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11D" w:rsidRPr="00D931D6" w:rsidRDefault="00A6111D">
      <w:pPr>
        <w:spacing w:beforeLines="50" w:before="120"/>
        <w:jc w:val="center"/>
        <w:rPr>
          <w:rFonts w:ascii="宋体" w:hAnsi="宋体"/>
          <w:b/>
          <w:color w:val="000000" w:themeColor="text1"/>
          <w:sz w:val="44"/>
          <w:szCs w:val="44"/>
        </w:rPr>
      </w:pPr>
    </w:p>
    <w:p w:rsidR="00A6111D" w:rsidRPr="00D931D6" w:rsidRDefault="00A6111D">
      <w:pPr>
        <w:spacing w:beforeLines="50" w:before="120"/>
        <w:jc w:val="center"/>
        <w:rPr>
          <w:rFonts w:ascii="宋体" w:hAnsi="宋体"/>
          <w:b/>
          <w:color w:val="000000" w:themeColor="text1"/>
          <w:sz w:val="44"/>
          <w:szCs w:val="44"/>
        </w:rPr>
      </w:pPr>
    </w:p>
    <w:p w:rsidR="00A6111D" w:rsidRPr="00D931D6" w:rsidRDefault="00A6111D">
      <w:pPr>
        <w:spacing w:beforeLines="50" w:before="120"/>
        <w:jc w:val="center"/>
        <w:rPr>
          <w:rFonts w:ascii="宋体" w:hAnsi="宋体"/>
          <w:b/>
          <w:color w:val="000000" w:themeColor="text1"/>
          <w:sz w:val="44"/>
          <w:szCs w:val="44"/>
        </w:rPr>
      </w:pPr>
    </w:p>
    <w:p w:rsidR="00A6111D" w:rsidRPr="00D931D6" w:rsidRDefault="003C01D1">
      <w:pPr>
        <w:spacing w:beforeLines="50" w:before="120"/>
        <w:jc w:val="center"/>
        <w:rPr>
          <w:rFonts w:ascii="宋体" w:hAnsi="宋体"/>
          <w:b/>
          <w:color w:val="000000" w:themeColor="text1"/>
          <w:sz w:val="44"/>
          <w:szCs w:val="44"/>
        </w:rPr>
      </w:pPr>
      <w:r w:rsidRPr="00D931D6">
        <w:rPr>
          <w:rFonts w:ascii="宋体" w:hAnsi="宋体" w:hint="eastAsia"/>
          <w:b/>
          <w:color w:val="000000" w:themeColor="text1"/>
          <w:sz w:val="44"/>
          <w:szCs w:val="44"/>
        </w:rPr>
        <w:t>金华市公共资源交易中心浦</w:t>
      </w:r>
      <w:bookmarkStart w:id="0" w:name="_GoBack"/>
      <w:bookmarkEnd w:id="0"/>
      <w:r w:rsidRPr="00D931D6">
        <w:rPr>
          <w:rFonts w:ascii="宋体" w:hAnsi="宋体" w:hint="eastAsia"/>
          <w:b/>
          <w:color w:val="000000" w:themeColor="text1"/>
          <w:sz w:val="44"/>
          <w:szCs w:val="44"/>
        </w:rPr>
        <w:t>江县分中心</w:t>
      </w:r>
    </w:p>
    <w:p w:rsidR="00A6111D" w:rsidRPr="00D931D6" w:rsidRDefault="003C01D1">
      <w:pPr>
        <w:jc w:val="center"/>
        <w:rPr>
          <w:rFonts w:ascii="宋体" w:hAnsi="宋体"/>
          <w:b/>
          <w:color w:val="000000" w:themeColor="text1"/>
          <w:sz w:val="44"/>
          <w:szCs w:val="44"/>
        </w:rPr>
      </w:pPr>
      <w:r w:rsidRPr="00D931D6">
        <w:rPr>
          <w:rFonts w:ascii="宋体" w:hAnsi="宋体" w:hint="eastAsia"/>
          <w:b/>
          <w:color w:val="000000" w:themeColor="text1"/>
          <w:sz w:val="44"/>
          <w:szCs w:val="44"/>
        </w:rPr>
        <w:t>关于浦江县农业农村局乡村振兴示范建设数据安全产品采购项目</w:t>
      </w:r>
    </w:p>
    <w:p w:rsidR="00A6111D" w:rsidRPr="00D931D6" w:rsidRDefault="00A6111D">
      <w:pPr>
        <w:spacing w:beforeLines="50" w:before="120"/>
        <w:jc w:val="center"/>
        <w:rPr>
          <w:rFonts w:ascii="宋体" w:hAnsi="宋体"/>
          <w:b/>
          <w:color w:val="000000" w:themeColor="text1"/>
          <w:sz w:val="36"/>
          <w:szCs w:val="36"/>
        </w:rPr>
      </w:pPr>
    </w:p>
    <w:p w:rsidR="00A6111D" w:rsidRPr="00D931D6" w:rsidRDefault="00A6111D">
      <w:pPr>
        <w:spacing w:beforeLines="50" w:before="120"/>
        <w:jc w:val="center"/>
        <w:rPr>
          <w:rFonts w:ascii="宋体" w:hAnsi="宋体"/>
          <w:b/>
          <w:color w:val="000000" w:themeColor="text1"/>
          <w:sz w:val="48"/>
          <w:szCs w:val="48"/>
        </w:rPr>
      </w:pPr>
    </w:p>
    <w:p w:rsidR="00A6111D" w:rsidRPr="00D931D6" w:rsidRDefault="003C01D1">
      <w:pPr>
        <w:spacing w:beforeLines="50" w:before="120"/>
        <w:jc w:val="center"/>
        <w:rPr>
          <w:rFonts w:ascii="宋体" w:hAnsi="宋体"/>
          <w:color w:val="000000" w:themeColor="text1"/>
          <w:sz w:val="52"/>
          <w:szCs w:val="52"/>
        </w:rPr>
      </w:pPr>
      <w:r w:rsidRPr="00D931D6">
        <w:rPr>
          <w:rFonts w:ascii="宋体" w:hAnsi="宋体" w:hint="eastAsia"/>
          <w:color w:val="000000" w:themeColor="text1"/>
          <w:sz w:val="52"/>
          <w:szCs w:val="52"/>
        </w:rPr>
        <w:t>公开招标采购文件</w:t>
      </w:r>
    </w:p>
    <w:p w:rsidR="00A6111D" w:rsidRPr="00D931D6" w:rsidRDefault="00A6111D">
      <w:pPr>
        <w:snapToGrid w:val="0"/>
        <w:spacing w:beforeLines="50" w:before="120" w:line="360" w:lineRule="auto"/>
        <w:rPr>
          <w:rFonts w:ascii="宋体" w:hAnsi="宋体"/>
          <w:color w:val="000000" w:themeColor="text1"/>
          <w:sz w:val="30"/>
          <w:szCs w:val="72"/>
        </w:rPr>
      </w:pPr>
    </w:p>
    <w:p w:rsidR="00A6111D" w:rsidRPr="00D931D6" w:rsidRDefault="00A6111D">
      <w:pPr>
        <w:snapToGrid w:val="0"/>
        <w:spacing w:beforeLines="50" w:before="120" w:line="360" w:lineRule="auto"/>
        <w:rPr>
          <w:rFonts w:ascii="宋体" w:hAnsi="宋体"/>
          <w:color w:val="000000" w:themeColor="text1"/>
          <w:sz w:val="30"/>
          <w:szCs w:val="72"/>
        </w:rPr>
      </w:pPr>
    </w:p>
    <w:p w:rsidR="00A6111D" w:rsidRPr="00D931D6" w:rsidRDefault="00A6111D">
      <w:pPr>
        <w:snapToGrid w:val="0"/>
        <w:spacing w:beforeLines="50" w:before="120" w:line="360" w:lineRule="auto"/>
        <w:rPr>
          <w:rFonts w:ascii="宋体" w:hAnsi="宋体"/>
          <w:color w:val="000000" w:themeColor="text1"/>
          <w:sz w:val="30"/>
          <w:szCs w:val="72"/>
        </w:rPr>
      </w:pPr>
    </w:p>
    <w:p w:rsidR="00A6111D" w:rsidRPr="00D931D6" w:rsidRDefault="003C01D1">
      <w:pPr>
        <w:pStyle w:val="a"/>
        <w:numPr>
          <w:ilvl w:val="0"/>
          <w:numId w:val="0"/>
        </w:numPr>
        <w:tabs>
          <w:tab w:val="clear" w:pos="1211"/>
          <w:tab w:val="left" w:pos="1200"/>
        </w:tabs>
        <w:snapToGrid w:val="0"/>
        <w:spacing w:before="120" w:after="120" w:line="360" w:lineRule="auto"/>
        <w:rPr>
          <w:rFonts w:hAnsi="宋体"/>
          <w:b/>
          <w:bCs/>
          <w:color w:val="000000" w:themeColor="text1"/>
          <w:sz w:val="30"/>
          <w:szCs w:val="30"/>
        </w:rPr>
      </w:pPr>
      <w:r w:rsidRPr="00D931D6">
        <w:rPr>
          <w:rFonts w:hAnsi="宋体"/>
          <w:b/>
          <w:bCs/>
          <w:color w:val="000000" w:themeColor="text1"/>
          <w:sz w:val="30"/>
          <w:szCs w:val="30"/>
        </w:rPr>
        <w:t>项目编号：</w:t>
      </w:r>
      <w:r w:rsidRPr="00D931D6">
        <w:rPr>
          <w:rFonts w:hAnsi="宋体" w:hint="eastAsia"/>
          <w:b/>
          <w:bCs/>
          <w:color w:val="000000" w:themeColor="text1"/>
          <w:sz w:val="30"/>
          <w:szCs w:val="30"/>
        </w:rPr>
        <w:t>ZPGK2022-014</w:t>
      </w:r>
      <w:r w:rsidRPr="00D931D6">
        <w:rPr>
          <w:rFonts w:hAnsi="宋体"/>
          <w:b/>
          <w:bCs/>
          <w:color w:val="000000" w:themeColor="text1"/>
          <w:sz w:val="30"/>
          <w:szCs w:val="30"/>
        </w:rPr>
        <w:t xml:space="preserve"> </w:t>
      </w:r>
    </w:p>
    <w:p w:rsidR="00A6111D" w:rsidRPr="00D931D6" w:rsidRDefault="003C01D1">
      <w:pPr>
        <w:rPr>
          <w:b/>
          <w:bCs/>
          <w:color w:val="000000" w:themeColor="text1"/>
        </w:rPr>
      </w:pPr>
      <w:r w:rsidRPr="00D931D6">
        <w:rPr>
          <w:rFonts w:ascii="宋体" w:hAnsi="宋体" w:hint="eastAsia"/>
          <w:b/>
          <w:color w:val="000000" w:themeColor="text1"/>
          <w:sz w:val="30"/>
          <w:szCs w:val="30"/>
        </w:rPr>
        <w:t>项目名称：浦江县农业农村局乡村振兴示范建设数据安全产品采购项目</w:t>
      </w:r>
    </w:p>
    <w:p w:rsidR="00A6111D" w:rsidRPr="00D931D6" w:rsidRDefault="003C01D1">
      <w:pPr>
        <w:pStyle w:val="a"/>
        <w:numPr>
          <w:ilvl w:val="0"/>
          <w:numId w:val="0"/>
        </w:numPr>
        <w:tabs>
          <w:tab w:val="clear" w:pos="1211"/>
          <w:tab w:val="left" w:pos="1200"/>
        </w:tabs>
        <w:snapToGrid w:val="0"/>
        <w:spacing w:beforeLines="100" w:before="240" w:afterLines="0" w:line="240" w:lineRule="auto"/>
        <w:rPr>
          <w:rFonts w:hAnsi="宋体"/>
          <w:b/>
          <w:bCs/>
          <w:color w:val="000000" w:themeColor="text1"/>
          <w:w w:val="95"/>
          <w:sz w:val="30"/>
          <w:szCs w:val="30"/>
        </w:rPr>
      </w:pPr>
      <w:r w:rsidRPr="00D931D6">
        <w:rPr>
          <w:rFonts w:hAnsi="宋体"/>
          <w:b/>
          <w:bCs/>
          <w:color w:val="000000" w:themeColor="text1"/>
          <w:w w:val="95"/>
          <w:sz w:val="30"/>
          <w:szCs w:val="30"/>
        </w:rPr>
        <w:t>采购单位：</w:t>
      </w:r>
      <w:r w:rsidRPr="00D931D6">
        <w:rPr>
          <w:rFonts w:hAnsi="宋体" w:hint="eastAsia"/>
          <w:b/>
          <w:bCs/>
          <w:color w:val="000000" w:themeColor="text1"/>
          <w:w w:val="95"/>
          <w:sz w:val="30"/>
          <w:szCs w:val="30"/>
        </w:rPr>
        <w:t>浦江县农业农村局</w:t>
      </w:r>
    </w:p>
    <w:p w:rsidR="00A6111D" w:rsidRPr="00D931D6" w:rsidRDefault="003C01D1">
      <w:pPr>
        <w:pStyle w:val="a"/>
        <w:numPr>
          <w:ilvl w:val="0"/>
          <w:numId w:val="0"/>
        </w:numPr>
        <w:tabs>
          <w:tab w:val="clear" w:pos="1211"/>
          <w:tab w:val="left" w:pos="1200"/>
        </w:tabs>
        <w:snapToGrid w:val="0"/>
        <w:spacing w:beforeLines="100" w:before="240" w:afterLines="0" w:line="240" w:lineRule="auto"/>
        <w:rPr>
          <w:rFonts w:hAnsi="宋体"/>
          <w:b/>
          <w:bCs/>
          <w:color w:val="000000" w:themeColor="text1"/>
          <w:w w:val="95"/>
          <w:sz w:val="30"/>
          <w:szCs w:val="30"/>
        </w:rPr>
      </w:pPr>
      <w:r w:rsidRPr="00D931D6">
        <w:rPr>
          <w:rFonts w:hAnsi="宋体" w:hint="eastAsia"/>
          <w:b/>
          <w:bCs/>
          <w:color w:val="000000" w:themeColor="text1"/>
          <w:w w:val="95"/>
          <w:sz w:val="30"/>
          <w:szCs w:val="30"/>
        </w:rPr>
        <w:t>集采</w:t>
      </w:r>
      <w:r w:rsidRPr="00D931D6">
        <w:rPr>
          <w:rFonts w:hAnsi="宋体"/>
          <w:b/>
          <w:bCs/>
          <w:color w:val="000000" w:themeColor="text1"/>
          <w:w w:val="95"/>
          <w:sz w:val="30"/>
          <w:szCs w:val="30"/>
        </w:rPr>
        <w:t>机构：</w:t>
      </w:r>
      <w:r w:rsidRPr="00D931D6">
        <w:rPr>
          <w:rFonts w:hAnsi="宋体" w:hint="eastAsia"/>
          <w:b/>
          <w:bCs/>
          <w:color w:val="000000" w:themeColor="text1"/>
          <w:w w:val="95"/>
          <w:sz w:val="30"/>
          <w:szCs w:val="30"/>
        </w:rPr>
        <w:t>金华市公共资源交易中心浦江县分中心</w:t>
      </w:r>
    </w:p>
    <w:p w:rsidR="00A6111D" w:rsidRPr="00D931D6" w:rsidRDefault="00A6111D" w:rsidP="0059622F">
      <w:pPr>
        <w:snapToGrid w:val="0"/>
        <w:spacing w:beforeLines="50" w:before="120" w:line="360" w:lineRule="auto"/>
        <w:ind w:leftChars="183" w:left="384" w:firstLineChars="1607" w:firstLine="4614"/>
        <w:rPr>
          <w:rFonts w:ascii="宋体" w:hAnsi="宋体"/>
          <w:b/>
          <w:bCs/>
          <w:color w:val="000000" w:themeColor="text1"/>
          <w:w w:val="95"/>
          <w:sz w:val="30"/>
          <w:szCs w:val="30"/>
        </w:rPr>
      </w:pPr>
    </w:p>
    <w:p w:rsidR="00A6111D" w:rsidRPr="00D931D6" w:rsidRDefault="00A6111D" w:rsidP="0059622F">
      <w:pPr>
        <w:snapToGrid w:val="0"/>
        <w:spacing w:beforeLines="50" w:before="120" w:line="360" w:lineRule="auto"/>
        <w:ind w:leftChars="183" w:left="384" w:firstLineChars="1607" w:firstLine="4614"/>
        <w:rPr>
          <w:rFonts w:ascii="宋体" w:hAnsi="宋体"/>
          <w:b/>
          <w:bCs/>
          <w:color w:val="000000" w:themeColor="text1"/>
          <w:w w:val="95"/>
          <w:sz w:val="30"/>
          <w:szCs w:val="30"/>
        </w:rPr>
      </w:pPr>
    </w:p>
    <w:p w:rsidR="00A6111D" w:rsidRPr="00D931D6" w:rsidRDefault="003C01D1" w:rsidP="0059622F">
      <w:pPr>
        <w:snapToGrid w:val="0"/>
        <w:spacing w:beforeLines="50" w:before="120" w:line="360" w:lineRule="auto"/>
        <w:ind w:leftChars="183" w:left="384" w:firstLineChars="2007" w:firstLine="5762"/>
        <w:rPr>
          <w:rFonts w:ascii="宋体" w:hAnsi="宋体"/>
          <w:color w:val="000000" w:themeColor="text1"/>
          <w:sz w:val="30"/>
          <w:szCs w:val="20"/>
        </w:rPr>
      </w:pPr>
      <w:r w:rsidRPr="00D931D6">
        <w:rPr>
          <w:rFonts w:ascii="宋体" w:hAnsi="宋体"/>
          <w:b/>
          <w:bCs/>
          <w:color w:val="000000" w:themeColor="text1"/>
          <w:w w:val="95"/>
          <w:sz w:val="30"/>
          <w:szCs w:val="30"/>
        </w:rPr>
        <w:t>20</w:t>
      </w:r>
      <w:r w:rsidRPr="00D931D6">
        <w:rPr>
          <w:rFonts w:ascii="宋体" w:hAnsi="宋体" w:hint="eastAsia"/>
          <w:b/>
          <w:bCs/>
          <w:color w:val="000000" w:themeColor="text1"/>
          <w:w w:val="95"/>
          <w:sz w:val="30"/>
          <w:szCs w:val="30"/>
        </w:rPr>
        <w:t>22年4月</w:t>
      </w:r>
    </w:p>
    <w:p w:rsidR="00A6111D" w:rsidRPr="00D931D6" w:rsidRDefault="00A6111D">
      <w:pPr>
        <w:pStyle w:val="a"/>
        <w:numPr>
          <w:ilvl w:val="0"/>
          <w:numId w:val="0"/>
        </w:numPr>
        <w:tabs>
          <w:tab w:val="clear" w:pos="1211"/>
          <w:tab w:val="left" w:pos="1200"/>
        </w:tabs>
        <w:spacing w:before="120" w:after="120" w:line="360" w:lineRule="auto"/>
        <w:rPr>
          <w:rFonts w:hAnsi="宋体"/>
          <w:color w:val="000000" w:themeColor="text1"/>
        </w:rPr>
      </w:pPr>
    </w:p>
    <w:p w:rsidR="00A6111D" w:rsidRPr="00D931D6" w:rsidRDefault="00A6111D">
      <w:pPr>
        <w:pStyle w:val="a"/>
        <w:numPr>
          <w:ilvl w:val="0"/>
          <w:numId w:val="0"/>
        </w:numPr>
        <w:tabs>
          <w:tab w:val="clear" w:pos="1211"/>
          <w:tab w:val="left" w:pos="1200"/>
        </w:tabs>
        <w:spacing w:before="120" w:after="120" w:line="360" w:lineRule="auto"/>
        <w:ind w:firstLineChars="800" w:firstLine="3520"/>
        <w:rPr>
          <w:rFonts w:ascii="创艺简标宋" w:eastAsia="创艺简标宋" w:hAnsi="宋体"/>
          <w:color w:val="000000" w:themeColor="text1"/>
          <w:sz w:val="44"/>
          <w:szCs w:val="44"/>
        </w:rPr>
      </w:pPr>
    </w:p>
    <w:p w:rsidR="00A6111D" w:rsidRPr="00D931D6" w:rsidRDefault="00A6111D">
      <w:pPr>
        <w:pStyle w:val="a"/>
        <w:numPr>
          <w:ilvl w:val="0"/>
          <w:numId w:val="0"/>
        </w:numPr>
        <w:tabs>
          <w:tab w:val="clear" w:pos="1211"/>
          <w:tab w:val="left" w:pos="1200"/>
        </w:tabs>
        <w:spacing w:before="120" w:after="120" w:line="360" w:lineRule="auto"/>
        <w:ind w:firstLineChars="800" w:firstLine="3520"/>
        <w:rPr>
          <w:rFonts w:ascii="创艺简标宋" w:eastAsia="创艺简标宋" w:hAnsi="宋体"/>
          <w:color w:val="000000" w:themeColor="text1"/>
          <w:sz w:val="44"/>
          <w:szCs w:val="44"/>
        </w:rPr>
      </w:pPr>
    </w:p>
    <w:p w:rsidR="00A6111D" w:rsidRPr="00D931D6" w:rsidRDefault="00A6111D">
      <w:pPr>
        <w:pStyle w:val="a"/>
        <w:numPr>
          <w:ilvl w:val="0"/>
          <w:numId w:val="0"/>
        </w:numPr>
        <w:tabs>
          <w:tab w:val="clear" w:pos="1211"/>
          <w:tab w:val="left" w:pos="1200"/>
        </w:tabs>
        <w:spacing w:before="120" w:after="120" w:line="360" w:lineRule="auto"/>
        <w:ind w:firstLineChars="800" w:firstLine="3520"/>
        <w:rPr>
          <w:rFonts w:ascii="创艺简标宋" w:eastAsia="创艺简标宋" w:hAnsi="宋体"/>
          <w:color w:val="000000" w:themeColor="text1"/>
          <w:sz w:val="44"/>
          <w:szCs w:val="44"/>
        </w:rPr>
      </w:pPr>
    </w:p>
    <w:p w:rsidR="00A6111D" w:rsidRPr="00D931D6" w:rsidRDefault="003C01D1">
      <w:pPr>
        <w:pStyle w:val="a"/>
        <w:numPr>
          <w:ilvl w:val="0"/>
          <w:numId w:val="0"/>
        </w:numPr>
        <w:tabs>
          <w:tab w:val="clear" w:pos="1211"/>
          <w:tab w:val="left" w:pos="1200"/>
        </w:tabs>
        <w:spacing w:before="120" w:after="120" w:line="360" w:lineRule="auto"/>
        <w:ind w:firstLineChars="800" w:firstLine="3520"/>
        <w:rPr>
          <w:rFonts w:ascii="创艺简标宋" w:eastAsia="创艺简标宋" w:hAnsi="宋体"/>
          <w:color w:val="000000" w:themeColor="text1"/>
          <w:sz w:val="44"/>
          <w:szCs w:val="44"/>
        </w:rPr>
      </w:pPr>
      <w:r w:rsidRPr="00D931D6">
        <w:rPr>
          <w:rFonts w:ascii="创艺简标宋" w:eastAsia="创艺简标宋" w:hAnsi="宋体" w:hint="eastAsia"/>
          <w:color w:val="000000" w:themeColor="text1"/>
          <w:sz w:val="44"/>
          <w:szCs w:val="44"/>
        </w:rPr>
        <w:t>目    录</w:t>
      </w:r>
    </w:p>
    <w:p w:rsidR="00A6111D" w:rsidRPr="00D931D6" w:rsidRDefault="003C01D1">
      <w:pPr>
        <w:numPr>
          <w:ilvl w:val="0"/>
          <w:numId w:val="8"/>
        </w:numPr>
        <w:spacing w:beforeLines="50" w:before="120" w:line="480" w:lineRule="exact"/>
        <w:rPr>
          <w:rFonts w:ascii="宋体" w:hAnsi="宋体"/>
          <w:color w:val="000000" w:themeColor="text1"/>
          <w:sz w:val="30"/>
          <w:szCs w:val="20"/>
        </w:rPr>
      </w:pPr>
      <w:r w:rsidRPr="00D931D6">
        <w:rPr>
          <w:rFonts w:ascii="宋体" w:hAnsi="宋体" w:hint="eastAsia"/>
          <w:color w:val="000000" w:themeColor="text1"/>
          <w:sz w:val="30"/>
        </w:rPr>
        <w:t>公开招标采购公告</w:t>
      </w:r>
    </w:p>
    <w:p w:rsidR="00A6111D" w:rsidRPr="00D931D6" w:rsidRDefault="003C01D1">
      <w:pPr>
        <w:numPr>
          <w:ilvl w:val="0"/>
          <w:numId w:val="8"/>
        </w:numPr>
        <w:spacing w:beforeLines="50" w:before="120" w:line="480" w:lineRule="exact"/>
        <w:rPr>
          <w:rFonts w:ascii="宋体" w:hAnsi="宋体"/>
          <w:color w:val="000000" w:themeColor="text1"/>
          <w:sz w:val="30"/>
          <w:szCs w:val="20"/>
        </w:rPr>
      </w:pPr>
      <w:r w:rsidRPr="00D931D6">
        <w:rPr>
          <w:rFonts w:ascii="宋体" w:hAnsi="宋体" w:hint="eastAsia"/>
          <w:color w:val="000000" w:themeColor="text1"/>
          <w:sz w:val="30"/>
        </w:rPr>
        <w:t>招标需求</w:t>
      </w:r>
    </w:p>
    <w:p w:rsidR="00A6111D" w:rsidRPr="00D931D6" w:rsidRDefault="003C01D1">
      <w:pPr>
        <w:numPr>
          <w:ilvl w:val="0"/>
          <w:numId w:val="8"/>
        </w:numPr>
        <w:spacing w:beforeLines="50" w:before="120" w:line="480" w:lineRule="exact"/>
        <w:rPr>
          <w:rFonts w:ascii="宋体" w:hAnsi="宋体"/>
          <w:color w:val="000000" w:themeColor="text1"/>
          <w:sz w:val="30"/>
          <w:szCs w:val="20"/>
        </w:rPr>
      </w:pPr>
      <w:r w:rsidRPr="00D931D6">
        <w:rPr>
          <w:rFonts w:ascii="宋体" w:hAnsi="宋体" w:hint="eastAsia"/>
          <w:color w:val="000000" w:themeColor="text1"/>
          <w:sz w:val="30"/>
        </w:rPr>
        <w:t>投标人须知</w:t>
      </w:r>
    </w:p>
    <w:p w:rsidR="00A6111D" w:rsidRPr="00D931D6" w:rsidRDefault="003C01D1">
      <w:pPr>
        <w:numPr>
          <w:ilvl w:val="0"/>
          <w:numId w:val="8"/>
        </w:numPr>
        <w:spacing w:beforeLines="50" w:before="120" w:line="480" w:lineRule="exact"/>
        <w:rPr>
          <w:rFonts w:ascii="宋体" w:hAnsi="宋体"/>
          <w:color w:val="000000" w:themeColor="text1"/>
          <w:sz w:val="30"/>
          <w:szCs w:val="20"/>
        </w:rPr>
      </w:pPr>
      <w:r w:rsidRPr="00D931D6">
        <w:rPr>
          <w:rFonts w:ascii="宋体" w:hAnsi="宋体" w:hint="eastAsia"/>
          <w:color w:val="000000" w:themeColor="text1"/>
          <w:sz w:val="30"/>
        </w:rPr>
        <w:t>评标办法及评分标准</w:t>
      </w:r>
    </w:p>
    <w:p w:rsidR="00A6111D" w:rsidRPr="00D931D6" w:rsidRDefault="003C01D1">
      <w:pPr>
        <w:numPr>
          <w:ilvl w:val="0"/>
          <w:numId w:val="8"/>
        </w:numPr>
        <w:spacing w:beforeLines="50" w:before="120" w:line="480" w:lineRule="exact"/>
        <w:rPr>
          <w:rFonts w:ascii="宋体" w:hAnsi="宋体"/>
          <w:color w:val="000000" w:themeColor="text1"/>
          <w:sz w:val="30"/>
          <w:szCs w:val="20"/>
        </w:rPr>
      </w:pPr>
      <w:r w:rsidRPr="00D931D6">
        <w:rPr>
          <w:rFonts w:ascii="宋体" w:hAnsi="宋体" w:hint="eastAsia"/>
          <w:color w:val="000000" w:themeColor="text1"/>
          <w:sz w:val="30"/>
        </w:rPr>
        <w:t>政府采购合同主要条款</w:t>
      </w:r>
    </w:p>
    <w:p w:rsidR="00A6111D" w:rsidRPr="00D931D6" w:rsidRDefault="003C01D1">
      <w:pPr>
        <w:numPr>
          <w:ilvl w:val="0"/>
          <w:numId w:val="8"/>
        </w:numPr>
        <w:spacing w:beforeLines="50" w:before="120" w:line="480" w:lineRule="exact"/>
        <w:rPr>
          <w:rFonts w:ascii="宋体" w:hAnsi="宋体"/>
          <w:color w:val="000000" w:themeColor="text1"/>
          <w:sz w:val="30"/>
          <w:szCs w:val="20"/>
        </w:rPr>
      </w:pPr>
      <w:r w:rsidRPr="00D931D6">
        <w:rPr>
          <w:rFonts w:ascii="宋体" w:hAnsi="宋体" w:hint="eastAsia"/>
          <w:color w:val="000000" w:themeColor="text1"/>
          <w:sz w:val="30"/>
        </w:rPr>
        <w:t>投标文件格式</w:t>
      </w:r>
    </w:p>
    <w:p w:rsidR="00A6111D" w:rsidRPr="00D931D6" w:rsidRDefault="00A6111D">
      <w:pPr>
        <w:pStyle w:val="a"/>
        <w:numPr>
          <w:ilvl w:val="0"/>
          <w:numId w:val="0"/>
        </w:numPr>
        <w:spacing w:before="120" w:after="120"/>
        <w:ind w:left="851"/>
        <w:rPr>
          <w:color w:val="000000" w:themeColor="text1"/>
        </w:rPr>
      </w:pPr>
    </w:p>
    <w:p w:rsidR="00A6111D" w:rsidRPr="00D931D6" w:rsidRDefault="00A6111D">
      <w:pPr>
        <w:pStyle w:val="a"/>
        <w:numPr>
          <w:ilvl w:val="0"/>
          <w:numId w:val="0"/>
        </w:numPr>
        <w:spacing w:before="120" w:after="120"/>
        <w:ind w:left="851"/>
        <w:rPr>
          <w:color w:val="000000" w:themeColor="text1"/>
        </w:rPr>
      </w:pPr>
    </w:p>
    <w:p w:rsidR="00A6111D" w:rsidRPr="00D931D6" w:rsidRDefault="00A6111D">
      <w:pPr>
        <w:pStyle w:val="a"/>
        <w:numPr>
          <w:ilvl w:val="0"/>
          <w:numId w:val="0"/>
        </w:numPr>
        <w:spacing w:before="120" w:after="120"/>
        <w:ind w:left="851"/>
        <w:rPr>
          <w:color w:val="000000" w:themeColor="text1"/>
        </w:rPr>
      </w:pPr>
    </w:p>
    <w:p w:rsidR="00A6111D" w:rsidRPr="00D931D6" w:rsidRDefault="003C01D1">
      <w:pPr>
        <w:spacing w:line="360" w:lineRule="auto"/>
        <w:rPr>
          <w:b/>
          <w:bCs/>
          <w:color w:val="000000" w:themeColor="text1"/>
          <w:sz w:val="30"/>
        </w:rPr>
      </w:pPr>
      <w:r w:rsidRPr="00D931D6">
        <w:rPr>
          <w:rFonts w:hint="eastAsia"/>
          <w:b/>
          <w:bCs/>
          <w:color w:val="000000" w:themeColor="text1"/>
          <w:sz w:val="30"/>
        </w:rPr>
        <w:t>温馨提示：</w:t>
      </w:r>
    </w:p>
    <w:p w:rsidR="00A6111D" w:rsidRPr="00D931D6" w:rsidRDefault="003C01D1">
      <w:pPr>
        <w:spacing w:line="360" w:lineRule="auto"/>
        <w:rPr>
          <w:bCs/>
          <w:color w:val="000000" w:themeColor="text1"/>
          <w:sz w:val="30"/>
        </w:rPr>
      </w:pPr>
      <w:r w:rsidRPr="00D931D6">
        <w:rPr>
          <w:color w:val="000000" w:themeColor="text1"/>
          <w:sz w:val="30"/>
        </w:rPr>
        <w:t xml:space="preserve">        </w:t>
      </w:r>
      <w:r w:rsidRPr="00D931D6">
        <w:rPr>
          <w:rFonts w:hint="eastAsia"/>
          <w:bCs/>
          <w:color w:val="000000" w:themeColor="text1"/>
          <w:sz w:val="30"/>
        </w:rPr>
        <w:t>请认真阅读此招标文件，并按规定制作投标文件，否则我们的努力将是徒劳。</w:t>
      </w:r>
    </w:p>
    <w:p w:rsidR="00A6111D" w:rsidRPr="00D931D6" w:rsidRDefault="003C01D1">
      <w:pPr>
        <w:spacing w:line="360" w:lineRule="auto"/>
        <w:ind w:firstLineChars="400" w:firstLine="1200"/>
        <w:rPr>
          <w:bCs/>
          <w:color w:val="000000" w:themeColor="text1"/>
          <w:sz w:val="30"/>
        </w:rPr>
      </w:pPr>
      <w:r w:rsidRPr="00D931D6">
        <w:rPr>
          <w:rFonts w:hint="eastAsia"/>
          <w:bCs/>
          <w:color w:val="000000" w:themeColor="text1"/>
          <w:sz w:val="30"/>
        </w:rPr>
        <w:t>投标人不得向采购人、政府采购工作人员、评委行贿，违者一经查实，将列入政府采购黑名单！</w:t>
      </w:r>
    </w:p>
    <w:p w:rsidR="00A6111D" w:rsidRPr="00D931D6" w:rsidRDefault="00A6111D">
      <w:pPr>
        <w:pStyle w:val="a"/>
        <w:numPr>
          <w:ilvl w:val="0"/>
          <w:numId w:val="0"/>
        </w:numPr>
        <w:tabs>
          <w:tab w:val="clear" w:pos="1211"/>
          <w:tab w:val="left" w:pos="1200"/>
        </w:tabs>
        <w:snapToGrid w:val="0"/>
        <w:spacing w:before="120" w:after="120" w:line="240" w:lineRule="auto"/>
        <w:outlineLvl w:val="0"/>
        <w:rPr>
          <w:rFonts w:ascii="黑体" w:eastAsia="黑体" w:hAnsi="宋体"/>
          <w:color w:val="000000" w:themeColor="text1"/>
          <w:sz w:val="30"/>
          <w:szCs w:val="30"/>
        </w:rPr>
        <w:sectPr w:rsidR="00A6111D" w:rsidRPr="00D931D6">
          <w:footerReference w:type="even" r:id="rId9"/>
          <w:footerReference w:type="default" r:id="rId10"/>
          <w:headerReference w:type="first" r:id="rId11"/>
          <w:pgSz w:w="11906" w:h="16838"/>
          <w:pgMar w:top="1474" w:right="1134" w:bottom="1134" w:left="1361" w:header="851" w:footer="851" w:gutter="0"/>
          <w:cols w:space="720"/>
          <w:docGrid w:linePitch="312"/>
        </w:sectPr>
      </w:pPr>
    </w:p>
    <w:p w:rsidR="00A6111D" w:rsidRPr="00D931D6" w:rsidRDefault="003C01D1">
      <w:pPr>
        <w:pStyle w:val="a"/>
        <w:numPr>
          <w:ilvl w:val="0"/>
          <w:numId w:val="0"/>
        </w:numPr>
        <w:tabs>
          <w:tab w:val="clear" w:pos="1211"/>
          <w:tab w:val="left" w:pos="1200"/>
        </w:tabs>
        <w:snapToGrid w:val="0"/>
        <w:spacing w:before="120" w:after="120" w:line="240" w:lineRule="auto"/>
        <w:ind w:firstLineChars="850" w:firstLine="2550"/>
        <w:outlineLvl w:val="0"/>
        <w:rPr>
          <w:rFonts w:ascii="黑体" w:eastAsia="黑体" w:hAnsi="宋体"/>
          <w:color w:val="000000" w:themeColor="text1"/>
          <w:sz w:val="30"/>
          <w:szCs w:val="30"/>
        </w:rPr>
      </w:pPr>
      <w:r w:rsidRPr="00D931D6">
        <w:rPr>
          <w:rFonts w:ascii="黑体" w:eastAsia="黑体" w:hAnsi="宋体" w:hint="eastAsia"/>
          <w:color w:val="000000" w:themeColor="text1"/>
          <w:sz w:val="30"/>
          <w:szCs w:val="30"/>
        </w:rPr>
        <w:lastRenderedPageBreak/>
        <w:t>第一章  公开招标采购公告</w:t>
      </w:r>
    </w:p>
    <w:p w:rsidR="00A6111D" w:rsidRPr="00D931D6" w:rsidRDefault="003C01D1">
      <w:pPr>
        <w:pStyle w:val="affffff0"/>
        <w:widowControl w:val="0"/>
        <w:spacing w:afterLines="0" w:line="360" w:lineRule="auto"/>
        <w:ind w:firstLine="480"/>
        <w:rPr>
          <w:rFonts w:ascii="宋体" w:hAnsi="宋体"/>
          <w:color w:val="000000" w:themeColor="text1"/>
          <w:szCs w:val="24"/>
        </w:rPr>
      </w:pPr>
      <w:r w:rsidRPr="00D931D6">
        <w:rPr>
          <w:rFonts w:ascii="宋体" w:hAnsi="宋体" w:hint="eastAsia"/>
          <w:color w:val="000000" w:themeColor="text1"/>
          <w:szCs w:val="24"/>
        </w:rPr>
        <w:t>根据</w:t>
      </w:r>
      <w:r w:rsidRPr="00D931D6">
        <w:rPr>
          <w:rFonts w:ascii="宋体" w:hAnsi="宋体" w:hint="eastAsia"/>
          <w:color w:val="000000" w:themeColor="text1"/>
          <w:szCs w:val="24"/>
          <w:u w:val="single"/>
        </w:rPr>
        <w:t>《中华人民共和国政府采购法》、《中华人民共和国政府采购法实施条例》、《政府采购货物和服务招标投标管理办法》</w:t>
      </w:r>
      <w:r w:rsidRPr="00D931D6">
        <w:rPr>
          <w:rFonts w:ascii="宋体" w:hAnsi="宋体" w:hint="eastAsia"/>
          <w:color w:val="000000" w:themeColor="text1"/>
          <w:szCs w:val="24"/>
        </w:rPr>
        <w:t>等规定，经浦江县财政局政府采购计划书</w:t>
      </w:r>
      <w:r w:rsidRPr="00D931D6">
        <w:rPr>
          <w:rFonts w:ascii="宋体" w:hAnsi="宋体" w:hint="eastAsia"/>
          <w:color w:val="000000" w:themeColor="text1"/>
          <w:szCs w:val="21"/>
          <w:u w:val="single"/>
          <w:shd w:val="clear" w:color="auto" w:fill="FFFFFF"/>
        </w:rPr>
        <w:t>[2022]197 号</w:t>
      </w:r>
      <w:r w:rsidRPr="00D931D6">
        <w:rPr>
          <w:rFonts w:ascii="宋体" w:hAnsi="宋体" w:hint="eastAsia"/>
          <w:color w:val="000000" w:themeColor="text1"/>
          <w:szCs w:val="24"/>
        </w:rPr>
        <w:t>批准，现就</w:t>
      </w:r>
      <w:r w:rsidRPr="00D931D6">
        <w:rPr>
          <w:rFonts w:ascii="宋体" w:hAnsi="宋体" w:hint="eastAsia"/>
          <w:b/>
          <w:color w:val="000000" w:themeColor="text1"/>
          <w:sz w:val="32"/>
          <w:szCs w:val="24"/>
        </w:rPr>
        <w:t>浦江县农业农村局乡村振兴示范建设数据安全产品采购项目</w:t>
      </w:r>
      <w:r w:rsidRPr="00D931D6">
        <w:rPr>
          <w:rFonts w:ascii="宋体" w:hAnsi="宋体"/>
          <w:color w:val="000000" w:themeColor="text1"/>
          <w:szCs w:val="24"/>
        </w:rPr>
        <w:t>进行公开招标采购，</w:t>
      </w:r>
      <w:r w:rsidRPr="00D931D6">
        <w:rPr>
          <w:rFonts w:ascii="宋体" w:hAnsi="宋体" w:hint="eastAsia"/>
          <w:color w:val="000000" w:themeColor="text1"/>
          <w:szCs w:val="24"/>
        </w:rPr>
        <w:t>欢迎国内合格的供应商前来投标：</w:t>
      </w:r>
    </w:p>
    <w:p w:rsidR="00A6111D" w:rsidRPr="00D931D6" w:rsidRDefault="003C01D1" w:rsidP="0059622F">
      <w:pPr>
        <w:snapToGrid w:val="0"/>
        <w:spacing w:line="360" w:lineRule="auto"/>
        <w:ind w:firstLineChars="200" w:firstLine="482"/>
        <w:rPr>
          <w:rFonts w:ascii="宋体" w:hAnsi="宋体" w:cs="Arial"/>
          <w:color w:val="000000" w:themeColor="text1"/>
          <w:sz w:val="24"/>
          <w:szCs w:val="20"/>
        </w:rPr>
      </w:pPr>
      <w:r w:rsidRPr="00D931D6">
        <w:rPr>
          <w:rFonts w:ascii="宋体" w:hAnsi="宋体" w:cs="Arial" w:hint="eastAsia"/>
          <w:b/>
          <w:bCs/>
          <w:color w:val="000000" w:themeColor="text1"/>
          <w:sz w:val="24"/>
        </w:rPr>
        <w:t>一、采购编号：ZPGK2022-014</w:t>
      </w:r>
    </w:p>
    <w:p w:rsidR="00A6111D" w:rsidRPr="00D931D6" w:rsidRDefault="003C01D1" w:rsidP="0059622F">
      <w:pPr>
        <w:snapToGrid w:val="0"/>
        <w:spacing w:line="360" w:lineRule="auto"/>
        <w:ind w:firstLineChars="200" w:firstLine="482"/>
        <w:rPr>
          <w:rFonts w:ascii="宋体" w:hAnsi="宋体" w:cs="Arial"/>
          <w:b/>
          <w:color w:val="000000" w:themeColor="text1"/>
          <w:sz w:val="24"/>
        </w:rPr>
      </w:pPr>
      <w:r w:rsidRPr="00D931D6">
        <w:rPr>
          <w:rFonts w:ascii="宋体" w:hAnsi="宋体" w:cs="Arial" w:hint="eastAsia"/>
          <w:b/>
          <w:color w:val="000000" w:themeColor="text1"/>
          <w:sz w:val="24"/>
        </w:rPr>
        <w:t>二、组织类型：政府集中采购-委托本级集采。</w:t>
      </w:r>
    </w:p>
    <w:p w:rsidR="00A6111D" w:rsidRPr="00D931D6" w:rsidRDefault="003C01D1" w:rsidP="0059622F">
      <w:pPr>
        <w:snapToGrid w:val="0"/>
        <w:spacing w:line="360" w:lineRule="auto"/>
        <w:ind w:firstLineChars="200" w:firstLine="482"/>
        <w:rPr>
          <w:rFonts w:ascii="宋体" w:hAnsi="宋体" w:cs="Arial"/>
          <w:b/>
          <w:color w:val="000000" w:themeColor="text1"/>
          <w:sz w:val="24"/>
        </w:rPr>
      </w:pPr>
      <w:r w:rsidRPr="00D931D6">
        <w:rPr>
          <w:rFonts w:ascii="宋体" w:hAnsi="宋体" w:cs="Arial" w:hint="eastAsia"/>
          <w:b/>
          <w:color w:val="000000" w:themeColor="text1"/>
          <w:sz w:val="24"/>
        </w:rPr>
        <w:t>三、采购方式：</w:t>
      </w:r>
      <w:r w:rsidRPr="00D931D6">
        <w:rPr>
          <w:rFonts w:ascii="宋体" w:hAnsi="宋体" w:cs="Arial" w:hint="eastAsia"/>
          <w:color w:val="000000" w:themeColor="text1"/>
          <w:sz w:val="24"/>
        </w:rPr>
        <w:t>公开招标</w:t>
      </w:r>
    </w:p>
    <w:p w:rsidR="00A6111D" w:rsidRPr="00D931D6" w:rsidRDefault="003C01D1" w:rsidP="0059622F">
      <w:pPr>
        <w:adjustRightInd w:val="0"/>
        <w:snapToGrid w:val="0"/>
        <w:spacing w:line="360" w:lineRule="auto"/>
        <w:ind w:firstLineChars="200" w:firstLine="482"/>
        <w:rPr>
          <w:rFonts w:ascii="宋体" w:hAnsi="宋体" w:cs="Arial"/>
          <w:b/>
          <w:bCs/>
          <w:color w:val="000000" w:themeColor="text1"/>
          <w:sz w:val="24"/>
        </w:rPr>
      </w:pPr>
      <w:r w:rsidRPr="00D931D6">
        <w:rPr>
          <w:rFonts w:ascii="宋体" w:hAnsi="宋体" w:cs="Arial" w:hint="eastAsia"/>
          <w:b/>
          <w:color w:val="000000" w:themeColor="text1"/>
          <w:sz w:val="24"/>
        </w:rPr>
        <w:t>四、</w:t>
      </w:r>
      <w:r w:rsidRPr="00D931D6">
        <w:rPr>
          <w:rFonts w:ascii="宋体" w:hAnsi="宋体" w:cs="Arial" w:hint="eastAsia"/>
          <w:b/>
          <w:bCs/>
          <w:color w:val="000000" w:themeColor="text1"/>
          <w:sz w:val="24"/>
        </w:rPr>
        <w:t>采购内容及数量</w:t>
      </w:r>
    </w:p>
    <w:tbl>
      <w:tblPr>
        <w:tblW w:w="9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
        <w:gridCol w:w="2540"/>
        <w:gridCol w:w="1174"/>
        <w:gridCol w:w="1169"/>
        <w:gridCol w:w="1733"/>
        <w:gridCol w:w="1974"/>
      </w:tblGrid>
      <w:tr w:rsidR="00D931D6" w:rsidRPr="00D931D6">
        <w:trPr>
          <w:trHeight w:val="567"/>
          <w:jc w:val="center"/>
        </w:trPr>
        <w:tc>
          <w:tcPr>
            <w:tcW w:w="1037" w:type="dxa"/>
            <w:vAlign w:val="center"/>
          </w:tcPr>
          <w:p w:rsidR="00A6111D" w:rsidRPr="00D931D6" w:rsidRDefault="003C01D1">
            <w:pPr>
              <w:rPr>
                <w:rFonts w:ascii="宋体" w:hAnsi="宋体" w:cs="宋体"/>
                <w:b/>
                <w:color w:val="000000" w:themeColor="text1"/>
                <w:kern w:val="1"/>
                <w:szCs w:val="21"/>
              </w:rPr>
            </w:pPr>
            <w:r w:rsidRPr="00D931D6">
              <w:rPr>
                <w:rFonts w:ascii="宋体" w:hAnsi="宋体" w:cs="宋体" w:hint="eastAsia"/>
                <w:b/>
                <w:color w:val="000000" w:themeColor="text1"/>
                <w:kern w:val="1"/>
                <w:szCs w:val="21"/>
              </w:rPr>
              <w:t>包项</w:t>
            </w:r>
          </w:p>
        </w:tc>
        <w:tc>
          <w:tcPr>
            <w:tcW w:w="2540" w:type="dxa"/>
            <w:vAlign w:val="center"/>
          </w:tcPr>
          <w:p w:rsidR="00A6111D" w:rsidRPr="00D931D6" w:rsidRDefault="003C01D1">
            <w:pPr>
              <w:rPr>
                <w:rFonts w:ascii="宋体" w:hAnsi="宋体" w:cs="宋体"/>
                <w:b/>
                <w:color w:val="000000" w:themeColor="text1"/>
                <w:kern w:val="1"/>
                <w:szCs w:val="21"/>
              </w:rPr>
            </w:pPr>
            <w:r w:rsidRPr="00D931D6">
              <w:rPr>
                <w:rFonts w:ascii="宋体" w:hAnsi="宋体" w:cs="宋体" w:hint="eastAsia"/>
                <w:b/>
                <w:color w:val="000000" w:themeColor="text1"/>
                <w:kern w:val="1"/>
                <w:szCs w:val="21"/>
              </w:rPr>
              <w:t>项目</w:t>
            </w:r>
            <w:r w:rsidR="0060084F" w:rsidRPr="00D931D6">
              <w:rPr>
                <w:rFonts w:ascii="宋体" w:hAnsi="宋体" w:cs="宋体" w:hint="eastAsia"/>
                <w:b/>
                <w:color w:val="000000" w:themeColor="text1"/>
                <w:kern w:val="1"/>
                <w:szCs w:val="21"/>
              </w:rPr>
              <w:t>内容</w:t>
            </w:r>
          </w:p>
        </w:tc>
        <w:tc>
          <w:tcPr>
            <w:tcW w:w="1174" w:type="dxa"/>
            <w:vAlign w:val="center"/>
          </w:tcPr>
          <w:p w:rsidR="00A6111D" w:rsidRPr="00D931D6" w:rsidRDefault="003C01D1">
            <w:pPr>
              <w:ind w:rightChars="-29" w:right="-61"/>
              <w:rPr>
                <w:rFonts w:ascii="宋体" w:hAnsi="宋体" w:cs="宋体"/>
                <w:b/>
                <w:color w:val="000000" w:themeColor="text1"/>
                <w:kern w:val="1"/>
                <w:szCs w:val="21"/>
              </w:rPr>
            </w:pPr>
            <w:r w:rsidRPr="00D931D6">
              <w:rPr>
                <w:rFonts w:ascii="宋体" w:hAnsi="宋体" w:cs="宋体" w:hint="eastAsia"/>
                <w:b/>
                <w:color w:val="000000" w:themeColor="text1"/>
                <w:kern w:val="1"/>
                <w:szCs w:val="21"/>
              </w:rPr>
              <w:t>数量</w:t>
            </w:r>
          </w:p>
        </w:tc>
        <w:tc>
          <w:tcPr>
            <w:tcW w:w="1169" w:type="dxa"/>
            <w:vAlign w:val="center"/>
          </w:tcPr>
          <w:p w:rsidR="00A6111D" w:rsidRPr="00D931D6" w:rsidRDefault="003C01D1">
            <w:pPr>
              <w:rPr>
                <w:rFonts w:ascii="宋体" w:hAnsi="宋体" w:cs="宋体"/>
                <w:b/>
                <w:color w:val="000000" w:themeColor="text1"/>
                <w:kern w:val="1"/>
                <w:szCs w:val="21"/>
              </w:rPr>
            </w:pPr>
            <w:r w:rsidRPr="00D931D6">
              <w:rPr>
                <w:rFonts w:ascii="宋体" w:hAnsi="宋体" w:cs="宋体" w:hint="eastAsia"/>
                <w:b/>
                <w:color w:val="000000" w:themeColor="text1"/>
                <w:kern w:val="1"/>
                <w:szCs w:val="21"/>
              </w:rPr>
              <w:t>预算</w:t>
            </w:r>
          </w:p>
        </w:tc>
        <w:tc>
          <w:tcPr>
            <w:tcW w:w="1733" w:type="dxa"/>
            <w:vAlign w:val="center"/>
          </w:tcPr>
          <w:p w:rsidR="00A6111D" w:rsidRPr="00D931D6" w:rsidRDefault="003C01D1">
            <w:pPr>
              <w:rPr>
                <w:rFonts w:ascii="宋体" w:hAnsi="宋体" w:cs="宋体"/>
                <w:b/>
                <w:color w:val="000000" w:themeColor="text1"/>
                <w:kern w:val="1"/>
                <w:szCs w:val="21"/>
              </w:rPr>
            </w:pPr>
            <w:r w:rsidRPr="00D931D6">
              <w:rPr>
                <w:rFonts w:ascii="宋体" w:hAnsi="宋体" w:cs="宋体" w:hint="eastAsia"/>
                <w:b/>
                <w:color w:val="000000" w:themeColor="text1"/>
                <w:kern w:val="1"/>
                <w:szCs w:val="21"/>
              </w:rPr>
              <w:t>最高限价</w:t>
            </w:r>
          </w:p>
        </w:tc>
        <w:tc>
          <w:tcPr>
            <w:tcW w:w="1974" w:type="dxa"/>
            <w:vAlign w:val="center"/>
          </w:tcPr>
          <w:p w:rsidR="00A6111D" w:rsidRPr="00D931D6" w:rsidRDefault="003C01D1">
            <w:pPr>
              <w:rPr>
                <w:rFonts w:ascii="宋体" w:hAnsi="宋体"/>
                <w:color w:val="000000" w:themeColor="text1"/>
                <w:szCs w:val="21"/>
              </w:rPr>
            </w:pPr>
            <w:r w:rsidRPr="00D931D6">
              <w:rPr>
                <w:rFonts w:ascii="宋体" w:hAnsi="宋体" w:cs="宋体" w:hint="eastAsia"/>
                <w:b/>
                <w:color w:val="000000" w:themeColor="text1"/>
                <w:kern w:val="1"/>
                <w:szCs w:val="21"/>
              </w:rPr>
              <w:t>采购人</w:t>
            </w:r>
          </w:p>
        </w:tc>
      </w:tr>
      <w:tr w:rsidR="00A6111D" w:rsidRPr="00D931D6">
        <w:trPr>
          <w:trHeight w:val="353"/>
          <w:jc w:val="center"/>
        </w:trPr>
        <w:tc>
          <w:tcPr>
            <w:tcW w:w="1037" w:type="dxa"/>
            <w:vAlign w:val="center"/>
          </w:tcPr>
          <w:p w:rsidR="00A6111D" w:rsidRPr="00D931D6" w:rsidRDefault="003C01D1">
            <w:pPr>
              <w:rPr>
                <w:rFonts w:ascii="宋体" w:hAnsi="宋体"/>
                <w:b/>
                <w:color w:val="000000" w:themeColor="text1"/>
                <w:szCs w:val="21"/>
              </w:rPr>
            </w:pPr>
            <w:r w:rsidRPr="00D931D6">
              <w:rPr>
                <w:rFonts w:ascii="宋体" w:hAnsi="宋体" w:hint="eastAsia"/>
                <w:b/>
                <w:color w:val="000000" w:themeColor="text1"/>
                <w:szCs w:val="21"/>
              </w:rPr>
              <w:t>共一个包</w:t>
            </w:r>
          </w:p>
        </w:tc>
        <w:tc>
          <w:tcPr>
            <w:tcW w:w="2540" w:type="dxa"/>
            <w:vAlign w:val="center"/>
          </w:tcPr>
          <w:p w:rsidR="00A6111D" w:rsidRPr="00D931D6" w:rsidRDefault="003C01D1">
            <w:pPr>
              <w:ind w:rightChars="-29" w:right="-61"/>
              <w:rPr>
                <w:rFonts w:ascii="宋体" w:hAnsi="宋体" w:cs="宋体"/>
                <w:b/>
                <w:color w:val="000000" w:themeColor="text1"/>
                <w:kern w:val="1"/>
                <w:szCs w:val="21"/>
              </w:rPr>
            </w:pPr>
            <w:r w:rsidRPr="00D931D6">
              <w:rPr>
                <w:rFonts w:ascii="微软雅黑" w:eastAsia="微软雅黑" w:hAnsi="微软雅黑" w:hint="eastAsia"/>
                <w:color w:val="000000" w:themeColor="text1"/>
                <w:szCs w:val="21"/>
                <w:shd w:val="clear" w:color="auto" w:fill="FFFFFF"/>
              </w:rPr>
              <w:t>乡村产业大数据管理中心项目数据安全产品</w:t>
            </w:r>
          </w:p>
        </w:tc>
        <w:tc>
          <w:tcPr>
            <w:tcW w:w="1174" w:type="dxa"/>
            <w:vAlign w:val="center"/>
          </w:tcPr>
          <w:p w:rsidR="00A6111D" w:rsidRPr="00D931D6" w:rsidRDefault="003C01D1">
            <w:pPr>
              <w:ind w:rightChars="-29" w:right="-61"/>
              <w:rPr>
                <w:rFonts w:ascii="宋体" w:hAnsi="宋体"/>
                <w:color w:val="000000" w:themeColor="text1"/>
                <w:szCs w:val="21"/>
              </w:rPr>
            </w:pPr>
            <w:r w:rsidRPr="00D931D6">
              <w:rPr>
                <w:rFonts w:ascii="宋体" w:hAnsi="宋体" w:hint="eastAsia"/>
                <w:color w:val="000000" w:themeColor="text1"/>
                <w:szCs w:val="21"/>
              </w:rPr>
              <w:t>详见需求</w:t>
            </w:r>
          </w:p>
        </w:tc>
        <w:tc>
          <w:tcPr>
            <w:tcW w:w="1169" w:type="dxa"/>
            <w:vAlign w:val="center"/>
          </w:tcPr>
          <w:p w:rsidR="00A6111D" w:rsidRPr="00D931D6" w:rsidRDefault="003C01D1">
            <w:pPr>
              <w:rPr>
                <w:rFonts w:ascii="宋体" w:hAnsi="宋体"/>
                <w:color w:val="000000" w:themeColor="text1"/>
                <w:szCs w:val="21"/>
              </w:rPr>
            </w:pPr>
            <w:r w:rsidRPr="00D931D6">
              <w:rPr>
                <w:rFonts w:ascii="宋体" w:hAnsi="宋体" w:hint="eastAsia"/>
                <w:color w:val="000000" w:themeColor="text1"/>
                <w:szCs w:val="21"/>
              </w:rPr>
              <w:t>236万元</w:t>
            </w:r>
          </w:p>
        </w:tc>
        <w:tc>
          <w:tcPr>
            <w:tcW w:w="1733" w:type="dxa"/>
            <w:vAlign w:val="center"/>
          </w:tcPr>
          <w:p w:rsidR="00A6111D" w:rsidRPr="00D931D6" w:rsidRDefault="003C01D1">
            <w:pPr>
              <w:rPr>
                <w:rFonts w:ascii="宋体" w:hAnsi="宋体" w:cs="宋体"/>
                <w:b/>
                <w:color w:val="000000" w:themeColor="text1"/>
                <w:kern w:val="1"/>
                <w:szCs w:val="21"/>
              </w:rPr>
            </w:pPr>
            <w:r w:rsidRPr="00D931D6">
              <w:rPr>
                <w:rFonts w:ascii="宋体" w:hAnsi="宋体" w:cs="宋体" w:hint="eastAsia"/>
                <w:b/>
                <w:color w:val="000000" w:themeColor="text1"/>
                <w:kern w:val="1"/>
                <w:szCs w:val="21"/>
              </w:rPr>
              <w:t>236万元</w:t>
            </w:r>
          </w:p>
        </w:tc>
        <w:tc>
          <w:tcPr>
            <w:tcW w:w="1974" w:type="dxa"/>
            <w:vAlign w:val="center"/>
          </w:tcPr>
          <w:p w:rsidR="00A6111D" w:rsidRPr="00D931D6" w:rsidRDefault="003C01D1">
            <w:pPr>
              <w:rPr>
                <w:rFonts w:ascii="宋体" w:hAnsi="宋体" w:cs="宋体"/>
                <w:b/>
                <w:color w:val="000000" w:themeColor="text1"/>
                <w:kern w:val="1"/>
                <w:szCs w:val="21"/>
              </w:rPr>
            </w:pPr>
            <w:r w:rsidRPr="00D931D6">
              <w:rPr>
                <w:rFonts w:ascii="宋体" w:hAnsi="宋体" w:cs="宋体" w:hint="eastAsia"/>
                <w:b/>
                <w:color w:val="000000" w:themeColor="text1"/>
                <w:kern w:val="1"/>
                <w:szCs w:val="21"/>
              </w:rPr>
              <w:t>浦江县农业农村局</w:t>
            </w:r>
          </w:p>
        </w:tc>
      </w:tr>
    </w:tbl>
    <w:p w:rsidR="00A6111D" w:rsidRPr="00D931D6" w:rsidRDefault="00A6111D" w:rsidP="0059622F">
      <w:pPr>
        <w:snapToGrid w:val="0"/>
        <w:spacing w:line="360" w:lineRule="auto"/>
        <w:ind w:firstLineChars="200" w:firstLine="482"/>
        <w:rPr>
          <w:rFonts w:ascii="宋体" w:hAnsi="宋体" w:cs="Arial"/>
          <w:b/>
          <w:color w:val="000000" w:themeColor="text1"/>
          <w:sz w:val="24"/>
        </w:rPr>
      </w:pPr>
    </w:p>
    <w:p w:rsidR="00A6111D" w:rsidRPr="00D931D6" w:rsidRDefault="003C01D1" w:rsidP="0059622F">
      <w:pPr>
        <w:spacing w:line="360" w:lineRule="auto"/>
        <w:ind w:firstLineChars="200" w:firstLine="482"/>
        <w:rPr>
          <w:rFonts w:ascii="宋体" w:hAnsi="宋体" w:cs="宋体"/>
          <w:b/>
          <w:color w:val="000000" w:themeColor="text1"/>
          <w:sz w:val="24"/>
        </w:rPr>
      </w:pPr>
      <w:r w:rsidRPr="00D931D6">
        <w:rPr>
          <w:rFonts w:ascii="宋体" w:hAnsi="宋体" w:cs="Arial" w:hint="eastAsia"/>
          <w:b/>
          <w:color w:val="000000" w:themeColor="text1"/>
          <w:sz w:val="24"/>
        </w:rPr>
        <w:t>五</w:t>
      </w:r>
      <w:r w:rsidRPr="00D931D6">
        <w:rPr>
          <w:rFonts w:ascii="宋体" w:hAnsi="宋体" w:cs="Arial" w:hint="eastAsia"/>
          <w:color w:val="000000" w:themeColor="text1"/>
          <w:sz w:val="24"/>
        </w:rPr>
        <w:t>、</w:t>
      </w:r>
      <w:r w:rsidRPr="00D931D6">
        <w:rPr>
          <w:rFonts w:ascii="宋体" w:hAnsi="宋体" w:cs="Arial" w:hint="eastAsia"/>
          <w:b/>
          <w:bCs/>
          <w:color w:val="000000" w:themeColor="text1"/>
          <w:sz w:val="24"/>
        </w:rPr>
        <w:t>合格投标人的资格要求</w:t>
      </w:r>
    </w:p>
    <w:p w:rsidR="00A6111D" w:rsidRPr="00D931D6" w:rsidRDefault="003C01D1" w:rsidP="0059622F">
      <w:pPr>
        <w:spacing w:line="360" w:lineRule="auto"/>
        <w:ind w:firstLineChars="200" w:firstLine="482"/>
        <w:rPr>
          <w:rFonts w:ascii="宋体" w:hAnsi="宋体" w:cs="宋体"/>
          <w:b/>
          <w:color w:val="000000" w:themeColor="text1"/>
          <w:sz w:val="24"/>
        </w:rPr>
      </w:pPr>
      <w:r w:rsidRPr="00D931D6">
        <w:rPr>
          <w:rFonts w:ascii="宋体" w:hAnsi="宋体" w:cs="宋体" w:hint="eastAsia"/>
          <w:b/>
          <w:color w:val="000000" w:themeColor="text1"/>
          <w:sz w:val="24"/>
        </w:rPr>
        <w:t>1、符合《中华人民共和国政府采购法》第二十二条的要求；</w:t>
      </w:r>
    </w:p>
    <w:p w:rsidR="00A6111D" w:rsidRPr="00D931D6" w:rsidRDefault="003C01D1" w:rsidP="0059622F">
      <w:pPr>
        <w:spacing w:line="360" w:lineRule="auto"/>
        <w:ind w:firstLineChars="200" w:firstLine="482"/>
        <w:rPr>
          <w:rFonts w:ascii="宋体" w:hAnsi="宋体" w:cs="宋体"/>
          <w:b/>
          <w:color w:val="000000" w:themeColor="text1"/>
          <w:sz w:val="24"/>
        </w:rPr>
      </w:pPr>
      <w:r w:rsidRPr="00D931D6">
        <w:rPr>
          <w:rFonts w:ascii="宋体" w:hAnsi="宋体" w:cs="宋体" w:hint="eastAsia"/>
          <w:b/>
          <w:color w:val="000000" w:themeColor="text1"/>
          <w:sz w:val="24"/>
        </w:rPr>
        <w:t>2、</w:t>
      </w:r>
      <w:r w:rsidRPr="00D931D6">
        <w:rPr>
          <w:rFonts w:ascii="宋体" w:hAnsi="宋体" w:cs="宋体"/>
          <w:b/>
          <w:color w:val="000000" w:themeColor="text1"/>
          <w:sz w:val="24"/>
        </w:rPr>
        <w:t>根据财库[2016]125号文件，通过“信用中国”网站（www.creditchina.gov.cn）、中国政府采购网（www.ccgp.gov.cn）</w:t>
      </w:r>
      <w:r w:rsidRPr="00D931D6">
        <w:rPr>
          <w:rFonts w:ascii="宋体" w:hAnsi="宋体" w:cs="宋体" w:hint="eastAsia"/>
          <w:b/>
          <w:color w:val="000000" w:themeColor="text1"/>
          <w:sz w:val="24"/>
        </w:rPr>
        <w:t>对投标人进行查询</w:t>
      </w:r>
      <w:r w:rsidRPr="00D931D6">
        <w:rPr>
          <w:rFonts w:ascii="宋体" w:hAnsi="宋体" w:cs="宋体"/>
          <w:b/>
          <w:color w:val="000000" w:themeColor="text1"/>
          <w:sz w:val="24"/>
        </w:rPr>
        <w:t>，对列入失信被执行人、重大税收违法案件当事人名单、政府采购严重违法失信行为记录名单的</w:t>
      </w:r>
      <w:r w:rsidRPr="00D931D6">
        <w:rPr>
          <w:rFonts w:ascii="宋体" w:hAnsi="宋体" w:cs="宋体" w:hint="eastAsia"/>
          <w:b/>
          <w:color w:val="000000" w:themeColor="text1"/>
          <w:sz w:val="24"/>
        </w:rPr>
        <w:t>投标人</w:t>
      </w:r>
      <w:r w:rsidRPr="00D931D6">
        <w:rPr>
          <w:rFonts w:ascii="宋体" w:hAnsi="宋体" w:cs="宋体"/>
          <w:b/>
          <w:color w:val="000000" w:themeColor="text1"/>
          <w:sz w:val="24"/>
        </w:rPr>
        <w:t>，其投标将作无效标处理</w:t>
      </w:r>
      <w:r w:rsidRPr="00D931D6">
        <w:rPr>
          <w:rFonts w:ascii="宋体" w:hAnsi="宋体" w:cs="宋体" w:hint="eastAsia"/>
          <w:b/>
          <w:color w:val="000000" w:themeColor="text1"/>
          <w:sz w:val="24"/>
        </w:rPr>
        <w:t>，</w:t>
      </w:r>
      <w:r w:rsidRPr="00D931D6">
        <w:rPr>
          <w:rFonts w:ascii="宋体" w:hAnsi="宋体" w:cs="宋体"/>
          <w:b/>
          <w:color w:val="000000" w:themeColor="text1"/>
          <w:sz w:val="24"/>
        </w:rPr>
        <w:t>以开标当日网页查询记录为准。</w:t>
      </w:r>
    </w:p>
    <w:p w:rsidR="00A6111D" w:rsidRPr="00D931D6" w:rsidRDefault="003C01D1" w:rsidP="0059622F">
      <w:pPr>
        <w:spacing w:line="360" w:lineRule="auto"/>
        <w:ind w:firstLineChars="200" w:firstLine="482"/>
        <w:rPr>
          <w:rFonts w:ascii="宋体" w:hAnsi="宋体" w:cs="宋体"/>
          <w:b/>
          <w:color w:val="000000" w:themeColor="text1"/>
          <w:kern w:val="0"/>
          <w:sz w:val="24"/>
        </w:rPr>
      </w:pPr>
      <w:r w:rsidRPr="00D931D6">
        <w:rPr>
          <w:rFonts w:ascii="宋体" w:hAnsi="宋体" w:cs="宋体" w:hint="eastAsia"/>
          <w:b/>
          <w:color w:val="000000" w:themeColor="text1"/>
          <w:sz w:val="24"/>
        </w:rPr>
        <w:t>3、</w:t>
      </w:r>
      <w:r w:rsidRPr="00D931D6">
        <w:rPr>
          <w:rFonts w:ascii="宋体" w:hAnsi="宋体" w:cs="宋体" w:hint="eastAsia"/>
          <w:color w:val="000000" w:themeColor="text1"/>
          <w:kern w:val="0"/>
          <w:sz w:val="24"/>
        </w:rPr>
        <w:t>本项目接受联合体投标。(联合体投标的，应满足下列要求：以联合体形式参加政府采购活动的，联合体各方不得再单独参加或者与其他投标人另外组成联合体参加同一合同项下的政府采购活动。)</w:t>
      </w:r>
    </w:p>
    <w:p w:rsidR="00A6111D" w:rsidRPr="00D931D6" w:rsidRDefault="003C01D1" w:rsidP="0059622F">
      <w:pPr>
        <w:snapToGrid w:val="0"/>
        <w:spacing w:line="360" w:lineRule="auto"/>
        <w:ind w:firstLineChars="225" w:firstLine="542"/>
        <w:rPr>
          <w:rFonts w:ascii="宋体" w:hAnsi="宋体" w:cs="Arial"/>
          <w:color w:val="000000" w:themeColor="text1"/>
          <w:sz w:val="24"/>
          <w:szCs w:val="20"/>
        </w:rPr>
      </w:pPr>
      <w:r w:rsidRPr="00D931D6">
        <w:rPr>
          <w:rFonts w:ascii="宋体" w:hAnsi="宋体" w:cs="Arial" w:hint="eastAsia"/>
          <w:b/>
          <w:bCs/>
          <w:color w:val="000000" w:themeColor="text1"/>
          <w:sz w:val="24"/>
        </w:rPr>
        <w:t>六、招标文件的集中获取</w:t>
      </w:r>
      <w:r w:rsidRPr="00D931D6">
        <w:rPr>
          <w:rFonts w:ascii="宋体" w:hAnsi="宋体" w:cs="Arial" w:hint="eastAsia"/>
          <w:color w:val="000000" w:themeColor="text1"/>
          <w:sz w:val="24"/>
        </w:rPr>
        <w:t>：</w:t>
      </w:r>
    </w:p>
    <w:p w:rsidR="00A6111D" w:rsidRPr="00D931D6" w:rsidRDefault="003C01D1">
      <w:pPr>
        <w:snapToGrid w:val="0"/>
        <w:spacing w:line="360" w:lineRule="auto"/>
        <w:ind w:firstLineChars="225" w:firstLine="540"/>
        <w:rPr>
          <w:color w:val="000000" w:themeColor="text1"/>
          <w:sz w:val="24"/>
        </w:rPr>
      </w:pPr>
      <w:r w:rsidRPr="00D931D6">
        <w:rPr>
          <w:color w:val="000000" w:themeColor="text1"/>
          <w:sz w:val="24"/>
        </w:rPr>
        <w:t>1.</w:t>
      </w:r>
      <w:r w:rsidRPr="00D931D6">
        <w:rPr>
          <w:rFonts w:hint="eastAsia"/>
          <w:color w:val="000000" w:themeColor="text1"/>
          <w:sz w:val="24"/>
        </w:rPr>
        <w:t>集中</w:t>
      </w:r>
      <w:r w:rsidRPr="00D931D6">
        <w:rPr>
          <w:color w:val="000000" w:themeColor="text1"/>
          <w:sz w:val="24"/>
        </w:rPr>
        <w:t>获取时间：本项目采购文件公告期为自本公告发布之日起至第</w:t>
      </w:r>
      <w:r w:rsidRPr="00D931D6">
        <w:rPr>
          <w:color w:val="000000" w:themeColor="text1"/>
          <w:sz w:val="24"/>
        </w:rPr>
        <w:t>6</w:t>
      </w:r>
      <w:r w:rsidRPr="00D931D6">
        <w:rPr>
          <w:color w:val="000000" w:themeColor="text1"/>
          <w:sz w:val="24"/>
        </w:rPr>
        <w:t>个工作日</w:t>
      </w:r>
      <w:r w:rsidRPr="00D931D6">
        <w:rPr>
          <w:color w:val="000000" w:themeColor="text1"/>
          <w:sz w:val="24"/>
        </w:rPr>
        <w:t>24</w:t>
      </w:r>
      <w:r w:rsidRPr="00D931D6">
        <w:rPr>
          <w:color w:val="000000" w:themeColor="text1"/>
          <w:sz w:val="24"/>
        </w:rPr>
        <w:t>时。</w:t>
      </w:r>
      <w:r w:rsidRPr="00D931D6">
        <w:rPr>
          <w:color w:val="000000" w:themeColor="text1"/>
          <w:sz w:val="24"/>
        </w:rPr>
        <w:t xml:space="preserve"> </w:t>
      </w:r>
    </w:p>
    <w:p w:rsidR="00A6111D" w:rsidRPr="00D931D6" w:rsidRDefault="003C01D1">
      <w:pPr>
        <w:snapToGrid w:val="0"/>
        <w:spacing w:line="360" w:lineRule="auto"/>
        <w:ind w:firstLineChars="225" w:firstLine="540"/>
        <w:rPr>
          <w:b/>
          <w:bCs/>
          <w:color w:val="000000" w:themeColor="text1"/>
          <w:sz w:val="24"/>
        </w:rPr>
      </w:pPr>
      <w:r w:rsidRPr="00D931D6">
        <w:rPr>
          <w:color w:val="000000" w:themeColor="text1"/>
          <w:sz w:val="24"/>
        </w:rPr>
        <w:t>2.</w:t>
      </w:r>
      <w:r w:rsidRPr="00D931D6">
        <w:rPr>
          <w:color w:val="000000" w:themeColor="text1"/>
          <w:sz w:val="24"/>
        </w:rPr>
        <w:t>获取方式：</w:t>
      </w:r>
      <w:r w:rsidRPr="00D931D6">
        <w:rPr>
          <w:rFonts w:hint="eastAsia"/>
          <w:color w:val="000000" w:themeColor="text1"/>
          <w:sz w:val="24"/>
        </w:rPr>
        <w:t>请各潜在供应商应按照浙江省政府采购网（</w:t>
      </w:r>
      <w:r w:rsidRPr="00D931D6">
        <w:rPr>
          <w:rFonts w:hint="eastAsia"/>
          <w:color w:val="000000" w:themeColor="text1"/>
          <w:sz w:val="24"/>
        </w:rPr>
        <w:t>http://zfcg.czt.zj.gov.cn/</w:t>
      </w:r>
      <w:r w:rsidRPr="00D931D6">
        <w:rPr>
          <w:rFonts w:hint="eastAsia"/>
          <w:color w:val="000000" w:themeColor="text1"/>
          <w:sz w:val="24"/>
        </w:rPr>
        <w:t>）上所</w:t>
      </w:r>
      <w:r w:rsidRPr="00D931D6">
        <w:rPr>
          <w:rFonts w:hint="eastAsia"/>
          <w:b/>
          <w:bCs/>
          <w:color w:val="000000" w:themeColor="text1"/>
          <w:sz w:val="24"/>
        </w:rPr>
        <w:t>提示的方式免费获取采购文件。</w:t>
      </w:r>
    </w:p>
    <w:p w:rsidR="00A6111D" w:rsidRPr="00D931D6" w:rsidRDefault="003C01D1">
      <w:pPr>
        <w:snapToGrid w:val="0"/>
        <w:spacing w:line="360" w:lineRule="auto"/>
        <w:ind w:firstLineChars="225" w:firstLine="540"/>
        <w:rPr>
          <w:rFonts w:ascii="宋体" w:hAnsi="宋体" w:cs="Arial"/>
          <w:color w:val="000000" w:themeColor="text1"/>
          <w:sz w:val="24"/>
        </w:rPr>
      </w:pPr>
      <w:r w:rsidRPr="00D931D6">
        <w:rPr>
          <w:rFonts w:ascii="宋体" w:hAnsi="宋体" w:cs="Arial"/>
          <w:color w:val="000000" w:themeColor="text1"/>
          <w:sz w:val="24"/>
        </w:rPr>
        <w:t>3</w:t>
      </w:r>
      <w:r w:rsidRPr="00D931D6">
        <w:rPr>
          <w:rFonts w:ascii="宋体" w:hAnsi="宋体" w:cs="Arial" w:hint="eastAsia"/>
          <w:color w:val="000000" w:themeColor="text1"/>
          <w:sz w:val="24"/>
        </w:rPr>
        <w:t>.</w:t>
      </w:r>
      <w:r w:rsidRPr="00D931D6">
        <w:rPr>
          <w:rFonts w:ascii="宋体" w:hAnsi="宋体" w:cs="Arial"/>
          <w:color w:val="000000" w:themeColor="text1"/>
          <w:sz w:val="24"/>
        </w:rPr>
        <w:t>售价：</w:t>
      </w:r>
      <w:r w:rsidRPr="00D931D6">
        <w:rPr>
          <w:rFonts w:ascii="宋体" w:hAnsi="宋体" w:cs="Arial" w:hint="eastAsia"/>
          <w:color w:val="000000" w:themeColor="text1"/>
          <w:sz w:val="24"/>
        </w:rPr>
        <w:t>免费。</w:t>
      </w:r>
    </w:p>
    <w:p w:rsidR="00A6111D" w:rsidRPr="00D931D6" w:rsidRDefault="00A6111D">
      <w:pPr>
        <w:snapToGrid w:val="0"/>
        <w:spacing w:line="360" w:lineRule="auto"/>
        <w:ind w:firstLineChars="225" w:firstLine="540"/>
        <w:rPr>
          <w:rFonts w:ascii="宋体" w:hAnsi="宋体" w:cs="Arial"/>
          <w:color w:val="000000" w:themeColor="text1"/>
          <w:sz w:val="24"/>
          <w:szCs w:val="20"/>
        </w:rPr>
      </w:pPr>
    </w:p>
    <w:p w:rsidR="00A6111D" w:rsidRPr="00D931D6" w:rsidRDefault="003C01D1" w:rsidP="0059622F">
      <w:pPr>
        <w:pStyle w:val="2d"/>
        <w:spacing w:line="276" w:lineRule="auto"/>
        <w:ind w:firstLineChars="244" w:firstLine="588"/>
        <w:rPr>
          <w:rFonts w:ascii="Times New Roman" w:hAnsi="Times New Roman" w:cs="Times New Roman"/>
          <w:color w:val="000000" w:themeColor="text1"/>
        </w:rPr>
      </w:pPr>
      <w:r w:rsidRPr="00D931D6">
        <w:rPr>
          <w:rFonts w:ascii="Times New Roman" w:hAnsi="Times New Roman" w:cs="Times New Roman"/>
          <w:color w:val="000000" w:themeColor="text1"/>
        </w:rPr>
        <w:t>注意：</w:t>
      </w:r>
      <w:r w:rsidRPr="00D931D6">
        <w:rPr>
          <w:rFonts w:ascii="Times New Roman" w:hAnsi="Times New Roman" w:cs="Times New Roman"/>
          <w:color w:val="000000" w:themeColor="text1"/>
        </w:rPr>
        <w:t>1</w:t>
      </w:r>
      <w:r w:rsidRPr="00D931D6">
        <w:rPr>
          <w:rFonts w:ascii="Times New Roman" w:hAnsi="Times New Roman" w:cs="Times New Roman"/>
          <w:color w:val="000000" w:themeColor="text1"/>
        </w:rPr>
        <w:t>、本项目实行电子投标，网上获取采购文件，请各潜在供应商尽早注册成为政采云用户，</w:t>
      </w:r>
      <w:r w:rsidRPr="00D931D6">
        <w:rPr>
          <w:rFonts w:ascii="Times New Roman" w:hAnsi="Times New Roman" w:cs="Times New Roman" w:hint="eastAsia"/>
          <w:color w:val="000000" w:themeColor="text1"/>
        </w:rPr>
        <w:t>并</w:t>
      </w:r>
      <w:r w:rsidRPr="00D931D6">
        <w:rPr>
          <w:rFonts w:ascii="Times New Roman" w:hAnsi="Times New Roman" w:cs="Times New Roman"/>
          <w:color w:val="000000" w:themeColor="text1"/>
        </w:rPr>
        <w:t>登录获取（注册流程详见：</w:t>
      </w:r>
      <w:hyperlink r:id="rId12" w:history="1">
        <w:r w:rsidRPr="00D931D6">
          <w:rPr>
            <w:color w:val="000000" w:themeColor="text1"/>
          </w:rPr>
          <w:t>http://zfcg.czt.zj.gov.cn/register/2017-07-24/6728.html?</w:t>
        </w:r>
      </w:hyperlink>
      <w:r w:rsidRPr="00D931D6">
        <w:rPr>
          <w:rFonts w:ascii="Times New Roman" w:hAnsi="Times New Roman" w:cs="Times New Roman"/>
          <w:color w:val="000000" w:themeColor="text1"/>
        </w:rPr>
        <w:t>），如在注册过程当中遇到问题需咨询的，请拨打</w:t>
      </w:r>
      <w:r w:rsidRPr="00D931D6">
        <w:rPr>
          <w:rFonts w:ascii="Times New Roman" w:hAnsi="Times New Roman" w:cs="Times New Roman"/>
          <w:color w:val="000000" w:themeColor="text1"/>
        </w:rPr>
        <w:t>400-8817190</w:t>
      </w:r>
      <w:r w:rsidRPr="00D931D6">
        <w:rPr>
          <w:rFonts w:ascii="Times New Roman" w:hAnsi="Times New Roman" w:cs="Times New Roman"/>
          <w:color w:val="000000" w:themeColor="text1"/>
        </w:rPr>
        <w:t>。</w:t>
      </w:r>
    </w:p>
    <w:p w:rsidR="00A6111D" w:rsidRPr="00D931D6" w:rsidRDefault="003C01D1" w:rsidP="0059622F">
      <w:pPr>
        <w:pStyle w:val="2d"/>
        <w:spacing w:line="276" w:lineRule="auto"/>
        <w:ind w:firstLineChars="244" w:firstLine="588"/>
        <w:rPr>
          <w:rFonts w:ascii="Times New Roman" w:hAnsi="Times New Roman" w:cs="Times New Roman"/>
          <w:color w:val="000000" w:themeColor="text1"/>
        </w:rPr>
      </w:pPr>
      <w:r w:rsidRPr="00D931D6">
        <w:rPr>
          <w:rFonts w:ascii="Times New Roman" w:hAnsi="Times New Roman" w:cs="Times New Roman" w:hint="eastAsia"/>
          <w:color w:val="000000" w:themeColor="text1"/>
        </w:rPr>
        <w:t>2</w:t>
      </w:r>
      <w:r w:rsidRPr="00D931D6">
        <w:rPr>
          <w:rFonts w:ascii="Times New Roman" w:hAnsi="Times New Roman" w:cs="Times New Roman"/>
          <w:color w:val="000000" w:themeColor="text1"/>
        </w:rPr>
        <w:t>、网上获取采购文件流程：项目采购</w:t>
      </w:r>
      <w:r w:rsidRPr="00D931D6">
        <w:rPr>
          <w:rFonts w:ascii="Times New Roman" w:hAnsi="Times New Roman" w:cs="Times New Roman"/>
          <w:color w:val="000000" w:themeColor="text1"/>
        </w:rPr>
        <w:t>—</w:t>
      </w:r>
      <w:r w:rsidRPr="00D931D6">
        <w:rPr>
          <w:rFonts w:ascii="Times New Roman" w:hAnsi="Times New Roman" w:cs="Times New Roman"/>
          <w:color w:val="000000" w:themeColor="text1"/>
        </w:rPr>
        <w:t>获取采购文件</w:t>
      </w:r>
      <w:r w:rsidRPr="00D931D6">
        <w:rPr>
          <w:rFonts w:ascii="Times New Roman" w:hAnsi="Times New Roman" w:cs="Times New Roman"/>
          <w:color w:val="000000" w:themeColor="text1"/>
        </w:rPr>
        <w:t>—</w:t>
      </w:r>
      <w:r w:rsidRPr="00D931D6">
        <w:rPr>
          <w:rFonts w:ascii="Times New Roman" w:hAnsi="Times New Roman" w:cs="Times New Roman"/>
          <w:color w:val="000000" w:themeColor="text1"/>
        </w:rPr>
        <w:t>申请获取采购文件</w:t>
      </w:r>
    </w:p>
    <w:p w:rsidR="00A6111D" w:rsidRPr="00D931D6" w:rsidRDefault="003C01D1" w:rsidP="0059622F">
      <w:pPr>
        <w:pStyle w:val="2d"/>
        <w:spacing w:line="360" w:lineRule="auto"/>
        <w:ind w:firstLineChars="244" w:firstLine="588"/>
        <w:rPr>
          <w:rFonts w:ascii="Times New Roman" w:eastAsia="黑体" w:hAnsi="Times New Roman" w:cs="Times New Roman"/>
          <w:bCs w:val="0"/>
          <w:color w:val="000000" w:themeColor="text1"/>
          <w:sz w:val="28"/>
          <w:szCs w:val="28"/>
          <w:u w:val="single"/>
        </w:rPr>
      </w:pPr>
      <w:r w:rsidRPr="00D931D6">
        <w:rPr>
          <w:rFonts w:ascii="Times New Roman" w:hAnsi="Times New Roman" w:cs="Times New Roman" w:hint="eastAsia"/>
          <w:color w:val="000000" w:themeColor="text1"/>
        </w:rPr>
        <w:t>3</w:t>
      </w:r>
      <w:r w:rsidRPr="00D931D6">
        <w:rPr>
          <w:rFonts w:ascii="Times New Roman" w:hAnsi="Times New Roman" w:cs="Times New Roman"/>
          <w:color w:val="000000" w:themeColor="text1"/>
        </w:rPr>
        <w:t>、</w:t>
      </w:r>
      <w:r w:rsidRPr="00D931D6">
        <w:rPr>
          <w:rFonts w:ascii="Times New Roman" w:hAnsi="Times New Roman" w:cs="Times New Roman" w:hint="eastAsia"/>
          <w:color w:val="000000" w:themeColor="text1"/>
        </w:rPr>
        <w:t>采购</w:t>
      </w:r>
      <w:r w:rsidRPr="00D931D6">
        <w:rPr>
          <w:rFonts w:ascii="Times New Roman" w:hAnsi="Times New Roman" w:cs="Times New Roman"/>
          <w:color w:val="000000" w:themeColor="text1"/>
        </w:rPr>
        <w:t>文件集中获取截止时间后至投标截止时间前允许潜在</w:t>
      </w:r>
      <w:r w:rsidRPr="00D931D6">
        <w:rPr>
          <w:rFonts w:ascii="Times New Roman" w:hAnsi="Times New Roman" w:cs="Times New Roman" w:hint="eastAsia"/>
          <w:color w:val="000000" w:themeColor="text1"/>
        </w:rPr>
        <w:t>供应商</w:t>
      </w:r>
      <w:r w:rsidRPr="00D931D6">
        <w:rPr>
          <w:rFonts w:ascii="Times New Roman" w:hAnsi="Times New Roman" w:cs="Times New Roman"/>
          <w:color w:val="000000" w:themeColor="text1"/>
        </w:rPr>
        <w:t>前来</w:t>
      </w:r>
      <w:r w:rsidRPr="00D931D6">
        <w:rPr>
          <w:rFonts w:ascii="Times New Roman" w:hAnsi="Times New Roman" w:cs="Times New Roman" w:hint="eastAsia"/>
          <w:color w:val="000000" w:themeColor="text1"/>
        </w:rPr>
        <w:t>获取采购</w:t>
      </w:r>
      <w:r w:rsidRPr="00D931D6">
        <w:rPr>
          <w:rFonts w:ascii="Times New Roman" w:hAnsi="Times New Roman" w:cs="Times New Roman"/>
          <w:color w:val="000000" w:themeColor="text1"/>
        </w:rPr>
        <w:t>文件。</w:t>
      </w:r>
    </w:p>
    <w:p w:rsidR="00A6111D" w:rsidRPr="00D931D6" w:rsidRDefault="00A6111D">
      <w:pPr>
        <w:snapToGrid w:val="0"/>
        <w:ind w:firstLineChars="200" w:firstLine="480"/>
        <w:rPr>
          <w:rFonts w:ascii="宋体" w:hAnsi="宋体" w:cs="Arial"/>
          <w:color w:val="000000" w:themeColor="text1"/>
          <w:sz w:val="24"/>
          <w:szCs w:val="20"/>
        </w:rPr>
      </w:pPr>
    </w:p>
    <w:p w:rsidR="00A6111D" w:rsidRPr="00D931D6" w:rsidRDefault="003C01D1" w:rsidP="0059622F">
      <w:pPr>
        <w:snapToGrid w:val="0"/>
        <w:ind w:firstLineChars="200" w:firstLine="482"/>
        <w:rPr>
          <w:rFonts w:ascii="宋体" w:hAnsi="宋体" w:cs="Arial"/>
          <w:color w:val="000000" w:themeColor="text1"/>
          <w:sz w:val="24"/>
          <w:szCs w:val="20"/>
        </w:rPr>
      </w:pPr>
      <w:r w:rsidRPr="00D931D6">
        <w:rPr>
          <w:rFonts w:ascii="宋体" w:hAnsi="宋体" w:cs="Arial" w:hint="eastAsia"/>
          <w:b/>
          <w:bCs/>
          <w:color w:val="000000" w:themeColor="text1"/>
          <w:sz w:val="24"/>
        </w:rPr>
        <w:t>七、投标保证金</w:t>
      </w:r>
      <w:r w:rsidRPr="00D931D6">
        <w:rPr>
          <w:rFonts w:ascii="宋体" w:hAnsi="宋体" w:cs="Arial" w:hint="eastAsia"/>
          <w:color w:val="000000" w:themeColor="text1"/>
          <w:sz w:val="24"/>
        </w:rPr>
        <w:t>：</w:t>
      </w:r>
    </w:p>
    <w:p w:rsidR="00A6111D" w:rsidRPr="00D931D6" w:rsidRDefault="003C01D1">
      <w:pPr>
        <w:snapToGrid w:val="0"/>
        <w:ind w:firstLineChars="200" w:firstLine="480"/>
        <w:rPr>
          <w:rFonts w:ascii="宋体" w:hAnsi="宋体" w:cs="Arial"/>
          <w:color w:val="000000" w:themeColor="text1"/>
          <w:sz w:val="24"/>
          <w:szCs w:val="20"/>
        </w:rPr>
      </w:pPr>
      <w:r w:rsidRPr="00D931D6">
        <w:rPr>
          <w:rFonts w:ascii="宋体" w:hAnsi="宋体" w:cs="Arial" w:hint="eastAsia"/>
          <w:color w:val="000000" w:themeColor="text1"/>
          <w:sz w:val="24"/>
          <w:szCs w:val="20"/>
        </w:rPr>
        <w:t>本项目不收取投标保证金。</w:t>
      </w:r>
    </w:p>
    <w:p w:rsidR="00A6111D" w:rsidRPr="00D931D6" w:rsidRDefault="00A6111D">
      <w:pPr>
        <w:snapToGrid w:val="0"/>
        <w:ind w:firstLineChars="200" w:firstLine="480"/>
        <w:rPr>
          <w:rFonts w:ascii="宋体" w:hAnsi="宋体" w:cs="Arial"/>
          <w:color w:val="000000" w:themeColor="text1"/>
          <w:sz w:val="24"/>
          <w:szCs w:val="20"/>
        </w:rPr>
      </w:pPr>
    </w:p>
    <w:p w:rsidR="00A6111D" w:rsidRPr="00D931D6" w:rsidRDefault="003C01D1" w:rsidP="0059622F">
      <w:pPr>
        <w:snapToGrid w:val="0"/>
        <w:ind w:firstLineChars="200" w:firstLine="482"/>
        <w:jc w:val="left"/>
        <w:rPr>
          <w:rFonts w:ascii="宋体" w:hAnsi="宋体" w:cs="Arial"/>
          <w:color w:val="000000" w:themeColor="text1"/>
          <w:sz w:val="24"/>
          <w:szCs w:val="20"/>
        </w:rPr>
      </w:pPr>
      <w:r w:rsidRPr="00D931D6">
        <w:rPr>
          <w:rFonts w:ascii="宋体" w:hAnsi="宋体" w:cs="Arial" w:hint="eastAsia"/>
          <w:b/>
          <w:bCs/>
          <w:color w:val="000000" w:themeColor="text1"/>
          <w:sz w:val="24"/>
        </w:rPr>
        <w:t>八、投标截止时间和地点</w:t>
      </w:r>
      <w:r w:rsidRPr="00D931D6">
        <w:rPr>
          <w:rFonts w:ascii="宋体" w:hAnsi="宋体" w:cs="Arial" w:hint="eastAsia"/>
          <w:color w:val="000000" w:themeColor="text1"/>
          <w:sz w:val="24"/>
        </w:rPr>
        <w:t>：</w:t>
      </w:r>
    </w:p>
    <w:p w:rsidR="00A6111D" w:rsidRPr="00D931D6" w:rsidRDefault="003C01D1">
      <w:pPr>
        <w:snapToGrid w:val="0"/>
        <w:spacing w:line="400" w:lineRule="exact"/>
        <w:ind w:firstLineChars="200" w:firstLine="480"/>
        <w:jc w:val="left"/>
        <w:rPr>
          <w:color w:val="000000" w:themeColor="text1"/>
          <w:sz w:val="24"/>
        </w:rPr>
      </w:pPr>
      <w:r w:rsidRPr="00D931D6">
        <w:rPr>
          <w:color w:val="000000" w:themeColor="text1"/>
          <w:sz w:val="24"/>
        </w:rPr>
        <w:t>投标人应于</w:t>
      </w:r>
      <w:r w:rsidRPr="00D931D6">
        <w:rPr>
          <w:color w:val="000000" w:themeColor="text1"/>
          <w:sz w:val="24"/>
          <w:u w:val="single"/>
        </w:rPr>
        <w:t xml:space="preserve"> 202</w:t>
      </w:r>
      <w:r w:rsidRPr="00D931D6">
        <w:rPr>
          <w:rFonts w:hint="eastAsia"/>
          <w:color w:val="000000" w:themeColor="text1"/>
          <w:sz w:val="24"/>
          <w:u w:val="single"/>
        </w:rPr>
        <w:t>2</w:t>
      </w:r>
      <w:r w:rsidRPr="00D931D6">
        <w:rPr>
          <w:color w:val="000000" w:themeColor="text1"/>
          <w:sz w:val="24"/>
          <w:u w:val="single"/>
        </w:rPr>
        <w:t>年</w:t>
      </w:r>
      <w:r w:rsidR="00D931D6" w:rsidRPr="00D931D6">
        <w:rPr>
          <w:rFonts w:hint="eastAsia"/>
          <w:color w:val="000000" w:themeColor="text1"/>
          <w:sz w:val="24"/>
          <w:u w:val="single"/>
        </w:rPr>
        <w:t>6</w:t>
      </w:r>
      <w:r w:rsidRPr="00D931D6">
        <w:rPr>
          <w:color w:val="000000" w:themeColor="text1"/>
          <w:sz w:val="24"/>
          <w:u w:val="single"/>
        </w:rPr>
        <w:t>月</w:t>
      </w:r>
      <w:r w:rsidR="00D931D6" w:rsidRPr="00D931D6">
        <w:rPr>
          <w:rFonts w:hint="eastAsia"/>
          <w:color w:val="000000" w:themeColor="text1"/>
          <w:sz w:val="24"/>
          <w:u w:val="single"/>
        </w:rPr>
        <w:t>2</w:t>
      </w:r>
      <w:r w:rsidRPr="00D931D6">
        <w:rPr>
          <w:color w:val="000000" w:themeColor="text1"/>
          <w:sz w:val="24"/>
          <w:u w:val="single"/>
        </w:rPr>
        <w:t>日上午</w:t>
      </w:r>
      <w:r w:rsidRPr="00D931D6">
        <w:rPr>
          <w:color w:val="000000" w:themeColor="text1"/>
          <w:sz w:val="24"/>
          <w:u w:val="single"/>
        </w:rPr>
        <w:t xml:space="preserve">9:30 </w:t>
      </w:r>
      <w:r w:rsidRPr="00D931D6">
        <w:rPr>
          <w:color w:val="000000" w:themeColor="text1"/>
          <w:sz w:val="24"/>
          <w:u w:val="single"/>
        </w:rPr>
        <w:t>时</w:t>
      </w:r>
      <w:r w:rsidRPr="00D931D6">
        <w:rPr>
          <w:color w:val="000000" w:themeColor="text1"/>
          <w:sz w:val="24"/>
        </w:rPr>
        <w:t>（时间）前</w:t>
      </w:r>
      <w:r w:rsidRPr="00D931D6">
        <w:rPr>
          <w:b/>
          <w:color w:val="000000" w:themeColor="text1"/>
          <w:sz w:val="24"/>
        </w:rPr>
        <w:t>将电子加密标书上传到</w:t>
      </w:r>
      <w:r w:rsidRPr="00D931D6">
        <w:rPr>
          <w:b/>
          <w:color w:val="000000" w:themeColor="text1"/>
          <w:sz w:val="24"/>
        </w:rPr>
        <w:t>“</w:t>
      </w:r>
      <w:r w:rsidRPr="00D931D6">
        <w:rPr>
          <w:b/>
          <w:color w:val="000000" w:themeColor="text1"/>
          <w:sz w:val="24"/>
        </w:rPr>
        <w:t>政采云</w:t>
      </w:r>
      <w:r w:rsidRPr="00D931D6">
        <w:rPr>
          <w:b/>
          <w:color w:val="000000" w:themeColor="text1"/>
          <w:sz w:val="24"/>
        </w:rPr>
        <w:t>”</w:t>
      </w:r>
      <w:r w:rsidRPr="00D931D6">
        <w:rPr>
          <w:b/>
          <w:color w:val="000000" w:themeColor="text1"/>
          <w:sz w:val="24"/>
        </w:rPr>
        <w:t>平台，</w:t>
      </w:r>
      <w:r w:rsidRPr="00D931D6">
        <w:rPr>
          <w:color w:val="000000" w:themeColor="text1"/>
          <w:sz w:val="24"/>
        </w:rPr>
        <w:t>并应于</w:t>
      </w:r>
      <w:r w:rsidR="00D931D6" w:rsidRPr="00D931D6">
        <w:rPr>
          <w:color w:val="000000" w:themeColor="text1"/>
          <w:sz w:val="24"/>
          <w:u w:val="single"/>
        </w:rPr>
        <w:t>202</w:t>
      </w:r>
      <w:r w:rsidR="00D931D6" w:rsidRPr="00D931D6">
        <w:rPr>
          <w:rFonts w:hint="eastAsia"/>
          <w:color w:val="000000" w:themeColor="text1"/>
          <w:sz w:val="24"/>
          <w:u w:val="single"/>
        </w:rPr>
        <w:t>2</w:t>
      </w:r>
      <w:r w:rsidR="00D931D6" w:rsidRPr="00D931D6">
        <w:rPr>
          <w:color w:val="000000" w:themeColor="text1"/>
          <w:sz w:val="24"/>
          <w:u w:val="single"/>
        </w:rPr>
        <w:t>年</w:t>
      </w:r>
      <w:r w:rsidR="00D931D6" w:rsidRPr="00D931D6">
        <w:rPr>
          <w:rFonts w:hint="eastAsia"/>
          <w:color w:val="000000" w:themeColor="text1"/>
          <w:sz w:val="24"/>
          <w:u w:val="single"/>
        </w:rPr>
        <w:t>6</w:t>
      </w:r>
      <w:r w:rsidR="00D931D6" w:rsidRPr="00D931D6">
        <w:rPr>
          <w:color w:val="000000" w:themeColor="text1"/>
          <w:sz w:val="24"/>
          <w:u w:val="single"/>
        </w:rPr>
        <w:t>月</w:t>
      </w:r>
      <w:r w:rsidR="00D931D6" w:rsidRPr="00D931D6">
        <w:rPr>
          <w:rFonts w:hint="eastAsia"/>
          <w:color w:val="000000" w:themeColor="text1"/>
          <w:sz w:val="24"/>
          <w:u w:val="single"/>
        </w:rPr>
        <w:t>2</w:t>
      </w:r>
      <w:r w:rsidR="00D931D6" w:rsidRPr="00D931D6">
        <w:rPr>
          <w:color w:val="000000" w:themeColor="text1"/>
          <w:sz w:val="24"/>
          <w:u w:val="single"/>
        </w:rPr>
        <w:t>日</w:t>
      </w:r>
      <w:r w:rsidRPr="00D931D6">
        <w:rPr>
          <w:color w:val="000000" w:themeColor="text1"/>
          <w:sz w:val="24"/>
          <w:u w:val="single"/>
        </w:rPr>
        <w:t>上午</w:t>
      </w:r>
      <w:r w:rsidRPr="00D931D6">
        <w:rPr>
          <w:color w:val="000000" w:themeColor="text1"/>
          <w:sz w:val="24"/>
          <w:u w:val="single"/>
        </w:rPr>
        <w:t xml:space="preserve">9:30 </w:t>
      </w:r>
      <w:r w:rsidRPr="00D931D6">
        <w:rPr>
          <w:color w:val="000000" w:themeColor="text1"/>
          <w:sz w:val="24"/>
          <w:u w:val="single"/>
        </w:rPr>
        <w:t>时</w:t>
      </w:r>
      <w:r w:rsidRPr="00D931D6">
        <w:rPr>
          <w:color w:val="000000" w:themeColor="text1"/>
          <w:sz w:val="24"/>
        </w:rPr>
        <w:t>（时间）前，将以</w:t>
      </w:r>
      <w:r w:rsidRPr="00D931D6">
        <w:rPr>
          <w:color w:val="000000" w:themeColor="text1"/>
          <w:sz w:val="24"/>
        </w:rPr>
        <w:t>U</w:t>
      </w:r>
      <w:r w:rsidRPr="00D931D6">
        <w:rPr>
          <w:color w:val="000000" w:themeColor="text1"/>
          <w:sz w:val="24"/>
        </w:rPr>
        <w:t>盘或</w:t>
      </w:r>
      <w:r w:rsidRPr="00D931D6">
        <w:rPr>
          <w:color w:val="000000" w:themeColor="text1"/>
          <w:sz w:val="24"/>
        </w:rPr>
        <w:t>DVD</w:t>
      </w:r>
      <w:r w:rsidRPr="00D931D6">
        <w:rPr>
          <w:color w:val="000000" w:themeColor="text1"/>
          <w:sz w:val="24"/>
        </w:rPr>
        <w:t>光盘存储的电子备份投标文件密封，寄送至</w:t>
      </w:r>
      <w:r w:rsidRPr="00D931D6">
        <w:rPr>
          <w:color w:val="000000" w:themeColor="text1"/>
          <w:sz w:val="24"/>
          <w:u w:val="single"/>
        </w:rPr>
        <w:t>浦江县人民东路</w:t>
      </w:r>
      <w:r w:rsidRPr="00D931D6">
        <w:rPr>
          <w:color w:val="000000" w:themeColor="text1"/>
          <w:sz w:val="24"/>
          <w:u w:val="single"/>
        </w:rPr>
        <w:t>83</w:t>
      </w:r>
      <w:r w:rsidRPr="00D931D6">
        <w:rPr>
          <w:color w:val="000000" w:themeColor="text1"/>
          <w:sz w:val="24"/>
          <w:u w:val="single"/>
        </w:rPr>
        <w:t>号三楼开标室（三）（地点）</w:t>
      </w:r>
      <w:r w:rsidRPr="00D931D6">
        <w:rPr>
          <w:color w:val="000000" w:themeColor="text1"/>
          <w:sz w:val="24"/>
        </w:rPr>
        <w:t>，逾期送达、未按指定地点送达或未密封将予以拒收。</w:t>
      </w:r>
      <w:r w:rsidRPr="00D931D6">
        <w:rPr>
          <w:b/>
          <w:color w:val="000000" w:themeColor="text1"/>
          <w:sz w:val="24"/>
        </w:rPr>
        <w:t>电子备份投标文件的提交不作强制要求。</w:t>
      </w:r>
    </w:p>
    <w:p w:rsidR="00A6111D" w:rsidRPr="00D931D6" w:rsidRDefault="003C01D1" w:rsidP="0059622F">
      <w:pPr>
        <w:adjustRightInd w:val="0"/>
        <w:snapToGrid w:val="0"/>
        <w:spacing w:line="400" w:lineRule="atLeast"/>
        <w:ind w:firstLineChars="200" w:firstLine="482"/>
        <w:rPr>
          <w:color w:val="000000" w:themeColor="text1"/>
          <w:sz w:val="24"/>
        </w:rPr>
      </w:pPr>
      <w:r w:rsidRPr="00D931D6">
        <w:rPr>
          <w:b/>
          <w:bCs/>
          <w:color w:val="000000" w:themeColor="text1"/>
          <w:sz w:val="24"/>
        </w:rPr>
        <w:t>注意</w:t>
      </w:r>
      <w:r w:rsidRPr="00D931D6">
        <w:rPr>
          <w:rFonts w:hint="eastAsia"/>
          <w:b/>
          <w:bCs/>
          <w:color w:val="000000" w:themeColor="text1"/>
          <w:sz w:val="24"/>
        </w:rPr>
        <w:t>事项</w:t>
      </w:r>
      <w:r w:rsidRPr="00D931D6">
        <w:rPr>
          <w:b/>
          <w:bCs/>
          <w:color w:val="000000" w:themeColor="text1"/>
          <w:sz w:val="24"/>
        </w:rPr>
        <w:t>：</w:t>
      </w:r>
      <w:r w:rsidRPr="00D931D6">
        <w:rPr>
          <w:b/>
          <w:bCs/>
          <w:color w:val="000000" w:themeColor="text1"/>
          <w:sz w:val="24"/>
        </w:rPr>
        <w:t>1</w:t>
      </w:r>
      <w:r w:rsidRPr="00D931D6">
        <w:rPr>
          <w:b/>
          <w:bCs/>
          <w:color w:val="000000" w:themeColor="text1"/>
          <w:sz w:val="24"/>
        </w:rPr>
        <w:t>、标前准备：</w:t>
      </w:r>
      <w:r w:rsidRPr="00D931D6">
        <w:rPr>
          <w:color w:val="000000" w:themeColor="text1"/>
          <w:sz w:val="24"/>
        </w:rPr>
        <w:t>各</w:t>
      </w:r>
      <w:r w:rsidRPr="00D931D6">
        <w:rPr>
          <w:rFonts w:hint="eastAsia"/>
          <w:color w:val="000000" w:themeColor="text1"/>
          <w:sz w:val="24"/>
        </w:rPr>
        <w:t>投标人</w:t>
      </w:r>
      <w:r w:rsidRPr="00D931D6">
        <w:rPr>
          <w:color w:val="000000" w:themeColor="text1"/>
          <w:sz w:val="24"/>
        </w:rPr>
        <w:t>应在开标前应注册成为浙江省政府采购网供应商，并完成</w:t>
      </w:r>
      <w:r w:rsidRPr="00D931D6">
        <w:rPr>
          <w:color w:val="000000" w:themeColor="text1"/>
          <w:sz w:val="24"/>
        </w:rPr>
        <w:t>CA</w:t>
      </w:r>
      <w:r w:rsidRPr="00D931D6">
        <w:rPr>
          <w:color w:val="000000" w:themeColor="text1"/>
          <w:sz w:val="24"/>
        </w:rPr>
        <w:t>数字证书办理。因未注册入库、未办理</w:t>
      </w:r>
      <w:r w:rsidRPr="00D931D6">
        <w:rPr>
          <w:color w:val="000000" w:themeColor="text1"/>
          <w:sz w:val="24"/>
        </w:rPr>
        <w:t>CA</w:t>
      </w:r>
      <w:r w:rsidRPr="00D931D6">
        <w:rPr>
          <w:color w:val="000000" w:themeColor="text1"/>
          <w:sz w:val="24"/>
        </w:rPr>
        <w:t>数字证书等原因造成无法投标或投标失败等后果由</w:t>
      </w:r>
      <w:r w:rsidRPr="00D931D6">
        <w:rPr>
          <w:rFonts w:hint="eastAsia"/>
          <w:color w:val="000000" w:themeColor="text1"/>
          <w:sz w:val="24"/>
        </w:rPr>
        <w:t>投标人</w:t>
      </w:r>
      <w:r w:rsidRPr="00D931D6">
        <w:rPr>
          <w:color w:val="000000" w:themeColor="text1"/>
          <w:sz w:val="24"/>
        </w:rPr>
        <w:t>自行承担（</w:t>
      </w:r>
      <w:r w:rsidRPr="00D931D6">
        <w:rPr>
          <w:color w:val="000000" w:themeColor="text1"/>
          <w:sz w:val="24"/>
        </w:rPr>
        <w:t>CA</w:t>
      </w:r>
      <w:r w:rsidRPr="00D931D6">
        <w:rPr>
          <w:color w:val="000000" w:themeColor="text1"/>
          <w:sz w:val="24"/>
        </w:rPr>
        <w:t>驱动和申领流程详见</w:t>
      </w:r>
      <w:hyperlink r:id="rId13" w:history="1">
        <w:r w:rsidRPr="00D931D6">
          <w:rPr>
            <w:rStyle w:val="affff4"/>
            <w:color w:val="000000" w:themeColor="text1"/>
          </w:rPr>
          <w:t>http://zfcg.czt.zj.gov.cn/bidClientTemplate/2019-05-27/12945.html</w:t>
        </w:r>
      </w:hyperlink>
      <w:r w:rsidRPr="00D931D6">
        <w:rPr>
          <w:color w:val="000000" w:themeColor="text1"/>
          <w:sz w:val="24"/>
        </w:rPr>
        <w:t>）。完成</w:t>
      </w:r>
      <w:r w:rsidRPr="00D931D6">
        <w:rPr>
          <w:color w:val="000000" w:themeColor="text1"/>
          <w:sz w:val="24"/>
        </w:rPr>
        <w:t>CA</w:t>
      </w:r>
      <w:r w:rsidRPr="00D931D6">
        <w:rPr>
          <w:color w:val="000000" w:themeColor="text1"/>
          <w:sz w:val="24"/>
        </w:rPr>
        <w:t>数字证书办理预计一周左右，建议各投标人抓紧时间办理。</w:t>
      </w:r>
    </w:p>
    <w:p w:rsidR="00A6111D" w:rsidRPr="00D931D6" w:rsidRDefault="003C01D1" w:rsidP="0059622F">
      <w:pPr>
        <w:adjustRightInd w:val="0"/>
        <w:snapToGrid w:val="0"/>
        <w:spacing w:line="400" w:lineRule="atLeast"/>
        <w:ind w:firstLineChars="200" w:firstLine="482"/>
        <w:rPr>
          <w:rFonts w:ascii="宋体" w:hAnsi="宋体"/>
          <w:b/>
          <w:color w:val="000000" w:themeColor="text1"/>
          <w:sz w:val="24"/>
          <w:u w:val="single"/>
        </w:rPr>
      </w:pPr>
      <w:r w:rsidRPr="00D931D6">
        <w:rPr>
          <w:rFonts w:ascii="宋体" w:hAnsi="宋体" w:hint="eastAsia"/>
          <w:b/>
          <w:color w:val="000000" w:themeColor="text1"/>
          <w:sz w:val="24"/>
          <w:u w:val="single"/>
        </w:rPr>
        <w:t>CA相关热点问题TOP专题页：</w:t>
      </w:r>
    </w:p>
    <w:p w:rsidR="00A6111D" w:rsidRPr="00D931D6" w:rsidRDefault="003C01D1">
      <w:pPr>
        <w:adjustRightInd w:val="0"/>
        <w:snapToGrid w:val="0"/>
        <w:spacing w:line="400" w:lineRule="atLeast"/>
        <w:rPr>
          <w:b/>
          <w:bCs/>
          <w:color w:val="000000" w:themeColor="text1"/>
          <w:sz w:val="24"/>
        </w:rPr>
      </w:pPr>
      <w:r w:rsidRPr="00D931D6">
        <w:rPr>
          <w:rStyle w:val="affff4"/>
          <w:rFonts w:cs="宋体" w:hint="eastAsia"/>
          <w:color w:val="000000" w:themeColor="text1"/>
        </w:rPr>
        <w:t>https://service.zcygov.cn/#/knowledges/depk120BkjoVoiMyPhAJ/8QejCnEBiyELHE-ohzp-</w:t>
      </w:r>
    </w:p>
    <w:p w:rsidR="00A6111D" w:rsidRPr="00D931D6" w:rsidRDefault="003C01D1" w:rsidP="0059622F">
      <w:pPr>
        <w:adjustRightInd w:val="0"/>
        <w:snapToGrid w:val="0"/>
        <w:spacing w:line="400" w:lineRule="atLeast"/>
        <w:ind w:firstLineChars="200" w:firstLine="482"/>
        <w:rPr>
          <w:rFonts w:ascii="宋体" w:hAnsi="宋体"/>
          <w:bCs/>
          <w:color w:val="000000" w:themeColor="text1"/>
          <w:sz w:val="24"/>
        </w:rPr>
      </w:pPr>
      <w:r w:rsidRPr="00D931D6">
        <w:rPr>
          <w:b/>
          <w:bCs/>
          <w:color w:val="000000" w:themeColor="text1"/>
          <w:sz w:val="24"/>
        </w:rPr>
        <w:t>2</w:t>
      </w:r>
      <w:r w:rsidRPr="00D931D6">
        <w:rPr>
          <w:b/>
          <w:bCs/>
          <w:color w:val="000000" w:themeColor="text1"/>
          <w:sz w:val="24"/>
        </w:rPr>
        <w:t>、</w:t>
      </w:r>
      <w:r w:rsidRPr="00D931D6">
        <w:rPr>
          <w:rFonts w:ascii="宋体" w:hAnsi="宋体" w:hint="eastAsia"/>
          <w:b/>
          <w:bCs/>
          <w:color w:val="000000" w:themeColor="text1"/>
          <w:sz w:val="24"/>
        </w:rPr>
        <w:t>投标文件制作：</w:t>
      </w:r>
      <w:r w:rsidRPr="00D931D6">
        <w:rPr>
          <w:rFonts w:ascii="宋体" w:hAnsi="宋体"/>
          <w:bCs/>
          <w:color w:val="000000" w:themeColor="text1"/>
          <w:sz w:val="24"/>
        </w:rPr>
        <w:t>投标人通过“政采云”平台电子投标工具制作投标文件</w:t>
      </w:r>
      <w:r w:rsidRPr="00D931D6">
        <w:rPr>
          <w:rFonts w:ascii="宋体" w:hAnsi="宋体" w:hint="eastAsia"/>
          <w:bCs/>
          <w:color w:val="000000" w:themeColor="text1"/>
          <w:sz w:val="24"/>
        </w:rPr>
        <w:t>，具体详情请查看《【浙江省】供应商-政府采购项目电子交易操作视频》（</w:t>
      </w:r>
      <w:r w:rsidRPr="00D931D6">
        <w:rPr>
          <w:rStyle w:val="affff4"/>
          <w:rFonts w:cs="宋体"/>
          <w:color w:val="000000" w:themeColor="text1"/>
        </w:rPr>
        <w:t>https://service.zcygov.cn/#/knowledges/CW1EtGwBFdiHxlNd6I3m/7GyLXW0BXgMSmLUuYuPM</w:t>
      </w:r>
      <w:hyperlink r:id="rId14" w:history="1"/>
      <w:r w:rsidRPr="00D931D6">
        <w:rPr>
          <w:rStyle w:val="affff4"/>
          <w:rFonts w:cs="宋体" w:hint="eastAsia"/>
          <w:color w:val="000000" w:themeColor="text1"/>
        </w:rPr>
        <w:t>）</w:t>
      </w:r>
      <w:r w:rsidRPr="00D931D6">
        <w:rPr>
          <w:rFonts w:ascii="宋体" w:hAnsi="宋体" w:hint="eastAsia"/>
          <w:bCs/>
          <w:color w:val="000000" w:themeColor="text1"/>
          <w:sz w:val="24"/>
        </w:rPr>
        <w:t>。</w:t>
      </w:r>
    </w:p>
    <w:p w:rsidR="00A6111D" w:rsidRPr="00D931D6" w:rsidRDefault="003C01D1">
      <w:pPr>
        <w:adjustRightInd w:val="0"/>
        <w:snapToGrid w:val="0"/>
        <w:spacing w:line="400" w:lineRule="atLeast"/>
        <w:rPr>
          <w:rFonts w:ascii="宋体" w:hAnsi="宋体"/>
          <w:b/>
          <w:bCs/>
          <w:color w:val="000000" w:themeColor="text1"/>
          <w:sz w:val="24"/>
          <w:u w:val="single"/>
        </w:rPr>
      </w:pPr>
      <w:r w:rsidRPr="00D931D6">
        <w:rPr>
          <w:rFonts w:ascii="宋体" w:hAnsi="宋体" w:hint="eastAsia"/>
          <w:b/>
          <w:bCs/>
          <w:color w:val="000000" w:themeColor="text1"/>
          <w:sz w:val="24"/>
          <w:u w:val="single"/>
        </w:rPr>
        <w:t>政采云电子交易客户端下载地址：</w:t>
      </w:r>
    </w:p>
    <w:p w:rsidR="00A6111D" w:rsidRPr="00D931D6" w:rsidRDefault="00626632">
      <w:pPr>
        <w:adjustRightInd w:val="0"/>
        <w:snapToGrid w:val="0"/>
        <w:spacing w:line="400" w:lineRule="atLeast"/>
        <w:rPr>
          <w:rStyle w:val="affff4"/>
          <w:rFonts w:cs="宋体"/>
          <w:color w:val="000000" w:themeColor="text1"/>
        </w:rPr>
      </w:pPr>
      <w:hyperlink r:id="rId15" w:history="1">
        <w:r w:rsidR="003C01D1" w:rsidRPr="00D931D6">
          <w:rPr>
            <w:rStyle w:val="affff4"/>
            <w:rFonts w:cs="宋体"/>
            <w:color w:val="000000" w:themeColor="text1"/>
          </w:rPr>
          <w:t>https://zfcg.czt.zj.gov.cn/bidClientTemplate/2020-10-01/12975.html?utm=web_government_front.a2eab82.0.0.cdedb2b0289411eb957a0ba21cf5fb2b</w:t>
        </w:r>
      </w:hyperlink>
      <w:r w:rsidR="003C01D1" w:rsidRPr="00D931D6">
        <w:rPr>
          <w:rStyle w:val="affff4"/>
          <w:rFonts w:cs="宋体" w:hint="eastAsia"/>
          <w:color w:val="000000" w:themeColor="text1"/>
        </w:rPr>
        <w:t>。</w:t>
      </w:r>
    </w:p>
    <w:p w:rsidR="00A6111D" w:rsidRPr="00D931D6" w:rsidRDefault="003C01D1" w:rsidP="0059622F">
      <w:pPr>
        <w:adjustRightInd w:val="0"/>
        <w:snapToGrid w:val="0"/>
        <w:spacing w:line="400" w:lineRule="atLeast"/>
        <w:ind w:firstLineChars="200" w:firstLine="482"/>
        <w:rPr>
          <w:b/>
          <w:bCs/>
          <w:color w:val="000000" w:themeColor="text1"/>
          <w:sz w:val="24"/>
        </w:rPr>
      </w:pPr>
      <w:r w:rsidRPr="00D931D6">
        <w:rPr>
          <w:b/>
          <w:bCs/>
          <w:color w:val="000000" w:themeColor="text1"/>
          <w:sz w:val="24"/>
        </w:rPr>
        <w:t>3</w:t>
      </w:r>
      <w:r w:rsidRPr="00D931D6">
        <w:rPr>
          <w:b/>
          <w:bCs/>
          <w:color w:val="000000" w:themeColor="text1"/>
          <w:sz w:val="24"/>
        </w:rPr>
        <w:t>、在制作投标文件前请各投标</w:t>
      </w:r>
      <w:r w:rsidRPr="00D931D6">
        <w:rPr>
          <w:rFonts w:hint="eastAsia"/>
          <w:b/>
          <w:bCs/>
          <w:color w:val="000000" w:themeColor="text1"/>
          <w:sz w:val="24"/>
        </w:rPr>
        <w:t>人</w:t>
      </w:r>
      <w:r w:rsidRPr="00D931D6">
        <w:rPr>
          <w:b/>
          <w:bCs/>
          <w:color w:val="000000" w:themeColor="text1"/>
          <w:sz w:val="24"/>
        </w:rPr>
        <w:t>先学习《浙江省</w:t>
      </w:r>
      <w:r w:rsidRPr="00D931D6">
        <w:rPr>
          <w:b/>
          <w:bCs/>
          <w:color w:val="000000" w:themeColor="text1"/>
          <w:sz w:val="24"/>
        </w:rPr>
        <w:t>“</w:t>
      </w:r>
      <w:r w:rsidRPr="00D931D6">
        <w:rPr>
          <w:b/>
          <w:bCs/>
          <w:color w:val="000000" w:themeColor="text1"/>
          <w:sz w:val="24"/>
        </w:rPr>
        <w:t>政府采购项目电子交易系统</w:t>
      </w:r>
      <w:r w:rsidRPr="00D931D6">
        <w:rPr>
          <w:b/>
          <w:bCs/>
          <w:color w:val="000000" w:themeColor="text1"/>
          <w:sz w:val="24"/>
        </w:rPr>
        <w:t>/</w:t>
      </w:r>
      <w:r w:rsidRPr="00D931D6">
        <w:rPr>
          <w:b/>
          <w:bCs/>
          <w:color w:val="000000" w:themeColor="text1"/>
          <w:sz w:val="24"/>
        </w:rPr>
        <w:t>不见面开评标</w:t>
      </w:r>
      <w:r w:rsidRPr="00D931D6">
        <w:rPr>
          <w:b/>
          <w:bCs/>
          <w:color w:val="000000" w:themeColor="text1"/>
          <w:sz w:val="24"/>
        </w:rPr>
        <w:t>”</w:t>
      </w:r>
      <w:r w:rsidRPr="00D931D6">
        <w:rPr>
          <w:b/>
          <w:bCs/>
          <w:color w:val="000000" w:themeColor="text1"/>
          <w:sz w:val="24"/>
        </w:rPr>
        <w:t>学习专题》的内容。地址如下：</w:t>
      </w:r>
    </w:p>
    <w:p w:rsidR="00A6111D" w:rsidRPr="00D931D6" w:rsidRDefault="003C01D1" w:rsidP="0059622F">
      <w:pPr>
        <w:adjustRightInd w:val="0"/>
        <w:snapToGrid w:val="0"/>
        <w:spacing w:line="400" w:lineRule="atLeast"/>
        <w:ind w:firstLineChars="200" w:firstLine="482"/>
        <w:rPr>
          <w:b/>
          <w:bCs/>
          <w:color w:val="000000" w:themeColor="text1"/>
          <w:sz w:val="24"/>
        </w:rPr>
      </w:pPr>
      <w:r w:rsidRPr="00D931D6">
        <w:rPr>
          <w:b/>
          <w:bCs/>
          <w:color w:val="000000" w:themeColor="text1"/>
          <w:sz w:val="24"/>
        </w:rPr>
        <w:t>（</w:t>
      </w:r>
      <w:hyperlink r:id="rId16" w:history="1">
        <w:r w:rsidRPr="00D931D6">
          <w:rPr>
            <w:rStyle w:val="affff4"/>
            <w:color w:val="000000" w:themeColor="text1"/>
          </w:rPr>
          <w:t>https://edu.zcygov.cn/luban/e-biding?utm=a0004.2ef5001f.0001.0109.4f6f4630e0d111e9aec67f342b8df9a1</w:t>
        </w:r>
      </w:hyperlink>
      <w:r w:rsidRPr="00D931D6">
        <w:rPr>
          <w:b/>
          <w:bCs/>
          <w:color w:val="000000" w:themeColor="text1"/>
          <w:sz w:val="24"/>
        </w:rPr>
        <w:t xml:space="preserve"> </w:t>
      </w:r>
      <w:r w:rsidRPr="00D931D6">
        <w:rPr>
          <w:b/>
          <w:bCs/>
          <w:color w:val="000000" w:themeColor="text1"/>
          <w:sz w:val="24"/>
        </w:rPr>
        <w:t>）</w:t>
      </w:r>
    </w:p>
    <w:p w:rsidR="00A6111D" w:rsidRPr="00D931D6" w:rsidRDefault="003C01D1" w:rsidP="0059622F">
      <w:pPr>
        <w:adjustRightInd w:val="0"/>
        <w:snapToGrid w:val="0"/>
        <w:spacing w:line="400" w:lineRule="atLeast"/>
        <w:ind w:firstLineChars="200" w:firstLine="482"/>
        <w:rPr>
          <w:b/>
          <w:bCs/>
          <w:color w:val="000000" w:themeColor="text1"/>
          <w:sz w:val="24"/>
        </w:rPr>
      </w:pPr>
      <w:r w:rsidRPr="00D931D6">
        <w:rPr>
          <w:rFonts w:hint="eastAsia"/>
          <w:b/>
          <w:bCs/>
          <w:color w:val="000000" w:themeColor="text1"/>
          <w:sz w:val="24"/>
        </w:rPr>
        <w:t>4</w:t>
      </w:r>
      <w:r w:rsidRPr="00D931D6">
        <w:rPr>
          <w:rFonts w:hint="eastAsia"/>
          <w:b/>
          <w:bCs/>
          <w:color w:val="000000" w:themeColor="text1"/>
          <w:sz w:val="24"/>
        </w:rPr>
        <w:t>、若对项目采购电子交易系统操作有疑问，可登录政采云（</w:t>
      </w:r>
      <w:r w:rsidRPr="00D931D6">
        <w:rPr>
          <w:rFonts w:hint="eastAsia"/>
          <w:b/>
          <w:bCs/>
          <w:color w:val="000000" w:themeColor="text1"/>
          <w:sz w:val="24"/>
        </w:rPr>
        <w:t>https://www.zcygov.cn/</w:t>
      </w:r>
      <w:r w:rsidRPr="00D931D6">
        <w:rPr>
          <w:rFonts w:hint="eastAsia"/>
          <w:b/>
          <w:bCs/>
          <w:color w:val="000000" w:themeColor="text1"/>
          <w:sz w:val="24"/>
        </w:rPr>
        <w:t>），点击右侧咨询小采，获取采小蜜智能服务管家帮助，或拨打政采云服务热线</w:t>
      </w:r>
      <w:r w:rsidRPr="00D931D6">
        <w:rPr>
          <w:rFonts w:hint="eastAsia"/>
          <w:b/>
          <w:bCs/>
          <w:color w:val="000000" w:themeColor="text1"/>
          <w:sz w:val="24"/>
        </w:rPr>
        <w:t>400-881-7190</w:t>
      </w:r>
      <w:r w:rsidRPr="00D931D6">
        <w:rPr>
          <w:rFonts w:hint="eastAsia"/>
          <w:b/>
          <w:bCs/>
          <w:color w:val="000000" w:themeColor="text1"/>
          <w:sz w:val="24"/>
        </w:rPr>
        <w:t>获取热线服务帮助。</w:t>
      </w:r>
    </w:p>
    <w:p w:rsidR="00A6111D" w:rsidRPr="00D931D6" w:rsidRDefault="003C01D1" w:rsidP="0059622F">
      <w:pPr>
        <w:snapToGrid w:val="0"/>
        <w:spacing w:line="276" w:lineRule="auto"/>
        <w:ind w:firstLineChars="200" w:firstLine="482"/>
        <w:rPr>
          <w:b/>
          <w:bCs/>
          <w:color w:val="000000" w:themeColor="text1"/>
          <w:sz w:val="24"/>
        </w:rPr>
      </w:pPr>
      <w:r w:rsidRPr="00D931D6">
        <w:rPr>
          <w:rFonts w:hint="eastAsia"/>
          <w:b/>
          <w:bCs/>
          <w:color w:val="000000" w:themeColor="text1"/>
          <w:sz w:val="24"/>
        </w:rPr>
        <w:t>CA</w:t>
      </w:r>
      <w:r w:rsidRPr="00D931D6">
        <w:rPr>
          <w:rFonts w:hint="eastAsia"/>
          <w:b/>
          <w:bCs/>
          <w:color w:val="000000" w:themeColor="text1"/>
          <w:sz w:val="24"/>
        </w:rPr>
        <w:t>问题联系电话（人工）：汇信</w:t>
      </w:r>
      <w:r w:rsidRPr="00D931D6">
        <w:rPr>
          <w:rFonts w:hint="eastAsia"/>
          <w:b/>
          <w:bCs/>
          <w:color w:val="000000" w:themeColor="text1"/>
          <w:sz w:val="24"/>
        </w:rPr>
        <w:t>CA 400-888-4636</w:t>
      </w:r>
      <w:r w:rsidRPr="00D931D6">
        <w:rPr>
          <w:rFonts w:hint="eastAsia"/>
          <w:b/>
          <w:bCs/>
          <w:color w:val="000000" w:themeColor="text1"/>
          <w:sz w:val="24"/>
        </w:rPr>
        <w:t>；天谷</w:t>
      </w:r>
      <w:r w:rsidRPr="00D931D6">
        <w:rPr>
          <w:rFonts w:hint="eastAsia"/>
          <w:b/>
          <w:bCs/>
          <w:color w:val="000000" w:themeColor="text1"/>
          <w:sz w:val="24"/>
        </w:rPr>
        <w:t>CA 400-087-8198</w:t>
      </w:r>
      <w:r w:rsidRPr="00D931D6">
        <w:rPr>
          <w:rFonts w:hint="eastAsia"/>
          <w:b/>
          <w:bCs/>
          <w:color w:val="000000" w:themeColor="text1"/>
          <w:sz w:val="24"/>
        </w:rPr>
        <w:t>。</w:t>
      </w:r>
    </w:p>
    <w:p w:rsidR="00A6111D" w:rsidRPr="00D931D6" w:rsidRDefault="00A6111D" w:rsidP="0059622F">
      <w:pPr>
        <w:snapToGrid w:val="0"/>
        <w:spacing w:line="276" w:lineRule="auto"/>
        <w:ind w:firstLineChars="200" w:firstLine="482"/>
        <w:rPr>
          <w:rFonts w:ascii="宋体" w:hAnsi="宋体" w:cs="Arial"/>
          <w:b/>
          <w:bCs/>
          <w:color w:val="000000" w:themeColor="text1"/>
          <w:sz w:val="24"/>
        </w:rPr>
      </w:pPr>
    </w:p>
    <w:p w:rsidR="00A6111D" w:rsidRPr="00D931D6" w:rsidRDefault="003C01D1" w:rsidP="0059622F">
      <w:pPr>
        <w:snapToGrid w:val="0"/>
        <w:spacing w:line="400" w:lineRule="exact"/>
        <w:ind w:firstLineChars="200" w:firstLine="482"/>
        <w:rPr>
          <w:rFonts w:ascii="宋体" w:hAnsi="宋体" w:cs="Arial"/>
          <w:color w:val="000000" w:themeColor="text1"/>
          <w:sz w:val="24"/>
          <w:szCs w:val="20"/>
        </w:rPr>
      </w:pPr>
      <w:r w:rsidRPr="00D931D6">
        <w:rPr>
          <w:rFonts w:ascii="宋体" w:hAnsi="宋体" w:cs="Arial" w:hint="eastAsia"/>
          <w:b/>
          <w:bCs/>
          <w:color w:val="000000" w:themeColor="text1"/>
          <w:sz w:val="24"/>
        </w:rPr>
        <w:lastRenderedPageBreak/>
        <w:t>九、开标时间及地点</w:t>
      </w:r>
      <w:r w:rsidRPr="00D931D6">
        <w:rPr>
          <w:rFonts w:ascii="宋体" w:hAnsi="宋体" w:cs="Arial" w:hint="eastAsia"/>
          <w:color w:val="000000" w:themeColor="text1"/>
          <w:sz w:val="24"/>
        </w:rPr>
        <w:t>：</w:t>
      </w:r>
    </w:p>
    <w:p w:rsidR="00A6111D" w:rsidRPr="00D931D6" w:rsidRDefault="003C01D1">
      <w:pPr>
        <w:snapToGrid w:val="0"/>
        <w:spacing w:line="400" w:lineRule="exact"/>
        <w:ind w:firstLineChars="200" w:firstLine="480"/>
        <w:rPr>
          <w:rFonts w:ascii="宋体" w:hAnsi="宋体" w:cs="Arial"/>
          <w:color w:val="000000" w:themeColor="text1"/>
          <w:sz w:val="24"/>
        </w:rPr>
      </w:pPr>
      <w:r w:rsidRPr="00D931D6">
        <w:rPr>
          <w:rFonts w:ascii="宋体" w:hAnsi="宋体" w:cs="Arial" w:hint="eastAsia"/>
          <w:color w:val="000000" w:themeColor="text1"/>
          <w:sz w:val="24"/>
        </w:rPr>
        <w:t>本次招标将于</w:t>
      </w:r>
      <w:r w:rsidR="00D931D6" w:rsidRPr="00D931D6">
        <w:rPr>
          <w:color w:val="000000" w:themeColor="text1"/>
          <w:sz w:val="24"/>
          <w:u w:val="single"/>
        </w:rPr>
        <w:t>202</w:t>
      </w:r>
      <w:r w:rsidR="00D931D6" w:rsidRPr="00D931D6">
        <w:rPr>
          <w:rFonts w:hint="eastAsia"/>
          <w:color w:val="000000" w:themeColor="text1"/>
          <w:sz w:val="24"/>
          <w:u w:val="single"/>
        </w:rPr>
        <w:t>2</w:t>
      </w:r>
      <w:r w:rsidR="00D931D6" w:rsidRPr="00D931D6">
        <w:rPr>
          <w:color w:val="000000" w:themeColor="text1"/>
          <w:sz w:val="24"/>
          <w:u w:val="single"/>
        </w:rPr>
        <w:t>年</w:t>
      </w:r>
      <w:r w:rsidR="00D931D6" w:rsidRPr="00D931D6">
        <w:rPr>
          <w:rFonts w:hint="eastAsia"/>
          <w:color w:val="000000" w:themeColor="text1"/>
          <w:sz w:val="24"/>
          <w:u w:val="single"/>
        </w:rPr>
        <w:t>6</w:t>
      </w:r>
      <w:r w:rsidR="00D931D6" w:rsidRPr="00D931D6">
        <w:rPr>
          <w:color w:val="000000" w:themeColor="text1"/>
          <w:sz w:val="24"/>
          <w:u w:val="single"/>
        </w:rPr>
        <w:t>月</w:t>
      </w:r>
      <w:r w:rsidR="00D931D6" w:rsidRPr="00D931D6">
        <w:rPr>
          <w:rFonts w:hint="eastAsia"/>
          <w:color w:val="000000" w:themeColor="text1"/>
          <w:sz w:val="24"/>
          <w:u w:val="single"/>
        </w:rPr>
        <w:t>2</w:t>
      </w:r>
      <w:r w:rsidR="00D931D6" w:rsidRPr="00D931D6">
        <w:rPr>
          <w:color w:val="000000" w:themeColor="text1"/>
          <w:sz w:val="24"/>
          <w:u w:val="single"/>
        </w:rPr>
        <w:t>日</w:t>
      </w:r>
      <w:r w:rsidRPr="00D931D6">
        <w:rPr>
          <w:rFonts w:ascii="宋体" w:hAnsi="宋体" w:cs="Arial" w:hint="eastAsia"/>
          <w:color w:val="000000" w:themeColor="text1"/>
          <w:sz w:val="24"/>
          <w:u w:val="single"/>
        </w:rPr>
        <w:t xml:space="preserve">上午9:30 </w:t>
      </w:r>
      <w:r w:rsidRPr="00D931D6">
        <w:rPr>
          <w:rFonts w:ascii="宋体" w:hAnsi="宋体" w:cs="Arial"/>
          <w:color w:val="000000" w:themeColor="text1"/>
          <w:sz w:val="24"/>
          <w:u w:val="single"/>
        </w:rPr>
        <w:t>时</w:t>
      </w:r>
      <w:r w:rsidRPr="00D931D6">
        <w:rPr>
          <w:rFonts w:ascii="宋体" w:hAnsi="宋体" w:hint="eastAsia"/>
          <w:color w:val="000000" w:themeColor="text1"/>
          <w:sz w:val="24"/>
        </w:rPr>
        <w:t>（时间）</w:t>
      </w:r>
      <w:r w:rsidRPr="00D931D6">
        <w:rPr>
          <w:rFonts w:ascii="宋体" w:hAnsi="宋体" w:cs="Arial" w:hint="eastAsia"/>
          <w:color w:val="000000" w:themeColor="text1"/>
          <w:sz w:val="24"/>
        </w:rPr>
        <w:t>在</w:t>
      </w:r>
      <w:r w:rsidRPr="00D931D6">
        <w:rPr>
          <w:rFonts w:ascii="宋体" w:hAnsi="宋体" w:cs="Arial" w:hint="eastAsia"/>
          <w:color w:val="000000" w:themeColor="text1"/>
          <w:sz w:val="24"/>
          <w:u w:val="single"/>
        </w:rPr>
        <w:t>浦江县人民东路83号三楼开标室（三）</w:t>
      </w:r>
      <w:r w:rsidRPr="00D931D6">
        <w:rPr>
          <w:rFonts w:ascii="宋体" w:hAnsi="宋体" w:hint="eastAsia"/>
          <w:color w:val="000000" w:themeColor="text1"/>
          <w:sz w:val="24"/>
        </w:rPr>
        <w:t>（地点）开</w:t>
      </w:r>
      <w:r w:rsidRPr="00D931D6">
        <w:rPr>
          <w:rFonts w:ascii="宋体" w:hAnsi="宋体" w:cs="Arial" w:hint="eastAsia"/>
          <w:color w:val="000000" w:themeColor="text1"/>
          <w:sz w:val="24"/>
        </w:rPr>
        <w:t>标。本项目不要求投标人到开标现场开标，但投标人应派法定代表人或委托代理人准时在线出席电子开标会议，随时关注开标进度。如在开标过程中有电子询标，应在规定的时间内对电子询标进行澄清、答复。投标人未按招标文件要求派代表参加电子开标会议的，视同认可开标结果。</w:t>
      </w:r>
    </w:p>
    <w:p w:rsidR="00A6111D" w:rsidRPr="00D931D6" w:rsidRDefault="003C01D1">
      <w:pPr>
        <w:snapToGrid w:val="0"/>
        <w:spacing w:line="400" w:lineRule="exact"/>
        <w:ind w:firstLineChars="200" w:firstLine="480"/>
        <w:rPr>
          <w:rFonts w:ascii="宋体" w:hAnsi="宋体" w:cs="Arial"/>
          <w:color w:val="000000" w:themeColor="text1"/>
          <w:sz w:val="24"/>
        </w:rPr>
      </w:pPr>
      <w:r w:rsidRPr="00D931D6">
        <w:rPr>
          <w:rFonts w:ascii="宋体" w:hAnsi="宋体" w:cs="Arial" w:hint="eastAsia"/>
          <w:color w:val="000000" w:themeColor="text1"/>
          <w:sz w:val="24"/>
        </w:rPr>
        <w:t>开标时间后30分钟内（</w:t>
      </w:r>
      <w:r w:rsidR="00D931D6" w:rsidRPr="00D931D6">
        <w:rPr>
          <w:color w:val="000000" w:themeColor="text1"/>
          <w:sz w:val="24"/>
          <w:u w:val="single"/>
        </w:rPr>
        <w:t>202</w:t>
      </w:r>
      <w:r w:rsidR="00D931D6" w:rsidRPr="00D931D6">
        <w:rPr>
          <w:rFonts w:hint="eastAsia"/>
          <w:color w:val="000000" w:themeColor="text1"/>
          <w:sz w:val="24"/>
          <w:u w:val="single"/>
        </w:rPr>
        <w:t>2</w:t>
      </w:r>
      <w:r w:rsidR="00D931D6" w:rsidRPr="00D931D6">
        <w:rPr>
          <w:color w:val="000000" w:themeColor="text1"/>
          <w:sz w:val="24"/>
          <w:u w:val="single"/>
        </w:rPr>
        <w:t>年</w:t>
      </w:r>
      <w:r w:rsidR="00D931D6" w:rsidRPr="00D931D6">
        <w:rPr>
          <w:rFonts w:hint="eastAsia"/>
          <w:color w:val="000000" w:themeColor="text1"/>
          <w:sz w:val="24"/>
          <w:u w:val="single"/>
        </w:rPr>
        <w:t>6</w:t>
      </w:r>
      <w:r w:rsidR="00D931D6" w:rsidRPr="00D931D6">
        <w:rPr>
          <w:color w:val="000000" w:themeColor="text1"/>
          <w:sz w:val="24"/>
          <w:u w:val="single"/>
        </w:rPr>
        <w:t>月</w:t>
      </w:r>
      <w:r w:rsidR="00D931D6" w:rsidRPr="00D931D6">
        <w:rPr>
          <w:rFonts w:hint="eastAsia"/>
          <w:color w:val="000000" w:themeColor="text1"/>
          <w:sz w:val="24"/>
          <w:u w:val="single"/>
        </w:rPr>
        <w:t>2</w:t>
      </w:r>
      <w:r w:rsidR="00D931D6" w:rsidRPr="00D931D6">
        <w:rPr>
          <w:color w:val="000000" w:themeColor="text1"/>
          <w:sz w:val="24"/>
          <w:u w:val="single"/>
        </w:rPr>
        <w:t>日</w:t>
      </w:r>
      <w:r w:rsidRPr="00D931D6">
        <w:rPr>
          <w:rFonts w:ascii="宋体" w:hAnsi="宋体" w:cs="Arial"/>
          <w:color w:val="000000" w:themeColor="text1"/>
          <w:sz w:val="24"/>
        </w:rPr>
        <w:t>上午1</w:t>
      </w:r>
      <w:r w:rsidRPr="00D931D6">
        <w:rPr>
          <w:rFonts w:ascii="宋体" w:hAnsi="宋体" w:cs="Arial" w:hint="eastAsia"/>
          <w:color w:val="000000" w:themeColor="text1"/>
          <w:sz w:val="24"/>
        </w:rPr>
        <w:t>0</w:t>
      </w:r>
      <w:r w:rsidRPr="00D931D6">
        <w:rPr>
          <w:rFonts w:ascii="宋体" w:hAnsi="宋体" w:cs="Arial"/>
          <w:color w:val="000000" w:themeColor="text1"/>
          <w:sz w:val="24"/>
        </w:rPr>
        <w:t>:00前</w:t>
      </w:r>
      <w:r w:rsidRPr="00D931D6">
        <w:rPr>
          <w:rFonts w:ascii="宋体" w:hAnsi="宋体" w:cs="Arial" w:hint="eastAsia"/>
          <w:color w:val="000000" w:themeColor="text1"/>
          <w:sz w:val="24"/>
        </w:rPr>
        <w:t>）投标人</w:t>
      </w:r>
      <w:r w:rsidRPr="00D931D6">
        <w:rPr>
          <w:rFonts w:ascii="宋体" w:hAnsi="宋体" w:cs="Arial"/>
          <w:color w:val="000000" w:themeColor="text1"/>
          <w:sz w:val="24"/>
        </w:rPr>
        <w:t>可以登录“</w:t>
      </w:r>
      <w:r w:rsidRPr="00D931D6">
        <w:rPr>
          <w:rFonts w:ascii="宋体" w:hAnsi="宋体" w:cs="Arial" w:hint="eastAsia"/>
          <w:color w:val="000000" w:themeColor="text1"/>
          <w:sz w:val="24"/>
        </w:rPr>
        <w:t>政采云</w:t>
      </w:r>
      <w:r w:rsidRPr="00D931D6">
        <w:rPr>
          <w:rFonts w:ascii="宋体" w:hAnsi="宋体" w:cs="Arial"/>
          <w:color w:val="000000" w:themeColor="text1"/>
          <w:sz w:val="24"/>
        </w:rPr>
        <w:t>”</w:t>
      </w:r>
      <w:r w:rsidRPr="00D931D6">
        <w:rPr>
          <w:rFonts w:ascii="宋体" w:hAnsi="宋体" w:cs="Arial" w:hint="eastAsia"/>
          <w:color w:val="000000" w:themeColor="text1"/>
          <w:sz w:val="24"/>
        </w:rPr>
        <w:t>平台</w:t>
      </w:r>
      <w:r w:rsidRPr="00D931D6">
        <w:rPr>
          <w:rFonts w:ascii="宋体" w:hAnsi="宋体" w:cs="Arial"/>
          <w:color w:val="000000" w:themeColor="text1"/>
          <w:sz w:val="24"/>
        </w:rPr>
        <w:t>，用“</w:t>
      </w:r>
      <w:r w:rsidRPr="00D931D6">
        <w:rPr>
          <w:rFonts w:ascii="宋体" w:hAnsi="宋体" w:cs="Arial" w:hint="eastAsia"/>
          <w:color w:val="000000" w:themeColor="text1"/>
          <w:sz w:val="24"/>
        </w:rPr>
        <w:t>项目采购-开标评标</w:t>
      </w:r>
      <w:r w:rsidRPr="00D931D6">
        <w:rPr>
          <w:rFonts w:ascii="宋体" w:hAnsi="宋体" w:cs="Arial"/>
          <w:color w:val="000000" w:themeColor="text1"/>
          <w:sz w:val="24"/>
        </w:rPr>
        <w:t>”功能</w:t>
      </w:r>
      <w:r w:rsidRPr="00D931D6">
        <w:rPr>
          <w:rFonts w:ascii="宋体" w:hAnsi="宋体" w:cs="Arial" w:hint="eastAsia"/>
          <w:color w:val="000000" w:themeColor="text1"/>
          <w:sz w:val="24"/>
        </w:rPr>
        <w:t>进行解密投标文件（为防止解密失败，政采云建议采用制作投标文件的电脑进行解密）</w:t>
      </w:r>
      <w:r w:rsidRPr="00D931D6">
        <w:rPr>
          <w:rFonts w:ascii="宋体" w:hAnsi="宋体" w:cs="Arial"/>
          <w:color w:val="000000" w:themeColor="text1"/>
          <w:sz w:val="24"/>
        </w:rPr>
        <w:t>。</w:t>
      </w:r>
      <w:r w:rsidRPr="00D931D6">
        <w:rPr>
          <w:rFonts w:ascii="宋体" w:hAnsi="宋体" w:cs="Arial" w:hint="eastAsia"/>
          <w:color w:val="000000" w:themeColor="text1"/>
          <w:sz w:val="24"/>
        </w:rPr>
        <w:t>若投标人在规定时间内（</w:t>
      </w:r>
      <w:r w:rsidR="00D931D6" w:rsidRPr="00D931D6">
        <w:rPr>
          <w:color w:val="000000" w:themeColor="text1"/>
          <w:sz w:val="24"/>
          <w:u w:val="single"/>
        </w:rPr>
        <w:t>202</w:t>
      </w:r>
      <w:r w:rsidR="00D931D6" w:rsidRPr="00D931D6">
        <w:rPr>
          <w:rFonts w:hint="eastAsia"/>
          <w:color w:val="000000" w:themeColor="text1"/>
          <w:sz w:val="24"/>
          <w:u w:val="single"/>
        </w:rPr>
        <w:t>2</w:t>
      </w:r>
      <w:r w:rsidR="00D931D6" w:rsidRPr="00D931D6">
        <w:rPr>
          <w:color w:val="000000" w:themeColor="text1"/>
          <w:sz w:val="24"/>
          <w:u w:val="single"/>
        </w:rPr>
        <w:t>年</w:t>
      </w:r>
      <w:r w:rsidR="00D931D6" w:rsidRPr="00D931D6">
        <w:rPr>
          <w:rFonts w:hint="eastAsia"/>
          <w:color w:val="000000" w:themeColor="text1"/>
          <w:sz w:val="24"/>
          <w:u w:val="single"/>
        </w:rPr>
        <w:t>6</w:t>
      </w:r>
      <w:r w:rsidR="00D931D6" w:rsidRPr="00D931D6">
        <w:rPr>
          <w:color w:val="000000" w:themeColor="text1"/>
          <w:sz w:val="24"/>
          <w:u w:val="single"/>
        </w:rPr>
        <w:t>月</w:t>
      </w:r>
      <w:r w:rsidR="00D931D6" w:rsidRPr="00D931D6">
        <w:rPr>
          <w:rFonts w:hint="eastAsia"/>
          <w:color w:val="000000" w:themeColor="text1"/>
          <w:sz w:val="24"/>
          <w:u w:val="single"/>
        </w:rPr>
        <w:t>2</w:t>
      </w:r>
      <w:r w:rsidR="00D931D6" w:rsidRPr="00D931D6">
        <w:rPr>
          <w:color w:val="000000" w:themeColor="text1"/>
          <w:sz w:val="24"/>
          <w:u w:val="single"/>
        </w:rPr>
        <w:t>日</w:t>
      </w:r>
      <w:r w:rsidRPr="00D931D6">
        <w:rPr>
          <w:rFonts w:ascii="宋体" w:hAnsi="宋体" w:cs="Arial"/>
          <w:color w:val="000000" w:themeColor="text1"/>
          <w:sz w:val="24"/>
        </w:rPr>
        <w:t>上午1</w:t>
      </w:r>
      <w:r w:rsidRPr="00D931D6">
        <w:rPr>
          <w:rFonts w:ascii="宋体" w:hAnsi="宋体" w:cs="Arial" w:hint="eastAsia"/>
          <w:color w:val="000000" w:themeColor="text1"/>
          <w:sz w:val="24"/>
        </w:rPr>
        <w:t>0</w:t>
      </w:r>
      <w:r w:rsidRPr="00D931D6">
        <w:rPr>
          <w:rFonts w:ascii="宋体" w:hAnsi="宋体" w:cs="Arial"/>
          <w:color w:val="000000" w:themeColor="text1"/>
          <w:sz w:val="24"/>
        </w:rPr>
        <w:t>:00前</w:t>
      </w:r>
      <w:r w:rsidRPr="00D931D6">
        <w:rPr>
          <w:rFonts w:ascii="宋体" w:hAnsi="宋体" w:cs="Arial" w:hint="eastAsia"/>
          <w:color w:val="000000" w:themeColor="text1"/>
          <w:sz w:val="24"/>
        </w:rPr>
        <w:t>）无法解密或解密失败的，投标人提供了备份投标文件的，以备份投标文件作为依据，否则视为投标文件撤回。投标文件已按时解密的，备份投标文件自动失效。</w:t>
      </w:r>
    </w:p>
    <w:p w:rsidR="00A6111D" w:rsidRPr="00D931D6" w:rsidRDefault="00A6111D" w:rsidP="0059622F">
      <w:pPr>
        <w:snapToGrid w:val="0"/>
        <w:ind w:firstLineChars="200" w:firstLine="482"/>
        <w:rPr>
          <w:rFonts w:ascii="宋体" w:hAnsi="宋体" w:cs="Arial"/>
          <w:b/>
          <w:color w:val="000000" w:themeColor="text1"/>
          <w:sz w:val="24"/>
        </w:rPr>
      </w:pPr>
    </w:p>
    <w:p w:rsidR="00A6111D" w:rsidRPr="00D931D6" w:rsidRDefault="003C01D1" w:rsidP="0059622F">
      <w:pPr>
        <w:snapToGrid w:val="0"/>
        <w:ind w:firstLineChars="200" w:firstLine="482"/>
        <w:rPr>
          <w:rFonts w:ascii="宋体" w:hAnsi="宋体" w:cs="Arial"/>
          <w:b/>
          <w:color w:val="000000" w:themeColor="text1"/>
          <w:sz w:val="24"/>
        </w:rPr>
      </w:pPr>
      <w:r w:rsidRPr="00D931D6">
        <w:rPr>
          <w:rFonts w:ascii="宋体" w:hAnsi="宋体" w:cs="Arial" w:hint="eastAsia"/>
          <w:b/>
          <w:color w:val="000000" w:themeColor="text1"/>
          <w:sz w:val="24"/>
        </w:rPr>
        <w:t>十、其他事项：</w:t>
      </w:r>
    </w:p>
    <w:p w:rsidR="00A6111D" w:rsidRPr="00D931D6" w:rsidRDefault="003C01D1">
      <w:pPr>
        <w:snapToGrid w:val="0"/>
        <w:spacing w:line="276" w:lineRule="auto"/>
        <w:ind w:firstLineChars="200" w:firstLine="480"/>
        <w:rPr>
          <w:rFonts w:ascii="宋体" w:hAnsi="宋体" w:cs="Arial"/>
          <w:color w:val="000000" w:themeColor="text1"/>
          <w:sz w:val="24"/>
        </w:rPr>
      </w:pPr>
      <w:r w:rsidRPr="00D931D6">
        <w:rPr>
          <w:rFonts w:ascii="宋体" w:hAnsi="宋体" w:cs="Arial" w:hint="eastAsia"/>
          <w:color w:val="000000" w:themeColor="text1"/>
          <w:sz w:val="24"/>
          <w:szCs w:val="20"/>
        </w:rPr>
        <w:t>1.本项目公告期限为5个工作日，供应商认为采购文件使自己的权益受到损害的，可以自收到采购文件之日（获取截止日之后收到采购文件的，以获取截止日为准）或者采购文件公告期限届满之日（招标公告为公告发布后的第6个工作日）起7个工作日内，以书面形式向采购人和采购代理机构提出质疑，</w:t>
      </w:r>
      <w:r w:rsidRPr="00D931D6">
        <w:rPr>
          <w:rFonts w:ascii="宋体" w:hAnsi="宋体" w:cs="宋体" w:hint="eastAsia"/>
          <w:b/>
          <w:color w:val="000000" w:themeColor="text1"/>
          <w:sz w:val="24"/>
        </w:rPr>
        <w:t>针对同一采购程序环节的质疑应一次性提出</w:t>
      </w:r>
      <w:r w:rsidRPr="00D931D6">
        <w:rPr>
          <w:rFonts w:ascii="宋体" w:hAnsi="宋体" w:cs="宋体" w:hint="eastAsia"/>
          <w:color w:val="000000" w:themeColor="text1"/>
          <w:sz w:val="24"/>
        </w:rPr>
        <w:t>。</w:t>
      </w:r>
      <w:r w:rsidRPr="00D931D6">
        <w:rPr>
          <w:rFonts w:ascii="宋体" w:hAnsi="宋体" w:cs="Arial" w:hint="eastAsia"/>
          <w:color w:val="000000" w:themeColor="text1"/>
          <w:sz w:val="24"/>
          <w:szCs w:val="20"/>
        </w:rPr>
        <w:t>质疑供应商对采购人、采购代理机构的答复不满意或者采购人、采购代理机构未在规定的时间内作出答复的，可以在答复期满后十五个工作日内向同级政府采购监督管理部门投诉。</w:t>
      </w:r>
      <w:r w:rsidRPr="00D931D6">
        <w:rPr>
          <w:rFonts w:ascii="宋体" w:hAnsi="宋体" w:cs="宋体" w:hint="eastAsia"/>
          <w:snapToGrid w:val="0"/>
          <w:color w:val="000000" w:themeColor="text1"/>
          <w:kern w:val="0"/>
          <w:sz w:val="24"/>
        </w:rPr>
        <w:t>以联合体形式参加政府采购活动的，其投诉应当由组成联合体的所有投标人共同提出。</w:t>
      </w:r>
    </w:p>
    <w:p w:rsidR="00A6111D" w:rsidRPr="00D931D6" w:rsidRDefault="003C01D1">
      <w:pPr>
        <w:snapToGrid w:val="0"/>
        <w:spacing w:line="400" w:lineRule="exact"/>
        <w:ind w:firstLineChars="200" w:firstLine="480"/>
        <w:rPr>
          <w:color w:val="000000" w:themeColor="text1"/>
          <w:sz w:val="24"/>
          <w:szCs w:val="20"/>
        </w:rPr>
      </w:pPr>
      <w:r w:rsidRPr="00D931D6">
        <w:rPr>
          <w:rFonts w:hint="eastAsia"/>
          <w:color w:val="000000" w:themeColor="text1"/>
          <w:sz w:val="24"/>
          <w:szCs w:val="20"/>
        </w:rPr>
        <w:t xml:space="preserve">2. </w:t>
      </w:r>
      <w:r w:rsidRPr="00D931D6">
        <w:rPr>
          <w:rFonts w:hint="eastAsia"/>
          <w:color w:val="000000" w:themeColor="text1"/>
          <w:sz w:val="24"/>
          <w:szCs w:val="20"/>
        </w:rPr>
        <w:t>投标人</w:t>
      </w:r>
      <w:r w:rsidRPr="00D931D6">
        <w:rPr>
          <w:color w:val="000000" w:themeColor="text1"/>
          <w:sz w:val="24"/>
          <w:szCs w:val="20"/>
        </w:rPr>
        <w:t>采用现场递交方式递交电子备份投标文件</w:t>
      </w:r>
      <w:r w:rsidRPr="00D931D6">
        <w:rPr>
          <w:rFonts w:hint="eastAsia"/>
          <w:color w:val="000000" w:themeColor="text1"/>
          <w:sz w:val="24"/>
          <w:szCs w:val="20"/>
        </w:rPr>
        <w:t>或欲参加现场开标活动的</w:t>
      </w:r>
      <w:r w:rsidRPr="00D931D6">
        <w:rPr>
          <w:color w:val="000000" w:themeColor="text1"/>
          <w:sz w:val="24"/>
          <w:szCs w:val="20"/>
        </w:rPr>
        <w:t>，</w:t>
      </w:r>
      <w:r w:rsidRPr="00D931D6">
        <w:rPr>
          <w:rFonts w:hint="eastAsia"/>
          <w:color w:val="000000" w:themeColor="text1"/>
          <w:sz w:val="24"/>
          <w:szCs w:val="20"/>
        </w:rPr>
        <w:t>投标人</w:t>
      </w:r>
      <w:r w:rsidRPr="00D931D6">
        <w:rPr>
          <w:color w:val="000000" w:themeColor="text1"/>
          <w:sz w:val="24"/>
          <w:szCs w:val="20"/>
        </w:rPr>
        <w:t>人员须做好</w:t>
      </w:r>
      <w:r w:rsidRPr="00D931D6">
        <w:rPr>
          <w:b/>
          <w:color w:val="000000" w:themeColor="text1"/>
          <w:sz w:val="24"/>
          <w:szCs w:val="20"/>
        </w:rPr>
        <w:t>佩戴口罩、手套等防护措施</w:t>
      </w:r>
      <w:r w:rsidRPr="00D931D6">
        <w:rPr>
          <w:color w:val="000000" w:themeColor="text1"/>
          <w:sz w:val="24"/>
          <w:szCs w:val="20"/>
        </w:rPr>
        <w:t>，</w:t>
      </w:r>
      <w:r w:rsidRPr="00D931D6">
        <w:rPr>
          <w:rFonts w:hint="eastAsia"/>
          <w:color w:val="000000" w:themeColor="text1"/>
          <w:sz w:val="24"/>
          <w:szCs w:val="20"/>
        </w:rPr>
        <w:t>主动出示“健康码”，</w:t>
      </w:r>
      <w:r w:rsidRPr="00D931D6">
        <w:rPr>
          <w:color w:val="000000" w:themeColor="text1"/>
          <w:sz w:val="24"/>
          <w:szCs w:val="20"/>
        </w:rPr>
        <w:t>自觉接受体温检测、接受防疫询问，并如实告知相关情况，在投标文件递交工作</w:t>
      </w:r>
      <w:r w:rsidRPr="00D931D6">
        <w:rPr>
          <w:rFonts w:hint="eastAsia"/>
          <w:color w:val="000000" w:themeColor="text1"/>
          <w:sz w:val="24"/>
          <w:szCs w:val="20"/>
        </w:rPr>
        <w:t>或开评标工作</w:t>
      </w:r>
      <w:r w:rsidRPr="00D931D6">
        <w:rPr>
          <w:color w:val="000000" w:themeColor="text1"/>
          <w:sz w:val="24"/>
          <w:szCs w:val="20"/>
        </w:rPr>
        <w:t>完成后应立即离开，无故不得在现场逗留。</w:t>
      </w:r>
    </w:p>
    <w:p w:rsidR="00A6111D" w:rsidRPr="00D931D6" w:rsidRDefault="003C01D1">
      <w:pPr>
        <w:snapToGrid w:val="0"/>
        <w:spacing w:line="400" w:lineRule="exact"/>
        <w:ind w:firstLineChars="200" w:firstLine="480"/>
        <w:rPr>
          <w:color w:val="000000" w:themeColor="text1"/>
          <w:sz w:val="24"/>
          <w:szCs w:val="20"/>
        </w:rPr>
      </w:pPr>
      <w:r w:rsidRPr="00D931D6">
        <w:rPr>
          <w:rFonts w:hint="eastAsia"/>
          <w:color w:val="000000" w:themeColor="text1"/>
          <w:sz w:val="24"/>
          <w:szCs w:val="20"/>
        </w:rPr>
        <w:t>3.</w:t>
      </w:r>
      <w:r w:rsidRPr="00D931D6">
        <w:rPr>
          <w:rFonts w:hint="eastAsia"/>
          <w:color w:val="000000" w:themeColor="text1"/>
          <w:kern w:val="0"/>
          <w:sz w:val="24"/>
        </w:rPr>
        <w:t>请各投标人提前到达，以免耽误投标。因提前到达预留时间不足、未佩戴口罩、非绿色“健康码”、体温异常等情况导致不能进入交易中心参加投标活动的后果，由各投标人自行承担。</w:t>
      </w:r>
      <w:r w:rsidRPr="00D931D6">
        <w:rPr>
          <w:color w:val="000000" w:themeColor="text1"/>
          <w:sz w:val="24"/>
          <w:szCs w:val="20"/>
        </w:rPr>
        <w:t>投标人员还需配合做好疫情防控</w:t>
      </w:r>
      <w:r w:rsidRPr="00D931D6">
        <w:rPr>
          <w:color w:val="000000" w:themeColor="text1"/>
          <w:sz w:val="24"/>
          <w:szCs w:val="20"/>
        </w:rPr>
        <w:t>“</w:t>
      </w:r>
      <w:r w:rsidRPr="00D931D6">
        <w:rPr>
          <w:color w:val="000000" w:themeColor="text1"/>
          <w:sz w:val="24"/>
          <w:szCs w:val="20"/>
        </w:rPr>
        <w:t>五个一律</w:t>
      </w:r>
      <w:r w:rsidRPr="00D931D6">
        <w:rPr>
          <w:color w:val="000000" w:themeColor="text1"/>
          <w:sz w:val="24"/>
          <w:szCs w:val="20"/>
        </w:rPr>
        <w:t>”</w:t>
      </w:r>
      <w:r w:rsidRPr="00D931D6">
        <w:rPr>
          <w:color w:val="000000" w:themeColor="text1"/>
          <w:sz w:val="24"/>
          <w:szCs w:val="20"/>
        </w:rPr>
        <w:t>：一律全面消毒、一律体温检测、一律承诺登记、一律按序办事、一律服从管理。疫情防控期间，请</w:t>
      </w:r>
      <w:r w:rsidRPr="00D931D6">
        <w:rPr>
          <w:rFonts w:hint="eastAsia"/>
          <w:color w:val="000000" w:themeColor="text1"/>
          <w:sz w:val="24"/>
          <w:szCs w:val="20"/>
        </w:rPr>
        <w:t>各投标人</w:t>
      </w:r>
      <w:r w:rsidRPr="00D931D6">
        <w:rPr>
          <w:color w:val="000000" w:themeColor="text1"/>
          <w:sz w:val="24"/>
          <w:szCs w:val="20"/>
        </w:rPr>
        <w:t>遵守</w:t>
      </w:r>
      <w:r w:rsidRPr="00D931D6">
        <w:rPr>
          <w:rFonts w:hint="eastAsia"/>
          <w:color w:val="000000" w:themeColor="text1"/>
          <w:sz w:val="24"/>
          <w:szCs w:val="20"/>
        </w:rPr>
        <w:t>金华市公共资源交易中心浦江县分中心的</w:t>
      </w:r>
      <w:r w:rsidRPr="00D931D6">
        <w:rPr>
          <w:color w:val="000000" w:themeColor="text1"/>
          <w:sz w:val="24"/>
          <w:szCs w:val="20"/>
        </w:rPr>
        <w:t>各项防疫措施规定。</w:t>
      </w:r>
    </w:p>
    <w:p w:rsidR="00A6111D" w:rsidRPr="00D931D6" w:rsidRDefault="00A6111D">
      <w:pPr>
        <w:snapToGrid w:val="0"/>
        <w:ind w:firstLineChars="200" w:firstLine="480"/>
        <w:rPr>
          <w:rFonts w:ascii="宋体" w:hAnsi="宋体" w:cs="Arial"/>
          <w:color w:val="000000" w:themeColor="text1"/>
          <w:sz w:val="24"/>
        </w:rPr>
      </w:pPr>
    </w:p>
    <w:p w:rsidR="00A6111D" w:rsidRPr="00D931D6" w:rsidRDefault="003C01D1">
      <w:pPr>
        <w:snapToGrid w:val="0"/>
        <w:ind w:firstLine="420"/>
        <w:rPr>
          <w:rFonts w:ascii="宋体" w:hAnsi="宋体" w:cs="Arial"/>
          <w:b/>
          <w:color w:val="000000" w:themeColor="text1"/>
          <w:sz w:val="24"/>
          <w:szCs w:val="20"/>
        </w:rPr>
      </w:pPr>
      <w:r w:rsidRPr="00D931D6">
        <w:rPr>
          <w:rFonts w:ascii="宋体" w:hAnsi="宋体" w:cs="Arial" w:hint="eastAsia"/>
          <w:b/>
          <w:color w:val="000000" w:themeColor="text1"/>
          <w:sz w:val="24"/>
        </w:rPr>
        <w:t>十一、</w:t>
      </w:r>
      <w:r w:rsidRPr="00D931D6">
        <w:rPr>
          <w:rFonts w:hint="eastAsia"/>
          <w:b/>
          <w:color w:val="000000" w:themeColor="text1"/>
          <w:sz w:val="24"/>
        </w:rPr>
        <w:t>凡对本次招标提出询问、质疑、投诉，请按以下方式联系</w:t>
      </w:r>
      <w:r w:rsidRPr="00D931D6">
        <w:rPr>
          <w:b/>
          <w:color w:val="000000" w:themeColor="text1"/>
          <w:sz w:val="24"/>
        </w:rPr>
        <w:t>：</w:t>
      </w:r>
    </w:p>
    <w:p w:rsidR="00A6111D" w:rsidRPr="00D931D6" w:rsidRDefault="003C01D1">
      <w:pPr>
        <w:widowControl/>
        <w:adjustRightInd w:val="0"/>
        <w:snapToGrid w:val="0"/>
        <w:ind w:firstLineChars="150" w:firstLine="360"/>
        <w:jc w:val="left"/>
        <w:rPr>
          <w:color w:val="000000" w:themeColor="text1"/>
          <w:sz w:val="24"/>
          <w:szCs w:val="20"/>
        </w:rPr>
      </w:pPr>
      <w:r w:rsidRPr="00D931D6">
        <w:rPr>
          <w:color w:val="000000" w:themeColor="text1"/>
          <w:sz w:val="24"/>
          <w:szCs w:val="20"/>
        </w:rPr>
        <w:t>1.</w:t>
      </w:r>
      <w:r w:rsidRPr="00D931D6">
        <w:rPr>
          <w:color w:val="000000" w:themeColor="text1"/>
          <w:sz w:val="24"/>
          <w:szCs w:val="20"/>
        </w:rPr>
        <w:t>采购人信息</w:t>
      </w:r>
      <w:r w:rsidRPr="00D931D6">
        <w:rPr>
          <w:rFonts w:hint="eastAsia"/>
          <w:color w:val="000000" w:themeColor="text1"/>
          <w:sz w:val="24"/>
          <w:szCs w:val="20"/>
        </w:rPr>
        <w:t>：</w:t>
      </w:r>
    </w:p>
    <w:p w:rsidR="00A6111D" w:rsidRPr="00D931D6" w:rsidRDefault="003C01D1">
      <w:pPr>
        <w:widowControl/>
        <w:adjustRightInd w:val="0"/>
        <w:snapToGrid w:val="0"/>
        <w:jc w:val="left"/>
        <w:rPr>
          <w:color w:val="000000" w:themeColor="text1"/>
          <w:sz w:val="24"/>
          <w:szCs w:val="20"/>
        </w:rPr>
      </w:pPr>
      <w:r w:rsidRPr="00D931D6">
        <w:rPr>
          <w:color w:val="000000" w:themeColor="text1"/>
          <w:sz w:val="24"/>
          <w:szCs w:val="20"/>
        </w:rPr>
        <w:t xml:space="preserve">    </w:t>
      </w:r>
      <w:r w:rsidRPr="00D931D6">
        <w:rPr>
          <w:color w:val="000000" w:themeColor="text1"/>
          <w:sz w:val="24"/>
          <w:szCs w:val="20"/>
        </w:rPr>
        <w:t>名</w:t>
      </w:r>
      <w:r w:rsidRPr="00D931D6">
        <w:rPr>
          <w:color w:val="000000" w:themeColor="text1"/>
          <w:sz w:val="24"/>
          <w:szCs w:val="20"/>
        </w:rPr>
        <w:t xml:space="preserve">    </w:t>
      </w:r>
      <w:r w:rsidRPr="00D931D6">
        <w:rPr>
          <w:color w:val="000000" w:themeColor="text1"/>
          <w:sz w:val="24"/>
          <w:szCs w:val="20"/>
        </w:rPr>
        <w:t>称：</w:t>
      </w:r>
      <w:r w:rsidRPr="00D931D6">
        <w:rPr>
          <w:rFonts w:ascii="宋体" w:hAnsi="宋体" w:cs="Arial" w:hint="eastAsia"/>
          <w:color w:val="000000" w:themeColor="text1"/>
          <w:sz w:val="24"/>
        </w:rPr>
        <w:t>浦江县农业农村局</w:t>
      </w:r>
    </w:p>
    <w:p w:rsidR="00A6111D" w:rsidRPr="00D931D6" w:rsidRDefault="003C01D1">
      <w:pPr>
        <w:widowControl/>
        <w:adjustRightInd w:val="0"/>
        <w:snapToGrid w:val="0"/>
        <w:jc w:val="left"/>
        <w:rPr>
          <w:color w:val="000000" w:themeColor="text1"/>
          <w:sz w:val="24"/>
          <w:szCs w:val="20"/>
        </w:rPr>
      </w:pPr>
      <w:r w:rsidRPr="00D931D6">
        <w:rPr>
          <w:color w:val="000000" w:themeColor="text1"/>
          <w:sz w:val="24"/>
          <w:szCs w:val="20"/>
        </w:rPr>
        <w:t xml:space="preserve">    </w:t>
      </w:r>
      <w:r w:rsidRPr="00D931D6">
        <w:rPr>
          <w:color w:val="000000" w:themeColor="text1"/>
          <w:sz w:val="24"/>
          <w:szCs w:val="20"/>
        </w:rPr>
        <w:t>地</w:t>
      </w:r>
      <w:r w:rsidRPr="00D931D6">
        <w:rPr>
          <w:color w:val="000000" w:themeColor="text1"/>
          <w:sz w:val="24"/>
          <w:szCs w:val="20"/>
        </w:rPr>
        <w:t xml:space="preserve">    </w:t>
      </w:r>
      <w:r w:rsidRPr="00D931D6">
        <w:rPr>
          <w:color w:val="000000" w:themeColor="text1"/>
          <w:sz w:val="24"/>
          <w:szCs w:val="20"/>
        </w:rPr>
        <w:t>址：</w:t>
      </w:r>
      <w:r w:rsidR="00613F16" w:rsidRPr="00D931D6">
        <w:rPr>
          <w:rFonts w:hint="eastAsia"/>
          <w:color w:val="000000" w:themeColor="text1"/>
          <w:sz w:val="24"/>
          <w:szCs w:val="20"/>
        </w:rPr>
        <w:t>浦江县西山北路</w:t>
      </w:r>
      <w:r w:rsidR="00613F16" w:rsidRPr="00D931D6">
        <w:rPr>
          <w:rFonts w:hint="eastAsia"/>
          <w:color w:val="000000" w:themeColor="text1"/>
          <w:sz w:val="24"/>
          <w:szCs w:val="20"/>
        </w:rPr>
        <w:t>75</w:t>
      </w:r>
      <w:r w:rsidR="00613F16" w:rsidRPr="00D931D6">
        <w:rPr>
          <w:rFonts w:hint="eastAsia"/>
          <w:color w:val="000000" w:themeColor="text1"/>
          <w:sz w:val="24"/>
          <w:szCs w:val="20"/>
        </w:rPr>
        <w:t>号</w:t>
      </w:r>
    </w:p>
    <w:p w:rsidR="00A6111D" w:rsidRPr="00D931D6" w:rsidRDefault="003C01D1">
      <w:pPr>
        <w:widowControl/>
        <w:adjustRightInd w:val="0"/>
        <w:snapToGrid w:val="0"/>
        <w:jc w:val="left"/>
        <w:rPr>
          <w:color w:val="000000" w:themeColor="text1"/>
          <w:sz w:val="24"/>
          <w:szCs w:val="20"/>
        </w:rPr>
      </w:pPr>
      <w:r w:rsidRPr="00D931D6">
        <w:rPr>
          <w:color w:val="000000" w:themeColor="text1"/>
          <w:sz w:val="24"/>
          <w:szCs w:val="20"/>
        </w:rPr>
        <w:t xml:space="preserve">    </w:t>
      </w:r>
      <w:r w:rsidRPr="00D931D6">
        <w:rPr>
          <w:color w:val="000000" w:themeColor="text1"/>
          <w:sz w:val="24"/>
          <w:szCs w:val="20"/>
        </w:rPr>
        <w:t>项目联系人（询问）</w:t>
      </w:r>
      <w:r w:rsidRPr="00D931D6">
        <w:rPr>
          <w:rFonts w:hint="eastAsia"/>
          <w:color w:val="000000" w:themeColor="text1"/>
          <w:sz w:val="24"/>
          <w:szCs w:val="20"/>
        </w:rPr>
        <w:t>：</w:t>
      </w:r>
      <w:r w:rsidR="00613F16" w:rsidRPr="00D931D6">
        <w:rPr>
          <w:rFonts w:hint="eastAsia"/>
          <w:color w:val="000000" w:themeColor="text1"/>
          <w:sz w:val="24"/>
          <w:szCs w:val="20"/>
        </w:rPr>
        <w:t>朱</w:t>
      </w:r>
      <w:r w:rsidRPr="00D931D6">
        <w:rPr>
          <w:rFonts w:hint="eastAsia"/>
          <w:color w:val="000000" w:themeColor="text1"/>
          <w:sz w:val="24"/>
          <w:szCs w:val="20"/>
        </w:rPr>
        <w:t>女士</w:t>
      </w:r>
    </w:p>
    <w:p w:rsidR="00A6111D" w:rsidRPr="00D931D6" w:rsidRDefault="003C01D1">
      <w:pPr>
        <w:widowControl/>
        <w:adjustRightInd w:val="0"/>
        <w:snapToGrid w:val="0"/>
        <w:jc w:val="left"/>
        <w:rPr>
          <w:color w:val="000000" w:themeColor="text1"/>
          <w:sz w:val="24"/>
          <w:szCs w:val="20"/>
        </w:rPr>
      </w:pPr>
      <w:r w:rsidRPr="00D931D6">
        <w:rPr>
          <w:color w:val="000000" w:themeColor="text1"/>
          <w:sz w:val="24"/>
          <w:szCs w:val="20"/>
        </w:rPr>
        <w:t xml:space="preserve">    </w:t>
      </w:r>
      <w:r w:rsidRPr="00D931D6">
        <w:rPr>
          <w:color w:val="000000" w:themeColor="text1"/>
          <w:sz w:val="24"/>
          <w:szCs w:val="20"/>
        </w:rPr>
        <w:t>项目联系方式（询问）</w:t>
      </w:r>
      <w:r w:rsidRPr="00D931D6">
        <w:rPr>
          <w:rFonts w:hint="eastAsia"/>
          <w:color w:val="000000" w:themeColor="text1"/>
          <w:sz w:val="24"/>
          <w:szCs w:val="20"/>
        </w:rPr>
        <w:t>：</w:t>
      </w:r>
      <w:r w:rsidR="00613F16" w:rsidRPr="00D931D6">
        <w:rPr>
          <w:color w:val="000000" w:themeColor="text1"/>
          <w:sz w:val="24"/>
          <w:szCs w:val="20"/>
        </w:rPr>
        <w:t>0579-84100010</w:t>
      </w:r>
    </w:p>
    <w:p w:rsidR="00A6111D" w:rsidRPr="00D931D6" w:rsidRDefault="003C01D1">
      <w:pPr>
        <w:widowControl/>
        <w:adjustRightInd w:val="0"/>
        <w:snapToGrid w:val="0"/>
        <w:jc w:val="left"/>
        <w:rPr>
          <w:color w:val="000000" w:themeColor="text1"/>
          <w:sz w:val="24"/>
          <w:szCs w:val="20"/>
        </w:rPr>
      </w:pPr>
      <w:r w:rsidRPr="00D931D6">
        <w:rPr>
          <w:color w:val="000000" w:themeColor="text1"/>
          <w:sz w:val="24"/>
          <w:szCs w:val="20"/>
        </w:rPr>
        <w:t xml:space="preserve">    </w:t>
      </w:r>
      <w:r w:rsidRPr="00D931D6">
        <w:rPr>
          <w:color w:val="000000" w:themeColor="text1"/>
          <w:sz w:val="24"/>
          <w:szCs w:val="20"/>
        </w:rPr>
        <w:t>质疑联系人：</w:t>
      </w:r>
      <w:r w:rsidR="00613F16" w:rsidRPr="00D931D6">
        <w:rPr>
          <w:rFonts w:hint="eastAsia"/>
          <w:color w:val="000000" w:themeColor="text1"/>
          <w:sz w:val="24"/>
          <w:szCs w:val="20"/>
        </w:rPr>
        <w:t>张</w:t>
      </w:r>
      <w:r w:rsidRPr="00D931D6">
        <w:rPr>
          <w:rFonts w:hint="eastAsia"/>
          <w:color w:val="000000" w:themeColor="text1"/>
          <w:sz w:val="24"/>
          <w:szCs w:val="20"/>
        </w:rPr>
        <w:t>先生</w:t>
      </w:r>
    </w:p>
    <w:p w:rsidR="00A6111D" w:rsidRPr="00D931D6" w:rsidRDefault="003C01D1">
      <w:pPr>
        <w:shd w:val="clear" w:color="auto" w:fill="FFFFFF"/>
        <w:spacing w:line="210" w:lineRule="atLeast"/>
        <w:textAlignment w:val="top"/>
        <w:rPr>
          <w:color w:val="000000" w:themeColor="text1"/>
          <w:sz w:val="24"/>
          <w:szCs w:val="20"/>
        </w:rPr>
      </w:pPr>
      <w:r w:rsidRPr="00D931D6">
        <w:rPr>
          <w:color w:val="000000" w:themeColor="text1"/>
          <w:sz w:val="24"/>
          <w:szCs w:val="20"/>
        </w:rPr>
        <w:t xml:space="preserve">    </w:t>
      </w:r>
      <w:r w:rsidRPr="00D931D6">
        <w:rPr>
          <w:color w:val="000000" w:themeColor="text1"/>
          <w:sz w:val="24"/>
          <w:szCs w:val="20"/>
        </w:rPr>
        <w:t>质疑联系方式：</w:t>
      </w:r>
      <w:r w:rsidR="00613F16" w:rsidRPr="00D931D6">
        <w:rPr>
          <w:color w:val="000000" w:themeColor="text1"/>
          <w:sz w:val="24"/>
          <w:szCs w:val="20"/>
        </w:rPr>
        <w:t>13706894155</w:t>
      </w:r>
    </w:p>
    <w:p w:rsidR="00A6111D" w:rsidRPr="00D931D6" w:rsidRDefault="003C01D1">
      <w:pPr>
        <w:widowControl/>
        <w:adjustRightInd w:val="0"/>
        <w:snapToGrid w:val="0"/>
        <w:jc w:val="left"/>
        <w:rPr>
          <w:color w:val="000000" w:themeColor="text1"/>
          <w:sz w:val="24"/>
          <w:szCs w:val="20"/>
        </w:rPr>
      </w:pPr>
      <w:r w:rsidRPr="00D931D6">
        <w:rPr>
          <w:color w:val="000000" w:themeColor="text1"/>
          <w:sz w:val="24"/>
          <w:szCs w:val="20"/>
        </w:rPr>
        <w:lastRenderedPageBreak/>
        <w:t>   </w:t>
      </w:r>
      <w:r w:rsidRPr="00D931D6">
        <w:rPr>
          <w:color w:val="000000" w:themeColor="text1"/>
          <w:sz w:val="24"/>
          <w:szCs w:val="20"/>
        </w:rPr>
        <w:br/>
        <w:t>    2.</w:t>
      </w:r>
      <w:r w:rsidRPr="00D931D6">
        <w:rPr>
          <w:color w:val="000000" w:themeColor="text1"/>
          <w:sz w:val="24"/>
          <w:szCs w:val="20"/>
        </w:rPr>
        <w:t>采购代理机构信息</w:t>
      </w:r>
      <w:r w:rsidRPr="00D931D6">
        <w:rPr>
          <w:rFonts w:hint="eastAsia"/>
          <w:color w:val="000000" w:themeColor="text1"/>
          <w:sz w:val="24"/>
          <w:szCs w:val="20"/>
        </w:rPr>
        <w:t>：</w:t>
      </w:r>
    </w:p>
    <w:p w:rsidR="00A6111D" w:rsidRPr="00D931D6" w:rsidRDefault="003C01D1">
      <w:pPr>
        <w:widowControl/>
        <w:adjustRightInd w:val="0"/>
        <w:snapToGrid w:val="0"/>
        <w:jc w:val="left"/>
        <w:rPr>
          <w:color w:val="000000" w:themeColor="text1"/>
          <w:sz w:val="24"/>
          <w:szCs w:val="20"/>
        </w:rPr>
      </w:pPr>
      <w:r w:rsidRPr="00D931D6">
        <w:rPr>
          <w:color w:val="000000" w:themeColor="text1"/>
          <w:sz w:val="24"/>
          <w:szCs w:val="20"/>
        </w:rPr>
        <w:t xml:space="preserve">    </w:t>
      </w:r>
      <w:r w:rsidRPr="00D931D6">
        <w:rPr>
          <w:color w:val="000000" w:themeColor="text1"/>
          <w:sz w:val="24"/>
          <w:szCs w:val="20"/>
        </w:rPr>
        <w:t>名</w:t>
      </w:r>
      <w:r w:rsidRPr="00D931D6">
        <w:rPr>
          <w:color w:val="000000" w:themeColor="text1"/>
          <w:sz w:val="24"/>
          <w:szCs w:val="20"/>
        </w:rPr>
        <w:t xml:space="preserve">    </w:t>
      </w:r>
      <w:r w:rsidRPr="00D931D6">
        <w:rPr>
          <w:color w:val="000000" w:themeColor="text1"/>
          <w:sz w:val="24"/>
          <w:szCs w:val="20"/>
        </w:rPr>
        <w:t>称：</w:t>
      </w:r>
      <w:r w:rsidRPr="00D931D6">
        <w:rPr>
          <w:rFonts w:hint="eastAsia"/>
          <w:color w:val="000000" w:themeColor="text1"/>
          <w:sz w:val="24"/>
          <w:szCs w:val="20"/>
        </w:rPr>
        <w:t>金华市公共资源交易中心浦江县分中心</w:t>
      </w:r>
    </w:p>
    <w:p w:rsidR="00A6111D" w:rsidRPr="00D931D6" w:rsidRDefault="003C01D1">
      <w:pPr>
        <w:widowControl/>
        <w:adjustRightInd w:val="0"/>
        <w:snapToGrid w:val="0"/>
        <w:jc w:val="left"/>
        <w:rPr>
          <w:color w:val="000000" w:themeColor="text1"/>
          <w:sz w:val="24"/>
          <w:szCs w:val="20"/>
        </w:rPr>
      </w:pPr>
      <w:r w:rsidRPr="00D931D6">
        <w:rPr>
          <w:color w:val="000000" w:themeColor="text1"/>
          <w:sz w:val="24"/>
          <w:szCs w:val="20"/>
        </w:rPr>
        <w:t xml:space="preserve">    </w:t>
      </w:r>
      <w:r w:rsidRPr="00D931D6">
        <w:rPr>
          <w:color w:val="000000" w:themeColor="text1"/>
          <w:sz w:val="24"/>
          <w:szCs w:val="20"/>
        </w:rPr>
        <w:t>地</w:t>
      </w:r>
      <w:r w:rsidRPr="00D931D6">
        <w:rPr>
          <w:color w:val="000000" w:themeColor="text1"/>
          <w:sz w:val="24"/>
          <w:szCs w:val="20"/>
        </w:rPr>
        <w:t xml:space="preserve">    </w:t>
      </w:r>
      <w:r w:rsidRPr="00D931D6">
        <w:rPr>
          <w:color w:val="000000" w:themeColor="text1"/>
          <w:sz w:val="24"/>
          <w:szCs w:val="20"/>
        </w:rPr>
        <w:t>址：</w:t>
      </w:r>
      <w:r w:rsidRPr="00D931D6">
        <w:rPr>
          <w:rFonts w:hint="eastAsia"/>
          <w:color w:val="000000" w:themeColor="text1"/>
          <w:sz w:val="24"/>
          <w:szCs w:val="20"/>
        </w:rPr>
        <w:t>浦江县人民东路</w:t>
      </w:r>
      <w:r w:rsidRPr="00D931D6">
        <w:rPr>
          <w:rFonts w:hint="eastAsia"/>
          <w:color w:val="000000" w:themeColor="text1"/>
          <w:sz w:val="24"/>
          <w:szCs w:val="20"/>
        </w:rPr>
        <w:t>83</w:t>
      </w:r>
      <w:r w:rsidRPr="00D931D6">
        <w:rPr>
          <w:rFonts w:hint="eastAsia"/>
          <w:color w:val="000000" w:themeColor="text1"/>
          <w:sz w:val="24"/>
          <w:szCs w:val="20"/>
        </w:rPr>
        <w:t>号</w:t>
      </w:r>
      <w:r w:rsidRPr="00D931D6">
        <w:rPr>
          <w:color w:val="000000" w:themeColor="text1"/>
          <w:sz w:val="24"/>
          <w:szCs w:val="20"/>
        </w:rPr>
        <w:t> </w:t>
      </w:r>
    </w:p>
    <w:p w:rsidR="00A6111D" w:rsidRPr="00D931D6" w:rsidRDefault="003C01D1">
      <w:pPr>
        <w:widowControl/>
        <w:adjustRightInd w:val="0"/>
        <w:snapToGrid w:val="0"/>
        <w:jc w:val="left"/>
        <w:rPr>
          <w:color w:val="000000" w:themeColor="text1"/>
          <w:sz w:val="24"/>
          <w:szCs w:val="20"/>
        </w:rPr>
      </w:pPr>
      <w:r w:rsidRPr="00D931D6">
        <w:rPr>
          <w:color w:val="000000" w:themeColor="text1"/>
          <w:sz w:val="24"/>
          <w:szCs w:val="20"/>
        </w:rPr>
        <w:t xml:space="preserve">    </w:t>
      </w:r>
      <w:r w:rsidRPr="00D931D6">
        <w:rPr>
          <w:color w:val="000000" w:themeColor="text1"/>
          <w:sz w:val="24"/>
          <w:szCs w:val="20"/>
        </w:rPr>
        <w:t>项目联系人（询问）：</w:t>
      </w:r>
      <w:r w:rsidR="00613F16" w:rsidRPr="00D931D6">
        <w:rPr>
          <w:rFonts w:hint="eastAsia"/>
          <w:color w:val="000000" w:themeColor="text1"/>
          <w:sz w:val="24"/>
          <w:szCs w:val="20"/>
        </w:rPr>
        <w:t>马</w:t>
      </w:r>
      <w:r w:rsidRPr="00D931D6">
        <w:rPr>
          <w:rFonts w:hint="eastAsia"/>
          <w:color w:val="000000" w:themeColor="text1"/>
          <w:sz w:val="24"/>
          <w:szCs w:val="20"/>
        </w:rPr>
        <w:t>女士</w:t>
      </w:r>
    </w:p>
    <w:p w:rsidR="00A6111D" w:rsidRPr="00D931D6" w:rsidRDefault="003C01D1">
      <w:pPr>
        <w:widowControl/>
        <w:adjustRightInd w:val="0"/>
        <w:snapToGrid w:val="0"/>
        <w:jc w:val="left"/>
        <w:rPr>
          <w:color w:val="000000" w:themeColor="text1"/>
          <w:sz w:val="24"/>
          <w:szCs w:val="20"/>
        </w:rPr>
      </w:pPr>
      <w:r w:rsidRPr="00D931D6">
        <w:rPr>
          <w:color w:val="000000" w:themeColor="text1"/>
          <w:sz w:val="24"/>
          <w:szCs w:val="20"/>
        </w:rPr>
        <w:t xml:space="preserve">    </w:t>
      </w:r>
      <w:r w:rsidRPr="00D931D6">
        <w:rPr>
          <w:color w:val="000000" w:themeColor="text1"/>
          <w:sz w:val="24"/>
          <w:szCs w:val="20"/>
        </w:rPr>
        <w:t>项目联系方式（询问）：</w:t>
      </w:r>
      <w:r w:rsidRPr="00D931D6">
        <w:rPr>
          <w:rFonts w:hint="eastAsia"/>
          <w:color w:val="000000" w:themeColor="text1"/>
          <w:sz w:val="24"/>
          <w:szCs w:val="20"/>
        </w:rPr>
        <w:t>0579-88088931</w:t>
      </w:r>
    </w:p>
    <w:p w:rsidR="00A6111D" w:rsidRPr="00D931D6" w:rsidRDefault="003C01D1">
      <w:pPr>
        <w:widowControl/>
        <w:adjustRightInd w:val="0"/>
        <w:snapToGrid w:val="0"/>
        <w:jc w:val="left"/>
        <w:rPr>
          <w:color w:val="000000" w:themeColor="text1"/>
          <w:sz w:val="24"/>
          <w:szCs w:val="20"/>
        </w:rPr>
      </w:pPr>
      <w:r w:rsidRPr="00D931D6">
        <w:rPr>
          <w:color w:val="000000" w:themeColor="text1"/>
          <w:sz w:val="24"/>
          <w:szCs w:val="20"/>
        </w:rPr>
        <w:t xml:space="preserve">    </w:t>
      </w:r>
      <w:r w:rsidRPr="00D931D6">
        <w:rPr>
          <w:color w:val="000000" w:themeColor="text1"/>
          <w:sz w:val="24"/>
          <w:szCs w:val="20"/>
        </w:rPr>
        <w:t>质疑联系人：</w:t>
      </w:r>
      <w:r w:rsidR="00613F16" w:rsidRPr="00D931D6">
        <w:rPr>
          <w:rFonts w:hint="eastAsia"/>
          <w:color w:val="000000" w:themeColor="text1"/>
          <w:sz w:val="24"/>
          <w:szCs w:val="20"/>
        </w:rPr>
        <w:t>陈</w:t>
      </w:r>
      <w:r w:rsidRPr="00D931D6">
        <w:rPr>
          <w:rFonts w:hint="eastAsia"/>
          <w:color w:val="000000" w:themeColor="text1"/>
          <w:sz w:val="24"/>
          <w:szCs w:val="20"/>
        </w:rPr>
        <w:t>女士</w:t>
      </w:r>
    </w:p>
    <w:p w:rsidR="00A6111D" w:rsidRPr="00D931D6" w:rsidRDefault="003C01D1">
      <w:pPr>
        <w:widowControl/>
        <w:adjustRightInd w:val="0"/>
        <w:snapToGrid w:val="0"/>
        <w:jc w:val="left"/>
        <w:rPr>
          <w:color w:val="000000" w:themeColor="text1"/>
          <w:sz w:val="24"/>
          <w:szCs w:val="20"/>
        </w:rPr>
      </w:pPr>
      <w:r w:rsidRPr="00D931D6">
        <w:rPr>
          <w:color w:val="000000" w:themeColor="text1"/>
          <w:sz w:val="24"/>
          <w:szCs w:val="20"/>
        </w:rPr>
        <w:t xml:space="preserve">    </w:t>
      </w:r>
      <w:r w:rsidRPr="00D931D6">
        <w:rPr>
          <w:color w:val="000000" w:themeColor="text1"/>
          <w:sz w:val="24"/>
          <w:szCs w:val="20"/>
        </w:rPr>
        <w:t>质疑联系方式：</w:t>
      </w:r>
      <w:r w:rsidRPr="00D931D6">
        <w:rPr>
          <w:rFonts w:hint="eastAsia"/>
          <w:color w:val="000000" w:themeColor="text1"/>
          <w:sz w:val="24"/>
          <w:szCs w:val="20"/>
        </w:rPr>
        <w:t>0579-88088931</w:t>
      </w:r>
    </w:p>
    <w:p w:rsidR="00A6111D" w:rsidRPr="00D931D6" w:rsidRDefault="003C01D1">
      <w:pPr>
        <w:widowControl/>
        <w:adjustRightInd w:val="0"/>
        <w:snapToGrid w:val="0"/>
        <w:jc w:val="left"/>
        <w:rPr>
          <w:color w:val="000000" w:themeColor="text1"/>
          <w:sz w:val="24"/>
          <w:szCs w:val="20"/>
        </w:rPr>
      </w:pPr>
      <w:r w:rsidRPr="00D931D6">
        <w:rPr>
          <w:color w:val="000000" w:themeColor="text1"/>
          <w:sz w:val="24"/>
          <w:szCs w:val="20"/>
        </w:rPr>
        <w:t>   </w:t>
      </w:r>
      <w:r w:rsidRPr="00D931D6">
        <w:rPr>
          <w:color w:val="000000" w:themeColor="text1"/>
          <w:sz w:val="24"/>
          <w:szCs w:val="20"/>
        </w:rPr>
        <w:br/>
        <w:t xml:space="preserve">    3. </w:t>
      </w:r>
      <w:r w:rsidRPr="00D931D6">
        <w:rPr>
          <w:color w:val="000000" w:themeColor="text1"/>
          <w:sz w:val="24"/>
          <w:szCs w:val="20"/>
        </w:rPr>
        <w:t>同级政府采购监督管理部门：</w:t>
      </w:r>
    </w:p>
    <w:p w:rsidR="00A6111D" w:rsidRPr="00D931D6" w:rsidRDefault="003C01D1">
      <w:pPr>
        <w:widowControl/>
        <w:adjustRightInd w:val="0"/>
        <w:snapToGrid w:val="0"/>
        <w:jc w:val="left"/>
        <w:rPr>
          <w:color w:val="000000" w:themeColor="text1"/>
          <w:sz w:val="24"/>
          <w:szCs w:val="20"/>
        </w:rPr>
      </w:pPr>
      <w:r w:rsidRPr="00D931D6">
        <w:rPr>
          <w:color w:val="000000" w:themeColor="text1"/>
          <w:sz w:val="24"/>
          <w:szCs w:val="20"/>
        </w:rPr>
        <w:t xml:space="preserve">    </w:t>
      </w:r>
      <w:r w:rsidRPr="00D931D6">
        <w:rPr>
          <w:color w:val="000000" w:themeColor="text1"/>
          <w:sz w:val="24"/>
          <w:szCs w:val="20"/>
        </w:rPr>
        <w:t>名</w:t>
      </w:r>
      <w:r w:rsidRPr="00D931D6">
        <w:rPr>
          <w:color w:val="000000" w:themeColor="text1"/>
          <w:sz w:val="24"/>
          <w:szCs w:val="20"/>
        </w:rPr>
        <w:t xml:space="preserve">    </w:t>
      </w:r>
      <w:r w:rsidRPr="00D931D6">
        <w:rPr>
          <w:color w:val="000000" w:themeColor="text1"/>
          <w:sz w:val="24"/>
          <w:szCs w:val="20"/>
        </w:rPr>
        <w:t>称：浦江县财政局政府采购监管科</w:t>
      </w:r>
      <w:r w:rsidRPr="00D931D6">
        <w:rPr>
          <w:color w:val="000000" w:themeColor="text1"/>
          <w:sz w:val="24"/>
          <w:szCs w:val="20"/>
        </w:rPr>
        <w:t> </w:t>
      </w:r>
    </w:p>
    <w:p w:rsidR="00A6111D" w:rsidRPr="00D931D6" w:rsidRDefault="003C01D1">
      <w:pPr>
        <w:widowControl/>
        <w:adjustRightInd w:val="0"/>
        <w:snapToGrid w:val="0"/>
        <w:jc w:val="left"/>
        <w:rPr>
          <w:color w:val="000000" w:themeColor="text1"/>
          <w:sz w:val="24"/>
          <w:szCs w:val="20"/>
        </w:rPr>
      </w:pPr>
      <w:r w:rsidRPr="00D931D6">
        <w:rPr>
          <w:color w:val="000000" w:themeColor="text1"/>
          <w:sz w:val="24"/>
          <w:szCs w:val="20"/>
        </w:rPr>
        <w:t xml:space="preserve">    </w:t>
      </w:r>
      <w:r w:rsidRPr="00D931D6">
        <w:rPr>
          <w:color w:val="000000" w:themeColor="text1"/>
          <w:sz w:val="24"/>
          <w:szCs w:val="20"/>
        </w:rPr>
        <w:t>地</w:t>
      </w:r>
      <w:r w:rsidRPr="00D931D6">
        <w:rPr>
          <w:color w:val="000000" w:themeColor="text1"/>
          <w:sz w:val="24"/>
          <w:szCs w:val="20"/>
        </w:rPr>
        <w:t xml:space="preserve">    </w:t>
      </w:r>
      <w:r w:rsidRPr="00D931D6">
        <w:rPr>
          <w:color w:val="000000" w:themeColor="text1"/>
          <w:sz w:val="24"/>
          <w:szCs w:val="20"/>
        </w:rPr>
        <w:t>址：</w:t>
      </w:r>
      <w:r w:rsidRPr="00D931D6">
        <w:rPr>
          <w:rFonts w:hint="eastAsia"/>
          <w:color w:val="000000" w:themeColor="text1"/>
          <w:sz w:val="24"/>
          <w:szCs w:val="20"/>
        </w:rPr>
        <w:t>浦江县人民东路</w:t>
      </w:r>
      <w:r w:rsidRPr="00D931D6">
        <w:rPr>
          <w:rFonts w:hint="eastAsia"/>
          <w:color w:val="000000" w:themeColor="text1"/>
          <w:sz w:val="24"/>
          <w:szCs w:val="20"/>
        </w:rPr>
        <w:t>83</w:t>
      </w:r>
      <w:r w:rsidRPr="00D931D6">
        <w:rPr>
          <w:rFonts w:hint="eastAsia"/>
          <w:color w:val="000000" w:themeColor="text1"/>
          <w:sz w:val="24"/>
          <w:szCs w:val="20"/>
        </w:rPr>
        <w:t>号</w:t>
      </w:r>
      <w:r w:rsidRPr="00D931D6">
        <w:rPr>
          <w:color w:val="000000" w:themeColor="text1"/>
          <w:sz w:val="24"/>
          <w:szCs w:val="20"/>
        </w:rPr>
        <w:t> </w:t>
      </w:r>
    </w:p>
    <w:p w:rsidR="00A6111D" w:rsidRPr="00D931D6" w:rsidRDefault="003C01D1">
      <w:pPr>
        <w:widowControl/>
        <w:adjustRightInd w:val="0"/>
        <w:snapToGrid w:val="0"/>
        <w:jc w:val="left"/>
        <w:rPr>
          <w:color w:val="000000" w:themeColor="text1"/>
          <w:sz w:val="24"/>
          <w:szCs w:val="20"/>
        </w:rPr>
      </w:pPr>
      <w:r w:rsidRPr="00D931D6">
        <w:rPr>
          <w:color w:val="000000" w:themeColor="text1"/>
          <w:sz w:val="24"/>
          <w:szCs w:val="20"/>
        </w:rPr>
        <w:t xml:space="preserve">    </w:t>
      </w:r>
      <w:r w:rsidRPr="00D931D6">
        <w:rPr>
          <w:color w:val="000000" w:themeColor="text1"/>
          <w:sz w:val="24"/>
          <w:szCs w:val="20"/>
        </w:rPr>
        <w:t>联系人</w:t>
      </w:r>
      <w:r w:rsidRPr="00D931D6">
        <w:rPr>
          <w:color w:val="000000" w:themeColor="text1"/>
          <w:sz w:val="24"/>
          <w:szCs w:val="20"/>
        </w:rPr>
        <w:t xml:space="preserve"> </w:t>
      </w:r>
      <w:r w:rsidRPr="00D931D6">
        <w:rPr>
          <w:color w:val="000000" w:themeColor="text1"/>
          <w:sz w:val="24"/>
          <w:szCs w:val="20"/>
        </w:rPr>
        <w:t>：</w:t>
      </w:r>
      <w:r w:rsidRPr="00D931D6">
        <w:rPr>
          <w:rFonts w:hint="eastAsia"/>
          <w:color w:val="000000" w:themeColor="text1"/>
          <w:sz w:val="24"/>
          <w:szCs w:val="20"/>
        </w:rPr>
        <w:t>金先生</w:t>
      </w:r>
      <w:r w:rsidRPr="00D931D6">
        <w:rPr>
          <w:color w:val="000000" w:themeColor="text1"/>
          <w:sz w:val="24"/>
          <w:szCs w:val="20"/>
        </w:rPr>
        <w:t> </w:t>
      </w:r>
    </w:p>
    <w:p w:rsidR="00A6111D" w:rsidRPr="00D931D6" w:rsidRDefault="003C01D1">
      <w:pPr>
        <w:adjustRightInd w:val="0"/>
        <w:snapToGrid w:val="0"/>
        <w:ind w:firstLine="405"/>
        <w:jc w:val="left"/>
        <w:rPr>
          <w:color w:val="000000" w:themeColor="text1"/>
          <w:sz w:val="24"/>
          <w:szCs w:val="20"/>
        </w:rPr>
      </w:pPr>
      <w:r w:rsidRPr="00D931D6">
        <w:rPr>
          <w:color w:val="000000" w:themeColor="text1"/>
          <w:sz w:val="24"/>
          <w:szCs w:val="20"/>
        </w:rPr>
        <w:t>监督投诉电话：</w:t>
      </w:r>
      <w:r w:rsidRPr="00D931D6">
        <w:rPr>
          <w:color w:val="000000" w:themeColor="text1"/>
          <w:sz w:val="24"/>
          <w:szCs w:val="20"/>
        </w:rPr>
        <w:t>0579-84123011</w:t>
      </w:r>
    </w:p>
    <w:p w:rsidR="00A6111D" w:rsidRPr="00D931D6" w:rsidRDefault="00A6111D">
      <w:pPr>
        <w:snapToGrid w:val="0"/>
        <w:spacing w:line="400" w:lineRule="exact"/>
        <w:ind w:firstLine="405"/>
        <w:jc w:val="left"/>
        <w:rPr>
          <w:color w:val="000000" w:themeColor="text1"/>
          <w:sz w:val="24"/>
        </w:rPr>
      </w:pPr>
    </w:p>
    <w:p w:rsidR="00A6111D" w:rsidRPr="00D931D6" w:rsidRDefault="00A6111D">
      <w:pPr>
        <w:snapToGrid w:val="0"/>
        <w:spacing w:line="400" w:lineRule="exact"/>
        <w:ind w:firstLine="405"/>
        <w:jc w:val="left"/>
        <w:rPr>
          <w:color w:val="000000" w:themeColor="text1"/>
          <w:sz w:val="24"/>
          <w:szCs w:val="20"/>
          <w:u w:val="single"/>
        </w:rPr>
      </w:pPr>
    </w:p>
    <w:p w:rsidR="00A6111D" w:rsidRPr="00D931D6" w:rsidRDefault="003C01D1">
      <w:pPr>
        <w:wordWrap w:val="0"/>
        <w:snapToGrid w:val="0"/>
        <w:spacing w:line="400" w:lineRule="exact"/>
        <w:ind w:left="238"/>
        <w:jc w:val="right"/>
        <w:rPr>
          <w:color w:val="000000" w:themeColor="text1"/>
          <w:sz w:val="24"/>
        </w:rPr>
      </w:pPr>
      <w:r w:rsidRPr="00D931D6">
        <w:rPr>
          <w:color w:val="000000" w:themeColor="text1"/>
          <w:sz w:val="24"/>
        </w:rPr>
        <w:t xml:space="preserve"> </w:t>
      </w:r>
      <w:r w:rsidRPr="00D931D6">
        <w:rPr>
          <w:rFonts w:hint="eastAsia"/>
          <w:color w:val="000000" w:themeColor="text1"/>
          <w:sz w:val="24"/>
        </w:rPr>
        <w:t xml:space="preserve"> </w:t>
      </w:r>
      <w:r w:rsidRPr="00D931D6">
        <w:rPr>
          <w:rFonts w:hint="eastAsia"/>
          <w:color w:val="000000" w:themeColor="text1"/>
          <w:sz w:val="24"/>
        </w:rPr>
        <w:t>浦江县农业农村局</w:t>
      </w:r>
    </w:p>
    <w:p w:rsidR="00A6111D" w:rsidRPr="00D931D6" w:rsidRDefault="003C01D1">
      <w:pPr>
        <w:snapToGrid w:val="0"/>
        <w:spacing w:line="400" w:lineRule="exact"/>
        <w:ind w:left="238"/>
        <w:jc w:val="right"/>
        <w:rPr>
          <w:color w:val="000000" w:themeColor="text1"/>
          <w:sz w:val="24"/>
          <w:szCs w:val="20"/>
        </w:rPr>
      </w:pPr>
      <w:r w:rsidRPr="00D931D6">
        <w:rPr>
          <w:color w:val="000000" w:themeColor="text1"/>
          <w:sz w:val="24"/>
        </w:rPr>
        <w:t>金华市公共资源交易中心浦江县分中心</w:t>
      </w:r>
    </w:p>
    <w:p w:rsidR="00A6111D" w:rsidRPr="00D931D6" w:rsidRDefault="003C01D1">
      <w:pPr>
        <w:snapToGrid w:val="0"/>
        <w:spacing w:line="400" w:lineRule="exact"/>
        <w:ind w:left="238"/>
        <w:jc w:val="right"/>
        <w:rPr>
          <w:rFonts w:ascii="宋体" w:hAnsi="宋体"/>
          <w:color w:val="000000" w:themeColor="text1"/>
          <w:sz w:val="24"/>
          <w:szCs w:val="20"/>
        </w:rPr>
      </w:pPr>
      <w:r w:rsidRPr="00D931D6">
        <w:rPr>
          <w:color w:val="000000" w:themeColor="text1"/>
          <w:sz w:val="24"/>
        </w:rPr>
        <w:t xml:space="preserve">                                     </w:t>
      </w:r>
      <w:r w:rsidRPr="00D931D6">
        <w:rPr>
          <w:color w:val="000000" w:themeColor="text1"/>
          <w:sz w:val="24"/>
        </w:rPr>
        <w:t xml:space="preserve">　</w:t>
      </w:r>
      <w:r w:rsidRPr="00D931D6">
        <w:rPr>
          <w:color w:val="000000" w:themeColor="text1"/>
          <w:sz w:val="24"/>
        </w:rPr>
        <w:t>20</w:t>
      </w:r>
      <w:r w:rsidRPr="00D931D6">
        <w:rPr>
          <w:rFonts w:hint="eastAsia"/>
          <w:color w:val="000000" w:themeColor="text1"/>
          <w:sz w:val="24"/>
        </w:rPr>
        <w:t>22</w:t>
      </w:r>
      <w:r w:rsidRPr="00D931D6">
        <w:rPr>
          <w:color w:val="000000" w:themeColor="text1"/>
          <w:sz w:val="24"/>
        </w:rPr>
        <w:t>年</w:t>
      </w:r>
      <w:r w:rsidR="00D931D6" w:rsidRPr="00D931D6">
        <w:rPr>
          <w:rFonts w:hint="eastAsia"/>
          <w:color w:val="000000" w:themeColor="text1"/>
          <w:sz w:val="24"/>
        </w:rPr>
        <w:t>5</w:t>
      </w:r>
      <w:r w:rsidRPr="00D931D6">
        <w:rPr>
          <w:color w:val="000000" w:themeColor="text1"/>
          <w:sz w:val="24"/>
        </w:rPr>
        <w:t>月</w:t>
      </w:r>
      <w:r w:rsidR="00D931D6" w:rsidRPr="00D931D6">
        <w:rPr>
          <w:rFonts w:hint="eastAsia"/>
          <w:color w:val="000000" w:themeColor="text1"/>
          <w:sz w:val="24"/>
        </w:rPr>
        <w:t>11</w:t>
      </w:r>
      <w:r w:rsidRPr="00D931D6">
        <w:rPr>
          <w:color w:val="000000" w:themeColor="text1"/>
          <w:sz w:val="24"/>
        </w:rPr>
        <w:t>日</w:t>
      </w:r>
    </w:p>
    <w:p w:rsidR="00A6111D" w:rsidRPr="00D931D6" w:rsidRDefault="00A6111D">
      <w:pPr>
        <w:snapToGrid w:val="0"/>
        <w:spacing w:beforeLines="50" w:before="120" w:afterLines="50" w:after="120"/>
        <w:rPr>
          <w:rFonts w:ascii="宋体" w:hAnsi="宋体"/>
          <w:color w:val="000000" w:themeColor="text1"/>
          <w:sz w:val="24"/>
          <w:szCs w:val="20"/>
        </w:rPr>
        <w:sectPr w:rsidR="00A6111D" w:rsidRPr="00D931D6">
          <w:headerReference w:type="default" r:id="rId17"/>
          <w:footerReference w:type="default" r:id="rId18"/>
          <w:pgSz w:w="11906" w:h="16838"/>
          <w:pgMar w:top="1474" w:right="1134" w:bottom="1134" w:left="1361" w:header="851" w:footer="851" w:gutter="0"/>
          <w:pgNumType w:start="1"/>
          <w:cols w:space="720"/>
          <w:docGrid w:linePitch="312"/>
        </w:sectPr>
      </w:pPr>
    </w:p>
    <w:p w:rsidR="00A6111D" w:rsidRPr="00D931D6" w:rsidRDefault="003C01D1">
      <w:pPr>
        <w:pStyle w:val="a"/>
        <w:numPr>
          <w:ilvl w:val="0"/>
          <w:numId w:val="0"/>
        </w:numPr>
        <w:tabs>
          <w:tab w:val="clear" w:pos="1211"/>
          <w:tab w:val="left" w:pos="1200"/>
        </w:tabs>
        <w:snapToGrid w:val="0"/>
        <w:spacing w:before="120" w:after="120" w:line="240" w:lineRule="auto"/>
        <w:ind w:left="360" w:hangingChars="120" w:hanging="360"/>
        <w:jc w:val="center"/>
        <w:outlineLvl w:val="0"/>
        <w:rPr>
          <w:rFonts w:ascii="黑体" w:eastAsia="黑体" w:hAnsi="宋体"/>
          <w:color w:val="000000" w:themeColor="text1"/>
          <w:sz w:val="30"/>
          <w:szCs w:val="30"/>
        </w:rPr>
      </w:pPr>
      <w:r w:rsidRPr="00D931D6">
        <w:rPr>
          <w:rFonts w:ascii="黑体" w:eastAsia="黑体" w:hAnsi="宋体" w:hint="eastAsia"/>
          <w:color w:val="000000" w:themeColor="text1"/>
          <w:sz w:val="30"/>
          <w:szCs w:val="30"/>
        </w:rPr>
        <w:lastRenderedPageBreak/>
        <w:t>第二章   招标需求</w:t>
      </w:r>
    </w:p>
    <w:p w:rsidR="00A6111D" w:rsidRPr="00D931D6" w:rsidRDefault="003C01D1">
      <w:pPr>
        <w:spacing w:line="360" w:lineRule="auto"/>
        <w:jc w:val="center"/>
        <w:rPr>
          <w:b/>
          <w:color w:val="000000" w:themeColor="text1"/>
        </w:rPr>
      </w:pPr>
      <w:bookmarkStart w:id="1" w:name="_Toc253388747"/>
      <w:r w:rsidRPr="00D931D6">
        <w:rPr>
          <w:rFonts w:hint="eastAsia"/>
          <w:b/>
          <w:color w:val="000000" w:themeColor="text1"/>
          <w:sz w:val="28"/>
        </w:rPr>
        <w:t>（▲条款为实质性响应条款，不允许负偏离，否则将导致投标无效）</w:t>
      </w:r>
      <w:bookmarkEnd w:id="1"/>
    </w:p>
    <w:p w:rsidR="00A6111D" w:rsidRPr="00D931D6" w:rsidRDefault="003C01D1">
      <w:pPr>
        <w:spacing w:line="360" w:lineRule="auto"/>
        <w:rPr>
          <w:b/>
          <w:color w:val="000000" w:themeColor="text1"/>
          <w:sz w:val="28"/>
        </w:rPr>
      </w:pPr>
      <w:r w:rsidRPr="00D931D6">
        <w:rPr>
          <w:rFonts w:hint="eastAsia"/>
          <w:b/>
          <w:color w:val="000000" w:themeColor="text1"/>
          <w:sz w:val="28"/>
        </w:rPr>
        <w:t>特别说明：</w:t>
      </w:r>
    </w:p>
    <w:p w:rsidR="00A6111D" w:rsidRPr="00D931D6" w:rsidRDefault="003C01D1">
      <w:pPr>
        <w:spacing w:line="360" w:lineRule="auto"/>
        <w:ind w:firstLineChars="200" w:firstLine="480"/>
        <w:rPr>
          <w:color w:val="000000" w:themeColor="text1"/>
          <w:sz w:val="24"/>
          <w:szCs w:val="28"/>
        </w:rPr>
      </w:pPr>
      <w:r w:rsidRPr="00D931D6">
        <w:rPr>
          <w:color w:val="000000" w:themeColor="text1"/>
          <w:sz w:val="24"/>
          <w:szCs w:val="28"/>
        </w:rPr>
        <w:t>采购人拟采购的产品</w:t>
      </w:r>
      <w:r w:rsidRPr="00D931D6">
        <w:rPr>
          <w:rFonts w:hint="eastAsia"/>
          <w:color w:val="000000" w:themeColor="text1"/>
          <w:sz w:val="24"/>
          <w:szCs w:val="28"/>
        </w:rPr>
        <w:t>如</w:t>
      </w:r>
      <w:r w:rsidRPr="00D931D6">
        <w:rPr>
          <w:color w:val="000000" w:themeColor="text1"/>
          <w:sz w:val="24"/>
          <w:szCs w:val="28"/>
        </w:rPr>
        <w:t>属于政府强制采购节能</w:t>
      </w:r>
      <w:r w:rsidRPr="00D931D6">
        <w:rPr>
          <w:rFonts w:hint="eastAsia"/>
          <w:color w:val="000000" w:themeColor="text1"/>
          <w:sz w:val="24"/>
          <w:szCs w:val="28"/>
        </w:rPr>
        <w:t>品目</w:t>
      </w:r>
      <w:r w:rsidRPr="00D931D6">
        <w:rPr>
          <w:color w:val="000000" w:themeColor="text1"/>
          <w:sz w:val="24"/>
          <w:szCs w:val="28"/>
        </w:rPr>
        <w:t>范围（详见财政部国家发展改革委关于</w:t>
      </w:r>
      <w:r w:rsidRPr="00D931D6">
        <w:rPr>
          <w:rFonts w:hint="eastAsia"/>
          <w:color w:val="000000" w:themeColor="text1"/>
          <w:sz w:val="24"/>
          <w:szCs w:val="28"/>
        </w:rPr>
        <w:t>印发节能产品政府采购品目清单</w:t>
      </w:r>
      <w:r w:rsidRPr="00D931D6">
        <w:rPr>
          <w:color w:val="000000" w:themeColor="text1"/>
          <w:sz w:val="24"/>
          <w:szCs w:val="28"/>
        </w:rPr>
        <w:t>的通知），按照前附表第十二点要求执行。</w:t>
      </w:r>
    </w:p>
    <w:p w:rsidR="00A6111D" w:rsidRPr="00D931D6" w:rsidRDefault="003C01D1">
      <w:pPr>
        <w:adjustRightInd w:val="0"/>
        <w:snapToGrid w:val="0"/>
        <w:spacing w:beforeLines="50" w:before="120" w:afterLines="50" w:after="120"/>
        <w:ind w:left="238"/>
        <w:jc w:val="left"/>
        <w:outlineLvl w:val="1"/>
        <w:rPr>
          <w:rFonts w:ascii="宋体" w:hAnsi="宋体"/>
          <w:b/>
          <w:color w:val="000000" w:themeColor="text1"/>
          <w:sz w:val="30"/>
          <w:szCs w:val="30"/>
        </w:rPr>
      </w:pPr>
      <w:bookmarkStart w:id="2" w:name="_Toc28877"/>
      <w:bookmarkStart w:id="3" w:name="_Toc19874"/>
      <w:bookmarkStart w:id="4" w:name="_Toc81498106"/>
      <w:r w:rsidRPr="00D931D6">
        <w:rPr>
          <w:rFonts w:ascii="宋体" w:hAnsi="宋体" w:hint="eastAsia"/>
          <w:b/>
          <w:color w:val="000000" w:themeColor="text1"/>
          <w:sz w:val="30"/>
          <w:szCs w:val="30"/>
        </w:rPr>
        <w:t>一、</w:t>
      </w:r>
      <w:bookmarkEnd w:id="2"/>
      <w:bookmarkEnd w:id="3"/>
      <w:r w:rsidRPr="00D931D6">
        <w:rPr>
          <w:rFonts w:ascii="宋体" w:hAnsi="宋体" w:hint="eastAsia"/>
          <w:b/>
          <w:color w:val="000000" w:themeColor="text1"/>
          <w:sz w:val="30"/>
          <w:szCs w:val="30"/>
        </w:rPr>
        <w:t>项目背景</w:t>
      </w:r>
      <w:bookmarkEnd w:id="4"/>
      <w:r w:rsidRPr="00D931D6">
        <w:rPr>
          <w:rFonts w:ascii="宋体" w:hAnsi="宋体" w:hint="eastAsia"/>
          <w:b/>
          <w:color w:val="000000" w:themeColor="text1"/>
          <w:sz w:val="30"/>
          <w:szCs w:val="30"/>
        </w:rPr>
        <w:t>概述</w:t>
      </w:r>
    </w:p>
    <w:p w:rsidR="00E505DB" w:rsidRPr="00D931D6" w:rsidRDefault="00E505DB" w:rsidP="00E505DB">
      <w:pPr>
        <w:spacing w:line="360" w:lineRule="auto"/>
        <w:ind w:firstLineChars="200" w:firstLine="480"/>
        <w:rPr>
          <w:rFonts w:ascii="宋体" w:hAnsi="宋体" w:cs="仿宋"/>
          <w:color w:val="000000" w:themeColor="text1"/>
          <w:sz w:val="24"/>
          <w:szCs w:val="21"/>
        </w:rPr>
      </w:pPr>
      <w:bookmarkStart w:id="5" w:name="_Toc10317"/>
      <w:r w:rsidRPr="00D931D6">
        <w:rPr>
          <w:rFonts w:ascii="宋体" w:hAnsi="宋体" w:cs="仿宋" w:hint="eastAsia"/>
          <w:color w:val="000000" w:themeColor="text1"/>
          <w:sz w:val="24"/>
          <w:szCs w:val="21"/>
        </w:rPr>
        <w:t>如今网络安全问题的不断变化，网络安全形势也愈来愈复杂和严峻，在黑色产业链的利益驱使下，黑客的规模越发庞大，各种基于社会工程学、</w:t>
      </w:r>
      <w:r w:rsidRPr="00D931D6">
        <w:rPr>
          <w:rFonts w:ascii="宋体" w:hAnsi="宋体" w:cs="仿宋"/>
          <w:color w:val="000000" w:themeColor="text1"/>
          <w:sz w:val="24"/>
          <w:szCs w:val="21"/>
        </w:rPr>
        <w:t>0Day和绕过攻击等方式发起的新型攻击手段不断出现，网络安全问题呈现出多元化的发展趋势，尤其是针对应用业务系统的安全问题日趋复杂化，面对网络安全问题的快速变化，传统的安全应对能力的发展却过于缓慢，目前主流的应对方案依然是基于大量安全产品的简单组合，存在较多的不足</w:t>
      </w:r>
      <w:r w:rsidRPr="00D931D6">
        <w:rPr>
          <w:rFonts w:ascii="宋体" w:hAnsi="宋体" w:cs="仿宋" w:hint="eastAsia"/>
          <w:color w:val="000000" w:themeColor="text1"/>
          <w:sz w:val="24"/>
          <w:szCs w:val="21"/>
        </w:rPr>
        <w:t>。</w:t>
      </w:r>
    </w:p>
    <w:p w:rsidR="00E505DB" w:rsidRPr="00D931D6" w:rsidRDefault="00E505DB" w:rsidP="00E505DB">
      <w:pPr>
        <w:spacing w:line="360" w:lineRule="auto"/>
        <w:ind w:firstLineChars="200" w:firstLine="480"/>
        <w:rPr>
          <w:rFonts w:ascii="宋体" w:hAnsi="宋体" w:cs="仿宋"/>
          <w:color w:val="000000" w:themeColor="text1"/>
          <w:sz w:val="24"/>
          <w:szCs w:val="21"/>
        </w:rPr>
      </w:pPr>
      <w:r w:rsidRPr="00D931D6">
        <w:rPr>
          <w:rFonts w:ascii="宋体" w:hAnsi="宋体" w:cs="仿宋" w:hint="eastAsia"/>
          <w:color w:val="000000" w:themeColor="text1"/>
          <w:sz w:val="24"/>
          <w:szCs w:val="21"/>
        </w:rPr>
        <w:t>随着信息安全相关法律法规日益出台，浦江县农业农村</w:t>
      </w:r>
      <w:r w:rsidRPr="00D931D6">
        <w:rPr>
          <w:rFonts w:ascii="宋体" w:hAnsi="宋体" w:cs="仿宋"/>
          <w:color w:val="000000" w:themeColor="text1"/>
          <w:sz w:val="24"/>
          <w:szCs w:val="21"/>
        </w:rPr>
        <w:t>局</w:t>
      </w:r>
      <w:r w:rsidRPr="00D931D6">
        <w:rPr>
          <w:rFonts w:ascii="宋体" w:hAnsi="宋体" w:cs="仿宋" w:hint="eastAsia"/>
          <w:color w:val="000000" w:themeColor="text1"/>
          <w:sz w:val="24"/>
          <w:szCs w:val="21"/>
        </w:rPr>
        <w:t>依据《网络安全法》、《数据安全法》以及等级保护相关法律法规进行安全建设。由于信息</w:t>
      </w:r>
      <w:r w:rsidRPr="00D931D6">
        <w:rPr>
          <w:rFonts w:ascii="宋体" w:hAnsi="宋体" w:cs="仿宋"/>
          <w:color w:val="000000" w:themeColor="text1"/>
          <w:sz w:val="24"/>
          <w:szCs w:val="21"/>
        </w:rPr>
        <w:t>系统网络安全管理工作的规模性与复杂性，需要实时感知网络和重要信息系统所面临的外部的各类攻击威胁、系统自身的脆弱性漏洞以及安全事件监测等安全态势。</w:t>
      </w:r>
    </w:p>
    <w:p w:rsidR="00E505DB" w:rsidRPr="00D931D6" w:rsidRDefault="00E505DB" w:rsidP="00E505DB">
      <w:pPr>
        <w:spacing w:line="360" w:lineRule="auto"/>
        <w:ind w:firstLineChars="200" w:firstLine="480"/>
        <w:rPr>
          <w:rFonts w:ascii="宋体" w:hAnsi="宋体" w:cs="仿宋"/>
          <w:color w:val="000000" w:themeColor="text1"/>
          <w:sz w:val="24"/>
          <w:szCs w:val="21"/>
        </w:rPr>
      </w:pPr>
      <w:r w:rsidRPr="00D931D6">
        <w:rPr>
          <w:rFonts w:ascii="宋体" w:hAnsi="宋体" w:cs="仿宋" w:hint="eastAsia"/>
          <w:color w:val="000000" w:themeColor="text1"/>
          <w:sz w:val="24"/>
          <w:szCs w:val="21"/>
        </w:rPr>
        <w:t>基于此，浦江县农业农村局迫切需要部署相关网络安全基础设施，建立完善的网络安全运营体系，实现网络和应用系统的运行态势感知和综合分析，全面防护基础网络、信息系统、数据安全，同时可以提前感知并有效处理隐患，第一时间实现网络安全事件的应急响应。</w:t>
      </w:r>
    </w:p>
    <w:p w:rsidR="00E505DB" w:rsidRPr="00D931D6" w:rsidRDefault="00E505DB" w:rsidP="00E505DB">
      <w:pPr>
        <w:spacing w:line="360" w:lineRule="auto"/>
        <w:ind w:firstLineChars="200" w:firstLine="480"/>
        <w:rPr>
          <w:rFonts w:ascii="宋体" w:hAnsi="宋体" w:cs="仿宋"/>
          <w:color w:val="000000" w:themeColor="text1"/>
          <w:sz w:val="24"/>
          <w:szCs w:val="21"/>
        </w:rPr>
      </w:pPr>
      <w:r w:rsidRPr="00D931D6">
        <w:rPr>
          <w:rFonts w:ascii="宋体" w:hAnsi="宋体" w:cs="仿宋" w:hint="eastAsia"/>
          <w:color w:val="000000" w:themeColor="text1"/>
          <w:sz w:val="24"/>
          <w:szCs w:val="21"/>
        </w:rPr>
        <w:t>由于浦江县农业农村局相关业务系统均部署在浦江县人民政府办公室数据中心机房的政务云上，浦</w:t>
      </w:r>
      <w:r w:rsidRPr="00D931D6">
        <w:rPr>
          <w:rFonts w:ascii="宋体" w:hAnsi="宋体" w:cs="仿宋"/>
          <w:color w:val="000000" w:themeColor="text1"/>
          <w:sz w:val="24"/>
          <w:szCs w:val="21"/>
        </w:rPr>
        <w:t>江县农业农村局</w:t>
      </w:r>
      <w:r w:rsidRPr="00D931D6">
        <w:rPr>
          <w:rFonts w:ascii="宋体" w:hAnsi="宋体" w:cs="仿宋" w:hint="eastAsia"/>
          <w:color w:val="000000" w:themeColor="text1"/>
          <w:sz w:val="24"/>
          <w:szCs w:val="21"/>
        </w:rPr>
        <w:t>本</w:t>
      </w:r>
      <w:r w:rsidRPr="00D931D6">
        <w:rPr>
          <w:rFonts w:ascii="宋体" w:hAnsi="宋体" w:cs="仿宋"/>
          <w:color w:val="000000" w:themeColor="text1"/>
          <w:sz w:val="24"/>
          <w:szCs w:val="21"/>
        </w:rPr>
        <w:t>次采购的安全产品，</w:t>
      </w:r>
      <w:r w:rsidRPr="00D931D6">
        <w:rPr>
          <w:rFonts w:ascii="宋体" w:hAnsi="宋体" w:cs="仿宋" w:hint="eastAsia"/>
          <w:color w:val="000000" w:themeColor="text1"/>
          <w:sz w:val="24"/>
          <w:szCs w:val="21"/>
        </w:rPr>
        <w:t>将</w:t>
      </w:r>
      <w:r w:rsidRPr="00D931D6">
        <w:rPr>
          <w:rFonts w:ascii="宋体" w:hAnsi="宋体" w:cs="仿宋"/>
          <w:color w:val="000000" w:themeColor="text1"/>
          <w:sz w:val="24"/>
          <w:szCs w:val="21"/>
        </w:rPr>
        <w:t>集中部署在</w:t>
      </w:r>
      <w:r w:rsidRPr="00D931D6">
        <w:rPr>
          <w:rFonts w:ascii="宋体" w:hAnsi="宋体" w:cs="仿宋" w:hint="eastAsia"/>
          <w:color w:val="000000" w:themeColor="text1"/>
          <w:sz w:val="24"/>
          <w:szCs w:val="21"/>
        </w:rPr>
        <w:t>浦江县政府办公室数据中心</w:t>
      </w:r>
      <w:r w:rsidRPr="00D931D6">
        <w:rPr>
          <w:rFonts w:ascii="宋体" w:hAnsi="宋体" w:cs="仿宋"/>
          <w:color w:val="000000" w:themeColor="text1"/>
          <w:sz w:val="24"/>
          <w:szCs w:val="21"/>
        </w:rPr>
        <w:t>机房中</w:t>
      </w:r>
      <w:r w:rsidRPr="00D931D6">
        <w:rPr>
          <w:rFonts w:ascii="宋体" w:hAnsi="宋体" w:cs="仿宋" w:hint="eastAsia"/>
          <w:color w:val="000000" w:themeColor="text1"/>
          <w:sz w:val="24"/>
          <w:szCs w:val="21"/>
        </w:rPr>
        <w:t>，后期安全性、可靠性均在数据中心统一维护管理。</w:t>
      </w:r>
    </w:p>
    <w:p w:rsidR="00A6111D" w:rsidRPr="00D931D6" w:rsidRDefault="00A6111D">
      <w:pPr>
        <w:pStyle w:val="1a"/>
        <w:rPr>
          <w:color w:val="000000" w:themeColor="text1"/>
        </w:rPr>
      </w:pPr>
    </w:p>
    <w:p w:rsidR="00A6111D" w:rsidRPr="00D931D6" w:rsidRDefault="003C01D1">
      <w:pPr>
        <w:adjustRightInd w:val="0"/>
        <w:snapToGrid w:val="0"/>
        <w:spacing w:beforeLines="50" w:before="120" w:afterLines="50" w:after="120"/>
        <w:ind w:left="238"/>
        <w:jc w:val="left"/>
        <w:outlineLvl w:val="1"/>
        <w:rPr>
          <w:rFonts w:ascii="宋体" w:hAnsi="宋体"/>
          <w:b/>
          <w:color w:val="000000" w:themeColor="text1"/>
          <w:sz w:val="30"/>
          <w:szCs w:val="30"/>
        </w:rPr>
      </w:pPr>
      <w:r w:rsidRPr="00D931D6">
        <w:rPr>
          <w:rFonts w:ascii="宋体" w:hAnsi="宋体" w:hint="eastAsia"/>
          <w:b/>
          <w:color w:val="000000" w:themeColor="text1"/>
          <w:sz w:val="30"/>
          <w:szCs w:val="30"/>
        </w:rPr>
        <w:t>二</w:t>
      </w:r>
      <w:r w:rsidRPr="00D931D6">
        <w:rPr>
          <w:rFonts w:ascii="宋体" w:hAnsi="宋体"/>
          <w:b/>
          <w:color w:val="000000" w:themeColor="text1"/>
          <w:sz w:val="30"/>
          <w:szCs w:val="30"/>
        </w:rPr>
        <w:t>、</w:t>
      </w:r>
      <w:r w:rsidRPr="00D931D6">
        <w:rPr>
          <w:rFonts w:ascii="宋体" w:hAnsi="宋体" w:hint="eastAsia"/>
          <w:b/>
          <w:color w:val="000000" w:themeColor="text1"/>
          <w:sz w:val="30"/>
          <w:szCs w:val="30"/>
        </w:rPr>
        <w:t>采购内容</w:t>
      </w:r>
      <w:r w:rsidRPr="00D931D6">
        <w:rPr>
          <w:rFonts w:ascii="宋体" w:hAnsi="宋体"/>
          <w:b/>
          <w:color w:val="000000" w:themeColor="text1"/>
          <w:sz w:val="30"/>
          <w:szCs w:val="30"/>
        </w:rPr>
        <w:t>及数量</w:t>
      </w:r>
    </w:p>
    <w:tbl>
      <w:tblPr>
        <w:tblW w:w="96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701"/>
        <w:gridCol w:w="5670"/>
        <w:gridCol w:w="709"/>
        <w:gridCol w:w="1012"/>
      </w:tblGrid>
      <w:tr w:rsidR="00D931D6" w:rsidRPr="00D931D6">
        <w:trPr>
          <w:trHeight w:val="549"/>
        </w:trPr>
        <w:tc>
          <w:tcPr>
            <w:tcW w:w="539" w:type="dxa"/>
            <w:shd w:val="clear" w:color="000000" w:fill="D8D8D8"/>
            <w:vAlign w:val="center"/>
          </w:tcPr>
          <w:p w:rsidR="00A6111D" w:rsidRPr="00D931D6" w:rsidRDefault="003C01D1">
            <w:pPr>
              <w:jc w:val="center"/>
              <w:rPr>
                <w:rFonts w:ascii="宋体" w:hAnsi="宋体"/>
                <w:color w:val="000000" w:themeColor="text1"/>
                <w:sz w:val="24"/>
              </w:rPr>
            </w:pPr>
            <w:r w:rsidRPr="00D931D6">
              <w:rPr>
                <w:rFonts w:ascii="宋体" w:hAnsi="宋体" w:hint="eastAsia"/>
                <w:color w:val="000000" w:themeColor="text1"/>
                <w:sz w:val="24"/>
              </w:rPr>
              <w:t>序号</w:t>
            </w:r>
          </w:p>
        </w:tc>
        <w:tc>
          <w:tcPr>
            <w:tcW w:w="1701" w:type="dxa"/>
            <w:shd w:val="clear" w:color="000000" w:fill="D8D8D8"/>
            <w:vAlign w:val="center"/>
          </w:tcPr>
          <w:p w:rsidR="00A6111D" w:rsidRPr="00D931D6" w:rsidRDefault="003C01D1">
            <w:pPr>
              <w:jc w:val="center"/>
              <w:rPr>
                <w:rFonts w:ascii="宋体" w:hAnsi="宋体"/>
                <w:color w:val="000000" w:themeColor="text1"/>
                <w:sz w:val="24"/>
              </w:rPr>
            </w:pPr>
            <w:r w:rsidRPr="00D931D6">
              <w:rPr>
                <w:rFonts w:ascii="宋体" w:hAnsi="宋体" w:hint="eastAsia"/>
                <w:color w:val="000000" w:themeColor="text1"/>
                <w:sz w:val="24"/>
              </w:rPr>
              <w:t>名称</w:t>
            </w:r>
          </w:p>
        </w:tc>
        <w:tc>
          <w:tcPr>
            <w:tcW w:w="5670" w:type="dxa"/>
            <w:shd w:val="clear" w:color="000000" w:fill="D8D8D8"/>
            <w:vAlign w:val="center"/>
          </w:tcPr>
          <w:p w:rsidR="00A6111D" w:rsidRPr="00D931D6" w:rsidRDefault="003C01D1">
            <w:pPr>
              <w:jc w:val="center"/>
              <w:rPr>
                <w:rFonts w:ascii="宋体" w:hAnsi="宋体"/>
                <w:color w:val="000000" w:themeColor="text1"/>
                <w:sz w:val="24"/>
              </w:rPr>
            </w:pPr>
            <w:r w:rsidRPr="00D931D6">
              <w:rPr>
                <w:rFonts w:ascii="宋体" w:hAnsi="宋体" w:hint="eastAsia"/>
                <w:color w:val="000000" w:themeColor="text1"/>
                <w:sz w:val="24"/>
              </w:rPr>
              <w:t>主要指标</w:t>
            </w:r>
          </w:p>
        </w:tc>
        <w:tc>
          <w:tcPr>
            <w:tcW w:w="709" w:type="dxa"/>
            <w:shd w:val="clear" w:color="000000" w:fill="D8D8D8"/>
            <w:vAlign w:val="center"/>
          </w:tcPr>
          <w:p w:rsidR="00A6111D" w:rsidRPr="00D931D6" w:rsidRDefault="003C01D1">
            <w:pPr>
              <w:jc w:val="center"/>
              <w:rPr>
                <w:rFonts w:ascii="宋体" w:hAnsi="宋体"/>
                <w:color w:val="000000" w:themeColor="text1"/>
                <w:sz w:val="24"/>
              </w:rPr>
            </w:pPr>
            <w:r w:rsidRPr="00D931D6">
              <w:rPr>
                <w:rFonts w:ascii="宋体" w:hAnsi="宋体" w:hint="eastAsia"/>
                <w:color w:val="000000" w:themeColor="text1"/>
                <w:sz w:val="24"/>
              </w:rPr>
              <w:t>数量</w:t>
            </w:r>
          </w:p>
        </w:tc>
        <w:tc>
          <w:tcPr>
            <w:tcW w:w="1012" w:type="dxa"/>
            <w:shd w:val="clear" w:color="000000" w:fill="D8D8D8"/>
            <w:vAlign w:val="center"/>
          </w:tcPr>
          <w:p w:rsidR="00A6111D" w:rsidRPr="00D931D6" w:rsidRDefault="003C01D1">
            <w:pPr>
              <w:jc w:val="center"/>
              <w:rPr>
                <w:rFonts w:ascii="宋体" w:hAnsi="宋体"/>
                <w:color w:val="000000" w:themeColor="text1"/>
                <w:sz w:val="24"/>
              </w:rPr>
            </w:pPr>
            <w:r w:rsidRPr="00D931D6">
              <w:rPr>
                <w:rFonts w:ascii="宋体" w:hAnsi="宋体" w:hint="eastAsia"/>
                <w:color w:val="000000" w:themeColor="text1"/>
                <w:sz w:val="24"/>
              </w:rPr>
              <w:t>单位</w:t>
            </w:r>
          </w:p>
        </w:tc>
      </w:tr>
      <w:tr w:rsidR="00D931D6" w:rsidRPr="00D931D6">
        <w:trPr>
          <w:trHeight w:val="1015"/>
        </w:trPr>
        <w:tc>
          <w:tcPr>
            <w:tcW w:w="539" w:type="dxa"/>
            <w:shd w:val="clear" w:color="auto" w:fill="auto"/>
            <w:vAlign w:val="center"/>
          </w:tcPr>
          <w:p w:rsidR="00A6111D" w:rsidRPr="00D931D6" w:rsidRDefault="003C01D1">
            <w:pPr>
              <w:jc w:val="center"/>
              <w:rPr>
                <w:rFonts w:ascii="宋体" w:hAnsi="宋体"/>
                <w:color w:val="000000" w:themeColor="text1"/>
                <w:sz w:val="24"/>
              </w:rPr>
            </w:pPr>
            <w:r w:rsidRPr="00D931D6">
              <w:rPr>
                <w:rFonts w:ascii="宋体" w:hAnsi="宋体" w:hint="eastAsia"/>
                <w:color w:val="000000" w:themeColor="text1"/>
                <w:sz w:val="24"/>
              </w:rPr>
              <w:t>1</w:t>
            </w:r>
          </w:p>
        </w:tc>
        <w:tc>
          <w:tcPr>
            <w:tcW w:w="1701" w:type="dxa"/>
            <w:vAlign w:val="center"/>
          </w:tcPr>
          <w:p w:rsidR="00A6111D" w:rsidRPr="00D931D6" w:rsidRDefault="003C01D1">
            <w:pPr>
              <w:jc w:val="left"/>
              <w:rPr>
                <w:rFonts w:ascii="宋体" w:hAnsi="宋体"/>
                <w:color w:val="000000" w:themeColor="text1"/>
                <w:sz w:val="24"/>
              </w:rPr>
            </w:pPr>
            <w:r w:rsidRPr="00D931D6">
              <w:rPr>
                <w:rFonts w:ascii="宋体" w:hAnsi="宋体" w:hint="eastAsia"/>
                <w:color w:val="000000" w:themeColor="text1"/>
                <w:sz w:val="24"/>
              </w:rPr>
              <w:t>云安全资源池</w:t>
            </w:r>
            <w:r w:rsidR="00830A3D" w:rsidRPr="00D931D6">
              <w:rPr>
                <w:rFonts w:ascii="宋体" w:hAnsi="宋体" w:hint="eastAsia"/>
                <w:b/>
                <w:color w:val="000000" w:themeColor="text1"/>
                <w:sz w:val="24"/>
              </w:rPr>
              <w:t>（核心产品）</w:t>
            </w:r>
          </w:p>
        </w:tc>
        <w:tc>
          <w:tcPr>
            <w:tcW w:w="5670" w:type="dxa"/>
            <w:shd w:val="clear" w:color="auto" w:fill="auto"/>
            <w:vAlign w:val="center"/>
          </w:tcPr>
          <w:p w:rsidR="00A6111D" w:rsidRPr="00D931D6" w:rsidRDefault="003C01D1">
            <w:pPr>
              <w:widowControl/>
              <w:jc w:val="left"/>
              <w:rPr>
                <w:rFonts w:ascii="宋体" w:hAnsi="宋体"/>
                <w:color w:val="000000" w:themeColor="text1"/>
                <w:kern w:val="0"/>
                <w:sz w:val="24"/>
              </w:rPr>
            </w:pPr>
            <w:r w:rsidRPr="00D931D6">
              <w:rPr>
                <w:rFonts w:ascii="宋体" w:hAnsi="宋体" w:hint="eastAsia"/>
                <w:color w:val="000000" w:themeColor="text1"/>
                <w:sz w:val="24"/>
              </w:rPr>
              <w:t>云安全管理平台软件1套、3台超融合架构服务器、5</w:t>
            </w:r>
            <w:r w:rsidRPr="00D931D6">
              <w:rPr>
                <w:rFonts w:ascii="宋体" w:hAnsi="宋体"/>
                <w:color w:val="000000" w:themeColor="text1"/>
                <w:sz w:val="24"/>
              </w:rPr>
              <w:t>00</w:t>
            </w:r>
            <w:r w:rsidRPr="00D931D6">
              <w:rPr>
                <w:rFonts w:ascii="宋体" w:hAnsi="宋体" w:hint="eastAsia"/>
                <w:color w:val="000000" w:themeColor="text1"/>
                <w:sz w:val="24"/>
              </w:rPr>
              <w:t>个资产独立</w:t>
            </w:r>
            <w:r w:rsidRPr="00D931D6">
              <w:rPr>
                <w:rFonts w:ascii="宋体" w:hAnsi="宋体"/>
                <w:color w:val="000000" w:themeColor="text1"/>
                <w:sz w:val="24"/>
              </w:rPr>
              <w:t>license</w:t>
            </w:r>
            <w:r w:rsidRPr="00D931D6">
              <w:rPr>
                <w:rFonts w:ascii="宋体" w:hAnsi="宋体" w:hint="eastAsia"/>
                <w:color w:val="000000" w:themeColor="text1"/>
                <w:sz w:val="24"/>
              </w:rPr>
              <w:t>的运维审计授权，6</w:t>
            </w:r>
            <w:r w:rsidRPr="00D931D6">
              <w:rPr>
                <w:rFonts w:ascii="宋体" w:hAnsi="宋体"/>
                <w:color w:val="000000" w:themeColor="text1"/>
                <w:sz w:val="24"/>
              </w:rPr>
              <w:t>0</w:t>
            </w:r>
            <w:r w:rsidRPr="00D931D6">
              <w:rPr>
                <w:rFonts w:ascii="宋体" w:hAnsi="宋体" w:hint="eastAsia"/>
                <w:color w:val="000000" w:themeColor="text1"/>
                <w:sz w:val="24"/>
              </w:rPr>
              <w:t xml:space="preserve">个通用 </w:t>
            </w:r>
            <w:r w:rsidRPr="00D931D6">
              <w:rPr>
                <w:rFonts w:ascii="宋体" w:hAnsi="宋体"/>
                <w:color w:val="000000" w:themeColor="text1"/>
                <w:sz w:val="24"/>
              </w:rPr>
              <w:t>license</w:t>
            </w:r>
            <w:r w:rsidRPr="00D931D6">
              <w:rPr>
                <w:rFonts w:ascii="宋体" w:hAnsi="宋体" w:hint="eastAsia"/>
                <w:color w:val="000000" w:themeColor="text1"/>
                <w:sz w:val="24"/>
              </w:rPr>
              <w:t>。</w:t>
            </w:r>
          </w:p>
        </w:tc>
        <w:tc>
          <w:tcPr>
            <w:tcW w:w="709" w:type="dxa"/>
            <w:shd w:val="clear" w:color="auto" w:fill="auto"/>
            <w:vAlign w:val="center"/>
          </w:tcPr>
          <w:p w:rsidR="00A6111D" w:rsidRPr="00D931D6" w:rsidRDefault="003C01D1">
            <w:pPr>
              <w:jc w:val="center"/>
              <w:rPr>
                <w:rFonts w:ascii="宋体" w:hAnsi="宋体"/>
                <w:color w:val="000000" w:themeColor="text1"/>
                <w:sz w:val="24"/>
              </w:rPr>
            </w:pPr>
            <w:r w:rsidRPr="00D931D6">
              <w:rPr>
                <w:rFonts w:ascii="宋体" w:hAnsi="宋体" w:hint="eastAsia"/>
                <w:color w:val="000000" w:themeColor="text1"/>
                <w:sz w:val="24"/>
              </w:rPr>
              <w:t>1</w:t>
            </w:r>
          </w:p>
        </w:tc>
        <w:tc>
          <w:tcPr>
            <w:tcW w:w="1012" w:type="dxa"/>
            <w:shd w:val="clear" w:color="auto" w:fill="auto"/>
            <w:vAlign w:val="center"/>
          </w:tcPr>
          <w:p w:rsidR="00A6111D" w:rsidRPr="00D931D6" w:rsidRDefault="003C01D1">
            <w:pPr>
              <w:jc w:val="center"/>
              <w:rPr>
                <w:rFonts w:ascii="宋体" w:hAnsi="宋体"/>
                <w:color w:val="000000" w:themeColor="text1"/>
                <w:sz w:val="24"/>
              </w:rPr>
            </w:pPr>
            <w:r w:rsidRPr="00D931D6">
              <w:rPr>
                <w:rFonts w:ascii="宋体" w:hAnsi="宋体" w:hint="eastAsia"/>
                <w:color w:val="000000" w:themeColor="text1"/>
                <w:sz w:val="24"/>
              </w:rPr>
              <w:t>套</w:t>
            </w:r>
          </w:p>
        </w:tc>
      </w:tr>
      <w:tr w:rsidR="00D931D6" w:rsidRPr="00D931D6">
        <w:trPr>
          <w:trHeight w:val="891"/>
        </w:trPr>
        <w:tc>
          <w:tcPr>
            <w:tcW w:w="539" w:type="dxa"/>
            <w:shd w:val="clear" w:color="auto" w:fill="auto"/>
            <w:vAlign w:val="center"/>
          </w:tcPr>
          <w:p w:rsidR="00A6111D" w:rsidRPr="00D931D6" w:rsidRDefault="003C01D1">
            <w:pPr>
              <w:jc w:val="center"/>
              <w:rPr>
                <w:rFonts w:ascii="宋体" w:hAnsi="宋体"/>
                <w:color w:val="000000" w:themeColor="text1"/>
                <w:sz w:val="24"/>
              </w:rPr>
            </w:pPr>
            <w:r w:rsidRPr="00D931D6">
              <w:rPr>
                <w:rFonts w:ascii="宋体" w:hAnsi="宋体" w:hint="eastAsia"/>
                <w:color w:val="000000" w:themeColor="text1"/>
                <w:sz w:val="24"/>
              </w:rPr>
              <w:t>2</w:t>
            </w:r>
          </w:p>
        </w:tc>
        <w:tc>
          <w:tcPr>
            <w:tcW w:w="1701" w:type="dxa"/>
            <w:vAlign w:val="center"/>
          </w:tcPr>
          <w:p w:rsidR="00A6111D" w:rsidRPr="00D931D6" w:rsidRDefault="003C01D1">
            <w:pPr>
              <w:jc w:val="left"/>
              <w:rPr>
                <w:rFonts w:ascii="宋体" w:hAnsi="宋体"/>
                <w:color w:val="000000" w:themeColor="text1"/>
                <w:sz w:val="24"/>
              </w:rPr>
            </w:pPr>
            <w:r w:rsidRPr="00D931D6">
              <w:rPr>
                <w:rFonts w:ascii="宋体" w:hAnsi="宋体" w:hint="eastAsia"/>
                <w:color w:val="000000" w:themeColor="text1"/>
                <w:sz w:val="24"/>
              </w:rPr>
              <w:t>云Web应用防火墙</w:t>
            </w:r>
          </w:p>
        </w:tc>
        <w:tc>
          <w:tcPr>
            <w:tcW w:w="5670" w:type="dxa"/>
            <w:shd w:val="clear" w:color="auto" w:fill="auto"/>
            <w:vAlign w:val="center"/>
          </w:tcPr>
          <w:p w:rsidR="00A6111D" w:rsidRPr="00D931D6" w:rsidRDefault="003C01D1">
            <w:pPr>
              <w:rPr>
                <w:rFonts w:ascii="宋体" w:hAnsi="宋体"/>
                <w:color w:val="000000" w:themeColor="text1"/>
                <w:sz w:val="24"/>
              </w:rPr>
            </w:pPr>
            <w:r w:rsidRPr="00D931D6">
              <w:rPr>
                <w:rFonts w:ascii="宋体" w:hAnsi="宋体" w:hint="eastAsia"/>
                <w:color w:val="000000" w:themeColor="text1"/>
                <w:sz w:val="24"/>
              </w:rPr>
              <w:t>为云上租户提供应用系统的多维度、深层次的安全检测和防护，按需安装于云安全资源池。</w:t>
            </w:r>
          </w:p>
        </w:tc>
        <w:tc>
          <w:tcPr>
            <w:tcW w:w="709" w:type="dxa"/>
            <w:shd w:val="clear" w:color="auto" w:fill="auto"/>
            <w:vAlign w:val="center"/>
          </w:tcPr>
          <w:p w:rsidR="00A6111D" w:rsidRPr="00D931D6" w:rsidRDefault="003C01D1">
            <w:pPr>
              <w:jc w:val="center"/>
              <w:rPr>
                <w:rFonts w:ascii="宋体" w:hAnsi="宋体"/>
                <w:color w:val="000000" w:themeColor="text1"/>
                <w:sz w:val="24"/>
              </w:rPr>
            </w:pPr>
            <w:r w:rsidRPr="00D931D6">
              <w:rPr>
                <w:rFonts w:ascii="宋体" w:hAnsi="宋体"/>
                <w:color w:val="000000" w:themeColor="text1"/>
                <w:sz w:val="24"/>
              </w:rPr>
              <w:t>1</w:t>
            </w:r>
          </w:p>
        </w:tc>
        <w:tc>
          <w:tcPr>
            <w:tcW w:w="1012" w:type="dxa"/>
            <w:shd w:val="clear" w:color="auto" w:fill="auto"/>
            <w:vAlign w:val="center"/>
          </w:tcPr>
          <w:p w:rsidR="00A6111D" w:rsidRPr="00D931D6" w:rsidRDefault="003C01D1">
            <w:pPr>
              <w:jc w:val="center"/>
              <w:rPr>
                <w:rFonts w:ascii="宋体" w:hAnsi="宋体"/>
                <w:color w:val="000000" w:themeColor="text1"/>
                <w:sz w:val="24"/>
              </w:rPr>
            </w:pPr>
            <w:r w:rsidRPr="00D931D6">
              <w:rPr>
                <w:rFonts w:ascii="宋体" w:hAnsi="宋体" w:hint="eastAsia"/>
                <w:color w:val="000000" w:themeColor="text1"/>
                <w:sz w:val="24"/>
              </w:rPr>
              <w:t>套</w:t>
            </w:r>
          </w:p>
        </w:tc>
      </w:tr>
      <w:tr w:rsidR="00D931D6" w:rsidRPr="00D931D6">
        <w:trPr>
          <w:trHeight w:val="982"/>
        </w:trPr>
        <w:tc>
          <w:tcPr>
            <w:tcW w:w="539" w:type="dxa"/>
            <w:shd w:val="clear" w:color="auto" w:fill="auto"/>
            <w:vAlign w:val="center"/>
          </w:tcPr>
          <w:p w:rsidR="00A6111D" w:rsidRPr="00D931D6" w:rsidRDefault="003C01D1">
            <w:pPr>
              <w:jc w:val="center"/>
              <w:rPr>
                <w:rFonts w:ascii="宋体" w:hAnsi="宋体"/>
                <w:color w:val="000000" w:themeColor="text1"/>
                <w:sz w:val="24"/>
              </w:rPr>
            </w:pPr>
            <w:r w:rsidRPr="00D931D6">
              <w:rPr>
                <w:rFonts w:ascii="宋体" w:hAnsi="宋体" w:hint="eastAsia"/>
                <w:color w:val="000000" w:themeColor="text1"/>
                <w:sz w:val="24"/>
              </w:rPr>
              <w:lastRenderedPageBreak/>
              <w:t>3</w:t>
            </w:r>
          </w:p>
        </w:tc>
        <w:tc>
          <w:tcPr>
            <w:tcW w:w="1701" w:type="dxa"/>
            <w:vAlign w:val="center"/>
          </w:tcPr>
          <w:p w:rsidR="00A6111D" w:rsidRPr="00D931D6" w:rsidRDefault="003C01D1">
            <w:pPr>
              <w:jc w:val="left"/>
              <w:rPr>
                <w:rFonts w:ascii="宋体" w:hAnsi="宋体"/>
                <w:color w:val="000000" w:themeColor="text1"/>
                <w:sz w:val="24"/>
              </w:rPr>
            </w:pPr>
            <w:r w:rsidRPr="00D931D6">
              <w:rPr>
                <w:rFonts w:ascii="宋体" w:hAnsi="宋体" w:hint="eastAsia"/>
                <w:color w:val="000000" w:themeColor="text1"/>
                <w:sz w:val="24"/>
              </w:rPr>
              <w:t>云日志审计</w:t>
            </w:r>
          </w:p>
        </w:tc>
        <w:tc>
          <w:tcPr>
            <w:tcW w:w="5670" w:type="dxa"/>
            <w:shd w:val="clear" w:color="auto" w:fill="auto"/>
            <w:vAlign w:val="center"/>
          </w:tcPr>
          <w:p w:rsidR="00A6111D" w:rsidRPr="00D931D6" w:rsidRDefault="003C01D1">
            <w:pPr>
              <w:rPr>
                <w:rFonts w:ascii="宋体" w:hAnsi="宋体"/>
                <w:color w:val="000000" w:themeColor="text1"/>
                <w:sz w:val="24"/>
              </w:rPr>
            </w:pPr>
            <w:r w:rsidRPr="00D931D6">
              <w:rPr>
                <w:rFonts w:ascii="宋体" w:hAnsi="宋体" w:hint="eastAsia"/>
                <w:color w:val="000000" w:themeColor="text1"/>
                <w:sz w:val="24"/>
              </w:rPr>
              <w:t>为云上信息系统提供日志审计能力，通过对日志进行全面的标准化处理，及时发现各种安全威胁、异常行为事件，为管理人员提供全局的视角，按需安装于云安全资源池。</w:t>
            </w:r>
          </w:p>
        </w:tc>
        <w:tc>
          <w:tcPr>
            <w:tcW w:w="709" w:type="dxa"/>
            <w:shd w:val="clear" w:color="auto" w:fill="auto"/>
            <w:vAlign w:val="center"/>
          </w:tcPr>
          <w:p w:rsidR="00A6111D" w:rsidRPr="00D931D6" w:rsidRDefault="003C01D1">
            <w:pPr>
              <w:jc w:val="center"/>
              <w:rPr>
                <w:rFonts w:ascii="宋体" w:hAnsi="宋体"/>
                <w:color w:val="000000" w:themeColor="text1"/>
                <w:sz w:val="24"/>
              </w:rPr>
            </w:pPr>
            <w:r w:rsidRPr="00D931D6">
              <w:rPr>
                <w:rFonts w:ascii="宋体" w:hAnsi="宋体" w:hint="eastAsia"/>
                <w:color w:val="000000" w:themeColor="text1"/>
                <w:sz w:val="24"/>
              </w:rPr>
              <w:t>1</w:t>
            </w:r>
          </w:p>
        </w:tc>
        <w:tc>
          <w:tcPr>
            <w:tcW w:w="1012" w:type="dxa"/>
            <w:shd w:val="clear" w:color="auto" w:fill="auto"/>
            <w:vAlign w:val="center"/>
          </w:tcPr>
          <w:p w:rsidR="00A6111D" w:rsidRPr="00D931D6" w:rsidRDefault="003C01D1">
            <w:pPr>
              <w:jc w:val="center"/>
              <w:rPr>
                <w:rFonts w:ascii="宋体" w:hAnsi="宋体"/>
                <w:color w:val="000000" w:themeColor="text1"/>
                <w:sz w:val="24"/>
              </w:rPr>
            </w:pPr>
            <w:r w:rsidRPr="00D931D6">
              <w:rPr>
                <w:rFonts w:ascii="宋体" w:hAnsi="宋体" w:hint="eastAsia"/>
                <w:color w:val="000000" w:themeColor="text1"/>
                <w:sz w:val="24"/>
              </w:rPr>
              <w:t>套</w:t>
            </w:r>
          </w:p>
        </w:tc>
      </w:tr>
      <w:tr w:rsidR="00D931D6" w:rsidRPr="00D931D6">
        <w:trPr>
          <w:trHeight w:val="966"/>
        </w:trPr>
        <w:tc>
          <w:tcPr>
            <w:tcW w:w="539" w:type="dxa"/>
            <w:shd w:val="clear" w:color="auto" w:fill="auto"/>
            <w:vAlign w:val="center"/>
          </w:tcPr>
          <w:p w:rsidR="00A6111D" w:rsidRPr="00D931D6" w:rsidRDefault="003C01D1">
            <w:pPr>
              <w:jc w:val="center"/>
              <w:rPr>
                <w:rFonts w:ascii="宋体" w:hAnsi="宋体"/>
                <w:color w:val="000000" w:themeColor="text1"/>
                <w:sz w:val="24"/>
              </w:rPr>
            </w:pPr>
            <w:r w:rsidRPr="00D931D6">
              <w:rPr>
                <w:rFonts w:ascii="宋体" w:hAnsi="宋体" w:hint="eastAsia"/>
                <w:color w:val="000000" w:themeColor="text1"/>
                <w:sz w:val="24"/>
              </w:rPr>
              <w:t>4</w:t>
            </w:r>
          </w:p>
        </w:tc>
        <w:tc>
          <w:tcPr>
            <w:tcW w:w="1701" w:type="dxa"/>
            <w:vAlign w:val="center"/>
          </w:tcPr>
          <w:p w:rsidR="00A6111D" w:rsidRPr="00D931D6" w:rsidRDefault="003C01D1">
            <w:pPr>
              <w:jc w:val="left"/>
              <w:rPr>
                <w:rFonts w:ascii="宋体" w:hAnsi="宋体"/>
                <w:color w:val="000000" w:themeColor="text1"/>
                <w:sz w:val="24"/>
              </w:rPr>
            </w:pPr>
            <w:r w:rsidRPr="00D931D6">
              <w:rPr>
                <w:rFonts w:ascii="宋体" w:hAnsi="宋体" w:hint="eastAsia"/>
                <w:color w:val="000000" w:themeColor="text1"/>
                <w:sz w:val="24"/>
              </w:rPr>
              <w:t>云数据库审计</w:t>
            </w:r>
          </w:p>
        </w:tc>
        <w:tc>
          <w:tcPr>
            <w:tcW w:w="5670" w:type="dxa"/>
            <w:shd w:val="clear" w:color="auto" w:fill="auto"/>
            <w:vAlign w:val="center"/>
          </w:tcPr>
          <w:p w:rsidR="00A6111D" w:rsidRPr="00D931D6" w:rsidRDefault="003C01D1">
            <w:pPr>
              <w:rPr>
                <w:rFonts w:ascii="宋体" w:hAnsi="宋体"/>
                <w:color w:val="000000" w:themeColor="text1"/>
                <w:sz w:val="24"/>
              </w:rPr>
            </w:pPr>
            <w:r w:rsidRPr="00D931D6">
              <w:rPr>
                <w:rFonts w:ascii="宋体" w:hAnsi="宋体" w:hint="eastAsia"/>
                <w:color w:val="000000" w:themeColor="text1"/>
                <w:sz w:val="24"/>
              </w:rPr>
              <w:t>为云上租户的数据库操作行为进行全面风险审计，通过对数据库网络流量数据的分析，实时地、智能地解析对数据库的各种操作，实现对数据库用户操作的监控和审计，按需安装于云安全资源池。</w:t>
            </w:r>
          </w:p>
        </w:tc>
        <w:tc>
          <w:tcPr>
            <w:tcW w:w="709" w:type="dxa"/>
            <w:shd w:val="clear" w:color="auto" w:fill="auto"/>
            <w:vAlign w:val="center"/>
          </w:tcPr>
          <w:p w:rsidR="00A6111D" w:rsidRPr="00D931D6" w:rsidRDefault="003C01D1">
            <w:pPr>
              <w:jc w:val="center"/>
              <w:rPr>
                <w:rFonts w:ascii="宋体" w:hAnsi="宋体"/>
                <w:color w:val="000000" w:themeColor="text1"/>
                <w:sz w:val="24"/>
              </w:rPr>
            </w:pPr>
            <w:r w:rsidRPr="00D931D6">
              <w:rPr>
                <w:rFonts w:ascii="宋体" w:hAnsi="宋体" w:hint="eastAsia"/>
                <w:color w:val="000000" w:themeColor="text1"/>
                <w:sz w:val="24"/>
              </w:rPr>
              <w:t>1</w:t>
            </w:r>
          </w:p>
        </w:tc>
        <w:tc>
          <w:tcPr>
            <w:tcW w:w="1012" w:type="dxa"/>
            <w:shd w:val="clear" w:color="auto" w:fill="auto"/>
            <w:vAlign w:val="center"/>
          </w:tcPr>
          <w:p w:rsidR="00A6111D" w:rsidRPr="00D931D6" w:rsidRDefault="003C01D1">
            <w:pPr>
              <w:jc w:val="center"/>
              <w:rPr>
                <w:rFonts w:ascii="宋体" w:hAnsi="宋体"/>
                <w:color w:val="000000" w:themeColor="text1"/>
                <w:sz w:val="24"/>
              </w:rPr>
            </w:pPr>
            <w:r w:rsidRPr="00D931D6">
              <w:rPr>
                <w:rFonts w:ascii="宋体" w:hAnsi="宋体" w:hint="eastAsia"/>
                <w:color w:val="000000" w:themeColor="text1"/>
                <w:sz w:val="24"/>
              </w:rPr>
              <w:t>套</w:t>
            </w:r>
          </w:p>
        </w:tc>
      </w:tr>
      <w:tr w:rsidR="00D931D6" w:rsidRPr="00D931D6">
        <w:trPr>
          <w:trHeight w:val="982"/>
        </w:trPr>
        <w:tc>
          <w:tcPr>
            <w:tcW w:w="539" w:type="dxa"/>
            <w:shd w:val="clear" w:color="auto" w:fill="auto"/>
            <w:vAlign w:val="center"/>
          </w:tcPr>
          <w:p w:rsidR="00A6111D" w:rsidRPr="00D931D6" w:rsidRDefault="003C01D1">
            <w:pPr>
              <w:jc w:val="center"/>
              <w:rPr>
                <w:rFonts w:ascii="宋体" w:hAnsi="宋体"/>
                <w:color w:val="000000" w:themeColor="text1"/>
                <w:sz w:val="24"/>
              </w:rPr>
            </w:pPr>
            <w:r w:rsidRPr="00D931D6">
              <w:rPr>
                <w:rFonts w:ascii="宋体" w:hAnsi="宋体" w:hint="eastAsia"/>
                <w:color w:val="000000" w:themeColor="text1"/>
                <w:sz w:val="24"/>
              </w:rPr>
              <w:t>5</w:t>
            </w:r>
          </w:p>
        </w:tc>
        <w:tc>
          <w:tcPr>
            <w:tcW w:w="1701" w:type="dxa"/>
            <w:vAlign w:val="center"/>
          </w:tcPr>
          <w:p w:rsidR="00A6111D" w:rsidRPr="00D931D6" w:rsidRDefault="003C01D1">
            <w:pPr>
              <w:jc w:val="left"/>
              <w:rPr>
                <w:rFonts w:ascii="宋体" w:hAnsi="宋体"/>
                <w:color w:val="000000" w:themeColor="text1"/>
                <w:sz w:val="24"/>
              </w:rPr>
            </w:pPr>
            <w:r w:rsidRPr="00D931D6">
              <w:rPr>
                <w:rFonts w:ascii="宋体" w:hAnsi="宋体" w:hint="eastAsia"/>
                <w:color w:val="000000" w:themeColor="text1"/>
                <w:sz w:val="24"/>
              </w:rPr>
              <w:t>云堡垒机</w:t>
            </w:r>
          </w:p>
        </w:tc>
        <w:tc>
          <w:tcPr>
            <w:tcW w:w="5670" w:type="dxa"/>
            <w:shd w:val="clear" w:color="auto" w:fill="auto"/>
            <w:vAlign w:val="center"/>
          </w:tcPr>
          <w:p w:rsidR="00A6111D" w:rsidRPr="00D931D6" w:rsidRDefault="003C01D1">
            <w:pPr>
              <w:rPr>
                <w:rFonts w:ascii="宋体" w:hAnsi="宋体"/>
                <w:color w:val="000000" w:themeColor="text1"/>
                <w:sz w:val="24"/>
              </w:rPr>
            </w:pPr>
            <w:r w:rsidRPr="00D931D6">
              <w:rPr>
                <w:rFonts w:ascii="宋体" w:hAnsi="宋体" w:hint="eastAsia"/>
                <w:color w:val="000000" w:themeColor="text1"/>
                <w:sz w:val="24"/>
              </w:rPr>
              <w:t>为云上租户提供运维审计能力，通过账号管理、身份认证、资源授权、同步监控、审计回放、自动化运维、工单管理等功能，对日常内部运维中日常的各种误操作、恶意操作提供精细化控制和操作过程全审计，按需安装于云安全资源池。</w:t>
            </w:r>
          </w:p>
        </w:tc>
        <w:tc>
          <w:tcPr>
            <w:tcW w:w="709" w:type="dxa"/>
            <w:shd w:val="clear" w:color="auto" w:fill="auto"/>
            <w:vAlign w:val="center"/>
          </w:tcPr>
          <w:p w:rsidR="00A6111D" w:rsidRPr="00D931D6" w:rsidRDefault="003C01D1">
            <w:pPr>
              <w:jc w:val="center"/>
              <w:rPr>
                <w:rFonts w:ascii="宋体" w:hAnsi="宋体"/>
                <w:color w:val="000000" w:themeColor="text1"/>
                <w:sz w:val="24"/>
              </w:rPr>
            </w:pPr>
            <w:r w:rsidRPr="00D931D6">
              <w:rPr>
                <w:rFonts w:ascii="宋体" w:hAnsi="宋体" w:hint="eastAsia"/>
                <w:color w:val="000000" w:themeColor="text1"/>
                <w:sz w:val="24"/>
              </w:rPr>
              <w:t>1</w:t>
            </w:r>
          </w:p>
        </w:tc>
        <w:tc>
          <w:tcPr>
            <w:tcW w:w="1012" w:type="dxa"/>
            <w:shd w:val="clear" w:color="auto" w:fill="auto"/>
            <w:vAlign w:val="center"/>
          </w:tcPr>
          <w:p w:rsidR="00A6111D" w:rsidRPr="00D931D6" w:rsidRDefault="003C01D1">
            <w:pPr>
              <w:jc w:val="center"/>
              <w:rPr>
                <w:rFonts w:ascii="宋体" w:hAnsi="宋体"/>
                <w:color w:val="000000" w:themeColor="text1"/>
                <w:sz w:val="24"/>
              </w:rPr>
            </w:pPr>
            <w:r w:rsidRPr="00D931D6">
              <w:rPr>
                <w:rFonts w:ascii="宋体" w:hAnsi="宋体" w:hint="eastAsia"/>
                <w:color w:val="000000" w:themeColor="text1"/>
                <w:sz w:val="24"/>
              </w:rPr>
              <w:t>套</w:t>
            </w:r>
          </w:p>
        </w:tc>
      </w:tr>
      <w:tr w:rsidR="00D931D6" w:rsidRPr="00D931D6">
        <w:trPr>
          <w:trHeight w:val="982"/>
        </w:trPr>
        <w:tc>
          <w:tcPr>
            <w:tcW w:w="539" w:type="dxa"/>
            <w:shd w:val="clear" w:color="auto" w:fill="auto"/>
            <w:vAlign w:val="center"/>
          </w:tcPr>
          <w:p w:rsidR="00A6111D" w:rsidRPr="00D931D6" w:rsidRDefault="003C01D1">
            <w:pPr>
              <w:jc w:val="center"/>
              <w:rPr>
                <w:rFonts w:ascii="宋体" w:hAnsi="宋体"/>
                <w:color w:val="000000" w:themeColor="text1"/>
                <w:sz w:val="24"/>
              </w:rPr>
            </w:pPr>
            <w:r w:rsidRPr="00D931D6">
              <w:rPr>
                <w:rFonts w:ascii="宋体" w:hAnsi="宋体"/>
                <w:color w:val="000000" w:themeColor="text1"/>
                <w:sz w:val="24"/>
              </w:rPr>
              <w:t>6</w:t>
            </w:r>
          </w:p>
        </w:tc>
        <w:tc>
          <w:tcPr>
            <w:tcW w:w="1701" w:type="dxa"/>
            <w:vAlign w:val="center"/>
          </w:tcPr>
          <w:p w:rsidR="00A6111D" w:rsidRPr="00D931D6" w:rsidRDefault="003C01D1">
            <w:pPr>
              <w:jc w:val="left"/>
              <w:rPr>
                <w:rFonts w:ascii="宋体" w:hAnsi="宋体"/>
                <w:color w:val="000000" w:themeColor="text1"/>
                <w:sz w:val="24"/>
              </w:rPr>
            </w:pPr>
            <w:r w:rsidRPr="00D931D6">
              <w:rPr>
                <w:rFonts w:ascii="宋体" w:hAnsi="宋体" w:hint="eastAsia"/>
                <w:color w:val="000000" w:themeColor="text1"/>
                <w:sz w:val="24"/>
              </w:rPr>
              <w:t>服务器杀毒软件</w:t>
            </w:r>
          </w:p>
        </w:tc>
        <w:tc>
          <w:tcPr>
            <w:tcW w:w="5670" w:type="dxa"/>
            <w:shd w:val="clear" w:color="auto" w:fill="auto"/>
            <w:vAlign w:val="center"/>
          </w:tcPr>
          <w:p w:rsidR="00A6111D" w:rsidRPr="00D931D6" w:rsidRDefault="003C01D1">
            <w:pPr>
              <w:rPr>
                <w:rFonts w:ascii="宋体" w:hAnsi="宋体"/>
                <w:color w:val="000000" w:themeColor="text1"/>
                <w:sz w:val="24"/>
              </w:rPr>
            </w:pPr>
            <w:r w:rsidRPr="00D931D6">
              <w:rPr>
                <w:rFonts w:ascii="宋体" w:hAnsi="宋体" w:hint="eastAsia"/>
                <w:color w:val="000000" w:themeColor="text1"/>
                <w:sz w:val="24"/>
              </w:rPr>
              <w:t>服务器杀毒软件Linux版（包含管理中心1套，3</w:t>
            </w:r>
            <w:r w:rsidRPr="00D931D6">
              <w:rPr>
                <w:rFonts w:ascii="宋体" w:hAnsi="宋体"/>
                <w:color w:val="000000" w:themeColor="text1"/>
                <w:sz w:val="24"/>
              </w:rPr>
              <w:t>00</w:t>
            </w:r>
            <w:r w:rsidRPr="00D931D6">
              <w:rPr>
                <w:rFonts w:ascii="宋体" w:hAnsi="宋体" w:hint="eastAsia"/>
                <w:color w:val="000000" w:themeColor="text1"/>
                <w:sz w:val="24"/>
              </w:rPr>
              <w:t>个服务器端防护软件授权），提供5年免费升级服务。</w:t>
            </w:r>
          </w:p>
        </w:tc>
        <w:tc>
          <w:tcPr>
            <w:tcW w:w="709" w:type="dxa"/>
            <w:shd w:val="clear" w:color="auto" w:fill="auto"/>
            <w:vAlign w:val="center"/>
          </w:tcPr>
          <w:p w:rsidR="00A6111D" w:rsidRPr="00D931D6" w:rsidRDefault="003C01D1">
            <w:pPr>
              <w:jc w:val="center"/>
              <w:rPr>
                <w:rFonts w:ascii="宋体" w:hAnsi="宋体"/>
                <w:color w:val="000000" w:themeColor="text1"/>
                <w:sz w:val="24"/>
              </w:rPr>
            </w:pPr>
            <w:r w:rsidRPr="00D931D6">
              <w:rPr>
                <w:rFonts w:ascii="宋体" w:hAnsi="宋体" w:hint="eastAsia"/>
                <w:color w:val="000000" w:themeColor="text1"/>
                <w:sz w:val="24"/>
              </w:rPr>
              <w:t>1</w:t>
            </w:r>
          </w:p>
        </w:tc>
        <w:tc>
          <w:tcPr>
            <w:tcW w:w="1012" w:type="dxa"/>
            <w:shd w:val="clear" w:color="auto" w:fill="auto"/>
            <w:vAlign w:val="center"/>
          </w:tcPr>
          <w:p w:rsidR="00A6111D" w:rsidRPr="00D931D6" w:rsidRDefault="003C01D1">
            <w:pPr>
              <w:jc w:val="center"/>
              <w:rPr>
                <w:rFonts w:ascii="宋体" w:hAnsi="宋体"/>
                <w:color w:val="000000" w:themeColor="text1"/>
                <w:sz w:val="24"/>
              </w:rPr>
            </w:pPr>
            <w:r w:rsidRPr="00D931D6">
              <w:rPr>
                <w:rFonts w:ascii="宋体" w:hAnsi="宋体" w:hint="eastAsia"/>
                <w:color w:val="000000" w:themeColor="text1"/>
                <w:sz w:val="24"/>
              </w:rPr>
              <w:t>套</w:t>
            </w:r>
          </w:p>
        </w:tc>
      </w:tr>
      <w:tr w:rsidR="00D931D6" w:rsidRPr="00D931D6">
        <w:trPr>
          <w:trHeight w:val="982"/>
        </w:trPr>
        <w:tc>
          <w:tcPr>
            <w:tcW w:w="539" w:type="dxa"/>
            <w:shd w:val="clear" w:color="auto" w:fill="auto"/>
            <w:vAlign w:val="center"/>
          </w:tcPr>
          <w:p w:rsidR="00A6111D" w:rsidRPr="00D931D6" w:rsidRDefault="003C01D1">
            <w:pPr>
              <w:jc w:val="center"/>
              <w:rPr>
                <w:rFonts w:ascii="宋体" w:hAnsi="宋体"/>
                <w:color w:val="000000" w:themeColor="text1"/>
                <w:sz w:val="24"/>
              </w:rPr>
            </w:pPr>
            <w:r w:rsidRPr="00D931D6">
              <w:rPr>
                <w:rFonts w:ascii="宋体" w:hAnsi="宋体"/>
                <w:color w:val="000000" w:themeColor="text1"/>
                <w:sz w:val="24"/>
              </w:rPr>
              <w:t>7</w:t>
            </w:r>
          </w:p>
        </w:tc>
        <w:tc>
          <w:tcPr>
            <w:tcW w:w="1701" w:type="dxa"/>
            <w:vAlign w:val="center"/>
          </w:tcPr>
          <w:p w:rsidR="00A6111D" w:rsidRPr="00D931D6" w:rsidRDefault="003C01D1">
            <w:pPr>
              <w:jc w:val="left"/>
              <w:rPr>
                <w:rFonts w:ascii="宋体" w:hAnsi="宋体"/>
                <w:color w:val="000000" w:themeColor="text1"/>
                <w:sz w:val="24"/>
              </w:rPr>
            </w:pPr>
            <w:r w:rsidRPr="00D931D6">
              <w:rPr>
                <w:rFonts w:ascii="宋体" w:hAnsi="宋体" w:hint="eastAsia"/>
                <w:color w:val="000000" w:themeColor="text1"/>
                <w:sz w:val="24"/>
              </w:rPr>
              <w:t>零信任安全网关</w:t>
            </w:r>
          </w:p>
        </w:tc>
        <w:tc>
          <w:tcPr>
            <w:tcW w:w="5670" w:type="dxa"/>
            <w:shd w:val="clear" w:color="auto" w:fill="auto"/>
            <w:vAlign w:val="center"/>
          </w:tcPr>
          <w:p w:rsidR="00A6111D" w:rsidRPr="00D931D6" w:rsidRDefault="003C01D1">
            <w:pPr>
              <w:rPr>
                <w:rFonts w:ascii="宋体" w:hAnsi="宋体"/>
                <w:color w:val="000000" w:themeColor="text1"/>
                <w:sz w:val="24"/>
              </w:rPr>
            </w:pPr>
            <w:r w:rsidRPr="00D931D6">
              <w:rPr>
                <w:rFonts w:ascii="宋体" w:hAnsi="宋体" w:hint="eastAsia"/>
                <w:color w:val="000000" w:themeColor="text1"/>
                <w:sz w:val="24"/>
              </w:rPr>
              <w:t>零信任安全控制器软件在政务云上部署1套，零信任安全网关1台，提供原</w:t>
            </w:r>
            <w:r w:rsidRPr="00D931D6">
              <w:rPr>
                <w:rFonts w:ascii="宋体" w:hAnsi="宋体"/>
                <w:color w:val="000000" w:themeColor="text1"/>
                <w:sz w:val="24"/>
              </w:rPr>
              <w:t>厂</w:t>
            </w:r>
            <w:r w:rsidRPr="00D931D6">
              <w:rPr>
                <w:rFonts w:ascii="宋体" w:hAnsi="宋体" w:hint="eastAsia"/>
                <w:color w:val="000000" w:themeColor="text1"/>
                <w:sz w:val="24"/>
              </w:rPr>
              <w:t>3年软硬件质保期服务。</w:t>
            </w:r>
          </w:p>
        </w:tc>
        <w:tc>
          <w:tcPr>
            <w:tcW w:w="709" w:type="dxa"/>
            <w:shd w:val="clear" w:color="auto" w:fill="auto"/>
            <w:vAlign w:val="center"/>
          </w:tcPr>
          <w:p w:rsidR="00A6111D" w:rsidRPr="00D931D6" w:rsidRDefault="003C01D1">
            <w:pPr>
              <w:jc w:val="center"/>
              <w:rPr>
                <w:rFonts w:ascii="宋体" w:hAnsi="宋体"/>
                <w:color w:val="000000" w:themeColor="text1"/>
                <w:sz w:val="24"/>
              </w:rPr>
            </w:pPr>
            <w:r w:rsidRPr="00D931D6">
              <w:rPr>
                <w:rFonts w:ascii="宋体" w:hAnsi="宋体" w:hint="eastAsia"/>
                <w:color w:val="000000" w:themeColor="text1"/>
                <w:sz w:val="24"/>
              </w:rPr>
              <w:t>1</w:t>
            </w:r>
          </w:p>
        </w:tc>
        <w:tc>
          <w:tcPr>
            <w:tcW w:w="1012" w:type="dxa"/>
            <w:shd w:val="clear" w:color="auto" w:fill="auto"/>
            <w:vAlign w:val="center"/>
          </w:tcPr>
          <w:p w:rsidR="00A6111D" w:rsidRPr="00D931D6" w:rsidRDefault="003C01D1">
            <w:pPr>
              <w:jc w:val="center"/>
              <w:rPr>
                <w:rFonts w:ascii="宋体" w:hAnsi="宋体"/>
                <w:color w:val="000000" w:themeColor="text1"/>
                <w:sz w:val="24"/>
              </w:rPr>
            </w:pPr>
            <w:r w:rsidRPr="00D931D6">
              <w:rPr>
                <w:rFonts w:ascii="宋体" w:hAnsi="宋体" w:hint="eastAsia"/>
                <w:color w:val="000000" w:themeColor="text1"/>
                <w:sz w:val="24"/>
              </w:rPr>
              <w:t>套</w:t>
            </w:r>
          </w:p>
        </w:tc>
      </w:tr>
      <w:tr w:rsidR="00D931D6" w:rsidRPr="00D931D6">
        <w:trPr>
          <w:trHeight w:val="982"/>
        </w:trPr>
        <w:tc>
          <w:tcPr>
            <w:tcW w:w="539" w:type="dxa"/>
            <w:shd w:val="clear" w:color="auto" w:fill="auto"/>
            <w:vAlign w:val="center"/>
          </w:tcPr>
          <w:p w:rsidR="00A6111D" w:rsidRPr="00D931D6" w:rsidRDefault="003C01D1">
            <w:pPr>
              <w:jc w:val="center"/>
              <w:rPr>
                <w:rFonts w:ascii="宋体" w:hAnsi="宋体"/>
                <w:color w:val="000000" w:themeColor="text1"/>
                <w:sz w:val="24"/>
              </w:rPr>
            </w:pPr>
            <w:r w:rsidRPr="00D931D6">
              <w:rPr>
                <w:rFonts w:ascii="宋体" w:hAnsi="宋体"/>
                <w:color w:val="000000" w:themeColor="text1"/>
                <w:sz w:val="24"/>
              </w:rPr>
              <w:t>8</w:t>
            </w:r>
          </w:p>
        </w:tc>
        <w:tc>
          <w:tcPr>
            <w:tcW w:w="1701" w:type="dxa"/>
            <w:vAlign w:val="center"/>
          </w:tcPr>
          <w:p w:rsidR="00A6111D" w:rsidRPr="00D931D6" w:rsidRDefault="003C01D1">
            <w:pPr>
              <w:jc w:val="left"/>
              <w:rPr>
                <w:rFonts w:ascii="宋体" w:hAnsi="宋体"/>
                <w:color w:val="000000" w:themeColor="text1"/>
                <w:sz w:val="24"/>
              </w:rPr>
            </w:pPr>
            <w:r w:rsidRPr="00D931D6">
              <w:rPr>
                <w:rFonts w:ascii="宋体" w:hAnsi="宋体" w:hint="eastAsia"/>
                <w:color w:val="000000" w:themeColor="text1"/>
                <w:sz w:val="24"/>
              </w:rPr>
              <w:t>IPv4/IPv6翻译设备</w:t>
            </w:r>
          </w:p>
        </w:tc>
        <w:tc>
          <w:tcPr>
            <w:tcW w:w="5670" w:type="dxa"/>
            <w:shd w:val="clear" w:color="auto" w:fill="auto"/>
            <w:vAlign w:val="center"/>
          </w:tcPr>
          <w:p w:rsidR="00A6111D" w:rsidRPr="00D931D6" w:rsidRDefault="003C01D1">
            <w:pPr>
              <w:rPr>
                <w:rFonts w:ascii="宋体" w:hAnsi="宋体"/>
                <w:color w:val="000000" w:themeColor="text1"/>
                <w:sz w:val="24"/>
              </w:rPr>
            </w:pPr>
            <w:r w:rsidRPr="00D931D6">
              <w:rPr>
                <w:rFonts w:ascii="宋体" w:hAnsi="宋体" w:hint="eastAsia"/>
                <w:color w:val="000000" w:themeColor="text1"/>
                <w:sz w:val="24"/>
              </w:rPr>
              <w:t>IPv4/IPv6翻译规则中的IPv6前缀长度支持32-96之间任意长度；支持线速翻译转发,千兆单台设备最大吞吐率≥920Mbps ；最大新建连接数≥12万/秒；最大并发连接数≥400万；最大DNS请求速率≥2万/秒；DNS64功能，提供原厂3年质保服务及升级服务。</w:t>
            </w:r>
          </w:p>
        </w:tc>
        <w:tc>
          <w:tcPr>
            <w:tcW w:w="709" w:type="dxa"/>
            <w:shd w:val="clear" w:color="auto" w:fill="auto"/>
            <w:vAlign w:val="center"/>
          </w:tcPr>
          <w:p w:rsidR="00A6111D" w:rsidRPr="00D931D6" w:rsidRDefault="003C01D1">
            <w:pPr>
              <w:jc w:val="center"/>
              <w:rPr>
                <w:rFonts w:ascii="宋体" w:hAnsi="宋体"/>
                <w:color w:val="000000" w:themeColor="text1"/>
                <w:sz w:val="24"/>
              </w:rPr>
            </w:pPr>
            <w:r w:rsidRPr="00D931D6">
              <w:rPr>
                <w:rFonts w:ascii="宋体" w:hAnsi="宋体" w:hint="eastAsia"/>
                <w:color w:val="000000" w:themeColor="text1"/>
                <w:sz w:val="24"/>
              </w:rPr>
              <w:t>1</w:t>
            </w:r>
          </w:p>
        </w:tc>
        <w:tc>
          <w:tcPr>
            <w:tcW w:w="1012" w:type="dxa"/>
            <w:shd w:val="clear" w:color="auto" w:fill="auto"/>
            <w:vAlign w:val="center"/>
          </w:tcPr>
          <w:p w:rsidR="00A6111D" w:rsidRPr="00D931D6" w:rsidRDefault="003C01D1">
            <w:pPr>
              <w:jc w:val="center"/>
              <w:rPr>
                <w:rFonts w:ascii="宋体" w:hAnsi="宋体"/>
                <w:color w:val="000000" w:themeColor="text1"/>
                <w:sz w:val="24"/>
              </w:rPr>
            </w:pPr>
            <w:r w:rsidRPr="00D931D6">
              <w:rPr>
                <w:rFonts w:ascii="宋体" w:hAnsi="宋体" w:hint="eastAsia"/>
                <w:color w:val="000000" w:themeColor="text1"/>
                <w:sz w:val="24"/>
              </w:rPr>
              <w:t>台</w:t>
            </w:r>
          </w:p>
        </w:tc>
      </w:tr>
      <w:tr w:rsidR="00D931D6" w:rsidRPr="00D931D6">
        <w:trPr>
          <w:trHeight w:val="982"/>
        </w:trPr>
        <w:tc>
          <w:tcPr>
            <w:tcW w:w="539" w:type="dxa"/>
            <w:shd w:val="clear" w:color="auto" w:fill="auto"/>
            <w:vAlign w:val="center"/>
          </w:tcPr>
          <w:p w:rsidR="00A6111D" w:rsidRPr="00D931D6" w:rsidRDefault="003C01D1">
            <w:pPr>
              <w:jc w:val="center"/>
              <w:rPr>
                <w:rFonts w:ascii="宋体" w:hAnsi="宋体"/>
                <w:color w:val="000000" w:themeColor="text1"/>
                <w:sz w:val="24"/>
              </w:rPr>
            </w:pPr>
            <w:r w:rsidRPr="00D931D6">
              <w:rPr>
                <w:rFonts w:ascii="宋体" w:hAnsi="宋体"/>
                <w:color w:val="000000" w:themeColor="text1"/>
                <w:sz w:val="24"/>
              </w:rPr>
              <w:t>9</w:t>
            </w:r>
          </w:p>
        </w:tc>
        <w:tc>
          <w:tcPr>
            <w:tcW w:w="1701" w:type="dxa"/>
            <w:vAlign w:val="center"/>
          </w:tcPr>
          <w:p w:rsidR="00A6111D" w:rsidRPr="00D931D6" w:rsidRDefault="003C01D1">
            <w:pPr>
              <w:jc w:val="left"/>
              <w:rPr>
                <w:rFonts w:ascii="宋体" w:hAnsi="宋体"/>
                <w:color w:val="000000" w:themeColor="text1"/>
                <w:sz w:val="24"/>
              </w:rPr>
            </w:pPr>
            <w:r w:rsidRPr="00D931D6">
              <w:rPr>
                <w:rFonts w:ascii="宋体" w:hAnsi="宋体" w:hint="eastAsia"/>
                <w:color w:val="000000" w:themeColor="text1"/>
                <w:sz w:val="24"/>
              </w:rPr>
              <w:t>云平台存储节点</w:t>
            </w:r>
          </w:p>
        </w:tc>
        <w:tc>
          <w:tcPr>
            <w:tcW w:w="5670" w:type="dxa"/>
            <w:shd w:val="clear" w:color="auto" w:fill="auto"/>
            <w:vAlign w:val="center"/>
          </w:tcPr>
          <w:p w:rsidR="00A6111D" w:rsidRPr="00D931D6" w:rsidRDefault="003C01D1">
            <w:pPr>
              <w:rPr>
                <w:rFonts w:ascii="宋体" w:hAnsi="宋体"/>
                <w:color w:val="000000" w:themeColor="text1"/>
                <w:sz w:val="24"/>
              </w:rPr>
            </w:pPr>
            <w:r w:rsidRPr="00D931D6">
              <w:rPr>
                <w:rFonts w:ascii="宋体" w:hAnsi="宋体" w:hint="eastAsia"/>
                <w:color w:val="000000" w:themeColor="text1"/>
                <w:sz w:val="24"/>
              </w:rPr>
              <w:t>国产品牌ARM架构服务器；处理器2个，每个处理器≥2.6GHz，≥32核；8*32GB DDR4；硬盘配置≥1*960GB 2.5寸固态盘，≥4*3200GB NVMe PCIe2.5寸固态盘，≥12*16T SATA 3.5寸硬盘；配置≥4*GE+4*25GE光口（含光模块）；要求供应商完成现有云平台扩容本次存储节点的相关实施对接、数据迁移等相关工作，提供原厂3年质保服务。</w:t>
            </w:r>
          </w:p>
        </w:tc>
        <w:tc>
          <w:tcPr>
            <w:tcW w:w="709" w:type="dxa"/>
            <w:shd w:val="clear" w:color="auto" w:fill="auto"/>
            <w:vAlign w:val="center"/>
          </w:tcPr>
          <w:p w:rsidR="00A6111D" w:rsidRPr="00D931D6" w:rsidRDefault="003C01D1">
            <w:pPr>
              <w:jc w:val="center"/>
              <w:rPr>
                <w:rFonts w:ascii="宋体" w:hAnsi="宋体"/>
                <w:color w:val="000000" w:themeColor="text1"/>
                <w:sz w:val="24"/>
              </w:rPr>
            </w:pPr>
            <w:r w:rsidRPr="00D931D6">
              <w:rPr>
                <w:rFonts w:ascii="宋体" w:hAnsi="宋体" w:hint="eastAsia"/>
                <w:color w:val="000000" w:themeColor="text1"/>
                <w:sz w:val="24"/>
              </w:rPr>
              <w:t>2</w:t>
            </w:r>
          </w:p>
        </w:tc>
        <w:tc>
          <w:tcPr>
            <w:tcW w:w="1012" w:type="dxa"/>
            <w:shd w:val="clear" w:color="auto" w:fill="auto"/>
            <w:vAlign w:val="center"/>
          </w:tcPr>
          <w:p w:rsidR="00A6111D" w:rsidRPr="00D931D6" w:rsidRDefault="003C01D1">
            <w:pPr>
              <w:jc w:val="center"/>
              <w:rPr>
                <w:rFonts w:ascii="宋体" w:hAnsi="宋体"/>
                <w:color w:val="000000" w:themeColor="text1"/>
                <w:sz w:val="24"/>
              </w:rPr>
            </w:pPr>
            <w:r w:rsidRPr="00D931D6">
              <w:rPr>
                <w:rFonts w:ascii="宋体" w:hAnsi="宋体" w:hint="eastAsia"/>
                <w:color w:val="000000" w:themeColor="text1"/>
                <w:sz w:val="24"/>
              </w:rPr>
              <w:t>台</w:t>
            </w:r>
          </w:p>
        </w:tc>
      </w:tr>
    </w:tbl>
    <w:p w:rsidR="00A6111D" w:rsidRPr="00D931D6" w:rsidRDefault="00A6111D">
      <w:pPr>
        <w:pStyle w:val="1a"/>
        <w:rPr>
          <w:color w:val="000000" w:themeColor="text1"/>
        </w:rPr>
      </w:pPr>
    </w:p>
    <w:p w:rsidR="00A6111D" w:rsidRPr="00D931D6" w:rsidRDefault="003C01D1">
      <w:pPr>
        <w:adjustRightInd w:val="0"/>
        <w:snapToGrid w:val="0"/>
        <w:spacing w:beforeLines="50" w:before="120" w:afterLines="50" w:after="120"/>
        <w:ind w:left="238"/>
        <w:jc w:val="left"/>
        <w:outlineLvl w:val="1"/>
        <w:rPr>
          <w:rFonts w:ascii="宋体" w:hAnsi="宋体"/>
          <w:b/>
          <w:color w:val="000000" w:themeColor="text1"/>
          <w:sz w:val="30"/>
          <w:szCs w:val="30"/>
        </w:rPr>
      </w:pPr>
      <w:bookmarkStart w:id="6" w:name="_Toc81498108"/>
      <w:r w:rsidRPr="00D931D6">
        <w:rPr>
          <w:rFonts w:ascii="宋体" w:hAnsi="宋体" w:hint="eastAsia"/>
          <w:b/>
          <w:color w:val="000000" w:themeColor="text1"/>
          <w:sz w:val="30"/>
          <w:szCs w:val="30"/>
        </w:rPr>
        <w:t>三、技术参</w:t>
      </w:r>
      <w:r w:rsidRPr="00D931D6">
        <w:rPr>
          <w:rFonts w:ascii="宋体" w:hAnsi="宋体"/>
          <w:b/>
          <w:color w:val="000000" w:themeColor="text1"/>
          <w:sz w:val="30"/>
          <w:szCs w:val="30"/>
        </w:rPr>
        <w:t>数要求</w:t>
      </w:r>
    </w:p>
    <w:p w:rsidR="00A6111D" w:rsidRPr="00D931D6" w:rsidRDefault="003C01D1">
      <w:pPr>
        <w:pStyle w:val="35"/>
        <w:spacing w:after="0"/>
        <w:rPr>
          <w:rFonts w:ascii="楷体" w:eastAsia="楷体" w:hAnsi="楷体"/>
          <w:color w:val="000000" w:themeColor="text1"/>
          <w:sz w:val="32"/>
        </w:rPr>
      </w:pPr>
      <w:r w:rsidRPr="00D931D6">
        <w:rPr>
          <w:rFonts w:ascii="楷体" w:eastAsia="楷体" w:hAnsi="楷体" w:hint="eastAsia"/>
          <w:color w:val="000000" w:themeColor="text1"/>
          <w:sz w:val="32"/>
        </w:rPr>
        <w:t>1、云安全资源池技术参数要求</w:t>
      </w:r>
    </w:p>
    <w:tbl>
      <w:tblPr>
        <w:tblW w:w="9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6"/>
        <w:gridCol w:w="7701"/>
      </w:tblGrid>
      <w:tr w:rsidR="00D931D6" w:rsidRPr="00D931D6">
        <w:trPr>
          <w:trHeight w:val="280"/>
          <w:jc w:val="center"/>
        </w:trPr>
        <w:tc>
          <w:tcPr>
            <w:tcW w:w="1456" w:type="dxa"/>
            <w:shd w:val="clear" w:color="000000" w:fill="BFBFBF"/>
            <w:vAlign w:val="center"/>
          </w:tcPr>
          <w:p w:rsidR="00A6111D" w:rsidRPr="00D931D6" w:rsidRDefault="003C01D1">
            <w:pPr>
              <w:rPr>
                <w:color w:val="000000" w:themeColor="text1"/>
                <w:sz w:val="24"/>
              </w:rPr>
            </w:pPr>
            <w:r w:rsidRPr="00D931D6">
              <w:rPr>
                <w:rFonts w:hint="eastAsia"/>
                <w:color w:val="000000" w:themeColor="text1"/>
                <w:sz w:val="24"/>
              </w:rPr>
              <w:t>指标项</w:t>
            </w:r>
          </w:p>
        </w:tc>
        <w:tc>
          <w:tcPr>
            <w:tcW w:w="7701" w:type="dxa"/>
            <w:shd w:val="clear" w:color="auto" w:fill="BFBFBF"/>
            <w:vAlign w:val="center"/>
          </w:tcPr>
          <w:p w:rsidR="00A6111D" w:rsidRPr="00D931D6" w:rsidRDefault="003C01D1">
            <w:pPr>
              <w:rPr>
                <w:color w:val="000000" w:themeColor="text1"/>
                <w:sz w:val="24"/>
              </w:rPr>
            </w:pPr>
            <w:r w:rsidRPr="00D931D6">
              <w:rPr>
                <w:rFonts w:hint="eastAsia"/>
                <w:color w:val="000000" w:themeColor="text1"/>
                <w:sz w:val="24"/>
              </w:rPr>
              <w:t>技术参数</w:t>
            </w:r>
          </w:p>
        </w:tc>
      </w:tr>
      <w:tr w:rsidR="00D931D6" w:rsidRPr="00D931D6">
        <w:trPr>
          <w:trHeight w:val="280"/>
          <w:jc w:val="center"/>
        </w:trPr>
        <w:tc>
          <w:tcPr>
            <w:tcW w:w="1456" w:type="dxa"/>
            <w:vMerge w:val="restart"/>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产品资质</w:t>
            </w:r>
          </w:p>
        </w:tc>
        <w:tc>
          <w:tcPr>
            <w:tcW w:w="7701" w:type="dxa"/>
            <w:shd w:val="clear" w:color="auto" w:fill="auto"/>
            <w:vAlign w:val="center"/>
          </w:tcPr>
          <w:p w:rsidR="00A6111D" w:rsidRPr="00D931D6" w:rsidRDefault="003C01D1">
            <w:pPr>
              <w:rPr>
                <w:color w:val="000000" w:themeColor="text1"/>
                <w:sz w:val="24"/>
              </w:rPr>
            </w:pPr>
            <w:r w:rsidRPr="00D931D6">
              <w:rPr>
                <w:color w:val="000000" w:themeColor="text1"/>
                <w:sz w:val="24"/>
              </w:rPr>
              <w:t>云安全管理平台</w:t>
            </w:r>
            <w:r w:rsidRPr="00D931D6">
              <w:rPr>
                <w:rFonts w:hint="eastAsia"/>
                <w:color w:val="000000" w:themeColor="text1"/>
                <w:sz w:val="24"/>
              </w:rPr>
              <w:t>具备国家版权局《计算机软件著作权登记证书》</w:t>
            </w:r>
          </w:p>
        </w:tc>
      </w:tr>
      <w:tr w:rsidR="00D931D6" w:rsidRPr="00D931D6">
        <w:trPr>
          <w:trHeight w:val="280"/>
          <w:jc w:val="center"/>
        </w:trPr>
        <w:tc>
          <w:tcPr>
            <w:tcW w:w="1456" w:type="dxa"/>
            <w:vMerge/>
            <w:shd w:val="clear" w:color="auto" w:fill="auto"/>
            <w:vAlign w:val="center"/>
          </w:tcPr>
          <w:p w:rsidR="00A6111D" w:rsidRPr="00D931D6" w:rsidRDefault="00A6111D">
            <w:pPr>
              <w:rPr>
                <w:color w:val="000000" w:themeColor="text1"/>
                <w:sz w:val="24"/>
              </w:rPr>
            </w:pPr>
          </w:p>
        </w:tc>
        <w:tc>
          <w:tcPr>
            <w:tcW w:w="7701" w:type="dxa"/>
            <w:shd w:val="clear" w:color="auto" w:fill="auto"/>
            <w:vAlign w:val="center"/>
          </w:tcPr>
          <w:p w:rsidR="00A6111D" w:rsidRPr="00D931D6" w:rsidRDefault="003C01D1" w:rsidP="00823A9A">
            <w:pPr>
              <w:rPr>
                <w:color w:val="000000" w:themeColor="text1"/>
                <w:sz w:val="24"/>
              </w:rPr>
            </w:pPr>
            <w:r w:rsidRPr="00D931D6">
              <w:rPr>
                <w:color w:val="000000" w:themeColor="text1"/>
                <w:sz w:val="24"/>
              </w:rPr>
              <w:t>云安全管理平台</w:t>
            </w:r>
            <w:r w:rsidRPr="00D931D6">
              <w:rPr>
                <w:rFonts w:hint="eastAsia"/>
                <w:color w:val="000000" w:themeColor="text1"/>
                <w:sz w:val="24"/>
              </w:rPr>
              <w:t>通过国家信息安全等级保护至少三级的要求，提供等保三级备案证明材料</w:t>
            </w:r>
          </w:p>
        </w:tc>
      </w:tr>
      <w:tr w:rsidR="00D931D6" w:rsidRPr="00D931D6">
        <w:trPr>
          <w:trHeight w:val="280"/>
          <w:jc w:val="center"/>
        </w:trPr>
        <w:tc>
          <w:tcPr>
            <w:tcW w:w="1456" w:type="dxa"/>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▲配置</w:t>
            </w:r>
            <w:r w:rsidRPr="00D931D6">
              <w:rPr>
                <w:color w:val="000000" w:themeColor="text1"/>
                <w:sz w:val="24"/>
              </w:rPr>
              <w:t>要求</w:t>
            </w:r>
          </w:p>
        </w:tc>
        <w:tc>
          <w:tcPr>
            <w:tcW w:w="7701" w:type="dxa"/>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单套配置如下：</w:t>
            </w:r>
          </w:p>
          <w:p w:rsidR="00A6111D" w:rsidRPr="00D931D6" w:rsidRDefault="003C01D1">
            <w:pPr>
              <w:rPr>
                <w:color w:val="000000" w:themeColor="text1"/>
                <w:sz w:val="24"/>
              </w:rPr>
            </w:pPr>
            <w:r w:rsidRPr="00D931D6">
              <w:rPr>
                <w:rFonts w:hint="eastAsia"/>
                <w:color w:val="000000" w:themeColor="text1"/>
                <w:sz w:val="24"/>
              </w:rPr>
              <w:t>CPU</w:t>
            </w:r>
            <w:r w:rsidRPr="00D931D6">
              <w:rPr>
                <w:rFonts w:hint="eastAsia"/>
                <w:color w:val="000000" w:themeColor="text1"/>
                <w:sz w:val="24"/>
              </w:rPr>
              <w:t>：至少</w:t>
            </w:r>
            <w:r w:rsidRPr="00D931D6">
              <w:rPr>
                <w:rFonts w:hint="eastAsia"/>
                <w:color w:val="000000" w:themeColor="text1"/>
                <w:sz w:val="24"/>
              </w:rPr>
              <w:t>2</w:t>
            </w:r>
            <w:r w:rsidRPr="00D931D6">
              <w:rPr>
                <w:rFonts w:hint="eastAsia"/>
                <w:color w:val="000000" w:themeColor="text1"/>
                <w:sz w:val="24"/>
              </w:rPr>
              <w:t>路（要求每路</w:t>
            </w:r>
            <w:r w:rsidRPr="00D931D6">
              <w:rPr>
                <w:rFonts w:hint="eastAsia"/>
                <w:color w:val="000000" w:themeColor="text1"/>
                <w:sz w:val="24"/>
              </w:rPr>
              <w:t>C</w:t>
            </w:r>
            <w:r w:rsidRPr="00D931D6">
              <w:rPr>
                <w:color w:val="000000" w:themeColor="text1"/>
                <w:sz w:val="24"/>
              </w:rPr>
              <w:t>PU</w:t>
            </w:r>
            <w:r w:rsidRPr="00D931D6">
              <w:rPr>
                <w:rFonts w:hint="eastAsia"/>
                <w:color w:val="000000" w:themeColor="text1"/>
                <w:sz w:val="24"/>
              </w:rPr>
              <w:t>≥</w:t>
            </w:r>
            <w:r w:rsidRPr="00D931D6">
              <w:rPr>
                <w:rFonts w:hint="eastAsia"/>
                <w:color w:val="000000" w:themeColor="text1"/>
                <w:sz w:val="24"/>
              </w:rPr>
              <w:t>1</w:t>
            </w:r>
            <w:r w:rsidRPr="00D931D6">
              <w:rPr>
                <w:color w:val="000000" w:themeColor="text1"/>
                <w:sz w:val="24"/>
              </w:rPr>
              <w:t>0</w:t>
            </w:r>
            <w:r w:rsidRPr="00D931D6">
              <w:rPr>
                <w:rFonts w:hint="eastAsia"/>
                <w:color w:val="000000" w:themeColor="text1"/>
                <w:sz w:val="24"/>
              </w:rPr>
              <w:t>核）；</w:t>
            </w:r>
            <w:r w:rsidRPr="00D931D6">
              <w:rPr>
                <w:rFonts w:hint="eastAsia"/>
                <w:color w:val="000000" w:themeColor="text1"/>
                <w:sz w:val="24"/>
              </w:rPr>
              <w:br/>
            </w:r>
            <w:r w:rsidRPr="00D931D6">
              <w:rPr>
                <w:rFonts w:hint="eastAsia"/>
                <w:color w:val="000000" w:themeColor="text1"/>
                <w:sz w:val="24"/>
              </w:rPr>
              <w:t>内存：至少</w:t>
            </w:r>
            <w:r w:rsidRPr="00D931D6">
              <w:rPr>
                <w:rFonts w:hint="eastAsia"/>
                <w:color w:val="000000" w:themeColor="text1"/>
                <w:sz w:val="24"/>
              </w:rPr>
              <w:t>256G</w:t>
            </w:r>
            <w:r w:rsidRPr="00D931D6">
              <w:rPr>
                <w:color w:val="000000" w:themeColor="text1"/>
                <w:sz w:val="24"/>
              </w:rPr>
              <w:t>B</w:t>
            </w:r>
            <w:r w:rsidRPr="00D931D6">
              <w:rPr>
                <w:rFonts w:hint="eastAsia"/>
                <w:color w:val="000000" w:themeColor="text1"/>
                <w:sz w:val="24"/>
              </w:rPr>
              <w:t>；</w:t>
            </w:r>
            <w:r w:rsidRPr="00D931D6">
              <w:rPr>
                <w:rFonts w:hint="eastAsia"/>
                <w:color w:val="000000" w:themeColor="text1"/>
                <w:sz w:val="24"/>
              </w:rPr>
              <w:br/>
            </w:r>
            <w:r w:rsidRPr="00D931D6">
              <w:rPr>
                <w:rFonts w:hint="eastAsia"/>
                <w:color w:val="000000" w:themeColor="text1"/>
                <w:sz w:val="24"/>
              </w:rPr>
              <w:t>端口：万兆光口（含光</w:t>
            </w:r>
            <w:r w:rsidRPr="00D931D6">
              <w:rPr>
                <w:color w:val="000000" w:themeColor="text1"/>
                <w:sz w:val="24"/>
              </w:rPr>
              <w:t>模块）</w:t>
            </w:r>
            <w:r w:rsidRPr="00D931D6">
              <w:rPr>
                <w:rFonts w:hint="eastAsia"/>
                <w:color w:val="000000" w:themeColor="text1"/>
                <w:sz w:val="24"/>
              </w:rPr>
              <w:t>≥</w:t>
            </w:r>
            <w:r w:rsidRPr="00D931D6">
              <w:rPr>
                <w:rFonts w:hint="eastAsia"/>
                <w:color w:val="000000" w:themeColor="text1"/>
                <w:sz w:val="24"/>
              </w:rPr>
              <w:t>4</w:t>
            </w:r>
            <w:r w:rsidRPr="00D931D6">
              <w:rPr>
                <w:rFonts w:hint="eastAsia"/>
                <w:color w:val="000000" w:themeColor="text1"/>
                <w:sz w:val="24"/>
              </w:rPr>
              <w:t>个，千兆电口≥</w:t>
            </w:r>
            <w:r w:rsidRPr="00D931D6">
              <w:rPr>
                <w:rFonts w:hint="eastAsia"/>
                <w:color w:val="000000" w:themeColor="text1"/>
                <w:sz w:val="24"/>
              </w:rPr>
              <w:t>6</w:t>
            </w:r>
            <w:r w:rsidRPr="00D931D6">
              <w:rPr>
                <w:rFonts w:hint="eastAsia"/>
                <w:color w:val="000000" w:themeColor="text1"/>
                <w:sz w:val="24"/>
              </w:rPr>
              <w:t>个；</w:t>
            </w:r>
            <w:r w:rsidRPr="00D931D6">
              <w:rPr>
                <w:rFonts w:hint="eastAsia"/>
                <w:color w:val="000000" w:themeColor="text1"/>
                <w:sz w:val="24"/>
              </w:rPr>
              <w:br/>
            </w:r>
            <w:r w:rsidRPr="00D931D6">
              <w:rPr>
                <w:rFonts w:hint="eastAsia"/>
                <w:color w:val="000000" w:themeColor="text1"/>
                <w:sz w:val="24"/>
              </w:rPr>
              <w:t>磁盘：至少</w:t>
            </w:r>
            <w:r w:rsidRPr="00D931D6">
              <w:rPr>
                <w:rFonts w:hint="eastAsia"/>
                <w:color w:val="000000" w:themeColor="text1"/>
                <w:sz w:val="24"/>
              </w:rPr>
              <w:t>4</w:t>
            </w:r>
            <w:r w:rsidRPr="00D931D6">
              <w:rPr>
                <w:rFonts w:hint="eastAsia"/>
                <w:color w:val="000000" w:themeColor="text1"/>
                <w:sz w:val="24"/>
              </w:rPr>
              <w:t>块</w:t>
            </w:r>
            <w:r w:rsidRPr="00D931D6">
              <w:rPr>
                <w:rFonts w:hint="eastAsia"/>
                <w:color w:val="000000" w:themeColor="text1"/>
                <w:sz w:val="24"/>
              </w:rPr>
              <w:t>4</w:t>
            </w:r>
            <w:r w:rsidRPr="00D931D6">
              <w:rPr>
                <w:color w:val="000000" w:themeColor="text1"/>
                <w:sz w:val="24"/>
              </w:rPr>
              <w:t>80GB</w:t>
            </w:r>
            <w:r w:rsidRPr="00D931D6">
              <w:rPr>
                <w:rFonts w:hint="eastAsia"/>
                <w:color w:val="000000" w:themeColor="text1"/>
                <w:sz w:val="24"/>
              </w:rPr>
              <w:t>固态</w:t>
            </w:r>
            <w:r w:rsidRPr="00D931D6">
              <w:rPr>
                <w:rFonts w:hint="eastAsia"/>
                <w:color w:val="000000" w:themeColor="text1"/>
                <w:sz w:val="24"/>
              </w:rPr>
              <w:t>S</w:t>
            </w:r>
            <w:r w:rsidRPr="00D931D6">
              <w:rPr>
                <w:color w:val="000000" w:themeColor="text1"/>
                <w:sz w:val="24"/>
              </w:rPr>
              <w:t>SD</w:t>
            </w:r>
            <w:r w:rsidRPr="00D931D6">
              <w:rPr>
                <w:rFonts w:hint="eastAsia"/>
                <w:color w:val="000000" w:themeColor="text1"/>
                <w:sz w:val="24"/>
              </w:rPr>
              <w:t>硬盘，</w:t>
            </w:r>
            <w:r w:rsidRPr="00D931D6">
              <w:rPr>
                <w:rFonts w:hint="eastAsia"/>
                <w:color w:val="000000" w:themeColor="text1"/>
                <w:sz w:val="24"/>
              </w:rPr>
              <w:t>1</w:t>
            </w:r>
            <w:r w:rsidRPr="00D931D6">
              <w:rPr>
                <w:color w:val="000000" w:themeColor="text1"/>
                <w:sz w:val="24"/>
              </w:rPr>
              <w:t>0</w:t>
            </w:r>
            <w:r w:rsidRPr="00D931D6">
              <w:rPr>
                <w:rFonts w:hint="eastAsia"/>
                <w:color w:val="000000" w:themeColor="text1"/>
                <w:sz w:val="24"/>
              </w:rPr>
              <w:t>块</w:t>
            </w:r>
            <w:r w:rsidRPr="00D931D6">
              <w:rPr>
                <w:rFonts w:hint="eastAsia"/>
                <w:color w:val="000000" w:themeColor="text1"/>
                <w:sz w:val="24"/>
              </w:rPr>
              <w:t>4T</w:t>
            </w:r>
            <w:r w:rsidRPr="00D931D6">
              <w:rPr>
                <w:rFonts w:hint="eastAsia"/>
                <w:color w:val="000000" w:themeColor="text1"/>
                <w:sz w:val="24"/>
              </w:rPr>
              <w:t>标准</w:t>
            </w:r>
            <w:r w:rsidRPr="00D931D6">
              <w:rPr>
                <w:color w:val="000000" w:themeColor="text1"/>
                <w:sz w:val="24"/>
              </w:rPr>
              <w:t>SATA</w:t>
            </w:r>
            <w:r w:rsidRPr="00D931D6">
              <w:rPr>
                <w:rFonts w:hint="eastAsia"/>
                <w:color w:val="000000" w:themeColor="text1"/>
                <w:sz w:val="24"/>
              </w:rPr>
              <w:t>硬盘；</w:t>
            </w:r>
          </w:p>
          <w:p w:rsidR="00A6111D" w:rsidRPr="00D931D6" w:rsidRDefault="003C01D1">
            <w:pPr>
              <w:rPr>
                <w:color w:val="000000" w:themeColor="text1"/>
                <w:sz w:val="24"/>
              </w:rPr>
            </w:pPr>
            <w:r w:rsidRPr="00D931D6">
              <w:rPr>
                <w:rFonts w:hint="eastAsia"/>
                <w:color w:val="000000" w:themeColor="text1"/>
                <w:sz w:val="24"/>
              </w:rPr>
              <w:lastRenderedPageBreak/>
              <w:t>配置</w:t>
            </w:r>
            <w:r w:rsidRPr="00D931D6">
              <w:rPr>
                <w:rFonts w:hint="eastAsia"/>
                <w:color w:val="000000" w:themeColor="text1"/>
                <w:sz w:val="24"/>
              </w:rPr>
              <w:t>RAID</w:t>
            </w:r>
            <w:r w:rsidRPr="00D931D6">
              <w:rPr>
                <w:rFonts w:hint="eastAsia"/>
                <w:color w:val="000000" w:themeColor="text1"/>
                <w:sz w:val="24"/>
              </w:rPr>
              <w:t>卡，支持</w:t>
            </w:r>
            <w:r w:rsidRPr="00D931D6">
              <w:rPr>
                <w:rFonts w:hint="eastAsia"/>
                <w:color w:val="000000" w:themeColor="text1"/>
                <w:sz w:val="24"/>
              </w:rPr>
              <w:t>RAID 1/5/6/10</w:t>
            </w:r>
            <w:r w:rsidRPr="00D931D6">
              <w:rPr>
                <w:color w:val="000000" w:themeColor="text1"/>
                <w:sz w:val="24"/>
              </w:rPr>
              <w:t>/JBOD</w:t>
            </w:r>
            <w:r w:rsidRPr="00D931D6">
              <w:rPr>
                <w:rFonts w:hint="eastAsia"/>
                <w:color w:val="000000" w:themeColor="text1"/>
                <w:sz w:val="24"/>
              </w:rPr>
              <w:t>等；</w:t>
            </w:r>
            <w:r w:rsidRPr="00D931D6">
              <w:rPr>
                <w:rFonts w:hint="eastAsia"/>
                <w:color w:val="000000" w:themeColor="text1"/>
                <w:sz w:val="24"/>
              </w:rPr>
              <w:br/>
            </w:r>
            <w:r w:rsidRPr="00D931D6">
              <w:rPr>
                <w:rFonts w:hint="eastAsia"/>
                <w:color w:val="000000" w:themeColor="text1"/>
                <w:sz w:val="24"/>
              </w:rPr>
              <w:t>电源：冗余双电源；</w:t>
            </w:r>
            <w:r w:rsidRPr="00D931D6">
              <w:rPr>
                <w:rFonts w:hint="eastAsia"/>
                <w:color w:val="000000" w:themeColor="text1"/>
                <w:sz w:val="24"/>
              </w:rPr>
              <w:br/>
            </w:r>
            <w:r w:rsidRPr="00D931D6">
              <w:rPr>
                <w:rFonts w:hint="eastAsia"/>
                <w:color w:val="000000" w:themeColor="text1"/>
                <w:sz w:val="24"/>
              </w:rPr>
              <w:t>高度：</w:t>
            </w:r>
            <w:r w:rsidRPr="00D931D6">
              <w:rPr>
                <w:rFonts w:hint="eastAsia"/>
                <w:color w:val="000000" w:themeColor="text1"/>
                <w:sz w:val="24"/>
              </w:rPr>
              <w:t>2U</w:t>
            </w:r>
            <w:r w:rsidRPr="00D931D6">
              <w:rPr>
                <w:rFonts w:hint="eastAsia"/>
                <w:color w:val="000000" w:themeColor="text1"/>
                <w:sz w:val="24"/>
              </w:rPr>
              <w:t>；</w:t>
            </w:r>
          </w:p>
          <w:p w:rsidR="00A6111D" w:rsidRPr="00D931D6" w:rsidRDefault="003C01D1">
            <w:pPr>
              <w:rPr>
                <w:color w:val="000000" w:themeColor="text1"/>
                <w:sz w:val="24"/>
              </w:rPr>
            </w:pPr>
            <w:r w:rsidRPr="00D931D6">
              <w:rPr>
                <w:rFonts w:hint="eastAsia"/>
                <w:color w:val="000000" w:themeColor="text1"/>
                <w:sz w:val="24"/>
              </w:rPr>
              <w:t>本项目提供</w:t>
            </w:r>
            <w:r w:rsidRPr="00D931D6">
              <w:rPr>
                <w:rFonts w:hint="eastAsia"/>
                <w:color w:val="000000" w:themeColor="text1"/>
                <w:sz w:val="24"/>
              </w:rPr>
              <w:t>3</w:t>
            </w:r>
            <w:r w:rsidRPr="00D931D6">
              <w:rPr>
                <w:rFonts w:hint="eastAsia"/>
                <w:color w:val="000000" w:themeColor="text1"/>
                <w:sz w:val="24"/>
              </w:rPr>
              <w:t>套硬件（包含云安全资源池底层超融合操作系统）；</w:t>
            </w:r>
          </w:p>
          <w:p w:rsidR="00A6111D" w:rsidRPr="00D931D6" w:rsidRDefault="003C01D1">
            <w:pPr>
              <w:rPr>
                <w:color w:val="000000" w:themeColor="text1"/>
                <w:sz w:val="24"/>
              </w:rPr>
            </w:pPr>
            <w:r w:rsidRPr="00D931D6">
              <w:rPr>
                <w:rFonts w:hint="eastAsia"/>
                <w:color w:val="000000" w:themeColor="text1"/>
                <w:sz w:val="24"/>
              </w:rPr>
              <w:t>本项目提供</w:t>
            </w:r>
            <w:r w:rsidRPr="00D931D6">
              <w:rPr>
                <w:rFonts w:hint="eastAsia"/>
                <w:color w:val="000000" w:themeColor="text1"/>
                <w:sz w:val="24"/>
              </w:rPr>
              <w:t>6</w:t>
            </w:r>
            <w:r w:rsidRPr="00D931D6">
              <w:rPr>
                <w:color w:val="000000" w:themeColor="text1"/>
                <w:sz w:val="24"/>
              </w:rPr>
              <w:t>0</w:t>
            </w:r>
            <w:r w:rsidRPr="00D931D6">
              <w:rPr>
                <w:rFonts w:hint="eastAsia"/>
                <w:color w:val="000000" w:themeColor="text1"/>
                <w:sz w:val="24"/>
              </w:rPr>
              <w:t>个永久授权通用</w:t>
            </w:r>
            <w:r w:rsidRPr="00D931D6">
              <w:rPr>
                <w:color w:val="000000" w:themeColor="text1"/>
                <w:sz w:val="24"/>
              </w:rPr>
              <w:t>license</w:t>
            </w:r>
            <w:r w:rsidRPr="00D931D6">
              <w:rPr>
                <w:rFonts w:hint="eastAsia"/>
                <w:color w:val="000000" w:themeColor="text1"/>
                <w:sz w:val="24"/>
              </w:rPr>
              <w:t>。</w:t>
            </w:r>
          </w:p>
        </w:tc>
      </w:tr>
      <w:tr w:rsidR="00D931D6" w:rsidRPr="00D931D6">
        <w:trPr>
          <w:trHeight w:val="280"/>
          <w:jc w:val="center"/>
        </w:trPr>
        <w:tc>
          <w:tcPr>
            <w:tcW w:w="1456" w:type="dxa"/>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lastRenderedPageBreak/>
              <w:t>部署</w:t>
            </w:r>
            <w:r w:rsidRPr="00D931D6">
              <w:rPr>
                <w:color w:val="000000" w:themeColor="text1"/>
                <w:sz w:val="24"/>
              </w:rPr>
              <w:t>交换机</w:t>
            </w:r>
          </w:p>
        </w:tc>
        <w:tc>
          <w:tcPr>
            <w:tcW w:w="7701" w:type="dxa"/>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提供</w:t>
            </w:r>
            <w:r w:rsidRPr="00D931D6">
              <w:rPr>
                <w:color w:val="000000" w:themeColor="text1"/>
                <w:sz w:val="24"/>
              </w:rPr>
              <w:t>二台</w:t>
            </w:r>
            <w:r w:rsidRPr="00D931D6">
              <w:rPr>
                <w:rFonts w:hint="eastAsia"/>
                <w:color w:val="000000" w:themeColor="text1"/>
                <w:sz w:val="24"/>
              </w:rPr>
              <w:t>24</w:t>
            </w:r>
            <w:r w:rsidRPr="00D931D6">
              <w:rPr>
                <w:rFonts w:hint="eastAsia"/>
                <w:color w:val="000000" w:themeColor="text1"/>
                <w:sz w:val="24"/>
              </w:rPr>
              <w:t>口</w:t>
            </w:r>
            <w:r w:rsidRPr="00D931D6">
              <w:rPr>
                <w:color w:val="000000" w:themeColor="text1"/>
                <w:sz w:val="24"/>
              </w:rPr>
              <w:t>光口万兆交换机</w:t>
            </w:r>
            <w:r w:rsidRPr="00D931D6">
              <w:rPr>
                <w:rFonts w:hint="eastAsia"/>
                <w:color w:val="000000" w:themeColor="text1"/>
                <w:sz w:val="24"/>
              </w:rPr>
              <w:t>。</w:t>
            </w:r>
          </w:p>
        </w:tc>
      </w:tr>
      <w:tr w:rsidR="00D931D6" w:rsidRPr="00D931D6">
        <w:trPr>
          <w:trHeight w:val="280"/>
          <w:jc w:val="center"/>
        </w:trPr>
        <w:tc>
          <w:tcPr>
            <w:tcW w:w="1456" w:type="dxa"/>
            <w:vMerge w:val="restart"/>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部署方式</w:t>
            </w:r>
          </w:p>
        </w:tc>
        <w:tc>
          <w:tcPr>
            <w:tcW w:w="7701" w:type="dxa"/>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支持以软件形态在通用</w:t>
            </w:r>
            <w:r w:rsidRPr="00D931D6">
              <w:rPr>
                <w:rFonts w:hint="eastAsia"/>
                <w:color w:val="000000" w:themeColor="text1"/>
                <w:sz w:val="24"/>
              </w:rPr>
              <w:t>X</w:t>
            </w:r>
            <w:r w:rsidRPr="00D931D6">
              <w:rPr>
                <w:color w:val="000000" w:themeColor="text1"/>
                <w:sz w:val="24"/>
              </w:rPr>
              <w:t>86</w:t>
            </w:r>
            <w:r w:rsidRPr="00D931D6">
              <w:rPr>
                <w:color w:val="000000" w:themeColor="text1"/>
                <w:sz w:val="24"/>
              </w:rPr>
              <w:t>服务器上部署</w:t>
            </w:r>
            <w:r w:rsidRPr="00D931D6">
              <w:rPr>
                <w:rFonts w:hint="eastAsia"/>
                <w:color w:val="000000" w:themeColor="text1"/>
                <w:sz w:val="24"/>
              </w:rPr>
              <w:t>，通过虚拟化技术构建安全资源池向用户提供云安全能力，安全</w:t>
            </w:r>
            <w:r w:rsidRPr="00D931D6">
              <w:rPr>
                <w:color w:val="000000" w:themeColor="text1"/>
                <w:sz w:val="24"/>
              </w:rPr>
              <w:t>能力支持弹性扩容</w:t>
            </w:r>
            <w:r w:rsidRPr="00D931D6">
              <w:rPr>
                <w:rFonts w:hint="eastAsia"/>
                <w:color w:val="000000" w:themeColor="text1"/>
                <w:sz w:val="24"/>
              </w:rPr>
              <w:t>、</w:t>
            </w:r>
            <w:r w:rsidRPr="00D931D6">
              <w:rPr>
                <w:color w:val="000000" w:themeColor="text1"/>
                <w:sz w:val="24"/>
              </w:rPr>
              <w:t>按需分配</w:t>
            </w:r>
            <w:r w:rsidRPr="00D931D6">
              <w:rPr>
                <w:rFonts w:hint="eastAsia"/>
                <w:color w:val="000000" w:themeColor="text1"/>
                <w:sz w:val="24"/>
              </w:rPr>
              <w:t>；</w:t>
            </w:r>
          </w:p>
        </w:tc>
      </w:tr>
      <w:tr w:rsidR="00D931D6" w:rsidRPr="00D931D6">
        <w:trPr>
          <w:trHeight w:val="280"/>
          <w:jc w:val="center"/>
        </w:trPr>
        <w:tc>
          <w:tcPr>
            <w:tcW w:w="1456" w:type="dxa"/>
            <w:vMerge/>
            <w:shd w:val="clear" w:color="auto" w:fill="auto"/>
            <w:vAlign w:val="center"/>
          </w:tcPr>
          <w:p w:rsidR="00A6111D" w:rsidRPr="00D931D6" w:rsidRDefault="00A6111D">
            <w:pPr>
              <w:rPr>
                <w:color w:val="000000" w:themeColor="text1"/>
                <w:sz w:val="24"/>
              </w:rPr>
            </w:pPr>
          </w:p>
        </w:tc>
        <w:tc>
          <w:tcPr>
            <w:tcW w:w="7701" w:type="dxa"/>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安全资源池支持集群化部署，利用分布式存储技术为虚拟化安全能力提供高可用和动态迁移特性，同时支持硬件节点无缝扩展，快速提升集群规模；</w:t>
            </w:r>
          </w:p>
        </w:tc>
      </w:tr>
      <w:tr w:rsidR="00D931D6" w:rsidRPr="00D931D6">
        <w:trPr>
          <w:trHeight w:val="280"/>
          <w:jc w:val="center"/>
        </w:trPr>
        <w:tc>
          <w:tcPr>
            <w:tcW w:w="1456" w:type="dxa"/>
            <w:vMerge/>
            <w:shd w:val="clear" w:color="auto" w:fill="auto"/>
            <w:vAlign w:val="center"/>
          </w:tcPr>
          <w:p w:rsidR="00A6111D" w:rsidRPr="00D931D6" w:rsidRDefault="00A6111D">
            <w:pPr>
              <w:rPr>
                <w:color w:val="000000" w:themeColor="text1"/>
                <w:sz w:val="24"/>
              </w:rPr>
            </w:pPr>
          </w:p>
        </w:tc>
        <w:tc>
          <w:tcPr>
            <w:tcW w:w="7701" w:type="dxa"/>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支持使用云平台提供的虚拟化资源部署云安全管理平台及安全产品，无需进行云外流量牵引，避免对云平台网络改动过大和占用额外的硬件服务器资源；</w:t>
            </w:r>
          </w:p>
        </w:tc>
      </w:tr>
      <w:tr w:rsidR="00D931D6" w:rsidRPr="00D931D6">
        <w:trPr>
          <w:trHeight w:val="280"/>
          <w:jc w:val="center"/>
        </w:trPr>
        <w:tc>
          <w:tcPr>
            <w:tcW w:w="1456" w:type="dxa"/>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兼容性</w:t>
            </w:r>
          </w:p>
        </w:tc>
        <w:tc>
          <w:tcPr>
            <w:tcW w:w="7701" w:type="dxa"/>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能够适配兼容主流的云平台，支持与华为云、腾讯云、青云、百度云、金山云、</w:t>
            </w:r>
            <w:r w:rsidRPr="00D931D6">
              <w:rPr>
                <w:rFonts w:hint="eastAsia"/>
                <w:color w:val="000000" w:themeColor="text1"/>
                <w:sz w:val="24"/>
              </w:rPr>
              <w:t>Vmware</w:t>
            </w:r>
            <w:r w:rsidRPr="00D931D6">
              <w:rPr>
                <w:rFonts w:hint="eastAsia"/>
                <w:color w:val="000000" w:themeColor="text1"/>
                <w:sz w:val="24"/>
              </w:rPr>
              <w:t>、</w:t>
            </w:r>
            <w:r w:rsidRPr="00D931D6">
              <w:rPr>
                <w:rFonts w:hint="eastAsia"/>
                <w:color w:val="000000" w:themeColor="text1"/>
                <w:sz w:val="24"/>
              </w:rPr>
              <w:t>Zstack</w:t>
            </w:r>
            <w:r w:rsidRPr="00D931D6">
              <w:rPr>
                <w:rFonts w:hint="eastAsia"/>
                <w:color w:val="000000" w:themeColor="text1"/>
                <w:sz w:val="24"/>
              </w:rPr>
              <w:t>、</w:t>
            </w:r>
            <w:r w:rsidRPr="00D931D6">
              <w:rPr>
                <w:rFonts w:hint="eastAsia"/>
                <w:color w:val="000000" w:themeColor="text1"/>
                <w:sz w:val="24"/>
              </w:rPr>
              <w:t>Openstack</w:t>
            </w:r>
            <w:r w:rsidRPr="00D931D6">
              <w:rPr>
                <w:rFonts w:hint="eastAsia"/>
                <w:color w:val="000000" w:themeColor="text1"/>
                <w:sz w:val="24"/>
              </w:rPr>
              <w:t>等公有云及私有云平台进行融合对接，一键纳管云平台资产并提供安全防护能力</w:t>
            </w:r>
            <w:r w:rsidRPr="00D931D6">
              <w:rPr>
                <w:color w:val="000000" w:themeColor="text1"/>
                <w:sz w:val="24"/>
              </w:rPr>
              <w:t>（提供界面截图）</w:t>
            </w:r>
            <w:r w:rsidRPr="00D931D6">
              <w:rPr>
                <w:rFonts w:hint="eastAsia"/>
                <w:color w:val="000000" w:themeColor="text1"/>
                <w:sz w:val="24"/>
              </w:rPr>
              <w:t>；</w:t>
            </w:r>
          </w:p>
        </w:tc>
      </w:tr>
      <w:tr w:rsidR="00D931D6" w:rsidRPr="00D931D6">
        <w:trPr>
          <w:trHeight w:val="280"/>
          <w:jc w:val="center"/>
        </w:trPr>
        <w:tc>
          <w:tcPr>
            <w:tcW w:w="1456" w:type="dxa"/>
            <w:vMerge w:val="restart"/>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产品开通</w:t>
            </w:r>
          </w:p>
        </w:tc>
        <w:tc>
          <w:tcPr>
            <w:tcW w:w="7701" w:type="dxa"/>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支持用户通过管理平台一键开通任意安全产品，安全产品成功开通后可自动获取计算、存储等虚拟化资源实现自动化部署和激活；</w:t>
            </w:r>
          </w:p>
        </w:tc>
      </w:tr>
      <w:tr w:rsidR="00D931D6" w:rsidRPr="00D931D6">
        <w:trPr>
          <w:trHeight w:val="280"/>
          <w:jc w:val="center"/>
        </w:trPr>
        <w:tc>
          <w:tcPr>
            <w:tcW w:w="1456" w:type="dxa"/>
            <w:vMerge/>
            <w:shd w:val="clear" w:color="auto" w:fill="auto"/>
            <w:vAlign w:val="center"/>
          </w:tcPr>
          <w:p w:rsidR="00A6111D" w:rsidRPr="00D931D6" w:rsidRDefault="00A6111D">
            <w:pPr>
              <w:rPr>
                <w:color w:val="000000" w:themeColor="text1"/>
                <w:sz w:val="24"/>
              </w:rPr>
            </w:pPr>
          </w:p>
        </w:tc>
        <w:tc>
          <w:tcPr>
            <w:tcW w:w="7701" w:type="dxa"/>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支持安全产品开通关联工单审批流程，普通用户申请开通安全产品，需要后台管理员审批通过后才能自动自动化部署和激活；</w:t>
            </w:r>
          </w:p>
        </w:tc>
      </w:tr>
      <w:tr w:rsidR="00D931D6" w:rsidRPr="00D931D6">
        <w:trPr>
          <w:trHeight w:val="280"/>
          <w:jc w:val="center"/>
        </w:trPr>
        <w:tc>
          <w:tcPr>
            <w:tcW w:w="1456" w:type="dxa"/>
            <w:vMerge/>
            <w:shd w:val="clear" w:color="auto" w:fill="auto"/>
            <w:vAlign w:val="center"/>
          </w:tcPr>
          <w:p w:rsidR="00A6111D" w:rsidRPr="00D931D6" w:rsidRDefault="00A6111D">
            <w:pPr>
              <w:rPr>
                <w:color w:val="000000" w:themeColor="text1"/>
                <w:sz w:val="24"/>
              </w:rPr>
            </w:pPr>
          </w:p>
        </w:tc>
        <w:tc>
          <w:tcPr>
            <w:tcW w:w="7701" w:type="dxa"/>
            <w:shd w:val="clear" w:color="auto" w:fill="auto"/>
            <w:vAlign w:val="center"/>
          </w:tcPr>
          <w:p w:rsidR="00A6111D" w:rsidRPr="00D931D6" w:rsidRDefault="003C01D1">
            <w:pPr>
              <w:rPr>
                <w:color w:val="000000" w:themeColor="text1"/>
                <w:sz w:val="24"/>
              </w:rPr>
            </w:pPr>
            <w:r w:rsidRPr="00D931D6">
              <w:rPr>
                <w:color w:val="000000" w:themeColor="text1"/>
                <w:sz w:val="24"/>
              </w:rPr>
              <w:t>安全产品支持提供多种服务规格和服务时长</w:t>
            </w:r>
            <w:r w:rsidRPr="00D931D6">
              <w:rPr>
                <w:rFonts w:hint="eastAsia"/>
                <w:color w:val="000000" w:themeColor="text1"/>
                <w:sz w:val="24"/>
              </w:rPr>
              <w:t>，</w:t>
            </w:r>
            <w:r w:rsidRPr="00D931D6">
              <w:rPr>
                <w:color w:val="000000" w:themeColor="text1"/>
                <w:sz w:val="24"/>
              </w:rPr>
              <w:t>用户可</w:t>
            </w:r>
            <w:r w:rsidRPr="00D931D6">
              <w:rPr>
                <w:rFonts w:hint="eastAsia"/>
                <w:color w:val="000000" w:themeColor="text1"/>
                <w:sz w:val="24"/>
              </w:rPr>
              <w:t>根据业务规模和使用时间，按需选择开通不同规格的安全产品；</w:t>
            </w:r>
          </w:p>
        </w:tc>
      </w:tr>
      <w:tr w:rsidR="00D931D6" w:rsidRPr="00D931D6">
        <w:trPr>
          <w:trHeight w:val="280"/>
          <w:jc w:val="center"/>
        </w:trPr>
        <w:tc>
          <w:tcPr>
            <w:tcW w:w="1456" w:type="dxa"/>
            <w:vMerge/>
            <w:shd w:val="clear" w:color="auto" w:fill="auto"/>
            <w:vAlign w:val="center"/>
          </w:tcPr>
          <w:p w:rsidR="00A6111D" w:rsidRPr="00D931D6" w:rsidRDefault="00A6111D">
            <w:pPr>
              <w:rPr>
                <w:color w:val="000000" w:themeColor="text1"/>
                <w:sz w:val="24"/>
              </w:rPr>
            </w:pPr>
          </w:p>
        </w:tc>
        <w:tc>
          <w:tcPr>
            <w:tcW w:w="7701" w:type="dxa"/>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安全产品支持试用开通功能，试用产品具备全量产品功能但不消耗产品授权，提升用户体验</w:t>
            </w:r>
            <w:r w:rsidRPr="00D931D6">
              <w:rPr>
                <w:color w:val="000000" w:themeColor="text1"/>
                <w:sz w:val="24"/>
              </w:rPr>
              <w:t>（提供界面截图）</w:t>
            </w:r>
            <w:r w:rsidRPr="00D931D6">
              <w:rPr>
                <w:rFonts w:hint="eastAsia"/>
                <w:color w:val="000000" w:themeColor="text1"/>
                <w:sz w:val="24"/>
              </w:rPr>
              <w:t>；</w:t>
            </w:r>
          </w:p>
        </w:tc>
      </w:tr>
      <w:tr w:rsidR="00D931D6" w:rsidRPr="00D931D6">
        <w:trPr>
          <w:trHeight w:val="280"/>
          <w:jc w:val="center"/>
        </w:trPr>
        <w:tc>
          <w:tcPr>
            <w:tcW w:w="1456" w:type="dxa"/>
            <w:vMerge/>
            <w:shd w:val="clear" w:color="auto" w:fill="auto"/>
            <w:vAlign w:val="center"/>
          </w:tcPr>
          <w:p w:rsidR="00A6111D" w:rsidRPr="00D931D6" w:rsidRDefault="00A6111D">
            <w:pPr>
              <w:rPr>
                <w:color w:val="000000" w:themeColor="text1"/>
                <w:sz w:val="24"/>
              </w:rPr>
            </w:pPr>
          </w:p>
        </w:tc>
        <w:tc>
          <w:tcPr>
            <w:tcW w:w="7701" w:type="dxa"/>
            <w:shd w:val="clear" w:color="auto" w:fill="auto"/>
            <w:vAlign w:val="center"/>
          </w:tcPr>
          <w:p w:rsidR="00A6111D" w:rsidRPr="00D931D6" w:rsidRDefault="003C01D1">
            <w:pPr>
              <w:rPr>
                <w:color w:val="000000" w:themeColor="text1"/>
                <w:sz w:val="24"/>
              </w:rPr>
            </w:pPr>
            <w:r w:rsidRPr="00D931D6">
              <w:rPr>
                <w:color w:val="000000" w:themeColor="text1"/>
                <w:sz w:val="24"/>
              </w:rPr>
              <w:t>支持管理员通过后台界面直接为租户分配安全产品</w:t>
            </w:r>
            <w:r w:rsidRPr="00D931D6">
              <w:rPr>
                <w:rFonts w:hint="eastAsia"/>
                <w:color w:val="000000" w:themeColor="text1"/>
                <w:sz w:val="24"/>
              </w:rPr>
              <w:t>，如</w:t>
            </w:r>
            <w:r w:rsidRPr="00D931D6">
              <w:rPr>
                <w:color w:val="000000" w:themeColor="text1"/>
                <w:sz w:val="24"/>
              </w:rPr>
              <w:t>新产品开通和到期产品续费</w:t>
            </w:r>
            <w:r w:rsidRPr="00D931D6">
              <w:rPr>
                <w:rFonts w:hint="eastAsia"/>
                <w:color w:val="000000" w:themeColor="text1"/>
                <w:sz w:val="24"/>
              </w:rPr>
              <w:t>；</w:t>
            </w:r>
          </w:p>
        </w:tc>
      </w:tr>
      <w:tr w:rsidR="00D931D6" w:rsidRPr="00D931D6">
        <w:trPr>
          <w:trHeight w:val="280"/>
          <w:jc w:val="center"/>
        </w:trPr>
        <w:tc>
          <w:tcPr>
            <w:tcW w:w="1456" w:type="dxa"/>
            <w:vMerge w:val="restart"/>
            <w:shd w:val="clear" w:color="auto" w:fill="auto"/>
            <w:vAlign w:val="center"/>
          </w:tcPr>
          <w:p w:rsidR="00A6111D" w:rsidRPr="00D931D6" w:rsidRDefault="003C01D1">
            <w:pPr>
              <w:rPr>
                <w:color w:val="000000" w:themeColor="text1"/>
                <w:sz w:val="24"/>
              </w:rPr>
            </w:pPr>
            <w:r w:rsidRPr="00D931D6">
              <w:rPr>
                <w:color w:val="000000" w:themeColor="text1"/>
                <w:sz w:val="24"/>
              </w:rPr>
              <w:t>云安全中心</w:t>
            </w:r>
          </w:p>
        </w:tc>
        <w:tc>
          <w:tcPr>
            <w:tcW w:w="7701" w:type="dxa"/>
            <w:shd w:val="clear" w:color="auto" w:fill="auto"/>
            <w:vAlign w:val="center"/>
          </w:tcPr>
          <w:p w:rsidR="00A6111D" w:rsidRPr="00D931D6" w:rsidRDefault="003C01D1">
            <w:pPr>
              <w:rPr>
                <w:color w:val="000000" w:themeColor="text1"/>
                <w:sz w:val="24"/>
              </w:rPr>
            </w:pPr>
            <w:r w:rsidRPr="00D931D6">
              <w:rPr>
                <w:rFonts w:hint="eastAsia"/>
                <w:color w:val="000000" w:themeColor="text1"/>
                <w:sz w:val="24"/>
                <w:lang w:val="zh-CN"/>
              </w:rPr>
              <w:t>云安全中心支持平台管理员视角，管理员可查看平台整体安全态势，展示内容包括</w:t>
            </w:r>
            <w:r w:rsidRPr="00D931D6">
              <w:rPr>
                <w:color w:val="000000" w:themeColor="text1"/>
                <w:sz w:val="24"/>
                <w:lang w:val="zh-CN"/>
              </w:rPr>
              <w:t>攻击次数态势</w:t>
            </w:r>
            <w:r w:rsidRPr="00D931D6">
              <w:rPr>
                <w:rFonts w:hint="eastAsia"/>
                <w:color w:val="000000" w:themeColor="text1"/>
                <w:sz w:val="24"/>
                <w:lang w:val="zh-CN"/>
              </w:rPr>
              <w:t>、</w:t>
            </w:r>
            <w:r w:rsidRPr="00D931D6">
              <w:rPr>
                <w:color w:val="000000" w:themeColor="text1"/>
                <w:sz w:val="24"/>
                <w:lang w:val="zh-CN"/>
              </w:rPr>
              <w:t>攻击源国家</w:t>
            </w:r>
            <w:r w:rsidRPr="00D931D6">
              <w:rPr>
                <w:rFonts w:hint="eastAsia"/>
                <w:color w:val="000000" w:themeColor="text1"/>
                <w:sz w:val="24"/>
                <w:lang w:val="zh-CN"/>
              </w:rPr>
              <w:t>/</w:t>
            </w:r>
            <w:r w:rsidRPr="00D931D6">
              <w:rPr>
                <w:rFonts w:hint="eastAsia"/>
                <w:color w:val="000000" w:themeColor="text1"/>
                <w:sz w:val="24"/>
                <w:lang w:val="zh-CN"/>
              </w:rPr>
              <w:t>地区</w:t>
            </w:r>
            <w:r w:rsidRPr="00D931D6">
              <w:rPr>
                <w:rFonts w:hint="eastAsia"/>
                <w:color w:val="000000" w:themeColor="text1"/>
                <w:sz w:val="24"/>
                <w:lang w:val="zh-CN"/>
              </w:rPr>
              <w:t>T</w:t>
            </w:r>
            <w:r w:rsidRPr="00D931D6">
              <w:rPr>
                <w:color w:val="000000" w:themeColor="text1"/>
                <w:sz w:val="24"/>
                <w:lang w:val="zh-CN"/>
              </w:rPr>
              <w:t>OP</w:t>
            </w:r>
            <w:r w:rsidRPr="00D931D6">
              <w:rPr>
                <w:color w:val="000000" w:themeColor="text1"/>
                <w:sz w:val="24"/>
                <w:lang w:val="zh-CN"/>
              </w:rPr>
              <w:t>排名</w:t>
            </w:r>
            <w:r w:rsidRPr="00D931D6">
              <w:rPr>
                <w:rFonts w:hint="eastAsia"/>
                <w:color w:val="000000" w:themeColor="text1"/>
                <w:sz w:val="24"/>
                <w:lang w:val="zh-CN"/>
              </w:rPr>
              <w:t>、主机</w:t>
            </w:r>
            <w:r w:rsidRPr="00D931D6">
              <w:rPr>
                <w:rFonts w:hint="eastAsia"/>
                <w:color w:val="000000" w:themeColor="text1"/>
                <w:sz w:val="24"/>
                <w:lang w:val="zh-CN"/>
              </w:rPr>
              <w:t>/</w:t>
            </w:r>
            <w:r w:rsidRPr="00D931D6">
              <w:rPr>
                <w:rFonts w:hint="eastAsia"/>
                <w:color w:val="000000" w:themeColor="text1"/>
                <w:sz w:val="24"/>
                <w:lang w:val="zh-CN"/>
              </w:rPr>
              <w:t>网站漏洞情况、风险网站数量、资产漏洞</w:t>
            </w:r>
            <w:r w:rsidRPr="00D931D6">
              <w:rPr>
                <w:rFonts w:hint="eastAsia"/>
                <w:color w:val="000000" w:themeColor="text1"/>
                <w:sz w:val="24"/>
                <w:lang w:val="zh-CN"/>
              </w:rPr>
              <w:t>T</w:t>
            </w:r>
            <w:r w:rsidRPr="00D931D6">
              <w:rPr>
                <w:color w:val="000000" w:themeColor="text1"/>
                <w:sz w:val="24"/>
                <w:lang w:val="zh-CN"/>
              </w:rPr>
              <w:t>OP</w:t>
            </w:r>
            <w:r w:rsidRPr="00D931D6">
              <w:rPr>
                <w:color w:val="000000" w:themeColor="text1"/>
                <w:sz w:val="24"/>
                <w:lang w:val="zh-CN"/>
              </w:rPr>
              <w:t>排名</w:t>
            </w:r>
            <w:r w:rsidRPr="00D931D6">
              <w:rPr>
                <w:rFonts w:hint="eastAsia"/>
                <w:color w:val="000000" w:themeColor="text1"/>
                <w:sz w:val="24"/>
                <w:lang w:val="zh-CN"/>
              </w:rPr>
              <w:t>、</w:t>
            </w:r>
            <w:r w:rsidRPr="00D931D6">
              <w:rPr>
                <w:color w:val="000000" w:themeColor="text1"/>
                <w:sz w:val="24"/>
                <w:lang w:val="zh-CN"/>
              </w:rPr>
              <w:t>受攻击租户</w:t>
            </w:r>
            <w:r w:rsidRPr="00D931D6">
              <w:rPr>
                <w:rFonts w:hint="eastAsia"/>
                <w:color w:val="000000" w:themeColor="text1"/>
                <w:sz w:val="24"/>
                <w:lang w:val="zh-CN"/>
              </w:rPr>
              <w:t>T</w:t>
            </w:r>
            <w:r w:rsidRPr="00D931D6">
              <w:rPr>
                <w:color w:val="000000" w:themeColor="text1"/>
                <w:sz w:val="24"/>
                <w:lang w:val="zh-CN"/>
              </w:rPr>
              <w:t>OP</w:t>
            </w:r>
            <w:r w:rsidRPr="00D931D6">
              <w:rPr>
                <w:color w:val="000000" w:themeColor="text1"/>
                <w:sz w:val="24"/>
                <w:lang w:val="zh-CN"/>
              </w:rPr>
              <w:t>排名</w:t>
            </w:r>
            <w:r w:rsidRPr="00D931D6">
              <w:rPr>
                <w:rFonts w:hint="eastAsia"/>
                <w:color w:val="000000" w:themeColor="text1"/>
                <w:sz w:val="24"/>
                <w:lang w:val="zh-CN"/>
              </w:rPr>
              <w:t>、</w:t>
            </w:r>
            <w:r w:rsidRPr="00D931D6">
              <w:rPr>
                <w:color w:val="000000" w:themeColor="text1"/>
                <w:sz w:val="24"/>
                <w:lang w:val="zh-CN"/>
              </w:rPr>
              <w:t>受攻击资产</w:t>
            </w:r>
            <w:r w:rsidRPr="00D931D6">
              <w:rPr>
                <w:rFonts w:hint="eastAsia"/>
                <w:color w:val="000000" w:themeColor="text1"/>
                <w:sz w:val="24"/>
                <w:lang w:val="zh-CN"/>
              </w:rPr>
              <w:t>T</w:t>
            </w:r>
            <w:r w:rsidRPr="00D931D6">
              <w:rPr>
                <w:color w:val="000000" w:themeColor="text1"/>
                <w:sz w:val="24"/>
                <w:lang w:val="zh-CN"/>
              </w:rPr>
              <w:t>OP</w:t>
            </w:r>
            <w:r w:rsidRPr="00D931D6">
              <w:rPr>
                <w:color w:val="000000" w:themeColor="text1"/>
                <w:sz w:val="24"/>
                <w:lang w:val="zh-CN"/>
              </w:rPr>
              <w:t>排名</w:t>
            </w:r>
            <w:r w:rsidRPr="00D931D6">
              <w:rPr>
                <w:rFonts w:hint="eastAsia"/>
                <w:color w:val="000000" w:themeColor="text1"/>
                <w:sz w:val="24"/>
                <w:lang w:val="zh-CN"/>
              </w:rPr>
              <w:t>、</w:t>
            </w:r>
            <w:r w:rsidRPr="00D931D6">
              <w:rPr>
                <w:color w:val="000000" w:themeColor="text1"/>
                <w:sz w:val="24"/>
                <w:lang w:val="zh-CN"/>
              </w:rPr>
              <w:t>受攻击区域</w:t>
            </w:r>
            <w:r w:rsidRPr="00D931D6">
              <w:rPr>
                <w:rFonts w:hint="eastAsia"/>
                <w:color w:val="000000" w:themeColor="text1"/>
                <w:sz w:val="24"/>
                <w:lang w:val="zh-CN"/>
              </w:rPr>
              <w:t>T</w:t>
            </w:r>
            <w:r w:rsidRPr="00D931D6">
              <w:rPr>
                <w:color w:val="000000" w:themeColor="text1"/>
                <w:sz w:val="24"/>
                <w:lang w:val="zh-CN"/>
              </w:rPr>
              <w:t>OP</w:t>
            </w:r>
            <w:r w:rsidRPr="00D931D6">
              <w:rPr>
                <w:color w:val="000000" w:themeColor="text1"/>
                <w:sz w:val="24"/>
                <w:lang w:val="zh-CN"/>
              </w:rPr>
              <w:t>排名</w:t>
            </w:r>
            <w:r w:rsidRPr="00D931D6">
              <w:rPr>
                <w:rFonts w:hint="eastAsia"/>
                <w:color w:val="000000" w:themeColor="text1"/>
                <w:sz w:val="24"/>
                <w:lang w:val="zh-CN"/>
              </w:rPr>
              <w:t>、</w:t>
            </w:r>
            <w:r w:rsidRPr="00D931D6">
              <w:rPr>
                <w:color w:val="000000" w:themeColor="text1"/>
                <w:sz w:val="24"/>
                <w:lang w:val="zh-CN"/>
              </w:rPr>
              <w:t>攻击事件详情等信息</w:t>
            </w:r>
            <w:r w:rsidRPr="00D931D6">
              <w:rPr>
                <w:rFonts w:hint="eastAsia"/>
                <w:color w:val="000000" w:themeColor="text1"/>
                <w:sz w:val="24"/>
                <w:lang w:val="zh-CN"/>
              </w:rPr>
              <w:t>；</w:t>
            </w:r>
          </w:p>
        </w:tc>
      </w:tr>
      <w:tr w:rsidR="00D931D6" w:rsidRPr="00D931D6">
        <w:trPr>
          <w:trHeight w:val="280"/>
          <w:jc w:val="center"/>
        </w:trPr>
        <w:tc>
          <w:tcPr>
            <w:tcW w:w="1456" w:type="dxa"/>
            <w:vMerge/>
            <w:shd w:val="clear" w:color="auto" w:fill="auto"/>
            <w:vAlign w:val="center"/>
          </w:tcPr>
          <w:p w:rsidR="00A6111D" w:rsidRPr="00D931D6" w:rsidRDefault="00A6111D">
            <w:pPr>
              <w:rPr>
                <w:color w:val="000000" w:themeColor="text1"/>
                <w:sz w:val="24"/>
              </w:rPr>
            </w:pPr>
          </w:p>
        </w:tc>
        <w:tc>
          <w:tcPr>
            <w:tcW w:w="7701" w:type="dxa"/>
            <w:shd w:val="clear" w:color="auto" w:fill="auto"/>
            <w:vAlign w:val="center"/>
          </w:tcPr>
          <w:p w:rsidR="00A6111D" w:rsidRPr="00D931D6" w:rsidRDefault="003C01D1">
            <w:pPr>
              <w:rPr>
                <w:color w:val="000000" w:themeColor="text1"/>
                <w:sz w:val="24"/>
              </w:rPr>
            </w:pPr>
            <w:r w:rsidRPr="00D931D6">
              <w:rPr>
                <w:rFonts w:hint="eastAsia"/>
                <w:color w:val="000000" w:themeColor="text1"/>
                <w:sz w:val="24"/>
                <w:lang w:val="zh-CN"/>
              </w:rPr>
              <w:t>云安全中心具备</w:t>
            </w:r>
            <w:r w:rsidRPr="00D931D6">
              <w:rPr>
                <w:color w:val="000000" w:themeColor="text1"/>
                <w:sz w:val="24"/>
                <w:lang w:val="zh-CN"/>
              </w:rPr>
              <w:t>租户视角</w:t>
            </w:r>
            <w:r w:rsidRPr="00D931D6">
              <w:rPr>
                <w:rFonts w:hint="eastAsia"/>
                <w:color w:val="000000" w:themeColor="text1"/>
                <w:sz w:val="24"/>
                <w:lang w:val="zh-CN"/>
              </w:rPr>
              <w:t>，</w:t>
            </w:r>
            <w:r w:rsidRPr="00D931D6">
              <w:rPr>
                <w:color w:val="000000" w:themeColor="text1"/>
                <w:sz w:val="24"/>
                <w:lang w:val="zh-CN"/>
              </w:rPr>
              <w:t>支持以安全态势大屏和</w:t>
            </w:r>
            <w:r w:rsidRPr="00D931D6">
              <w:rPr>
                <w:color w:val="000000" w:themeColor="text1"/>
                <w:sz w:val="24"/>
                <w:lang w:val="zh-CN"/>
              </w:rPr>
              <w:t>dashboard</w:t>
            </w:r>
            <w:r w:rsidRPr="00D931D6">
              <w:rPr>
                <w:color w:val="000000" w:themeColor="text1"/>
                <w:sz w:val="24"/>
                <w:lang w:val="zh-CN"/>
              </w:rPr>
              <w:t>方式展示租户的安全情况</w:t>
            </w:r>
            <w:r w:rsidRPr="00D931D6">
              <w:rPr>
                <w:rFonts w:hint="eastAsia"/>
                <w:color w:val="000000" w:themeColor="text1"/>
                <w:sz w:val="24"/>
                <w:lang w:val="zh-CN"/>
              </w:rPr>
              <w:t>，</w:t>
            </w:r>
            <w:r w:rsidRPr="00D931D6">
              <w:rPr>
                <w:color w:val="000000" w:themeColor="text1"/>
                <w:sz w:val="24"/>
                <w:lang w:val="zh-CN"/>
              </w:rPr>
              <w:t>包括资产总数</w:t>
            </w:r>
            <w:r w:rsidRPr="00D931D6">
              <w:rPr>
                <w:rFonts w:hint="eastAsia"/>
                <w:color w:val="000000" w:themeColor="text1"/>
                <w:sz w:val="24"/>
                <w:lang w:val="zh-CN"/>
              </w:rPr>
              <w:t>、</w:t>
            </w:r>
            <w:r w:rsidRPr="00D931D6">
              <w:rPr>
                <w:color w:val="000000" w:themeColor="text1"/>
                <w:sz w:val="24"/>
                <w:lang w:val="zh-CN"/>
              </w:rPr>
              <w:t>风险总数</w:t>
            </w:r>
            <w:r w:rsidRPr="00D931D6">
              <w:rPr>
                <w:rFonts w:hint="eastAsia"/>
                <w:color w:val="000000" w:themeColor="text1"/>
                <w:sz w:val="24"/>
                <w:lang w:val="zh-CN"/>
              </w:rPr>
              <w:t>、风险资产</w:t>
            </w:r>
            <w:r w:rsidRPr="00D931D6">
              <w:rPr>
                <w:rFonts w:hint="eastAsia"/>
                <w:color w:val="000000" w:themeColor="text1"/>
                <w:sz w:val="24"/>
                <w:lang w:val="zh-CN"/>
              </w:rPr>
              <w:t>T</w:t>
            </w:r>
            <w:r w:rsidRPr="00D931D6">
              <w:rPr>
                <w:color w:val="000000" w:themeColor="text1"/>
                <w:sz w:val="24"/>
                <w:lang w:val="zh-CN"/>
              </w:rPr>
              <w:t>OP</w:t>
            </w:r>
            <w:r w:rsidRPr="00D931D6">
              <w:rPr>
                <w:color w:val="000000" w:themeColor="text1"/>
                <w:sz w:val="24"/>
                <w:lang w:val="zh-CN"/>
              </w:rPr>
              <w:t>排名</w:t>
            </w:r>
            <w:r w:rsidRPr="00D931D6">
              <w:rPr>
                <w:rFonts w:hint="eastAsia"/>
                <w:color w:val="000000" w:themeColor="text1"/>
                <w:sz w:val="24"/>
                <w:lang w:val="zh-CN"/>
              </w:rPr>
              <w:t>、</w:t>
            </w:r>
            <w:r w:rsidRPr="00D931D6">
              <w:rPr>
                <w:color w:val="000000" w:themeColor="text1"/>
                <w:sz w:val="24"/>
                <w:lang w:val="zh-CN"/>
              </w:rPr>
              <w:t>安全风险</w:t>
            </w:r>
            <w:r w:rsidRPr="00D931D6">
              <w:rPr>
                <w:rFonts w:hint="eastAsia"/>
                <w:color w:val="000000" w:themeColor="text1"/>
                <w:sz w:val="24"/>
                <w:lang w:val="zh-CN"/>
              </w:rPr>
              <w:t>T</w:t>
            </w:r>
            <w:r w:rsidRPr="00D931D6">
              <w:rPr>
                <w:color w:val="000000" w:themeColor="text1"/>
                <w:sz w:val="24"/>
                <w:lang w:val="zh-CN"/>
              </w:rPr>
              <w:t>OP</w:t>
            </w:r>
            <w:r w:rsidRPr="00D931D6">
              <w:rPr>
                <w:color w:val="000000" w:themeColor="text1"/>
                <w:sz w:val="24"/>
                <w:lang w:val="zh-CN"/>
              </w:rPr>
              <w:t>排名</w:t>
            </w:r>
            <w:r w:rsidRPr="00D931D6">
              <w:rPr>
                <w:rFonts w:hint="eastAsia"/>
                <w:color w:val="000000" w:themeColor="text1"/>
                <w:sz w:val="24"/>
                <w:lang w:val="zh-CN"/>
              </w:rPr>
              <w:t>、防护事件</w:t>
            </w:r>
            <w:r w:rsidRPr="00D931D6">
              <w:rPr>
                <w:rFonts w:hint="eastAsia"/>
                <w:color w:val="000000" w:themeColor="text1"/>
                <w:sz w:val="24"/>
                <w:lang w:val="zh-CN"/>
              </w:rPr>
              <w:t>T</w:t>
            </w:r>
            <w:r w:rsidRPr="00D931D6">
              <w:rPr>
                <w:color w:val="000000" w:themeColor="text1"/>
                <w:sz w:val="24"/>
                <w:lang w:val="zh-CN"/>
              </w:rPr>
              <w:t>OP</w:t>
            </w:r>
            <w:r w:rsidRPr="00D931D6">
              <w:rPr>
                <w:color w:val="000000" w:themeColor="text1"/>
                <w:sz w:val="24"/>
                <w:lang w:val="zh-CN"/>
              </w:rPr>
              <w:t>排名等信息</w:t>
            </w:r>
            <w:r w:rsidRPr="00D931D6">
              <w:rPr>
                <w:rFonts w:hint="eastAsia"/>
                <w:color w:val="000000" w:themeColor="text1"/>
                <w:sz w:val="24"/>
                <w:lang w:val="zh-CN"/>
              </w:rPr>
              <w:t>；</w:t>
            </w:r>
          </w:p>
        </w:tc>
      </w:tr>
      <w:tr w:rsidR="00D931D6" w:rsidRPr="00D931D6">
        <w:trPr>
          <w:trHeight w:val="280"/>
          <w:jc w:val="center"/>
        </w:trPr>
        <w:tc>
          <w:tcPr>
            <w:tcW w:w="1456" w:type="dxa"/>
            <w:vMerge/>
            <w:shd w:val="clear" w:color="auto" w:fill="auto"/>
            <w:vAlign w:val="center"/>
          </w:tcPr>
          <w:p w:rsidR="00A6111D" w:rsidRPr="00D931D6" w:rsidRDefault="00A6111D">
            <w:pPr>
              <w:rPr>
                <w:color w:val="000000" w:themeColor="text1"/>
                <w:sz w:val="24"/>
              </w:rPr>
            </w:pPr>
          </w:p>
        </w:tc>
        <w:tc>
          <w:tcPr>
            <w:tcW w:w="7701" w:type="dxa"/>
            <w:shd w:val="clear" w:color="auto" w:fill="auto"/>
            <w:vAlign w:val="center"/>
          </w:tcPr>
          <w:p w:rsidR="00A6111D" w:rsidRPr="00D931D6" w:rsidRDefault="003C01D1">
            <w:pPr>
              <w:rPr>
                <w:color w:val="000000" w:themeColor="text1"/>
                <w:sz w:val="24"/>
              </w:rPr>
            </w:pPr>
            <w:r w:rsidRPr="00D931D6">
              <w:rPr>
                <w:rFonts w:hint="eastAsia"/>
                <w:color w:val="000000" w:themeColor="text1"/>
                <w:sz w:val="24"/>
                <w:lang w:val="zh-CN"/>
              </w:rPr>
              <w:t>支持按照业务系统及单个资产两种维度展示资产的风险状态，包括高危资产及已失陷资产；</w:t>
            </w:r>
          </w:p>
        </w:tc>
      </w:tr>
      <w:tr w:rsidR="00D931D6" w:rsidRPr="00D931D6">
        <w:trPr>
          <w:trHeight w:val="280"/>
          <w:jc w:val="center"/>
        </w:trPr>
        <w:tc>
          <w:tcPr>
            <w:tcW w:w="1456" w:type="dxa"/>
            <w:vMerge/>
            <w:shd w:val="clear" w:color="auto" w:fill="auto"/>
            <w:vAlign w:val="center"/>
          </w:tcPr>
          <w:p w:rsidR="00A6111D" w:rsidRPr="00D931D6" w:rsidRDefault="00A6111D">
            <w:pPr>
              <w:rPr>
                <w:color w:val="000000" w:themeColor="text1"/>
                <w:sz w:val="24"/>
              </w:rPr>
            </w:pPr>
          </w:p>
        </w:tc>
        <w:tc>
          <w:tcPr>
            <w:tcW w:w="7701" w:type="dxa"/>
            <w:shd w:val="clear" w:color="auto" w:fill="auto"/>
            <w:vAlign w:val="center"/>
          </w:tcPr>
          <w:p w:rsidR="00A6111D" w:rsidRPr="00D931D6" w:rsidRDefault="003C01D1">
            <w:pPr>
              <w:rPr>
                <w:color w:val="000000" w:themeColor="text1"/>
                <w:sz w:val="24"/>
                <w:lang w:val="zh-CN"/>
              </w:rPr>
            </w:pPr>
            <w:r w:rsidRPr="00D931D6">
              <w:rPr>
                <w:color w:val="000000" w:themeColor="text1"/>
                <w:sz w:val="24"/>
                <w:lang w:val="zh-CN"/>
              </w:rPr>
              <w:t>具备风险管理模块</w:t>
            </w:r>
            <w:r w:rsidRPr="00D931D6">
              <w:rPr>
                <w:rFonts w:hint="eastAsia"/>
                <w:color w:val="000000" w:themeColor="text1"/>
                <w:sz w:val="24"/>
                <w:lang w:val="zh-CN"/>
              </w:rPr>
              <w:t>，</w:t>
            </w:r>
            <w:r w:rsidRPr="00D931D6">
              <w:rPr>
                <w:color w:val="000000" w:themeColor="text1"/>
                <w:sz w:val="24"/>
                <w:lang w:val="zh-CN"/>
              </w:rPr>
              <w:t>租户可统一查看系统中存在的风险总数</w:t>
            </w:r>
            <w:r w:rsidRPr="00D931D6">
              <w:rPr>
                <w:rFonts w:hint="eastAsia"/>
                <w:color w:val="000000" w:themeColor="text1"/>
                <w:sz w:val="24"/>
                <w:lang w:val="zh-CN"/>
              </w:rPr>
              <w:t>、</w:t>
            </w:r>
            <w:r w:rsidRPr="00D931D6">
              <w:rPr>
                <w:color w:val="000000" w:themeColor="text1"/>
                <w:sz w:val="24"/>
                <w:lang w:val="zh-CN"/>
              </w:rPr>
              <w:t>高危风险及</w:t>
            </w:r>
            <w:r w:rsidRPr="00D931D6">
              <w:rPr>
                <w:rFonts w:hint="eastAsia"/>
                <w:color w:val="000000" w:themeColor="text1"/>
                <w:sz w:val="24"/>
                <w:lang w:val="zh-CN"/>
              </w:rPr>
              <w:t>W</w:t>
            </w:r>
            <w:r w:rsidRPr="00D931D6">
              <w:rPr>
                <w:color w:val="000000" w:themeColor="text1"/>
                <w:sz w:val="24"/>
                <w:lang w:val="zh-CN"/>
              </w:rPr>
              <w:t>EB</w:t>
            </w:r>
            <w:r w:rsidRPr="00D931D6">
              <w:rPr>
                <w:color w:val="000000" w:themeColor="text1"/>
                <w:sz w:val="24"/>
                <w:lang w:val="zh-CN"/>
              </w:rPr>
              <w:t>安全事件</w:t>
            </w:r>
            <w:r w:rsidRPr="00D931D6">
              <w:rPr>
                <w:rFonts w:hint="eastAsia"/>
                <w:color w:val="000000" w:themeColor="text1"/>
                <w:sz w:val="24"/>
                <w:lang w:val="zh-CN"/>
              </w:rPr>
              <w:t>，</w:t>
            </w:r>
            <w:r w:rsidRPr="00D931D6">
              <w:rPr>
                <w:color w:val="000000" w:themeColor="text1"/>
                <w:sz w:val="24"/>
                <w:lang w:val="zh-CN"/>
              </w:rPr>
              <w:t>并支持基于安全产品及风险类型进行筛选查询</w:t>
            </w:r>
            <w:r w:rsidRPr="00D931D6">
              <w:rPr>
                <w:rFonts w:hint="eastAsia"/>
                <w:color w:val="000000" w:themeColor="text1"/>
                <w:sz w:val="24"/>
                <w:lang w:val="zh-CN"/>
              </w:rPr>
              <w:t>；</w:t>
            </w:r>
          </w:p>
        </w:tc>
      </w:tr>
      <w:tr w:rsidR="00D931D6" w:rsidRPr="00D931D6">
        <w:trPr>
          <w:trHeight w:val="280"/>
          <w:jc w:val="center"/>
        </w:trPr>
        <w:tc>
          <w:tcPr>
            <w:tcW w:w="1456" w:type="dxa"/>
            <w:vMerge/>
            <w:shd w:val="clear" w:color="auto" w:fill="auto"/>
            <w:vAlign w:val="center"/>
          </w:tcPr>
          <w:p w:rsidR="00A6111D" w:rsidRPr="00D931D6" w:rsidRDefault="00A6111D">
            <w:pPr>
              <w:rPr>
                <w:color w:val="000000" w:themeColor="text1"/>
                <w:sz w:val="24"/>
              </w:rPr>
            </w:pPr>
          </w:p>
        </w:tc>
        <w:tc>
          <w:tcPr>
            <w:tcW w:w="7701" w:type="dxa"/>
            <w:shd w:val="clear" w:color="auto" w:fill="auto"/>
            <w:vAlign w:val="center"/>
          </w:tcPr>
          <w:p w:rsidR="00A6111D" w:rsidRPr="00D931D6" w:rsidRDefault="003C01D1">
            <w:pPr>
              <w:rPr>
                <w:color w:val="000000" w:themeColor="text1"/>
                <w:sz w:val="24"/>
              </w:rPr>
            </w:pPr>
            <w:r w:rsidRPr="00D931D6">
              <w:rPr>
                <w:color w:val="000000" w:themeColor="text1"/>
                <w:sz w:val="24"/>
                <w:lang w:val="zh-CN"/>
              </w:rPr>
              <w:t>具备日志查询模块</w:t>
            </w:r>
            <w:r w:rsidRPr="00D931D6">
              <w:rPr>
                <w:rFonts w:hint="eastAsia"/>
                <w:color w:val="000000" w:themeColor="text1"/>
                <w:sz w:val="24"/>
                <w:lang w:val="zh-CN"/>
              </w:rPr>
              <w:t>，</w:t>
            </w:r>
            <w:r w:rsidRPr="00D931D6">
              <w:rPr>
                <w:color w:val="000000" w:themeColor="text1"/>
                <w:sz w:val="24"/>
                <w:lang w:val="zh-CN"/>
              </w:rPr>
              <w:t>支持统一查看系统内产生的安全日志</w:t>
            </w:r>
            <w:r w:rsidRPr="00D931D6">
              <w:rPr>
                <w:rFonts w:hint="eastAsia"/>
                <w:color w:val="000000" w:themeColor="text1"/>
                <w:sz w:val="24"/>
                <w:lang w:val="zh-CN"/>
              </w:rPr>
              <w:t>，</w:t>
            </w:r>
            <w:r w:rsidRPr="00D931D6">
              <w:rPr>
                <w:color w:val="000000" w:themeColor="text1"/>
                <w:sz w:val="24"/>
                <w:lang w:val="zh-CN"/>
              </w:rPr>
              <w:t>日志支持按照搜索语法进行搜索</w:t>
            </w:r>
            <w:r w:rsidRPr="00D931D6">
              <w:rPr>
                <w:rFonts w:hint="eastAsia"/>
                <w:color w:val="000000" w:themeColor="text1"/>
                <w:sz w:val="24"/>
                <w:lang w:val="zh-CN"/>
              </w:rPr>
              <w:t>，</w:t>
            </w:r>
            <w:r w:rsidRPr="00D931D6">
              <w:rPr>
                <w:color w:val="000000" w:themeColor="text1"/>
                <w:sz w:val="24"/>
                <w:lang w:val="zh-CN"/>
              </w:rPr>
              <w:t>并支持</w:t>
            </w:r>
            <w:r w:rsidRPr="00D931D6">
              <w:rPr>
                <w:rFonts w:hint="eastAsia"/>
                <w:color w:val="000000" w:themeColor="text1"/>
                <w:sz w:val="24"/>
                <w:lang w:val="zh-CN"/>
              </w:rPr>
              <w:t>根据</w:t>
            </w:r>
            <w:r w:rsidRPr="00D931D6">
              <w:rPr>
                <w:color w:val="000000" w:themeColor="text1"/>
                <w:sz w:val="24"/>
                <w:lang w:val="zh-CN"/>
              </w:rPr>
              <w:t>时间进行自定义筛选</w:t>
            </w:r>
            <w:r w:rsidRPr="00D931D6">
              <w:rPr>
                <w:rFonts w:hint="eastAsia"/>
                <w:color w:val="000000" w:themeColor="text1"/>
                <w:sz w:val="24"/>
                <w:lang w:val="zh-CN"/>
              </w:rPr>
              <w:t>；</w:t>
            </w:r>
          </w:p>
        </w:tc>
      </w:tr>
      <w:tr w:rsidR="00D931D6" w:rsidRPr="00D931D6">
        <w:trPr>
          <w:trHeight w:val="280"/>
          <w:jc w:val="center"/>
        </w:trPr>
        <w:tc>
          <w:tcPr>
            <w:tcW w:w="1456" w:type="dxa"/>
            <w:vMerge w:val="restart"/>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多区域管理</w:t>
            </w:r>
          </w:p>
        </w:tc>
        <w:tc>
          <w:tcPr>
            <w:tcW w:w="7701" w:type="dxa"/>
            <w:shd w:val="clear" w:color="auto" w:fill="auto"/>
            <w:vAlign w:val="center"/>
          </w:tcPr>
          <w:p w:rsidR="00A6111D" w:rsidRPr="00D931D6" w:rsidRDefault="003C01D1">
            <w:pPr>
              <w:rPr>
                <w:color w:val="000000" w:themeColor="text1"/>
                <w:sz w:val="24"/>
                <w:lang w:val="zh-CN"/>
              </w:rPr>
            </w:pPr>
            <w:r w:rsidRPr="00D931D6">
              <w:rPr>
                <w:color w:val="000000" w:themeColor="text1"/>
                <w:sz w:val="24"/>
                <w:lang w:val="zh-CN"/>
              </w:rPr>
              <w:t>支持按照省</w:t>
            </w:r>
            <w:r w:rsidRPr="00D931D6">
              <w:rPr>
                <w:rFonts w:hint="eastAsia"/>
                <w:color w:val="000000" w:themeColor="text1"/>
                <w:sz w:val="24"/>
                <w:lang w:val="zh-CN"/>
              </w:rPr>
              <w:t>-</w:t>
            </w:r>
            <w:r w:rsidRPr="00D931D6">
              <w:rPr>
                <w:color w:val="000000" w:themeColor="text1"/>
                <w:sz w:val="24"/>
                <w:lang w:val="zh-CN"/>
              </w:rPr>
              <w:t>市</w:t>
            </w:r>
            <w:r w:rsidRPr="00D931D6">
              <w:rPr>
                <w:rFonts w:hint="eastAsia"/>
                <w:color w:val="000000" w:themeColor="text1"/>
                <w:sz w:val="24"/>
                <w:lang w:val="zh-CN"/>
              </w:rPr>
              <w:t>-</w:t>
            </w:r>
            <w:r w:rsidRPr="00D931D6">
              <w:rPr>
                <w:color w:val="000000" w:themeColor="text1"/>
                <w:sz w:val="24"/>
                <w:lang w:val="zh-CN"/>
              </w:rPr>
              <w:t>区三级架构设置云安全区域</w:t>
            </w:r>
            <w:r w:rsidRPr="00D931D6">
              <w:rPr>
                <w:rFonts w:hint="eastAsia"/>
                <w:color w:val="000000" w:themeColor="text1"/>
                <w:sz w:val="24"/>
                <w:lang w:val="zh-CN"/>
              </w:rPr>
              <w:t>，</w:t>
            </w:r>
            <w:r w:rsidRPr="00D931D6">
              <w:rPr>
                <w:color w:val="000000" w:themeColor="text1"/>
                <w:sz w:val="24"/>
                <w:lang w:val="zh-CN"/>
              </w:rPr>
              <w:t>每个区域可关联独立的安全资源池</w:t>
            </w:r>
            <w:r w:rsidRPr="00D931D6">
              <w:rPr>
                <w:rFonts w:hint="eastAsia"/>
                <w:color w:val="000000" w:themeColor="text1"/>
                <w:sz w:val="24"/>
                <w:lang w:val="zh-CN"/>
              </w:rPr>
              <w:t>，管理员</w:t>
            </w:r>
            <w:r w:rsidRPr="00D931D6">
              <w:rPr>
                <w:color w:val="000000" w:themeColor="text1"/>
                <w:sz w:val="24"/>
                <w:lang w:val="zh-CN"/>
              </w:rPr>
              <w:t>通过管理平台可对所有安全资源池进行统一管理</w:t>
            </w:r>
            <w:r w:rsidRPr="00D931D6">
              <w:rPr>
                <w:rFonts w:hint="eastAsia"/>
                <w:color w:val="000000" w:themeColor="text1"/>
                <w:sz w:val="24"/>
                <w:lang w:val="zh-CN"/>
              </w:rPr>
              <w:t>，并为</w:t>
            </w:r>
            <w:r w:rsidRPr="00D931D6">
              <w:rPr>
                <w:rFonts w:hint="eastAsia"/>
                <w:color w:val="000000" w:themeColor="text1"/>
                <w:sz w:val="24"/>
              </w:rPr>
              <w:t>任意区域的租户统一下发分配安全产品资源（提供界面截图）；</w:t>
            </w:r>
          </w:p>
        </w:tc>
      </w:tr>
      <w:tr w:rsidR="00D931D6" w:rsidRPr="00D931D6">
        <w:trPr>
          <w:trHeight w:val="280"/>
          <w:jc w:val="center"/>
        </w:trPr>
        <w:tc>
          <w:tcPr>
            <w:tcW w:w="1456" w:type="dxa"/>
            <w:vMerge/>
            <w:shd w:val="clear" w:color="auto" w:fill="auto"/>
            <w:vAlign w:val="center"/>
          </w:tcPr>
          <w:p w:rsidR="00A6111D" w:rsidRPr="00D931D6" w:rsidRDefault="00A6111D">
            <w:pPr>
              <w:rPr>
                <w:color w:val="000000" w:themeColor="text1"/>
                <w:sz w:val="24"/>
              </w:rPr>
            </w:pPr>
          </w:p>
        </w:tc>
        <w:tc>
          <w:tcPr>
            <w:tcW w:w="7701" w:type="dxa"/>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支持租户及管理员关联区域信息，同一租户可关联多个区域，并根据不同区域的业务按需订购安全产品；区域管理员拥有本区域内的租户管理、</w:t>
            </w:r>
            <w:r w:rsidRPr="00D931D6">
              <w:rPr>
                <w:rFonts w:hint="eastAsia"/>
                <w:color w:val="000000" w:themeColor="text1"/>
                <w:sz w:val="24"/>
              </w:rPr>
              <w:lastRenderedPageBreak/>
              <w:t>产品管理、工单管理等权限（提供界面截图）；</w:t>
            </w:r>
          </w:p>
        </w:tc>
      </w:tr>
      <w:tr w:rsidR="00D931D6" w:rsidRPr="00D931D6">
        <w:trPr>
          <w:trHeight w:val="280"/>
          <w:jc w:val="center"/>
        </w:trPr>
        <w:tc>
          <w:tcPr>
            <w:tcW w:w="1456" w:type="dxa"/>
            <w:vMerge w:val="restart"/>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lastRenderedPageBreak/>
              <w:t>用户管理</w:t>
            </w:r>
          </w:p>
        </w:tc>
        <w:tc>
          <w:tcPr>
            <w:tcW w:w="7701" w:type="dxa"/>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支持三权分立安全原则，系统内置多种身份角色，包括系统管理员、业务管理员、安全审计员、操作员等，并支持身份角色自定义；</w:t>
            </w:r>
          </w:p>
        </w:tc>
      </w:tr>
      <w:tr w:rsidR="00D931D6" w:rsidRPr="00D931D6">
        <w:trPr>
          <w:trHeight w:val="280"/>
          <w:jc w:val="center"/>
        </w:trPr>
        <w:tc>
          <w:tcPr>
            <w:tcW w:w="1456" w:type="dxa"/>
            <w:vMerge/>
            <w:shd w:val="clear" w:color="auto" w:fill="auto"/>
            <w:vAlign w:val="center"/>
          </w:tcPr>
          <w:p w:rsidR="00A6111D" w:rsidRPr="00D931D6" w:rsidRDefault="00A6111D">
            <w:pPr>
              <w:rPr>
                <w:color w:val="000000" w:themeColor="text1"/>
                <w:sz w:val="24"/>
              </w:rPr>
            </w:pPr>
          </w:p>
        </w:tc>
        <w:tc>
          <w:tcPr>
            <w:tcW w:w="7701" w:type="dxa"/>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支持自定义角色权限，可根据业务需求对角色权限进行细粒度分配；</w:t>
            </w:r>
          </w:p>
        </w:tc>
      </w:tr>
      <w:tr w:rsidR="00D931D6" w:rsidRPr="00D931D6">
        <w:trPr>
          <w:trHeight w:val="280"/>
          <w:jc w:val="center"/>
        </w:trPr>
        <w:tc>
          <w:tcPr>
            <w:tcW w:w="1456" w:type="dxa"/>
            <w:vMerge/>
            <w:shd w:val="clear" w:color="auto" w:fill="auto"/>
            <w:vAlign w:val="center"/>
          </w:tcPr>
          <w:p w:rsidR="00A6111D" w:rsidRPr="00D931D6" w:rsidRDefault="00A6111D">
            <w:pPr>
              <w:rPr>
                <w:color w:val="000000" w:themeColor="text1"/>
                <w:sz w:val="24"/>
              </w:rPr>
            </w:pPr>
          </w:p>
        </w:tc>
        <w:tc>
          <w:tcPr>
            <w:tcW w:w="7701" w:type="dxa"/>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支持设置临时成员，可自定义账号有效期，到期后成</w:t>
            </w:r>
            <w:r w:rsidRPr="00D931D6">
              <w:rPr>
                <w:color w:val="000000" w:themeColor="text1"/>
                <w:sz w:val="24"/>
              </w:rPr>
              <w:t>员将被自动踢出租户团队</w:t>
            </w:r>
            <w:r w:rsidRPr="00D931D6">
              <w:rPr>
                <w:rFonts w:hint="eastAsia"/>
                <w:color w:val="000000" w:themeColor="text1"/>
                <w:sz w:val="24"/>
              </w:rPr>
              <w:t>（提供界面截图）；</w:t>
            </w:r>
          </w:p>
        </w:tc>
      </w:tr>
      <w:tr w:rsidR="00D931D6" w:rsidRPr="00D931D6">
        <w:trPr>
          <w:trHeight w:val="280"/>
          <w:jc w:val="center"/>
        </w:trPr>
        <w:tc>
          <w:tcPr>
            <w:tcW w:w="1456" w:type="dxa"/>
            <w:vMerge/>
            <w:shd w:val="clear" w:color="auto" w:fill="auto"/>
            <w:vAlign w:val="center"/>
          </w:tcPr>
          <w:p w:rsidR="00A6111D" w:rsidRPr="00D931D6" w:rsidRDefault="00A6111D">
            <w:pPr>
              <w:rPr>
                <w:color w:val="000000" w:themeColor="text1"/>
                <w:sz w:val="24"/>
              </w:rPr>
            </w:pPr>
          </w:p>
        </w:tc>
        <w:tc>
          <w:tcPr>
            <w:tcW w:w="7701" w:type="dxa"/>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新建用户的初始密码支持指定密码和随机生成两种方式，并支持用户首次登陆强制修改密码；</w:t>
            </w:r>
          </w:p>
        </w:tc>
      </w:tr>
      <w:tr w:rsidR="00D931D6" w:rsidRPr="00D931D6">
        <w:trPr>
          <w:trHeight w:val="280"/>
          <w:jc w:val="center"/>
        </w:trPr>
        <w:tc>
          <w:tcPr>
            <w:tcW w:w="1456" w:type="dxa"/>
            <w:vMerge/>
            <w:shd w:val="clear" w:color="auto" w:fill="auto"/>
            <w:vAlign w:val="center"/>
          </w:tcPr>
          <w:p w:rsidR="00A6111D" w:rsidRPr="00D931D6" w:rsidRDefault="00A6111D">
            <w:pPr>
              <w:rPr>
                <w:color w:val="000000" w:themeColor="text1"/>
                <w:sz w:val="24"/>
              </w:rPr>
            </w:pPr>
          </w:p>
        </w:tc>
        <w:tc>
          <w:tcPr>
            <w:tcW w:w="7701" w:type="dxa"/>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支持以部门的方式对云租户内的普通成员进行划分，支持无限极添加下级部门，支持用户在不同部门间移动（提供界面截图）；</w:t>
            </w:r>
          </w:p>
        </w:tc>
      </w:tr>
      <w:tr w:rsidR="00D931D6" w:rsidRPr="00D931D6">
        <w:trPr>
          <w:trHeight w:val="280"/>
          <w:jc w:val="center"/>
        </w:trPr>
        <w:tc>
          <w:tcPr>
            <w:tcW w:w="1456" w:type="dxa"/>
            <w:vMerge/>
            <w:shd w:val="clear" w:color="auto" w:fill="auto"/>
            <w:vAlign w:val="center"/>
          </w:tcPr>
          <w:p w:rsidR="00A6111D" w:rsidRPr="00D931D6" w:rsidRDefault="00A6111D">
            <w:pPr>
              <w:rPr>
                <w:color w:val="000000" w:themeColor="text1"/>
                <w:sz w:val="24"/>
              </w:rPr>
            </w:pPr>
          </w:p>
        </w:tc>
        <w:tc>
          <w:tcPr>
            <w:tcW w:w="7701" w:type="dxa"/>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支持安全代运维功能，租户可以邀请运营专家加入团队进行代运维，运营专家也可以从运营视图单点登录到租户视图的安全产品进行运维协助；</w:t>
            </w:r>
          </w:p>
        </w:tc>
      </w:tr>
      <w:tr w:rsidR="00D931D6" w:rsidRPr="00D931D6">
        <w:trPr>
          <w:trHeight w:val="280"/>
          <w:jc w:val="center"/>
        </w:trPr>
        <w:tc>
          <w:tcPr>
            <w:tcW w:w="1456" w:type="dxa"/>
            <w:vMerge w:val="restart"/>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订单管理</w:t>
            </w:r>
          </w:p>
        </w:tc>
        <w:tc>
          <w:tcPr>
            <w:tcW w:w="7701" w:type="dxa"/>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支持通过订单实现安全产品的订购统计，用户可以查看订单创建时间、购买时长、订单状态、订单详情等；</w:t>
            </w:r>
            <w:r w:rsidRPr="00D931D6">
              <w:rPr>
                <w:rFonts w:hint="eastAsia"/>
                <w:color w:val="000000" w:themeColor="text1"/>
                <w:sz w:val="24"/>
              </w:rPr>
              <w:t xml:space="preserve"> </w:t>
            </w:r>
          </w:p>
        </w:tc>
      </w:tr>
      <w:tr w:rsidR="00D931D6" w:rsidRPr="00D931D6">
        <w:trPr>
          <w:trHeight w:val="280"/>
          <w:jc w:val="center"/>
        </w:trPr>
        <w:tc>
          <w:tcPr>
            <w:tcW w:w="1456" w:type="dxa"/>
            <w:vMerge/>
            <w:shd w:val="clear" w:color="auto" w:fill="auto"/>
            <w:vAlign w:val="center"/>
          </w:tcPr>
          <w:p w:rsidR="00A6111D" w:rsidRPr="00D931D6" w:rsidRDefault="00A6111D">
            <w:pPr>
              <w:rPr>
                <w:color w:val="000000" w:themeColor="text1"/>
                <w:sz w:val="24"/>
              </w:rPr>
            </w:pPr>
          </w:p>
        </w:tc>
        <w:tc>
          <w:tcPr>
            <w:tcW w:w="7701" w:type="dxa"/>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订单信息实现权限分离，管理员可以查看平台所有租户的产品订单，且支持按用户筛选产品订单，对于云租户只能查看自己的产品订单；</w:t>
            </w:r>
          </w:p>
        </w:tc>
      </w:tr>
      <w:tr w:rsidR="00D931D6" w:rsidRPr="00D931D6">
        <w:trPr>
          <w:trHeight w:val="280"/>
          <w:jc w:val="center"/>
        </w:trPr>
        <w:tc>
          <w:tcPr>
            <w:tcW w:w="1456" w:type="dxa"/>
            <w:vMerge w:val="restart"/>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许可管理</w:t>
            </w:r>
          </w:p>
        </w:tc>
        <w:tc>
          <w:tcPr>
            <w:tcW w:w="7701" w:type="dxa"/>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安全产品支持以通用授权许可的方式进行开通，管理平台只记录许可总数，授权许可将根据产品种类及规格进行按需扣减消耗，支持两个许可合并激活一个高规格的安全产品（提供界面截图）；</w:t>
            </w:r>
          </w:p>
        </w:tc>
      </w:tr>
      <w:tr w:rsidR="00D931D6" w:rsidRPr="00D931D6">
        <w:trPr>
          <w:trHeight w:val="280"/>
          <w:jc w:val="center"/>
        </w:trPr>
        <w:tc>
          <w:tcPr>
            <w:tcW w:w="1456" w:type="dxa"/>
            <w:vMerge/>
            <w:shd w:val="clear" w:color="auto" w:fill="auto"/>
            <w:vAlign w:val="center"/>
          </w:tcPr>
          <w:p w:rsidR="00A6111D" w:rsidRPr="00D931D6" w:rsidRDefault="00A6111D">
            <w:pPr>
              <w:rPr>
                <w:color w:val="000000" w:themeColor="text1"/>
                <w:sz w:val="24"/>
              </w:rPr>
            </w:pPr>
          </w:p>
        </w:tc>
        <w:tc>
          <w:tcPr>
            <w:tcW w:w="7701" w:type="dxa"/>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支持以许可文件包的方式批量导入许可，通过扩展许可数量的方式扩展资源池可激活的安全产品数量；</w:t>
            </w:r>
          </w:p>
        </w:tc>
      </w:tr>
      <w:tr w:rsidR="00D931D6" w:rsidRPr="00D931D6">
        <w:trPr>
          <w:trHeight w:val="280"/>
          <w:jc w:val="center"/>
        </w:trPr>
        <w:tc>
          <w:tcPr>
            <w:tcW w:w="1456" w:type="dxa"/>
            <w:vMerge w:val="restart"/>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工单管理</w:t>
            </w:r>
          </w:p>
        </w:tc>
        <w:tc>
          <w:tcPr>
            <w:tcW w:w="7701" w:type="dxa"/>
            <w:shd w:val="clear" w:color="auto" w:fill="auto"/>
            <w:vAlign w:val="center"/>
          </w:tcPr>
          <w:p w:rsidR="00A6111D" w:rsidRPr="00D931D6" w:rsidRDefault="003C01D1">
            <w:pPr>
              <w:rPr>
                <w:color w:val="000000" w:themeColor="text1"/>
                <w:sz w:val="24"/>
              </w:rPr>
            </w:pPr>
            <w:r w:rsidRPr="00D931D6">
              <w:rPr>
                <w:color w:val="000000" w:themeColor="text1"/>
                <w:sz w:val="24"/>
              </w:rPr>
              <w:t>内置工单中心</w:t>
            </w:r>
            <w:r w:rsidRPr="00D931D6">
              <w:rPr>
                <w:rFonts w:hint="eastAsia"/>
                <w:color w:val="000000" w:themeColor="text1"/>
                <w:sz w:val="24"/>
              </w:rPr>
              <w:t>，默认提供服务申请、主机登录审批等多种业务类型的工单供租户选择，</w:t>
            </w:r>
            <w:r w:rsidRPr="00D931D6">
              <w:rPr>
                <w:color w:val="000000" w:themeColor="text1"/>
                <w:sz w:val="24"/>
              </w:rPr>
              <w:t>支持租户</w:t>
            </w:r>
            <w:r w:rsidRPr="00D931D6">
              <w:rPr>
                <w:rFonts w:hint="eastAsia"/>
                <w:color w:val="000000" w:themeColor="text1"/>
                <w:sz w:val="24"/>
              </w:rPr>
              <w:t>自定义工单流程，如审批节点及审批人员；</w:t>
            </w:r>
          </w:p>
        </w:tc>
      </w:tr>
      <w:tr w:rsidR="00D931D6" w:rsidRPr="00D931D6">
        <w:trPr>
          <w:trHeight w:val="280"/>
          <w:jc w:val="center"/>
        </w:trPr>
        <w:tc>
          <w:tcPr>
            <w:tcW w:w="1456" w:type="dxa"/>
            <w:vMerge/>
            <w:shd w:val="clear" w:color="auto" w:fill="auto"/>
            <w:vAlign w:val="center"/>
          </w:tcPr>
          <w:p w:rsidR="00A6111D" w:rsidRPr="00D931D6" w:rsidRDefault="00A6111D">
            <w:pPr>
              <w:rPr>
                <w:color w:val="000000" w:themeColor="text1"/>
                <w:sz w:val="24"/>
              </w:rPr>
            </w:pPr>
          </w:p>
        </w:tc>
        <w:tc>
          <w:tcPr>
            <w:tcW w:w="7701" w:type="dxa"/>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支持管理员后台创建工单模板并发布给所有租户，供租户直接调用模板使用；</w:t>
            </w:r>
          </w:p>
        </w:tc>
      </w:tr>
      <w:tr w:rsidR="00D931D6" w:rsidRPr="00D931D6">
        <w:trPr>
          <w:trHeight w:val="280"/>
          <w:jc w:val="center"/>
        </w:trPr>
        <w:tc>
          <w:tcPr>
            <w:tcW w:w="1456" w:type="dxa"/>
            <w:vMerge/>
            <w:shd w:val="clear" w:color="auto" w:fill="auto"/>
            <w:vAlign w:val="center"/>
          </w:tcPr>
          <w:p w:rsidR="00A6111D" w:rsidRPr="00D931D6" w:rsidRDefault="00A6111D">
            <w:pPr>
              <w:rPr>
                <w:color w:val="000000" w:themeColor="text1"/>
                <w:sz w:val="24"/>
              </w:rPr>
            </w:pPr>
          </w:p>
        </w:tc>
        <w:tc>
          <w:tcPr>
            <w:tcW w:w="7701" w:type="dxa"/>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支持对工单进行分类统计查看，包括已办工单、待办工单及租户内部所有工单；</w:t>
            </w:r>
          </w:p>
        </w:tc>
      </w:tr>
      <w:tr w:rsidR="00D931D6" w:rsidRPr="00D931D6">
        <w:trPr>
          <w:trHeight w:val="280"/>
          <w:jc w:val="center"/>
        </w:trPr>
        <w:tc>
          <w:tcPr>
            <w:tcW w:w="1456" w:type="dxa"/>
            <w:vMerge w:val="restart"/>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运维监控</w:t>
            </w:r>
          </w:p>
        </w:tc>
        <w:tc>
          <w:tcPr>
            <w:tcW w:w="7701" w:type="dxa"/>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支持通过管理平台查看物理机和安全虚拟机的资源占用信息，包含资源</w:t>
            </w:r>
            <w:r w:rsidRPr="00D931D6">
              <w:rPr>
                <w:rFonts w:hint="eastAsia"/>
                <w:color w:val="000000" w:themeColor="text1"/>
                <w:sz w:val="24"/>
              </w:rPr>
              <w:t>ID</w:t>
            </w:r>
            <w:r w:rsidRPr="00D931D6">
              <w:rPr>
                <w:rFonts w:hint="eastAsia"/>
                <w:color w:val="000000" w:themeColor="text1"/>
                <w:sz w:val="24"/>
              </w:rPr>
              <w:t>／别名，</w:t>
            </w:r>
            <w:r w:rsidRPr="00D931D6">
              <w:rPr>
                <w:rFonts w:hint="eastAsia"/>
                <w:color w:val="000000" w:themeColor="text1"/>
                <w:sz w:val="24"/>
              </w:rPr>
              <w:t>CPU</w:t>
            </w:r>
            <w:r w:rsidRPr="00D931D6">
              <w:rPr>
                <w:rFonts w:hint="eastAsia"/>
                <w:color w:val="000000" w:themeColor="text1"/>
                <w:sz w:val="24"/>
              </w:rPr>
              <w:t>使用率、内存使用率、磁盘使用率，网络流入流出速率，并用可视化图表的方式展示</w:t>
            </w:r>
            <w:r w:rsidRPr="00D931D6">
              <w:rPr>
                <w:rFonts w:hint="eastAsia"/>
                <w:color w:val="000000" w:themeColor="text1"/>
                <w:sz w:val="24"/>
              </w:rPr>
              <w:t>CPU</w:t>
            </w:r>
            <w:r w:rsidRPr="00D931D6">
              <w:rPr>
                <w:rFonts w:hint="eastAsia"/>
                <w:color w:val="000000" w:themeColor="text1"/>
                <w:sz w:val="24"/>
              </w:rPr>
              <w:t>、内存、磁盘占用趋势，网络总流入流出速率趋势；</w:t>
            </w:r>
          </w:p>
        </w:tc>
      </w:tr>
      <w:tr w:rsidR="00D931D6" w:rsidRPr="00D931D6">
        <w:trPr>
          <w:trHeight w:val="280"/>
          <w:jc w:val="center"/>
        </w:trPr>
        <w:tc>
          <w:tcPr>
            <w:tcW w:w="1456" w:type="dxa"/>
            <w:vMerge/>
            <w:shd w:val="clear" w:color="auto" w:fill="auto"/>
            <w:vAlign w:val="center"/>
          </w:tcPr>
          <w:p w:rsidR="00A6111D" w:rsidRPr="00D931D6" w:rsidRDefault="00A6111D">
            <w:pPr>
              <w:rPr>
                <w:color w:val="000000" w:themeColor="text1"/>
                <w:sz w:val="24"/>
              </w:rPr>
            </w:pPr>
          </w:p>
        </w:tc>
        <w:tc>
          <w:tcPr>
            <w:tcW w:w="7701" w:type="dxa"/>
            <w:shd w:val="clear" w:color="auto" w:fill="auto"/>
            <w:vAlign w:val="center"/>
          </w:tcPr>
          <w:p w:rsidR="00A6111D" w:rsidRPr="00D931D6" w:rsidRDefault="003C01D1">
            <w:pPr>
              <w:rPr>
                <w:color w:val="000000" w:themeColor="text1"/>
                <w:sz w:val="24"/>
              </w:rPr>
            </w:pPr>
            <w:r w:rsidRPr="00D931D6">
              <w:rPr>
                <w:color w:val="000000" w:themeColor="text1"/>
                <w:sz w:val="24"/>
              </w:rPr>
              <w:t>支持告警条件自定义</w:t>
            </w:r>
            <w:r w:rsidRPr="00D931D6">
              <w:rPr>
                <w:rFonts w:hint="eastAsia"/>
                <w:color w:val="000000" w:themeColor="text1"/>
                <w:sz w:val="24"/>
              </w:rPr>
              <w:t>，管理员可自定义告警时间、告警阈值、告警持续时间，支持通过邮件方式发送告警信息；</w:t>
            </w:r>
          </w:p>
        </w:tc>
      </w:tr>
      <w:tr w:rsidR="00D931D6" w:rsidRPr="00D931D6">
        <w:trPr>
          <w:trHeight w:val="280"/>
          <w:jc w:val="center"/>
        </w:trPr>
        <w:tc>
          <w:tcPr>
            <w:tcW w:w="1456" w:type="dxa"/>
            <w:vMerge w:val="restart"/>
            <w:shd w:val="clear" w:color="auto" w:fill="auto"/>
            <w:vAlign w:val="center"/>
          </w:tcPr>
          <w:p w:rsidR="00A6111D" w:rsidRPr="00D931D6" w:rsidRDefault="003C01D1">
            <w:pPr>
              <w:rPr>
                <w:color w:val="000000" w:themeColor="text1"/>
                <w:sz w:val="24"/>
              </w:rPr>
            </w:pPr>
            <w:r w:rsidRPr="00D931D6">
              <w:rPr>
                <w:color w:val="000000" w:themeColor="text1"/>
                <w:sz w:val="24"/>
              </w:rPr>
              <w:t>升级管理</w:t>
            </w:r>
          </w:p>
        </w:tc>
        <w:tc>
          <w:tcPr>
            <w:tcW w:w="7701" w:type="dxa"/>
            <w:shd w:val="clear" w:color="auto" w:fill="auto"/>
            <w:vAlign w:val="center"/>
          </w:tcPr>
          <w:p w:rsidR="00A6111D" w:rsidRPr="00D931D6" w:rsidRDefault="003C01D1">
            <w:pPr>
              <w:rPr>
                <w:color w:val="000000" w:themeColor="text1"/>
                <w:sz w:val="24"/>
              </w:rPr>
            </w:pPr>
            <w:r w:rsidRPr="00D931D6">
              <w:rPr>
                <w:color w:val="000000" w:themeColor="text1"/>
                <w:sz w:val="24"/>
              </w:rPr>
              <w:t>支持通过升级包的方式对管理平台进行升级</w:t>
            </w:r>
            <w:r w:rsidRPr="00D931D6">
              <w:rPr>
                <w:rFonts w:hint="eastAsia"/>
                <w:color w:val="000000" w:themeColor="text1"/>
                <w:sz w:val="24"/>
              </w:rPr>
              <w:t>，</w:t>
            </w:r>
            <w:r w:rsidRPr="00D931D6">
              <w:rPr>
                <w:color w:val="000000" w:themeColor="text1"/>
                <w:sz w:val="24"/>
              </w:rPr>
              <w:t>并支持版本回退</w:t>
            </w:r>
            <w:r w:rsidRPr="00D931D6">
              <w:rPr>
                <w:rFonts w:hint="eastAsia"/>
                <w:color w:val="000000" w:themeColor="text1"/>
                <w:sz w:val="24"/>
              </w:rPr>
              <w:t>；</w:t>
            </w:r>
          </w:p>
        </w:tc>
      </w:tr>
      <w:tr w:rsidR="00D931D6" w:rsidRPr="00D931D6">
        <w:trPr>
          <w:trHeight w:val="280"/>
          <w:jc w:val="center"/>
        </w:trPr>
        <w:tc>
          <w:tcPr>
            <w:tcW w:w="1456" w:type="dxa"/>
            <w:vMerge/>
            <w:shd w:val="clear" w:color="auto" w:fill="auto"/>
            <w:vAlign w:val="center"/>
          </w:tcPr>
          <w:p w:rsidR="00A6111D" w:rsidRPr="00D931D6" w:rsidRDefault="00A6111D">
            <w:pPr>
              <w:rPr>
                <w:color w:val="000000" w:themeColor="text1"/>
                <w:sz w:val="24"/>
              </w:rPr>
            </w:pPr>
          </w:p>
        </w:tc>
        <w:tc>
          <w:tcPr>
            <w:tcW w:w="7701" w:type="dxa"/>
            <w:shd w:val="clear" w:color="auto" w:fill="auto"/>
            <w:vAlign w:val="center"/>
          </w:tcPr>
          <w:p w:rsidR="00A6111D" w:rsidRPr="00D931D6" w:rsidRDefault="003C01D1">
            <w:pPr>
              <w:rPr>
                <w:color w:val="000000" w:themeColor="text1"/>
                <w:sz w:val="24"/>
              </w:rPr>
            </w:pPr>
            <w:r w:rsidRPr="00D931D6">
              <w:rPr>
                <w:color w:val="000000" w:themeColor="text1"/>
                <w:sz w:val="24"/>
              </w:rPr>
              <w:t>支持对安全组件的特征库进行后台统一更新</w:t>
            </w:r>
            <w:r w:rsidRPr="00D931D6">
              <w:rPr>
                <w:rFonts w:hint="eastAsia"/>
                <w:color w:val="000000" w:themeColor="text1"/>
                <w:sz w:val="24"/>
              </w:rPr>
              <w:t>，</w:t>
            </w:r>
            <w:r w:rsidRPr="00D931D6">
              <w:rPr>
                <w:color w:val="000000" w:themeColor="text1"/>
                <w:sz w:val="24"/>
              </w:rPr>
              <w:t>如漏洞扫描</w:t>
            </w:r>
            <w:r w:rsidRPr="00D931D6">
              <w:rPr>
                <w:rFonts w:hint="eastAsia"/>
                <w:color w:val="000000" w:themeColor="text1"/>
                <w:sz w:val="24"/>
              </w:rPr>
              <w:t>、</w:t>
            </w:r>
            <w:r w:rsidRPr="00D931D6">
              <w:rPr>
                <w:color w:val="000000" w:themeColor="text1"/>
                <w:sz w:val="24"/>
              </w:rPr>
              <w:t>主机安全的特征库</w:t>
            </w:r>
            <w:r w:rsidRPr="00D931D6">
              <w:rPr>
                <w:rFonts w:hint="eastAsia"/>
                <w:color w:val="000000" w:themeColor="text1"/>
                <w:sz w:val="24"/>
              </w:rPr>
              <w:t>，</w:t>
            </w:r>
            <w:r w:rsidRPr="00D931D6">
              <w:rPr>
                <w:color w:val="000000" w:themeColor="text1"/>
                <w:sz w:val="24"/>
              </w:rPr>
              <w:t>管理员通过上传特征库文件</w:t>
            </w:r>
            <w:r w:rsidRPr="00D931D6">
              <w:rPr>
                <w:rFonts w:hint="eastAsia"/>
                <w:color w:val="000000" w:themeColor="text1"/>
                <w:sz w:val="24"/>
              </w:rPr>
              <w:t>，</w:t>
            </w:r>
            <w:r w:rsidRPr="00D931D6">
              <w:rPr>
                <w:color w:val="000000" w:themeColor="text1"/>
                <w:sz w:val="24"/>
              </w:rPr>
              <w:t>勾选需要升级的安全产品</w:t>
            </w:r>
            <w:r w:rsidRPr="00D931D6">
              <w:rPr>
                <w:rFonts w:hint="eastAsia"/>
                <w:color w:val="000000" w:themeColor="text1"/>
                <w:sz w:val="24"/>
              </w:rPr>
              <w:t>，</w:t>
            </w:r>
            <w:r w:rsidRPr="00D931D6">
              <w:rPr>
                <w:color w:val="000000" w:themeColor="text1"/>
                <w:sz w:val="24"/>
              </w:rPr>
              <w:t>即可完成一键更新</w:t>
            </w:r>
            <w:r w:rsidRPr="00D931D6">
              <w:rPr>
                <w:rFonts w:hint="eastAsia"/>
                <w:color w:val="000000" w:themeColor="text1"/>
                <w:sz w:val="24"/>
              </w:rPr>
              <w:t>；</w:t>
            </w:r>
          </w:p>
        </w:tc>
      </w:tr>
      <w:tr w:rsidR="00D931D6" w:rsidRPr="00D931D6">
        <w:trPr>
          <w:trHeight w:val="280"/>
          <w:jc w:val="center"/>
        </w:trPr>
        <w:tc>
          <w:tcPr>
            <w:tcW w:w="1456" w:type="dxa"/>
            <w:vMerge w:val="restart"/>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系统管理</w:t>
            </w:r>
          </w:p>
        </w:tc>
        <w:tc>
          <w:tcPr>
            <w:tcW w:w="7701" w:type="dxa"/>
            <w:shd w:val="clear" w:color="auto" w:fill="auto"/>
            <w:vAlign w:val="center"/>
          </w:tcPr>
          <w:p w:rsidR="00A6111D" w:rsidRPr="00D931D6" w:rsidRDefault="003C01D1">
            <w:pPr>
              <w:rPr>
                <w:color w:val="000000" w:themeColor="text1"/>
                <w:sz w:val="24"/>
              </w:rPr>
            </w:pPr>
            <w:r w:rsidRPr="00D931D6">
              <w:rPr>
                <w:color w:val="000000" w:themeColor="text1"/>
                <w:sz w:val="24"/>
              </w:rPr>
              <w:t>管理平台支持自定义安全策略</w:t>
            </w:r>
            <w:r w:rsidRPr="00D931D6">
              <w:rPr>
                <w:rFonts w:hint="eastAsia"/>
                <w:color w:val="000000" w:themeColor="text1"/>
                <w:sz w:val="24"/>
              </w:rPr>
              <w:t>，</w:t>
            </w:r>
            <w:r w:rsidRPr="00D931D6">
              <w:rPr>
                <w:color w:val="000000" w:themeColor="text1"/>
                <w:sz w:val="24"/>
              </w:rPr>
              <w:t>包括自定义用户密码强度</w:t>
            </w:r>
            <w:r w:rsidRPr="00D931D6">
              <w:rPr>
                <w:rFonts w:hint="eastAsia"/>
                <w:color w:val="000000" w:themeColor="text1"/>
                <w:sz w:val="24"/>
              </w:rPr>
              <w:t>、</w:t>
            </w:r>
            <w:r w:rsidRPr="00D931D6">
              <w:rPr>
                <w:color w:val="000000" w:themeColor="text1"/>
                <w:sz w:val="24"/>
              </w:rPr>
              <w:t>双因子认证</w:t>
            </w:r>
            <w:r w:rsidRPr="00D931D6">
              <w:rPr>
                <w:rFonts w:hint="eastAsia"/>
                <w:color w:val="000000" w:themeColor="text1"/>
                <w:sz w:val="24"/>
              </w:rPr>
              <w:t>、</w:t>
            </w:r>
            <w:r w:rsidRPr="00D931D6">
              <w:rPr>
                <w:color w:val="000000" w:themeColor="text1"/>
                <w:sz w:val="24"/>
              </w:rPr>
              <w:t>防暴力破解</w:t>
            </w:r>
            <w:r w:rsidRPr="00D931D6">
              <w:rPr>
                <w:rFonts w:hint="eastAsia"/>
                <w:color w:val="000000" w:themeColor="text1"/>
                <w:sz w:val="24"/>
              </w:rPr>
              <w:t>等；</w:t>
            </w:r>
          </w:p>
        </w:tc>
      </w:tr>
      <w:tr w:rsidR="00D931D6" w:rsidRPr="00D931D6">
        <w:trPr>
          <w:trHeight w:val="280"/>
          <w:jc w:val="center"/>
        </w:trPr>
        <w:tc>
          <w:tcPr>
            <w:tcW w:w="1456" w:type="dxa"/>
            <w:vMerge/>
            <w:shd w:val="clear" w:color="auto" w:fill="auto"/>
            <w:vAlign w:val="center"/>
          </w:tcPr>
          <w:p w:rsidR="00A6111D" w:rsidRPr="00D931D6" w:rsidRDefault="00A6111D">
            <w:pPr>
              <w:rPr>
                <w:color w:val="000000" w:themeColor="text1"/>
                <w:sz w:val="24"/>
              </w:rPr>
            </w:pPr>
          </w:p>
        </w:tc>
        <w:tc>
          <w:tcPr>
            <w:tcW w:w="7701" w:type="dxa"/>
            <w:shd w:val="clear" w:color="auto" w:fill="auto"/>
            <w:vAlign w:val="center"/>
          </w:tcPr>
          <w:p w:rsidR="00A6111D" w:rsidRPr="00D931D6" w:rsidRDefault="003C01D1">
            <w:pPr>
              <w:rPr>
                <w:color w:val="000000" w:themeColor="text1"/>
                <w:sz w:val="24"/>
              </w:rPr>
            </w:pPr>
            <w:r w:rsidRPr="00D931D6">
              <w:rPr>
                <w:color w:val="000000" w:themeColor="text1"/>
                <w:sz w:val="24"/>
              </w:rPr>
              <w:t>支持配置短信网关及邮件服务器</w:t>
            </w:r>
            <w:r w:rsidRPr="00D931D6">
              <w:rPr>
                <w:rFonts w:hint="eastAsia"/>
                <w:color w:val="000000" w:themeColor="text1"/>
                <w:sz w:val="24"/>
              </w:rPr>
              <w:t>，</w:t>
            </w:r>
            <w:r w:rsidRPr="00D931D6">
              <w:rPr>
                <w:color w:val="000000" w:themeColor="text1"/>
                <w:sz w:val="24"/>
              </w:rPr>
              <w:t>用于发送平台通知及安全告警</w:t>
            </w:r>
            <w:r w:rsidRPr="00D931D6">
              <w:rPr>
                <w:rFonts w:hint="eastAsia"/>
                <w:color w:val="000000" w:themeColor="text1"/>
                <w:sz w:val="24"/>
              </w:rPr>
              <w:t>；</w:t>
            </w:r>
          </w:p>
        </w:tc>
      </w:tr>
      <w:tr w:rsidR="00D931D6" w:rsidRPr="00D931D6">
        <w:trPr>
          <w:trHeight w:val="280"/>
          <w:jc w:val="center"/>
        </w:trPr>
        <w:tc>
          <w:tcPr>
            <w:tcW w:w="1456" w:type="dxa"/>
            <w:vMerge/>
            <w:shd w:val="clear" w:color="auto" w:fill="auto"/>
            <w:vAlign w:val="center"/>
          </w:tcPr>
          <w:p w:rsidR="00A6111D" w:rsidRPr="00D931D6" w:rsidRDefault="00A6111D">
            <w:pPr>
              <w:rPr>
                <w:color w:val="000000" w:themeColor="text1"/>
                <w:sz w:val="24"/>
              </w:rPr>
            </w:pPr>
          </w:p>
        </w:tc>
        <w:tc>
          <w:tcPr>
            <w:tcW w:w="7701" w:type="dxa"/>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支持管理员自定义平台</w:t>
            </w:r>
            <w:r w:rsidRPr="00D931D6">
              <w:rPr>
                <w:rFonts w:hint="eastAsia"/>
                <w:color w:val="000000" w:themeColor="text1"/>
                <w:sz w:val="24"/>
              </w:rPr>
              <w:t>logo</w:t>
            </w:r>
            <w:r w:rsidRPr="00D931D6">
              <w:rPr>
                <w:rFonts w:hint="eastAsia"/>
                <w:color w:val="000000" w:themeColor="text1"/>
                <w:sz w:val="24"/>
              </w:rPr>
              <w:t>和名称，支持用户自定义更换自己的用户头像；</w:t>
            </w:r>
          </w:p>
        </w:tc>
      </w:tr>
      <w:tr w:rsidR="00D931D6" w:rsidRPr="00D931D6">
        <w:trPr>
          <w:trHeight w:val="320"/>
          <w:jc w:val="center"/>
        </w:trPr>
        <w:tc>
          <w:tcPr>
            <w:tcW w:w="1456" w:type="dxa"/>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安装</w:t>
            </w:r>
            <w:r w:rsidRPr="00D931D6">
              <w:rPr>
                <w:color w:val="000000" w:themeColor="text1"/>
                <w:sz w:val="24"/>
              </w:rPr>
              <w:t>及辅材</w:t>
            </w:r>
          </w:p>
        </w:tc>
        <w:tc>
          <w:tcPr>
            <w:tcW w:w="7701" w:type="dxa"/>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含</w:t>
            </w:r>
            <w:r w:rsidRPr="00D931D6">
              <w:rPr>
                <w:color w:val="000000" w:themeColor="text1"/>
                <w:sz w:val="24"/>
              </w:rPr>
              <w:t>相关设备</w:t>
            </w:r>
            <w:r w:rsidRPr="00D931D6">
              <w:rPr>
                <w:rFonts w:hint="eastAsia"/>
                <w:color w:val="000000" w:themeColor="text1"/>
                <w:sz w:val="24"/>
              </w:rPr>
              <w:t>的</w:t>
            </w:r>
            <w:r w:rsidRPr="00D931D6">
              <w:rPr>
                <w:color w:val="000000" w:themeColor="text1"/>
                <w:sz w:val="24"/>
              </w:rPr>
              <w:t>安装及辅材</w:t>
            </w:r>
            <w:r w:rsidRPr="00D931D6">
              <w:rPr>
                <w:rFonts w:hint="eastAsia"/>
                <w:color w:val="000000" w:themeColor="text1"/>
                <w:sz w:val="24"/>
              </w:rPr>
              <w:t>（尾</w:t>
            </w:r>
            <w:r w:rsidRPr="00D931D6">
              <w:rPr>
                <w:color w:val="000000" w:themeColor="text1"/>
                <w:sz w:val="24"/>
              </w:rPr>
              <w:t>纤、</w:t>
            </w:r>
            <w:r w:rsidRPr="00D931D6">
              <w:rPr>
                <w:rFonts w:hint="eastAsia"/>
                <w:color w:val="000000" w:themeColor="text1"/>
                <w:sz w:val="24"/>
              </w:rPr>
              <w:t>相应万</w:t>
            </w:r>
            <w:r w:rsidRPr="00D931D6">
              <w:rPr>
                <w:color w:val="000000" w:themeColor="text1"/>
                <w:sz w:val="24"/>
              </w:rPr>
              <w:t>兆光模块、</w:t>
            </w:r>
            <w:r w:rsidRPr="00D931D6">
              <w:rPr>
                <w:rFonts w:hint="eastAsia"/>
                <w:color w:val="000000" w:themeColor="text1"/>
                <w:sz w:val="24"/>
              </w:rPr>
              <w:t>PDU</w:t>
            </w:r>
            <w:r w:rsidRPr="00D931D6">
              <w:rPr>
                <w:color w:val="000000" w:themeColor="text1"/>
                <w:sz w:val="24"/>
              </w:rPr>
              <w:t>电源</w:t>
            </w:r>
            <w:r w:rsidRPr="00D931D6">
              <w:rPr>
                <w:rFonts w:hint="eastAsia"/>
                <w:color w:val="000000" w:themeColor="text1"/>
                <w:sz w:val="24"/>
              </w:rPr>
              <w:t>插排</w:t>
            </w:r>
            <w:r w:rsidRPr="00D931D6">
              <w:rPr>
                <w:color w:val="000000" w:themeColor="text1"/>
                <w:sz w:val="24"/>
              </w:rPr>
              <w:t>等</w:t>
            </w:r>
            <w:r w:rsidRPr="00D931D6">
              <w:rPr>
                <w:rFonts w:hint="eastAsia"/>
                <w:color w:val="000000" w:themeColor="text1"/>
                <w:sz w:val="24"/>
              </w:rPr>
              <w:t>）</w:t>
            </w:r>
          </w:p>
        </w:tc>
      </w:tr>
      <w:tr w:rsidR="00A6111D" w:rsidRPr="00D931D6">
        <w:trPr>
          <w:trHeight w:val="280"/>
          <w:jc w:val="center"/>
        </w:trPr>
        <w:tc>
          <w:tcPr>
            <w:tcW w:w="1456" w:type="dxa"/>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lastRenderedPageBreak/>
              <w:t>★售后服务</w:t>
            </w:r>
          </w:p>
        </w:tc>
        <w:tc>
          <w:tcPr>
            <w:tcW w:w="7701" w:type="dxa"/>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▲提供至少</w:t>
            </w:r>
            <w:r w:rsidRPr="00D931D6">
              <w:rPr>
                <w:rFonts w:hint="eastAsia"/>
                <w:color w:val="000000" w:themeColor="text1"/>
                <w:sz w:val="24"/>
              </w:rPr>
              <w:t>3</w:t>
            </w:r>
            <w:r w:rsidRPr="00D931D6">
              <w:rPr>
                <w:rFonts w:hint="eastAsia"/>
                <w:color w:val="000000" w:themeColor="text1"/>
                <w:sz w:val="24"/>
              </w:rPr>
              <w:t>年质保与免费升级服务；</w:t>
            </w:r>
          </w:p>
          <w:p w:rsidR="00A6111D" w:rsidRPr="00D931D6" w:rsidRDefault="003C01D1">
            <w:pPr>
              <w:rPr>
                <w:color w:val="000000" w:themeColor="text1"/>
                <w:sz w:val="24"/>
              </w:rPr>
            </w:pPr>
            <w:r w:rsidRPr="00D931D6">
              <w:rPr>
                <w:rFonts w:hint="eastAsia"/>
                <w:color w:val="000000" w:themeColor="text1"/>
                <w:sz w:val="24"/>
              </w:rPr>
              <w:t>提供</w:t>
            </w:r>
            <w:r w:rsidRPr="00D931D6">
              <w:rPr>
                <w:rFonts w:hint="eastAsia"/>
                <w:color w:val="000000" w:themeColor="text1"/>
                <w:sz w:val="24"/>
              </w:rPr>
              <w:t>24</w:t>
            </w:r>
            <w:r w:rsidRPr="00D931D6">
              <w:rPr>
                <w:rFonts w:hint="eastAsia"/>
                <w:color w:val="000000" w:themeColor="text1"/>
                <w:sz w:val="24"/>
              </w:rPr>
              <w:t>小时支持热线；</w:t>
            </w:r>
          </w:p>
          <w:p w:rsidR="00A6111D" w:rsidRPr="00D931D6" w:rsidRDefault="003C01D1">
            <w:pPr>
              <w:rPr>
                <w:color w:val="000000" w:themeColor="text1"/>
                <w:sz w:val="24"/>
              </w:rPr>
            </w:pPr>
            <w:r w:rsidRPr="00D931D6">
              <w:rPr>
                <w:rFonts w:hint="eastAsia"/>
                <w:color w:val="000000" w:themeColor="text1"/>
                <w:sz w:val="24"/>
              </w:rPr>
              <w:t>原厂商能为用户提供快速及时的现场服务，提供本地应急响应时间</w:t>
            </w:r>
            <w:r w:rsidRPr="00D931D6">
              <w:rPr>
                <w:rFonts w:hint="eastAsia"/>
                <w:color w:val="000000" w:themeColor="text1"/>
                <w:sz w:val="24"/>
              </w:rPr>
              <w:t>&lt;=4</w:t>
            </w:r>
            <w:r w:rsidRPr="00D931D6">
              <w:rPr>
                <w:rFonts w:hint="eastAsia"/>
                <w:color w:val="000000" w:themeColor="text1"/>
                <w:sz w:val="24"/>
              </w:rPr>
              <w:t>小时；</w:t>
            </w:r>
          </w:p>
          <w:p w:rsidR="00A6111D" w:rsidRPr="00D931D6" w:rsidRDefault="003C01D1">
            <w:pPr>
              <w:rPr>
                <w:color w:val="000000" w:themeColor="text1"/>
                <w:sz w:val="24"/>
              </w:rPr>
            </w:pPr>
            <w:r w:rsidRPr="00D931D6">
              <w:rPr>
                <w:rFonts w:hint="eastAsia"/>
                <w:color w:val="000000" w:themeColor="text1"/>
                <w:sz w:val="24"/>
              </w:rPr>
              <w:t>为保障发生安全事件时能够对海量日志进行大数据分析的应急处置能力，应具有专业的大数据安全分析团队，须提供中国信息安全测评中心认证的</w:t>
            </w:r>
            <w:r w:rsidRPr="00D931D6">
              <w:rPr>
                <w:rFonts w:hint="eastAsia"/>
                <w:color w:val="000000" w:themeColor="text1"/>
                <w:sz w:val="24"/>
              </w:rPr>
              <w:t>CISP-BDSA</w:t>
            </w:r>
            <w:r w:rsidRPr="00D931D6">
              <w:rPr>
                <w:rFonts w:hint="eastAsia"/>
                <w:color w:val="000000" w:themeColor="text1"/>
                <w:sz w:val="24"/>
              </w:rPr>
              <w:t>（大数据安全分析师）资质证书，并提供相应人员的社保证明；</w:t>
            </w:r>
          </w:p>
          <w:p w:rsidR="00A6111D" w:rsidRPr="00D931D6" w:rsidRDefault="003C01D1">
            <w:pPr>
              <w:rPr>
                <w:color w:val="000000" w:themeColor="text1"/>
                <w:sz w:val="24"/>
              </w:rPr>
            </w:pPr>
            <w:r w:rsidRPr="00D931D6">
              <w:rPr>
                <w:rFonts w:hint="eastAsia"/>
                <w:color w:val="000000" w:themeColor="text1"/>
                <w:sz w:val="24"/>
              </w:rPr>
              <w:t>为保证原厂商具有云安全分析能力，原厂商应具有云安全分析团队，须提供中国信息安全测评中心认证的</w:t>
            </w:r>
            <w:r w:rsidRPr="00D931D6">
              <w:rPr>
                <w:rFonts w:hint="eastAsia"/>
                <w:color w:val="000000" w:themeColor="text1"/>
                <w:sz w:val="24"/>
              </w:rPr>
              <w:t>CISP-CSE</w:t>
            </w:r>
            <w:r w:rsidRPr="00D931D6">
              <w:rPr>
                <w:rFonts w:hint="eastAsia"/>
                <w:color w:val="000000" w:themeColor="text1"/>
                <w:sz w:val="24"/>
              </w:rPr>
              <w:t>（云安全工程师）资质证书，并提供相应人员的社保证明。</w:t>
            </w:r>
          </w:p>
        </w:tc>
      </w:tr>
    </w:tbl>
    <w:p w:rsidR="00A6111D" w:rsidRPr="00D931D6" w:rsidRDefault="00A6111D">
      <w:pPr>
        <w:rPr>
          <w:color w:val="000000" w:themeColor="text1"/>
        </w:rPr>
      </w:pPr>
    </w:p>
    <w:p w:rsidR="00A6111D" w:rsidRPr="00D931D6" w:rsidRDefault="003C01D1">
      <w:pPr>
        <w:pStyle w:val="35"/>
        <w:spacing w:after="0"/>
        <w:rPr>
          <w:rFonts w:ascii="楷体" w:eastAsia="楷体" w:hAnsi="楷体"/>
          <w:color w:val="000000" w:themeColor="text1"/>
          <w:sz w:val="32"/>
        </w:rPr>
      </w:pPr>
      <w:r w:rsidRPr="00D931D6">
        <w:rPr>
          <w:rFonts w:ascii="楷体" w:eastAsia="楷体" w:hAnsi="楷体" w:hint="eastAsia"/>
          <w:color w:val="000000" w:themeColor="text1"/>
          <w:sz w:val="32"/>
        </w:rPr>
        <w:t>2、云W</w:t>
      </w:r>
      <w:r w:rsidRPr="00D931D6">
        <w:rPr>
          <w:rFonts w:ascii="楷体" w:eastAsia="楷体" w:hAnsi="楷体"/>
          <w:color w:val="000000" w:themeColor="text1"/>
          <w:sz w:val="32"/>
        </w:rPr>
        <w:t>EB</w:t>
      </w:r>
      <w:r w:rsidRPr="00D931D6">
        <w:rPr>
          <w:rFonts w:ascii="楷体" w:eastAsia="楷体" w:hAnsi="楷体" w:hint="eastAsia"/>
          <w:color w:val="000000" w:themeColor="text1"/>
          <w:sz w:val="32"/>
        </w:rPr>
        <w:t>应用防火墙技术参数要求</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7513"/>
      </w:tblGrid>
      <w:tr w:rsidR="00D931D6" w:rsidRPr="00D931D6">
        <w:trPr>
          <w:trHeight w:val="280"/>
          <w:jc w:val="center"/>
        </w:trPr>
        <w:tc>
          <w:tcPr>
            <w:tcW w:w="1549" w:type="dxa"/>
            <w:shd w:val="clear" w:color="000000" w:fill="BFBFBF"/>
            <w:vAlign w:val="center"/>
          </w:tcPr>
          <w:p w:rsidR="00A6111D" w:rsidRPr="00D931D6" w:rsidRDefault="003C01D1">
            <w:pPr>
              <w:rPr>
                <w:color w:val="000000" w:themeColor="text1"/>
                <w:sz w:val="24"/>
              </w:rPr>
            </w:pPr>
            <w:r w:rsidRPr="00D931D6">
              <w:rPr>
                <w:rFonts w:hint="eastAsia"/>
                <w:color w:val="000000" w:themeColor="text1"/>
                <w:sz w:val="24"/>
              </w:rPr>
              <w:t>指标项</w:t>
            </w:r>
          </w:p>
        </w:tc>
        <w:tc>
          <w:tcPr>
            <w:tcW w:w="7513" w:type="dxa"/>
            <w:shd w:val="clear" w:color="auto" w:fill="BFBFBF"/>
            <w:vAlign w:val="center"/>
          </w:tcPr>
          <w:p w:rsidR="00A6111D" w:rsidRPr="00D931D6" w:rsidRDefault="003C01D1">
            <w:pPr>
              <w:rPr>
                <w:color w:val="000000" w:themeColor="text1"/>
                <w:sz w:val="24"/>
              </w:rPr>
            </w:pPr>
            <w:r w:rsidRPr="00D931D6">
              <w:rPr>
                <w:rFonts w:hint="eastAsia"/>
                <w:color w:val="000000" w:themeColor="text1"/>
                <w:sz w:val="24"/>
              </w:rPr>
              <w:t>技术参数</w:t>
            </w:r>
          </w:p>
        </w:tc>
      </w:tr>
      <w:tr w:rsidR="00D931D6" w:rsidRPr="00D931D6">
        <w:trPr>
          <w:trHeight w:val="446"/>
          <w:jc w:val="center"/>
        </w:trPr>
        <w:tc>
          <w:tcPr>
            <w:tcW w:w="1549" w:type="dxa"/>
            <w:vMerge w:val="restart"/>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总体要求</w:t>
            </w:r>
          </w:p>
        </w:tc>
        <w:tc>
          <w:tcPr>
            <w:tcW w:w="7513" w:type="dxa"/>
            <w:shd w:val="clear" w:color="auto" w:fill="auto"/>
            <w:vAlign w:val="center"/>
          </w:tcPr>
          <w:p w:rsidR="00A6111D" w:rsidRPr="00D931D6" w:rsidRDefault="003C01D1">
            <w:pPr>
              <w:rPr>
                <w:color w:val="000000" w:themeColor="text1"/>
                <w:sz w:val="24"/>
              </w:rPr>
            </w:pPr>
            <w:r w:rsidRPr="00D931D6">
              <w:rPr>
                <w:color w:val="000000" w:themeColor="text1"/>
                <w:sz w:val="24"/>
              </w:rPr>
              <w:t>支持产品内部的分权分域</w:t>
            </w:r>
            <w:r w:rsidRPr="00D931D6">
              <w:rPr>
                <w:rFonts w:hint="eastAsia"/>
                <w:color w:val="000000" w:themeColor="text1"/>
                <w:sz w:val="24"/>
              </w:rPr>
              <w:t>，</w:t>
            </w:r>
            <w:r w:rsidRPr="00D931D6">
              <w:rPr>
                <w:color w:val="000000" w:themeColor="text1"/>
                <w:sz w:val="24"/>
              </w:rPr>
              <w:t>在同一平台下每个租户只能查看自身网站和系统的安全状况</w:t>
            </w:r>
            <w:r w:rsidRPr="00D931D6">
              <w:rPr>
                <w:rFonts w:hint="eastAsia"/>
                <w:color w:val="000000" w:themeColor="text1"/>
                <w:sz w:val="24"/>
              </w:rPr>
              <w:t>，平台管理员</w:t>
            </w:r>
            <w:r w:rsidRPr="00D931D6">
              <w:rPr>
                <w:color w:val="000000" w:themeColor="text1"/>
                <w:sz w:val="24"/>
              </w:rPr>
              <w:t>可关注、查看</w:t>
            </w:r>
            <w:r w:rsidRPr="00D931D6">
              <w:rPr>
                <w:rFonts w:hint="eastAsia"/>
                <w:color w:val="000000" w:themeColor="text1"/>
                <w:sz w:val="24"/>
              </w:rPr>
              <w:t>所有</w:t>
            </w:r>
            <w:r w:rsidRPr="00D931D6">
              <w:rPr>
                <w:color w:val="000000" w:themeColor="text1"/>
                <w:sz w:val="24"/>
              </w:rPr>
              <w:t>租户的网站和系统整体情况</w:t>
            </w:r>
            <w:r w:rsidRPr="00D931D6">
              <w:rPr>
                <w:rFonts w:hint="eastAsia"/>
                <w:color w:val="000000" w:themeColor="text1"/>
                <w:sz w:val="24"/>
              </w:rPr>
              <w:t>；</w:t>
            </w:r>
          </w:p>
        </w:tc>
      </w:tr>
      <w:tr w:rsidR="00D931D6" w:rsidRPr="00D931D6">
        <w:trPr>
          <w:trHeight w:val="480"/>
          <w:jc w:val="center"/>
        </w:trPr>
        <w:tc>
          <w:tcPr>
            <w:tcW w:w="1549" w:type="dxa"/>
            <w:vMerge/>
            <w:shd w:val="clear" w:color="auto" w:fill="auto"/>
            <w:vAlign w:val="center"/>
          </w:tcPr>
          <w:p w:rsidR="00A6111D" w:rsidRPr="00D931D6" w:rsidRDefault="00A6111D">
            <w:pPr>
              <w:rPr>
                <w:color w:val="000000" w:themeColor="text1"/>
                <w:sz w:val="24"/>
              </w:rPr>
            </w:pPr>
          </w:p>
        </w:tc>
        <w:tc>
          <w:tcPr>
            <w:tcW w:w="7513" w:type="dxa"/>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支持通过</w:t>
            </w:r>
            <w:r w:rsidRPr="00D931D6">
              <w:rPr>
                <w:rFonts w:hint="eastAsia"/>
                <w:color w:val="000000" w:themeColor="text1"/>
                <w:sz w:val="24"/>
              </w:rPr>
              <w:t>DNS</w:t>
            </w:r>
            <w:r w:rsidRPr="00D931D6">
              <w:rPr>
                <w:rFonts w:hint="eastAsia"/>
                <w:color w:val="000000" w:themeColor="text1"/>
                <w:sz w:val="24"/>
              </w:rPr>
              <w:t>解析及策略路由两种方式将网站流量引流到平台进行防护；</w:t>
            </w:r>
          </w:p>
        </w:tc>
      </w:tr>
      <w:tr w:rsidR="00D931D6" w:rsidRPr="00D931D6">
        <w:trPr>
          <w:trHeight w:val="464"/>
          <w:jc w:val="center"/>
        </w:trPr>
        <w:tc>
          <w:tcPr>
            <w:tcW w:w="1549" w:type="dxa"/>
            <w:vMerge/>
            <w:shd w:val="clear" w:color="auto" w:fill="auto"/>
            <w:vAlign w:val="center"/>
          </w:tcPr>
          <w:p w:rsidR="00A6111D" w:rsidRPr="00D931D6" w:rsidRDefault="00A6111D">
            <w:pPr>
              <w:rPr>
                <w:color w:val="000000" w:themeColor="text1"/>
                <w:sz w:val="24"/>
              </w:rPr>
            </w:pPr>
          </w:p>
        </w:tc>
        <w:tc>
          <w:tcPr>
            <w:tcW w:w="7513" w:type="dxa"/>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支持集群化和高可用部署架构，不会发生单点故障；</w:t>
            </w:r>
          </w:p>
        </w:tc>
      </w:tr>
      <w:tr w:rsidR="00D931D6" w:rsidRPr="00D931D6">
        <w:trPr>
          <w:trHeight w:val="91"/>
          <w:jc w:val="center"/>
        </w:trPr>
        <w:tc>
          <w:tcPr>
            <w:tcW w:w="1549" w:type="dxa"/>
            <w:vMerge w:val="restart"/>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防护要求</w:t>
            </w:r>
          </w:p>
        </w:tc>
        <w:tc>
          <w:tcPr>
            <w:tcW w:w="7513" w:type="dxa"/>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支持检查提交的报文是否符合</w:t>
            </w:r>
            <w:r w:rsidRPr="00D931D6">
              <w:rPr>
                <w:rFonts w:hint="eastAsia"/>
                <w:color w:val="000000" w:themeColor="text1"/>
                <w:sz w:val="24"/>
              </w:rPr>
              <w:t>HTTP</w:t>
            </w:r>
            <w:r w:rsidRPr="00D931D6">
              <w:rPr>
                <w:rFonts w:hint="eastAsia"/>
                <w:color w:val="000000" w:themeColor="text1"/>
                <w:sz w:val="24"/>
              </w:rPr>
              <w:t>协议框架，如异常的请求方法、特殊字符、重点字段的缺失、超长报文造成的溢出攻击以及对高危文件的访问等；</w:t>
            </w:r>
          </w:p>
        </w:tc>
      </w:tr>
      <w:tr w:rsidR="00D931D6" w:rsidRPr="00D931D6">
        <w:trPr>
          <w:trHeight w:val="91"/>
          <w:jc w:val="center"/>
        </w:trPr>
        <w:tc>
          <w:tcPr>
            <w:tcW w:w="1549" w:type="dxa"/>
            <w:vMerge/>
            <w:shd w:val="clear" w:color="auto" w:fill="auto"/>
            <w:vAlign w:val="center"/>
          </w:tcPr>
          <w:p w:rsidR="00A6111D" w:rsidRPr="00D931D6" w:rsidRDefault="00A6111D">
            <w:pPr>
              <w:rPr>
                <w:color w:val="000000" w:themeColor="text1"/>
                <w:sz w:val="24"/>
              </w:rPr>
            </w:pPr>
          </w:p>
        </w:tc>
        <w:tc>
          <w:tcPr>
            <w:tcW w:w="7513" w:type="dxa"/>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▲支持</w:t>
            </w:r>
            <w:r w:rsidRPr="00D931D6">
              <w:rPr>
                <w:rFonts w:hint="eastAsia"/>
                <w:color w:val="000000" w:themeColor="text1"/>
                <w:sz w:val="24"/>
              </w:rPr>
              <w:t>HTTPS</w:t>
            </w:r>
            <w:r w:rsidRPr="00D931D6">
              <w:rPr>
                <w:rFonts w:hint="eastAsia"/>
                <w:color w:val="000000" w:themeColor="text1"/>
                <w:sz w:val="24"/>
              </w:rPr>
              <w:t>站点</w:t>
            </w:r>
            <w:r w:rsidRPr="00D931D6">
              <w:rPr>
                <w:rFonts w:hint="eastAsia"/>
                <w:color w:val="000000" w:themeColor="text1"/>
                <w:sz w:val="24"/>
              </w:rPr>
              <w:t>SSL</w:t>
            </w:r>
            <w:r w:rsidRPr="00D931D6">
              <w:rPr>
                <w:rFonts w:hint="eastAsia"/>
                <w:color w:val="000000" w:themeColor="text1"/>
                <w:sz w:val="24"/>
              </w:rPr>
              <w:t>算法自动探测功能。探测时可以设置指定站点及端口，可以显示探测结果（提供界面截图）</w:t>
            </w:r>
          </w:p>
        </w:tc>
      </w:tr>
      <w:tr w:rsidR="00D931D6" w:rsidRPr="00D931D6">
        <w:trPr>
          <w:trHeight w:val="91"/>
          <w:jc w:val="center"/>
        </w:trPr>
        <w:tc>
          <w:tcPr>
            <w:tcW w:w="1549" w:type="dxa"/>
            <w:vMerge/>
            <w:shd w:val="clear" w:color="auto" w:fill="auto"/>
            <w:vAlign w:val="center"/>
          </w:tcPr>
          <w:p w:rsidR="00A6111D" w:rsidRPr="00D931D6" w:rsidRDefault="00A6111D">
            <w:pPr>
              <w:rPr>
                <w:color w:val="000000" w:themeColor="text1"/>
                <w:sz w:val="24"/>
              </w:rPr>
            </w:pPr>
          </w:p>
        </w:tc>
        <w:tc>
          <w:tcPr>
            <w:tcW w:w="7513" w:type="dxa"/>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支持识别恶意请求，包括：跨站脚本</w:t>
            </w:r>
            <w:r w:rsidRPr="00D931D6">
              <w:rPr>
                <w:rFonts w:hint="eastAsia"/>
                <w:color w:val="000000" w:themeColor="text1"/>
                <w:sz w:val="24"/>
              </w:rPr>
              <w:t>(XSS)</w:t>
            </w:r>
            <w:r w:rsidRPr="00D931D6">
              <w:rPr>
                <w:rFonts w:hint="eastAsia"/>
                <w:color w:val="000000" w:themeColor="text1"/>
                <w:sz w:val="24"/>
              </w:rPr>
              <w:t>、注入式攻击（包括</w:t>
            </w:r>
            <w:r w:rsidRPr="00D931D6">
              <w:rPr>
                <w:rFonts w:hint="eastAsia"/>
                <w:color w:val="000000" w:themeColor="text1"/>
                <w:sz w:val="24"/>
              </w:rPr>
              <w:t>SQL</w:t>
            </w:r>
            <w:r w:rsidRPr="00D931D6">
              <w:rPr>
                <w:rFonts w:hint="eastAsia"/>
                <w:color w:val="000000" w:themeColor="text1"/>
                <w:sz w:val="24"/>
              </w:rPr>
              <w:t>注入、命令注入</w:t>
            </w:r>
            <w:r w:rsidRPr="00D931D6">
              <w:rPr>
                <w:rFonts w:hint="eastAsia"/>
                <w:color w:val="000000" w:themeColor="text1"/>
                <w:sz w:val="24"/>
              </w:rPr>
              <w:t xml:space="preserve"> </w:t>
            </w:r>
            <w:r w:rsidRPr="00D931D6">
              <w:rPr>
                <w:rFonts w:hint="eastAsia"/>
                <w:color w:val="000000" w:themeColor="text1"/>
                <w:sz w:val="24"/>
              </w:rPr>
              <w:t>、</w:t>
            </w:r>
            <w:r w:rsidRPr="00D931D6">
              <w:rPr>
                <w:rFonts w:hint="eastAsia"/>
                <w:color w:val="000000" w:themeColor="text1"/>
                <w:sz w:val="24"/>
              </w:rPr>
              <w:t xml:space="preserve">Cookie </w:t>
            </w:r>
            <w:r w:rsidRPr="00D931D6">
              <w:rPr>
                <w:rFonts w:hint="eastAsia"/>
                <w:color w:val="000000" w:themeColor="text1"/>
                <w:sz w:val="24"/>
              </w:rPr>
              <w:t>注入等）、跨站请求伪造等应用攻击行为；</w:t>
            </w:r>
          </w:p>
        </w:tc>
      </w:tr>
      <w:tr w:rsidR="00D931D6" w:rsidRPr="00D931D6">
        <w:trPr>
          <w:trHeight w:val="91"/>
          <w:jc w:val="center"/>
        </w:trPr>
        <w:tc>
          <w:tcPr>
            <w:tcW w:w="1549" w:type="dxa"/>
            <w:vMerge/>
            <w:shd w:val="clear" w:color="auto" w:fill="auto"/>
            <w:vAlign w:val="center"/>
          </w:tcPr>
          <w:p w:rsidR="00A6111D" w:rsidRPr="00D931D6" w:rsidRDefault="00A6111D">
            <w:pPr>
              <w:rPr>
                <w:color w:val="000000" w:themeColor="text1"/>
                <w:sz w:val="24"/>
              </w:rPr>
            </w:pPr>
          </w:p>
        </w:tc>
        <w:tc>
          <w:tcPr>
            <w:tcW w:w="7513" w:type="dxa"/>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支持对用户上传的文件后缀名和文件内容进行全方面检查，杜绝</w:t>
            </w:r>
            <w:r w:rsidRPr="00D931D6">
              <w:rPr>
                <w:rFonts w:hint="eastAsia"/>
                <w:color w:val="000000" w:themeColor="text1"/>
                <w:sz w:val="24"/>
              </w:rPr>
              <w:t>Webshell</w:t>
            </w:r>
            <w:r w:rsidRPr="00D931D6">
              <w:rPr>
                <w:rFonts w:hint="eastAsia"/>
                <w:color w:val="000000" w:themeColor="text1"/>
                <w:sz w:val="24"/>
              </w:rPr>
              <w:t>的上传和访问；</w:t>
            </w:r>
          </w:p>
        </w:tc>
      </w:tr>
      <w:tr w:rsidR="00D931D6" w:rsidRPr="00D931D6">
        <w:trPr>
          <w:trHeight w:val="274"/>
          <w:jc w:val="center"/>
        </w:trPr>
        <w:tc>
          <w:tcPr>
            <w:tcW w:w="1549" w:type="dxa"/>
            <w:vMerge/>
            <w:shd w:val="clear" w:color="auto" w:fill="auto"/>
            <w:vAlign w:val="center"/>
          </w:tcPr>
          <w:p w:rsidR="00A6111D" w:rsidRPr="00D931D6" w:rsidRDefault="00A6111D">
            <w:pPr>
              <w:rPr>
                <w:color w:val="000000" w:themeColor="text1"/>
                <w:sz w:val="24"/>
              </w:rPr>
            </w:pPr>
          </w:p>
        </w:tc>
        <w:tc>
          <w:tcPr>
            <w:tcW w:w="7513" w:type="dxa"/>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支持一键关停功能，当网站出现紧急安全事件时，可通过浏览器一键完成关停，防止产生恶劣影响；</w:t>
            </w:r>
          </w:p>
        </w:tc>
      </w:tr>
      <w:tr w:rsidR="00D931D6" w:rsidRPr="00D931D6">
        <w:trPr>
          <w:trHeight w:val="846"/>
          <w:jc w:val="center"/>
        </w:trPr>
        <w:tc>
          <w:tcPr>
            <w:tcW w:w="1549" w:type="dxa"/>
            <w:vMerge/>
            <w:shd w:val="clear" w:color="auto" w:fill="auto"/>
            <w:vAlign w:val="center"/>
          </w:tcPr>
          <w:p w:rsidR="00A6111D" w:rsidRPr="00D931D6" w:rsidRDefault="00A6111D">
            <w:pPr>
              <w:rPr>
                <w:color w:val="000000" w:themeColor="text1"/>
                <w:sz w:val="24"/>
              </w:rPr>
            </w:pPr>
          </w:p>
        </w:tc>
        <w:tc>
          <w:tcPr>
            <w:tcW w:w="7513" w:type="dxa"/>
            <w:shd w:val="clear" w:color="auto" w:fill="auto"/>
            <w:vAlign w:val="center"/>
          </w:tcPr>
          <w:p w:rsidR="00A6111D" w:rsidRPr="00D931D6" w:rsidRDefault="003C01D1" w:rsidP="00823A9A">
            <w:pPr>
              <w:rPr>
                <w:color w:val="000000" w:themeColor="text1"/>
                <w:sz w:val="24"/>
              </w:rPr>
            </w:pPr>
            <w:r w:rsidRPr="00D931D6">
              <w:rPr>
                <w:rFonts w:hint="eastAsia"/>
                <w:color w:val="000000" w:themeColor="text1"/>
                <w:sz w:val="24"/>
              </w:rPr>
              <w:t>▲支持客户端安全防护，插入特殊的</w:t>
            </w:r>
            <w:r w:rsidRPr="00D931D6">
              <w:rPr>
                <w:rFonts w:hint="eastAsia"/>
                <w:color w:val="000000" w:themeColor="text1"/>
                <w:sz w:val="24"/>
              </w:rPr>
              <w:t>HTTP</w:t>
            </w:r>
            <w:r w:rsidRPr="00D931D6">
              <w:rPr>
                <w:rFonts w:hint="eastAsia"/>
                <w:color w:val="000000" w:themeColor="text1"/>
                <w:sz w:val="24"/>
              </w:rPr>
              <w:t>报头以保护客户端免受某些攻击包括但不限于增加以下安全报头：</w:t>
            </w:r>
            <w:r w:rsidRPr="00D931D6">
              <w:rPr>
                <w:rFonts w:hint="eastAsia"/>
                <w:color w:val="000000" w:themeColor="text1"/>
                <w:sz w:val="24"/>
              </w:rPr>
              <w:t>X-Frame-Options</w:t>
            </w:r>
            <w:r w:rsidRPr="00D931D6">
              <w:rPr>
                <w:rFonts w:hint="eastAsia"/>
                <w:color w:val="000000" w:themeColor="text1"/>
                <w:sz w:val="24"/>
              </w:rPr>
              <w:t>（用于防护客户端免受</w:t>
            </w:r>
            <w:r w:rsidRPr="00D931D6">
              <w:rPr>
                <w:rFonts w:hint="eastAsia"/>
                <w:color w:val="000000" w:themeColor="text1"/>
                <w:sz w:val="24"/>
              </w:rPr>
              <w:t>Clickjacking</w:t>
            </w:r>
            <w:r w:rsidRPr="00D931D6">
              <w:rPr>
                <w:rFonts w:hint="eastAsia"/>
                <w:color w:val="000000" w:themeColor="text1"/>
                <w:sz w:val="24"/>
              </w:rPr>
              <w:t>攻击）、</w:t>
            </w:r>
            <w:r w:rsidRPr="00D931D6">
              <w:rPr>
                <w:rFonts w:hint="eastAsia"/>
                <w:color w:val="000000" w:themeColor="text1"/>
                <w:sz w:val="24"/>
              </w:rPr>
              <w:t>X-Content-Type-Options</w:t>
            </w:r>
            <w:r w:rsidRPr="00D931D6">
              <w:rPr>
                <w:rFonts w:hint="eastAsia"/>
                <w:color w:val="000000" w:themeColor="text1"/>
                <w:sz w:val="24"/>
              </w:rPr>
              <w:t>（以防止浏览器将文件解释为内容类型声明以外的其他内容）、</w:t>
            </w:r>
            <w:r w:rsidRPr="00D931D6">
              <w:rPr>
                <w:rFonts w:hint="eastAsia"/>
                <w:color w:val="000000" w:themeColor="text1"/>
                <w:sz w:val="24"/>
              </w:rPr>
              <w:t>X-XSS-Protect</w:t>
            </w:r>
            <w:r w:rsidRPr="00D931D6">
              <w:rPr>
                <w:rFonts w:hint="eastAsia"/>
                <w:color w:val="000000" w:themeColor="text1"/>
                <w:sz w:val="24"/>
              </w:rPr>
              <w:t>（用于当检测到</w:t>
            </w:r>
            <w:r w:rsidRPr="00D931D6">
              <w:rPr>
                <w:rFonts w:hint="eastAsia"/>
                <w:color w:val="000000" w:themeColor="text1"/>
                <w:sz w:val="24"/>
              </w:rPr>
              <w:t>XSS</w:t>
            </w:r>
            <w:r w:rsidRPr="00D931D6">
              <w:rPr>
                <w:rFonts w:hint="eastAsia"/>
                <w:color w:val="000000" w:themeColor="text1"/>
                <w:sz w:val="24"/>
              </w:rPr>
              <w:t>攻击时，指示浏览器停止加载页面）、</w:t>
            </w:r>
            <w:r w:rsidRPr="00D931D6">
              <w:rPr>
                <w:rFonts w:hint="eastAsia"/>
                <w:color w:val="000000" w:themeColor="text1"/>
                <w:sz w:val="24"/>
              </w:rPr>
              <w:t>Content-Security-Policy</w:t>
            </w:r>
            <w:r w:rsidRPr="00D931D6">
              <w:rPr>
                <w:rFonts w:hint="eastAsia"/>
                <w:color w:val="000000" w:themeColor="text1"/>
                <w:sz w:val="24"/>
              </w:rPr>
              <w:t>（用于降低浏览器上的</w:t>
            </w:r>
            <w:r w:rsidRPr="00D931D6">
              <w:rPr>
                <w:rFonts w:hint="eastAsia"/>
                <w:color w:val="000000" w:themeColor="text1"/>
                <w:sz w:val="24"/>
              </w:rPr>
              <w:t>XSS</w:t>
            </w:r>
            <w:r w:rsidRPr="00D931D6">
              <w:rPr>
                <w:rFonts w:hint="eastAsia"/>
                <w:color w:val="000000" w:themeColor="text1"/>
                <w:sz w:val="24"/>
              </w:rPr>
              <w:t>风险和数据注入攻击）（提供截图证明）</w:t>
            </w:r>
          </w:p>
        </w:tc>
      </w:tr>
      <w:tr w:rsidR="00D931D6" w:rsidRPr="00D931D6">
        <w:trPr>
          <w:trHeight w:val="846"/>
          <w:jc w:val="center"/>
        </w:trPr>
        <w:tc>
          <w:tcPr>
            <w:tcW w:w="1549" w:type="dxa"/>
            <w:vMerge/>
            <w:shd w:val="clear" w:color="auto" w:fill="auto"/>
            <w:vAlign w:val="center"/>
          </w:tcPr>
          <w:p w:rsidR="00A6111D" w:rsidRPr="00D931D6" w:rsidRDefault="00A6111D">
            <w:pPr>
              <w:rPr>
                <w:color w:val="000000" w:themeColor="text1"/>
                <w:sz w:val="24"/>
              </w:rPr>
            </w:pPr>
          </w:p>
        </w:tc>
        <w:tc>
          <w:tcPr>
            <w:tcW w:w="7513" w:type="dxa"/>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支持永久在线功能，当网站因为服务器故障、线路故障、电源等问题出现无法连接时，可显示云防护节点中的缓存页面。当在敏感期或特殊时期时，用户网站主动关闭期间可显示缓存页面，增强网站安全性；</w:t>
            </w:r>
          </w:p>
        </w:tc>
      </w:tr>
      <w:tr w:rsidR="00D931D6" w:rsidRPr="00D931D6">
        <w:trPr>
          <w:trHeight w:val="846"/>
          <w:jc w:val="center"/>
        </w:trPr>
        <w:tc>
          <w:tcPr>
            <w:tcW w:w="1549" w:type="dxa"/>
            <w:vMerge/>
            <w:shd w:val="clear" w:color="auto" w:fill="auto"/>
            <w:vAlign w:val="center"/>
          </w:tcPr>
          <w:p w:rsidR="00A6111D" w:rsidRPr="00D931D6" w:rsidRDefault="00A6111D">
            <w:pPr>
              <w:rPr>
                <w:color w:val="000000" w:themeColor="text1"/>
                <w:sz w:val="24"/>
              </w:rPr>
            </w:pPr>
          </w:p>
        </w:tc>
        <w:tc>
          <w:tcPr>
            <w:tcW w:w="7513" w:type="dxa"/>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★支持根据细粒度条件对</w:t>
            </w:r>
            <w:r w:rsidRPr="00D931D6">
              <w:rPr>
                <w:rFonts w:hint="eastAsia"/>
                <w:color w:val="000000" w:themeColor="text1"/>
                <w:sz w:val="24"/>
              </w:rPr>
              <w:t>CC</w:t>
            </w:r>
            <w:r w:rsidRPr="00D931D6">
              <w:rPr>
                <w:rFonts w:hint="eastAsia"/>
                <w:color w:val="000000" w:themeColor="text1"/>
                <w:sz w:val="24"/>
              </w:rPr>
              <w:t>攻击进行检测和防护；匹配条件由</w:t>
            </w:r>
            <w:r w:rsidRPr="00D931D6">
              <w:rPr>
                <w:rFonts w:hint="eastAsia"/>
                <w:color w:val="000000" w:themeColor="text1"/>
                <w:sz w:val="24"/>
              </w:rPr>
              <w:t>URL</w:t>
            </w:r>
            <w:r w:rsidRPr="00D931D6">
              <w:rPr>
                <w:rFonts w:hint="eastAsia"/>
                <w:color w:val="000000" w:themeColor="text1"/>
                <w:sz w:val="24"/>
              </w:rPr>
              <w:t>参数、请求头部字段、目的</w:t>
            </w:r>
            <w:r w:rsidRPr="00D931D6">
              <w:rPr>
                <w:rFonts w:hint="eastAsia"/>
                <w:color w:val="000000" w:themeColor="text1"/>
                <w:sz w:val="24"/>
              </w:rPr>
              <w:t>IP</w:t>
            </w:r>
            <w:r w:rsidRPr="00D931D6">
              <w:rPr>
                <w:rFonts w:hint="eastAsia"/>
                <w:color w:val="000000" w:themeColor="text1"/>
                <w:sz w:val="24"/>
              </w:rPr>
              <w:t>、请求方法、地理位置组成；测量指标由请求速率、请求集中度、请求离散度组成；客户端检测对象由</w:t>
            </w:r>
            <w:r w:rsidRPr="00D931D6">
              <w:rPr>
                <w:rFonts w:hint="eastAsia"/>
                <w:color w:val="000000" w:themeColor="text1"/>
                <w:sz w:val="24"/>
              </w:rPr>
              <w:t>IP</w:t>
            </w:r>
            <w:r w:rsidRPr="00D931D6">
              <w:rPr>
                <w:rFonts w:hint="eastAsia"/>
                <w:color w:val="000000" w:themeColor="text1"/>
                <w:sz w:val="24"/>
              </w:rPr>
              <w:t>、</w:t>
            </w:r>
            <w:r w:rsidRPr="00D931D6">
              <w:rPr>
                <w:rFonts w:hint="eastAsia"/>
                <w:color w:val="000000" w:themeColor="text1"/>
                <w:sz w:val="24"/>
              </w:rPr>
              <w:t>IP+URL</w:t>
            </w:r>
            <w:r w:rsidRPr="00D931D6">
              <w:rPr>
                <w:rFonts w:hint="eastAsia"/>
                <w:color w:val="000000" w:themeColor="text1"/>
                <w:sz w:val="24"/>
              </w:rPr>
              <w:t>、</w:t>
            </w:r>
            <w:r w:rsidRPr="00D931D6">
              <w:rPr>
                <w:rFonts w:hint="eastAsia"/>
                <w:color w:val="000000" w:themeColor="text1"/>
                <w:sz w:val="24"/>
              </w:rPr>
              <w:t>IP+User_Agent</w:t>
            </w:r>
            <w:r w:rsidRPr="00D931D6">
              <w:rPr>
                <w:rFonts w:hint="eastAsia"/>
                <w:color w:val="000000" w:themeColor="text1"/>
                <w:sz w:val="24"/>
              </w:rPr>
              <w:t>等参数组成；支持从请求头字段获取真实源</w:t>
            </w:r>
            <w:r w:rsidRPr="00D931D6">
              <w:rPr>
                <w:rFonts w:hint="eastAsia"/>
                <w:color w:val="000000" w:themeColor="text1"/>
                <w:sz w:val="24"/>
              </w:rPr>
              <w:t>IP</w:t>
            </w:r>
            <w:r w:rsidRPr="00D931D6">
              <w:rPr>
                <w:rFonts w:hint="eastAsia"/>
                <w:color w:val="000000" w:themeColor="text1"/>
                <w:sz w:val="24"/>
              </w:rPr>
              <w:t>地址，提供第三方测评机构（公安部信息安全产品检测中心、中国网络安全审查技术与认证中心、中国信息安全测评中心、国家保密科技测评中心其中一家）的检测报告</w:t>
            </w:r>
          </w:p>
        </w:tc>
      </w:tr>
      <w:tr w:rsidR="00D931D6" w:rsidRPr="00D931D6">
        <w:trPr>
          <w:trHeight w:val="1081"/>
          <w:jc w:val="center"/>
        </w:trPr>
        <w:tc>
          <w:tcPr>
            <w:tcW w:w="1549" w:type="dxa"/>
            <w:vMerge w:val="restart"/>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安全审计</w:t>
            </w:r>
          </w:p>
        </w:tc>
        <w:tc>
          <w:tcPr>
            <w:tcW w:w="7513" w:type="dxa"/>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提供访问日志记录与查询功能，可根据域名、</w:t>
            </w:r>
            <w:r w:rsidRPr="00D931D6">
              <w:rPr>
                <w:rFonts w:hint="eastAsia"/>
                <w:color w:val="000000" w:themeColor="text1"/>
                <w:sz w:val="24"/>
              </w:rPr>
              <w:t>URL</w:t>
            </w:r>
            <w:r w:rsidRPr="00D931D6">
              <w:rPr>
                <w:rFonts w:hint="eastAsia"/>
                <w:color w:val="000000" w:themeColor="text1"/>
                <w:sz w:val="24"/>
              </w:rPr>
              <w:t>、客户端</w:t>
            </w:r>
            <w:r w:rsidRPr="00D931D6">
              <w:rPr>
                <w:rFonts w:hint="eastAsia"/>
                <w:color w:val="000000" w:themeColor="text1"/>
                <w:sz w:val="24"/>
              </w:rPr>
              <w:t>IP</w:t>
            </w:r>
            <w:r w:rsidRPr="00D931D6">
              <w:rPr>
                <w:rFonts w:hint="eastAsia"/>
                <w:color w:val="000000" w:themeColor="text1"/>
                <w:sz w:val="24"/>
              </w:rPr>
              <w:t>、返回码、访问区域、访问时间段进行查询，查询后的日志数据可导出</w:t>
            </w:r>
            <w:r w:rsidRPr="00D931D6">
              <w:rPr>
                <w:rFonts w:hint="eastAsia"/>
                <w:color w:val="000000" w:themeColor="text1"/>
                <w:sz w:val="24"/>
              </w:rPr>
              <w:t>Excel</w:t>
            </w:r>
            <w:r w:rsidRPr="00D931D6">
              <w:rPr>
                <w:rFonts w:hint="eastAsia"/>
                <w:color w:val="000000" w:themeColor="text1"/>
                <w:sz w:val="24"/>
              </w:rPr>
              <w:t>文件。</w:t>
            </w:r>
          </w:p>
        </w:tc>
      </w:tr>
      <w:tr w:rsidR="00D931D6" w:rsidRPr="00D931D6">
        <w:trPr>
          <w:trHeight w:val="203"/>
          <w:jc w:val="center"/>
        </w:trPr>
        <w:tc>
          <w:tcPr>
            <w:tcW w:w="1549" w:type="dxa"/>
            <w:vMerge/>
            <w:shd w:val="clear" w:color="auto" w:fill="auto"/>
            <w:vAlign w:val="center"/>
          </w:tcPr>
          <w:p w:rsidR="00A6111D" w:rsidRPr="00D931D6" w:rsidRDefault="00A6111D">
            <w:pPr>
              <w:rPr>
                <w:color w:val="000000" w:themeColor="text1"/>
                <w:sz w:val="24"/>
              </w:rPr>
            </w:pPr>
          </w:p>
        </w:tc>
        <w:tc>
          <w:tcPr>
            <w:tcW w:w="7513" w:type="dxa"/>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提供攻击日志记录与查询功能，攻击日志至少保存</w:t>
            </w:r>
            <w:r w:rsidRPr="00D931D6">
              <w:rPr>
                <w:rFonts w:hint="eastAsia"/>
                <w:color w:val="000000" w:themeColor="text1"/>
                <w:sz w:val="24"/>
              </w:rPr>
              <w:t>6</w:t>
            </w:r>
            <w:r w:rsidRPr="00D931D6">
              <w:rPr>
                <w:rFonts w:hint="eastAsia"/>
                <w:color w:val="000000" w:themeColor="text1"/>
                <w:sz w:val="24"/>
              </w:rPr>
              <w:t>个月，满足《网络安全法》要求，可根据域名、</w:t>
            </w:r>
            <w:r w:rsidRPr="00D931D6">
              <w:rPr>
                <w:rFonts w:hint="eastAsia"/>
                <w:color w:val="000000" w:themeColor="text1"/>
                <w:sz w:val="24"/>
              </w:rPr>
              <w:t>URL</w:t>
            </w:r>
            <w:r w:rsidRPr="00D931D6">
              <w:rPr>
                <w:rFonts w:hint="eastAsia"/>
                <w:color w:val="000000" w:themeColor="text1"/>
                <w:sz w:val="24"/>
              </w:rPr>
              <w:t>、返回码、威胁等级、攻击区域和攻击类型进行查询，查询后的攻击日志数据可导出</w:t>
            </w:r>
            <w:r w:rsidRPr="00D931D6">
              <w:rPr>
                <w:rFonts w:hint="eastAsia"/>
                <w:color w:val="000000" w:themeColor="text1"/>
                <w:sz w:val="24"/>
                <w:lang w:eastAsia="zh-Hans"/>
              </w:rPr>
              <w:t>下载</w:t>
            </w:r>
            <w:r w:rsidRPr="00D931D6">
              <w:rPr>
                <w:rFonts w:hint="eastAsia"/>
                <w:color w:val="000000" w:themeColor="text1"/>
                <w:sz w:val="24"/>
              </w:rPr>
              <w:t>；</w:t>
            </w:r>
          </w:p>
        </w:tc>
      </w:tr>
      <w:tr w:rsidR="00D931D6" w:rsidRPr="00D931D6">
        <w:trPr>
          <w:jc w:val="center"/>
        </w:trPr>
        <w:tc>
          <w:tcPr>
            <w:tcW w:w="1549" w:type="dxa"/>
            <w:vMerge/>
            <w:shd w:val="clear" w:color="auto" w:fill="auto"/>
            <w:vAlign w:val="center"/>
          </w:tcPr>
          <w:p w:rsidR="00A6111D" w:rsidRPr="00D931D6" w:rsidRDefault="00A6111D">
            <w:pPr>
              <w:rPr>
                <w:color w:val="000000" w:themeColor="text1"/>
                <w:sz w:val="24"/>
              </w:rPr>
            </w:pPr>
          </w:p>
        </w:tc>
        <w:tc>
          <w:tcPr>
            <w:tcW w:w="7513" w:type="dxa"/>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提供访问与攻击原始日志离线下载功能，可按天进行下载</w:t>
            </w:r>
            <w:r w:rsidRPr="00D931D6">
              <w:rPr>
                <w:rFonts w:hint="eastAsia"/>
                <w:color w:val="000000" w:themeColor="text1"/>
                <w:sz w:val="24"/>
                <w:lang w:eastAsia="zh-Hans"/>
              </w:rPr>
              <w:t>。</w:t>
            </w:r>
            <w:r w:rsidRPr="00D931D6">
              <w:rPr>
                <w:rFonts w:hint="eastAsia"/>
                <w:color w:val="000000" w:themeColor="text1"/>
                <w:sz w:val="24"/>
              </w:rPr>
              <w:t>原始日志包含访问</w:t>
            </w:r>
            <w:r w:rsidRPr="00D931D6">
              <w:rPr>
                <w:rFonts w:hint="eastAsia"/>
                <w:color w:val="000000" w:themeColor="text1"/>
                <w:sz w:val="24"/>
              </w:rPr>
              <w:t>IP</w:t>
            </w:r>
            <w:r w:rsidRPr="00D931D6">
              <w:rPr>
                <w:rFonts w:hint="eastAsia"/>
                <w:color w:val="000000" w:themeColor="text1"/>
                <w:sz w:val="24"/>
              </w:rPr>
              <w:t>、访问时间、</w:t>
            </w:r>
            <w:r w:rsidRPr="00D931D6">
              <w:rPr>
                <w:rFonts w:hint="eastAsia"/>
                <w:color w:val="000000" w:themeColor="text1"/>
                <w:sz w:val="24"/>
              </w:rPr>
              <w:t>URL</w:t>
            </w:r>
            <w:r w:rsidRPr="00D931D6">
              <w:rPr>
                <w:rFonts w:hint="eastAsia"/>
                <w:color w:val="000000" w:themeColor="text1"/>
                <w:sz w:val="24"/>
              </w:rPr>
              <w:t>、返回码、访问域名等信息；</w:t>
            </w:r>
          </w:p>
        </w:tc>
      </w:tr>
      <w:tr w:rsidR="00D931D6" w:rsidRPr="00D931D6">
        <w:trPr>
          <w:jc w:val="center"/>
        </w:trPr>
        <w:tc>
          <w:tcPr>
            <w:tcW w:w="1549" w:type="dxa"/>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机器学习</w:t>
            </w:r>
          </w:p>
        </w:tc>
        <w:tc>
          <w:tcPr>
            <w:tcW w:w="7513" w:type="dxa"/>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具有通用的机器学习模型，数据模型可实现在线更新，提供第三方测评机构（公安部信息安全产品检测中心、中国网络安全审查技术与认证中心、中国信息安全测评中心、国家保密科技测评中心其中一家）的检测报告</w:t>
            </w:r>
          </w:p>
        </w:tc>
      </w:tr>
      <w:tr w:rsidR="00D931D6" w:rsidRPr="00D931D6">
        <w:trPr>
          <w:trHeight w:val="213"/>
          <w:jc w:val="center"/>
        </w:trPr>
        <w:tc>
          <w:tcPr>
            <w:tcW w:w="1549" w:type="dxa"/>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可视化要求</w:t>
            </w:r>
          </w:p>
        </w:tc>
        <w:tc>
          <w:tcPr>
            <w:tcW w:w="7513" w:type="dxa"/>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整体</w:t>
            </w:r>
            <w:r w:rsidRPr="00D931D6">
              <w:rPr>
                <w:color w:val="000000" w:themeColor="text1"/>
                <w:sz w:val="24"/>
              </w:rPr>
              <w:t>网站群攻击态势</w:t>
            </w:r>
            <w:r w:rsidRPr="00D931D6">
              <w:rPr>
                <w:rFonts w:hint="eastAsia"/>
                <w:color w:val="000000" w:themeColor="text1"/>
                <w:sz w:val="24"/>
              </w:rPr>
              <w:t>可</w:t>
            </w:r>
            <w:r w:rsidRPr="00D931D6">
              <w:rPr>
                <w:color w:val="000000" w:themeColor="text1"/>
                <w:sz w:val="24"/>
              </w:rPr>
              <w:t>视</w:t>
            </w:r>
            <w:r w:rsidRPr="00D931D6">
              <w:rPr>
                <w:rFonts w:hint="eastAsia"/>
                <w:color w:val="000000" w:themeColor="text1"/>
                <w:sz w:val="24"/>
              </w:rPr>
              <w:t>化</w:t>
            </w:r>
            <w:r w:rsidRPr="00D931D6">
              <w:rPr>
                <w:color w:val="000000" w:themeColor="text1"/>
                <w:sz w:val="24"/>
              </w:rPr>
              <w:t>分析，包括访问与攻击流量趋势、受攻击</w:t>
            </w:r>
            <w:r w:rsidRPr="00D931D6">
              <w:rPr>
                <w:rFonts w:hint="eastAsia"/>
                <w:color w:val="000000" w:themeColor="text1"/>
                <w:sz w:val="24"/>
              </w:rPr>
              <w:t>网</w:t>
            </w:r>
            <w:r w:rsidRPr="00D931D6">
              <w:rPr>
                <w:color w:val="000000" w:themeColor="text1"/>
                <w:sz w:val="24"/>
              </w:rPr>
              <w:t>站</w:t>
            </w:r>
            <w:r w:rsidRPr="00D931D6">
              <w:rPr>
                <w:rFonts w:hint="eastAsia"/>
                <w:color w:val="000000" w:themeColor="text1"/>
                <w:sz w:val="24"/>
              </w:rPr>
              <w:t>排行、攻击源</w:t>
            </w:r>
            <w:r w:rsidRPr="00D931D6">
              <w:rPr>
                <w:color w:val="000000" w:themeColor="text1"/>
                <w:sz w:val="24"/>
              </w:rPr>
              <w:t>IP</w:t>
            </w:r>
            <w:r w:rsidRPr="00D931D6">
              <w:rPr>
                <w:color w:val="000000" w:themeColor="text1"/>
                <w:sz w:val="24"/>
              </w:rPr>
              <w:t>排行、</w:t>
            </w:r>
            <w:r w:rsidRPr="00D931D6">
              <w:rPr>
                <w:rFonts w:hint="eastAsia"/>
                <w:color w:val="000000" w:themeColor="text1"/>
                <w:sz w:val="24"/>
              </w:rPr>
              <w:t>攻击类型排行等</w:t>
            </w:r>
          </w:p>
        </w:tc>
      </w:tr>
      <w:tr w:rsidR="00A6111D" w:rsidRPr="00D931D6">
        <w:trPr>
          <w:trHeight w:val="280"/>
          <w:jc w:val="center"/>
        </w:trPr>
        <w:tc>
          <w:tcPr>
            <w:tcW w:w="1549" w:type="dxa"/>
            <w:vAlign w:val="center"/>
          </w:tcPr>
          <w:p w:rsidR="00A6111D" w:rsidRPr="00D931D6" w:rsidRDefault="003C01D1">
            <w:pPr>
              <w:rPr>
                <w:color w:val="000000" w:themeColor="text1"/>
                <w:sz w:val="24"/>
              </w:rPr>
            </w:pPr>
            <w:r w:rsidRPr="00D931D6">
              <w:rPr>
                <w:rFonts w:hint="eastAsia"/>
                <w:color w:val="000000" w:themeColor="text1"/>
                <w:sz w:val="24"/>
              </w:rPr>
              <w:t>售后服务</w:t>
            </w:r>
          </w:p>
        </w:tc>
        <w:tc>
          <w:tcPr>
            <w:tcW w:w="7513" w:type="dxa"/>
          </w:tcPr>
          <w:p w:rsidR="00A6111D" w:rsidRPr="00D931D6" w:rsidRDefault="003C01D1">
            <w:pPr>
              <w:rPr>
                <w:color w:val="000000" w:themeColor="text1"/>
                <w:sz w:val="24"/>
              </w:rPr>
            </w:pPr>
            <w:r w:rsidRPr="00D931D6">
              <w:rPr>
                <w:rFonts w:hint="eastAsia"/>
                <w:color w:val="000000" w:themeColor="text1"/>
                <w:sz w:val="24"/>
              </w:rPr>
              <w:t>提供</w:t>
            </w:r>
            <w:r w:rsidRPr="00D931D6">
              <w:rPr>
                <w:rFonts w:hint="eastAsia"/>
                <w:color w:val="000000" w:themeColor="text1"/>
                <w:sz w:val="24"/>
              </w:rPr>
              <w:t>3</w:t>
            </w:r>
            <w:r w:rsidRPr="00D931D6">
              <w:rPr>
                <w:rFonts w:hint="eastAsia"/>
                <w:color w:val="000000" w:themeColor="text1"/>
                <w:sz w:val="24"/>
              </w:rPr>
              <w:t>年免费升级维护；</w:t>
            </w:r>
          </w:p>
          <w:p w:rsidR="00A6111D" w:rsidRPr="00D931D6" w:rsidRDefault="003C01D1">
            <w:pPr>
              <w:rPr>
                <w:color w:val="000000" w:themeColor="text1"/>
                <w:sz w:val="24"/>
              </w:rPr>
            </w:pPr>
            <w:r w:rsidRPr="00D931D6">
              <w:rPr>
                <w:rFonts w:hint="eastAsia"/>
                <w:color w:val="000000" w:themeColor="text1"/>
                <w:sz w:val="24"/>
              </w:rPr>
              <w:t>提供</w:t>
            </w:r>
            <w:r w:rsidRPr="00D931D6">
              <w:rPr>
                <w:rFonts w:hint="eastAsia"/>
                <w:color w:val="000000" w:themeColor="text1"/>
                <w:sz w:val="24"/>
              </w:rPr>
              <w:t>24</w:t>
            </w:r>
            <w:r w:rsidRPr="00D931D6">
              <w:rPr>
                <w:rFonts w:hint="eastAsia"/>
                <w:color w:val="000000" w:themeColor="text1"/>
                <w:sz w:val="24"/>
              </w:rPr>
              <w:t>小时支持热线；</w:t>
            </w:r>
          </w:p>
          <w:p w:rsidR="00A6111D" w:rsidRPr="00D931D6" w:rsidRDefault="003C01D1">
            <w:pPr>
              <w:rPr>
                <w:color w:val="000000" w:themeColor="text1"/>
                <w:sz w:val="24"/>
              </w:rPr>
            </w:pPr>
            <w:r w:rsidRPr="00D931D6">
              <w:rPr>
                <w:rFonts w:hint="eastAsia"/>
                <w:color w:val="000000" w:themeColor="text1"/>
                <w:sz w:val="24"/>
              </w:rPr>
              <w:t>原厂商能为用户提供快速及时的现场服务，提供本地应急响应时间</w:t>
            </w:r>
            <w:r w:rsidRPr="00D931D6">
              <w:rPr>
                <w:rFonts w:hint="eastAsia"/>
                <w:color w:val="000000" w:themeColor="text1"/>
                <w:sz w:val="24"/>
              </w:rPr>
              <w:t>&lt;=4</w:t>
            </w:r>
            <w:r w:rsidRPr="00D931D6">
              <w:rPr>
                <w:rFonts w:hint="eastAsia"/>
                <w:color w:val="000000" w:themeColor="text1"/>
                <w:sz w:val="24"/>
              </w:rPr>
              <w:t>小时。</w:t>
            </w:r>
          </w:p>
        </w:tc>
      </w:tr>
    </w:tbl>
    <w:p w:rsidR="00A6111D" w:rsidRPr="00D931D6" w:rsidRDefault="00A6111D">
      <w:pPr>
        <w:rPr>
          <w:color w:val="000000" w:themeColor="text1"/>
        </w:rPr>
      </w:pPr>
    </w:p>
    <w:p w:rsidR="00A6111D" w:rsidRPr="00D931D6" w:rsidRDefault="003C01D1">
      <w:pPr>
        <w:pStyle w:val="35"/>
        <w:spacing w:after="0"/>
        <w:rPr>
          <w:rFonts w:ascii="楷体" w:eastAsia="楷体" w:hAnsi="楷体"/>
          <w:color w:val="000000" w:themeColor="text1"/>
          <w:sz w:val="32"/>
        </w:rPr>
      </w:pPr>
      <w:r w:rsidRPr="00D931D6">
        <w:rPr>
          <w:rFonts w:ascii="楷体" w:eastAsia="楷体" w:hAnsi="楷体" w:hint="eastAsia"/>
          <w:color w:val="000000" w:themeColor="text1"/>
          <w:sz w:val="32"/>
        </w:rPr>
        <w:t>3、云日志审计技术参数要求</w:t>
      </w:r>
    </w:p>
    <w:tbl>
      <w:tblPr>
        <w:tblW w:w="8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6"/>
        <w:gridCol w:w="7464"/>
      </w:tblGrid>
      <w:tr w:rsidR="00D931D6" w:rsidRPr="00D931D6">
        <w:trPr>
          <w:trHeight w:val="280"/>
          <w:jc w:val="center"/>
        </w:trPr>
        <w:tc>
          <w:tcPr>
            <w:tcW w:w="1456" w:type="dxa"/>
            <w:shd w:val="clear" w:color="000000" w:fill="BFBFBF"/>
            <w:vAlign w:val="center"/>
          </w:tcPr>
          <w:p w:rsidR="00A6111D" w:rsidRPr="00D931D6" w:rsidRDefault="003C01D1">
            <w:pPr>
              <w:rPr>
                <w:color w:val="000000" w:themeColor="text1"/>
                <w:sz w:val="24"/>
              </w:rPr>
            </w:pPr>
            <w:r w:rsidRPr="00D931D6">
              <w:rPr>
                <w:rFonts w:hint="eastAsia"/>
                <w:color w:val="000000" w:themeColor="text1"/>
                <w:sz w:val="24"/>
              </w:rPr>
              <w:t>指标项</w:t>
            </w:r>
          </w:p>
        </w:tc>
        <w:tc>
          <w:tcPr>
            <w:tcW w:w="7464" w:type="dxa"/>
            <w:shd w:val="clear" w:color="auto" w:fill="BFBFBF"/>
            <w:vAlign w:val="center"/>
          </w:tcPr>
          <w:p w:rsidR="00A6111D" w:rsidRPr="00D931D6" w:rsidRDefault="003C01D1">
            <w:pPr>
              <w:rPr>
                <w:color w:val="000000" w:themeColor="text1"/>
                <w:sz w:val="24"/>
              </w:rPr>
            </w:pPr>
            <w:r w:rsidRPr="00D931D6">
              <w:rPr>
                <w:rFonts w:hint="eastAsia"/>
                <w:color w:val="000000" w:themeColor="text1"/>
                <w:sz w:val="24"/>
              </w:rPr>
              <w:t>技术参数</w:t>
            </w:r>
          </w:p>
        </w:tc>
      </w:tr>
      <w:tr w:rsidR="00D931D6" w:rsidRPr="00D931D6">
        <w:trPr>
          <w:trHeight w:val="280"/>
          <w:jc w:val="center"/>
        </w:trPr>
        <w:tc>
          <w:tcPr>
            <w:tcW w:w="1456" w:type="dxa"/>
            <w:vMerge w:val="restart"/>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工作模式</w:t>
            </w:r>
          </w:p>
        </w:tc>
        <w:tc>
          <w:tcPr>
            <w:tcW w:w="7464" w:type="dxa"/>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独立完成审计日志采集，不依赖于设备或系统自身的日志系统；</w:t>
            </w:r>
          </w:p>
        </w:tc>
      </w:tr>
      <w:tr w:rsidR="00D931D6" w:rsidRPr="00D931D6">
        <w:trPr>
          <w:trHeight w:val="280"/>
          <w:jc w:val="center"/>
        </w:trPr>
        <w:tc>
          <w:tcPr>
            <w:tcW w:w="1456" w:type="dxa"/>
            <w:vMerge/>
            <w:shd w:val="clear" w:color="auto" w:fill="auto"/>
            <w:vAlign w:val="center"/>
          </w:tcPr>
          <w:p w:rsidR="00A6111D" w:rsidRPr="00D931D6" w:rsidRDefault="00A6111D">
            <w:pPr>
              <w:rPr>
                <w:color w:val="000000" w:themeColor="text1"/>
                <w:sz w:val="24"/>
              </w:rPr>
            </w:pPr>
          </w:p>
        </w:tc>
        <w:tc>
          <w:tcPr>
            <w:tcW w:w="7464" w:type="dxa"/>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支持常见的虚拟机环境日志收集，包括</w:t>
            </w:r>
            <w:r w:rsidRPr="00D931D6">
              <w:rPr>
                <w:rFonts w:hint="eastAsia"/>
                <w:color w:val="000000" w:themeColor="text1"/>
                <w:sz w:val="24"/>
              </w:rPr>
              <w:t>Xen</w:t>
            </w:r>
            <w:r w:rsidRPr="00D931D6">
              <w:rPr>
                <w:rFonts w:hint="eastAsia"/>
                <w:color w:val="000000" w:themeColor="text1"/>
                <w:sz w:val="24"/>
              </w:rPr>
              <w:t>、</w:t>
            </w:r>
            <w:r w:rsidRPr="00D931D6">
              <w:rPr>
                <w:rFonts w:hint="eastAsia"/>
                <w:color w:val="000000" w:themeColor="text1"/>
                <w:sz w:val="24"/>
              </w:rPr>
              <w:t>VMWare</w:t>
            </w:r>
            <w:r w:rsidRPr="00D931D6">
              <w:rPr>
                <w:rFonts w:hint="eastAsia"/>
                <w:color w:val="000000" w:themeColor="text1"/>
                <w:sz w:val="24"/>
              </w:rPr>
              <w:t>、</w:t>
            </w:r>
            <w:r w:rsidRPr="00D931D6">
              <w:rPr>
                <w:rFonts w:hint="eastAsia"/>
                <w:color w:val="000000" w:themeColor="text1"/>
                <w:sz w:val="24"/>
              </w:rPr>
              <w:t>Hyper-V</w:t>
            </w:r>
            <w:r w:rsidRPr="00D931D6">
              <w:rPr>
                <w:rFonts w:hint="eastAsia"/>
                <w:color w:val="000000" w:themeColor="text1"/>
                <w:sz w:val="24"/>
              </w:rPr>
              <w:t>等；</w:t>
            </w:r>
          </w:p>
        </w:tc>
      </w:tr>
      <w:tr w:rsidR="00D931D6" w:rsidRPr="00D931D6">
        <w:trPr>
          <w:trHeight w:val="280"/>
          <w:jc w:val="center"/>
        </w:trPr>
        <w:tc>
          <w:tcPr>
            <w:tcW w:w="1456" w:type="dxa"/>
            <w:vMerge w:val="restart"/>
            <w:vAlign w:val="center"/>
          </w:tcPr>
          <w:p w:rsidR="00A6111D" w:rsidRPr="00D931D6" w:rsidRDefault="003C01D1">
            <w:pPr>
              <w:rPr>
                <w:color w:val="000000" w:themeColor="text1"/>
                <w:sz w:val="24"/>
              </w:rPr>
            </w:pPr>
            <w:r w:rsidRPr="00D931D6">
              <w:rPr>
                <w:rFonts w:hint="eastAsia"/>
                <w:color w:val="000000" w:themeColor="text1"/>
                <w:sz w:val="24"/>
              </w:rPr>
              <w:t>▲功能扩展</w:t>
            </w:r>
          </w:p>
        </w:tc>
        <w:tc>
          <w:tcPr>
            <w:tcW w:w="7464" w:type="dxa"/>
            <w:shd w:val="clear" w:color="auto" w:fill="auto"/>
            <w:vAlign w:val="center"/>
          </w:tcPr>
          <w:p w:rsidR="00A6111D" w:rsidRPr="00D931D6" w:rsidRDefault="003C01D1" w:rsidP="00823A9A">
            <w:pPr>
              <w:rPr>
                <w:color w:val="000000" w:themeColor="text1"/>
                <w:sz w:val="24"/>
              </w:rPr>
            </w:pPr>
            <w:r w:rsidRPr="00D931D6">
              <w:rPr>
                <w:rFonts w:hint="eastAsia"/>
                <w:color w:val="000000" w:themeColor="text1"/>
                <w:sz w:val="24"/>
              </w:rPr>
              <w:t>采用解决方案包上传对产品进行功能扩展，无需要代码开发（提供截图）；</w:t>
            </w:r>
          </w:p>
        </w:tc>
      </w:tr>
      <w:tr w:rsidR="00D931D6" w:rsidRPr="00D931D6">
        <w:trPr>
          <w:trHeight w:val="280"/>
          <w:jc w:val="center"/>
        </w:trPr>
        <w:tc>
          <w:tcPr>
            <w:tcW w:w="1456" w:type="dxa"/>
            <w:vMerge/>
            <w:vAlign w:val="center"/>
          </w:tcPr>
          <w:p w:rsidR="00A6111D" w:rsidRPr="00D931D6" w:rsidRDefault="00A6111D">
            <w:pPr>
              <w:rPr>
                <w:color w:val="000000" w:themeColor="text1"/>
                <w:sz w:val="24"/>
              </w:rPr>
            </w:pPr>
          </w:p>
        </w:tc>
        <w:tc>
          <w:tcPr>
            <w:tcW w:w="7464" w:type="dxa"/>
            <w:shd w:val="clear" w:color="auto" w:fill="auto"/>
            <w:vAlign w:val="center"/>
          </w:tcPr>
          <w:p w:rsidR="00A6111D" w:rsidRPr="00D931D6" w:rsidRDefault="003C01D1" w:rsidP="00823A9A">
            <w:pPr>
              <w:rPr>
                <w:color w:val="000000" w:themeColor="text1"/>
                <w:sz w:val="24"/>
              </w:rPr>
            </w:pPr>
            <w:r w:rsidRPr="00D931D6">
              <w:rPr>
                <w:rFonts w:hint="eastAsia"/>
                <w:color w:val="000000" w:themeColor="text1"/>
                <w:sz w:val="24"/>
              </w:rPr>
              <w:t>支持手动或按周期自动备份系统配置，可随时对系统资产等配置进行还原操作，且自动备份周期与备份包个数可配；支持系统配置备份自动备份至远程服务器（提供截图）。</w:t>
            </w:r>
          </w:p>
        </w:tc>
      </w:tr>
      <w:tr w:rsidR="00D931D6" w:rsidRPr="00D931D6">
        <w:trPr>
          <w:trHeight w:val="280"/>
          <w:jc w:val="center"/>
        </w:trPr>
        <w:tc>
          <w:tcPr>
            <w:tcW w:w="1456" w:type="dxa"/>
            <w:vMerge/>
            <w:vAlign w:val="center"/>
          </w:tcPr>
          <w:p w:rsidR="00A6111D" w:rsidRPr="00D931D6" w:rsidRDefault="00A6111D">
            <w:pPr>
              <w:rPr>
                <w:color w:val="000000" w:themeColor="text1"/>
                <w:sz w:val="24"/>
              </w:rPr>
            </w:pPr>
          </w:p>
        </w:tc>
        <w:tc>
          <w:tcPr>
            <w:tcW w:w="7464" w:type="dxa"/>
            <w:shd w:val="clear" w:color="auto" w:fill="auto"/>
            <w:vAlign w:val="center"/>
          </w:tcPr>
          <w:p w:rsidR="00A6111D" w:rsidRPr="00D931D6" w:rsidRDefault="003C01D1" w:rsidP="00823A9A">
            <w:pPr>
              <w:rPr>
                <w:color w:val="000000" w:themeColor="text1"/>
                <w:sz w:val="24"/>
              </w:rPr>
            </w:pPr>
            <w:r w:rsidRPr="00D931D6">
              <w:rPr>
                <w:color w:val="000000" w:themeColor="text1"/>
                <w:sz w:val="24"/>
              </w:rPr>
              <w:t>支持</w:t>
            </w:r>
            <w:r w:rsidRPr="00D931D6">
              <w:rPr>
                <w:color w:val="000000" w:themeColor="text1"/>
                <w:sz w:val="24"/>
              </w:rPr>
              <w:t>kafka</w:t>
            </w:r>
            <w:r w:rsidRPr="00D931D6">
              <w:rPr>
                <w:color w:val="000000" w:themeColor="text1"/>
                <w:sz w:val="24"/>
              </w:rPr>
              <w:t>日志接收转发、大数据安全域同步、</w:t>
            </w:r>
            <w:r w:rsidRPr="00D931D6">
              <w:rPr>
                <w:color w:val="000000" w:themeColor="text1"/>
                <w:sz w:val="24"/>
              </w:rPr>
              <w:t>APT</w:t>
            </w:r>
            <w:r w:rsidRPr="00D931D6">
              <w:rPr>
                <w:color w:val="000000" w:themeColor="text1"/>
                <w:sz w:val="24"/>
              </w:rPr>
              <w:t>沙箱报告转发等大数据联调功能</w:t>
            </w:r>
            <w:r w:rsidRPr="00D931D6">
              <w:rPr>
                <w:rFonts w:hint="eastAsia"/>
                <w:color w:val="000000" w:themeColor="text1"/>
                <w:sz w:val="24"/>
              </w:rPr>
              <w:t>（提供截图）；</w:t>
            </w:r>
          </w:p>
        </w:tc>
      </w:tr>
      <w:tr w:rsidR="00D931D6" w:rsidRPr="00D931D6">
        <w:trPr>
          <w:trHeight w:val="280"/>
          <w:jc w:val="center"/>
        </w:trPr>
        <w:tc>
          <w:tcPr>
            <w:tcW w:w="1456" w:type="dxa"/>
            <w:vMerge w:val="restart"/>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日志收集</w:t>
            </w:r>
          </w:p>
        </w:tc>
        <w:tc>
          <w:tcPr>
            <w:tcW w:w="7464" w:type="dxa"/>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支持</w:t>
            </w:r>
            <w:r w:rsidRPr="00D931D6">
              <w:rPr>
                <w:rFonts w:hint="eastAsia"/>
                <w:color w:val="000000" w:themeColor="text1"/>
                <w:sz w:val="24"/>
              </w:rPr>
              <w:t>Syslog</w:t>
            </w:r>
            <w:r w:rsidRPr="00D931D6">
              <w:rPr>
                <w:rFonts w:hint="eastAsia"/>
                <w:color w:val="000000" w:themeColor="text1"/>
                <w:sz w:val="24"/>
              </w:rPr>
              <w:t>、</w:t>
            </w:r>
            <w:r w:rsidRPr="00D931D6">
              <w:rPr>
                <w:rFonts w:hint="eastAsia"/>
                <w:color w:val="000000" w:themeColor="text1"/>
                <w:sz w:val="24"/>
              </w:rPr>
              <w:t>SNMP Trap</w:t>
            </w:r>
            <w:r w:rsidRPr="00D931D6">
              <w:rPr>
                <w:rFonts w:hint="eastAsia"/>
                <w:color w:val="000000" w:themeColor="text1"/>
                <w:sz w:val="24"/>
              </w:rPr>
              <w:t>、</w:t>
            </w:r>
            <w:r w:rsidRPr="00D931D6">
              <w:rPr>
                <w:rFonts w:hint="eastAsia"/>
                <w:color w:val="000000" w:themeColor="text1"/>
                <w:sz w:val="24"/>
              </w:rPr>
              <w:t>OPSec</w:t>
            </w:r>
            <w:r w:rsidRPr="00D931D6">
              <w:rPr>
                <w:rFonts w:hint="eastAsia"/>
                <w:color w:val="000000" w:themeColor="text1"/>
                <w:sz w:val="24"/>
              </w:rPr>
              <w:t>、</w:t>
            </w:r>
            <w:r w:rsidRPr="00D931D6">
              <w:rPr>
                <w:rFonts w:hint="eastAsia"/>
                <w:color w:val="000000" w:themeColor="text1"/>
                <w:sz w:val="24"/>
              </w:rPr>
              <w:t>FTP</w:t>
            </w:r>
            <w:r w:rsidRPr="00D931D6">
              <w:rPr>
                <w:rFonts w:hint="eastAsia"/>
                <w:color w:val="000000" w:themeColor="text1"/>
                <w:sz w:val="24"/>
              </w:rPr>
              <w:t>协议日志收集；</w:t>
            </w:r>
          </w:p>
        </w:tc>
      </w:tr>
      <w:tr w:rsidR="00D931D6" w:rsidRPr="00D931D6">
        <w:trPr>
          <w:trHeight w:val="280"/>
          <w:jc w:val="center"/>
        </w:trPr>
        <w:tc>
          <w:tcPr>
            <w:tcW w:w="1456" w:type="dxa"/>
            <w:vMerge/>
            <w:vAlign w:val="center"/>
          </w:tcPr>
          <w:p w:rsidR="00A6111D" w:rsidRPr="00D931D6" w:rsidRDefault="00A6111D">
            <w:pPr>
              <w:rPr>
                <w:color w:val="000000" w:themeColor="text1"/>
                <w:sz w:val="24"/>
              </w:rPr>
            </w:pPr>
          </w:p>
        </w:tc>
        <w:tc>
          <w:tcPr>
            <w:tcW w:w="7464" w:type="dxa"/>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支持目前主流的网络安全设备、交换设备、路由设备、操作系统、应用系统等日志的收集；</w:t>
            </w:r>
          </w:p>
        </w:tc>
      </w:tr>
      <w:tr w:rsidR="00D931D6" w:rsidRPr="00D931D6">
        <w:trPr>
          <w:trHeight w:val="280"/>
          <w:jc w:val="center"/>
        </w:trPr>
        <w:tc>
          <w:tcPr>
            <w:tcW w:w="1456" w:type="dxa"/>
            <w:vMerge/>
            <w:vAlign w:val="center"/>
          </w:tcPr>
          <w:p w:rsidR="00A6111D" w:rsidRPr="00D931D6" w:rsidRDefault="00A6111D">
            <w:pPr>
              <w:rPr>
                <w:color w:val="000000" w:themeColor="text1"/>
                <w:sz w:val="24"/>
              </w:rPr>
            </w:pPr>
          </w:p>
        </w:tc>
        <w:tc>
          <w:tcPr>
            <w:tcW w:w="7464" w:type="dxa"/>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设备厂家包括但不限于：</w:t>
            </w:r>
            <w:r w:rsidRPr="00D931D6">
              <w:rPr>
                <w:color w:val="000000" w:themeColor="text1"/>
                <w:sz w:val="24"/>
              </w:rPr>
              <w:t>Cisco(</w:t>
            </w:r>
            <w:r w:rsidRPr="00D931D6">
              <w:rPr>
                <w:rFonts w:hint="eastAsia"/>
                <w:color w:val="000000" w:themeColor="text1"/>
                <w:sz w:val="24"/>
              </w:rPr>
              <w:t>思科</w:t>
            </w:r>
            <w:r w:rsidRPr="00D931D6">
              <w:rPr>
                <w:color w:val="000000" w:themeColor="text1"/>
                <w:sz w:val="24"/>
              </w:rPr>
              <w:t>)</w:t>
            </w:r>
            <w:r w:rsidRPr="00D931D6">
              <w:rPr>
                <w:color w:val="000000" w:themeColor="text1"/>
                <w:sz w:val="24"/>
              </w:rPr>
              <w:t>，</w:t>
            </w:r>
            <w:r w:rsidRPr="00D931D6">
              <w:rPr>
                <w:color w:val="000000" w:themeColor="text1"/>
                <w:sz w:val="24"/>
              </w:rPr>
              <w:t>Juniper</w:t>
            </w:r>
            <w:r w:rsidRPr="00D931D6">
              <w:rPr>
                <w:color w:val="000000" w:themeColor="text1"/>
                <w:sz w:val="24"/>
              </w:rPr>
              <w:t>，</w:t>
            </w:r>
            <w:r w:rsidRPr="00D931D6">
              <w:rPr>
                <w:rFonts w:hint="eastAsia"/>
                <w:color w:val="000000" w:themeColor="text1"/>
                <w:sz w:val="24"/>
              </w:rPr>
              <w:t>联想网御</w:t>
            </w:r>
            <w:r w:rsidRPr="00D931D6">
              <w:rPr>
                <w:color w:val="000000" w:themeColor="text1"/>
                <w:sz w:val="24"/>
              </w:rPr>
              <w:t>/</w:t>
            </w:r>
            <w:r w:rsidRPr="00D931D6">
              <w:rPr>
                <w:rFonts w:hint="eastAsia"/>
                <w:color w:val="000000" w:themeColor="text1"/>
                <w:sz w:val="24"/>
              </w:rPr>
              <w:t>网御神州</w:t>
            </w:r>
            <w:r w:rsidRPr="00D931D6">
              <w:rPr>
                <w:color w:val="000000" w:themeColor="text1"/>
                <w:sz w:val="24"/>
              </w:rPr>
              <w:t>，</w:t>
            </w:r>
            <w:r w:rsidRPr="00D931D6">
              <w:rPr>
                <w:color w:val="000000" w:themeColor="text1"/>
                <w:sz w:val="24"/>
              </w:rPr>
              <w:t>F5</w:t>
            </w:r>
            <w:r w:rsidRPr="00D931D6">
              <w:rPr>
                <w:color w:val="000000" w:themeColor="text1"/>
                <w:sz w:val="24"/>
              </w:rPr>
              <w:t>，</w:t>
            </w:r>
            <w:r w:rsidRPr="00D931D6">
              <w:rPr>
                <w:rFonts w:hint="eastAsia"/>
                <w:color w:val="000000" w:themeColor="text1"/>
                <w:sz w:val="24"/>
              </w:rPr>
              <w:t>华为</w:t>
            </w:r>
            <w:r w:rsidRPr="00D931D6">
              <w:rPr>
                <w:color w:val="000000" w:themeColor="text1"/>
                <w:sz w:val="24"/>
              </w:rPr>
              <w:t>，</w:t>
            </w:r>
            <w:r w:rsidRPr="00D931D6">
              <w:rPr>
                <w:color w:val="000000" w:themeColor="text1"/>
                <w:sz w:val="24"/>
              </w:rPr>
              <w:t>H3C</w:t>
            </w:r>
            <w:r w:rsidRPr="00D931D6">
              <w:rPr>
                <w:color w:val="000000" w:themeColor="text1"/>
                <w:sz w:val="24"/>
              </w:rPr>
              <w:t>，</w:t>
            </w:r>
            <w:r w:rsidRPr="00D931D6">
              <w:rPr>
                <w:rFonts w:hint="eastAsia"/>
                <w:color w:val="000000" w:themeColor="text1"/>
                <w:sz w:val="24"/>
              </w:rPr>
              <w:t>微软</w:t>
            </w:r>
            <w:r w:rsidRPr="00D931D6">
              <w:rPr>
                <w:color w:val="000000" w:themeColor="text1"/>
                <w:sz w:val="24"/>
              </w:rPr>
              <w:t>，</w:t>
            </w:r>
            <w:r w:rsidRPr="00D931D6">
              <w:rPr>
                <w:rFonts w:hint="eastAsia"/>
                <w:color w:val="000000" w:themeColor="text1"/>
                <w:sz w:val="24"/>
              </w:rPr>
              <w:t>绿盟</w:t>
            </w:r>
            <w:r w:rsidRPr="00D931D6">
              <w:rPr>
                <w:color w:val="000000" w:themeColor="text1"/>
                <w:sz w:val="24"/>
              </w:rPr>
              <w:t>，</w:t>
            </w:r>
            <w:r w:rsidRPr="00D931D6">
              <w:rPr>
                <w:rFonts w:hint="eastAsia"/>
                <w:color w:val="000000" w:themeColor="text1"/>
                <w:sz w:val="24"/>
              </w:rPr>
              <w:t>飞塔</w:t>
            </w:r>
            <w:r w:rsidRPr="00D931D6">
              <w:rPr>
                <w:color w:val="000000" w:themeColor="text1"/>
                <w:sz w:val="24"/>
              </w:rPr>
              <w:t>(fortinet)</w:t>
            </w:r>
            <w:r w:rsidRPr="00D931D6">
              <w:rPr>
                <w:color w:val="000000" w:themeColor="text1"/>
                <w:sz w:val="24"/>
              </w:rPr>
              <w:t>，</w:t>
            </w:r>
            <w:r w:rsidRPr="00D931D6">
              <w:rPr>
                <w:color w:val="000000" w:themeColor="text1"/>
                <w:sz w:val="24"/>
              </w:rPr>
              <w:t>Foundry</w:t>
            </w:r>
            <w:r w:rsidRPr="00D931D6">
              <w:rPr>
                <w:color w:val="000000" w:themeColor="text1"/>
                <w:sz w:val="24"/>
              </w:rPr>
              <w:t>，</w:t>
            </w:r>
            <w:r w:rsidRPr="00D931D6">
              <w:rPr>
                <w:rFonts w:hint="eastAsia"/>
                <w:color w:val="000000" w:themeColor="text1"/>
                <w:sz w:val="24"/>
              </w:rPr>
              <w:t>天融信</w:t>
            </w:r>
            <w:r w:rsidRPr="00D931D6">
              <w:rPr>
                <w:color w:val="000000" w:themeColor="text1"/>
                <w:sz w:val="24"/>
              </w:rPr>
              <w:t>，</w:t>
            </w:r>
            <w:r w:rsidRPr="00D931D6">
              <w:rPr>
                <w:rFonts w:hint="eastAsia"/>
                <w:color w:val="000000" w:themeColor="text1"/>
                <w:sz w:val="24"/>
              </w:rPr>
              <w:t>启明星辰</w:t>
            </w:r>
            <w:r w:rsidRPr="00D931D6">
              <w:rPr>
                <w:color w:val="000000" w:themeColor="text1"/>
                <w:sz w:val="24"/>
              </w:rPr>
              <w:t>，</w:t>
            </w:r>
            <w:r w:rsidRPr="00D931D6">
              <w:rPr>
                <w:rFonts w:hint="eastAsia"/>
                <w:color w:val="000000" w:themeColor="text1"/>
                <w:sz w:val="24"/>
              </w:rPr>
              <w:t>天网</w:t>
            </w:r>
            <w:r w:rsidRPr="00D931D6">
              <w:rPr>
                <w:color w:val="000000" w:themeColor="text1"/>
                <w:sz w:val="24"/>
              </w:rPr>
              <w:t>，</w:t>
            </w:r>
            <w:r w:rsidRPr="00D931D6">
              <w:rPr>
                <w:rFonts w:hint="eastAsia"/>
                <w:color w:val="000000" w:themeColor="text1"/>
                <w:sz w:val="24"/>
              </w:rPr>
              <w:t>趋势</w:t>
            </w:r>
            <w:r w:rsidRPr="00D931D6">
              <w:rPr>
                <w:color w:val="000000" w:themeColor="text1"/>
                <w:sz w:val="24"/>
              </w:rPr>
              <w:t>，</w:t>
            </w:r>
            <w:r w:rsidRPr="00D931D6">
              <w:rPr>
                <w:rFonts w:hint="eastAsia"/>
                <w:color w:val="000000" w:themeColor="text1"/>
                <w:sz w:val="24"/>
              </w:rPr>
              <w:t>东软</w:t>
            </w:r>
            <w:r w:rsidRPr="00D931D6">
              <w:rPr>
                <w:color w:val="000000" w:themeColor="text1"/>
                <w:sz w:val="24"/>
              </w:rPr>
              <w:t>，</w:t>
            </w:r>
            <w:r w:rsidRPr="00D931D6">
              <w:rPr>
                <w:color w:val="000000" w:themeColor="text1"/>
                <w:sz w:val="24"/>
              </w:rPr>
              <w:t>Nokia</w:t>
            </w:r>
            <w:r w:rsidRPr="00D931D6">
              <w:rPr>
                <w:color w:val="000000" w:themeColor="text1"/>
                <w:sz w:val="24"/>
              </w:rPr>
              <w:t>，</w:t>
            </w:r>
            <w:r w:rsidRPr="00D931D6">
              <w:rPr>
                <w:color w:val="000000" w:themeColor="text1"/>
                <w:sz w:val="24"/>
              </w:rPr>
              <w:t>CheckPoint</w:t>
            </w:r>
            <w:r w:rsidRPr="00D931D6">
              <w:rPr>
                <w:color w:val="000000" w:themeColor="text1"/>
                <w:sz w:val="24"/>
              </w:rPr>
              <w:t>，</w:t>
            </w:r>
            <w:r w:rsidRPr="00D931D6">
              <w:rPr>
                <w:rFonts w:hint="eastAsia"/>
                <w:color w:val="000000" w:themeColor="text1"/>
                <w:sz w:val="24"/>
              </w:rPr>
              <w:t>Hillstone(</w:t>
            </w:r>
            <w:r w:rsidRPr="00D931D6">
              <w:rPr>
                <w:rFonts w:hint="eastAsia"/>
                <w:color w:val="000000" w:themeColor="text1"/>
                <w:sz w:val="24"/>
              </w:rPr>
              <w:t>山石</w:t>
            </w:r>
            <w:r w:rsidRPr="00D931D6">
              <w:rPr>
                <w:rFonts w:hint="eastAsia"/>
                <w:color w:val="000000" w:themeColor="text1"/>
                <w:sz w:val="24"/>
              </w:rPr>
              <w:t>)</w:t>
            </w:r>
            <w:r w:rsidRPr="00D931D6">
              <w:rPr>
                <w:color w:val="000000" w:themeColor="text1"/>
                <w:sz w:val="24"/>
              </w:rPr>
              <w:t>，</w:t>
            </w:r>
            <w:r w:rsidRPr="00D931D6">
              <w:rPr>
                <w:rFonts w:hint="eastAsia"/>
                <w:color w:val="000000" w:themeColor="text1"/>
                <w:sz w:val="24"/>
              </w:rPr>
              <w:t>安</w:t>
            </w:r>
            <w:r w:rsidRPr="00D931D6">
              <w:rPr>
                <w:rFonts w:hint="eastAsia"/>
                <w:color w:val="000000" w:themeColor="text1"/>
                <w:sz w:val="24"/>
              </w:rPr>
              <w:lastRenderedPageBreak/>
              <w:t>恒</w:t>
            </w:r>
            <w:r w:rsidRPr="00D931D6">
              <w:rPr>
                <w:color w:val="000000" w:themeColor="text1"/>
                <w:sz w:val="24"/>
              </w:rPr>
              <w:t>，</w:t>
            </w:r>
            <w:r w:rsidRPr="00D931D6">
              <w:rPr>
                <w:rFonts w:hint="eastAsia"/>
                <w:color w:val="000000" w:themeColor="text1"/>
                <w:sz w:val="24"/>
              </w:rPr>
              <w:t>珠海伟思</w:t>
            </w:r>
            <w:r w:rsidRPr="00D931D6">
              <w:rPr>
                <w:color w:val="000000" w:themeColor="text1"/>
                <w:sz w:val="24"/>
              </w:rPr>
              <w:t>，</w:t>
            </w:r>
            <w:r w:rsidRPr="00D931D6">
              <w:rPr>
                <w:color w:val="000000" w:themeColor="text1"/>
                <w:sz w:val="24"/>
              </w:rPr>
              <w:t>BEA</w:t>
            </w:r>
            <w:r w:rsidRPr="00D931D6">
              <w:rPr>
                <w:color w:val="000000" w:themeColor="text1"/>
                <w:sz w:val="24"/>
              </w:rPr>
              <w:t>，</w:t>
            </w:r>
            <w:r w:rsidRPr="00D931D6">
              <w:rPr>
                <w:rFonts w:hint="eastAsia"/>
                <w:color w:val="000000" w:themeColor="text1"/>
                <w:sz w:val="24"/>
              </w:rPr>
              <w:t>中国电信</w:t>
            </w:r>
            <w:r w:rsidRPr="00D931D6">
              <w:rPr>
                <w:color w:val="000000" w:themeColor="text1"/>
                <w:sz w:val="24"/>
              </w:rPr>
              <w:t>，</w:t>
            </w:r>
            <w:r w:rsidRPr="00D931D6">
              <w:rPr>
                <w:rFonts w:hint="eastAsia"/>
                <w:color w:val="000000" w:themeColor="text1"/>
                <w:sz w:val="24"/>
              </w:rPr>
              <w:t>安氏</w:t>
            </w:r>
            <w:r w:rsidRPr="00D931D6">
              <w:rPr>
                <w:color w:val="000000" w:themeColor="text1"/>
                <w:sz w:val="24"/>
              </w:rPr>
              <w:t>，</w:t>
            </w:r>
            <w:r w:rsidRPr="00D931D6">
              <w:rPr>
                <w:rFonts w:hint="eastAsia"/>
                <w:color w:val="000000" w:themeColor="text1"/>
                <w:sz w:val="24"/>
              </w:rPr>
              <w:t>帕拉迪</w:t>
            </w:r>
            <w:r w:rsidRPr="00D931D6">
              <w:rPr>
                <w:color w:val="000000" w:themeColor="text1"/>
                <w:sz w:val="24"/>
              </w:rPr>
              <w:t>，</w:t>
            </w:r>
            <w:r w:rsidRPr="00D931D6">
              <w:rPr>
                <w:color w:val="000000" w:themeColor="text1"/>
                <w:sz w:val="24"/>
              </w:rPr>
              <w:t>apc</w:t>
            </w:r>
            <w:r w:rsidRPr="00D931D6">
              <w:rPr>
                <w:color w:val="000000" w:themeColor="text1"/>
                <w:sz w:val="24"/>
              </w:rPr>
              <w:t>，</w:t>
            </w:r>
            <w:r w:rsidRPr="00D931D6">
              <w:rPr>
                <w:color w:val="000000" w:themeColor="text1"/>
                <w:sz w:val="24"/>
              </w:rPr>
              <w:t>arbor</w:t>
            </w:r>
            <w:r w:rsidRPr="00D931D6">
              <w:rPr>
                <w:color w:val="000000" w:themeColor="text1"/>
                <w:sz w:val="24"/>
              </w:rPr>
              <w:t>，</w:t>
            </w:r>
            <w:r w:rsidRPr="00D931D6">
              <w:rPr>
                <w:color w:val="000000" w:themeColor="text1"/>
                <w:sz w:val="24"/>
              </w:rPr>
              <w:t>clam</w:t>
            </w:r>
            <w:r w:rsidRPr="00D931D6">
              <w:rPr>
                <w:color w:val="000000" w:themeColor="text1"/>
                <w:sz w:val="24"/>
              </w:rPr>
              <w:t>，</w:t>
            </w:r>
            <w:r w:rsidRPr="00D931D6">
              <w:rPr>
                <w:rFonts w:hint="eastAsia"/>
                <w:color w:val="000000" w:themeColor="text1"/>
                <w:sz w:val="24"/>
              </w:rPr>
              <w:t>戴尔（</w:t>
            </w:r>
            <w:r w:rsidRPr="00D931D6">
              <w:rPr>
                <w:color w:val="000000" w:themeColor="text1"/>
                <w:sz w:val="24"/>
              </w:rPr>
              <w:t>dell</w:t>
            </w:r>
            <w:r w:rsidRPr="00D931D6">
              <w:rPr>
                <w:rFonts w:hint="eastAsia"/>
                <w:color w:val="000000" w:themeColor="text1"/>
                <w:sz w:val="24"/>
              </w:rPr>
              <w:t>）</w:t>
            </w:r>
            <w:r w:rsidRPr="00D931D6">
              <w:rPr>
                <w:color w:val="000000" w:themeColor="text1"/>
                <w:sz w:val="24"/>
              </w:rPr>
              <w:t>，</w:t>
            </w:r>
            <w:r w:rsidRPr="00D931D6">
              <w:rPr>
                <w:color w:val="000000" w:themeColor="text1"/>
                <w:sz w:val="24"/>
              </w:rPr>
              <w:t>digium</w:t>
            </w:r>
            <w:r w:rsidRPr="00D931D6">
              <w:rPr>
                <w:color w:val="000000" w:themeColor="text1"/>
                <w:sz w:val="24"/>
              </w:rPr>
              <w:t>，</w:t>
            </w:r>
            <w:r w:rsidRPr="00D931D6">
              <w:rPr>
                <w:rFonts w:hint="eastAsia"/>
                <w:color w:val="000000" w:themeColor="text1"/>
                <w:sz w:val="24"/>
              </w:rPr>
              <w:t>东方电子</w:t>
            </w:r>
            <w:r w:rsidRPr="00D931D6">
              <w:rPr>
                <w:color w:val="000000" w:themeColor="text1"/>
                <w:sz w:val="24"/>
              </w:rPr>
              <w:t>，</w:t>
            </w:r>
            <w:r w:rsidRPr="00D931D6">
              <w:rPr>
                <w:color w:val="000000" w:themeColor="text1"/>
                <w:sz w:val="24"/>
              </w:rPr>
              <w:t>EMC</w:t>
            </w:r>
            <w:r w:rsidRPr="00D931D6">
              <w:rPr>
                <w:color w:val="000000" w:themeColor="text1"/>
                <w:sz w:val="24"/>
              </w:rPr>
              <w:t>，</w:t>
            </w:r>
            <w:r w:rsidRPr="00D931D6">
              <w:rPr>
                <w:rFonts w:hint="eastAsia"/>
                <w:color w:val="000000" w:themeColor="text1"/>
                <w:sz w:val="24"/>
              </w:rPr>
              <w:t>中国电力科学研究院</w:t>
            </w:r>
            <w:r w:rsidRPr="00D931D6">
              <w:rPr>
                <w:color w:val="000000" w:themeColor="text1"/>
                <w:sz w:val="24"/>
              </w:rPr>
              <w:t>，</w:t>
            </w:r>
            <w:r w:rsidRPr="00D931D6">
              <w:rPr>
                <w:color w:val="000000" w:themeColor="text1"/>
                <w:sz w:val="24"/>
              </w:rPr>
              <w:t>Eudora</w:t>
            </w:r>
            <w:r w:rsidRPr="00D931D6">
              <w:rPr>
                <w:color w:val="000000" w:themeColor="text1"/>
                <w:sz w:val="24"/>
              </w:rPr>
              <w:t>，</w:t>
            </w:r>
            <w:r w:rsidRPr="00D931D6">
              <w:rPr>
                <w:color w:val="000000" w:themeColor="text1"/>
                <w:sz w:val="24"/>
              </w:rPr>
              <w:t>google</w:t>
            </w:r>
            <w:r w:rsidRPr="00D931D6">
              <w:rPr>
                <w:color w:val="000000" w:themeColor="text1"/>
                <w:sz w:val="24"/>
              </w:rPr>
              <w:t>，</w:t>
            </w:r>
            <w:r w:rsidRPr="00D931D6">
              <w:rPr>
                <w:rFonts w:hint="eastAsia"/>
                <w:color w:val="000000" w:themeColor="text1"/>
                <w:sz w:val="24"/>
              </w:rPr>
              <w:t>冠群金辰</w:t>
            </w:r>
            <w:r w:rsidRPr="00D931D6">
              <w:rPr>
                <w:color w:val="000000" w:themeColor="text1"/>
                <w:sz w:val="24"/>
              </w:rPr>
              <w:t>，</w:t>
            </w:r>
            <w:r w:rsidRPr="00D931D6">
              <w:rPr>
                <w:color w:val="000000" w:themeColor="text1"/>
                <w:sz w:val="24"/>
              </w:rPr>
              <w:t>linksys</w:t>
            </w:r>
            <w:r w:rsidRPr="00D931D6">
              <w:rPr>
                <w:color w:val="000000" w:themeColor="text1"/>
                <w:sz w:val="24"/>
              </w:rPr>
              <w:t>，</w:t>
            </w:r>
            <w:r w:rsidRPr="00D931D6">
              <w:rPr>
                <w:color w:val="000000" w:themeColor="text1"/>
                <w:sz w:val="24"/>
              </w:rPr>
              <w:t>Mcafee</w:t>
            </w:r>
            <w:r w:rsidRPr="00D931D6">
              <w:rPr>
                <w:color w:val="000000" w:themeColor="text1"/>
                <w:sz w:val="24"/>
              </w:rPr>
              <w:t>，</w:t>
            </w:r>
            <w:r w:rsidRPr="00D931D6">
              <w:rPr>
                <w:color w:val="000000" w:themeColor="text1"/>
                <w:sz w:val="24"/>
              </w:rPr>
              <w:t>netapp</w:t>
            </w:r>
            <w:r w:rsidRPr="00D931D6">
              <w:rPr>
                <w:color w:val="000000" w:themeColor="text1"/>
                <w:sz w:val="24"/>
              </w:rPr>
              <w:t>，</w:t>
            </w:r>
            <w:r w:rsidRPr="00D931D6">
              <w:rPr>
                <w:rFonts w:hint="eastAsia"/>
                <w:color w:val="000000" w:themeColor="text1"/>
                <w:sz w:val="24"/>
              </w:rPr>
              <w:t>NAS</w:t>
            </w:r>
            <w:r w:rsidRPr="00D931D6">
              <w:rPr>
                <w:rFonts w:hint="eastAsia"/>
                <w:color w:val="000000" w:themeColor="text1"/>
                <w:sz w:val="24"/>
              </w:rPr>
              <w:t>（美国国家安全局）</w:t>
            </w:r>
            <w:r w:rsidRPr="00D931D6">
              <w:rPr>
                <w:color w:val="000000" w:themeColor="text1"/>
                <w:sz w:val="24"/>
              </w:rPr>
              <w:t>，</w:t>
            </w:r>
            <w:r w:rsidRPr="00D931D6">
              <w:rPr>
                <w:rFonts w:hint="eastAsia"/>
                <w:color w:val="000000" w:themeColor="text1"/>
                <w:sz w:val="24"/>
              </w:rPr>
              <w:t>永达</w:t>
            </w:r>
            <w:r w:rsidRPr="00D931D6">
              <w:rPr>
                <w:color w:val="000000" w:themeColor="text1"/>
                <w:sz w:val="24"/>
              </w:rPr>
              <w:t>，</w:t>
            </w:r>
            <w:r w:rsidRPr="00D931D6">
              <w:rPr>
                <w:color w:val="000000" w:themeColor="text1"/>
                <w:sz w:val="24"/>
              </w:rPr>
              <w:t>sonicwall</w:t>
            </w:r>
            <w:r w:rsidRPr="00D931D6">
              <w:rPr>
                <w:color w:val="000000" w:themeColor="text1"/>
                <w:sz w:val="24"/>
              </w:rPr>
              <w:t>，</w:t>
            </w:r>
            <w:r w:rsidRPr="00D931D6">
              <w:rPr>
                <w:color w:val="000000" w:themeColor="text1"/>
                <w:sz w:val="24"/>
              </w:rPr>
              <w:t>vigor</w:t>
            </w:r>
            <w:r w:rsidRPr="00D931D6">
              <w:rPr>
                <w:color w:val="000000" w:themeColor="text1"/>
                <w:sz w:val="24"/>
              </w:rPr>
              <w:t>，</w:t>
            </w:r>
            <w:r w:rsidRPr="00D931D6">
              <w:rPr>
                <w:rFonts w:hint="eastAsia"/>
                <w:color w:val="000000" w:themeColor="text1"/>
                <w:sz w:val="24"/>
              </w:rPr>
              <w:t>天存</w:t>
            </w:r>
            <w:r w:rsidRPr="00D931D6">
              <w:rPr>
                <w:color w:val="000000" w:themeColor="text1"/>
                <w:sz w:val="24"/>
              </w:rPr>
              <w:t>，</w:t>
            </w:r>
            <w:r w:rsidRPr="00D931D6">
              <w:rPr>
                <w:rFonts w:hint="eastAsia"/>
                <w:color w:val="000000" w:themeColor="text1"/>
                <w:sz w:val="24"/>
              </w:rPr>
              <w:t>西岭</w:t>
            </w:r>
            <w:r w:rsidRPr="00D931D6">
              <w:rPr>
                <w:color w:val="000000" w:themeColor="text1"/>
                <w:sz w:val="24"/>
              </w:rPr>
              <w:t>，</w:t>
            </w:r>
            <w:r w:rsidRPr="00D931D6">
              <w:rPr>
                <w:color w:val="000000" w:themeColor="text1"/>
                <w:sz w:val="24"/>
              </w:rPr>
              <w:t>Symantec</w:t>
            </w:r>
            <w:r w:rsidRPr="00D931D6">
              <w:rPr>
                <w:rFonts w:hint="eastAsia"/>
                <w:color w:val="000000" w:themeColor="text1"/>
                <w:sz w:val="24"/>
              </w:rPr>
              <w:t>（赛门铁克）</w:t>
            </w:r>
            <w:r w:rsidRPr="00D931D6">
              <w:rPr>
                <w:color w:val="000000" w:themeColor="text1"/>
                <w:sz w:val="24"/>
              </w:rPr>
              <w:t>，</w:t>
            </w:r>
            <w:r w:rsidRPr="00D931D6">
              <w:rPr>
                <w:color w:val="000000" w:themeColor="text1"/>
                <w:sz w:val="24"/>
              </w:rPr>
              <w:t>Hardened-PHP</w:t>
            </w:r>
            <w:r w:rsidRPr="00D931D6">
              <w:rPr>
                <w:color w:val="000000" w:themeColor="text1"/>
                <w:sz w:val="24"/>
              </w:rPr>
              <w:t>，</w:t>
            </w:r>
            <w:r w:rsidRPr="00D931D6">
              <w:rPr>
                <w:rFonts w:hint="eastAsia"/>
                <w:color w:val="000000" w:themeColor="text1"/>
                <w:sz w:val="24"/>
              </w:rPr>
              <w:t>foundertech(</w:t>
            </w:r>
            <w:r w:rsidRPr="00D931D6">
              <w:rPr>
                <w:rFonts w:hint="eastAsia"/>
                <w:color w:val="000000" w:themeColor="text1"/>
                <w:sz w:val="24"/>
              </w:rPr>
              <w:t>方正</w:t>
            </w:r>
            <w:r w:rsidRPr="00D931D6">
              <w:rPr>
                <w:rFonts w:hint="eastAsia"/>
                <w:color w:val="000000" w:themeColor="text1"/>
                <w:sz w:val="24"/>
              </w:rPr>
              <w:t>)</w:t>
            </w:r>
            <w:r w:rsidRPr="00D931D6">
              <w:rPr>
                <w:color w:val="000000" w:themeColor="text1"/>
                <w:sz w:val="24"/>
              </w:rPr>
              <w:t>，</w:t>
            </w:r>
            <w:r w:rsidRPr="00D931D6">
              <w:rPr>
                <w:rFonts w:hint="eastAsia"/>
                <w:color w:val="000000" w:themeColor="text1"/>
                <w:sz w:val="24"/>
              </w:rPr>
              <w:t>三零盛安</w:t>
            </w:r>
            <w:r w:rsidRPr="00D931D6">
              <w:rPr>
                <w:color w:val="000000" w:themeColor="text1"/>
                <w:sz w:val="24"/>
              </w:rPr>
              <w:t>，</w:t>
            </w:r>
            <w:r w:rsidRPr="00D931D6">
              <w:rPr>
                <w:color w:val="000000" w:themeColor="text1"/>
                <w:sz w:val="24"/>
              </w:rPr>
              <w:t>allot</w:t>
            </w:r>
            <w:r w:rsidRPr="00D931D6">
              <w:rPr>
                <w:color w:val="000000" w:themeColor="text1"/>
                <w:sz w:val="24"/>
              </w:rPr>
              <w:t>，</w:t>
            </w:r>
            <w:r w:rsidRPr="00D931D6">
              <w:rPr>
                <w:rFonts w:hint="eastAsia"/>
                <w:color w:val="000000" w:themeColor="text1"/>
                <w:sz w:val="24"/>
              </w:rPr>
              <w:t>蓝盾</w:t>
            </w:r>
            <w:r w:rsidRPr="00D931D6">
              <w:rPr>
                <w:color w:val="000000" w:themeColor="text1"/>
                <w:sz w:val="24"/>
              </w:rPr>
              <w:t>，</w:t>
            </w:r>
            <w:r w:rsidRPr="00D931D6">
              <w:rPr>
                <w:color w:val="000000" w:themeColor="text1"/>
                <w:sz w:val="24"/>
              </w:rPr>
              <w:t>IBM</w:t>
            </w:r>
            <w:r w:rsidRPr="00D931D6">
              <w:rPr>
                <w:color w:val="000000" w:themeColor="text1"/>
                <w:sz w:val="24"/>
              </w:rPr>
              <w:t>，</w:t>
            </w:r>
            <w:r w:rsidRPr="00D931D6">
              <w:rPr>
                <w:rFonts w:hint="eastAsia"/>
                <w:color w:val="000000" w:themeColor="text1"/>
                <w:sz w:val="24"/>
              </w:rPr>
              <w:t>金诺网安</w:t>
            </w:r>
            <w:r w:rsidRPr="00D931D6">
              <w:rPr>
                <w:color w:val="000000" w:themeColor="text1"/>
                <w:sz w:val="24"/>
              </w:rPr>
              <w:t>，</w:t>
            </w:r>
            <w:r w:rsidRPr="00D931D6">
              <w:rPr>
                <w:rFonts w:hint="eastAsia"/>
                <w:color w:val="000000" w:themeColor="text1"/>
                <w:sz w:val="24"/>
              </w:rPr>
              <w:t>网威</w:t>
            </w:r>
            <w:r w:rsidRPr="00D931D6">
              <w:rPr>
                <w:color w:val="000000" w:themeColor="text1"/>
                <w:sz w:val="24"/>
              </w:rPr>
              <w:t>，</w:t>
            </w:r>
            <w:r w:rsidRPr="00D931D6">
              <w:rPr>
                <w:color w:val="000000" w:themeColor="text1"/>
                <w:sz w:val="24"/>
              </w:rPr>
              <w:t>nortel(</w:t>
            </w:r>
            <w:r w:rsidRPr="00D931D6">
              <w:rPr>
                <w:rFonts w:hint="eastAsia"/>
                <w:color w:val="000000" w:themeColor="text1"/>
                <w:sz w:val="24"/>
              </w:rPr>
              <w:t>北电</w:t>
            </w:r>
            <w:r w:rsidRPr="00D931D6">
              <w:rPr>
                <w:color w:val="000000" w:themeColor="text1"/>
                <w:sz w:val="24"/>
              </w:rPr>
              <w:t>)</w:t>
            </w:r>
            <w:r w:rsidRPr="00D931D6">
              <w:rPr>
                <w:color w:val="000000" w:themeColor="text1"/>
                <w:sz w:val="24"/>
              </w:rPr>
              <w:t>，</w:t>
            </w:r>
            <w:r w:rsidRPr="00D931D6">
              <w:rPr>
                <w:rFonts w:hint="eastAsia"/>
                <w:color w:val="000000" w:themeColor="text1"/>
                <w:sz w:val="24"/>
              </w:rPr>
              <w:t>citrix(</w:t>
            </w:r>
            <w:r w:rsidRPr="00D931D6">
              <w:rPr>
                <w:rFonts w:hint="eastAsia"/>
                <w:color w:val="000000" w:themeColor="text1"/>
                <w:sz w:val="24"/>
              </w:rPr>
              <w:t>思杰</w:t>
            </w:r>
            <w:r w:rsidRPr="00D931D6">
              <w:rPr>
                <w:rFonts w:hint="eastAsia"/>
                <w:color w:val="000000" w:themeColor="text1"/>
                <w:sz w:val="24"/>
              </w:rPr>
              <w:t>)</w:t>
            </w:r>
            <w:r w:rsidRPr="00D931D6">
              <w:rPr>
                <w:color w:val="000000" w:themeColor="text1"/>
                <w:sz w:val="24"/>
              </w:rPr>
              <w:t>，</w:t>
            </w:r>
            <w:r w:rsidRPr="00D931D6">
              <w:rPr>
                <w:color w:val="000000" w:themeColor="text1"/>
                <w:sz w:val="24"/>
              </w:rPr>
              <w:t>watchguard</w:t>
            </w:r>
            <w:r w:rsidRPr="00D931D6">
              <w:rPr>
                <w:color w:val="000000" w:themeColor="text1"/>
                <w:sz w:val="24"/>
              </w:rPr>
              <w:t>，</w:t>
            </w:r>
            <w:r w:rsidRPr="00D931D6">
              <w:rPr>
                <w:rFonts w:hint="eastAsia"/>
                <w:color w:val="000000" w:themeColor="text1"/>
                <w:sz w:val="24"/>
              </w:rPr>
              <w:t>中兴</w:t>
            </w:r>
            <w:r w:rsidRPr="00D931D6">
              <w:rPr>
                <w:color w:val="000000" w:themeColor="text1"/>
                <w:sz w:val="24"/>
              </w:rPr>
              <w:t>，</w:t>
            </w:r>
            <w:r w:rsidRPr="00D931D6">
              <w:rPr>
                <w:rFonts w:hint="eastAsia"/>
                <w:color w:val="000000" w:themeColor="text1"/>
                <w:sz w:val="24"/>
              </w:rPr>
              <w:t>阿帕奇</w:t>
            </w:r>
            <w:r w:rsidRPr="00D931D6">
              <w:rPr>
                <w:color w:val="000000" w:themeColor="text1"/>
                <w:sz w:val="24"/>
              </w:rPr>
              <w:t>，</w:t>
            </w:r>
            <w:r w:rsidRPr="00D931D6">
              <w:rPr>
                <w:rFonts w:hint="eastAsia"/>
                <w:color w:val="000000" w:themeColor="text1"/>
                <w:sz w:val="24"/>
              </w:rPr>
              <w:t>WINDOWS</w:t>
            </w:r>
            <w:r w:rsidRPr="00D931D6">
              <w:rPr>
                <w:rFonts w:hint="eastAsia"/>
                <w:color w:val="000000" w:themeColor="text1"/>
                <w:sz w:val="24"/>
              </w:rPr>
              <w:t>系统日志，</w:t>
            </w:r>
            <w:r w:rsidRPr="00D931D6">
              <w:rPr>
                <w:rFonts w:hint="eastAsia"/>
                <w:color w:val="000000" w:themeColor="text1"/>
                <w:sz w:val="24"/>
              </w:rPr>
              <w:t>Linux</w:t>
            </w:r>
            <w:r w:rsidRPr="00D931D6">
              <w:rPr>
                <w:color w:val="000000" w:themeColor="text1"/>
                <w:sz w:val="24"/>
              </w:rPr>
              <w:t>/</w:t>
            </w:r>
            <w:r w:rsidRPr="00D931D6">
              <w:rPr>
                <w:rFonts w:hint="eastAsia"/>
                <w:color w:val="000000" w:themeColor="text1"/>
                <w:sz w:val="24"/>
              </w:rPr>
              <w:t>UNIX</w:t>
            </w:r>
            <w:r w:rsidRPr="00D931D6">
              <w:rPr>
                <w:color w:val="000000" w:themeColor="text1"/>
                <w:sz w:val="24"/>
              </w:rPr>
              <w:t xml:space="preserve"> </w:t>
            </w:r>
            <w:r w:rsidRPr="00D931D6">
              <w:rPr>
                <w:rFonts w:hint="eastAsia"/>
                <w:color w:val="000000" w:themeColor="text1"/>
                <w:sz w:val="24"/>
              </w:rPr>
              <w:t>syslog</w:t>
            </w:r>
            <w:r w:rsidRPr="00D931D6">
              <w:rPr>
                <w:rFonts w:hint="eastAsia"/>
                <w:color w:val="000000" w:themeColor="text1"/>
                <w:sz w:val="24"/>
              </w:rPr>
              <w:t>、</w:t>
            </w:r>
            <w:r w:rsidRPr="00D931D6">
              <w:rPr>
                <w:rFonts w:hint="eastAsia"/>
                <w:color w:val="000000" w:themeColor="text1"/>
                <w:sz w:val="24"/>
              </w:rPr>
              <w:t>IIS</w:t>
            </w:r>
            <w:r w:rsidRPr="00D931D6">
              <w:rPr>
                <w:rFonts w:hint="eastAsia"/>
                <w:color w:val="000000" w:themeColor="text1"/>
                <w:sz w:val="24"/>
              </w:rPr>
              <w:t>、</w:t>
            </w:r>
            <w:r w:rsidRPr="00D931D6">
              <w:rPr>
                <w:rFonts w:hint="eastAsia"/>
                <w:color w:val="000000" w:themeColor="text1"/>
                <w:sz w:val="24"/>
              </w:rPr>
              <w:t>Apache</w:t>
            </w:r>
            <w:r w:rsidRPr="00D931D6">
              <w:rPr>
                <w:rFonts w:hint="eastAsia"/>
                <w:color w:val="000000" w:themeColor="text1"/>
                <w:sz w:val="24"/>
              </w:rPr>
              <w:t>等；</w:t>
            </w:r>
          </w:p>
        </w:tc>
      </w:tr>
      <w:tr w:rsidR="00D931D6" w:rsidRPr="00D931D6">
        <w:trPr>
          <w:trHeight w:val="280"/>
          <w:jc w:val="center"/>
        </w:trPr>
        <w:tc>
          <w:tcPr>
            <w:tcW w:w="1456" w:type="dxa"/>
            <w:vMerge w:val="restart"/>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lastRenderedPageBreak/>
              <w:t>日志分析</w:t>
            </w:r>
          </w:p>
        </w:tc>
        <w:tc>
          <w:tcPr>
            <w:tcW w:w="7464" w:type="dxa"/>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支持基于日志等级进行过滤，支持通过自定义配置条件过滤掉用户不关心的日志；</w:t>
            </w:r>
          </w:p>
        </w:tc>
      </w:tr>
      <w:tr w:rsidR="00D931D6" w:rsidRPr="00D931D6">
        <w:trPr>
          <w:trHeight w:val="280"/>
          <w:jc w:val="center"/>
        </w:trPr>
        <w:tc>
          <w:tcPr>
            <w:tcW w:w="1456" w:type="dxa"/>
            <w:vMerge/>
            <w:shd w:val="clear" w:color="auto" w:fill="auto"/>
            <w:vAlign w:val="center"/>
          </w:tcPr>
          <w:p w:rsidR="00A6111D" w:rsidRPr="00D931D6" w:rsidRDefault="00A6111D">
            <w:pPr>
              <w:rPr>
                <w:color w:val="000000" w:themeColor="text1"/>
                <w:sz w:val="24"/>
              </w:rPr>
            </w:pPr>
          </w:p>
        </w:tc>
        <w:tc>
          <w:tcPr>
            <w:tcW w:w="7464" w:type="dxa"/>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支持对收集到的重复的日志进行自动的聚合归并，减少日志量；支持可由用户定义和修改的日志的聚合归并逻辑规则；</w:t>
            </w:r>
          </w:p>
        </w:tc>
      </w:tr>
      <w:tr w:rsidR="00D931D6" w:rsidRPr="00D931D6">
        <w:trPr>
          <w:trHeight w:val="280"/>
          <w:jc w:val="center"/>
        </w:trPr>
        <w:tc>
          <w:tcPr>
            <w:tcW w:w="1456" w:type="dxa"/>
            <w:vMerge/>
            <w:shd w:val="clear" w:color="auto" w:fill="auto"/>
            <w:vAlign w:val="center"/>
          </w:tcPr>
          <w:p w:rsidR="00A6111D" w:rsidRPr="00D931D6" w:rsidRDefault="00A6111D">
            <w:pPr>
              <w:rPr>
                <w:color w:val="000000" w:themeColor="text1"/>
                <w:sz w:val="24"/>
              </w:rPr>
            </w:pPr>
          </w:p>
        </w:tc>
        <w:tc>
          <w:tcPr>
            <w:tcW w:w="7464" w:type="dxa"/>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支持解析规则性能以界面列表形式显示，可了解解析耗时、解析成功或失败次数等信息；</w:t>
            </w:r>
          </w:p>
        </w:tc>
      </w:tr>
      <w:tr w:rsidR="00D931D6" w:rsidRPr="00D931D6">
        <w:trPr>
          <w:trHeight w:val="280"/>
          <w:jc w:val="center"/>
        </w:trPr>
        <w:tc>
          <w:tcPr>
            <w:tcW w:w="1456" w:type="dxa"/>
            <w:vMerge/>
            <w:shd w:val="clear" w:color="auto" w:fill="auto"/>
            <w:vAlign w:val="center"/>
          </w:tcPr>
          <w:p w:rsidR="00A6111D" w:rsidRPr="00D931D6" w:rsidRDefault="00A6111D">
            <w:pPr>
              <w:rPr>
                <w:color w:val="000000" w:themeColor="text1"/>
                <w:sz w:val="24"/>
              </w:rPr>
            </w:pPr>
          </w:p>
        </w:tc>
        <w:tc>
          <w:tcPr>
            <w:tcW w:w="7464" w:type="dxa"/>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可对日志进行细粒度解析，解析后的日志根据具体日志包含但不限于：日期、发生时间、接收时间、设备类型、日志类型、日志来源、威胁值、源地址、目的地址、事件类型、时间范围、操作主体、操作对象、行为方式、技术动作、技术效果、攻击类型、特征类型、协议；</w:t>
            </w:r>
          </w:p>
        </w:tc>
      </w:tr>
      <w:tr w:rsidR="00D931D6" w:rsidRPr="00D931D6">
        <w:trPr>
          <w:trHeight w:val="280"/>
          <w:jc w:val="center"/>
        </w:trPr>
        <w:tc>
          <w:tcPr>
            <w:tcW w:w="1456" w:type="dxa"/>
            <w:vMerge/>
            <w:shd w:val="clear" w:color="auto" w:fill="auto"/>
            <w:vAlign w:val="center"/>
          </w:tcPr>
          <w:p w:rsidR="00A6111D" w:rsidRPr="00D931D6" w:rsidRDefault="00A6111D">
            <w:pPr>
              <w:rPr>
                <w:color w:val="000000" w:themeColor="text1"/>
                <w:sz w:val="24"/>
              </w:rPr>
            </w:pPr>
          </w:p>
        </w:tc>
        <w:tc>
          <w:tcPr>
            <w:tcW w:w="7464" w:type="dxa"/>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支持基于跨设备的多事件关联分析；</w:t>
            </w:r>
          </w:p>
        </w:tc>
      </w:tr>
      <w:tr w:rsidR="00D931D6" w:rsidRPr="00D931D6">
        <w:trPr>
          <w:trHeight w:val="280"/>
          <w:jc w:val="center"/>
        </w:trPr>
        <w:tc>
          <w:tcPr>
            <w:tcW w:w="1456" w:type="dxa"/>
            <w:vMerge/>
            <w:shd w:val="clear" w:color="auto" w:fill="auto"/>
            <w:vAlign w:val="center"/>
          </w:tcPr>
          <w:p w:rsidR="00A6111D" w:rsidRPr="00D931D6" w:rsidRDefault="00A6111D">
            <w:pPr>
              <w:rPr>
                <w:color w:val="000000" w:themeColor="text1"/>
                <w:sz w:val="24"/>
              </w:rPr>
            </w:pPr>
          </w:p>
        </w:tc>
        <w:tc>
          <w:tcPr>
            <w:tcW w:w="7464" w:type="dxa"/>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★三维关联分析；支持通过资产、安全知识库、弱点库三个维度分析事件是否存在威胁，并形成关联事件（提供公安部或其它第三方国家认可的权威机构出具的检测报告）；</w:t>
            </w:r>
          </w:p>
        </w:tc>
      </w:tr>
      <w:tr w:rsidR="00D931D6" w:rsidRPr="00D931D6">
        <w:trPr>
          <w:trHeight w:val="280"/>
          <w:jc w:val="center"/>
        </w:trPr>
        <w:tc>
          <w:tcPr>
            <w:tcW w:w="1456" w:type="dxa"/>
            <w:vMerge w:val="restart"/>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日志备份</w:t>
            </w:r>
          </w:p>
        </w:tc>
        <w:tc>
          <w:tcPr>
            <w:tcW w:w="7464" w:type="dxa"/>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可设置日志存储备份策略。包括系统日志保存期（天）、磁盘使用率百分比</w:t>
            </w:r>
          </w:p>
        </w:tc>
      </w:tr>
      <w:tr w:rsidR="00D931D6" w:rsidRPr="00D931D6">
        <w:trPr>
          <w:trHeight w:val="280"/>
          <w:jc w:val="center"/>
        </w:trPr>
        <w:tc>
          <w:tcPr>
            <w:tcW w:w="1456" w:type="dxa"/>
            <w:vMerge/>
            <w:vAlign w:val="center"/>
          </w:tcPr>
          <w:p w:rsidR="00A6111D" w:rsidRPr="00D931D6" w:rsidRDefault="00A6111D">
            <w:pPr>
              <w:rPr>
                <w:color w:val="000000" w:themeColor="text1"/>
                <w:sz w:val="24"/>
              </w:rPr>
            </w:pPr>
          </w:p>
        </w:tc>
        <w:tc>
          <w:tcPr>
            <w:tcW w:w="7464" w:type="dxa"/>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支持日志备份自动传送到远程服务器，支持从远程服务器恢复数据；</w:t>
            </w:r>
          </w:p>
        </w:tc>
      </w:tr>
      <w:tr w:rsidR="00D931D6" w:rsidRPr="00D931D6">
        <w:trPr>
          <w:trHeight w:val="280"/>
          <w:jc w:val="center"/>
        </w:trPr>
        <w:tc>
          <w:tcPr>
            <w:tcW w:w="1456" w:type="dxa"/>
            <w:vMerge/>
            <w:vAlign w:val="center"/>
          </w:tcPr>
          <w:p w:rsidR="00A6111D" w:rsidRPr="00D931D6" w:rsidRDefault="00A6111D">
            <w:pPr>
              <w:rPr>
                <w:color w:val="000000" w:themeColor="text1"/>
                <w:sz w:val="24"/>
              </w:rPr>
            </w:pPr>
          </w:p>
        </w:tc>
        <w:tc>
          <w:tcPr>
            <w:tcW w:w="7464" w:type="dxa"/>
            <w:shd w:val="clear" w:color="auto" w:fill="auto"/>
            <w:vAlign w:val="center"/>
          </w:tcPr>
          <w:p w:rsidR="00A6111D" w:rsidRPr="00D931D6" w:rsidRDefault="003C01D1">
            <w:pPr>
              <w:rPr>
                <w:color w:val="000000" w:themeColor="text1"/>
                <w:sz w:val="24"/>
              </w:rPr>
            </w:pPr>
            <w:r w:rsidRPr="00D931D6">
              <w:rPr>
                <w:color w:val="000000" w:themeColor="text1"/>
                <w:sz w:val="24"/>
              </w:rPr>
              <w:t>支持</w:t>
            </w:r>
            <w:r w:rsidRPr="00D931D6">
              <w:rPr>
                <w:color w:val="000000" w:themeColor="text1"/>
                <w:sz w:val="24"/>
              </w:rPr>
              <w:t>FTP</w:t>
            </w:r>
            <w:r w:rsidRPr="00D931D6">
              <w:rPr>
                <w:color w:val="000000" w:themeColor="text1"/>
                <w:sz w:val="24"/>
              </w:rPr>
              <w:t>、</w:t>
            </w:r>
            <w:r w:rsidRPr="00D931D6">
              <w:rPr>
                <w:color w:val="000000" w:themeColor="text1"/>
                <w:sz w:val="24"/>
              </w:rPr>
              <w:t>SAMBA</w:t>
            </w:r>
            <w:r w:rsidRPr="00D931D6">
              <w:rPr>
                <w:color w:val="000000" w:themeColor="text1"/>
                <w:sz w:val="24"/>
              </w:rPr>
              <w:t>、</w:t>
            </w:r>
            <w:r w:rsidRPr="00D931D6">
              <w:rPr>
                <w:color w:val="000000" w:themeColor="text1"/>
                <w:sz w:val="24"/>
              </w:rPr>
              <w:t>NFS</w:t>
            </w:r>
            <w:r w:rsidRPr="00D931D6">
              <w:rPr>
                <w:color w:val="000000" w:themeColor="text1"/>
                <w:sz w:val="24"/>
              </w:rPr>
              <w:t>和</w:t>
            </w:r>
            <w:r w:rsidRPr="00D931D6">
              <w:rPr>
                <w:color w:val="000000" w:themeColor="text1"/>
                <w:sz w:val="24"/>
              </w:rPr>
              <w:t>FILE</w:t>
            </w:r>
            <w:r w:rsidRPr="00D931D6">
              <w:rPr>
                <w:color w:val="000000" w:themeColor="text1"/>
                <w:sz w:val="24"/>
              </w:rPr>
              <w:t>，</w:t>
            </w:r>
            <w:r w:rsidRPr="00D931D6">
              <w:rPr>
                <w:color w:val="000000" w:themeColor="text1"/>
                <w:sz w:val="24"/>
              </w:rPr>
              <w:t>4</w:t>
            </w:r>
            <w:r w:rsidRPr="00D931D6">
              <w:rPr>
                <w:color w:val="000000" w:themeColor="text1"/>
                <w:sz w:val="24"/>
              </w:rPr>
              <w:t>种</w:t>
            </w:r>
            <w:r w:rsidRPr="00D931D6">
              <w:rPr>
                <w:rFonts w:hint="eastAsia"/>
                <w:color w:val="000000" w:themeColor="text1"/>
                <w:sz w:val="24"/>
              </w:rPr>
              <w:t>类型</w:t>
            </w:r>
            <w:r w:rsidRPr="00D931D6">
              <w:rPr>
                <w:color w:val="000000" w:themeColor="text1"/>
                <w:sz w:val="24"/>
              </w:rPr>
              <w:t>的远程服务器</w:t>
            </w:r>
            <w:r w:rsidRPr="00D931D6">
              <w:rPr>
                <w:rFonts w:hint="eastAsia"/>
                <w:color w:val="000000" w:themeColor="text1"/>
                <w:sz w:val="24"/>
              </w:rPr>
              <w:t>；</w:t>
            </w:r>
          </w:p>
        </w:tc>
      </w:tr>
      <w:tr w:rsidR="00D931D6" w:rsidRPr="00D931D6">
        <w:trPr>
          <w:trHeight w:val="280"/>
          <w:jc w:val="center"/>
        </w:trPr>
        <w:tc>
          <w:tcPr>
            <w:tcW w:w="1456" w:type="dxa"/>
            <w:vMerge w:val="restart"/>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日志查询</w:t>
            </w:r>
          </w:p>
        </w:tc>
        <w:tc>
          <w:tcPr>
            <w:tcW w:w="7464" w:type="dxa"/>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支持按时间、设备类型、日志类型、日志来源、威胁值、源地址、目的地址、事件类型、时间范围、操作对象、技术方式、技术动作、技术效果、攻击类型等参数进行过滤查询；</w:t>
            </w:r>
          </w:p>
        </w:tc>
      </w:tr>
      <w:tr w:rsidR="00D931D6" w:rsidRPr="00D931D6">
        <w:trPr>
          <w:trHeight w:val="280"/>
          <w:jc w:val="center"/>
        </w:trPr>
        <w:tc>
          <w:tcPr>
            <w:tcW w:w="1456" w:type="dxa"/>
            <w:vMerge/>
            <w:shd w:val="clear" w:color="auto" w:fill="auto"/>
            <w:vAlign w:val="center"/>
          </w:tcPr>
          <w:p w:rsidR="00A6111D" w:rsidRPr="00D931D6" w:rsidRDefault="00A6111D">
            <w:pPr>
              <w:rPr>
                <w:color w:val="000000" w:themeColor="text1"/>
                <w:sz w:val="24"/>
              </w:rPr>
            </w:pPr>
          </w:p>
        </w:tc>
        <w:tc>
          <w:tcPr>
            <w:tcW w:w="7464" w:type="dxa"/>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支持用任意关键字对所有事件进行高性能全文检索；支持可指定多个查询条件进行组合查询；支持将查询的条件存储为查询模版，方便再次使用；</w:t>
            </w:r>
          </w:p>
        </w:tc>
      </w:tr>
      <w:tr w:rsidR="00D931D6" w:rsidRPr="00D931D6">
        <w:trPr>
          <w:trHeight w:val="280"/>
          <w:jc w:val="center"/>
        </w:trPr>
        <w:tc>
          <w:tcPr>
            <w:tcW w:w="1456" w:type="dxa"/>
            <w:vMerge/>
            <w:shd w:val="clear" w:color="auto" w:fill="auto"/>
            <w:vAlign w:val="center"/>
          </w:tcPr>
          <w:p w:rsidR="00A6111D" w:rsidRPr="00D931D6" w:rsidRDefault="00A6111D">
            <w:pPr>
              <w:rPr>
                <w:color w:val="000000" w:themeColor="text1"/>
                <w:sz w:val="24"/>
              </w:rPr>
            </w:pPr>
          </w:p>
        </w:tc>
        <w:tc>
          <w:tcPr>
            <w:tcW w:w="7464" w:type="dxa"/>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具备极高的日志查询性能，支持亿级的日志里根据做任意的关键字及其它的检索条件，在秒级里返回查询结果；</w:t>
            </w:r>
          </w:p>
        </w:tc>
      </w:tr>
      <w:tr w:rsidR="00D931D6" w:rsidRPr="00D931D6">
        <w:trPr>
          <w:trHeight w:val="560"/>
          <w:jc w:val="center"/>
        </w:trPr>
        <w:tc>
          <w:tcPr>
            <w:tcW w:w="1456" w:type="dxa"/>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应用性能监控（</w:t>
            </w:r>
            <w:r w:rsidRPr="00D931D6">
              <w:rPr>
                <w:rFonts w:hint="eastAsia"/>
                <w:color w:val="000000" w:themeColor="text1"/>
                <w:sz w:val="24"/>
              </w:rPr>
              <w:t>APM</w:t>
            </w:r>
            <w:r w:rsidRPr="00D931D6">
              <w:rPr>
                <w:rFonts w:hint="eastAsia"/>
                <w:color w:val="000000" w:themeColor="text1"/>
                <w:sz w:val="24"/>
              </w:rPr>
              <w:t>）</w:t>
            </w:r>
          </w:p>
        </w:tc>
        <w:tc>
          <w:tcPr>
            <w:tcW w:w="7464" w:type="dxa"/>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★通过在目标主机上安装</w:t>
            </w:r>
            <w:r w:rsidRPr="00D931D6">
              <w:rPr>
                <w:color w:val="000000" w:themeColor="text1"/>
                <w:sz w:val="24"/>
              </w:rPr>
              <w:t>Agent</w:t>
            </w:r>
            <w:r w:rsidRPr="00D931D6">
              <w:rPr>
                <w:rFonts w:hint="eastAsia"/>
                <w:color w:val="000000" w:themeColor="text1"/>
                <w:sz w:val="24"/>
              </w:rPr>
              <w:t>程序，支持监测目标主机的</w:t>
            </w:r>
            <w:r w:rsidRPr="00D931D6">
              <w:rPr>
                <w:color w:val="000000" w:themeColor="text1"/>
                <w:sz w:val="24"/>
              </w:rPr>
              <w:t>CPU</w:t>
            </w:r>
            <w:r w:rsidRPr="00D931D6">
              <w:rPr>
                <w:rFonts w:hint="eastAsia"/>
                <w:color w:val="000000" w:themeColor="text1"/>
                <w:sz w:val="24"/>
              </w:rPr>
              <w:t>利用率、内存使用率、磁盘使用率、磁盘使用情况、流量等信息（提供公安部或其它第三方国家权威机构出具的检测报告并加盖公章）</w:t>
            </w:r>
          </w:p>
          <w:p w:rsidR="00A6111D" w:rsidRPr="00D931D6" w:rsidRDefault="003C01D1">
            <w:pPr>
              <w:rPr>
                <w:color w:val="000000" w:themeColor="text1"/>
                <w:sz w:val="24"/>
              </w:rPr>
            </w:pPr>
            <w:r w:rsidRPr="00D931D6">
              <w:rPr>
                <w:rFonts w:hint="eastAsia"/>
                <w:color w:val="000000" w:themeColor="text1"/>
                <w:sz w:val="24"/>
              </w:rPr>
              <w:t>支持对操作系统（</w:t>
            </w:r>
            <w:r w:rsidRPr="00D931D6">
              <w:rPr>
                <w:rFonts w:hint="eastAsia"/>
                <w:color w:val="000000" w:themeColor="text1"/>
                <w:sz w:val="24"/>
              </w:rPr>
              <w:t>Windows</w:t>
            </w:r>
            <w:r w:rsidRPr="00D931D6">
              <w:rPr>
                <w:rFonts w:hint="eastAsia"/>
                <w:color w:val="000000" w:themeColor="text1"/>
                <w:sz w:val="24"/>
              </w:rPr>
              <w:t>、</w:t>
            </w:r>
            <w:r w:rsidRPr="00D931D6">
              <w:rPr>
                <w:rFonts w:hint="eastAsia"/>
                <w:color w:val="000000" w:themeColor="text1"/>
                <w:sz w:val="24"/>
              </w:rPr>
              <w:t>Linux</w:t>
            </w:r>
            <w:r w:rsidRPr="00D931D6">
              <w:rPr>
                <w:rFonts w:hint="eastAsia"/>
                <w:color w:val="000000" w:themeColor="text1"/>
                <w:sz w:val="24"/>
              </w:rPr>
              <w:t>、</w:t>
            </w:r>
            <w:r w:rsidRPr="00D931D6">
              <w:rPr>
                <w:rFonts w:hint="eastAsia"/>
                <w:color w:val="000000" w:themeColor="text1"/>
                <w:sz w:val="24"/>
              </w:rPr>
              <w:t>Aix</w:t>
            </w:r>
            <w:r w:rsidRPr="00D931D6">
              <w:rPr>
                <w:rFonts w:hint="eastAsia"/>
                <w:color w:val="000000" w:themeColor="text1"/>
                <w:sz w:val="24"/>
              </w:rPr>
              <w:t>、</w:t>
            </w:r>
            <w:r w:rsidRPr="00D931D6">
              <w:rPr>
                <w:rFonts w:hint="eastAsia"/>
                <w:color w:val="000000" w:themeColor="text1"/>
                <w:sz w:val="24"/>
              </w:rPr>
              <w:t>FeeBSD</w:t>
            </w:r>
            <w:r w:rsidRPr="00D931D6">
              <w:rPr>
                <w:rFonts w:hint="eastAsia"/>
                <w:color w:val="000000" w:themeColor="text1"/>
                <w:sz w:val="24"/>
              </w:rPr>
              <w:t>、</w:t>
            </w:r>
            <w:r w:rsidRPr="00D931D6">
              <w:rPr>
                <w:rFonts w:hint="eastAsia"/>
                <w:color w:val="000000" w:themeColor="text1"/>
                <w:sz w:val="24"/>
              </w:rPr>
              <w:t>HP-UX/Tru64</w:t>
            </w:r>
            <w:r w:rsidRPr="00D931D6">
              <w:rPr>
                <w:rFonts w:hint="eastAsia"/>
                <w:color w:val="000000" w:themeColor="text1"/>
                <w:sz w:val="24"/>
              </w:rPr>
              <w:t>、</w:t>
            </w:r>
            <w:r w:rsidRPr="00D931D6">
              <w:rPr>
                <w:rFonts w:hint="eastAsia"/>
                <w:color w:val="000000" w:themeColor="text1"/>
                <w:sz w:val="24"/>
              </w:rPr>
              <w:t>Max OS</w:t>
            </w:r>
            <w:r w:rsidRPr="00D931D6">
              <w:rPr>
                <w:rFonts w:hint="eastAsia"/>
                <w:color w:val="000000" w:themeColor="text1"/>
                <w:sz w:val="24"/>
              </w:rPr>
              <w:t>、</w:t>
            </w:r>
            <w:r w:rsidRPr="00D931D6">
              <w:rPr>
                <w:rFonts w:hint="eastAsia"/>
                <w:color w:val="000000" w:themeColor="text1"/>
                <w:sz w:val="24"/>
              </w:rPr>
              <w:t>Sun Solaris</w:t>
            </w:r>
            <w:r w:rsidRPr="00D931D6">
              <w:rPr>
                <w:rFonts w:hint="eastAsia"/>
                <w:color w:val="000000" w:themeColor="text1"/>
                <w:sz w:val="24"/>
              </w:rPr>
              <w:t>）、数据库（</w:t>
            </w:r>
            <w:r w:rsidRPr="00D931D6">
              <w:rPr>
                <w:rFonts w:hint="eastAsia"/>
                <w:color w:val="000000" w:themeColor="text1"/>
                <w:sz w:val="24"/>
              </w:rPr>
              <w:t>mysql</w:t>
            </w:r>
            <w:r w:rsidRPr="00D931D6">
              <w:rPr>
                <w:rFonts w:hint="eastAsia"/>
                <w:color w:val="000000" w:themeColor="text1"/>
                <w:sz w:val="24"/>
              </w:rPr>
              <w:t>、</w:t>
            </w:r>
            <w:r w:rsidRPr="00D931D6">
              <w:rPr>
                <w:rFonts w:hint="eastAsia"/>
                <w:color w:val="000000" w:themeColor="text1"/>
                <w:sz w:val="24"/>
              </w:rPr>
              <w:t>oracle</w:t>
            </w:r>
            <w:r w:rsidRPr="00D931D6">
              <w:rPr>
                <w:rFonts w:hint="eastAsia"/>
                <w:color w:val="000000" w:themeColor="text1"/>
                <w:sz w:val="24"/>
              </w:rPr>
              <w:t>）、应用服务器（</w:t>
            </w:r>
            <w:r w:rsidRPr="00D931D6">
              <w:rPr>
                <w:rFonts w:hint="eastAsia"/>
                <w:color w:val="000000" w:themeColor="text1"/>
                <w:sz w:val="24"/>
              </w:rPr>
              <w:t>weblogic</w:t>
            </w:r>
            <w:r w:rsidRPr="00D931D6">
              <w:rPr>
                <w:rFonts w:hint="eastAsia"/>
                <w:color w:val="000000" w:themeColor="text1"/>
                <w:sz w:val="24"/>
              </w:rPr>
              <w:t>、</w:t>
            </w:r>
            <w:r w:rsidRPr="00D931D6">
              <w:rPr>
                <w:rFonts w:hint="eastAsia"/>
                <w:color w:val="000000" w:themeColor="text1"/>
                <w:sz w:val="24"/>
              </w:rPr>
              <w:t>tomcat</w:t>
            </w:r>
            <w:r w:rsidRPr="00D931D6">
              <w:rPr>
                <w:rFonts w:hint="eastAsia"/>
                <w:color w:val="000000" w:themeColor="text1"/>
                <w:sz w:val="24"/>
              </w:rPr>
              <w:t>）、</w:t>
            </w:r>
            <w:r w:rsidRPr="00D931D6">
              <w:rPr>
                <w:rFonts w:hint="eastAsia"/>
                <w:color w:val="000000" w:themeColor="text1"/>
                <w:sz w:val="24"/>
              </w:rPr>
              <w:t>web</w:t>
            </w:r>
            <w:r w:rsidRPr="00D931D6">
              <w:rPr>
                <w:rFonts w:hint="eastAsia"/>
                <w:color w:val="000000" w:themeColor="text1"/>
                <w:sz w:val="24"/>
              </w:rPr>
              <w:t>服务器（</w:t>
            </w:r>
            <w:r w:rsidRPr="00D931D6">
              <w:rPr>
                <w:rFonts w:hint="eastAsia"/>
                <w:color w:val="000000" w:themeColor="text1"/>
                <w:sz w:val="24"/>
              </w:rPr>
              <w:t>apache</w:t>
            </w:r>
            <w:r w:rsidRPr="00D931D6">
              <w:rPr>
                <w:rFonts w:hint="eastAsia"/>
                <w:color w:val="000000" w:themeColor="text1"/>
                <w:sz w:val="24"/>
              </w:rPr>
              <w:t>）进行性能监控；</w:t>
            </w:r>
          </w:p>
        </w:tc>
      </w:tr>
      <w:tr w:rsidR="00D931D6" w:rsidRPr="00D931D6">
        <w:trPr>
          <w:trHeight w:val="560"/>
          <w:jc w:val="center"/>
        </w:trPr>
        <w:tc>
          <w:tcPr>
            <w:tcW w:w="1456" w:type="dxa"/>
            <w:vMerge w:val="restart"/>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脆弱性管理</w:t>
            </w:r>
          </w:p>
        </w:tc>
        <w:tc>
          <w:tcPr>
            <w:tcW w:w="7464" w:type="dxa"/>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支持从</w:t>
            </w:r>
            <w:r w:rsidRPr="00D931D6">
              <w:rPr>
                <w:rFonts w:hint="eastAsia"/>
                <w:color w:val="000000" w:themeColor="text1"/>
                <w:sz w:val="24"/>
              </w:rPr>
              <w:t>Nessus</w:t>
            </w:r>
            <w:r w:rsidRPr="00D931D6">
              <w:rPr>
                <w:rFonts w:hint="eastAsia"/>
                <w:color w:val="000000" w:themeColor="text1"/>
                <w:sz w:val="24"/>
              </w:rPr>
              <w:t>网络扫描器、安恒明鉴数据库弱点扫描器、安恒明鉴</w:t>
            </w:r>
            <w:r w:rsidRPr="00D931D6">
              <w:rPr>
                <w:rFonts w:hint="eastAsia"/>
                <w:color w:val="000000" w:themeColor="text1"/>
                <w:sz w:val="24"/>
              </w:rPr>
              <w:t>Web</w:t>
            </w:r>
            <w:r w:rsidRPr="00D931D6">
              <w:rPr>
                <w:rFonts w:hint="eastAsia"/>
                <w:color w:val="000000" w:themeColor="text1"/>
                <w:sz w:val="24"/>
              </w:rPr>
              <w:t>应用安全检测工具、</w:t>
            </w:r>
            <w:r w:rsidRPr="00D931D6">
              <w:rPr>
                <w:rFonts w:hint="eastAsia"/>
                <w:color w:val="000000" w:themeColor="text1"/>
                <w:sz w:val="24"/>
              </w:rPr>
              <w:t>IBM Rational AppScan</w:t>
            </w:r>
            <w:r w:rsidRPr="00D931D6">
              <w:rPr>
                <w:rFonts w:hint="eastAsia"/>
                <w:color w:val="000000" w:themeColor="text1"/>
                <w:sz w:val="24"/>
              </w:rPr>
              <w:t>、</w:t>
            </w:r>
            <w:r w:rsidRPr="00D931D6">
              <w:rPr>
                <w:rFonts w:hint="eastAsia"/>
                <w:color w:val="000000" w:themeColor="text1"/>
                <w:sz w:val="24"/>
              </w:rPr>
              <w:t>NetSparker Web</w:t>
            </w:r>
            <w:r w:rsidRPr="00D931D6">
              <w:rPr>
                <w:rFonts w:hint="eastAsia"/>
                <w:color w:val="000000" w:themeColor="text1"/>
                <w:sz w:val="24"/>
              </w:rPr>
              <w:t>应用扫描器、</w:t>
            </w:r>
            <w:r w:rsidRPr="00D931D6">
              <w:rPr>
                <w:color w:val="000000" w:themeColor="text1"/>
                <w:sz w:val="24"/>
              </w:rPr>
              <w:t>OpenVAS</w:t>
            </w:r>
            <w:r w:rsidRPr="00D931D6">
              <w:rPr>
                <w:rFonts w:hint="eastAsia"/>
                <w:color w:val="000000" w:themeColor="text1"/>
                <w:sz w:val="24"/>
              </w:rPr>
              <w:t>扫描器导入弱点漏洞信息；</w:t>
            </w:r>
          </w:p>
        </w:tc>
      </w:tr>
      <w:tr w:rsidR="00D931D6" w:rsidRPr="00D931D6">
        <w:trPr>
          <w:trHeight w:val="560"/>
          <w:jc w:val="center"/>
        </w:trPr>
        <w:tc>
          <w:tcPr>
            <w:tcW w:w="1456" w:type="dxa"/>
            <w:vMerge/>
            <w:shd w:val="clear" w:color="auto" w:fill="auto"/>
            <w:vAlign w:val="center"/>
          </w:tcPr>
          <w:p w:rsidR="00A6111D" w:rsidRPr="00D931D6" w:rsidRDefault="00A6111D">
            <w:pPr>
              <w:rPr>
                <w:color w:val="000000" w:themeColor="text1"/>
                <w:sz w:val="24"/>
              </w:rPr>
            </w:pPr>
          </w:p>
        </w:tc>
        <w:tc>
          <w:tcPr>
            <w:tcW w:w="7464" w:type="dxa"/>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内置</w:t>
            </w:r>
            <w:r w:rsidRPr="00D931D6">
              <w:rPr>
                <w:rFonts w:hint="eastAsia"/>
                <w:color w:val="000000" w:themeColor="text1"/>
                <w:sz w:val="24"/>
              </w:rPr>
              <w:t>73000+</w:t>
            </w:r>
            <w:r w:rsidRPr="00D931D6">
              <w:rPr>
                <w:rFonts w:hint="eastAsia"/>
                <w:color w:val="000000" w:themeColor="text1"/>
                <w:sz w:val="24"/>
              </w:rPr>
              <w:t>条</w:t>
            </w:r>
            <w:r w:rsidRPr="00D931D6">
              <w:rPr>
                <w:rFonts w:hint="eastAsia"/>
                <w:color w:val="000000" w:themeColor="text1"/>
                <w:sz w:val="24"/>
              </w:rPr>
              <w:t>CVE</w:t>
            </w:r>
            <w:r w:rsidRPr="00D931D6">
              <w:rPr>
                <w:rFonts w:hint="eastAsia"/>
                <w:color w:val="000000" w:themeColor="text1"/>
                <w:sz w:val="24"/>
              </w:rPr>
              <w:t>漏洞数据知识库；内置数十项符合</w:t>
            </w:r>
            <w:r w:rsidRPr="00D931D6">
              <w:rPr>
                <w:rFonts w:hint="eastAsia"/>
                <w:color w:val="000000" w:themeColor="text1"/>
                <w:sz w:val="24"/>
              </w:rPr>
              <w:t>OWASP</w:t>
            </w:r>
            <w:r w:rsidRPr="00D931D6">
              <w:rPr>
                <w:rFonts w:hint="eastAsia"/>
                <w:color w:val="000000" w:themeColor="text1"/>
                <w:sz w:val="24"/>
              </w:rPr>
              <w:t>的</w:t>
            </w:r>
            <w:r w:rsidRPr="00D931D6">
              <w:rPr>
                <w:rFonts w:hint="eastAsia"/>
                <w:color w:val="000000" w:themeColor="text1"/>
                <w:sz w:val="24"/>
              </w:rPr>
              <w:t>Web</w:t>
            </w:r>
            <w:r w:rsidRPr="00D931D6">
              <w:rPr>
                <w:rFonts w:hint="eastAsia"/>
                <w:color w:val="000000" w:themeColor="text1"/>
                <w:sz w:val="24"/>
              </w:rPr>
              <w:t>漏洞数据知识库；</w:t>
            </w:r>
          </w:p>
        </w:tc>
      </w:tr>
      <w:tr w:rsidR="00D931D6" w:rsidRPr="00D931D6">
        <w:trPr>
          <w:trHeight w:val="560"/>
          <w:jc w:val="center"/>
        </w:trPr>
        <w:tc>
          <w:tcPr>
            <w:tcW w:w="1456" w:type="dxa"/>
            <w:vMerge w:val="restart"/>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lastRenderedPageBreak/>
              <w:t>告警功能</w:t>
            </w:r>
          </w:p>
        </w:tc>
        <w:tc>
          <w:tcPr>
            <w:tcW w:w="7464" w:type="dxa"/>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支持预设置安全告警策略；支持告警数据阈值设置，超过阈值将产生告警；</w:t>
            </w:r>
          </w:p>
        </w:tc>
      </w:tr>
      <w:tr w:rsidR="00D931D6" w:rsidRPr="00D931D6">
        <w:trPr>
          <w:trHeight w:val="560"/>
          <w:jc w:val="center"/>
        </w:trPr>
        <w:tc>
          <w:tcPr>
            <w:tcW w:w="1456" w:type="dxa"/>
            <w:vMerge/>
            <w:shd w:val="clear" w:color="auto" w:fill="auto"/>
            <w:vAlign w:val="center"/>
          </w:tcPr>
          <w:p w:rsidR="00A6111D" w:rsidRPr="00D931D6" w:rsidRDefault="00A6111D">
            <w:pPr>
              <w:rPr>
                <w:color w:val="000000" w:themeColor="text1"/>
                <w:sz w:val="24"/>
              </w:rPr>
            </w:pPr>
          </w:p>
        </w:tc>
        <w:tc>
          <w:tcPr>
            <w:tcW w:w="7464" w:type="dxa"/>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支持通过邮件、短信和屏幕显示进行告警，支持自动防止报警信息在短时间内大量发送</w:t>
            </w:r>
            <w:r w:rsidRPr="00D931D6">
              <w:rPr>
                <w:rFonts w:hint="eastAsia"/>
                <w:color w:val="000000" w:themeColor="text1"/>
                <w:sz w:val="24"/>
              </w:rPr>
              <w:t>(</w:t>
            </w:r>
            <w:r w:rsidRPr="00D931D6">
              <w:rPr>
                <w:rFonts w:hint="eastAsia"/>
                <w:color w:val="000000" w:themeColor="text1"/>
                <w:sz w:val="24"/>
              </w:rPr>
              <w:t>告警抑制</w:t>
            </w:r>
            <w:r w:rsidRPr="00D931D6">
              <w:rPr>
                <w:rFonts w:hint="eastAsia"/>
                <w:color w:val="000000" w:themeColor="text1"/>
                <w:sz w:val="24"/>
              </w:rPr>
              <w:t>)</w:t>
            </w:r>
            <w:r w:rsidRPr="00D931D6">
              <w:rPr>
                <w:rFonts w:hint="eastAsia"/>
                <w:color w:val="000000" w:themeColor="text1"/>
                <w:sz w:val="24"/>
              </w:rPr>
              <w:t>；具备报警合并和在一个时间段内抑制报警次数的能力；</w:t>
            </w:r>
          </w:p>
        </w:tc>
      </w:tr>
      <w:tr w:rsidR="00D931D6" w:rsidRPr="00D931D6">
        <w:trPr>
          <w:trHeight w:val="560"/>
          <w:jc w:val="center"/>
        </w:trPr>
        <w:tc>
          <w:tcPr>
            <w:tcW w:w="1456" w:type="dxa"/>
            <w:vMerge/>
            <w:shd w:val="clear" w:color="auto" w:fill="auto"/>
            <w:vAlign w:val="center"/>
          </w:tcPr>
          <w:p w:rsidR="00A6111D" w:rsidRPr="00D931D6" w:rsidRDefault="00A6111D">
            <w:pPr>
              <w:rPr>
                <w:color w:val="000000" w:themeColor="text1"/>
                <w:sz w:val="24"/>
              </w:rPr>
            </w:pPr>
          </w:p>
        </w:tc>
        <w:tc>
          <w:tcPr>
            <w:tcW w:w="7464" w:type="dxa"/>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支持磁盘空间</w:t>
            </w:r>
            <w:r w:rsidRPr="00D931D6">
              <w:rPr>
                <w:color w:val="000000" w:themeColor="text1"/>
                <w:sz w:val="24"/>
              </w:rPr>
              <w:t>阈值告警，当磁盘使用率达到设定的阈值时可产生并外发告警；</w:t>
            </w:r>
            <w:r w:rsidRPr="00D931D6">
              <w:rPr>
                <w:rFonts w:hint="eastAsia"/>
                <w:color w:val="000000" w:themeColor="text1"/>
                <w:sz w:val="24"/>
              </w:rPr>
              <w:t>资产性能监控</w:t>
            </w:r>
            <w:r w:rsidRPr="00D931D6">
              <w:rPr>
                <w:color w:val="000000" w:themeColor="text1"/>
                <w:sz w:val="24"/>
              </w:rPr>
              <w:t>异常告警，对于监控的资产系统资源进行监测当指定指标使用率达到设定的阈值时可产生并外发告警；</w:t>
            </w:r>
            <w:r w:rsidRPr="00D931D6">
              <w:rPr>
                <w:rFonts w:hint="eastAsia"/>
                <w:color w:val="000000" w:themeColor="text1"/>
                <w:sz w:val="24"/>
              </w:rPr>
              <w:t>资产状态监控</w:t>
            </w:r>
            <w:r w:rsidRPr="00D931D6">
              <w:rPr>
                <w:color w:val="000000" w:themeColor="text1"/>
                <w:sz w:val="24"/>
              </w:rPr>
              <w:t>，当资产处于不活跃状态时可产生并外发告警；</w:t>
            </w:r>
            <w:r w:rsidRPr="00D931D6">
              <w:rPr>
                <w:rFonts w:hint="eastAsia"/>
                <w:color w:val="000000" w:themeColor="text1"/>
                <w:sz w:val="24"/>
              </w:rPr>
              <w:t>远程仓库状态</w:t>
            </w:r>
            <w:r w:rsidRPr="00D931D6">
              <w:rPr>
                <w:color w:val="000000" w:themeColor="text1"/>
                <w:sz w:val="24"/>
              </w:rPr>
              <w:t>监测可告警，当远程仓库可用性检测失败或备份包自动上传失败时可产生并外发告警</w:t>
            </w:r>
            <w:r w:rsidRPr="00D931D6">
              <w:rPr>
                <w:rFonts w:hint="eastAsia"/>
                <w:color w:val="000000" w:themeColor="text1"/>
                <w:sz w:val="24"/>
              </w:rPr>
              <w:t>；</w:t>
            </w:r>
          </w:p>
        </w:tc>
      </w:tr>
      <w:tr w:rsidR="00D931D6" w:rsidRPr="00D931D6">
        <w:trPr>
          <w:trHeight w:val="280"/>
          <w:jc w:val="center"/>
        </w:trPr>
        <w:tc>
          <w:tcPr>
            <w:tcW w:w="1456" w:type="dxa"/>
            <w:vMerge w:val="restart"/>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综合查询及报表管理</w:t>
            </w:r>
          </w:p>
        </w:tc>
        <w:tc>
          <w:tcPr>
            <w:tcW w:w="7464" w:type="dxa"/>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内置</w:t>
            </w:r>
            <w:r w:rsidRPr="00D931D6">
              <w:rPr>
                <w:rFonts w:hint="eastAsia"/>
                <w:color w:val="000000" w:themeColor="text1"/>
                <w:sz w:val="24"/>
              </w:rPr>
              <w:t>SOX</w:t>
            </w:r>
            <w:r w:rsidRPr="00D931D6">
              <w:rPr>
                <w:rFonts w:hint="eastAsia"/>
                <w:color w:val="000000" w:themeColor="text1"/>
                <w:sz w:val="24"/>
              </w:rPr>
              <w:t>、</w:t>
            </w:r>
            <w:r w:rsidRPr="00D931D6">
              <w:rPr>
                <w:rFonts w:hint="eastAsia"/>
                <w:color w:val="000000" w:themeColor="text1"/>
                <w:sz w:val="24"/>
              </w:rPr>
              <w:t>ISO27001</w:t>
            </w:r>
            <w:r w:rsidRPr="00D931D6">
              <w:rPr>
                <w:rFonts w:hint="eastAsia"/>
                <w:color w:val="000000" w:themeColor="text1"/>
                <w:sz w:val="24"/>
              </w:rPr>
              <w:t>、</w:t>
            </w:r>
            <w:r w:rsidRPr="00D931D6">
              <w:rPr>
                <w:rFonts w:hint="eastAsia"/>
                <w:color w:val="000000" w:themeColor="text1"/>
                <w:sz w:val="24"/>
              </w:rPr>
              <w:t>WEB</w:t>
            </w:r>
            <w:r w:rsidRPr="00D931D6">
              <w:rPr>
                <w:rFonts w:hint="eastAsia"/>
                <w:color w:val="000000" w:themeColor="text1"/>
                <w:sz w:val="24"/>
              </w:rPr>
              <w:t>安全等解决方案包，内置完善的等级保护合规报表；</w:t>
            </w:r>
          </w:p>
        </w:tc>
      </w:tr>
      <w:tr w:rsidR="00D931D6" w:rsidRPr="00D931D6">
        <w:trPr>
          <w:trHeight w:val="280"/>
          <w:jc w:val="center"/>
        </w:trPr>
        <w:tc>
          <w:tcPr>
            <w:tcW w:w="1456" w:type="dxa"/>
            <w:vMerge/>
            <w:vAlign w:val="center"/>
          </w:tcPr>
          <w:p w:rsidR="00A6111D" w:rsidRPr="00D931D6" w:rsidRDefault="00A6111D">
            <w:pPr>
              <w:rPr>
                <w:color w:val="000000" w:themeColor="text1"/>
                <w:sz w:val="24"/>
              </w:rPr>
            </w:pPr>
          </w:p>
        </w:tc>
        <w:tc>
          <w:tcPr>
            <w:tcW w:w="7464" w:type="dxa"/>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支持用户自定义报表，自定义的报表支持多个统计维度的数据集合，支持报表导出为</w:t>
            </w:r>
            <w:r w:rsidRPr="00D931D6">
              <w:rPr>
                <w:rFonts w:hint="eastAsia"/>
                <w:color w:val="000000" w:themeColor="text1"/>
                <w:sz w:val="24"/>
              </w:rPr>
              <w:t>PDF</w:t>
            </w:r>
            <w:r w:rsidRPr="00D931D6">
              <w:rPr>
                <w:rFonts w:hint="eastAsia"/>
                <w:color w:val="000000" w:themeColor="text1"/>
                <w:sz w:val="24"/>
              </w:rPr>
              <w:t>和</w:t>
            </w:r>
            <w:r w:rsidRPr="00D931D6">
              <w:rPr>
                <w:rFonts w:hint="eastAsia"/>
                <w:color w:val="000000" w:themeColor="text1"/>
                <w:sz w:val="24"/>
              </w:rPr>
              <w:t>Word</w:t>
            </w:r>
            <w:r w:rsidRPr="00D931D6">
              <w:rPr>
                <w:rFonts w:hint="eastAsia"/>
                <w:color w:val="000000" w:themeColor="text1"/>
                <w:sz w:val="24"/>
              </w:rPr>
              <w:t>格式文件；</w:t>
            </w:r>
          </w:p>
        </w:tc>
      </w:tr>
      <w:tr w:rsidR="00D931D6" w:rsidRPr="00D931D6">
        <w:trPr>
          <w:trHeight w:val="560"/>
          <w:jc w:val="center"/>
        </w:trPr>
        <w:tc>
          <w:tcPr>
            <w:tcW w:w="1456" w:type="dxa"/>
            <w:vMerge w:val="restart"/>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资产管理</w:t>
            </w:r>
          </w:p>
        </w:tc>
        <w:tc>
          <w:tcPr>
            <w:tcW w:w="7464" w:type="dxa"/>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注册用户资产时，提供自动发现识别能力；</w:t>
            </w:r>
          </w:p>
        </w:tc>
      </w:tr>
      <w:tr w:rsidR="00D931D6" w:rsidRPr="00D931D6">
        <w:trPr>
          <w:trHeight w:val="280"/>
          <w:jc w:val="center"/>
        </w:trPr>
        <w:tc>
          <w:tcPr>
            <w:tcW w:w="1456" w:type="dxa"/>
            <w:vMerge/>
            <w:vAlign w:val="center"/>
          </w:tcPr>
          <w:p w:rsidR="00A6111D" w:rsidRPr="00D931D6" w:rsidRDefault="00A6111D">
            <w:pPr>
              <w:rPr>
                <w:color w:val="000000" w:themeColor="text1"/>
                <w:sz w:val="24"/>
              </w:rPr>
            </w:pPr>
          </w:p>
        </w:tc>
        <w:tc>
          <w:tcPr>
            <w:tcW w:w="7464" w:type="dxa"/>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★资产拓扑支持根据实际的用户环境进行编辑发布并可以和资产进行绑定，拓扑可以显示资产采集的事件数量及被采集资产的状态等信息（提供公安部或其它第三方国家权威机构出具的检测报告并加盖公章）；</w:t>
            </w:r>
          </w:p>
        </w:tc>
      </w:tr>
      <w:tr w:rsidR="00D931D6" w:rsidRPr="00D931D6">
        <w:trPr>
          <w:trHeight w:val="280"/>
          <w:jc w:val="center"/>
        </w:trPr>
        <w:tc>
          <w:tcPr>
            <w:tcW w:w="1456" w:type="dxa"/>
            <w:vAlign w:val="center"/>
          </w:tcPr>
          <w:p w:rsidR="00A6111D" w:rsidRPr="00D931D6" w:rsidRDefault="003C01D1">
            <w:pPr>
              <w:rPr>
                <w:color w:val="000000" w:themeColor="text1"/>
                <w:sz w:val="24"/>
              </w:rPr>
            </w:pPr>
            <w:r w:rsidRPr="00D931D6">
              <w:rPr>
                <w:rFonts w:hint="eastAsia"/>
                <w:color w:val="000000" w:themeColor="text1"/>
                <w:sz w:val="24"/>
              </w:rPr>
              <w:t>系统管理</w:t>
            </w:r>
          </w:p>
        </w:tc>
        <w:tc>
          <w:tcPr>
            <w:tcW w:w="7464" w:type="dxa"/>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提供一键式故障排除功能；</w:t>
            </w:r>
          </w:p>
        </w:tc>
      </w:tr>
      <w:tr w:rsidR="00A6111D" w:rsidRPr="00D931D6">
        <w:trPr>
          <w:trHeight w:val="280"/>
          <w:jc w:val="center"/>
        </w:trPr>
        <w:tc>
          <w:tcPr>
            <w:tcW w:w="1456" w:type="dxa"/>
            <w:vAlign w:val="center"/>
          </w:tcPr>
          <w:p w:rsidR="00A6111D" w:rsidRPr="00D931D6" w:rsidRDefault="003C01D1">
            <w:pPr>
              <w:rPr>
                <w:color w:val="000000" w:themeColor="text1"/>
                <w:sz w:val="24"/>
              </w:rPr>
            </w:pPr>
            <w:r w:rsidRPr="00D931D6">
              <w:rPr>
                <w:rFonts w:hint="eastAsia"/>
                <w:color w:val="000000" w:themeColor="text1"/>
                <w:sz w:val="24"/>
              </w:rPr>
              <w:t>售后服务</w:t>
            </w:r>
          </w:p>
        </w:tc>
        <w:tc>
          <w:tcPr>
            <w:tcW w:w="7464" w:type="dxa"/>
            <w:shd w:val="clear" w:color="auto" w:fill="auto"/>
          </w:tcPr>
          <w:p w:rsidR="00A6111D" w:rsidRPr="00D931D6" w:rsidRDefault="003C01D1">
            <w:pPr>
              <w:rPr>
                <w:color w:val="000000" w:themeColor="text1"/>
                <w:sz w:val="24"/>
              </w:rPr>
            </w:pPr>
            <w:r w:rsidRPr="00D931D6">
              <w:rPr>
                <w:rFonts w:hint="eastAsia"/>
                <w:color w:val="000000" w:themeColor="text1"/>
                <w:sz w:val="24"/>
              </w:rPr>
              <w:t>提供</w:t>
            </w:r>
            <w:r w:rsidRPr="00D931D6">
              <w:rPr>
                <w:rFonts w:hint="eastAsia"/>
                <w:color w:val="000000" w:themeColor="text1"/>
                <w:sz w:val="24"/>
              </w:rPr>
              <w:t>3</w:t>
            </w:r>
            <w:r w:rsidRPr="00D931D6">
              <w:rPr>
                <w:rFonts w:hint="eastAsia"/>
                <w:color w:val="000000" w:themeColor="text1"/>
                <w:sz w:val="24"/>
              </w:rPr>
              <w:t>年免费升级服务；</w:t>
            </w:r>
          </w:p>
          <w:p w:rsidR="00A6111D" w:rsidRPr="00D931D6" w:rsidRDefault="003C01D1">
            <w:pPr>
              <w:rPr>
                <w:color w:val="000000" w:themeColor="text1"/>
                <w:sz w:val="24"/>
              </w:rPr>
            </w:pPr>
            <w:r w:rsidRPr="00D931D6">
              <w:rPr>
                <w:rFonts w:hint="eastAsia"/>
                <w:color w:val="000000" w:themeColor="text1"/>
                <w:sz w:val="24"/>
              </w:rPr>
              <w:t>提供</w:t>
            </w:r>
            <w:r w:rsidRPr="00D931D6">
              <w:rPr>
                <w:rFonts w:hint="eastAsia"/>
                <w:color w:val="000000" w:themeColor="text1"/>
                <w:sz w:val="24"/>
              </w:rPr>
              <w:t>24</w:t>
            </w:r>
            <w:r w:rsidRPr="00D931D6">
              <w:rPr>
                <w:rFonts w:hint="eastAsia"/>
                <w:color w:val="000000" w:themeColor="text1"/>
                <w:sz w:val="24"/>
              </w:rPr>
              <w:t>小时支持热线；</w:t>
            </w:r>
          </w:p>
          <w:p w:rsidR="00A6111D" w:rsidRPr="00D931D6" w:rsidRDefault="003C01D1">
            <w:pPr>
              <w:rPr>
                <w:color w:val="000000" w:themeColor="text1"/>
                <w:sz w:val="24"/>
              </w:rPr>
            </w:pPr>
            <w:r w:rsidRPr="00D931D6">
              <w:rPr>
                <w:rFonts w:hint="eastAsia"/>
                <w:color w:val="000000" w:themeColor="text1"/>
                <w:sz w:val="24"/>
              </w:rPr>
              <w:t>原厂商能为用户提供快速及时的现场服务，提供本地应急响应时间</w:t>
            </w:r>
            <w:r w:rsidRPr="00D931D6">
              <w:rPr>
                <w:rFonts w:hint="eastAsia"/>
                <w:color w:val="000000" w:themeColor="text1"/>
                <w:sz w:val="24"/>
              </w:rPr>
              <w:t>&lt;=4</w:t>
            </w:r>
            <w:r w:rsidRPr="00D931D6">
              <w:rPr>
                <w:rFonts w:hint="eastAsia"/>
                <w:color w:val="000000" w:themeColor="text1"/>
                <w:sz w:val="24"/>
              </w:rPr>
              <w:t>小时。</w:t>
            </w:r>
          </w:p>
        </w:tc>
      </w:tr>
    </w:tbl>
    <w:p w:rsidR="00A6111D" w:rsidRPr="00D931D6" w:rsidRDefault="00A6111D">
      <w:pPr>
        <w:rPr>
          <w:color w:val="000000" w:themeColor="text1"/>
        </w:rPr>
      </w:pPr>
    </w:p>
    <w:p w:rsidR="00A6111D" w:rsidRPr="00D931D6" w:rsidRDefault="003C01D1">
      <w:pPr>
        <w:pStyle w:val="35"/>
        <w:spacing w:after="0"/>
        <w:rPr>
          <w:rFonts w:ascii="楷体" w:eastAsia="楷体" w:hAnsi="楷体"/>
          <w:color w:val="000000" w:themeColor="text1"/>
          <w:sz w:val="32"/>
        </w:rPr>
      </w:pPr>
      <w:r w:rsidRPr="00D931D6">
        <w:rPr>
          <w:rFonts w:ascii="楷体" w:eastAsia="楷体" w:hAnsi="楷体" w:hint="eastAsia"/>
          <w:color w:val="000000" w:themeColor="text1"/>
          <w:sz w:val="32"/>
        </w:rPr>
        <w:t>4、云数据库审计技术参数要求</w:t>
      </w:r>
    </w:p>
    <w:tbl>
      <w:tblPr>
        <w:tblW w:w="8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6"/>
        <w:gridCol w:w="7513"/>
      </w:tblGrid>
      <w:tr w:rsidR="00D931D6" w:rsidRPr="00D931D6" w:rsidTr="0060084F">
        <w:trPr>
          <w:trHeight w:val="280"/>
          <w:jc w:val="center"/>
        </w:trPr>
        <w:tc>
          <w:tcPr>
            <w:tcW w:w="1456" w:type="dxa"/>
            <w:shd w:val="clear" w:color="000000" w:fill="BFBFBF"/>
            <w:vAlign w:val="center"/>
          </w:tcPr>
          <w:p w:rsidR="00A6111D" w:rsidRPr="00D931D6" w:rsidRDefault="003C01D1">
            <w:pPr>
              <w:rPr>
                <w:color w:val="000000" w:themeColor="text1"/>
                <w:sz w:val="24"/>
              </w:rPr>
            </w:pPr>
            <w:r w:rsidRPr="00D931D6">
              <w:rPr>
                <w:rFonts w:hint="eastAsia"/>
                <w:color w:val="000000" w:themeColor="text1"/>
                <w:sz w:val="24"/>
              </w:rPr>
              <w:t>指标项</w:t>
            </w:r>
          </w:p>
        </w:tc>
        <w:tc>
          <w:tcPr>
            <w:tcW w:w="7513" w:type="dxa"/>
            <w:shd w:val="clear" w:color="auto" w:fill="BFBFBF"/>
            <w:vAlign w:val="center"/>
          </w:tcPr>
          <w:p w:rsidR="00A6111D" w:rsidRPr="00D931D6" w:rsidRDefault="003C01D1">
            <w:pPr>
              <w:rPr>
                <w:color w:val="000000" w:themeColor="text1"/>
                <w:sz w:val="24"/>
              </w:rPr>
            </w:pPr>
            <w:r w:rsidRPr="00D931D6">
              <w:rPr>
                <w:rFonts w:hint="eastAsia"/>
                <w:color w:val="000000" w:themeColor="text1"/>
                <w:sz w:val="24"/>
              </w:rPr>
              <w:t>技术参数</w:t>
            </w:r>
          </w:p>
        </w:tc>
      </w:tr>
      <w:tr w:rsidR="00D931D6" w:rsidRPr="00D931D6" w:rsidTr="0060084F">
        <w:trPr>
          <w:trHeight w:val="560"/>
          <w:jc w:val="center"/>
        </w:trPr>
        <w:tc>
          <w:tcPr>
            <w:tcW w:w="1456" w:type="dxa"/>
            <w:vMerge w:val="restart"/>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部署方式</w:t>
            </w:r>
          </w:p>
        </w:tc>
        <w:tc>
          <w:tcPr>
            <w:tcW w:w="7513" w:type="dxa"/>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★可在云环境操作系统中安装软件代理，提供国家权威检测机构（公安部或国家保密科技测评中心）的检测报告；</w:t>
            </w:r>
          </w:p>
        </w:tc>
      </w:tr>
      <w:tr w:rsidR="00D931D6" w:rsidRPr="00D931D6" w:rsidTr="0060084F">
        <w:trPr>
          <w:trHeight w:val="560"/>
          <w:jc w:val="center"/>
        </w:trPr>
        <w:tc>
          <w:tcPr>
            <w:tcW w:w="1456" w:type="dxa"/>
            <w:vMerge/>
            <w:shd w:val="clear" w:color="auto" w:fill="auto"/>
            <w:vAlign w:val="center"/>
          </w:tcPr>
          <w:p w:rsidR="00A6111D" w:rsidRPr="00D931D6" w:rsidRDefault="00A6111D">
            <w:pPr>
              <w:rPr>
                <w:color w:val="000000" w:themeColor="text1"/>
                <w:sz w:val="24"/>
              </w:rPr>
            </w:pPr>
          </w:p>
        </w:tc>
        <w:tc>
          <w:tcPr>
            <w:tcW w:w="7513" w:type="dxa"/>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支持配置审计代理的</w:t>
            </w:r>
            <w:r w:rsidRPr="00D931D6">
              <w:rPr>
                <w:rFonts w:hint="eastAsia"/>
                <w:color w:val="000000" w:themeColor="text1"/>
                <w:sz w:val="24"/>
              </w:rPr>
              <w:t>CPU</w:t>
            </w:r>
            <w:r w:rsidRPr="00D931D6">
              <w:rPr>
                <w:rFonts w:hint="eastAsia"/>
                <w:color w:val="000000" w:themeColor="text1"/>
                <w:sz w:val="24"/>
              </w:rPr>
              <w:t>亲和性、最大</w:t>
            </w:r>
            <w:r w:rsidRPr="00D931D6">
              <w:rPr>
                <w:rFonts w:hint="eastAsia"/>
                <w:color w:val="000000" w:themeColor="text1"/>
                <w:sz w:val="24"/>
              </w:rPr>
              <w:t>CPU</w:t>
            </w:r>
            <w:r w:rsidRPr="00D931D6">
              <w:rPr>
                <w:rFonts w:hint="eastAsia"/>
                <w:color w:val="000000" w:themeColor="text1"/>
                <w:sz w:val="24"/>
              </w:rPr>
              <w:t>使用率、最大内存使用率、</w:t>
            </w:r>
            <w:r w:rsidRPr="00D931D6">
              <w:rPr>
                <w:rFonts w:hint="eastAsia"/>
                <w:color w:val="000000" w:themeColor="text1"/>
                <w:sz w:val="24"/>
              </w:rPr>
              <w:t>CPU</w:t>
            </w:r>
            <w:r w:rsidRPr="00D931D6">
              <w:rPr>
                <w:rFonts w:hint="eastAsia"/>
                <w:color w:val="000000" w:themeColor="text1"/>
                <w:sz w:val="24"/>
              </w:rPr>
              <w:t>使用率阈值、内存使用率阈值、流量接收端口、抓包过滤串；</w:t>
            </w:r>
          </w:p>
        </w:tc>
      </w:tr>
      <w:tr w:rsidR="00D931D6" w:rsidRPr="00D931D6" w:rsidTr="0060084F">
        <w:trPr>
          <w:trHeight w:val="280"/>
          <w:jc w:val="center"/>
        </w:trPr>
        <w:tc>
          <w:tcPr>
            <w:tcW w:w="1456" w:type="dxa"/>
            <w:vMerge w:val="restart"/>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协议支持</w:t>
            </w:r>
          </w:p>
        </w:tc>
        <w:tc>
          <w:tcPr>
            <w:tcW w:w="7513" w:type="dxa"/>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支持</w:t>
            </w:r>
            <w:r w:rsidRPr="00D931D6">
              <w:rPr>
                <w:rFonts w:hint="eastAsia"/>
                <w:color w:val="000000" w:themeColor="text1"/>
                <w:sz w:val="24"/>
              </w:rPr>
              <w:t>Oracle</w:t>
            </w:r>
            <w:r w:rsidRPr="00D931D6">
              <w:rPr>
                <w:rFonts w:hint="eastAsia"/>
                <w:color w:val="000000" w:themeColor="text1"/>
                <w:sz w:val="24"/>
              </w:rPr>
              <w:t>、</w:t>
            </w:r>
            <w:r w:rsidRPr="00D931D6">
              <w:rPr>
                <w:rFonts w:hint="eastAsia"/>
                <w:color w:val="000000" w:themeColor="text1"/>
                <w:sz w:val="24"/>
              </w:rPr>
              <w:t>SQL-Server</w:t>
            </w:r>
            <w:r w:rsidRPr="00D931D6">
              <w:rPr>
                <w:rFonts w:hint="eastAsia"/>
                <w:color w:val="000000" w:themeColor="text1"/>
                <w:sz w:val="24"/>
              </w:rPr>
              <w:t>、</w:t>
            </w:r>
            <w:r w:rsidRPr="00D931D6">
              <w:rPr>
                <w:rFonts w:hint="eastAsia"/>
                <w:color w:val="000000" w:themeColor="text1"/>
                <w:sz w:val="24"/>
              </w:rPr>
              <w:t>DB2</w:t>
            </w:r>
            <w:r w:rsidRPr="00D931D6">
              <w:rPr>
                <w:rFonts w:hint="eastAsia"/>
                <w:color w:val="000000" w:themeColor="text1"/>
                <w:sz w:val="24"/>
              </w:rPr>
              <w:t>、</w:t>
            </w:r>
            <w:r w:rsidRPr="00D931D6">
              <w:rPr>
                <w:rFonts w:hint="eastAsia"/>
                <w:color w:val="000000" w:themeColor="text1"/>
                <w:sz w:val="24"/>
              </w:rPr>
              <w:t>Informix</w:t>
            </w:r>
            <w:r w:rsidRPr="00D931D6">
              <w:rPr>
                <w:rFonts w:hint="eastAsia"/>
                <w:color w:val="000000" w:themeColor="text1"/>
                <w:sz w:val="24"/>
              </w:rPr>
              <w:t>、</w:t>
            </w:r>
            <w:r w:rsidRPr="00D931D6">
              <w:rPr>
                <w:rFonts w:hint="eastAsia"/>
                <w:color w:val="000000" w:themeColor="text1"/>
                <w:sz w:val="24"/>
              </w:rPr>
              <w:t>Sybase</w:t>
            </w:r>
            <w:r w:rsidRPr="00D931D6">
              <w:rPr>
                <w:rFonts w:hint="eastAsia"/>
                <w:color w:val="000000" w:themeColor="text1"/>
                <w:sz w:val="24"/>
              </w:rPr>
              <w:t>、</w:t>
            </w:r>
            <w:r w:rsidRPr="00D931D6">
              <w:rPr>
                <w:rFonts w:hint="eastAsia"/>
                <w:color w:val="000000" w:themeColor="text1"/>
                <w:sz w:val="24"/>
              </w:rPr>
              <w:t>MySQL</w:t>
            </w:r>
            <w:r w:rsidRPr="00D931D6">
              <w:rPr>
                <w:rFonts w:hint="eastAsia"/>
                <w:color w:val="000000" w:themeColor="text1"/>
                <w:sz w:val="24"/>
              </w:rPr>
              <w:t>、</w:t>
            </w:r>
            <w:r w:rsidRPr="00D931D6">
              <w:rPr>
                <w:color w:val="000000" w:themeColor="text1"/>
                <w:sz w:val="24"/>
              </w:rPr>
              <w:t>MariaDB</w:t>
            </w:r>
            <w:r w:rsidRPr="00D931D6">
              <w:rPr>
                <w:rFonts w:hint="eastAsia"/>
                <w:color w:val="000000" w:themeColor="text1"/>
                <w:sz w:val="24"/>
              </w:rPr>
              <w:t>等主流数据库审计；支持</w:t>
            </w:r>
            <w:r w:rsidRPr="00D931D6">
              <w:rPr>
                <w:color w:val="000000" w:themeColor="text1"/>
                <w:sz w:val="24"/>
              </w:rPr>
              <w:t>PostgreSQL</w:t>
            </w:r>
            <w:r w:rsidRPr="00D931D6">
              <w:rPr>
                <w:rFonts w:hint="eastAsia"/>
                <w:color w:val="000000" w:themeColor="text1"/>
                <w:sz w:val="24"/>
              </w:rPr>
              <w:t>、</w:t>
            </w:r>
            <w:r w:rsidRPr="00D931D6">
              <w:rPr>
                <w:color w:val="000000" w:themeColor="text1"/>
                <w:sz w:val="24"/>
              </w:rPr>
              <w:t>GuassDB</w:t>
            </w:r>
            <w:r w:rsidRPr="00D931D6">
              <w:rPr>
                <w:rFonts w:hint="eastAsia"/>
                <w:color w:val="000000" w:themeColor="text1"/>
                <w:sz w:val="24"/>
              </w:rPr>
              <w:t>、</w:t>
            </w:r>
            <w:r w:rsidRPr="00D931D6">
              <w:rPr>
                <w:color w:val="000000" w:themeColor="text1"/>
                <w:sz w:val="24"/>
              </w:rPr>
              <w:t>HANA</w:t>
            </w:r>
            <w:r w:rsidRPr="00D931D6">
              <w:rPr>
                <w:rFonts w:hint="eastAsia"/>
                <w:color w:val="000000" w:themeColor="text1"/>
                <w:sz w:val="24"/>
              </w:rPr>
              <w:t>、</w:t>
            </w:r>
            <w:r w:rsidRPr="00D931D6">
              <w:rPr>
                <w:color w:val="000000" w:themeColor="text1"/>
                <w:sz w:val="24"/>
              </w:rPr>
              <w:t>Teradata</w:t>
            </w:r>
            <w:r w:rsidRPr="00D931D6">
              <w:rPr>
                <w:rFonts w:hint="eastAsia"/>
                <w:color w:val="000000" w:themeColor="text1"/>
                <w:sz w:val="24"/>
              </w:rPr>
              <w:t>、</w:t>
            </w:r>
            <w:r w:rsidRPr="00D931D6">
              <w:rPr>
                <w:color w:val="000000" w:themeColor="text1"/>
                <w:sz w:val="24"/>
              </w:rPr>
              <w:t>Cache</w:t>
            </w:r>
            <w:r w:rsidRPr="00D931D6">
              <w:rPr>
                <w:rFonts w:hint="eastAsia"/>
                <w:color w:val="000000" w:themeColor="text1"/>
                <w:sz w:val="24"/>
              </w:rPr>
              <w:t>、人大金仓、达梦、</w:t>
            </w:r>
            <w:r w:rsidRPr="00D931D6">
              <w:rPr>
                <w:color w:val="000000" w:themeColor="text1"/>
                <w:sz w:val="24"/>
              </w:rPr>
              <w:t>Redis</w:t>
            </w:r>
            <w:r w:rsidRPr="00D931D6">
              <w:rPr>
                <w:rFonts w:hint="eastAsia"/>
                <w:color w:val="000000" w:themeColor="text1"/>
                <w:sz w:val="24"/>
              </w:rPr>
              <w:t>审计；</w:t>
            </w:r>
          </w:p>
        </w:tc>
      </w:tr>
      <w:tr w:rsidR="00D931D6" w:rsidRPr="00D931D6" w:rsidTr="0060084F">
        <w:trPr>
          <w:trHeight w:val="280"/>
          <w:jc w:val="center"/>
        </w:trPr>
        <w:tc>
          <w:tcPr>
            <w:tcW w:w="1456" w:type="dxa"/>
            <w:vMerge/>
            <w:shd w:val="clear" w:color="auto" w:fill="auto"/>
            <w:vAlign w:val="center"/>
          </w:tcPr>
          <w:p w:rsidR="00A6111D" w:rsidRPr="00D931D6" w:rsidRDefault="00A6111D">
            <w:pPr>
              <w:rPr>
                <w:color w:val="000000" w:themeColor="text1"/>
                <w:sz w:val="24"/>
              </w:rPr>
            </w:pPr>
          </w:p>
        </w:tc>
        <w:tc>
          <w:tcPr>
            <w:tcW w:w="7513" w:type="dxa"/>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支持</w:t>
            </w:r>
            <w:r w:rsidRPr="00D931D6">
              <w:rPr>
                <w:rFonts w:hint="eastAsia"/>
                <w:color w:val="000000" w:themeColor="text1"/>
                <w:sz w:val="24"/>
              </w:rPr>
              <w:t>MongoDB</w:t>
            </w:r>
            <w:r w:rsidRPr="00D931D6">
              <w:rPr>
                <w:rFonts w:hint="eastAsia"/>
                <w:color w:val="000000" w:themeColor="text1"/>
                <w:sz w:val="24"/>
              </w:rPr>
              <w:t>、</w:t>
            </w:r>
            <w:r w:rsidRPr="00D931D6">
              <w:rPr>
                <w:rFonts w:hint="eastAsia"/>
                <w:color w:val="000000" w:themeColor="text1"/>
                <w:sz w:val="24"/>
              </w:rPr>
              <w:t>Hbase</w:t>
            </w:r>
            <w:r w:rsidRPr="00D931D6">
              <w:rPr>
                <w:rFonts w:hint="eastAsia"/>
                <w:color w:val="000000" w:themeColor="text1"/>
                <w:sz w:val="24"/>
              </w:rPr>
              <w:t>、</w:t>
            </w:r>
            <w:r w:rsidRPr="00D931D6">
              <w:rPr>
                <w:rFonts w:hint="eastAsia"/>
                <w:color w:val="000000" w:themeColor="text1"/>
                <w:sz w:val="24"/>
              </w:rPr>
              <w:t>Hive</w:t>
            </w:r>
            <w:r w:rsidRPr="00D931D6">
              <w:rPr>
                <w:rFonts w:hint="eastAsia"/>
                <w:color w:val="000000" w:themeColor="text1"/>
                <w:sz w:val="24"/>
              </w:rPr>
              <w:t>、</w:t>
            </w:r>
            <w:r w:rsidRPr="00D931D6">
              <w:rPr>
                <w:rFonts w:hint="eastAsia"/>
                <w:color w:val="000000" w:themeColor="text1"/>
                <w:sz w:val="24"/>
              </w:rPr>
              <w:t>Impala</w:t>
            </w:r>
            <w:r w:rsidRPr="00D931D6">
              <w:rPr>
                <w:rFonts w:hint="eastAsia"/>
                <w:color w:val="000000" w:themeColor="text1"/>
                <w:sz w:val="24"/>
              </w:rPr>
              <w:t>、</w:t>
            </w:r>
            <w:r w:rsidRPr="00D931D6">
              <w:rPr>
                <w:rFonts w:hint="eastAsia"/>
                <w:color w:val="000000" w:themeColor="text1"/>
                <w:sz w:val="24"/>
              </w:rPr>
              <w:t>Elastic Search</w:t>
            </w:r>
            <w:r w:rsidRPr="00D931D6">
              <w:rPr>
                <w:rFonts w:hint="eastAsia"/>
                <w:color w:val="000000" w:themeColor="text1"/>
                <w:sz w:val="24"/>
              </w:rPr>
              <w:t>、</w:t>
            </w:r>
            <w:r w:rsidRPr="00D931D6">
              <w:rPr>
                <w:rFonts w:hint="eastAsia"/>
                <w:color w:val="000000" w:themeColor="text1"/>
                <w:sz w:val="24"/>
              </w:rPr>
              <w:t>HDFS</w:t>
            </w:r>
            <w:r w:rsidRPr="00D931D6">
              <w:rPr>
                <w:rFonts w:hint="eastAsia"/>
                <w:color w:val="000000" w:themeColor="text1"/>
                <w:sz w:val="24"/>
              </w:rPr>
              <w:t>、</w:t>
            </w:r>
            <w:r w:rsidRPr="00D931D6">
              <w:rPr>
                <w:rFonts w:hint="eastAsia"/>
                <w:color w:val="000000" w:themeColor="text1"/>
                <w:sz w:val="24"/>
              </w:rPr>
              <w:t>Canssandra</w:t>
            </w:r>
            <w:r w:rsidRPr="00D931D6">
              <w:rPr>
                <w:rFonts w:hint="eastAsia"/>
                <w:color w:val="000000" w:themeColor="text1"/>
                <w:sz w:val="24"/>
              </w:rPr>
              <w:t>非关系型数据库审计；</w:t>
            </w:r>
          </w:p>
        </w:tc>
      </w:tr>
      <w:tr w:rsidR="00D931D6" w:rsidRPr="00D931D6" w:rsidTr="0060084F">
        <w:trPr>
          <w:trHeight w:val="280"/>
          <w:jc w:val="center"/>
        </w:trPr>
        <w:tc>
          <w:tcPr>
            <w:tcW w:w="1456" w:type="dxa"/>
            <w:vMerge/>
            <w:shd w:val="clear" w:color="auto" w:fill="auto"/>
            <w:vAlign w:val="center"/>
          </w:tcPr>
          <w:p w:rsidR="00A6111D" w:rsidRPr="00D931D6" w:rsidRDefault="00A6111D">
            <w:pPr>
              <w:rPr>
                <w:color w:val="000000" w:themeColor="text1"/>
                <w:sz w:val="24"/>
              </w:rPr>
            </w:pPr>
          </w:p>
        </w:tc>
        <w:tc>
          <w:tcPr>
            <w:tcW w:w="7513" w:type="dxa"/>
            <w:shd w:val="clear" w:color="auto" w:fill="auto"/>
          </w:tcPr>
          <w:p w:rsidR="00A6111D" w:rsidRPr="00D931D6" w:rsidRDefault="003C01D1">
            <w:pPr>
              <w:rPr>
                <w:color w:val="000000" w:themeColor="text1"/>
                <w:sz w:val="24"/>
              </w:rPr>
            </w:pPr>
            <w:r w:rsidRPr="00D931D6">
              <w:rPr>
                <w:rFonts w:hint="eastAsia"/>
                <w:color w:val="000000" w:themeColor="text1"/>
                <w:sz w:val="24"/>
              </w:rPr>
              <w:t>支持主流业务协议</w:t>
            </w:r>
            <w:r w:rsidRPr="00D931D6">
              <w:rPr>
                <w:color w:val="000000" w:themeColor="text1"/>
                <w:sz w:val="24"/>
              </w:rPr>
              <w:t>HTTP</w:t>
            </w:r>
            <w:r w:rsidRPr="00D931D6">
              <w:rPr>
                <w:rFonts w:hint="eastAsia"/>
                <w:color w:val="000000" w:themeColor="text1"/>
                <w:sz w:val="24"/>
              </w:rPr>
              <w:t>、</w:t>
            </w:r>
            <w:r w:rsidRPr="00D931D6">
              <w:rPr>
                <w:color w:val="000000" w:themeColor="text1"/>
                <w:sz w:val="24"/>
              </w:rPr>
              <w:t>HTTPS</w:t>
            </w:r>
            <w:r w:rsidRPr="00D931D6">
              <w:rPr>
                <w:rFonts w:hint="eastAsia"/>
                <w:color w:val="000000" w:themeColor="text1"/>
                <w:sz w:val="24"/>
              </w:rPr>
              <w:t>、</w:t>
            </w:r>
            <w:r w:rsidRPr="00D931D6">
              <w:rPr>
                <w:color w:val="000000" w:themeColor="text1"/>
                <w:sz w:val="24"/>
              </w:rPr>
              <w:t>Telnet</w:t>
            </w:r>
            <w:r w:rsidRPr="00D931D6">
              <w:rPr>
                <w:rFonts w:hint="eastAsia"/>
                <w:color w:val="000000" w:themeColor="text1"/>
                <w:sz w:val="24"/>
              </w:rPr>
              <w:t>、</w:t>
            </w:r>
            <w:r w:rsidRPr="00D931D6">
              <w:rPr>
                <w:color w:val="000000" w:themeColor="text1"/>
                <w:sz w:val="24"/>
              </w:rPr>
              <w:t>FTP</w:t>
            </w:r>
            <w:r w:rsidRPr="00D931D6">
              <w:rPr>
                <w:rFonts w:hint="eastAsia"/>
                <w:color w:val="000000" w:themeColor="text1"/>
                <w:sz w:val="24"/>
              </w:rPr>
              <w:t>的审计；</w:t>
            </w:r>
          </w:p>
        </w:tc>
      </w:tr>
      <w:tr w:rsidR="00D931D6" w:rsidRPr="00D931D6" w:rsidTr="0060084F">
        <w:trPr>
          <w:trHeight w:val="280"/>
          <w:jc w:val="center"/>
        </w:trPr>
        <w:tc>
          <w:tcPr>
            <w:tcW w:w="1456" w:type="dxa"/>
            <w:vMerge/>
            <w:shd w:val="clear" w:color="auto" w:fill="auto"/>
            <w:vAlign w:val="center"/>
          </w:tcPr>
          <w:p w:rsidR="00A6111D" w:rsidRPr="00D931D6" w:rsidRDefault="00A6111D">
            <w:pPr>
              <w:rPr>
                <w:color w:val="000000" w:themeColor="text1"/>
                <w:sz w:val="24"/>
              </w:rPr>
            </w:pPr>
          </w:p>
        </w:tc>
        <w:tc>
          <w:tcPr>
            <w:tcW w:w="7513" w:type="dxa"/>
            <w:shd w:val="clear" w:color="auto" w:fill="auto"/>
          </w:tcPr>
          <w:p w:rsidR="00A6111D" w:rsidRPr="00D931D6" w:rsidRDefault="003C01D1">
            <w:pPr>
              <w:rPr>
                <w:color w:val="000000" w:themeColor="text1"/>
                <w:sz w:val="24"/>
              </w:rPr>
            </w:pPr>
            <w:r w:rsidRPr="00D931D6">
              <w:rPr>
                <w:rFonts w:hint="eastAsia"/>
                <w:color w:val="000000" w:themeColor="text1"/>
                <w:sz w:val="24"/>
              </w:rPr>
              <w:t>可以通过导入证书的方式实现</w:t>
            </w:r>
            <w:r w:rsidRPr="00D931D6">
              <w:rPr>
                <w:rFonts w:hint="eastAsia"/>
                <w:color w:val="000000" w:themeColor="text1"/>
                <w:sz w:val="24"/>
              </w:rPr>
              <w:t>MySQL 5.7</w:t>
            </w:r>
            <w:r w:rsidRPr="00D931D6">
              <w:rPr>
                <w:rFonts w:hint="eastAsia"/>
                <w:color w:val="000000" w:themeColor="text1"/>
                <w:sz w:val="24"/>
              </w:rPr>
              <w:t>及以上版本采用了加密协议通讯的审计（提供截图证明并加盖公章）</w:t>
            </w:r>
          </w:p>
        </w:tc>
      </w:tr>
      <w:tr w:rsidR="00D931D6" w:rsidRPr="00D931D6" w:rsidTr="0060084F">
        <w:trPr>
          <w:trHeight w:val="560"/>
          <w:jc w:val="center"/>
        </w:trPr>
        <w:tc>
          <w:tcPr>
            <w:tcW w:w="1456" w:type="dxa"/>
            <w:vMerge w:val="restart"/>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审计功能</w:t>
            </w:r>
          </w:p>
        </w:tc>
        <w:tc>
          <w:tcPr>
            <w:tcW w:w="7513" w:type="dxa"/>
            <w:shd w:val="clear" w:color="auto" w:fill="auto"/>
          </w:tcPr>
          <w:p w:rsidR="00A6111D" w:rsidRPr="00D931D6" w:rsidRDefault="003C01D1">
            <w:pPr>
              <w:rPr>
                <w:color w:val="000000" w:themeColor="text1"/>
                <w:sz w:val="24"/>
              </w:rPr>
            </w:pPr>
            <w:r w:rsidRPr="00D931D6">
              <w:rPr>
                <w:rFonts w:hint="eastAsia"/>
                <w:color w:val="000000" w:themeColor="text1"/>
                <w:sz w:val="24"/>
              </w:rPr>
              <w:t>支持数据库操作类、表、视图、索引、存储过程等各种对象的所有</w:t>
            </w:r>
            <w:r w:rsidRPr="00D931D6">
              <w:rPr>
                <w:rFonts w:hint="eastAsia"/>
                <w:color w:val="000000" w:themeColor="text1"/>
                <w:sz w:val="24"/>
              </w:rPr>
              <w:t>SQL</w:t>
            </w:r>
            <w:r w:rsidRPr="00D931D6">
              <w:rPr>
                <w:rFonts w:hint="eastAsia"/>
                <w:color w:val="000000" w:themeColor="text1"/>
                <w:sz w:val="24"/>
              </w:rPr>
              <w:t>操作审计</w:t>
            </w:r>
          </w:p>
        </w:tc>
      </w:tr>
      <w:tr w:rsidR="00D931D6" w:rsidRPr="00D931D6" w:rsidTr="0060084F">
        <w:trPr>
          <w:trHeight w:val="560"/>
          <w:jc w:val="center"/>
        </w:trPr>
        <w:tc>
          <w:tcPr>
            <w:tcW w:w="1456" w:type="dxa"/>
            <w:vMerge/>
            <w:shd w:val="clear" w:color="auto" w:fill="auto"/>
            <w:vAlign w:val="center"/>
          </w:tcPr>
          <w:p w:rsidR="00A6111D" w:rsidRPr="00D931D6" w:rsidRDefault="00A6111D">
            <w:pPr>
              <w:rPr>
                <w:color w:val="000000" w:themeColor="text1"/>
                <w:sz w:val="24"/>
              </w:rPr>
            </w:pPr>
          </w:p>
        </w:tc>
        <w:tc>
          <w:tcPr>
            <w:tcW w:w="7513" w:type="dxa"/>
            <w:shd w:val="clear" w:color="auto" w:fill="auto"/>
          </w:tcPr>
          <w:p w:rsidR="00A6111D" w:rsidRPr="00D931D6" w:rsidRDefault="003C01D1">
            <w:pPr>
              <w:rPr>
                <w:color w:val="000000" w:themeColor="text1"/>
                <w:sz w:val="24"/>
              </w:rPr>
            </w:pPr>
            <w:r w:rsidRPr="00D931D6">
              <w:rPr>
                <w:rFonts w:hint="eastAsia"/>
                <w:color w:val="000000" w:themeColor="text1"/>
                <w:sz w:val="24"/>
              </w:rPr>
              <w:t>★审计信息能够记录执行时长，影响行数、执行结果描述与返回结果集，提供国家权威检测机构（公安部或国家保密科技测评中心）的检测报告；</w:t>
            </w:r>
          </w:p>
        </w:tc>
      </w:tr>
      <w:tr w:rsidR="00D931D6" w:rsidRPr="00D931D6" w:rsidTr="0060084F">
        <w:trPr>
          <w:trHeight w:val="278"/>
          <w:jc w:val="center"/>
        </w:trPr>
        <w:tc>
          <w:tcPr>
            <w:tcW w:w="1456" w:type="dxa"/>
            <w:vMerge/>
            <w:shd w:val="clear" w:color="auto" w:fill="auto"/>
            <w:vAlign w:val="center"/>
          </w:tcPr>
          <w:p w:rsidR="00A6111D" w:rsidRPr="00D931D6" w:rsidRDefault="00A6111D">
            <w:pPr>
              <w:rPr>
                <w:color w:val="000000" w:themeColor="text1"/>
                <w:sz w:val="24"/>
              </w:rPr>
            </w:pPr>
          </w:p>
        </w:tc>
        <w:tc>
          <w:tcPr>
            <w:tcW w:w="7513" w:type="dxa"/>
            <w:shd w:val="clear" w:color="auto" w:fill="auto"/>
          </w:tcPr>
          <w:p w:rsidR="00A6111D" w:rsidRPr="00D931D6" w:rsidRDefault="003C01D1">
            <w:pPr>
              <w:rPr>
                <w:color w:val="000000" w:themeColor="text1"/>
                <w:sz w:val="24"/>
              </w:rPr>
            </w:pPr>
            <w:r w:rsidRPr="00D931D6">
              <w:rPr>
                <w:rFonts w:hint="eastAsia"/>
                <w:color w:val="000000" w:themeColor="text1"/>
                <w:sz w:val="24"/>
              </w:rPr>
              <w:t>支持超长</w:t>
            </w:r>
            <w:r w:rsidRPr="00D931D6">
              <w:rPr>
                <w:color w:val="000000" w:themeColor="text1"/>
                <w:sz w:val="24"/>
              </w:rPr>
              <w:t>SQL</w:t>
            </w:r>
            <w:r w:rsidRPr="00D931D6">
              <w:rPr>
                <w:rFonts w:hint="eastAsia"/>
                <w:color w:val="000000" w:themeColor="text1"/>
                <w:sz w:val="24"/>
              </w:rPr>
              <w:t>语句（最长</w:t>
            </w:r>
            <w:r w:rsidRPr="00D931D6">
              <w:rPr>
                <w:color w:val="000000" w:themeColor="text1"/>
                <w:sz w:val="24"/>
              </w:rPr>
              <w:t>4M</w:t>
            </w:r>
            <w:r w:rsidRPr="00D931D6">
              <w:rPr>
                <w:rFonts w:hint="eastAsia"/>
                <w:color w:val="000000" w:themeColor="text1"/>
                <w:sz w:val="24"/>
              </w:rPr>
              <w:t>）审计；</w:t>
            </w:r>
          </w:p>
        </w:tc>
      </w:tr>
      <w:tr w:rsidR="00D931D6" w:rsidRPr="00D931D6" w:rsidTr="0060084F">
        <w:trPr>
          <w:trHeight w:val="280"/>
          <w:jc w:val="center"/>
        </w:trPr>
        <w:tc>
          <w:tcPr>
            <w:tcW w:w="1456" w:type="dxa"/>
            <w:vMerge w:val="restart"/>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安全审计</w:t>
            </w:r>
          </w:p>
        </w:tc>
        <w:tc>
          <w:tcPr>
            <w:tcW w:w="7513" w:type="dxa"/>
            <w:shd w:val="clear" w:color="auto" w:fill="auto"/>
          </w:tcPr>
          <w:p w:rsidR="00A6111D" w:rsidRPr="00D931D6" w:rsidRDefault="003C01D1">
            <w:pPr>
              <w:rPr>
                <w:color w:val="000000" w:themeColor="text1"/>
                <w:sz w:val="24"/>
              </w:rPr>
            </w:pPr>
            <w:r w:rsidRPr="00D931D6">
              <w:rPr>
                <w:rFonts w:hint="eastAsia"/>
                <w:color w:val="000000" w:themeColor="text1"/>
                <w:sz w:val="24"/>
              </w:rPr>
              <w:t>内置安全特征库不少</w:t>
            </w:r>
            <w:r w:rsidRPr="00D931D6">
              <w:rPr>
                <w:color w:val="000000" w:themeColor="text1"/>
                <w:sz w:val="24"/>
              </w:rPr>
              <w:t>于</w:t>
            </w:r>
            <w:r w:rsidRPr="00D931D6">
              <w:rPr>
                <w:rFonts w:hint="eastAsia"/>
                <w:color w:val="000000" w:themeColor="text1"/>
                <w:sz w:val="24"/>
              </w:rPr>
              <w:t>300</w:t>
            </w:r>
            <w:r w:rsidRPr="00D931D6">
              <w:rPr>
                <w:rFonts w:hint="eastAsia"/>
                <w:color w:val="000000" w:themeColor="text1"/>
                <w:sz w:val="24"/>
              </w:rPr>
              <w:t>条，如</w:t>
            </w:r>
            <w:r w:rsidRPr="00D931D6">
              <w:rPr>
                <w:rFonts w:hint="eastAsia"/>
                <w:color w:val="000000" w:themeColor="text1"/>
                <w:sz w:val="24"/>
              </w:rPr>
              <w:t>SQL</w:t>
            </w:r>
            <w:r w:rsidRPr="00D931D6">
              <w:rPr>
                <w:rFonts w:hint="eastAsia"/>
                <w:color w:val="000000" w:themeColor="text1"/>
                <w:sz w:val="24"/>
              </w:rPr>
              <w:t>注入、缓冲区溢出；</w:t>
            </w:r>
          </w:p>
        </w:tc>
      </w:tr>
      <w:tr w:rsidR="00D931D6" w:rsidRPr="00D931D6" w:rsidTr="0060084F">
        <w:trPr>
          <w:trHeight w:val="280"/>
          <w:jc w:val="center"/>
        </w:trPr>
        <w:tc>
          <w:tcPr>
            <w:tcW w:w="1456" w:type="dxa"/>
            <w:vMerge/>
            <w:shd w:val="clear" w:color="auto" w:fill="auto"/>
            <w:vAlign w:val="center"/>
          </w:tcPr>
          <w:p w:rsidR="00A6111D" w:rsidRPr="00D931D6" w:rsidRDefault="00A6111D">
            <w:pPr>
              <w:rPr>
                <w:color w:val="000000" w:themeColor="text1"/>
                <w:sz w:val="24"/>
              </w:rPr>
            </w:pPr>
          </w:p>
        </w:tc>
        <w:tc>
          <w:tcPr>
            <w:tcW w:w="7513" w:type="dxa"/>
            <w:shd w:val="clear" w:color="auto" w:fill="auto"/>
          </w:tcPr>
          <w:p w:rsidR="00A6111D" w:rsidRPr="00D931D6" w:rsidRDefault="003C01D1">
            <w:pPr>
              <w:rPr>
                <w:color w:val="000000" w:themeColor="text1"/>
                <w:sz w:val="24"/>
              </w:rPr>
            </w:pPr>
            <w:r w:rsidRPr="00D931D6">
              <w:rPr>
                <w:rFonts w:hint="eastAsia"/>
                <w:color w:val="000000" w:themeColor="text1"/>
                <w:sz w:val="24"/>
              </w:rPr>
              <w:t>可自定义审计规则，审计规则至少支持</w:t>
            </w:r>
            <w:r w:rsidRPr="00D931D6">
              <w:rPr>
                <w:rFonts w:hint="eastAsia"/>
                <w:color w:val="000000" w:themeColor="text1"/>
                <w:sz w:val="24"/>
              </w:rPr>
              <w:t>18</w:t>
            </w:r>
            <w:r w:rsidRPr="00D931D6">
              <w:rPr>
                <w:rFonts w:hint="eastAsia"/>
                <w:color w:val="000000" w:themeColor="text1"/>
                <w:sz w:val="24"/>
              </w:rPr>
              <w:t>个条件；</w:t>
            </w:r>
          </w:p>
        </w:tc>
      </w:tr>
      <w:tr w:rsidR="00D931D6" w:rsidRPr="00D931D6" w:rsidTr="0060084F">
        <w:trPr>
          <w:trHeight w:val="280"/>
          <w:jc w:val="center"/>
        </w:trPr>
        <w:tc>
          <w:tcPr>
            <w:tcW w:w="1456" w:type="dxa"/>
            <w:vMerge/>
            <w:shd w:val="clear" w:color="auto" w:fill="auto"/>
            <w:vAlign w:val="center"/>
          </w:tcPr>
          <w:p w:rsidR="00A6111D" w:rsidRPr="00D931D6" w:rsidRDefault="00A6111D">
            <w:pPr>
              <w:rPr>
                <w:color w:val="000000" w:themeColor="text1"/>
                <w:sz w:val="24"/>
              </w:rPr>
            </w:pPr>
          </w:p>
        </w:tc>
        <w:tc>
          <w:tcPr>
            <w:tcW w:w="7513" w:type="dxa"/>
            <w:shd w:val="clear" w:color="auto" w:fill="auto"/>
          </w:tcPr>
          <w:p w:rsidR="00A6111D" w:rsidRPr="00D931D6" w:rsidRDefault="003C01D1">
            <w:pPr>
              <w:rPr>
                <w:color w:val="000000" w:themeColor="text1"/>
                <w:sz w:val="24"/>
              </w:rPr>
            </w:pPr>
            <w:r w:rsidRPr="00D931D6">
              <w:rPr>
                <w:rFonts w:hint="eastAsia"/>
                <w:color w:val="000000" w:themeColor="text1"/>
                <w:sz w:val="24"/>
              </w:rPr>
              <w:t>★产品具有内置规则，规则类型有</w:t>
            </w:r>
            <w:r w:rsidRPr="00D931D6">
              <w:rPr>
                <w:rFonts w:hint="eastAsia"/>
                <w:color w:val="000000" w:themeColor="text1"/>
                <w:sz w:val="24"/>
              </w:rPr>
              <w:t>sql</w:t>
            </w:r>
            <w:r w:rsidRPr="00D931D6">
              <w:rPr>
                <w:rFonts w:hint="eastAsia"/>
                <w:color w:val="000000" w:themeColor="text1"/>
                <w:sz w:val="24"/>
              </w:rPr>
              <w:t>注入、账号安全、数据泄露和违规操作等，并可依据规则进行邮件告警，提供国家权威检测机构（公安部或国家保密科技测评中心）的检测报告；</w:t>
            </w:r>
          </w:p>
        </w:tc>
      </w:tr>
      <w:tr w:rsidR="00D931D6" w:rsidRPr="00D931D6" w:rsidTr="0060084F">
        <w:trPr>
          <w:trHeight w:val="280"/>
          <w:jc w:val="center"/>
        </w:trPr>
        <w:tc>
          <w:tcPr>
            <w:tcW w:w="1456" w:type="dxa"/>
            <w:vMerge/>
            <w:shd w:val="clear" w:color="auto" w:fill="auto"/>
            <w:vAlign w:val="center"/>
          </w:tcPr>
          <w:p w:rsidR="00A6111D" w:rsidRPr="00D931D6" w:rsidRDefault="00A6111D">
            <w:pPr>
              <w:rPr>
                <w:color w:val="000000" w:themeColor="text1"/>
                <w:sz w:val="24"/>
              </w:rPr>
            </w:pPr>
          </w:p>
        </w:tc>
        <w:tc>
          <w:tcPr>
            <w:tcW w:w="7513" w:type="dxa"/>
            <w:shd w:val="clear" w:color="auto" w:fill="auto"/>
          </w:tcPr>
          <w:p w:rsidR="00A6111D" w:rsidRPr="00D931D6" w:rsidRDefault="003C01D1">
            <w:pPr>
              <w:rPr>
                <w:color w:val="000000" w:themeColor="text1"/>
                <w:sz w:val="24"/>
              </w:rPr>
            </w:pPr>
            <w:r w:rsidRPr="00D931D6">
              <w:rPr>
                <w:rFonts w:hint="eastAsia"/>
                <w:color w:val="000000" w:themeColor="text1"/>
                <w:sz w:val="24"/>
              </w:rPr>
              <w:t>规则各条件</w:t>
            </w:r>
            <w:r w:rsidRPr="00D931D6">
              <w:rPr>
                <w:color w:val="000000" w:themeColor="text1"/>
                <w:sz w:val="24"/>
              </w:rPr>
              <w:t>之间</w:t>
            </w:r>
            <w:r w:rsidRPr="00D931D6">
              <w:rPr>
                <w:rFonts w:hint="eastAsia"/>
                <w:color w:val="000000" w:themeColor="text1"/>
                <w:sz w:val="24"/>
              </w:rPr>
              <w:t>支持</w:t>
            </w:r>
            <w:r w:rsidRPr="00D931D6">
              <w:rPr>
                <w:color w:val="000000" w:themeColor="text1"/>
                <w:sz w:val="24"/>
              </w:rPr>
              <w:t>与或非逻辑关系</w:t>
            </w:r>
            <w:r w:rsidRPr="00D931D6">
              <w:rPr>
                <w:rFonts w:hint="eastAsia"/>
                <w:color w:val="000000" w:themeColor="text1"/>
                <w:sz w:val="24"/>
              </w:rPr>
              <w:t>；</w:t>
            </w:r>
          </w:p>
        </w:tc>
      </w:tr>
      <w:tr w:rsidR="00D931D6" w:rsidRPr="00D931D6" w:rsidTr="0060084F">
        <w:trPr>
          <w:trHeight w:val="280"/>
          <w:jc w:val="center"/>
        </w:trPr>
        <w:tc>
          <w:tcPr>
            <w:tcW w:w="1456" w:type="dxa"/>
            <w:vMerge w:val="restart"/>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审计查询</w:t>
            </w:r>
          </w:p>
        </w:tc>
        <w:tc>
          <w:tcPr>
            <w:tcW w:w="7513" w:type="dxa"/>
            <w:shd w:val="clear" w:color="auto" w:fill="auto"/>
          </w:tcPr>
          <w:p w:rsidR="00A6111D" w:rsidRPr="00D931D6" w:rsidRDefault="003C01D1">
            <w:pPr>
              <w:rPr>
                <w:color w:val="000000" w:themeColor="text1"/>
                <w:sz w:val="24"/>
              </w:rPr>
            </w:pPr>
            <w:r w:rsidRPr="00D931D6">
              <w:rPr>
                <w:rFonts w:hint="eastAsia"/>
                <w:color w:val="000000" w:themeColor="text1"/>
                <w:sz w:val="24"/>
              </w:rPr>
              <w:t>具有高效的查询性能，后台采用全文检索引擎检索；</w:t>
            </w:r>
          </w:p>
        </w:tc>
      </w:tr>
      <w:tr w:rsidR="00D931D6" w:rsidRPr="00D931D6" w:rsidTr="0060084F">
        <w:trPr>
          <w:trHeight w:val="280"/>
          <w:jc w:val="center"/>
        </w:trPr>
        <w:tc>
          <w:tcPr>
            <w:tcW w:w="1456" w:type="dxa"/>
            <w:vMerge/>
            <w:shd w:val="clear" w:color="auto" w:fill="auto"/>
            <w:vAlign w:val="center"/>
          </w:tcPr>
          <w:p w:rsidR="00A6111D" w:rsidRPr="00D931D6" w:rsidRDefault="00A6111D">
            <w:pPr>
              <w:rPr>
                <w:color w:val="000000" w:themeColor="text1"/>
                <w:sz w:val="24"/>
              </w:rPr>
            </w:pPr>
          </w:p>
        </w:tc>
        <w:tc>
          <w:tcPr>
            <w:tcW w:w="7513" w:type="dxa"/>
            <w:shd w:val="clear" w:color="auto" w:fill="auto"/>
          </w:tcPr>
          <w:p w:rsidR="00A6111D" w:rsidRPr="00D931D6" w:rsidRDefault="003C01D1">
            <w:pPr>
              <w:rPr>
                <w:color w:val="000000" w:themeColor="text1"/>
                <w:sz w:val="24"/>
              </w:rPr>
            </w:pPr>
            <w:r w:rsidRPr="00D931D6">
              <w:rPr>
                <w:rFonts w:hint="eastAsia"/>
                <w:color w:val="000000" w:themeColor="text1"/>
                <w:sz w:val="24"/>
              </w:rPr>
              <w:t>查询条件易于使用，审计查询条件均为非正则表达式形式进行；</w:t>
            </w:r>
          </w:p>
        </w:tc>
      </w:tr>
      <w:tr w:rsidR="00D931D6" w:rsidRPr="00D931D6" w:rsidTr="0060084F">
        <w:trPr>
          <w:trHeight w:val="560"/>
          <w:jc w:val="center"/>
        </w:trPr>
        <w:tc>
          <w:tcPr>
            <w:tcW w:w="1456" w:type="dxa"/>
            <w:vMerge/>
            <w:shd w:val="clear" w:color="auto" w:fill="auto"/>
            <w:vAlign w:val="center"/>
          </w:tcPr>
          <w:p w:rsidR="00A6111D" w:rsidRPr="00D931D6" w:rsidRDefault="00A6111D">
            <w:pPr>
              <w:rPr>
                <w:color w:val="000000" w:themeColor="text1"/>
                <w:sz w:val="24"/>
              </w:rPr>
            </w:pPr>
          </w:p>
        </w:tc>
        <w:tc>
          <w:tcPr>
            <w:tcW w:w="7513" w:type="dxa"/>
            <w:shd w:val="clear" w:color="auto" w:fill="auto"/>
          </w:tcPr>
          <w:p w:rsidR="00A6111D" w:rsidRPr="00D931D6" w:rsidRDefault="003C01D1">
            <w:pPr>
              <w:rPr>
                <w:color w:val="000000" w:themeColor="text1"/>
                <w:sz w:val="24"/>
              </w:rPr>
            </w:pPr>
            <w:r w:rsidRPr="00D931D6">
              <w:rPr>
                <w:rFonts w:hint="eastAsia"/>
                <w:color w:val="000000" w:themeColor="text1"/>
                <w:sz w:val="24"/>
              </w:rPr>
              <w:t>支持基于数据库</w:t>
            </w:r>
            <w:hyperlink w:anchor="_多维度查询" w:history="1">
              <w:r w:rsidRPr="00D931D6">
                <w:rPr>
                  <w:rFonts w:hint="eastAsia"/>
                  <w:color w:val="000000" w:themeColor="text1"/>
                  <w:sz w:val="24"/>
                </w:rPr>
                <w:t>访问日期、时间、源</w:t>
              </w:r>
              <w:r w:rsidRPr="00D931D6">
                <w:rPr>
                  <w:rFonts w:hint="eastAsia"/>
                  <w:color w:val="000000" w:themeColor="text1"/>
                  <w:sz w:val="24"/>
                </w:rPr>
                <w:t>/</w:t>
              </w:r>
              <w:r w:rsidRPr="00D931D6">
                <w:rPr>
                  <w:rFonts w:hint="eastAsia"/>
                  <w:color w:val="000000" w:themeColor="text1"/>
                  <w:sz w:val="24"/>
                </w:rPr>
                <w:t>目的</w:t>
              </w:r>
              <w:r w:rsidRPr="00D931D6">
                <w:rPr>
                  <w:rFonts w:hint="eastAsia"/>
                  <w:color w:val="000000" w:themeColor="text1"/>
                  <w:sz w:val="24"/>
                </w:rPr>
                <w:t>IP</w:t>
              </w:r>
              <w:r w:rsidRPr="00D931D6">
                <w:rPr>
                  <w:rFonts w:hint="eastAsia"/>
                  <w:color w:val="000000" w:themeColor="text1"/>
                  <w:sz w:val="24"/>
                </w:rPr>
                <w:t>、来源</w:t>
              </w:r>
            </w:hyperlink>
            <w:r w:rsidRPr="00D931D6">
              <w:rPr>
                <w:rFonts w:hint="eastAsia"/>
                <w:color w:val="000000" w:themeColor="text1"/>
                <w:sz w:val="24"/>
              </w:rPr>
              <w:t>、数据库名、数据库表名、字段值、数据库登陆账号、</w:t>
            </w:r>
            <w:r w:rsidRPr="00D931D6">
              <w:rPr>
                <w:rFonts w:hint="eastAsia"/>
                <w:color w:val="000000" w:themeColor="text1"/>
                <w:sz w:val="24"/>
              </w:rPr>
              <w:t>SQL</w:t>
            </w:r>
            <w:r w:rsidRPr="00D931D6">
              <w:rPr>
                <w:rFonts w:hint="eastAsia"/>
                <w:color w:val="000000" w:themeColor="text1"/>
                <w:sz w:val="24"/>
              </w:rPr>
              <w:t>关键词、数据库返回码、</w:t>
            </w:r>
            <w:r w:rsidRPr="00D931D6">
              <w:rPr>
                <w:rFonts w:hint="eastAsia"/>
                <w:color w:val="000000" w:themeColor="text1"/>
                <w:sz w:val="24"/>
              </w:rPr>
              <w:t>SQL</w:t>
            </w:r>
            <w:r w:rsidRPr="00D931D6">
              <w:rPr>
                <w:rFonts w:hint="eastAsia"/>
                <w:color w:val="000000" w:themeColor="text1"/>
                <w:sz w:val="24"/>
              </w:rPr>
              <w:t>响应时间、数据库操作类型、影响行数等条件的审计查询；</w:t>
            </w:r>
          </w:p>
        </w:tc>
      </w:tr>
      <w:tr w:rsidR="00D931D6" w:rsidRPr="00D931D6" w:rsidTr="0060084F">
        <w:trPr>
          <w:trHeight w:val="280"/>
          <w:jc w:val="center"/>
        </w:trPr>
        <w:tc>
          <w:tcPr>
            <w:tcW w:w="1456" w:type="dxa"/>
            <w:vMerge w:val="restart"/>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统计报表</w:t>
            </w:r>
          </w:p>
        </w:tc>
        <w:tc>
          <w:tcPr>
            <w:tcW w:w="7513" w:type="dxa"/>
            <w:shd w:val="clear" w:color="auto" w:fill="auto"/>
          </w:tcPr>
          <w:p w:rsidR="00A6111D" w:rsidRPr="00D931D6" w:rsidRDefault="003C01D1">
            <w:pPr>
              <w:rPr>
                <w:color w:val="000000" w:themeColor="text1"/>
                <w:sz w:val="24"/>
              </w:rPr>
            </w:pPr>
            <w:r w:rsidRPr="00D931D6">
              <w:rPr>
                <w:rFonts w:hint="eastAsia"/>
                <w:color w:val="000000" w:themeColor="text1"/>
                <w:sz w:val="24"/>
              </w:rPr>
              <w:t>系统内置多种报表模板库，报表类型不少于</w:t>
            </w:r>
            <w:r w:rsidRPr="00D931D6">
              <w:rPr>
                <w:color w:val="000000" w:themeColor="text1"/>
                <w:sz w:val="24"/>
              </w:rPr>
              <w:t>20</w:t>
            </w:r>
            <w:r w:rsidRPr="00D931D6">
              <w:rPr>
                <w:rFonts w:hint="eastAsia"/>
                <w:color w:val="000000" w:themeColor="text1"/>
                <w:sz w:val="24"/>
              </w:rPr>
              <w:t>种；</w:t>
            </w:r>
          </w:p>
        </w:tc>
      </w:tr>
      <w:tr w:rsidR="00D931D6" w:rsidRPr="00D931D6" w:rsidTr="0060084F">
        <w:trPr>
          <w:trHeight w:val="280"/>
          <w:jc w:val="center"/>
        </w:trPr>
        <w:tc>
          <w:tcPr>
            <w:tcW w:w="1456" w:type="dxa"/>
            <w:vMerge/>
            <w:shd w:val="clear" w:color="auto" w:fill="auto"/>
            <w:vAlign w:val="center"/>
          </w:tcPr>
          <w:p w:rsidR="00A6111D" w:rsidRPr="00D931D6" w:rsidRDefault="00A6111D">
            <w:pPr>
              <w:rPr>
                <w:color w:val="000000" w:themeColor="text1"/>
                <w:sz w:val="24"/>
              </w:rPr>
            </w:pPr>
          </w:p>
        </w:tc>
        <w:tc>
          <w:tcPr>
            <w:tcW w:w="7513" w:type="dxa"/>
            <w:shd w:val="clear" w:color="auto" w:fill="auto"/>
          </w:tcPr>
          <w:p w:rsidR="00A6111D" w:rsidRPr="00D931D6" w:rsidRDefault="003C01D1">
            <w:pPr>
              <w:rPr>
                <w:color w:val="000000" w:themeColor="text1"/>
                <w:sz w:val="24"/>
              </w:rPr>
            </w:pPr>
            <w:r w:rsidRPr="00D931D6">
              <w:rPr>
                <w:rFonts w:hint="eastAsia"/>
                <w:color w:val="000000" w:themeColor="text1"/>
                <w:sz w:val="24"/>
              </w:rPr>
              <w:t>支持严格按照塞班斯（</w:t>
            </w:r>
            <w:r w:rsidRPr="00D931D6">
              <w:rPr>
                <w:rFonts w:hint="eastAsia"/>
                <w:color w:val="000000" w:themeColor="text1"/>
                <w:sz w:val="24"/>
              </w:rPr>
              <w:t>SOX</w:t>
            </w:r>
            <w:r w:rsidRPr="00D931D6">
              <w:rPr>
                <w:rFonts w:hint="eastAsia"/>
                <w:color w:val="000000" w:themeColor="text1"/>
                <w:sz w:val="24"/>
              </w:rPr>
              <w:t>）法案、等级保护标准要求生成多维度综合报告；</w:t>
            </w:r>
          </w:p>
        </w:tc>
      </w:tr>
      <w:tr w:rsidR="00D931D6" w:rsidRPr="00D931D6" w:rsidTr="0060084F">
        <w:trPr>
          <w:trHeight w:val="280"/>
          <w:jc w:val="center"/>
        </w:trPr>
        <w:tc>
          <w:tcPr>
            <w:tcW w:w="1456" w:type="dxa"/>
            <w:vMerge/>
            <w:shd w:val="clear" w:color="auto" w:fill="auto"/>
            <w:vAlign w:val="center"/>
          </w:tcPr>
          <w:p w:rsidR="00A6111D" w:rsidRPr="00D931D6" w:rsidRDefault="00A6111D">
            <w:pPr>
              <w:rPr>
                <w:color w:val="000000" w:themeColor="text1"/>
                <w:sz w:val="24"/>
              </w:rPr>
            </w:pPr>
          </w:p>
        </w:tc>
        <w:tc>
          <w:tcPr>
            <w:tcW w:w="7513" w:type="dxa"/>
            <w:shd w:val="clear" w:color="auto" w:fill="auto"/>
          </w:tcPr>
          <w:p w:rsidR="00A6111D" w:rsidRPr="00D931D6" w:rsidRDefault="003C01D1">
            <w:pPr>
              <w:rPr>
                <w:color w:val="000000" w:themeColor="text1"/>
                <w:sz w:val="24"/>
              </w:rPr>
            </w:pPr>
            <w:r w:rsidRPr="00D931D6">
              <w:rPr>
                <w:rFonts w:hint="eastAsia"/>
                <w:color w:val="000000" w:themeColor="text1"/>
                <w:sz w:val="24"/>
              </w:rPr>
              <w:t>支持</w:t>
            </w:r>
            <w:r w:rsidRPr="00D931D6">
              <w:rPr>
                <w:color w:val="000000" w:themeColor="text1"/>
                <w:sz w:val="24"/>
              </w:rPr>
              <w:t>性能</w:t>
            </w:r>
            <w:r w:rsidRPr="00D931D6">
              <w:rPr>
                <w:rFonts w:hint="eastAsia"/>
                <w:color w:val="000000" w:themeColor="text1"/>
                <w:sz w:val="24"/>
              </w:rPr>
              <w:t>分析，准确提炼出</w:t>
            </w:r>
            <w:r w:rsidRPr="00D931D6">
              <w:rPr>
                <w:rFonts w:hint="eastAsia"/>
                <w:color w:val="000000" w:themeColor="text1"/>
                <w:sz w:val="24"/>
              </w:rPr>
              <w:t>SQL</w:t>
            </w:r>
            <w:r w:rsidRPr="00D931D6">
              <w:rPr>
                <w:rFonts w:hint="eastAsia"/>
                <w:color w:val="000000" w:themeColor="text1"/>
                <w:sz w:val="24"/>
              </w:rPr>
              <w:t>语句执行频率和执行时间异常的报表；</w:t>
            </w:r>
          </w:p>
        </w:tc>
      </w:tr>
      <w:tr w:rsidR="00D931D6" w:rsidRPr="00D931D6" w:rsidTr="0060084F">
        <w:trPr>
          <w:trHeight w:val="280"/>
          <w:jc w:val="center"/>
        </w:trPr>
        <w:tc>
          <w:tcPr>
            <w:tcW w:w="1456" w:type="dxa"/>
            <w:vMerge/>
            <w:shd w:val="clear" w:color="auto" w:fill="auto"/>
            <w:vAlign w:val="center"/>
          </w:tcPr>
          <w:p w:rsidR="00A6111D" w:rsidRPr="00D931D6" w:rsidRDefault="00A6111D">
            <w:pPr>
              <w:rPr>
                <w:color w:val="000000" w:themeColor="text1"/>
                <w:sz w:val="24"/>
              </w:rPr>
            </w:pPr>
          </w:p>
        </w:tc>
        <w:tc>
          <w:tcPr>
            <w:tcW w:w="7513" w:type="dxa"/>
            <w:shd w:val="clear" w:color="auto" w:fill="auto"/>
          </w:tcPr>
          <w:p w:rsidR="00A6111D" w:rsidRPr="00D931D6" w:rsidRDefault="003C01D1">
            <w:pPr>
              <w:rPr>
                <w:color w:val="000000" w:themeColor="text1"/>
                <w:sz w:val="24"/>
              </w:rPr>
            </w:pPr>
            <w:r w:rsidRPr="00D931D6">
              <w:rPr>
                <w:rFonts w:hint="eastAsia"/>
                <w:color w:val="000000" w:themeColor="text1"/>
                <w:sz w:val="24"/>
              </w:rPr>
              <w:t>支持报表页面信息钻取；</w:t>
            </w:r>
          </w:p>
        </w:tc>
      </w:tr>
      <w:tr w:rsidR="00D931D6" w:rsidRPr="00D931D6" w:rsidTr="0060084F">
        <w:trPr>
          <w:trHeight w:val="280"/>
          <w:jc w:val="center"/>
        </w:trPr>
        <w:tc>
          <w:tcPr>
            <w:tcW w:w="1456" w:type="dxa"/>
            <w:vMerge/>
            <w:shd w:val="clear" w:color="auto" w:fill="auto"/>
            <w:vAlign w:val="center"/>
          </w:tcPr>
          <w:p w:rsidR="00A6111D" w:rsidRPr="00D931D6" w:rsidRDefault="00A6111D">
            <w:pPr>
              <w:rPr>
                <w:color w:val="000000" w:themeColor="text1"/>
                <w:sz w:val="24"/>
              </w:rPr>
            </w:pPr>
          </w:p>
        </w:tc>
        <w:tc>
          <w:tcPr>
            <w:tcW w:w="7513" w:type="dxa"/>
            <w:shd w:val="clear" w:color="auto" w:fill="auto"/>
          </w:tcPr>
          <w:p w:rsidR="00A6111D" w:rsidRPr="00D931D6" w:rsidRDefault="003C01D1">
            <w:pPr>
              <w:rPr>
                <w:color w:val="000000" w:themeColor="text1"/>
                <w:sz w:val="24"/>
              </w:rPr>
            </w:pPr>
            <w:r w:rsidRPr="00D931D6">
              <w:rPr>
                <w:rFonts w:hint="eastAsia"/>
                <w:color w:val="000000" w:themeColor="text1"/>
                <w:sz w:val="24"/>
              </w:rPr>
              <w:t>支持</w:t>
            </w:r>
            <w:r w:rsidRPr="00D931D6">
              <w:rPr>
                <w:color w:val="000000" w:themeColor="text1"/>
                <w:sz w:val="24"/>
              </w:rPr>
              <w:t>HTML</w:t>
            </w:r>
            <w:r w:rsidRPr="00D931D6">
              <w:rPr>
                <w:rFonts w:hint="eastAsia"/>
                <w:color w:val="000000" w:themeColor="text1"/>
                <w:sz w:val="24"/>
              </w:rPr>
              <w:t>、</w:t>
            </w:r>
            <w:r w:rsidRPr="00D931D6">
              <w:rPr>
                <w:rFonts w:hint="eastAsia"/>
                <w:color w:val="000000" w:themeColor="text1"/>
                <w:sz w:val="24"/>
              </w:rPr>
              <w:t>PDF</w:t>
            </w:r>
            <w:r w:rsidRPr="00D931D6">
              <w:rPr>
                <w:rFonts w:hint="eastAsia"/>
                <w:color w:val="000000" w:themeColor="text1"/>
                <w:sz w:val="24"/>
              </w:rPr>
              <w:t>、</w:t>
            </w:r>
            <w:r w:rsidRPr="00D931D6">
              <w:rPr>
                <w:color w:val="000000" w:themeColor="text1"/>
                <w:sz w:val="24"/>
              </w:rPr>
              <w:t>PNG</w:t>
            </w:r>
            <w:r w:rsidRPr="00D931D6">
              <w:rPr>
                <w:rFonts w:hint="eastAsia"/>
                <w:color w:val="000000" w:themeColor="text1"/>
                <w:sz w:val="24"/>
              </w:rPr>
              <w:t>等格式的报表导出；</w:t>
            </w:r>
          </w:p>
        </w:tc>
      </w:tr>
      <w:tr w:rsidR="00D931D6" w:rsidRPr="00D931D6" w:rsidTr="0060084F">
        <w:trPr>
          <w:trHeight w:val="280"/>
          <w:jc w:val="center"/>
        </w:trPr>
        <w:tc>
          <w:tcPr>
            <w:tcW w:w="1456" w:type="dxa"/>
            <w:vMerge w:val="restart"/>
            <w:shd w:val="clear" w:color="auto" w:fill="auto"/>
            <w:vAlign w:val="center"/>
          </w:tcPr>
          <w:p w:rsidR="00A6111D" w:rsidRPr="00D931D6" w:rsidRDefault="003C01D1">
            <w:pPr>
              <w:rPr>
                <w:color w:val="000000" w:themeColor="text1"/>
                <w:sz w:val="24"/>
              </w:rPr>
            </w:pPr>
            <w:r w:rsidRPr="00D931D6">
              <w:rPr>
                <w:color w:val="000000" w:themeColor="text1"/>
                <w:sz w:val="24"/>
              </w:rPr>
              <w:t>模型分析</w:t>
            </w:r>
          </w:p>
        </w:tc>
        <w:tc>
          <w:tcPr>
            <w:tcW w:w="7513" w:type="dxa"/>
            <w:shd w:val="clear" w:color="auto" w:fill="auto"/>
          </w:tcPr>
          <w:p w:rsidR="00A6111D" w:rsidRPr="00D931D6" w:rsidRDefault="003C01D1">
            <w:pPr>
              <w:rPr>
                <w:color w:val="000000" w:themeColor="text1"/>
                <w:sz w:val="24"/>
              </w:rPr>
            </w:pPr>
            <w:r w:rsidRPr="00D931D6">
              <w:rPr>
                <w:rFonts w:hint="eastAsia"/>
                <w:color w:val="000000" w:themeColor="text1"/>
                <w:sz w:val="24"/>
              </w:rPr>
              <w:t>★数据库名、操作类型、服务器</w:t>
            </w:r>
            <w:r w:rsidRPr="00D931D6">
              <w:rPr>
                <w:rFonts w:hint="eastAsia"/>
                <w:color w:val="000000" w:themeColor="text1"/>
                <w:sz w:val="24"/>
              </w:rPr>
              <w:t>IP</w:t>
            </w:r>
            <w:r w:rsidRPr="00D931D6">
              <w:rPr>
                <w:rFonts w:hint="eastAsia"/>
                <w:color w:val="000000" w:themeColor="text1"/>
                <w:sz w:val="24"/>
              </w:rPr>
              <w:t>等配置行为模型，并可查看相应告警日志，提供国家权威检测机构（公安部或国家保密科技测评中心）的检测报告；</w:t>
            </w:r>
          </w:p>
        </w:tc>
      </w:tr>
      <w:tr w:rsidR="00D931D6" w:rsidRPr="00D931D6" w:rsidTr="0060084F">
        <w:trPr>
          <w:trHeight w:val="280"/>
          <w:jc w:val="center"/>
        </w:trPr>
        <w:tc>
          <w:tcPr>
            <w:tcW w:w="1456" w:type="dxa"/>
            <w:vMerge/>
            <w:shd w:val="clear" w:color="auto" w:fill="auto"/>
            <w:vAlign w:val="center"/>
          </w:tcPr>
          <w:p w:rsidR="00A6111D" w:rsidRPr="00D931D6" w:rsidRDefault="00A6111D">
            <w:pPr>
              <w:rPr>
                <w:color w:val="000000" w:themeColor="text1"/>
                <w:sz w:val="24"/>
              </w:rPr>
            </w:pPr>
          </w:p>
        </w:tc>
        <w:tc>
          <w:tcPr>
            <w:tcW w:w="7513" w:type="dxa"/>
            <w:shd w:val="clear" w:color="auto" w:fill="auto"/>
          </w:tcPr>
          <w:p w:rsidR="00A6111D" w:rsidRPr="00D931D6" w:rsidRDefault="003C01D1">
            <w:pPr>
              <w:rPr>
                <w:color w:val="000000" w:themeColor="text1"/>
                <w:sz w:val="24"/>
              </w:rPr>
            </w:pPr>
            <w:r w:rsidRPr="00D931D6">
              <w:rPr>
                <w:rFonts w:hint="eastAsia"/>
                <w:color w:val="000000" w:themeColor="text1"/>
                <w:sz w:val="24"/>
              </w:rPr>
              <w:t>可通过行为</w:t>
            </w:r>
            <w:hyperlink w:anchor="_轨迹图方式展示" w:history="1">
              <w:r w:rsidRPr="00D931D6">
                <w:rPr>
                  <w:rFonts w:hint="eastAsia"/>
                  <w:color w:val="000000" w:themeColor="text1"/>
                  <w:sz w:val="24"/>
                </w:rPr>
                <w:t>轨迹图方式</w:t>
              </w:r>
            </w:hyperlink>
            <w:r w:rsidRPr="00D931D6">
              <w:rPr>
                <w:rFonts w:hint="eastAsia"/>
                <w:color w:val="000000" w:themeColor="text1"/>
                <w:sz w:val="24"/>
              </w:rPr>
              <w:t>展示数据库访问行为；</w:t>
            </w:r>
          </w:p>
        </w:tc>
      </w:tr>
      <w:tr w:rsidR="00D931D6" w:rsidRPr="00D931D6" w:rsidTr="0060084F">
        <w:trPr>
          <w:trHeight w:val="280"/>
          <w:jc w:val="center"/>
        </w:trPr>
        <w:tc>
          <w:tcPr>
            <w:tcW w:w="1456" w:type="dxa"/>
            <w:vMerge w:val="restart"/>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数据管理</w:t>
            </w:r>
          </w:p>
        </w:tc>
        <w:tc>
          <w:tcPr>
            <w:tcW w:w="7513" w:type="dxa"/>
            <w:shd w:val="clear" w:color="auto" w:fill="auto"/>
          </w:tcPr>
          <w:p w:rsidR="00A6111D" w:rsidRPr="00D931D6" w:rsidRDefault="003C01D1">
            <w:pPr>
              <w:rPr>
                <w:color w:val="000000" w:themeColor="text1"/>
                <w:sz w:val="24"/>
              </w:rPr>
            </w:pPr>
            <w:r w:rsidRPr="00D931D6">
              <w:rPr>
                <w:rFonts w:hint="eastAsia"/>
                <w:color w:val="000000" w:themeColor="text1"/>
                <w:sz w:val="24"/>
              </w:rPr>
              <w:t>支持根据在线数据最小保留天数和在线数据的磁盘空间占比自动清理早期数据；</w:t>
            </w:r>
          </w:p>
        </w:tc>
      </w:tr>
      <w:tr w:rsidR="00D931D6" w:rsidRPr="00D931D6" w:rsidTr="0060084F">
        <w:trPr>
          <w:trHeight w:val="280"/>
          <w:jc w:val="center"/>
        </w:trPr>
        <w:tc>
          <w:tcPr>
            <w:tcW w:w="1456" w:type="dxa"/>
            <w:vMerge/>
            <w:shd w:val="clear" w:color="auto" w:fill="auto"/>
            <w:vAlign w:val="center"/>
          </w:tcPr>
          <w:p w:rsidR="00A6111D" w:rsidRPr="00D931D6" w:rsidRDefault="00A6111D">
            <w:pPr>
              <w:rPr>
                <w:color w:val="000000" w:themeColor="text1"/>
                <w:sz w:val="24"/>
              </w:rPr>
            </w:pPr>
          </w:p>
        </w:tc>
        <w:tc>
          <w:tcPr>
            <w:tcW w:w="7513" w:type="dxa"/>
            <w:shd w:val="clear" w:color="auto" w:fill="auto"/>
          </w:tcPr>
          <w:p w:rsidR="00A6111D" w:rsidRPr="00D931D6" w:rsidRDefault="003C01D1">
            <w:pPr>
              <w:rPr>
                <w:color w:val="000000" w:themeColor="text1"/>
                <w:sz w:val="24"/>
              </w:rPr>
            </w:pPr>
            <w:r w:rsidRPr="00D931D6">
              <w:rPr>
                <w:rFonts w:hint="eastAsia"/>
                <w:color w:val="000000" w:themeColor="text1"/>
                <w:sz w:val="24"/>
              </w:rPr>
              <w:t>支持将审计日志通过</w:t>
            </w:r>
            <w:r w:rsidRPr="00D931D6">
              <w:rPr>
                <w:color w:val="000000" w:themeColor="text1"/>
                <w:sz w:val="24"/>
              </w:rPr>
              <w:t>FTP</w:t>
            </w:r>
            <w:r w:rsidRPr="00D931D6">
              <w:rPr>
                <w:rFonts w:hint="eastAsia"/>
                <w:color w:val="000000" w:themeColor="text1"/>
                <w:sz w:val="24"/>
              </w:rPr>
              <w:t>的方式外送，支持自定义在线数据备份时间周期</w:t>
            </w:r>
          </w:p>
        </w:tc>
      </w:tr>
      <w:tr w:rsidR="00D931D6" w:rsidRPr="00D931D6" w:rsidTr="0060084F">
        <w:trPr>
          <w:trHeight w:val="280"/>
          <w:jc w:val="center"/>
        </w:trPr>
        <w:tc>
          <w:tcPr>
            <w:tcW w:w="1456" w:type="dxa"/>
            <w:vMerge w:val="restart"/>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系统管理</w:t>
            </w:r>
          </w:p>
        </w:tc>
        <w:tc>
          <w:tcPr>
            <w:tcW w:w="7513" w:type="dxa"/>
            <w:shd w:val="clear" w:color="auto" w:fill="auto"/>
          </w:tcPr>
          <w:p w:rsidR="00A6111D" w:rsidRPr="00D931D6" w:rsidRDefault="003C01D1">
            <w:pPr>
              <w:rPr>
                <w:color w:val="000000" w:themeColor="text1"/>
                <w:sz w:val="24"/>
              </w:rPr>
            </w:pPr>
            <w:r w:rsidRPr="00D931D6">
              <w:rPr>
                <w:rFonts w:hint="eastAsia"/>
                <w:color w:val="000000" w:themeColor="text1"/>
                <w:sz w:val="24"/>
              </w:rPr>
              <w:t>支持用户界面告警、</w:t>
            </w:r>
            <w:r w:rsidRPr="00D931D6">
              <w:rPr>
                <w:color w:val="000000" w:themeColor="text1"/>
                <w:sz w:val="24"/>
              </w:rPr>
              <w:t>SNMP</w:t>
            </w:r>
            <w:r w:rsidRPr="00D931D6">
              <w:rPr>
                <w:rFonts w:hint="eastAsia"/>
                <w:color w:val="000000" w:themeColor="text1"/>
                <w:sz w:val="24"/>
              </w:rPr>
              <w:t>、邮件、短信、钉钉、</w:t>
            </w:r>
            <w:r w:rsidRPr="00D931D6">
              <w:rPr>
                <w:color w:val="000000" w:themeColor="text1"/>
                <w:sz w:val="24"/>
              </w:rPr>
              <w:t>SYSLOG</w:t>
            </w:r>
            <w:r w:rsidRPr="00D931D6">
              <w:rPr>
                <w:rFonts w:hint="eastAsia"/>
                <w:color w:val="000000" w:themeColor="text1"/>
                <w:sz w:val="24"/>
              </w:rPr>
              <w:t>方式告警；</w:t>
            </w:r>
          </w:p>
        </w:tc>
      </w:tr>
      <w:tr w:rsidR="00D931D6" w:rsidRPr="00D931D6" w:rsidTr="0060084F">
        <w:trPr>
          <w:trHeight w:val="280"/>
          <w:jc w:val="center"/>
        </w:trPr>
        <w:tc>
          <w:tcPr>
            <w:tcW w:w="1456" w:type="dxa"/>
            <w:vMerge/>
            <w:shd w:val="clear" w:color="auto" w:fill="auto"/>
            <w:vAlign w:val="center"/>
          </w:tcPr>
          <w:p w:rsidR="00A6111D" w:rsidRPr="00D931D6" w:rsidRDefault="00A6111D">
            <w:pPr>
              <w:rPr>
                <w:color w:val="000000" w:themeColor="text1"/>
                <w:sz w:val="24"/>
              </w:rPr>
            </w:pPr>
          </w:p>
        </w:tc>
        <w:tc>
          <w:tcPr>
            <w:tcW w:w="7513" w:type="dxa"/>
            <w:shd w:val="clear" w:color="auto" w:fill="auto"/>
          </w:tcPr>
          <w:p w:rsidR="00A6111D" w:rsidRPr="00D931D6" w:rsidRDefault="003C01D1">
            <w:pPr>
              <w:rPr>
                <w:color w:val="000000" w:themeColor="text1"/>
                <w:sz w:val="24"/>
              </w:rPr>
            </w:pPr>
            <w:r w:rsidRPr="00D931D6">
              <w:rPr>
                <w:rFonts w:hint="eastAsia"/>
                <w:color w:val="000000" w:themeColor="text1"/>
                <w:sz w:val="24"/>
              </w:rPr>
              <w:t>支持</w:t>
            </w:r>
            <w:r w:rsidRPr="00D931D6">
              <w:rPr>
                <w:rFonts w:hint="eastAsia"/>
                <w:color w:val="000000" w:themeColor="text1"/>
                <w:sz w:val="24"/>
              </w:rPr>
              <w:t>N</w:t>
            </w:r>
            <w:r w:rsidRPr="00D931D6">
              <w:rPr>
                <w:color w:val="000000" w:themeColor="text1"/>
                <w:sz w:val="24"/>
              </w:rPr>
              <w:t>TP</w:t>
            </w:r>
            <w:r w:rsidRPr="00D931D6">
              <w:rPr>
                <w:rFonts w:hint="eastAsia"/>
                <w:color w:val="000000" w:themeColor="text1"/>
                <w:sz w:val="24"/>
              </w:rPr>
              <w:t>时间同步、</w:t>
            </w:r>
            <w:r w:rsidRPr="00D931D6">
              <w:rPr>
                <w:rFonts w:hint="eastAsia"/>
                <w:color w:val="000000" w:themeColor="text1"/>
                <w:sz w:val="24"/>
              </w:rPr>
              <w:t>S</w:t>
            </w:r>
            <w:r w:rsidRPr="00D931D6">
              <w:rPr>
                <w:color w:val="000000" w:themeColor="text1"/>
                <w:sz w:val="24"/>
              </w:rPr>
              <w:t>NMP</w:t>
            </w:r>
            <w:r w:rsidRPr="00D931D6">
              <w:rPr>
                <w:rFonts w:hint="eastAsia"/>
                <w:color w:val="000000" w:themeColor="text1"/>
                <w:sz w:val="24"/>
              </w:rPr>
              <w:t>网络管理协议；</w:t>
            </w:r>
          </w:p>
        </w:tc>
      </w:tr>
      <w:tr w:rsidR="00A6111D" w:rsidRPr="00D931D6" w:rsidTr="0060084F">
        <w:trPr>
          <w:trHeight w:val="280"/>
          <w:jc w:val="center"/>
        </w:trPr>
        <w:tc>
          <w:tcPr>
            <w:tcW w:w="1456" w:type="dxa"/>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售后服务</w:t>
            </w:r>
          </w:p>
        </w:tc>
        <w:tc>
          <w:tcPr>
            <w:tcW w:w="7513" w:type="dxa"/>
            <w:shd w:val="clear" w:color="auto" w:fill="auto"/>
          </w:tcPr>
          <w:p w:rsidR="00A6111D" w:rsidRPr="00D931D6" w:rsidRDefault="003C01D1">
            <w:pPr>
              <w:rPr>
                <w:color w:val="000000" w:themeColor="text1"/>
                <w:sz w:val="24"/>
              </w:rPr>
            </w:pPr>
            <w:r w:rsidRPr="00D931D6">
              <w:rPr>
                <w:rFonts w:hint="eastAsia"/>
                <w:color w:val="000000" w:themeColor="text1"/>
                <w:sz w:val="24"/>
              </w:rPr>
              <w:t>提供</w:t>
            </w:r>
            <w:r w:rsidRPr="00D931D6">
              <w:rPr>
                <w:rFonts w:hint="eastAsia"/>
                <w:color w:val="000000" w:themeColor="text1"/>
                <w:sz w:val="24"/>
              </w:rPr>
              <w:t>3</w:t>
            </w:r>
            <w:r w:rsidRPr="00D931D6">
              <w:rPr>
                <w:rFonts w:hint="eastAsia"/>
                <w:color w:val="000000" w:themeColor="text1"/>
                <w:sz w:val="24"/>
              </w:rPr>
              <w:t>年免费升级服务；</w:t>
            </w:r>
          </w:p>
          <w:p w:rsidR="00A6111D" w:rsidRPr="00D931D6" w:rsidRDefault="003C01D1">
            <w:pPr>
              <w:rPr>
                <w:color w:val="000000" w:themeColor="text1"/>
                <w:sz w:val="24"/>
              </w:rPr>
            </w:pPr>
            <w:r w:rsidRPr="00D931D6">
              <w:rPr>
                <w:rFonts w:hint="eastAsia"/>
                <w:color w:val="000000" w:themeColor="text1"/>
                <w:sz w:val="24"/>
              </w:rPr>
              <w:t>提供</w:t>
            </w:r>
            <w:r w:rsidRPr="00D931D6">
              <w:rPr>
                <w:rFonts w:hint="eastAsia"/>
                <w:color w:val="000000" w:themeColor="text1"/>
                <w:sz w:val="24"/>
              </w:rPr>
              <w:t>24</w:t>
            </w:r>
            <w:r w:rsidRPr="00D931D6">
              <w:rPr>
                <w:rFonts w:hint="eastAsia"/>
                <w:color w:val="000000" w:themeColor="text1"/>
                <w:sz w:val="24"/>
              </w:rPr>
              <w:t>小时支持热线；</w:t>
            </w:r>
          </w:p>
          <w:p w:rsidR="00A6111D" w:rsidRPr="00D931D6" w:rsidRDefault="003C01D1">
            <w:pPr>
              <w:rPr>
                <w:color w:val="000000" w:themeColor="text1"/>
                <w:sz w:val="24"/>
              </w:rPr>
            </w:pPr>
            <w:r w:rsidRPr="00D931D6">
              <w:rPr>
                <w:rFonts w:hint="eastAsia"/>
                <w:color w:val="000000" w:themeColor="text1"/>
                <w:sz w:val="24"/>
              </w:rPr>
              <w:t>原厂商能为用户提供快速及时的现场服务，提供本地应急响应时间</w:t>
            </w:r>
            <w:r w:rsidRPr="00D931D6">
              <w:rPr>
                <w:rFonts w:hint="eastAsia"/>
                <w:color w:val="000000" w:themeColor="text1"/>
                <w:sz w:val="24"/>
              </w:rPr>
              <w:t>&lt;=4</w:t>
            </w:r>
            <w:r w:rsidRPr="00D931D6">
              <w:rPr>
                <w:rFonts w:hint="eastAsia"/>
                <w:color w:val="000000" w:themeColor="text1"/>
                <w:sz w:val="24"/>
              </w:rPr>
              <w:t>小时。</w:t>
            </w:r>
          </w:p>
        </w:tc>
      </w:tr>
    </w:tbl>
    <w:p w:rsidR="00A6111D" w:rsidRPr="00D931D6" w:rsidRDefault="00A6111D">
      <w:pPr>
        <w:rPr>
          <w:color w:val="000000" w:themeColor="text1"/>
        </w:rPr>
      </w:pPr>
    </w:p>
    <w:p w:rsidR="00A6111D" w:rsidRPr="00D931D6" w:rsidRDefault="003C01D1">
      <w:pPr>
        <w:pStyle w:val="35"/>
        <w:spacing w:after="0"/>
        <w:rPr>
          <w:color w:val="000000" w:themeColor="text1"/>
        </w:rPr>
      </w:pPr>
      <w:r w:rsidRPr="00D931D6">
        <w:rPr>
          <w:rFonts w:ascii="楷体" w:eastAsia="楷体" w:hAnsi="楷体" w:hint="eastAsia"/>
          <w:color w:val="000000" w:themeColor="text1"/>
          <w:sz w:val="32"/>
        </w:rPr>
        <w:t>5、云堡垒机技术参数要求</w:t>
      </w: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6"/>
        <w:gridCol w:w="7584"/>
      </w:tblGrid>
      <w:tr w:rsidR="00D931D6" w:rsidRPr="00D931D6" w:rsidTr="0060084F">
        <w:trPr>
          <w:trHeight w:val="280"/>
          <w:jc w:val="center"/>
        </w:trPr>
        <w:tc>
          <w:tcPr>
            <w:tcW w:w="1456" w:type="dxa"/>
            <w:shd w:val="clear" w:color="000000" w:fill="BFBFBF"/>
            <w:vAlign w:val="center"/>
          </w:tcPr>
          <w:p w:rsidR="00A6111D" w:rsidRPr="00D931D6" w:rsidRDefault="003C01D1">
            <w:pPr>
              <w:rPr>
                <w:color w:val="000000" w:themeColor="text1"/>
                <w:sz w:val="24"/>
              </w:rPr>
            </w:pPr>
            <w:r w:rsidRPr="00D931D6">
              <w:rPr>
                <w:rFonts w:hint="eastAsia"/>
                <w:color w:val="000000" w:themeColor="text1"/>
                <w:sz w:val="24"/>
              </w:rPr>
              <w:t>指标项</w:t>
            </w:r>
          </w:p>
        </w:tc>
        <w:tc>
          <w:tcPr>
            <w:tcW w:w="7584" w:type="dxa"/>
            <w:shd w:val="clear" w:color="auto" w:fill="BFBFBF"/>
            <w:vAlign w:val="center"/>
          </w:tcPr>
          <w:p w:rsidR="00A6111D" w:rsidRPr="00D931D6" w:rsidRDefault="003C01D1">
            <w:pPr>
              <w:rPr>
                <w:color w:val="000000" w:themeColor="text1"/>
                <w:sz w:val="24"/>
              </w:rPr>
            </w:pPr>
            <w:r w:rsidRPr="00D931D6">
              <w:rPr>
                <w:rFonts w:hint="eastAsia"/>
                <w:color w:val="000000" w:themeColor="text1"/>
                <w:sz w:val="24"/>
              </w:rPr>
              <w:t>技术参数</w:t>
            </w:r>
          </w:p>
        </w:tc>
      </w:tr>
      <w:tr w:rsidR="00D931D6" w:rsidRPr="00D931D6" w:rsidTr="0060084F">
        <w:trPr>
          <w:trHeight w:val="278"/>
          <w:jc w:val="center"/>
        </w:trPr>
        <w:tc>
          <w:tcPr>
            <w:tcW w:w="1456" w:type="dxa"/>
            <w:vMerge w:val="restart"/>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设备管理要求</w:t>
            </w:r>
          </w:p>
        </w:tc>
        <w:tc>
          <w:tcPr>
            <w:tcW w:w="7584" w:type="dxa"/>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支持常用的运维协议：</w:t>
            </w:r>
            <w:r w:rsidRPr="00D931D6">
              <w:rPr>
                <w:rFonts w:hint="eastAsia"/>
                <w:color w:val="000000" w:themeColor="text1"/>
                <w:sz w:val="24"/>
              </w:rPr>
              <w:t>SSH</w:t>
            </w:r>
            <w:r w:rsidRPr="00D931D6">
              <w:rPr>
                <w:rFonts w:hint="eastAsia"/>
                <w:color w:val="000000" w:themeColor="text1"/>
                <w:sz w:val="24"/>
              </w:rPr>
              <w:t>、</w:t>
            </w:r>
            <w:r w:rsidRPr="00D931D6">
              <w:rPr>
                <w:rFonts w:hint="eastAsia"/>
                <w:color w:val="000000" w:themeColor="text1"/>
                <w:sz w:val="24"/>
              </w:rPr>
              <w:t>TELNET</w:t>
            </w:r>
            <w:r w:rsidRPr="00D931D6">
              <w:rPr>
                <w:rFonts w:hint="eastAsia"/>
                <w:color w:val="000000" w:themeColor="text1"/>
                <w:sz w:val="24"/>
              </w:rPr>
              <w:t>、</w:t>
            </w:r>
            <w:r w:rsidRPr="00D931D6">
              <w:rPr>
                <w:rFonts w:hint="eastAsia"/>
                <w:color w:val="000000" w:themeColor="text1"/>
                <w:sz w:val="24"/>
              </w:rPr>
              <w:t>RDP</w:t>
            </w:r>
            <w:r w:rsidRPr="00D931D6">
              <w:rPr>
                <w:rFonts w:hint="eastAsia"/>
                <w:color w:val="000000" w:themeColor="text1"/>
                <w:sz w:val="24"/>
              </w:rPr>
              <w:t>、</w:t>
            </w:r>
            <w:r w:rsidRPr="00D931D6">
              <w:rPr>
                <w:rFonts w:hint="eastAsia"/>
                <w:color w:val="000000" w:themeColor="text1"/>
                <w:sz w:val="24"/>
              </w:rPr>
              <w:t>VNC</w:t>
            </w:r>
            <w:r w:rsidRPr="00D931D6">
              <w:rPr>
                <w:rFonts w:hint="eastAsia"/>
                <w:color w:val="000000" w:themeColor="text1"/>
                <w:sz w:val="24"/>
              </w:rPr>
              <w:t>、</w:t>
            </w:r>
            <w:r w:rsidRPr="00D931D6">
              <w:rPr>
                <w:rFonts w:hint="eastAsia"/>
                <w:color w:val="000000" w:themeColor="text1"/>
                <w:sz w:val="24"/>
              </w:rPr>
              <w:t>FTP</w:t>
            </w:r>
            <w:r w:rsidRPr="00D931D6">
              <w:rPr>
                <w:rFonts w:hint="eastAsia"/>
                <w:color w:val="000000" w:themeColor="text1"/>
                <w:sz w:val="24"/>
              </w:rPr>
              <w:t>、</w:t>
            </w:r>
            <w:r w:rsidRPr="00D931D6">
              <w:rPr>
                <w:rFonts w:hint="eastAsia"/>
                <w:color w:val="000000" w:themeColor="text1"/>
                <w:sz w:val="24"/>
              </w:rPr>
              <w:t>SFTP</w:t>
            </w:r>
            <w:r w:rsidRPr="00D931D6">
              <w:rPr>
                <w:rFonts w:hint="eastAsia"/>
                <w:color w:val="000000" w:themeColor="text1"/>
                <w:sz w:val="24"/>
              </w:rPr>
              <w:t>、</w:t>
            </w:r>
            <w:r w:rsidRPr="00D931D6">
              <w:rPr>
                <w:rFonts w:hint="eastAsia"/>
                <w:color w:val="000000" w:themeColor="text1"/>
                <w:sz w:val="24"/>
              </w:rPr>
              <w:t>rlogin</w:t>
            </w:r>
            <w:r w:rsidRPr="00D931D6">
              <w:rPr>
                <w:rFonts w:hint="eastAsia"/>
                <w:color w:val="000000" w:themeColor="text1"/>
                <w:sz w:val="24"/>
              </w:rPr>
              <w:t>；可通过应用发布的方式进行协议扩展，如数据库</w:t>
            </w:r>
            <w:r w:rsidRPr="00D931D6">
              <w:rPr>
                <w:rFonts w:hint="eastAsia"/>
                <w:color w:val="000000" w:themeColor="text1"/>
                <w:sz w:val="24"/>
              </w:rPr>
              <w:t>Oracle</w:t>
            </w:r>
            <w:r w:rsidRPr="00D931D6">
              <w:rPr>
                <w:rFonts w:hint="eastAsia"/>
                <w:color w:val="000000" w:themeColor="text1"/>
                <w:sz w:val="24"/>
              </w:rPr>
              <w:t>、</w:t>
            </w:r>
            <w:r w:rsidRPr="00D931D6">
              <w:rPr>
                <w:rFonts w:hint="eastAsia"/>
                <w:color w:val="000000" w:themeColor="text1"/>
                <w:sz w:val="24"/>
              </w:rPr>
              <w:t>MSSQL</w:t>
            </w:r>
            <w:r w:rsidRPr="00D931D6">
              <w:rPr>
                <w:rFonts w:hint="eastAsia"/>
                <w:color w:val="000000" w:themeColor="text1"/>
                <w:sz w:val="24"/>
              </w:rPr>
              <w:t>、</w:t>
            </w:r>
            <w:r w:rsidRPr="00D931D6">
              <w:rPr>
                <w:color w:val="000000" w:themeColor="text1"/>
                <w:sz w:val="24"/>
              </w:rPr>
              <w:t>MySQL</w:t>
            </w:r>
            <w:r w:rsidRPr="00D931D6">
              <w:rPr>
                <w:rFonts w:hint="eastAsia"/>
                <w:color w:val="000000" w:themeColor="text1"/>
                <w:sz w:val="24"/>
              </w:rPr>
              <w:t>、</w:t>
            </w:r>
            <w:r w:rsidRPr="00D931D6">
              <w:rPr>
                <w:rFonts w:hint="eastAsia"/>
                <w:color w:val="000000" w:themeColor="text1"/>
                <w:sz w:val="24"/>
              </w:rPr>
              <w:t>VMware vSphere Client</w:t>
            </w:r>
            <w:r w:rsidRPr="00D931D6">
              <w:rPr>
                <w:rFonts w:hint="eastAsia"/>
                <w:color w:val="000000" w:themeColor="text1"/>
                <w:sz w:val="24"/>
              </w:rPr>
              <w:t>、浏览器等客户端工具；</w:t>
            </w:r>
          </w:p>
        </w:tc>
      </w:tr>
      <w:tr w:rsidR="00D931D6" w:rsidRPr="00D931D6" w:rsidTr="0060084F">
        <w:trPr>
          <w:trHeight w:val="381"/>
          <w:jc w:val="center"/>
        </w:trPr>
        <w:tc>
          <w:tcPr>
            <w:tcW w:w="1456" w:type="dxa"/>
            <w:vMerge/>
            <w:shd w:val="clear" w:color="auto" w:fill="auto"/>
            <w:vAlign w:val="center"/>
          </w:tcPr>
          <w:p w:rsidR="00A6111D" w:rsidRPr="00D931D6" w:rsidRDefault="00A6111D">
            <w:pPr>
              <w:rPr>
                <w:color w:val="000000" w:themeColor="text1"/>
                <w:sz w:val="24"/>
              </w:rPr>
            </w:pPr>
          </w:p>
        </w:tc>
        <w:tc>
          <w:tcPr>
            <w:tcW w:w="7584" w:type="dxa"/>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w:t>
            </w:r>
            <w:r w:rsidRPr="00D931D6">
              <w:rPr>
                <w:rFonts w:hint="eastAsia"/>
                <w:color w:val="000000" w:themeColor="text1"/>
                <w:sz w:val="24"/>
              </w:rPr>
              <w:t>IE/Chrom</w:t>
            </w:r>
            <w:r w:rsidRPr="00D931D6">
              <w:rPr>
                <w:rFonts w:hint="eastAsia"/>
                <w:color w:val="000000" w:themeColor="text1"/>
                <w:sz w:val="24"/>
              </w:rPr>
              <w:t>代填应用发布：</w:t>
            </w:r>
            <w:r w:rsidRPr="00D931D6">
              <w:rPr>
                <w:rFonts w:hint="eastAsia"/>
                <w:color w:val="000000" w:themeColor="text1"/>
                <w:sz w:val="24"/>
              </w:rPr>
              <w:t>HTTP/HTTPS</w:t>
            </w:r>
            <w:r w:rsidRPr="00D931D6">
              <w:rPr>
                <w:rFonts w:hint="eastAsia"/>
                <w:color w:val="000000" w:themeColor="text1"/>
                <w:sz w:val="24"/>
              </w:rPr>
              <w:t>协议的</w:t>
            </w:r>
            <w:r w:rsidRPr="00D931D6">
              <w:rPr>
                <w:rFonts w:hint="eastAsia"/>
                <w:color w:val="000000" w:themeColor="text1"/>
                <w:sz w:val="24"/>
              </w:rPr>
              <w:t>web</w:t>
            </w:r>
            <w:r w:rsidRPr="00D931D6">
              <w:rPr>
                <w:rFonts w:hint="eastAsia"/>
                <w:color w:val="000000" w:themeColor="text1"/>
                <w:sz w:val="24"/>
              </w:rPr>
              <w:t>设备，且可以直接代填账号和密码（需提供国家认可的权威机构证明材料）</w:t>
            </w:r>
          </w:p>
        </w:tc>
      </w:tr>
      <w:tr w:rsidR="00D931D6" w:rsidRPr="00D931D6" w:rsidTr="0060084F">
        <w:trPr>
          <w:trHeight w:val="381"/>
          <w:jc w:val="center"/>
        </w:trPr>
        <w:tc>
          <w:tcPr>
            <w:tcW w:w="1456" w:type="dxa"/>
            <w:vMerge/>
            <w:shd w:val="clear" w:color="auto" w:fill="auto"/>
            <w:vAlign w:val="center"/>
          </w:tcPr>
          <w:p w:rsidR="00A6111D" w:rsidRPr="00D931D6" w:rsidRDefault="00A6111D">
            <w:pPr>
              <w:rPr>
                <w:color w:val="000000" w:themeColor="text1"/>
                <w:sz w:val="24"/>
              </w:rPr>
            </w:pPr>
          </w:p>
        </w:tc>
        <w:tc>
          <w:tcPr>
            <w:tcW w:w="7584" w:type="dxa"/>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支持</w:t>
            </w:r>
            <w:r w:rsidRPr="00D931D6">
              <w:rPr>
                <w:rFonts w:hint="eastAsia"/>
                <w:color w:val="000000" w:themeColor="text1"/>
                <w:sz w:val="24"/>
              </w:rPr>
              <w:t>D</w:t>
            </w:r>
            <w:r w:rsidRPr="00D931D6">
              <w:rPr>
                <w:color w:val="000000" w:themeColor="text1"/>
                <w:sz w:val="24"/>
              </w:rPr>
              <w:t>B2</w:t>
            </w:r>
            <w:r w:rsidRPr="00D931D6">
              <w:rPr>
                <w:rFonts w:hint="eastAsia"/>
                <w:color w:val="000000" w:themeColor="text1"/>
                <w:sz w:val="24"/>
              </w:rPr>
              <w:t>、</w:t>
            </w:r>
            <w:r w:rsidRPr="00D931D6">
              <w:rPr>
                <w:rFonts w:hint="eastAsia"/>
                <w:color w:val="000000" w:themeColor="text1"/>
                <w:sz w:val="24"/>
              </w:rPr>
              <w:t>oracle</w:t>
            </w:r>
            <w:r w:rsidRPr="00D931D6">
              <w:rPr>
                <w:rFonts w:hint="eastAsia"/>
                <w:color w:val="000000" w:themeColor="text1"/>
                <w:sz w:val="24"/>
              </w:rPr>
              <w:t>、</w:t>
            </w:r>
            <w:r w:rsidRPr="00D931D6">
              <w:rPr>
                <w:rFonts w:hint="eastAsia"/>
                <w:color w:val="000000" w:themeColor="text1"/>
                <w:sz w:val="24"/>
              </w:rPr>
              <w:t>mysql</w:t>
            </w:r>
            <w:r w:rsidRPr="00D931D6">
              <w:rPr>
                <w:rFonts w:hint="eastAsia"/>
                <w:color w:val="000000" w:themeColor="text1"/>
                <w:sz w:val="24"/>
              </w:rPr>
              <w:t>、</w:t>
            </w:r>
            <w:r w:rsidRPr="00D931D6">
              <w:rPr>
                <w:rFonts w:hint="eastAsia"/>
                <w:color w:val="000000" w:themeColor="text1"/>
                <w:sz w:val="24"/>
              </w:rPr>
              <w:t>sqlserver</w:t>
            </w:r>
            <w:r w:rsidRPr="00D931D6">
              <w:rPr>
                <w:rFonts w:hint="eastAsia"/>
                <w:color w:val="000000" w:themeColor="text1"/>
                <w:sz w:val="24"/>
              </w:rPr>
              <w:t>主流数据库协议代理运维，可直接调用本地</w:t>
            </w:r>
            <w:r w:rsidRPr="00D931D6">
              <w:rPr>
                <w:rFonts w:hint="eastAsia"/>
                <w:color w:val="000000" w:themeColor="text1"/>
                <w:sz w:val="24"/>
              </w:rPr>
              <w:t>windows</w:t>
            </w:r>
            <w:r w:rsidRPr="00D931D6">
              <w:rPr>
                <w:rFonts w:hint="eastAsia"/>
                <w:color w:val="000000" w:themeColor="text1"/>
                <w:sz w:val="24"/>
              </w:rPr>
              <w:t>系统的数据库客户端工具，支持自动登录、无需应用发布前置机；</w:t>
            </w:r>
          </w:p>
        </w:tc>
      </w:tr>
      <w:tr w:rsidR="00D931D6" w:rsidRPr="00D931D6" w:rsidTr="0060084F">
        <w:trPr>
          <w:trHeight w:val="381"/>
          <w:jc w:val="center"/>
        </w:trPr>
        <w:tc>
          <w:tcPr>
            <w:tcW w:w="1456" w:type="dxa"/>
            <w:vMerge/>
            <w:shd w:val="clear" w:color="auto" w:fill="auto"/>
            <w:vAlign w:val="center"/>
          </w:tcPr>
          <w:p w:rsidR="00A6111D" w:rsidRPr="00D931D6" w:rsidRDefault="00A6111D">
            <w:pPr>
              <w:rPr>
                <w:color w:val="000000" w:themeColor="text1"/>
                <w:sz w:val="24"/>
              </w:rPr>
            </w:pPr>
          </w:p>
        </w:tc>
        <w:tc>
          <w:tcPr>
            <w:tcW w:w="7584" w:type="dxa"/>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★支持自动收集设备</w:t>
            </w:r>
            <w:r w:rsidRPr="00D931D6">
              <w:rPr>
                <w:rFonts w:hint="eastAsia"/>
                <w:color w:val="000000" w:themeColor="text1"/>
                <w:sz w:val="24"/>
              </w:rPr>
              <w:t>IP</w:t>
            </w:r>
            <w:r w:rsidRPr="00D931D6">
              <w:rPr>
                <w:rFonts w:hint="eastAsia"/>
                <w:color w:val="000000" w:themeColor="text1"/>
                <w:sz w:val="24"/>
              </w:rPr>
              <w:t>、运维协议、端口号、账号、密码、与用户的权限关系，甚至可自动完成授权（需提供国家认可的权威机构证明材料）</w:t>
            </w:r>
          </w:p>
        </w:tc>
      </w:tr>
      <w:tr w:rsidR="00D931D6" w:rsidRPr="00D931D6" w:rsidTr="0060084F">
        <w:trPr>
          <w:trHeight w:val="560"/>
          <w:jc w:val="center"/>
        </w:trPr>
        <w:tc>
          <w:tcPr>
            <w:tcW w:w="1456" w:type="dxa"/>
            <w:vMerge w:val="restart"/>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工单流程要求</w:t>
            </w:r>
          </w:p>
        </w:tc>
        <w:tc>
          <w:tcPr>
            <w:tcW w:w="7584" w:type="dxa"/>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运维人员可以向管理员申请需要访问的设备，申请时可以选择：设备</w:t>
            </w:r>
            <w:r w:rsidRPr="00D931D6">
              <w:rPr>
                <w:rFonts w:hint="eastAsia"/>
                <w:color w:val="000000" w:themeColor="text1"/>
                <w:sz w:val="24"/>
              </w:rPr>
              <w:t>IP</w:t>
            </w:r>
            <w:r w:rsidRPr="00D931D6">
              <w:rPr>
                <w:rFonts w:hint="eastAsia"/>
                <w:color w:val="000000" w:themeColor="text1"/>
                <w:sz w:val="24"/>
              </w:rPr>
              <w:t>、设备账户、运维有效期、备注事由等，并且运维工单以邮件方式通知管理员；</w:t>
            </w:r>
          </w:p>
        </w:tc>
      </w:tr>
      <w:tr w:rsidR="00D931D6" w:rsidRPr="00D931D6" w:rsidTr="0060084F">
        <w:trPr>
          <w:trHeight w:val="560"/>
          <w:jc w:val="center"/>
        </w:trPr>
        <w:tc>
          <w:tcPr>
            <w:tcW w:w="1456" w:type="dxa"/>
            <w:vMerge/>
            <w:shd w:val="clear" w:color="auto" w:fill="auto"/>
            <w:vAlign w:val="center"/>
          </w:tcPr>
          <w:p w:rsidR="00A6111D" w:rsidRPr="00D931D6" w:rsidRDefault="00A6111D">
            <w:pPr>
              <w:rPr>
                <w:color w:val="000000" w:themeColor="text1"/>
                <w:sz w:val="24"/>
              </w:rPr>
            </w:pPr>
          </w:p>
        </w:tc>
        <w:tc>
          <w:tcPr>
            <w:tcW w:w="7584" w:type="dxa"/>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管理员对运维工单进行审核之后以邮件方式通知给运维人员；如果允许，则运维人员才可访问；否则就无法访问；</w:t>
            </w:r>
          </w:p>
        </w:tc>
      </w:tr>
      <w:tr w:rsidR="00D931D6" w:rsidRPr="00D931D6" w:rsidTr="0060084F">
        <w:trPr>
          <w:trHeight w:val="560"/>
          <w:jc w:val="center"/>
        </w:trPr>
        <w:tc>
          <w:tcPr>
            <w:tcW w:w="1456" w:type="dxa"/>
            <w:vMerge w:val="restart"/>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自动改密要求</w:t>
            </w:r>
          </w:p>
        </w:tc>
        <w:tc>
          <w:tcPr>
            <w:tcW w:w="7584" w:type="dxa"/>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支持定期自动修改</w:t>
            </w:r>
            <w:r w:rsidRPr="00D931D6">
              <w:rPr>
                <w:rFonts w:hint="eastAsia"/>
                <w:color w:val="000000" w:themeColor="text1"/>
                <w:sz w:val="24"/>
              </w:rPr>
              <w:t>windows</w:t>
            </w:r>
            <w:r w:rsidRPr="00D931D6">
              <w:rPr>
                <w:rFonts w:hint="eastAsia"/>
                <w:color w:val="000000" w:themeColor="text1"/>
                <w:sz w:val="24"/>
              </w:rPr>
              <w:t>服务器、网络设备、</w:t>
            </w:r>
            <w:r w:rsidRPr="00D931D6">
              <w:rPr>
                <w:rFonts w:hint="eastAsia"/>
                <w:color w:val="000000" w:themeColor="text1"/>
                <w:sz w:val="24"/>
              </w:rPr>
              <w:t>linux/unix</w:t>
            </w:r>
            <w:r w:rsidRPr="00D931D6">
              <w:rPr>
                <w:rFonts w:hint="eastAsia"/>
                <w:color w:val="000000" w:themeColor="text1"/>
                <w:sz w:val="24"/>
              </w:rPr>
              <w:t>等目标设备密码功能；</w:t>
            </w:r>
          </w:p>
        </w:tc>
      </w:tr>
      <w:tr w:rsidR="00D931D6" w:rsidRPr="00D931D6" w:rsidTr="0060084F">
        <w:trPr>
          <w:trHeight w:val="560"/>
          <w:jc w:val="center"/>
        </w:trPr>
        <w:tc>
          <w:tcPr>
            <w:tcW w:w="1456" w:type="dxa"/>
            <w:vMerge/>
            <w:shd w:val="clear" w:color="auto" w:fill="auto"/>
            <w:vAlign w:val="center"/>
          </w:tcPr>
          <w:p w:rsidR="00A6111D" w:rsidRPr="00D931D6" w:rsidRDefault="00A6111D">
            <w:pPr>
              <w:rPr>
                <w:color w:val="000000" w:themeColor="text1"/>
                <w:sz w:val="24"/>
              </w:rPr>
            </w:pPr>
          </w:p>
        </w:tc>
        <w:tc>
          <w:tcPr>
            <w:tcW w:w="7584" w:type="dxa"/>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支持完善的自动改密安全保护机制，包括：改密前备份、备份失败不改密、密码文件加密；支持发送方式，包括邮件、</w:t>
            </w:r>
            <w:r w:rsidRPr="00D931D6">
              <w:rPr>
                <w:rFonts w:hint="eastAsia"/>
                <w:color w:val="000000" w:themeColor="text1"/>
                <w:sz w:val="24"/>
              </w:rPr>
              <w:t>FTP</w:t>
            </w:r>
            <w:r w:rsidRPr="00D931D6">
              <w:rPr>
                <w:rFonts w:hint="eastAsia"/>
                <w:color w:val="000000" w:themeColor="text1"/>
                <w:sz w:val="24"/>
              </w:rPr>
              <w:t>、</w:t>
            </w:r>
            <w:r w:rsidRPr="00D931D6">
              <w:rPr>
                <w:rFonts w:hint="eastAsia"/>
                <w:color w:val="000000" w:themeColor="text1"/>
                <w:sz w:val="24"/>
              </w:rPr>
              <w:t>SFTP</w:t>
            </w:r>
            <w:r w:rsidRPr="00D931D6">
              <w:rPr>
                <w:rFonts w:hint="eastAsia"/>
                <w:color w:val="000000" w:themeColor="text1"/>
                <w:sz w:val="24"/>
              </w:rPr>
              <w:t>等；</w:t>
            </w:r>
          </w:p>
        </w:tc>
      </w:tr>
      <w:tr w:rsidR="00D931D6" w:rsidRPr="00D931D6" w:rsidTr="0060084F">
        <w:trPr>
          <w:trHeight w:val="280"/>
          <w:jc w:val="center"/>
        </w:trPr>
        <w:tc>
          <w:tcPr>
            <w:tcW w:w="1456" w:type="dxa"/>
            <w:vMerge w:val="restart"/>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运维方式要求</w:t>
            </w:r>
          </w:p>
        </w:tc>
        <w:tc>
          <w:tcPr>
            <w:tcW w:w="7584" w:type="dxa"/>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支持使用</w:t>
            </w:r>
            <w:r w:rsidRPr="00D931D6">
              <w:rPr>
                <w:rFonts w:hint="eastAsia"/>
                <w:color w:val="000000" w:themeColor="text1"/>
                <w:sz w:val="24"/>
              </w:rPr>
              <w:t>IE</w:t>
            </w:r>
            <w:r w:rsidRPr="00D931D6">
              <w:rPr>
                <w:rFonts w:hint="eastAsia"/>
                <w:color w:val="000000" w:themeColor="text1"/>
                <w:sz w:val="24"/>
              </w:rPr>
              <w:t>、谷歌、火狐三种浏览器打开堡垒机的</w:t>
            </w:r>
            <w:r w:rsidRPr="00D931D6">
              <w:rPr>
                <w:rFonts w:hint="eastAsia"/>
                <w:color w:val="000000" w:themeColor="text1"/>
                <w:sz w:val="24"/>
              </w:rPr>
              <w:t>Web</w:t>
            </w:r>
            <w:r w:rsidRPr="00D931D6">
              <w:rPr>
                <w:rFonts w:hint="eastAsia"/>
                <w:color w:val="000000" w:themeColor="text1"/>
                <w:sz w:val="24"/>
              </w:rPr>
              <w:t>页面直接调用</w:t>
            </w:r>
            <w:r w:rsidRPr="00D931D6">
              <w:rPr>
                <w:rFonts w:hint="eastAsia"/>
                <w:color w:val="000000" w:themeColor="text1"/>
                <w:sz w:val="24"/>
              </w:rPr>
              <w:t>mstsc</w:t>
            </w:r>
            <w:r w:rsidRPr="00D931D6">
              <w:rPr>
                <w:rFonts w:hint="eastAsia"/>
                <w:color w:val="000000" w:themeColor="text1"/>
                <w:sz w:val="24"/>
              </w:rPr>
              <w:t>、</w:t>
            </w:r>
            <w:r w:rsidRPr="00D931D6">
              <w:rPr>
                <w:rFonts w:hint="eastAsia"/>
                <w:color w:val="000000" w:themeColor="text1"/>
                <w:sz w:val="24"/>
              </w:rPr>
              <w:t>VNC</w:t>
            </w:r>
            <w:r w:rsidRPr="00D931D6">
              <w:rPr>
                <w:rFonts w:hint="eastAsia"/>
                <w:color w:val="000000" w:themeColor="text1"/>
                <w:sz w:val="24"/>
              </w:rPr>
              <w:t>、</w:t>
            </w:r>
            <w:r w:rsidRPr="00D931D6">
              <w:rPr>
                <w:rFonts w:hint="eastAsia"/>
                <w:color w:val="000000" w:themeColor="text1"/>
                <w:sz w:val="24"/>
              </w:rPr>
              <w:t>Xshell</w:t>
            </w:r>
            <w:r w:rsidRPr="00D931D6">
              <w:rPr>
                <w:rFonts w:hint="eastAsia"/>
                <w:color w:val="000000" w:themeColor="text1"/>
                <w:sz w:val="24"/>
              </w:rPr>
              <w:t>、</w:t>
            </w:r>
            <w:r w:rsidRPr="00D931D6">
              <w:rPr>
                <w:color w:val="000000" w:themeColor="text1"/>
                <w:sz w:val="24"/>
              </w:rPr>
              <w:t>SecureCRT</w:t>
            </w:r>
            <w:r w:rsidRPr="00D931D6">
              <w:rPr>
                <w:rFonts w:hint="eastAsia"/>
                <w:color w:val="000000" w:themeColor="text1"/>
                <w:sz w:val="24"/>
              </w:rPr>
              <w:t>、</w:t>
            </w:r>
            <w:r w:rsidRPr="00D931D6">
              <w:rPr>
                <w:rFonts w:hint="eastAsia"/>
                <w:color w:val="000000" w:themeColor="text1"/>
                <w:sz w:val="24"/>
              </w:rPr>
              <w:t>Putty</w:t>
            </w:r>
            <w:r w:rsidRPr="00D931D6">
              <w:rPr>
                <w:rFonts w:hint="eastAsia"/>
                <w:color w:val="000000" w:themeColor="text1"/>
                <w:sz w:val="24"/>
              </w:rPr>
              <w:t>、</w:t>
            </w:r>
            <w:r w:rsidRPr="00D931D6">
              <w:rPr>
                <w:rFonts w:hint="eastAsia"/>
                <w:color w:val="000000" w:themeColor="text1"/>
                <w:sz w:val="24"/>
              </w:rPr>
              <w:t>winscp</w:t>
            </w:r>
            <w:r w:rsidRPr="00D931D6">
              <w:rPr>
                <w:rFonts w:hint="eastAsia"/>
                <w:color w:val="000000" w:themeColor="text1"/>
                <w:sz w:val="24"/>
              </w:rPr>
              <w:t>、</w:t>
            </w:r>
            <w:r w:rsidRPr="00D931D6">
              <w:rPr>
                <w:rFonts w:hint="eastAsia"/>
                <w:color w:val="000000" w:themeColor="text1"/>
                <w:sz w:val="24"/>
              </w:rPr>
              <w:t>flashFXP</w:t>
            </w:r>
            <w:r w:rsidRPr="00D931D6">
              <w:rPr>
                <w:rFonts w:hint="eastAsia"/>
                <w:color w:val="000000" w:themeColor="text1"/>
                <w:sz w:val="24"/>
              </w:rPr>
              <w:t>、</w:t>
            </w:r>
            <w:r w:rsidRPr="00D931D6">
              <w:rPr>
                <w:rFonts w:hint="eastAsia"/>
                <w:color w:val="000000" w:themeColor="text1"/>
                <w:sz w:val="24"/>
              </w:rPr>
              <w:t>FileZilla</w:t>
            </w:r>
            <w:r w:rsidRPr="00D931D6">
              <w:rPr>
                <w:rFonts w:hint="eastAsia"/>
                <w:color w:val="000000" w:themeColor="text1"/>
                <w:sz w:val="24"/>
              </w:rPr>
              <w:t>、</w:t>
            </w:r>
            <w:r w:rsidRPr="00D931D6">
              <w:rPr>
                <w:color w:val="000000" w:themeColor="text1"/>
                <w:sz w:val="24"/>
              </w:rPr>
              <w:t>SecureFX</w:t>
            </w:r>
            <w:r w:rsidRPr="00D931D6">
              <w:rPr>
                <w:rFonts w:hint="eastAsia"/>
                <w:color w:val="000000" w:themeColor="text1"/>
                <w:sz w:val="24"/>
              </w:rPr>
              <w:t>等运维客户端工具；</w:t>
            </w:r>
          </w:p>
        </w:tc>
      </w:tr>
      <w:tr w:rsidR="00D931D6" w:rsidRPr="00D931D6" w:rsidTr="0060084F">
        <w:trPr>
          <w:trHeight w:val="280"/>
          <w:jc w:val="center"/>
        </w:trPr>
        <w:tc>
          <w:tcPr>
            <w:tcW w:w="1456" w:type="dxa"/>
            <w:vMerge/>
            <w:shd w:val="clear" w:color="auto" w:fill="auto"/>
            <w:vAlign w:val="center"/>
          </w:tcPr>
          <w:p w:rsidR="00A6111D" w:rsidRPr="00D931D6" w:rsidRDefault="00A6111D">
            <w:pPr>
              <w:rPr>
                <w:color w:val="000000" w:themeColor="text1"/>
                <w:sz w:val="24"/>
              </w:rPr>
            </w:pPr>
          </w:p>
        </w:tc>
        <w:tc>
          <w:tcPr>
            <w:tcW w:w="7584" w:type="dxa"/>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支持</w:t>
            </w:r>
            <w:r w:rsidRPr="00D931D6">
              <w:rPr>
                <w:rFonts w:hint="eastAsia"/>
                <w:color w:val="000000" w:themeColor="text1"/>
                <w:sz w:val="24"/>
              </w:rPr>
              <w:t>ssh</w:t>
            </w:r>
            <w:r w:rsidRPr="00D931D6">
              <w:rPr>
                <w:rFonts w:hint="eastAsia"/>
                <w:color w:val="000000" w:themeColor="text1"/>
                <w:sz w:val="24"/>
              </w:rPr>
              <w:t>、</w:t>
            </w:r>
            <w:r w:rsidRPr="00D931D6">
              <w:rPr>
                <w:rFonts w:hint="eastAsia"/>
                <w:color w:val="000000" w:themeColor="text1"/>
                <w:sz w:val="24"/>
              </w:rPr>
              <w:t>telnet</w:t>
            </w:r>
            <w:r w:rsidRPr="00D931D6">
              <w:rPr>
                <w:rFonts w:hint="eastAsia"/>
                <w:color w:val="000000" w:themeColor="text1"/>
                <w:sz w:val="24"/>
              </w:rPr>
              <w:t>、</w:t>
            </w:r>
            <w:r w:rsidRPr="00D931D6">
              <w:rPr>
                <w:rFonts w:hint="eastAsia"/>
                <w:color w:val="000000" w:themeColor="text1"/>
                <w:sz w:val="24"/>
              </w:rPr>
              <w:t>rlogin</w:t>
            </w:r>
            <w:r w:rsidRPr="00D931D6">
              <w:rPr>
                <w:rFonts w:hint="eastAsia"/>
                <w:color w:val="000000" w:themeColor="text1"/>
                <w:sz w:val="24"/>
              </w:rPr>
              <w:t>、</w:t>
            </w:r>
            <w:r w:rsidRPr="00D931D6">
              <w:rPr>
                <w:rFonts w:hint="eastAsia"/>
                <w:color w:val="000000" w:themeColor="text1"/>
                <w:sz w:val="24"/>
              </w:rPr>
              <w:t>rdp</w:t>
            </w:r>
            <w:r w:rsidRPr="00D931D6">
              <w:rPr>
                <w:rFonts w:hint="eastAsia"/>
                <w:color w:val="000000" w:themeColor="text1"/>
                <w:sz w:val="24"/>
              </w:rPr>
              <w:t>、</w:t>
            </w:r>
            <w:r w:rsidRPr="00D931D6">
              <w:rPr>
                <w:rFonts w:hint="eastAsia"/>
                <w:color w:val="000000" w:themeColor="text1"/>
                <w:sz w:val="24"/>
              </w:rPr>
              <w:t>vnc</w:t>
            </w:r>
            <w:r w:rsidRPr="00D931D6">
              <w:rPr>
                <w:rFonts w:hint="eastAsia"/>
                <w:color w:val="000000" w:themeColor="text1"/>
                <w:sz w:val="24"/>
              </w:rPr>
              <w:t>协议的</w:t>
            </w:r>
            <w:r w:rsidRPr="00D931D6">
              <w:rPr>
                <w:rFonts w:hint="eastAsia"/>
                <w:color w:val="000000" w:themeColor="text1"/>
                <w:sz w:val="24"/>
              </w:rPr>
              <w:t>H</w:t>
            </w:r>
            <w:r w:rsidRPr="00D931D6">
              <w:rPr>
                <w:color w:val="000000" w:themeColor="text1"/>
                <w:sz w:val="24"/>
              </w:rPr>
              <w:t>5</w:t>
            </w:r>
            <w:r w:rsidRPr="00D931D6">
              <w:rPr>
                <w:rFonts w:hint="eastAsia"/>
                <w:color w:val="000000" w:themeColor="text1"/>
                <w:sz w:val="24"/>
              </w:rPr>
              <w:t>运维，无需本地运维客户端工具；</w:t>
            </w:r>
          </w:p>
        </w:tc>
      </w:tr>
      <w:tr w:rsidR="00D931D6" w:rsidRPr="00D931D6" w:rsidTr="0060084F">
        <w:trPr>
          <w:trHeight w:val="280"/>
          <w:jc w:val="center"/>
        </w:trPr>
        <w:tc>
          <w:tcPr>
            <w:tcW w:w="1456" w:type="dxa"/>
            <w:vMerge/>
            <w:vAlign w:val="center"/>
          </w:tcPr>
          <w:p w:rsidR="00A6111D" w:rsidRPr="00D931D6" w:rsidRDefault="00A6111D">
            <w:pPr>
              <w:rPr>
                <w:color w:val="000000" w:themeColor="text1"/>
                <w:sz w:val="24"/>
              </w:rPr>
            </w:pPr>
          </w:p>
        </w:tc>
        <w:tc>
          <w:tcPr>
            <w:tcW w:w="7584" w:type="dxa"/>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支持通过堡垒机页面直接调用本地</w:t>
            </w:r>
            <w:r w:rsidRPr="00D931D6">
              <w:rPr>
                <w:rFonts w:hint="eastAsia"/>
                <w:color w:val="000000" w:themeColor="text1"/>
                <w:sz w:val="24"/>
              </w:rPr>
              <w:t>windows</w:t>
            </w:r>
            <w:r w:rsidRPr="00D931D6">
              <w:rPr>
                <w:rFonts w:hint="eastAsia"/>
                <w:color w:val="000000" w:themeColor="text1"/>
                <w:sz w:val="24"/>
              </w:rPr>
              <w:t>的</w:t>
            </w:r>
            <w:r w:rsidRPr="00D931D6">
              <w:rPr>
                <w:rFonts w:hint="eastAsia"/>
                <w:color w:val="000000" w:themeColor="text1"/>
                <w:sz w:val="24"/>
              </w:rPr>
              <w:t>plsql</w:t>
            </w:r>
            <w:r w:rsidRPr="00D931D6">
              <w:rPr>
                <w:rFonts w:hint="eastAsia"/>
                <w:color w:val="000000" w:themeColor="text1"/>
                <w:sz w:val="24"/>
              </w:rPr>
              <w:t>、</w:t>
            </w:r>
            <w:r w:rsidRPr="00D931D6">
              <w:rPr>
                <w:rFonts w:hint="eastAsia"/>
                <w:color w:val="000000" w:themeColor="text1"/>
                <w:sz w:val="24"/>
              </w:rPr>
              <w:t>sqlplus</w:t>
            </w:r>
            <w:r w:rsidRPr="00D931D6">
              <w:rPr>
                <w:rFonts w:hint="eastAsia"/>
                <w:color w:val="000000" w:themeColor="text1"/>
                <w:sz w:val="24"/>
              </w:rPr>
              <w:t>、</w:t>
            </w:r>
            <w:r w:rsidRPr="00D931D6">
              <w:rPr>
                <w:rFonts w:hint="eastAsia"/>
                <w:color w:val="000000" w:themeColor="text1"/>
                <w:sz w:val="24"/>
              </w:rPr>
              <w:t>sqlwb</w:t>
            </w:r>
            <w:r w:rsidRPr="00D931D6">
              <w:rPr>
                <w:rFonts w:hint="eastAsia"/>
                <w:color w:val="000000" w:themeColor="text1"/>
                <w:sz w:val="24"/>
              </w:rPr>
              <w:t>、</w:t>
            </w:r>
            <w:r w:rsidRPr="00D931D6">
              <w:rPr>
                <w:rFonts w:hint="eastAsia"/>
                <w:color w:val="000000" w:themeColor="text1"/>
                <w:sz w:val="24"/>
              </w:rPr>
              <w:t>ssms</w:t>
            </w:r>
            <w:r w:rsidRPr="00D931D6">
              <w:rPr>
                <w:rFonts w:hint="eastAsia"/>
                <w:color w:val="000000" w:themeColor="text1"/>
                <w:sz w:val="24"/>
              </w:rPr>
              <w:t>等数据库客户端工具进行数据库运维；</w:t>
            </w:r>
          </w:p>
        </w:tc>
      </w:tr>
      <w:tr w:rsidR="00D931D6" w:rsidRPr="00D931D6" w:rsidTr="0060084F">
        <w:trPr>
          <w:trHeight w:val="840"/>
          <w:jc w:val="center"/>
        </w:trPr>
        <w:tc>
          <w:tcPr>
            <w:tcW w:w="1456" w:type="dxa"/>
            <w:vMerge/>
            <w:shd w:val="clear" w:color="auto" w:fill="auto"/>
            <w:vAlign w:val="center"/>
          </w:tcPr>
          <w:p w:rsidR="00A6111D" w:rsidRPr="00D931D6" w:rsidRDefault="00A6111D">
            <w:pPr>
              <w:rPr>
                <w:color w:val="000000" w:themeColor="text1"/>
                <w:sz w:val="24"/>
              </w:rPr>
            </w:pPr>
          </w:p>
        </w:tc>
        <w:tc>
          <w:tcPr>
            <w:tcW w:w="7584" w:type="dxa"/>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支持使用本地的</w:t>
            </w:r>
            <w:r w:rsidRPr="00D931D6">
              <w:rPr>
                <w:rFonts w:hint="eastAsia"/>
                <w:color w:val="000000" w:themeColor="text1"/>
                <w:sz w:val="24"/>
              </w:rPr>
              <w:t>mstsc/Xshell/</w:t>
            </w:r>
            <w:r w:rsidRPr="00D931D6">
              <w:rPr>
                <w:color w:val="000000" w:themeColor="text1"/>
                <w:sz w:val="24"/>
              </w:rPr>
              <w:t>SecureCRT</w:t>
            </w:r>
            <w:r w:rsidRPr="00D931D6">
              <w:rPr>
                <w:rFonts w:hint="eastAsia"/>
                <w:color w:val="000000" w:themeColor="text1"/>
                <w:sz w:val="24"/>
              </w:rPr>
              <w:t>/Putty</w:t>
            </w:r>
            <w:r w:rsidRPr="00D931D6">
              <w:rPr>
                <w:rFonts w:hint="eastAsia"/>
                <w:color w:val="000000" w:themeColor="text1"/>
                <w:sz w:val="24"/>
              </w:rPr>
              <w:t>等客户端工具登录堡垒机访问图形或字符设备，视图界面一致性、搜索能力；</w:t>
            </w:r>
          </w:p>
        </w:tc>
      </w:tr>
      <w:tr w:rsidR="00D931D6" w:rsidRPr="00D931D6" w:rsidTr="0060084F">
        <w:trPr>
          <w:trHeight w:val="840"/>
          <w:jc w:val="center"/>
        </w:trPr>
        <w:tc>
          <w:tcPr>
            <w:tcW w:w="1456" w:type="dxa"/>
            <w:vMerge/>
            <w:shd w:val="clear" w:color="auto" w:fill="auto"/>
            <w:vAlign w:val="center"/>
          </w:tcPr>
          <w:p w:rsidR="00A6111D" w:rsidRPr="00D931D6" w:rsidRDefault="00A6111D">
            <w:pPr>
              <w:rPr>
                <w:color w:val="000000" w:themeColor="text1"/>
                <w:sz w:val="24"/>
              </w:rPr>
            </w:pPr>
          </w:p>
        </w:tc>
        <w:tc>
          <w:tcPr>
            <w:tcW w:w="7584" w:type="dxa"/>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支持使用本地的</w:t>
            </w:r>
            <w:r w:rsidRPr="00D931D6">
              <w:rPr>
                <w:rFonts w:hint="eastAsia"/>
                <w:color w:val="000000" w:themeColor="text1"/>
                <w:sz w:val="24"/>
              </w:rPr>
              <w:t>winscp/flashFXP/</w:t>
            </w:r>
            <w:r w:rsidRPr="00D931D6">
              <w:rPr>
                <w:color w:val="000000" w:themeColor="text1"/>
                <w:sz w:val="24"/>
              </w:rPr>
              <w:t>SecureFX</w:t>
            </w:r>
            <w:r w:rsidRPr="00D931D6">
              <w:rPr>
                <w:rFonts w:hint="eastAsia"/>
                <w:color w:val="000000" w:themeColor="text1"/>
                <w:sz w:val="24"/>
              </w:rPr>
              <w:t>等客户端工具登录堡垒机访问</w:t>
            </w:r>
            <w:r w:rsidRPr="00D931D6">
              <w:rPr>
                <w:rFonts w:hint="eastAsia"/>
                <w:color w:val="000000" w:themeColor="text1"/>
                <w:sz w:val="24"/>
              </w:rPr>
              <w:t>SFTP/FTP</w:t>
            </w:r>
            <w:r w:rsidRPr="00D931D6">
              <w:rPr>
                <w:rFonts w:hint="eastAsia"/>
                <w:color w:val="000000" w:themeColor="text1"/>
                <w:sz w:val="24"/>
              </w:rPr>
              <w:t>设备；</w:t>
            </w:r>
          </w:p>
        </w:tc>
      </w:tr>
      <w:tr w:rsidR="00D931D6" w:rsidRPr="00D931D6" w:rsidTr="0060084F">
        <w:trPr>
          <w:trHeight w:val="840"/>
          <w:jc w:val="center"/>
        </w:trPr>
        <w:tc>
          <w:tcPr>
            <w:tcW w:w="1456" w:type="dxa"/>
            <w:vMerge/>
            <w:shd w:val="clear" w:color="auto" w:fill="auto"/>
            <w:vAlign w:val="center"/>
          </w:tcPr>
          <w:p w:rsidR="00A6111D" w:rsidRPr="00D931D6" w:rsidRDefault="00A6111D">
            <w:pPr>
              <w:rPr>
                <w:color w:val="000000" w:themeColor="text1"/>
                <w:sz w:val="24"/>
              </w:rPr>
            </w:pPr>
          </w:p>
        </w:tc>
        <w:tc>
          <w:tcPr>
            <w:tcW w:w="7584" w:type="dxa"/>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可以使用</w:t>
            </w:r>
            <w:r w:rsidRPr="00D931D6">
              <w:rPr>
                <w:rFonts w:hint="eastAsia"/>
                <w:color w:val="000000" w:themeColor="text1"/>
                <w:sz w:val="24"/>
              </w:rPr>
              <w:t>SSH-agent-forwarding</w:t>
            </w:r>
            <w:r w:rsidRPr="00D931D6">
              <w:rPr>
                <w:rFonts w:hint="eastAsia"/>
                <w:color w:val="000000" w:themeColor="text1"/>
                <w:sz w:val="24"/>
              </w:rPr>
              <w:t>登录到</w:t>
            </w:r>
            <w:r w:rsidRPr="00D931D6">
              <w:rPr>
                <w:rFonts w:hint="eastAsia"/>
                <w:color w:val="000000" w:themeColor="text1"/>
                <w:sz w:val="24"/>
              </w:rPr>
              <w:t>ssh</w:t>
            </w:r>
            <w:r w:rsidRPr="00D931D6">
              <w:rPr>
                <w:rFonts w:hint="eastAsia"/>
                <w:color w:val="000000" w:themeColor="text1"/>
                <w:sz w:val="24"/>
              </w:rPr>
              <w:t>服务器，用于登录堡垒机和登录</w:t>
            </w:r>
            <w:r w:rsidRPr="00D931D6">
              <w:rPr>
                <w:rFonts w:hint="eastAsia"/>
                <w:color w:val="000000" w:themeColor="text1"/>
                <w:sz w:val="24"/>
              </w:rPr>
              <w:t>ssh</w:t>
            </w:r>
            <w:r w:rsidRPr="00D931D6">
              <w:rPr>
                <w:rFonts w:hint="eastAsia"/>
                <w:color w:val="000000" w:themeColor="text1"/>
                <w:sz w:val="24"/>
              </w:rPr>
              <w:t>主机使用相同私钥的场景；</w:t>
            </w:r>
          </w:p>
        </w:tc>
      </w:tr>
      <w:tr w:rsidR="00D931D6" w:rsidRPr="00D931D6" w:rsidTr="0060084F">
        <w:trPr>
          <w:trHeight w:val="840"/>
          <w:jc w:val="center"/>
        </w:trPr>
        <w:tc>
          <w:tcPr>
            <w:tcW w:w="1456" w:type="dxa"/>
            <w:vMerge w:val="restart"/>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审计日志要求</w:t>
            </w:r>
          </w:p>
        </w:tc>
        <w:tc>
          <w:tcPr>
            <w:tcW w:w="7584" w:type="dxa"/>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支持对运维操作会话的在线监控、实时阻断、日志回放、起止时间、来源用户、来源</w:t>
            </w:r>
            <w:r w:rsidRPr="00D931D6">
              <w:rPr>
                <w:rFonts w:hint="eastAsia"/>
                <w:color w:val="000000" w:themeColor="text1"/>
                <w:sz w:val="24"/>
              </w:rPr>
              <w:t>IP</w:t>
            </w:r>
            <w:r w:rsidRPr="00D931D6">
              <w:rPr>
                <w:rFonts w:hint="eastAsia"/>
                <w:color w:val="000000" w:themeColor="text1"/>
                <w:sz w:val="24"/>
              </w:rPr>
              <w:t>、目标设备、协议</w:t>
            </w:r>
            <w:r w:rsidRPr="00D931D6">
              <w:rPr>
                <w:rFonts w:hint="eastAsia"/>
                <w:color w:val="000000" w:themeColor="text1"/>
                <w:sz w:val="24"/>
              </w:rPr>
              <w:t>/</w:t>
            </w:r>
            <w:r w:rsidRPr="00D931D6">
              <w:rPr>
                <w:rFonts w:hint="eastAsia"/>
                <w:color w:val="000000" w:themeColor="text1"/>
                <w:sz w:val="24"/>
              </w:rPr>
              <w:t>应用类型、命令记录、操作内容（如对文件的上传、下载、删除、修改等操作等）的详细行为日志；</w:t>
            </w:r>
          </w:p>
        </w:tc>
      </w:tr>
      <w:tr w:rsidR="00D931D6" w:rsidRPr="00D931D6" w:rsidTr="0060084F">
        <w:trPr>
          <w:trHeight w:val="280"/>
          <w:jc w:val="center"/>
        </w:trPr>
        <w:tc>
          <w:tcPr>
            <w:tcW w:w="1456" w:type="dxa"/>
            <w:vMerge/>
            <w:vAlign w:val="center"/>
          </w:tcPr>
          <w:p w:rsidR="00A6111D" w:rsidRPr="00D931D6" w:rsidRDefault="00A6111D">
            <w:pPr>
              <w:rPr>
                <w:color w:val="000000" w:themeColor="text1"/>
                <w:sz w:val="24"/>
              </w:rPr>
            </w:pPr>
          </w:p>
        </w:tc>
        <w:tc>
          <w:tcPr>
            <w:tcW w:w="7584" w:type="dxa"/>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支持保存</w:t>
            </w:r>
            <w:r w:rsidRPr="00D931D6">
              <w:rPr>
                <w:rFonts w:hint="eastAsia"/>
                <w:color w:val="000000" w:themeColor="text1"/>
                <w:sz w:val="24"/>
              </w:rPr>
              <w:t>SSH</w:t>
            </w:r>
            <w:r w:rsidRPr="00D931D6">
              <w:rPr>
                <w:rFonts w:hint="eastAsia"/>
                <w:color w:val="000000" w:themeColor="text1"/>
                <w:sz w:val="24"/>
              </w:rPr>
              <w:t>的</w:t>
            </w:r>
            <w:r w:rsidRPr="00D931D6">
              <w:rPr>
                <w:rFonts w:hint="eastAsia"/>
                <w:color w:val="000000" w:themeColor="text1"/>
                <w:sz w:val="24"/>
              </w:rPr>
              <w:t>sz/rz</w:t>
            </w:r>
            <w:r w:rsidRPr="00D931D6">
              <w:rPr>
                <w:rFonts w:hint="eastAsia"/>
                <w:color w:val="000000" w:themeColor="text1"/>
                <w:sz w:val="24"/>
              </w:rPr>
              <w:t>命令（</w:t>
            </w:r>
            <w:r w:rsidRPr="00D931D6">
              <w:rPr>
                <w:rFonts w:hint="eastAsia"/>
                <w:color w:val="000000" w:themeColor="text1"/>
                <w:sz w:val="24"/>
              </w:rPr>
              <w:t>zmodem</w:t>
            </w:r>
            <w:r w:rsidRPr="00D931D6">
              <w:rPr>
                <w:rFonts w:hint="eastAsia"/>
                <w:color w:val="000000" w:themeColor="text1"/>
                <w:sz w:val="24"/>
              </w:rPr>
              <w:t>）传输的原始文件；</w:t>
            </w:r>
          </w:p>
        </w:tc>
      </w:tr>
      <w:tr w:rsidR="00D931D6" w:rsidRPr="00D931D6" w:rsidTr="0060084F">
        <w:trPr>
          <w:trHeight w:val="280"/>
          <w:jc w:val="center"/>
        </w:trPr>
        <w:tc>
          <w:tcPr>
            <w:tcW w:w="1456" w:type="dxa"/>
            <w:vMerge/>
            <w:vAlign w:val="center"/>
          </w:tcPr>
          <w:p w:rsidR="00A6111D" w:rsidRPr="00D931D6" w:rsidRDefault="00A6111D">
            <w:pPr>
              <w:rPr>
                <w:color w:val="000000" w:themeColor="text1"/>
                <w:sz w:val="24"/>
              </w:rPr>
            </w:pPr>
          </w:p>
        </w:tc>
        <w:tc>
          <w:tcPr>
            <w:tcW w:w="7584" w:type="dxa"/>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支持保存</w:t>
            </w:r>
            <w:r w:rsidRPr="00D931D6">
              <w:rPr>
                <w:rFonts w:hint="eastAsia"/>
                <w:color w:val="000000" w:themeColor="text1"/>
                <w:sz w:val="24"/>
              </w:rPr>
              <w:t>SFTP/FTP</w:t>
            </w:r>
            <w:r w:rsidRPr="00D931D6">
              <w:rPr>
                <w:rFonts w:hint="eastAsia"/>
                <w:color w:val="000000" w:themeColor="text1"/>
                <w:sz w:val="24"/>
              </w:rPr>
              <w:t>传输的原始文件；</w:t>
            </w:r>
          </w:p>
        </w:tc>
      </w:tr>
      <w:tr w:rsidR="00D931D6" w:rsidRPr="00D931D6" w:rsidTr="0060084F">
        <w:trPr>
          <w:trHeight w:val="280"/>
          <w:jc w:val="center"/>
        </w:trPr>
        <w:tc>
          <w:tcPr>
            <w:tcW w:w="1456" w:type="dxa"/>
            <w:vMerge/>
            <w:vAlign w:val="center"/>
          </w:tcPr>
          <w:p w:rsidR="00A6111D" w:rsidRPr="00D931D6" w:rsidRDefault="00A6111D">
            <w:pPr>
              <w:rPr>
                <w:color w:val="000000" w:themeColor="text1"/>
                <w:sz w:val="24"/>
              </w:rPr>
            </w:pPr>
          </w:p>
        </w:tc>
        <w:tc>
          <w:tcPr>
            <w:tcW w:w="7584" w:type="dxa"/>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支持保存</w:t>
            </w:r>
            <w:r w:rsidRPr="00D931D6">
              <w:rPr>
                <w:rFonts w:hint="eastAsia"/>
                <w:color w:val="000000" w:themeColor="text1"/>
                <w:sz w:val="24"/>
              </w:rPr>
              <w:t>RDP</w:t>
            </w:r>
            <w:r w:rsidRPr="00D931D6">
              <w:rPr>
                <w:rFonts w:hint="eastAsia"/>
                <w:color w:val="000000" w:themeColor="text1"/>
                <w:sz w:val="24"/>
              </w:rPr>
              <w:t>粘贴板（桌面之间复制</w:t>
            </w:r>
            <w:r w:rsidRPr="00D931D6">
              <w:rPr>
                <w:rFonts w:hint="eastAsia"/>
                <w:color w:val="000000" w:themeColor="text1"/>
                <w:sz w:val="24"/>
              </w:rPr>
              <w:t>-</w:t>
            </w:r>
            <w:r w:rsidRPr="00D931D6">
              <w:rPr>
                <w:rFonts w:hint="eastAsia"/>
                <w:color w:val="000000" w:themeColor="text1"/>
                <w:sz w:val="24"/>
              </w:rPr>
              <w:t>粘贴）传输的原始文件；</w:t>
            </w:r>
          </w:p>
        </w:tc>
      </w:tr>
      <w:tr w:rsidR="00D931D6" w:rsidRPr="00D931D6" w:rsidTr="0060084F">
        <w:trPr>
          <w:trHeight w:val="280"/>
          <w:jc w:val="center"/>
        </w:trPr>
        <w:tc>
          <w:tcPr>
            <w:tcW w:w="1456" w:type="dxa"/>
            <w:vMerge/>
            <w:vAlign w:val="center"/>
          </w:tcPr>
          <w:p w:rsidR="00A6111D" w:rsidRPr="00D931D6" w:rsidRDefault="00A6111D">
            <w:pPr>
              <w:rPr>
                <w:color w:val="000000" w:themeColor="text1"/>
                <w:sz w:val="24"/>
              </w:rPr>
            </w:pPr>
          </w:p>
        </w:tc>
        <w:tc>
          <w:tcPr>
            <w:tcW w:w="7584" w:type="dxa"/>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支持保存</w:t>
            </w:r>
            <w:r w:rsidRPr="00D931D6">
              <w:rPr>
                <w:rFonts w:hint="eastAsia"/>
                <w:color w:val="000000" w:themeColor="text1"/>
                <w:sz w:val="24"/>
              </w:rPr>
              <w:t>RDP</w:t>
            </w:r>
            <w:r w:rsidRPr="00D931D6">
              <w:rPr>
                <w:rFonts w:hint="eastAsia"/>
                <w:color w:val="000000" w:themeColor="text1"/>
                <w:sz w:val="24"/>
              </w:rPr>
              <w:t>磁盘映射传输的原始文件；</w:t>
            </w:r>
          </w:p>
        </w:tc>
      </w:tr>
      <w:tr w:rsidR="00D931D6" w:rsidRPr="00D931D6" w:rsidTr="0060084F">
        <w:trPr>
          <w:trHeight w:val="280"/>
          <w:jc w:val="center"/>
        </w:trPr>
        <w:tc>
          <w:tcPr>
            <w:tcW w:w="1456" w:type="dxa"/>
            <w:vMerge/>
            <w:shd w:val="clear" w:color="auto" w:fill="auto"/>
            <w:vAlign w:val="center"/>
          </w:tcPr>
          <w:p w:rsidR="00A6111D" w:rsidRPr="00D931D6" w:rsidRDefault="00A6111D">
            <w:pPr>
              <w:rPr>
                <w:color w:val="000000" w:themeColor="text1"/>
                <w:sz w:val="24"/>
              </w:rPr>
            </w:pPr>
          </w:p>
        </w:tc>
        <w:tc>
          <w:tcPr>
            <w:tcW w:w="7584" w:type="dxa"/>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支持审计主流数据库（如</w:t>
            </w:r>
            <w:r w:rsidRPr="00D931D6">
              <w:rPr>
                <w:rFonts w:hint="eastAsia"/>
                <w:color w:val="000000" w:themeColor="text1"/>
                <w:sz w:val="24"/>
              </w:rPr>
              <w:t>DB2</w:t>
            </w:r>
            <w:r w:rsidRPr="00D931D6">
              <w:rPr>
                <w:rFonts w:hint="eastAsia"/>
                <w:color w:val="000000" w:themeColor="text1"/>
                <w:sz w:val="24"/>
              </w:rPr>
              <w:t>、</w:t>
            </w:r>
            <w:r w:rsidRPr="00D931D6">
              <w:rPr>
                <w:rFonts w:hint="eastAsia"/>
                <w:color w:val="000000" w:themeColor="text1"/>
                <w:sz w:val="24"/>
              </w:rPr>
              <w:t>oracle</w:t>
            </w:r>
            <w:r w:rsidRPr="00D931D6">
              <w:rPr>
                <w:rFonts w:hint="eastAsia"/>
                <w:color w:val="000000" w:themeColor="text1"/>
                <w:sz w:val="24"/>
              </w:rPr>
              <w:t>、</w:t>
            </w:r>
            <w:r w:rsidRPr="00D931D6">
              <w:rPr>
                <w:rFonts w:hint="eastAsia"/>
                <w:color w:val="000000" w:themeColor="text1"/>
                <w:sz w:val="24"/>
              </w:rPr>
              <w:t>mysql</w:t>
            </w:r>
            <w:r w:rsidRPr="00D931D6">
              <w:rPr>
                <w:rFonts w:hint="eastAsia"/>
                <w:color w:val="000000" w:themeColor="text1"/>
                <w:sz w:val="24"/>
              </w:rPr>
              <w:t>、</w:t>
            </w:r>
            <w:r w:rsidRPr="00D931D6">
              <w:rPr>
                <w:rFonts w:hint="eastAsia"/>
                <w:color w:val="000000" w:themeColor="text1"/>
                <w:sz w:val="24"/>
              </w:rPr>
              <w:t>sql server</w:t>
            </w:r>
            <w:r w:rsidRPr="00D931D6">
              <w:rPr>
                <w:rFonts w:hint="eastAsia"/>
                <w:color w:val="000000" w:themeColor="text1"/>
                <w:sz w:val="24"/>
              </w:rPr>
              <w:t>）运维中的</w:t>
            </w:r>
            <w:r w:rsidRPr="00D931D6">
              <w:rPr>
                <w:rFonts w:hint="eastAsia"/>
                <w:color w:val="000000" w:themeColor="text1"/>
                <w:sz w:val="24"/>
              </w:rPr>
              <w:t>SQL</w:t>
            </w:r>
            <w:r w:rsidRPr="00D931D6">
              <w:rPr>
                <w:rFonts w:hint="eastAsia"/>
                <w:color w:val="000000" w:themeColor="text1"/>
                <w:sz w:val="24"/>
              </w:rPr>
              <w:t>语句，可进行关键信息定位查询；</w:t>
            </w:r>
          </w:p>
        </w:tc>
      </w:tr>
      <w:tr w:rsidR="00D931D6" w:rsidRPr="00D931D6" w:rsidTr="0060084F">
        <w:trPr>
          <w:trHeight w:val="280"/>
          <w:jc w:val="center"/>
        </w:trPr>
        <w:tc>
          <w:tcPr>
            <w:tcW w:w="1456" w:type="dxa"/>
            <w:vMerge/>
            <w:shd w:val="clear" w:color="auto" w:fill="auto"/>
            <w:vAlign w:val="center"/>
          </w:tcPr>
          <w:p w:rsidR="00A6111D" w:rsidRPr="00D931D6" w:rsidRDefault="00A6111D">
            <w:pPr>
              <w:rPr>
                <w:color w:val="000000" w:themeColor="text1"/>
                <w:sz w:val="24"/>
              </w:rPr>
            </w:pPr>
          </w:p>
        </w:tc>
        <w:tc>
          <w:tcPr>
            <w:tcW w:w="7584" w:type="dxa"/>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支持全局搜索审计日志，无需区分图形</w:t>
            </w:r>
            <w:r w:rsidRPr="00D931D6">
              <w:rPr>
                <w:rFonts w:hint="eastAsia"/>
                <w:color w:val="000000" w:themeColor="text1"/>
                <w:sz w:val="24"/>
              </w:rPr>
              <w:t>/</w:t>
            </w:r>
            <w:r w:rsidRPr="00D931D6">
              <w:rPr>
                <w:rFonts w:hint="eastAsia"/>
                <w:color w:val="000000" w:themeColor="text1"/>
                <w:sz w:val="24"/>
              </w:rPr>
              <w:t>字符</w:t>
            </w:r>
            <w:r w:rsidRPr="00D931D6">
              <w:rPr>
                <w:rFonts w:hint="eastAsia"/>
                <w:color w:val="000000" w:themeColor="text1"/>
                <w:sz w:val="24"/>
              </w:rPr>
              <w:t>/</w:t>
            </w:r>
            <w:r w:rsidRPr="00D931D6">
              <w:rPr>
                <w:rFonts w:hint="eastAsia"/>
                <w:color w:val="000000" w:themeColor="text1"/>
                <w:sz w:val="24"/>
              </w:rPr>
              <w:t>文件</w:t>
            </w:r>
            <w:r w:rsidRPr="00D931D6">
              <w:rPr>
                <w:rFonts w:hint="eastAsia"/>
                <w:color w:val="000000" w:themeColor="text1"/>
                <w:sz w:val="24"/>
              </w:rPr>
              <w:t>/</w:t>
            </w:r>
            <w:r w:rsidRPr="00D931D6">
              <w:rPr>
                <w:rFonts w:hint="eastAsia"/>
                <w:color w:val="000000" w:themeColor="text1"/>
                <w:sz w:val="24"/>
              </w:rPr>
              <w:t>应用类型，只需通过关键信息直接搜索定位；</w:t>
            </w:r>
          </w:p>
        </w:tc>
      </w:tr>
      <w:tr w:rsidR="00D931D6" w:rsidRPr="00D931D6" w:rsidTr="0060084F">
        <w:trPr>
          <w:trHeight w:val="280"/>
          <w:jc w:val="center"/>
        </w:trPr>
        <w:tc>
          <w:tcPr>
            <w:tcW w:w="1456" w:type="dxa"/>
            <w:vMerge/>
            <w:shd w:val="clear" w:color="auto" w:fill="auto"/>
            <w:vAlign w:val="center"/>
          </w:tcPr>
          <w:p w:rsidR="00A6111D" w:rsidRPr="00D931D6" w:rsidRDefault="00A6111D">
            <w:pPr>
              <w:rPr>
                <w:color w:val="000000" w:themeColor="text1"/>
                <w:sz w:val="24"/>
              </w:rPr>
            </w:pPr>
          </w:p>
        </w:tc>
        <w:tc>
          <w:tcPr>
            <w:tcW w:w="7584" w:type="dxa"/>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审计数据支持通过</w:t>
            </w:r>
            <w:r w:rsidRPr="00D931D6">
              <w:rPr>
                <w:rFonts w:hint="eastAsia"/>
                <w:color w:val="000000" w:themeColor="text1"/>
                <w:sz w:val="24"/>
              </w:rPr>
              <w:t>SFTP/FTP</w:t>
            </w:r>
            <w:r w:rsidRPr="00D931D6">
              <w:rPr>
                <w:rFonts w:hint="eastAsia"/>
                <w:color w:val="000000" w:themeColor="text1"/>
                <w:sz w:val="24"/>
              </w:rPr>
              <w:t>方式自动归档，并在页面中可以查询哪些数据是否归档，可以设置归档成功之后自动删除数据，归档后的数据可以用专用播放器离线查看；</w:t>
            </w:r>
          </w:p>
        </w:tc>
      </w:tr>
      <w:tr w:rsidR="00D931D6" w:rsidRPr="00D931D6" w:rsidTr="0060084F">
        <w:trPr>
          <w:trHeight w:val="280"/>
          <w:jc w:val="center"/>
        </w:trPr>
        <w:tc>
          <w:tcPr>
            <w:tcW w:w="1456" w:type="dxa"/>
            <w:vMerge w:val="restart"/>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安全策略要</w:t>
            </w:r>
            <w:r w:rsidRPr="00D931D6">
              <w:rPr>
                <w:rFonts w:hint="eastAsia"/>
                <w:color w:val="000000" w:themeColor="text1"/>
                <w:sz w:val="24"/>
              </w:rPr>
              <w:lastRenderedPageBreak/>
              <w:t>求</w:t>
            </w:r>
          </w:p>
        </w:tc>
        <w:tc>
          <w:tcPr>
            <w:tcW w:w="7584" w:type="dxa"/>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lastRenderedPageBreak/>
              <w:t>支持通过基于时间、</w:t>
            </w:r>
            <w:r w:rsidRPr="00D931D6">
              <w:rPr>
                <w:rFonts w:hint="eastAsia"/>
                <w:color w:val="000000" w:themeColor="text1"/>
                <w:sz w:val="24"/>
              </w:rPr>
              <w:t>IP/IP</w:t>
            </w:r>
            <w:r w:rsidRPr="00D931D6">
              <w:rPr>
                <w:rFonts w:hint="eastAsia"/>
                <w:color w:val="000000" w:themeColor="text1"/>
                <w:sz w:val="24"/>
              </w:rPr>
              <w:t>段、用户</w:t>
            </w:r>
            <w:r w:rsidRPr="00D931D6">
              <w:rPr>
                <w:rFonts w:hint="eastAsia"/>
                <w:color w:val="000000" w:themeColor="text1"/>
                <w:sz w:val="24"/>
              </w:rPr>
              <w:t>/</w:t>
            </w:r>
            <w:r w:rsidRPr="00D931D6">
              <w:rPr>
                <w:rFonts w:hint="eastAsia"/>
                <w:color w:val="000000" w:themeColor="text1"/>
                <w:sz w:val="24"/>
              </w:rPr>
              <w:t>用户组、设备</w:t>
            </w:r>
            <w:r w:rsidRPr="00D931D6">
              <w:rPr>
                <w:rFonts w:hint="eastAsia"/>
                <w:color w:val="000000" w:themeColor="text1"/>
                <w:sz w:val="24"/>
              </w:rPr>
              <w:t>/</w:t>
            </w:r>
            <w:r w:rsidRPr="00D931D6">
              <w:rPr>
                <w:rFonts w:hint="eastAsia"/>
                <w:color w:val="000000" w:themeColor="text1"/>
                <w:sz w:val="24"/>
              </w:rPr>
              <w:t>设备组、设备账号、</w:t>
            </w:r>
            <w:r w:rsidRPr="00D931D6">
              <w:rPr>
                <w:rFonts w:hint="eastAsia"/>
                <w:color w:val="000000" w:themeColor="text1"/>
                <w:sz w:val="24"/>
              </w:rPr>
              <w:lastRenderedPageBreak/>
              <w:t>命令关键字、控制动作、黑白名单等组合访问控制策略，授权用户可访问的目标设备；</w:t>
            </w:r>
          </w:p>
        </w:tc>
      </w:tr>
      <w:tr w:rsidR="00D931D6" w:rsidRPr="00D931D6" w:rsidTr="0060084F">
        <w:trPr>
          <w:trHeight w:val="280"/>
          <w:jc w:val="center"/>
        </w:trPr>
        <w:tc>
          <w:tcPr>
            <w:tcW w:w="1456" w:type="dxa"/>
            <w:vMerge/>
            <w:shd w:val="clear" w:color="auto" w:fill="auto"/>
            <w:vAlign w:val="center"/>
          </w:tcPr>
          <w:p w:rsidR="00A6111D" w:rsidRPr="00D931D6" w:rsidRDefault="00A6111D">
            <w:pPr>
              <w:rPr>
                <w:color w:val="000000" w:themeColor="text1"/>
                <w:sz w:val="24"/>
              </w:rPr>
            </w:pPr>
          </w:p>
        </w:tc>
        <w:tc>
          <w:tcPr>
            <w:tcW w:w="7584" w:type="dxa"/>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对重要设备启用登录审核功能，运维人员须向管理员申请登录，管理员允许之后才可登录；否则无法登录；</w:t>
            </w:r>
          </w:p>
        </w:tc>
      </w:tr>
      <w:tr w:rsidR="00D931D6" w:rsidRPr="00D931D6" w:rsidTr="0060084F">
        <w:trPr>
          <w:trHeight w:val="280"/>
          <w:jc w:val="center"/>
        </w:trPr>
        <w:tc>
          <w:tcPr>
            <w:tcW w:w="1456" w:type="dxa"/>
            <w:vMerge/>
            <w:shd w:val="clear" w:color="auto" w:fill="auto"/>
            <w:vAlign w:val="center"/>
          </w:tcPr>
          <w:p w:rsidR="00A6111D" w:rsidRPr="00D931D6" w:rsidRDefault="00A6111D">
            <w:pPr>
              <w:rPr>
                <w:color w:val="000000" w:themeColor="text1"/>
                <w:sz w:val="24"/>
              </w:rPr>
            </w:pPr>
          </w:p>
        </w:tc>
        <w:tc>
          <w:tcPr>
            <w:tcW w:w="7584" w:type="dxa"/>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★支持对重要命令进行审核：运维人员执行命令后，须等到管理员审批通过后才可执行成功（需提供国家权威机构证明材料并加盖公章）</w:t>
            </w:r>
          </w:p>
        </w:tc>
      </w:tr>
      <w:tr w:rsidR="00D931D6" w:rsidRPr="00D931D6" w:rsidTr="0060084F">
        <w:trPr>
          <w:trHeight w:val="280"/>
          <w:jc w:val="center"/>
        </w:trPr>
        <w:tc>
          <w:tcPr>
            <w:tcW w:w="1456" w:type="dxa"/>
            <w:vMerge/>
            <w:shd w:val="clear" w:color="auto" w:fill="auto"/>
            <w:vAlign w:val="center"/>
          </w:tcPr>
          <w:p w:rsidR="00A6111D" w:rsidRPr="00D931D6" w:rsidRDefault="00A6111D">
            <w:pPr>
              <w:rPr>
                <w:color w:val="000000" w:themeColor="text1"/>
                <w:sz w:val="24"/>
              </w:rPr>
            </w:pPr>
          </w:p>
        </w:tc>
        <w:tc>
          <w:tcPr>
            <w:tcW w:w="7584" w:type="dxa"/>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支持自动推送命令任务，如可自动备份交换机</w:t>
            </w:r>
            <w:r w:rsidRPr="00D931D6">
              <w:rPr>
                <w:rFonts w:hint="eastAsia"/>
                <w:color w:val="000000" w:themeColor="text1"/>
                <w:sz w:val="24"/>
              </w:rPr>
              <w:t>/</w:t>
            </w:r>
            <w:r w:rsidRPr="00D931D6">
              <w:rPr>
                <w:rFonts w:hint="eastAsia"/>
                <w:color w:val="000000" w:themeColor="text1"/>
                <w:sz w:val="24"/>
              </w:rPr>
              <w:t>路由器的配置信息、可自动执行周期任务；并将结果以邮件</w:t>
            </w:r>
            <w:r w:rsidRPr="00D931D6">
              <w:rPr>
                <w:rFonts w:hint="eastAsia"/>
                <w:color w:val="000000" w:themeColor="text1"/>
                <w:sz w:val="24"/>
              </w:rPr>
              <w:t>/FTP/SFTP</w:t>
            </w:r>
            <w:r w:rsidRPr="00D931D6">
              <w:rPr>
                <w:rFonts w:hint="eastAsia"/>
                <w:color w:val="000000" w:themeColor="text1"/>
                <w:sz w:val="24"/>
              </w:rPr>
              <w:t>的方式发送给相关管理员；</w:t>
            </w:r>
          </w:p>
        </w:tc>
      </w:tr>
      <w:tr w:rsidR="00D931D6" w:rsidRPr="00D931D6" w:rsidTr="0060084F">
        <w:trPr>
          <w:trHeight w:val="280"/>
          <w:jc w:val="center"/>
        </w:trPr>
        <w:tc>
          <w:tcPr>
            <w:tcW w:w="1456" w:type="dxa"/>
            <w:vMerge/>
            <w:shd w:val="clear" w:color="auto" w:fill="auto"/>
            <w:vAlign w:val="center"/>
          </w:tcPr>
          <w:p w:rsidR="00A6111D" w:rsidRPr="00D931D6" w:rsidRDefault="00A6111D">
            <w:pPr>
              <w:rPr>
                <w:color w:val="000000" w:themeColor="text1"/>
                <w:sz w:val="24"/>
              </w:rPr>
            </w:pPr>
          </w:p>
        </w:tc>
        <w:tc>
          <w:tcPr>
            <w:tcW w:w="7584" w:type="dxa"/>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支持运维空闲会话时间全局设置限制功能；</w:t>
            </w:r>
          </w:p>
        </w:tc>
      </w:tr>
      <w:tr w:rsidR="00D931D6" w:rsidRPr="00D931D6" w:rsidTr="0060084F">
        <w:trPr>
          <w:trHeight w:val="280"/>
          <w:jc w:val="center"/>
        </w:trPr>
        <w:tc>
          <w:tcPr>
            <w:tcW w:w="1456" w:type="dxa"/>
            <w:vMerge w:val="restart"/>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报表统计要求</w:t>
            </w:r>
          </w:p>
        </w:tc>
        <w:tc>
          <w:tcPr>
            <w:tcW w:w="7584" w:type="dxa"/>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内置丰富的报表统计模板，可点击柱状图、曲线图进行数据钻取分析，且支持</w:t>
            </w:r>
            <w:r w:rsidRPr="00D931D6">
              <w:rPr>
                <w:color w:val="000000" w:themeColor="text1"/>
                <w:sz w:val="24"/>
              </w:rPr>
              <w:t>PDF</w:t>
            </w:r>
            <w:r w:rsidRPr="00D931D6">
              <w:rPr>
                <w:rFonts w:hint="eastAsia"/>
                <w:color w:val="000000" w:themeColor="text1"/>
                <w:sz w:val="24"/>
              </w:rPr>
              <w:t>、</w:t>
            </w:r>
            <w:r w:rsidRPr="00D931D6">
              <w:rPr>
                <w:color w:val="000000" w:themeColor="text1"/>
                <w:sz w:val="24"/>
              </w:rPr>
              <w:t>doc</w:t>
            </w:r>
            <w:r w:rsidRPr="00D931D6">
              <w:rPr>
                <w:rFonts w:hint="eastAsia"/>
                <w:color w:val="000000" w:themeColor="text1"/>
                <w:sz w:val="24"/>
              </w:rPr>
              <w:t>、</w:t>
            </w:r>
            <w:r w:rsidRPr="00D931D6">
              <w:rPr>
                <w:rFonts w:hint="eastAsia"/>
                <w:color w:val="000000" w:themeColor="text1"/>
                <w:sz w:val="24"/>
              </w:rPr>
              <w:t>html</w:t>
            </w:r>
            <w:r w:rsidRPr="00D931D6">
              <w:rPr>
                <w:rFonts w:hint="eastAsia"/>
                <w:color w:val="000000" w:themeColor="text1"/>
                <w:sz w:val="24"/>
              </w:rPr>
              <w:t>格式导出；</w:t>
            </w:r>
          </w:p>
        </w:tc>
      </w:tr>
      <w:tr w:rsidR="00D931D6" w:rsidRPr="00D931D6" w:rsidTr="0060084F">
        <w:trPr>
          <w:trHeight w:val="280"/>
          <w:jc w:val="center"/>
        </w:trPr>
        <w:tc>
          <w:tcPr>
            <w:tcW w:w="1456" w:type="dxa"/>
            <w:vMerge/>
            <w:shd w:val="clear" w:color="auto" w:fill="auto"/>
            <w:vAlign w:val="center"/>
          </w:tcPr>
          <w:p w:rsidR="00A6111D" w:rsidRPr="00D931D6" w:rsidRDefault="00A6111D">
            <w:pPr>
              <w:rPr>
                <w:color w:val="000000" w:themeColor="text1"/>
                <w:sz w:val="24"/>
              </w:rPr>
            </w:pPr>
          </w:p>
        </w:tc>
        <w:tc>
          <w:tcPr>
            <w:tcW w:w="7584" w:type="dxa"/>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内置根据</w:t>
            </w:r>
            <w:r w:rsidRPr="00D931D6">
              <w:rPr>
                <w:color w:val="000000" w:themeColor="text1"/>
                <w:sz w:val="24"/>
              </w:rPr>
              <w:t>运维人员</w:t>
            </w:r>
            <w:r w:rsidRPr="00D931D6">
              <w:rPr>
                <w:rFonts w:hint="eastAsia"/>
                <w:color w:val="000000" w:themeColor="text1"/>
                <w:sz w:val="24"/>
              </w:rPr>
              <w:t>和</w:t>
            </w:r>
            <w:r w:rsidRPr="00D931D6">
              <w:rPr>
                <w:color w:val="000000" w:themeColor="text1"/>
                <w:sz w:val="24"/>
              </w:rPr>
              <w:t>组生成各种维度的分析报表</w:t>
            </w:r>
            <w:r w:rsidRPr="00D931D6">
              <w:rPr>
                <w:rFonts w:hint="eastAsia"/>
                <w:color w:val="000000" w:themeColor="text1"/>
                <w:sz w:val="24"/>
              </w:rPr>
              <w:t>，</w:t>
            </w:r>
            <w:r w:rsidRPr="00D931D6">
              <w:rPr>
                <w:color w:val="000000" w:themeColor="text1"/>
                <w:sz w:val="24"/>
              </w:rPr>
              <w:t>维度包含总为运维次数、</w:t>
            </w:r>
            <w:r w:rsidRPr="00D931D6">
              <w:rPr>
                <w:rFonts w:hint="eastAsia"/>
                <w:color w:val="000000" w:themeColor="text1"/>
                <w:sz w:val="24"/>
              </w:rPr>
              <w:t>时长</w:t>
            </w:r>
            <w:r w:rsidRPr="00D931D6">
              <w:rPr>
                <w:color w:val="000000" w:themeColor="text1"/>
                <w:sz w:val="24"/>
              </w:rPr>
              <w:t>、活动时长、会话大小、命令数、</w:t>
            </w:r>
            <w:r w:rsidRPr="00D931D6">
              <w:rPr>
                <w:rFonts w:hint="eastAsia"/>
                <w:color w:val="000000" w:themeColor="text1"/>
                <w:sz w:val="24"/>
              </w:rPr>
              <w:t>传输</w:t>
            </w:r>
            <w:r w:rsidRPr="00D931D6">
              <w:rPr>
                <w:color w:val="000000" w:themeColor="text1"/>
                <w:sz w:val="24"/>
              </w:rPr>
              <w:t>文件数</w:t>
            </w:r>
            <w:r w:rsidRPr="00D931D6">
              <w:rPr>
                <w:rFonts w:hint="eastAsia"/>
                <w:color w:val="000000" w:themeColor="text1"/>
                <w:sz w:val="24"/>
              </w:rPr>
              <w:t>等方面，向用户提供</w:t>
            </w:r>
            <w:r w:rsidRPr="00D931D6">
              <w:rPr>
                <w:color w:val="000000" w:themeColor="text1"/>
                <w:sz w:val="24"/>
              </w:rPr>
              <w:t>非常有价值有意义的报表</w:t>
            </w:r>
            <w:r w:rsidRPr="00D931D6">
              <w:rPr>
                <w:rFonts w:hint="eastAsia"/>
                <w:color w:val="000000" w:themeColor="text1"/>
                <w:sz w:val="24"/>
              </w:rPr>
              <w:t>；</w:t>
            </w:r>
          </w:p>
        </w:tc>
      </w:tr>
      <w:tr w:rsidR="00D931D6" w:rsidRPr="00D931D6" w:rsidTr="0060084F">
        <w:trPr>
          <w:trHeight w:val="280"/>
          <w:jc w:val="center"/>
        </w:trPr>
        <w:tc>
          <w:tcPr>
            <w:tcW w:w="1456" w:type="dxa"/>
            <w:vMerge/>
            <w:shd w:val="clear" w:color="auto" w:fill="auto"/>
            <w:vAlign w:val="center"/>
          </w:tcPr>
          <w:p w:rsidR="00A6111D" w:rsidRPr="00D931D6" w:rsidRDefault="00A6111D">
            <w:pPr>
              <w:rPr>
                <w:color w:val="000000" w:themeColor="text1"/>
                <w:sz w:val="24"/>
              </w:rPr>
            </w:pPr>
          </w:p>
        </w:tc>
        <w:tc>
          <w:tcPr>
            <w:tcW w:w="7584" w:type="dxa"/>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支持运维报表自动定期发送，提供一键导出符合等级保护、</w:t>
            </w:r>
            <w:r w:rsidRPr="00D931D6">
              <w:rPr>
                <w:rFonts w:hint="eastAsia"/>
                <w:color w:val="000000" w:themeColor="text1"/>
                <w:sz w:val="24"/>
              </w:rPr>
              <w:t>SOX</w:t>
            </w:r>
            <w:r w:rsidRPr="00D931D6">
              <w:rPr>
                <w:rFonts w:hint="eastAsia"/>
                <w:color w:val="000000" w:themeColor="text1"/>
                <w:sz w:val="24"/>
              </w:rPr>
              <w:t>法案要求的综合分析报告；</w:t>
            </w:r>
          </w:p>
        </w:tc>
      </w:tr>
      <w:tr w:rsidR="00D931D6" w:rsidRPr="00D931D6" w:rsidTr="0060084F">
        <w:trPr>
          <w:trHeight w:val="280"/>
          <w:jc w:val="center"/>
        </w:trPr>
        <w:tc>
          <w:tcPr>
            <w:tcW w:w="1456" w:type="dxa"/>
            <w:vMerge w:val="restart"/>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系统管理要求</w:t>
            </w:r>
          </w:p>
        </w:tc>
        <w:tc>
          <w:tcPr>
            <w:tcW w:w="7584" w:type="dxa"/>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支持自身审计，包括但不限于：系统状态检测、登录日志、用户配置日志、设备配置日志、授权配置日志、策略配置日志、运维访问日志、系统配置日志等；</w:t>
            </w:r>
          </w:p>
        </w:tc>
      </w:tr>
      <w:tr w:rsidR="00D931D6" w:rsidRPr="00D931D6" w:rsidTr="0060084F">
        <w:trPr>
          <w:trHeight w:val="280"/>
          <w:jc w:val="center"/>
        </w:trPr>
        <w:tc>
          <w:tcPr>
            <w:tcW w:w="1456" w:type="dxa"/>
            <w:vMerge/>
            <w:vAlign w:val="center"/>
          </w:tcPr>
          <w:p w:rsidR="00A6111D" w:rsidRPr="00D931D6" w:rsidRDefault="00A6111D">
            <w:pPr>
              <w:rPr>
                <w:color w:val="000000" w:themeColor="text1"/>
                <w:sz w:val="24"/>
              </w:rPr>
            </w:pPr>
          </w:p>
        </w:tc>
        <w:tc>
          <w:tcPr>
            <w:tcW w:w="7584" w:type="dxa"/>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支持系统日志报表统计功能，包括但不限于登录日志统计、配置日志统计、运维访问日志统计等，可以导出报表；</w:t>
            </w:r>
          </w:p>
        </w:tc>
      </w:tr>
      <w:tr w:rsidR="00D931D6" w:rsidRPr="00D931D6" w:rsidTr="0060084F">
        <w:trPr>
          <w:trHeight w:val="280"/>
          <w:jc w:val="center"/>
        </w:trPr>
        <w:tc>
          <w:tcPr>
            <w:tcW w:w="1456" w:type="dxa"/>
            <w:vMerge/>
            <w:vAlign w:val="center"/>
          </w:tcPr>
          <w:p w:rsidR="00A6111D" w:rsidRPr="00D931D6" w:rsidRDefault="00A6111D">
            <w:pPr>
              <w:rPr>
                <w:color w:val="000000" w:themeColor="text1"/>
                <w:sz w:val="24"/>
              </w:rPr>
            </w:pPr>
          </w:p>
        </w:tc>
        <w:tc>
          <w:tcPr>
            <w:tcW w:w="7584" w:type="dxa"/>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支持邮件</w:t>
            </w:r>
            <w:r w:rsidRPr="00D931D6">
              <w:rPr>
                <w:rFonts w:hint="eastAsia"/>
                <w:color w:val="000000" w:themeColor="text1"/>
                <w:sz w:val="24"/>
              </w:rPr>
              <w:t>/syslog</w:t>
            </w:r>
            <w:r w:rsidRPr="00D931D6">
              <w:rPr>
                <w:rFonts w:hint="eastAsia"/>
                <w:color w:val="000000" w:themeColor="text1"/>
                <w:sz w:val="24"/>
              </w:rPr>
              <w:t>方式输出告警日志。</w:t>
            </w:r>
          </w:p>
        </w:tc>
      </w:tr>
      <w:tr w:rsidR="00A6111D" w:rsidRPr="00D931D6" w:rsidTr="0060084F">
        <w:trPr>
          <w:trHeight w:val="280"/>
          <w:jc w:val="center"/>
        </w:trPr>
        <w:tc>
          <w:tcPr>
            <w:tcW w:w="1456" w:type="dxa"/>
            <w:vAlign w:val="center"/>
          </w:tcPr>
          <w:p w:rsidR="00A6111D" w:rsidRPr="00D931D6" w:rsidRDefault="003C01D1">
            <w:pPr>
              <w:rPr>
                <w:color w:val="000000" w:themeColor="text1"/>
                <w:sz w:val="24"/>
              </w:rPr>
            </w:pPr>
            <w:r w:rsidRPr="00D931D6">
              <w:rPr>
                <w:rFonts w:hint="eastAsia"/>
                <w:color w:val="000000" w:themeColor="text1"/>
                <w:sz w:val="24"/>
              </w:rPr>
              <w:t>售后服务</w:t>
            </w:r>
          </w:p>
        </w:tc>
        <w:tc>
          <w:tcPr>
            <w:tcW w:w="7584" w:type="dxa"/>
            <w:shd w:val="clear" w:color="auto" w:fill="auto"/>
          </w:tcPr>
          <w:p w:rsidR="00A6111D" w:rsidRPr="00D931D6" w:rsidRDefault="003C01D1">
            <w:pPr>
              <w:rPr>
                <w:color w:val="000000" w:themeColor="text1"/>
                <w:sz w:val="24"/>
              </w:rPr>
            </w:pPr>
            <w:r w:rsidRPr="00D931D6">
              <w:rPr>
                <w:rFonts w:hint="eastAsia"/>
                <w:color w:val="000000" w:themeColor="text1"/>
                <w:sz w:val="24"/>
              </w:rPr>
              <w:t>提供</w:t>
            </w:r>
            <w:r w:rsidRPr="00D931D6">
              <w:rPr>
                <w:rFonts w:hint="eastAsia"/>
                <w:color w:val="000000" w:themeColor="text1"/>
                <w:sz w:val="24"/>
              </w:rPr>
              <w:t>3</w:t>
            </w:r>
            <w:r w:rsidRPr="00D931D6">
              <w:rPr>
                <w:rFonts w:hint="eastAsia"/>
                <w:color w:val="000000" w:themeColor="text1"/>
                <w:sz w:val="24"/>
              </w:rPr>
              <w:t>年免费升级服务；</w:t>
            </w:r>
          </w:p>
          <w:p w:rsidR="00A6111D" w:rsidRPr="00D931D6" w:rsidRDefault="003C01D1">
            <w:pPr>
              <w:rPr>
                <w:color w:val="000000" w:themeColor="text1"/>
                <w:sz w:val="24"/>
              </w:rPr>
            </w:pPr>
            <w:r w:rsidRPr="00D931D6">
              <w:rPr>
                <w:rFonts w:hint="eastAsia"/>
                <w:color w:val="000000" w:themeColor="text1"/>
                <w:sz w:val="24"/>
              </w:rPr>
              <w:t>提供</w:t>
            </w:r>
            <w:r w:rsidRPr="00D931D6">
              <w:rPr>
                <w:rFonts w:hint="eastAsia"/>
                <w:color w:val="000000" w:themeColor="text1"/>
                <w:sz w:val="24"/>
              </w:rPr>
              <w:t>24</w:t>
            </w:r>
            <w:r w:rsidRPr="00D931D6">
              <w:rPr>
                <w:rFonts w:hint="eastAsia"/>
                <w:color w:val="000000" w:themeColor="text1"/>
                <w:sz w:val="24"/>
              </w:rPr>
              <w:t>小时支持热线；</w:t>
            </w:r>
          </w:p>
          <w:p w:rsidR="00A6111D" w:rsidRPr="00D931D6" w:rsidRDefault="003C01D1">
            <w:pPr>
              <w:rPr>
                <w:color w:val="000000" w:themeColor="text1"/>
                <w:sz w:val="24"/>
              </w:rPr>
            </w:pPr>
            <w:r w:rsidRPr="00D931D6">
              <w:rPr>
                <w:rFonts w:hint="eastAsia"/>
                <w:color w:val="000000" w:themeColor="text1"/>
                <w:sz w:val="24"/>
              </w:rPr>
              <w:t>原厂商能为用户提供快速及时的现场服务，提供本地应急响应时间</w:t>
            </w:r>
            <w:r w:rsidRPr="00D931D6">
              <w:rPr>
                <w:rFonts w:hint="eastAsia"/>
                <w:color w:val="000000" w:themeColor="text1"/>
                <w:sz w:val="24"/>
              </w:rPr>
              <w:t>&lt;=4</w:t>
            </w:r>
            <w:r w:rsidRPr="00D931D6">
              <w:rPr>
                <w:rFonts w:hint="eastAsia"/>
                <w:color w:val="000000" w:themeColor="text1"/>
                <w:sz w:val="24"/>
              </w:rPr>
              <w:t>小时。</w:t>
            </w:r>
          </w:p>
        </w:tc>
      </w:tr>
    </w:tbl>
    <w:p w:rsidR="00A6111D" w:rsidRPr="00D931D6" w:rsidRDefault="00A6111D">
      <w:pPr>
        <w:rPr>
          <w:color w:val="000000" w:themeColor="text1"/>
        </w:rPr>
      </w:pPr>
    </w:p>
    <w:p w:rsidR="00A6111D" w:rsidRPr="00D931D6" w:rsidRDefault="003C01D1">
      <w:pPr>
        <w:pStyle w:val="35"/>
        <w:spacing w:after="0"/>
        <w:rPr>
          <w:rFonts w:ascii="楷体" w:eastAsia="楷体" w:hAnsi="楷体"/>
          <w:color w:val="000000" w:themeColor="text1"/>
          <w:sz w:val="32"/>
        </w:rPr>
      </w:pPr>
      <w:r w:rsidRPr="00D931D6">
        <w:rPr>
          <w:rFonts w:ascii="楷体" w:eastAsia="楷体" w:hAnsi="楷体"/>
          <w:color w:val="000000" w:themeColor="text1"/>
          <w:sz w:val="32"/>
        </w:rPr>
        <w:t>6</w:t>
      </w:r>
      <w:r w:rsidRPr="00D931D6">
        <w:rPr>
          <w:rFonts w:ascii="楷体" w:eastAsia="楷体" w:hAnsi="楷体" w:hint="eastAsia"/>
          <w:color w:val="000000" w:themeColor="text1"/>
          <w:sz w:val="32"/>
        </w:rPr>
        <w:t>、服务器杀毒软件技术参数要求</w:t>
      </w:r>
    </w:p>
    <w:tbl>
      <w:tblPr>
        <w:tblW w:w="946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1701"/>
        <w:gridCol w:w="6662"/>
      </w:tblGrid>
      <w:tr w:rsidR="00D931D6" w:rsidRPr="00D931D6" w:rsidTr="0060084F">
        <w:tc>
          <w:tcPr>
            <w:tcW w:w="1106" w:type="dxa"/>
            <w:tcBorders>
              <w:top w:val="single" w:sz="4" w:space="0" w:color="auto"/>
              <w:left w:val="single" w:sz="4" w:space="0" w:color="auto"/>
              <w:bottom w:val="single" w:sz="4" w:space="0" w:color="auto"/>
              <w:right w:val="single" w:sz="4" w:space="0" w:color="auto"/>
            </w:tcBorders>
            <w:shd w:val="clear" w:color="auto" w:fill="BFBFBF"/>
            <w:vAlign w:val="center"/>
          </w:tcPr>
          <w:p w:rsidR="00A6111D" w:rsidRPr="00D931D6" w:rsidRDefault="003C01D1">
            <w:pPr>
              <w:rPr>
                <w:color w:val="000000" w:themeColor="text1"/>
                <w:sz w:val="24"/>
              </w:rPr>
            </w:pPr>
            <w:r w:rsidRPr="00D931D6">
              <w:rPr>
                <w:rFonts w:hint="eastAsia"/>
                <w:color w:val="000000" w:themeColor="text1"/>
                <w:sz w:val="24"/>
              </w:rPr>
              <w:t>指标项</w:t>
            </w:r>
          </w:p>
        </w:tc>
        <w:tc>
          <w:tcPr>
            <w:tcW w:w="1701" w:type="dxa"/>
            <w:tcBorders>
              <w:top w:val="single" w:sz="4" w:space="0" w:color="auto"/>
              <w:left w:val="single" w:sz="4" w:space="0" w:color="auto"/>
              <w:bottom w:val="single" w:sz="4" w:space="0" w:color="auto"/>
              <w:right w:val="single" w:sz="4" w:space="0" w:color="auto"/>
            </w:tcBorders>
            <w:shd w:val="clear" w:color="auto" w:fill="BFBFBF"/>
            <w:vAlign w:val="center"/>
          </w:tcPr>
          <w:p w:rsidR="00A6111D" w:rsidRPr="00D931D6" w:rsidRDefault="003C01D1">
            <w:pPr>
              <w:rPr>
                <w:color w:val="000000" w:themeColor="text1"/>
                <w:sz w:val="24"/>
              </w:rPr>
            </w:pPr>
            <w:r w:rsidRPr="00D931D6">
              <w:rPr>
                <w:rFonts w:hint="eastAsia"/>
                <w:color w:val="000000" w:themeColor="text1"/>
                <w:sz w:val="24"/>
              </w:rPr>
              <w:t>指标分项</w:t>
            </w:r>
          </w:p>
        </w:tc>
        <w:tc>
          <w:tcPr>
            <w:tcW w:w="6662" w:type="dxa"/>
            <w:tcBorders>
              <w:top w:val="single" w:sz="4" w:space="0" w:color="auto"/>
              <w:left w:val="single" w:sz="4" w:space="0" w:color="auto"/>
              <w:bottom w:val="single" w:sz="4" w:space="0" w:color="auto"/>
              <w:right w:val="single" w:sz="4" w:space="0" w:color="auto"/>
            </w:tcBorders>
            <w:shd w:val="clear" w:color="auto" w:fill="BFBFBF"/>
            <w:vAlign w:val="center"/>
          </w:tcPr>
          <w:p w:rsidR="00A6111D" w:rsidRPr="00D931D6" w:rsidRDefault="003C01D1">
            <w:pPr>
              <w:rPr>
                <w:color w:val="000000" w:themeColor="text1"/>
                <w:sz w:val="24"/>
              </w:rPr>
            </w:pPr>
            <w:r w:rsidRPr="00D931D6">
              <w:rPr>
                <w:rFonts w:hint="eastAsia"/>
                <w:color w:val="000000" w:themeColor="text1"/>
                <w:sz w:val="24"/>
              </w:rPr>
              <w:t>技术</w:t>
            </w:r>
            <w:r w:rsidRPr="00D931D6">
              <w:rPr>
                <w:color w:val="000000" w:themeColor="text1"/>
                <w:sz w:val="24"/>
              </w:rPr>
              <w:t>参数</w:t>
            </w:r>
          </w:p>
        </w:tc>
      </w:tr>
      <w:tr w:rsidR="00D931D6" w:rsidRPr="00D931D6" w:rsidTr="0060084F">
        <w:tc>
          <w:tcPr>
            <w:tcW w:w="1106" w:type="dxa"/>
            <w:vMerge w:val="restart"/>
            <w:shd w:val="clear" w:color="auto" w:fill="auto"/>
            <w:vAlign w:val="center"/>
          </w:tcPr>
          <w:p w:rsidR="00A6111D" w:rsidRPr="00D931D6" w:rsidRDefault="003C01D1">
            <w:pPr>
              <w:rPr>
                <w:color w:val="000000" w:themeColor="text1"/>
                <w:sz w:val="24"/>
              </w:rPr>
            </w:pPr>
            <w:r w:rsidRPr="00D931D6">
              <w:rPr>
                <w:color w:val="000000" w:themeColor="text1"/>
                <w:sz w:val="24"/>
              </w:rPr>
              <w:t>产品描述</w:t>
            </w:r>
          </w:p>
        </w:tc>
        <w:tc>
          <w:tcPr>
            <w:tcW w:w="1701" w:type="dxa"/>
            <w:shd w:val="clear" w:color="auto" w:fill="auto"/>
            <w:vAlign w:val="center"/>
          </w:tcPr>
          <w:p w:rsidR="00A6111D" w:rsidRPr="00D931D6" w:rsidRDefault="003C01D1">
            <w:pPr>
              <w:rPr>
                <w:color w:val="000000" w:themeColor="text1"/>
                <w:sz w:val="24"/>
              </w:rPr>
            </w:pPr>
            <w:r w:rsidRPr="00D931D6">
              <w:rPr>
                <w:color w:val="000000" w:themeColor="text1"/>
                <w:sz w:val="24"/>
              </w:rPr>
              <w:t>自主知识产权</w:t>
            </w:r>
          </w:p>
        </w:tc>
        <w:tc>
          <w:tcPr>
            <w:tcW w:w="6662" w:type="dxa"/>
            <w:shd w:val="clear" w:color="auto" w:fill="auto"/>
          </w:tcPr>
          <w:p w:rsidR="00A6111D" w:rsidRPr="00D931D6" w:rsidRDefault="003C01D1">
            <w:pPr>
              <w:rPr>
                <w:color w:val="000000" w:themeColor="text1"/>
                <w:sz w:val="24"/>
              </w:rPr>
            </w:pPr>
            <w:r w:rsidRPr="00D931D6">
              <w:rPr>
                <w:color w:val="000000" w:themeColor="text1"/>
                <w:sz w:val="24"/>
              </w:rPr>
              <w:t>软件要求在中华人民共和国境内开发，具备自主知识产权。</w:t>
            </w:r>
          </w:p>
        </w:tc>
      </w:tr>
      <w:tr w:rsidR="00D931D6" w:rsidRPr="00D931D6" w:rsidTr="0060084F">
        <w:tc>
          <w:tcPr>
            <w:tcW w:w="1106" w:type="dxa"/>
            <w:vMerge/>
            <w:shd w:val="clear" w:color="auto" w:fill="auto"/>
            <w:vAlign w:val="center"/>
          </w:tcPr>
          <w:p w:rsidR="00A6111D" w:rsidRPr="00D931D6" w:rsidRDefault="00A6111D">
            <w:pPr>
              <w:rPr>
                <w:color w:val="000000" w:themeColor="text1"/>
                <w:sz w:val="24"/>
              </w:rPr>
            </w:pPr>
          </w:p>
        </w:tc>
        <w:tc>
          <w:tcPr>
            <w:tcW w:w="1701" w:type="dxa"/>
            <w:shd w:val="clear" w:color="auto" w:fill="auto"/>
            <w:vAlign w:val="center"/>
          </w:tcPr>
          <w:p w:rsidR="00A6111D" w:rsidRPr="00D931D6" w:rsidRDefault="003C01D1">
            <w:pPr>
              <w:rPr>
                <w:color w:val="000000" w:themeColor="text1"/>
                <w:sz w:val="24"/>
              </w:rPr>
            </w:pPr>
            <w:r w:rsidRPr="00D931D6">
              <w:rPr>
                <w:color w:val="000000" w:themeColor="text1"/>
                <w:sz w:val="24"/>
              </w:rPr>
              <w:t>易用性</w:t>
            </w:r>
          </w:p>
        </w:tc>
        <w:tc>
          <w:tcPr>
            <w:tcW w:w="6662" w:type="dxa"/>
            <w:shd w:val="clear" w:color="auto" w:fill="auto"/>
          </w:tcPr>
          <w:p w:rsidR="00A6111D" w:rsidRPr="00D931D6" w:rsidRDefault="003C01D1">
            <w:pPr>
              <w:rPr>
                <w:color w:val="000000" w:themeColor="text1"/>
                <w:sz w:val="24"/>
              </w:rPr>
            </w:pPr>
            <w:r w:rsidRPr="00D931D6">
              <w:rPr>
                <w:color w:val="000000" w:themeColor="text1"/>
                <w:sz w:val="24"/>
              </w:rPr>
              <w:t>软件界面友好，易于安装、配置和管理，并有详尽的技术文档。软件图形界面以及各类技术文档均为中文。</w:t>
            </w:r>
          </w:p>
        </w:tc>
      </w:tr>
      <w:tr w:rsidR="00D931D6" w:rsidRPr="00D931D6" w:rsidTr="0060084F">
        <w:trPr>
          <w:trHeight w:val="90"/>
        </w:trPr>
        <w:tc>
          <w:tcPr>
            <w:tcW w:w="1106" w:type="dxa"/>
            <w:vMerge/>
            <w:shd w:val="clear" w:color="auto" w:fill="auto"/>
            <w:vAlign w:val="center"/>
          </w:tcPr>
          <w:p w:rsidR="00A6111D" w:rsidRPr="00D931D6" w:rsidRDefault="00A6111D">
            <w:pPr>
              <w:rPr>
                <w:color w:val="000000" w:themeColor="text1"/>
                <w:sz w:val="24"/>
              </w:rPr>
            </w:pPr>
          </w:p>
        </w:tc>
        <w:tc>
          <w:tcPr>
            <w:tcW w:w="1701" w:type="dxa"/>
            <w:shd w:val="clear" w:color="auto" w:fill="auto"/>
            <w:vAlign w:val="center"/>
          </w:tcPr>
          <w:p w:rsidR="00A6111D" w:rsidRPr="00D931D6" w:rsidRDefault="003C01D1">
            <w:pPr>
              <w:rPr>
                <w:color w:val="000000" w:themeColor="text1"/>
                <w:sz w:val="24"/>
              </w:rPr>
            </w:pPr>
            <w:r w:rsidRPr="00D931D6">
              <w:rPr>
                <w:color w:val="000000" w:themeColor="text1"/>
                <w:sz w:val="24"/>
              </w:rPr>
              <w:t>数据耦合性</w:t>
            </w:r>
          </w:p>
        </w:tc>
        <w:tc>
          <w:tcPr>
            <w:tcW w:w="6662" w:type="dxa"/>
            <w:shd w:val="clear" w:color="auto" w:fill="auto"/>
          </w:tcPr>
          <w:p w:rsidR="00A6111D" w:rsidRPr="00D931D6" w:rsidRDefault="003C01D1">
            <w:pPr>
              <w:rPr>
                <w:color w:val="000000" w:themeColor="text1"/>
                <w:sz w:val="24"/>
              </w:rPr>
            </w:pPr>
            <w:r w:rsidRPr="00D931D6">
              <w:rPr>
                <w:color w:val="000000" w:themeColor="text1"/>
                <w:sz w:val="24"/>
              </w:rPr>
              <w:t>软件可根据具体业务需求进行配置和功能定制化开发。</w:t>
            </w:r>
          </w:p>
        </w:tc>
      </w:tr>
      <w:tr w:rsidR="00D931D6" w:rsidRPr="00D931D6" w:rsidTr="0060084F">
        <w:trPr>
          <w:trHeight w:val="90"/>
        </w:trPr>
        <w:tc>
          <w:tcPr>
            <w:tcW w:w="1106" w:type="dxa"/>
            <w:vMerge/>
            <w:shd w:val="clear" w:color="auto" w:fill="auto"/>
            <w:vAlign w:val="center"/>
          </w:tcPr>
          <w:p w:rsidR="00A6111D" w:rsidRPr="00D931D6" w:rsidRDefault="00A6111D">
            <w:pPr>
              <w:rPr>
                <w:color w:val="000000" w:themeColor="text1"/>
                <w:sz w:val="24"/>
              </w:rPr>
            </w:pPr>
          </w:p>
        </w:tc>
        <w:tc>
          <w:tcPr>
            <w:tcW w:w="1701" w:type="dxa"/>
            <w:shd w:val="clear" w:color="auto" w:fill="auto"/>
            <w:vAlign w:val="center"/>
          </w:tcPr>
          <w:p w:rsidR="00A6111D" w:rsidRPr="00D931D6" w:rsidRDefault="00A6111D">
            <w:pPr>
              <w:rPr>
                <w:color w:val="000000" w:themeColor="text1"/>
                <w:sz w:val="24"/>
              </w:rPr>
            </w:pPr>
          </w:p>
        </w:tc>
        <w:tc>
          <w:tcPr>
            <w:tcW w:w="6662" w:type="dxa"/>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▲（包含管理中心</w:t>
            </w:r>
            <w:r w:rsidRPr="00D931D6">
              <w:rPr>
                <w:rFonts w:hint="eastAsia"/>
                <w:color w:val="000000" w:themeColor="text1"/>
                <w:sz w:val="24"/>
              </w:rPr>
              <w:t>1</w:t>
            </w:r>
            <w:r w:rsidRPr="00D931D6">
              <w:rPr>
                <w:rFonts w:hint="eastAsia"/>
                <w:color w:val="000000" w:themeColor="text1"/>
                <w:sz w:val="24"/>
              </w:rPr>
              <w:t>套，</w:t>
            </w:r>
            <w:r w:rsidRPr="00D931D6">
              <w:rPr>
                <w:rFonts w:hint="eastAsia"/>
                <w:color w:val="000000" w:themeColor="text1"/>
                <w:sz w:val="24"/>
              </w:rPr>
              <w:t>3</w:t>
            </w:r>
            <w:r w:rsidRPr="00D931D6">
              <w:rPr>
                <w:color w:val="000000" w:themeColor="text1"/>
                <w:sz w:val="24"/>
              </w:rPr>
              <w:t>00</w:t>
            </w:r>
            <w:r w:rsidRPr="00D931D6">
              <w:rPr>
                <w:rFonts w:hint="eastAsia"/>
                <w:color w:val="000000" w:themeColor="text1"/>
                <w:sz w:val="24"/>
              </w:rPr>
              <w:t>个服务器端防护软件授权）</w:t>
            </w:r>
          </w:p>
        </w:tc>
      </w:tr>
      <w:tr w:rsidR="00D931D6" w:rsidRPr="00D931D6" w:rsidTr="0060084F">
        <w:trPr>
          <w:trHeight w:val="90"/>
        </w:trPr>
        <w:tc>
          <w:tcPr>
            <w:tcW w:w="1106" w:type="dxa"/>
            <w:vMerge w:val="restart"/>
            <w:shd w:val="clear" w:color="auto" w:fill="auto"/>
            <w:vAlign w:val="center"/>
          </w:tcPr>
          <w:p w:rsidR="00A6111D" w:rsidRPr="00D931D6" w:rsidRDefault="003C01D1">
            <w:pPr>
              <w:rPr>
                <w:color w:val="000000" w:themeColor="text1"/>
                <w:sz w:val="24"/>
              </w:rPr>
            </w:pPr>
            <w:r w:rsidRPr="00D931D6">
              <w:rPr>
                <w:color w:val="000000" w:themeColor="text1"/>
                <w:sz w:val="24"/>
              </w:rPr>
              <w:t>支持的终端环境</w:t>
            </w:r>
          </w:p>
        </w:tc>
        <w:tc>
          <w:tcPr>
            <w:tcW w:w="1701" w:type="dxa"/>
            <w:shd w:val="clear" w:color="auto" w:fill="auto"/>
            <w:vAlign w:val="center"/>
          </w:tcPr>
          <w:p w:rsidR="00A6111D" w:rsidRPr="00D931D6" w:rsidRDefault="003C01D1">
            <w:pPr>
              <w:rPr>
                <w:color w:val="000000" w:themeColor="text1"/>
                <w:sz w:val="24"/>
              </w:rPr>
            </w:pPr>
            <w:r w:rsidRPr="00D931D6">
              <w:rPr>
                <w:color w:val="000000" w:themeColor="text1"/>
                <w:sz w:val="24"/>
              </w:rPr>
              <w:t>支持的操作系统</w:t>
            </w:r>
          </w:p>
        </w:tc>
        <w:tc>
          <w:tcPr>
            <w:tcW w:w="6662" w:type="dxa"/>
            <w:shd w:val="clear" w:color="auto" w:fill="auto"/>
          </w:tcPr>
          <w:p w:rsidR="00A6111D" w:rsidRPr="00D931D6" w:rsidRDefault="003C01D1">
            <w:pPr>
              <w:rPr>
                <w:color w:val="000000" w:themeColor="text1"/>
                <w:sz w:val="24"/>
              </w:rPr>
            </w:pPr>
            <w:r w:rsidRPr="00D931D6">
              <w:rPr>
                <w:color w:val="000000" w:themeColor="text1"/>
                <w:sz w:val="24"/>
              </w:rPr>
              <w:t>Windows server 2003</w:t>
            </w:r>
            <w:r w:rsidRPr="00D931D6">
              <w:rPr>
                <w:color w:val="000000" w:themeColor="text1"/>
                <w:sz w:val="24"/>
              </w:rPr>
              <w:t>、</w:t>
            </w:r>
            <w:r w:rsidRPr="00D931D6">
              <w:rPr>
                <w:color w:val="000000" w:themeColor="text1"/>
                <w:sz w:val="24"/>
              </w:rPr>
              <w:t>Windows server 2008</w:t>
            </w:r>
            <w:r w:rsidRPr="00D931D6">
              <w:rPr>
                <w:color w:val="000000" w:themeColor="text1"/>
                <w:sz w:val="24"/>
              </w:rPr>
              <w:t>、</w:t>
            </w:r>
            <w:r w:rsidRPr="00D931D6">
              <w:rPr>
                <w:color w:val="000000" w:themeColor="text1"/>
                <w:sz w:val="24"/>
              </w:rPr>
              <w:t>Windows server 2012</w:t>
            </w:r>
            <w:r w:rsidRPr="00D931D6">
              <w:rPr>
                <w:color w:val="000000" w:themeColor="text1"/>
                <w:sz w:val="24"/>
              </w:rPr>
              <w:t>、</w:t>
            </w:r>
            <w:r w:rsidRPr="00D931D6">
              <w:rPr>
                <w:color w:val="000000" w:themeColor="text1"/>
                <w:sz w:val="24"/>
              </w:rPr>
              <w:t>Windows server 2016</w:t>
            </w:r>
            <w:r w:rsidRPr="00D931D6">
              <w:rPr>
                <w:color w:val="000000" w:themeColor="text1"/>
                <w:sz w:val="24"/>
              </w:rPr>
              <w:t>、</w:t>
            </w:r>
            <w:r w:rsidRPr="00D931D6">
              <w:rPr>
                <w:rFonts w:hint="eastAsia"/>
                <w:color w:val="000000" w:themeColor="text1"/>
                <w:sz w:val="24"/>
              </w:rPr>
              <w:t>W</w:t>
            </w:r>
            <w:r w:rsidRPr="00D931D6">
              <w:rPr>
                <w:color w:val="000000" w:themeColor="text1"/>
                <w:sz w:val="24"/>
              </w:rPr>
              <w:t xml:space="preserve">in xp </w:t>
            </w:r>
            <w:r w:rsidRPr="00D931D6">
              <w:rPr>
                <w:color w:val="000000" w:themeColor="text1"/>
                <w:sz w:val="24"/>
              </w:rPr>
              <w:t>、</w:t>
            </w:r>
            <w:r w:rsidRPr="00D931D6">
              <w:rPr>
                <w:rFonts w:hint="eastAsia"/>
                <w:color w:val="000000" w:themeColor="text1"/>
                <w:sz w:val="24"/>
              </w:rPr>
              <w:t>W</w:t>
            </w:r>
            <w:r w:rsidRPr="00D931D6">
              <w:rPr>
                <w:color w:val="000000" w:themeColor="text1"/>
                <w:sz w:val="24"/>
              </w:rPr>
              <w:t>in 7</w:t>
            </w:r>
            <w:r w:rsidRPr="00D931D6">
              <w:rPr>
                <w:color w:val="000000" w:themeColor="text1"/>
                <w:sz w:val="24"/>
              </w:rPr>
              <w:t>、</w:t>
            </w:r>
            <w:r w:rsidRPr="00D931D6">
              <w:rPr>
                <w:rFonts w:hint="eastAsia"/>
                <w:color w:val="000000" w:themeColor="text1"/>
                <w:sz w:val="24"/>
              </w:rPr>
              <w:t>W</w:t>
            </w:r>
            <w:r w:rsidRPr="00D931D6">
              <w:rPr>
                <w:color w:val="000000" w:themeColor="text1"/>
                <w:sz w:val="24"/>
              </w:rPr>
              <w:t>in 8</w:t>
            </w:r>
            <w:r w:rsidRPr="00D931D6">
              <w:rPr>
                <w:color w:val="000000" w:themeColor="text1"/>
                <w:sz w:val="24"/>
              </w:rPr>
              <w:t>、</w:t>
            </w:r>
            <w:r w:rsidRPr="00D931D6">
              <w:rPr>
                <w:rFonts w:hint="eastAsia"/>
                <w:color w:val="000000" w:themeColor="text1"/>
                <w:sz w:val="24"/>
              </w:rPr>
              <w:t>W</w:t>
            </w:r>
            <w:r w:rsidRPr="00D931D6">
              <w:rPr>
                <w:color w:val="000000" w:themeColor="text1"/>
                <w:sz w:val="24"/>
              </w:rPr>
              <w:t>in 10</w:t>
            </w:r>
            <w:r w:rsidRPr="00D931D6">
              <w:rPr>
                <w:color w:val="000000" w:themeColor="text1"/>
                <w:sz w:val="24"/>
              </w:rPr>
              <w:t>、</w:t>
            </w:r>
            <w:r w:rsidRPr="00D931D6">
              <w:rPr>
                <w:color w:val="000000" w:themeColor="text1"/>
                <w:sz w:val="24"/>
              </w:rPr>
              <w:t>Centos 5.0 +</w:t>
            </w:r>
            <w:r w:rsidRPr="00D931D6">
              <w:rPr>
                <w:color w:val="000000" w:themeColor="text1"/>
                <w:sz w:val="24"/>
              </w:rPr>
              <w:t>、</w:t>
            </w:r>
            <w:r w:rsidRPr="00D931D6">
              <w:rPr>
                <w:color w:val="000000" w:themeColor="text1"/>
                <w:sz w:val="24"/>
              </w:rPr>
              <w:t xml:space="preserve">Redhat 5.0 + </w:t>
            </w:r>
            <w:r w:rsidRPr="00D931D6">
              <w:rPr>
                <w:color w:val="000000" w:themeColor="text1"/>
                <w:sz w:val="24"/>
              </w:rPr>
              <w:t>、</w:t>
            </w:r>
            <w:r w:rsidRPr="00D931D6">
              <w:rPr>
                <w:color w:val="000000" w:themeColor="text1"/>
                <w:sz w:val="24"/>
              </w:rPr>
              <w:t>Suse11 +</w:t>
            </w:r>
            <w:r w:rsidRPr="00D931D6">
              <w:rPr>
                <w:color w:val="000000" w:themeColor="text1"/>
                <w:sz w:val="24"/>
              </w:rPr>
              <w:t>、</w:t>
            </w:r>
            <w:r w:rsidRPr="00D931D6">
              <w:rPr>
                <w:color w:val="000000" w:themeColor="text1"/>
                <w:sz w:val="24"/>
              </w:rPr>
              <w:t>Ubuntu 14 +</w:t>
            </w:r>
            <w:r w:rsidRPr="00D931D6">
              <w:rPr>
                <w:rFonts w:hint="eastAsia"/>
                <w:color w:val="000000" w:themeColor="text1"/>
                <w:sz w:val="24"/>
              </w:rPr>
              <w:t>。</w:t>
            </w:r>
          </w:p>
        </w:tc>
      </w:tr>
      <w:tr w:rsidR="00D931D6" w:rsidRPr="00D931D6" w:rsidTr="0060084F">
        <w:trPr>
          <w:trHeight w:val="55"/>
        </w:trPr>
        <w:tc>
          <w:tcPr>
            <w:tcW w:w="1106" w:type="dxa"/>
            <w:vMerge/>
            <w:shd w:val="clear" w:color="auto" w:fill="auto"/>
            <w:vAlign w:val="center"/>
          </w:tcPr>
          <w:p w:rsidR="00A6111D" w:rsidRPr="00D931D6" w:rsidRDefault="00A6111D">
            <w:pPr>
              <w:rPr>
                <w:color w:val="000000" w:themeColor="text1"/>
                <w:sz w:val="24"/>
              </w:rPr>
            </w:pPr>
          </w:p>
        </w:tc>
        <w:tc>
          <w:tcPr>
            <w:tcW w:w="1701" w:type="dxa"/>
            <w:shd w:val="clear" w:color="auto" w:fill="auto"/>
            <w:vAlign w:val="center"/>
          </w:tcPr>
          <w:p w:rsidR="00A6111D" w:rsidRPr="00D931D6" w:rsidRDefault="003C01D1">
            <w:pPr>
              <w:rPr>
                <w:color w:val="000000" w:themeColor="text1"/>
                <w:sz w:val="24"/>
              </w:rPr>
            </w:pPr>
            <w:r w:rsidRPr="00D931D6">
              <w:rPr>
                <w:color w:val="000000" w:themeColor="text1"/>
                <w:sz w:val="24"/>
              </w:rPr>
              <w:t>Web</w:t>
            </w:r>
            <w:r w:rsidRPr="00D931D6">
              <w:rPr>
                <w:color w:val="000000" w:themeColor="text1"/>
                <w:sz w:val="24"/>
              </w:rPr>
              <w:t>服务器</w:t>
            </w:r>
          </w:p>
        </w:tc>
        <w:tc>
          <w:tcPr>
            <w:tcW w:w="6662" w:type="dxa"/>
            <w:shd w:val="clear" w:color="auto" w:fill="auto"/>
          </w:tcPr>
          <w:p w:rsidR="00A6111D" w:rsidRPr="00D931D6" w:rsidRDefault="003C01D1">
            <w:pPr>
              <w:rPr>
                <w:color w:val="000000" w:themeColor="text1"/>
                <w:sz w:val="24"/>
              </w:rPr>
            </w:pPr>
            <w:r w:rsidRPr="00D931D6">
              <w:rPr>
                <w:color w:val="000000" w:themeColor="text1"/>
                <w:sz w:val="24"/>
              </w:rPr>
              <w:t>Apache 2.0-2.4</w:t>
            </w:r>
            <w:r w:rsidRPr="00D931D6">
              <w:rPr>
                <w:color w:val="000000" w:themeColor="text1"/>
                <w:sz w:val="24"/>
              </w:rPr>
              <w:t>、</w:t>
            </w:r>
            <w:r w:rsidRPr="00D931D6">
              <w:rPr>
                <w:color w:val="000000" w:themeColor="text1"/>
                <w:sz w:val="24"/>
              </w:rPr>
              <w:t>IIS6</w:t>
            </w:r>
            <w:r w:rsidRPr="00D931D6">
              <w:rPr>
                <w:color w:val="000000" w:themeColor="text1"/>
                <w:sz w:val="24"/>
              </w:rPr>
              <w:t>、</w:t>
            </w:r>
            <w:r w:rsidRPr="00D931D6">
              <w:rPr>
                <w:color w:val="000000" w:themeColor="text1"/>
                <w:sz w:val="24"/>
              </w:rPr>
              <w:t>IIS7</w:t>
            </w:r>
            <w:r w:rsidRPr="00D931D6">
              <w:rPr>
                <w:color w:val="000000" w:themeColor="text1"/>
                <w:sz w:val="24"/>
              </w:rPr>
              <w:t>、</w:t>
            </w:r>
            <w:r w:rsidRPr="00D931D6">
              <w:rPr>
                <w:color w:val="000000" w:themeColor="text1"/>
                <w:sz w:val="24"/>
              </w:rPr>
              <w:t>IIS8</w:t>
            </w:r>
            <w:r w:rsidRPr="00D931D6">
              <w:rPr>
                <w:color w:val="000000" w:themeColor="text1"/>
                <w:sz w:val="24"/>
              </w:rPr>
              <w:t>、</w:t>
            </w:r>
            <w:r w:rsidRPr="00D931D6">
              <w:rPr>
                <w:color w:val="000000" w:themeColor="text1"/>
                <w:sz w:val="24"/>
              </w:rPr>
              <w:t>IIS10</w:t>
            </w:r>
            <w:r w:rsidRPr="00D931D6">
              <w:rPr>
                <w:color w:val="000000" w:themeColor="text1"/>
                <w:sz w:val="24"/>
              </w:rPr>
              <w:t>、</w:t>
            </w:r>
            <w:r w:rsidRPr="00D931D6">
              <w:rPr>
                <w:color w:val="000000" w:themeColor="text1"/>
                <w:sz w:val="24"/>
              </w:rPr>
              <w:t>Java</w:t>
            </w:r>
            <w:r w:rsidRPr="00D931D6">
              <w:rPr>
                <w:color w:val="000000" w:themeColor="text1"/>
                <w:sz w:val="24"/>
              </w:rPr>
              <w:t>系列</w:t>
            </w:r>
            <w:r w:rsidRPr="00D931D6">
              <w:rPr>
                <w:color w:val="000000" w:themeColor="text1"/>
                <w:sz w:val="24"/>
              </w:rPr>
              <w:t>(JBoss</w:t>
            </w:r>
            <w:r w:rsidRPr="00D931D6">
              <w:rPr>
                <w:color w:val="000000" w:themeColor="text1"/>
                <w:sz w:val="24"/>
              </w:rPr>
              <w:t>、</w:t>
            </w:r>
            <w:r w:rsidRPr="00D931D6">
              <w:rPr>
                <w:color w:val="000000" w:themeColor="text1"/>
                <w:sz w:val="24"/>
              </w:rPr>
              <w:t>Tomcat</w:t>
            </w:r>
            <w:r w:rsidRPr="00D931D6">
              <w:rPr>
                <w:color w:val="000000" w:themeColor="text1"/>
                <w:sz w:val="24"/>
              </w:rPr>
              <w:t>、</w:t>
            </w:r>
            <w:r w:rsidRPr="00D931D6">
              <w:rPr>
                <w:color w:val="000000" w:themeColor="text1"/>
                <w:sz w:val="24"/>
              </w:rPr>
              <w:t>Weblogic</w:t>
            </w:r>
            <w:r w:rsidRPr="00D931D6">
              <w:rPr>
                <w:color w:val="000000" w:themeColor="text1"/>
                <w:sz w:val="24"/>
              </w:rPr>
              <w:t>、</w:t>
            </w:r>
            <w:r w:rsidRPr="00D931D6">
              <w:rPr>
                <w:color w:val="000000" w:themeColor="text1"/>
                <w:sz w:val="24"/>
              </w:rPr>
              <w:t>Websphere)</w:t>
            </w:r>
            <w:r w:rsidRPr="00D931D6">
              <w:rPr>
                <w:color w:val="000000" w:themeColor="text1"/>
                <w:sz w:val="24"/>
              </w:rPr>
              <w:t>等</w:t>
            </w:r>
            <w:r w:rsidRPr="00D931D6">
              <w:rPr>
                <w:rFonts w:hint="eastAsia"/>
                <w:color w:val="000000" w:themeColor="text1"/>
                <w:sz w:val="24"/>
              </w:rPr>
              <w:t>。</w:t>
            </w:r>
          </w:p>
        </w:tc>
      </w:tr>
      <w:tr w:rsidR="00D931D6" w:rsidRPr="00D931D6" w:rsidTr="0060084F">
        <w:tc>
          <w:tcPr>
            <w:tcW w:w="1106" w:type="dxa"/>
            <w:vMerge/>
            <w:shd w:val="clear" w:color="auto" w:fill="auto"/>
            <w:vAlign w:val="center"/>
          </w:tcPr>
          <w:p w:rsidR="00A6111D" w:rsidRPr="00D931D6" w:rsidRDefault="00A6111D">
            <w:pPr>
              <w:rPr>
                <w:color w:val="000000" w:themeColor="text1"/>
                <w:sz w:val="24"/>
              </w:rPr>
            </w:pPr>
          </w:p>
        </w:tc>
        <w:tc>
          <w:tcPr>
            <w:tcW w:w="1701" w:type="dxa"/>
            <w:shd w:val="clear" w:color="auto" w:fill="auto"/>
            <w:vAlign w:val="center"/>
          </w:tcPr>
          <w:p w:rsidR="00A6111D" w:rsidRPr="00D931D6" w:rsidRDefault="003C01D1">
            <w:pPr>
              <w:rPr>
                <w:color w:val="000000" w:themeColor="text1"/>
                <w:sz w:val="24"/>
              </w:rPr>
            </w:pPr>
            <w:r w:rsidRPr="00D931D6">
              <w:rPr>
                <w:color w:val="000000" w:themeColor="text1"/>
                <w:sz w:val="24"/>
              </w:rPr>
              <w:t>数据库</w:t>
            </w:r>
          </w:p>
        </w:tc>
        <w:tc>
          <w:tcPr>
            <w:tcW w:w="6662" w:type="dxa"/>
            <w:shd w:val="clear" w:color="auto" w:fill="auto"/>
          </w:tcPr>
          <w:p w:rsidR="00A6111D" w:rsidRPr="00D931D6" w:rsidRDefault="003C01D1">
            <w:pPr>
              <w:rPr>
                <w:color w:val="000000" w:themeColor="text1"/>
                <w:sz w:val="24"/>
              </w:rPr>
            </w:pPr>
            <w:r w:rsidRPr="00D931D6">
              <w:rPr>
                <w:color w:val="000000" w:themeColor="text1"/>
                <w:sz w:val="24"/>
              </w:rPr>
              <w:t>MSSQL</w:t>
            </w:r>
            <w:r w:rsidRPr="00D931D6">
              <w:rPr>
                <w:color w:val="000000" w:themeColor="text1"/>
                <w:sz w:val="24"/>
              </w:rPr>
              <w:t>，</w:t>
            </w:r>
            <w:r w:rsidRPr="00D931D6">
              <w:rPr>
                <w:color w:val="000000" w:themeColor="text1"/>
                <w:sz w:val="24"/>
              </w:rPr>
              <w:t>Oracle</w:t>
            </w:r>
            <w:r w:rsidRPr="00D931D6">
              <w:rPr>
                <w:color w:val="000000" w:themeColor="text1"/>
                <w:sz w:val="24"/>
              </w:rPr>
              <w:t>、</w:t>
            </w:r>
            <w:r w:rsidRPr="00D931D6">
              <w:rPr>
                <w:color w:val="000000" w:themeColor="text1"/>
                <w:sz w:val="24"/>
              </w:rPr>
              <w:t>Sybase</w:t>
            </w:r>
            <w:r w:rsidRPr="00D931D6">
              <w:rPr>
                <w:color w:val="000000" w:themeColor="text1"/>
                <w:sz w:val="24"/>
              </w:rPr>
              <w:t>、</w:t>
            </w:r>
            <w:r w:rsidRPr="00D931D6">
              <w:rPr>
                <w:color w:val="000000" w:themeColor="text1"/>
                <w:sz w:val="24"/>
              </w:rPr>
              <w:t>Informix</w:t>
            </w:r>
            <w:r w:rsidRPr="00D931D6">
              <w:rPr>
                <w:color w:val="000000" w:themeColor="text1"/>
                <w:sz w:val="24"/>
              </w:rPr>
              <w:t>、</w:t>
            </w:r>
            <w:r w:rsidRPr="00D931D6">
              <w:rPr>
                <w:color w:val="000000" w:themeColor="text1"/>
                <w:sz w:val="24"/>
              </w:rPr>
              <w:t>DB2</w:t>
            </w:r>
            <w:r w:rsidRPr="00D931D6">
              <w:rPr>
                <w:color w:val="000000" w:themeColor="text1"/>
                <w:sz w:val="24"/>
              </w:rPr>
              <w:t>、</w:t>
            </w:r>
            <w:r w:rsidRPr="00D931D6">
              <w:rPr>
                <w:color w:val="000000" w:themeColor="text1"/>
                <w:sz w:val="24"/>
              </w:rPr>
              <w:t>MySQL</w:t>
            </w:r>
            <w:r w:rsidRPr="00D931D6">
              <w:rPr>
                <w:color w:val="000000" w:themeColor="text1"/>
                <w:sz w:val="24"/>
              </w:rPr>
              <w:t>等关系型数据库；</w:t>
            </w:r>
            <w:r w:rsidRPr="00D931D6">
              <w:rPr>
                <w:color w:val="000000" w:themeColor="text1"/>
                <w:sz w:val="24"/>
              </w:rPr>
              <w:t>Mongodb</w:t>
            </w:r>
            <w:r w:rsidRPr="00D931D6">
              <w:rPr>
                <w:color w:val="000000" w:themeColor="text1"/>
                <w:sz w:val="24"/>
              </w:rPr>
              <w:t>、</w:t>
            </w:r>
            <w:r w:rsidRPr="00D931D6">
              <w:rPr>
                <w:color w:val="000000" w:themeColor="text1"/>
                <w:sz w:val="24"/>
              </w:rPr>
              <w:t>Cassandra</w:t>
            </w:r>
            <w:r w:rsidRPr="00D931D6">
              <w:rPr>
                <w:color w:val="000000" w:themeColor="text1"/>
                <w:sz w:val="24"/>
              </w:rPr>
              <w:t>等非关系型数据库。</w:t>
            </w:r>
          </w:p>
        </w:tc>
      </w:tr>
      <w:tr w:rsidR="00D931D6" w:rsidRPr="00D931D6" w:rsidTr="0060084F">
        <w:tc>
          <w:tcPr>
            <w:tcW w:w="1106" w:type="dxa"/>
            <w:vMerge w:val="restart"/>
            <w:shd w:val="clear" w:color="auto" w:fill="auto"/>
            <w:vAlign w:val="center"/>
          </w:tcPr>
          <w:p w:rsidR="00A6111D" w:rsidRPr="00D931D6" w:rsidRDefault="003C01D1">
            <w:pPr>
              <w:rPr>
                <w:color w:val="000000" w:themeColor="text1"/>
                <w:sz w:val="24"/>
              </w:rPr>
            </w:pPr>
            <w:r w:rsidRPr="00D931D6">
              <w:rPr>
                <w:color w:val="000000" w:themeColor="text1"/>
                <w:sz w:val="24"/>
              </w:rPr>
              <w:t>核心功</w:t>
            </w:r>
            <w:r w:rsidRPr="00D931D6">
              <w:rPr>
                <w:color w:val="000000" w:themeColor="text1"/>
                <w:sz w:val="24"/>
              </w:rPr>
              <w:lastRenderedPageBreak/>
              <w:t>能</w:t>
            </w:r>
          </w:p>
        </w:tc>
        <w:tc>
          <w:tcPr>
            <w:tcW w:w="1701" w:type="dxa"/>
            <w:vMerge w:val="restart"/>
            <w:shd w:val="clear" w:color="auto" w:fill="auto"/>
            <w:vAlign w:val="center"/>
          </w:tcPr>
          <w:p w:rsidR="00A6111D" w:rsidRPr="00D931D6" w:rsidRDefault="003C01D1">
            <w:pPr>
              <w:rPr>
                <w:color w:val="000000" w:themeColor="text1"/>
                <w:sz w:val="24"/>
              </w:rPr>
            </w:pPr>
            <w:r w:rsidRPr="00D931D6">
              <w:rPr>
                <w:color w:val="000000" w:themeColor="text1"/>
                <w:sz w:val="24"/>
              </w:rPr>
              <w:lastRenderedPageBreak/>
              <w:t>系统性能监控</w:t>
            </w:r>
          </w:p>
        </w:tc>
        <w:tc>
          <w:tcPr>
            <w:tcW w:w="6662" w:type="dxa"/>
            <w:shd w:val="clear" w:color="auto" w:fill="auto"/>
          </w:tcPr>
          <w:p w:rsidR="00A6111D" w:rsidRPr="00D931D6" w:rsidRDefault="003C01D1">
            <w:pPr>
              <w:rPr>
                <w:color w:val="000000" w:themeColor="text1"/>
                <w:sz w:val="24"/>
              </w:rPr>
            </w:pPr>
            <w:r w:rsidRPr="00D931D6">
              <w:rPr>
                <w:color w:val="000000" w:themeColor="text1"/>
                <w:sz w:val="24"/>
              </w:rPr>
              <w:t>支持对</w:t>
            </w:r>
            <w:r w:rsidRPr="00D931D6">
              <w:rPr>
                <w:color w:val="000000" w:themeColor="text1"/>
                <w:sz w:val="24"/>
              </w:rPr>
              <w:t>CPU</w:t>
            </w:r>
            <w:r w:rsidRPr="00D931D6">
              <w:rPr>
                <w:color w:val="000000" w:themeColor="text1"/>
                <w:sz w:val="24"/>
              </w:rPr>
              <w:t>使用率监控、内存占用率监控、磁盘读写监控、</w:t>
            </w:r>
            <w:r w:rsidRPr="00D931D6">
              <w:rPr>
                <w:color w:val="000000" w:themeColor="text1"/>
                <w:sz w:val="24"/>
              </w:rPr>
              <w:lastRenderedPageBreak/>
              <w:t>上下行流量监控。</w:t>
            </w:r>
          </w:p>
        </w:tc>
      </w:tr>
      <w:tr w:rsidR="00D931D6" w:rsidRPr="00D931D6" w:rsidTr="0060084F">
        <w:tc>
          <w:tcPr>
            <w:tcW w:w="1106" w:type="dxa"/>
            <w:vMerge/>
            <w:shd w:val="clear" w:color="auto" w:fill="auto"/>
            <w:vAlign w:val="center"/>
          </w:tcPr>
          <w:p w:rsidR="00A6111D" w:rsidRPr="00D931D6" w:rsidRDefault="00A6111D">
            <w:pPr>
              <w:rPr>
                <w:color w:val="000000" w:themeColor="text1"/>
                <w:sz w:val="24"/>
              </w:rPr>
            </w:pPr>
          </w:p>
        </w:tc>
        <w:tc>
          <w:tcPr>
            <w:tcW w:w="1701" w:type="dxa"/>
            <w:vMerge/>
            <w:shd w:val="clear" w:color="auto" w:fill="auto"/>
            <w:vAlign w:val="center"/>
          </w:tcPr>
          <w:p w:rsidR="00A6111D" w:rsidRPr="00D931D6" w:rsidRDefault="00A6111D">
            <w:pPr>
              <w:rPr>
                <w:color w:val="000000" w:themeColor="text1"/>
                <w:sz w:val="24"/>
              </w:rPr>
            </w:pPr>
          </w:p>
        </w:tc>
        <w:tc>
          <w:tcPr>
            <w:tcW w:w="6662" w:type="dxa"/>
            <w:shd w:val="clear" w:color="auto" w:fill="auto"/>
          </w:tcPr>
          <w:p w:rsidR="00A6111D" w:rsidRPr="00D931D6" w:rsidRDefault="003C01D1">
            <w:pPr>
              <w:rPr>
                <w:color w:val="000000" w:themeColor="text1"/>
                <w:sz w:val="24"/>
              </w:rPr>
            </w:pPr>
            <w:r w:rsidRPr="00D931D6">
              <w:rPr>
                <w:rFonts w:hint="eastAsia"/>
                <w:color w:val="000000" w:themeColor="text1"/>
                <w:sz w:val="24"/>
              </w:rPr>
              <w:t>支持对</w:t>
            </w:r>
            <w:r w:rsidRPr="00D931D6">
              <w:rPr>
                <w:rFonts w:hint="eastAsia"/>
                <w:color w:val="000000" w:themeColor="text1"/>
                <w:sz w:val="24"/>
              </w:rPr>
              <w:t>CPU</w:t>
            </w:r>
            <w:r w:rsidRPr="00D931D6">
              <w:rPr>
                <w:rFonts w:hint="eastAsia"/>
                <w:color w:val="000000" w:themeColor="text1"/>
                <w:sz w:val="24"/>
              </w:rPr>
              <w:t>、内存、磁盘读写、网络上下行流量达到配置阈值时告警。支持对</w:t>
            </w:r>
            <w:r w:rsidRPr="00D931D6">
              <w:rPr>
                <w:rFonts w:hint="eastAsia"/>
                <w:color w:val="000000" w:themeColor="text1"/>
                <w:sz w:val="24"/>
              </w:rPr>
              <w:t>CPU</w:t>
            </w:r>
            <w:r w:rsidRPr="00D931D6">
              <w:rPr>
                <w:rFonts w:hint="eastAsia"/>
                <w:color w:val="000000" w:themeColor="text1"/>
                <w:sz w:val="24"/>
              </w:rPr>
              <w:t>、内存达到一定阈值时客户端进行熔断。</w:t>
            </w:r>
          </w:p>
        </w:tc>
      </w:tr>
      <w:tr w:rsidR="00D931D6" w:rsidRPr="00D931D6" w:rsidTr="0060084F">
        <w:tc>
          <w:tcPr>
            <w:tcW w:w="1106" w:type="dxa"/>
            <w:vMerge/>
            <w:shd w:val="clear" w:color="auto" w:fill="auto"/>
            <w:vAlign w:val="center"/>
          </w:tcPr>
          <w:p w:rsidR="00A6111D" w:rsidRPr="00D931D6" w:rsidRDefault="00A6111D">
            <w:pPr>
              <w:rPr>
                <w:color w:val="000000" w:themeColor="text1"/>
                <w:sz w:val="24"/>
              </w:rPr>
            </w:pPr>
          </w:p>
        </w:tc>
        <w:tc>
          <w:tcPr>
            <w:tcW w:w="1701" w:type="dxa"/>
            <w:vMerge/>
            <w:shd w:val="clear" w:color="auto" w:fill="auto"/>
            <w:vAlign w:val="center"/>
          </w:tcPr>
          <w:p w:rsidR="00A6111D" w:rsidRPr="00D931D6" w:rsidRDefault="00A6111D">
            <w:pPr>
              <w:rPr>
                <w:color w:val="000000" w:themeColor="text1"/>
                <w:sz w:val="24"/>
              </w:rPr>
            </w:pPr>
          </w:p>
        </w:tc>
        <w:tc>
          <w:tcPr>
            <w:tcW w:w="6662" w:type="dxa"/>
            <w:shd w:val="clear" w:color="auto" w:fill="auto"/>
          </w:tcPr>
          <w:p w:rsidR="00A6111D" w:rsidRPr="00D931D6" w:rsidRDefault="003C01D1">
            <w:pPr>
              <w:rPr>
                <w:color w:val="000000" w:themeColor="text1"/>
                <w:sz w:val="24"/>
              </w:rPr>
            </w:pPr>
            <w:r w:rsidRPr="00D931D6">
              <w:rPr>
                <w:color w:val="000000" w:themeColor="text1"/>
                <w:sz w:val="24"/>
              </w:rPr>
              <w:t>支持网络通信全时监控。</w:t>
            </w:r>
          </w:p>
        </w:tc>
      </w:tr>
      <w:tr w:rsidR="00D931D6" w:rsidRPr="00D931D6" w:rsidTr="0060084F">
        <w:tc>
          <w:tcPr>
            <w:tcW w:w="1106" w:type="dxa"/>
            <w:vMerge/>
            <w:shd w:val="clear" w:color="auto" w:fill="auto"/>
            <w:vAlign w:val="center"/>
          </w:tcPr>
          <w:p w:rsidR="00A6111D" w:rsidRPr="00D931D6" w:rsidRDefault="00A6111D">
            <w:pPr>
              <w:rPr>
                <w:color w:val="000000" w:themeColor="text1"/>
                <w:sz w:val="24"/>
              </w:rPr>
            </w:pPr>
          </w:p>
        </w:tc>
        <w:tc>
          <w:tcPr>
            <w:tcW w:w="1701" w:type="dxa"/>
            <w:vMerge w:val="restart"/>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▲高级威胁防护模块</w:t>
            </w:r>
          </w:p>
        </w:tc>
        <w:tc>
          <w:tcPr>
            <w:tcW w:w="6662" w:type="dxa"/>
            <w:shd w:val="clear" w:color="auto" w:fill="auto"/>
          </w:tcPr>
          <w:p w:rsidR="00A6111D" w:rsidRPr="00D931D6" w:rsidRDefault="003C01D1">
            <w:pPr>
              <w:rPr>
                <w:color w:val="000000" w:themeColor="text1"/>
                <w:sz w:val="24"/>
              </w:rPr>
            </w:pPr>
            <w:r w:rsidRPr="00D931D6">
              <w:rPr>
                <w:color w:val="000000" w:themeColor="text1"/>
                <w:sz w:val="24"/>
              </w:rPr>
              <w:t>支持对本机的扩展行为（信息收集、权限提升）进行监测，防止提权行为和信息泄露</w:t>
            </w:r>
            <w:r w:rsidRPr="00D931D6">
              <w:rPr>
                <w:rFonts w:hint="eastAsia"/>
                <w:color w:val="000000" w:themeColor="text1"/>
                <w:sz w:val="24"/>
              </w:rPr>
              <w:t>（提供相关截图）。</w:t>
            </w:r>
          </w:p>
        </w:tc>
      </w:tr>
      <w:tr w:rsidR="00D931D6" w:rsidRPr="00D931D6" w:rsidTr="0060084F">
        <w:tc>
          <w:tcPr>
            <w:tcW w:w="1106" w:type="dxa"/>
            <w:vMerge/>
            <w:shd w:val="clear" w:color="auto" w:fill="auto"/>
            <w:vAlign w:val="center"/>
          </w:tcPr>
          <w:p w:rsidR="00A6111D" w:rsidRPr="00D931D6" w:rsidRDefault="00A6111D">
            <w:pPr>
              <w:rPr>
                <w:color w:val="000000" w:themeColor="text1"/>
                <w:sz w:val="24"/>
              </w:rPr>
            </w:pPr>
          </w:p>
        </w:tc>
        <w:tc>
          <w:tcPr>
            <w:tcW w:w="1701" w:type="dxa"/>
            <w:vMerge/>
            <w:shd w:val="clear" w:color="auto" w:fill="auto"/>
            <w:vAlign w:val="center"/>
          </w:tcPr>
          <w:p w:rsidR="00A6111D" w:rsidRPr="00D931D6" w:rsidRDefault="00A6111D">
            <w:pPr>
              <w:rPr>
                <w:color w:val="000000" w:themeColor="text1"/>
                <w:sz w:val="24"/>
              </w:rPr>
            </w:pPr>
          </w:p>
        </w:tc>
        <w:tc>
          <w:tcPr>
            <w:tcW w:w="6662" w:type="dxa"/>
            <w:shd w:val="clear" w:color="auto" w:fill="auto"/>
          </w:tcPr>
          <w:p w:rsidR="00A6111D" w:rsidRPr="00D931D6" w:rsidRDefault="003C01D1">
            <w:pPr>
              <w:rPr>
                <w:color w:val="000000" w:themeColor="text1"/>
                <w:sz w:val="24"/>
              </w:rPr>
            </w:pPr>
            <w:r w:rsidRPr="00D931D6">
              <w:rPr>
                <w:color w:val="000000" w:themeColor="text1"/>
                <w:sz w:val="24"/>
              </w:rPr>
              <w:t>识别渗透过程中的隧道代理（端口映射、端口转发、内网代理），可阻断隧道代理搭建行为</w:t>
            </w:r>
            <w:r w:rsidRPr="00D931D6">
              <w:rPr>
                <w:rFonts w:hint="eastAsia"/>
                <w:color w:val="000000" w:themeColor="text1"/>
                <w:sz w:val="24"/>
              </w:rPr>
              <w:t>（提供相关截图）。</w:t>
            </w:r>
          </w:p>
        </w:tc>
      </w:tr>
      <w:tr w:rsidR="00D931D6" w:rsidRPr="00D931D6" w:rsidTr="0060084F">
        <w:tc>
          <w:tcPr>
            <w:tcW w:w="1106" w:type="dxa"/>
            <w:vMerge/>
            <w:shd w:val="clear" w:color="auto" w:fill="auto"/>
            <w:vAlign w:val="center"/>
          </w:tcPr>
          <w:p w:rsidR="00A6111D" w:rsidRPr="00D931D6" w:rsidRDefault="00A6111D">
            <w:pPr>
              <w:rPr>
                <w:color w:val="000000" w:themeColor="text1"/>
                <w:sz w:val="24"/>
              </w:rPr>
            </w:pPr>
          </w:p>
        </w:tc>
        <w:tc>
          <w:tcPr>
            <w:tcW w:w="1701" w:type="dxa"/>
            <w:vMerge/>
            <w:shd w:val="clear" w:color="auto" w:fill="auto"/>
            <w:vAlign w:val="center"/>
          </w:tcPr>
          <w:p w:rsidR="00A6111D" w:rsidRPr="00D931D6" w:rsidRDefault="00A6111D">
            <w:pPr>
              <w:rPr>
                <w:color w:val="000000" w:themeColor="text1"/>
                <w:sz w:val="24"/>
              </w:rPr>
            </w:pPr>
          </w:p>
        </w:tc>
        <w:tc>
          <w:tcPr>
            <w:tcW w:w="6662" w:type="dxa"/>
            <w:shd w:val="clear" w:color="auto" w:fill="auto"/>
          </w:tcPr>
          <w:p w:rsidR="00A6111D" w:rsidRPr="00D931D6" w:rsidRDefault="003C01D1">
            <w:pPr>
              <w:rPr>
                <w:color w:val="000000" w:themeColor="text1"/>
                <w:sz w:val="24"/>
              </w:rPr>
            </w:pPr>
            <w:r w:rsidRPr="00D931D6">
              <w:rPr>
                <w:color w:val="000000" w:themeColor="text1"/>
                <w:sz w:val="24"/>
              </w:rPr>
              <w:t>对失陷后主机远控持久化行为进行检测（反弹</w:t>
            </w:r>
            <w:r w:rsidRPr="00D931D6">
              <w:rPr>
                <w:color w:val="000000" w:themeColor="text1"/>
                <w:sz w:val="24"/>
              </w:rPr>
              <w:t>shell</w:t>
            </w:r>
            <w:r w:rsidRPr="00D931D6">
              <w:rPr>
                <w:color w:val="000000" w:themeColor="text1"/>
                <w:sz w:val="24"/>
              </w:rPr>
              <w:t>、远程控制），可阻断远控</w:t>
            </w:r>
            <w:r w:rsidRPr="00D931D6">
              <w:rPr>
                <w:rFonts w:hint="eastAsia"/>
                <w:color w:val="000000" w:themeColor="text1"/>
                <w:sz w:val="24"/>
              </w:rPr>
              <w:t>（提供相关截图）。</w:t>
            </w:r>
          </w:p>
        </w:tc>
      </w:tr>
      <w:tr w:rsidR="00D931D6" w:rsidRPr="00D931D6" w:rsidTr="0060084F">
        <w:tc>
          <w:tcPr>
            <w:tcW w:w="1106" w:type="dxa"/>
            <w:vMerge/>
            <w:shd w:val="clear" w:color="auto" w:fill="auto"/>
            <w:vAlign w:val="center"/>
          </w:tcPr>
          <w:p w:rsidR="00A6111D" w:rsidRPr="00D931D6" w:rsidRDefault="00A6111D">
            <w:pPr>
              <w:rPr>
                <w:color w:val="000000" w:themeColor="text1"/>
                <w:sz w:val="24"/>
              </w:rPr>
            </w:pPr>
          </w:p>
        </w:tc>
        <w:tc>
          <w:tcPr>
            <w:tcW w:w="1701" w:type="dxa"/>
            <w:vMerge/>
            <w:shd w:val="clear" w:color="auto" w:fill="auto"/>
            <w:vAlign w:val="center"/>
          </w:tcPr>
          <w:p w:rsidR="00A6111D" w:rsidRPr="00D931D6" w:rsidRDefault="00A6111D">
            <w:pPr>
              <w:rPr>
                <w:color w:val="000000" w:themeColor="text1"/>
                <w:sz w:val="24"/>
              </w:rPr>
            </w:pPr>
          </w:p>
        </w:tc>
        <w:tc>
          <w:tcPr>
            <w:tcW w:w="6662" w:type="dxa"/>
            <w:shd w:val="clear" w:color="auto" w:fill="auto"/>
          </w:tcPr>
          <w:p w:rsidR="00A6111D" w:rsidRPr="00D931D6" w:rsidRDefault="003C01D1">
            <w:pPr>
              <w:rPr>
                <w:color w:val="000000" w:themeColor="text1"/>
                <w:sz w:val="24"/>
              </w:rPr>
            </w:pPr>
            <w:r w:rsidRPr="00D931D6">
              <w:rPr>
                <w:color w:val="000000" w:themeColor="text1"/>
                <w:sz w:val="24"/>
              </w:rPr>
              <w:t>对内网的恶意攻击行为进行识别（漏洞利用、横向移动），可阻断恶意探测行为</w:t>
            </w:r>
            <w:r w:rsidRPr="00D931D6">
              <w:rPr>
                <w:rFonts w:hint="eastAsia"/>
                <w:color w:val="000000" w:themeColor="text1"/>
                <w:sz w:val="24"/>
              </w:rPr>
              <w:t>（提供相关截图）。</w:t>
            </w:r>
          </w:p>
        </w:tc>
      </w:tr>
      <w:tr w:rsidR="00D931D6" w:rsidRPr="00D931D6" w:rsidTr="0060084F">
        <w:tc>
          <w:tcPr>
            <w:tcW w:w="1106" w:type="dxa"/>
            <w:vMerge/>
            <w:shd w:val="clear" w:color="auto" w:fill="auto"/>
            <w:vAlign w:val="center"/>
          </w:tcPr>
          <w:p w:rsidR="00A6111D" w:rsidRPr="00D931D6" w:rsidRDefault="00A6111D">
            <w:pPr>
              <w:rPr>
                <w:color w:val="000000" w:themeColor="text1"/>
                <w:sz w:val="24"/>
              </w:rPr>
            </w:pPr>
          </w:p>
        </w:tc>
        <w:tc>
          <w:tcPr>
            <w:tcW w:w="1701" w:type="dxa"/>
            <w:vMerge/>
            <w:shd w:val="clear" w:color="auto" w:fill="auto"/>
            <w:vAlign w:val="center"/>
          </w:tcPr>
          <w:p w:rsidR="00A6111D" w:rsidRPr="00D931D6" w:rsidRDefault="00A6111D">
            <w:pPr>
              <w:rPr>
                <w:color w:val="000000" w:themeColor="text1"/>
                <w:sz w:val="24"/>
              </w:rPr>
            </w:pPr>
          </w:p>
        </w:tc>
        <w:tc>
          <w:tcPr>
            <w:tcW w:w="6662" w:type="dxa"/>
            <w:shd w:val="clear" w:color="auto" w:fill="auto"/>
          </w:tcPr>
          <w:p w:rsidR="00A6111D" w:rsidRPr="00D931D6" w:rsidRDefault="003C01D1">
            <w:pPr>
              <w:rPr>
                <w:color w:val="000000" w:themeColor="text1"/>
                <w:sz w:val="24"/>
              </w:rPr>
            </w:pPr>
            <w:r w:rsidRPr="00D931D6">
              <w:rPr>
                <w:color w:val="000000" w:themeColor="text1"/>
                <w:sz w:val="24"/>
              </w:rPr>
              <w:t>可对渗透的收尾阶段的数据清除行为进行识别和阻断</w:t>
            </w:r>
            <w:r w:rsidRPr="00D931D6">
              <w:rPr>
                <w:rFonts w:hint="eastAsia"/>
                <w:color w:val="000000" w:themeColor="text1"/>
                <w:sz w:val="24"/>
              </w:rPr>
              <w:t>（提供相关截图）。</w:t>
            </w:r>
          </w:p>
        </w:tc>
      </w:tr>
      <w:tr w:rsidR="00D931D6" w:rsidRPr="00D931D6" w:rsidTr="0060084F">
        <w:tc>
          <w:tcPr>
            <w:tcW w:w="1106" w:type="dxa"/>
            <w:vMerge/>
            <w:shd w:val="clear" w:color="auto" w:fill="auto"/>
            <w:vAlign w:val="center"/>
          </w:tcPr>
          <w:p w:rsidR="00A6111D" w:rsidRPr="00D931D6" w:rsidRDefault="00A6111D">
            <w:pPr>
              <w:rPr>
                <w:color w:val="000000" w:themeColor="text1"/>
                <w:sz w:val="24"/>
              </w:rPr>
            </w:pPr>
          </w:p>
        </w:tc>
        <w:tc>
          <w:tcPr>
            <w:tcW w:w="1701" w:type="dxa"/>
            <w:vMerge w:val="restart"/>
            <w:shd w:val="clear" w:color="auto" w:fill="auto"/>
            <w:vAlign w:val="center"/>
          </w:tcPr>
          <w:p w:rsidR="00A6111D" w:rsidRPr="00D931D6" w:rsidRDefault="003C01D1">
            <w:pPr>
              <w:rPr>
                <w:color w:val="000000" w:themeColor="text1"/>
                <w:sz w:val="24"/>
              </w:rPr>
            </w:pPr>
            <w:r w:rsidRPr="00D931D6">
              <w:rPr>
                <w:color w:val="000000" w:themeColor="text1"/>
                <w:sz w:val="24"/>
              </w:rPr>
              <w:t>系统安全性模块</w:t>
            </w:r>
          </w:p>
          <w:p w:rsidR="00A6111D" w:rsidRPr="00D931D6" w:rsidRDefault="00A6111D">
            <w:pPr>
              <w:rPr>
                <w:color w:val="000000" w:themeColor="text1"/>
                <w:sz w:val="24"/>
              </w:rPr>
            </w:pPr>
          </w:p>
        </w:tc>
        <w:tc>
          <w:tcPr>
            <w:tcW w:w="6662" w:type="dxa"/>
            <w:shd w:val="clear" w:color="auto" w:fill="auto"/>
          </w:tcPr>
          <w:p w:rsidR="00A6111D" w:rsidRPr="00D931D6" w:rsidRDefault="003C01D1">
            <w:pPr>
              <w:rPr>
                <w:color w:val="000000" w:themeColor="text1"/>
                <w:sz w:val="24"/>
              </w:rPr>
            </w:pPr>
            <w:r w:rsidRPr="00D931D6">
              <w:rPr>
                <w:color w:val="000000" w:themeColor="text1"/>
                <w:sz w:val="24"/>
              </w:rPr>
              <w:t>支持防端口扫描</w:t>
            </w:r>
            <w:r w:rsidRPr="00D931D6">
              <w:rPr>
                <w:rFonts w:hint="eastAsia"/>
                <w:color w:val="000000" w:themeColor="text1"/>
                <w:sz w:val="24"/>
              </w:rPr>
              <w:t>，</w:t>
            </w:r>
            <w:r w:rsidRPr="00D931D6">
              <w:rPr>
                <w:color w:val="000000" w:themeColor="text1"/>
                <w:sz w:val="24"/>
              </w:rPr>
              <w:t>锁定恶意的端口扫描，并记录告警。</w:t>
            </w:r>
          </w:p>
        </w:tc>
      </w:tr>
      <w:tr w:rsidR="00D931D6" w:rsidRPr="00D931D6" w:rsidTr="0060084F">
        <w:trPr>
          <w:trHeight w:val="367"/>
        </w:trPr>
        <w:tc>
          <w:tcPr>
            <w:tcW w:w="1106" w:type="dxa"/>
            <w:vMerge/>
            <w:shd w:val="clear" w:color="auto" w:fill="auto"/>
            <w:vAlign w:val="center"/>
          </w:tcPr>
          <w:p w:rsidR="00A6111D" w:rsidRPr="00D931D6" w:rsidRDefault="00A6111D">
            <w:pPr>
              <w:rPr>
                <w:color w:val="000000" w:themeColor="text1"/>
                <w:sz w:val="24"/>
              </w:rPr>
            </w:pPr>
          </w:p>
        </w:tc>
        <w:tc>
          <w:tcPr>
            <w:tcW w:w="1701" w:type="dxa"/>
            <w:vMerge/>
            <w:shd w:val="clear" w:color="auto" w:fill="auto"/>
            <w:vAlign w:val="center"/>
          </w:tcPr>
          <w:p w:rsidR="00A6111D" w:rsidRPr="00D931D6" w:rsidRDefault="00A6111D">
            <w:pPr>
              <w:rPr>
                <w:color w:val="000000" w:themeColor="text1"/>
                <w:sz w:val="24"/>
              </w:rPr>
            </w:pPr>
          </w:p>
        </w:tc>
        <w:tc>
          <w:tcPr>
            <w:tcW w:w="6662" w:type="dxa"/>
            <w:shd w:val="clear" w:color="auto" w:fill="auto"/>
          </w:tcPr>
          <w:p w:rsidR="00A6111D" w:rsidRPr="00D931D6" w:rsidRDefault="003C01D1">
            <w:pPr>
              <w:rPr>
                <w:color w:val="000000" w:themeColor="text1"/>
                <w:sz w:val="24"/>
              </w:rPr>
            </w:pPr>
            <w:r w:rsidRPr="00D931D6">
              <w:rPr>
                <w:rFonts w:hint="eastAsia"/>
                <w:color w:val="000000" w:themeColor="text1"/>
                <w:sz w:val="24"/>
              </w:rPr>
              <w:t>支持扫描后对高危漏洞进行自动修复。</w:t>
            </w:r>
          </w:p>
        </w:tc>
      </w:tr>
      <w:tr w:rsidR="00D931D6" w:rsidRPr="00D931D6" w:rsidTr="0060084F">
        <w:trPr>
          <w:trHeight w:val="291"/>
        </w:trPr>
        <w:tc>
          <w:tcPr>
            <w:tcW w:w="1106" w:type="dxa"/>
            <w:vMerge/>
            <w:shd w:val="clear" w:color="auto" w:fill="auto"/>
            <w:vAlign w:val="center"/>
          </w:tcPr>
          <w:p w:rsidR="00A6111D" w:rsidRPr="00D931D6" w:rsidRDefault="00A6111D">
            <w:pPr>
              <w:rPr>
                <w:color w:val="000000" w:themeColor="text1"/>
                <w:sz w:val="24"/>
              </w:rPr>
            </w:pPr>
          </w:p>
        </w:tc>
        <w:tc>
          <w:tcPr>
            <w:tcW w:w="1701" w:type="dxa"/>
            <w:vMerge/>
            <w:shd w:val="clear" w:color="auto" w:fill="auto"/>
            <w:vAlign w:val="center"/>
          </w:tcPr>
          <w:p w:rsidR="00A6111D" w:rsidRPr="00D931D6" w:rsidRDefault="00A6111D">
            <w:pPr>
              <w:rPr>
                <w:color w:val="000000" w:themeColor="text1"/>
                <w:sz w:val="24"/>
              </w:rPr>
            </w:pPr>
          </w:p>
        </w:tc>
        <w:tc>
          <w:tcPr>
            <w:tcW w:w="6662" w:type="dxa"/>
            <w:shd w:val="clear" w:color="auto" w:fill="auto"/>
          </w:tcPr>
          <w:p w:rsidR="00A6111D" w:rsidRPr="00D931D6" w:rsidRDefault="003C01D1">
            <w:pPr>
              <w:rPr>
                <w:color w:val="000000" w:themeColor="text1"/>
                <w:sz w:val="24"/>
              </w:rPr>
            </w:pPr>
            <w:r w:rsidRPr="00D931D6">
              <w:rPr>
                <w:rFonts w:hint="eastAsia"/>
                <w:color w:val="000000" w:themeColor="text1"/>
                <w:sz w:val="24"/>
              </w:rPr>
              <w:t>支持设置对修复完成后的补丁文件进行删除。</w:t>
            </w:r>
          </w:p>
        </w:tc>
      </w:tr>
      <w:tr w:rsidR="00D931D6" w:rsidRPr="00D931D6" w:rsidTr="0060084F">
        <w:trPr>
          <w:trHeight w:val="626"/>
        </w:trPr>
        <w:tc>
          <w:tcPr>
            <w:tcW w:w="1106" w:type="dxa"/>
            <w:vMerge/>
            <w:shd w:val="clear" w:color="auto" w:fill="auto"/>
            <w:vAlign w:val="center"/>
          </w:tcPr>
          <w:p w:rsidR="00A6111D" w:rsidRPr="00D931D6" w:rsidRDefault="00A6111D">
            <w:pPr>
              <w:rPr>
                <w:color w:val="000000" w:themeColor="text1"/>
                <w:sz w:val="24"/>
              </w:rPr>
            </w:pPr>
          </w:p>
        </w:tc>
        <w:tc>
          <w:tcPr>
            <w:tcW w:w="1701" w:type="dxa"/>
            <w:vMerge/>
            <w:shd w:val="clear" w:color="auto" w:fill="auto"/>
            <w:vAlign w:val="center"/>
          </w:tcPr>
          <w:p w:rsidR="00A6111D" w:rsidRPr="00D931D6" w:rsidRDefault="00A6111D">
            <w:pPr>
              <w:rPr>
                <w:color w:val="000000" w:themeColor="text1"/>
                <w:sz w:val="24"/>
              </w:rPr>
            </w:pPr>
          </w:p>
        </w:tc>
        <w:tc>
          <w:tcPr>
            <w:tcW w:w="6662" w:type="dxa"/>
            <w:shd w:val="clear" w:color="auto" w:fill="auto"/>
          </w:tcPr>
          <w:p w:rsidR="00A6111D" w:rsidRPr="00D931D6" w:rsidRDefault="003C01D1">
            <w:pPr>
              <w:rPr>
                <w:color w:val="000000" w:themeColor="text1"/>
                <w:sz w:val="24"/>
              </w:rPr>
            </w:pPr>
            <w:r w:rsidRPr="00D931D6">
              <w:rPr>
                <w:rFonts w:hint="eastAsia"/>
                <w:color w:val="000000" w:themeColor="text1"/>
                <w:sz w:val="24"/>
              </w:rPr>
              <w:t>支持对系统登录行为进行一定的限制，可设置单个</w:t>
            </w:r>
            <w:r w:rsidRPr="00D931D6">
              <w:rPr>
                <w:rFonts w:hint="eastAsia"/>
                <w:color w:val="000000" w:themeColor="text1"/>
                <w:sz w:val="24"/>
              </w:rPr>
              <w:t>IP</w:t>
            </w:r>
            <w:r w:rsidRPr="00D931D6">
              <w:rPr>
                <w:rFonts w:hint="eastAsia"/>
                <w:color w:val="000000" w:themeColor="text1"/>
                <w:sz w:val="24"/>
              </w:rPr>
              <w:t>请求时间、登录失败次数、</w:t>
            </w:r>
            <w:r w:rsidRPr="00D931D6">
              <w:rPr>
                <w:rFonts w:hint="eastAsia"/>
                <w:color w:val="000000" w:themeColor="text1"/>
                <w:sz w:val="24"/>
              </w:rPr>
              <w:t>IP</w:t>
            </w:r>
            <w:r w:rsidRPr="00D931D6">
              <w:rPr>
                <w:rFonts w:hint="eastAsia"/>
                <w:color w:val="000000" w:themeColor="text1"/>
                <w:sz w:val="24"/>
              </w:rPr>
              <w:t>临时锁定时间。</w:t>
            </w:r>
          </w:p>
        </w:tc>
      </w:tr>
      <w:tr w:rsidR="00D931D6" w:rsidRPr="00D931D6" w:rsidTr="0060084F">
        <w:trPr>
          <w:trHeight w:val="626"/>
        </w:trPr>
        <w:tc>
          <w:tcPr>
            <w:tcW w:w="1106" w:type="dxa"/>
            <w:vMerge/>
            <w:shd w:val="clear" w:color="auto" w:fill="auto"/>
            <w:vAlign w:val="center"/>
          </w:tcPr>
          <w:p w:rsidR="00A6111D" w:rsidRPr="00D931D6" w:rsidRDefault="00A6111D">
            <w:pPr>
              <w:rPr>
                <w:color w:val="000000" w:themeColor="text1"/>
                <w:sz w:val="24"/>
              </w:rPr>
            </w:pPr>
          </w:p>
        </w:tc>
        <w:tc>
          <w:tcPr>
            <w:tcW w:w="1701" w:type="dxa"/>
            <w:vMerge/>
            <w:shd w:val="clear" w:color="auto" w:fill="auto"/>
            <w:vAlign w:val="center"/>
          </w:tcPr>
          <w:p w:rsidR="00A6111D" w:rsidRPr="00D931D6" w:rsidRDefault="00A6111D">
            <w:pPr>
              <w:rPr>
                <w:color w:val="000000" w:themeColor="text1"/>
                <w:sz w:val="24"/>
              </w:rPr>
            </w:pPr>
          </w:p>
        </w:tc>
        <w:tc>
          <w:tcPr>
            <w:tcW w:w="6662" w:type="dxa"/>
            <w:shd w:val="clear" w:color="auto" w:fill="auto"/>
          </w:tcPr>
          <w:p w:rsidR="00A6111D" w:rsidRPr="00D931D6" w:rsidRDefault="003C01D1">
            <w:pPr>
              <w:rPr>
                <w:color w:val="000000" w:themeColor="text1"/>
                <w:sz w:val="24"/>
              </w:rPr>
            </w:pPr>
            <w:r w:rsidRPr="00D931D6">
              <w:rPr>
                <w:color w:val="000000" w:themeColor="text1"/>
                <w:sz w:val="24"/>
              </w:rPr>
              <w:t>违规外联支持黑、白名单双模式，白名单模式可配置是否允许访问特定的网站和地址；黑名单模式可自定义恶意</w:t>
            </w:r>
            <w:r w:rsidRPr="00D931D6">
              <w:rPr>
                <w:color w:val="000000" w:themeColor="text1"/>
                <w:sz w:val="24"/>
              </w:rPr>
              <w:t>IP</w:t>
            </w:r>
            <w:r w:rsidRPr="00D931D6">
              <w:rPr>
                <w:color w:val="000000" w:themeColor="text1"/>
                <w:sz w:val="24"/>
              </w:rPr>
              <w:t>，支持黑名单告警和阻断。</w:t>
            </w:r>
          </w:p>
        </w:tc>
      </w:tr>
      <w:tr w:rsidR="00D931D6" w:rsidRPr="00D931D6" w:rsidTr="0060084F">
        <w:tc>
          <w:tcPr>
            <w:tcW w:w="1106" w:type="dxa"/>
            <w:vMerge/>
            <w:shd w:val="clear" w:color="auto" w:fill="auto"/>
            <w:vAlign w:val="center"/>
          </w:tcPr>
          <w:p w:rsidR="00A6111D" w:rsidRPr="00D931D6" w:rsidRDefault="00A6111D">
            <w:pPr>
              <w:rPr>
                <w:color w:val="000000" w:themeColor="text1"/>
                <w:sz w:val="24"/>
              </w:rPr>
            </w:pPr>
          </w:p>
        </w:tc>
        <w:tc>
          <w:tcPr>
            <w:tcW w:w="1701" w:type="dxa"/>
            <w:vMerge/>
            <w:shd w:val="clear" w:color="auto" w:fill="auto"/>
            <w:vAlign w:val="center"/>
          </w:tcPr>
          <w:p w:rsidR="00A6111D" w:rsidRPr="00D931D6" w:rsidRDefault="00A6111D">
            <w:pPr>
              <w:rPr>
                <w:color w:val="000000" w:themeColor="text1"/>
                <w:sz w:val="24"/>
              </w:rPr>
            </w:pPr>
          </w:p>
        </w:tc>
        <w:tc>
          <w:tcPr>
            <w:tcW w:w="6662" w:type="dxa"/>
            <w:shd w:val="clear" w:color="auto" w:fill="auto"/>
          </w:tcPr>
          <w:p w:rsidR="00A6111D" w:rsidRPr="00D931D6" w:rsidRDefault="003C01D1">
            <w:pPr>
              <w:rPr>
                <w:color w:val="000000" w:themeColor="text1"/>
                <w:sz w:val="24"/>
              </w:rPr>
            </w:pPr>
            <w:r w:rsidRPr="00D931D6">
              <w:rPr>
                <w:color w:val="000000" w:themeColor="text1"/>
                <w:sz w:val="24"/>
              </w:rPr>
              <w:t>支持反渗透监控，包括横向渗透的危险操作等。</w:t>
            </w:r>
          </w:p>
        </w:tc>
      </w:tr>
      <w:tr w:rsidR="00D931D6" w:rsidRPr="00D931D6" w:rsidTr="0060084F">
        <w:tc>
          <w:tcPr>
            <w:tcW w:w="1106" w:type="dxa"/>
            <w:vMerge/>
            <w:shd w:val="clear" w:color="auto" w:fill="auto"/>
            <w:vAlign w:val="center"/>
          </w:tcPr>
          <w:p w:rsidR="00A6111D" w:rsidRPr="00D931D6" w:rsidRDefault="00A6111D">
            <w:pPr>
              <w:rPr>
                <w:color w:val="000000" w:themeColor="text1"/>
                <w:sz w:val="24"/>
              </w:rPr>
            </w:pPr>
          </w:p>
        </w:tc>
        <w:tc>
          <w:tcPr>
            <w:tcW w:w="1701" w:type="dxa"/>
            <w:vMerge/>
            <w:shd w:val="clear" w:color="auto" w:fill="auto"/>
            <w:vAlign w:val="center"/>
          </w:tcPr>
          <w:p w:rsidR="00A6111D" w:rsidRPr="00D931D6" w:rsidRDefault="00A6111D">
            <w:pPr>
              <w:rPr>
                <w:color w:val="000000" w:themeColor="text1"/>
                <w:sz w:val="24"/>
              </w:rPr>
            </w:pPr>
          </w:p>
        </w:tc>
        <w:tc>
          <w:tcPr>
            <w:tcW w:w="6662" w:type="dxa"/>
            <w:shd w:val="clear" w:color="auto" w:fill="auto"/>
          </w:tcPr>
          <w:p w:rsidR="00A6111D" w:rsidRPr="00D931D6" w:rsidRDefault="003C01D1">
            <w:pPr>
              <w:rPr>
                <w:color w:val="000000" w:themeColor="text1"/>
                <w:sz w:val="24"/>
              </w:rPr>
            </w:pPr>
            <w:r w:rsidRPr="00D931D6">
              <w:rPr>
                <w:color w:val="000000" w:themeColor="text1"/>
                <w:sz w:val="24"/>
              </w:rPr>
              <w:t>支持网站防护，包括</w:t>
            </w:r>
            <w:r w:rsidRPr="00D931D6">
              <w:rPr>
                <w:color w:val="000000" w:themeColor="text1"/>
                <w:sz w:val="24"/>
              </w:rPr>
              <w:t>SQL</w:t>
            </w:r>
            <w:r w:rsidRPr="00D931D6">
              <w:rPr>
                <w:color w:val="000000" w:themeColor="text1"/>
                <w:sz w:val="24"/>
              </w:rPr>
              <w:t>注入、</w:t>
            </w:r>
            <w:r w:rsidRPr="00D931D6">
              <w:rPr>
                <w:color w:val="000000" w:themeColor="text1"/>
                <w:sz w:val="24"/>
              </w:rPr>
              <w:t>XSS</w:t>
            </w:r>
            <w:r w:rsidRPr="00D931D6">
              <w:rPr>
                <w:color w:val="000000" w:themeColor="text1"/>
                <w:sz w:val="24"/>
              </w:rPr>
              <w:t>、</w:t>
            </w:r>
            <w:r w:rsidRPr="00D931D6">
              <w:rPr>
                <w:color w:val="000000" w:themeColor="text1"/>
                <w:sz w:val="24"/>
              </w:rPr>
              <w:t>Web</w:t>
            </w:r>
            <w:r w:rsidRPr="00D931D6">
              <w:rPr>
                <w:color w:val="000000" w:themeColor="text1"/>
                <w:sz w:val="24"/>
              </w:rPr>
              <w:t>应用及容器漏洞防护、访问控制、屏蔽扫描器等。</w:t>
            </w:r>
          </w:p>
        </w:tc>
      </w:tr>
      <w:tr w:rsidR="00D931D6" w:rsidRPr="00D931D6" w:rsidTr="0060084F">
        <w:tc>
          <w:tcPr>
            <w:tcW w:w="1106" w:type="dxa"/>
            <w:vMerge/>
            <w:shd w:val="clear" w:color="auto" w:fill="auto"/>
            <w:vAlign w:val="center"/>
          </w:tcPr>
          <w:p w:rsidR="00A6111D" w:rsidRPr="00D931D6" w:rsidRDefault="00A6111D">
            <w:pPr>
              <w:rPr>
                <w:color w:val="000000" w:themeColor="text1"/>
                <w:sz w:val="24"/>
              </w:rPr>
            </w:pPr>
          </w:p>
        </w:tc>
        <w:tc>
          <w:tcPr>
            <w:tcW w:w="1701" w:type="dxa"/>
            <w:vMerge/>
            <w:shd w:val="clear" w:color="auto" w:fill="auto"/>
            <w:vAlign w:val="center"/>
          </w:tcPr>
          <w:p w:rsidR="00A6111D" w:rsidRPr="00D931D6" w:rsidRDefault="00A6111D">
            <w:pPr>
              <w:rPr>
                <w:color w:val="000000" w:themeColor="text1"/>
                <w:sz w:val="24"/>
              </w:rPr>
            </w:pPr>
          </w:p>
        </w:tc>
        <w:tc>
          <w:tcPr>
            <w:tcW w:w="6662" w:type="dxa"/>
            <w:shd w:val="clear" w:color="auto" w:fill="auto"/>
          </w:tcPr>
          <w:p w:rsidR="00A6111D" w:rsidRPr="00D931D6" w:rsidRDefault="003C01D1">
            <w:pPr>
              <w:rPr>
                <w:color w:val="000000" w:themeColor="text1"/>
                <w:sz w:val="24"/>
              </w:rPr>
            </w:pPr>
            <w:r w:rsidRPr="00D931D6">
              <w:rPr>
                <w:color w:val="000000" w:themeColor="text1"/>
                <w:sz w:val="24"/>
              </w:rPr>
              <w:t>支持智能检测防御</w:t>
            </w:r>
            <w:r w:rsidRPr="00D931D6">
              <w:rPr>
                <w:color w:val="000000" w:themeColor="text1"/>
                <w:sz w:val="24"/>
              </w:rPr>
              <w:t>CC</w:t>
            </w:r>
            <w:r w:rsidRPr="00D931D6">
              <w:rPr>
                <w:color w:val="000000" w:themeColor="text1"/>
                <w:sz w:val="24"/>
              </w:rPr>
              <w:t>攻击，并可进行高、中、低三档设置。</w:t>
            </w:r>
          </w:p>
        </w:tc>
      </w:tr>
      <w:tr w:rsidR="00D931D6" w:rsidRPr="00D931D6" w:rsidTr="0060084F">
        <w:tc>
          <w:tcPr>
            <w:tcW w:w="1106" w:type="dxa"/>
            <w:vMerge/>
            <w:shd w:val="clear" w:color="auto" w:fill="auto"/>
            <w:vAlign w:val="center"/>
          </w:tcPr>
          <w:p w:rsidR="00A6111D" w:rsidRPr="00D931D6" w:rsidRDefault="00A6111D">
            <w:pPr>
              <w:rPr>
                <w:color w:val="000000" w:themeColor="text1"/>
                <w:sz w:val="24"/>
              </w:rPr>
            </w:pPr>
          </w:p>
        </w:tc>
        <w:tc>
          <w:tcPr>
            <w:tcW w:w="1701" w:type="dxa"/>
            <w:vMerge/>
            <w:shd w:val="clear" w:color="auto" w:fill="auto"/>
            <w:vAlign w:val="center"/>
          </w:tcPr>
          <w:p w:rsidR="00A6111D" w:rsidRPr="00D931D6" w:rsidRDefault="00A6111D">
            <w:pPr>
              <w:rPr>
                <w:color w:val="000000" w:themeColor="text1"/>
                <w:sz w:val="24"/>
              </w:rPr>
            </w:pPr>
          </w:p>
        </w:tc>
        <w:tc>
          <w:tcPr>
            <w:tcW w:w="6662" w:type="dxa"/>
            <w:shd w:val="clear" w:color="auto" w:fill="auto"/>
          </w:tcPr>
          <w:p w:rsidR="00A6111D" w:rsidRPr="00D931D6" w:rsidRDefault="003C01D1">
            <w:pPr>
              <w:rPr>
                <w:color w:val="000000" w:themeColor="text1"/>
                <w:sz w:val="24"/>
              </w:rPr>
            </w:pPr>
            <w:r w:rsidRPr="00D931D6">
              <w:rPr>
                <w:color w:val="000000" w:themeColor="text1"/>
                <w:sz w:val="24"/>
              </w:rPr>
              <w:t>内核级防火墙（业务间流量东西向隔离）功能，包括</w:t>
            </w:r>
            <w:r w:rsidRPr="00D931D6">
              <w:rPr>
                <w:color w:val="000000" w:themeColor="text1"/>
                <w:sz w:val="24"/>
              </w:rPr>
              <w:t>IP</w:t>
            </w:r>
            <w:r w:rsidRPr="00D931D6">
              <w:rPr>
                <w:color w:val="000000" w:themeColor="text1"/>
                <w:sz w:val="24"/>
              </w:rPr>
              <w:t>、端口、协议、流向等细粒度权限控制。</w:t>
            </w:r>
          </w:p>
        </w:tc>
      </w:tr>
      <w:tr w:rsidR="00D931D6" w:rsidRPr="00D931D6" w:rsidTr="0060084F">
        <w:tc>
          <w:tcPr>
            <w:tcW w:w="1106" w:type="dxa"/>
            <w:vMerge/>
            <w:shd w:val="clear" w:color="auto" w:fill="auto"/>
            <w:vAlign w:val="center"/>
          </w:tcPr>
          <w:p w:rsidR="00A6111D" w:rsidRPr="00D931D6" w:rsidRDefault="00A6111D">
            <w:pPr>
              <w:rPr>
                <w:color w:val="000000" w:themeColor="text1"/>
                <w:sz w:val="24"/>
              </w:rPr>
            </w:pPr>
          </w:p>
        </w:tc>
        <w:tc>
          <w:tcPr>
            <w:tcW w:w="1701" w:type="dxa"/>
            <w:vMerge/>
            <w:shd w:val="clear" w:color="auto" w:fill="auto"/>
            <w:vAlign w:val="center"/>
          </w:tcPr>
          <w:p w:rsidR="00A6111D" w:rsidRPr="00D931D6" w:rsidRDefault="00A6111D">
            <w:pPr>
              <w:rPr>
                <w:color w:val="000000" w:themeColor="text1"/>
                <w:sz w:val="24"/>
              </w:rPr>
            </w:pPr>
          </w:p>
        </w:tc>
        <w:tc>
          <w:tcPr>
            <w:tcW w:w="6662" w:type="dxa"/>
            <w:shd w:val="clear" w:color="auto" w:fill="auto"/>
          </w:tcPr>
          <w:p w:rsidR="00A6111D" w:rsidRPr="00D931D6" w:rsidRDefault="003C01D1">
            <w:pPr>
              <w:rPr>
                <w:color w:val="000000" w:themeColor="text1"/>
                <w:sz w:val="24"/>
              </w:rPr>
            </w:pPr>
            <w:r w:rsidRPr="00D931D6">
              <w:rPr>
                <w:color w:val="000000" w:themeColor="text1"/>
                <w:sz w:val="24"/>
              </w:rPr>
              <w:t>支持流量画像，支持全网流量可视化</w:t>
            </w:r>
            <w:r w:rsidRPr="00D931D6">
              <w:rPr>
                <w:rFonts w:hint="eastAsia"/>
                <w:color w:val="000000" w:themeColor="text1"/>
                <w:sz w:val="24"/>
              </w:rPr>
              <w:t>。</w:t>
            </w:r>
          </w:p>
        </w:tc>
      </w:tr>
      <w:tr w:rsidR="00D931D6" w:rsidRPr="00D931D6" w:rsidTr="0060084F">
        <w:tc>
          <w:tcPr>
            <w:tcW w:w="1106" w:type="dxa"/>
            <w:vMerge/>
            <w:shd w:val="clear" w:color="auto" w:fill="auto"/>
            <w:vAlign w:val="center"/>
          </w:tcPr>
          <w:p w:rsidR="00A6111D" w:rsidRPr="00D931D6" w:rsidRDefault="00A6111D">
            <w:pPr>
              <w:rPr>
                <w:color w:val="000000" w:themeColor="text1"/>
                <w:sz w:val="24"/>
              </w:rPr>
            </w:pPr>
          </w:p>
        </w:tc>
        <w:tc>
          <w:tcPr>
            <w:tcW w:w="1701" w:type="dxa"/>
            <w:vMerge/>
            <w:shd w:val="clear" w:color="auto" w:fill="auto"/>
            <w:vAlign w:val="center"/>
          </w:tcPr>
          <w:p w:rsidR="00A6111D" w:rsidRPr="00D931D6" w:rsidRDefault="00A6111D">
            <w:pPr>
              <w:rPr>
                <w:color w:val="000000" w:themeColor="text1"/>
                <w:sz w:val="24"/>
              </w:rPr>
            </w:pPr>
          </w:p>
        </w:tc>
        <w:tc>
          <w:tcPr>
            <w:tcW w:w="6662" w:type="dxa"/>
            <w:shd w:val="clear" w:color="auto" w:fill="auto"/>
          </w:tcPr>
          <w:p w:rsidR="00A6111D" w:rsidRPr="00D931D6" w:rsidRDefault="003C01D1">
            <w:pPr>
              <w:rPr>
                <w:color w:val="000000" w:themeColor="text1"/>
                <w:sz w:val="24"/>
              </w:rPr>
            </w:pPr>
            <w:r w:rsidRPr="00D931D6">
              <w:rPr>
                <w:color w:val="000000" w:themeColor="text1"/>
                <w:sz w:val="24"/>
              </w:rPr>
              <w:t>支持登录防护，包括以系统账号为粒度的异常登录防护、支持五个任意维度</w:t>
            </w:r>
            <w:r w:rsidRPr="00D931D6">
              <w:rPr>
                <w:color w:val="000000" w:themeColor="text1"/>
                <w:sz w:val="24"/>
              </w:rPr>
              <w:t>(</w:t>
            </w:r>
            <w:r w:rsidRPr="00D931D6">
              <w:rPr>
                <w:color w:val="000000" w:themeColor="text1"/>
                <w:sz w:val="24"/>
              </w:rPr>
              <w:t>任意地理位置，任意</w:t>
            </w:r>
            <w:r w:rsidRPr="00D931D6">
              <w:rPr>
                <w:color w:val="000000" w:themeColor="text1"/>
                <w:sz w:val="24"/>
              </w:rPr>
              <w:t>IP</w:t>
            </w:r>
            <w:r w:rsidRPr="00D931D6">
              <w:rPr>
                <w:color w:val="000000" w:themeColor="text1"/>
                <w:sz w:val="24"/>
              </w:rPr>
              <w:t>，任意域名，任意计算机名，任意时间</w:t>
            </w:r>
            <w:r w:rsidRPr="00D931D6">
              <w:rPr>
                <w:color w:val="000000" w:themeColor="text1"/>
                <w:sz w:val="24"/>
              </w:rPr>
              <w:t>)</w:t>
            </w:r>
            <w:r w:rsidRPr="00D931D6">
              <w:rPr>
                <w:color w:val="000000" w:themeColor="text1"/>
                <w:sz w:val="24"/>
              </w:rPr>
              <w:t>的系统登录访问策略设置。</w:t>
            </w:r>
          </w:p>
        </w:tc>
      </w:tr>
      <w:tr w:rsidR="00D931D6" w:rsidRPr="00D931D6" w:rsidTr="0060084F">
        <w:trPr>
          <w:trHeight w:val="90"/>
        </w:trPr>
        <w:tc>
          <w:tcPr>
            <w:tcW w:w="1106" w:type="dxa"/>
            <w:vMerge/>
            <w:shd w:val="clear" w:color="auto" w:fill="auto"/>
            <w:vAlign w:val="center"/>
          </w:tcPr>
          <w:p w:rsidR="00A6111D" w:rsidRPr="00D931D6" w:rsidRDefault="00A6111D">
            <w:pPr>
              <w:rPr>
                <w:color w:val="000000" w:themeColor="text1"/>
                <w:sz w:val="24"/>
              </w:rPr>
            </w:pPr>
          </w:p>
        </w:tc>
        <w:tc>
          <w:tcPr>
            <w:tcW w:w="1701" w:type="dxa"/>
            <w:vMerge/>
            <w:shd w:val="clear" w:color="auto" w:fill="auto"/>
            <w:vAlign w:val="center"/>
          </w:tcPr>
          <w:p w:rsidR="00A6111D" w:rsidRPr="00D931D6" w:rsidRDefault="00A6111D">
            <w:pPr>
              <w:rPr>
                <w:color w:val="000000" w:themeColor="text1"/>
                <w:sz w:val="24"/>
              </w:rPr>
            </w:pPr>
          </w:p>
        </w:tc>
        <w:tc>
          <w:tcPr>
            <w:tcW w:w="6662" w:type="dxa"/>
            <w:shd w:val="clear" w:color="auto" w:fill="auto"/>
          </w:tcPr>
          <w:p w:rsidR="00A6111D" w:rsidRPr="00D931D6" w:rsidRDefault="003C01D1">
            <w:pPr>
              <w:rPr>
                <w:color w:val="000000" w:themeColor="text1"/>
                <w:sz w:val="24"/>
              </w:rPr>
            </w:pPr>
            <w:r w:rsidRPr="00D931D6">
              <w:rPr>
                <w:rFonts w:hint="eastAsia"/>
                <w:color w:val="000000" w:themeColor="text1"/>
                <w:sz w:val="24"/>
              </w:rPr>
              <w:t>具备为用户提供</w:t>
            </w:r>
            <w:r w:rsidRPr="00D931D6">
              <w:rPr>
                <w:rFonts w:hint="eastAsia"/>
                <w:color w:val="000000" w:themeColor="text1"/>
                <w:sz w:val="24"/>
              </w:rPr>
              <w:t>Windows</w:t>
            </w:r>
            <w:r w:rsidRPr="00D931D6">
              <w:rPr>
                <w:rFonts w:hint="eastAsia"/>
                <w:color w:val="000000" w:themeColor="text1"/>
                <w:sz w:val="24"/>
              </w:rPr>
              <w:t>漏洞修复的热补丁列表能力。</w:t>
            </w:r>
          </w:p>
        </w:tc>
      </w:tr>
      <w:tr w:rsidR="00D931D6" w:rsidRPr="00D931D6" w:rsidTr="0060084F">
        <w:trPr>
          <w:trHeight w:val="90"/>
        </w:trPr>
        <w:tc>
          <w:tcPr>
            <w:tcW w:w="1106" w:type="dxa"/>
            <w:vMerge/>
            <w:shd w:val="clear" w:color="auto" w:fill="auto"/>
            <w:vAlign w:val="center"/>
          </w:tcPr>
          <w:p w:rsidR="00A6111D" w:rsidRPr="00D931D6" w:rsidRDefault="00A6111D">
            <w:pPr>
              <w:rPr>
                <w:color w:val="000000" w:themeColor="text1"/>
                <w:sz w:val="24"/>
              </w:rPr>
            </w:pPr>
          </w:p>
        </w:tc>
        <w:tc>
          <w:tcPr>
            <w:tcW w:w="1701" w:type="dxa"/>
            <w:vMerge/>
            <w:shd w:val="clear" w:color="auto" w:fill="auto"/>
            <w:vAlign w:val="center"/>
          </w:tcPr>
          <w:p w:rsidR="00A6111D" w:rsidRPr="00D931D6" w:rsidRDefault="00A6111D">
            <w:pPr>
              <w:rPr>
                <w:color w:val="000000" w:themeColor="text1"/>
                <w:sz w:val="24"/>
              </w:rPr>
            </w:pPr>
          </w:p>
        </w:tc>
        <w:tc>
          <w:tcPr>
            <w:tcW w:w="6662" w:type="dxa"/>
            <w:shd w:val="clear" w:color="auto" w:fill="auto"/>
          </w:tcPr>
          <w:p w:rsidR="00A6111D" w:rsidRPr="00D931D6" w:rsidRDefault="003C01D1">
            <w:pPr>
              <w:rPr>
                <w:color w:val="000000" w:themeColor="text1"/>
                <w:sz w:val="24"/>
              </w:rPr>
            </w:pPr>
            <w:r w:rsidRPr="00D931D6">
              <w:rPr>
                <w:rFonts w:hint="eastAsia"/>
                <w:color w:val="000000" w:themeColor="text1"/>
                <w:sz w:val="24"/>
              </w:rPr>
              <w:t>支持扫描的漏洞类型包括但不限于操作系统漏洞（</w:t>
            </w:r>
            <w:r w:rsidRPr="00D931D6">
              <w:rPr>
                <w:rFonts w:hint="eastAsia"/>
                <w:color w:val="000000" w:themeColor="text1"/>
                <w:sz w:val="24"/>
              </w:rPr>
              <w:t>Windows</w:t>
            </w:r>
            <w:r w:rsidRPr="00D931D6">
              <w:rPr>
                <w:rFonts w:hint="eastAsia"/>
                <w:color w:val="000000" w:themeColor="text1"/>
                <w:sz w:val="24"/>
              </w:rPr>
              <w:t>、</w:t>
            </w:r>
            <w:r w:rsidRPr="00D931D6">
              <w:rPr>
                <w:rFonts w:hint="eastAsia"/>
                <w:color w:val="000000" w:themeColor="text1"/>
                <w:sz w:val="24"/>
              </w:rPr>
              <w:t>Linux</w:t>
            </w:r>
            <w:r w:rsidRPr="00D931D6">
              <w:rPr>
                <w:rFonts w:hint="eastAsia"/>
                <w:color w:val="000000" w:themeColor="text1"/>
                <w:sz w:val="24"/>
              </w:rPr>
              <w:t>等）、数据库漏洞（</w:t>
            </w:r>
            <w:r w:rsidRPr="00D931D6">
              <w:rPr>
                <w:rFonts w:hint="eastAsia"/>
                <w:color w:val="000000" w:themeColor="text1"/>
                <w:sz w:val="24"/>
              </w:rPr>
              <w:t>Mysql</w:t>
            </w:r>
            <w:r w:rsidRPr="00D931D6">
              <w:rPr>
                <w:rFonts w:hint="eastAsia"/>
                <w:color w:val="000000" w:themeColor="text1"/>
                <w:sz w:val="24"/>
              </w:rPr>
              <w:t>等）、</w:t>
            </w:r>
            <w:r w:rsidRPr="00D931D6">
              <w:rPr>
                <w:rFonts w:hint="eastAsia"/>
                <w:color w:val="000000" w:themeColor="text1"/>
                <w:sz w:val="24"/>
              </w:rPr>
              <w:t>Web</w:t>
            </w:r>
            <w:r w:rsidRPr="00D931D6">
              <w:rPr>
                <w:rFonts w:hint="eastAsia"/>
                <w:color w:val="000000" w:themeColor="text1"/>
                <w:sz w:val="24"/>
              </w:rPr>
              <w:t>容器漏洞（</w:t>
            </w:r>
            <w:r w:rsidRPr="00D931D6">
              <w:rPr>
                <w:rFonts w:hint="eastAsia"/>
                <w:color w:val="000000" w:themeColor="text1"/>
                <w:sz w:val="24"/>
              </w:rPr>
              <w:t>Tomcat</w:t>
            </w:r>
            <w:r w:rsidRPr="00D931D6">
              <w:rPr>
                <w:rFonts w:hint="eastAsia"/>
                <w:color w:val="000000" w:themeColor="text1"/>
                <w:sz w:val="24"/>
              </w:rPr>
              <w:t>、</w:t>
            </w:r>
            <w:r w:rsidRPr="00D931D6">
              <w:rPr>
                <w:rFonts w:hint="eastAsia"/>
                <w:color w:val="000000" w:themeColor="text1"/>
                <w:sz w:val="24"/>
              </w:rPr>
              <w:t>Apache</w:t>
            </w:r>
            <w:r w:rsidRPr="00D931D6">
              <w:rPr>
                <w:rFonts w:hint="eastAsia"/>
                <w:color w:val="000000" w:themeColor="text1"/>
                <w:sz w:val="24"/>
              </w:rPr>
              <w:t>、</w:t>
            </w:r>
            <w:r w:rsidRPr="00D931D6">
              <w:rPr>
                <w:rFonts w:hint="eastAsia"/>
                <w:color w:val="000000" w:themeColor="text1"/>
                <w:sz w:val="24"/>
              </w:rPr>
              <w:t>Ngnix</w:t>
            </w:r>
            <w:r w:rsidRPr="00D931D6">
              <w:rPr>
                <w:rFonts w:hint="eastAsia"/>
                <w:color w:val="000000" w:themeColor="text1"/>
                <w:sz w:val="24"/>
              </w:rPr>
              <w:t>等）、其他组件漏洞。</w:t>
            </w:r>
          </w:p>
        </w:tc>
      </w:tr>
      <w:tr w:rsidR="00D931D6" w:rsidRPr="00D931D6" w:rsidTr="0060084F">
        <w:trPr>
          <w:trHeight w:val="90"/>
        </w:trPr>
        <w:tc>
          <w:tcPr>
            <w:tcW w:w="1106" w:type="dxa"/>
            <w:vMerge/>
            <w:shd w:val="clear" w:color="auto" w:fill="auto"/>
            <w:vAlign w:val="center"/>
          </w:tcPr>
          <w:p w:rsidR="00A6111D" w:rsidRPr="00D931D6" w:rsidRDefault="00A6111D">
            <w:pPr>
              <w:rPr>
                <w:color w:val="000000" w:themeColor="text1"/>
                <w:sz w:val="24"/>
              </w:rPr>
            </w:pPr>
          </w:p>
        </w:tc>
        <w:tc>
          <w:tcPr>
            <w:tcW w:w="1701" w:type="dxa"/>
            <w:vMerge/>
            <w:shd w:val="clear" w:color="auto" w:fill="auto"/>
            <w:vAlign w:val="center"/>
          </w:tcPr>
          <w:p w:rsidR="00A6111D" w:rsidRPr="00D931D6" w:rsidRDefault="00A6111D">
            <w:pPr>
              <w:rPr>
                <w:color w:val="000000" w:themeColor="text1"/>
                <w:sz w:val="24"/>
              </w:rPr>
            </w:pPr>
          </w:p>
        </w:tc>
        <w:tc>
          <w:tcPr>
            <w:tcW w:w="6662" w:type="dxa"/>
            <w:shd w:val="clear" w:color="auto" w:fill="auto"/>
          </w:tcPr>
          <w:p w:rsidR="00A6111D" w:rsidRPr="00D931D6" w:rsidRDefault="003C01D1">
            <w:pPr>
              <w:rPr>
                <w:color w:val="000000" w:themeColor="text1"/>
                <w:sz w:val="24"/>
              </w:rPr>
            </w:pPr>
            <w:r w:rsidRPr="00D931D6">
              <w:rPr>
                <w:color w:val="000000" w:themeColor="text1"/>
                <w:sz w:val="24"/>
              </w:rPr>
              <w:t>支持对文件变化的审计。</w:t>
            </w:r>
          </w:p>
        </w:tc>
      </w:tr>
      <w:tr w:rsidR="00D931D6" w:rsidRPr="00D931D6" w:rsidTr="0060084F">
        <w:tc>
          <w:tcPr>
            <w:tcW w:w="1106" w:type="dxa"/>
            <w:vMerge/>
            <w:shd w:val="clear" w:color="auto" w:fill="auto"/>
            <w:vAlign w:val="center"/>
          </w:tcPr>
          <w:p w:rsidR="00A6111D" w:rsidRPr="00D931D6" w:rsidRDefault="00A6111D">
            <w:pPr>
              <w:rPr>
                <w:color w:val="000000" w:themeColor="text1"/>
                <w:sz w:val="24"/>
              </w:rPr>
            </w:pPr>
          </w:p>
        </w:tc>
        <w:tc>
          <w:tcPr>
            <w:tcW w:w="1701" w:type="dxa"/>
            <w:vMerge/>
            <w:shd w:val="clear" w:color="auto" w:fill="auto"/>
            <w:vAlign w:val="center"/>
          </w:tcPr>
          <w:p w:rsidR="00A6111D" w:rsidRPr="00D931D6" w:rsidRDefault="00A6111D">
            <w:pPr>
              <w:rPr>
                <w:color w:val="000000" w:themeColor="text1"/>
                <w:sz w:val="24"/>
              </w:rPr>
            </w:pPr>
          </w:p>
        </w:tc>
        <w:tc>
          <w:tcPr>
            <w:tcW w:w="6662" w:type="dxa"/>
            <w:shd w:val="clear" w:color="auto" w:fill="auto"/>
          </w:tcPr>
          <w:p w:rsidR="00A6111D" w:rsidRPr="00D931D6" w:rsidRDefault="003C01D1">
            <w:pPr>
              <w:rPr>
                <w:color w:val="000000" w:themeColor="text1"/>
                <w:sz w:val="24"/>
              </w:rPr>
            </w:pPr>
            <w:r w:rsidRPr="00D931D6">
              <w:rPr>
                <w:rFonts w:hint="eastAsia"/>
                <w:color w:val="000000" w:themeColor="text1"/>
                <w:sz w:val="24"/>
              </w:rPr>
              <w:t>移动存储介质管理</w:t>
            </w:r>
          </w:p>
          <w:p w:rsidR="00A6111D" w:rsidRPr="00D931D6" w:rsidRDefault="003C01D1">
            <w:pPr>
              <w:rPr>
                <w:color w:val="000000" w:themeColor="text1"/>
                <w:sz w:val="24"/>
              </w:rPr>
            </w:pPr>
            <w:r w:rsidRPr="00D931D6">
              <w:rPr>
                <w:rFonts w:hint="eastAsia"/>
                <w:color w:val="000000" w:themeColor="text1"/>
                <w:sz w:val="24"/>
              </w:rPr>
              <w:t>支持管理员对入网的移动存储介质进行注册，可以对已注册的移动介质进行管理，包括授权、启用、停用、删除、导出注册列表、行为监控及审计等；</w:t>
            </w:r>
          </w:p>
          <w:p w:rsidR="00A6111D" w:rsidRPr="00D931D6" w:rsidRDefault="003C01D1">
            <w:pPr>
              <w:rPr>
                <w:color w:val="000000" w:themeColor="text1"/>
                <w:sz w:val="24"/>
              </w:rPr>
            </w:pPr>
            <w:r w:rsidRPr="00D931D6">
              <w:rPr>
                <w:rFonts w:hint="eastAsia"/>
                <w:color w:val="000000" w:themeColor="text1"/>
                <w:sz w:val="24"/>
              </w:rPr>
              <w:t>支持客户端自主申请移动存储介质注册，管理员统一对申请进行审批；</w:t>
            </w:r>
          </w:p>
          <w:p w:rsidR="00A6111D" w:rsidRPr="00D931D6" w:rsidRDefault="003C01D1">
            <w:pPr>
              <w:rPr>
                <w:color w:val="000000" w:themeColor="text1"/>
                <w:sz w:val="24"/>
              </w:rPr>
            </w:pPr>
            <w:r w:rsidRPr="00D931D6">
              <w:rPr>
                <w:rFonts w:hint="eastAsia"/>
                <w:color w:val="000000" w:themeColor="text1"/>
                <w:sz w:val="24"/>
              </w:rPr>
              <w:t>支持管理员设置自动审批客户端注册请求；</w:t>
            </w:r>
          </w:p>
          <w:p w:rsidR="00A6111D" w:rsidRPr="00D931D6" w:rsidRDefault="003C01D1">
            <w:pPr>
              <w:rPr>
                <w:color w:val="000000" w:themeColor="text1"/>
                <w:sz w:val="24"/>
              </w:rPr>
            </w:pPr>
            <w:r w:rsidRPr="00D931D6">
              <w:rPr>
                <w:rFonts w:hint="eastAsia"/>
                <w:color w:val="000000" w:themeColor="text1"/>
                <w:sz w:val="24"/>
              </w:rPr>
              <w:lastRenderedPageBreak/>
              <w:t>支持移动存储介质读写权限划分设置，有效控制不明来历的移动存储可能带来的病毒传播等隐患；</w:t>
            </w:r>
          </w:p>
          <w:p w:rsidR="00A6111D" w:rsidRPr="00D931D6" w:rsidRDefault="003C01D1">
            <w:pPr>
              <w:rPr>
                <w:color w:val="000000" w:themeColor="text1"/>
                <w:sz w:val="24"/>
              </w:rPr>
            </w:pPr>
            <w:r w:rsidRPr="00D931D6">
              <w:rPr>
                <w:rFonts w:hint="eastAsia"/>
                <w:color w:val="000000" w:themeColor="text1"/>
                <w:sz w:val="24"/>
              </w:rPr>
              <w:t>支持设置</w:t>
            </w:r>
            <w:r w:rsidRPr="00D931D6">
              <w:rPr>
                <w:rFonts w:hint="eastAsia"/>
                <w:color w:val="000000" w:themeColor="text1"/>
                <w:sz w:val="24"/>
              </w:rPr>
              <w:t>U</w:t>
            </w:r>
            <w:r w:rsidRPr="00D931D6">
              <w:rPr>
                <w:rFonts w:hint="eastAsia"/>
                <w:color w:val="000000" w:themeColor="text1"/>
                <w:sz w:val="24"/>
              </w:rPr>
              <w:t>盘的使用时间。</w:t>
            </w:r>
          </w:p>
        </w:tc>
      </w:tr>
      <w:tr w:rsidR="00D931D6" w:rsidRPr="00D931D6" w:rsidTr="0060084F">
        <w:tc>
          <w:tcPr>
            <w:tcW w:w="1106" w:type="dxa"/>
            <w:vMerge/>
            <w:shd w:val="clear" w:color="auto" w:fill="auto"/>
            <w:vAlign w:val="center"/>
          </w:tcPr>
          <w:p w:rsidR="00A6111D" w:rsidRPr="00D931D6" w:rsidRDefault="00A6111D">
            <w:pPr>
              <w:rPr>
                <w:color w:val="000000" w:themeColor="text1"/>
                <w:sz w:val="24"/>
              </w:rPr>
            </w:pPr>
          </w:p>
        </w:tc>
        <w:tc>
          <w:tcPr>
            <w:tcW w:w="1701" w:type="dxa"/>
            <w:vMerge/>
            <w:shd w:val="clear" w:color="auto" w:fill="auto"/>
            <w:vAlign w:val="center"/>
          </w:tcPr>
          <w:p w:rsidR="00A6111D" w:rsidRPr="00D931D6" w:rsidRDefault="00A6111D">
            <w:pPr>
              <w:rPr>
                <w:color w:val="000000" w:themeColor="text1"/>
                <w:sz w:val="24"/>
              </w:rPr>
            </w:pPr>
          </w:p>
        </w:tc>
        <w:tc>
          <w:tcPr>
            <w:tcW w:w="6662" w:type="dxa"/>
            <w:shd w:val="clear" w:color="auto" w:fill="auto"/>
          </w:tcPr>
          <w:p w:rsidR="00A6111D" w:rsidRPr="00D931D6" w:rsidRDefault="003C01D1">
            <w:pPr>
              <w:rPr>
                <w:color w:val="000000" w:themeColor="text1"/>
                <w:sz w:val="24"/>
              </w:rPr>
            </w:pPr>
            <w:r w:rsidRPr="00D931D6">
              <w:rPr>
                <w:color w:val="000000" w:themeColor="text1"/>
                <w:sz w:val="24"/>
              </w:rPr>
              <w:t>支持对无线网卡</w:t>
            </w:r>
            <w:r w:rsidRPr="00D931D6">
              <w:rPr>
                <w:rFonts w:hint="eastAsia"/>
                <w:color w:val="000000" w:themeColor="text1"/>
                <w:sz w:val="24"/>
              </w:rPr>
              <w:t>、光驱、软驱、打印机、调制解调器、红外设备、蓝牙设备、摄像头、鼠标、键盘、手机</w:t>
            </w:r>
            <w:r w:rsidRPr="00D931D6">
              <w:rPr>
                <w:rFonts w:hint="eastAsia"/>
                <w:color w:val="000000" w:themeColor="text1"/>
                <w:sz w:val="24"/>
              </w:rPr>
              <w:t>/</w:t>
            </w:r>
            <w:r w:rsidRPr="00D931D6">
              <w:rPr>
                <w:rFonts w:hint="eastAsia"/>
                <w:color w:val="000000" w:themeColor="text1"/>
                <w:sz w:val="24"/>
              </w:rPr>
              <w:t>数码设备的</w:t>
            </w:r>
            <w:r w:rsidRPr="00D931D6">
              <w:rPr>
                <w:color w:val="000000" w:themeColor="text1"/>
                <w:sz w:val="24"/>
              </w:rPr>
              <w:t>权限管理</w:t>
            </w:r>
            <w:r w:rsidRPr="00D931D6">
              <w:rPr>
                <w:rFonts w:hint="eastAsia"/>
                <w:color w:val="000000" w:themeColor="text1"/>
                <w:sz w:val="24"/>
              </w:rPr>
              <w:t>。</w:t>
            </w:r>
          </w:p>
        </w:tc>
      </w:tr>
      <w:tr w:rsidR="00D931D6" w:rsidRPr="00D931D6" w:rsidTr="0060084F">
        <w:trPr>
          <w:trHeight w:val="90"/>
        </w:trPr>
        <w:tc>
          <w:tcPr>
            <w:tcW w:w="1106" w:type="dxa"/>
            <w:vMerge/>
            <w:shd w:val="clear" w:color="auto" w:fill="auto"/>
            <w:vAlign w:val="center"/>
          </w:tcPr>
          <w:p w:rsidR="00A6111D" w:rsidRPr="00D931D6" w:rsidRDefault="00A6111D">
            <w:pPr>
              <w:rPr>
                <w:color w:val="000000" w:themeColor="text1"/>
                <w:sz w:val="24"/>
              </w:rPr>
            </w:pPr>
          </w:p>
        </w:tc>
        <w:tc>
          <w:tcPr>
            <w:tcW w:w="1701" w:type="dxa"/>
            <w:vMerge/>
            <w:shd w:val="clear" w:color="auto" w:fill="auto"/>
            <w:vAlign w:val="center"/>
          </w:tcPr>
          <w:p w:rsidR="00A6111D" w:rsidRPr="00D931D6" w:rsidRDefault="00A6111D">
            <w:pPr>
              <w:rPr>
                <w:color w:val="000000" w:themeColor="text1"/>
                <w:sz w:val="24"/>
              </w:rPr>
            </w:pPr>
          </w:p>
        </w:tc>
        <w:tc>
          <w:tcPr>
            <w:tcW w:w="6662" w:type="dxa"/>
            <w:shd w:val="clear" w:color="auto" w:fill="auto"/>
          </w:tcPr>
          <w:p w:rsidR="00A6111D" w:rsidRPr="00D931D6" w:rsidRDefault="003C01D1">
            <w:pPr>
              <w:rPr>
                <w:color w:val="000000" w:themeColor="text1"/>
                <w:sz w:val="24"/>
              </w:rPr>
            </w:pPr>
            <w:r w:rsidRPr="00D931D6">
              <w:rPr>
                <w:rFonts w:hint="eastAsia"/>
                <w:color w:val="000000" w:themeColor="text1"/>
                <w:sz w:val="24"/>
              </w:rPr>
              <w:t>支持对</w:t>
            </w:r>
            <w:r w:rsidRPr="00D931D6">
              <w:rPr>
                <w:rFonts w:hint="eastAsia"/>
                <w:color w:val="000000" w:themeColor="text1"/>
                <w:sz w:val="24"/>
              </w:rPr>
              <w:t>USB</w:t>
            </w:r>
            <w:r w:rsidRPr="00D931D6">
              <w:rPr>
                <w:rFonts w:hint="eastAsia"/>
                <w:color w:val="000000" w:themeColor="text1"/>
                <w:sz w:val="24"/>
              </w:rPr>
              <w:t>接口、串口</w:t>
            </w:r>
            <w:r w:rsidRPr="00D931D6">
              <w:rPr>
                <w:rFonts w:hint="eastAsia"/>
                <w:color w:val="000000" w:themeColor="text1"/>
                <w:sz w:val="24"/>
              </w:rPr>
              <w:t>/</w:t>
            </w:r>
            <w:r w:rsidRPr="00D931D6">
              <w:rPr>
                <w:rFonts w:hint="eastAsia"/>
                <w:color w:val="000000" w:themeColor="text1"/>
                <w:sz w:val="24"/>
              </w:rPr>
              <w:t>并口、</w:t>
            </w:r>
            <w:r w:rsidRPr="00D931D6">
              <w:rPr>
                <w:rFonts w:hint="eastAsia"/>
                <w:color w:val="000000" w:themeColor="text1"/>
                <w:sz w:val="24"/>
              </w:rPr>
              <w:t>1</w:t>
            </w:r>
            <w:r w:rsidRPr="00D931D6">
              <w:rPr>
                <w:color w:val="000000" w:themeColor="text1"/>
                <w:sz w:val="24"/>
              </w:rPr>
              <w:t>394</w:t>
            </w:r>
            <w:r w:rsidRPr="00D931D6">
              <w:rPr>
                <w:rFonts w:hint="eastAsia"/>
                <w:color w:val="000000" w:themeColor="text1"/>
                <w:sz w:val="24"/>
              </w:rPr>
              <w:t>控制器、</w:t>
            </w:r>
            <w:r w:rsidRPr="00D931D6">
              <w:rPr>
                <w:color w:val="000000" w:themeColor="text1"/>
                <w:sz w:val="24"/>
              </w:rPr>
              <w:t>PCMCIA</w:t>
            </w:r>
            <w:r w:rsidRPr="00D931D6">
              <w:rPr>
                <w:rFonts w:hint="eastAsia"/>
                <w:color w:val="000000" w:themeColor="text1"/>
                <w:sz w:val="24"/>
              </w:rPr>
              <w:t>等接口的控制。</w:t>
            </w:r>
          </w:p>
        </w:tc>
      </w:tr>
      <w:tr w:rsidR="00D931D6" w:rsidRPr="00D931D6" w:rsidTr="0060084F">
        <w:trPr>
          <w:trHeight w:val="90"/>
        </w:trPr>
        <w:tc>
          <w:tcPr>
            <w:tcW w:w="1106" w:type="dxa"/>
            <w:vMerge/>
            <w:shd w:val="clear" w:color="auto" w:fill="auto"/>
            <w:vAlign w:val="center"/>
          </w:tcPr>
          <w:p w:rsidR="00A6111D" w:rsidRPr="00D931D6" w:rsidRDefault="00A6111D">
            <w:pPr>
              <w:rPr>
                <w:color w:val="000000" w:themeColor="text1"/>
                <w:sz w:val="24"/>
              </w:rPr>
            </w:pPr>
          </w:p>
        </w:tc>
        <w:tc>
          <w:tcPr>
            <w:tcW w:w="1701" w:type="dxa"/>
            <w:vMerge/>
            <w:shd w:val="clear" w:color="auto" w:fill="auto"/>
            <w:vAlign w:val="center"/>
          </w:tcPr>
          <w:p w:rsidR="00A6111D" w:rsidRPr="00D931D6" w:rsidRDefault="00A6111D">
            <w:pPr>
              <w:rPr>
                <w:color w:val="000000" w:themeColor="text1"/>
                <w:sz w:val="24"/>
              </w:rPr>
            </w:pPr>
          </w:p>
        </w:tc>
        <w:tc>
          <w:tcPr>
            <w:tcW w:w="6662" w:type="dxa"/>
            <w:shd w:val="clear" w:color="auto" w:fill="auto"/>
          </w:tcPr>
          <w:p w:rsidR="00A6111D" w:rsidRPr="00D931D6" w:rsidRDefault="003C01D1">
            <w:pPr>
              <w:rPr>
                <w:color w:val="000000" w:themeColor="text1"/>
                <w:sz w:val="24"/>
              </w:rPr>
            </w:pPr>
            <w:r w:rsidRPr="00D931D6">
              <w:rPr>
                <w:color w:val="000000" w:themeColor="text1"/>
                <w:sz w:val="24"/>
              </w:rPr>
              <w:t>支持开启进程黑名单，阻止不受信任的程序启动</w:t>
            </w:r>
            <w:r w:rsidRPr="00D931D6">
              <w:rPr>
                <w:rFonts w:hint="eastAsia"/>
                <w:color w:val="000000" w:themeColor="text1"/>
                <w:sz w:val="24"/>
              </w:rPr>
              <w:t>和生成，同时支持路径和</w:t>
            </w:r>
            <w:r w:rsidRPr="00D931D6">
              <w:rPr>
                <w:rFonts w:hint="eastAsia"/>
                <w:color w:val="000000" w:themeColor="text1"/>
                <w:sz w:val="24"/>
              </w:rPr>
              <w:t>MD</w:t>
            </w:r>
            <w:r w:rsidRPr="00D931D6">
              <w:rPr>
                <w:color w:val="000000" w:themeColor="text1"/>
                <w:sz w:val="24"/>
              </w:rPr>
              <w:t>5</w:t>
            </w:r>
            <w:r w:rsidRPr="00D931D6">
              <w:rPr>
                <w:rFonts w:hint="eastAsia"/>
                <w:color w:val="000000" w:themeColor="text1"/>
                <w:sz w:val="24"/>
              </w:rPr>
              <w:t>两种形式</w:t>
            </w:r>
            <w:r w:rsidRPr="00D931D6">
              <w:rPr>
                <w:color w:val="000000" w:themeColor="text1"/>
                <w:sz w:val="24"/>
              </w:rPr>
              <w:t>。</w:t>
            </w:r>
          </w:p>
        </w:tc>
      </w:tr>
      <w:tr w:rsidR="00D931D6" w:rsidRPr="00D931D6" w:rsidTr="0060084F">
        <w:trPr>
          <w:trHeight w:val="90"/>
        </w:trPr>
        <w:tc>
          <w:tcPr>
            <w:tcW w:w="1106" w:type="dxa"/>
            <w:vMerge/>
            <w:shd w:val="clear" w:color="auto" w:fill="auto"/>
            <w:vAlign w:val="center"/>
          </w:tcPr>
          <w:p w:rsidR="00A6111D" w:rsidRPr="00D931D6" w:rsidRDefault="00A6111D">
            <w:pPr>
              <w:rPr>
                <w:color w:val="000000" w:themeColor="text1"/>
                <w:sz w:val="24"/>
              </w:rPr>
            </w:pPr>
          </w:p>
        </w:tc>
        <w:tc>
          <w:tcPr>
            <w:tcW w:w="1701" w:type="dxa"/>
            <w:vMerge/>
            <w:shd w:val="clear" w:color="auto" w:fill="auto"/>
            <w:vAlign w:val="center"/>
          </w:tcPr>
          <w:p w:rsidR="00A6111D" w:rsidRPr="00D931D6" w:rsidRDefault="00A6111D">
            <w:pPr>
              <w:rPr>
                <w:color w:val="000000" w:themeColor="text1"/>
                <w:sz w:val="24"/>
              </w:rPr>
            </w:pPr>
          </w:p>
        </w:tc>
        <w:tc>
          <w:tcPr>
            <w:tcW w:w="6662" w:type="dxa"/>
            <w:shd w:val="clear" w:color="auto" w:fill="auto"/>
          </w:tcPr>
          <w:p w:rsidR="00A6111D" w:rsidRPr="00D931D6" w:rsidRDefault="003C01D1">
            <w:pPr>
              <w:rPr>
                <w:color w:val="000000" w:themeColor="text1"/>
                <w:sz w:val="24"/>
              </w:rPr>
            </w:pPr>
            <w:r w:rsidRPr="00D931D6">
              <w:rPr>
                <w:color w:val="000000" w:themeColor="text1"/>
                <w:sz w:val="24"/>
              </w:rPr>
              <w:t>支持开启白名单，</w:t>
            </w:r>
            <w:r w:rsidRPr="00D931D6">
              <w:rPr>
                <w:rFonts w:hint="eastAsia"/>
                <w:color w:val="000000" w:themeColor="text1"/>
                <w:sz w:val="24"/>
              </w:rPr>
              <w:t>对白名单内的文件的操作进行放行</w:t>
            </w:r>
            <w:r w:rsidRPr="00D931D6">
              <w:rPr>
                <w:color w:val="000000" w:themeColor="text1"/>
                <w:sz w:val="24"/>
              </w:rPr>
              <w:t>。</w:t>
            </w:r>
          </w:p>
        </w:tc>
      </w:tr>
      <w:tr w:rsidR="00D931D6" w:rsidRPr="00D931D6" w:rsidTr="0060084F">
        <w:tc>
          <w:tcPr>
            <w:tcW w:w="1106" w:type="dxa"/>
            <w:vMerge/>
            <w:shd w:val="clear" w:color="auto" w:fill="auto"/>
            <w:vAlign w:val="center"/>
          </w:tcPr>
          <w:p w:rsidR="00A6111D" w:rsidRPr="00D931D6" w:rsidRDefault="00A6111D">
            <w:pPr>
              <w:rPr>
                <w:color w:val="000000" w:themeColor="text1"/>
                <w:sz w:val="24"/>
              </w:rPr>
            </w:pPr>
          </w:p>
        </w:tc>
        <w:tc>
          <w:tcPr>
            <w:tcW w:w="1701" w:type="dxa"/>
            <w:vMerge w:val="restart"/>
            <w:shd w:val="clear" w:color="auto" w:fill="auto"/>
            <w:vAlign w:val="center"/>
          </w:tcPr>
          <w:p w:rsidR="00A6111D" w:rsidRPr="00D931D6" w:rsidRDefault="003C01D1">
            <w:pPr>
              <w:rPr>
                <w:color w:val="000000" w:themeColor="text1"/>
                <w:sz w:val="24"/>
              </w:rPr>
            </w:pPr>
            <w:r w:rsidRPr="00D931D6">
              <w:rPr>
                <w:color w:val="000000" w:themeColor="text1"/>
                <w:sz w:val="24"/>
              </w:rPr>
              <w:t>防病毒模块</w:t>
            </w:r>
          </w:p>
          <w:p w:rsidR="00A6111D" w:rsidRPr="00D931D6" w:rsidRDefault="00A6111D">
            <w:pPr>
              <w:rPr>
                <w:color w:val="000000" w:themeColor="text1"/>
                <w:sz w:val="24"/>
              </w:rPr>
            </w:pPr>
          </w:p>
        </w:tc>
        <w:tc>
          <w:tcPr>
            <w:tcW w:w="6662" w:type="dxa"/>
            <w:shd w:val="clear" w:color="auto" w:fill="auto"/>
          </w:tcPr>
          <w:p w:rsidR="00A6111D" w:rsidRPr="00D931D6" w:rsidRDefault="003C01D1">
            <w:pPr>
              <w:rPr>
                <w:color w:val="000000" w:themeColor="text1"/>
                <w:sz w:val="24"/>
              </w:rPr>
            </w:pPr>
            <w:r w:rsidRPr="00D931D6">
              <w:rPr>
                <w:color w:val="000000" w:themeColor="text1"/>
                <w:sz w:val="24"/>
              </w:rPr>
              <w:t>支持文件实时监控，在</w:t>
            </w:r>
            <w:r w:rsidRPr="00D931D6">
              <w:rPr>
                <w:rFonts w:hint="eastAsia"/>
                <w:color w:val="000000" w:themeColor="text1"/>
                <w:sz w:val="24"/>
              </w:rPr>
              <w:t>文件执行</w:t>
            </w:r>
            <w:r w:rsidRPr="00D931D6">
              <w:rPr>
                <w:color w:val="000000" w:themeColor="text1"/>
                <w:sz w:val="24"/>
              </w:rPr>
              <w:t>、文件</w:t>
            </w:r>
            <w:r w:rsidRPr="00D931D6">
              <w:rPr>
                <w:rFonts w:hint="eastAsia"/>
                <w:color w:val="000000" w:themeColor="text1"/>
                <w:sz w:val="24"/>
              </w:rPr>
              <w:t>修改</w:t>
            </w:r>
            <w:r w:rsidRPr="00D931D6">
              <w:rPr>
                <w:color w:val="000000" w:themeColor="text1"/>
                <w:sz w:val="24"/>
              </w:rPr>
              <w:t>、存储介质连接时自动触发。</w:t>
            </w:r>
          </w:p>
        </w:tc>
      </w:tr>
      <w:tr w:rsidR="00D931D6" w:rsidRPr="00D931D6" w:rsidTr="0060084F">
        <w:tc>
          <w:tcPr>
            <w:tcW w:w="1106" w:type="dxa"/>
            <w:vMerge/>
            <w:shd w:val="clear" w:color="auto" w:fill="auto"/>
            <w:vAlign w:val="center"/>
          </w:tcPr>
          <w:p w:rsidR="00A6111D" w:rsidRPr="00D931D6" w:rsidRDefault="00A6111D">
            <w:pPr>
              <w:rPr>
                <w:color w:val="000000" w:themeColor="text1"/>
                <w:sz w:val="24"/>
              </w:rPr>
            </w:pPr>
          </w:p>
        </w:tc>
        <w:tc>
          <w:tcPr>
            <w:tcW w:w="1701" w:type="dxa"/>
            <w:vMerge/>
            <w:shd w:val="clear" w:color="auto" w:fill="auto"/>
            <w:vAlign w:val="center"/>
          </w:tcPr>
          <w:p w:rsidR="00A6111D" w:rsidRPr="00D931D6" w:rsidRDefault="00A6111D">
            <w:pPr>
              <w:rPr>
                <w:color w:val="000000" w:themeColor="text1"/>
                <w:sz w:val="24"/>
              </w:rPr>
            </w:pPr>
          </w:p>
        </w:tc>
        <w:tc>
          <w:tcPr>
            <w:tcW w:w="6662" w:type="dxa"/>
            <w:shd w:val="clear" w:color="auto" w:fill="auto"/>
          </w:tcPr>
          <w:p w:rsidR="00A6111D" w:rsidRPr="00D931D6" w:rsidRDefault="003C01D1">
            <w:pPr>
              <w:rPr>
                <w:color w:val="000000" w:themeColor="text1"/>
                <w:sz w:val="24"/>
              </w:rPr>
            </w:pPr>
            <w:r w:rsidRPr="00D931D6">
              <w:rPr>
                <w:rFonts w:hint="eastAsia"/>
                <w:color w:val="000000" w:themeColor="text1"/>
                <w:sz w:val="24"/>
              </w:rPr>
              <w:t>支持多种扫描模式包括极速模式、低资源占用模式设置，且低资源占用模式可自定义</w:t>
            </w:r>
            <w:r w:rsidRPr="00D931D6">
              <w:rPr>
                <w:rFonts w:hint="eastAsia"/>
                <w:color w:val="000000" w:themeColor="text1"/>
                <w:sz w:val="24"/>
              </w:rPr>
              <w:t>CPU</w:t>
            </w:r>
            <w:r w:rsidRPr="00D931D6">
              <w:rPr>
                <w:rFonts w:hint="eastAsia"/>
                <w:color w:val="000000" w:themeColor="text1"/>
                <w:sz w:val="24"/>
              </w:rPr>
              <w:t>使用率。</w:t>
            </w:r>
          </w:p>
        </w:tc>
      </w:tr>
      <w:tr w:rsidR="00D931D6" w:rsidRPr="00D931D6" w:rsidTr="0060084F">
        <w:tc>
          <w:tcPr>
            <w:tcW w:w="1106" w:type="dxa"/>
            <w:vMerge/>
            <w:shd w:val="clear" w:color="auto" w:fill="auto"/>
            <w:vAlign w:val="center"/>
          </w:tcPr>
          <w:p w:rsidR="00A6111D" w:rsidRPr="00D931D6" w:rsidRDefault="00A6111D">
            <w:pPr>
              <w:rPr>
                <w:color w:val="000000" w:themeColor="text1"/>
                <w:sz w:val="24"/>
              </w:rPr>
            </w:pPr>
          </w:p>
        </w:tc>
        <w:tc>
          <w:tcPr>
            <w:tcW w:w="1701" w:type="dxa"/>
            <w:vMerge/>
            <w:shd w:val="clear" w:color="auto" w:fill="auto"/>
            <w:vAlign w:val="center"/>
          </w:tcPr>
          <w:p w:rsidR="00A6111D" w:rsidRPr="00D931D6" w:rsidRDefault="00A6111D">
            <w:pPr>
              <w:rPr>
                <w:color w:val="000000" w:themeColor="text1"/>
                <w:sz w:val="24"/>
              </w:rPr>
            </w:pPr>
          </w:p>
        </w:tc>
        <w:tc>
          <w:tcPr>
            <w:tcW w:w="6662" w:type="dxa"/>
            <w:shd w:val="clear" w:color="auto" w:fill="auto"/>
          </w:tcPr>
          <w:p w:rsidR="00A6111D" w:rsidRPr="00D931D6" w:rsidRDefault="003C01D1">
            <w:pPr>
              <w:rPr>
                <w:color w:val="000000" w:themeColor="text1"/>
                <w:sz w:val="24"/>
              </w:rPr>
            </w:pPr>
            <w:r w:rsidRPr="00D931D6">
              <w:rPr>
                <w:rFonts w:hint="eastAsia"/>
                <w:color w:val="000000" w:themeColor="text1"/>
                <w:sz w:val="24"/>
              </w:rPr>
              <w:t>支持多引擎设置，包括默认引擎、深度扫描引擎。</w:t>
            </w:r>
          </w:p>
        </w:tc>
      </w:tr>
      <w:tr w:rsidR="00D931D6" w:rsidRPr="00D931D6" w:rsidTr="0060084F">
        <w:tc>
          <w:tcPr>
            <w:tcW w:w="1106" w:type="dxa"/>
            <w:vMerge/>
            <w:shd w:val="clear" w:color="auto" w:fill="auto"/>
            <w:vAlign w:val="center"/>
          </w:tcPr>
          <w:p w:rsidR="00A6111D" w:rsidRPr="00D931D6" w:rsidRDefault="00A6111D">
            <w:pPr>
              <w:rPr>
                <w:color w:val="000000" w:themeColor="text1"/>
                <w:sz w:val="24"/>
              </w:rPr>
            </w:pPr>
          </w:p>
        </w:tc>
        <w:tc>
          <w:tcPr>
            <w:tcW w:w="1701" w:type="dxa"/>
            <w:vMerge/>
            <w:shd w:val="clear" w:color="auto" w:fill="auto"/>
            <w:vAlign w:val="center"/>
          </w:tcPr>
          <w:p w:rsidR="00A6111D" w:rsidRPr="00D931D6" w:rsidRDefault="00A6111D">
            <w:pPr>
              <w:rPr>
                <w:color w:val="000000" w:themeColor="text1"/>
                <w:sz w:val="24"/>
              </w:rPr>
            </w:pPr>
          </w:p>
        </w:tc>
        <w:tc>
          <w:tcPr>
            <w:tcW w:w="6662" w:type="dxa"/>
            <w:shd w:val="clear" w:color="auto" w:fill="auto"/>
          </w:tcPr>
          <w:p w:rsidR="00A6111D" w:rsidRPr="00D931D6" w:rsidRDefault="003C01D1">
            <w:pPr>
              <w:rPr>
                <w:color w:val="000000" w:themeColor="text1"/>
                <w:sz w:val="24"/>
              </w:rPr>
            </w:pPr>
            <w:r w:rsidRPr="00D931D6">
              <w:rPr>
                <w:rFonts w:hint="eastAsia"/>
                <w:color w:val="000000" w:themeColor="text1"/>
                <w:sz w:val="24"/>
              </w:rPr>
              <w:t>支持对压缩包扫描及深度进行设置，默认</w:t>
            </w:r>
            <w:r w:rsidRPr="00D931D6">
              <w:rPr>
                <w:rFonts w:hint="eastAsia"/>
                <w:color w:val="000000" w:themeColor="text1"/>
                <w:sz w:val="24"/>
              </w:rPr>
              <w:t>9</w:t>
            </w:r>
            <w:r w:rsidRPr="00D931D6">
              <w:rPr>
                <w:rFonts w:hint="eastAsia"/>
                <w:color w:val="000000" w:themeColor="text1"/>
                <w:sz w:val="24"/>
              </w:rPr>
              <w:t>层深度。</w:t>
            </w:r>
          </w:p>
        </w:tc>
      </w:tr>
      <w:tr w:rsidR="00D931D6" w:rsidRPr="00D931D6" w:rsidTr="0060084F">
        <w:tc>
          <w:tcPr>
            <w:tcW w:w="1106" w:type="dxa"/>
            <w:vMerge/>
            <w:shd w:val="clear" w:color="auto" w:fill="auto"/>
            <w:vAlign w:val="center"/>
          </w:tcPr>
          <w:p w:rsidR="00A6111D" w:rsidRPr="00D931D6" w:rsidRDefault="00A6111D">
            <w:pPr>
              <w:rPr>
                <w:color w:val="000000" w:themeColor="text1"/>
                <w:sz w:val="24"/>
              </w:rPr>
            </w:pPr>
          </w:p>
        </w:tc>
        <w:tc>
          <w:tcPr>
            <w:tcW w:w="1701" w:type="dxa"/>
            <w:vMerge/>
            <w:shd w:val="clear" w:color="auto" w:fill="auto"/>
            <w:vAlign w:val="center"/>
          </w:tcPr>
          <w:p w:rsidR="00A6111D" w:rsidRPr="00D931D6" w:rsidRDefault="00A6111D">
            <w:pPr>
              <w:rPr>
                <w:color w:val="000000" w:themeColor="text1"/>
                <w:sz w:val="24"/>
              </w:rPr>
            </w:pPr>
          </w:p>
        </w:tc>
        <w:tc>
          <w:tcPr>
            <w:tcW w:w="6662" w:type="dxa"/>
            <w:shd w:val="clear" w:color="auto" w:fill="auto"/>
          </w:tcPr>
          <w:p w:rsidR="00A6111D" w:rsidRPr="00D931D6" w:rsidRDefault="003C01D1">
            <w:pPr>
              <w:rPr>
                <w:color w:val="000000" w:themeColor="text1"/>
                <w:sz w:val="24"/>
              </w:rPr>
            </w:pPr>
            <w:r w:rsidRPr="00D931D6">
              <w:rPr>
                <w:rFonts w:hint="eastAsia"/>
                <w:color w:val="000000" w:themeColor="text1"/>
                <w:sz w:val="24"/>
              </w:rPr>
              <w:t>支持对文件扫描进行跳过，默认</w:t>
            </w:r>
            <w:r w:rsidRPr="00D931D6">
              <w:rPr>
                <w:rFonts w:hint="eastAsia"/>
                <w:color w:val="000000" w:themeColor="text1"/>
                <w:sz w:val="24"/>
              </w:rPr>
              <w:t>5</w:t>
            </w:r>
            <w:r w:rsidRPr="00D931D6">
              <w:rPr>
                <w:color w:val="000000" w:themeColor="text1"/>
                <w:sz w:val="24"/>
              </w:rPr>
              <w:t>0</w:t>
            </w:r>
            <w:r w:rsidRPr="00D931D6">
              <w:rPr>
                <w:rFonts w:hint="eastAsia"/>
                <w:color w:val="000000" w:themeColor="text1"/>
                <w:sz w:val="24"/>
              </w:rPr>
              <w:t>M</w:t>
            </w:r>
            <w:r w:rsidRPr="00D931D6">
              <w:rPr>
                <w:rFonts w:hint="eastAsia"/>
                <w:color w:val="000000" w:themeColor="text1"/>
                <w:sz w:val="24"/>
              </w:rPr>
              <w:t>以上文件。</w:t>
            </w:r>
          </w:p>
        </w:tc>
      </w:tr>
      <w:tr w:rsidR="00D931D6" w:rsidRPr="00D931D6" w:rsidTr="0060084F">
        <w:tc>
          <w:tcPr>
            <w:tcW w:w="1106" w:type="dxa"/>
            <w:vMerge/>
            <w:shd w:val="clear" w:color="auto" w:fill="auto"/>
            <w:vAlign w:val="center"/>
          </w:tcPr>
          <w:p w:rsidR="00A6111D" w:rsidRPr="00D931D6" w:rsidRDefault="00A6111D">
            <w:pPr>
              <w:rPr>
                <w:color w:val="000000" w:themeColor="text1"/>
                <w:sz w:val="24"/>
              </w:rPr>
            </w:pPr>
          </w:p>
        </w:tc>
        <w:tc>
          <w:tcPr>
            <w:tcW w:w="1701" w:type="dxa"/>
            <w:vMerge/>
            <w:shd w:val="clear" w:color="auto" w:fill="auto"/>
            <w:vAlign w:val="center"/>
          </w:tcPr>
          <w:p w:rsidR="00A6111D" w:rsidRPr="00D931D6" w:rsidRDefault="00A6111D">
            <w:pPr>
              <w:rPr>
                <w:color w:val="000000" w:themeColor="text1"/>
                <w:sz w:val="24"/>
              </w:rPr>
            </w:pPr>
          </w:p>
        </w:tc>
        <w:tc>
          <w:tcPr>
            <w:tcW w:w="6662" w:type="dxa"/>
            <w:shd w:val="clear" w:color="auto" w:fill="auto"/>
          </w:tcPr>
          <w:p w:rsidR="00A6111D" w:rsidRPr="00D931D6" w:rsidRDefault="003C01D1">
            <w:pPr>
              <w:rPr>
                <w:color w:val="000000" w:themeColor="text1"/>
                <w:sz w:val="24"/>
              </w:rPr>
            </w:pPr>
            <w:r w:rsidRPr="00D931D6">
              <w:rPr>
                <w:rFonts w:hint="eastAsia"/>
                <w:color w:val="000000" w:themeColor="text1"/>
                <w:sz w:val="24"/>
              </w:rPr>
              <w:t>支持自定义病毒处理方式，包括自动处理、记录、删除。优先对病毒文件进行修复，并且将修复前的病毒文件进行备份。</w:t>
            </w:r>
          </w:p>
        </w:tc>
      </w:tr>
      <w:tr w:rsidR="00D931D6" w:rsidRPr="00D931D6" w:rsidTr="0060084F">
        <w:tc>
          <w:tcPr>
            <w:tcW w:w="1106" w:type="dxa"/>
            <w:vMerge/>
            <w:shd w:val="clear" w:color="auto" w:fill="auto"/>
            <w:vAlign w:val="center"/>
          </w:tcPr>
          <w:p w:rsidR="00A6111D" w:rsidRPr="00D931D6" w:rsidRDefault="00A6111D">
            <w:pPr>
              <w:rPr>
                <w:color w:val="000000" w:themeColor="text1"/>
                <w:sz w:val="24"/>
              </w:rPr>
            </w:pPr>
          </w:p>
        </w:tc>
        <w:tc>
          <w:tcPr>
            <w:tcW w:w="1701" w:type="dxa"/>
            <w:vMerge/>
            <w:shd w:val="clear" w:color="auto" w:fill="auto"/>
            <w:vAlign w:val="center"/>
          </w:tcPr>
          <w:p w:rsidR="00A6111D" w:rsidRPr="00D931D6" w:rsidRDefault="00A6111D">
            <w:pPr>
              <w:rPr>
                <w:color w:val="000000" w:themeColor="text1"/>
                <w:sz w:val="24"/>
              </w:rPr>
            </w:pPr>
          </w:p>
        </w:tc>
        <w:tc>
          <w:tcPr>
            <w:tcW w:w="6662" w:type="dxa"/>
            <w:shd w:val="clear" w:color="auto" w:fill="auto"/>
          </w:tcPr>
          <w:p w:rsidR="00A6111D" w:rsidRPr="00D931D6" w:rsidRDefault="003C01D1">
            <w:pPr>
              <w:rPr>
                <w:color w:val="000000" w:themeColor="text1"/>
                <w:sz w:val="24"/>
              </w:rPr>
            </w:pPr>
            <w:r w:rsidRPr="00D931D6">
              <w:rPr>
                <w:color w:val="000000" w:themeColor="text1"/>
                <w:sz w:val="24"/>
              </w:rPr>
              <w:t>支持对顽固流行病毒进行智能拦截。</w:t>
            </w:r>
          </w:p>
        </w:tc>
      </w:tr>
      <w:tr w:rsidR="00D931D6" w:rsidRPr="00D931D6" w:rsidTr="0060084F">
        <w:tc>
          <w:tcPr>
            <w:tcW w:w="1106" w:type="dxa"/>
            <w:vMerge/>
            <w:shd w:val="clear" w:color="auto" w:fill="auto"/>
            <w:vAlign w:val="center"/>
          </w:tcPr>
          <w:p w:rsidR="00A6111D" w:rsidRPr="00D931D6" w:rsidRDefault="00A6111D">
            <w:pPr>
              <w:rPr>
                <w:color w:val="000000" w:themeColor="text1"/>
                <w:sz w:val="24"/>
              </w:rPr>
            </w:pPr>
          </w:p>
        </w:tc>
        <w:tc>
          <w:tcPr>
            <w:tcW w:w="1701" w:type="dxa"/>
            <w:vMerge/>
            <w:shd w:val="clear" w:color="auto" w:fill="auto"/>
            <w:vAlign w:val="center"/>
          </w:tcPr>
          <w:p w:rsidR="00A6111D" w:rsidRPr="00D931D6" w:rsidRDefault="00A6111D">
            <w:pPr>
              <w:rPr>
                <w:color w:val="000000" w:themeColor="text1"/>
                <w:sz w:val="24"/>
              </w:rPr>
            </w:pPr>
          </w:p>
        </w:tc>
        <w:tc>
          <w:tcPr>
            <w:tcW w:w="6662" w:type="dxa"/>
            <w:shd w:val="clear" w:color="auto" w:fill="auto"/>
          </w:tcPr>
          <w:p w:rsidR="00A6111D" w:rsidRPr="00D931D6" w:rsidRDefault="003C01D1">
            <w:pPr>
              <w:rPr>
                <w:color w:val="000000" w:themeColor="text1"/>
                <w:sz w:val="24"/>
              </w:rPr>
            </w:pPr>
            <w:r w:rsidRPr="00D931D6">
              <w:rPr>
                <w:color w:val="000000" w:themeColor="text1"/>
                <w:sz w:val="24"/>
              </w:rPr>
              <w:t>提供专门的勒索风险评估功能。</w:t>
            </w:r>
          </w:p>
        </w:tc>
      </w:tr>
      <w:tr w:rsidR="00D931D6" w:rsidRPr="00D931D6" w:rsidTr="0060084F">
        <w:tc>
          <w:tcPr>
            <w:tcW w:w="1106" w:type="dxa"/>
            <w:vMerge/>
            <w:shd w:val="clear" w:color="auto" w:fill="auto"/>
            <w:vAlign w:val="center"/>
          </w:tcPr>
          <w:p w:rsidR="00A6111D" w:rsidRPr="00D931D6" w:rsidRDefault="00A6111D">
            <w:pPr>
              <w:rPr>
                <w:color w:val="000000" w:themeColor="text1"/>
                <w:sz w:val="24"/>
              </w:rPr>
            </w:pPr>
          </w:p>
        </w:tc>
        <w:tc>
          <w:tcPr>
            <w:tcW w:w="1701" w:type="dxa"/>
            <w:vMerge/>
            <w:shd w:val="clear" w:color="auto" w:fill="auto"/>
            <w:vAlign w:val="center"/>
          </w:tcPr>
          <w:p w:rsidR="00A6111D" w:rsidRPr="00D931D6" w:rsidRDefault="00A6111D">
            <w:pPr>
              <w:rPr>
                <w:color w:val="000000" w:themeColor="text1"/>
                <w:sz w:val="24"/>
              </w:rPr>
            </w:pPr>
          </w:p>
        </w:tc>
        <w:tc>
          <w:tcPr>
            <w:tcW w:w="6662" w:type="dxa"/>
            <w:shd w:val="clear" w:color="auto" w:fill="auto"/>
          </w:tcPr>
          <w:p w:rsidR="00A6111D" w:rsidRPr="00D931D6" w:rsidRDefault="003C01D1">
            <w:pPr>
              <w:rPr>
                <w:color w:val="000000" w:themeColor="text1"/>
                <w:sz w:val="24"/>
              </w:rPr>
            </w:pPr>
            <w:r w:rsidRPr="00D931D6">
              <w:rPr>
                <w:color w:val="000000" w:themeColor="text1"/>
                <w:sz w:val="24"/>
              </w:rPr>
              <w:t>提供专门的针对已知勒索病毒的防御引擎，并提供功能开关项。对于已知勒索病毒确保进程无法启动。</w:t>
            </w:r>
          </w:p>
        </w:tc>
      </w:tr>
      <w:tr w:rsidR="00D931D6" w:rsidRPr="00D931D6" w:rsidTr="0060084F">
        <w:tc>
          <w:tcPr>
            <w:tcW w:w="1106" w:type="dxa"/>
            <w:vMerge/>
            <w:shd w:val="clear" w:color="auto" w:fill="auto"/>
            <w:vAlign w:val="center"/>
          </w:tcPr>
          <w:p w:rsidR="00A6111D" w:rsidRPr="00D931D6" w:rsidRDefault="00A6111D">
            <w:pPr>
              <w:rPr>
                <w:color w:val="000000" w:themeColor="text1"/>
                <w:sz w:val="24"/>
              </w:rPr>
            </w:pPr>
          </w:p>
        </w:tc>
        <w:tc>
          <w:tcPr>
            <w:tcW w:w="1701" w:type="dxa"/>
            <w:vMerge/>
            <w:shd w:val="clear" w:color="auto" w:fill="auto"/>
            <w:vAlign w:val="center"/>
          </w:tcPr>
          <w:p w:rsidR="00A6111D" w:rsidRPr="00D931D6" w:rsidRDefault="00A6111D">
            <w:pPr>
              <w:rPr>
                <w:color w:val="000000" w:themeColor="text1"/>
                <w:sz w:val="24"/>
              </w:rPr>
            </w:pPr>
          </w:p>
        </w:tc>
        <w:tc>
          <w:tcPr>
            <w:tcW w:w="6662" w:type="dxa"/>
            <w:shd w:val="clear" w:color="auto" w:fill="auto"/>
          </w:tcPr>
          <w:p w:rsidR="00A6111D" w:rsidRPr="00D931D6" w:rsidRDefault="003C01D1">
            <w:pPr>
              <w:rPr>
                <w:color w:val="000000" w:themeColor="text1"/>
                <w:sz w:val="24"/>
              </w:rPr>
            </w:pPr>
            <w:r w:rsidRPr="00D931D6">
              <w:rPr>
                <w:color w:val="000000" w:themeColor="text1"/>
                <w:sz w:val="24"/>
              </w:rPr>
              <w:t>提供专门的针对未知勒索病毒的防御引擎，并提供功能开关项。对于未知勒索病毒确保无法加密。支持白名单设置。</w:t>
            </w:r>
          </w:p>
        </w:tc>
      </w:tr>
      <w:tr w:rsidR="00D931D6" w:rsidRPr="00D931D6" w:rsidTr="0060084F">
        <w:tc>
          <w:tcPr>
            <w:tcW w:w="1106" w:type="dxa"/>
            <w:vMerge/>
            <w:shd w:val="clear" w:color="auto" w:fill="auto"/>
            <w:vAlign w:val="center"/>
          </w:tcPr>
          <w:p w:rsidR="00A6111D" w:rsidRPr="00D931D6" w:rsidRDefault="00A6111D">
            <w:pPr>
              <w:rPr>
                <w:color w:val="000000" w:themeColor="text1"/>
                <w:sz w:val="24"/>
              </w:rPr>
            </w:pPr>
          </w:p>
        </w:tc>
        <w:tc>
          <w:tcPr>
            <w:tcW w:w="1701" w:type="dxa"/>
            <w:vMerge/>
            <w:shd w:val="clear" w:color="auto" w:fill="auto"/>
            <w:vAlign w:val="center"/>
          </w:tcPr>
          <w:p w:rsidR="00A6111D" w:rsidRPr="00D931D6" w:rsidRDefault="00A6111D">
            <w:pPr>
              <w:rPr>
                <w:color w:val="000000" w:themeColor="text1"/>
                <w:sz w:val="24"/>
              </w:rPr>
            </w:pPr>
          </w:p>
        </w:tc>
        <w:tc>
          <w:tcPr>
            <w:tcW w:w="6662" w:type="dxa"/>
            <w:shd w:val="clear" w:color="auto" w:fill="auto"/>
          </w:tcPr>
          <w:p w:rsidR="00A6111D" w:rsidRPr="00D931D6" w:rsidRDefault="003C01D1">
            <w:pPr>
              <w:rPr>
                <w:color w:val="000000" w:themeColor="text1"/>
                <w:sz w:val="24"/>
              </w:rPr>
            </w:pPr>
            <w:r w:rsidRPr="00D931D6">
              <w:rPr>
                <w:color w:val="000000" w:themeColor="text1"/>
                <w:sz w:val="24"/>
              </w:rPr>
              <w:t>提供专门的挖矿风险评估工具。</w:t>
            </w:r>
          </w:p>
        </w:tc>
      </w:tr>
      <w:tr w:rsidR="00D931D6" w:rsidRPr="00D931D6" w:rsidTr="0060084F">
        <w:tc>
          <w:tcPr>
            <w:tcW w:w="1106" w:type="dxa"/>
            <w:vMerge/>
            <w:shd w:val="clear" w:color="auto" w:fill="auto"/>
            <w:vAlign w:val="center"/>
          </w:tcPr>
          <w:p w:rsidR="00A6111D" w:rsidRPr="00D931D6" w:rsidRDefault="00A6111D">
            <w:pPr>
              <w:rPr>
                <w:color w:val="000000" w:themeColor="text1"/>
                <w:sz w:val="24"/>
              </w:rPr>
            </w:pPr>
          </w:p>
        </w:tc>
        <w:tc>
          <w:tcPr>
            <w:tcW w:w="1701" w:type="dxa"/>
            <w:vMerge/>
            <w:shd w:val="clear" w:color="auto" w:fill="auto"/>
            <w:vAlign w:val="center"/>
          </w:tcPr>
          <w:p w:rsidR="00A6111D" w:rsidRPr="00D931D6" w:rsidRDefault="00A6111D">
            <w:pPr>
              <w:rPr>
                <w:color w:val="000000" w:themeColor="text1"/>
                <w:sz w:val="24"/>
              </w:rPr>
            </w:pPr>
          </w:p>
        </w:tc>
        <w:tc>
          <w:tcPr>
            <w:tcW w:w="6662" w:type="dxa"/>
            <w:shd w:val="clear" w:color="auto" w:fill="auto"/>
          </w:tcPr>
          <w:p w:rsidR="00A6111D" w:rsidRPr="00D931D6" w:rsidRDefault="003C01D1">
            <w:pPr>
              <w:rPr>
                <w:color w:val="000000" w:themeColor="text1"/>
                <w:sz w:val="24"/>
              </w:rPr>
            </w:pPr>
            <w:r w:rsidRPr="00D931D6">
              <w:rPr>
                <w:color w:val="000000" w:themeColor="text1"/>
                <w:sz w:val="24"/>
              </w:rPr>
              <w:t>提供专门的挖矿实时防御工具，并提供功能开关。</w:t>
            </w:r>
          </w:p>
        </w:tc>
      </w:tr>
      <w:tr w:rsidR="00D931D6" w:rsidRPr="00D931D6" w:rsidTr="0060084F">
        <w:trPr>
          <w:trHeight w:val="90"/>
        </w:trPr>
        <w:tc>
          <w:tcPr>
            <w:tcW w:w="1106" w:type="dxa"/>
            <w:vMerge/>
            <w:shd w:val="clear" w:color="auto" w:fill="auto"/>
            <w:vAlign w:val="center"/>
          </w:tcPr>
          <w:p w:rsidR="00A6111D" w:rsidRPr="00D931D6" w:rsidRDefault="00A6111D">
            <w:pPr>
              <w:rPr>
                <w:color w:val="000000" w:themeColor="text1"/>
                <w:sz w:val="24"/>
              </w:rPr>
            </w:pPr>
          </w:p>
        </w:tc>
        <w:tc>
          <w:tcPr>
            <w:tcW w:w="1701" w:type="dxa"/>
            <w:vMerge/>
            <w:shd w:val="clear" w:color="auto" w:fill="auto"/>
            <w:vAlign w:val="center"/>
          </w:tcPr>
          <w:p w:rsidR="00A6111D" w:rsidRPr="00D931D6" w:rsidRDefault="00A6111D">
            <w:pPr>
              <w:rPr>
                <w:color w:val="000000" w:themeColor="text1"/>
                <w:sz w:val="24"/>
              </w:rPr>
            </w:pPr>
          </w:p>
        </w:tc>
        <w:tc>
          <w:tcPr>
            <w:tcW w:w="6662" w:type="dxa"/>
            <w:shd w:val="clear" w:color="auto" w:fill="auto"/>
          </w:tcPr>
          <w:p w:rsidR="00A6111D" w:rsidRPr="00D931D6" w:rsidRDefault="003C01D1">
            <w:pPr>
              <w:rPr>
                <w:color w:val="000000" w:themeColor="text1"/>
                <w:sz w:val="24"/>
              </w:rPr>
            </w:pPr>
            <w:r w:rsidRPr="00D931D6">
              <w:rPr>
                <w:color w:val="000000" w:themeColor="text1"/>
                <w:sz w:val="24"/>
              </w:rPr>
              <w:t>支持强力查杀，对于无法普通隔离的病毒文件强制停止进程并隔离或动态移除到删除队列。</w:t>
            </w:r>
          </w:p>
        </w:tc>
      </w:tr>
      <w:tr w:rsidR="00D931D6" w:rsidRPr="00D931D6" w:rsidTr="0060084F">
        <w:trPr>
          <w:trHeight w:val="90"/>
        </w:trPr>
        <w:tc>
          <w:tcPr>
            <w:tcW w:w="1106" w:type="dxa"/>
            <w:vMerge/>
            <w:shd w:val="clear" w:color="auto" w:fill="auto"/>
            <w:vAlign w:val="center"/>
          </w:tcPr>
          <w:p w:rsidR="00A6111D" w:rsidRPr="00D931D6" w:rsidRDefault="00A6111D">
            <w:pPr>
              <w:rPr>
                <w:color w:val="000000" w:themeColor="text1"/>
                <w:sz w:val="24"/>
              </w:rPr>
            </w:pPr>
          </w:p>
        </w:tc>
        <w:tc>
          <w:tcPr>
            <w:tcW w:w="1701" w:type="dxa"/>
            <w:vMerge/>
            <w:shd w:val="clear" w:color="auto" w:fill="auto"/>
            <w:vAlign w:val="center"/>
          </w:tcPr>
          <w:p w:rsidR="00A6111D" w:rsidRPr="00D931D6" w:rsidRDefault="00A6111D">
            <w:pPr>
              <w:rPr>
                <w:color w:val="000000" w:themeColor="text1"/>
                <w:sz w:val="24"/>
              </w:rPr>
            </w:pPr>
          </w:p>
        </w:tc>
        <w:tc>
          <w:tcPr>
            <w:tcW w:w="6662" w:type="dxa"/>
            <w:shd w:val="clear" w:color="auto" w:fill="auto"/>
          </w:tcPr>
          <w:p w:rsidR="00A6111D" w:rsidRPr="00D931D6" w:rsidRDefault="003C01D1">
            <w:pPr>
              <w:rPr>
                <w:color w:val="000000" w:themeColor="text1"/>
                <w:sz w:val="24"/>
              </w:rPr>
            </w:pPr>
            <w:r w:rsidRPr="00D931D6">
              <w:rPr>
                <w:color w:val="000000" w:themeColor="text1"/>
                <w:sz w:val="24"/>
              </w:rPr>
              <w:t>支持部分病毒感染文件的修复功能，对于二进制文件可剥离感染部分，保证应用正常使用。</w:t>
            </w:r>
          </w:p>
        </w:tc>
      </w:tr>
      <w:tr w:rsidR="00D931D6" w:rsidRPr="00D931D6" w:rsidTr="0060084F">
        <w:tc>
          <w:tcPr>
            <w:tcW w:w="1106" w:type="dxa"/>
            <w:vMerge/>
            <w:shd w:val="clear" w:color="auto" w:fill="auto"/>
            <w:vAlign w:val="center"/>
          </w:tcPr>
          <w:p w:rsidR="00A6111D" w:rsidRPr="00D931D6" w:rsidRDefault="00A6111D">
            <w:pPr>
              <w:rPr>
                <w:color w:val="000000" w:themeColor="text1"/>
                <w:sz w:val="24"/>
              </w:rPr>
            </w:pPr>
          </w:p>
        </w:tc>
        <w:tc>
          <w:tcPr>
            <w:tcW w:w="1701" w:type="dxa"/>
            <w:vMerge/>
            <w:shd w:val="clear" w:color="auto" w:fill="auto"/>
            <w:vAlign w:val="center"/>
          </w:tcPr>
          <w:p w:rsidR="00A6111D" w:rsidRPr="00D931D6" w:rsidRDefault="00A6111D">
            <w:pPr>
              <w:rPr>
                <w:color w:val="000000" w:themeColor="text1"/>
                <w:sz w:val="24"/>
              </w:rPr>
            </w:pPr>
          </w:p>
        </w:tc>
        <w:tc>
          <w:tcPr>
            <w:tcW w:w="6662" w:type="dxa"/>
            <w:shd w:val="clear" w:color="auto" w:fill="auto"/>
          </w:tcPr>
          <w:p w:rsidR="00A6111D" w:rsidRPr="00D931D6" w:rsidRDefault="003C01D1">
            <w:pPr>
              <w:rPr>
                <w:color w:val="000000" w:themeColor="text1"/>
                <w:sz w:val="24"/>
              </w:rPr>
            </w:pPr>
            <w:r w:rsidRPr="00D931D6">
              <w:rPr>
                <w:color w:val="000000" w:themeColor="text1"/>
                <w:sz w:val="24"/>
              </w:rPr>
              <w:t>支持查杀映像劫持类型的病毒。</w:t>
            </w:r>
          </w:p>
        </w:tc>
      </w:tr>
      <w:tr w:rsidR="00D931D6" w:rsidRPr="00D931D6" w:rsidTr="0060084F">
        <w:tc>
          <w:tcPr>
            <w:tcW w:w="1106" w:type="dxa"/>
            <w:vMerge/>
            <w:shd w:val="clear" w:color="auto" w:fill="auto"/>
            <w:vAlign w:val="center"/>
          </w:tcPr>
          <w:p w:rsidR="00A6111D" w:rsidRPr="00D931D6" w:rsidRDefault="00A6111D">
            <w:pPr>
              <w:rPr>
                <w:color w:val="000000" w:themeColor="text1"/>
                <w:sz w:val="24"/>
              </w:rPr>
            </w:pPr>
          </w:p>
        </w:tc>
        <w:tc>
          <w:tcPr>
            <w:tcW w:w="1701" w:type="dxa"/>
            <w:vMerge/>
            <w:shd w:val="clear" w:color="auto" w:fill="auto"/>
            <w:vAlign w:val="center"/>
          </w:tcPr>
          <w:p w:rsidR="00A6111D" w:rsidRPr="00D931D6" w:rsidRDefault="00A6111D">
            <w:pPr>
              <w:rPr>
                <w:color w:val="000000" w:themeColor="text1"/>
                <w:sz w:val="24"/>
              </w:rPr>
            </w:pPr>
          </w:p>
        </w:tc>
        <w:tc>
          <w:tcPr>
            <w:tcW w:w="6662" w:type="dxa"/>
            <w:shd w:val="clear" w:color="auto" w:fill="auto"/>
          </w:tcPr>
          <w:p w:rsidR="00A6111D" w:rsidRPr="00D931D6" w:rsidRDefault="003C01D1">
            <w:pPr>
              <w:rPr>
                <w:color w:val="000000" w:themeColor="text1"/>
                <w:sz w:val="24"/>
              </w:rPr>
            </w:pPr>
            <w:r w:rsidRPr="00D931D6">
              <w:rPr>
                <w:color w:val="000000" w:themeColor="text1"/>
                <w:sz w:val="24"/>
              </w:rPr>
              <w:t>支持查杀防范网页中的恶意代码。</w:t>
            </w:r>
          </w:p>
        </w:tc>
      </w:tr>
      <w:tr w:rsidR="00D931D6" w:rsidRPr="00D931D6" w:rsidTr="0060084F">
        <w:tc>
          <w:tcPr>
            <w:tcW w:w="1106" w:type="dxa"/>
            <w:vMerge/>
            <w:shd w:val="clear" w:color="auto" w:fill="auto"/>
            <w:vAlign w:val="center"/>
          </w:tcPr>
          <w:p w:rsidR="00A6111D" w:rsidRPr="00D931D6" w:rsidRDefault="00A6111D">
            <w:pPr>
              <w:rPr>
                <w:color w:val="000000" w:themeColor="text1"/>
                <w:sz w:val="24"/>
              </w:rPr>
            </w:pPr>
          </w:p>
        </w:tc>
        <w:tc>
          <w:tcPr>
            <w:tcW w:w="1701" w:type="dxa"/>
            <w:vMerge/>
            <w:shd w:val="clear" w:color="auto" w:fill="auto"/>
            <w:vAlign w:val="center"/>
          </w:tcPr>
          <w:p w:rsidR="00A6111D" w:rsidRPr="00D931D6" w:rsidRDefault="00A6111D">
            <w:pPr>
              <w:rPr>
                <w:color w:val="000000" w:themeColor="text1"/>
                <w:sz w:val="24"/>
              </w:rPr>
            </w:pPr>
          </w:p>
        </w:tc>
        <w:tc>
          <w:tcPr>
            <w:tcW w:w="6662" w:type="dxa"/>
            <w:shd w:val="clear" w:color="auto" w:fill="auto"/>
          </w:tcPr>
          <w:p w:rsidR="00A6111D" w:rsidRPr="00D931D6" w:rsidRDefault="003C01D1">
            <w:pPr>
              <w:rPr>
                <w:color w:val="000000" w:themeColor="text1"/>
                <w:sz w:val="24"/>
              </w:rPr>
            </w:pPr>
            <w:r w:rsidRPr="00D931D6">
              <w:rPr>
                <w:color w:val="000000" w:themeColor="text1"/>
                <w:sz w:val="24"/>
              </w:rPr>
              <w:t>支持对压缩文件、打包文件查、杀毒（默认支持</w:t>
            </w:r>
            <w:r w:rsidRPr="00D931D6">
              <w:rPr>
                <w:color w:val="000000" w:themeColor="text1"/>
                <w:sz w:val="24"/>
              </w:rPr>
              <w:t>9</w:t>
            </w:r>
            <w:r w:rsidRPr="00D931D6">
              <w:rPr>
                <w:color w:val="000000" w:themeColor="text1"/>
                <w:sz w:val="24"/>
              </w:rPr>
              <w:t>层压缩扫描，可根据用户需求增加扫描层数）。</w:t>
            </w:r>
          </w:p>
        </w:tc>
      </w:tr>
      <w:tr w:rsidR="00D931D6" w:rsidRPr="00D931D6" w:rsidTr="0060084F">
        <w:tc>
          <w:tcPr>
            <w:tcW w:w="1106" w:type="dxa"/>
            <w:vMerge/>
            <w:shd w:val="clear" w:color="auto" w:fill="auto"/>
            <w:vAlign w:val="center"/>
          </w:tcPr>
          <w:p w:rsidR="00A6111D" w:rsidRPr="00D931D6" w:rsidRDefault="00A6111D">
            <w:pPr>
              <w:rPr>
                <w:color w:val="000000" w:themeColor="text1"/>
                <w:sz w:val="24"/>
              </w:rPr>
            </w:pPr>
          </w:p>
        </w:tc>
        <w:tc>
          <w:tcPr>
            <w:tcW w:w="1701" w:type="dxa"/>
            <w:vMerge/>
            <w:shd w:val="clear" w:color="auto" w:fill="auto"/>
            <w:vAlign w:val="center"/>
          </w:tcPr>
          <w:p w:rsidR="00A6111D" w:rsidRPr="00D931D6" w:rsidRDefault="00A6111D">
            <w:pPr>
              <w:rPr>
                <w:color w:val="000000" w:themeColor="text1"/>
                <w:sz w:val="24"/>
              </w:rPr>
            </w:pPr>
          </w:p>
        </w:tc>
        <w:tc>
          <w:tcPr>
            <w:tcW w:w="6662" w:type="dxa"/>
            <w:shd w:val="clear" w:color="auto" w:fill="auto"/>
          </w:tcPr>
          <w:p w:rsidR="00A6111D" w:rsidRPr="00D931D6" w:rsidRDefault="003C01D1">
            <w:pPr>
              <w:rPr>
                <w:color w:val="000000" w:themeColor="text1"/>
                <w:sz w:val="24"/>
              </w:rPr>
            </w:pPr>
            <w:r w:rsidRPr="00D931D6">
              <w:rPr>
                <w:color w:val="000000" w:themeColor="text1"/>
                <w:sz w:val="24"/>
              </w:rPr>
              <w:t>支持运行文件查杀毒。</w:t>
            </w:r>
          </w:p>
        </w:tc>
      </w:tr>
      <w:tr w:rsidR="00D931D6" w:rsidRPr="00D931D6" w:rsidTr="0060084F">
        <w:tc>
          <w:tcPr>
            <w:tcW w:w="1106" w:type="dxa"/>
            <w:vMerge/>
            <w:shd w:val="clear" w:color="auto" w:fill="auto"/>
            <w:vAlign w:val="center"/>
          </w:tcPr>
          <w:p w:rsidR="00A6111D" w:rsidRPr="00D931D6" w:rsidRDefault="00A6111D">
            <w:pPr>
              <w:rPr>
                <w:color w:val="000000" w:themeColor="text1"/>
                <w:sz w:val="24"/>
              </w:rPr>
            </w:pPr>
          </w:p>
        </w:tc>
        <w:tc>
          <w:tcPr>
            <w:tcW w:w="1701" w:type="dxa"/>
            <w:vMerge/>
            <w:shd w:val="clear" w:color="auto" w:fill="auto"/>
            <w:vAlign w:val="center"/>
          </w:tcPr>
          <w:p w:rsidR="00A6111D" w:rsidRPr="00D931D6" w:rsidRDefault="00A6111D">
            <w:pPr>
              <w:rPr>
                <w:color w:val="000000" w:themeColor="text1"/>
                <w:sz w:val="24"/>
              </w:rPr>
            </w:pPr>
          </w:p>
        </w:tc>
        <w:tc>
          <w:tcPr>
            <w:tcW w:w="6662" w:type="dxa"/>
            <w:shd w:val="clear" w:color="auto" w:fill="auto"/>
          </w:tcPr>
          <w:p w:rsidR="00A6111D" w:rsidRPr="00D931D6" w:rsidRDefault="003C01D1">
            <w:pPr>
              <w:rPr>
                <w:color w:val="000000" w:themeColor="text1"/>
                <w:sz w:val="24"/>
              </w:rPr>
            </w:pPr>
            <w:r w:rsidRPr="00D931D6">
              <w:rPr>
                <w:color w:val="000000" w:themeColor="text1"/>
                <w:sz w:val="24"/>
              </w:rPr>
              <w:t>支持支持图片、视频等多媒体文件的查杀毒。</w:t>
            </w:r>
          </w:p>
        </w:tc>
      </w:tr>
      <w:tr w:rsidR="00D931D6" w:rsidRPr="00D931D6" w:rsidTr="0060084F">
        <w:trPr>
          <w:trHeight w:val="328"/>
        </w:trPr>
        <w:tc>
          <w:tcPr>
            <w:tcW w:w="1106" w:type="dxa"/>
            <w:vMerge/>
            <w:shd w:val="clear" w:color="auto" w:fill="auto"/>
            <w:vAlign w:val="center"/>
          </w:tcPr>
          <w:p w:rsidR="00A6111D" w:rsidRPr="00D931D6" w:rsidRDefault="00A6111D">
            <w:pPr>
              <w:rPr>
                <w:color w:val="000000" w:themeColor="text1"/>
                <w:sz w:val="24"/>
              </w:rPr>
            </w:pPr>
          </w:p>
        </w:tc>
        <w:tc>
          <w:tcPr>
            <w:tcW w:w="1701" w:type="dxa"/>
            <w:vMerge/>
            <w:shd w:val="clear" w:color="auto" w:fill="auto"/>
            <w:vAlign w:val="center"/>
          </w:tcPr>
          <w:p w:rsidR="00A6111D" w:rsidRPr="00D931D6" w:rsidRDefault="00A6111D">
            <w:pPr>
              <w:rPr>
                <w:color w:val="000000" w:themeColor="text1"/>
                <w:sz w:val="24"/>
              </w:rPr>
            </w:pPr>
          </w:p>
        </w:tc>
        <w:tc>
          <w:tcPr>
            <w:tcW w:w="6662" w:type="dxa"/>
            <w:shd w:val="clear" w:color="auto" w:fill="auto"/>
          </w:tcPr>
          <w:p w:rsidR="00A6111D" w:rsidRPr="00D931D6" w:rsidRDefault="003C01D1">
            <w:pPr>
              <w:rPr>
                <w:color w:val="000000" w:themeColor="text1"/>
                <w:sz w:val="24"/>
              </w:rPr>
            </w:pPr>
            <w:r w:rsidRPr="00D931D6">
              <w:rPr>
                <w:color w:val="000000" w:themeColor="text1"/>
                <w:sz w:val="24"/>
              </w:rPr>
              <w:t>支持查杀各类</w:t>
            </w:r>
            <w:r w:rsidRPr="00D931D6">
              <w:rPr>
                <w:color w:val="000000" w:themeColor="text1"/>
                <w:sz w:val="24"/>
              </w:rPr>
              <w:t>Office</w:t>
            </w:r>
            <w:r w:rsidRPr="00D931D6">
              <w:rPr>
                <w:color w:val="000000" w:themeColor="text1"/>
                <w:sz w:val="24"/>
              </w:rPr>
              <w:t>文档中的宏病毒</w:t>
            </w:r>
            <w:r w:rsidRPr="00D931D6">
              <w:rPr>
                <w:rFonts w:hint="eastAsia"/>
                <w:color w:val="000000" w:themeColor="text1"/>
                <w:sz w:val="24"/>
              </w:rPr>
              <w:t>、</w:t>
            </w:r>
            <w:r w:rsidRPr="00D931D6">
              <w:rPr>
                <w:color w:val="000000" w:themeColor="text1"/>
                <w:sz w:val="24"/>
              </w:rPr>
              <w:t>夹带型木马。</w:t>
            </w:r>
          </w:p>
        </w:tc>
      </w:tr>
      <w:tr w:rsidR="00D931D6" w:rsidRPr="00D931D6" w:rsidTr="0060084F">
        <w:trPr>
          <w:trHeight w:val="328"/>
        </w:trPr>
        <w:tc>
          <w:tcPr>
            <w:tcW w:w="1106" w:type="dxa"/>
            <w:vMerge/>
            <w:shd w:val="clear" w:color="auto" w:fill="auto"/>
            <w:vAlign w:val="center"/>
          </w:tcPr>
          <w:p w:rsidR="00A6111D" w:rsidRPr="00D931D6" w:rsidRDefault="00A6111D">
            <w:pPr>
              <w:rPr>
                <w:color w:val="000000" w:themeColor="text1"/>
                <w:sz w:val="24"/>
              </w:rPr>
            </w:pPr>
          </w:p>
        </w:tc>
        <w:tc>
          <w:tcPr>
            <w:tcW w:w="1701" w:type="dxa"/>
            <w:vMerge/>
            <w:shd w:val="clear" w:color="auto" w:fill="auto"/>
            <w:vAlign w:val="center"/>
          </w:tcPr>
          <w:p w:rsidR="00A6111D" w:rsidRPr="00D931D6" w:rsidRDefault="00A6111D">
            <w:pPr>
              <w:rPr>
                <w:color w:val="000000" w:themeColor="text1"/>
                <w:sz w:val="24"/>
              </w:rPr>
            </w:pPr>
          </w:p>
        </w:tc>
        <w:tc>
          <w:tcPr>
            <w:tcW w:w="6662" w:type="dxa"/>
            <w:shd w:val="clear" w:color="auto" w:fill="auto"/>
          </w:tcPr>
          <w:p w:rsidR="00A6111D" w:rsidRPr="00D931D6" w:rsidRDefault="003C01D1">
            <w:pPr>
              <w:rPr>
                <w:color w:val="000000" w:themeColor="text1"/>
                <w:sz w:val="24"/>
              </w:rPr>
            </w:pPr>
            <w:r w:rsidRPr="00D931D6">
              <w:rPr>
                <w:rFonts w:hint="eastAsia"/>
                <w:color w:val="000000" w:themeColor="text1"/>
                <w:sz w:val="24"/>
              </w:rPr>
              <w:t>支持对扫描发现的网马进行自动查杀设置。</w:t>
            </w:r>
          </w:p>
        </w:tc>
      </w:tr>
      <w:tr w:rsidR="00D931D6" w:rsidRPr="00D931D6" w:rsidTr="0060084F">
        <w:tc>
          <w:tcPr>
            <w:tcW w:w="1106" w:type="dxa"/>
            <w:vMerge/>
            <w:shd w:val="clear" w:color="auto" w:fill="auto"/>
            <w:vAlign w:val="center"/>
          </w:tcPr>
          <w:p w:rsidR="00A6111D" w:rsidRPr="00D931D6" w:rsidRDefault="00A6111D">
            <w:pPr>
              <w:rPr>
                <w:color w:val="000000" w:themeColor="text1"/>
                <w:sz w:val="24"/>
              </w:rPr>
            </w:pPr>
          </w:p>
        </w:tc>
        <w:tc>
          <w:tcPr>
            <w:tcW w:w="1701" w:type="dxa"/>
            <w:vMerge/>
            <w:shd w:val="clear" w:color="auto" w:fill="auto"/>
            <w:vAlign w:val="center"/>
          </w:tcPr>
          <w:p w:rsidR="00A6111D" w:rsidRPr="00D931D6" w:rsidRDefault="00A6111D">
            <w:pPr>
              <w:rPr>
                <w:color w:val="000000" w:themeColor="text1"/>
                <w:sz w:val="24"/>
              </w:rPr>
            </w:pPr>
          </w:p>
        </w:tc>
        <w:tc>
          <w:tcPr>
            <w:tcW w:w="6662" w:type="dxa"/>
            <w:shd w:val="clear" w:color="auto" w:fill="auto"/>
          </w:tcPr>
          <w:p w:rsidR="00A6111D" w:rsidRPr="00D931D6" w:rsidRDefault="003C01D1">
            <w:pPr>
              <w:rPr>
                <w:color w:val="000000" w:themeColor="text1"/>
                <w:sz w:val="24"/>
              </w:rPr>
            </w:pPr>
            <w:r w:rsidRPr="00D931D6">
              <w:rPr>
                <w:color w:val="000000" w:themeColor="text1"/>
                <w:sz w:val="24"/>
              </w:rPr>
              <w:t>支持在线</w:t>
            </w:r>
            <w:r w:rsidRPr="00D931D6">
              <w:rPr>
                <w:rFonts w:hint="eastAsia"/>
                <w:color w:val="000000" w:themeColor="text1"/>
                <w:sz w:val="24"/>
              </w:rPr>
              <w:t>、离线</w:t>
            </w:r>
            <w:r w:rsidRPr="00D931D6">
              <w:rPr>
                <w:color w:val="000000" w:themeColor="text1"/>
                <w:sz w:val="24"/>
              </w:rPr>
              <w:t>病毒库升级。</w:t>
            </w:r>
          </w:p>
        </w:tc>
      </w:tr>
      <w:tr w:rsidR="00D931D6" w:rsidRPr="00D931D6" w:rsidTr="0060084F">
        <w:tc>
          <w:tcPr>
            <w:tcW w:w="1106" w:type="dxa"/>
            <w:vMerge/>
            <w:shd w:val="clear" w:color="auto" w:fill="auto"/>
            <w:vAlign w:val="center"/>
          </w:tcPr>
          <w:p w:rsidR="00A6111D" w:rsidRPr="00D931D6" w:rsidRDefault="00A6111D">
            <w:pPr>
              <w:rPr>
                <w:color w:val="000000" w:themeColor="text1"/>
                <w:sz w:val="24"/>
              </w:rPr>
            </w:pPr>
          </w:p>
        </w:tc>
        <w:tc>
          <w:tcPr>
            <w:tcW w:w="1701" w:type="dxa"/>
            <w:shd w:val="clear" w:color="auto" w:fill="auto"/>
            <w:vAlign w:val="center"/>
          </w:tcPr>
          <w:p w:rsidR="00A6111D" w:rsidRPr="00D931D6" w:rsidRDefault="003C01D1">
            <w:pPr>
              <w:rPr>
                <w:color w:val="000000" w:themeColor="text1"/>
                <w:sz w:val="24"/>
              </w:rPr>
            </w:pPr>
            <w:r w:rsidRPr="00D931D6">
              <w:rPr>
                <w:color w:val="000000" w:themeColor="text1"/>
                <w:sz w:val="24"/>
              </w:rPr>
              <w:t>文件推送</w:t>
            </w:r>
          </w:p>
        </w:tc>
        <w:tc>
          <w:tcPr>
            <w:tcW w:w="6662" w:type="dxa"/>
            <w:shd w:val="clear" w:color="auto" w:fill="auto"/>
          </w:tcPr>
          <w:p w:rsidR="00A6111D" w:rsidRPr="00D931D6" w:rsidRDefault="003C01D1">
            <w:pPr>
              <w:rPr>
                <w:color w:val="000000" w:themeColor="text1"/>
                <w:sz w:val="24"/>
              </w:rPr>
            </w:pPr>
            <w:r w:rsidRPr="00D931D6">
              <w:rPr>
                <w:color w:val="000000" w:themeColor="text1"/>
                <w:sz w:val="24"/>
              </w:rPr>
              <w:t>支持下发文件、安装应用程序、远程执行命令</w:t>
            </w:r>
            <w:r w:rsidRPr="00D931D6">
              <w:rPr>
                <w:rFonts w:hint="eastAsia"/>
                <w:color w:val="000000" w:themeColor="text1"/>
                <w:sz w:val="24"/>
              </w:rPr>
              <w:t>。</w:t>
            </w:r>
          </w:p>
        </w:tc>
      </w:tr>
      <w:tr w:rsidR="00D931D6" w:rsidRPr="00D931D6" w:rsidTr="0060084F">
        <w:tc>
          <w:tcPr>
            <w:tcW w:w="1106" w:type="dxa"/>
            <w:vMerge/>
            <w:shd w:val="clear" w:color="auto" w:fill="auto"/>
            <w:vAlign w:val="center"/>
          </w:tcPr>
          <w:p w:rsidR="00A6111D" w:rsidRPr="00D931D6" w:rsidRDefault="00A6111D">
            <w:pPr>
              <w:rPr>
                <w:color w:val="000000" w:themeColor="text1"/>
                <w:sz w:val="24"/>
              </w:rPr>
            </w:pPr>
          </w:p>
        </w:tc>
        <w:tc>
          <w:tcPr>
            <w:tcW w:w="1701" w:type="dxa"/>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屏幕水印</w:t>
            </w:r>
          </w:p>
        </w:tc>
        <w:tc>
          <w:tcPr>
            <w:tcW w:w="6662" w:type="dxa"/>
            <w:shd w:val="clear" w:color="auto" w:fill="auto"/>
          </w:tcPr>
          <w:p w:rsidR="00A6111D" w:rsidRPr="00D931D6" w:rsidRDefault="003C01D1">
            <w:pPr>
              <w:rPr>
                <w:color w:val="000000" w:themeColor="text1"/>
                <w:sz w:val="24"/>
              </w:rPr>
            </w:pPr>
            <w:r w:rsidRPr="00D931D6">
              <w:rPr>
                <w:rFonts w:hint="eastAsia"/>
                <w:color w:val="000000" w:themeColor="text1"/>
                <w:sz w:val="24"/>
              </w:rPr>
              <w:t>支持对屏幕拍照泄密数据的行为进行溯源。</w:t>
            </w:r>
          </w:p>
        </w:tc>
      </w:tr>
      <w:tr w:rsidR="00D931D6" w:rsidRPr="00D931D6" w:rsidTr="0060084F">
        <w:tc>
          <w:tcPr>
            <w:tcW w:w="1106" w:type="dxa"/>
            <w:vMerge/>
            <w:shd w:val="clear" w:color="auto" w:fill="auto"/>
            <w:vAlign w:val="center"/>
          </w:tcPr>
          <w:p w:rsidR="00A6111D" w:rsidRPr="00D931D6" w:rsidRDefault="00A6111D">
            <w:pPr>
              <w:rPr>
                <w:color w:val="000000" w:themeColor="text1"/>
                <w:sz w:val="24"/>
              </w:rPr>
            </w:pPr>
          </w:p>
        </w:tc>
        <w:tc>
          <w:tcPr>
            <w:tcW w:w="1701" w:type="dxa"/>
            <w:vMerge w:val="restart"/>
            <w:shd w:val="clear" w:color="auto" w:fill="auto"/>
            <w:vAlign w:val="center"/>
          </w:tcPr>
          <w:p w:rsidR="00A6111D" w:rsidRPr="00D931D6" w:rsidRDefault="003C01D1">
            <w:pPr>
              <w:rPr>
                <w:color w:val="000000" w:themeColor="text1"/>
                <w:sz w:val="24"/>
              </w:rPr>
            </w:pPr>
            <w:r w:rsidRPr="00D931D6">
              <w:rPr>
                <w:color w:val="000000" w:themeColor="text1"/>
                <w:sz w:val="24"/>
              </w:rPr>
              <w:t>告警功能</w:t>
            </w:r>
          </w:p>
        </w:tc>
        <w:tc>
          <w:tcPr>
            <w:tcW w:w="6662" w:type="dxa"/>
            <w:shd w:val="clear" w:color="auto" w:fill="auto"/>
          </w:tcPr>
          <w:p w:rsidR="00A6111D" w:rsidRPr="00D931D6" w:rsidRDefault="003C01D1">
            <w:pPr>
              <w:rPr>
                <w:color w:val="000000" w:themeColor="text1"/>
                <w:sz w:val="24"/>
              </w:rPr>
            </w:pPr>
            <w:r w:rsidRPr="00D931D6">
              <w:rPr>
                <w:color w:val="000000" w:themeColor="text1"/>
                <w:sz w:val="24"/>
              </w:rPr>
              <w:t>类型包括</w:t>
            </w:r>
            <w:r w:rsidRPr="00D931D6">
              <w:rPr>
                <w:rFonts w:hint="eastAsia"/>
                <w:color w:val="000000" w:themeColor="text1"/>
                <w:sz w:val="24"/>
              </w:rPr>
              <w:t>：高级威胁</w:t>
            </w:r>
            <w:r w:rsidRPr="00D931D6">
              <w:rPr>
                <w:color w:val="000000" w:themeColor="text1"/>
                <w:sz w:val="24"/>
              </w:rPr>
              <w:t>、</w:t>
            </w:r>
            <w:r w:rsidRPr="00D931D6">
              <w:rPr>
                <w:rFonts w:hint="eastAsia"/>
                <w:color w:val="000000" w:themeColor="text1"/>
                <w:sz w:val="24"/>
              </w:rPr>
              <w:t>系统</w:t>
            </w:r>
            <w:r w:rsidRPr="00D931D6">
              <w:rPr>
                <w:color w:val="000000" w:themeColor="text1"/>
                <w:sz w:val="24"/>
              </w:rPr>
              <w:t>防护、</w:t>
            </w:r>
            <w:r w:rsidRPr="00D931D6">
              <w:rPr>
                <w:rFonts w:hint="eastAsia"/>
                <w:color w:val="000000" w:themeColor="text1"/>
                <w:sz w:val="24"/>
              </w:rPr>
              <w:t>网络防护</w:t>
            </w:r>
            <w:r w:rsidRPr="00D931D6">
              <w:rPr>
                <w:color w:val="000000" w:themeColor="text1"/>
                <w:sz w:val="24"/>
              </w:rPr>
              <w:t>、</w:t>
            </w:r>
            <w:r w:rsidRPr="00D931D6">
              <w:rPr>
                <w:rFonts w:hint="eastAsia"/>
                <w:color w:val="000000" w:themeColor="text1"/>
                <w:sz w:val="24"/>
              </w:rPr>
              <w:t>Web</w:t>
            </w:r>
            <w:r w:rsidRPr="00D931D6">
              <w:rPr>
                <w:rFonts w:hint="eastAsia"/>
                <w:color w:val="000000" w:themeColor="text1"/>
                <w:sz w:val="24"/>
              </w:rPr>
              <w:t>应用防护</w:t>
            </w:r>
            <w:r w:rsidRPr="00D931D6">
              <w:rPr>
                <w:color w:val="000000" w:themeColor="text1"/>
                <w:sz w:val="24"/>
              </w:rPr>
              <w:t>。</w:t>
            </w:r>
          </w:p>
        </w:tc>
      </w:tr>
      <w:tr w:rsidR="00D931D6" w:rsidRPr="00D931D6" w:rsidTr="0060084F">
        <w:tc>
          <w:tcPr>
            <w:tcW w:w="1106" w:type="dxa"/>
            <w:vMerge/>
            <w:shd w:val="clear" w:color="auto" w:fill="auto"/>
            <w:vAlign w:val="center"/>
          </w:tcPr>
          <w:p w:rsidR="00A6111D" w:rsidRPr="00D931D6" w:rsidRDefault="00A6111D">
            <w:pPr>
              <w:rPr>
                <w:color w:val="000000" w:themeColor="text1"/>
                <w:sz w:val="24"/>
              </w:rPr>
            </w:pPr>
          </w:p>
        </w:tc>
        <w:tc>
          <w:tcPr>
            <w:tcW w:w="1701" w:type="dxa"/>
            <w:vMerge/>
            <w:shd w:val="clear" w:color="auto" w:fill="auto"/>
            <w:vAlign w:val="center"/>
          </w:tcPr>
          <w:p w:rsidR="00A6111D" w:rsidRPr="00D931D6" w:rsidRDefault="00A6111D">
            <w:pPr>
              <w:rPr>
                <w:color w:val="000000" w:themeColor="text1"/>
                <w:sz w:val="24"/>
              </w:rPr>
            </w:pPr>
          </w:p>
        </w:tc>
        <w:tc>
          <w:tcPr>
            <w:tcW w:w="6662" w:type="dxa"/>
            <w:shd w:val="clear" w:color="auto" w:fill="auto"/>
          </w:tcPr>
          <w:p w:rsidR="00A6111D" w:rsidRPr="00D931D6" w:rsidRDefault="003C01D1">
            <w:pPr>
              <w:rPr>
                <w:color w:val="000000" w:themeColor="text1"/>
                <w:sz w:val="24"/>
              </w:rPr>
            </w:pPr>
            <w:r w:rsidRPr="00D931D6">
              <w:rPr>
                <w:color w:val="000000" w:themeColor="text1"/>
                <w:sz w:val="24"/>
              </w:rPr>
              <w:t>告警内容至少包括事件发生时间、事件类型、访问的资源、</w:t>
            </w:r>
            <w:r w:rsidRPr="00D931D6">
              <w:rPr>
                <w:color w:val="000000" w:themeColor="text1"/>
                <w:sz w:val="24"/>
              </w:rPr>
              <w:t xml:space="preserve"> IP</w:t>
            </w:r>
            <w:r w:rsidRPr="00D931D6">
              <w:rPr>
                <w:color w:val="000000" w:themeColor="text1"/>
                <w:sz w:val="24"/>
              </w:rPr>
              <w:t>源地址等详细内容。</w:t>
            </w:r>
          </w:p>
        </w:tc>
      </w:tr>
      <w:tr w:rsidR="00D931D6" w:rsidRPr="00D931D6" w:rsidTr="0060084F">
        <w:tc>
          <w:tcPr>
            <w:tcW w:w="1106" w:type="dxa"/>
            <w:vMerge/>
            <w:shd w:val="clear" w:color="auto" w:fill="auto"/>
            <w:vAlign w:val="center"/>
          </w:tcPr>
          <w:p w:rsidR="00A6111D" w:rsidRPr="00D931D6" w:rsidRDefault="00A6111D">
            <w:pPr>
              <w:rPr>
                <w:color w:val="000000" w:themeColor="text1"/>
                <w:sz w:val="24"/>
              </w:rPr>
            </w:pPr>
          </w:p>
        </w:tc>
        <w:tc>
          <w:tcPr>
            <w:tcW w:w="1701" w:type="dxa"/>
            <w:vMerge/>
            <w:shd w:val="clear" w:color="auto" w:fill="auto"/>
            <w:vAlign w:val="center"/>
          </w:tcPr>
          <w:p w:rsidR="00A6111D" w:rsidRPr="00D931D6" w:rsidRDefault="00A6111D">
            <w:pPr>
              <w:rPr>
                <w:color w:val="000000" w:themeColor="text1"/>
                <w:sz w:val="24"/>
              </w:rPr>
            </w:pPr>
          </w:p>
        </w:tc>
        <w:tc>
          <w:tcPr>
            <w:tcW w:w="6662" w:type="dxa"/>
            <w:shd w:val="clear" w:color="auto" w:fill="auto"/>
          </w:tcPr>
          <w:p w:rsidR="00A6111D" w:rsidRPr="00D931D6" w:rsidRDefault="003C01D1">
            <w:pPr>
              <w:rPr>
                <w:color w:val="000000" w:themeColor="text1"/>
                <w:sz w:val="24"/>
              </w:rPr>
            </w:pPr>
            <w:r w:rsidRPr="00D931D6">
              <w:rPr>
                <w:color w:val="000000" w:themeColor="text1"/>
                <w:sz w:val="24"/>
              </w:rPr>
              <w:t>告警方式包括</w:t>
            </w:r>
            <w:r w:rsidRPr="00D931D6">
              <w:rPr>
                <w:rFonts w:hint="eastAsia"/>
                <w:color w:val="000000" w:themeColor="text1"/>
                <w:sz w:val="24"/>
              </w:rPr>
              <w:t>：</w:t>
            </w:r>
            <w:r w:rsidRPr="00D931D6">
              <w:rPr>
                <w:color w:val="000000" w:themeColor="text1"/>
                <w:sz w:val="24"/>
              </w:rPr>
              <w:t>Email</w:t>
            </w:r>
            <w:r w:rsidRPr="00D931D6">
              <w:rPr>
                <w:color w:val="000000" w:themeColor="text1"/>
                <w:sz w:val="24"/>
              </w:rPr>
              <w:t>，短信，</w:t>
            </w:r>
            <w:r w:rsidRPr="00D931D6">
              <w:rPr>
                <w:color w:val="000000" w:themeColor="text1"/>
                <w:sz w:val="24"/>
              </w:rPr>
              <w:t>syslog</w:t>
            </w:r>
            <w:r w:rsidRPr="00D931D6">
              <w:rPr>
                <w:color w:val="000000" w:themeColor="text1"/>
                <w:sz w:val="24"/>
              </w:rPr>
              <w:t>，</w:t>
            </w:r>
            <w:r w:rsidRPr="00D931D6">
              <w:rPr>
                <w:color w:val="000000" w:themeColor="text1"/>
                <w:sz w:val="24"/>
              </w:rPr>
              <w:t>snmptrap</w:t>
            </w:r>
            <w:r w:rsidRPr="00D931D6">
              <w:rPr>
                <w:color w:val="000000" w:themeColor="text1"/>
                <w:sz w:val="24"/>
              </w:rPr>
              <w:t>，自定义。</w:t>
            </w:r>
          </w:p>
        </w:tc>
      </w:tr>
      <w:tr w:rsidR="00D931D6" w:rsidRPr="00D931D6" w:rsidTr="0060084F">
        <w:tc>
          <w:tcPr>
            <w:tcW w:w="1106" w:type="dxa"/>
            <w:vMerge/>
            <w:shd w:val="clear" w:color="auto" w:fill="auto"/>
            <w:vAlign w:val="center"/>
          </w:tcPr>
          <w:p w:rsidR="00A6111D" w:rsidRPr="00D931D6" w:rsidRDefault="00A6111D">
            <w:pPr>
              <w:rPr>
                <w:color w:val="000000" w:themeColor="text1"/>
                <w:sz w:val="24"/>
              </w:rPr>
            </w:pPr>
          </w:p>
        </w:tc>
        <w:tc>
          <w:tcPr>
            <w:tcW w:w="1701" w:type="dxa"/>
            <w:vMerge w:val="restart"/>
            <w:shd w:val="clear" w:color="auto" w:fill="auto"/>
            <w:vAlign w:val="center"/>
          </w:tcPr>
          <w:p w:rsidR="00A6111D" w:rsidRPr="00D931D6" w:rsidRDefault="003C01D1">
            <w:pPr>
              <w:rPr>
                <w:color w:val="000000" w:themeColor="text1"/>
                <w:sz w:val="24"/>
              </w:rPr>
            </w:pPr>
            <w:r w:rsidRPr="00D931D6">
              <w:rPr>
                <w:color w:val="000000" w:themeColor="text1"/>
                <w:sz w:val="24"/>
              </w:rPr>
              <w:t>升级系统</w:t>
            </w:r>
          </w:p>
        </w:tc>
        <w:tc>
          <w:tcPr>
            <w:tcW w:w="6662" w:type="dxa"/>
            <w:shd w:val="clear" w:color="auto" w:fill="auto"/>
          </w:tcPr>
          <w:p w:rsidR="00A6111D" w:rsidRPr="00D931D6" w:rsidRDefault="003C01D1">
            <w:pPr>
              <w:rPr>
                <w:color w:val="000000" w:themeColor="text1"/>
                <w:sz w:val="24"/>
              </w:rPr>
            </w:pPr>
            <w:r w:rsidRPr="00D931D6">
              <w:rPr>
                <w:color w:val="000000" w:themeColor="text1"/>
                <w:sz w:val="24"/>
              </w:rPr>
              <w:t>支持</w:t>
            </w:r>
            <w:r w:rsidRPr="00D931D6">
              <w:rPr>
                <w:rFonts w:hint="eastAsia"/>
                <w:color w:val="000000" w:themeColor="text1"/>
                <w:sz w:val="24"/>
              </w:rPr>
              <w:t>病毒库、补丁库的</w:t>
            </w:r>
            <w:r w:rsidRPr="00D931D6">
              <w:rPr>
                <w:color w:val="000000" w:themeColor="text1"/>
                <w:sz w:val="24"/>
              </w:rPr>
              <w:t>离线升级及在线升级</w:t>
            </w:r>
            <w:r w:rsidRPr="00D931D6">
              <w:rPr>
                <w:rFonts w:hint="eastAsia"/>
                <w:color w:val="000000" w:themeColor="text1"/>
                <w:sz w:val="24"/>
              </w:rPr>
              <w:t>，支持离线升级</w:t>
            </w:r>
            <w:r w:rsidRPr="00D931D6">
              <w:rPr>
                <w:color w:val="000000" w:themeColor="text1"/>
                <w:sz w:val="24"/>
              </w:rPr>
              <w:t>包括管理中心平台、客户端程序、</w:t>
            </w:r>
            <w:r w:rsidRPr="00D931D6">
              <w:rPr>
                <w:color w:val="000000" w:themeColor="text1"/>
                <w:sz w:val="24"/>
              </w:rPr>
              <w:t>Web</w:t>
            </w:r>
            <w:r w:rsidRPr="00D931D6">
              <w:rPr>
                <w:color w:val="000000" w:themeColor="text1"/>
                <w:sz w:val="24"/>
              </w:rPr>
              <w:t>后门库、违规外联黑名单库。</w:t>
            </w:r>
          </w:p>
        </w:tc>
      </w:tr>
      <w:tr w:rsidR="00D931D6" w:rsidRPr="00D931D6" w:rsidTr="0060084F">
        <w:tc>
          <w:tcPr>
            <w:tcW w:w="1106" w:type="dxa"/>
            <w:vMerge/>
            <w:shd w:val="clear" w:color="auto" w:fill="auto"/>
            <w:vAlign w:val="center"/>
          </w:tcPr>
          <w:p w:rsidR="00A6111D" w:rsidRPr="00D931D6" w:rsidRDefault="00A6111D">
            <w:pPr>
              <w:rPr>
                <w:color w:val="000000" w:themeColor="text1"/>
                <w:sz w:val="24"/>
              </w:rPr>
            </w:pPr>
          </w:p>
        </w:tc>
        <w:tc>
          <w:tcPr>
            <w:tcW w:w="1701" w:type="dxa"/>
            <w:vMerge/>
            <w:shd w:val="clear" w:color="auto" w:fill="auto"/>
            <w:vAlign w:val="center"/>
          </w:tcPr>
          <w:p w:rsidR="00A6111D" w:rsidRPr="00D931D6" w:rsidRDefault="00A6111D">
            <w:pPr>
              <w:rPr>
                <w:color w:val="000000" w:themeColor="text1"/>
                <w:sz w:val="24"/>
              </w:rPr>
            </w:pPr>
          </w:p>
        </w:tc>
        <w:tc>
          <w:tcPr>
            <w:tcW w:w="6662" w:type="dxa"/>
            <w:shd w:val="clear" w:color="auto" w:fill="auto"/>
          </w:tcPr>
          <w:p w:rsidR="00A6111D" w:rsidRPr="00D931D6" w:rsidRDefault="003C01D1">
            <w:pPr>
              <w:rPr>
                <w:color w:val="000000" w:themeColor="text1"/>
                <w:sz w:val="24"/>
              </w:rPr>
            </w:pPr>
            <w:r w:rsidRPr="00D931D6">
              <w:rPr>
                <w:color w:val="000000" w:themeColor="text1"/>
                <w:sz w:val="24"/>
              </w:rPr>
              <w:t>客户端程序支持在线热升级，升级之后旧版本驱动等程序无残留。</w:t>
            </w:r>
          </w:p>
        </w:tc>
      </w:tr>
      <w:tr w:rsidR="00D931D6" w:rsidRPr="00D931D6" w:rsidTr="0060084F">
        <w:tc>
          <w:tcPr>
            <w:tcW w:w="1106" w:type="dxa"/>
            <w:vMerge w:val="restart"/>
            <w:shd w:val="clear" w:color="auto" w:fill="auto"/>
            <w:vAlign w:val="center"/>
          </w:tcPr>
          <w:p w:rsidR="00A6111D" w:rsidRPr="00D931D6" w:rsidRDefault="003C01D1">
            <w:pPr>
              <w:rPr>
                <w:color w:val="000000" w:themeColor="text1"/>
                <w:sz w:val="24"/>
              </w:rPr>
            </w:pPr>
            <w:r w:rsidRPr="00D931D6">
              <w:rPr>
                <w:color w:val="000000" w:themeColor="text1"/>
                <w:sz w:val="24"/>
              </w:rPr>
              <w:t>管理功能</w:t>
            </w:r>
          </w:p>
        </w:tc>
        <w:tc>
          <w:tcPr>
            <w:tcW w:w="1701" w:type="dxa"/>
            <w:vMerge w:val="restart"/>
            <w:shd w:val="clear" w:color="auto" w:fill="auto"/>
            <w:vAlign w:val="center"/>
          </w:tcPr>
          <w:p w:rsidR="00A6111D" w:rsidRPr="00D931D6" w:rsidRDefault="003C01D1">
            <w:pPr>
              <w:rPr>
                <w:color w:val="000000" w:themeColor="text1"/>
                <w:sz w:val="24"/>
              </w:rPr>
            </w:pPr>
            <w:r w:rsidRPr="00D931D6">
              <w:rPr>
                <w:color w:val="000000" w:themeColor="text1"/>
                <w:sz w:val="24"/>
              </w:rPr>
              <w:t>集中管控</w:t>
            </w:r>
          </w:p>
        </w:tc>
        <w:tc>
          <w:tcPr>
            <w:tcW w:w="6662" w:type="dxa"/>
            <w:shd w:val="clear" w:color="auto" w:fill="auto"/>
          </w:tcPr>
          <w:p w:rsidR="00A6111D" w:rsidRPr="00D931D6" w:rsidRDefault="003C01D1">
            <w:pPr>
              <w:rPr>
                <w:color w:val="000000" w:themeColor="text1"/>
                <w:sz w:val="24"/>
              </w:rPr>
            </w:pPr>
            <w:r w:rsidRPr="00D931D6">
              <w:rPr>
                <w:color w:val="000000" w:themeColor="text1"/>
                <w:sz w:val="24"/>
              </w:rPr>
              <w:t>管理平台支持一键卸载客户端、一键设置客户端卸载密码、一键停止</w:t>
            </w:r>
            <w:r w:rsidRPr="00D931D6">
              <w:rPr>
                <w:color w:val="000000" w:themeColor="text1"/>
                <w:sz w:val="24"/>
              </w:rPr>
              <w:t>/</w:t>
            </w:r>
            <w:r w:rsidRPr="00D931D6">
              <w:rPr>
                <w:color w:val="000000" w:themeColor="text1"/>
                <w:sz w:val="24"/>
              </w:rPr>
              <w:t>恢复所有防护、一键解除绑定。</w:t>
            </w:r>
          </w:p>
        </w:tc>
      </w:tr>
      <w:tr w:rsidR="00D931D6" w:rsidRPr="00D931D6" w:rsidTr="0060084F">
        <w:tc>
          <w:tcPr>
            <w:tcW w:w="1106" w:type="dxa"/>
            <w:vMerge/>
            <w:shd w:val="clear" w:color="auto" w:fill="auto"/>
            <w:vAlign w:val="center"/>
          </w:tcPr>
          <w:p w:rsidR="00A6111D" w:rsidRPr="00D931D6" w:rsidRDefault="00A6111D">
            <w:pPr>
              <w:rPr>
                <w:color w:val="000000" w:themeColor="text1"/>
                <w:sz w:val="24"/>
              </w:rPr>
            </w:pPr>
          </w:p>
        </w:tc>
        <w:tc>
          <w:tcPr>
            <w:tcW w:w="1701" w:type="dxa"/>
            <w:vMerge/>
            <w:shd w:val="clear" w:color="auto" w:fill="auto"/>
            <w:vAlign w:val="center"/>
          </w:tcPr>
          <w:p w:rsidR="00A6111D" w:rsidRPr="00D931D6" w:rsidRDefault="00A6111D">
            <w:pPr>
              <w:rPr>
                <w:color w:val="000000" w:themeColor="text1"/>
                <w:sz w:val="24"/>
              </w:rPr>
            </w:pPr>
          </w:p>
        </w:tc>
        <w:tc>
          <w:tcPr>
            <w:tcW w:w="6662" w:type="dxa"/>
            <w:shd w:val="clear" w:color="auto" w:fill="auto"/>
          </w:tcPr>
          <w:p w:rsidR="00A6111D" w:rsidRPr="00D931D6" w:rsidRDefault="003C01D1">
            <w:pPr>
              <w:rPr>
                <w:color w:val="000000" w:themeColor="text1"/>
                <w:sz w:val="24"/>
              </w:rPr>
            </w:pPr>
            <w:r w:rsidRPr="00D931D6">
              <w:rPr>
                <w:color w:val="000000" w:themeColor="text1"/>
                <w:sz w:val="24"/>
              </w:rPr>
              <w:t>支持导出已安装客户端程序的资产清单。支持导出日志。</w:t>
            </w:r>
          </w:p>
        </w:tc>
      </w:tr>
      <w:tr w:rsidR="00D931D6" w:rsidRPr="00D931D6" w:rsidTr="0060084F">
        <w:tc>
          <w:tcPr>
            <w:tcW w:w="1106" w:type="dxa"/>
            <w:vMerge/>
            <w:shd w:val="clear" w:color="auto" w:fill="auto"/>
            <w:vAlign w:val="center"/>
          </w:tcPr>
          <w:p w:rsidR="00A6111D" w:rsidRPr="00D931D6" w:rsidRDefault="00A6111D">
            <w:pPr>
              <w:rPr>
                <w:color w:val="000000" w:themeColor="text1"/>
                <w:sz w:val="24"/>
              </w:rPr>
            </w:pPr>
          </w:p>
        </w:tc>
        <w:tc>
          <w:tcPr>
            <w:tcW w:w="1701" w:type="dxa"/>
            <w:vMerge/>
            <w:shd w:val="clear" w:color="auto" w:fill="auto"/>
            <w:vAlign w:val="center"/>
          </w:tcPr>
          <w:p w:rsidR="00A6111D" w:rsidRPr="00D931D6" w:rsidRDefault="00A6111D">
            <w:pPr>
              <w:rPr>
                <w:color w:val="000000" w:themeColor="text1"/>
                <w:sz w:val="24"/>
              </w:rPr>
            </w:pPr>
          </w:p>
        </w:tc>
        <w:tc>
          <w:tcPr>
            <w:tcW w:w="6662" w:type="dxa"/>
            <w:shd w:val="clear" w:color="auto" w:fill="auto"/>
          </w:tcPr>
          <w:p w:rsidR="00A6111D" w:rsidRPr="00D931D6" w:rsidRDefault="003C01D1">
            <w:pPr>
              <w:rPr>
                <w:color w:val="000000" w:themeColor="text1"/>
                <w:sz w:val="24"/>
              </w:rPr>
            </w:pPr>
            <w:r w:rsidRPr="00D931D6">
              <w:rPr>
                <w:color w:val="000000" w:themeColor="text1"/>
                <w:sz w:val="24"/>
              </w:rPr>
              <w:t>能够通过统一的管理中心对多个服务器或主机进行监控。</w:t>
            </w:r>
          </w:p>
        </w:tc>
      </w:tr>
      <w:tr w:rsidR="00D931D6" w:rsidRPr="00D931D6" w:rsidTr="0060084F">
        <w:tc>
          <w:tcPr>
            <w:tcW w:w="1106" w:type="dxa"/>
            <w:vMerge/>
            <w:shd w:val="clear" w:color="auto" w:fill="auto"/>
            <w:vAlign w:val="center"/>
          </w:tcPr>
          <w:p w:rsidR="00A6111D" w:rsidRPr="00D931D6" w:rsidRDefault="00A6111D">
            <w:pPr>
              <w:rPr>
                <w:color w:val="000000" w:themeColor="text1"/>
                <w:sz w:val="24"/>
              </w:rPr>
            </w:pPr>
          </w:p>
        </w:tc>
        <w:tc>
          <w:tcPr>
            <w:tcW w:w="1701" w:type="dxa"/>
            <w:vMerge/>
            <w:shd w:val="clear" w:color="auto" w:fill="auto"/>
            <w:vAlign w:val="center"/>
          </w:tcPr>
          <w:p w:rsidR="00A6111D" w:rsidRPr="00D931D6" w:rsidRDefault="00A6111D">
            <w:pPr>
              <w:rPr>
                <w:color w:val="000000" w:themeColor="text1"/>
                <w:sz w:val="24"/>
              </w:rPr>
            </w:pPr>
          </w:p>
        </w:tc>
        <w:tc>
          <w:tcPr>
            <w:tcW w:w="6662" w:type="dxa"/>
            <w:shd w:val="clear" w:color="auto" w:fill="auto"/>
          </w:tcPr>
          <w:p w:rsidR="00A6111D" w:rsidRPr="00D931D6" w:rsidRDefault="003C01D1">
            <w:pPr>
              <w:rPr>
                <w:color w:val="000000" w:themeColor="text1"/>
                <w:sz w:val="24"/>
              </w:rPr>
            </w:pPr>
            <w:r w:rsidRPr="00D931D6">
              <w:rPr>
                <w:color w:val="000000" w:themeColor="text1"/>
                <w:sz w:val="24"/>
              </w:rPr>
              <w:t>能实时检测工作组件工作状态以及系统关键资源的运行状态。</w:t>
            </w:r>
          </w:p>
        </w:tc>
      </w:tr>
      <w:tr w:rsidR="00D931D6" w:rsidRPr="00D931D6" w:rsidTr="0060084F">
        <w:tc>
          <w:tcPr>
            <w:tcW w:w="1106" w:type="dxa"/>
            <w:vMerge/>
            <w:shd w:val="clear" w:color="auto" w:fill="auto"/>
            <w:vAlign w:val="center"/>
          </w:tcPr>
          <w:p w:rsidR="00A6111D" w:rsidRPr="00D931D6" w:rsidRDefault="00A6111D">
            <w:pPr>
              <w:rPr>
                <w:color w:val="000000" w:themeColor="text1"/>
                <w:sz w:val="24"/>
              </w:rPr>
            </w:pPr>
          </w:p>
        </w:tc>
        <w:tc>
          <w:tcPr>
            <w:tcW w:w="1701" w:type="dxa"/>
            <w:vMerge/>
            <w:shd w:val="clear" w:color="auto" w:fill="auto"/>
            <w:vAlign w:val="center"/>
          </w:tcPr>
          <w:p w:rsidR="00A6111D" w:rsidRPr="00D931D6" w:rsidRDefault="00A6111D">
            <w:pPr>
              <w:rPr>
                <w:color w:val="000000" w:themeColor="text1"/>
                <w:sz w:val="24"/>
              </w:rPr>
            </w:pPr>
          </w:p>
        </w:tc>
        <w:tc>
          <w:tcPr>
            <w:tcW w:w="6662" w:type="dxa"/>
            <w:shd w:val="clear" w:color="auto" w:fill="auto"/>
          </w:tcPr>
          <w:p w:rsidR="00A6111D" w:rsidRPr="00D931D6" w:rsidRDefault="003C01D1">
            <w:pPr>
              <w:rPr>
                <w:color w:val="000000" w:themeColor="text1"/>
                <w:sz w:val="24"/>
              </w:rPr>
            </w:pPr>
            <w:r w:rsidRPr="00D931D6">
              <w:rPr>
                <w:color w:val="000000" w:themeColor="text1"/>
                <w:sz w:val="24"/>
              </w:rPr>
              <w:t>能对服务器或主机节点进行分组管理。</w:t>
            </w:r>
          </w:p>
        </w:tc>
      </w:tr>
      <w:tr w:rsidR="00D931D6" w:rsidRPr="00D931D6" w:rsidTr="0060084F">
        <w:tc>
          <w:tcPr>
            <w:tcW w:w="1106" w:type="dxa"/>
            <w:vMerge/>
            <w:shd w:val="clear" w:color="auto" w:fill="auto"/>
            <w:vAlign w:val="center"/>
          </w:tcPr>
          <w:p w:rsidR="00A6111D" w:rsidRPr="00D931D6" w:rsidRDefault="00A6111D">
            <w:pPr>
              <w:rPr>
                <w:color w:val="000000" w:themeColor="text1"/>
                <w:sz w:val="24"/>
              </w:rPr>
            </w:pPr>
          </w:p>
        </w:tc>
        <w:tc>
          <w:tcPr>
            <w:tcW w:w="1701" w:type="dxa"/>
            <w:vMerge/>
            <w:shd w:val="clear" w:color="auto" w:fill="auto"/>
            <w:vAlign w:val="center"/>
          </w:tcPr>
          <w:p w:rsidR="00A6111D" w:rsidRPr="00D931D6" w:rsidRDefault="00A6111D">
            <w:pPr>
              <w:rPr>
                <w:color w:val="000000" w:themeColor="text1"/>
                <w:sz w:val="24"/>
              </w:rPr>
            </w:pPr>
          </w:p>
        </w:tc>
        <w:tc>
          <w:tcPr>
            <w:tcW w:w="6662" w:type="dxa"/>
            <w:shd w:val="clear" w:color="auto" w:fill="auto"/>
          </w:tcPr>
          <w:p w:rsidR="00A6111D" w:rsidRPr="00D931D6" w:rsidRDefault="003C01D1">
            <w:pPr>
              <w:rPr>
                <w:color w:val="000000" w:themeColor="text1"/>
                <w:sz w:val="24"/>
              </w:rPr>
            </w:pPr>
            <w:r w:rsidRPr="00D931D6">
              <w:rPr>
                <w:rFonts w:hint="eastAsia"/>
                <w:color w:val="000000" w:themeColor="text1"/>
                <w:sz w:val="24"/>
              </w:rPr>
              <w:t>支持多级中心部署，查看所有下级控制中心的资产部署情况以及风险数据。</w:t>
            </w:r>
          </w:p>
        </w:tc>
      </w:tr>
      <w:tr w:rsidR="00D931D6" w:rsidRPr="00D931D6" w:rsidTr="0060084F">
        <w:tc>
          <w:tcPr>
            <w:tcW w:w="1106" w:type="dxa"/>
            <w:vMerge/>
            <w:shd w:val="clear" w:color="auto" w:fill="auto"/>
            <w:vAlign w:val="center"/>
          </w:tcPr>
          <w:p w:rsidR="00A6111D" w:rsidRPr="00D931D6" w:rsidRDefault="00A6111D">
            <w:pPr>
              <w:rPr>
                <w:color w:val="000000" w:themeColor="text1"/>
                <w:sz w:val="24"/>
              </w:rPr>
            </w:pPr>
          </w:p>
        </w:tc>
        <w:tc>
          <w:tcPr>
            <w:tcW w:w="1701" w:type="dxa"/>
            <w:vMerge w:val="restart"/>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日志报表</w:t>
            </w:r>
          </w:p>
        </w:tc>
        <w:tc>
          <w:tcPr>
            <w:tcW w:w="6662" w:type="dxa"/>
            <w:shd w:val="clear" w:color="auto" w:fill="auto"/>
          </w:tcPr>
          <w:p w:rsidR="00A6111D" w:rsidRPr="00D931D6" w:rsidRDefault="003C01D1">
            <w:pPr>
              <w:rPr>
                <w:color w:val="000000" w:themeColor="text1"/>
                <w:sz w:val="24"/>
              </w:rPr>
            </w:pPr>
            <w:r w:rsidRPr="00D931D6">
              <w:rPr>
                <w:rFonts w:hint="eastAsia"/>
                <w:color w:val="000000" w:themeColor="text1"/>
                <w:sz w:val="24"/>
              </w:rPr>
              <w:t>支持生成报表并且导出，包括</w:t>
            </w:r>
            <w:r w:rsidRPr="00D931D6">
              <w:rPr>
                <w:rFonts w:hint="eastAsia"/>
                <w:color w:val="000000" w:themeColor="text1"/>
                <w:sz w:val="24"/>
              </w:rPr>
              <w:t>PDF</w:t>
            </w:r>
            <w:r w:rsidRPr="00D931D6">
              <w:rPr>
                <w:rFonts w:hint="eastAsia"/>
                <w:color w:val="000000" w:themeColor="text1"/>
                <w:sz w:val="24"/>
              </w:rPr>
              <w:t>、</w:t>
            </w:r>
            <w:r w:rsidRPr="00D931D6">
              <w:rPr>
                <w:rFonts w:hint="eastAsia"/>
                <w:color w:val="000000" w:themeColor="text1"/>
                <w:sz w:val="24"/>
              </w:rPr>
              <w:t>HTML</w:t>
            </w:r>
            <w:r w:rsidRPr="00D931D6">
              <w:rPr>
                <w:rFonts w:hint="eastAsia"/>
                <w:color w:val="000000" w:themeColor="text1"/>
                <w:sz w:val="24"/>
              </w:rPr>
              <w:t>、</w:t>
            </w:r>
            <w:r w:rsidRPr="00D931D6">
              <w:rPr>
                <w:rFonts w:hint="eastAsia"/>
                <w:color w:val="000000" w:themeColor="text1"/>
                <w:sz w:val="24"/>
              </w:rPr>
              <w:t>WORD</w:t>
            </w:r>
            <w:r w:rsidRPr="00D931D6">
              <w:rPr>
                <w:rFonts w:hint="eastAsia"/>
                <w:color w:val="000000" w:themeColor="text1"/>
                <w:sz w:val="24"/>
              </w:rPr>
              <w:t>。</w:t>
            </w:r>
          </w:p>
        </w:tc>
      </w:tr>
      <w:tr w:rsidR="00D931D6" w:rsidRPr="00D931D6" w:rsidTr="0060084F">
        <w:tc>
          <w:tcPr>
            <w:tcW w:w="1106" w:type="dxa"/>
            <w:vMerge/>
            <w:shd w:val="clear" w:color="auto" w:fill="auto"/>
            <w:vAlign w:val="center"/>
          </w:tcPr>
          <w:p w:rsidR="00A6111D" w:rsidRPr="00D931D6" w:rsidRDefault="00A6111D">
            <w:pPr>
              <w:rPr>
                <w:color w:val="000000" w:themeColor="text1"/>
                <w:sz w:val="24"/>
              </w:rPr>
            </w:pPr>
          </w:p>
        </w:tc>
        <w:tc>
          <w:tcPr>
            <w:tcW w:w="1701" w:type="dxa"/>
            <w:vMerge/>
            <w:shd w:val="clear" w:color="auto" w:fill="auto"/>
            <w:vAlign w:val="center"/>
          </w:tcPr>
          <w:p w:rsidR="00A6111D" w:rsidRPr="00D931D6" w:rsidRDefault="00A6111D">
            <w:pPr>
              <w:rPr>
                <w:color w:val="000000" w:themeColor="text1"/>
                <w:sz w:val="24"/>
              </w:rPr>
            </w:pPr>
          </w:p>
        </w:tc>
        <w:tc>
          <w:tcPr>
            <w:tcW w:w="6662" w:type="dxa"/>
            <w:shd w:val="clear" w:color="auto" w:fill="auto"/>
          </w:tcPr>
          <w:p w:rsidR="00A6111D" w:rsidRPr="00D931D6" w:rsidRDefault="003C01D1">
            <w:pPr>
              <w:rPr>
                <w:color w:val="000000" w:themeColor="text1"/>
                <w:sz w:val="24"/>
              </w:rPr>
            </w:pPr>
            <w:r w:rsidRPr="00D931D6">
              <w:rPr>
                <w:rFonts w:hint="eastAsia"/>
                <w:color w:val="000000" w:themeColor="text1"/>
                <w:sz w:val="24"/>
              </w:rPr>
              <w:t>支持采集多种日志，包括防护日志、操作日志、运维日志。</w:t>
            </w:r>
          </w:p>
        </w:tc>
      </w:tr>
      <w:tr w:rsidR="00D931D6" w:rsidRPr="00D931D6" w:rsidTr="0060084F">
        <w:tc>
          <w:tcPr>
            <w:tcW w:w="1106" w:type="dxa"/>
            <w:vMerge/>
            <w:shd w:val="clear" w:color="auto" w:fill="auto"/>
            <w:vAlign w:val="center"/>
          </w:tcPr>
          <w:p w:rsidR="00A6111D" w:rsidRPr="00D931D6" w:rsidRDefault="00A6111D">
            <w:pPr>
              <w:rPr>
                <w:color w:val="000000" w:themeColor="text1"/>
                <w:sz w:val="24"/>
              </w:rPr>
            </w:pPr>
          </w:p>
        </w:tc>
        <w:tc>
          <w:tcPr>
            <w:tcW w:w="1701" w:type="dxa"/>
            <w:vMerge/>
            <w:shd w:val="clear" w:color="auto" w:fill="auto"/>
            <w:vAlign w:val="center"/>
          </w:tcPr>
          <w:p w:rsidR="00A6111D" w:rsidRPr="00D931D6" w:rsidRDefault="00A6111D">
            <w:pPr>
              <w:rPr>
                <w:color w:val="000000" w:themeColor="text1"/>
                <w:sz w:val="24"/>
              </w:rPr>
            </w:pPr>
          </w:p>
        </w:tc>
        <w:tc>
          <w:tcPr>
            <w:tcW w:w="6662" w:type="dxa"/>
            <w:shd w:val="clear" w:color="auto" w:fill="auto"/>
          </w:tcPr>
          <w:p w:rsidR="00A6111D" w:rsidRPr="00D931D6" w:rsidRDefault="003C01D1">
            <w:pPr>
              <w:rPr>
                <w:color w:val="000000" w:themeColor="text1"/>
                <w:sz w:val="24"/>
              </w:rPr>
            </w:pPr>
            <w:r w:rsidRPr="00D931D6">
              <w:rPr>
                <w:rFonts w:hint="eastAsia"/>
                <w:color w:val="000000" w:themeColor="text1"/>
                <w:sz w:val="24"/>
              </w:rPr>
              <w:t>支持自定义日志保存路径，自定义设置日志保留时间。</w:t>
            </w:r>
          </w:p>
        </w:tc>
      </w:tr>
      <w:tr w:rsidR="00D931D6" w:rsidRPr="00D931D6" w:rsidTr="0060084F">
        <w:tc>
          <w:tcPr>
            <w:tcW w:w="1106" w:type="dxa"/>
            <w:vMerge/>
            <w:shd w:val="clear" w:color="auto" w:fill="auto"/>
            <w:vAlign w:val="center"/>
          </w:tcPr>
          <w:p w:rsidR="00A6111D" w:rsidRPr="00D931D6" w:rsidRDefault="00A6111D">
            <w:pPr>
              <w:rPr>
                <w:color w:val="000000" w:themeColor="text1"/>
                <w:sz w:val="24"/>
              </w:rPr>
            </w:pPr>
          </w:p>
        </w:tc>
        <w:tc>
          <w:tcPr>
            <w:tcW w:w="1701" w:type="dxa"/>
            <w:vMerge w:val="restart"/>
            <w:shd w:val="clear" w:color="auto" w:fill="auto"/>
            <w:vAlign w:val="center"/>
          </w:tcPr>
          <w:p w:rsidR="00A6111D" w:rsidRPr="00D931D6" w:rsidRDefault="003C01D1">
            <w:pPr>
              <w:rPr>
                <w:color w:val="000000" w:themeColor="text1"/>
                <w:sz w:val="24"/>
              </w:rPr>
            </w:pPr>
            <w:r w:rsidRPr="00D931D6">
              <w:rPr>
                <w:color w:val="000000" w:themeColor="text1"/>
                <w:sz w:val="24"/>
              </w:rPr>
              <w:t>用户管理</w:t>
            </w:r>
          </w:p>
        </w:tc>
        <w:tc>
          <w:tcPr>
            <w:tcW w:w="6662" w:type="dxa"/>
            <w:shd w:val="clear" w:color="auto" w:fill="auto"/>
          </w:tcPr>
          <w:p w:rsidR="00A6111D" w:rsidRPr="00D931D6" w:rsidRDefault="003C01D1">
            <w:pPr>
              <w:rPr>
                <w:color w:val="000000" w:themeColor="text1"/>
                <w:sz w:val="24"/>
              </w:rPr>
            </w:pPr>
            <w:r w:rsidRPr="00D931D6">
              <w:rPr>
                <w:color w:val="000000" w:themeColor="text1"/>
                <w:sz w:val="24"/>
              </w:rPr>
              <w:t>支持多级用户管理</w:t>
            </w:r>
            <w:r w:rsidRPr="00D931D6">
              <w:rPr>
                <w:rFonts w:hint="eastAsia"/>
                <w:color w:val="000000" w:themeColor="text1"/>
                <w:sz w:val="24"/>
              </w:rPr>
              <w:t>：</w:t>
            </w:r>
            <w:r w:rsidRPr="00D931D6">
              <w:rPr>
                <w:color w:val="000000" w:themeColor="text1"/>
                <w:sz w:val="24"/>
              </w:rPr>
              <w:t>系统管理员、租户管理员。</w:t>
            </w:r>
          </w:p>
        </w:tc>
      </w:tr>
      <w:tr w:rsidR="00D931D6" w:rsidRPr="00D931D6" w:rsidTr="0060084F">
        <w:tc>
          <w:tcPr>
            <w:tcW w:w="1106" w:type="dxa"/>
            <w:vMerge/>
            <w:shd w:val="clear" w:color="auto" w:fill="auto"/>
            <w:vAlign w:val="center"/>
          </w:tcPr>
          <w:p w:rsidR="00A6111D" w:rsidRPr="00D931D6" w:rsidRDefault="00A6111D">
            <w:pPr>
              <w:rPr>
                <w:color w:val="000000" w:themeColor="text1"/>
                <w:sz w:val="24"/>
              </w:rPr>
            </w:pPr>
          </w:p>
        </w:tc>
        <w:tc>
          <w:tcPr>
            <w:tcW w:w="1701" w:type="dxa"/>
            <w:vMerge/>
            <w:shd w:val="clear" w:color="auto" w:fill="auto"/>
            <w:vAlign w:val="center"/>
          </w:tcPr>
          <w:p w:rsidR="00A6111D" w:rsidRPr="00D931D6" w:rsidRDefault="00A6111D">
            <w:pPr>
              <w:rPr>
                <w:color w:val="000000" w:themeColor="text1"/>
                <w:sz w:val="24"/>
              </w:rPr>
            </w:pPr>
          </w:p>
        </w:tc>
        <w:tc>
          <w:tcPr>
            <w:tcW w:w="6662" w:type="dxa"/>
            <w:shd w:val="clear" w:color="auto" w:fill="auto"/>
          </w:tcPr>
          <w:p w:rsidR="00A6111D" w:rsidRPr="00D931D6" w:rsidRDefault="003C01D1">
            <w:pPr>
              <w:rPr>
                <w:color w:val="000000" w:themeColor="text1"/>
                <w:sz w:val="24"/>
              </w:rPr>
            </w:pPr>
            <w:r w:rsidRPr="00D931D6">
              <w:rPr>
                <w:rFonts w:hint="eastAsia"/>
                <w:color w:val="000000" w:themeColor="text1"/>
                <w:sz w:val="24"/>
              </w:rPr>
              <w:t>支持自定义创建用户角色以及权限。</w:t>
            </w:r>
          </w:p>
        </w:tc>
      </w:tr>
      <w:tr w:rsidR="00D931D6" w:rsidRPr="00D931D6" w:rsidTr="0060084F">
        <w:tc>
          <w:tcPr>
            <w:tcW w:w="1106" w:type="dxa"/>
            <w:vMerge/>
            <w:shd w:val="clear" w:color="auto" w:fill="auto"/>
            <w:vAlign w:val="center"/>
          </w:tcPr>
          <w:p w:rsidR="00A6111D" w:rsidRPr="00D931D6" w:rsidRDefault="00A6111D">
            <w:pPr>
              <w:rPr>
                <w:color w:val="000000" w:themeColor="text1"/>
                <w:sz w:val="24"/>
              </w:rPr>
            </w:pPr>
          </w:p>
        </w:tc>
        <w:tc>
          <w:tcPr>
            <w:tcW w:w="1701" w:type="dxa"/>
            <w:vMerge/>
            <w:shd w:val="clear" w:color="auto" w:fill="auto"/>
            <w:vAlign w:val="center"/>
          </w:tcPr>
          <w:p w:rsidR="00A6111D" w:rsidRPr="00D931D6" w:rsidRDefault="00A6111D">
            <w:pPr>
              <w:rPr>
                <w:color w:val="000000" w:themeColor="text1"/>
                <w:sz w:val="24"/>
              </w:rPr>
            </w:pPr>
          </w:p>
        </w:tc>
        <w:tc>
          <w:tcPr>
            <w:tcW w:w="6662" w:type="dxa"/>
            <w:shd w:val="clear" w:color="auto" w:fill="auto"/>
          </w:tcPr>
          <w:p w:rsidR="00A6111D" w:rsidRPr="00D931D6" w:rsidRDefault="003C01D1">
            <w:pPr>
              <w:rPr>
                <w:color w:val="000000" w:themeColor="text1"/>
                <w:sz w:val="24"/>
              </w:rPr>
            </w:pPr>
            <w:r w:rsidRPr="00D931D6">
              <w:rPr>
                <w:color w:val="000000" w:themeColor="text1"/>
                <w:sz w:val="24"/>
              </w:rPr>
              <w:t>至少支持以下帐号管理功能</w:t>
            </w:r>
            <w:r w:rsidRPr="00D931D6">
              <w:rPr>
                <w:rFonts w:hint="eastAsia"/>
                <w:color w:val="000000" w:themeColor="text1"/>
                <w:sz w:val="24"/>
              </w:rPr>
              <w:t>：</w:t>
            </w:r>
            <w:r w:rsidRPr="00D931D6">
              <w:rPr>
                <w:color w:val="000000" w:themeColor="text1"/>
                <w:sz w:val="24"/>
              </w:rPr>
              <w:t>帐号创建、帐号授权、帐号属性修改和帐号删除。</w:t>
            </w:r>
          </w:p>
        </w:tc>
      </w:tr>
      <w:tr w:rsidR="00D931D6" w:rsidRPr="00D931D6" w:rsidTr="0060084F">
        <w:tc>
          <w:tcPr>
            <w:tcW w:w="1106" w:type="dxa"/>
            <w:vMerge/>
            <w:shd w:val="clear" w:color="auto" w:fill="auto"/>
            <w:vAlign w:val="center"/>
          </w:tcPr>
          <w:p w:rsidR="00A6111D" w:rsidRPr="00D931D6" w:rsidRDefault="00A6111D">
            <w:pPr>
              <w:rPr>
                <w:color w:val="000000" w:themeColor="text1"/>
                <w:sz w:val="24"/>
              </w:rPr>
            </w:pPr>
          </w:p>
        </w:tc>
        <w:tc>
          <w:tcPr>
            <w:tcW w:w="1701" w:type="dxa"/>
            <w:vMerge/>
            <w:shd w:val="clear" w:color="auto" w:fill="auto"/>
            <w:vAlign w:val="center"/>
          </w:tcPr>
          <w:p w:rsidR="00A6111D" w:rsidRPr="00D931D6" w:rsidRDefault="00A6111D">
            <w:pPr>
              <w:rPr>
                <w:color w:val="000000" w:themeColor="text1"/>
                <w:sz w:val="24"/>
              </w:rPr>
            </w:pPr>
          </w:p>
        </w:tc>
        <w:tc>
          <w:tcPr>
            <w:tcW w:w="6662" w:type="dxa"/>
            <w:shd w:val="clear" w:color="auto" w:fill="auto"/>
          </w:tcPr>
          <w:p w:rsidR="00A6111D" w:rsidRPr="00D931D6" w:rsidRDefault="003C01D1">
            <w:pPr>
              <w:rPr>
                <w:color w:val="000000" w:themeColor="text1"/>
                <w:sz w:val="24"/>
              </w:rPr>
            </w:pPr>
            <w:r w:rsidRPr="00D931D6">
              <w:rPr>
                <w:color w:val="000000" w:themeColor="text1"/>
                <w:sz w:val="24"/>
              </w:rPr>
              <w:t>进行身份认证，用户切换角色时，必须进行重新认证。</w:t>
            </w:r>
          </w:p>
        </w:tc>
      </w:tr>
      <w:tr w:rsidR="00D931D6" w:rsidRPr="00D931D6" w:rsidTr="0060084F">
        <w:tc>
          <w:tcPr>
            <w:tcW w:w="1106" w:type="dxa"/>
            <w:vMerge/>
            <w:shd w:val="clear" w:color="auto" w:fill="auto"/>
            <w:vAlign w:val="center"/>
          </w:tcPr>
          <w:p w:rsidR="00A6111D" w:rsidRPr="00D931D6" w:rsidRDefault="00A6111D">
            <w:pPr>
              <w:rPr>
                <w:color w:val="000000" w:themeColor="text1"/>
                <w:sz w:val="24"/>
              </w:rPr>
            </w:pPr>
          </w:p>
        </w:tc>
        <w:tc>
          <w:tcPr>
            <w:tcW w:w="1701" w:type="dxa"/>
            <w:vMerge/>
            <w:shd w:val="clear" w:color="auto" w:fill="auto"/>
            <w:vAlign w:val="center"/>
          </w:tcPr>
          <w:p w:rsidR="00A6111D" w:rsidRPr="00D931D6" w:rsidRDefault="00A6111D">
            <w:pPr>
              <w:rPr>
                <w:color w:val="000000" w:themeColor="text1"/>
                <w:sz w:val="24"/>
              </w:rPr>
            </w:pPr>
          </w:p>
        </w:tc>
        <w:tc>
          <w:tcPr>
            <w:tcW w:w="6662" w:type="dxa"/>
            <w:shd w:val="clear" w:color="auto" w:fill="auto"/>
          </w:tcPr>
          <w:p w:rsidR="00A6111D" w:rsidRPr="00D931D6" w:rsidRDefault="003C01D1">
            <w:pPr>
              <w:rPr>
                <w:color w:val="000000" w:themeColor="text1"/>
                <w:sz w:val="24"/>
              </w:rPr>
            </w:pPr>
            <w:r w:rsidRPr="00D931D6">
              <w:rPr>
                <w:color w:val="000000" w:themeColor="text1"/>
                <w:sz w:val="24"/>
              </w:rPr>
              <w:t>支持超时重新认证机制并能够定义用户认证尝试的最大允许失败次数。</w:t>
            </w:r>
          </w:p>
        </w:tc>
      </w:tr>
      <w:tr w:rsidR="00D931D6" w:rsidRPr="00D931D6" w:rsidTr="0060084F">
        <w:tc>
          <w:tcPr>
            <w:tcW w:w="1106" w:type="dxa"/>
            <w:vMerge/>
            <w:shd w:val="clear" w:color="auto" w:fill="auto"/>
            <w:vAlign w:val="center"/>
          </w:tcPr>
          <w:p w:rsidR="00A6111D" w:rsidRPr="00D931D6" w:rsidRDefault="00A6111D">
            <w:pPr>
              <w:rPr>
                <w:color w:val="000000" w:themeColor="text1"/>
                <w:sz w:val="24"/>
              </w:rPr>
            </w:pPr>
          </w:p>
        </w:tc>
        <w:tc>
          <w:tcPr>
            <w:tcW w:w="1701" w:type="dxa"/>
            <w:vMerge w:val="restart"/>
            <w:shd w:val="clear" w:color="auto" w:fill="auto"/>
            <w:vAlign w:val="center"/>
          </w:tcPr>
          <w:p w:rsidR="00A6111D" w:rsidRPr="00D931D6" w:rsidRDefault="003C01D1">
            <w:pPr>
              <w:rPr>
                <w:color w:val="000000" w:themeColor="text1"/>
                <w:sz w:val="24"/>
              </w:rPr>
            </w:pPr>
            <w:r w:rsidRPr="00D931D6">
              <w:rPr>
                <w:color w:val="000000" w:themeColor="text1"/>
                <w:sz w:val="24"/>
              </w:rPr>
              <w:t>管理界面</w:t>
            </w:r>
          </w:p>
        </w:tc>
        <w:tc>
          <w:tcPr>
            <w:tcW w:w="6662" w:type="dxa"/>
            <w:shd w:val="clear" w:color="auto" w:fill="auto"/>
          </w:tcPr>
          <w:p w:rsidR="00A6111D" w:rsidRPr="00D931D6" w:rsidRDefault="003C01D1">
            <w:pPr>
              <w:rPr>
                <w:color w:val="000000" w:themeColor="text1"/>
                <w:sz w:val="24"/>
              </w:rPr>
            </w:pPr>
            <w:r w:rsidRPr="00D931D6">
              <w:rPr>
                <w:color w:val="000000" w:themeColor="text1"/>
                <w:sz w:val="24"/>
              </w:rPr>
              <w:t>支持</w:t>
            </w:r>
            <w:r w:rsidRPr="00D931D6">
              <w:rPr>
                <w:color w:val="000000" w:themeColor="text1"/>
                <w:sz w:val="24"/>
              </w:rPr>
              <w:t>SSL</w:t>
            </w:r>
            <w:r w:rsidRPr="00D931D6">
              <w:rPr>
                <w:color w:val="000000" w:themeColor="text1"/>
                <w:sz w:val="24"/>
              </w:rPr>
              <w:t>的</w:t>
            </w:r>
            <w:r w:rsidRPr="00D931D6">
              <w:rPr>
                <w:color w:val="000000" w:themeColor="text1"/>
                <w:sz w:val="24"/>
              </w:rPr>
              <w:t>Web</w:t>
            </w:r>
            <w:r w:rsidRPr="00D931D6">
              <w:rPr>
                <w:color w:val="000000" w:themeColor="text1"/>
                <w:sz w:val="24"/>
              </w:rPr>
              <w:t>界面。</w:t>
            </w:r>
          </w:p>
        </w:tc>
      </w:tr>
      <w:tr w:rsidR="00D931D6" w:rsidRPr="00D931D6" w:rsidTr="0060084F">
        <w:tc>
          <w:tcPr>
            <w:tcW w:w="1106" w:type="dxa"/>
            <w:vMerge/>
            <w:shd w:val="clear" w:color="auto" w:fill="auto"/>
            <w:vAlign w:val="center"/>
          </w:tcPr>
          <w:p w:rsidR="00A6111D" w:rsidRPr="00D931D6" w:rsidRDefault="00A6111D">
            <w:pPr>
              <w:rPr>
                <w:color w:val="000000" w:themeColor="text1"/>
                <w:sz w:val="24"/>
              </w:rPr>
            </w:pPr>
          </w:p>
        </w:tc>
        <w:tc>
          <w:tcPr>
            <w:tcW w:w="1701" w:type="dxa"/>
            <w:vMerge/>
            <w:shd w:val="clear" w:color="auto" w:fill="auto"/>
            <w:vAlign w:val="center"/>
          </w:tcPr>
          <w:p w:rsidR="00A6111D" w:rsidRPr="00D931D6" w:rsidRDefault="00A6111D">
            <w:pPr>
              <w:rPr>
                <w:color w:val="000000" w:themeColor="text1"/>
                <w:sz w:val="24"/>
              </w:rPr>
            </w:pPr>
          </w:p>
        </w:tc>
        <w:tc>
          <w:tcPr>
            <w:tcW w:w="6662" w:type="dxa"/>
            <w:shd w:val="clear" w:color="auto" w:fill="auto"/>
          </w:tcPr>
          <w:p w:rsidR="00A6111D" w:rsidRPr="00D931D6" w:rsidRDefault="003C01D1">
            <w:pPr>
              <w:rPr>
                <w:color w:val="000000" w:themeColor="text1"/>
                <w:sz w:val="24"/>
              </w:rPr>
            </w:pPr>
            <w:r w:rsidRPr="00D931D6">
              <w:rPr>
                <w:color w:val="000000" w:themeColor="text1"/>
                <w:sz w:val="24"/>
              </w:rPr>
              <w:t>许可到期前提醒。</w:t>
            </w:r>
          </w:p>
        </w:tc>
      </w:tr>
      <w:tr w:rsidR="00D931D6" w:rsidRPr="00D931D6" w:rsidTr="0060084F">
        <w:tc>
          <w:tcPr>
            <w:tcW w:w="1106" w:type="dxa"/>
            <w:vMerge/>
            <w:shd w:val="clear" w:color="auto" w:fill="auto"/>
            <w:vAlign w:val="center"/>
          </w:tcPr>
          <w:p w:rsidR="00A6111D" w:rsidRPr="00D931D6" w:rsidRDefault="00A6111D">
            <w:pPr>
              <w:rPr>
                <w:color w:val="000000" w:themeColor="text1"/>
                <w:sz w:val="24"/>
              </w:rPr>
            </w:pPr>
          </w:p>
        </w:tc>
        <w:tc>
          <w:tcPr>
            <w:tcW w:w="1701" w:type="dxa"/>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管理中心部署</w:t>
            </w:r>
          </w:p>
        </w:tc>
        <w:tc>
          <w:tcPr>
            <w:tcW w:w="6662" w:type="dxa"/>
            <w:shd w:val="clear" w:color="auto" w:fill="auto"/>
          </w:tcPr>
          <w:p w:rsidR="00A6111D" w:rsidRPr="00D931D6" w:rsidRDefault="003C01D1">
            <w:pPr>
              <w:rPr>
                <w:color w:val="000000" w:themeColor="text1"/>
                <w:sz w:val="24"/>
              </w:rPr>
            </w:pPr>
            <w:r w:rsidRPr="00D931D6">
              <w:rPr>
                <w:rFonts w:hint="eastAsia"/>
                <w:color w:val="000000" w:themeColor="text1"/>
                <w:sz w:val="24"/>
              </w:rPr>
              <w:t>管理中心支持容器化部署。</w:t>
            </w:r>
          </w:p>
        </w:tc>
      </w:tr>
      <w:tr w:rsidR="00D931D6" w:rsidRPr="00D931D6" w:rsidTr="0060084F">
        <w:tc>
          <w:tcPr>
            <w:tcW w:w="1106" w:type="dxa"/>
            <w:vMerge/>
            <w:shd w:val="clear" w:color="auto" w:fill="auto"/>
            <w:vAlign w:val="center"/>
          </w:tcPr>
          <w:p w:rsidR="00A6111D" w:rsidRPr="00D931D6" w:rsidRDefault="00A6111D">
            <w:pPr>
              <w:rPr>
                <w:color w:val="000000" w:themeColor="text1"/>
                <w:sz w:val="24"/>
              </w:rPr>
            </w:pPr>
          </w:p>
        </w:tc>
        <w:tc>
          <w:tcPr>
            <w:tcW w:w="1701" w:type="dxa"/>
            <w:vMerge w:val="restart"/>
            <w:shd w:val="clear" w:color="auto" w:fill="auto"/>
            <w:vAlign w:val="center"/>
          </w:tcPr>
          <w:p w:rsidR="00A6111D" w:rsidRPr="00D931D6" w:rsidRDefault="003C01D1">
            <w:pPr>
              <w:rPr>
                <w:color w:val="000000" w:themeColor="text1"/>
                <w:sz w:val="24"/>
              </w:rPr>
            </w:pPr>
            <w:r w:rsidRPr="00D931D6">
              <w:rPr>
                <w:color w:val="000000" w:themeColor="text1"/>
                <w:sz w:val="24"/>
              </w:rPr>
              <w:t>可视化功能</w:t>
            </w:r>
          </w:p>
        </w:tc>
        <w:tc>
          <w:tcPr>
            <w:tcW w:w="6662" w:type="dxa"/>
            <w:shd w:val="clear" w:color="auto" w:fill="auto"/>
          </w:tcPr>
          <w:p w:rsidR="00A6111D" w:rsidRPr="00D931D6" w:rsidRDefault="003C01D1">
            <w:pPr>
              <w:rPr>
                <w:color w:val="000000" w:themeColor="text1"/>
                <w:sz w:val="24"/>
              </w:rPr>
            </w:pPr>
            <w:r w:rsidRPr="00D931D6">
              <w:rPr>
                <w:color w:val="000000" w:themeColor="text1"/>
                <w:sz w:val="24"/>
              </w:rPr>
              <w:t>能展示各个服务器或主机节点的信息，运行状态、活动规律、行为变化趋势和详细资料，以及历史行为数据查询、全局安全态势等。</w:t>
            </w:r>
          </w:p>
        </w:tc>
      </w:tr>
      <w:tr w:rsidR="00D931D6" w:rsidRPr="00D931D6" w:rsidTr="0060084F">
        <w:tc>
          <w:tcPr>
            <w:tcW w:w="1106" w:type="dxa"/>
            <w:vMerge/>
            <w:shd w:val="clear" w:color="auto" w:fill="auto"/>
            <w:vAlign w:val="center"/>
          </w:tcPr>
          <w:p w:rsidR="00A6111D" w:rsidRPr="00D931D6" w:rsidRDefault="00A6111D">
            <w:pPr>
              <w:rPr>
                <w:color w:val="000000" w:themeColor="text1"/>
                <w:sz w:val="24"/>
              </w:rPr>
            </w:pPr>
          </w:p>
        </w:tc>
        <w:tc>
          <w:tcPr>
            <w:tcW w:w="1701" w:type="dxa"/>
            <w:vMerge/>
            <w:shd w:val="clear" w:color="auto" w:fill="auto"/>
            <w:vAlign w:val="center"/>
          </w:tcPr>
          <w:p w:rsidR="00A6111D" w:rsidRPr="00D931D6" w:rsidRDefault="00A6111D">
            <w:pPr>
              <w:rPr>
                <w:color w:val="000000" w:themeColor="text1"/>
                <w:sz w:val="24"/>
              </w:rPr>
            </w:pPr>
          </w:p>
        </w:tc>
        <w:tc>
          <w:tcPr>
            <w:tcW w:w="6662" w:type="dxa"/>
            <w:shd w:val="clear" w:color="auto" w:fill="auto"/>
          </w:tcPr>
          <w:p w:rsidR="00A6111D" w:rsidRPr="00D931D6" w:rsidRDefault="003C01D1">
            <w:pPr>
              <w:rPr>
                <w:color w:val="000000" w:themeColor="text1"/>
                <w:sz w:val="24"/>
              </w:rPr>
            </w:pPr>
            <w:r w:rsidRPr="00D931D6">
              <w:rPr>
                <w:color w:val="000000" w:themeColor="text1"/>
                <w:sz w:val="24"/>
              </w:rPr>
              <w:t>能监测节点遭受网络攻击的趋势信息，可以直观的了解攻击目标、攻击源、攻击方式的变化趋势和详细资料。</w:t>
            </w:r>
          </w:p>
        </w:tc>
      </w:tr>
      <w:tr w:rsidR="00D931D6" w:rsidRPr="00D931D6" w:rsidTr="0060084F">
        <w:tc>
          <w:tcPr>
            <w:tcW w:w="1106" w:type="dxa"/>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售后支持</w:t>
            </w:r>
          </w:p>
        </w:tc>
        <w:tc>
          <w:tcPr>
            <w:tcW w:w="8363" w:type="dxa"/>
            <w:gridSpan w:val="2"/>
            <w:shd w:val="clear" w:color="auto" w:fill="auto"/>
          </w:tcPr>
          <w:p w:rsidR="00A6111D" w:rsidRPr="00D931D6" w:rsidRDefault="003C01D1">
            <w:pPr>
              <w:rPr>
                <w:color w:val="000000" w:themeColor="text1"/>
                <w:sz w:val="24"/>
              </w:rPr>
            </w:pPr>
            <w:r w:rsidRPr="00D931D6">
              <w:rPr>
                <w:rFonts w:hint="eastAsia"/>
                <w:color w:val="000000" w:themeColor="text1"/>
                <w:sz w:val="24"/>
              </w:rPr>
              <w:t>提供</w:t>
            </w:r>
            <w:r w:rsidRPr="00D931D6">
              <w:rPr>
                <w:color w:val="000000" w:themeColor="text1"/>
                <w:sz w:val="24"/>
              </w:rPr>
              <w:t>5</w:t>
            </w:r>
            <w:r w:rsidRPr="00D931D6">
              <w:rPr>
                <w:color w:val="000000" w:themeColor="text1"/>
                <w:sz w:val="24"/>
              </w:rPr>
              <w:t>年免费升级</w:t>
            </w:r>
            <w:r w:rsidRPr="00D931D6">
              <w:rPr>
                <w:rFonts w:hint="eastAsia"/>
                <w:color w:val="000000" w:themeColor="text1"/>
                <w:sz w:val="24"/>
              </w:rPr>
              <w:t>服务</w:t>
            </w:r>
            <w:r w:rsidRPr="00D931D6">
              <w:rPr>
                <w:color w:val="000000" w:themeColor="text1"/>
                <w:sz w:val="24"/>
              </w:rPr>
              <w:t>；</w:t>
            </w:r>
          </w:p>
          <w:p w:rsidR="00A6111D" w:rsidRPr="00D931D6" w:rsidRDefault="003C01D1">
            <w:pPr>
              <w:rPr>
                <w:color w:val="000000" w:themeColor="text1"/>
                <w:sz w:val="24"/>
              </w:rPr>
            </w:pPr>
            <w:r w:rsidRPr="00D931D6">
              <w:rPr>
                <w:rFonts w:hint="eastAsia"/>
                <w:color w:val="000000" w:themeColor="text1"/>
                <w:sz w:val="24"/>
              </w:rPr>
              <w:t>提供</w:t>
            </w:r>
            <w:r w:rsidRPr="00D931D6">
              <w:rPr>
                <w:color w:val="000000" w:themeColor="text1"/>
                <w:sz w:val="24"/>
              </w:rPr>
              <w:t>24</w:t>
            </w:r>
            <w:r w:rsidRPr="00D931D6">
              <w:rPr>
                <w:color w:val="000000" w:themeColor="text1"/>
                <w:sz w:val="24"/>
              </w:rPr>
              <w:t>小时支持热线；</w:t>
            </w:r>
          </w:p>
          <w:p w:rsidR="00A6111D" w:rsidRPr="00D931D6" w:rsidRDefault="003C01D1">
            <w:pPr>
              <w:rPr>
                <w:color w:val="000000" w:themeColor="text1"/>
                <w:sz w:val="24"/>
              </w:rPr>
            </w:pPr>
            <w:r w:rsidRPr="00D931D6">
              <w:rPr>
                <w:rFonts w:hint="eastAsia"/>
                <w:color w:val="000000" w:themeColor="text1"/>
                <w:sz w:val="24"/>
              </w:rPr>
              <w:t>原厂商能为用户提供快速及时的现场服务，提供本地应急响应时间</w:t>
            </w:r>
            <w:r w:rsidRPr="00D931D6">
              <w:rPr>
                <w:rFonts w:hint="eastAsia"/>
                <w:color w:val="000000" w:themeColor="text1"/>
                <w:sz w:val="24"/>
              </w:rPr>
              <w:t>&lt;=4</w:t>
            </w:r>
            <w:r w:rsidRPr="00D931D6">
              <w:rPr>
                <w:rFonts w:hint="eastAsia"/>
                <w:color w:val="000000" w:themeColor="text1"/>
                <w:sz w:val="24"/>
              </w:rPr>
              <w:t>小时。</w:t>
            </w:r>
          </w:p>
        </w:tc>
      </w:tr>
    </w:tbl>
    <w:p w:rsidR="00A6111D" w:rsidRPr="00D931D6" w:rsidRDefault="00A6111D">
      <w:pPr>
        <w:rPr>
          <w:color w:val="000000" w:themeColor="text1"/>
        </w:rPr>
      </w:pPr>
    </w:p>
    <w:p w:rsidR="00A6111D" w:rsidRPr="00D931D6" w:rsidRDefault="003C01D1">
      <w:pPr>
        <w:pStyle w:val="35"/>
        <w:spacing w:after="0"/>
        <w:rPr>
          <w:rFonts w:ascii="楷体" w:eastAsia="楷体" w:hAnsi="楷体"/>
          <w:color w:val="000000" w:themeColor="text1"/>
          <w:sz w:val="32"/>
        </w:rPr>
      </w:pPr>
      <w:r w:rsidRPr="00D931D6">
        <w:rPr>
          <w:rFonts w:ascii="楷体" w:eastAsia="楷体" w:hAnsi="楷体"/>
          <w:color w:val="000000" w:themeColor="text1"/>
          <w:sz w:val="32"/>
        </w:rPr>
        <w:t>7</w:t>
      </w:r>
      <w:r w:rsidRPr="00D931D6">
        <w:rPr>
          <w:rFonts w:ascii="楷体" w:eastAsia="楷体" w:hAnsi="楷体" w:hint="eastAsia"/>
          <w:color w:val="000000" w:themeColor="text1"/>
          <w:sz w:val="32"/>
        </w:rPr>
        <w:t>、零信任安全网关技术</w:t>
      </w:r>
      <w:r w:rsidRPr="00D931D6">
        <w:rPr>
          <w:rFonts w:ascii="楷体" w:eastAsia="楷体" w:hAnsi="楷体"/>
          <w:color w:val="000000" w:themeColor="text1"/>
          <w:sz w:val="32"/>
        </w:rPr>
        <w:t>参数要求</w:t>
      </w:r>
    </w:p>
    <w:tbl>
      <w:tblPr>
        <w:tblW w:w="9356" w:type="dxa"/>
        <w:tblInd w:w="-34" w:type="dxa"/>
        <w:tblLayout w:type="fixed"/>
        <w:tblLook w:val="04A0" w:firstRow="1" w:lastRow="0" w:firstColumn="1" w:lastColumn="0" w:noHBand="0" w:noVBand="1"/>
      </w:tblPr>
      <w:tblGrid>
        <w:gridCol w:w="960"/>
        <w:gridCol w:w="1309"/>
        <w:gridCol w:w="7087"/>
      </w:tblGrid>
      <w:tr w:rsidR="00D931D6" w:rsidRPr="00D931D6" w:rsidTr="00FE351C">
        <w:trPr>
          <w:trHeight w:val="276"/>
        </w:trPr>
        <w:tc>
          <w:tcPr>
            <w:tcW w:w="960" w:type="dxa"/>
            <w:tcBorders>
              <w:top w:val="single" w:sz="4" w:space="0" w:color="auto"/>
              <w:left w:val="single" w:sz="4" w:space="0" w:color="auto"/>
              <w:right w:val="single" w:sz="4" w:space="0" w:color="auto"/>
            </w:tcBorders>
            <w:shd w:val="clear" w:color="auto" w:fill="auto"/>
            <w:noWrap/>
            <w:vAlign w:val="center"/>
          </w:tcPr>
          <w:p w:rsidR="00A6111D" w:rsidRPr="00D931D6" w:rsidRDefault="003C01D1">
            <w:pPr>
              <w:jc w:val="center"/>
              <w:rPr>
                <w:rFonts w:ascii="宋体" w:hAnsi="宋体" w:cs="宋体"/>
                <w:b/>
                <w:color w:val="000000" w:themeColor="text1"/>
                <w:kern w:val="0"/>
                <w:sz w:val="24"/>
              </w:rPr>
            </w:pPr>
            <w:r w:rsidRPr="00D931D6">
              <w:rPr>
                <w:rFonts w:ascii="宋体" w:hAnsi="宋体" w:cs="宋体" w:hint="eastAsia"/>
                <w:b/>
                <w:color w:val="000000" w:themeColor="text1"/>
                <w:kern w:val="0"/>
                <w:sz w:val="24"/>
              </w:rPr>
              <w:t>指标</w:t>
            </w:r>
            <w:r w:rsidRPr="00D931D6">
              <w:rPr>
                <w:rFonts w:ascii="宋体" w:hAnsi="宋体" w:cs="宋体"/>
                <w:b/>
                <w:color w:val="000000" w:themeColor="text1"/>
                <w:kern w:val="0"/>
                <w:sz w:val="24"/>
              </w:rPr>
              <w:t>项</w:t>
            </w:r>
          </w:p>
        </w:tc>
        <w:tc>
          <w:tcPr>
            <w:tcW w:w="1309" w:type="dxa"/>
            <w:tcBorders>
              <w:top w:val="single" w:sz="4" w:space="0" w:color="auto"/>
              <w:left w:val="single" w:sz="4" w:space="0" w:color="auto"/>
              <w:right w:val="single" w:sz="4" w:space="0" w:color="auto"/>
            </w:tcBorders>
            <w:shd w:val="clear" w:color="auto" w:fill="auto"/>
            <w:noWrap/>
            <w:vAlign w:val="center"/>
          </w:tcPr>
          <w:p w:rsidR="00A6111D" w:rsidRPr="00D931D6" w:rsidRDefault="003C01D1">
            <w:pPr>
              <w:jc w:val="center"/>
              <w:rPr>
                <w:rFonts w:ascii="宋体" w:hAnsi="宋体" w:cs="宋体"/>
                <w:b/>
                <w:color w:val="000000" w:themeColor="text1"/>
                <w:kern w:val="0"/>
                <w:sz w:val="24"/>
              </w:rPr>
            </w:pPr>
            <w:r w:rsidRPr="00D931D6">
              <w:rPr>
                <w:rFonts w:ascii="宋体" w:hAnsi="宋体" w:cs="宋体" w:hint="eastAsia"/>
                <w:b/>
                <w:color w:val="000000" w:themeColor="text1"/>
                <w:kern w:val="0"/>
                <w:sz w:val="24"/>
              </w:rPr>
              <w:t>指标</w:t>
            </w:r>
            <w:r w:rsidRPr="00D931D6">
              <w:rPr>
                <w:rFonts w:ascii="宋体" w:hAnsi="宋体" w:cs="宋体"/>
                <w:b/>
                <w:color w:val="000000" w:themeColor="text1"/>
                <w:kern w:val="0"/>
                <w:sz w:val="24"/>
              </w:rPr>
              <w:t>分项</w:t>
            </w:r>
          </w:p>
        </w:tc>
        <w:tc>
          <w:tcPr>
            <w:tcW w:w="7087" w:type="dxa"/>
            <w:tcBorders>
              <w:top w:val="single" w:sz="4" w:space="0" w:color="auto"/>
              <w:left w:val="nil"/>
              <w:bottom w:val="single" w:sz="4" w:space="0" w:color="auto"/>
              <w:right w:val="single" w:sz="4" w:space="0" w:color="auto"/>
            </w:tcBorders>
            <w:shd w:val="clear" w:color="auto" w:fill="auto"/>
            <w:noWrap/>
            <w:vAlign w:val="center"/>
          </w:tcPr>
          <w:p w:rsidR="00A6111D" w:rsidRPr="00D931D6" w:rsidRDefault="003C01D1">
            <w:pPr>
              <w:widowControl/>
              <w:jc w:val="center"/>
              <w:rPr>
                <w:rFonts w:ascii="宋体" w:hAnsi="宋体" w:cs="宋体"/>
                <w:b/>
                <w:color w:val="000000" w:themeColor="text1"/>
                <w:kern w:val="0"/>
                <w:sz w:val="24"/>
              </w:rPr>
            </w:pPr>
            <w:r w:rsidRPr="00D931D6">
              <w:rPr>
                <w:rFonts w:ascii="宋体" w:hAnsi="宋体" w:cs="宋体" w:hint="eastAsia"/>
                <w:b/>
                <w:color w:val="000000" w:themeColor="text1"/>
                <w:kern w:val="0"/>
                <w:sz w:val="24"/>
              </w:rPr>
              <w:t>技术</w:t>
            </w:r>
            <w:r w:rsidRPr="00D931D6">
              <w:rPr>
                <w:rFonts w:ascii="宋体" w:hAnsi="宋体" w:cs="宋体"/>
                <w:b/>
                <w:color w:val="000000" w:themeColor="text1"/>
                <w:kern w:val="0"/>
                <w:sz w:val="24"/>
              </w:rPr>
              <w:t>参数</w:t>
            </w:r>
          </w:p>
        </w:tc>
      </w:tr>
      <w:tr w:rsidR="00D931D6" w:rsidRPr="00D931D6" w:rsidTr="00FE351C">
        <w:trPr>
          <w:trHeight w:val="486"/>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111D" w:rsidRPr="00D931D6" w:rsidRDefault="003C01D1">
            <w:pPr>
              <w:jc w:val="left"/>
              <w:rPr>
                <w:rFonts w:ascii="宋体" w:hAnsi="宋体" w:cs="宋体"/>
                <w:color w:val="000000" w:themeColor="text1"/>
                <w:kern w:val="0"/>
                <w:sz w:val="24"/>
              </w:rPr>
            </w:pPr>
            <w:r w:rsidRPr="00D931D6">
              <w:rPr>
                <w:rFonts w:ascii="宋体" w:hAnsi="宋体" w:cs="宋体" w:hint="eastAsia"/>
                <w:color w:val="000000" w:themeColor="text1"/>
                <w:kern w:val="0"/>
                <w:sz w:val="24"/>
              </w:rPr>
              <w:t>零信任安全控制器</w:t>
            </w: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111D" w:rsidRPr="00D931D6" w:rsidRDefault="003C01D1">
            <w:pPr>
              <w:jc w:val="left"/>
              <w:rPr>
                <w:rFonts w:ascii="宋体" w:hAnsi="宋体" w:cs="宋体"/>
                <w:color w:val="000000" w:themeColor="text1"/>
                <w:kern w:val="0"/>
                <w:sz w:val="24"/>
              </w:rPr>
            </w:pPr>
            <w:r w:rsidRPr="00D931D6">
              <w:rPr>
                <w:rFonts w:ascii="宋体" w:hAnsi="宋体" w:cs="宋体" w:hint="eastAsia"/>
                <w:color w:val="000000" w:themeColor="text1"/>
                <w:kern w:val="0"/>
                <w:sz w:val="24"/>
              </w:rPr>
              <w:t>▲</w:t>
            </w:r>
            <w:r w:rsidRPr="00D931D6">
              <w:rPr>
                <w:rFonts w:ascii="宋体" w:hAnsi="宋体" w:cs="宋体" w:hint="eastAsia"/>
                <w:bCs/>
                <w:color w:val="000000" w:themeColor="text1"/>
                <w:kern w:val="0"/>
                <w:sz w:val="24"/>
              </w:rPr>
              <w:t>功能描述（所含功能点需提</w:t>
            </w:r>
            <w:r w:rsidRPr="00D931D6">
              <w:rPr>
                <w:rFonts w:ascii="宋体" w:hAnsi="宋体" w:cs="宋体" w:hint="eastAsia"/>
                <w:bCs/>
                <w:color w:val="000000" w:themeColor="text1"/>
                <w:kern w:val="0"/>
                <w:sz w:val="24"/>
              </w:rPr>
              <w:lastRenderedPageBreak/>
              <w:t>供承诺函）</w:t>
            </w:r>
          </w:p>
        </w:tc>
        <w:tc>
          <w:tcPr>
            <w:tcW w:w="7087" w:type="dxa"/>
            <w:tcBorders>
              <w:top w:val="single" w:sz="4" w:space="0" w:color="auto"/>
              <w:left w:val="nil"/>
              <w:bottom w:val="single" w:sz="4" w:space="0" w:color="auto"/>
              <w:right w:val="single" w:sz="4" w:space="0" w:color="auto"/>
            </w:tcBorders>
            <w:shd w:val="clear" w:color="auto" w:fill="auto"/>
            <w:noWrap/>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lastRenderedPageBreak/>
              <w:t>用户统一认证及动态应用级安全准入策略控制；支持用户帐号、设备指纹多因素认证；支持分级分权多租户配置；支持SPA单包认证。</w:t>
            </w:r>
          </w:p>
        </w:tc>
      </w:tr>
      <w:tr w:rsidR="00D931D6" w:rsidRPr="00D931D6" w:rsidTr="00FE351C">
        <w:trPr>
          <w:trHeight w:val="448"/>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6111D" w:rsidRPr="00D931D6" w:rsidRDefault="003C01D1">
            <w:pPr>
              <w:jc w:val="left"/>
              <w:rPr>
                <w:rFonts w:ascii="宋体" w:hAnsi="宋体" w:cs="宋体"/>
                <w:color w:val="000000" w:themeColor="text1"/>
                <w:kern w:val="0"/>
                <w:sz w:val="24"/>
              </w:rPr>
            </w:pPr>
            <w:r w:rsidRPr="00D931D6">
              <w:rPr>
                <w:rFonts w:ascii="宋体" w:hAnsi="宋体" w:cs="宋体" w:hint="eastAsia"/>
                <w:color w:val="000000" w:themeColor="text1"/>
                <w:kern w:val="0"/>
                <w:sz w:val="24"/>
              </w:rPr>
              <w:lastRenderedPageBreak/>
              <w:t>零信任安全网关</w:t>
            </w:r>
          </w:p>
        </w:tc>
        <w:tc>
          <w:tcPr>
            <w:tcW w:w="1309" w:type="dxa"/>
            <w:vMerge w:val="restart"/>
            <w:tcBorders>
              <w:top w:val="single" w:sz="4" w:space="0" w:color="auto"/>
              <w:left w:val="single" w:sz="4" w:space="0" w:color="auto"/>
              <w:right w:val="single" w:sz="4" w:space="0" w:color="auto"/>
            </w:tcBorders>
            <w:shd w:val="clear" w:color="auto" w:fill="auto"/>
            <w:noWrap/>
            <w:vAlign w:val="center"/>
          </w:tcPr>
          <w:p w:rsidR="00A6111D" w:rsidRPr="00D931D6" w:rsidRDefault="003C01D1">
            <w:pPr>
              <w:jc w:val="left"/>
              <w:rPr>
                <w:rFonts w:ascii="宋体" w:hAnsi="宋体" w:cs="宋体"/>
                <w:bCs/>
                <w:color w:val="000000" w:themeColor="text1"/>
                <w:kern w:val="0"/>
                <w:sz w:val="24"/>
              </w:rPr>
            </w:pPr>
            <w:r w:rsidRPr="00D931D6">
              <w:rPr>
                <w:rFonts w:ascii="宋体" w:hAnsi="宋体" w:cs="宋体" w:hint="eastAsia"/>
                <w:color w:val="000000" w:themeColor="text1"/>
                <w:kern w:val="0"/>
                <w:sz w:val="24"/>
              </w:rPr>
              <w:t>▲</w:t>
            </w:r>
            <w:r w:rsidRPr="00D931D6">
              <w:rPr>
                <w:rFonts w:ascii="宋体" w:hAnsi="宋体" w:cs="宋体" w:hint="eastAsia"/>
                <w:bCs/>
                <w:color w:val="000000" w:themeColor="text1"/>
                <w:kern w:val="0"/>
                <w:sz w:val="24"/>
              </w:rPr>
              <w:t>功能描述</w:t>
            </w:r>
          </w:p>
          <w:p w:rsidR="00A6111D" w:rsidRPr="00D931D6" w:rsidRDefault="003C01D1">
            <w:pPr>
              <w:jc w:val="left"/>
              <w:rPr>
                <w:rFonts w:ascii="宋体" w:hAnsi="宋体" w:cs="宋体"/>
                <w:bCs/>
                <w:color w:val="000000" w:themeColor="text1"/>
                <w:kern w:val="0"/>
                <w:sz w:val="24"/>
              </w:rPr>
            </w:pPr>
            <w:r w:rsidRPr="00D931D6">
              <w:rPr>
                <w:rFonts w:ascii="宋体" w:hAnsi="宋体" w:cs="宋体" w:hint="eastAsia"/>
                <w:bCs/>
                <w:color w:val="000000" w:themeColor="text1"/>
                <w:kern w:val="0"/>
                <w:sz w:val="24"/>
              </w:rPr>
              <w:t>（所含功能点需提供承诺函）</w:t>
            </w:r>
          </w:p>
        </w:tc>
        <w:tc>
          <w:tcPr>
            <w:tcW w:w="7087" w:type="dxa"/>
            <w:tcBorders>
              <w:top w:val="single" w:sz="4" w:space="0" w:color="auto"/>
              <w:left w:val="nil"/>
              <w:bottom w:val="single" w:sz="4" w:space="0" w:color="auto"/>
              <w:right w:val="single" w:sz="4" w:space="0" w:color="auto"/>
            </w:tcBorders>
            <w:shd w:val="clear" w:color="auto" w:fill="auto"/>
            <w:noWrap/>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支持数字资产及安全网关自身入口的网络隐身防护；动态、按需TLS加密隧道；支持安全策略的动态更新；支持资源访问日志记录与审计；500</w:t>
            </w:r>
            <w:r w:rsidRPr="00D931D6">
              <w:rPr>
                <w:rFonts w:ascii="宋体" w:hAnsi="宋体" w:cs="宋体"/>
                <w:color w:val="000000" w:themeColor="text1"/>
                <w:kern w:val="0"/>
                <w:sz w:val="24"/>
              </w:rPr>
              <w:t>0</w:t>
            </w:r>
            <w:r w:rsidRPr="00D931D6">
              <w:rPr>
                <w:rFonts w:ascii="宋体" w:hAnsi="宋体" w:cs="宋体" w:hint="eastAsia"/>
                <w:color w:val="000000" w:themeColor="text1"/>
                <w:kern w:val="0"/>
                <w:sz w:val="24"/>
              </w:rPr>
              <w:t>用户软件许可。</w:t>
            </w:r>
          </w:p>
        </w:tc>
      </w:tr>
      <w:tr w:rsidR="00D931D6" w:rsidRPr="00D931D6" w:rsidTr="00FE351C">
        <w:trPr>
          <w:trHeight w:val="448"/>
        </w:trPr>
        <w:tc>
          <w:tcPr>
            <w:tcW w:w="96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A6111D" w:rsidRPr="00D931D6" w:rsidRDefault="00A6111D">
            <w:pPr>
              <w:jc w:val="left"/>
              <w:rPr>
                <w:rFonts w:ascii="宋体" w:hAnsi="宋体" w:cs="宋体"/>
                <w:color w:val="000000" w:themeColor="text1"/>
                <w:kern w:val="0"/>
                <w:sz w:val="24"/>
              </w:rPr>
            </w:pPr>
          </w:p>
        </w:tc>
        <w:tc>
          <w:tcPr>
            <w:tcW w:w="1309" w:type="dxa"/>
            <w:vMerge/>
            <w:tcBorders>
              <w:left w:val="single" w:sz="4" w:space="0" w:color="auto"/>
              <w:right w:val="single" w:sz="4" w:space="0" w:color="auto"/>
            </w:tcBorders>
            <w:shd w:val="clear" w:color="auto" w:fill="auto"/>
            <w:noWrap/>
            <w:vAlign w:val="center"/>
          </w:tcPr>
          <w:p w:rsidR="00A6111D" w:rsidRPr="00D931D6" w:rsidRDefault="00A6111D">
            <w:pPr>
              <w:jc w:val="left"/>
              <w:rPr>
                <w:rFonts w:ascii="宋体" w:hAnsi="宋体" w:cs="宋体"/>
                <w:bCs/>
                <w:color w:val="000000" w:themeColor="text1"/>
                <w:kern w:val="0"/>
                <w:sz w:val="24"/>
              </w:rPr>
            </w:pPr>
          </w:p>
        </w:tc>
        <w:tc>
          <w:tcPr>
            <w:tcW w:w="7087" w:type="dxa"/>
            <w:tcBorders>
              <w:top w:val="single" w:sz="4" w:space="0" w:color="auto"/>
              <w:left w:val="nil"/>
              <w:bottom w:val="single" w:sz="4" w:space="0" w:color="auto"/>
              <w:right w:val="single" w:sz="4" w:space="0" w:color="auto"/>
            </w:tcBorders>
            <w:shd w:val="clear" w:color="auto" w:fill="auto"/>
            <w:noWrap/>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采用零信任SDP提供零信任安全接入能力，接入入口需满足零信任网络隐身特征，零信任网关无任何暴露面端口的同时，仍可提供认证、应用访问准入授权及连接转发。</w:t>
            </w:r>
          </w:p>
        </w:tc>
      </w:tr>
      <w:tr w:rsidR="00D931D6" w:rsidRPr="00D931D6" w:rsidTr="00FE351C">
        <w:trPr>
          <w:trHeight w:val="448"/>
        </w:trPr>
        <w:tc>
          <w:tcPr>
            <w:tcW w:w="96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A6111D" w:rsidRPr="00D931D6" w:rsidRDefault="00A6111D">
            <w:pPr>
              <w:jc w:val="left"/>
              <w:rPr>
                <w:rFonts w:ascii="宋体" w:hAnsi="宋体" w:cs="宋体"/>
                <w:color w:val="000000" w:themeColor="text1"/>
                <w:kern w:val="0"/>
                <w:sz w:val="24"/>
              </w:rPr>
            </w:pPr>
          </w:p>
        </w:tc>
        <w:tc>
          <w:tcPr>
            <w:tcW w:w="1309" w:type="dxa"/>
            <w:vMerge/>
            <w:tcBorders>
              <w:left w:val="single" w:sz="4" w:space="0" w:color="auto"/>
              <w:right w:val="single" w:sz="4" w:space="0" w:color="auto"/>
            </w:tcBorders>
            <w:shd w:val="clear" w:color="auto" w:fill="auto"/>
            <w:noWrap/>
            <w:vAlign w:val="center"/>
          </w:tcPr>
          <w:p w:rsidR="00A6111D" w:rsidRPr="00D931D6" w:rsidRDefault="00A6111D">
            <w:pPr>
              <w:jc w:val="left"/>
              <w:rPr>
                <w:rFonts w:ascii="宋体" w:hAnsi="宋体" w:cs="宋体"/>
                <w:bCs/>
                <w:color w:val="000000" w:themeColor="text1"/>
                <w:kern w:val="0"/>
                <w:sz w:val="24"/>
              </w:rPr>
            </w:pPr>
          </w:p>
        </w:tc>
        <w:tc>
          <w:tcPr>
            <w:tcW w:w="7087" w:type="dxa"/>
            <w:tcBorders>
              <w:top w:val="single" w:sz="4" w:space="0" w:color="auto"/>
              <w:left w:val="nil"/>
              <w:bottom w:val="single" w:sz="4" w:space="0" w:color="auto"/>
              <w:right w:val="single" w:sz="4" w:space="0" w:color="auto"/>
            </w:tcBorders>
            <w:shd w:val="clear" w:color="auto" w:fill="auto"/>
            <w:noWrap/>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支持应用隐藏，可实现应用级的安全隧道加密数据传输，防止数据监听、劫持、泄露等安全问题；</w:t>
            </w:r>
          </w:p>
        </w:tc>
      </w:tr>
      <w:tr w:rsidR="00D931D6" w:rsidRPr="00D931D6" w:rsidTr="00FE351C">
        <w:trPr>
          <w:trHeight w:val="448"/>
        </w:trPr>
        <w:tc>
          <w:tcPr>
            <w:tcW w:w="96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A6111D" w:rsidRPr="00D931D6" w:rsidRDefault="00A6111D">
            <w:pPr>
              <w:jc w:val="left"/>
              <w:rPr>
                <w:rFonts w:ascii="宋体" w:hAnsi="宋体" w:cs="宋体"/>
                <w:color w:val="000000" w:themeColor="text1"/>
                <w:kern w:val="0"/>
                <w:sz w:val="24"/>
              </w:rPr>
            </w:pPr>
          </w:p>
        </w:tc>
        <w:tc>
          <w:tcPr>
            <w:tcW w:w="1309" w:type="dxa"/>
            <w:vMerge/>
            <w:tcBorders>
              <w:left w:val="single" w:sz="4" w:space="0" w:color="auto"/>
              <w:right w:val="single" w:sz="4" w:space="0" w:color="auto"/>
            </w:tcBorders>
            <w:shd w:val="clear" w:color="auto" w:fill="auto"/>
            <w:noWrap/>
            <w:vAlign w:val="center"/>
          </w:tcPr>
          <w:p w:rsidR="00A6111D" w:rsidRPr="00D931D6" w:rsidRDefault="00A6111D">
            <w:pPr>
              <w:jc w:val="left"/>
              <w:rPr>
                <w:rFonts w:ascii="宋体" w:hAnsi="宋体" w:cs="宋体"/>
                <w:bCs/>
                <w:color w:val="000000" w:themeColor="text1"/>
                <w:kern w:val="0"/>
                <w:sz w:val="24"/>
              </w:rPr>
            </w:pPr>
          </w:p>
        </w:tc>
        <w:tc>
          <w:tcPr>
            <w:tcW w:w="7087" w:type="dxa"/>
            <w:tcBorders>
              <w:top w:val="single" w:sz="4" w:space="0" w:color="auto"/>
              <w:left w:val="nil"/>
              <w:bottom w:val="single" w:sz="4" w:space="0" w:color="auto"/>
              <w:right w:val="single" w:sz="4" w:space="0" w:color="auto"/>
            </w:tcBorders>
            <w:shd w:val="clear" w:color="auto" w:fill="auto"/>
            <w:noWrap/>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支持禁止违规外连功能，登陆后可控制用户与本地网络隔离访问。</w:t>
            </w:r>
          </w:p>
        </w:tc>
      </w:tr>
      <w:tr w:rsidR="00D931D6" w:rsidRPr="00D931D6" w:rsidTr="00FE351C">
        <w:trPr>
          <w:trHeight w:val="448"/>
        </w:trPr>
        <w:tc>
          <w:tcPr>
            <w:tcW w:w="96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A6111D" w:rsidRPr="00D931D6" w:rsidRDefault="00A6111D">
            <w:pPr>
              <w:jc w:val="left"/>
              <w:rPr>
                <w:rFonts w:ascii="宋体" w:hAnsi="宋体" w:cs="宋体"/>
                <w:color w:val="000000" w:themeColor="text1"/>
                <w:kern w:val="0"/>
                <w:sz w:val="24"/>
              </w:rPr>
            </w:pPr>
          </w:p>
        </w:tc>
        <w:tc>
          <w:tcPr>
            <w:tcW w:w="1309" w:type="dxa"/>
            <w:vMerge/>
            <w:tcBorders>
              <w:left w:val="single" w:sz="4" w:space="0" w:color="auto"/>
              <w:bottom w:val="single" w:sz="4" w:space="0" w:color="auto"/>
              <w:right w:val="single" w:sz="4" w:space="0" w:color="auto"/>
            </w:tcBorders>
            <w:shd w:val="clear" w:color="auto" w:fill="auto"/>
            <w:noWrap/>
            <w:vAlign w:val="center"/>
          </w:tcPr>
          <w:p w:rsidR="00A6111D" w:rsidRPr="00D931D6" w:rsidRDefault="00A6111D">
            <w:pPr>
              <w:jc w:val="left"/>
              <w:rPr>
                <w:rFonts w:ascii="宋体" w:hAnsi="宋体" w:cs="宋体"/>
                <w:bCs/>
                <w:color w:val="000000" w:themeColor="text1"/>
                <w:kern w:val="0"/>
                <w:sz w:val="24"/>
              </w:rPr>
            </w:pPr>
          </w:p>
        </w:tc>
        <w:tc>
          <w:tcPr>
            <w:tcW w:w="7087" w:type="dxa"/>
            <w:tcBorders>
              <w:top w:val="single" w:sz="4" w:space="0" w:color="auto"/>
              <w:left w:val="nil"/>
              <w:bottom w:val="single" w:sz="4" w:space="0" w:color="auto"/>
              <w:right w:val="single" w:sz="4" w:space="0" w:color="auto"/>
            </w:tcBorders>
            <w:shd w:val="clear" w:color="auto" w:fill="auto"/>
            <w:noWrap/>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支持应用层的资源内部细粒度访问控制，URL控制包括IP、端口，以及必须包括访问目录的控制，只允许访问授权的URL目录（提供系统截图）</w:t>
            </w:r>
          </w:p>
        </w:tc>
      </w:tr>
      <w:tr w:rsidR="00D931D6" w:rsidRPr="00D931D6" w:rsidTr="00FE351C">
        <w:trPr>
          <w:trHeight w:val="276"/>
        </w:trPr>
        <w:tc>
          <w:tcPr>
            <w:tcW w:w="96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A6111D" w:rsidRPr="00D931D6" w:rsidRDefault="00A6111D">
            <w:pPr>
              <w:jc w:val="left"/>
              <w:rPr>
                <w:rFonts w:ascii="宋体" w:hAnsi="宋体" w:cs="宋体"/>
                <w:color w:val="000000" w:themeColor="text1"/>
                <w:kern w:val="0"/>
                <w:sz w:val="24"/>
              </w:rPr>
            </w:pP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111D" w:rsidRPr="00D931D6" w:rsidRDefault="003C01D1">
            <w:pPr>
              <w:jc w:val="left"/>
              <w:rPr>
                <w:rFonts w:ascii="宋体" w:hAnsi="宋体" w:cs="宋体"/>
                <w:color w:val="000000" w:themeColor="text1"/>
                <w:kern w:val="0"/>
                <w:sz w:val="24"/>
              </w:rPr>
            </w:pPr>
            <w:r w:rsidRPr="00D931D6">
              <w:rPr>
                <w:rFonts w:ascii="宋体" w:hAnsi="宋体" w:cs="宋体" w:hint="eastAsia"/>
                <w:color w:val="000000" w:themeColor="text1"/>
                <w:kern w:val="0"/>
                <w:sz w:val="24"/>
              </w:rPr>
              <w:t>▲</w:t>
            </w:r>
            <w:r w:rsidRPr="00D931D6">
              <w:rPr>
                <w:rFonts w:ascii="宋体" w:hAnsi="宋体" w:cs="宋体" w:hint="eastAsia"/>
                <w:bCs/>
                <w:color w:val="000000" w:themeColor="text1"/>
                <w:kern w:val="0"/>
                <w:sz w:val="24"/>
              </w:rPr>
              <w:t>硬件规格</w:t>
            </w:r>
          </w:p>
        </w:tc>
        <w:tc>
          <w:tcPr>
            <w:tcW w:w="7087" w:type="dxa"/>
            <w:tcBorders>
              <w:top w:val="single" w:sz="4" w:space="0" w:color="auto"/>
              <w:left w:val="nil"/>
              <w:bottom w:val="single" w:sz="4" w:space="0" w:color="auto"/>
              <w:right w:val="single" w:sz="4" w:space="0" w:color="auto"/>
            </w:tcBorders>
            <w:shd w:val="clear" w:color="auto" w:fill="auto"/>
            <w:noWrap/>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w:t>
            </w:r>
            <w:r w:rsidRPr="00D931D6">
              <w:rPr>
                <w:rFonts w:ascii="宋体" w:hAnsi="宋体" w:cs="宋体"/>
                <w:color w:val="000000" w:themeColor="text1"/>
                <w:kern w:val="0"/>
                <w:sz w:val="24"/>
              </w:rPr>
              <w:t>8</w:t>
            </w:r>
            <w:r w:rsidRPr="00D931D6">
              <w:rPr>
                <w:rFonts w:ascii="宋体" w:hAnsi="宋体" w:cs="宋体" w:hint="eastAsia"/>
                <w:color w:val="000000" w:themeColor="text1"/>
                <w:kern w:val="0"/>
                <w:sz w:val="24"/>
              </w:rPr>
              <w:t>G内存，≥</w:t>
            </w:r>
            <w:r w:rsidRPr="00D931D6">
              <w:rPr>
                <w:rFonts w:ascii="宋体" w:hAnsi="宋体" w:cs="宋体"/>
                <w:color w:val="000000" w:themeColor="text1"/>
                <w:kern w:val="0"/>
                <w:sz w:val="24"/>
              </w:rPr>
              <w:t>500G</w:t>
            </w:r>
            <w:r w:rsidRPr="00D931D6">
              <w:rPr>
                <w:rFonts w:ascii="宋体" w:hAnsi="宋体" w:cs="宋体" w:hint="eastAsia"/>
                <w:color w:val="000000" w:themeColor="text1"/>
                <w:kern w:val="0"/>
                <w:sz w:val="24"/>
              </w:rPr>
              <w:t>硬盘，1颗CPU，6个1000MBaseT接口，1个Console口，≥1个网络扩展模块。包含原</w:t>
            </w:r>
            <w:r w:rsidRPr="00D931D6">
              <w:rPr>
                <w:rFonts w:ascii="宋体" w:hAnsi="宋体" w:cs="宋体"/>
                <w:color w:val="000000" w:themeColor="text1"/>
                <w:kern w:val="0"/>
                <w:sz w:val="24"/>
              </w:rPr>
              <w:t>厂</w:t>
            </w:r>
            <w:r w:rsidRPr="00D931D6">
              <w:rPr>
                <w:rFonts w:ascii="宋体" w:hAnsi="宋体" w:cs="宋体" w:hint="eastAsia"/>
                <w:color w:val="000000" w:themeColor="text1"/>
                <w:kern w:val="0"/>
                <w:sz w:val="24"/>
              </w:rPr>
              <w:t>三年软硬件质保期。</w:t>
            </w:r>
          </w:p>
        </w:tc>
      </w:tr>
      <w:tr w:rsidR="00D931D6" w:rsidRPr="00D931D6" w:rsidTr="00FE351C">
        <w:trPr>
          <w:trHeight w:val="276"/>
        </w:trPr>
        <w:tc>
          <w:tcPr>
            <w:tcW w:w="960" w:type="dxa"/>
            <w:vMerge w:val="restart"/>
            <w:tcBorders>
              <w:top w:val="single" w:sz="4" w:space="0" w:color="auto"/>
              <w:left w:val="single" w:sz="4" w:space="0" w:color="auto"/>
              <w:right w:val="single" w:sz="4" w:space="0" w:color="auto"/>
            </w:tcBorders>
            <w:shd w:val="clear" w:color="auto" w:fill="auto"/>
            <w:noWrap/>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性能</w:t>
            </w:r>
          </w:p>
        </w:tc>
        <w:tc>
          <w:tcPr>
            <w:tcW w:w="1309" w:type="dxa"/>
            <w:vMerge w:val="restart"/>
            <w:tcBorders>
              <w:top w:val="single" w:sz="4" w:space="0" w:color="auto"/>
              <w:left w:val="single" w:sz="4" w:space="0" w:color="auto"/>
              <w:right w:val="single" w:sz="4" w:space="0" w:color="auto"/>
            </w:tcBorders>
            <w:shd w:val="clear" w:color="auto" w:fill="auto"/>
            <w:noWrap/>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▲性能指标</w:t>
            </w:r>
          </w:p>
        </w:tc>
        <w:tc>
          <w:tcPr>
            <w:tcW w:w="7087" w:type="dxa"/>
            <w:tcBorders>
              <w:top w:val="single" w:sz="4" w:space="0" w:color="auto"/>
              <w:left w:val="nil"/>
              <w:bottom w:val="single" w:sz="4" w:space="0" w:color="auto"/>
              <w:right w:val="single" w:sz="4" w:space="0" w:color="auto"/>
            </w:tcBorders>
            <w:shd w:val="clear" w:color="auto" w:fill="auto"/>
            <w:noWrap/>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实时传输率≥500Mbps</w:t>
            </w:r>
          </w:p>
        </w:tc>
      </w:tr>
      <w:tr w:rsidR="00D931D6" w:rsidRPr="00D931D6" w:rsidTr="00FE351C">
        <w:trPr>
          <w:trHeight w:val="70"/>
        </w:trPr>
        <w:tc>
          <w:tcPr>
            <w:tcW w:w="960" w:type="dxa"/>
            <w:vMerge/>
            <w:tcBorders>
              <w:left w:val="single" w:sz="4" w:space="0" w:color="auto"/>
              <w:right w:val="single" w:sz="4" w:space="0" w:color="auto"/>
            </w:tcBorders>
            <w:shd w:val="clear" w:color="auto" w:fill="auto"/>
            <w:vAlign w:val="center"/>
          </w:tcPr>
          <w:p w:rsidR="00A6111D" w:rsidRPr="00D931D6" w:rsidRDefault="00A6111D">
            <w:pPr>
              <w:widowControl/>
              <w:jc w:val="left"/>
              <w:rPr>
                <w:rFonts w:ascii="宋体" w:hAnsi="宋体" w:cs="宋体"/>
                <w:color w:val="000000" w:themeColor="text1"/>
                <w:kern w:val="0"/>
                <w:sz w:val="24"/>
              </w:rPr>
            </w:pPr>
          </w:p>
        </w:tc>
        <w:tc>
          <w:tcPr>
            <w:tcW w:w="1309" w:type="dxa"/>
            <w:vMerge/>
            <w:tcBorders>
              <w:left w:val="single" w:sz="4" w:space="0" w:color="auto"/>
              <w:right w:val="single" w:sz="4" w:space="0" w:color="auto"/>
            </w:tcBorders>
            <w:shd w:val="clear" w:color="auto" w:fill="auto"/>
            <w:vAlign w:val="center"/>
          </w:tcPr>
          <w:p w:rsidR="00A6111D" w:rsidRPr="00D931D6" w:rsidRDefault="00A6111D">
            <w:pPr>
              <w:widowControl/>
              <w:jc w:val="left"/>
              <w:rPr>
                <w:rFonts w:ascii="宋体" w:hAnsi="宋体" w:cs="宋体"/>
                <w:color w:val="000000" w:themeColor="text1"/>
                <w:kern w:val="0"/>
                <w:sz w:val="24"/>
              </w:rPr>
            </w:pPr>
          </w:p>
        </w:tc>
        <w:tc>
          <w:tcPr>
            <w:tcW w:w="7087" w:type="dxa"/>
            <w:tcBorders>
              <w:top w:val="single" w:sz="4" w:space="0" w:color="auto"/>
              <w:left w:val="nil"/>
              <w:bottom w:val="single" w:sz="4" w:space="0" w:color="auto"/>
              <w:right w:val="single" w:sz="4" w:space="0" w:color="auto"/>
            </w:tcBorders>
            <w:shd w:val="clear" w:color="auto" w:fill="auto"/>
            <w:noWrap/>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用户授权数≥5000</w:t>
            </w:r>
          </w:p>
        </w:tc>
      </w:tr>
      <w:tr w:rsidR="00D931D6" w:rsidRPr="00D931D6" w:rsidTr="00FE351C">
        <w:trPr>
          <w:trHeight w:val="276"/>
        </w:trPr>
        <w:tc>
          <w:tcPr>
            <w:tcW w:w="960" w:type="dxa"/>
            <w:vMerge/>
            <w:tcBorders>
              <w:left w:val="single" w:sz="4" w:space="0" w:color="auto"/>
              <w:right w:val="single" w:sz="4" w:space="0" w:color="auto"/>
            </w:tcBorders>
            <w:shd w:val="clear" w:color="auto" w:fill="auto"/>
            <w:vAlign w:val="center"/>
          </w:tcPr>
          <w:p w:rsidR="00A6111D" w:rsidRPr="00D931D6" w:rsidRDefault="00A6111D">
            <w:pPr>
              <w:widowControl/>
              <w:jc w:val="left"/>
              <w:rPr>
                <w:rFonts w:ascii="宋体" w:hAnsi="宋体" w:cs="宋体"/>
                <w:color w:val="000000" w:themeColor="text1"/>
                <w:kern w:val="0"/>
                <w:sz w:val="24"/>
              </w:rPr>
            </w:pPr>
          </w:p>
        </w:tc>
        <w:tc>
          <w:tcPr>
            <w:tcW w:w="1309" w:type="dxa"/>
            <w:vMerge/>
            <w:tcBorders>
              <w:left w:val="single" w:sz="4" w:space="0" w:color="auto"/>
              <w:right w:val="single" w:sz="4" w:space="0" w:color="auto"/>
            </w:tcBorders>
            <w:shd w:val="clear" w:color="auto" w:fill="auto"/>
            <w:vAlign w:val="center"/>
          </w:tcPr>
          <w:p w:rsidR="00A6111D" w:rsidRPr="00D931D6" w:rsidRDefault="00A6111D">
            <w:pPr>
              <w:widowControl/>
              <w:jc w:val="left"/>
              <w:rPr>
                <w:rFonts w:ascii="宋体" w:hAnsi="宋体" w:cs="宋体"/>
                <w:color w:val="000000" w:themeColor="text1"/>
                <w:kern w:val="0"/>
                <w:sz w:val="24"/>
              </w:rPr>
            </w:pPr>
          </w:p>
        </w:tc>
        <w:tc>
          <w:tcPr>
            <w:tcW w:w="7087" w:type="dxa"/>
            <w:tcBorders>
              <w:top w:val="single" w:sz="4" w:space="0" w:color="auto"/>
              <w:left w:val="nil"/>
              <w:bottom w:val="single" w:sz="4" w:space="0" w:color="auto"/>
              <w:right w:val="single" w:sz="4" w:space="0" w:color="auto"/>
            </w:tcBorders>
            <w:shd w:val="clear" w:color="auto" w:fill="auto"/>
            <w:noWrap/>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每秒新建连接数≥200</w:t>
            </w:r>
          </w:p>
        </w:tc>
      </w:tr>
      <w:tr w:rsidR="00D931D6" w:rsidRPr="00D931D6" w:rsidTr="00FE351C">
        <w:trPr>
          <w:trHeight w:val="276"/>
        </w:trPr>
        <w:tc>
          <w:tcPr>
            <w:tcW w:w="960" w:type="dxa"/>
            <w:vMerge/>
            <w:tcBorders>
              <w:left w:val="single" w:sz="4" w:space="0" w:color="auto"/>
              <w:bottom w:val="single" w:sz="4" w:space="0" w:color="auto"/>
              <w:right w:val="single" w:sz="4" w:space="0" w:color="auto"/>
            </w:tcBorders>
            <w:shd w:val="clear" w:color="auto" w:fill="auto"/>
            <w:vAlign w:val="center"/>
          </w:tcPr>
          <w:p w:rsidR="00A6111D" w:rsidRPr="00D931D6" w:rsidRDefault="00A6111D">
            <w:pPr>
              <w:widowControl/>
              <w:jc w:val="left"/>
              <w:rPr>
                <w:rFonts w:ascii="宋体" w:hAnsi="宋体" w:cs="宋体"/>
                <w:color w:val="000000" w:themeColor="text1"/>
                <w:kern w:val="0"/>
                <w:sz w:val="24"/>
              </w:rPr>
            </w:pPr>
          </w:p>
        </w:tc>
        <w:tc>
          <w:tcPr>
            <w:tcW w:w="1309" w:type="dxa"/>
            <w:vMerge/>
            <w:tcBorders>
              <w:left w:val="single" w:sz="4" w:space="0" w:color="auto"/>
              <w:bottom w:val="single" w:sz="4" w:space="0" w:color="auto"/>
              <w:right w:val="single" w:sz="4" w:space="0" w:color="auto"/>
            </w:tcBorders>
            <w:shd w:val="clear" w:color="auto" w:fill="auto"/>
            <w:vAlign w:val="center"/>
          </w:tcPr>
          <w:p w:rsidR="00A6111D" w:rsidRPr="00D931D6" w:rsidRDefault="00A6111D">
            <w:pPr>
              <w:widowControl/>
              <w:jc w:val="left"/>
              <w:rPr>
                <w:rFonts w:ascii="宋体" w:hAnsi="宋体" w:cs="宋体"/>
                <w:color w:val="000000" w:themeColor="text1"/>
                <w:kern w:val="0"/>
                <w:sz w:val="24"/>
              </w:rPr>
            </w:pPr>
          </w:p>
        </w:tc>
        <w:tc>
          <w:tcPr>
            <w:tcW w:w="7087" w:type="dxa"/>
            <w:tcBorders>
              <w:top w:val="single" w:sz="4" w:space="0" w:color="auto"/>
              <w:left w:val="nil"/>
              <w:bottom w:val="single" w:sz="4" w:space="0" w:color="auto"/>
              <w:right w:val="single" w:sz="4" w:space="0" w:color="auto"/>
            </w:tcBorders>
            <w:shd w:val="clear" w:color="auto" w:fill="auto"/>
            <w:noWrap/>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并发会话数≥20000</w:t>
            </w:r>
          </w:p>
        </w:tc>
      </w:tr>
      <w:tr w:rsidR="00D931D6" w:rsidRPr="00D931D6" w:rsidTr="00FE351C">
        <w:trPr>
          <w:trHeight w:val="797"/>
        </w:trPr>
        <w:tc>
          <w:tcPr>
            <w:tcW w:w="960" w:type="dxa"/>
            <w:tcBorders>
              <w:top w:val="nil"/>
              <w:left w:val="single" w:sz="4" w:space="0" w:color="auto"/>
              <w:bottom w:val="single" w:sz="4" w:space="0" w:color="auto"/>
              <w:right w:val="single" w:sz="4" w:space="0" w:color="auto"/>
            </w:tcBorders>
            <w:shd w:val="clear" w:color="auto" w:fill="auto"/>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云安全管控平台</w:t>
            </w:r>
          </w:p>
        </w:tc>
        <w:tc>
          <w:tcPr>
            <w:tcW w:w="1309" w:type="dxa"/>
            <w:tcBorders>
              <w:top w:val="nil"/>
              <w:left w:val="nil"/>
              <w:bottom w:val="single" w:sz="4" w:space="0" w:color="auto"/>
              <w:right w:val="single" w:sz="4" w:space="0" w:color="auto"/>
            </w:tcBorders>
            <w:shd w:val="clear" w:color="auto" w:fill="auto"/>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可视化统一管理</w:t>
            </w:r>
          </w:p>
        </w:tc>
        <w:tc>
          <w:tcPr>
            <w:tcW w:w="7087" w:type="dxa"/>
            <w:tcBorders>
              <w:top w:val="nil"/>
              <w:left w:val="nil"/>
              <w:bottom w:val="single" w:sz="4" w:space="0" w:color="auto"/>
              <w:right w:val="single" w:sz="4" w:space="0" w:color="auto"/>
            </w:tcBorders>
            <w:shd w:val="clear" w:color="auto" w:fill="auto"/>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具备统一管理界面，实现零信任SDP功能、可视化一体化管理，需要在一个管理界面提供以上管理菜单</w:t>
            </w:r>
          </w:p>
        </w:tc>
      </w:tr>
      <w:tr w:rsidR="00D931D6" w:rsidRPr="00D931D6" w:rsidTr="00FE351C">
        <w:trPr>
          <w:trHeight w:val="504"/>
        </w:trPr>
        <w:tc>
          <w:tcPr>
            <w:tcW w:w="960" w:type="dxa"/>
            <w:vMerge w:val="restart"/>
            <w:tcBorders>
              <w:top w:val="nil"/>
              <w:left w:val="single" w:sz="4" w:space="0" w:color="auto"/>
              <w:bottom w:val="single" w:sz="4" w:space="0" w:color="auto"/>
              <w:right w:val="single" w:sz="4" w:space="0" w:color="auto"/>
            </w:tcBorders>
            <w:shd w:val="clear" w:color="auto" w:fill="auto"/>
            <w:vAlign w:val="center"/>
          </w:tcPr>
          <w:p w:rsidR="00A6111D" w:rsidRPr="00D931D6" w:rsidRDefault="003C01D1">
            <w:pPr>
              <w:widowControl/>
              <w:jc w:val="center"/>
              <w:rPr>
                <w:rFonts w:ascii="宋体" w:hAnsi="宋体" w:cs="宋体"/>
                <w:color w:val="000000" w:themeColor="text1"/>
                <w:kern w:val="0"/>
                <w:sz w:val="24"/>
              </w:rPr>
            </w:pPr>
            <w:r w:rsidRPr="00D931D6">
              <w:rPr>
                <w:rFonts w:ascii="宋体" w:hAnsi="宋体" w:cs="宋体" w:hint="eastAsia"/>
                <w:color w:val="000000" w:themeColor="text1"/>
                <w:kern w:val="0"/>
                <w:sz w:val="24"/>
              </w:rPr>
              <w:t>零信任云安全接入</w:t>
            </w:r>
          </w:p>
        </w:tc>
        <w:tc>
          <w:tcPr>
            <w:tcW w:w="1309" w:type="dxa"/>
            <w:vMerge w:val="restart"/>
            <w:tcBorders>
              <w:top w:val="nil"/>
              <w:left w:val="single" w:sz="4" w:space="0" w:color="auto"/>
              <w:bottom w:val="single" w:sz="4" w:space="0" w:color="auto"/>
              <w:right w:val="single" w:sz="4" w:space="0" w:color="auto"/>
            </w:tcBorders>
            <w:shd w:val="clear" w:color="auto" w:fill="auto"/>
            <w:vAlign w:val="center"/>
          </w:tcPr>
          <w:p w:rsidR="00A6111D" w:rsidRPr="00D931D6" w:rsidRDefault="003C01D1">
            <w:pPr>
              <w:widowControl/>
              <w:jc w:val="center"/>
              <w:rPr>
                <w:rFonts w:ascii="宋体" w:hAnsi="宋体" w:cs="宋体"/>
                <w:color w:val="000000" w:themeColor="text1"/>
                <w:kern w:val="0"/>
                <w:sz w:val="24"/>
              </w:rPr>
            </w:pPr>
            <w:r w:rsidRPr="00D931D6">
              <w:rPr>
                <w:rFonts w:ascii="宋体" w:hAnsi="宋体" w:cs="宋体" w:hint="eastAsia"/>
                <w:color w:val="000000" w:themeColor="text1"/>
                <w:kern w:val="0"/>
                <w:sz w:val="24"/>
              </w:rPr>
              <w:t>终端防护（安全客户端）</w:t>
            </w:r>
          </w:p>
        </w:tc>
        <w:tc>
          <w:tcPr>
            <w:tcW w:w="7087" w:type="dxa"/>
            <w:tcBorders>
              <w:top w:val="nil"/>
              <w:left w:val="nil"/>
              <w:bottom w:val="single" w:sz="4" w:space="0" w:color="auto"/>
              <w:right w:val="single" w:sz="4" w:space="0" w:color="auto"/>
            </w:tcBorders>
            <w:shd w:val="clear" w:color="auto" w:fill="auto"/>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客户端支持windows，mac,android,linux</w:t>
            </w:r>
            <w:r w:rsidRPr="00D931D6">
              <w:rPr>
                <w:rFonts w:ascii="宋体" w:hAnsi="宋体" w:cs="宋体"/>
                <w:color w:val="000000" w:themeColor="text1"/>
                <w:kern w:val="0"/>
                <w:sz w:val="24"/>
              </w:rPr>
              <w:t xml:space="preserve"> </w:t>
            </w:r>
            <w:r w:rsidRPr="00D931D6">
              <w:rPr>
                <w:rFonts w:ascii="宋体" w:hAnsi="宋体" w:cs="宋体" w:hint="eastAsia"/>
                <w:color w:val="000000" w:themeColor="text1"/>
                <w:kern w:val="0"/>
                <w:sz w:val="24"/>
              </w:rPr>
              <w:t>agent等</w:t>
            </w:r>
          </w:p>
        </w:tc>
      </w:tr>
      <w:tr w:rsidR="00D931D6" w:rsidRPr="00D931D6" w:rsidTr="00FE351C">
        <w:trPr>
          <w:trHeight w:val="591"/>
        </w:trPr>
        <w:tc>
          <w:tcPr>
            <w:tcW w:w="960" w:type="dxa"/>
            <w:vMerge/>
            <w:tcBorders>
              <w:top w:val="nil"/>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s="宋体"/>
                <w:color w:val="000000" w:themeColor="text1"/>
                <w:kern w:val="0"/>
                <w:sz w:val="24"/>
              </w:rPr>
            </w:pPr>
          </w:p>
        </w:tc>
        <w:tc>
          <w:tcPr>
            <w:tcW w:w="1309" w:type="dxa"/>
            <w:vMerge/>
            <w:tcBorders>
              <w:top w:val="nil"/>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s="宋体"/>
                <w:color w:val="000000" w:themeColor="text1"/>
                <w:kern w:val="0"/>
                <w:sz w:val="24"/>
              </w:rPr>
            </w:pPr>
          </w:p>
        </w:tc>
        <w:tc>
          <w:tcPr>
            <w:tcW w:w="7087" w:type="dxa"/>
            <w:tcBorders>
              <w:top w:val="nil"/>
              <w:left w:val="nil"/>
              <w:bottom w:val="single" w:sz="4" w:space="0" w:color="auto"/>
              <w:right w:val="single" w:sz="4" w:space="0" w:color="auto"/>
            </w:tcBorders>
            <w:shd w:val="clear" w:color="auto" w:fill="auto"/>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需支持基于域名形式控制客户端连接后端控制器：客户端提供自主填写控制器IP或者域名</w:t>
            </w:r>
          </w:p>
        </w:tc>
      </w:tr>
      <w:tr w:rsidR="00D931D6" w:rsidRPr="00D931D6" w:rsidTr="00FE351C">
        <w:trPr>
          <w:trHeight w:val="841"/>
        </w:trPr>
        <w:tc>
          <w:tcPr>
            <w:tcW w:w="960" w:type="dxa"/>
            <w:vMerge/>
            <w:tcBorders>
              <w:top w:val="nil"/>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s="宋体"/>
                <w:color w:val="000000" w:themeColor="text1"/>
                <w:kern w:val="0"/>
                <w:sz w:val="24"/>
              </w:rPr>
            </w:pPr>
          </w:p>
        </w:tc>
        <w:tc>
          <w:tcPr>
            <w:tcW w:w="1309" w:type="dxa"/>
            <w:vMerge/>
            <w:tcBorders>
              <w:top w:val="nil"/>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s="宋体"/>
                <w:color w:val="000000" w:themeColor="text1"/>
                <w:kern w:val="0"/>
                <w:sz w:val="24"/>
              </w:rPr>
            </w:pPr>
          </w:p>
        </w:tc>
        <w:tc>
          <w:tcPr>
            <w:tcW w:w="7087" w:type="dxa"/>
            <w:tcBorders>
              <w:top w:val="nil"/>
              <w:left w:val="nil"/>
              <w:bottom w:val="single" w:sz="4" w:space="0" w:color="auto"/>
              <w:right w:val="single" w:sz="4" w:space="0" w:color="auto"/>
            </w:tcBorders>
            <w:shd w:val="clear" w:color="auto" w:fill="auto"/>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客户端主页提供应用快捷登录偏好，可将偏好访问的应用放置在主页；主页提供公告资讯，并可自动更新。应用资源可以列表或者图标形式查看切换，提供查询搜索。</w:t>
            </w:r>
          </w:p>
        </w:tc>
      </w:tr>
      <w:tr w:rsidR="00D931D6" w:rsidRPr="00D931D6" w:rsidTr="00FE351C">
        <w:trPr>
          <w:trHeight w:val="554"/>
        </w:trPr>
        <w:tc>
          <w:tcPr>
            <w:tcW w:w="960" w:type="dxa"/>
            <w:vMerge/>
            <w:tcBorders>
              <w:top w:val="nil"/>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s="宋体"/>
                <w:color w:val="000000" w:themeColor="text1"/>
                <w:kern w:val="0"/>
                <w:sz w:val="24"/>
              </w:rPr>
            </w:pPr>
          </w:p>
        </w:tc>
        <w:tc>
          <w:tcPr>
            <w:tcW w:w="1309" w:type="dxa"/>
            <w:vMerge/>
            <w:tcBorders>
              <w:top w:val="nil"/>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s="宋体"/>
                <w:color w:val="000000" w:themeColor="text1"/>
                <w:kern w:val="0"/>
                <w:sz w:val="24"/>
              </w:rPr>
            </w:pPr>
          </w:p>
        </w:tc>
        <w:tc>
          <w:tcPr>
            <w:tcW w:w="7087" w:type="dxa"/>
            <w:tcBorders>
              <w:top w:val="nil"/>
              <w:left w:val="nil"/>
              <w:bottom w:val="single" w:sz="4" w:space="0" w:color="auto"/>
              <w:right w:val="single" w:sz="4" w:space="0" w:color="auto"/>
            </w:tcBorders>
            <w:shd w:val="clear" w:color="auto" w:fill="auto"/>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提供统一portal门户，可以在portal上查看及访问用户权限内的应用资源：资源需提供勾选按钮，选择是否将资源固定在客户端首页作为快捷访问</w:t>
            </w:r>
          </w:p>
        </w:tc>
      </w:tr>
      <w:tr w:rsidR="00D931D6" w:rsidRPr="00D931D6" w:rsidTr="00FE351C">
        <w:trPr>
          <w:trHeight w:val="416"/>
        </w:trPr>
        <w:tc>
          <w:tcPr>
            <w:tcW w:w="960" w:type="dxa"/>
            <w:vMerge/>
            <w:tcBorders>
              <w:top w:val="nil"/>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s="宋体"/>
                <w:color w:val="000000" w:themeColor="text1"/>
                <w:kern w:val="0"/>
                <w:sz w:val="24"/>
              </w:rPr>
            </w:pPr>
          </w:p>
        </w:tc>
        <w:tc>
          <w:tcPr>
            <w:tcW w:w="1309" w:type="dxa"/>
            <w:vMerge/>
            <w:tcBorders>
              <w:top w:val="nil"/>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s="宋体"/>
                <w:color w:val="000000" w:themeColor="text1"/>
                <w:kern w:val="0"/>
                <w:sz w:val="24"/>
              </w:rPr>
            </w:pPr>
          </w:p>
        </w:tc>
        <w:tc>
          <w:tcPr>
            <w:tcW w:w="7087" w:type="dxa"/>
            <w:tcBorders>
              <w:top w:val="nil"/>
              <w:left w:val="nil"/>
              <w:bottom w:val="single" w:sz="4" w:space="0" w:color="auto"/>
              <w:right w:val="single" w:sz="4" w:space="0" w:color="auto"/>
            </w:tcBorders>
            <w:shd w:val="clear" w:color="auto" w:fill="auto"/>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客户端可根据需求提供使用portal访问SSH、远程桌面RDP、VNC等工具资源</w:t>
            </w:r>
          </w:p>
        </w:tc>
      </w:tr>
      <w:tr w:rsidR="00D931D6" w:rsidRPr="00D931D6" w:rsidTr="00FE351C">
        <w:trPr>
          <w:trHeight w:val="1063"/>
        </w:trPr>
        <w:tc>
          <w:tcPr>
            <w:tcW w:w="960" w:type="dxa"/>
            <w:vMerge/>
            <w:tcBorders>
              <w:top w:val="nil"/>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s="宋体"/>
                <w:color w:val="000000" w:themeColor="text1"/>
                <w:kern w:val="0"/>
                <w:sz w:val="24"/>
              </w:rPr>
            </w:pPr>
          </w:p>
        </w:tc>
        <w:tc>
          <w:tcPr>
            <w:tcW w:w="1309" w:type="dxa"/>
            <w:vMerge/>
            <w:tcBorders>
              <w:top w:val="nil"/>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s="宋体"/>
                <w:color w:val="000000" w:themeColor="text1"/>
                <w:kern w:val="0"/>
                <w:sz w:val="24"/>
              </w:rPr>
            </w:pPr>
          </w:p>
        </w:tc>
        <w:tc>
          <w:tcPr>
            <w:tcW w:w="7087" w:type="dxa"/>
            <w:tcBorders>
              <w:top w:val="nil"/>
              <w:left w:val="nil"/>
              <w:bottom w:val="single" w:sz="4" w:space="0" w:color="auto"/>
              <w:right w:val="single" w:sz="4" w:space="0" w:color="auto"/>
            </w:tcBorders>
            <w:shd w:val="clear" w:color="auto" w:fill="auto"/>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客户端提供web访问代理开关，客户端开启后，可使用本地浏览器访问应用资源，浏览器需适配：IE8/9/10/11、chrome、360、火狐等</w:t>
            </w:r>
          </w:p>
        </w:tc>
      </w:tr>
      <w:tr w:rsidR="00D931D6" w:rsidRPr="00D931D6" w:rsidTr="00FE351C">
        <w:trPr>
          <w:trHeight w:val="708"/>
        </w:trPr>
        <w:tc>
          <w:tcPr>
            <w:tcW w:w="960" w:type="dxa"/>
            <w:vMerge/>
            <w:tcBorders>
              <w:top w:val="nil"/>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s="宋体"/>
                <w:color w:val="000000" w:themeColor="text1"/>
                <w:kern w:val="0"/>
                <w:sz w:val="24"/>
              </w:rPr>
            </w:pPr>
          </w:p>
        </w:tc>
        <w:tc>
          <w:tcPr>
            <w:tcW w:w="1309" w:type="dxa"/>
            <w:vMerge/>
            <w:tcBorders>
              <w:top w:val="nil"/>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s="宋体"/>
                <w:color w:val="000000" w:themeColor="text1"/>
                <w:kern w:val="0"/>
                <w:sz w:val="24"/>
              </w:rPr>
            </w:pPr>
          </w:p>
        </w:tc>
        <w:tc>
          <w:tcPr>
            <w:tcW w:w="7087" w:type="dxa"/>
            <w:tcBorders>
              <w:top w:val="nil"/>
              <w:left w:val="nil"/>
              <w:bottom w:val="single" w:sz="4" w:space="0" w:color="auto"/>
              <w:right w:val="single" w:sz="4" w:space="0" w:color="auto"/>
            </w:tcBorders>
            <w:shd w:val="clear" w:color="auto" w:fill="auto"/>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客户端提供全局访问模式开关，开启后可使用本机其他终端或工具安全访问应用资源：支持SSH运维、web资源、DNS解析等不同访问类型。</w:t>
            </w:r>
          </w:p>
        </w:tc>
      </w:tr>
      <w:tr w:rsidR="00D931D6" w:rsidRPr="00D931D6" w:rsidTr="00FE351C">
        <w:trPr>
          <w:trHeight w:val="832"/>
        </w:trPr>
        <w:tc>
          <w:tcPr>
            <w:tcW w:w="960" w:type="dxa"/>
            <w:vMerge/>
            <w:tcBorders>
              <w:top w:val="nil"/>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s="宋体"/>
                <w:color w:val="000000" w:themeColor="text1"/>
                <w:kern w:val="0"/>
                <w:sz w:val="24"/>
              </w:rPr>
            </w:pPr>
          </w:p>
        </w:tc>
        <w:tc>
          <w:tcPr>
            <w:tcW w:w="1309" w:type="dxa"/>
            <w:vMerge/>
            <w:tcBorders>
              <w:top w:val="nil"/>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s="宋体"/>
                <w:color w:val="000000" w:themeColor="text1"/>
                <w:kern w:val="0"/>
                <w:sz w:val="24"/>
              </w:rPr>
            </w:pPr>
          </w:p>
        </w:tc>
        <w:tc>
          <w:tcPr>
            <w:tcW w:w="7087" w:type="dxa"/>
            <w:tcBorders>
              <w:top w:val="nil"/>
              <w:left w:val="nil"/>
              <w:bottom w:val="single" w:sz="4" w:space="0" w:color="auto"/>
              <w:right w:val="single" w:sz="4" w:space="0" w:color="auto"/>
            </w:tcBorders>
            <w:shd w:val="clear" w:color="auto" w:fill="auto"/>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支持客户端登录页查看终端指纹，客户端需提供终端指纹管理，可以在当前账户查看所有登录的终端指纹，并可标记命名不同指纹以做溯源审查。</w:t>
            </w:r>
          </w:p>
        </w:tc>
      </w:tr>
      <w:tr w:rsidR="00D931D6" w:rsidRPr="00D931D6" w:rsidTr="00FE351C">
        <w:trPr>
          <w:trHeight w:val="702"/>
        </w:trPr>
        <w:tc>
          <w:tcPr>
            <w:tcW w:w="960" w:type="dxa"/>
            <w:vMerge/>
            <w:tcBorders>
              <w:top w:val="nil"/>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s="宋体"/>
                <w:color w:val="000000" w:themeColor="text1"/>
                <w:kern w:val="0"/>
                <w:sz w:val="24"/>
              </w:rPr>
            </w:pPr>
          </w:p>
        </w:tc>
        <w:tc>
          <w:tcPr>
            <w:tcW w:w="1309" w:type="dxa"/>
            <w:vMerge/>
            <w:tcBorders>
              <w:top w:val="nil"/>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s="宋体"/>
                <w:color w:val="000000" w:themeColor="text1"/>
                <w:kern w:val="0"/>
                <w:sz w:val="24"/>
              </w:rPr>
            </w:pPr>
          </w:p>
        </w:tc>
        <w:tc>
          <w:tcPr>
            <w:tcW w:w="7087" w:type="dxa"/>
            <w:tcBorders>
              <w:top w:val="nil"/>
              <w:left w:val="nil"/>
              <w:bottom w:val="single" w:sz="4" w:space="0" w:color="auto"/>
              <w:right w:val="single" w:sz="4" w:space="0" w:color="auto"/>
            </w:tcBorders>
            <w:shd w:val="clear" w:color="auto" w:fill="auto"/>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支持对终端环境检测：包括是否终端环境是否部署杀毒软件及补丁、端口监听是否异常、注册表是否更改、host文件是否正常、路由表是否正常等</w:t>
            </w:r>
          </w:p>
        </w:tc>
      </w:tr>
      <w:tr w:rsidR="00D931D6" w:rsidRPr="00D931D6" w:rsidTr="00FE351C">
        <w:trPr>
          <w:trHeight w:val="504"/>
        </w:trPr>
        <w:tc>
          <w:tcPr>
            <w:tcW w:w="960" w:type="dxa"/>
            <w:vMerge/>
            <w:tcBorders>
              <w:top w:val="nil"/>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s="宋体"/>
                <w:color w:val="000000" w:themeColor="text1"/>
                <w:kern w:val="0"/>
                <w:sz w:val="24"/>
              </w:rPr>
            </w:pPr>
          </w:p>
        </w:tc>
        <w:tc>
          <w:tcPr>
            <w:tcW w:w="1309" w:type="dxa"/>
            <w:vMerge/>
            <w:tcBorders>
              <w:top w:val="nil"/>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s="宋体"/>
                <w:color w:val="000000" w:themeColor="text1"/>
                <w:kern w:val="0"/>
                <w:sz w:val="24"/>
              </w:rPr>
            </w:pPr>
          </w:p>
        </w:tc>
        <w:tc>
          <w:tcPr>
            <w:tcW w:w="7087" w:type="dxa"/>
            <w:tcBorders>
              <w:top w:val="nil"/>
              <w:left w:val="nil"/>
              <w:bottom w:val="single" w:sz="4" w:space="0" w:color="auto"/>
              <w:right w:val="single" w:sz="4" w:space="0" w:color="auto"/>
            </w:tcBorders>
            <w:shd w:val="clear" w:color="auto" w:fill="auto"/>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支持对终端网络环境异常时一键恢复，保障终端安全访问正常</w:t>
            </w:r>
          </w:p>
        </w:tc>
      </w:tr>
      <w:tr w:rsidR="00D931D6" w:rsidRPr="00D931D6" w:rsidTr="00FE351C">
        <w:trPr>
          <w:trHeight w:val="504"/>
        </w:trPr>
        <w:tc>
          <w:tcPr>
            <w:tcW w:w="960" w:type="dxa"/>
            <w:vMerge/>
            <w:tcBorders>
              <w:top w:val="nil"/>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s="宋体"/>
                <w:color w:val="000000" w:themeColor="text1"/>
                <w:kern w:val="0"/>
                <w:sz w:val="24"/>
              </w:rPr>
            </w:pPr>
          </w:p>
        </w:tc>
        <w:tc>
          <w:tcPr>
            <w:tcW w:w="1309" w:type="dxa"/>
            <w:vMerge/>
            <w:tcBorders>
              <w:top w:val="nil"/>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s="宋体"/>
                <w:color w:val="000000" w:themeColor="text1"/>
                <w:kern w:val="0"/>
                <w:sz w:val="24"/>
              </w:rPr>
            </w:pPr>
          </w:p>
        </w:tc>
        <w:tc>
          <w:tcPr>
            <w:tcW w:w="7087" w:type="dxa"/>
            <w:tcBorders>
              <w:top w:val="nil"/>
              <w:left w:val="nil"/>
              <w:bottom w:val="single" w:sz="4" w:space="0" w:color="auto"/>
              <w:right w:val="single" w:sz="4" w:space="0" w:color="auto"/>
            </w:tcBorders>
            <w:shd w:val="clear" w:color="auto" w:fill="auto"/>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需支持无需修改DNS即可直接远程访问内网域名</w:t>
            </w:r>
          </w:p>
        </w:tc>
      </w:tr>
      <w:tr w:rsidR="00D931D6" w:rsidRPr="00D931D6" w:rsidTr="00FE351C">
        <w:trPr>
          <w:trHeight w:val="504"/>
        </w:trPr>
        <w:tc>
          <w:tcPr>
            <w:tcW w:w="960" w:type="dxa"/>
            <w:vMerge/>
            <w:tcBorders>
              <w:top w:val="nil"/>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s="宋体"/>
                <w:color w:val="000000" w:themeColor="text1"/>
                <w:kern w:val="0"/>
                <w:sz w:val="24"/>
              </w:rPr>
            </w:pPr>
          </w:p>
        </w:tc>
        <w:tc>
          <w:tcPr>
            <w:tcW w:w="1309" w:type="dxa"/>
            <w:vMerge/>
            <w:tcBorders>
              <w:top w:val="nil"/>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s="宋体"/>
                <w:color w:val="000000" w:themeColor="text1"/>
                <w:kern w:val="0"/>
                <w:sz w:val="24"/>
              </w:rPr>
            </w:pPr>
          </w:p>
        </w:tc>
        <w:tc>
          <w:tcPr>
            <w:tcW w:w="7087" w:type="dxa"/>
            <w:tcBorders>
              <w:top w:val="nil"/>
              <w:left w:val="nil"/>
              <w:bottom w:val="single" w:sz="4" w:space="0" w:color="auto"/>
              <w:right w:val="single" w:sz="4" w:space="0" w:color="auto"/>
            </w:tcBorders>
            <w:shd w:val="clear" w:color="auto" w:fill="auto"/>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支持在portal中通过web方式对用户访问ssh /rdp/vnc资源进行授权、访问审计</w:t>
            </w:r>
          </w:p>
        </w:tc>
      </w:tr>
      <w:tr w:rsidR="00D931D6" w:rsidRPr="00D931D6" w:rsidTr="00FE351C">
        <w:trPr>
          <w:trHeight w:val="504"/>
        </w:trPr>
        <w:tc>
          <w:tcPr>
            <w:tcW w:w="960" w:type="dxa"/>
            <w:vMerge/>
            <w:tcBorders>
              <w:top w:val="nil"/>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s="宋体"/>
                <w:color w:val="000000" w:themeColor="text1"/>
                <w:kern w:val="0"/>
                <w:sz w:val="24"/>
              </w:rPr>
            </w:pPr>
          </w:p>
        </w:tc>
        <w:tc>
          <w:tcPr>
            <w:tcW w:w="1309" w:type="dxa"/>
            <w:vMerge/>
            <w:tcBorders>
              <w:top w:val="nil"/>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s="宋体"/>
                <w:color w:val="000000" w:themeColor="text1"/>
                <w:kern w:val="0"/>
                <w:sz w:val="24"/>
              </w:rPr>
            </w:pPr>
          </w:p>
        </w:tc>
        <w:tc>
          <w:tcPr>
            <w:tcW w:w="7087" w:type="dxa"/>
            <w:tcBorders>
              <w:top w:val="nil"/>
              <w:left w:val="nil"/>
              <w:bottom w:val="single" w:sz="4" w:space="0" w:color="auto"/>
              <w:right w:val="single" w:sz="4" w:space="0" w:color="auto"/>
            </w:tcBorders>
            <w:shd w:val="clear" w:color="auto" w:fill="auto"/>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支持认证使用小程序OTP（一次性口令）登陆</w:t>
            </w:r>
          </w:p>
        </w:tc>
      </w:tr>
      <w:tr w:rsidR="00D931D6" w:rsidRPr="00D931D6" w:rsidTr="00FE351C">
        <w:trPr>
          <w:trHeight w:val="629"/>
        </w:trPr>
        <w:tc>
          <w:tcPr>
            <w:tcW w:w="960" w:type="dxa"/>
            <w:vMerge/>
            <w:tcBorders>
              <w:top w:val="nil"/>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s="宋体"/>
                <w:color w:val="000000" w:themeColor="text1"/>
                <w:kern w:val="0"/>
                <w:sz w:val="24"/>
              </w:rPr>
            </w:pPr>
          </w:p>
        </w:tc>
        <w:tc>
          <w:tcPr>
            <w:tcW w:w="1309" w:type="dxa"/>
            <w:vMerge/>
            <w:tcBorders>
              <w:top w:val="nil"/>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s="宋体"/>
                <w:color w:val="000000" w:themeColor="text1"/>
                <w:kern w:val="0"/>
                <w:sz w:val="24"/>
              </w:rPr>
            </w:pPr>
          </w:p>
        </w:tc>
        <w:tc>
          <w:tcPr>
            <w:tcW w:w="7087" w:type="dxa"/>
            <w:tcBorders>
              <w:top w:val="nil"/>
              <w:left w:val="nil"/>
              <w:bottom w:val="single" w:sz="4" w:space="0" w:color="auto"/>
              <w:right w:val="single" w:sz="4" w:space="0" w:color="auto"/>
            </w:tcBorders>
            <w:shd w:val="clear" w:color="auto" w:fill="auto"/>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终端支持对访问的</w:t>
            </w:r>
            <w:r w:rsidRPr="00D931D6">
              <w:rPr>
                <w:rFonts w:ascii="宋体" w:hAnsi="宋体" w:cs="宋体"/>
                <w:color w:val="000000" w:themeColor="text1"/>
                <w:kern w:val="0"/>
                <w:sz w:val="24"/>
              </w:rPr>
              <w:t>http/https</w:t>
            </w:r>
            <w:r w:rsidRPr="00D931D6">
              <w:rPr>
                <w:rFonts w:ascii="宋体" w:hAnsi="宋体" w:cs="宋体" w:hint="eastAsia"/>
                <w:color w:val="000000" w:themeColor="text1"/>
                <w:kern w:val="0"/>
                <w:sz w:val="24"/>
              </w:rPr>
              <w:t>应用资源cache缓存，提升资源访问速度：可针对配置选择某个</w:t>
            </w:r>
            <w:r w:rsidRPr="00D931D6">
              <w:rPr>
                <w:rFonts w:ascii="宋体" w:hAnsi="宋体" w:cs="宋体"/>
                <w:color w:val="000000" w:themeColor="text1"/>
                <w:kern w:val="0"/>
                <w:sz w:val="24"/>
              </w:rPr>
              <w:t>http/https</w:t>
            </w:r>
            <w:r w:rsidRPr="00D931D6">
              <w:rPr>
                <w:rFonts w:ascii="宋体" w:hAnsi="宋体" w:cs="宋体" w:hint="eastAsia"/>
                <w:color w:val="000000" w:themeColor="text1"/>
                <w:kern w:val="0"/>
                <w:sz w:val="24"/>
              </w:rPr>
              <w:t>应用资源配置cache缓存</w:t>
            </w:r>
          </w:p>
        </w:tc>
      </w:tr>
      <w:tr w:rsidR="00D931D6" w:rsidRPr="00D931D6" w:rsidTr="00FE351C">
        <w:trPr>
          <w:trHeight w:val="629"/>
        </w:trPr>
        <w:tc>
          <w:tcPr>
            <w:tcW w:w="960" w:type="dxa"/>
            <w:vMerge/>
            <w:tcBorders>
              <w:top w:val="nil"/>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s="宋体"/>
                <w:color w:val="000000" w:themeColor="text1"/>
                <w:kern w:val="0"/>
                <w:sz w:val="24"/>
              </w:rPr>
            </w:pPr>
          </w:p>
        </w:tc>
        <w:tc>
          <w:tcPr>
            <w:tcW w:w="1309" w:type="dxa"/>
            <w:vMerge/>
            <w:tcBorders>
              <w:top w:val="nil"/>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s="宋体"/>
                <w:color w:val="000000" w:themeColor="text1"/>
                <w:kern w:val="0"/>
                <w:sz w:val="24"/>
              </w:rPr>
            </w:pPr>
          </w:p>
        </w:tc>
        <w:tc>
          <w:tcPr>
            <w:tcW w:w="7087" w:type="dxa"/>
            <w:tcBorders>
              <w:top w:val="nil"/>
              <w:left w:val="nil"/>
              <w:bottom w:val="single" w:sz="4" w:space="0" w:color="auto"/>
              <w:right w:val="single" w:sz="4" w:space="0" w:color="auto"/>
            </w:tcBorders>
            <w:shd w:val="clear" w:color="auto" w:fill="auto"/>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用户登录后，可以管控与本地网络隔离</w:t>
            </w:r>
          </w:p>
        </w:tc>
      </w:tr>
      <w:tr w:rsidR="00D931D6" w:rsidRPr="00D931D6" w:rsidTr="00FE351C">
        <w:trPr>
          <w:trHeight w:val="489"/>
        </w:trPr>
        <w:tc>
          <w:tcPr>
            <w:tcW w:w="960" w:type="dxa"/>
            <w:vMerge/>
            <w:tcBorders>
              <w:top w:val="nil"/>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s="宋体"/>
                <w:color w:val="000000" w:themeColor="text1"/>
                <w:kern w:val="0"/>
                <w:sz w:val="24"/>
              </w:rPr>
            </w:pPr>
          </w:p>
        </w:tc>
        <w:tc>
          <w:tcPr>
            <w:tcW w:w="1309" w:type="dxa"/>
            <w:vMerge w:val="restart"/>
            <w:tcBorders>
              <w:top w:val="nil"/>
              <w:left w:val="single" w:sz="4" w:space="0" w:color="auto"/>
              <w:bottom w:val="single" w:sz="4" w:space="0" w:color="auto"/>
              <w:right w:val="single" w:sz="4" w:space="0" w:color="auto"/>
            </w:tcBorders>
            <w:shd w:val="clear" w:color="auto" w:fill="auto"/>
            <w:vAlign w:val="center"/>
          </w:tcPr>
          <w:p w:rsidR="00A6111D" w:rsidRPr="00D931D6" w:rsidRDefault="003C01D1">
            <w:pPr>
              <w:widowControl/>
              <w:jc w:val="center"/>
              <w:rPr>
                <w:rFonts w:ascii="宋体" w:hAnsi="宋体" w:cs="宋体"/>
                <w:color w:val="000000" w:themeColor="text1"/>
                <w:kern w:val="0"/>
                <w:sz w:val="24"/>
              </w:rPr>
            </w:pPr>
            <w:r w:rsidRPr="00D931D6">
              <w:rPr>
                <w:rFonts w:ascii="宋体" w:hAnsi="宋体" w:cs="宋体" w:hint="eastAsia"/>
                <w:color w:val="000000" w:themeColor="text1"/>
                <w:kern w:val="0"/>
                <w:sz w:val="24"/>
              </w:rPr>
              <w:t>WEB SDP</w:t>
            </w:r>
          </w:p>
        </w:tc>
        <w:tc>
          <w:tcPr>
            <w:tcW w:w="7087" w:type="dxa"/>
            <w:tcBorders>
              <w:top w:val="nil"/>
              <w:left w:val="nil"/>
              <w:bottom w:val="single" w:sz="4" w:space="0" w:color="auto"/>
              <w:right w:val="single" w:sz="4" w:space="0" w:color="auto"/>
            </w:tcBorders>
            <w:shd w:val="clear" w:color="auto" w:fill="auto"/>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支持业务资源统一门户进入，可通过WEB门户统一访问后端业务系统，且不需要安装任何插件</w:t>
            </w:r>
          </w:p>
        </w:tc>
      </w:tr>
      <w:tr w:rsidR="00D931D6" w:rsidRPr="00D931D6" w:rsidTr="00FE351C">
        <w:trPr>
          <w:trHeight w:val="276"/>
        </w:trPr>
        <w:tc>
          <w:tcPr>
            <w:tcW w:w="960" w:type="dxa"/>
            <w:vMerge/>
            <w:tcBorders>
              <w:top w:val="nil"/>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s="宋体"/>
                <w:color w:val="000000" w:themeColor="text1"/>
                <w:kern w:val="0"/>
                <w:sz w:val="24"/>
              </w:rPr>
            </w:pPr>
          </w:p>
        </w:tc>
        <w:tc>
          <w:tcPr>
            <w:tcW w:w="1309" w:type="dxa"/>
            <w:vMerge/>
            <w:tcBorders>
              <w:top w:val="nil"/>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s="宋体"/>
                <w:color w:val="000000" w:themeColor="text1"/>
                <w:kern w:val="0"/>
                <w:sz w:val="24"/>
              </w:rPr>
            </w:pPr>
          </w:p>
        </w:tc>
        <w:tc>
          <w:tcPr>
            <w:tcW w:w="7087" w:type="dxa"/>
            <w:tcBorders>
              <w:top w:val="nil"/>
              <w:left w:val="nil"/>
              <w:bottom w:val="single" w:sz="4" w:space="0" w:color="auto"/>
              <w:right w:val="single" w:sz="4" w:space="0" w:color="auto"/>
            </w:tcBorders>
            <w:shd w:val="clear" w:color="auto" w:fill="auto"/>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支持按标签显示资源，按照不同标签显示对应类型的资源</w:t>
            </w:r>
          </w:p>
        </w:tc>
      </w:tr>
      <w:tr w:rsidR="00D931D6" w:rsidRPr="00D931D6" w:rsidTr="00FE351C">
        <w:trPr>
          <w:trHeight w:val="373"/>
        </w:trPr>
        <w:tc>
          <w:tcPr>
            <w:tcW w:w="960" w:type="dxa"/>
            <w:vMerge/>
            <w:tcBorders>
              <w:top w:val="nil"/>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s="宋体"/>
                <w:color w:val="000000" w:themeColor="text1"/>
                <w:kern w:val="0"/>
                <w:sz w:val="24"/>
              </w:rPr>
            </w:pPr>
          </w:p>
        </w:tc>
        <w:tc>
          <w:tcPr>
            <w:tcW w:w="1309" w:type="dxa"/>
            <w:vMerge w:val="restart"/>
            <w:tcBorders>
              <w:top w:val="nil"/>
              <w:left w:val="single" w:sz="4" w:space="0" w:color="auto"/>
              <w:bottom w:val="single" w:sz="4" w:space="0" w:color="auto"/>
              <w:right w:val="single" w:sz="4" w:space="0" w:color="auto"/>
            </w:tcBorders>
            <w:shd w:val="clear" w:color="auto" w:fill="auto"/>
            <w:vAlign w:val="center"/>
          </w:tcPr>
          <w:p w:rsidR="00A6111D" w:rsidRPr="00D931D6" w:rsidRDefault="003C01D1">
            <w:pPr>
              <w:widowControl/>
              <w:jc w:val="center"/>
              <w:rPr>
                <w:rFonts w:ascii="宋体" w:hAnsi="宋体" w:cs="宋体"/>
                <w:color w:val="000000" w:themeColor="text1"/>
                <w:kern w:val="0"/>
                <w:sz w:val="24"/>
              </w:rPr>
            </w:pPr>
            <w:r w:rsidRPr="00D931D6">
              <w:rPr>
                <w:rFonts w:ascii="宋体" w:hAnsi="宋体" w:cs="宋体" w:hint="eastAsia"/>
                <w:color w:val="000000" w:themeColor="text1"/>
                <w:kern w:val="0"/>
                <w:sz w:val="24"/>
              </w:rPr>
              <w:t>集中安全管理控制平台</w:t>
            </w:r>
          </w:p>
        </w:tc>
        <w:tc>
          <w:tcPr>
            <w:tcW w:w="7087" w:type="dxa"/>
            <w:tcBorders>
              <w:top w:val="nil"/>
              <w:left w:val="nil"/>
              <w:bottom w:val="single" w:sz="4" w:space="0" w:color="auto"/>
              <w:right w:val="single" w:sz="4" w:space="0" w:color="auto"/>
            </w:tcBorders>
            <w:shd w:val="clear" w:color="auto" w:fill="auto"/>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支持基于用户账户、用户组维度的准入策略管理：需可控制访问时长以及访问时间段。</w:t>
            </w:r>
          </w:p>
        </w:tc>
      </w:tr>
      <w:tr w:rsidR="00D931D6" w:rsidRPr="00D931D6" w:rsidTr="00FE351C">
        <w:trPr>
          <w:trHeight w:val="56"/>
        </w:trPr>
        <w:tc>
          <w:tcPr>
            <w:tcW w:w="960" w:type="dxa"/>
            <w:vMerge/>
            <w:tcBorders>
              <w:top w:val="nil"/>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s="宋体"/>
                <w:color w:val="000000" w:themeColor="text1"/>
                <w:kern w:val="0"/>
                <w:sz w:val="24"/>
              </w:rPr>
            </w:pPr>
          </w:p>
        </w:tc>
        <w:tc>
          <w:tcPr>
            <w:tcW w:w="1309" w:type="dxa"/>
            <w:vMerge/>
            <w:tcBorders>
              <w:top w:val="nil"/>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s="宋体"/>
                <w:color w:val="000000" w:themeColor="text1"/>
                <w:kern w:val="0"/>
                <w:sz w:val="24"/>
              </w:rPr>
            </w:pPr>
          </w:p>
        </w:tc>
        <w:tc>
          <w:tcPr>
            <w:tcW w:w="7087" w:type="dxa"/>
            <w:tcBorders>
              <w:top w:val="nil"/>
              <w:left w:val="nil"/>
              <w:bottom w:val="single" w:sz="4" w:space="0" w:color="auto"/>
              <w:right w:val="single" w:sz="4" w:space="0" w:color="auto"/>
            </w:tcBorders>
            <w:shd w:val="clear" w:color="auto" w:fill="auto"/>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用户账户捆绑字段包括但不限于：登录用户名、帐号密码信息、终端指纹等</w:t>
            </w:r>
          </w:p>
        </w:tc>
      </w:tr>
      <w:tr w:rsidR="00D931D6" w:rsidRPr="00D931D6" w:rsidTr="00FE351C">
        <w:trPr>
          <w:trHeight w:val="524"/>
        </w:trPr>
        <w:tc>
          <w:tcPr>
            <w:tcW w:w="960" w:type="dxa"/>
            <w:vMerge/>
            <w:tcBorders>
              <w:top w:val="nil"/>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s="宋体"/>
                <w:color w:val="000000" w:themeColor="text1"/>
                <w:kern w:val="0"/>
                <w:sz w:val="24"/>
              </w:rPr>
            </w:pPr>
          </w:p>
        </w:tc>
        <w:tc>
          <w:tcPr>
            <w:tcW w:w="1309" w:type="dxa"/>
            <w:vMerge/>
            <w:tcBorders>
              <w:top w:val="nil"/>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s="宋体"/>
                <w:color w:val="000000" w:themeColor="text1"/>
                <w:kern w:val="0"/>
                <w:sz w:val="24"/>
              </w:rPr>
            </w:pPr>
          </w:p>
        </w:tc>
        <w:tc>
          <w:tcPr>
            <w:tcW w:w="7087" w:type="dxa"/>
            <w:tcBorders>
              <w:top w:val="nil"/>
              <w:left w:val="nil"/>
              <w:bottom w:val="single" w:sz="4" w:space="0" w:color="auto"/>
              <w:right w:val="single" w:sz="4" w:space="0" w:color="auto"/>
            </w:tcBorders>
            <w:shd w:val="clear" w:color="auto" w:fill="auto"/>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可对用户进行角色划分及分组划分，并可基于用户组管理，可查看当前组中的用户，并剔除组中用户</w:t>
            </w:r>
          </w:p>
        </w:tc>
      </w:tr>
      <w:tr w:rsidR="00D931D6" w:rsidRPr="00D931D6" w:rsidTr="00FE351C">
        <w:trPr>
          <w:trHeight w:val="604"/>
        </w:trPr>
        <w:tc>
          <w:tcPr>
            <w:tcW w:w="960" w:type="dxa"/>
            <w:vMerge/>
            <w:tcBorders>
              <w:top w:val="nil"/>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s="宋体"/>
                <w:color w:val="000000" w:themeColor="text1"/>
                <w:kern w:val="0"/>
                <w:sz w:val="24"/>
              </w:rPr>
            </w:pPr>
          </w:p>
        </w:tc>
        <w:tc>
          <w:tcPr>
            <w:tcW w:w="1309" w:type="dxa"/>
            <w:vMerge/>
            <w:tcBorders>
              <w:top w:val="nil"/>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s="宋体"/>
                <w:color w:val="000000" w:themeColor="text1"/>
                <w:kern w:val="0"/>
                <w:sz w:val="24"/>
              </w:rPr>
            </w:pPr>
          </w:p>
        </w:tc>
        <w:tc>
          <w:tcPr>
            <w:tcW w:w="7087" w:type="dxa"/>
            <w:tcBorders>
              <w:top w:val="nil"/>
              <w:left w:val="nil"/>
              <w:bottom w:val="single" w:sz="4" w:space="0" w:color="auto"/>
              <w:right w:val="single" w:sz="4" w:space="0" w:color="auto"/>
            </w:tcBorders>
            <w:shd w:val="clear" w:color="auto" w:fill="auto"/>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支持用户终端类型管理，可识别账号登陆的所有终端系统类型、客户端IP、终端指纹、上线时间。</w:t>
            </w:r>
          </w:p>
        </w:tc>
      </w:tr>
      <w:tr w:rsidR="00D931D6" w:rsidRPr="00D931D6" w:rsidTr="00FE351C">
        <w:trPr>
          <w:trHeight w:val="104"/>
        </w:trPr>
        <w:tc>
          <w:tcPr>
            <w:tcW w:w="960" w:type="dxa"/>
            <w:vMerge/>
            <w:tcBorders>
              <w:top w:val="nil"/>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s="宋体"/>
                <w:color w:val="000000" w:themeColor="text1"/>
                <w:kern w:val="0"/>
                <w:sz w:val="24"/>
              </w:rPr>
            </w:pPr>
          </w:p>
        </w:tc>
        <w:tc>
          <w:tcPr>
            <w:tcW w:w="1309" w:type="dxa"/>
            <w:vMerge/>
            <w:tcBorders>
              <w:top w:val="nil"/>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s="宋体"/>
                <w:color w:val="000000" w:themeColor="text1"/>
                <w:kern w:val="0"/>
                <w:sz w:val="24"/>
              </w:rPr>
            </w:pPr>
          </w:p>
        </w:tc>
        <w:tc>
          <w:tcPr>
            <w:tcW w:w="7087" w:type="dxa"/>
            <w:tcBorders>
              <w:top w:val="nil"/>
              <w:left w:val="nil"/>
              <w:bottom w:val="single" w:sz="4" w:space="0" w:color="auto"/>
              <w:right w:val="single" w:sz="4" w:space="0" w:color="auto"/>
            </w:tcBorders>
            <w:shd w:val="clear" w:color="auto" w:fill="auto"/>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基于SPA单包认证机制进行客户端终端指纹信息、用户身份信息等多维认证；</w:t>
            </w:r>
          </w:p>
        </w:tc>
      </w:tr>
      <w:tr w:rsidR="00D931D6" w:rsidRPr="00D931D6" w:rsidTr="00FE351C">
        <w:trPr>
          <w:trHeight w:val="632"/>
        </w:trPr>
        <w:tc>
          <w:tcPr>
            <w:tcW w:w="960" w:type="dxa"/>
            <w:vMerge/>
            <w:tcBorders>
              <w:top w:val="nil"/>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s="宋体"/>
                <w:color w:val="000000" w:themeColor="text1"/>
                <w:kern w:val="0"/>
                <w:sz w:val="24"/>
              </w:rPr>
            </w:pPr>
          </w:p>
        </w:tc>
        <w:tc>
          <w:tcPr>
            <w:tcW w:w="1309" w:type="dxa"/>
            <w:vMerge/>
            <w:tcBorders>
              <w:top w:val="nil"/>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s="宋体"/>
                <w:color w:val="000000" w:themeColor="text1"/>
                <w:kern w:val="0"/>
                <w:sz w:val="24"/>
              </w:rPr>
            </w:pPr>
          </w:p>
        </w:tc>
        <w:tc>
          <w:tcPr>
            <w:tcW w:w="7087" w:type="dxa"/>
            <w:tcBorders>
              <w:top w:val="nil"/>
              <w:left w:val="nil"/>
              <w:bottom w:val="single" w:sz="4" w:space="0" w:color="auto"/>
              <w:right w:val="single" w:sz="4" w:space="0" w:color="auto"/>
            </w:tcBorders>
            <w:shd w:val="clear" w:color="auto" w:fill="auto"/>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支持设置用户策略，策略包括：允许用户访问的源地址、可以控制访问防护资源时，是否可同时访问互联网</w:t>
            </w:r>
          </w:p>
        </w:tc>
      </w:tr>
      <w:tr w:rsidR="00D931D6" w:rsidRPr="00D931D6" w:rsidTr="00FE351C">
        <w:trPr>
          <w:trHeight w:val="235"/>
        </w:trPr>
        <w:tc>
          <w:tcPr>
            <w:tcW w:w="960" w:type="dxa"/>
            <w:vMerge/>
            <w:tcBorders>
              <w:top w:val="nil"/>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s="宋体"/>
                <w:color w:val="000000" w:themeColor="text1"/>
                <w:kern w:val="0"/>
                <w:sz w:val="24"/>
              </w:rPr>
            </w:pPr>
          </w:p>
        </w:tc>
        <w:tc>
          <w:tcPr>
            <w:tcW w:w="1309" w:type="dxa"/>
            <w:vMerge/>
            <w:tcBorders>
              <w:top w:val="nil"/>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s="宋体"/>
                <w:color w:val="000000" w:themeColor="text1"/>
                <w:kern w:val="0"/>
                <w:sz w:val="24"/>
              </w:rPr>
            </w:pPr>
          </w:p>
        </w:tc>
        <w:tc>
          <w:tcPr>
            <w:tcW w:w="7087" w:type="dxa"/>
            <w:tcBorders>
              <w:top w:val="nil"/>
              <w:left w:val="nil"/>
              <w:bottom w:val="single" w:sz="4" w:space="0" w:color="auto"/>
              <w:right w:val="single" w:sz="4" w:space="0" w:color="auto"/>
            </w:tcBorders>
            <w:shd w:val="clear" w:color="auto" w:fill="auto"/>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可对用户账户进行实时控制，可对账户进行在线禁用，禁用后实时生效</w:t>
            </w:r>
          </w:p>
        </w:tc>
      </w:tr>
      <w:tr w:rsidR="00D931D6" w:rsidRPr="00D931D6" w:rsidTr="00FE351C">
        <w:trPr>
          <w:trHeight w:val="339"/>
        </w:trPr>
        <w:tc>
          <w:tcPr>
            <w:tcW w:w="960" w:type="dxa"/>
            <w:vMerge/>
            <w:tcBorders>
              <w:top w:val="nil"/>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s="宋体"/>
                <w:color w:val="000000" w:themeColor="text1"/>
                <w:kern w:val="0"/>
                <w:sz w:val="24"/>
              </w:rPr>
            </w:pPr>
          </w:p>
        </w:tc>
        <w:tc>
          <w:tcPr>
            <w:tcW w:w="1309" w:type="dxa"/>
            <w:vMerge/>
            <w:tcBorders>
              <w:top w:val="nil"/>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s="宋体"/>
                <w:color w:val="000000" w:themeColor="text1"/>
                <w:kern w:val="0"/>
                <w:sz w:val="24"/>
              </w:rPr>
            </w:pPr>
          </w:p>
        </w:tc>
        <w:tc>
          <w:tcPr>
            <w:tcW w:w="7087" w:type="dxa"/>
            <w:tcBorders>
              <w:top w:val="nil"/>
              <w:left w:val="nil"/>
              <w:bottom w:val="single" w:sz="4" w:space="0" w:color="auto"/>
              <w:right w:val="single" w:sz="4" w:space="0" w:color="auto"/>
            </w:tcBorders>
            <w:shd w:val="clear" w:color="auto" w:fill="auto"/>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支持对应用资源进行在线管理授权，在线启用或禁用后，客户端无需重新登陆即可生效</w:t>
            </w:r>
          </w:p>
        </w:tc>
      </w:tr>
      <w:tr w:rsidR="00D931D6" w:rsidRPr="00D931D6" w:rsidTr="00FE351C">
        <w:trPr>
          <w:trHeight w:val="424"/>
        </w:trPr>
        <w:tc>
          <w:tcPr>
            <w:tcW w:w="960" w:type="dxa"/>
            <w:vMerge/>
            <w:tcBorders>
              <w:top w:val="nil"/>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s="宋体"/>
                <w:color w:val="000000" w:themeColor="text1"/>
                <w:kern w:val="0"/>
                <w:sz w:val="24"/>
              </w:rPr>
            </w:pPr>
          </w:p>
        </w:tc>
        <w:tc>
          <w:tcPr>
            <w:tcW w:w="1309" w:type="dxa"/>
            <w:vMerge/>
            <w:tcBorders>
              <w:top w:val="nil"/>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s="宋体"/>
                <w:color w:val="000000" w:themeColor="text1"/>
                <w:kern w:val="0"/>
                <w:sz w:val="24"/>
              </w:rPr>
            </w:pPr>
          </w:p>
        </w:tc>
        <w:tc>
          <w:tcPr>
            <w:tcW w:w="7087" w:type="dxa"/>
            <w:tcBorders>
              <w:top w:val="nil"/>
              <w:left w:val="nil"/>
              <w:bottom w:val="single" w:sz="4" w:space="0" w:color="auto"/>
              <w:right w:val="single" w:sz="4" w:space="0" w:color="auto"/>
            </w:tcBorders>
            <w:shd w:val="clear" w:color="auto" w:fill="auto"/>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可对应用进行角色划分及分组划分管理：并可一键控制组内所有资源是否可访问。</w:t>
            </w:r>
          </w:p>
        </w:tc>
      </w:tr>
      <w:tr w:rsidR="00D931D6" w:rsidRPr="00D931D6" w:rsidTr="00FE351C">
        <w:trPr>
          <w:trHeight w:val="275"/>
        </w:trPr>
        <w:tc>
          <w:tcPr>
            <w:tcW w:w="960" w:type="dxa"/>
            <w:vMerge/>
            <w:tcBorders>
              <w:top w:val="nil"/>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s="宋体"/>
                <w:color w:val="000000" w:themeColor="text1"/>
                <w:kern w:val="0"/>
                <w:sz w:val="24"/>
              </w:rPr>
            </w:pPr>
          </w:p>
        </w:tc>
        <w:tc>
          <w:tcPr>
            <w:tcW w:w="1309" w:type="dxa"/>
            <w:vMerge/>
            <w:tcBorders>
              <w:top w:val="nil"/>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s="宋体"/>
                <w:color w:val="000000" w:themeColor="text1"/>
                <w:kern w:val="0"/>
                <w:sz w:val="24"/>
              </w:rPr>
            </w:pPr>
          </w:p>
        </w:tc>
        <w:tc>
          <w:tcPr>
            <w:tcW w:w="7087" w:type="dxa"/>
            <w:tcBorders>
              <w:top w:val="nil"/>
              <w:left w:val="nil"/>
              <w:bottom w:val="single" w:sz="4" w:space="0" w:color="auto"/>
              <w:right w:val="single" w:sz="4" w:space="0" w:color="auto"/>
            </w:tcBorders>
            <w:shd w:val="clear" w:color="auto" w:fill="auto"/>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★支持对应用进行标签分类，可自定义标签，客户端可依据标签进行分类查看访问。（提供系统截图）</w:t>
            </w:r>
          </w:p>
        </w:tc>
      </w:tr>
      <w:tr w:rsidR="00D931D6" w:rsidRPr="00D931D6" w:rsidTr="00FE351C">
        <w:trPr>
          <w:trHeight w:val="274"/>
        </w:trPr>
        <w:tc>
          <w:tcPr>
            <w:tcW w:w="960" w:type="dxa"/>
            <w:vMerge/>
            <w:tcBorders>
              <w:top w:val="nil"/>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s="宋体"/>
                <w:color w:val="000000" w:themeColor="text1"/>
                <w:kern w:val="0"/>
                <w:sz w:val="24"/>
              </w:rPr>
            </w:pPr>
          </w:p>
        </w:tc>
        <w:tc>
          <w:tcPr>
            <w:tcW w:w="1309" w:type="dxa"/>
            <w:vMerge/>
            <w:tcBorders>
              <w:top w:val="nil"/>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s="宋体"/>
                <w:color w:val="000000" w:themeColor="text1"/>
                <w:kern w:val="0"/>
                <w:sz w:val="24"/>
              </w:rPr>
            </w:pPr>
          </w:p>
        </w:tc>
        <w:tc>
          <w:tcPr>
            <w:tcW w:w="7087" w:type="dxa"/>
            <w:tcBorders>
              <w:top w:val="nil"/>
              <w:left w:val="nil"/>
              <w:bottom w:val="single" w:sz="4" w:space="0" w:color="auto"/>
              <w:right w:val="single" w:sz="4" w:space="0" w:color="auto"/>
            </w:tcBorders>
            <w:shd w:val="clear" w:color="auto" w:fill="auto"/>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应用增加时支持对IP地址、端口控制的同时，还支持对协议的控制，包括TCP、UDP等</w:t>
            </w:r>
          </w:p>
        </w:tc>
      </w:tr>
      <w:tr w:rsidR="00D931D6" w:rsidRPr="00D931D6" w:rsidTr="00FE351C">
        <w:trPr>
          <w:trHeight w:val="504"/>
        </w:trPr>
        <w:tc>
          <w:tcPr>
            <w:tcW w:w="960" w:type="dxa"/>
            <w:vMerge/>
            <w:tcBorders>
              <w:top w:val="nil"/>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s="宋体"/>
                <w:color w:val="000000" w:themeColor="text1"/>
                <w:kern w:val="0"/>
                <w:sz w:val="24"/>
              </w:rPr>
            </w:pPr>
          </w:p>
        </w:tc>
        <w:tc>
          <w:tcPr>
            <w:tcW w:w="1309" w:type="dxa"/>
            <w:vMerge/>
            <w:tcBorders>
              <w:top w:val="nil"/>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s="宋体"/>
                <w:color w:val="000000" w:themeColor="text1"/>
                <w:kern w:val="0"/>
                <w:sz w:val="24"/>
              </w:rPr>
            </w:pPr>
          </w:p>
        </w:tc>
        <w:tc>
          <w:tcPr>
            <w:tcW w:w="7087" w:type="dxa"/>
            <w:tcBorders>
              <w:top w:val="nil"/>
              <w:left w:val="nil"/>
              <w:bottom w:val="single" w:sz="4" w:space="0" w:color="auto"/>
              <w:right w:val="single" w:sz="4" w:space="0" w:color="auto"/>
            </w:tcBorders>
            <w:shd w:val="clear" w:color="auto" w:fill="auto"/>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可对应用资源进行实时控制，可对资源进行在线禁用访问，禁用后实时生效</w:t>
            </w:r>
          </w:p>
        </w:tc>
      </w:tr>
      <w:tr w:rsidR="00D931D6" w:rsidRPr="00D931D6" w:rsidTr="00FE351C">
        <w:trPr>
          <w:trHeight w:val="618"/>
        </w:trPr>
        <w:tc>
          <w:tcPr>
            <w:tcW w:w="960" w:type="dxa"/>
            <w:vMerge/>
            <w:tcBorders>
              <w:top w:val="nil"/>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s="宋体"/>
                <w:color w:val="000000" w:themeColor="text1"/>
                <w:kern w:val="0"/>
                <w:sz w:val="24"/>
              </w:rPr>
            </w:pPr>
          </w:p>
        </w:tc>
        <w:tc>
          <w:tcPr>
            <w:tcW w:w="1309" w:type="dxa"/>
            <w:vMerge/>
            <w:tcBorders>
              <w:top w:val="nil"/>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s="宋体"/>
                <w:color w:val="000000" w:themeColor="text1"/>
                <w:kern w:val="0"/>
                <w:sz w:val="24"/>
              </w:rPr>
            </w:pPr>
          </w:p>
        </w:tc>
        <w:tc>
          <w:tcPr>
            <w:tcW w:w="7087" w:type="dxa"/>
            <w:tcBorders>
              <w:top w:val="nil"/>
              <w:left w:val="nil"/>
              <w:bottom w:val="single" w:sz="4" w:space="0" w:color="auto"/>
              <w:right w:val="single" w:sz="4" w:space="0" w:color="auto"/>
            </w:tcBorders>
            <w:shd w:val="clear" w:color="auto" w:fill="auto"/>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★策略管理应支持用户（组）、应用（组）、可用状态、访问时长和访问时间段的多维度组合（提供系统截图）</w:t>
            </w:r>
          </w:p>
        </w:tc>
      </w:tr>
      <w:tr w:rsidR="00D931D6" w:rsidRPr="00D931D6" w:rsidTr="00FE351C">
        <w:trPr>
          <w:trHeight w:val="555"/>
        </w:trPr>
        <w:tc>
          <w:tcPr>
            <w:tcW w:w="960" w:type="dxa"/>
            <w:vMerge/>
            <w:tcBorders>
              <w:top w:val="nil"/>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s="宋体"/>
                <w:color w:val="000000" w:themeColor="text1"/>
                <w:kern w:val="0"/>
                <w:sz w:val="24"/>
              </w:rPr>
            </w:pPr>
          </w:p>
        </w:tc>
        <w:tc>
          <w:tcPr>
            <w:tcW w:w="1309" w:type="dxa"/>
            <w:vMerge/>
            <w:tcBorders>
              <w:top w:val="nil"/>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s="宋体"/>
                <w:color w:val="000000" w:themeColor="text1"/>
                <w:kern w:val="0"/>
                <w:sz w:val="24"/>
              </w:rPr>
            </w:pPr>
          </w:p>
        </w:tc>
        <w:tc>
          <w:tcPr>
            <w:tcW w:w="7087" w:type="dxa"/>
            <w:tcBorders>
              <w:top w:val="nil"/>
              <w:left w:val="nil"/>
              <w:bottom w:val="single" w:sz="4" w:space="0" w:color="auto"/>
              <w:right w:val="single" w:sz="4" w:space="0" w:color="auto"/>
            </w:tcBorders>
            <w:shd w:val="clear" w:color="auto" w:fill="auto"/>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用户策略管理可自定义访问时长或时间段，使用此策略时只允许用户访问对应时长或在时间段内访问</w:t>
            </w:r>
          </w:p>
        </w:tc>
      </w:tr>
      <w:tr w:rsidR="00D931D6" w:rsidRPr="00D931D6" w:rsidTr="00FE351C">
        <w:trPr>
          <w:trHeight w:val="209"/>
        </w:trPr>
        <w:tc>
          <w:tcPr>
            <w:tcW w:w="960" w:type="dxa"/>
            <w:vMerge/>
            <w:tcBorders>
              <w:top w:val="nil"/>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s="宋体"/>
                <w:color w:val="000000" w:themeColor="text1"/>
                <w:kern w:val="0"/>
                <w:sz w:val="24"/>
              </w:rPr>
            </w:pPr>
          </w:p>
        </w:tc>
        <w:tc>
          <w:tcPr>
            <w:tcW w:w="1309" w:type="dxa"/>
            <w:vMerge/>
            <w:tcBorders>
              <w:top w:val="nil"/>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s="宋体"/>
                <w:color w:val="000000" w:themeColor="text1"/>
                <w:kern w:val="0"/>
                <w:sz w:val="24"/>
              </w:rPr>
            </w:pPr>
          </w:p>
        </w:tc>
        <w:tc>
          <w:tcPr>
            <w:tcW w:w="7087" w:type="dxa"/>
            <w:tcBorders>
              <w:top w:val="nil"/>
              <w:left w:val="nil"/>
              <w:bottom w:val="single" w:sz="4" w:space="0" w:color="auto"/>
              <w:right w:val="single" w:sz="4" w:space="0" w:color="auto"/>
            </w:tcBorders>
            <w:shd w:val="clear" w:color="auto" w:fill="auto"/>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支持主流虚拟化平台部署，如Vmware、KVM</w:t>
            </w:r>
          </w:p>
        </w:tc>
      </w:tr>
      <w:tr w:rsidR="00D931D6" w:rsidRPr="00D931D6" w:rsidTr="00FE351C">
        <w:trPr>
          <w:trHeight w:val="299"/>
        </w:trPr>
        <w:tc>
          <w:tcPr>
            <w:tcW w:w="960" w:type="dxa"/>
            <w:vMerge/>
            <w:tcBorders>
              <w:top w:val="nil"/>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s="宋体"/>
                <w:color w:val="000000" w:themeColor="text1"/>
                <w:kern w:val="0"/>
                <w:sz w:val="24"/>
              </w:rPr>
            </w:pPr>
          </w:p>
        </w:tc>
        <w:tc>
          <w:tcPr>
            <w:tcW w:w="1309" w:type="dxa"/>
            <w:vMerge/>
            <w:tcBorders>
              <w:top w:val="nil"/>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s="宋体"/>
                <w:color w:val="000000" w:themeColor="text1"/>
                <w:kern w:val="0"/>
                <w:sz w:val="24"/>
              </w:rPr>
            </w:pPr>
          </w:p>
        </w:tc>
        <w:tc>
          <w:tcPr>
            <w:tcW w:w="7087" w:type="dxa"/>
            <w:tcBorders>
              <w:top w:val="nil"/>
              <w:left w:val="nil"/>
              <w:bottom w:val="single" w:sz="4" w:space="0" w:color="auto"/>
              <w:right w:val="single" w:sz="4" w:space="0" w:color="auto"/>
            </w:tcBorders>
            <w:shd w:val="clear" w:color="auto" w:fill="auto"/>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管理平台支持资讯管理，支持标题、图片、简介、内容等编辑发布</w:t>
            </w:r>
          </w:p>
        </w:tc>
      </w:tr>
      <w:tr w:rsidR="00D931D6" w:rsidRPr="00D931D6" w:rsidTr="00FE351C">
        <w:trPr>
          <w:trHeight w:val="417"/>
        </w:trPr>
        <w:tc>
          <w:tcPr>
            <w:tcW w:w="960" w:type="dxa"/>
            <w:vMerge/>
            <w:tcBorders>
              <w:top w:val="nil"/>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s="宋体"/>
                <w:color w:val="000000" w:themeColor="text1"/>
                <w:kern w:val="0"/>
                <w:sz w:val="24"/>
              </w:rPr>
            </w:pPr>
          </w:p>
        </w:tc>
        <w:tc>
          <w:tcPr>
            <w:tcW w:w="1309" w:type="dxa"/>
            <w:vMerge/>
            <w:tcBorders>
              <w:top w:val="nil"/>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s="宋体"/>
                <w:color w:val="000000" w:themeColor="text1"/>
                <w:kern w:val="0"/>
                <w:sz w:val="24"/>
              </w:rPr>
            </w:pPr>
          </w:p>
        </w:tc>
        <w:tc>
          <w:tcPr>
            <w:tcW w:w="7087" w:type="dxa"/>
            <w:tcBorders>
              <w:top w:val="nil"/>
              <w:left w:val="nil"/>
              <w:bottom w:val="single" w:sz="4" w:space="0" w:color="auto"/>
              <w:right w:val="single" w:sz="4" w:space="0" w:color="auto"/>
            </w:tcBorders>
            <w:shd w:val="clear" w:color="auto" w:fill="auto"/>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资源管理可支持多网关、多控制器管理。可查看每一台网关或控制器的资源使用情况，通过可视化界面增加、删除资源</w:t>
            </w:r>
          </w:p>
        </w:tc>
      </w:tr>
      <w:tr w:rsidR="00D931D6" w:rsidRPr="00D931D6" w:rsidTr="00FE351C">
        <w:trPr>
          <w:trHeight w:val="341"/>
        </w:trPr>
        <w:tc>
          <w:tcPr>
            <w:tcW w:w="960" w:type="dxa"/>
            <w:vMerge/>
            <w:tcBorders>
              <w:top w:val="nil"/>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s="宋体"/>
                <w:color w:val="000000" w:themeColor="text1"/>
                <w:kern w:val="0"/>
                <w:sz w:val="24"/>
              </w:rPr>
            </w:pPr>
          </w:p>
        </w:tc>
        <w:tc>
          <w:tcPr>
            <w:tcW w:w="1309" w:type="dxa"/>
            <w:vMerge/>
            <w:tcBorders>
              <w:top w:val="nil"/>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s="宋体"/>
                <w:color w:val="000000" w:themeColor="text1"/>
                <w:kern w:val="0"/>
                <w:sz w:val="24"/>
              </w:rPr>
            </w:pPr>
          </w:p>
        </w:tc>
        <w:tc>
          <w:tcPr>
            <w:tcW w:w="7087" w:type="dxa"/>
            <w:tcBorders>
              <w:top w:val="nil"/>
              <w:left w:val="nil"/>
              <w:bottom w:val="single" w:sz="4" w:space="0" w:color="auto"/>
              <w:right w:val="single" w:sz="4" w:space="0" w:color="auto"/>
            </w:tcBorders>
            <w:shd w:val="clear" w:color="auto" w:fill="auto"/>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支持对控制器资源及网关防护资源管理，支持对控制器角色、网关防护资源角色进行节点划分</w:t>
            </w:r>
          </w:p>
        </w:tc>
      </w:tr>
      <w:tr w:rsidR="00D931D6" w:rsidRPr="00D931D6" w:rsidTr="00FE351C">
        <w:trPr>
          <w:trHeight w:val="416"/>
        </w:trPr>
        <w:tc>
          <w:tcPr>
            <w:tcW w:w="960" w:type="dxa"/>
            <w:vMerge/>
            <w:tcBorders>
              <w:top w:val="nil"/>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s="宋体"/>
                <w:color w:val="000000" w:themeColor="text1"/>
                <w:kern w:val="0"/>
                <w:sz w:val="24"/>
              </w:rPr>
            </w:pPr>
          </w:p>
        </w:tc>
        <w:tc>
          <w:tcPr>
            <w:tcW w:w="1309" w:type="dxa"/>
            <w:vMerge w:val="restart"/>
            <w:tcBorders>
              <w:top w:val="nil"/>
              <w:left w:val="single" w:sz="4" w:space="0" w:color="auto"/>
              <w:bottom w:val="single" w:sz="4" w:space="0" w:color="auto"/>
              <w:right w:val="single" w:sz="4" w:space="0" w:color="auto"/>
            </w:tcBorders>
            <w:shd w:val="clear" w:color="auto" w:fill="auto"/>
            <w:vAlign w:val="center"/>
          </w:tcPr>
          <w:p w:rsidR="00A6111D" w:rsidRPr="00D931D6" w:rsidRDefault="003C01D1">
            <w:pPr>
              <w:widowControl/>
              <w:jc w:val="center"/>
              <w:rPr>
                <w:rFonts w:ascii="宋体" w:hAnsi="宋体" w:cs="宋体"/>
                <w:color w:val="000000" w:themeColor="text1"/>
                <w:kern w:val="0"/>
                <w:sz w:val="24"/>
              </w:rPr>
            </w:pPr>
            <w:r w:rsidRPr="00D931D6">
              <w:rPr>
                <w:rFonts w:ascii="宋体" w:hAnsi="宋体" w:cs="宋体" w:hint="eastAsia"/>
                <w:color w:val="000000" w:themeColor="text1"/>
                <w:kern w:val="0"/>
                <w:sz w:val="24"/>
              </w:rPr>
              <w:t>安全网关</w:t>
            </w:r>
          </w:p>
        </w:tc>
        <w:tc>
          <w:tcPr>
            <w:tcW w:w="7087" w:type="dxa"/>
            <w:tcBorders>
              <w:top w:val="nil"/>
              <w:left w:val="nil"/>
              <w:bottom w:val="single" w:sz="4" w:space="0" w:color="auto"/>
              <w:right w:val="single" w:sz="4" w:space="0" w:color="auto"/>
            </w:tcBorders>
            <w:shd w:val="clear" w:color="auto" w:fill="auto"/>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可对用户网络进行资产隐藏防护，并可基于用户为中心的访问控制：支持网络资产隐藏防护，不会暴露任何IP和端口，抵御各种攻击</w:t>
            </w:r>
          </w:p>
        </w:tc>
      </w:tr>
      <w:tr w:rsidR="00D931D6" w:rsidRPr="00D931D6" w:rsidTr="00FE351C">
        <w:trPr>
          <w:trHeight w:val="427"/>
        </w:trPr>
        <w:tc>
          <w:tcPr>
            <w:tcW w:w="960" w:type="dxa"/>
            <w:vMerge/>
            <w:tcBorders>
              <w:top w:val="nil"/>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s="宋体"/>
                <w:color w:val="000000" w:themeColor="text1"/>
                <w:kern w:val="0"/>
                <w:sz w:val="24"/>
              </w:rPr>
            </w:pPr>
          </w:p>
        </w:tc>
        <w:tc>
          <w:tcPr>
            <w:tcW w:w="1309" w:type="dxa"/>
            <w:vMerge/>
            <w:tcBorders>
              <w:top w:val="nil"/>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s="宋体"/>
                <w:color w:val="000000" w:themeColor="text1"/>
                <w:kern w:val="0"/>
                <w:sz w:val="24"/>
              </w:rPr>
            </w:pPr>
          </w:p>
        </w:tc>
        <w:tc>
          <w:tcPr>
            <w:tcW w:w="7087" w:type="dxa"/>
            <w:tcBorders>
              <w:top w:val="nil"/>
              <w:left w:val="nil"/>
              <w:bottom w:val="single" w:sz="4" w:space="0" w:color="auto"/>
              <w:right w:val="single" w:sz="4" w:space="0" w:color="auto"/>
            </w:tcBorders>
            <w:shd w:val="clear" w:color="auto" w:fill="auto"/>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用户认证信息核查，包括但不限于（用户源IP，用户账户密码，登录许可信息），支持网关、客户端、资源之间加密隧道连接</w:t>
            </w:r>
          </w:p>
        </w:tc>
      </w:tr>
      <w:tr w:rsidR="00D931D6" w:rsidRPr="00D931D6" w:rsidTr="00FE351C">
        <w:trPr>
          <w:trHeight w:val="267"/>
        </w:trPr>
        <w:tc>
          <w:tcPr>
            <w:tcW w:w="960" w:type="dxa"/>
            <w:vMerge/>
            <w:tcBorders>
              <w:top w:val="nil"/>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s="宋体"/>
                <w:color w:val="000000" w:themeColor="text1"/>
                <w:kern w:val="0"/>
                <w:sz w:val="24"/>
              </w:rPr>
            </w:pPr>
          </w:p>
        </w:tc>
        <w:tc>
          <w:tcPr>
            <w:tcW w:w="1309" w:type="dxa"/>
            <w:vMerge/>
            <w:tcBorders>
              <w:top w:val="nil"/>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s="宋体"/>
                <w:color w:val="000000" w:themeColor="text1"/>
                <w:kern w:val="0"/>
                <w:sz w:val="24"/>
              </w:rPr>
            </w:pPr>
          </w:p>
        </w:tc>
        <w:tc>
          <w:tcPr>
            <w:tcW w:w="7087" w:type="dxa"/>
            <w:tcBorders>
              <w:top w:val="nil"/>
              <w:left w:val="nil"/>
              <w:bottom w:val="single" w:sz="4" w:space="0" w:color="auto"/>
              <w:right w:val="single" w:sz="4" w:space="0" w:color="auto"/>
            </w:tcBorders>
            <w:shd w:val="clear" w:color="auto" w:fill="auto"/>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支持多网关部署和使用，客户端无需切换网络即可访问不同网关下的应用资源</w:t>
            </w:r>
          </w:p>
        </w:tc>
      </w:tr>
      <w:tr w:rsidR="00D931D6" w:rsidRPr="00D931D6" w:rsidTr="00FE351C">
        <w:trPr>
          <w:trHeight w:val="255"/>
        </w:trPr>
        <w:tc>
          <w:tcPr>
            <w:tcW w:w="960" w:type="dxa"/>
            <w:vMerge/>
            <w:tcBorders>
              <w:top w:val="nil"/>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s="宋体"/>
                <w:color w:val="000000" w:themeColor="text1"/>
                <w:kern w:val="0"/>
                <w:sz w:val="24"/>
              </w:rPr>
            </w:pPr>
          </w:p>
        </w:tc>
        <w:tc>
          <w:tcPr>
            <w:tcW w:w="1309" w:type="dxa"/>
            <w:vMerge/>
            <w:tcBorders>
              <w:top w:val="nil"/>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s="宋体"/>
                <w:color w:val="000000" w:themeColor="text1"/>
                <w:kern w:val="0"/>
                <w:sz w:val="24"/>
              </w:rPr>
            </w:pPr>
          </w:p>
        </w:tc>
        <w:tc>
          <w:tcPr>
            <w:tcW w:w="7087" w:type="dxa"/>
            <w:tcBorders>
              <w:top w:val="nil"/>
              <w:left w:val="nil"/>
              <w:bottom w:val="single" w:sz="4" w:space="0" w:color="auto"/>
              <w:right w:val="single" w:sz="4" w:space="0" w:color="auto"/>
            </w:tcBorders>
            <w:shd w:val="clear" w:color="auto" w:fill="auto"/>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支持动态IP网关接入，当存在公网和内网网关时，用户可无缝切换，无需修改客户端配置</w:t>
            </w:r>
          </w:p>
        </w:tc>
      </w:tr>
      <w:tr w:rsidR="00D931D6" w:rsidRPr="00D931D6" w:rsidTr="00FE351C">
        <w:trPr>
          <w:trHeight w:val="562"/>
        </w:trPr>
        <w:tc>
          <w:tcPr>
            <w:tcW w:w="960" w:type="dxa"/>
            <w:vMerge/>
            <w:tcBorders>
              <w:top w:val="nil"/>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s="宋体"/>
                <w:color w:val="000000" w:themeColor="text1"/>
                <w:kern w:val="0"/>
                <w:sz w:val="24"/>
              </w:rPr>
            </w:pPr>
          </w:p>
        </w:tc>
        <w:tc>
          <w:tcPr>
            <w:tcW w:w="1309" w:type="dxa"/>
            <w:vMerge/>
            <w:tcBorders>
              <w:top w:val="nil"/>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s="宋体"/>
                <w:color w:val="000000" w:themeColor="text1"/>
                <w:kern w:val="0"/>
                <w:sz w:val="24"/>
              </w:rPr>
            </w:pPr>
          </w:p>
        </w:tc>
        <w:tc>
          <w:tcPr>
            <w:tcW w:w="7087" w:type="dxa"/>
            <w:tcBorders>
              <w:top w:val="nil"/>
              <w:left w:val="nil"/>
              <w:bottom w:val="single" w:sz="4" w:space="0" w:color="auto"/>
              <w:right w:val="single" w:sz="4" w:space="0" w:color="auto"/>
            </w:tcBorders>
            <w:shd w:val="clear" w:color="auto" w:fill="auto"/>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针对主机实现统一授权管理，SDP的使用者可以通过零信任客户端，直接点击访问受保护的主机系统</w:t>
            </w:r>
          </w:p>
        </w:tc>
      </w:tr>
      <w:tr w:rsidR="00D931D6" w:rsidRPr="00D931D6" w:rsidTr="00FE351C">
        <w:trPr>
          <w:trHeight w:val="553"/>
        </w:trPr>
        <w:tc>
          <w:tcPr>
            <w:tcW w:w="960" w:type="dxa"/>
            <w:vMerge/>
            <w:tcBorders>
              <w:top w:val="nil"/>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s="宋体"/>
                <w:color w:val="000000" w:themeColor="text1"/>
                <w:kern w:val="0"/>
                <w:sz w:val="24"/>
              </w:rPr>
            </w:pPr>
          </w:p>
        </w:tc>
        <w:tc>
          <w:tcPr>
            <w:tcW w:w="1309" w:type="dxa"/>
            <w:vMerge/>
            <w:tcBorders>
              <w:top w:val="nil"/>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s="宋体"/>
                <w:color w:val="000000" w:themeColor="text1"/>
                <w:kern w:val="0"/>
                <w:sz w:val="24"/>
              </w:rPr>
            </w:pPr>
          </w:p>
        </w:tc>
        <w:tc>
          <w:tcPr>
            <w:tcW w:w="7087" w:type="dxa"/>
            <w:tcBorders>
              <w:top w:val="nil"/>
              <w:left w:val="nil"/>
              <w:bottom w:val="single" w:sz="4" w:space="0" w:color="auto"/>
              <w:right w:val="single" w:sz="4" w:space="0" w:color="auto"/>
            </w:tcBorders>
            <w:shd w:val="clear" w:color="auto" w:fill="auto"/>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针对服务器资产，提供系统用户管理，控制系统用户的登陆协议（必须包括SSH、RDP、telnet、VNC、mysql）、登陆模式（包括自动登陆和手动登陆）</w:t>
            </w:r>
          </w:p>
        </w:tc>
      </w:tr>
      <w:tr w:rsidR="00D931D6" w:rsidRPr="00D931D6" w:rsidTr="00FE351C">
        <w:trPr>
          <w:trHeight w:val="335"/>
        </w:trPr>
        <w:tc>
          <w:tcPr>
            <w:tcW w:w="960" w:type="dxa"/>
            <w:vMerge/>
            <w:tcBorders>
              <w:top w:val="nil"/>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s="宋体"/>
                <w:color w:val="000000" w:themeColor="text1"/>
                <w:kern w:val="0"/>
                <w:sz w:val="24"/>
              </w:rPr>
            </w:pPr>
          </w:p>
        </w:tc>
        <w:tc>
          <w:tcPr>
            <w:tcW w:w="1309" w:type="dxa"/>
            <w:vMerge/>
            <w:tcBorders>
              <w:top w:val="nil"/>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s="宋体"/>
                <w:color w:val="000000" w:themeColor="text1"/>
                <w:kern w:val="0"/>
                <w:sz w:val="24"/>
              </w:rPr>
            </w:pPr>
          </w:p>
        </w:tc>
        <w:tc>
          <w:tcPr>
            <w:tcW w:w="7087" w:type="dxa"/>
            <w:tcBorders>
              <w:top w:val="nil"/>
              <w:left w:val="nil"/>
              <w:bottom w:val="single" w:sz="4" w:space="0" w:color="auto"/>
              <w:right w:val="single" w:sz="4" w:space="0" w:color="auto"/>
            </w:tcBorders>
            <w:shd w:val="clear" w:color="auto" w:fill="auto"/>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资产授权包括用户、用户组、资产、节点、系统用户、是否有效等字段</w:t>
            </w:r>
          </w:p>
        </w:tc>
      </w:tr>
      <w:tr w:rsidR="00D931D6" w:rsidRPr="00D931D6" w:rsidTr="00FE351C">
        <w:trPr>
          <w:trHeight w:val="552"/>
        </w:trPr>
        <w:tc>
          <w:tcPr>
            <w:tcW w:w="960" w:type="dxa"/>
            <w:vMerge/>
            <w:tcBorders>
              <w:top w:val="nil"/>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s="宋体"/>
                <w:color w:val="000000" w:themeColor="text1"/>
                <w:kern w:val="0"/>
                <w:sz w:val="24"/>
              </w:rPr>
            </w:pPr>
          </w:p>
        </w:tc>
        <w:tc>
          <w:tcPr>
            <w:tcW w:w="1309" w:type="dxa"/>
            <w:vMerge/>
            <w:tcBorders>
              <w:top w:val="nil"/>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s="宋体"/>
                <w:color w:val="000000" w:themeColor="text1"/>
                <w:kern w:val="0"/>
                <w:sz w:val="24"/>
              </w:rPr>
            </w:pPr>
          </w:p>
        </w:tc>
        <w:tc>
          <w:tcPr>
            <w:tcW w:w="7087" w:type="dxa"/>
            <w:tcBorders>
              <w:top w:val="nil"/>
              <w:left w:val="nil"/>
              <w:bottom w:val="single" w:sz="4" w:space="0" w:color="auto"/>
              <w:right w:val="single" w:sz="4" w:space="0" w:color="auto"/>
            </w:tcBorders>
            <w:shd w:val="clear" w:color="auto" w:fill="auto"/>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系统提供会话管理，可筛选查看在线或历史会话记录，记录应包括：用户、资产、系统用户、远端地址、协议、登陆来源、命令、开始日期及时长</w:t>
            </w:r>
          </w:p>
        </w:tc>
      </w:tr>
      <w:tr w:rsidR="00D931D6" w:rsidRPr="00D931D6" w:rsidTr="00FE351C">
        <w:trPr>
          <w:trHeight w:val="505"/>
        </w:trPr>
        <w:tc>
          <w:tcPr>
            <w:tcW w:w="960" w:type="dxa"/>
            <w:vMerge/>
            <w:tcBorders>
              <w:top w:val="nil"/>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s="宋体"/>
                <w:color w:val="000000" w:themeColor="text1"/>
                <w:kern w:val="0"/>
                <w:sz w:val="24"/>
              </w:rPr>
            </w:pPr>
          </w:p>
        </w:tc>
        <w:tc>
          <w:tcPr>
            <w:tcW w:w="1309" w:type="dxa"/>
            <w:vMerge/>
            <w:tcBorders>
              <w:top w:val="nil"/>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s="宋体"/>
                <w:color w:val="000000" w:themeColor="text1"/>
                <w:kern w:val="0"/>
                <w:sz w:val="24"/>
              </w:rPr>
            </w:pPr>
          </w:p>
        </w:tc>
        <w:tc>
          <w:tcPr>
            <w:tcW w:w="7087" w:type="dxa"/>
            <w:tcBorders>
              <w:top w:val="nil"/>
              <w:left w:val="nil"/>
              <w:bottom w:val="single" w:sz="4" w:space="0" w:color="auto"/>
              <w:right w:val="single" w:sz="4" w:space="0" w:color="auto"/>
            </w:tcBorders>
            <w:shd w:val="clear" w:color="auto" w:fill="auto"/>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会话管理界面提供WEB终端管理工具，可通过web界面跳转访问已授权的Linux或windows主机</w:t>
            </w:r>
          </w:p>
        </w:tc>
      </w:tr>
      <w:tr w:rsidR="00D931D6" w:rsidRPr="00D931D6" w:rsidTr="00FE351C">
        <w:trPr>
          <w:trHeight w:val="429"/>
        </w:trPr>
        <w:tc>
          <w:tcPr>
            <w:tcW w:w="960" w:type="dxa"/>
            <w:vMerge/>
            <w:tcBorders>
              <w:top w:val="nil"/>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s="宋体"/>
                <w:color w:val="000000" w:themeColor="text1"/>
                <w:kern w:val="0"/>
                <w:sz w:val="24"/>
              </w:rPr>
            </w:pPr>
          </w:p>
        </w:tc>
        <w:tc>
          <w:tcPr>
            <w:tcW w:w="1309" w:type="dxa"/>
            <w:vMerge/>
            <w:tcBorders>
              <w:top w:val="nil"/>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s="宋体"/>
                <w:color w:val="000000" w:themeColor="text1"/>
                <w:kern w:val="0"/>
                <w:sz w:val="24"/>
              </w:rPr>
            </w:pPr>
          </w:p>
        </w:tc>
        <w:tc>
          <w:tcPr>
            <w:tcW w:w="7087" w:type="dxa"/>
            <w:tcBorders>
              <w:top w:val="nil"/>
              <w:left w:val="nil"/>
              <w:bottom w:val="single" w:sz="4" w:space="0" w:color="auto"/>
              <w:right w:val="single" w:sz="4" w:space="0" w:color="auto"/>
            </w:tcBorders>
            <w:shd w:val="clear" w:color="auto" w:fill="auto"/>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WEB终端管理工具访问已授权的资源时，可扫描发现可用用户，并提示使用者选择对应用户登录。</w:t>
            </w:r>
          </w:p>
        </w:tc>
      </w:tr>
      <w:tr w:rsidR="00D931D6" w:rsidRPr="00D931D6" w:rsidTr="00FE351C">
        <w:trPr>
          <w:trHeight w:val="552"/>
        </w:trPr>
        <w:tc>
          <w:tcPr>
            <w:tcW w:w="960" w:type="dxa"/>
            <w:vMerge/>
            <w:tcBorders>
              <w:top w:val="nil"/>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s="宋体"/>
                <w:color w:val="000000" w:themeColor="text1"/>
                <w:kern w:val="0"/>
                <w:sz w:val="24"/>
              </w:rPr>
            </w:pPr>
          </w:p>
        </w:tc>
        <w:tc>
          <w:tcPr>
            <w:tcW w:w="1309" w:type="dxa"/>
            <w:vMerge/>
            <w:tcBorders>
              <w:top w:val="nil"/>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s="宋体"/>
                <w:color w:val="000000" w:themeColor="text1"/>
                <w:kern w:val="0"/>
                <w:sz w:val="24"/>
              </w:rPr>
            </w:pPr>
          </w:p>
        </w:tc>
        <w:tc>
          <w:tcPr>
            <w:tcW w:w="7087" w:type="dxa"/>
            <w:tcBorders>
              <w:top w:val="nil"/>
              <w:left w:val="nil"/>
              <w:bottom w:val="single" w:sz="4" w:space="0" w:color="auto"/>
              <w:right w:val="single" w:sz="4" w:space="0" w:color="auto"/>
            </w:tcBorders>
            <w:shd w:val="clear" w:color="auto" w:fill="auto"/>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用户访问已授权的主机后，系统对命令进行记录，并可按照用户、资产、系统用户、命令、会话等进行搜索；</w:t>
            </w:r>
            <w:r w:rsidRPr="00D931D6">
              <w:rPr>
                <w:rFonts w:ascii="宋体" w:hAnsi="宋体" w:cs="宋体"/>
                <w:color w:val="000000" w:themeColor="text1"/>
                <w:kern w:val="0"/>
                <w:sz w:val="24"/>
              </w:rPr>
              <w:t xml:space="preserve"> </w:t>
            </w:r>
          </w:p>
        </w:tc>
      </w:tr>
      <w:tr w:rsidR="00D931D6" w:rsidRPr="00D931D6" w:rsidTr="00FE351C">
        <w:trPr>
          <w:trHeight w:val="575"/>
        </w:trPr>
        <w:tc>
          <w:tcPr>
            <w:tcW w:w="960" w:type="dxa"/>
            <w:vMerge/>
            <w:tcBorders>
              <w:top w:val="nil"/>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s="宋体"/>
                <w:color w:val="000000" w:themeColor="text1"/>
                <w:kern w:val="0"/>
                <w:sz w:val="24"/>
              </w:rPr>
            </w:pPr>
          </w:p>
        </w:tc>
        <w:tc>
          <w:tcPr>
            <w:tcW w:w="1309" w:type="dxa"/>
            <w:vMerge/>
            <w:tcBorders>
              <w:top w:val="nil"/>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s="宋体"/>
                <w:color w:val="000000" w:themeColor="text1"/>
                <w:kern w:val="0"/>
                <w:sz w:val="24"/>
              </w:rPr>
            </w:pPr>
          </w:p>
        </w:tc>
        <w:tc>
          <w:tcPr>
            <w:tcW w:w="7087" w:type="dxa"/>
            <w:tcBorders>
              <w:top w:val="nil"/>
              <w:left w:val="nil"/>
              <w:bottom w:val="single" w:sz="4" w:space="0" w:color="auto"/>
              <w:right w:val="single" w:sz="4" w:space="0" w:color="auto"/>
            </w:tcBorders>
            <w:shd w:val="clear" w:color="auto" w:fill="auto"/>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命令记录字段应包括命令、风险等级、用户、资产、系统用户、日期等，并可展开查看具体指令回显</w:t>
            </w:r>
          </w:p>
        </w:tc>
      </w:tr>
      <w:tr w:rsidR="00D931D6" w:rsidRPr="00D931D6" w:rsidTr="00FE351C">
        <w:trPr>
          <w:trHeight w:val="654"/>
        </w:trPr>
        <w:tc>
          <w:tcPr>
            <w:tcW w:w="960" w:type="dxa"/>
            <w:vMerge/>
            <w:tcBorders>
              <w:top w:val="nil"/>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s="宋体"/>
                <w:color w:val="000000" w:themeColor="text1"/>
                <w:kern w:val="0"/>
                <w:sz w:val="24"/>
              </w:rPr>
            </w:pPr>
          </w:p>
        </w:tc>
        <w:tc>
          <w:tcPr>
            <w:tcW w:w="1309" w:type="dxa"/>
            <w:vMerge w:val="restart"/>
            <w:tcBorders>
              <w:top w:val="nil"/>
              <w:left w:val="single" w:sz="4" w:space="0" w:color="auto"/>
              <w:bottom w:val="single" w:sz="4" w:space="0" w:color="auto"/>
              <w:right w:val="single" w:sz="4" w:space="0" w:color="auto"/>
            </w:tcBorders>
            <w:shd w:val="clear" w:color="auto" w:fill="auto"/>
            <w:vAlign w:val="center"/>
          </w:tcPr>
          <w:p w:rsidR="00A6111D" w:rsidRPr="00D931D6" w:rsidRDefault="003C01D1">
            <w:pPr>
              <w:widowControl/>
              <w:jc w:val="center"/>
              <w:rPr>
                <w:rFonts w:ascii="宋体" w:hAnsi="宋体" w:cs="宋体"/>
                <w:color w:val="000000" w:themeColor="text1"/>
                <w:kern w:val="0"/>
                <w:sz w:val="24"/>
              </w:rPr>
            </w:pPr>
            <w:r w:rsidRPr="00D931D6">
              <w:rPr>
                <w:rFonts w:ascii="宋体" w:hAnsi="宋体" w:cs="宋体" w:hint="eastAsia"/>
                <w:color w:val="000000" w:themeColor="text1"/>
                <w:kern w:val="0"/>
                <w:sz w:val="24"/>
              </w:rPr>
              <w:t>IAM认证管控</w:t>
            </w:r>
          </w:p>
        </w:tc>
        <w:tc>
          <w:tcPr>
            <w:tcW w:w="7087" w:type="dxa"/>
            <w:tcBorders>
              <w:top w:val="nil"/>
              <w:left w:val="nil"/>
              <w:bottom w:val="single" w:sz="4" w:space="0" w:color="auto"/>
              <w:right w:val="single" w:sz="4" w:space="0" w:color="auto"/>
            </w:tcBorders>
            <w:shd w:val="clear" w:color="auto" w:fill="auto"/>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支持对接入用户的统一授权管理，系统界面包括用户、用户组、用户策略组、锁定用户、策略管理等</w:t>
            </w:r>
          </w:p>
        </w:tc>
      </w:tr>
      <w:tr w:rsidR="00D931D6" w:rsidRPr="00D931D6" w:rsidTr="00FE351C">
        <w:trPr>
          <w:trHeight w:val="550"/>
        </w:trPr>
        <w:tc>
          <w:tcPr>
            <w:tcW w:w="960" w:type="dxa"/>
            <w:vMerge/>
            <w:tcBorders>
              <w:top w:val="nil"/>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s="宋体"/>
                <w:color w:val="000000" w:themeColor="text1"/>
                <w:kern w:val="0"/>
                <w:sz w:val="24"/>
              </w:rPr>
            </w:pPr>
          </w:p>
        </w:tc>
        <w:tc>
          <w:tcPr>
            <w:tcW w:w="1309" w:type="dxa"/>
            <w:vMerge/>
            <w:tcBorders>
              <w:top w:val="nil"/>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s="宋体"/>
                <w:color w:val="000000" w:themeColor="text1"/>
                <w:kern w:val="0"/>
                <w:sz w:val="24"/>
              </w:rPr>
            </w:pPr>
          </w:p>
        </w:tc>
        <w:tc>
          <w:tcPr>
            <w:tcW w:w="7087" w:type="dxa"/>
            <w:tcBorders>
              <w:top w:val="nil"/>
              <w:left w:val="nil"/>
              <w:bottom w:val="single" w:sz="4" w:space="0" w:color="auto"/>
              <w:right w:val="single" w:sz="4" w:space="0" w:color="auto"/>
            </w:tcBorders>
            <w:shd w:val="clear" w:color="auto" w:fill="auto"/>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★用户策略组可控制允许访问的地址、PAC列表、允许移动设备数、允许PC设备数、认证类型、鉴权模式等（提供系统截图）</w:t>
            </w:r>
          </w:p>
        </w:tc>
      </w:tr>
      <w:tr w:rsidR="00D931D6" w:rsidRPr="00D931D6" w:rsidTr="00FE351C">
        <w:trPr>
          <w:trHeight w:val="630"/>
        </w:trPr>
        <w:tc>
          <w:tcPr>
            <w:tcW w:w="960" w:type="dxa"/>
            <w:vMerge/>
            <w:tcBorders>
              <w:top w:val="nil"/>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s="宋体"/>
                <w:color w:val="000000" w:themeColor="text1"/>
                <w:kern w:val="0"/>
                <w:sz w:val="24"/>
              </w:rPr>
            </w:pPr>
          </w:p>
        </w:tc>
        <w:tc>
          <w:tcPr>
            <w:tcW w:w="1309" w:type="dxa"/>
            <w:vMerge/>
            <w:tcBorders>
              <w:top w:val="nil"/>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s="宋体"/>
                <w:color w:val="000000" w:themeColor="text1"/>
                <w:kern w:val="0"/>
                <w:sz w:val="24"/>
              </w:rPr>
            </w:pPr>
          </w:p>
        </w:tc>
        <w:tc>
          <w:tcPr>
            <w:tcW w:w="7087" w:type="dxa"/>
            <w:tcBorders>
              <w:top w:val="nil"/>
              <w:left w:val="nil"/>
              <w:bottom w:val="single" w:sz="4" w:space="0" w:color="auto"/>
              <w:right w:val="single" w:sz="4" w:space="0" w:color="auto"/>
            </w:tcBorders>
            <w:shd w:val="clear" w:color="auto" w:fill="auto"/>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提供锁定用户管理，可对不符合登陆策略被锁定的用户可视化展示，包括锁定的用户名和锁定时间，并提供解除锁定功能</w:t>
            </w:r>
          </w:p>
        </w:tc>
      </w:tr>
      <w:tr w:rsidR="00D931D6" w:rsidRPr="00D931D6" w:rsidTr="00FE351C">
        <w:trPr>
          <w:trHeight w:val="56"/>
        </w:trPr>
        <w:tc>
          <w:tcPr>
            <w:tcW w:w="960" w:type="dxa"/>
            <w:vMerge/>
            <w:tcBorders>
              <w:top w:val="nil"/>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s="宋体"/>
                <w:color w:val="000000" w:themeColor="text1"/>
                <w:kern w:val="0"/>
                <w:sz w:val="24"/>
              </w:rPr>
            </w:pPr>
          </w:p>
        </w:tc>
        <w:tc>
          <w:tcPr>
            <w:tcW w:w="1309" w:type="dxa"/>
            <w:vMerge/>
            <w:tcBorders>
              <w:top w:val="nil"/>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s="宋体"/>
                <w:color w:val="000000" w:themeColor="text1"/>
                <w:kern w:val="0"/>
                <w:sz w:val="24"/>
              </w:rPr>
            </w:pPr>
          </w:p>
        </w:tc>
        <w:tc>
          <w:tcPr>
            <w:tcW w:w="7087" w:type="dxa"/>
            <w:tcBorders>
              <w:top w:val="nil"/>
              <w:left w:val="nil"/>
              <w:bottom w:val="single" w:sz="4" w:space="0" w:color="auto"/>
              <w:right w:val="single" w:sz="4" w:space="0" w:color="auto"/>
            </w:tcBorders>
            <w:shd w:val="clear" w:color="auto" w:fill="auto"/>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用户组管理可查看当前用户组绑定的用户列表，并提供用户解绑功能，将用户剔除出该组。</w:t>
            </w:r>
          </w:p>
        </w:tc>
      </w:tr>
      <w:tr w:rsidR="00D931D6" w:rsidRPr="00D931D6" w:rsidTr="00FE351C">
        <w:trPr>
          <w:trHeight w:val="480"/>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tcPr>
          <w:p w:rsidR="00A6111D" w:rsidRPr="00D931D6" w:rsidRDefault="003C01D1">
            <w:pPr>
              <w:widowControl/>
              <w:jc w:val="center"/>
              <w:rPr>
                <w:rFonts w:ascii="宋体" w:hAnsi="宋体" w:cs="宋体"/>
                <w:color w:val="000000" w:themeColor="text1"/>
                <w:kern w:val="0"/>
                <w:sz w:val="24"/>
              </w:rPr>
            </w:pPr>
            <w:r w:rsidRPr="00D931D6">
              <w:rPr>
                <w:rFonts w:ascii="宋体" w:hAnsi="宋体" w:cs="宋体" w:hint="eastAsia"/>
                <w:color w:val="000000" w:themeColor="text1"/>
                <w:kern w:val="0"/>
                <w:sz w:val="24"/>
              </w:rPr>
              <w:t>日志审</w:t>
            </w:r>
            <w:r w:rsidRPr="00D931D6">
              <w:rPr>
                <w:rFonts w:ascii="宋体" w:hAnsi="宋体" w:cs="宋体" w:hint="eastAsia"/>
                <w:color w:val="000000" w:themeColor="text1"/>
                <w:kern w:val="0"/>
                <w:sz w:val="24"/>
              </w:rPr>
              <w:lastRenderedPageBreak/>
              <w:t>计</w:t>
            </w:r>
          </w:p>
        </w:tc>
        <w:tc>
          <w:tcPr>
            <w:tcW w:w="1309" w:type="dxa"/>
            <w:vMerge w:val="restart"/>
            <w:tcBorders>
              <w:top w:val="nil"/>
              <w:left w:val="single" w:sz="4" w:space="0" w:color="auto"/>
              <w:bottom w:val="single" w:sz="4" w:space="0" w:color="000000"/>
              <w:right w:val="nil"/>
            </w:tcBorders>
            <w:shd w:val="clear" w:color="auto" w:fill="auto"/>
            <w:vAlign w:val="center"/>
          </w:tcPr>
          <w:p w:rsidR="00A6111D" w:rsidRPr="00D931D6" w:rsidRDefault="003C01D1">
            <w:pPr>
              <w:widowControl/>
              <w:jc w:val="center"/>
              <w:rPr>
                <w:rFonts w:ascii="宋体" w:hAnsi="宋体" w:cs="宋体"/>
                <w:color w:val="000000" w:themeColor="text1"/>
                <w:kern w:val="0"/>
                <w:sz w:val="24"/>
              </w:rPr>
            </w:pPr>
            <w:r w:rsidRPr="00D931D6">
              <w:rPr>
                <w:rFonts w:ascii="宋体" w:hAnsi="宋体" w:cs="宋体" w:hint="eastAsia"/>
                <w:color w:val="000000" w:themeColor="text1"/>
                <w:kern w:val="0"/>
                <w:sz w:val="24"/>
              </w:rPr>
              <w:lastRenderedPageBreak/>
              <w:t>安全日志</w:t>
            </w:r>
            <w:r w:rsidRPr="00D931D6">
              <w:rPr>
                <w:rFonts w:ascii="宋体" w:hAnsi="宋体" w:cs="宋体" w:hint="eastAsia"/>
                <w:color w:val="000000" w:themeColor="text1"/>
                <w:kern w:val="0"/>
                <w:sz w:val="24"/>
              </w:rPr>
              <w:lastRenderedPageBreak/>
              <w:t>审计</w:t>
            </w:r>
          </w:p>
        </w:tc>
        <w:tc>
          <w:tcPr>
            <w:tcW w:w="7087" w:type="dxa"/>
            <w:tcBorders>
              <w:top w:val="nil"/>
              <w:left w:val="single" w:sz="4" w:space="0" w:color="auto"/>
              <w:bottom w:val="single" w:sz="4" w:space="0" w:color="auto"/>
              <w:right w:val="single" w:sz="4" w:space="0" w:color="auto"/>
            </w:tcBorders>
            <w:shd w:val="clear" w:color="auto" w:fill="auto"/>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lastRenderedPageBreak/>
              <w:t>支持在线用户日志、登陆日志、资源访问日志审计及导出</w:t>
            </w:r>
          </w:p>
        </w:tc>
      </w:tr>
      <w:tr w:rsidR="00D931D6" w:rsidRPr="00D931D6" w:rsidTr="00FE351C">
        <w:trPr>
          <w:trHeight w:val="1004"/>
        </w:trPr>
        <w:tc>
          <w:tcPr>
            <w:tcW w:w="960" w:type="dxa"/>
            <w:vMerge/>
            <w:tcBorders>
              <w:top w:val="nil"/>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s="宋体"/>
                <w:color w:val="000000" w:themeColor="text1"/>
                <w:kern w:val="0"/>
                <w:sz w:val="24"/>
              </w:rPr>
            </w:pPr>
          </w:p>
        </w:tc>
        <w:tc>
          <w:tcPr>
            <w:tcW w:w="1309" w:type="dxa"/>
            <w:vMerge/>
            <w:tcBorders>
              <w:top w:val="nil"/>
              <w:left w:val="single" w:sz="4" w:space="0" w:color="auto"/>
              <w:bottom w:val="single" w:sz="4" w:space="0" w:color="000000"/>
              <w:right w:val="nil"/>
            </w:tcBorders>
            <w:vAlign w:val="center"/>
          </w:tcPr>
          <w:p w:rsidR="00A6111D" w:rsidRPr="00D931D6" w:rsidRDefault="00A6111D">
            <w:pPr>
              <w:widowControl/>
              <w:jc w:val="left"/>
              <w:rPr>
                <w:rFonts w:ascii="宋体" w:hAnsi="宋体" w:cs="宋体"/>
                <w:color w:val="000000" w:themeColor="text1"/>
                <w:kern w:val="0"/>
                <w:sz w:val="24"/>
              </w:rPr>
            </w:pPr>
          </w:p>
        </w:tc>
        <w:tc>
          <w:tcPr>
            <w:tcW w:w="7087" w:type="dxa"/>
            <w:tcBorders>
              <w:top w:val="nil"/>
              <w:left w:val="single" w:sz="4" w:space="0" w:color="auto"/>
              <w:bottom w:val="single" w:sz="4" w:space="0" w:color="auto"/>
              <w:right w:val="single" w:sz="4" w:space="0" w:color="auto"/>
            </w:tcBorders>
            <w:shd w:val="clear" w:color="auto" w:fill="auto"/>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管理页面需提供在线用户审计，包括在线用户、活跃用户信息，需将在线用户的所有终端系统以及所有指纹展示进行审计，审计字段包含：用户名、登陆IP、接入的网关、终端指纹、操作系统、上线时间等</w:t>
            </w:r>
          </w:p>
        </w:tc>
      </w:tr>
      <w:tr w:rsidR="00D931D6" w:rsidRPr="00D931D6" w:rsidTr="00FE351C">
        <w:trPr>
          <w:trHeight w:val="551"/>
        </w:trPr>
        <w:tc>
          <w:tcPr>
            <w:tcW w:w="960" w:type="dxa"/>
            <w:vMerge/>
            <w:tcBorders>
              <w:top w:val="nil"/>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s="宋体"/>
                <w:color w:val="000000" w:themeColor="text1"/>
                <w:kern w:val="0"/>
                <w:sz w:val="24"/>
              </w:rPr>
            </w:pPr>
          </w:p>
        </w:tc>
        <w:tc>
          <w:tcPr>
            <w:tcW w:w="1309" w:type="dxa"/>
            <w:vMerge/>
            <w:tcBorders>
              <w:top w:val="nil"/>
              <w:left w:val="single" w:sz="4" w:space="0" w:color="auto"/>
              <w:bottom w:val="single" w:sz="4" w:space="0" w:color="000000"/>
              <w:right w:val="nil"/>
            </w:tcBorders>
            <w:vAlign w:val="center"/>
          </w:tcPr>
          <w:p w:rsidR="00A6111D" w:rsidRPr="00D931D6" w:rsidRDefault="00A6111D">
            <w:pPr>
              <w:widowControl/>
              <w:jc w:val="left"/>
              <w:rPr>
                <w:rFonts w:ascii="宋体" w:hAnsi="宋体" w:cs="宋体"/>
                <w:color w:val="000000" w:themeColor="text1"/>
                <w:kern w:val="0"/>
                <w:sz w:val="24"/>
              </w:rPr>
            </w:pPr>
          </w:p>
        </w:tc>
        <w:tc>
          <w:tcPr>
            <w:tcW w:w="7087" w:type="dxa"/>
            <w:tcBorders>
              <w:top w:val="nil"/>
              <w:left w:val="single" w:sz="4" w:space="0" w:color="auto"/>
              <w:bottom w:val="single" w:sz="4" w:space="0" w:color="auto"/>
              <w:right w:val="single" w:sz="4" w:space="0" w:color="auto"/>
            </w:tcBorders>
            <w:shd w:val="clear" w:color="auto" w:fill="auto"/>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管理页面需提供登陆日志审计，包括登陆的用户名、IP、登陆指纹、登陆终端操作系统、登陆是否成功、登陆时间等维度进行审计</w:t>
            </w:r>
          </w:p>
        </w:tc>
      </w:tr>
      <w:tr w:rsidR="00D931D6" w:rsidRPr="00D931D6" w:rsidTr="00FE351C">
        <w:trPr>
          <w:trHeight w:val="489"/>
        </w:trPr>
        <w:tc>
          <w:tcPr>
            <w:tcW w:w="960" w:type="dxa"/>
            <w:vMerge/>
            <w:tcBorders>
              <w:top w:val="nil"/>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s="宋体"/>
                <w:color w:val="000000" w:themeColor="text1"/>
                <w:kern w:val="0"/>
                <w:sz w:val="24"/>
              </w:rPr>
            </w:pPr>
          </w:p>
        </w:tc>
        <w:tc>
          <w:tcPr>
            <w:tcW w:w="1309" w:type="dxa"/>
            <w:vMerge/>
            <w:tcBorders>
              <w:top w:val="nil"/>
              <w:left w:val="single" w:sz="4" w:space="0" w:color="auto"/>
              <w:bottom w:val="single" w:sz="4" w:space="0" w:color="000000"/>
              <w:right w:val="nil"/>
            </w:tcBorders>
            <w:vAlign w:val="center"/>
          </w:tcPr>
          <w:p w:rsidR="00A6111D" w:rsidRPr="00D931D6" w:rsidRDefault="00A6111D">
            <w:pPr>
              <w:widowControl/>
              <w:jc w:val="left"/>
              <w:rPr>
                <w:rFonts w:ascii="宋体" w:hAnsi="宋体" w:cs="宋体"/>
                <w:color w:val="000000" w:themeColor="text1"/>
                <w:kern w:val="0"/>
                <w:sz w:val="24"/>
              </w:rPr>
            </w:pPr>
          </w:p>
        </w:tc>
        <w:tc>
          <w:tcPr>
            <w:tcW w:w="7087" w:type="dxa"/>
            <w:tcBorders>
              <w:top w:val="nil"/>
              <w:left w:val="single" w:sz="4" w:space="0" w:color="auto"/>
              <w:bottom w:val="single" w:sz="4" w:space="0" w:color="auto"/>
              <w:right w:val="single" w:sz="4" w:space="0" w:color="auto"/>
            </w:tcBorders>
            <w:shd w:val="clear" w:color="auto" w:fill="auto"/>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管理页面需提供资源访问日志审计，可对用户访问的资源、接入的网关、请求情况等进行展示审计</w:t>
            </w:r>
          </w:p>
        </w:tc>
      </w:tr>
      <w:tr w:rsidR="00D931D6" w:rsidRPr="00D931D6" w:rsidTr="00FE351C">
        <w:trPr>
          <w:trHeight w:val="427"/>
        </w:trPr>
        <w:tc>
          <w:tcPr>
            <w:tcW w:w="960" w:type="dxa"/>
            <w:vMerge/>
            <w:tcBorders>
              <w:top w:val="nil"/>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s="宋体"/>
                <w:color w:val="000000" w:themeColor="text1"/>
                <w:kern w:val="0"/>
                <w:sz w:val="24"/>
              </w:rPr>
            </w:pPr>
          </w:p>
        </w:tc>
        <w:tc>
          <w:tcPr>
            <w:tcW w:w="1309" w:type="dxa"/>
            <w:vMerge/>
            <w:tcBorders>
              <w:top w:val="nil"/>
              <w:left w:val="single" w:sz="4" w:space="0" w:color="auto"/>
              <w:bottom w:val="single" w:sz="4" w:space="0" w:color="000000"/>
              <w:right w:val="nil"/>
            </w:tcBorders>
            <w:vAlign w:val="center"/>
          </w:tcPr>
          <w:p w:rsidR="00A6111D" w:rsidRPr="00D931D6" w:rsidRDefault="00A6111D">
            <w:pPr>
              <w:widowControl/>
              <w:jc w:val="left"/>
              <w:rPr>
                <w:rFonts w:ascii="宋体" w:hAnsi="宋体" w:cs="宋体"/>
                <w:color w:val="000000" w:themeColor="text1"/>
                <w:kern w:val="0"/>
                <w:sz w:val="24"/>
              </w:rPr>
            </w:pPr>
          </w:p>
        </w:tc>
        <w:tc>
          <w:tcPr>
            <w:tcW w:w="7087" w:type="dxa"/>
            <w:tcBorders>
              <w:top w:val="nil"/>
              <w:left w:val="single" w:sz="4" w:space="0" w:color="auto"/>
              <w:bottom w:val="single" w:sz="4" w:space="0" w:color="auto"/>
              <w:right w:val="single" w:sz="4" w:space="0" w:color="auto"/>
            </w:tcBorders>
            <w:shd w:val="clear" w:color="auto" w:fill="auto"/>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资源访问审计应支持用户访问应用资源时上下行流量统计，需分别统计上行和下行流量，还支持对访问的时长和次数进行统计</w:t>
            </w:r>
          </w:p>
        </w:tc>
      </w:tr>
      <w:tr w:rsidR="00D931D6" w:rsidRPr="00D931D6" w:rsidTr="00FE351C">
        <w:trPr>
          <w:trHeight w:val="209"/>
        </w:trPr>
        <w:tc>
          <w:tcPr>
            <w:tcW w:w="960" w:type="dxa"/>
            <w:vMerge w:val="restart"/>
            <w:tcBorders>
              <w:top w:val="nil"/>
              <w:left w:val="single" w:sz="4" w:space="0" w:color="auto"/>
              <w:bottom w:val="single" w:sz="4" w:space="0" w:color="auto"/>
              <w:right w:val="single" w:sz="4" w:space="0" w:color="auto"/>
            </w:tcBorders>
            <w:shd w:val="clear" w:color="auto" w:fill="auto"/>
            <w:vAlign w:val="center"/>
          </w:tcPr>
          <w:p w:rsidR="00A6111D" w:rsidRPr="00D931D6" w:rsidRDefault="003C01D1">
            <w:pPr>
              <w:widowControl/>
              <w:jc w:val="center"/>
              <w:rPr>
                <w:rFonts w:ascii="宋体" w:hAnsi="宋体" w:cs="宋体"/>
                <w:color w:val="000000" w:themeColor="text1"/>
                <w:kern w:val="0"/>
                <w:sz w:val="24"/>
              </w:rPr>
            </w:pPr>
            <w:r w:rsidRPr="00D931D6">
              <w:rPr>
                <w:rFonts w:ascii="宋体" w:hAnsi="宋体" w:cs="宋体" w:hint="eastAsia"/>
                <w:color w:val="000000" w:themeColor="text1"/>
                <w:kern w:val="0"/>
                <w:sz w:val="24"/>
              </w:rPr>
              <w:t>报表管理</w:t>
            </w:r>
          </w:p>
        </w:tc>
        <w:tc>
          <w:tcPr>
            <w:tcW w:w="1309" w:type="dxa"/>
            <w:vMerge w:val="restart"/>
            <w:tcBorders>
              <w:top w:val="nil"/>
              <w:left w:val="single" w:sz="4" w:space="0" w:color="auto"/>
              <w:bottom w:val="single" w:sz="4" w:space="0" w:color="000000"/>
              <w:right w:val="nil"/>
            </w:tcBorders>
            <w:shd w:val="clear" w:color="auto" w:fill="auto"/>
            <w:vAlign w:val="center"/>
          </w:tcPr>
          <w:p w:rsidR="00A6111D" w:rsidRPr="00D931D6" w:rsidRDefault="003C01D1">
            <w:pPr>
              <w:widowControl/>
              <w:jc w:val="center"/>
              <w:rPr>
                <w:rFonts w:ascii="宋体" w:hAnsi="宋体" w:cs="宋体"/>
                <w:color w:val="000000" w:themeColor="text1"/>
                <w:kern w:val="0"/>
                <w:sz w:val="24"/>
              </w:rPr>
            </w:pPr>
            <w:r w:rsidRPr="00D931D6">
              <w:rPr>
                <w:rFonts w:ascii="宋体" w:hAnsi="宋体" w:cs="宋体" w:hint="eastAsia"/>
                <w:color w:val="000000" w:themeColor="text1"/>
                <w:kern w:val="0"/>
                <w:sz w:val="24"/>
              </w:rPr>
              <w:t>报表管理</w:t>
            </w:r>
          </w:p>
        </w:tc>
        <w:tc>
          <w:tcPr>
            <w:tcW w:w="7087" w:type="dxa"/>
            <w:tcBorders>
              <w:top w:val="nil"/>
              <w:left w:val="single" w:sz="4" w:space="0" w:color="auto"/>
              <w:bottom w:val="single" w:sz="4" w:space="0" w:color="auto"/>
              <w:right w:val="single" w:sz="4" w:space="0" w:color="auto"/>
            </w:tcBorders>
            <w:shd w:val="clear" w:color="auto" w:fill="auto"/>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报表管理应支持用户流量统计、应用流量统计、在线终端统计、用户组统计、活跃用户统计</w:t>
            </w:r>
          </w:p>
        </w:tc>
      </w:tr>
      <w:tr w:rsidR="00D931D6" w:rsidRPr="00D931D6" w:rsidTr="00FE351C">
        <w:trPr>
          <w:trHeight w:val="455"/>
        </w:trPr>
        <w:tc>
          <w:tcPr>
            <w:tcW w:w="960" w:type="dxa"/>
            <w:vMerge/>
            <w:tcBorders>
              <w:top w:val="nil"/>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s="宋体"/>
                <w:color w:val="000000" w:themeColor="text1"/>
                <w:kern w:val="0"/>
                <w:sz w:val="24"/>
              </w:rPr>
            </w:pPr>
          </w:p>
        </w:tc>
        <w:tc>
          <w:tcPr>
            <w:tcW w:w="1309" w:type="dxa"/>
            <w:vMerge/>
            <w:tcBorders>
              <w:top w:val="nil"/>
              <w:left w:val="single" w:sz="4" w:space="0" w:color="auto"/>
              <w:bottom w:val="single" w:sz="4" w:space="0" w:color="000000"/>
              <w:right w:val="nil"/>
            </w:tcBorders>
            <w:vAlign w:val="center"/>
          </w:tcPr>
          <w:p w:rsidR="00A6111D" w:rsidRPr="00D931D6" w:rsidRDefault="00A6111D">
            <w:pPr>
              <w:widowControl/>
              <w:jc w:val="left"/>
              <w:rPr>
                <w:rFonts w:ascii="宋体" w:hAnsi="宋体" w:cs="宋体"/>
                <w:color w:val="000000" w:themeColor="text1"/>
                <w:kern w:val="0"/>
                <w:sz w:val="24"/>
              </w:rPr>
            </w:pPr>
          </w:p>
        </w:tc>
        <w:tc>
          <w:tcPr>
            <w:tcW w:w="7087" w:type="dxa"/>
            <w:tcBorders>
              <w:top w:val="nil"/>
              <w:left w:val="single" w:sz="4" w:space="0" w:color="auto"/>
              <w:bottom w:val="single" w:sz="4" w:space="0" w:color="auto"/>
              <w:right w:val="single" w:sz="4" w:space="0" w:color="auto"/>
            </w:tcBorders>
            <w:shd w:val="clear" w:color="auto" w:fill="auto"/>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支持安全感知可视化大屏展示，包括世界地图访问流量实时显示，动态展示资源访问情况、用户源IP访问排行、用户组统计、活跃用户折线图等</w:t>
            </w:r>
          </w:p>
        </w:tc>
      </w:tr>
      <w:tr w:rsidR="00D931D6" w:rsidRPr="00D931D6" w:rsidTr="00FE351C">
        <w:trPr>
          <w:trHeight w:val="393"/>
        </w:trPr>
        <w:tc>
          <w:tcPr>
            <w:tcW w:w="960" w:type="dxa"/>
            <w:vMerge/>
            <w:tcBorders>
              <w:top w:val="nil"/>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s="宋体"/>
                <w:color w:val="000000" w:themeColor="text1"/>
                <w:kern w:val="0"/>
                <w:sz w:val="24"/>
              </w:rPr>
            </w:pPr>
          </w:p>
        </w:tc>
        <w:tc>
          <w:tcPr>
            <w:tcW w:w="1309" w:type="dxa"/>
            <w:vMerge/>
            <w:tcBorders>
              <w:top w:val="nil"/>
              <w:left w:val="single" w:sz="4" w:space="0" w:color="auto"/>
              <w:bottom w:val="single" w:sz="4" w:space="0" w:color="000000"/>
              <w:right w:val="nil"/>
            </w:tcBorders>
            <w:vAlign w:val="center"/>
          </w:tcPr>
          <w:p w:rsidR="00A6111D" w:rsidRPr="00D931D6" w:rsidRDefault="00A6111D">
            <w:pPr>
              <w:widowControl/>
              <w:jc w:val="left"/>
              <w:rPr>
                <w:rFonts w:ascii="宋体" w:hAnsi="宋体" w:cs="宋体"/>
                <w:color w:val="000000" w:themeColor="text1"/>
                <w:kern w:val="0"/>
                <w:sz w:val="24"/>
              </w:rPr>
            </w:pPr>
          </w:p>
        </w:tc>
        <w:tc>
          <w:tcPr>
            <w:tcW w:w="7087" w:type="dxa"/>
            <w:tcBorders>
              <w:top w:val="nil"/>
              <w:left w:val="single" w:sz="4" w:space="0" w:color="auto"/>
              <w:bottom w:val="single" w:sz="4" w:space="0" w:color="auto"/>
              <w:right w:val="single" w:sz="4" w:space="0" w:color="auto"/>
            </w:tcBorders>
            <w:shd w:val="clear" w:color="auto" w:fill="auto"/>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支持主页报表展示，包括设备性能、用户、资源、网关数展示；支持主页展示访问用户和访问资源TopN；支持告警实时展示推送</w:t>
            </w:r>
          </w:p>
        </w:tc>
      </w:tr>
      <w:tr w:rsidR="00D931D6" w:rsidRPr="00D931D6" w:rsidTr="00FE351C">
        <w:trPr>
          <w:trHeight w:val="175"/>
        </w:trPr>
        <w:tc>
          <w:tcPr>
            <w:tcW w:w="960" w:type="dxa"/>
            <w:vMerge w:val="restart"/>
            <w:tcBorders>
              <w:top w:val="nil"/>
              <w:left w:val="single" w:sz="4" w:space="0" w:color="auto"/>
              <w:bottom w:val="single" w:sz="4" w:space="0" w:color="auto"/>
              <w:right w:val="single" w:sz="4" w:space="0" w:color="auto"/>
            </w:tcBorders>
            <w:shd w:val="clear" w:color="auto" w:fill="auto"/>
            <w:vAlign w:val="center"/>
          </w:tcPr>
          <w:p w:rsidR="00A6111D" w:rsidRPr="00D931D6" w:rsidRDefault="003C01D1">
            <w:pPr>
              <w:widowControl/>
              <w:rPr>
                <w:rFonts w:ascii="宋体" w:hAnsi="宋体" w:cs="Calibri"/>
                <w:color w:val="000000" w:themeColor="text1"/>
                <w:kern w:val="0"/>
                <w:sz w:val="24"/>
              </w:rPr>
            </w:pPr>
            <w:r w:rsidRPr="00D931D6">
              <w:rPr>
                <w:rFonts w:ascii="宋体" w:hAnsi="宋体" w:cs="Calibri"/>
                <w:color w:val="000000" w:themeColor="text1"/>
                <w:kern w:val="0"/>
                <w:sz w:val="24"/>
              </w:rPr>
              <w:t xml:space="preserve">　</w:t>
            </w:r>
          </w:p>
        </w:tc>
        <w:tc>
          <w:tcPr>
            <w:tcW w:w="1309" w:type="dxa"/>
            <w:vMerge w:val="restart"/>
            <w:tcBorders>
              <w:top w:val="nil"/>
              <w:left w:val="single" w:sz="4" w:space="0" w:color="auto"/>
              <w:bottom w:val="single" w:sz="4" w:space="0" w:color="auto"/>
              <w:right w:val="single" w:sz="4" w:space="0" w:color="auto"/>
            </w:tcBorders>
            <w:shd w:val="clear" w:color="auto" w:fill="auto"/>
            <w:vAlign w:val="center"/>
          </w:tcPr>
          <w:p w:rsidR="00A6111D" w:rsidRPr="00D931D6" w:rsidRDefault="003C01D1">
            <w:pPr>
              <w:widowControl/>
              <w:jc w:val="center"/>
              <w:rPr>
                <w:rFonts w:ascii="宋体" w:hAnsi="宋体" w:cs="宋体"/>
                <w:color w:val="000000" w:themeColor="text1"/>
                <w:kern w:val="0"/>
                <w:sz w:val="24"/>
              </w:rPr>
            </w:pPr>
            <w:r w:rsidRPr="00D931D6">
              <w:rPr>
                <w:rFonts w:ascii="宋体" w:hAnsi="宋体" w:cs="宋体" w:hint="eastAsia"/>
                <w:color w:val="000000" w:themeColor="text1"/>
                <w:kern w:val="0"/>
                <w:sz w:val="24"/>
              </w:rPr>
              <w:t>产品成熟度与兼容性</w:t>
            </w:r>
          </w:p>
        </w:tc>
        <w:tc>
          <w:tcPr>
            <w:tcW w:w="7087" w:type="dxa"/>
            <w:tcBorders>
              <w:top w:val="nil"/>
              <w:left w:val="nil"/>
              <w:bottom w:val="single" w:sz="4" w:space="0" w:color="auto"/>
              <w:right w:val="single" w:sz="4" w:space="0" w:color="auto"/>
            </w:tcBorders>
            <w:shd w:val="clear" w:color="auto" w:fill="auto"/>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所投产品具备零信任安全相关销售许可证，需提供零信任关键字的证书</w:t>
            </w:r>
          </w:p>
        </w:tc>
      </w:tr>
      <w:tr w:rsidR="00D931D6" w:rsidRPr="00D931D6" w:rsidTr="00FE351C">
        <w:trPr>
          <w:trHeight w:val="434"/>
        </w:trPr>
        <w:tc>
          <w:tcPr>
            <w:tcW w:w="960" w:type="dxa"/>
            <w:vMerge/>
            <w:tcBorders>
              <w:top w:val="nil"/>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s="Calibri"/>
                <w:color w:val="000000" w:themeColor="text1"/>
                <w:kern w:val="0"/>
                <w:sz w:val="24"/>
              </w:rPr>
            </w:pPr>
          </w:p>
        </w:tc>
        <w:tc>
          <w:tcPr>
            <w:tcW w:w="1309" w:type="dxa"/>
            <w:vMerge/>
            <w:tcBorders>
              <w:top w:val="nil"/>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s="宋体"/>
                <w:color w:val="000000" w:themeColor="text1"/>
                <w:kern w:val="0"/>
                <w:sz w:val="24"/>
              </w:rPr>
            </w:pPr>
          </w:p>
        </w:tc>
        <w:tc>
          <w:tcPr>
            <w:tcW w:w="7087" w:type="dxa"/>
            <w:tcBorders>
              <w:top w:val="nil"/>
              <w:left w:val="nil"/>
              <w:bottom w:val="single" w:sz="4" w:space="0" w:color="auto"/>
              <w:right w:val="single" w:sz="4" w:space="0" w:color="auto"/>
            </w:tcBorders>
            <w:shd w:val="clear" w:color="auto" w:fill="auto"/>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所投产品具备零信任安全相关软件著作权，需提供零信任关键字证书</w:t>
            </w:r>
          </w:p>
        </w:tc>
      </w:tr>
      <w:tr w:rsidR="00D931D6" w:rsidRPr="00D931D6" w:rsidTr="00FE351C">
        <w:trPr>
          <w:trHeight w:val="412"/>
        </w:trPr>
        <w:tc>
          <w:tcPr>
            <w:tcW w:w="960" w:type="dxa"/>
            <w:vMerge/>
            <w:tcBorders>
              <w:top w:val="nil"/>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s="Calibri"/>
                <w:color w:val="000000" w:themeColor="text1"/>
                <w:kern w:val="0"/>
                <w:sz w:val="24"/>
              </w:rPr>
            </w:pPr>
          </w:p>
        </w:tc>
        <w:tc>
          <w:tcPr>
            <w:tcW w:w="1309" w:type="dxa"/>
            <w:vMerge/>
            <w:tcBorders>
              <w:top w:val="nil"/>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s="宋体"/>
                <w:color w:val="000000" w:themeColor="text1"/>
                <w:kern w:val="0"/>
                <w:sz w:val="24"/>
              </w:rPr>
            </w:pPr>
          </w:p>
        </w:tc>
        <w:tc>
          <w:tcPr>
            <w:tcW w:w="7087" w:type="dxa"/>
            <w:tcBorders>
              <w:top w:val="nil"/>
              <w:left w:val="nil"/>
              <w:bottom w:val="single" w:sz="4" w:space="0" w:color="auto"/>
              <w:right w:val="single" w:sz="4" w:space="0" w:color="auto"/>
            </w:tcBorders>
            <w:shd w:val="clear" w:color="auto" w:fill="auto"/>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所投产品兼容性能力考察：具备统信适配认证，需提供零信任关键字证书</w:t>
            </w:r>
          </w:p>
        </w:tc>
      </w:tr>
      <w:tr w:rsidR="00D931D6" w:rsidRPr="00D931D6" w:rsidTr="00FE351C">
        <w:trPr>
          <w:trHeight w:val="277"/>
        </w:trPr>
        <w:tc>
          <w:tcPr>
            <w:tcW w:w="960" w:type="dxa"/>
            <w:vMerge/>
            <w:tcBorders>
              <w:top w:val="nil"/>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s="Calibri"/>
                <w:color w:val="000000" w:themeColor="text1"/>
                <w:kern w:val="0"/>
                <w:sz w:val="24"/>
              </w:rPr>
            </w:pPr>
          </w:p>
        </w:tc>
        <w:tc>
          <w:tcPr>
            <w:tcW w:w="1309" w:type="dxa"/>
            <w:vMerge/>
            <w:tcBorders>
              <w:top w:val="nil"/>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s="宋体"/>
                <w:color w:val="000000" w:themeColor="text1"/>
                <w:kern w:val="0"/>
                <w:sz w:val="24"/>
              </w:rPr>
            </w:pPr>
          </w:p>
        </w:tc>
        <w:tc>
          <w:tcPr>
            <w:tcW w:w="7087" w:type="dxa"/>
            <w:tcBorders>
              <w:top w:val="nil"/>
              <w:left w:val="nil"/>
              <w:bottom w:val="single" w:sz="4" w:space="0" w:color="auto"/>
              <w:right w:val="single" w:sz="4" w:space="0" w:color="auto"/>
            </w:tcBorders>
            <w:shd w:val="clear" w:color="auto" w:fill="auto"/>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所投产品兼容性能力考察：具备麒麟操作系统兼容性适配认证，需提供零信任关键字证书</w:t>
            </w:r>
          </w:p>
        </w:tc>
      </w:tr>
      <w:tr w:rsidR="00D931D6" w:rsidRPr="00D931D6" w:rsidTr="00FE351C">
        <w:trPr>
          <w:trHeight w:val="277"/>
        </w:trPr>
        <w:tc>
          <w:tcPr>
            <w:tcW w:w="960" w:type="dxa"/>
            <w:tcBorders>
              <w:top w:val="single" w:sz="4" w:space="0" w:color="auto"/>
              <w:left w:val="single" w:sz="4" w:space="0" w:color="auto"/>
              <w:bottom w:val="single" w:sz="4" w:space="0" w:color="auto"/>
              <w:right w:val="single" w:sz="4" w:space="0" w:color="auto"/>
            </w:tcBorders>
            <w:vAlign w:val="center"/>
          </w:tcPr>
          <w:p w:rsidR="00A6111D" w:rsidRPr="00D931D6" w:rsidRDefault="003C01D1">
            <w:pPr>
              <w:widowControl/>
              <w:jc w:val="left"/>
              <w:rPr>
                <w:rFonts w:ascii="宋体" w:hAnsi="宋体" w:cs="Calibri"/>
                <w:color w:val="000000" w:themeColor="text1"/>
                <w:kern w:val="0"/>
                <w:sz w:val="24"/>
              </w:rPr>
            </w:pPr>
            <w:r w:rsidRPr="00D931D6">
              <w:rPr>
                <w:rFonts w:hint="eastAsia"/>
                <w:color w:val="000000" w:themeColor="text1"/>
                <w:sz w:val="24"/>
              </w:rPr>
              <w:t>安装</w:t>
            </w:r>
            <w:r w:rsidRPr="00D931D6">
              <w:rPr>
                <w:color w:val="000000" w:themeColor="text1"/>
                <w:sz w:val="24"/>
              </w:rPr>
              <w:t>及辅材</w:t>
            </w:r>
          </w:p>
        </w:tc>
        <w:tc>
          <w:tcPr>
            <w:tcW w:w="1309"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rPr>
                <w:color w:val="000000" w:themeColor="text1"/>
                <w:sz w:val="24"/>
              </w:rPr>
            </w:pPr>
          </w:p>
        </w:tc>
        <w:tc>
          <w:tcPr>
            <w:tcW w:w="7087" w:type="dxa"/>
            <w:tcBorders>
              <w:top w:val="single" w:sz="4" w:space="0" w:color="auto"/>
              <w:left w:val="nil"/>
              <w:bottom w:val="single" w:sz="4" w:space="0" w:color="auto"/>
              <w:right w:val="single" w:sz="4" w:space="0" w:color="auto"/>
            </w:tcBorders>
            <w:shd w:val="clear" w:color="auto" w:fill="auto"/>
            <w:vAlign w:val="center"/>
          </w:tcPr>
          <w:p w:rsidR="00A6111D" w:rsidRPr="00D931D6" w:rsidRDefault="003C01D1">
            <w:pPr>
              <w:rPr>
                <w:color w:val="000000" w:themeColor="text1"/>
                <w:sz w:val="24"/>
              </w:rPr>
            </w:pPr>
            <w:r w:rsidRPr="00D931D6">
              <w:rPr>
                <w:rFonts w:hint="eastAsia"/>
                <w:color w:val="000000" w:themeColor="text1"/>
                <w:sz w:val="24"/>
              </w:rPr>
              <w:t>含</w:t>
            </w:r>
            <w:r w:rsidRPr="00D931D6">
              <w:rPr>
                <w:color w:val="000000" w:themeColor="text1"/>
                <w:sz w:val="24"/>
              </w:rPr>
              <w:t>相关设备</w:t>
            </w:r>
            <w:r w:rsidRPr="00D931D6">
              <w:rPr>
                <w:rFonts w:hint="eastAsia"/>
                <w:color w:val="000000" w:themeColor="text1"/>
                <w:sz w:val="24"/>
              </w:rPr>
              <w:t>的</w:t>
            </w:r>
            <w:r w:rsidRPr="00D931D6">
              <w:rPr>
                <w:color w:val="000000" w:themeColor="text1"/>
                <w:sz w:val="24"/>
              </w:rPr>
              <w:t>安装</w:t>
            </w:r>
            <w:r w:rsidRPr="00D931D6">
              <w:rPr>
                <w:rFonts w:hint="eastAsia"/>
                <w:color w:val="000000" w:themeColor="text1"/>
                <w:sz w:val="24"/>
              </w:rPr>
              <w:t>、首次</w:t>
            </w:r>
            <w:r w:rsidRPr="00D931D6">
              <w:rPr>
                <w:color w:val="000000" w:themeColor="text1"/>
                <w:sz w:val="24"/>
              </w:rPr>
              <w:t>业务部署</w:t>
            </w:r>
            <w:r w:rsidRPr="00D931D6">
              <w:rPr>
                <w:rFonts w:hint="eastAsia"/>
                <w:color w:val="000000" w:themeColor="text1"/>
                <w:sz w:val="24"/>
              </w:rPr>
              <w:t>及</w:t>
            </w:r>
            <w:r w:rsidRPr="00D931D6">
              <w:rPr>
                <w:color w:val="000000" w:themeColor="text1"/>
                <w:sz w:val="24"/>
              </w:rPr>
              <w:t>辅材</w:t>
            </w:r>
          </w:p>
        </w:tc>
      </w:tr>
    </w:tbl>
    <w:p w:rsidR="00A6111D" w:rsidRPr="00D931D6" w:rsidRDefault="00A6111D">
      <w:pPr>
        <w:pStyle w:val="1a"/>
        <w:rPr>
          <w:color w:val="000000" w:themeColor="text1"/>
        </w:rPr>
      </w:pPr>
    </w:p>
    <w:p w:rsidR="00A6111D" w:rsidRPr="00D931D6" w:rsidRDefault="003C01D1">
      <w:pPr>
        <w:pStyle w:val="35"/>
        <w:spacing w:after="0"/>
        <w:rPr>
          <w:rFonts w:ascii="楷体" w:eastAsia="楷体" w:hAnsi="楷体"/>
          <w:color w:val="000000" w:themeColor="text1"/>
          <w:sz w:val="32"/>
        </w:rPr>
      </w:pPr>
      <w:r w:rsidRPr="00D931D6">
        <w:rPr>
          <w:rFonts w:ascii="楷体" w:eastAsia="楷体" w:hAnsi="楷体"/>
          <w:color w:val="000000" w:themeColor="text1"/>
          <w:sz w:val="32"/>
        </w:rPr>
        <w:t>8、</w:t>
      </w:r>
      <w:r w:rsidRPr="00D931D6">
        <w:rPr>
          <w:rFonts w:ascii="楷体" w:eastAsia="楷体" w:hAnsi="楷体" w:hint="eastAsia"/>
          <w:color w:val="000000" w:themeColor="text1"/>
          <w:sz w:val="32"/>
        </w:rPr>
        <w:t>IPv4/IPv6翻译设备</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6"/>
        <w:gridCol w:w="1614"/>
        <w:gridCol w:w="5837"/>
      </w:tblGrid>
      <w:tr w:rsidR="00D931D6" w:rsidRPr="00D931D6">
        <w:trPr>
          <w:trHeight w:val="436"/>
          <w:jc w:val="center"/>
        </w:trPr>
        <w:tc>
          <w:tcPr>
            <w:tcW w:w="1616" w:type="dxa"/>
            <w:shd w:val="clear" w:color="auto" w:fill="FFFFFF"/>
            <w:vAlign w:val="center"/>
          </w:tcPr>
          <w:p w:rsidR="00A6111D" w:rsidRPr="00D931D6" w:rsidRDefault="003C01D1">
            <w:pPr>
              <w:autoSpaceDE w:val="0"/>
              <w:autoSpaceDN w:val="0"/>
              <w:adjustRightInd w:val="0"/>
              <w:snapToGrid w:val="0"/>
              <w:jc w:val="center"/>
              <w:rPr>
                <w:rFonts w:ascii="宋体" w:hAnsi="宋体" w:cs="宋体"/>
                <w:b/>
                <w:color w:val="000000" w:themeColor="text1"/>
                <w:sz w:val="24"/>
              </w:rPr>
            </w:pPr>
            <w:r w:rsidRPr="00D931D6">
              <w:rPr>
                <w:rFonts w:ascii="宋体" w:hAnsi="宋体" w:cs="宋体" w:hint="eastAsia"/>
                <w:b/>
                <w:color w:val="000000" w:themeColor="text1"/>
                <w:sz w:val="24"/>
              </w:rPr>
              <w:t>指标名称</w:t>
            </w:r>
          </w:p>
        </w:tc>
        <w:tc>
          <w:tcPr>
            <w:tcW w:w="7451" w:type="dxa"/>
            <w:gridSpan w:val="2"/>
            <w:shd w:val="clear" w:color="auto" w:fill="FFFFFF"/>
            <w:vAlign w:val="center"/>
          </w:tcPr>
          <w:p w:rsidR="00A6111D" w:rsidRPr="00D931D6" w:rsidRDefault="003C01D1">
            <w:pPr>
              <w:widowControl/>
              <w:adjustRightInd w:val="0"/>
              <w:snapToGrid w:val="0"/>
              <w:jc w:val="center"/>
              <w:rPr>
                <w:rFonts w:ascii="宋体" w:hAnsi="宋体"/>
                <w:b/>
                <w:color w:val="000000" w:themeColor="text1"/>
                <w:sz w:val="24"/>
              </w:rPr>
            </w:pPr>
            <w:r w:rsidRPr="00D931D6">
              <w:rPr>
                <w:rFonts w:ascii="宋体" w:hAnsi="宋体" w:hint="eastAsia"/>
                <w:b/>
                <w:color w:val="000000" w:themeColor="text1"/>
                <w:sz w:val="24"/>
              </w:rPr>
              <w:t>技术参</w:t>
            </w:r>
            <w:r w:rsidRPr="00D931D6">
              <w:rPr>
                <w:rFonts w:ascii="宋体" w:hAnsi="宋体"/>
                <w:b/>
                <w:color w:val="000000" w:themeColor="text1"/>
                <w:sz w:val="24"/>
              </w:rPr>
              <w:t>数</w:t>
            </w:r>
          </w:p>
        </w:tc>
      </w:tr>
      <w:tr w:rsidR="00D931D6" w:rsidRPr="00D931D6">
        <w:trPr>
          <w:trHeight w:val="436"/>
          <w:jc w:val="center"/>
        </w:trPr>
        <w:tc>
          <w:tcPr>
            <w:tcW w:w="1616" w:type="dxa"/>
            <w:shd w:val="clear" w:color="auto" w:fill="FFFFFF"/>
            <w:vAlign w:val="center"/>
          </w:tcPr>
          <w:p w:rsidR="00A6111D" w:rsidRPr="00D931D6" w:rsidRDefault="003C01D1">
            <w:pPr>
              <w:widowControl/>
              <w:jc w:val="left"/>
              <w:rPr>
                <w:rFonts w:ascii="宋体" w:hAnsi="宋体" w:cs="宋体"/>
                <w:color w:val="000000" w:themeColor="text1"/>
                <w:kern w:val="0"/>
                <w:sz w:val="24"/>
              </w:rPr>
            </w:pPr>
            <w:r w:rsidRPr="00D931D6">
              <w:rPr>
                <w:rFonts w:hint="eastAsia"/>
                <w:color w:val="000000" w:themeColor="text1"/>
                <w:sz w:val="24"/>
              </w:rPr>
              <w:t>▲</w:t>
            </w:r>
            <w:r w:rsidRPr="00D931D6">
              <w:rPr>
                <w:rFonts w:ascii="宋体" w:hAnsi="宋体" w:cs="宋体" w:hint="eastAsia"/>
                <w:color w:val="000000" w:themeColor="text1"/>
                <w:kern w:val="0"/>
                <w:sz w:val="24"/>
              </w:rPr>
              <w:t>设备功能</w:t>
            </w:r>
          </w:p>
        </w:tc>
        <w:tc>
          <w:tcPr>
            <w:tcW w:w="7451" w:type="dxa"/>
            <w:gridSpan w:val="2"/>
            <w:shd w:val="clear" w:color="auto" w:fill="FFFFFF"/>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为</w:t>
            </w:r>
            <w:r w:rsidRPr="00D931D6">
              <w:rPr>
                <w:rFonts w:ascii="宋体" w:hAnsi="宋体" w:cs="宋体"/>
                <w:color w:val="000000" w:themeColor="text1"/>
                <w:kern w:val="0"/>
                <w:sz w:val="24"/>
              </w:rPr>
              <w:t>纯IPv6用户提供无缝访问IPv4和IPv6互联网服务</w:t>
            </w:r>
            <w:r w:rsidRPr="00D931D6">
              <w:rPr>
                <w:rFonts w:ascii="宋体" w:hAnsi="宋体" w:cs="宋体" w:hint="eastAsia"/>
                <w:color w:val="000000" w:themeColor="text1"/>
                <w:kern w:val="0"/>
                <w:sz w:val="24"/>
              </w:rPr>
              <w:t>，平滑过渡到纯</w:t>
            </w:r>
            <w:r w:rsidRPr="00D931D6">
              <w:rPr>
                <w:rFonts w:ascii="宋体" w:hAnsi="宋体" w:cs="宋体"/>
                <w:color w:val="000000" w:themeColor="text1"/>
                <w:kern w:val="0"/>
                <w:sz w:val="24"/>
              </w:rPr>
              <w:t>IPv6</w:t>
            </w:r>
            <w:r w:rsidRPr="00D931D6">
              <w:rPr>
                <w:rFonts w:ascii="宋体" w:hAnsi="宋体" w:cs="宋体" w:hint="eastAsia"/>
                <w:color w:val="000000" w:themeColor="text1"/>
                <w:kern w:val="0"/>
                <w:sz w:val="24"/>
              </w:rPr>
              <w:t>互联网。可应用于新建大规模纯</w:t>
            </w:r>
            <w:r w:rsidRPr="00D931D6">
              <w:rPr>
                <w:rFonts w:ascii="宋体" w:hAnsi="宋体" w:cs="宋体"/>
                <w:color w:val="000000" w:themeColor="text1"/>
                <w:kern w:val="0"/>
                <w:sz w:val="24"/>
              </w:rPr>
              <w:t>IPv6</w:t>
            </w:r>
            <w:r w:rsidRPr="00D931D6">
              <w:rPr>
                <w:rFonts w:ascii="宋体" w:hAnsi="宋体" w:cs="宋体" w:hint="eastAsia"/>
                <w:color w:val="000000" w:themeColor="text1"/>
                <w:kern w:val="0"/>
                <w:sz w:val="24"/>
              </w:rPr>
              <w:t>无线网接入。</w:t>
            </w:r>
          </w:p>
        </w:tc>
      </w:tr>
      <w:tr w:rsidR="00D931D6" w:rsidRPr="00D931D6">
        <w:trPr>
          <w:trHeight w:val="436"/>
          <w:jc w:val="center"/>
        </w:trPr>
        <w:tc>
          <w:tcPr>
            <w:tcW w:w="1616" w:type="dxa"/>
            <w:vMerge w:val="restart"/>
            <w:shd w:val="clear" w:color="auto" w:fill="FFFFFF"/>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color w:val="000000" w:themeColor="text1"/>
                <w:kern w:val="0"/>
                <w:sz w:val="24"/>
              </w:rPr>
              <w:t>技术标准</w:t>
            </w:r>
          </w:p>
        </w:tc>
        <w:tc>
          <w:tcPr>
            <w:tcW w:w="7451" w:type="dxa"/>
            <w:gridSpan w:val="2"/>
            <w:shd w:val="clear" w:color="auto" w:fill="FFFFFF"/>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支持</w:t>
            </w:r>
            <w:r w:rsidRPr="00D931D6">
              <w:rPr>
                <w:rFonts w:ascii="宋体" w:hAnsi="宋体" w:cs="宋体"/>
                <w:color w:val="000000" w:themeColor="text1"/>
                <w:kern w:val="0"/>
                <w:sz w:val="24"/>
              </w:rPr>
              <w:t>并符合相应</w:t>
            </w:r>
            <w:r w:rsidRPr="00D931D6">
              <w:rPr>
                <w:rFonts w:ascii="宋体" w:hAnsi="宋体" w:cs="宋体" w:hint="eastAsia"/>
                <w:color w:val="000000" w:themeColor="text1"/>
                <w:kern w:val="0"/>
                <w:sz w:val="24"/>
              </w:rPr>
              <w:t>IETF国际标准（RFC6052，RFC6147，RFC</w:t>
            </w:r>
            <w:r w:rsidRPr="00D931D6">
              <w:rPr>
                <w:rFonts w:ascii="宋体" w:hAnsi="宋体" w:cs="宋体"/>
                <w:color w:val="000000" w:themeColor="text1"/>
                <w:kern w:val="0"/>
                <w:sz w:val="24"/>
              </w:rPr>
              <w:t>7915</w:t>
            </w:r>
            <w:r w:rsidRPr="00D931D6">
              <w:rPr>
                <w:rFonts w:ascii="宋体" w:hAnsi="宋体" w:cs="宋体" w:hint="eastAsia"/>
                <w:color w:val="000000" w:themeColor="text1"/>
                <w:kern w:val="0"/>
                <w:sz w:val="24"/>
              </w:rPr>
              <w:t>）</w:t>
            </w:r>
          </w:p>
        </w:tc>
      </w:tr>
      <w:tr w:rsidR="00D931D6" w:rsidRPr="00D931D6">
        <w:trPr>
          <w:trHeight w:val="436"/>
          <w:jc w:val="center"/>
        </w:trPr>
        <w:tc>
          <w:tcPr>
            <w:tcW w:w="1616" w:type="dxa"/>
            <w:vMerge/>
            <w:shd w:val="clear" w:color="auto" w:fill="FFFFFF"/>
            <w:vAlign w:val="center"/>
          </w:tcPr>
          <w:p w:rsidR="00A6111D" w:rsidRPr="00D931D6" w:rsidRDefault="00A6111D">
            <w:pPr>
              <w:widowControl/>
              <w:jc w:val="left"/>
              <w:rPr>
                <w:rFonts w:ascii="宋体" w:hAnsi="宋体" w:cs="宋体"/>
                <w:color w:val="000000" w:themeColor="text1"/>
                <w:kern w:val="0"/>
                <w:sz w:val="24"/>
              </w:rPr>
            </w:pPr>
          </w:p>
        </w:tc>
        <w:tc>
          <w:tcPr>
            <w:tcW w:w="7451" w:type="dxa"/>
            <w:gridSpan w:val="2"/>
            <w:shd w:val="clear" w:color="auto" w:fill="FFFFFF"/>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静态IPv4/IPv6地址映射，可实时查看IPv4/IPv6地址映射表状态（随时间恒定的IPv6/IPv4地址映射</w:t>
            </w:r>
            <w:r w:rsidRPr="00D931D6">
              <w:rPr>
                <w:rFonts w:ascii="宋体" w:hAnsi="宋体" w:cs="宋体"/>
                <w:color w:val="000000" w:themeColor="text1"/>
                <w:kern w:val="0"/>
                <w:sz w:val="24"/>
              </w:rPr>
              <w:t>规则，可实时对IPv6用户进行溯源</w:t>
            </w:r>
            <w:r w:rsidRPr="00D931D6">
              <w:rPr>
                <w:rFonts w:ascii="宋体" w:hAnsi="宋体" w:cs="宋体" w:hint="eastAsia"/>
                <w:color w:val="000000" w:themeColor="text1"/>
                <w:kern w:val="0"/>
                <w:sz w:val="24"/>
              </w:rPr>
              <w:t>）；具体描述实现方式和技术原理。</w:t>
            </w:r>
          </w:p>
        </w:tc>
      </w:tr>
      <w:tr w:rsidR="00D931D6" w:rsidRPr="00D931D6">
        <w:trPr>
          <w:trHeight w:val="436"/>
          <w:jc w:val="center"/>
        </w:trPr>
        <w:tc>
          <w:tcPr>
            <w:tcW w:w="1616" w:type="dxa"/>
            <w:vMerge/>
            <w:shd w:val="clear" w:color="auto" w:fill="FFFFFF"/>
            <w:vAlign w:val="center"/>
          </w:tcPr>
          <w:p w:rsidR="00A6111D" w:rsidRPr="00D931D6" w:rsidRDefault="00A6111D">
            <w:pPr>
              <w:widowControl/>
              <w:jc w:val="left"/>
              <w:rPr>
                <w:rFonts w:ascii="宋体" w:hAnsi="宋体" w:cs="宋体"/>
                <w:color w:val="000000" w:themeColor="text1"/>
                <w:kern w:val="0"/>
                <w:sz w:val="24"/>
              </w:rPr>
            </w:pPr>
          </w:p>
        </w:tc>
        <w:tc>
          <w:tcPr>
            <w:tcW w:w="7451" w:type="dxa"/>
            <w:gridSpan w:val="2"/>
            <w:shd w:val="clear" w:color="auto" w:fill="FFFFFF"/>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▲IPv4/IPv6翻译规则中的IPv6前缀长度支持32-96之间任意长度</w:t>
            </w:r>
          </w:p>
        </w:tc>
      </w:tr>
      <w:tr w:rsidR="00D931D6" w:rsidRPr="00D931D6">
        <w:trPr>
          <w:trHeight w:val="281"/>
          <w:jc w:val="center"/>
        </w:trPr>
        <w:tc>
          <w:tcPr>
            <w:tcW w:w="1616" w:type="dxa"/>
            <w:vMerge/>
            <w:shd w:val="clear" w:color="auto" w:fill="FFFFFF"/>
            <w:vAlign w:val="center"/>
          </w:tcPr>
          <w:p w:rsidR="00A6111D" w:rsidRPr="00D931D6" w:rsidRDefault="00A6111D">
            <w:pPr>
              <w:widowControl/>
              <w:jc w:val="left"/>
              <w:rPr>
                <w:rFonts w:ascii="宋体" w:hAnsi="宋体" w:cs="宋体"/>
                <w:color w:val="000000" w:themeColor="text1"/>
                <w:kern w:val="0"/>
                <w:sz w:val="24"/>
              </w:rPr>
            </w:pPr>
          </w:p>
        </w:tc>
        <w:tc>
          <w:tcPr>
            <w:tcW w:w="7451" w:type="dxa"/>
            <w:gridSpan w:val="2"/>
            <w:shd w:val="clear" w:color="auto" w:fill="FFFFFF"/>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★具备自主知识产权的国家发明专利技术</w:t>
            </w:r>
          </w:p>
        </w:tc>
      </w:tr>
      <w:tr w:rsidR="00D931D6" w:rsidRPr="00D931D6">
        <w:trPr>
          <w:trHeight w:val="436"/>
          <w:jc w:val="center"/>
        </w:trPr>
        <w:tc>
          <w:tcPr>
            <w:tcW w:w="1616" w:type="dxa"/>
            <w:vMerge w:val="restart"/>
            <w:shd w:val="clear" w:color="auto" w:fill="FFFFFF"/>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color w:val="000000" w:themeColor="text1"/>
                <w:kern w:val="0"/>
                <w:sz w:val="24"/>
              </w:rPr>
              <w:t>硬件规格</w:t>
            </w:r>
          </w:p>
        </w:tc>
        <w:tc>
          <w:tcPr>
            <w:tcW w:w="1614" w:type="dxa"/>
            <w:shd w:val="clear" w:color="auto" w:fill="FFFFFF"/>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接口类型</w:t>
            </w:r>
          </w:p>
        </w:tc>
        <w:tc>
          <w:tcPr>
            <w:tcW w:w="5837" w:type="dxa"/>
            <w:shd w:val="clear" w:color="auto" w:fill="FFFFFF"/>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不低于6xGE （电）</w:t>
            </w:r>
          </w:p>
        </w:tc>
      </w:tr>
      <w:tr w:rsidR="00D931D6" w:rsidRPr="00D931D6">
        <w:trPr>
          <w:trHeight w:val="436"/>
          <w:jc w:val="center"/>
        </w:trPr>
        <w:tc>
          <w:tcPr>
            <w:tcW w:w="1616" w:type="dxa"/>
            <w:vMerge/>
            <w:shd w:val="clear" w:color="auto" w:fill="FFFFFF"/>
            <w:vAlign w:val="center"/>
          </w:tcPr>
          <w:p w:rsidR="00A6111D" w:rsidRPr="00D931D6" w:rsidRDefault="00A6111D">
            <w:pPr>
              <w:widowControl/>
              <w:jc w:val="left"/>
              <w:rPr>
                <w:rFonts w:ascii="宋体" w:hAnsi="宋体" w:cs="宋体"/>
                <w:color w:val="000000" w:themeColor="text1"/>
                <w:kern w:val="0"/>
                <w:sz w:val="24"/>
              </w:rPr>
            </w:pPr>
          </w:p>
        </w:tc>
        <w:tc>
          <w:tcPr>
            <w:tcW w:w="1614" w:type="dxa"/>
            <w:shd w:val="clear" w:color="auto" w:fill="FFFFFF"/>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color w:val="000000" w:themeColor="text1"/>
                <w:kern w:val="0"/>
                <w:sz w:val="24"/>
              </w:rPr>
              <w:t>处理器</w:t>
            </w:r>
          </w:p>
        </w:tc>
        <w:tc>
          <w:tcPr>
            <w:tcW w:w="5837" w:type="dxa"/>
            <w:shd w:val="clear" w:color="auto" w:fill="FFFFFF"/>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不低于双核四线程，3.4GHz</w:t>
            </w:r>
          </w:p>
        </w:tc>
      </w:tr>
      <w:tr w:rsidR="00D931D6" w:rsidRPr="00D931D6">
        <w:trPr>
          <w:trHeight w:val="321"/>
          <w:jc w:val="center"/>
        </w:trPr>
        <w:tc>
          <w:tcPr>
            <w:tcW w:w="1616" w:type="dxa"/>
            <w:vMerge/>
            <w:shd w:val="clear" w:color="auto" w:fill="FFFFFF"/>
            <w:vAlign w:val="center"/>
          </w:tcPr>
          <w:p w:rsidR="00A6111D" w:rsidRPr="00D931D6" w:rsidRDefault="00A6111D">
            <w:pPr>
              <w:widowControl/>
              <w:jc w:val="left"/>
              <w:rPr>
                <w:rFonts w:ascii="宋体" w:hAnsi="宋体" w:cs="宋体"/>
                <w:color w:val="000000" w:themeColor="text1"/>
                <w:kern w:val="0"/>
                <w:sz w:val="24"/>
              </w:rPr>
            </w:pPr>
          </w:p>
        </w:tc>
        <w:tc>
          <w:tcPr>
            <w:tcW w:w="1614" w:type="dxa"/>
            <w:shd w:val="clear" w:color="auto" w:fill="FFFFFF"/>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内存</w:t>
            </w:r>
          </w:p>
        </w:tc>
        <w:tc>
          <w:tcPr>
            <w:tcW w:w="5837" w:type="dxa"/>
            <w:shd w:val="clear" w:color="auto" w:fill="FFFFFF"/>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不低于4G</w:t>
            </w:r>
            <w:r w:rsidRPr="00D931D6">
              <w:rPr>
                <w:rFonts w:ascii="宋体" w:hAnsi="宋体" w:cs="宋体"/>
                <w:color w:val="000000" w:themeColor="text1"/>
                <w:kern w:val="0"/>
                <w:sz w:val="24"/>
              </w:rPr>
              <w:t>B</w:t>
            </w:r>
          </w:p>
        </w:tc>
      </w:tr>
      <w:tr w:rsidR="00D931D6" w:rsidRPr="00D931D6">
        <w:trPr>
          <w:trHeight w:val="467"/>
          <w:jc w:val="center"/>
        </w:trPr>
        <w:tc>
          <w:tcPr>
            <w:tcW w:w="1616" w:type="dxa"/>
            <w:vMerge/>
            <w:shd w:val="clear" w:color="auto" w:fill="FFFFFF"/>
            <w:vAlign w:val="center"/>
          </w:tcPr>
          <w:p w:rsidR="00A6111D" w:rsidRPr="00D931D6" w:rsidRDefault="00A6111D">
            <w:pPr>
              <w:widowControl/>
              <w:jc w:val="left"/>
              <w:rPr>
                <w:rFonts w:ascii="宋体" w:hAnsi="宋体" w:cs="宋体"/>
                <w:color w:val="000000" w:themeColor="text1"/>
                <w:kern w:val="0"/>
                <w:sz w:val="24"/>
              </w:rPr>
            </w:pPr>
          </w:p>
        </w:tc>
        <w:tc>
          <w:tcPr>
            <w:tcW w:w="1614" w:type="dxa"/>
            <w:shd w:val="clear" w:color="auto" w:fill="FFFFFF"/>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color w:val="000000" w:themeColor="text1"/>
                <w:kern w:val="0"/>
                <w:sz w:val="24"/>
              </w:rPr>
              <w:t>硬盘</w:t>
            </w:r>
          </w:p>
        </w:tc>
        <w:tc>
          <w:tcPr>
            <w:tcW w:w="5837" w:type="dxa"/>
            <w:shd w:val="clear" w:color="auto" w:fill="FFFFFF"/>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不低于</w:t>
            </w:r>
            <w:r w:rsidRPr="00D931D6">
              <w:rPr>
                <w:rFonts w:ascii="宋体" w:hAnsi="宋体" w:cs="宋体"/>
                <w:color w:val="000000" w:themeColor="text1"/>
                <w:kern w:val="0"/>
                <w:sz w:val="24"/>
              </w:rPr>
              <w:t xml:space="preserve">64GB系统盘SSD </w:t>
            </w:r>
            <w:r w:rsidRPr="00D931D6">
              <w:rPr>
                <w:rFonts w:ascii="宋体" w:hAnsi="宋体" w:cs="宋体" w:hint="eastAsia"/>
                <w:color w:val="000000" w:themeColor="text1"/>
                <w:kern w:val="0"/>
                <w:sz w:val="24"/>
              </w:rPr>
              <w:t>，</w:t>
            </w:r>
            <w:r w:rsidRPr="00D931D6">
              <w:rPr>
                <w:rFonts w:ascii="宋体" w:hAnsi="宋体" w:cs="宋体"/>
                <w:color w:val="000000" w:themeColor="text1"/>
                <w:kern w:val="0"/>
                <w:sz w:val="24"/>
              </w:rPr>
              <w:t>1TB日志盘</w:t>
            </w:r>
          </w:p>
        </w:tc>
      </w:tr>
      <w:tr w:rsidR="00D931D6" w:rsidRPr="00D931D6">
        <w:trPr>
          <w:trHeight w:val="206"/>
          <w:jc w:val="center"/>
        </w:trPr>
        <w:tc>
          <w:tcPr>
            <w:tcW w:w="1616" w:type="dxa"/>
            <w:vMerge w:val="restart"/>
            <w:shd w:val="clear" w:color="auto" w:fill="FFFFFF"/>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▲设备</w:t>
            </w:r>
            <w:r w:rsidRPr="00D931D6">
              <w:rPr>
                <w:rFonts w:ascii="宋体" w:hAnsi="宋体" w:cs="宋体"/>
                <w:color w:val="000000" w:themeColor="text1"/>
                <w:kern w:val="0"/>
                <w:sz w:val="24"/>
              </w:rPr>
              <w:t>性能</w:t>
            </w:r>
          </w:p>
        </w:tc>
        <w:tc>
          <w:tcPr>
            <w:tcW w:w="1614" w:type="dxa"/>
            <w:shd w:val="clear" w:color="auto" w:fill="FFFFFF"/>
            <w:vAlign w:val="center"/>
          </w:tcPr>
          <w:p w:rsidR="00A6111D" w:rsidRPr="00D931D6" w:rsidRDefault="003C01D1">
            <w:pPr>
              <w:widowControl/>
              <w:ind w:firstLine="480"/>
              <w:jc w:val="left"/>
              <w:rPr>
                <w:rFonts w:ascii="宋体" w:hAnsi="宋体" w:cs="宋体"/>
                <w:color w:val="000000" w:themeColor="text1"/>
                <w:kern w:val="0"/>
                <w:sz w:val="24"/>
              </w:rPr>
            </w:pPr>
            <w:r w:rsidRPr="00D931D6">
              <w:rPr>
                <w:rFonts w:ascii="宋体" w:hAnsi="宋体" w:cs="宋体" w:hint="eastAsia"/>
                <w:color w:val="000000" w:themeColor="text1"/>
                <w:kern w:val="0"/>
                <w:sz w:val="24"/>
              </w:rPr>
              <w:t>吞吐量</w:t>
            </w:r>
          </w:p>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(翻译转发速率)</w:t>
            </w:r>
          </w:p>
        </w:tc>
        <w:tc>
          <w:tcPr>
            <w:tcW w:w="5837" w:type="dxa"/>
            <w:shd w:val="clear" w:color="auto" w:fill="FFFFFF"/>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支持线速翻译转发,</w:t>
            </w:r>
            <w:r w:rsidRPr="00D931D6">
              <w:rPr>
                <w:rFonts w:ascii="宋体" w:hAnsi="宋体" w:cs="宋体"/>
                <w:color w:val="000000" w:themeColor="text1"/>
                <w:kern w:val="0"/>
                <w:sz w:val="24"/>
              </w:rPr>
              <w:t>千兆</w:t>
            </w:r>
            <w:r w:rsidRPr="00D931D6">
              <w:rPr>
                <w:rFonts w:ascii="宋体" w:hAnsi="宋体" w:cs="宋体" w:hint="eastAsia"/>
                <w:color w:val="000000" w:themeColor="text1"/>
                <w:kern w:val="0"/>
                <w:sz w:val="24"/>
              </w:rPr>
              <w:t>单台设备最大吞吐率≥</w:t>
            </w:r>
            <w:r w:rsidRPr="00D931D6">
              <w:rPr>
                <w:rFonts w:ascii="宋体" w:hAnsi="宋体" w:cs="宋体"/>
                <w:color w:val="000000" w:themeColor="text1"/>
                <w:kern w:val="0"/>
                <w:sz w:val="24"/>
              </w:rPr>
              <w:t>920M</w:t>
            </w:r>
            <w:r w:rsidRPr="00D931D6">
              <w:rPr>
                <w:rFonts w:ascii="宋体" w:hAnsi="宋体" w:cs="宋体" w:hint="eastAsia"/>
                <w:color w:val="000000" w:themeColor="text1"/>
                <w:kern w:val="0"/>
                <w:sz w:val="24"/>
              </w:rPr>
              <w:t>bps (注：翻译流量达到9</w:t>
            </w:r>
            <w:r w:rsidRPr="00D931D6">
              <w:rPr>
                <w:rFonts w:ascii="宋体" w:hAnsi="宋体" w:cs="宋体"/>
                <w:color w:val="000000" w:themeColor="text1"/>
                <w:kern w:val="0"/>
                <w:sz w:val="24"/>
              </w:rPr>
              <w:t>20M</w:t>
            </w:r>
            <w:r w:rsidRPr="00D931D6">
              <w:rPr>
                <w:rFonts w:ascii="宋体" w:hAnsi="宋体" w:cs="宋体" w:hint="eastAsia"/>
                <w:color w:val="000000" w:themeColor="text1"/>
                <w:kern w:val="0"/>
                <w:sz w:val="24"/>
              </w:rPr>
              <w:t>bps时，性能平稳，没有丢包，延迟时间小于1ms</w:t>
            </w:r>
            <w:r w:rsidRPr="00D931D6">
              <w:rPr>
                <w:rFonts w:ascii="宋体" w:hAnsi="宋体" w:cs="宋体"/>
                <w:color w:val="000000" w:themeColor="text1"/>
                <w:kern w:val="0"/>
                <w:sz w:val="24"/>
              </w:rPr>
              <w:t>)</w:t>
            </w:r>
          </w:p>
        </w:tc>
      </w:tr>
      <w:tr w:rsidR="00D931D6" w:rsidRPr="00D931D6">
        <w:trPr>
          <w:trHeight w:val="206"/>
          <w:jc w:val="center"/>
        </w:trPr>
        <w:tc>
          <w:tcPr>
            <w:tcW w:w="1616" w:type="dxa"/>
            <w:vMerge/>
            <w:shd w:val="clear" w:color="auto" w:fill="FFFFFF"/>
            <w:vAlign w:val="center"/>
          </w:tcPr>
          <w:p w:rsidR="00A6111D" w:rsidRPr="00D931D6" w:rsidRDefault="00A6111D">
            <w:pPr>
              <w:widowControl/>
              <w:jc w:val="left"/>
              <w:rPr>
                <w:rFonts w:ascii="宋体" w:hAnsi="宋体" w:cs="宋体"/>
                <w:color w:val="000000" w:themeColor="text1"/>
                <w:kern w:val="0"/>
                <w:sz w:val="24"/>
              </w:rPr>
            </w:pPr>
          </w:p>
        </w:tc>
        <w:tc>
          <w:tcPr>
            <w:tcW w:w="1614" w:type="dxa"/>
            <w:shd w:val="clear" w:color="auto" w:fill="FFFFFF"/>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每秒新建连接速率</w:t>
            </w:r>
          </w:p>
        </w:tc>
        <w:tc>
          <w:tcPr>
            <w:tcW w:w="5837" w:type="dxa"/>
            <w:shd w:val="clear" w:color="auto" w:fill="FFFFFF"/>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最大新建连接数≥</w:t>
            </w:r>
            <w:r w:rsidRPr="00D931D6">
              <w:rPr>
                <w:rFonts w:ascii="宋体" w:hAnsi="宋体" w:cs="宋体"/>
                <w:color w:val="000000" w:themeColor="text1"/>
                <w:kern w:val="0"/>
                <w:sz w:val="24"/>
              </w:rPr>
              <w:t>12万</w:t>
            </w:r>
            <w:r w:rsidRPr="00D931D6">
              <w:rPr>
                <w:rFonts w:ascii="宋体" w:hAnsi="宋体" w:cs="宋体" w:hint="eastAsia"/>
                <w:color w:val="000000" w:themeColor="text1"/>
                <w:kern w:val="0"/>
                <w:sz w:val="24"/>
              </w:rPr>
              <w:t>/</w:t>
            </w:r>
            <w:r w:rsidRPr="00D931D6">
              <w:rPr>
                <w:rFonts w:ascii="宋体" w:hAnsi="宋体" w:cs="宋体"/>
                <w:color w:val="000000" w:themeColor="text1"/>
                <w:kern w:val="0"/>
                <w:sz w:val="24"/>
              </w:rPr>
              <w:t>秒</w:t>
            </w:r>
            <w:r w:rsidRPr="00D931D6">
              <w:rPr>
                <w:rFonts w:ascii="宋体" w:hAnsi="宋体" w:cs="宋体" w:hint="eastAsia"/>
                <w:color w:val="000000" w:themeColor="text1"/>
                <w:kern w:val="0"/>
                <w:sz w:val="24"/>
              </w:rPr>
              <w:t>.</w:t>
            </w:r>
            <w:r w:rsidRPr="00D931D6">
              <w:rPr>
                <w:rFonts w:ascii="宋体" w:hAnsi="宋体" w:cs="宋体"/>
                <w:color w:val="000000" w:themeColor="text1"/>
                <w:kern w:val="0"/>
                <w:sz w:val="24"/>
              </w:rPr>
              <w:t>(注</w:t>
            </w:r>
            <w:r w:rsidRPr="00D931D6">
              <w:rPr>
                <w:rFonts w:ascii="宋体" w:hAnsi="宋体" w:cs="宋体" w:hint="eastAsia"/>
                <w:color w:val="000000" w:themeColor="text1"/>
                <w:kern w:val="0"/>
                <w:sz w:val="24"/>
              </w:rPr>
              <w:t>：当新建连接速率达到12万/秒时，性能平稳，没有丢包，延迟时间小于1ms</w:t>
            </w:r>
            <w:r w:rsidRPr="00D931D6">
              <w:rPr>
                <w:rFonts w:ascii="宋体" w:hAnsi="宋体" w:cs="宋体"/>
                <w:color w:val="000000" w:themeColor="text1"/>
                <w:kern w:val="0"/>
                <w:sz w:val="24"/>
              </w:rPr>
              <w:t>)</w:t>
            </w:r>
          </w:p>
        </w:tc>
      </w:tr>
      <w:tr w:rsidR="00D931D6" w:rsidRPr="00D931D6">
        <w:trPr>
          <w:trHeight w:val="206"/>
          <w:jc w:val="center"/>
        </w:trPr>
        <w:tc>
          <w:tcPr>
            <w:tcW w:w="1616" w:type="dxa"/>
            <w:vMerge/>
            <w:shd w:val="clear" w:color="auto" w:fill="FFFFFF"/>
            <w:vAlign w:val="center"/>
          </w:tcPr>
          <w:p w:rsidR="00A6111D" w:rsidRPr="00D931D6" w:rsidRDefault="00A6111D">
            <w:pPr>
              <w:widowControl/>
              <w:jc w:val="left"/>
              <w:rPr>
                <w:rFonts w:ascii="宋体" w:hAnsi="宋体" w:cs="宋体"/>
                <w:color w:val="000000" w:themeColor="text1"/>
                <w:kern w:val="0"/>
                <w:sz w:val="24"/>
              </w:rPr>
            </w:pPr>
          </w:p>
        </w:tc>
        <w:tc>
          <w:tcPr>
            <w:tcW w:w="1614" w:type="dxa"/>
            <w:shd w:val="clear" w:color="auto" w:fill="FFFFFF"/>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最大并发连接数</w:t>
            </w:r>
          </w:p>
        </w:tc>
        <w:tc>
          <w:tcPr>
            <w:tcW w:w="5837" w:type="dxa"/>
            <w:shd w:val="clear" w:color="auto" w:fill="FFFFFF"/>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最大并发连接数≥</w:t>
            </w:r>
            <w:r w:rsidRPr="00D931D6">
              <w:rPr>
                <w:rFonts w:ascii="宋体" w:hAnsi="宋体" w:cs="宋体"/>
                <w:color w:val="000000" w:themeColor="text1"/>
                <w:kern w:val="0"/>
                <w:sz w:val="24"/>
              </w:rPr>
              <w:t>4</w:t>
            </w:r>
            <w:r w:rsidRPr="00D931D6">
              <w:rPr>
                <w:rFonts w:ascii="宋体" w:hAnsi="宋体" w:cs="宋体" w:hint="eastAsia"/>
                <w:color w:val="000000" w:themeColor="text1"/>
                <w:kern w:val="0"/>
                <w:sz w:val="24"/>
              </w:rPr>
              <w:t>00万（</w:t>
            </w:r>
            <w:r w:rsidRPr="00D931D6">
              <w:rPr>
                <w:rFonts w:ascii="宋体" w:hAnsi="宋体" w:cs="宋体"/>
                <w:color w:val="000000" w:themeColor="text1"/>
                <w:kern w:val="0"/>
                <w:sz w:val="24"/>
              </w:rPr>
              <w:t>注</w:t>
            </w:r>
            <w:r w:rsidRPr="00D931D6">
              <w:rPr>
                <w:rFonts w:ascii="宋体" w:hAnsi="宋体" w:cs="宋体" w:hint="eastAsia"/>
                <w:color w:val="000000" w:themeColor="text1"/>
                <w:kern w:val="0"/>
                <w:sz w:val="24"/>
              </w:rPr>
              <w:t>：当并发连接数量达到400万时，性能平稳，没有丢包，延迟时间小于1ms）</w:t>
            </w:r>
          </w:p>
        </w:tc>
      </w:tr>
      <w:tr w:rsidR="00D931D6" w:rsidRPr="00D931D6">
        <w:trPr>
          <w:trHeight w:val="206"/>
          <w:jc w:val="center"/>
        </w:trPr>
        <w:tc>
          <w:tcPr>
            <w:tcW w:w="1616" w:type="dxa"/>
            <w:vMerge/>
            <w:shd w:val="clear" w:color="auto" w:fill="FFFFFF"/>
            <w:vAlign w:val="center"/>
          </w:tcPr>
          <w:p w:rsidR="00A6111D" w:rsidRPr="00D931D6" w:rsidRDefault="00A6111D">
            <w:pPr>
              <w:widowControl/>
              <w:jc w:val="left"/>
              <w:rPr>
                <w:rFonts w:ascii="宋体" w:hAnsi="宋体" w:cs="宋体"/>
                <w:color w:val="000000" w:themeColor="text1"/>
                <w:kern w:val="0"/>
                <w:sz w:val="24"/>
              </w:rPr>
            </w:pPr>
          </w:p>
        </w:tc>
        <w:tc>
          <w:tcPr>
            <w:tcW w:w="1614" w:type="dxa"/>
            <w:shd w:val="clear" w:color="auto" w:fill="FFFFFF"/>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color w:val="000000" w:themeColor="text1"/>
                <w:kern w:val="0"/>
                <w:sz w:val="24"/>
              </w:rPr>
              <w:t>最大DNS请求速率</w:t>
            </w:r>
          </w:p>
        </w:tc>
        <w:tc>
          <w:tcPr>
            <w:tcW w:w="5837" w:type="dxa"/>
            <w:shd w:val="clear" w:color="auto" w:fill="FFFFFF"/>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最大</w:t>
            </w:r>
            <w:r w:rsidRPr="00D931D6">
              <w:rPr>
                <w:rFonts w:ascii="宋体" w:hAnsi="宋体" w:cs="宋体"/>
                <w:color w:val="000000" w:themeColor="text1"/>
                <w:kern w:val="0"/>
                <w:sz w:val="24"/>
              </w:rPr>
              <w:t>DNS请求速率</w:t>
            </w:r>
            <w:r w:rsidRPr="00D931D6">
              <w:rPr>
                <w:rFonts w:ascii="宋体" w:hAnsi="宋体" w:cs="宋体" w:hint="eastAsia"/>
                <w:color w:val="000000" w:themeColor="text1"/>
                <w:kern w:val="0"/>
                <w:sz w:val="24"/>
              </w:rPr>
              <w:t>≥</w:t>
            </w:r>
            <w:r w:rsidRPr="00D931D6">
              <w:rPr>
                <w:rFonts w:ascii="宋体" w:hAnsi="宋体" w:cs="宋体"/>
                <w:color w:val="000000" w:themeColor="text1"/>
                <w:kern w:val="0"/>
                <w:sz w:val="24"/>
              </w:rPr>
              <w:t>2</w:t>
            </w:r>
            <w:r w:rsidRPr="00D931D6">
              <w:rPr>
                <w:rFonts w:ascii="宋体" w:hAnsi="宋体" w:cs="宋体" w:hint="eastAsia"/>
                <w:color w:val="000000" w:themeColor="text1"/>
                <w:kern w:val="0"/>
                <w:sz w:val="24"/>
              </w:rPr>
              <w:t>万</w:t>
            </w:r>
            <w:r w:rsidRPr="00D931D6">
              <w:rPr>
                <w:rFonts w:ascii="宋体" w:hAnsi="宋体" w:cs="宋体"/>
                <w:color w:val="000000" w:themeColor="text1"/>
                <w:kern w:val="0"/>
                <w:sz w:val="24"/>
              </w:rPr>
              <w:t>/秒</w:t>
            </w:r>
            <w:r w:rsidRPr="00D931D6">
              <w:rPr>
                <w:rFonts w:ascii="宋体" w:hAnsi="宋体" w:cs="宋体" w:hint="eastAsia"/>
                <w:color w:val="000000" w:themeColor="text1"/>
                <w:kern w:val="0"/>
                <w:sz w:val="24"/>
              </w:rPr>
              <w:t>（</w:t>
            </w:r>
            <w:r w:rsidRPr="00D931D6">
              <w:rPr>
                <w:rFonts w:ascii="宋体" w:hAnsi="宋体" w:cs="宋体"/>
                <w:color w:val="000000" w:themeColor="text1"/>
                <w:kern w:val="0"/>
                <w:sz w:val="24"/>
              </w:rPr>
              <w:t>注</w:t>
            </w:r>
            <w:r w:rsidRPr="00D931D6">
              <w:rPr>
                <w:rFonts w:ascii="宋体" w:hAnsi="宋体" w:cs="宋体" w:hint="eastAsia"/>
                <w:color w:val="000000" w:themeColor="text1"/>
                <w:kern w:val="0"/>
                <w:sz w:val="24"/>
              </w:rPr>
              <w:t>：当</w:t>
            </w:r>
            <w:r w:rsidRPr="00D931D6">
              <w:rPr>
                <w:rFonts w:ascii="宋体" w:hAnsi="宋体" w:cs="宋体"/>
                <w:color w:val="000000" w:themeColor="text1"/>
                <w:kern w:val="0"/>
                <w:sz w:val="24"/>
              </w:rPr>
              <w:t>DNS请求速率</w:t>
            </w:r>
            <w:r w:rsidRPr="00D931D6">
              <w:rPr>
                <w:rFonts w:ascii="宋体" w:hAnsi="宋体" w:cs="宋体" w:hint="eastAsia"/>
                <w:color w:val="000000" w:themeColor="text1"/>
                <w:kern w:val="0"/>
                <w:sz w:val="24"/>
              </w:rPr>
              <w:t>达到</w:t>
            </w:r>
            <w:r w:rsidRPr="00D931D6">
              <w:rPr>
                <w:rFonts w:ascii="宋体" w:hAnsi="宋体" w:cs="宋体"/>
                <w:color w:val="000000" w:themeColor="text1"/>
                <w:kern w:val="0"/>
                <w:sz w:val="24"/>
              </w:rPr>
              <w:t>2</w:t>
            </w:r>
            <w:r w:rsidRPr="00D931D6">
              <w:rPr>
                <w:rFonts w:ascii="宋体" w:hAnsi="宋体" w:cs="宋体" w:hint="eastAsia"/>
                <w:color w:val="000000" w:themeColor="text1"/>
                <w:kern w:val="0"/>
                <w:sz w:val="24"/>
              </w:rPr>
              <w:t>万</w:t>
            </w:r>
            <w:r w:rsidRPr="00D931D6">
              <w:rPr>
                <w:rFonts w:ascii="宋体" w:hAnsi="宋体" w:cs="宋体"/>
                <w:color w:val="000000" w:themeColor="text1"/>
                <w:kern w:val="0"/>
                <w:sz w:val="24"/>
              </w:rPr>
              <w:t>/秒</w:t>
            </w:r>
            <w:r w:rsidRPr="00D931D6">
              <w:rPr>
                <w:rFonts w:ascii="宋体" w:hAnsi="宋体" w:cs="宋体" w:hint="eastAsia"/>
                <w:color w:val="000000" w:themeColor="text1"/>
                <w:kern w:val="0"/>
                <w:sz w:val="24"/>
              </w:rPr>
              <w:t>时，性能平稳，没有丢包，延迟时间小于1ms）</w:t>
            </w:r>
          </w:p>
        </w:tc>
      </w:tr>
      <w:tr w:rsidR="00D931D6" w:rsidRPr="00D931D6">
        <w:trPr>
          <w:trHeight w:val="1007"/>
          <w:jc w:val="center"/>
        </w:trPr>
        <w:tc>
          <w:tcPr>
            <w:tcW w:w="1616" w:type="dxa"/>
            <w:vMerge w:val="restart"/>
            <w:shd w:val="clear" w:color="auto" w:fill="FFFFFF"/>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软件功能</w:t>
            </w:r>
          </w:p>
        </w:tc>
        <w:tc>
          <w:tcPr>
            <w:tcW w:w="1614" w:type="dxa"/>
            <w:tcBorders>
              <w:bottom w:val="single" w:sz="4" w:space="0" w:color="auto"/>
            </w:tcBorders>
            <w:shd w:val="clear" w:color="auto" w:fill="FFFFFF"/>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IPv4/IPv6翻译特性</w:t>
            </w:r>
          </w:p>
        </w:tc>
        <w:tc>
          <w:tcPr>
            <w:tcW w:w="5837" w:type="dxa"/>
            <w:tcBorders>
              <w:bottom w:val="single" w:sz="4" w:space="0" w:color="auto"/>
            </w:tcBorders>
            <w:shd w:val="clear" w:color="auto" w:fill="FFFFFF"/>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根据通信方向的不同，完成网络层报头的翻译，实现</w:t>
            </w:r>
            <w:r w:rsidRPr="00D931D6">
              <w:rPr>
                <w:rFonts w:ascii="宋体" w:hAnsi="宋体" w:cs="宋体"/>
                <w:color w:val="000000" w:themeColor="text1"/>
                <w:kern w:val="0"/>
                <w:sz w:val="24"/>
              </w:rPr>
              <w:t>IPv4</w:t>
            </w:r>
            <w:r w:rsidRPr="00D931D6">
              <w:rPr>
                <w:rFonts w:ascii="宋体" w:hAnsi="宋体" w:cs="宋体" w:hint="eastAsia"/>
                <w:color w:val="000000" w:themeColor="text1"/>
                <w:kern w:val="0"/>
                <w:sz w:val="24"/>
              </w:rPr>
              <w:t>与</w:t>
            </w:r>
            <w:r w:rsidRPr="00D931D6">
              <w:rPr>
                <w:rFonts w:ascii="宋体" w:hAnsi="宋体" w:cs="宋体"/>
                <w:color w:val="000000" w:themeColor="text1"/>
                <w:kern w:val="0"/>
                <w:sz w:val="24"/>
              </w:rPr>
              <w:t>IPv6</w:t>
            </w:r>
            <w:r w:rsidRPr="00D931D6">
              <w:rPr>
                <w:rFonts w:ascii="宋体" w:hAnsi="宋体" w:cs="宋体" w:hint="eastAsia"/>
                <w:color w:val="000000" w:themeColor="text1"/>
                <w:kern w:val="0"/>
                <w:sz w:val="24"/>
              </w:rPr>
              <w:t>主机间的双向互访；具体描述实现方式和技术原理。</w:t>
            </w:r>
          </w:p>
        </w:tc>
      </w:tr>
      <w:tr w:rsidR="00D931D6" w:rsidRPr="00D931D6">
        <w:trPr>
          <w:trHeight w:val="206"/>
          <w:jc w:val="center"/>
        </w:trPr>
        <w:tc>
          <w:tcPr>
            <w:tcW w:w="1616" w:type="dxa"/>
            <w:vMerge/>
            <w:shd w:val="clear" w:color="auto" w:fill="FFFFFF"/>
            <w:vAlign w:val="center"/>
          </w:tcPr>
          <w:p w:rsidR="00A6111D" w:rsidRPr="00D931D6" w:rsidRDefault="00A6111D">
            <w:pPr>
              <w:widowControl/>
              <w:jc w:val="left"/>
              <w:rPr>
                <w:rFonts w:ascii="宋体" w:hAnsi="宋体" w:cs="宋体"/>
                <w:color w:val="000000" w:themeColor="text1"/>
                <w:kern w:val="0"/>
                <w:sz w:val="24"/>
              </w:rPr>
            </w:pPr>
          </w:p>
        </w:tc>
        <w:tc>
          <w:tcPr>
            <w:tcW w:w="1614" w:type="dxa"/>
            <w:shd w:val="clear" w:color="auto" w:fill="FFFFFF"/>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I</w:t>
            </w:r>
            <w:r w:rsidRPr="00D931D6">
              <w:rPr>
                <w:rFonts w:ascii="宋体" w:hAnsi="宋体" w:cs="宋体"/>
                <w:color w:val="000000" w:themeColor="text1"/>
                <w:kern w:val="0"/>
                <w:sz w:val="24"/>
              </w:rPr>
              <w:t>Pv4/IPv6路由</w:t>
            </w:r>
          </w:p>
        </w:tc>
        <w:tc>
          <w:tcPr>
            <w:tcW w:w="5837" w:type="dxa"/>
            <w:shd w:val="clear" w:color="auto" w:fill="FFFFFF"/>
            <w:vAlign w:val="center"/>
          </w:tcPr>
          <w:p w:rsidR="00A6111D" w:rsidRPr="00D931D6" w:rsidRDefault="003C01D1">
            <w:pPr>
              <w:widowControl/>
              <w:spacing w:line="360" w:lineRule="atLeast"/>
              <w:jc w:val="left"/>
              <w:textAlignment w:val="baseline"/>
              <w:rPr>
                <w:rFonts w:ascii="宋体" w:hAnsi="宋体" w:cs="宋体"/>
                <w:color w:val="000000" w:themeColor="text1"/>
                <w:kern w:val="0"/>
                <w:sz w:val="24"/>
              </w:rPr>
            </w:pPr>
            <w:r w:rsidRPr="00D931D6">
              <w:rPr>
                <w:rFonts w:ascii="宋体" w:hAnsi="宋体" w:cs="宋体" w:hint="eastAsia"/>
                <w:color w:val="000000" w:themeColor="text1"/>
                <w:kern w:val="0"/>
                <w:sz w:val="24"/>
              </w:rPr>
              <w:t>支持</w:t>
            </w:r>
            <w:r w:rsidRPr="00D931D6">
              <w:rPr>
                <w:rFonts w:ascii="宋体" w:hAnsi="宋体" w:cs="宋体"/>
                <w:color w:val="000000" w:themeColor="text1"/>
                <w:kern w:val="0"/>
                <w:sz w:val="24"/>
              </w:rPr>
              <w:t>静态路由</w:t>
            </w:r>
            <w:r w:rsidRPr="00D931D6">
              <w:rPr>
                <w:rFonts w:ascii="宋体" w:hAnsi="宋体" w:cs="宋体" w:hint="eastAsia"/>
                <w:color w:val="000000" w:themeColor="text1"/>
                <w:kern w:val="0"/>
                <w:sz w:val="24"/>
              </w:rPr>
              <w:t>和</w:t>
            </w:r>
            <w:r w:rsidRPr="00D931D6">
              <w:rPr>
                <w:rFonts w:ascii="宋体" w:hAnsi="宋体" w:cs="宋体"/>
                <w:color w:val="000000" w:themeColor="text1"/>
                <w:kern w:val="0"/>
                <w:sz w:val="24"/>
              </w:rPr>
              <w:t>动态路由协议：RIPv1/v2</w:t>
            </w:r>
            <w:r w:rsidRPr="00D931D6">
              <w:rPr>
                <w:rFonts w:ascii="宋体" w:hAnsi="宋体" w:cs="宋体" w:hint="eastAsia"/>
                <w:color w:val="000000" w:themeColor="text1"/>
                <w:kern w:val="0"/>
                <w:sz w:val="24"/>
              </w:rPr>
              <w:t>、</w:t>
            </w:r>
            <w:r w:rsidRPr="00D931D6">
              <w:rPr>
                <w:rFonts w:ascii="宋体" w:hAnsi="宋体" w:cs="宋体"/>
                <w:color w:val="000000" w:themeColor="text1"/>
                <w:kern w:val="0"/>
                <w:sz w:val="24"/>
              </w:rPr>
              <w:t>RIPng</w:t>
            </w:r>
            <w:r w:rsidRPr="00D931D6">
              <w:rPr>
                <w:rFonts w:ascii="宋体" w:hAnsi="宋体" w:cs="宋体" w:hint="eastAsia"/>
                <w:color w:val="000000" w:themeColor="text1"/>
                <w:kern w:val="0"/>
                <w:sz w:val="24"/>
              </w:rPr>
              <w:t>、</w:t>
            </w:r>
            <w:r w:rsidRPr="00D931D6">
              <w:rPr>
                <w:rFonts w:ascii="宋体" w:hAnsi="宋体" w:cs="宋体"/>
                <w:color w:val="000000" w:themeColor="text1"/>
                <w:kern w:val="0"/>
                <w:sz w:val="24"/>
              </w:rPr>
              <w:t>OSPFv2</w:t>
            </w:r>
            <w:r w:rsidRPr="00D931D6">
              <w:rPr>
                <w:rFonts w:ascii="宋体" w:hAnsi="宋体" w:cs="宋体" w:hint="eastAsia"/>
                <w:color w:val="000000" w:themeColor="text1"/>
                <w:kern w:val="0"/>
                <w:sz w:val="24"/>
              </w:rPr>
              <w:t>/</w:t>
            </w:r>
            <w:r w:rsidRPr="00D931D6">
              <w:rPr>
                <w:rFonts w:ascii="宋体" w:hAnsi="宋体" w:cs="宋体"/>
                <w:color w:val="000000" w:themeColor="text1"/>
                <w:kern w:val="0"/>
                <w:sz w:val="24"/>
              </w:rPr>
              <w:t>v3</w:t>
            </w:r>
            <w:r w:rsidRPr="00D931D6">
              <w:rPr>
                <w:rFonts w:ascii="宋体" w:hAnsi="宋体" w:cs="宋体" w:hint="eastAsia"/>
                <w:color w:val="000000" w:themeColor="text1"/>
                <w:kern w:val="0"/>
                <w:sz w:val="24"/>
              </w:rPr>
              <w:t>、</w:t>
            </w:r>
            <w:r w:rsidRPr="00D931D6">
              <w:rPr>
                <w:rFonts w:ascii="宋体" w:hAnsi="宋体" w:cs="宋体"/>
                <w:color w:val="000000" w:themeColor="text1"/>
                <w:kern w:val="0"/>
                <w:sz w:val="24"/>
              </w:rPr>
              <w:t>BGP/BGP4+</w:t>
            </w:r>
            <w:r w:rsidRPr="00D931D6">
              <w:rPr>
                <w:rFonts w:ascii="宋体" w:hAnsi="宋体" w:cs="宋体" w:hint="eastAsia"/>
                <w:color w:val="000000" w:themeColor="text1"/>
                <w:kern w:val="0"/>
                <w:sz w:val="24"/>
              </w:rPr>
              <w:t>；</w:t>
            </w:r>
          </w:p>
          <w:p w:rsidR="00A6111D" w:rsidRPr="00D931D6" w:rsidRDefault="003C01D1">
            <w:pPr>
              <w:widowControl/>
              <w:spacing w:line="360" w:lineRule="atLeast"/>
              <w:jc w:val="left"/>
              <w:textAlignment w:val="baseline"/>
              <w:rPr>
                <w:rFonts w:ascii="宋体" w:hAnsi="宋体" w:cs="宋体"/>
                <w:color w:val="000000" w:themeColor="text1"/>
                <w:kern w:val="0"/>
                <w:sz w:val="24"/>
              </w:rPr>
            </w:pPr>
            <w:r w:rsidRPr="00D931D6">
              <w:rPr>
                <w:rFonts w:ascii="宋体" w:hAnsi="宋体" w:cs="宋体" w:hint="eastAsia"/>
                <w:color w:val="000000" w:themeColor="text1"/>
                <w:kern w:val="0"/>
                <w:sz w:val="24"/>
              </w:rPr>
              <w:t>支持</w:t>
            </w:r>
            <w:r w:rsidRPr="00D931D6">
              <w:rPr>
                <w:rFonts w:ascii="宋体" w:hAnsi="宋体" w:cs="宋体"/>
                <w:color w:val="000000" w:themeColor="text1"/>
                <w:kern w:val="0"/>
                <w:sz w:val="24"/>
              </w:rPr>
              <w:t>IPv6组播协议： PIM-DM，PIM-SM</w:t>
            </w:r>
            <w:r w:rsidRPr="00D931D6">
              <w:rPr>
                <w:rFonts w:ascii="宋体" w:hAnsi="宋体" w:cs="宋体" w:hint="eastAsia"/>
                <w:color w:val="000000" w:themeColor="text1"/>
                <w:kern w:val="0"/>
                <w:sz w:val="24"/>
              </w:rPr>
              <w:t>；</w:t>
            </w:r>
          </w:p>
          <w:p w:rsidR="00A6111D" w:rsidRPr="00D931D6" w:rsidRDefault="003C01D1">
            <w:pPr>
              <w:widowControl/>
              <w:spacing w:line="360" w:lineRule="atLeast"/>
              <w:jc w:val="left"/>
              <w:textAlignment w:val="baseline"/>
              <w:rPr>
                <w:rFonts w:ascii="宋体" w:hAnsi="宋体" w:cs="宋体"/>
                <w:color w:val="000000" w:themeColor="text1"/>
                <w:kern w:val="0"/>
                <w:sz w:val="24"/>
              </w:rPr>
            </w:pPr>
            <w:r w:rsidRPr="00D931D6">
              <w:rPr>
                <w:rFonts w:ascii="宋体" w:hAnsi="宋体" w:cs="宋体" w:hint="eastAsia"/>
                <w:color w:val="000000" w:themeColor="text1"/>
                <w:kern w:val="0"/>
                <w:sz w:val="24"/>
              </w:rPr>
              <w:t>支持双向的PBR管理；</w:t>
            </w:r>
          </w:p>
          <w:p w:rsidR="00A6111D" w:rsidRPr="00D931D6" w:rsidRDefault="003C01D1">
            <w:pPr>
              <w:widowControl/>
              <w:spacing w:line="360" w:lineRule="atLeast"/>
              <w:jc w:val="left"/>
              <w:textAlignment w:val="baseline"/>
              <w:rPr>
                <w:rFonts w:ascii="宋体" w:hAnsi="宋体" w:cs="宋体"/>
                <w:color w:val="000000" w:themeColor="text1"/>
                <w:kern w:val="0"/>
                <w:sz w:val="24"/>
              </w:rPr>
            </w:pPr>
            <w:r w:rsidRPr="00D931D6">
              <w:rPr>
                <w:rFonts w:ascii="宋体" w:hAnsi="宋体" w:cs="宋体"/>
                <w:color w:val="000000" w:themeColor="text1"/>
                <w:kern w:val="0"/>
                <w:sz w:val="24"/>
              </w:rPr>
              <w:t xml:space="preserve">支持IPv6 SLAAC </w:t>
            </w:r>
            <w:r w:rsidRPr="00D931D6">
              <w:rPr>
                <w:rFonts w:ascii="宋体" w:hAnsi="宋体" w:cs="宋体" w:hint="eastAsia"/>
                <w:color w:val="000000" w:themeColor="text1"/>
                <w:kern w:val="0"/>
                <w:sz w:val="24"/>
              </w:rPr>
              <w:t>，</w:t>
            </w:r>
            <w:r w:rsidRPr="00D931D6">
              <w:rPr>
                <w:rFonts w:ascii="宋体" w:hAnsi="宋体" w:cs="宋体"/>
                <w:color w:val="000000" w:themeColor="text1"/>
                <w:kern w:val="0"/>
                <w:sz w:val="24"/>
              </w:rPr>
              <w:t>IPv6 ND，IPv6 PMTU，IPv6 FIB</w:t>
            </w:r>
            <w:r w:rsidRPr="00D931D6">
              <w:rPr>
                <w:rFonts w:ascii="宋体" w:hAnsi="宋体" w:cs="宋体" w:hint="eastAsia"/>
                <w:color w:val="000000" w:themeColor="text1"/>
                <w:kern w:val="0"/>
                <w:sz w:val="24"/>
              </w:rPr>
              <w:t>，</w:t>
            </w:r>
            <w:r w:rsidRPr="00D931D6">
              <w:rPr>
                <w:rFonts w:ascii="宋体" w:hAnsi="宋体" w:cs="宋体"/>
                <w:color w:val="000000" w:themeColor="text1"/>
                <w:kern w:val="0"/>
                <w:sz w:val="24"/>
              </w:rPr>
              <w:t>IPv6 ACL</w:t>
            </w:r>
            <w:r w:rsidRPr="00D931D6">
              <w:rPr>
                <w:rFonts w:ascii="宋体" w:hAnsi="宋体" w:cs="宋体" w:hint="eastAsia"/>
                <w:color w:val="000000" w:themeColor="text1"/>
                <w:kern w:val="0"/>
                <w:sz w:val="24"/>
              </w:rPr>
              <w:t>，</w:t>
            </w:r>
            <w:r w:rsidRPr="00D931D6">
              <w:rPr>
                <w:rFonts w:ascii="宋体" w:hAnsi="宋体" w:cs="宋体"/>
                <w:color w:val="000000" w:themeColor="text1"/>
                <w:kern w:val="0"/>
                <w:sz w:val="24"/>
              </w:rPr>
              <w:t>GRE隧道</w:t>
            </w:r>
            <w:r w:rsidRPr="00D931D6">
              <w:rPr>
                <w:rFonts w:ascii="宋体" w:hAnsi="宋体" w:cs="宋体" w:hint="eastAsia"/>
                <w:color w:val="000000" w:themeColor="text1"/>
                <w:kern w:val="0"/>
                <w:sz w:val="24"/>
              </w:rPr>
              <w:t>；</w:t>
            </w:r>
          </w:p>
        </w:tc>
      </w:tr>
      <w:tr w:rsidR="00D931D6" w:rsidRPr="00D931D6">
        <w:trPr>
          <w:trHeight w:val="206"/>
          <w:jc w:val="center"/>
        </w:trPr>
        <w:tc>
          <w:tcPr>
            <w:tcW w:w="1616" w:type="dxa"/>
            <w:vMerge/>
            <w:shd w:val="clear" w:color="auto" w:fill="FFFFFF"/>
            <w:vAlign w:val="center"/>
          </w:tcPr>
          <w:p w:rsidR="00A6111D" w:rsidRPr="00D931D6" w:rsidRDefault="00A6111D">
            <w:pPr>
              <w:widowControl/>
              <w:jc w:val="left"/>
              <w:rPr>
                <w:rFonts w:ascii="宋体" w:hAnsi="宋体" w:cs="宋体"/>
                <w:color w:val="000000" w:themeColor="text1"/>
                <w:kern w:val="0"/>
                <w:sz w:val="24"/>
              </w:rPr>
            </w:pPr>
          </w:p>
        </w:tc>
        <w:tc>
          <w:tcPr>
            <w:tcW w:w="1614" w:type="dxa"/>
            <w:shd w:val="clear" w:color="auto" w:fill="FFFFFF"/>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▲DNS64功能</w:t>
            </w:r>
          </w:p>
        </w:tc>
        <w:tc>
          <w:tcPr>
            <w:tcW w:w="5837" w:type="dxa"/>
            <w:shd w:val="clear" w:color="auto" w:fill="FFFFFF"/>
            <w:vAlign w:val="center"/>
          </w:tcPr>
          <w:p w:rsidR="00A6111D" w:rsidRPr="00D931D6" w:rsidRDefault="003C01D1">
            <w:pPr>
              <w:widowControl/>
              <w:spacing w:line="360" w:lineRule="atLeast"/>
              <w:jc w:val="left"/>
              <w:textAlignment w:val="baseline"/>
              <w:rPr>
                <w:rFonts w:ascii="宋体" w:hAnsi="宋体" w:cs="宋体"/>
                <w:color w:val="000000" w:themeColor="text1"/>
                <w:kern w:val="0"/>
                <w:sz w:val="24"/>
              </w:rPr>
            </w:pPr>
            <w:r w:rsidRPr="00D931D6">
              <w:rPr>
                <w:rFonts w:ascii="宋体" w:hAnsi="宋体" w:cs="宋体" w:hint="eastAsia"/>
                <w:color w:val="000000" w:themeColor="text1"/>
                <w:kern w:val="0"/>
                <w:sz w:val="24"/>
              </w:rPr>
              <w:t>通过DNS64功能，配合IPv4/IPv6地址翻译，将DNS A记录中的IPv4地址信息合成到AAAA记录的IPv6地址中，并返回给IPv6侧用户。</w:t>
            </w:r>
          </w:p>
        </w:tc>
      </w:tr>
      <w:tr w:rsidR="00D931D6" w:rsidRPr="00D931D6">
        <w:trPr>
          <w:trHeight w:val="206"/>
          <w:jc w:val="center"/>
        </w:trPr>
        <w:tc>
          <w:tcPr>
            <w:tcW w:w="1616" w:type="dxa"/>
            <w:vMerge/>
            <w:shd w:val="clear" w:color="auto" w:fill="FFFFFF"/>
            <w:vAlign w:val="center"/>
          </w:tcPr>
          <w:p w:rsidR="00A6111D" w:rsidRPr="00D931D6" w:rsidRDefault="00A6111D">
            <w:pPr>
              <w:widowControl/>
              <w:jc w:val="left"/>
              <w:rPr>
                <w:rFonts w:ascii="宋体" w:hAnsi="宋体" w:cs="宋体"/>
                <w:color w:val="000000" w:themeColor="text1"/>
                <w:kern w:val="0"/>
                <w:sz w:val="24"/>
              </w:rPr>
            </w:pPr>
          </w:p>
        </w:tc>
        <w:tc>
          <w:tcPr>
            <w:tcW w:w="1614" w:type="dxa"/>
            <w:shd w:val="clear" w:color="auto" w:fill="FFFFFF"/>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可靠性</w:t>
            </w:r>
          </w:p>
        </w:tc>
        <w:tc>
          <w:tcPr>
            <w:tcW w:w="5837" w:type="dxa"/>
            <w:shd w:val="clear" w:color="auto" w:fill="FFFFFF"/>
            <w:vAlign w:val="center"/>
          </w:tcPr>
          <w:p w:rsidR="00A6111D" w:rsidRPr="00D931D6" w:rsidRDefault="003C01D1">
            <w:pPr>
              <w:widowControl/>
              <w:spacing w:line="360" w:lineRule="atLeast"/>
              <w:jc w:val="left"/>
              <w:textAlignment w:val="baseline"/>
              <w:rPr>
                <w:rFonts w:ascii="宋体" w:hAnsi="宋体" w:cs="宋体"/>
                <w:color w:val="000000" w:themeColor="text1"/>
                <w:kern w:val="0"/>
                <w:sz w:val="24"/>
              </w:rPr>
            </w:pPr>
            <w:r w:rsidRPr="00D931D6">
              <w:rPr>
                <w:rFonts w:ascii="宋体" w:hAnsi="宋体" w:cs="宋体" w:hint="eastAsia"/>
                <w:color w:val="000000" w:themeColor="text1"/>
                <w:kern w:val="0"/>
                <w:sz w:val="24"/>
              </w:rPr>
              <w:t>支持V</w:t>
            </w:r>
            <w:r w:rsidRPr="00D931D6">
              <w:rPr>
                <w:rFonts w:ascii="宋体" w:hAnsi="宋体" w:cs="宋体"/>
                <w:color w:val="000000" w:themeColor="text1"/>
                <w:kern w:val="0"/>
                <w:sz w:val="24"/>
              </w:rPr>
              <w:t>RRP</w:t>
            </w:r>
            <w:r w:rsidRPr="00D931D6">
              <w:rPr>
                <w:rFonts w:ascii="宋体" w:hAnsi="宋体" w:cs="宋体" w:hint="eastAsia"/>
                <w:color w:val="000000" w:themeColor="text1"/>
                <w:kern w:val="0"/>
                <w:sz w:val="24"/>
              </w:rPr>
              <w:t>（</w:t>
            </w:r>
            <w:r w:rsidRPr="00D931D6">
              <w:rPr>
                <w:rFonts w:ascii="宋体" w:hAnsi="宋体" w:cs="宋体"/>
                <w:color w:val="000000" w:themeColor="text1"/>
                <w:kern w:val="0"/>
                <w:sz w:val="24"/>
              </w:rPr>
              <w:t>虚拟路由器冗余协议</w:t>
            </w:r>
            <w:r w:rsidRPr="00D931D6">
              <w:rPr>
                <w:rFonts w:ascii="宋体" w:hAnsi="宋体" w:cs="宋体" w:hint="eastAsia"/>
                <w:color w:val="000000" w:themeColor="text1"/>
                <w:kern w:val="0"/>
                <w:sz w:val="24"/>
              </w:rPr>
              <w:t>）；</w:t>
            </w:r>
          </w:p>
          <w:p w:rsidR="00A6111D" w:rsidRPr="00D931D6" w:rsidRDefault="003C01D1">
            <w:pPr>
              <w:widowControl/>
              <w:spacing w:line="360" w:lineRule="atLeast"/>
              <w:jc w:val="left"/>
              <w:textAlignment w:val="baseline"/>
              <w:rPr>
                <w:rFonts w:ascii="宋体" w:hAnsi="宋体" w:cs="宋体"/>
                <w:color w:val="000000" w:themeColor="text1"/>
                <w:kern w:val="0"/>
                <w:sz w:val="24"/>
              </w:rPr>
            </w:pPr>
            <w:r w:rsidRPr="00D931D6">
              <w:rPr>
                <w:rFonts w:ascii="宋体" w:hAnsi="宋体" w:cs="宋体"/>
                <w:color w:val="000000" w:themeColor="text1"/>
                <w:kern w:val="0"/>
                <w:sz w:val="24"/>
              </w:rPr>
              <w:t>支持基于用户（IP地址）的负载分担与备份</w:t>
            </w:r>
            <w:r w:rsidRPr="00D931D6">
              <w:rPr>
                <w:rFonts w:ascii="宋体" w:hAnsi="宋体" w:cs="宋体" w:hint="eastAsia"/>
                <w:color w:val="000000" w:themeColor="text1"/>
                <w:kern w:val="0"/>
                <w:sz w:val="24"/>
              </w:rPr>
              <w:t>；</w:t>
            </w:r>
          </w:p>
        </w:tc>
      </w:tr>
      <w:tr w:rsidR="00D931D6" w:rsidRPr="00D931D6">
        <w:trPr>
          <w:trHeight w:val="206"/>
          <w:jc w:val="center"/>
        </w:trPr>
        <w:tc>
          <w:tcPr>
            <w:tcW w:w="1616" w:type="dxa"/>
            <w:vMerge/>
            <w:shd w:val="clear" w:color="auto" w:fill="FFFFFF"/>
            <w:vAlign w:val="center"/>
          </w:tcPr>
          <w:p w:rsidR="00A6111D" w:rsidRPr="00D931D6" w:rsidRDefault="00A6111D">
            <w:pPr>
              <w:widowControl/>
              <w:jc w:val="left"/>
              <w:rPr>
                <w:rFonts w:ascii="宋体" w:hAnsi="宋体" w:cs="宋体"/>
                <w:color w:val="000000" w:themeColor="text1"/>
                <w:kern w:val="0"/>
                <w:sz w:val="24"/>
              </w:rPr>
            </w:pPr>
          </w:p>
        </w:tc>
        <w:tc>
          <w:tcPr>
            <w:tcW w:w="1614" w:type="dxa"/>
            <w:shd w:val="clear" w:color="auto" w:fill="FFFFFF"/>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color w:val="000000" w:themeColor="text1"/>
                <w:kern w:val="0"/>
                <w:sz w:val="24"/>
              </w:rPr>
              <w:t>溯源特性</w:t>
            </w:r>
          </w:p>
        </w:tc>
        <w:tc>
          <w:tcPr>
            <w:tcW w:w="5837" w:type="dxa"/>
            <w:shd w:val="clear" w:color="auto" w:fill="FFFFFF"/>
            <w:vAlign w:val="center"/>
          </w:tcPr>
          <w:p w:rsidR="00A6111D" w:rsidRPr="00D931D6" w:rsidRDefault="003C01D1">
            <w:pPr>
              <w:widowControl/>
              <w:spacing w:line="360" w:lineRule="atLeast"/>
              <w:jc w:val="left"/>
              <w:textAlignment w:val="baseline"/>
              <w:rPr>
                <w:rFonts w:ascii="宋体" w:hAnsi="宋体" w:cs="宋体"/>
                <w:color w:val="000000" w:themeColor="text1"/>
                <w:kern w:val="0"/>
                <w:sz w:val="24"/>
              </w:rPr>
            </w:pPr>
            <w:r w:rsidRPr="00D931D6">
              <w:rPr>
                <w:rFonts w:ascii="宋体" w:hAnsi="宋体" w:cs="宋体" w:hint="eastAsia"/>
                <w:color w:val="000000" w:themeColor="text1"/>
                <w:kern w:val="0"/>
                <w:sz w:val="24"/>
              </w:rPr>
              <w:t>网络层地址溯源</w:t>
            </w:r>
            <w:r w:rsidRPr="00D931D6">
              <w:rPr>
                <w:rFonts w:ascii="宋体" w:hAnsi="宋体" w:cs="宋体"/>
                <w:color w:val="000000" w:themeColor="text1"/>
                <w:kern w:val="0"/>
                <w:sz w:val="24"/>
              </w:rPr>
              <w:t xml:space="preserve"> </w:t>
            </w:r>
          </w:p>
          <w:p w:rsidR="00A6111D" w:rsidRPr="00D931D6" w:rsidRDefault="003C01D1">
            <w:pPr>
              <w:widowControl/>
              <w:spacing w:line="360" w:lineRule="atLeast"/>
              <w:jc w:val="left"/>
              <w:textAlignment w:val="baseline"/>
              <w:rPr>
                <w:rFonts w:ascii="宋体" w:hAnsi="宋体" w:cs="宋体"/>
                <w:color w:val="000000" w:themeColor="text1"/>
                <w:kern w:val="0"/>
                <w:sz w:val="24"/>
              </w:rPr>
            </w:pPr>
            <w:r w:rsidRPr="00D931D6">
              <w:rPr>
                <w:rFonts w:ascii="宋体" w:hAnsi="宋体" w:cs="宋体"/>
                <w:color w:val="000000" w:themeColor="text1"/>
                <w:kern w:val="0"/>
                <w:sz w:val="24"/>
              </w:rPr>
              <w:t>实时IPv6</w:t>
            </w:r>
            <w:r w:rsidRPr="00D931D6">
              <w:rPr>
                <w:rFonts w:ascii="宋体" w:hAnsi="宋体" w:cs="宋体" w:hint="eastAsia"/>
                <w:color w:val="000000" w:themeColor="text1"/>
                <w:kern w:val="0"/>
                <w:sz w:val="24"/>
              </w:rPr>
              <w:t>溯源</w:t>
            </w:r>
            <w:r w:rsidRPr="00D931D6">
              <w:rPr>
                <w:rFonts w:ascii="宋体" w:hAnsi="宋体" w:cs="宋体"/>
                <w:color w:val="000000" w:themeColor="text1"/>
                <w:kern w:val="0"/>
                <w:sz w:val="24"/>
              </w:rPr>
              <w:t xml:space="preserve"> </w:t>
            </w:r>
          </w:p>
          <w:p w:rsidR="00A6111D" w:rsidRPr="00D931D6" w:rsidRDefault="003C01D1">
            <w:pPr>
              <w:widowControl/>
              <w:spacing w:line="360" w:lineRule="atLeast"/>
              <w:jc w:val="left"/>
              <w:textAlignment w:val="baseline"/>
              <w:rPr>
                <w:rFonts w:ascii="宋体" w:hAnsi="宋体" w:cs="宋体"/>
                <w:color w:val="000000" w:themeColor="text1"/>
                <w:kern w:val="0"/>
                <w:sz w:val="24"/>
              </w:rPr>
            </w:pPr>
            <w:r w:rsidRPr="00D931D6">
              <w:rPr>
                <w:rFonts w:ascii="宋体" w:hAnsi="宋体" w:cs="宋体" w:hint="eastAsia"/>
                <w:color w:val="000000" w:themeColor="text1"/>
                <w:kern w:val="0"/>
                <w:sz w:val="24"/>
              </w:rPr>
              <w:t>支持溯源CLI命令</w:t>
            </w:r>
          </w:p>
          <w:p w:rsidR="00A6111D" w:rsidRPr="00D931D6" w:rsidRDefault="003C01D1">
            <w:pPr>
              <w:widowControl/>
              <w:spacing w:line="360" w:lineRule="atLeast"/>
              <w:jc w:val="left"/>
              <w:textAlignment w:val="baseline"/>
              <w:rPr>
                <w:rFonts w:ascii="宋体" w:hAnsi="宋体" w:cs="宋体"/>
                <w:color w:val="000000" w:themeColor="text1"/>
                <w:kern w:val="0"/>
                <w:sz w:val="24"/>
              </w:rPr>
            </w:pPr>
            <w:r w:rsidRPr="00D931D6">
              <w:rPr>
                <w:rFonts w:ascii="宋体" w:hAnsi="宋体" w:cs="宋体" w:hint="eastAsia"/>
                <w:color w:val="000000" w:themeColor="text1"/>
                <w:kern w:val="0"/>
                <w:sz w:val="24"/>
              </w:rPr>
              <w:t>支持IPv4</w:t>
            </w:r>
            <w:r w:rsidRPr="00D931D6">
              <w:rPr>
                <w:rFonts w:ascii="宋体" w:hAnsi="宋体" w:cs="宋体"/>
                <w:color w:val="000000" w:themeColor="text1"/>
                <w:kern w:val="0"/>
                <w:sz w:val="24"/>
              </w:rPr>
              <w:t>/</w:t>
            </w:r>
            <w:r w:rsidRPr="00D931D6">
              <w:rPr>
                <w:rFonts w:ascii="宋体" w:hAnsi="宋体" w:cs="宋体" w:hint="eastAsia"/>
                <w:color w:val="000000" w:themeColor="text1"/>
                <w:kern w:val="0"/>
                <w:sz w:val="24"/>
              </w:rPr>
              <w:t>IPv6协议转换日志记录；</w:t>
            </w:r>
          </w:p>
          <w:p w:rsidR="00A6111D" w:rsidRPr="00D931D6" w:rsidRDefault="003C01D1">
            <w:pPr>
              <w:widowControl/>
              <w:spacing w:line="360" w:lineRule="atLeast"/>
              <w:jc w:val="left"/>
              <w:textAlignment w:val="baseline"/>
              <w:rPr>
                <w:rFonts w:ascii="宋体" w:hAnsi="宋体" w:cs="宋体"/>
                <w:color w:val="000000" w:themeColor="text1"/>
                <w:kern w:val="0"/>
                <w:sz w:val="24"/>
              </w:rPr>
            </w:pPr>
            <w:r w:rsidRPr="00D931D6">
              <w:rPr>
                <w:rFonts w:ascii="宋体" w:hAnsi="宋体" w:cs="宋体" w:hint="eastAsia"/>
                <w:color w:val="000000" w:themeColor="text1"/>
                <w:kern w:val="0"/>
                <w:sz w:val="24"/>
              </w:rPr>
              <w:t>支持日志存储和查询，并保存180天以上；</w:t>
            </w:r>
          </w:p>
        </w:tc>
      </w:tr>
      <w:tr w:rsidR="00D931D6" w:rsidRPr="00D931D6">
        <w:trPr>
          <w:trHeight w:val="397"/>
          <w:jc w:val="center"/>
        </w:trPr>
        <w:tc>
          <w:tcPr>
            <w:tcW w:w="1616" w:type="dxa"/>
            <w:vMerge/>
            <w:shd w:val="clear" w:color="auto" w:fill="FFFFFF"/>
            <w:vAlign w:val="center"/>
          </w:tcPr>
          <w:p w:rsidR="00A6111D" w:rsidRPr="00D931D6" w:rsidRDefault="00A6111D">
            <w:pPr>
              <w:widowControl/>
              <w:jc w:val="left"/>
              <w:rPr>
                <w:rFonts w:ascii="宋体" w:hAnsi="宋体" w:cs="宋体"/>
                <w:color w:val="000000" w:themeColor="text1"/>
                <w:kern w:val="0"/>
                <w:sz w:val="24"/>
              </w:rPr>
            </w:pPr>
          </w:p>
        </w:tc>
        <w:tc>
          <w:tcPr>
            <w:tcW w:w="1614" w:type="dxa"/>
            <w:shd w:val="clear" w:color="auto" w:fill="FFFFFF"/>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color w:val="000000" w:themeColor="text1"/>
                <w:kern w:val="0"/>
                <w:sz w:val="24"/>
              </w:rPr>
              <w:t>安全特性</w:t>
            </w:r>
          </w:p>
        </w:tc>
        <w:tc>
          <w:tcPr>
            <w:tcW w:w="5837" w:type="dxa"/>
            <w:shd w:val="clear" w:color="auto" w:fill="FFFFFF"/>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支持ACL报文过滤和异常流量过滤</w:t>
            </w:r>
          </w:p>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支持双向的NULL route, ACL, eACL管理</w:t>
            </w:r>
          </w:p>
          <w:p w:rsidR="00A6111D" w:rsidRPr="00D931D6" w:rsidRDefault="003C01D1">
            <w:pPr>
              <w:widowControl/>
              <w:jc w:val="left"/>
              <w:rPr>
                <w:rFonts w:ascii="宋体" w:hAnsi="宋体" w:cs="宋体"/>
                <w:color w:val="000000" w:themeColor="text1"/>
                <w:kern w:val="0"/>
                <w:sz w:val="24"/>
              </w:rPr>
            </w:pPr>
            <w:r w:rsidRPr="00D931D6">
              <w:rPr>
                <w:rFonts w:ascii="宋体" w:hAnsi="宋体" w:cs="宋体"/>
                <w:color w:val="000000" w:themeColor="text1"/>
                <w:kern w:val="0"/>
                <w:sz w:val="24"/>
              </w:rPr>
              <w:t>支持黑名单/白名单功能，对不同的远端服务域名做策略区分</w:t>
            </w:r>
          </w:p>
        </w:tc>
      </w:tr>
      <w:tr w:rsidR="00D931D6" w:rsidRPr="00D931D6">
        <w:trPr>
          <w:trHeight w:val="397"/>
          <w:jc w:val="center"/>
        </w:trPr>
        <w:tc>
          <w:tcPr>
            <w:tcW w:w="1616" w:type="dxa"/>
            <w:vMerge/>
            <w:shd w:val="clear" w:color="auto" w:fill="FFFFFF"/>
            <w:vAlign w:val="center"/>
          </w:tcPr>
          <w:p w:rsidR="00A6111D" w:rsidRPr="00D931D6" w:rsidRDefault="00A6111D">
            <w:pPr>
              <w:widowControl/>
              <w:jc w:val="left"/>
              <w:rPr>
                <w:rFonts w:ascii="宋体" w:hAnsi="宋体" w:cs="宋体"/>
                <w:color w:val="000000" w:themeColor="text1"/>
                <w:kern w:val="0"/>
                <w:sz w:val="24"/>
              </w:rPr>
            </w:pPr>
          </w:p>
        </w:tc>
        <w:tc>
          <w:tcPr>
            <w:tcW w:w="1614" w:type="dxa"/>
            <w:shd w:val="clear" w:color="auto" w:fill="FFFFFF"/>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color w:val="000000" w:themeColor="text1"/>
                <w:kern w:val="0"/>
                <w:sz w:val="24"/>
              </w:rPr>
              <w:t>系统审计</w:t>
            </w:r>
          </w:p>
        </w:tc>
        <w:tc>
          <w:tcPr>
            <w:tcW w:w="5837" w:type="dxa"/>
            <w:shd w:val="clear" w:color="auto" w:fill="FFFFFF"/>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可根据指定日期\关键词\</w:t>
            </w:r>
            <w:r w:rsidRPr="00D931D6">
              <w:rPr>
                <w:rFonts w:ascii="宋体" w:hAnsi="宋体" w:cs="宋体"/>
                <w:color w:val="000000" w:themeColor="text1"/>
                <w:kern w:val="0"/>
                <w:sz w:val="24"/>
              </w:rPr>
              <w:t>日志级别</w:t>
            </w:r>
            <w:r w:rsidRPr="00D931D6">
              <w:rPr>
                <w:rFonts w:ascii="宋体" w:hAnsi="宋体" w:cs="宋体" w:hint="eastAsia"/>
                <w:color w:val="000000" w:themeColor="text1"/>
                <w:kern w:val="0"/>
                <w:sz w:val="24"/>
              </w:rPr>
              <w:t>\</w:t>
            </w:r>
            <w:r w:rsidRPr="00D931D6">
              <w:rPr>
                <w:rFonts w:ascii="宋体" w:hAnsi="宋体" w:cs="宋体"/>
                <w:color w:val="000000" w:themeColor="text1"/>
                <w:kern w:val="0"/>
                <w:sz w:val="24"/>
              </w:rPr>
              <w:t>用户登录信息</w:t>
            </w:r>
            <w:r w:rsidRPr="00D931D6">
              <w:rPr>
                <w:rFonts w:ascii="宋体" w:hAnsi="宋体" w:cs="宋体" w:hint="eastAsia"/>
                <w:color w:val="000000" w:themeColor="text1"/>
                <w:kern w:val="0"/>
                <w:sz w:val="24"/>
              </w:rPr>
              <w:t>查阅系统审计日志，支持设置本地备份审计日志的文件导出目标服务器，查看日志备份和导出的关键参数。</w:t>
            </w:r>
          </w:p>
        </w:tc>
      </w:tr>
      <w:tr w:rsidR="00D931D6" w:rsidRPr="00D931D6">
        <w:trPr>
          <w:trHeight w:val="206"/>
          <w:jc w:val="center"/>
        </w:trPr>
        <w:tc>
          <w:tcPr>
            <w:tcW w:w="1616" w:type="dxa"/>
            <w:vMerge/>
            <w:shd w:val="clear" w:color="auto" w:fill="FFFFFF"/>
            <w:vAlign w:val="center"/>
          </w:tcPr>
          <w:p w:rsidR="00A6111D" w:rsidRPr="00D931D6" w:rsidRDefault="00A6111D">
            <w:pPr>
              <w:widowControl/>
              <w:jc w:val="left"/>
              <w:rPr>
                <w:rFonts w:ascii="宋体" w:hAnsi="宋体" w:cs="宋体"/>
                <w:color w:val="000000" w:themeColor="text1"/>
                <w:kern w:val="0"/>
                <w:sz w:val="24"/>
              </w:rPr>
            </w:pPr>
          </w:p>
        </w:tc>
        <w:tc>
          <w:tcPr>
            <w:tcW w:w="1614" w:type="dxa"/>
            <w:shd w:val="clear" w:color="auto" w:fill="FFFFFF"/>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color w:val="000000" w:themeColor="text1"/>
                <w:kern w:val="0"/>
                <w:sz w:val="24"/>
              </w:rPr>
              <w:t>管理和维护</w:t>
            </w:r>
          </w:p>
        </w:tc>
        <w:tc>
          <w:tcPr>
            <w:tcW w:w="5837" w:type="dxa"/>
            <w:shd w:val="clear" w:color="auto" w:fill="FFFFFF"/>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color w:val="000000" w:themeColor="text1"/>
                <w:kern w:val="0"/>
                <w:sz w:val="24"/>
              </w:rPr>
              <w:t>支持SNMP V1/V2c/V3</w:t>
            </w:r>
            <w:r w:rsidRPr="00D931D6">
              <w:rPr>
                <w:rFonts w:ascii="宋体" w:hAnsi="宋体" w:cs="宋体" w:hint="eastAsia"/>
                <w:color w:val="000000" w:themeColor="text1"/>
                <w:kern w:val="0"/>
                <w:sz w:val="24"/>
              </w:rPr>
              <w:t>、</w:t>
            </w:r>
            <w:r w:rsidRPr="00D931D6">
              <w:rPr>
                <w:rFonts w:ascii="宋体" w:hAnsi="宋体" w:cs="宋体"/>
                <w:color w:val="000000" w:themeColor="text1"/>
                <w:kern w:val="0"/>
                <w:sz w:val="24"/>
              </w:rPr>
              <w:t>console口登录</w:t>
            </w:r>
            <w:r w:rsidRPr="00D931D6">
              <w:rPr>
                <w:rFonts w:ascii="宋体" w:hAnsi="宋体" w:cs="宋体" w:hint="eastAsia"/>
                <w:color w:val="000000" w:themeColor="text1"/>
                <w:kern w:val="0"/>
                <w:sz w:val="24"/>
              </w:rPr>
              <w:t>；</w:t>
            </w:r>
          </w:p>
          <w:p w:rsidR="00A6111D" w:rsidRPr="00D931D6" w:rsidRDefault="003C01D1">
            <w:pPr>
              <w:widowControl/>
              <w:jc w:val="left"/>
              <w:rPr>
                <w:rFonts w:ascii="宋体" w:hAnsi="宋体" w:cs="宋体"/>
                <w:color w:val="000000" w:themeColor="text1"/>
                <w:kern w:val="0"/>
                <w:sz w:val="24"/>
              </w:rPr>
            </w:pPr>
            <w:r w:rsidRPr="00D931D6">
              <w:rPr>
                <w:rFonts w:ascii="宋体" w:hAnsi="宋体" w:cs="宋体"/>
                <w:color w:val="000000" w:themeColor="text1"/>
                <w:kern w:val="0"/>
                <w:sz w:val="24"/>
              </w:rPr>
              <w:t>支持可信登录</w:t>
            </w:r>
            <w:r w:rsidRPr="00D931D6">
              <w:rPr>
                <w:rFonts w:ascii="宋体" w:hAnsi="宋体" w:cs="宋体" w:hint="eastAsia"/>
                <w:color w:val="000000" w:themeColor="text1"/>
                <w:kern w:val="0"/>
                <w:sz w:val="24"/>
              </w:rPr>
              <w:t>：</w:t>
            </w:r>
            <w:r w:rsidRPr="00D931D6">
              <w:rPr>
                <w:rFonts w:ascii="宋体" w:hAnsi="宋体" w:cs="宋体"/>
                <w:color w:val="000000" w:themeColor="text1"/>
                <w:kern w:val="0"/>
                <w:sz w:val="24"/>
              </w:rPr>
              <w:t>ssh登录并可以对指定源地址禁止其ssh登录</w:t>
            </w:r>
            <w:r w:rsidRPr="00D931D6">
              <w:rPr>
                <w:rFonts w:ascii="宋体" w:hAnsi="宋体" w:cs="宋体" w:hint="eastAsia"/>
                <w:color w:val="000000" w:themeColor="text1"/>
                <w:kern w:val="0"/>
                <w:sz w:val="24"/>
              </w:rPr>
              <w:t>、角色管理、管理员身份鉴别、密码管理；</w:t>
            </w:r>
          </w:p>
        </w:tc>
      </w:tr>
      <w:tr w:rsidR="00D931D6" w:rsidRPr="00D931D6">
        <w:trPr>
          <w:trHeight w:val="206"/>
          <w:jc w:val="center"/>
        </w:trPr>
        <w:tc>
          <w:tcPr>
            <w:tcW w:w="1616" w:type="dxa"/>
            <w:vMerge/>
            <w:shd w:val="clear" w:color="auto" w:fill="FFFFFF"/>
            <w:vAlign w:val="center"/>
          </w:tcPr>
          <w:p w:rsidR="00A6111D" w:rsidRPr="00D931D6" w:rsidRDefault="00A6111D">
            <w:pPr>
              <w:widowControl/>
              <w:jc w:val="left"/>
              <w:rPr>
                <w:rFonts w:ascii="宋体" w:hAnsi="宋体" w:cs="宋体"/>
                <w:color w:val="000000" w:themeColor="text1"/>
                <w:kern w:val="0"/>
                <w:sz w:val="24"/>
              </w:rPr>
            </w:pPr>
          </w:p>
        </w:tc>
        <w:tc>
          <w:tcPr>
            <w:tcW w:w="1614" w:type="dxa"/>
            <w:vMerge w:val="restart"/>
            <w:shd w:val="clear" w:color="auto" w:fill="FFFFFF"/>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color w:val="000000" w:themeColor="text1"/>
                <w:kern w:val="0"/>
                <w:sz w:val="24"/>
              </w:rPr>
              <w:t>网管系统</w:t>
            </w:r>
          </w:p>
        </w:tc>
        <w:tc>
          <w:tcPr>
            <w:tcW w:w="5837" w:type="dxa"/>
            <w:shd w:val="clear" w:color="auto" w:fill="FFFFFF"/>
            <w:vAlign w:val="center"/>
          </w:tcPr>
          <w:p w:rsidR="00A6111D" w:rsidRPr="00D931D6" w:rsidRDefault="003C01D1">
            <w:pPr>
              <w:widowControl/>
              <w:spacing w:before="156" w:after="156"/>
              <w:ind w:right="-103"/>
              <w:jc w:val="left"/>
              <w:rPr>
                <w:rFonts w:ascii="宋体" w:hAnsi="宋体" w:cs="宋体"/>
                <w:color w:val="000000" w:themeColor="text1"/>
                <w:kern w:val="0"/>
                <w:sz w:val="24"/>
              </w:rPr>
            </w:pPr>
            <w:r w:rsidRPr="00D931D6">
              <w:rPr>
                <w:rFonts w:ascii="宋体" w:hAnsi="宋体" w:cs="宋体"/>
                <w:color w:val="000000" w:themeColor="text1"/>
                <w:kern w:val="0"/>
                <w:sz w:val="24"/>
              </w:rPr>
              <w:t>设备系统运行性能监控</w:t>
            </w:r>
            <w:r w:rsidRPr="00D931D6">
              <w:rPr>
                <w:rFonts w:ascii="宋体" w:hAnsi="宋体" w:cs="宋体" w:hint="eastAsia"/>
                <w:color w:val="000000" w:themeColor="text1"/>
                <w:kern w:val="0"/>
                <w:sz w:val="24"/>
              </w:rPr>
              <w:t>（C</w:t>
            </w:r>
            <w:r w:rsidRPr="00D931D6">
              <w:rPr>
                <w:rFonts w:ascii="宋体" w:hAnsi="宋体" w:cs="宋体"/>
                <w:color w:val="000000" w:themeColor="text1"/>
                <w:kern w:val="0"/>
                <w:sz w:val="24"/>
              </w:rPr>
              <w:t>PU/内存</w:t>
            </w:r>
            <w:r w:rsidRPr="00D931D6">
              <w:rPr>
                <w:rFonts w:ascii="宋体" w:hAnsi="宋体" w:cs="宋体" w:hint="eastAsia"/>
                <w:color w:val="000000" w:themeColor="text1"/>
                <w:kern w:val="0"/>
                <w:sz w:val="24"/>
              </w:rPr>
              <w:t>/</w:t>
            </w:r>
            <w:r w:rsidRPr="00D931D6">
              <w:rPr>
                <w:rFonts w:ascii="宋体" w:hAnsi="宋体" w:cs="宋体"/>
                <w:color w:val="000000" w:themeColor="text1"/>
                <w:kern w:val="0"/>
                <w:sz w:val="24"/>
              </w:rPr>
              <w:t>磁盘 使用率</w:t>
            </w:r>
            <w:r w:rsidRPr="00D931D6">
              <w:rPr>
                <w:rFonts w:ascii="宋体" w:hAnsi="宋体" w:cs="宋体" w:hint="eastAsia"/>
                <w:color w:val="000000" w:themeColor="text1"/>
                <w:kern w:val="0"/>
                <w:sz w:val="24"/>
              </w:rPr>
              <w:t>）</w:t>
            </w:r>
          </w:p>
        </w:tc>
      </w:tr>
      <w:tr w:rsidR="00D931D6" w:rsidRPr="00D931D6">
        <w:trPr>
          <w:trHeight w:val="206"/>
          <w:jc w:val="center"/>
        </w:trPr>
        <w:tc>
          <w:tcPr>
            <w:tcW w:w="1616" w:type="dxa"/>
            <w:vMerge/>
            <w:shd w:val="clear" w:color="auto" w:fill="FFFFFF"/>
            <w:vAlign w:val="center"/>
          </w:tcPr>
          <w:p w:rsidR="00A6111D" w:rsidRPr="00D931D6" w:rsidRDefault="00A6111D">
            <w:pPr>
              <w:widowControl/>
              <w:jc w:val="left"/>
              <w:rPr>
                <w:rFonts w:ascii="宋体" w:hAnsi="宋体" w:cs="宋体"/>
                <w:color w:val="000000" w:themeColor="text1"/>
                <w:kern w:val="0"/>
                <w:sz w:val="24"/>
              </w:rPr>
            </w:pPr>
          </w:p>
        </w:tc>
        <w:tc>
          <w:tcPr>
            <w:tcW w:w="1614" w:type="dxa"/>
            <w:vMerge/>
            <w:shd w:val="clear" w:color="auto" w:fill="FFFFFF"/>
            <w:vAlign w:val="center"/>
          </w:tcPr>
          <w:p w:rsidR="00A6111D" w:rsidRPr="00D931D6" w:rsidRDefault="00A6111D">
            <w:pPr>
              <w:widowControl/>
              <w:jc w:val="left"/>
              <w:rPr>
                <w:rFonts w:ascii="宋体" w:hAnsi="宋体" w:cs="宋体"/>
                <w:color w:val="000000" w:themeColor="text1"/>
                <w:kern w:val="0"/>
                <w:sz w:val="24"/>
              </w:rPr>
            </w:pPr>
          </w:p>
        </w:tc>
        <w:tc>
          <w:tcPr>
            <w:tcW w:w="5837" w:type="dxa"/>
            <w:shd w:val="clear" w:color="auto" w:fill="FFFFFF"/>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color w:val="000000" w:themeColor="text1"/>
                <w:kern w:val="0"/>
                <w:sz w:val="24"/>
              </w:rPr>
              <w:t>流量参数监控</w:t>
            </w:r>
            <w:r w:rsidRPr="00D931D6">
              <w:rPr>
                <w:rFonts w:ascii="宋体" w:hAnsi="宋体" w:cs="宋体" w:hint="eastAsia"/>
                <w:color w:val="000000" w:themeColor="text1"/>
                <w:kern w:val="0"/>
                <w:sz w:val="24"/>
              </w:rPr>
              <w:t>，</w:t>
            </w:r>
            <w:r w:rsidRPr="00D931D6">
              <w:rPr>
                <w:rFonts w:ascii="宋体" w:hAnsi="宋体" w:cs="宋体"/>
                <w:color w:val="000000" w:themeColor="text1"/>
                <w:kern w:val="0"/>
                <w:sz w:val="24"/>
              </w:rPr>
              <w:t>各接口进出流量</w:t>
            </w:r>
            <w:r w:rsidRPr="00D931D6">
              <w:rPr>
                <w:rFonts w:ascii="宋体" w:hAnsi="宋体" w:cs="宋体" w:hint="eastAsia"/>
                <w:color w:val="000000" w:themeColor="text1"/>
                <w:kern w:val="0"/>
                <w:sz w:val="24"/>
              </w:rPr>
              <w:t>（b</w:t>
            </w:r>
            <w:r w:rsidRPr="00D931D6">
              <w:rPr>
                <w:rFonts w:ascii="宋体" w:hAnsi="宋体" w:cs="宋体"/>
                <w:color w:val="000000" w:themeColor="text1"/>
                <w:kern w:val="0"/>
                <w:sz w:val="24"/>
              </w:rPr>
              <w:t>ps,pps</w:t>
            </w:r>
            <w:r w:rsidRPr="00D931D6">
              <w:rPr>
                <w:rFonts w:ascii="宋体" w:hAnsi="宋体" w:cs="宋体" w:hint="eastAsia"/>
                <w:color w:val="000000" w:themeColor="text1"/>
                <w:kern w:val="0"/>
                <w:sz w:val="24"/>
              </w:rPr>
              <w:t>）</w:t>
            </w:r>
          </w:p>
        </w:tc>
      </w:tr>
      <w:tr w:rsidR="00D931D6" w:rsidRPr="00D931D6">
        <w:trPr>
          <w:trHeight w:val="206"/>
          <w:jc w:val="center"/>
        </w:trPr>
        <w:tc>
          <w:tcPr>
            <w:tcW w:w="1616" w:type="dxa"/>
            <w:vMerge/>
            <w:shd w:val="clear" w:color="auto" w:fill="FFFFFF"/>
            <w:vAlign w:val="center"/>
          </w:tcPr>
          <w:p w:rsidR="00A6111D" w:rsidRPr="00D931D6" w:rsidRDefault="00A6111D">
            <w:pPr>
              <w:widowControl/>
              <w:jc w:val="left"/>
              <w:rPr>
                <w:rFonts w:ascii="宋体" w:hAnsi="宋体" w:cs="宋体"/>
                <w:color w:val="000000" w:themeColor="text1"/>
                <w:kern w:val="0"/>
                <w:sz w:val="24"/>
              </w:rPr>
            </w:pPr>
          </w:p>
        </w:tc>
        <w:tc>
          <w:tcPr>
            <w:tcW w:w="1614" w:type="dxa"/>
            <w:vMerge/>
            <w:shd w:val="clear" w:color="auto" w:fill="FFFFFF"/>
            <w:vAlign w:val="center"/>
          </w:tcPr>
          <w:p w:rsidR="00A6111D" w:rsidRPr="00D931D6" w:rsidRDefault="00A6111D">
            <w:pPr>
              <w:widowControl/>
              <w:jc w:val="left"/>
              <w:rPr>
                <w:rFonts w:ascii="宋体" w:hAnsi="宋体" w:cs="宋体"/>
                <w:color w:val="000000" w:themeColor="text1"/>
                <w:kern w:val="0"/>
                <w:sz w:val="24"/>
              </w:rPr>
            </w:pPr>
          </w:p>
        </w:tc>
        <w:tc>
          <w:tcPr>
            <w:tcW w:w="5837" w:type="dxa"/>
            <w:shd w:val="clear" w:color="auto" w:fill="FFFFFF"/>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color w:val="000000" w:themeColor="text1"/>
                <w:kern w:val="0"/>
                <w:sz w:val="24"/>
              </w:rPr>
              <w:t>翻译状态监控，如IPv6地址数、连接数量等</w:t>
            </w:r>
          </w:p>
        </w:tc>
      </w:tr>
      <w:tr w:rsidR="00D931D6" w:rsidRPr="00D931D6">
        <w:trPr>
          <w:trHeight w:val="206"/>
          <w:jc w:val="center"/>
        </w:trPr>
        <w:tc>
          <w:tcPr>
            <w:tcW w:w="1616" w:type="dxa"/>
            <w:vMerge/>
            <w:shd w:val="clear" w:color="auto" w:fill="FFFFFF"/>
            <w:vAlign w:val="center"/>
          </w:tcPr>
          <w:p w:rsidR="00A6111D" w:rsidRPr="00D931D6" w:rsidRDefault="00A6111D">
            <w:pPr>
              <w:widowControl/>
              <w:jc w:val="left"/>
              <w:rPr>
                <w:rFonts w:ascii="宋体" w:hAnsi="宋体" w:cs="宋体"/>
                <w:color w:val="000000" w:themeColor="text1"/>
                <w:kern w:val="0"/>
                <w:sz w:val="24"/>
              </w:rPr>
            </w:pPr>
          </w:p>
        </w:tc>
        <w:tc>
          <w:tcPr>
            <w:tcW w:w="1614" w:type="dxa"/>
            <w:vMerge/>
            <w:shd w:val="clear" w:color="auto" w:fill="FFFFFF"/>
            <w:vAlign w:val="center"/>
          </w:tcPr>
          <w:p w:rsidR="00A6111D" w:rsidRPr="00D931D6" w:rsidRDefault="00A6111D">
            <w:pPr>
              <w:widowControl/>
              <w:jc w:val="left"/>
              <w:rPr>
                <w:rFonts w:ascii="宋体" w:hAnsi="宋体" w:cs="宋体"/>
                <w:color w:val="000000" w:themeColor="text1"/>
                <w:kern w:val="0"/>
                <w:sz w:val="24"/>
              </w:rPr>
            </w:pPr>
          </w:p>
        </w:tc>
        <w:tc>
          <w:tcPr>
            <w:tcW w:w="5837" w:type="dxa"/>
            <w:shd w:val="clear" w:color="auto" w:fill="FFFFFF"/>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故障管理（实时\历史告警，告警邮件）</w:t>
            </w:r>
          </w:p>
        </w:tc>
      </w:tr>
      <w:tr w:rsidR="00D931D6" w:rsidRPr="00D931D6">
        <w:trPr>
          <w:trHeight w:val="206"/>
          <w:jc w:val="center"/>
        </w:trPr>
        <w:tc>
          <w:tcPr>
            <w:tcW w:w="1616" w:type="dxa"/>
            <w:vMerge/>
            <w:shd w:val="clear" w:color="auto" w:fill="FFFFFF"/>
            <w:vAlign w:val="center"/>
          </w:tcPr>
          <w:p w:rsidR="00A6111D" w:rsidRPr="00D931D6" w:rsidRDefault="00A6111D">
            <w:pPr>
              <w:widowControl/>
              <w:jc w:val="left"/>
              <w:rPr>
                <w:rFonts w:ascii="宋体" w:hAnsi="宋体" w:cs="宋体"/>
                <w:color w:val="000000" w:themeColor="text1"/>
                <w:kern w:val="0"/>
                <w:sz w:val="24"/>
              </w:rPr>
            </w:pPr>
          </w:p>
        </w:tc>
        <w:tc>
          <w:tcPr>
            <w:tcW w:w="1614" w:type="dxa"/>
            <w:vMerge/>
            <w:shd w:val="clear" w:color="auto" w:fill="FFFFFF"/>
            <w:vAlign w:val="center"/>
          </w:tcPr>
          <w:p w:rsidR="00A6111D" w:rsidRPr="00D931D6" w:rsidRDefault="00A6111D">
            <w:pPr>
              <w:widowControl/>
              <w:jc w:val="left"/>
              <w:rPr>
                <w:rFonts w:ascii="宋体" w:hAnsi="宋体" w:cs="宋体"/>
                <w:color w:val="000000" w:themeColor="text1"/>
                <w:kern w:val="0"/>
                <w:sz w:val="24"/>
              </w:rPr>
            </w:pPr>
          </w:p>
        </w:tc>
        <w:tc>
          <w:tcPr>
            <w:tcW w:w="5837" w:type="dxa"/>
            <w:shd w:val="clear" w:color="auto" w:fill="FFFFFF"/>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翻译溯源日志</w:t>
            </w:r>
          </w:p>
        </w:tc>
      </w:tr>
      <w:tr w:rsidR="00D931D6" w:rsidRPr="00D931D6">
        <w:trPr>
          <w:trHeight w:val="206"/>
          <w:jc w:val="center"/>
        </w:trPr>
        <w:tc>
          <w:tcPr>
            <w:tcW w:w="1616" w:type="dxa"/>
            <w:vMerge/>
            <w:shd w:val="clear" w:color="auto" w:fill="FFFFFF"/>
            <w:vAlign w:val="center"/>
          </w:tcPr>
          <w:p w:rsidR="00A6111D" w:rsidRPr="00D931D6" w:rsidRDefault="00A6111D">
            <w:pPr>
              <w:widowControl/>
              <w:jc w:val="left"/>
              <w:rPr>
                <w:rFonts w:ascii="宋体" w:hAnsi="宋体" w:cs="宋体"/>
                <w:color w:val="000000" w:themeColor="text1"/>
                <w:kern w:val="0"/>
                <w:sz w:val="24"/>
              </w:rPr>
            </w:pPr>
          </w:p>
        </w:tc>
        <w:tc>
          <w:tcPr>
            <w:tcW w:w="1614" w:type="dxa"/>
            <w:shd w:val="clear" w:color="auto" w:fill="FFFFFF"/>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color w:val="000000" w:themeColor="text1"/>
                <w:kern w:val="0"/>
                <w:sz w:val="24"/>
              </w:rPr>
              <w:t>检测报告</w:t>
            </w:r>
          </w:p>
        </w:tc>
        <w:tc>
          <w:tcPr>
            <w:tcW w:w="5837" w:type="dxa"/>
            <w:shd w:val="clear" w:color="auto" w:fill="FFFFFF"/>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所投产品具有第三方检测机构出具有效期内的设备性能检测合格报告</w:t>
            </w:r>
            <w:r w:rsidRPr="00D931D6">
              <w:rPr>
                <w:rFonts w:ascii="宋体" w:hAnsi="宋体" w:cs="宋体"/>
                <w:color w:val="000000" w:themeColor="text1"/>
                <w:kern w:val="0"/>
                <w:sz w:val="24"/>
              </w:rPr>
              <w:t xml:space="preserve"> </w:t>
            </w:r>
          </w:p>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注：须提供有效证明材料扫描件，否则不计分。</w:t>
            </w:r>
          </w:p>
        </w:tc>
      </w:tr>
      <w:tr w:rsidR="00D931D6" w:rsidRPr="00D931D6">
        <w:trPr>
          <w:trHeight w:val="206"/>
          <w:jc w:val="center"/>
        </w:trPr>
        <w:tc>
          <w:tcPr>
            <w:tcW w:w="1616" w:type="dxa"/>
            <w:vMerge/>
            <w:shd w:val="clear" w:color="auto" w:fill="FFFFFF"/>
            <w:vAlign w:val="center"/>
          </w:tcPr>
          <w:p w:rsidR="00A6111D" w:rsidRPr="00D931D6" w:rsidRDefault="00A6111D">
            <w:pPr>
              <w:widowControl/>
              <w:jc w:val="left"/>
              <w:rPr>
                <w:rFonts w:ascii="宋体" w:hAnsi="宋体" w:cs="宋体"/>
                <w:color w:val="000000" w:themeColor="text1"/>
                <w:kern w:val="0"/>
                <w:sz w:val="24"/>
              </w:rPr>
            </w:pPr>
          </w:p>
        </w:tc>
        <w:tc>
          <w:tcPr>
            <w:tcW w:w="1614" w:type="dxa"/>
            <w:shd w:val="clear" w:color="auto" w:fill="FFFFFF"/>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color w:val="000000" w:themeColor="text1"/>
                <w:kern w:val="0"/>
                <w:sz w:val="24"/>
              </w:rPr>
              <w:t>产品认证</w:t>
            </w:r>
          </w:p>
        </w:tc>
        <w:tc>
          <w:tcPr>
            <w:tcW w:w="5837" w:type="dxa"/>
            <w:shd w:val="clear" w:color="auto" w:fill="FFFFFF"/>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所投产品具有</w:t>
            </w:r>
            <w:r w:rsidRPr="00D931D6">
              <w:rPr>
                <w:rFonts w:ascii="宋体" w:hAnsi="宋体" w:cs="宋体"/>
                <w:color w:val="000000" w:themeColor="text1"/>
                <w:kern w:val="0"/>
                <w:sz w:val="24"/>
              </w:rPr>
              <w:t>IPv6 Ready Logo</w:t>
            </w:r>
            <w:r w:rsidRPr="00D931D6">
              <w:rPr>
                <w:rFonts w:ascii="宋体" w:hAnsi="宋体" w:cs="宋体" w:hint="eastAsia"/>
                <w:color w:val="000000" w:themeColor="text1"/>
                <w:kern w:val="0"/>
                <w:sz w:val="24"/>
              </w:rPr>
              <w:t>认证的；</w:t>
            </w:r>
          </w:p>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注：须提供有效证明材料扫描件，否则不计分。</w:t>
            </w:r>
          </w:p>
        </w:tc>
      </w:tr>
      <w:tr w:rsidR="00D931D6" w:rsidRPr="00D931D6">
        <w:trPr>
          <w:trHeight w:val="206"/>
          <w:jc w:val="center"/>
        </w:trPr>
        <w:tc>
          <w:tcPr>
            <w:tcW w:w="1616" w:type="dxa"/>
            <w:shd w:val="clear" w:color="auto" w:fill="FFFFFF"/>
            <w:vAlign w:val="center"/>
          </w:tcPr>
          <w:p w:rsidR="00A6111D" w:rsidRPr="00D931D6" w:rsidRDefault="003C01D1">
            <w:pPr>
              <w:widowControl/>
              <w:jc w:val="left"/>
              <w:rPr>
                <w:rFonts w:ascii="宋体" w:hAnsi="宋体" w:cs="Calibri"/>
                <w:color w:val="000000" w:themeColor="text1"/>
                <w:kern w:val="0"/>
                <w:sz w:val="24"/>
              </w:rPr>
            </w:pPr>
            <w:r w:rsidRPr="00D931D6">
              <w:rPr>
                <w:rFonts w:hint="eastAsia"/>
                <w:color w:val="000000" w:themeColor="text1"/>
                <w:sz w:val="24"/>
              </w:rPr>
              <w:t>安装</w:t>
            </w:r>
            <w:r w:rsidRPr="00D931D6">
              <w:rPr>
                <w:color w:val="000000" w:themeColor="text1"/>
                <w:sz w:val="24"/>
              </w:rPr>
              <w:t>及辅材</w:t>
            </w:r>
          </w:p>
        </w:tc>
        <w:tc>
          <w:tcPr>
            <w:tcW w:w="1614" w:type="dxa"/>
            <w:shd w:val="clear" w:color="auto" w:fill="FFFFFF"/>
            <w:vAlign w:val="center"/>
          </w:tcPr>
          <w:p w:rsidR="00A6111D" w:rsidRPr="00D931D6" w:rsidRDefault="00A6111D">
            <w:pPr>
              <w:rPr>
                <w:color w:val="000000" w:themeColor="text1"/>
                <w:sz w:val="24"/>
              </w:rPr>
            </w:pPr>
          </w:p>
        </w:tc>
        <w:tc>
          <w:tcPr>
            <w:tcW w:w="5837" w:type="dxa"/>
            <w:shd w:val="clear" w:color="auto" w:fill="FFFFFF"/>
            <w:vAlign w:val="center"/>
          </w:tcPr>
          <w:p w:rsidR="00A6111D" w:rsidRPr="00D931D6" w:rsidRDefault="003C01D1">
            <w:pPr>
              <w:rPr>
                <w:color w:val="000000" w:themeColor="text1"/>
                <w:sz w:val="24"/>
              </w:rPr>
            </w:pPr>
            <w:r w:rsidRPr="00D931D6">
              <w:rPr>
                <w:rFonts w:hint="eastAsia"/>
                <w:color w:val="000000" w:themeColor="text1"/>
                <w:sz w:val="24"/>
              </w:rPr>
              <w:t>含</w:t>
            </w:r>
            <w:r w:rsidRPr="00D931D6">
              <w:rPr>
                <w:color w:val="000000" w:themeColor="text1"/>
                <w:sz w:val="24"/>
              </w:rPr>
              <w:t>相关设备</w:t>
            </w:r>
            <w:r w:rsidRPr="00D931D6">
              <w:rPr>
                <w:rFonts w:hint="eastAsia"/>
                <w:color w:val="000000" w:themeColor="text1"/>
                <w:sz w:val="24"/>
              </w:rPr>
              <w:t>的</w:t>
            </w:r>
            <w:r w:rsidRPr="00D931D6">
              <w:rPr>
                <w:color w:val="000000" w:themeColor="text1"/>
                <w:sz w:val="24"/>
              </w:rPr>
              <w:t>安装</w:t>
            </w:r>
            <w:r w:rsidRPr="00D931D6">
              <w:rPr>
                <w:rFonts w:hint="eastAsia"/>
                <w:color w:val="000000" w:themeColor="text1"/>
                <w:sz w:val="24"/>
              </w:rPr>
              <w:t>、首次</w:t>
            </w:r>
            <w:r w:rsidRPr="00D931D6">
              <w:rPr>
                <w:color w:val="000000" w:themeColor="text1"/>
                <w:sz w:val="24"/>
              </w:rPr>
              <w:t>业务部署</w:t>
            </w:r>
            <w:r w:rsidRPr="00D931D6">
              <w:rPr>
                <w:rFonts w:hint="eastAsia"/>
                <w:color w:val="000000" w:themeColor="text1"/>
                <w:sz w:val="24"/>
              </w:rPr>
              <w:t>及</w:t>
            </w:r>
            <w:r w:rsidRPr="00D931D6">
              <w:rPr>
                <w:color w:val="000000" w:themeColor="text1"/>
                <w:sz w:val="24"/>
              </w:rPr>
              <w:t>辅材</w:t>
            </w:r>
          </w:p>
        </w:tc>
      </w:tr>
      <w:tr w:rsidR="00D931D6" w:rsidRPr="00D931D6">
        <w:trPr>
          <w:trHeight w:val="206"/>
          <w:jc w:val="center"/>
        </w:trPr>
        <w:tc>
          <w:tcPr>
            <w:tcW w:w="1616" w:type="dxa"/>
            <w:shd w:val="clear" w:color="auto" w:fill="FFFFFF"/>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售后</w:t>
            </w:r>
            <w:r w:rsidRPr="00D931D6">
              <w:rPr>
                <w:rFonts w:ascii="宋体" w:hAnsi="宋体" w:cs="宋体"/>
                <w:color w:val="000000" w:themeColor="text1"/>
                <w:kern w:val="0"/>
                <w:sz w:val="24"/>
              </w:rPr>
              <w:t>服务</w:t>
            </w:r>
          </w:p>
        </w:tc>
        <w:tc>
          <w:tcPr>
            <w:tcW w:w="1614" w:type="dxa"/>
            <w:shd w:val="clear" w:color="auto" w:fill="FFFFFF"/>
            <w:vAlign w:val="center"/>
          </w:tcPr>
          <w:p w:rsidR="00A6111D" w:rsidRPr="00D931D6" w:rsidRDefault="00A6111D">
            <w:pPr>
              <w:widowControl/>
              <w:jc w:val="left"/>
              <w:rPr>
                <w:rFonts w:ascii="宋体" w:hAnsi="宋体" w:cs="宋体"/>
                <w:color w:val="000000" w:themeColor="text1"/>
                <w:kern w:val="0"/>
                <w:sz w:val="24"/>
              </w:rPr>
            </w:pPr>
          </w:p>
        </w:tc>
        <w:tc>
          <w:tcPr>
            <w:tcW w:w="5837" w:type="dxa"/>
            <w:shd w:val="clear" w:color="auto" w:fill="FFFFFF"/>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hint="eastAsia"/>
                <w:color w:val="000000" w:themeColor="text1"/>
                <w:sz w:val="24"/>
              </w:rPr>
              <w:t>提供原厂3年质保及升级服务</w:t>
            </w:r>
          </w:p>
        </w:tc>
      </w:tr>
    </w:tbl>
    <w:p w:rsidR="00A6111D" w:rsidRPr="00D931D6" w:rsidRDefault="00A6111D">
      <w:pPr>
        <w:pStyle w:val="1a"/>
        <w:rPr>
          <w:color w:val="000000" w:themeColor="text1"/>
        </w:rPr>
      </w:pPr>
    </w:p>
    <w:p w:rsidR="00A6111D" w:rsidRPr="00D931D6" w:rsidRDefault="003C01D1">
      <w:pPr>
        <w:pStyle w:val="35"/>
        <w:spacing w:after="0"/>
        <w:rPr>
          <w:rFonts w:ascii="楷体" w:eastAsia="楷体" w:hAnsi="楷体"/>
          <w:color w:val="000000" w:themeColor="text1"/>
          <w:sz w:val="32"/>
        </w:rPr>
      </w:pPr>
      <w:r w:rsidRPr="00D931D6">
        <w:rPr>
          <w:rFonts w:ascii="楷体" w:eastAsia="楷体" w:hAnsi="楷体" w:hint="eastAsia"/>
          <w:color w:val="000000" w:themeColor="text1"/>
          <w:sz w:val="32"/>
        </w:rPr>
        <w:t>9、云平台存储节点</w:t>
      </w:r>
    </w:p>
    <w:tbl>
      <w:tblPr>
        <w:tblW w:w="9084" w:type="dxa"/>
        <w:jc w:val="center"/>
        <w:tblLayout w:type="fixed"/>
        <w:tblCellMar>
          <w:left w:w="0" w:type="dxa"/>
          <w:right w:w="0" w:type="dxa"/>
        </w:tblCellMar>
        <w:tblLook w:val="04A0" w:firstRow="1" w:lastRow="0" w:firstColumn="1" w:lastColumn="0" w:noHBand="0" w:noVBand="1"/>
      </w:tblPr>
      <w:tblGrid>
        <w:gridCol w:w="1058"/>
        <w:gridCol w:w="1263"/>
        <w:gridCol w:w="6763"/>
      </w:tblGrid>
      <w:tr w:rsidR="00D931D6" w:rsidRPr="00D931D6">
        <w:trPr>
          <w:trHeight w:val="312"/>
          <w:jc w:val="center"/>
        </w:trPr>
        <w:tc>
          <w:tcPr>
            <w:tcW w:w="1058" w:type="dxa"/>
            <w:tcBorders>
              <w:top w:val="single" w:sz="8" w:space="0" w:color="000000"/>
              <w:left w:val="single" w:sz="8" w:space="0" w:color="000000"/>
              <w:bottom w:val="single" w:sz="4" w:space="0" w:color="auto"/>
              <w:right w:val="single" w:sz="8" w:space="0" w:color="000000"/>
            </w:tcBorders>
            <w:tcMar>
              <w:top w:w="12" w:type="dxa"/>
              <w:left w:w="12" w:type="dxa"/>
              <w:right w:w="12" w:type="dxa"/>
            </w:tcMar>
            <w:vAlign w:val="center"/>
          </w:tcPr>
          <w:p w:rsidR="00A6111D" w:rsidRPr="00D931D6" w:rsidRDefault="003C01D1">
            <w:pPr>
              <w:widowControl/>
              <w:jc w:val="center"/>
              <w:rPr>
                <w:rFonts w:ascii="宋体" w:hAnsi="宋体" w:cs="宋体"/>
                <w:b/>
                <w:color w:val="000000" w:themeColor="text1"/>
                <w:kern w:val="0"/>
                <w:sz w:val="24"/>
              </w:rPr>
            </w:pPr>
            <w:r w:rsidRPr="00D931D6">
              <w:rPr>
                <w:rFonts w:ascii="宋体" w:hAnsi="宋体" w:cs="宋体" w:hint="eastAsia"/>
                <w:b/>
                <w:color w:val="000000" w:themeColor="text1"/>
                <w:kern w:val="0"/>
                <w:sz w:val="24"/>
              </w:rPr>
              <w:t>设备名称</w:t>
            </w:r>
          </w:p>
        </w:tc>
        <w:tc>
          <w:tcPr>
            <w:tcW w:w="1263" w:type="dxa"/>
            <w:tcBorders>
              <w:top w:val="single" w:sz="8" w:space="0" w:color="000000"/>
              <w:left w:val="nil"/>
              <w:bottom w:val="single" w:sz="4" w:space="0" w:color="auto"/>
              <w:right w:val="single" w:sz="8" w:space="0" w:color="000000"/>
            </w:tcBorders>
            <w:tcMar>
              <w:top w:w="12" w:type="dxa"/>
              <w:left w:w="12" w:type="dxa"/>
              <w:right w:w="12" w:type="dxa"/>
            </w:tcMar>
            <w:vAlign w:val="center"/>
          </w:tcPr>
          <w:p w:rsidR="00A6111D" w:rsidRPr="00D931D6" w:rsidRDefault="003C01D1">
            <w:pPr>
              <w:widowControl/>
              <w:jc w:val="center"/>
              <w:rPr>
                <w:rFonts w:ascii="宋体" w:hAnsi="宋体" w:cs="宋体"/>
                <w:b/>
                <w:color w:val="000000" w:themeColor="text1"/>
                <w:kern w:val="0"/>
                <w:sz w:val="24"/>
              </w:rPr>
            </w:pPr>
            <w:r w:rsidRPr="00D931D6">
              <w:rPr>
                <w:rFonts w:ascii="宋体" w:hAnsi="宋体" w:cs="宋体" w:hint="eastAsia"/>
                <w:b/>
                <w:color w:val="000000" w:themeColor="text1"/>
                <w:kern w:val="0"/>
                <w:sz w:val="24"/>
              </w:rPr>
              <w:t>指标项</w:t>
            </w:r>
          </w:p>
        </w:tc>
        <w:tc>
          <w:tcPr>
            <w:tcW w:w="6763" w:type="dxa"/>
            <w:tcBorders>
              <w:top w:val="single" w:sz="8" w:space="0" w:color="000000"/>
              <w:left w:val="nil"/>
              <w:bottom w:val="single" w:sz="4" w:space="0" w:color="auto"/>
              <w:right w:val="single" w:sz="8" w:space="0" w:color="000000"/>
            </w:tcBorders>
            <w:tcMar>
              <w:top w:w="12" w:type="dxa"/>
              <w:left w:w="12" w:type="dxa"/>
              <w:right w:w="12" w:type="dxa"/>
            </w:tcMar>
            <w:vAlign w:val="center"/>
          </w:tcPr>
          <w:p w:rsidR="00A6111D" w:rsidRPr="00D931D6" w:rsidRDefault="003C01D1">
            <w:pPr>
              <w:widowControl/>
              <w:jc w:val="center"/>
              <w:rPr>
                <w:rFonts w:ascii="宋体" w:hAnsi="宋体" w:cs="宋体"/>
                <w:b/>
                <w:color w:val="000000" w:themeColor="text1"/>
                <w:kern w:val="0"/>
                <w:sz w:val="24"/>
              </w:rPr>
            </w:pPr>
            <w:r w:rsidRPr="00D931D6">
              <w:rPr>
                <w:rFonts w:ascii="宋体" w:hAnsi="宋体" w:cs="宋体" w:hint="eastAsia"/>
                <w:b/>
                <w:color w:val="000000" w:themeColor="text1"/>
                <w:kern w:val="0"/>
                <w:sz w:val="24"/>
              </w:rPr>
              <w:t>技术参</w:t>
            </w:r>
            <w:r w:rsidRPr="00D931D6">
              <w:rPr>
                <w:rFonts w:ascii="宋体" w:hAnsi="宋体" w:cs="宋体"/>
                <w:b/>
                <w:color w:val="000000" w:themeColor="text1"/>
                <w:kern w:val="0"/>
                <w:sz w:val="24"/>
              </w:rPr>
              <w:t>数</w:t>
            </w:r>
          </w:p>
        </w:tc>
      </w:tr>
      <w:tr w:rsidR="00D931D6" w:rsidRPr="00D931D6">
        <w:trPr>
          <w:trHeight w:val="312"/>
          <w:jc w:val="center"/>
        </w:trPr>
        <w:tc>
          <w:tcPr>
            <w:tcW w:w="1058" w:type="dxa"/>
            <w:vMerge w:val="restart"/>
            <w:tcBorders>
              <w:top w:val="single" w:sz="4" w:space="0" w:color="auto"/>
              <w:left w:val="single" w:sz="4" w:space="0" w:color="auto"/>
              <w:right w:val="single" w:sz="4" w:space="0" w:color="auto"/>
            </w:tcBorders>
            <w:tcMar>
              <w:top w:w="12" w:type="dxa"/>
              <w:left w:w="12" w:type="dxa"/>
              <w:right w:w="12" w:type="dxa"/>
            </w:tcMar>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高IO存储节点</w:t>
            </w:r>
          </w:p>
        </w:tc>
        <w:tc>
          <w:tcPr>
            <w:tcW w:w="1263" w:type="dxa"/>
            <w:vMerge w:val="restart"/>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功能指标</w:t>
            </w:r>
          </w:p>
        </w:tc>
        <w:tc>
          <w:tcPr>
            <w:tcW w:w="6763"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机架式服务器≤2U；</w:t>
            </w:r>
          </w:p>
        </w:tc>
      </w:tr>
      <w:tr w:rsidR="00D931D6" w:rsidRPr="00D931D6">
        <w:trPr>
          <w:trHeight w:val="312"/>
          <w:jc w:val="center"/>
        </w:trPr>
        <w:tc>
          <w:tcPr>
            <w:tcW w:w="1058" w:type="dxa"/>
            <w:vMerge/>
            <w:tcBorders>
              <w:left w:val="single" w:sz="4" w:space="0" w:color="auto"/>
              <w:right w:val="single" w:sz="4" w:space="0" w:color="auto"/>
            </w:tcBorders>
            <w:tcMar>
              <w:top w:w="12" w:type="dxa"/>
              <w:left w:w="12" w:type="dxa"/>
              <w:right w:w="12" w:type="dxa"/>
            </w:tcMar>
            <w:vAlign w:val="center"/>
          </w:tcPr>
          <w:p w:rsidR="00A6111D" w:rsidRPr="00D931D6" w:rsidRDefault="00A6111D">
            <w:pPr>
              <w:widowControl/>
              <w:jc w:val="left"/>
              <w:rPr>
                <w:rFonts w:ascii="宋体" w:hAnsi="宋体" w:cs="宋体"/>
                <w:color w:val="000000" w:themeColor="text1"/>
                <w:kern w:val="0"/>
                <w:sz w:val="24"/>
              </w:rPr>
            </w:pPr>
          </w:p>
        </w:tc>
        <w:tc>
          <w:tcPr>
            <w:tcW w:w="1263" w:type="dxa"/>
            <w:vMerge/>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A6111D" w:rsidRPr="00D931D6" w:rsidRDefault="00A6111D">
            <w:pPr>
              <w:widowControl/>
              <w:jc w:val="left"/>
              <w:rPr>
                <w:rFonts w:ascii="宋体" w:hAnsi="宋体" w:cs="宋体"/>
                <w:color w:val="000000" w:themeColor="text1"/>
                <w:kern w:val="0"/>
                <w:sz w:val="24"/>
              </w:rPr>
            </w:pPr>
          </w:p>
        </w:tc>
        <w:tc>
          <w:tcPr>
            <w:tcW w:w="6763"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▲处理器≥2个，每个处理器≥2.6GHz，≥</w:t>
            </w:r>
            <w:r w:rsidRPr="00D931D6">
              <w:rPr>
                <w:rFonts w:ascii="宋体" w:hAnsi="宋体" w:cs="宋体"/>
                <w:color w:val="000000" w:themeColor="text1"/>
                <w:kern w:val="0"/>
                <w:sz w:val="24"/>
              </w:rPr>
              <w:t>32</w:t>
            </w:r>
            <w:r w:rsidRPr="00D931D6">
              <w:rPr>
                <w:rFonts w:ascii="宋体" w:hAnsi="宋体" w:cs="宋体" w:hint="eastAsia"/>
                <w:color w:val="000000" w:themeColor="text1"/>
                <w:kern w:val="0"/>
                <w:sz w:val="24"/>
              </w:rPr>
              <w:t>核；</w:t>
            </w:r>
          </w:p>
        </w:tc>
      </w:tr>
      <w:tr w:rsidR="00D931D6" w:rsidRPr="00D931D6">
        <w:trPr>
          <w:trHeight w:val="312"/>
          <w:jc w:val="center"/>
        </w:trPr>
        <w:tc>
          <w:tcPr>
            <w:tcW w:w="1058" w:type="dxa"/>
            <w:vMerge/>
            <w:tcBorders>
              <w:left w:val="single" w:sz="4" w:space="0" w:color="auto"/>
              <w:right w:val="single" w:sz="4" w:space="0" w:color="auto"/>
            </w:tcBorders>
            <w:tcMar>
              <w:top w:w="12" w:type="dxa"/>
              <w:left w:w="12" w:type="dxa"/>
              <w:right w:w="12" w:type="dxa"/>
            </w:tcMar>
            <w:vAlign w:val="center"/>
          </w:tcPr>
          <w:p w:rsidR="00A6111D" w:rsidRPr="00D931D6" w:rsidRDefault="00A6111D">
            <w:pPr>
              <w:widowControl/>
              <w:jc w:val="left"/>
              <w:rPr>
                <w:rFonts w:ascii="宋体" w:hAnsi="宋体" w:cs="宋体"/>
                <w:color w:val="000000" w:themeColor="text1"/>
                <w:kern w:val="0"/>
                <w:sz w:val="24"/>
              </w:rPr>
            </w:pPr>
          </w:p>
        </w:tc>
        <w:tc>
          <w:tcPr>
            <w:tcW w:w="1263" w:type="dxa"/>
            <w:vMerge/>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A6111D" w:rsidRPr="00D931D6" w:rsidRDefault="00A6111D">
            <w:pPr>
              <w:widowControl/>
              <w:jc w:val="left"/>
              <w:rPr>
                <w:rFonts w:ascii="宋体" w:hAnsi="宋体" w:cs="宋体"/>
                <w:color w:val="000000" w:themeColor="text1"/>
                <w:kern w:val="0"/>
                <w:sz w:val="24"/>
              </w:rPr>
            </w:pPr>
          </w:p>
        </w:tc>
        <w:tc>
          <w:tcPr>
            <w:tcW w:w="6763"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▲内存≥8*</w:t>
            </w:r>
            <w:r w:rsidRPr="00D931D6">
              <w:rPr>
                <w:rFonts w:ascii="宋体" w:hAnsi="宋体" w:cs="宋体"/>
                <w:color w:val="000000" w:themeColor="text1"/>
                <w:kern w:val="0"/>
                <w:sz w:val="24"/>
              </w:rPr>
              <w:t>32</w:t>
            </w:r>
            <w:r w:rsidRPr="00D931D6">
              <w:rPr>
                <w:rFonts w:ascii="宋体" w:hAnsi="宋体" w:cs="宋体" w:hint="eastAsia"/>
                <w:color w:val="000000" w:themeColor="text1"/>
                <w:kern w:val="0"/>
                <w:sz w:val="24"/>
              </w:rPr>
              <w:t>GB DDR4，内存槽位支持≥24个；</w:t>
            </w:r>
          </w:p>
        </w:tc>
      </w:tr>
      <w:tr w:rsidR="00D931D6" w:rsidRPr="00D931D6">
        <w:trPr>
          <w:trHeight w:val="591"/>
          <w:jc w:val="center"/>
        </w:trPr>
        <w:tc>
          <w:tcPr>
            <w:tcW w:w="1058" w:type="dxa"/>
            <w:vMerge/>
            <w:tcBorders>
              <w:left w:val="single" w:sz="4" w:space="0" w:color="auto"/>
              <w:right w:val="single" w:sz="4" w:space="0" w:color="auto"/>
            </w:tcBorders>
            <w:tcMar>
              <w:top w:w="12" w:type="dxa"/>
              <w:left w:w="12" w:type="dxa"/>
              <w:right w:w="12" w:type="dxa"/>
            </w:tcMar>
            <w:vAlign w:val="center"/>
          </w:tcPr>
          <w:p w:rsidR="00A6111D" w:rsidRPr="00D931D6" w:rsidRDefault="00A6111D">
            <w:pPr>
              <w:widowControl/>
              <w:jc w:val="left"/>
              <w:rPr>
                <w:rFonts w:ascii="宋体" w:hAnsi="宋体" w:cs="宋体"/>
                <w:color w:val="000000" w:themeColor="text1"/>
                <w:kern w:val="0"/>
                <w:sz w:val="24"/>
              </w:rPr>
            </w:pPr>
          </w:p>
        </w:tc>
        <w:tc>
          <w:tcPr>
            <w:tcW w:w="1263" w:type="dxa"/>
            <w:vMerge/>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A6111D" w:rsidRPr="00D931D6" w:rsidRDefault="00A6111D">
            <w:pPr>
              <w:widowControl/>
              <w:jc w:val="left"/>
              <w:rPr>
                <w:rFonts w:ascii="宋体" w:hAnsi="宋体" w:cs="宋体"/>
                <w:color w:val="000000" w:themeColor="text1"/>
                <w:kern w:val="0"/>
                <w:sz w:val="24"/>
              </w:rPr>
            </w:pPr>
          </w:p>
        </w:tc>
        <w:tc>
          <w:tcPr>
            <w:tcW w:w="6763"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▲硬盘配置≥1*</w:t>
            </w:r>
            <w:r w:rsidRPr="00D931D6">
              <w:rPr>
                <w:rFonts w:ascii="宋体" w:hAnsi="宋体" w:cs="宋体"/>
                <w:color w:val="000000" w:themeColor="text1"/>
                <w:kern w:val="0"/>
                <w:sz w:val="24"/>
              </w:rPr>
              <w:t>960GB</w:t>
            </w:r>
            <w:r w:rsidRPr="00D931D6">
              <w:rPr>
                <w:rFonts w:ascii="宋体" w:hAnsi="宋体" w:cs="宋体" w:hint="eastAsia"/>
                <w:color w:val="000000" w:themeColor="text1"/>
                <w:kern w:val="0"/>
                <w:sz w:val="24"/>
              </w:rPr>
              <w:t xml:space="preserve"> 2.5寸固态盘，≥</w:t>
            </w:r>
            <w:r w:rsidRPr="00D931D6">
              <w:rPr>
                <w:rFonts w:ascii="宋体" w:hAnsi="宋体" w:cs="宋体"/>
                <w:color w:val="000000" w:themeColor="text1"/>
                <w:kern w:val="0"/>
                <w:sz w:val="24"/>
              </w:rPr>
              <w:t>4</w:t>
            </w:r>
            <w:r w:rsidRPr="00D931D6">
              <w:rPr>
                <w:rFonts w:ascii="宋体" w:hAnsi="宋体" w:cs="宋体" w:hint="eastAsia"/>
                <w:color w:val="000000" w:themeColor="text1"/>
                <w:kern w:val="0"/>
                <w:sz w:val="24"/>
              </w:rPr>
              <w:t>*3200GB NVMe PCIe2.5寸固态盘，≥12*1</w:t>
            </w:r>
            <w:r w:rsidRPr="00D931D6">
              <w:rPr>
                <w:rFonts w:ascii="宋体" w:hAnsi="宋体" w:cs="宋体"/>
                <w:color w:val="000000" w:themeColor="text1"/>
                <w:kern w:val="0"/>
                <w:sz w:val="24"/>
              </w:rPr>
              <w:t>6</w:t>
            </w:r>
            <w:r w:rsidRPr="00D931D6">
              <w:rPr>
                <w:rFonts w:ascii="宋体" w:hAnsi="宋体" w:cs="宋体" w:hint="eastAsia"/>
                <w:color w:val="000000" w:themeColor="text1"/>
                <w:kern w:val="0"/>
                <w:sz w:val="24"/>
              </w:rPr>
              <w:t>T SATA 3.5寸硬盘；</w:t>
            </w:r>
          </w:p>
        </w:tc>
      </w:tr>
      <w:tr w:rsidR="00D931D6" w:rsidRPr="00D931D6">
        <w:trPr>
          <w:trHeight w:val="312"/>
          <w:jc w:val="center"/>
        </w:trPr>
        <w:tc>
          <w:tcPr>
            <w:tcW w:w="1058" w:type="dxa"/>
            <w:vMerge/>
            <w:tcBorders>
              <w:left w:val="single" w:sz="4" w:space="0" w:color="auto"/>
              <w:right w:val="single" w:sz="4" w:space="0" w:color="auto"/>
            </w:tcBorders>
            <w:tcMar>
              <w:top w:w="12" w:type="dxa"/>
              <w:left w:w="12" w:type="dxa"/>
              <w:right w:w="12" w:type="dxa"/>
            </w:tcMar>
            <w:vAlign w:val="center"/>
          </w:tcPr>
          <w:p w:rsidR="00A6111D" w:rsidRPr="00D931D6" w:rsidRDefault="00A6111D">
            <w:pPr>
              <w:widowControl/>
              <w:jc w:val="left"/>
              <w:rPr>
                <w:rFonts w:ascii="宋体" w:hAnsi="宋体" w:cs="宋体"/>
                <w:color w:val="000000" w:themeColor="text1"/>
                <w:kern w:val="0"/>
                <w:sz w:val="24"/>
              </w:rPr>
            </w:pPr>
          </w:p>
        </w:tc>
        <w:tc>
          <w:tcPr>
            <w:tcW w:w="1263" w:type="dxa"/>
            <w:vMerge/>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A6111D" w:rsidRPr="00D931D6" w:rsidRDefault="00A6111D">
            <w:pPr>
              <w:widowControl/>
              <w:jc w:val="left"/>
              <w:rPr>
                <w:rFonts w:ascii="宋体" w:hAnsi="宋体" w:cs="宋体"/>
                <w:color w:val="000000" w:themeColor="text1"/>
                <w:kern w:val="0"/>
                <w:sz w:val="24"/>
              </w:rPr>
            </w:pPr>
          </w:p>
        </w:tc>
        <w:tc>
          <w:tcPr>
            <w:tcW w:w="6763"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▲PCI-E I/O插槽总数≥8个，配置≥4*GE+4*</w:t>
            </w:r>
            <w:r w:rsidRPr="00D931D6">
              <w:rPr>
                <w:rFonts w:ascii="宋体" w:hAnsi="宋体" w:cs="宋体"/>
                <w:color w:val="000000" w:themeColor="text1"/>
                <w:kern w:val="0"/>
                <w:sz w:val="24"/>
              </w:rPr>
              <w:t>25GE</w:t>
            </w:r>
            <w:r w:rsidRPr="00D931D6">
              <w:rPr>
                <w:rFonts w:ascii="宋体" w:hAnsi="宋体" w:cs="宋体" w:hint="eastAsia"/>
                <w:color w:val="000000" w:themeColor="text1"/>
                <w:kern w:val="0"/>
                <w:sz w:val="24"/>
              </w:rPr>
              <w:t>光口（含光模块）；</w:t>
            </w:r>
          </w:p>
        </w:tc>
      </w:tr>
      <w:tr w:rsidR="00D931D6" w:rsidRPr="00D931D6">
        <w:trPr>
          <w:trHeight w:val="312"/>
          <w:jc w:val="center"/>
        </w:trPr>
        <w:tc>
          <w:tcPr>
            <w:tcW w:w="1058" w:type="dxa"/>
            <w:vMerge/>
            <w:tcBorders>
              <w:left w:val="single" w:sz="4" w:space="0" w:color="auto"/>
              <w:right w:val="single" w:sz="4" w:space="0" w:color="auto"/>
            </w:tcBorders>
            <w:tcMar>
              <w:top w:w="12" w:type="dxa"/>
              <w:left w:w="12" w:type="dxa"/>
              <w:right w:w="12" w:type="dxa"/>
            </w:tcMar>
            <w:vAlign w:val="center"/>
          </w:tcPr>
          <w:p w:rsidR="00A6111D" w:rsidRPr="00D931D6" w:rsidRDefault="00A6111D">
            <w:pPr>
              <w:widowControl/>
              <w:jc w:val="left"/>
              <w:rPr>
                <w:rFonts w:ascii="宋体" w:hAnsi="宋体" w:cs="宋体"/>
                <w:color w:val="000000" w:themeColor="text1"/>
                <w:kern w:val="0"/>
                <w:sz w:val="24"/>
              </w:rPr>
            </w:pPr>
          </w:p>
        </w:tc>
        <w:tc>
          <w:tcPr>
            <w:tcW w:w="1263" w:type="dxa"/>
            <w:vMerge/>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A6111D" w:rsidRPr="00D931D6" w:rsidRDefault="00A6111D">
            <w:pPr>
              <w:widowControl/>
              <w:jc w:val="left"/>
              <w:rPr>
                <w:rFonts w:ascii="宋体" w:hAnsi="宋体" w:cs="宋体"/>
                <w:color w:val="000000" w:themeColor="text1"/>
                <w:kern w:val="0"/>
                <w:sz w:val="24"/>
              </w:rPr>
            </w:pPr>
          </w:p>
        </w:tc>
        <w:tc>
          <w:tcPr>
            <w:tcW w:w="6763"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满配冗余热插拔电源，单电源额定功率≥</w:t>
            </w:r>
            <w:r w:rsidRPr="00D931D6">
              <w:rPr>
                <w:rFonts w:ascii="宋体" w:hAnsi="宋体" w:cs="宋体"/>
                <w:color w:val="000000" w:themeColor="text1"/>
                <w:kern w:val="0"/>
                <w:sz w:val="24"/>
              </w:rPr>
              <w:t>900</w:t>
            </w:r>
            <w:r w:rsidRPr="00D931D6">
              <w:rPr>
                <w:rFonts w:ascii="宋体" w:hAnsi="宋体" w:cs="宋体" w:hint="eastAsia"/>
                <w:color w:val="000000" w:themeColor="text1"/>
                <w:kern w:val="0"/>
                <w:sz w:val="24"/>
              </w:rPr>
              <w:t>W；</w:t>
            </w:r>
          </w:p>
        </w:tc>
      </w:tr>
      <w:tr w:rsidR="00D931D6" w:rsidRPr="00D931D6">
        <w:trPr>
          <w:trHeight w:val="312"/>
          <w:jc w:val="center"/>
        </w:trPr>
        <w:tc>
          <w:tcPr>
            <w:tcW w:w="1058" w:type="dxa"/>
            <w:vMerge/>
            <w:tcBorders>
              <w:left w:val="single" w:sz="4" w:space="0" w:color="auto"/>
              <w:right w:val="single" w:sz="4" w:space="0" w:color="auto"/>
            </w:tcBorders>
            <w:tcMar>
              <w:top w:w="12" w:type="dxa"/>
              <w:left w:w="12" w:type="dxa"/>
              <w:right w:w="12" w:type="dxa"/>
            </w:tcMar>
            <w:vAlign w:val="center"/>
          </w:tcPr>
          <w:p w:rsidR="00A6111D" w:rsidRPr="00D931D6" w:rsidRDefault="00A6111D">
            <w:pPr>
              <w:widowControl/>
              <w:jc w:val="left"/>
              <w:rPr>
                <w:rFonts w:ascii="宋体" w:hAnsi="宋体" w:cs="宋体"/>
                <w:color w:val="000000" w:themeColor="text1"/>
                <w:kern w:val="0"/>
                <w:sz w:val="24"/>
              </w:rPr>
            </w:pPr>
          </w:p>
        </w:tc>
        <w:tc>
          <w:tcPr>
            <w:tcW w:w="1263" w:type="dxa"/>
            <w:vMerge/>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A6111D" w:rsidRPr="00D931D6" w:rsidRDefault="00A6111D">
            <w:pPr>
              <w:widowControl/>
              <w:jc w:val="left"/>
              <w:rPr>
                <w:rFonts w:ascii="宋体" w:hAnsi="宋体" w:cs="宋体"/>
                <w:color w:val="000000" w:themeColor="text1"/>
                <w:kern w:val="0"/>
                <w:sz w:val="24"/>
              </w:rPr>
            </w:pPr>
          </w:p>
        </w:tc>
        <w:tc>
          <w:tcPr>
            <w:tcW w:w="6763"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A6111D" w:rsidRPr="00D931D6" w:rsidRDefault="003C01D1">
            <w:pPr>
              <w:widowControl/>
              <w:rPr>
                <w:rFonts w:ascii="宋体" w:hAnsi="宋体" w:cs="宋体"/>
                <w:color w:val="000000" w:themeColor="text1"/>
                <w:kern w:val="0"/>
                <w:sz w:val="24"/>
              </w:rPr>
            </w:pPr>
            <w:r w:rsidRPr="00D931D6">
              <w:rPr>
                <w:rFonts w:ascii="宋体" w:hAnsi="宋体" w:cs="宋体" w:hint="eastAsia"/>
                <w:color w:val="000000" w:themeColor="text1"/>
                <w:kern w:val="0"/>
                <w:sz w:val="24"/>
              </w:rPr>
              <w:t>支持最后一屏、中文BIOS界面功能，提供官网截图证明</w:t>
            </w:r>
          </w:p>
        </w:tc>
      </w:tr>
      <w:tr w:rsidR="00D931D6" w:rsidRPr="00D931D6">
        <w:trPr>
          <w:trHeight w:val="312"/>
          <w:jc w:val="center"/>
        </w:trPr>
        <w:tc>
          <w:tcPr>
            <w:tcW w:w="1058" w:type="dxa"/>
            <w:vMerge/>
            <w:tcBorders>
              <w:left w:val="single" w:sz="4" w:space="0" w:color="auto"/>
              <w:right w:val="single" w:sz="4" w:space="0" w:color="auto"/>
            </w:tcBorders>
            <w:tcMar>
              <w:top w:w="12" w:type="dxa"/>
              <w:left w:w="12" w:type="dxa"/>
              <w:right w:w="12" w:type="dxa"/>
            </w:tcMar>
            <w:vAlign w:val="center"/>
          </w:tcPr>
          <w:p w:rsidR="00A6111D" w:rsidRPr="00D931D6" w:rsidRDefault="00A6111D">
            <w:pPr>
              <w:widowControl/>
              <w:jc w:val="left"/>
              <w:rPr>
                <w:rFonts w:ascii="宋体" w:hAnsi="宋体" w:cs="宋体"/>
                <w:color w:val="000000" w:themeColor="text1"/>
                <w:kern w:val="0"/>
                <w:sz w:val="24"/>
              </w:rPr>
            </w:pPr>
          </w:p>
        </w:tc>
        <w:tc>
          <w:tcPr>
            <w:tcW w:w="1263" w:type="dxa"/>
            <w:vMerge w:val="restart"/>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性能指标</w:t>
            </w:r>
          </w:p>
        </w:tc>
        <w:tc>
          <w:tcPr>
            <w:tcW w:w="6763"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★国产品牌，ARM架构；</w:t>
            </w:r>
          </w:p>
        </w:tc>
      </w:tr>
      <w:tr w:rsidR="00D931D6" w:rsidRPr="00D931D6">
        <w:trPr>
          <w:trHeight w:val="312"/>
          <w:jc w:val="center"/>
        </w:trPr>
        <w:tc>
          <w:tcPr>
            <w:tcW w:w="1058" w:type="dxa"/>
            <w:vMerge/>
            <w:tcBorders>
              <w:left w:val="single" w:sz="4" w:space="0" w:color="auto"/>
              <w:right w:val="single" w:sz="4" w:space="0" w:color="auto"/>
            </w:tcBorders>
            <w:tcMar>
              <w:top w:w="12" w:type="dxa"/>
              <w:left w:w="12" w:type="dxa"/>
              <w:right w:w="12" w:type="dxa"/>
            </w:tcMar>
            <w:vAlign w:val="center"/>
          </w:tcPr>
          <w:p w:rsidR="00A6111D" w:rsidRPr="00D931D6" w:rsidRDefault="00A6111D">
            <w:pPr>
              <w:widowControl/>
              <w:jc w:val="left"/>
              <w:rPr>
                <w:rFonts w:ascii="宋体" w:hAnsi="宋体" w:cs="宋体"/>
                <w:color w:val="000000" w:themeColor="text1"/>
                <w:kern w:val="0"/>
                <w:sz w:val="24"/>
              </w:rPr>
            </w:pPr>
          </w:p>
        </w:tc>
        <w:tc>
          <w:tcPr>
            <w:tcW w:w="1263" w:type="dxa"/>
            <w:vMerge/>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A6111D" w:rsidRPr="00D931D6" w:rsidRDefault="00A6111D">
            <w:pPr>
              <w:widowControl/>
              <w:jc w:val="left"/>
              <w:rPr>
                <w:rFonts w:ascii="宋体" w:hAnsi="宋体" w:cs="宋体"/>
                <w:color w:val="000000" w:themeColor="text1"/>
                <w:kern w:val="0"/>
                <w:sz w:val="24"/>
              </w:rPr>
            </w:pPr>
          </w:p>
        </w:tc>
        <w:tc>
          <w:tcPr>
            <w:tcW w:w="6763"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★支持国产自研管理芯片，提供证明材料</w:t>
            </w:r>
          </w:p>
        </w:tc>
      </w:tr>
      <w:tr w:rsidR="00D931D6" w:rsidRPr="00D931D6">
        <w:trPr>
          <w:trHeight w:val="312"/>
          <w:jc w:val="center"/>
        </w:trPr>
        <w:tc>
          <w:tcPr>
            <w:tcW w:w="1058" w:type="dxa"/>
            <w:vMerge/>
            <w:tcBorders>
              <w:left w:val="single" w:sz="4" w:space="0" w:color="auto"/>
              <w:right w:val="single" w:sz="4" w:space="0" w:color="auto"/>
            </w:tcBorders>
            <w:tcMar>
              <w:top w:w="12" w:type="dxa"/>
              <w:left w:w="12" w:type="dxa"/>
              <w:right w:w="12" w:type="dxa"/>
            </w:tcMar>
            <w:vAlign w:val="center"/>
          </w:tcPr>
          <w:p w:rsidR="00A6111D" w:rsidRPr="00D931D6" w:rsidRDefault="00A6111D">
            <w:pPr>
              <w:widowControl/>
              <w:jc w:val="left"/>
              <w:rPr>
                <w:rFonts w:ascii="宋体" w:hAnsi="宋体" w:cs="宋体"/>
                <w:color w:val="000000" w:themeColor="text1"/>
                <w:kern w:val="0"/>
                <w:sz w:val="24"/>
              </w:rPr>
            </w:pPr>
          </w:p>
        </w:tc>
        <w:tc>
          <w:tcPr>
            <w:tcW w:w="1263" w:type="dxa"/>
            <w:vMerge/>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A6111D" w:rsidRPr="00D931D6" w:rsidRDefault="00A6111D">
            <w:pPr>
              <w:widowControl/>
              <w:jc w:val="left"/>
              <w:rPr>
                <w:rFonts w:ascii="宋体" w:hAnsi="宋体" w:cs="宋体"/>
                <w:color w:val="000000" w:themeColor="text1"/>
                <w:kern w:val="0"/>
                <w:sz w:val="24"/>
              </w:rPr>
            </w:pPr>
          </w:p>
        </w:tc>
        <w:tc>
          <w:tcPr>
            <w:tcW w:w="6763"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★通过ISO28000证书，提供证书证明</w:t>
            </w:r>
          </w:p>
        </w:tc>
      </w:tr>
      <w:tr w:rsidR="00D931D6" w:rsidRPr="00D931D6">
        <w:trPr>
          <w:trHeight w:val="312"/>
          <w:jc w:val="center"/>
        </w:trPr>
        <w:tc>
          <w:tcPr>
            <w:tcW w:w="1058" w:type="dxa"/>
            <w:vMerge/>
            <w:tcBorders>
              <w:left w:val="single" w:sz="4" w:space="0" w:color="auto"/>
              <w:bottom w:val="single" w:sz="4" w:space="0" w:color="auto"/>
              <w:right w:val="single" w:sz="4" w:space="0" w:color="auto"/>
            </w:tcBorders>
            <w:tcMar>
              <w:top w:w="12" w:type="dxa"/>
              <w:left w:w="12" w:type="dxa"/>
              <w:right w:w="12" w:type="dxa"/>
            </w:tcMar>
            <w:vAlign w:val="center"/>
          </w:tcPr>
          <w:p w:rsidR="00A6111D" w:rsidRPr="00D931D6" w:rsidRDefault="00A6111D">
            <w:pPr>
              <w:widowControl/>
              <w:jc w:val="left"/>
              <w:rPr>
                <w:rFonts w:ascii="宋体" w:hAnsi="宋体" w:cs="宋体"/>
                <w:color w:val="000000" w:themeColor="text1"/>
                <w:kern w:val="0"/>
                <w:sz w:val="24"/>
              </w:rPr>
            </w:pPr>
          </w:p>
        </w:tc>
        <w:tc>
          <w:tcPr>
            <w:tcW w:w="1263"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▲实施服务</w:t>
            </w:r>
          </w:p>
        </w:tc>
        <w:tc>
          <w:tcPr>
            <w:tcW w:w="6763"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要求供应商完成现有云平台扩容本次存储节点的设备</w:t>
            </w:r>
            <w:r w:rsidRPr="00D931D6">
              <w:rPr>
                <w:rFonts w:ascii="宋体" w:hAnsi="宋体" w:cs="宋体"/>
                <w:color w:val="000000" w:themeColor="text1"/>
                <w:kern w:val="0"/>
                <w:sz w:val="24"/>
              </w:rPr>
              <w:t>安装</w:t>
            </w:r>
            <w:r w:rsidRPr="00D931D6">
              <w:rPr>
                <w:rFonts w:ascii="宋体" w:hAnsi="宋体" w:cs="宋体" w:hint="eastAsia"/>
                <w:color w:val="000000" w:themeColor="text1"/>
                <w:kern w:val="0"/>
                <w:sz w:val="24"/>
              </w:rPr>
              <w:t>（含</w:t>
            </w:r>
            <w:r w:rsidRPr="00D931D6">
              <w:rPr>
                <w:rFonts w:ascii="宋体" w:hAnsi="宋体" w:cs="宋体"/>
                <w:color w:val="000000" w:themeColor="text1"/>
                <w:kern w:val="0"/>
                <w:sz w:val="24"/>
              </w:rPr>
              <w:t>辅材</w:t>
            </w:r>
            <w:r w:rsidRPr="00D931D6">
              <w:rPr>
                <w:rFonts w:ascii="宋体" w:hAnsi="宋体" w:cs="宋体" w:hint="eastAsia"/>
                <w:color w:val="000000" w:themeColor="text1"/>
                <w:kern w:val="0"/>
                <w:sz w:val="24"/>
              </w:rPr>
              <w:t>）</w:t>
            </w:r>
            <w:r w:rsidRPr="00D931D6">
              <w:rPr>
                <w:rFonts w:ascii="宋体" w:hAnsi="宋体" w:cs="宋体"/>
                <w:color w:val="000000" w:themeColor="text1"/>
                <w:kern w:val="0"/>
                <w:sz w:val="24"/>
              </w:rPr>
              <w:t>、</w:t>
            </w:r>
            <w:r w:rsidRPr="00D931D6">
              <w:rPr>
                <w:rFonts w:ascii="宋体" w:hAnsi="宋体" w:cs="宋体" w:hint="eastAsia"/>
                <w:color w:val="000000" w:themeColor="text1"/>
                <w:kern w:val="0"/>
                <w:sz w:val="24"/>
              </w:rPr>
              <w:t>相关实施对接、数据迁移等相关工作</w:t>
            </w:r>
          </w:p>
        </w:tc>
      </w:tr>
      <w:tr w:rsidR="00A6111D" w:rsidRPr="00D931D6">
        <w:trPr>
          <w:trHeight w:val="312"/>
          <w:jc w:val="center"/>
        </w:trPr>
        <w:tc>
          <w:tcPr>
            <w:tcW w:w="1058"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售后</w:t>
            </w:r>
            <w:r w:rsidRPr="00D931D6">
              <w:rPr>
                <w:rFonts w:ascii="宋体" w:hAnsi="宋体" w:cs="宋体"/>
                <w:color w:val="000000" w:themeColor="text1"/>
                <w:kern w:val="0"/>
                <w:sz w:val="24"/>
              </w:rPr>
              <w:t>服务</w:t>
            </w:r>
          </w:p>
        </w:tc>
        <w:tc>
          <w:tcPr>
            <w:tcW w:w="1263"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A6111D" w:rsidRPr="00D931D6" w:rsidRDefault="00A6111D">
            <w:pPr>
              <w:widowControl/>
              <w:jc w:val="left"/>
              <w:rPr>
                <w:rFonts w:ascii="宋体" w:hAnsi="宋体" w:cs="宋体"/>
                <w:color w:val="000000" w:themeColor="text1"/>
                <w:kern w:val="0"/>
                <w:sz w:val="24"/>
              </w:rPr>
            </w:pPr>
          </w:p>
        </w:tc>
        <w:tc>
          <w:tcPr>
            <w:tcW w:w="6763"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提供原厂</w:t>
            </w:r>
            <w:r w:rsidRPr="00D931D6">
              <w:rPr>
                <w:rFonts w:ascii="宋体" w:hAnsi="宋体" w:cs="宋体"/>
                <w:color w:val="000000" w:themeColor="text1"/>
                <w:kern w:val="0"/>
                <w:sz w:val="24"/>
              </w:rPr>
              <w:t>三年质保</w:t>
            </w:r>
            <w:r w:rsidRPr="00D931D6">
              <w:rPr>
                <w:rFonts w:ascii="宋体" w:hAnsi="宋体" w:cs="宋体" w:hint="eastAsia"/>
                <w:color w:val="000000" w:themeColor="text1"/>
                <w:kern w:val="0"/>
                <w:sz w:val="24"/>
              </w:rPr>
              <w:t>服务</w:t>
            </w:r>
          </w:p>
        </w:tc>
      </w:tr>
    </w:tbl>
    <w:p w:rsidR="00A6111D" w:rsidRPr="00D931D6" w:rsidRDefault="00A6111D">
      <w:pPr>
        <w:pStyle w:val="1a"/>
        <w:rPr>
          <w:color w:val="000000" w:themeColor="text1"/>
        </w:rPr>
      </w:pPr>
    </w:p>
    <w:p w:rsidR="00A6111D" w:rsidRPr="00D931D6" w:rsidRDefault="003C01D1">
      <w:pPr>
        <w:widowControl/>
        <w:jc w:val="left"/>
        <w:rPr>
          <w:rFonts w:ascii="宋体" w:hAnsi="宋体"/>
          <w:b/>
          <w:bCs/>
          <w:color w:val="000000" w:themeColor="text1"/>
          <w:kern w:val="44"/>
          <w:sz w:val="24"/>
        </w:rPr>
      </w:pPr>
      <w:r w:rsidRPr="00D931D6">
        <w:rPr>
          <w:rFonts w:ascii="宋体" w:hAnsi="宋体" w:hint="eastAsia"/>
          <w:b/>
          <w:bCs/>
          <w:color w:val="000000" w:themeColor="text1"/>
          <w:kern w:val="44"/>
          <w:sz w:val="24"/>
        </w:rPr>
        <w:t>以上技术参数要求，带▲项为必须满足项，不允许负偏离，否则作</w:t>
      </w:r>
      <w:r w:rsidR="00823A9A" w:rsidRPr="00D931D6">
        <w:rPr>
          <w:rFonts w:ascii="宋体" w:hAnsi="宋体" w:hint="eastAsia"/>
          <w:b/>
          <w:bCs/>
          <w:color w:val="000000" w:themeColor="text1"/>
          <w:kern w:val="44"/>
          <w:sz w:val="24"/>
        </w:rPr>
        <w:t>无效</w:t>
      </w:r>
      <w:r w:rsidRPr="00D931D6">
        <w:rPr>
          <w:rFonts w:ascii="宋体" w:hAnsi="宋体" w:hint="eastAsia"/>
          <w:b/>
          <w:bCs/>
          <w:color w:val="000000" w:themeColor="text1"/>
          <w:kern w:val="44"/>
          <w:sz w:val="24"/>
        </w:rPr>
        <w:t>处理。</w:t>
      </w:r>
    </w:p>
    <w:p w:rsidR="00A6111D" w:rsidRPr="00D931D6" w:rsidRDefault="00A6111D">
      <w:pPr>
        <w:pStyle w:val="1a"/>
        <w:ind w:firstLineChars="0" w:firstLine="0"/>
        <w:rPr>
          <w:b/>
          <w:color w:val="000000" w:themeColor="text1"/>
          <w:sz w:val="24"/>
          <w:szCs w:val="24"/>
        </w:rPr>
      </w:pPr>
    </w:p>
    <w:p w:rsidR="00A6111D" w:rsidRPr="00D931D6" w:rsidRDefault="003C01D1" w:rsidP="0060084F">
      <w:pPr>
        <w:jc w:val="left"/>
        <w:rPr>
          <w:color w:val="000000" w:themeColor="text1"/>
        </w:rPr>
      </w:pPr>
      <w:r w:rsidRPr="00D931D6">
        <w:rPr>
          <w:rFonts w:ascii="宋体" w:hAnsi="宋体" w:hint="eastAsia"/>
          <w:b/>
          <w:bCs/>
          <w:color w:val="000000" w:themeColor="text1"/>
          <w:sz w:val="24"/>
        </w:rPr>
        <w:t>注：</w:t>
      </w:r>
      <w:r w:rsidRPr="00D931D6">
        <w:rPr>
          <w:rFonts w:hint="eastAsia"/>
          <w:color w:val="000000" w:themeColor="text1"/>
          <w:sz w:val="24"/>
        </w:rPr>
        <w:t>“</w:t>
      </w:r>
      <w:r w:rsidRPr="00D931D6">
        <w:rPr>
          <w:rFonts w:ascii="宋体" w:hAnsi="宋体" w:hint="eastAsia"/>
          <w:b/>
          <w:color w:val="000000" w:themeColor="text1"/>
          <w:sz w:val="24"/>
        </w:rPr>
        <w:t>云安全资源池</w:t>
      </w:r>
      <w:r w:rsidRPr="00D931D6">
        <w:rPr>
          <w:rFonts w:hint="eastAsia"/>
          <w:color w:val="000000" w:themeColor="text1"/>
          <w:sz w:val="24"/>
        </w:rPr>
        <w:t>”为本项目招标的</w:t>
      </w:r>
      <w:r w:rsidRPr="00D931D6">
        <w:rPr>
          <w:rFonts w:hint="eastAsia"/>
          <w:b/>
          <w:bCs/>
          <w:color w:val="000000" w:themeColor="text1"/>
          <w:sz w:val="24"/>
        </w:rPr>
        <w:t>核心产品</w:t>
      </w:r>
      <w:r w:rsidRPr="00D931D6">
        <w:rPr>
          <w:rFonts w:hint="eastAsia"/>
          <w:color w:val="000000" w:themeColor="text1"/>
          <w:sz w:val="24"/>
        </w:rPr>
        <w:t>，提供相同品牌产品（或同品牌核心产品）且通过资格审查、符合性审查的不同投标人参加同一合同项下投标的，按一家投标人计算，评审后得分最高的同品牌（或同品牌核心产品）投标人获得中标人推荐资格。</w:t>
      </w:r>
    </w:p>
    <w:bookmarkEnd w:id="5"/>
    <w:bookmarkEnd w:id="6"/>
    <w:p w:rsidR="00A6111D" w:rsidRPr="00D931D6" w:rsidRDefault="003C01D1">
      <w:pPr>
        <w:adjustRightInd w:val="0"/>
        <w:snapToGrid w:val="0"/>
        <w:spacing w:beforeLines="50" w:before="120" w:afterLines="50" w:after="120"/>
        <w:ind w:left="238"/>
        <w:jc w:val="left"/>
        <w:outlineLvl w:val="1"/>
        <w:rPr>
          <w:rFonts w:ascii="宋体" w:hAnsi="宋体"/>
          <w:b/>
          <w:color w:val="000000" w:themeColor="text1"/>
          <w:sz w:val="30"/>
          <w:szCs w:val="30"/>
        </w:rPr>
      </w:pPr>
      <w:r w:rsidRPr="00D931D6">
        <w:rPr>
          <w:rFonts w:ascii="宋体" w:hAnsi="宋体" w:hint="eastAsia"/>
          <w:b/>
          <w:color w:val="000000" w:themeColor="text1"/>
          <w:sz w:val="30"/>
          <w:szCs w:val="30"/>
        </w:rPr>
        <w:t>四</w:t>
      </w:r>
      <w:r w:rsidRPr="00D931D6">
        <w:rPr>
          <w:rFonts w:ascii="宋体" w:hAnsi="宋体"/>
          <w:b/>
          <w:color w:val="000000" w:themeColor="text1"/>
          <w:sz w:val="30"/>
          <w:szCs w:val="30"/>
        </w:rPr>
        <w:t>、</w:t>
      </w:r>
      <w:r w:rsidRPr="00D931D6">
        <w:rPr>
          <w:rFonts w:ascii="宋体" w:hAnsi="宋体" w:hint="eastAsia"/>
          <w:b/>
          <w:color w:val="000000" w:themeColor="text1"/>
          <w:sz w:val="30"/>
          <w:szCs w:val="30"/>
        </w:rPr>
        <w:t>商务要求</w:t>
      </w:r>
    </w:p>
    <w:p w:rsidR="00A6111D" w:rsidRPr="00D931D6" w:rsidRDefault="003C01D1">
      <w:pPr>
        <w:pStyle w:val="35"/>
        <w:spacing w:after="0"/>
        <w:rPr>
          <w:rFonts w:ascii="楷体" w:eastAsia="楷体" w:hAnsi="楷体"/>
          <w:color w:val="000000" w:themeColor="text1"/>
          <w:sz w:val="32"/>
        </w:rPr>
      </w:pPr>
      <w:r w:rsidRPr="00D931D6">
        <w:rPr>
          <w:rFonts w:ascii="楷体" w:eastAsia="楷体" w:hAnsi="楷体" w:hint="eastAsia"/>
          <w:color w:val="000000" w:themeColor="text1"/>
          <w:sz w:val="32"/>
        </w:rPr>
        <w:t>1、付款条件</w:t>
      </w:r>
    </w:p>
    <w:p w:rsidR="00A6111D" w:rsidRPr="00D931D6" w:rsidRDefault="003C01D1">
      <w:pPr>
        <w:pStyle w:val="60"/>
        <w:spacing w:line="360" w:lineRule="auto"/>
        <w:ind w:left="0"/>
        <w:rPr>
          <w:rFonts w:ascii="宋体" w:hAnsi="宋体"/>
          <w:color w:val="000000" w:themeColor="text1"/>
          <w:kern w:val="0"/>
          <w:sz w:val="24"/>
          <w:szCs w:val="24"/>
        </w:rPr>
      </w:pPr>
      <w:r w:rsidRPr="00D931D6">
        <w:rPr>
          <w:rFonts w:ascii="宋体" w:hAnsi="宋体" w:hint="eastAsia"/>
          <w:color w:val="000000" w:themeColor="text1"/>
          <w:kern w:val="0"/>
          <w:sz w:val="24"/>
          <w:szCs w:val="24"/>
        </w:rPr>
        <w:t>合同生效并在具备实施条件后，采购人在7个工作日内向中标人支付合同总额的</w:t>
      </w:r>
      <w:r w:rsidR="00B2694E" w:rsidRPr="00D931D6">
        <w:rPr>
          <w:rFonts w:ascii="宋体" w:hAnsi="宋体" w:hint="eastAsia"/>
          <w:color w:val="000000" w:themeColor="text1"/>
          <w:kern w:val="0"/>
          <w:sz w:val="24"/>
          <w:szCs w:val="24"/>
        </w:rPr>
        <w:t>5</w:t>
      </w:r>
      <w:r w:rsidRPr="00D931D6">
        <w:rPr>
          <w:rFonts w:ascii="宋体" w:hAnsi="宋体" w:hint="eastAsia"/>
          <w:color w:val="000000" w:themeColor="text1"/>
          <w:kern w:val="0"/>
          <w:sz w:val="24"/>
          <w:szCs w:val="24"/>
        </w:rPr>
        <w:t>0%作为项目的预付款（同时中标人应当向采购人提交合同总额的</w:t>
      </w:r>
      <w:r w:rsidR="00B2694E" w:rsidRPr="00D931D6">
        <w:rPr>
          <w:rFonts w:ascii="宋体" w:hAnsi="宋体" w:hint="eastAsia"/>
          <w:color w:val="000000" w:themeColor="text1"/>
          <w:kern w:val="0"/>
          <w:sz w:val="24"/>
          <w:szCs w:val="24"/>
        </w:rPr>
        <w:t>5</w:t>
      </w:r>
      <w:r w:rsidRPr="00D931D6">
        <w:rPr>
          <w:rFonts w:ascii="宋体" w:hAnsi="宋体" w:hint="eastAsia"/>
          <w:color w:val="000000" w:themeColor="text1"/>
          <w:kern w:val="0"/>
          <w:sz w:val="24"/>
          <w:szCs w:val="24"/>
        </w:rPr>
        <w:t>0%的预付款保函）。项目完成业务部署，采购人同意上线后，在中标人票证齐全符合采购人付款流程的前提下，支付合</w:t>
      </w:r>
      <w:r w:rsidRPr="00D931D6">
        <w:rPr>
          <w:rFonts w:ascii="宋体" w:hAnsi="宋体" w:hint="eastAsia"/>
          <w:color w:val="000000" w:themeColor="text1"/>
          <w:kern w:val="0"/>
          <w:sz w:val="24"/>
          <w:szCs w:val="24"/>
        </w:rPr>
        <w:lastRenderedPageBreak/>
        <w:t>同总额的20%，余款在项目试运行满且通过采购人验收无异议后一次性支付，中标人需票证齐全且符合采购人付款流程。</w:t>
      </w:r>
    </w:p>
    <w:p w:rsidR="00A6111D" w:rsidRPr="00D931D6" w:rsidRDefault="003C01D1">
      <w:pPr>
        <w:pStyle w:val="35"/>
        <w:spacing w:after="0"/>
        <w:rPr>
          <w:rFonts w:ascii="楷体" w:eastAsia="楷体" w:hAnsi="楷体"/>
          <w:color w:val="000000" w:themeColor="text1"/>
          <w:sz w:val="32"/>
        </w:rPr>
      </w:pPr>
      <w:r w:rsidRPr="00D931D6">
        <w:rPr>
          <w:rFonts w:ascii="楷体" w:eastAsia="楷体" w:hAnsi="楷体" w:hint="eastAsia"/>
          <w:color w:val="000000" w:themeColor="text1"/>
          <w:sz w:val="32"/>
        </w:rPr>
        <w:t>2、交货期及安装要求</w:t>
      </w:r>
    </w:p>
    <w:p w:rsidR="00A6111D" w:rsidRPr="00D931D6" w:rsidRDefault="003C01D1">
      <w:pPr>
        <w:pStyle w:val="60"/>
        <w:spacing w:line="360" w:lineRule="auto"/>
        <w:ind w:left="0"/>
        <w:rPr>
          <w:rFonts w:ascii="宋体" w:hAnsi="宋体" w:cs="宋体"/>
          <w:color w:val="000000" w:themeColor="text1"/>
          <w:sz w:val="24"/>
          <w:szCs w:val="24"/>
        </w:rPr>
      </w:pPr>
      <w:r w:rsidRPr="00D931D6">
        <w:rPr>
          <w:rFonts w:ascii="宋体" w:hAnsi="宋体" w:cs="宋体" w:hint="eastAsia"/>
          <w:color w:val="000000" w:themeColor="text1"/>
          <w:sz w:val="24"/>
          <w:szCs w:val="24"/>
        </w:rPr>
        <w:t>根据项目进度交货、安装实施，在具备安装条件后</w:t>
      </w:r>
      <w:r w:rsidRPr="00D931D6">
        <w:rPr>
          <w:rFonts w:ascii="宋体" w:hAnsi="宋体" w:cs="宋体"/>
          <w:color w:val="000000" w:themeColor="text1"/>
          <w:sz w:val="24"/>
          <w:szCs w:val="24"/>
        </w:rPr>
        <w:t>9</w:t>
      </w:r>
      <w:r w:rsidRPr="00D931D6">
        <w:rPr>
          <w:rFonts w:ascii="宋体" w:hAnsi="宋体" w:cs="宋体" w:hint="eastAsia"/>
          <w:color w:val="000000" w:themeColor="text1"/>
          <w:sz w:val="24"/>
          <w:szCs w:val="24"/>
        </w:rPr>
        <w:t>0天内完成安装调试。</w:t>
      </w:r>
    </w:p>
    <w:p w:rsidR="00A6111D" w:rsidRPr="00D931D6" w:rsidRDefault="003C01D1">
      <w:pPr>
        <w:pStyle w:val="35"/>
        <w:spacing w:after="0"/>
        <w:rPr>
          <w:rFonts w:ascii="楷体" w:eastAsia="楷体" w:hAnsi="楷体"/>
          <w:color w:val="000000" w:themeColor="text1"/>
          <w:sz w:val="32"/>
        </w:rPr>
      </w:pPr>
      <w:r w:rsidRPr="00D931D6">
        <w:rPr>
          <w:rFonts w:ascii="楷体" w:eastAsia="楷体" w:hAnsi="楷体" w:hint="eastAsia"/>
          <w:color w:val="000000" w:themeColor="text1"/>
          <w:sz w:val="32"/>
        </w:rPr>
        <w:t>3、验收标准：</w:t>
      </w:r>
    </w:p>
    <w:p w:rsidR="00A6111D" w:rsidRPr="00D931D6" w:rsidRDefault="003C01D1">
      <w:pPr>
        <w:pStyle w:val="60"/>
        <w:numPr>
          <w:ilvl w:val="0"/>
          <w:numId w:val="70"/>
        </w:numPr>
        <w:spacing w:line="360" w:lineRule="auto"/>
        <w:rPr>
          <w:rFonts w:ascii="宋体" w:hAnsi="宋体" w:cs="宋体"/>
          <w:color w:val="000000" w:themeColor="text1"/>
          <w:sz w:val="24"/>
          <w:szCs w:val="24"/>
        </w:rPr>
      </w:pPr>
      <w:r w:rsidRPr="00D931D6">
        <w:rPr>
          <w:rFonts w:ascii="宋体" w:hAnsi="宋体" w:cs="宋体" w:hint="eastAsia"/>
          <w:color w:val="000000" w:themeColor="text1"/>
          <w:sz w:val="24"/>
          <w:szCs w:val="24"/>
        </w:rPr>
        <w:t>根据中标方提交的货物与招标文件上的技术规格要求和国家有关质量标准进行验收；</w:t>
      </w:r>
    </w:p>
    <w:p w:rsidR="00A6111D" w:rsidRPr="00D931D6" w:rsidRDefault="003C01D1">
      <w:pPr>
        <w:pStyle w:val="60"/>
        <w:numPr>
          <w:ilvl w:val="0"/>
          <w:numId w:val="70"/>
        </w:numPr>
        <w:spacing w:line="360" w:lineRule="auto"/>
        <w:rPr>
          <w:rFonts w:ascii="宋体" w:hAnsi="宋体" w:cs="宋体"/>
          <w:color w:val="000000" w:themeColor="text1"/>
          <w:sz w:val="24"/>
          <w:szCs w:val="24"/>
        </w:rPr>
      </w:pPr>
      <w:r w:rsidRPr="00D931D6">
        <w:rPr>
          <w:rFonts w:ascii="宋体" w:hAnsi="宋体" w:cs="宋体" w:hint="eastAsia"/>
          <w:color w:val="000000" w:themeColor="text1"/>
          <w:sz w:val="24"/>
          <w:szCs w:val="24"/>
        </w:rPr>
        <w:t>根据合同约定的条款进行验收；</w:t>
      </w:r>
    </w:p>
    <w:p w:rsidR="00A6111D" w:rsidRPr="00D931D6" w:rsidRDefault="003C01D1">
      <w:pPr>
        <w:pStyle w:val="60"/>
        <w:numPr>
          <w:ilvl w:val="0"/>
          <w:numId w:val="70"/>
        </w:numPr>
        <w:spacing w:line="360" w:lineRule="auto"/>
        <w:rPr>
          <w:rFonts w:ascii="宋体" w:hAnsi="宋体" w:cs="宋体"/>
          <w:color w:val="000000" w:themeColor="text1"/>
          <w:sz w:val="24"/>
          <w:szCs w:val="24"/>
        </w:rPr>
      </w:pPr>
      <w:r w:rsidRPr="00D931D6">
        <w:rPr>
          <w:rFonts w:ascii="宋体" w:hAnsi="宋体" w:cs="宋体" w:hint="eastAsia"/>
          <w:color w:val="000000" w:themeColor="text1"/>
          <w:sz w:val="24"/>
          <w:szCs w:val="24"/>
        </w:rPr>
        <w:t>根据项目技术方案和整体项目在网运行情况进行验收。</w:t>
      </w:r>
    </w:p>
    <w:p w:rsidR="00A6111D" w:rsidRPr="00D931D6" w:rsidRDefault="00A6111D">
      <w:pPr>
        <w:pStyle w:val="1a"/>
        <w:rPr>
          <w:color w:val="000000" w:themeColor="text1"/>
        </w:rPr>
      </w:pPr>
    </w:p>
    <w:p w:rsidR="00A6111D" w:rsidRPr="00D931D6" w:rsidRDefault="003C01D1">
      <w:pPr>
        <w:pStyle w:val="35"/>
        <w:spacing w:after="0"/>
        <w:rPr>
          <w:rFonts w:ascii="楷体" w:eastAsia="楷体" w:hAnsi="楷体"/>
          <w:color w:val="000000" w:themeColor="text1"/>
          <w:sz w:val="32"/>
        </w:rPr>
      </w:pPr>
      <w:r w:rsidRPr="00D931D6">
        <w:rPr>
          <w:rFonts w:ascii="楷体" w:eastAsia="楷体" w:hAnsi="楷体" w:hint="eastAsia"/>
          <w:color w:val="000000" w:themeColor="text1"/>
          <w:sz w:val="32"/>
        </w:rPr>
        <w:t>4、验收条件：</w:t>
      </w:r>
    </w:p>
    <w:p w:rsidR="00A6111D" w:rsidRPr="00D931D6" w:rsidRDefault="003C01D1">
      <w:pPr>
        <w:pStyle w:val="60"/>
        <w:numPr>
          <w:ilvl w:val="0"/>
          <w:numId w:val="71"/>
        </w:numPr>
        <w:spacing w:line="360" w:lineRule="auto"/>
        <w:rPr>
          <w:rFonts w:ascii="宋体" w:hAnsi="宋体" w:cs="宋体"/>
          <w:color w:val="000000" w:themeColor="text1"/>
          <w:sz w:val="24"/>
          <w:szCs w:val="24"/>
        </w:rPr>
      </w:pPr>
      <w:r w:rsidRPr="00D931D6">
        <w:rPr>
          <w:rFonts w:ascii="宋体" w:hAnsi="宋体" w:cs="宋体" w:hint="eastAsia"/>
          <w:color w:val="000000" w:themeColor="text1"/>
          <w:sz w:val="24"/>
          <w:szCs w:val="24"/>
        </w:rPr>
        <w:t>根据招标文件技术方案完成项目的建设和合同约定的各项内容；</w:t>
      </w:r>
    </w:p>
    <w:p w:rsidR="00A6111D" w:rsidRPr="00D931D6" w:rsidRDefault="003C01D1">
      <w:pPr>
        <w:pStyle w:val="60"/>
        <w:numPr>
          <w:ilvl w:val="0"/>
          <w:numId w:val="71"/>
        </w:numPr>
        <w:spacing w:line="360" w:lineRule="auto"/>
        <w:rPr>
          <w:rFonts w:ascii="宋体" w:hAnsi="宋体" w:cs="宋体"/>
          <w:color w:val="000000" w:themeColor="text1"/>
          <w:sz w:val="24"/>
          <w:szCs w:val="24"/>
        </w:rPr>
      </w:pPr>
      <w:r w:rsidRPr="00D931D6">
        <w:rPr>
          <w:rFonts w:ascii="宋体" w:hAnsi="宋体" w:cs="宋体" w:hint="eastAsia"/>
          <w:color w:val="000000" w:themeColor="text1"/>
          <w:sz w:val="24"/>
          <w:szCs w:val="24"/>
        </w:rPr>
        <w:t>招标文件需求清单的设备与软件均需协助完成用户业务部署，现网正常试运行</w:t>
      </w:r>
      <w:r w:rsidRPr="00D931D6">
        <w:rPr>
          <w:rFonts w:ascii="宋体" w:hAnsi="宋体" w:cs="宋体"/>
          <w:color w:val="000000" w:themeColor="text1"/>
          <w:sz w:val="24"/>
          <w:szCs w:val="24"/>
        </w:rPr>
        <w:t>7</w:t>
      </w:r>
      <w:r w:rsidRPr="00D931D6">
        <w:rPr>
          <w:rFonts w:ascii="宋体" w:hAnsi="宋体" w:cs="宋体" w:hint="eastAsia"/>
          <w:color w:val="000000" w:themeColor="text1"/>
          <w:sz w:val="24"/>
          <w:szCs w:val="24"/>
        </w:rPr>
        <w:t>天，除因采购方特殊原因无法安装调测完成的设备外；</w:t>
      </w:r>
    </w:p>
    <w:p w:rsidR="00A6111D" w:rsidRPr="00D931D6" w:rsidRDefault="003C01D1">
      <w:pPr>
        <w:pStyle w:val="60"/>
        <w:numPr>
          <w:ilvl w:val="0"/>
          <w:numId w:val="71"/>
        </w:numPr>
        <w:spacing w:line="360" w:lineRule="auto"/>
        <w:rPr>
          <w:rFonts w:ascii="宋体" w:hAnsi="宋体" w:cs="宋体"/>
          <w:color w:val="000000" w:themeColor="text1"/>
          <w:sz w:val="24"/>
          <w:szCs w:val="24"/>
        </w:rPr>
      </w:pPr>
      <w:r w:rsidRPr="00D931D6">
        <w:rPr>
          <w:rFonts w:ascii="宋体" w:hAnsi="宋体" w:cs="宋体" w:hint="eastAsia"/>
          <w:color w:val="000000" w:themeColor="text1"/>
          <w:sz w:val="24"/>
          <w:szCs w:val="24"/>
        </w:rPr>
        <w:t>有完整的竣工验收资料。</w:t>
      </w:r>
    </w:p>
    <w:p w:rsidR="00A6111D" w:rsidRPr="00D931D6" w:rsidRDefault="003C01D1">
      <w:pPr>
        <w:pStyle w:val="35"/>
        <w:spacing w:after="0"/>
        <w:rPr>
          <w:rFonts w:ascii="楷体" w:eastAsia="楷体" w:hAnsi="楷体"/>
          <w:color w:val="000000" w:themeColor="text1"/>
          <w:sz w:val="32"/>
        </w:rPr>
      </w:pPr>
      <w:r w:rsidRPr="00D931D6">
        <w:rPr>
          <w:rFonts w:ascii="楷体" w:eastAsia="楷体" w:hAnsi="楷体" w:hint="eastAsia"/>
          <w:color w:val="000000" w:themeColor="text1"/>
          <w:sz w:val="32"/>
        </w:rPr>
        <w:t>5、履约保证金</w:t>
      </w:r>
    </w:p>
    <w:p w:rsidR="00A6111D" w:rsidRPr="00D931D6" w:rsidRDefault="003C01D1">
      <w:pPr>
        <w:rPr>
          <w:rFonts w:ascii="宋体" w:hAnsi="宋体" w:cs="宋体"/>
          <w:color w:val="000000" w:themeColor="text1"/>
          <w:sz w:val="24"/>
        </w:rPr>
      </w:pPr>
      <w:r w:rsidRPr="00D931D6">
        <w:rPr>
          <w:rFonts w:ascii="宋体" w:hAnsi="宋体" w:cs="宋体" w:hint="eastAsia"/>
          <w:color w:val="000000" w:themeColor="text1"/>
          <w:sz w:val="24"/>
        </w:rPr>
        <w:t>本项目不收取履约保证金。</w:t>
      </w:r>
    </w:p>
    <w:p w:rsidR="00A6111D" w:rsidRPr="00D931D6" w:rsidRDefault="003C01D1">
      <w:pPr>
        <w:adjustRightInd w:val="0"/>
        <w:snapToGrid w:val="0"/>
        <w:spacing w:beforeLines="50" w:before="120" w:afterLines="50" w:after="120"/>
        <w:ind w:left="238"/>
        <w:jc w:val="left"/>
        <w:outlineLvl w:val="1"/>
        <w:rPr>
          <w:rFonts w:ascii="宋体" w:hAnsi="宋体"/>
          <w:b/>
          <w:color w:val="000000" w:themeColor="text1"/>
          <w:sz w:val="30"/>
          <w:szCs w:val="30"/>
        </w:rPr>
      </w:pPr>
      <w:r w:rsidRPr="00D931D6">
        <w:rPr>
          <w:rFonts w:ascii="宋体" w:hAnsi="宋体" w:hint="eastAsia"/>
          <w:b/>
          <w:color w:val="000000" w:themeColor="text1"/>
          <w:sz w:val="30"/>
          <w:szCs w:val="30"/>
        </w:rPr>
        <w:t>五</w:t>
      </w:r>
      <w:r w:rsidRPr="00D931D6">
        <w:rPr>
          <w:rFonts w:ascii="宋体" w:hAnsi="宋体"/>
          <w:b/>
          <w:color w:val="000000" w:themeColor="text1"/>
          <w:sz w:val="30"/>
          <w:szCs w:val="30"/>
        </w:rPr>
        <w:t>、</w:t>
      </w:r>
      <w:r w:rsidRPr="00D931D6">
        <w:rPr>
          <w:rFonts w:ascii="宋体" w:hAnsi="宋体" w:hint="eastAsia"/>
          <w:b/>
          <w:color w:val="000000" w:themeColor="text1"/>
          <w:sz w:val="30"/>
          <w:szCs w:val="30"/>
        </w:rPr>
        <w:t>质保</w:t>
      </w:r>
      <w:r w:rsidRPr="00D931D6">
        <w:rPr>
          <w:rFonts w:ascii="宋体" w:hAnsi="宋体"/>
          <w:b/>
          <w:color w:val="000000" w:themeColor="text1"/>
          <w:sz w:val="30"/>
          <w:szCs w:val="30"/>
        </w:rPr>
        <w:t>期</w:t>
      </w:r>
    </w:p>
    <w:p w:rsidR="00A6111D" w:rsidRPr="00D931D6" w:rsidRDefault="003C01D1">
      <w:pPr>
        <w:spacing w:line="360" w:lineRule="auto"/>
        <w:rPr>
          <w:rFonts w:ascii="宋体" w:hAnsi="宋体" w:cs="宋体"/>
          <w:b/>
          <w:color w:val="000000" w:themeColor="text1"/>
          <w:kern w:val="0"/>
          <w:sz w:val="24"/>
        </w:rPr>
      </w:pPr>
      <w:r w:rsidRPr="00D931D6">
        <w:rPr>
          <w:rFonts w:hint="eastAsia"/>
          <w:color w:val="000000" w:themeColor="text1"/>
          <w:sz w:val="24"/>
        </w:rPr>
        <w:t>云</w:t>
      </w:r>
      <w:r w:rsidRPr="00D931D6">
        <w:rPr>
          <w:color w:val="000000" w:themeColor="text1"/>
          <w:sz w:val="24"/>
        </w:rPr>
        <w:t>安全资源池、云</w:t>
      </w:r>
      <w:r w:rsidRPr="00D931D6">
        <w:rPr>
          <w:rFonts w:hint="eastAsia"/>
          <w:color w:val="000000" w:themeColor="text1"/>
          <w:sz w:val="24"/>
        </w:rPr>
        <w:t>W</w:t>
      </w:r>
      <w:r w:rsidRPr="00D931D6">
        <w:rPr>
          <w:color w:val="000000" w:themeColor="text1"/>
          <w:sz w:val="24"/>
        </w:rPr>
        <w:t>eb</w:t>
      </w:r>
      <w:r w:rsidRPr="00D931D6">
        <w:rPr>
          <w:rFonts w:hint="eastAsia"/>
          <w:color w:val="000000" w:themeColor="text1"/>
          <w:sz w:val="24"/>
        </w:rPr>
        <w:t>应用</w:t>
      </w:r>
      <w:r w:rsidRPr="00D931D6">
        <w:rPr>
          <w:color w:val="000000" w:themeColor="text1"/>
          <w:sz w:val="24"/>
        </w:rPr>
        <w:t>防火墙、云日志审计、云数据库审计</w:t>
      </w:r>
      <w:r w:rsidRPr="00D931D6">
        <w:rPr>
          <w:rFonts w:hint="eastAsia"/>
          <w:color w:val="000000" w:themeColor="text1"/>
          <w:sz w:val="24"/>
        </w:rPr>
        <w:t>、</w:t>
      </w:r>
      <w:r w:rsidRPr="00D931D6">
        <w:rPr>
          <w:color w:val="000000" w:themeColor="text1"/>
          <w:sz w:val="24"/>
        </w:rPr>
        <w:t>云堡垒机</w:t>
      </w:r>
      <w:r w:rsidRPr="00D931D6">
        <w:rPr>
          <w:rFonts w:ascii="宋体" w:hAnsi="宋体" w:hint="eastAsia"/>
          <w:color w:val="000000" w:themeColor="text1"/>
          <w:kern w:val="0"/>
          <w:sz w:val="24"/>
        </w:rPr>
        <w:t>提供3年免费升级服务，</w:t>
      </w:r>
      <w:r w:rsidRPr="00D931D6">
        <w:rPr>
          <w:rFonts w:ascii="宋体" w:hAnsi="宋体"/>
          <w:color w:val="000000" w:themeColor="text1"/>
          <w:kern w:val="0"/>
          <w:sz w:val="24"/>
        </w:rPr>
        <w:t>服务器杀毒软件</w:t>
      </w:r>
      <w:r w:rsidRPr="00D931D6">
        <w:rPr>
          <w:rFonts w:ascii="宋体" w:hAnsi="宋体" w:hint="eastAsia"/>
          <w:color w:val="000000" w:themeColor="text1"/>
          <w:kern w:val="0"/>
          <w:sz w:val="24"/>
        </w:rPr>
        <w:t>提供</w:t>
      </w:r>
      <w:r w:rsidRPr="00D931D6">
        <w:rPr>
          <w:rFonts w:ascii="宋体" w:hAnsi="宋体"/>
          <w:color w:val="000000" w:themeColor="text1"/>
          <w:kern w:val="0"/>
          <w:sz w:val="24"/>
        </w:rPr>
        <w:t>5年免费升级</w:t>
      </w:r>
      <w:r w:rsidRPr="00D931D6">
        <w:rPr>
          <w:rFonts w:ascii="宋体" w:hAnsi="宋体" w:hint="eastAsia"/>
          <w:color w:val="000000" w:themeColor="text1"/>
          <w:kern w:val="0"/>
          <w:sz w:val="24"/>
        </w:rPr>
        <w:t>服务，零</w:t>
      </w:r>
      <w:r w:rsidRPr="00D931D6">
        <w:rPr>
          <w:rFonts w:ascii="宋体" w:hAnsi="宋体"/>
          <w:color w:val="000000" w:themeColor="text1"/>
          <w:kern w:val="0"/>
          <w:sz w:val="24"/>
        </w:rPr>
        <w:t>信任安全网关</w:t>
      </w:r>
      <w:r w:rsidRPr="00D931D6">
        <w:rPr>
          <w:rFonts w:ascii="宋体" w:hAnsi="宋体" w:hint="eastAsia"/>
          <w:color w:val="000000" w:themeColor="text1"/>
          <w:kern w:val="0"/>
          <w:sz w:val="24"/>
        </w:rPr>
        <w:t>、IPV4/IPV6翻译</w:t>
      </w:r>
      <w:r w:rsidRPr="00D931D6">
        <w:rPr>
          <w:rFonts w:ascii="宋体" w:hAnsi="宋体"/>
          <w:color w:val="000000" w:themeColor="text1"/>
          <w:kern w:val="0"/>
          <w:sz w:val="24"/>
        </w:rPr>
        <w:t>设备</w:t>
      </w:r>
      <w:r w:rsidRPr="00D931D6">
        <w:rPr>
          <w:rFonts w:ascii="宋体" w:hAnsi="宋体" w:hint="eastAsia"/>
          <w:color w:val="000000" w:themeColor="text1"/>
          <w:sz w:val="24"/>
        </w:rPr>
        <w:t>提供原厂</w:t>
      </w:r>
      <w:r w:rsidRPr="00D931D6">
        <w:rPr>
          <w:rFonts w:ascii="宋体" w:hAnsi="宋体"/>
          <w:color w:val="000000" w:themeColor="text1"/>
          <w:sz w:val="24"/>
        </w:rPr>
        <w:t>3</w:t>
      </w:r>
      <w:r w:rsidRPr="00D931D6">
        <w:rPr>
          <w:rFonts w:ascii="宋体" w:hAnsi="宋体" w:hint="eastAsia"/>
          <w:color w:val="000000" w:themeColor="text1"/>
          <w:sz w:val="24"/>
        </w:rPr>
        <w:t>年质保及升级服务、</w:t>
      </w:r>
      <w:r w:rsidRPr="00D931D6">
        <w:rPr>
          <w:rFonts w:ascii="宋体" w:hAnsi="宋体"/>
          <w:color w:val="000000" w:themeColor="text1"/>
          <w:sz w:val="24"/>
        </w:rPr>
        <w:t>云平台储存节点</w:t>
      </w:r>
      <w:r w:rsidRPr="00D931D6">
        <w:rPr>
          <w:rFonts w:ascii="宋体" w:hAnsi="宋体" w:cs="宋体" w:hint="eastAsia"/>
          <w:color w:val="000000" w:themeColor="text1"/>
          <w:kern w:val="0"/>
          <w:sz w:val="24"/>
        </w:rPr>
        <w:t>提供原厂</w:t>
      </w:r>
      <w:r w:rsidRPr="00D931D6">
        <w:rPr>
          <w:rFonts w:ascii="宋体" w:hAnsi="宋体" w:cs="宋体"/>
          <w:color w:val="000000" w:themeColor="text1"/>
          <w:kern w:val="0"/>
          <w:sz w:val="24"/>
        </w:rPr>
        <w:t>3年质保</w:t>
      </w:r>
      <w:r w:rsidRPr="00D931D6">
        <w:rPr>
          <w:rFonts w:ascii="宋体" w:hAnsi="宋体" w:cs="宋体" w:hint="eastAsia"/>
          <w:color w:val="000000" w:themeColor="text1"/>
          <w:kern w:val="0"/>
          <w:sz w:val="24"/>
        </w:rPr>
        <w:t>服务。</w:t>
      </w:r>
      <w:r w:rsidRPr="00D931D6">
        <w:rPr>
          <w:rFonts w:ascii="宋体" w:hAnsi="宋体" w:cs="宋体" w:hint="eastAsia"/>
          <w:b/>
          <w:color w:val="000000" w:themeColor="text1"/>
          <w:kern w:val="0"/>
          <w:sz w:val="24"/>
        </w:rPr>
        <w:t>所有质保</w:t>
      </w:r>
      <w:r w:rsidRPr="00D931D6">
        <w:rPr>
          <w:rFonts w:ascii="宋体" w:hAnsi="宋体" w:cs="宋体"/>
          <w:b/>
          <w:color w:val="000000" w:themeColor="text1"/>
          <w:kern w:val="0"/>
          <w:sz w:val="24"/>
        </w:rPr>
        <w:t>服务时间从验收合格后开始计算。</w:t>
      </w:r>
      <w:r w:rsidRPr="00D931D6">
        <w:rPr>
          <w:rFonts w:ascii="宋体" w:hAnsi="宋体" w:cs="宋体" w:hint="eastAsia"/>
          <w:b/>
          <w:color w:val="000000" w:themeColor="text1"/>
          <w:kern w:val="0"/>
          <w:sz w:val="24"/>
        </w:rPr>
        <w:t>中标人应当应当在合同生效后7个工作日内将以上产品的原厂质保函提交至采购人处。</w:t>
      </w:r>
    </w:p>
    <w:p w:rsidR="00E505DB" w:rsidRPr="00D931D6" w:rsidRDefault="00E505DB">
      <w:pPr>
        <w:spacing w:line="360" w:lineRule="auto"/>
        <w:rPr>
          <w:rFonts w:ascii="宋体" w:hAnsi="宋体" w:cs="宋体"/>
          <w:b/>
          <w:color w:val="000000" w:themeColor="text1"/>
          <w:kern w:val="0"/>
          <w:sz w:val="24"/>
        </w:rPr>
      </w:pPr>
    </w:p>
    <w:p w:rsidR="00E505DB" w:rsidRPr="00D931D6" w:rsidRDefault="00E505DB">
      <w:pPr>
        <w:spacing w:line="360" w:lineRule="auto"/>
        <w:rPr>
          <w:rFonts w:ascii="宋体" w:hAnsi="宋体" w:cs="宋体"/>
          <w:b/>
          <w:color w:val="000000" w:themeColor="text1"/>
          <w:kern w:val="0"/>
          <w:sz w:val="24"/>
        </w:rPr>
      </w:pPr>
    </w:p>
    <w:p w:rsidR="00E505DB" w:rsidRPr="00D931D6" w:rsidRDefault="00E505DB">
      <w:pPr>
        <w:spacing w:line="360" w:lineRule="auto"/>
        <w:rPr>
          <w:rFonts w:ascii="宋体" w:hAnsi="宋体" w:cs="宋体"/>
          <w:b/>
          <w:color w:val="000000" w:themeColor="text1"/>
          <w:kern w:val="0"/>
          <w:sz w:val="24"/>
        </w:rPr>
      </w:pPr>
    </w:p>
    <w:p w:rsidR="00E505DB" w:rsidRPr="00D931D6" w:rsidRDefault="00E505DB">
      <w:pPr>
        <w:spacing w:line="360" w:lineRule="auto"/>
        <w:rPr>
          <w:rFonts w:ascii="宋体" w:hAnsi="宋体" w:cs="宋体"/>
          <w:b/>
          <w:color w:val="000000" w:themeColor="text1"/>
          <w:kern w:val="0"/>
          <w:sz w:val="24"/>
        </w:rPr>
      </w:pPr>
    </w:p>
    <w:p w:rsidR="00E505DB" w:rsidRPr="00D931D6" w:rsidRDefault="00E505DB">
      <w:pPr>
        <w:spacing w:line="360" w:lineRule="auto"/>
        <w:rPr>
          <w:rFonts w:ascii="宋体" w:hAnsi="宋体" w:cs="宋体"/>
          <w:b/>
          <w:color w:val="000000" w:themeColor="text1"/>
          <w:kern w:val="0"/>
          <w:sz w:val="24"/>
        </w:rPr>
      </w:pPr>
    </w:p>
    <w:p w:rsidR="00E505DB" w:rsidRPr="00D931D6" w:rsidRDefault="00E505DB">
      <w:pPr>
        <w:spacing w:line="360" w:lineRule="auto"/>
        <w:rPr>
          <w:rFonts w:ascii="宋体" w:hAnsi="宋体" w:cs="宋体"/>
          <w:b/>
          <w:color w:val="000000" w:themeColor="text1"/>
          <w:sz w:val="24"/>
        </w:rPr>
      </w:pPr>
    </w:p>
    <w:p w:rsidR="00A6111D" w:rsidRPr="00D931D6" w:rsidRDefault="003C01D1">
      <w:pPr>
        <w:pStyle w:val="a"/>
        <w:numPr>
          <w:ilvl w:val="0"/>
          <w:numId w:val="0"/>
        </w:numPr>
        <w:tabs>
          <w:tab w:val="clear" w:pos="1211"/>
          <w:tab w:val="left" w:pos="1200"/>
        </w:tabs>
        <w:snapToGrid w:val="0"/>
        <w:spacing w:before="120" w:after="120" w:line="240" w:lineRule="auto"/>
        <w:ind w:left="360" w:hangingChars="120" w:hanging="360"/>
        <w:jc w:val="center"/>
        <w:outlineLvl w:val="0"/>
        <w:rPr>
          <w:rFonts w:ascii="黑体" w:eastAsia="黑体" w:hAnsi="宋体"/>
          <w:color w:val="000000" w:themeColor="text1"/>
          <w:sz w:val="30"/>
          <w:szCs w:val="30"/>
        </w:rPr>
      </w:pPr>
      <w:r w:rsidRPr="00D931D6">
        <w:rPr>
          <w:rFonts w:ascii="黑体" w:eastAsia="黑体" w:hAnsi="宋体" w:hint="eastAsia"/>
          <w:color w:val="000000" w:themeColor="text1"/>
          <w:sz w:val="30"/>
          <w:szCs w:val="30"/>
        </w:rPr>
        <w:lastRenderedPageBreak/>
        <w:t>第三章  投标人须知</w:t>
      </w:r>
    </w:p>
    <w:p w:rsidR="0060084F" w:rsidRPr="00D931D6" w:rsidRDefault="0060084F" w:rsidP="0060084F">
      <w:pPr>
        <w:adjustRightInd w:val="0"/>
        <w:snapToGrid w:val="0"/>
        <w:spacing w:beforeLines="50" w:before="120" w:afterLines="50" w:after="120"/>
        <w:ind w:left="238"/>
        <w:jc w:val="center"/>
        <w:outlineLvl w:val="1"/>
        <w:rPr>
          <w:rFonts w:ascii="宋体" w:hAnsi="宋体"/>
          <w:b/>
          <w:color w:val="000000" w:themeColor="text1"/>
          <w:szCs w:val="28"/>
        </w:rPr>
      </w:pPr>
      <w:r w:rsidRPr="00D931D6">
        <w:rPr>
          <w:rFonts w:ascii="宋体" w:hAnsi="宋体" w:hint="eastAsia"/>
          <w:b/>
          <w:color w:val="000000" w:themeColor="text1"/>
          <w:szCs w:val="28"/>
        </w:rPr>
        <w:t>前附表</w:t>
      </w:r>
    </w:p>
    <w:tbl>
      <w:tblPr>
        <w:tblW w:w="962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5"/>
        <w:gridCol w:w="8952"/>
      </w:tblGrid>
      <w:tr w:rsidR="00D931D6" w:rsidRPr="00D931D6" w:rsidTr="00644DA2">
        <w:trPr>
          <w:trHeight w:val="409"/>
        </w:trPr>
        <w:tc>
          <w:tcPr>
            <w:tcW w:w="675" w:type="dxa"/>
            <w:tcBorders>
              <w:top w:val="single" w:sz="4" w:space="0" w:color="auto"/>
              <w:left w:val="single" w:sz="4" w:space="0" w:color="auto"/>
              <w:bottom w:val="single" w:sz="4" w:space="0" w:color="auto"/>
              <w:right w:val="single" w:sz="4" w:space="0" w:color="auto"/>
            </w:tcBorders>
            <w:vAlign w:val="center"/>
          </w:tcPr>
          <w:p w:rsidR="0060084F" w:rsidRPr="00D931D6" w:rsidRDefault="0060084F" w:rsidP="00644DA2">
            <w:pPr>
              <w:adjustRightInd w:val="0"/>
              <w:snapToGrid w:val="0"/>
              <w:jc w:val="center"/>
              <w:rPr>
                <w:rFonts w:ascii="宋体" w:hAnsi="宋体"/>
                <w:color w:val="000000" w:themeColor="text1"/>
                <w:sz w:val="24"/>
                <w:szCs w:val="20"/>
              </w:rPr>
            </w:pPr>
            <w:r w:rsidRPr="00D931D6">
              <w:rPr>
                <w:rFonts w:ascii="宋体" w:hAnsi="宋体" w:hint="eastAsia"/>
                <w:color w:val="000000" w:themeColor="text1"/>
                <w:sz w:val="24"/>
              </w:rPr>
              <w:t>序号</w:t>
            </w:r>
          </w:p>
        </w:tc>
        <w:tc>
          <w:tcPr>
            <w:tcW w:w="8952" w:type="dxa"/>
            <w:tcBorders>
              <w:top w:val="single" w:sz="4" w:space="0" w:color="auto"/>
              <w:left w:val="single" w:sz="4" w:space="0" w:color="auto"/>
              <w:bottom w:val="single" w:sz="4" w:space="0" w:color="auto"/>
              <w:right w:val="single" w:sz="4" w:space="0" w:color="auto"/>
            </w:tcBorders>
            <w:vAlign w:val="center"/>
          </w:tcPr>
          <w:p w:rsidR="0060084F" w:rsidRPr="00D931D6" w:rsidRDefault="0060084F" w:rsidP="00644DA2">
            <w:pPr>
              <w:adjustRightInd w:val="0"/>
              <w:snapToGrid w:val="0"/>
              <w:jc w:val="center"/>
              <w:rPr>
                <w:rFonts w:ascii="宋体" w:hAnsi="宋体"/>
                <w:color w:val="000000" w:themeColor="text1"/>
                <w:sz w:val="24"/>
                <w:szCs w:val="20"/>
              </w:rPr>
            </w:pPr>
            <w:r w:rsidRPr="00D931D6">
              <w:rPr>
                <w:rFonts w:ascii="宋体" w:hAnsi="宋体" w:hint="eastAsia"/>
                <w:color w:val="000000" w:themeColor="text1"/>
                <w:sz w:val="24"/>
              </w:rPr>
              <w:t>内容、要求</w:t>
            </w:r>
          </w:p>
        </w:tc>
      </w:tr>
      <w:tr w:rsidR="00D931D6" w:rsidRPr="00D931D6" w:rsidTr="00644DA2">
        <w:trPr>
          <w:trHeight w:val="490"/>
        </w:trPr>
        <w:tc>
          <w:tcPr>
            <w:tcW w:w="675" w:type="dxa"/>
            <w:tcBorders>
              <w:top w:val="single" w:sz="4" w:space="0" w:color="auto"/>
              <w:left w:val="single" w:sz="4" w:space="0" w:color="auto"/>
              <w:bottom w:val="single" w:sz="4" w:space="0" w:color="auto"/>
              <w:right w:val="single" w:sz="4" w:space="0" w:color="auto"/>
            </w:tcBorders>
            <w:vAlign w:val="center"/>
          </w:tcPr>
          <w:p w:rsidR="0060084F" w:rsidRPr="00D931D6" w:rsidRDefault="0060084F" w:rsidP="00644DA2">
            <w:pPr>
              <w:adjustRightInd w:val="0"/>
              <w:snapToGrid w:val="0"/>
              <w:jc w:val="center"/>
              <w:rPr>
                <w:rFonts w:ascii="宋体" w:hAnsi="宋体"/>
                <w:color w:val="000000" w:themeColor="text1"/>
                <w:sz w:val="24"/>
                <w:szCs w:val="20"/>
              </w:rPr>
            </w:pPr>
            <w:r w:rsidRPr="00D931D6">
              <w:rPr>
                <w:rFonts w:ascii="宋体" w:hAnsi="宋体"/>
                <w:color w:val="000000" w:themeColor="text1"/>
                <w:sz w:val="24"/>
              </w:rPr>
              <w:t>1</w:t>
            </w:r>
          </w:p>
        </w:tc>
        <w:tc>
          <w:tcPr>
            <w:tcW w:w="8952" w:type="dxa"/>
            <w:tcBorders>
              <w:top w:val="single" w:sz="4" w:space="0" w:color="auto"/>
              <w:left w:val="single" w:sz="4" w:space="0" w:color="auto"/>
              <w:bottom w:val="single" w:sz="4" w:space="0" w:color="auto"/>
              <w:right w:val="single" w:sz="4" w:space="0" w:color="auto"/>
            </w:tcBorders>
            <w:vAlign w:val="center"/>
          </w:tcPr>
          <w:p w:rsidR="0060084F" w:rsidRPr="00D931D6" w:rsidRDefault="0060084F" w:rsidP="00644DA2">
            <w:pPr>
              <w:adjustRightInd w:val="0"/>
              <w:snapToGrid w:val="0"/>
              <w:rPr>
                <w:rFonts w:ascii="宋体" w:hAnsi="宋体"/>
                <w:color w:val="000000" w:themeColor="text1"/>
                <w:sz w:val="24"/>
                <w:szCs w:val="20"/>
              </w:rPr>
            </w:pPr>
            <w:r w:rsidRPr="00D931D6">
              <w:rPr>
                <w:rFonts w:ascii="宋体" w:hAnsi="宋体" w:hint="eastAsia"/>
                <w:color w:val="000000" w:themeColor="text1"/>
                <w:sz w:val="24"/>
              </w:rPr>
              <w:t>项目名称：</w:t>
            </w:r>
            <w:r w:rsidRPr="00D931D6">
              <w:rPr>
                <w:rFonts w:ascii="宋体" w:hAnsi="宋体" w:hint="eastAsia"/>
                <w:b/>
                <w:color w:val="000000" w:themeColor="text1"/>
                <w:sz w:val="28"/>
                <w:szCs w:val="28"/>
              </w:rPr>
              <w:t>浦江县农业农村局乡村振兴示范建设数据安全产品采购项目</w:t>
            </w:r>
          </w:p>
        </w:tc>
      </w:tr>
      <w:tr w:rsidR="00D931D6" w:rsidRPr="00D931D6" w:rsidTr="00644DA2">
        <w:trPr>
          <w:trHeight w:val="1642"/>
        </w:trPr>
        <w:tc>
          <w:tcPr>
            <w:tcW w:w="675" w:type="dxa"/>
            <w:tcBorders>
              <w:top w:val="single" w:sz="4" w:space="0" w:color="auto"/>
              <w:left w:val="single" w:sz="4" w:space="0" w:color="auto"/>
              <w:bottom w:val="single" w:sz="4" w:space="0" w:color="auto"/>
              <w:right w:val="single" w:sz="4" w:space="0" w:color="auto"/>
            </w:tcBorders>
            <w:vAlign w:val="center"/>
          </w:tcPr>
          <w:p w:rsidR="0060084F" w:rsidRPr="00D931D6" w:rsidRDefault="0060084F" w:rsidP="00644DA2">
            <w:pPr>
              <w:adjustRightInd w:val="0"/>
              <w:snapToGrid w:val="0"/>
              <w:jc w:val="center"/>
              <w:rPr>
                <w:rFonts w:ascii="宋体" w:hAnsi="宋体"/>
                <w:color w:val="000000" w:themeColor="text1"/>
                <w:sz w:val="24"/>
                <w:szCs w:val="20"/>
              </w:rPr>
            </w:pPr>
            <w:r w:rsidRPr="00D931D6">
              <w:rPr>
                <w:rFonts w:ascii="宋体" w:hAnsi="宋体"/>
                <w:color w:val="000000" w:themeColor="text1"/>
                <w:sz w:val="24"/>
              </w:rPr>
              <w:t>2</w:t>
            </w:r>
          </w:p>
        </w:tc>
        <w:tc>
          <w:tcPr>
            <w:tcW w:w="8952" w:type="dxa"/>
            <w:tcBorders>
              <w:top w:val="single" w:sz="4" w:space="0" w:color="auto"/>
              <w:left w:val="single" w:sz="4" w:space="0" w:color="auto"/>
              <w:bottom w:val="single" w:sz="4" w:space="0" w:color="auto"/>
              <w:right w:val="single" w:sz="4" w:space="0" w:color="auto"/>
            </w:tcBorders>
            <w:vAlign w:val="center"/>
          </w:tcPr>
          <w:p w:rsidR="0060084F" w:rsidRPr="00D931D6" w:rsidRDefault="0060084F" w:rsidP="00644DA2">
            <w:pPr>
              <w:adjustRightInd w:val="0"/>
              <w:snapToGrid w:val="0"/>
              <w:rPr>
                <w:rFonts w:ascii="宋体" w:hAnsi="宋体"/>
                <w:color w:val="000000" w:themeColor="text1"/>
                <w:sz w:val="24"/>
              </w:rPr>
            </w:pPr>
            <w:r w:rsidRPr="00D931D6">
              <w:rPr>
                <w:rFonts w:ascii="宋体" w:hAnsi="宋体" w:hint="eastAsia"/>
                <w:color w:val="000000" w:themeColor="text1"/>
                <w:sz w:val="24"/>
              </w:rPr>
              <w:t>采购数量及单位：</w:t>
            </w:r>
          </w:p>
          <w:tbl>
            <w:tblPr>
              <w:tblW w:w="8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0"/>
              <w:gridCol w:w="2302"/>
              <w:gridCol w:w="1065"/>
              <w:gridCol w:w="1059"/>
              <w:gridCol w:w="1571"/>
              <w:gridCol w:w="1789"/>
            </w:tblGrid>
            <w:tr w:rsidR="00D931D6" w:rsidRPr="00D931D6" w:rsidTr="00644DA2">
              <w:trPr>
                <w:trHeight w:val="567"/>
                <w:jc w:val="center"/>
              </w:trPr>
              <w:tc>
                <w:tcPr>
                  <w:tcW w:w="940" w:type="dxa"/>
                  <w:vAlign w:val="center"/>
                </w:tcPr>
                <w:p w:rsidR="0060084F" w:rsidRPr="00D931D6" w:rsidRDefault="0060084F" w:rsidP="00644DA2">
                  <w:pPr>
                    <w:rPr>
                      <w:rFonts w:ascii="宋体" w:hAnsi="宋体" w:cs="宋体"/>
                      <w:b/>
                      <w:color w:val="000000" w:themeColor="text1"/>
                      <w:kern w:val="1"/>
                      <w:szCs w:val="21"/>
                    </w:rPr>
                  </w:pPr>
                  <w:r w:rsidRPr="00D931D6">
                    <w:rPr>
                      <w:rFonts w:ascii="宋体" w:hAnsi="宋体" w:cs="宋体" w:hint="eastAsia"/>
                      <w:b/>
                      <w:color w:val="000000" w:themeColor="text1"/>
                      <w:kern w:val="1"/>
                      <w:szCs w:val="21"/>
                    </w:rPr>
                    <w:t>包项</w:t>
                  </w:r>
                </w:p>
              </w:tc>
              <w:tc>
                <w:tcPr>
                  <w:tcW w:w="2302" w:type="dxa"/>
                  <w:vAlign w:val="center"/>
                </w:tcPr>
                <w:p w:rsidR="0060084F" w:rsidRPr="00D931D6" w:rsidRDefault="0060084F" w:rsidP="00644DA2">
                  <w:pPr>
                    <w:rPr>
                      <w:rFonts w:ascii="宋体" w:hAnsi="宋体" w:cs="宋体"/>
                      <w:b/>
                      <w:color w:val="000000" w:themeColor="text1"/>
                      <w:kern w:val="1"/>
                      <w:szCs w:val="21"/>
                    </w:rPr>
                  </w:pPr>
                  <w:r w:rsidRPr="00D931D6">
                    <w:rPr>
                      <w:rFonts w:ascii="宋体" w:hAnsi="宋体" w:cs="宋体" w:hint="eastAsia"/>
                      <w:b/>
                      <w:color w:val="000000" w:themeColor="text1"/>
                      <w:kern w:val="1"/>
                      <w:szCs w:val="21"/>
                    </w:rPr>
                    <w:t>项目内容</w:t>
                  </w:r>
                </w:p>
              </w:tc>
              <w:tc>
                <w:tcPr>
                  <w:tcW w:w="1065" w:type="dxa"/>
                  <w:vAlign w:val="center"/>
                </w:tcPr>
                <w:p w:rsidR="0060084F" w:rsidRPr="00D931D6" w:rsidRDefault="0060084F" w:rsidP="00644DA2">
                  <w:pPr>
                    <w:ind w:rightChars="-29" w:right="-61"/>
                    <w:rPr>
                      <w:rFonts w:ascii="宋体" w:hAnsi="宋体" w:cs="宋体"/>
                      <w:b/>
                      <w:color w:val="000000" w:themeColor="text1"/>
                      <w:kern w:val="1"/>
                      <w:szCs w:val="21"/>
                    </w:rPr>
                  </w:pPr>
                  <w:r w:rsidRPr="00D931D6">
                    <w:rPr>
                      <w:rFonts w:ascii="宋体" w:hAnsi="宋体" w:cs="宋体" w:hint="eastAsia"/>
                      <w:b/>
                      <w:color w:val="000000" w:themeColor="text1"/>
                      <w:kern w:val="1"/>
                      <w:szCs w:val="21"/>
                    </w:rPr>
                    <w:t>数量</w:t>
                  </w:r>
                </w:p>
              </w:tc>
              <w:tc>
                <w:tcPr>
                  <w:tcW w:w="1059" w:type="dxa"/>
                  <w:vAlign w:val="center"/>
                </w:tcPr>
                <w:p w:rsidR="0060084F" w:rsidRPr="00D931D6" w:rsidRDefault="0060084F" w:rsidP="00644DA2">
                  <w:pPr>
                    <w:rPr>
                      <w:rFonts w:ascii="宋体" w:hAnsi="宋体" w:cs="宋体"/>
                      <w:b/>
                      <w:color w:val="000000" w:themeColor="text1"/>
                      <w:kern w:val="1"/>
                      <w:szCs w:val="21"/>
                    </w:rPr>
                  </w:pPr>
                  <w:r w:rsidRPr="00D931D6">
                    <w:rPr>
                      <w:rFonts w:ascii="宋体" w:hAnsi="宋体" w:cs="宋体" w:hint="eastAsia"/>
                      <w:b/>
                      <w:color w:val="000000" w:themeColor="text1"/>
                      <w:kern w:val="1"/>
                      <w:szCs w:val="21"/>
                    </w:rPr>
                    <w:t>预算</w:t>
                  </w:r>
                </w:p>
              </w:tc>
              <w:tc>
                <w:tcPr>
                  <w:tcW w:w="1571" w:type="dxa"/>
                  <w:vAlign w:val="center"/>
                </w:tcPr>
                <w:p w:rsidR="0060084F" w:rsidRPr="00D931D6" w:rsidRDefault="0060084F" w:rsidP="00644DA2">
                  <w:pPr>
                    <w:rPr>
                      <w:rFonts w:ascii="宋体" w:hAnsi="宋体" w:cs="宋体"/>
                      <w:b/>
                      <w:color w:val="000000" w:themeColor="text1"/>
                      <w:kern w:val="1"/>
                      <w:szCs w:val="21"/>
                    </w:rPr>
                  </w:pPr>
                  <w:r w:rsidRPr="00D931D6">
                    <w:rPr>
                      <w:rFonts w:ascii="宋体" w:hAnsi="宋体" w:cs="宋体" w:hint="eastAsia"/>
                      <w:b/>
                      <w:color w:val="000000" w:themeColor="text1"/>
                      <w:kern w:val="1"/>
                      <w:szCs w:val="21"/>
                    </w:rPr>
                    <w:t>最高限价</w:t>
                  </w:r>
                </w:p>
              </w:tc>
              <w:tc>
                <w:tcPr>
                  <w:tcW w:w="1789" w:type="dxa"/>
                  <w:vAlign w:val="center"/>
                </w:tcPr>
                <w:p w:rsidR="0060084F" w:rsidRPr="00D931D6" w:rsidRDefault="0060084F" w:rsidP="00644DA2">
                  <w:pPr>
                    <w:rPr>
                      <w:rFonts w:ascii="宋体" w:hAnsi="宋体"/>
                      <w:color w:val="000000" w:themeColor="text1"/>
                      <w:szCs w:val="21"/>
                    </w:rPr>
                  </w:pPr>
                  <w:r w:rsidRPr="00D931D6">
                    <w:rPr>
                      <w:rFonts w:ascii="宋体" w:hAnsi="宋体" w:cs="宋体" w:hint="eastAsia"/>
                      <w:b/>
                      <w:color w:val="000000" w:themeColor="text1"/>
                      <w:kern w:val="1"/>
                      <w:szCs w:val="21"/>
                    </w:rPr>
                    <w:t>采购人</w:t>
                  </w:r>
                </w:p>
              </w:tc>
            </w:tr>
            <w:tr w:rsidR="00D931D6" w:rsidRPr="00D931D6" w:rsidTr="00644DA2">
              <w:trPr>
                <w:trHeight w:val="353"/>
                <w:jc w:val="center"/>
              </w:trPr>
              <w:tc>
                <w:tcPr>
                  <w:tcW w:w="940" w:type="dxa"/>
                  <w:vAlign w:val="center"/>
                </w:tcPr>
                <w:p w:rsidR="0060084F" w:rsidRPr="00D931D6" w:rsidRDefault="0060084F" w:rsidP="00644DA2">
                  <w:pPr>
                    <w:rPr>
                      <w:rFonts w:ascii="宋体" w:hAnsi="宋体"/>
                      <w:b/>
                      <w:color w:val="000000" w:themeColor="text1"/>
                      <w:szCs w:val="21"/>
                    </w:rPr>
                  </w:pPr>
                  <w:r w:rsidRPr="00D931D6">
                    <w:rPr>
                      <w:rFonts w:ascii="宋体" w:hAnsi="宋体" w:hint="eastAsia"/>
                      <w:b/>
                      <w:color w:val="000000" w:themeColor="text1"/>
                      <w:szCs w:val="21"/>
                    </w:rPr>
                    <w:t>共一个包</w:t>
                  </w:r>
                </w:p>
              </w:tc>
              <w:tc>
                <w:tcPr>
                  <w:tcW w:w="2302" w:type="dxa"/>
                  <w:vAlign w:val="center"/>
                </w:tcPr>
                <w:p w:rsidR="0060084F" w:rsidRPr="00D931D6" w:rsidRDefault="0060084F" w:rsidP="00644DA2">
                  <w:pPr>
                    <w:ind w:rightChars="-29" w:right="-61"/>
                    <w:rPr>
                      <w:rFonts w:ascii="宋体" w:hAnsi="宋体" w:cs="宋体"/>
                      <w:b/>
                      <w:color w:val="000000" w:themeColor="text1"/>
                      <w:kern w:val="1"/>
                      <w:szCs w:val="21"/>
                    </w:rPr>
                  </w:pPr>
                  <w:r w:rsidRPr="00D931D6">
                    <w:rPr>
                      <w:rFonts w:ascii="微软雅黑" w:eastAsia="微软雅黑" w:hAnsi="微软雅黑" w:hint="eastAsia"/>
                      <w:color w:val="000000" w:themeColor="text1"/>
                      <w:szCs w:val="21"/>
                      <w:shd w:val="clear" w:color="auto" w:fill="FFFFFF"/>
                    </w:rPr>
                    <w:t>乡村产业大数据管理中心项目数据安全产品</w:t>
                  </w:r>
                </w:p>
              </w:tc>
              <w:tc>
                <w:tcPr>
                  <w:tcW w:w="1065" w:type="dxa"/>
                  <w:vAlign w:val="center"/>
                </w:tcPr>
                <w:p w:rsidR="0060084F" w:rsidRPr="00D931D6" w:rsidRDefault="0060084F" w:rsidP="00644DA2">
                  <w:pPr>
                    <w:ind w:rightChars="-29" w:right="-61"/>
                    <w:rPr>
                      <w:rFonts w:ascii="宋体" w:hAnsi="宋体"/>
                      <w:color w:val="000000" w:themeColor="text1"/>
                      <w:szCs w:val="21"/>
                    </w:rPr>
                  </w:pPr>
                  <w:r w:rsidRPr="00D931D6">
                    <w:rPr>
                      <w:rFonts w:ascii="宋体" w:hAnsi="宋体" w:hint="eastAsia"/>
                      <w:color w:val="000000" w:themeColor="text1"/>
                      <w:szCs w:val="21"/>
                    </w:rPr>
                    <w:t>详见需求</w:t>
                  </w:r>
                </w:p>
              </w:tc>
              <w:tc>
                <w:tcPr>
                  <w:tcW w:w="1059" w:type="dxa"/>
                  <w:vAlign w:val="center"/>
                </w:tcPr>
                <w:p w:rsidR="0060084F" w:rsidRPr="00D931D6" w:rsidRDefault="0060084F" w:rsidP="00644DA2">
                  <w:pPr>
                    <w:rPr>
                      <w:rFonts w:ascii="宋体" w:hAnsi="宋体"/>
                      <w:color w:val="000000" w:themeColor="text1"/>
                      <w:szCs w:val="21"/>
                    </w:rPr>
                  </w:pPr>
                  <w:r w:rsidRPr="00D931D6">
                    <w:rPr>
                      <w:rFonts w:ascii="宋体" w:hAnsi="宋体" w:hint="eastAsia"/>
                      <w:color w:val="000000" w:themeColor="text1"/>
                      <w:szCs w:val="21"/>
                    </w:rPr>
                    <w:t>236万元</w:t>
                  </w:r>
                </w:p>
              </w:tc>
              <w:tc>
                <w:tcPr>
                  <w:tcW w:w="1571" w:type="dxa"/>
                  <w:vAlign w:val="center"/>
                </w:tcPr>
                <w:p w:rsidR="0060084F" w:rsidRPr="00D931D6" w:rsidRDefault="0060084F" w:rsidP="00644DA2">
                  <w:pPr>
                    <w:rPr>
                      <w:rFonts w:ascii="宋体" w:hAnsi="宋体" w:cs="宋体"/>
                      <w:b/>
                      <w:color w:val="000000" w:themeColor="text1"/>
                      <w:kern w:val="1"/>
                      <w:szCs w:val="21"/>
                    </w:rPr>
                  </w:pPr>
                  <w:r w:rsidRPr="00D931D6">
                    <w:rPr>
                      <w:rFonts w:ascii="宋体" w:hAnsi="宋体" w:cs="宋体" w:hint="eastAsia"/>
                      <w:b/>
                      <w:color w:val="000000" w:themeColor="text1"/>
                      <w:kern w:val="1"/>
                      <w:szCs w:val="21"/>
                    </w:rPr>
                    <w:t>236万元</w:t>
                  </w:r>
                </w:p>
              </w:tc>
              <w:tc>
                <w:tcPr>
                  <w:tcW w:w="1789" w:type="dxa"/>
                  <w:vAlign w:val="center"/>
                </w:tcPr>
                <w:p w:rsidR="0060084F" w:rsidRPr="00D931D6" w:rsidRDefault="0060084F" w:rsidP="00644DA2">
                  <w:pPr>
                    <w:rPr>
                      <w:rFonts w:ascii="宋体" w:hAnsi="宋体" w:cs="宋体"/>
                      <w:b/>
                      <w:color w:val="000000" w:themeColor="text1"/>
                      <w:kern w:val="1"/>
                      <w:szCs w:val="21"/>
                    </w:rPr>
                  </w:pPr>
                  <w:r w:rsidRPr="00D931D6">
                    <w:rPr>
                      <w:rFonts w:ascii="宋体" w:hAnsi="宋体" w:cs="宋体" w:hint="eastAsia"/>
                      <w:b/>
                      <w:color w:val="000000" w:themeColor="text1"/>
                      <w:kern w:val="1"/>
                      <w:szCs w:val="21"/>
                    </w:rPr>
                    <w:t>浦江县农业农村局</w:t>
                  </w:r>
                </w:p>
              </w:tc>
            </w:tr>
          </w:tbl>
          <w:p w:rsidR="0060084F" w:rsidRPr="00D931D6" w:rsidRDefault="0060084F" w:rsidP="00644DA2">
            <w:pPr>
              <w:adjustRightInd w:val="0"/>
              <w:snapToGrid w:val="0"/>
              <w:rPr>
                <w:rFonts w:ascii="宋体" w:hAnsi="宋体"/>
                <w:color w:val="000000" w:themeColor="text1"/>
                <w:sz w:val="24"/>
                <w:szCs w:val="20"/>
              </w:rPr>
            </w:pPr>
          </w:p>
        </w:tc>
      </w:tr>
      <w:tr w:rsidR="00D931D6" w:rsidRPr="00D931D6" w:rsidTr="00644DA2">
        <w:trPr>
          <w:trHeight w:val="840"/>
        </w:trPr>
        <w:tc>
          <w:tcPr>
            <w:tcW w:w="675" w:type="dxa"/>
            <w:tcBorders>
              <w:top w:val="single" w:sz="4" w:space="0" w:color="auto"/>
              <w:left w:val="single" w:sz="4" w:space="0" w:color="auto"/>
              <w:bottom w:val="single" w:sz="4" w:space="0" w:color="auto"/>
              <w:right w:val="single" w:sz="4" w:space="0" w:color="auto"/>
            </w:tcBorders>
            <w:vAlign w:val="center"/>
          </w:tcPr>
          <w:p w:rsidR="0060084F" w:rsidRPr="00D931D6" w:rsidRDefault="0060084F" w:rsidP="00644DA2">
            <w:pPr>
              <w:snapToGrid w:val="0"/>
              <w:jc w:val="center"/>
              <w:rPr>
                <w:rFonts w:ascii="宋体" w:hAnsi="宋体"/>
                <w:color w:val="000000" w:themeColor="text1"/>
                <w:sz w:val="24"/>
                <w:szCs w:val="20"/>
              </w:rPr>
            </w:pPr>
            <w:r w:rsidRPr="00D931D6">
              <w:rPr>
                <w:rFonts w:ascii="宋体" w:hAnsi="宋体" w:hint="eastAsia"/>
                <w:color w:val="000000" w:themeColor="text1"/>
                <w:szCs w:val="21"/>
              </w:rPr>
              <w:t>▲</w:t>
            </w:r>
            <w:r w:rsidRPr="00D931D6">
              <w:rPr>
                <w:rFonts w:ascii="宋体" w:hAnsi="宋体"/>
                <w:color w:val="000000" w:themeColor="text1"/>
                <w:sz w:val="24"/>
              </w:rPr>
              <w:t>3</w:t>
            </w:r>
          </w:p>
        </w:tc>
        <w:tc>
          <w:tcPr>
            <w:tcW w:w="8952" w:type="dxa"/>
            <w:tcBorders>
              <w:top w:val="single" w:sz="4" w:space="0" w:color="auto"/>
              <w:left w:val="single" w:sz="4" w:space="0" w:color="auto"/>
              <w:bottom w:val="single" w:sz="4" w:space="0" w:color="auto"/>
              <w:right w:val="single" w:sz="4" w:space="0" w:color="auto"/>
            </w:tcBorders>
            <w:vAlign w:val="center"/>
          </w:tcPr>
          <w:p w:rsidR="0060084F" w:rsidRPr="00D931D6" w:rsidRDefault="0060084F" w:rsidP="00644DA2">
            <w:pPr>
              <w:snapToGrid w:val="0"/>
              <w:rPr>
                <w:rFonts w:ascii="宋体" w:hAnsi="宋体"/>
                <w:color w:val="000000" w:themeColor="text1"/>
                <w:sz w:val="24"/>
              </w:rPr>
            </w:pPr>
            <w:r w:rsidRPr="00D931D6">
              <w:rPr>
                <w:rFonts w:ascii="宋体" w:hAnsi="宋体" w:hint="eastAsia"/>
                <w:color w:val="000000" w:themeColor="text1"/>
                <w:sz w:val="24"/>
              </w:rPr>
              <w:t>投标报价及费用：</w:t>
            </w:r>
            <w:r w:rsidRPr="00D931D6">
              <w:rPr>
                <w:rFonts w:ascii="宋体" w:hAnsi="宋体"/>
                <w:color w:val="000000" w:themeColor="text1"/>
                <w:sz w:val="24"/>
              </w:rPr>
              <w:t>1</w:t>
            </w:r>
            <w:r w:rsidRPr="00D931D6">
              <w:rPr>
                <w:rFonts w:ascii="宋体" w:hAnsi="宋体" w:hint="eastAsia"/>
                <w:color w:val="000000" w:themeColor="text1"/>
                <w:sz w:val="24"/>
              </w:rPr>
              <w:t>、本项目投标应以人民币报价；</w:t>
            </w:r>
            <w:r w:rsidRPr="00D931D6">
              <w:rPr>
                <w:rFonts w:ascii="宋体" w:hAnsi="宋体"/>
                <w:color w:val="000000" w:themeColor="text1"/>
                <w:sz w:val="24"/>
              </w:rPr>
              <w:t>2</w:t>
            </w:r>
            <w:r w:rsidRPr="00D931D6">
              <w:rPr>
                <w:rFonts w:ascii="宋体" w:hAnsi="宋体" w:hint="eastAsia"/>
                <w:color w:val="000000" w:themeColor="text1"/>
                <w:sz w:val="24"/>
              </w:rPr>
              <w:t>、不论投标结果如何，投标人均应自行承担所有与投标有关的全部费用；</w:t>
            </w:r>
            <w:r w:rsidRPr="00D931D6">
              <w:rPr>
                <w:rFonts w:ascii="宋体" w:hAnsi="宋体"/>
                <w:color w:val="000000" w:themeColor="text1"/>
                <w:sz w:val="24"/>
              </w:rPr>
              <w:t>3</w:t>
            </w:r>
            <w:r w:rsidRPr="00D931D6">
              <w:rPr>
                <w:rFonts w:ascii="宋体" w:hAnsi="宋体" w:hint="eastAsia"/>
                <w:color w:val="000000" w:themeColor="text1"/>
                <w:sz w:val="24"/>
              </w:rPr>
              <w:t>、本项目免收代理服务费</w:t>
            </w:r>
          </w:p>
        </w:tc>
      </w:tr>
      <w:tr w:rsidR="00D931D6" w:rsidRPr="00D931D6" w:rsidTr="00644DA2">
        <w:trPr>
          <w:trHeight w:val="465"/>
        </w:trPr>
        <w:tc>
          <w:tcPr>
            <w:tcW w:w="675" w:type="dxa"/>
            <w:tcBorders>
              <w:top w:val="single" w:sz="4" w:space="0" w:color="auto"/>
              <w:left w:val="single" w:sz="4" w:space="0" w:color="auto"/>
              <w:bottom w:val="single" w:sz="4" w:space="0" w:color="auto"/>
              <w:right w:val="single" w:sz="4" w:space="0" w:color="auto"/>
            </w:tcBorders>
            <w:vAlign w:val="center"/>
          </w:tcPr>
          <w:p w:rsidR="0060084F" w:rsidRPr="00D931D6" w:rsidRDefault="0060084F" w:rsidP="00644DA2">
            <w:pPr>
              <w:snapToGrid w:val="0"/>
              <w:jc w:val="center"/>
              <w:rPr>
                <w:rFonts w:ascii="宋体" w:hAnsi="宋体"/>
                <w:color w:val="000000" w:themeColor="text1"/>
                <w:sz w:val="24"/>
                <w:szCs w:val="20"/>
              </w:rPr>
            </w:pPr>
            <w:r w:rsidRPr="00D931D6">
              <w:rPr>
                <w:rFonts w:ascii="宋体" w:hAnsi="宋体"/>
                <w:color w:val="000000" w:themeColor="text1"/>
                <w:sz w:val="24"/>
              </w:rPr>
              <w:t>4</w:t>
            </w:r>
          </w:p>
        </w:tc>
        <w:tc>
          <w:tcPr>
            <w:tcW w:w="8952" w:type="dxa"/>
            <w:tcBorders>
              <w:top w:val="single" w:sz="4" w:space="0" w:color="auto"/>
              <w:left w:val="single" w:sz="4" w:space="0" w:color="auto"/>
              <w:bottom w:val="single" w:sz="4" w:space="0" w:color="auto"/>
              <w:right w:val="single" w:sz="4" w:space="0" w:color="auto"/>
            </w:tcBorders>
            <w:vAlign w:val="center"/>
          </w:tcPr>
          <w:p w:rsidR="0060084F" w:rsidRPr="00D931D6" w:rsidRDefault="0060084F" w:rsidP="00644DA2">
            <w:pPr>
              <w:snapToGrid w:val="0"/>
              <w:rPr>
                <w:rFonts w:ascii="宋体" w:hAnsi="宋体"/>
                <w:color w:val="000000" w:themeColor="text1"/>
                <w:sz w:val="24"/>
                <w:szCs w:val="20"/>
              </w:rPr>
            </w:pPr>
            <w:r w:rsidRPr="00D931D6">
              <w:rPr>
                <w:rFonts w:ascii="宋体" w:hAnsi="宋体" w:hint="eastAsia"/>
                <w:b/>
                <w:color w:val="000000" w:themeColor="text1"/>
                <w:sz w:val="24"/>
              </w:rPr>
              <w:t>投标保证金</w:t>
            </w:r>
            <w:r w:rsidRPr="00D931D6">
              <w:rPr>
                <w:rFonts w:ascii="宋体" w:hAnsi="宋体" w:hint="eastAsia"/>
                <w:color w:val="000000" w:themeColor="text1"/>
                <w:sz w:val="24"/>
              </w:rPr>
              <w:t>：</w:t>
            </w:r>
            <w:r w:rsidRPr="00D931D6">
              <w:rPr>
                <w:rFonts w:ascii="宋体" w:hAnsi="宋体" w:cs="Arial" w:hint="eastAsia"/>
                <w:color w:val="000000" w:themeColor="text1"/>
                <w:sz w:val="24"/>
              </w:rPr>
              <w:t>本项目不收取投标保证金</w:t>
            </w:r>
            <w:r w:rsidRPr="00D931D6">
              <w:rPr>
                <w:rFonts w:ascii="宋体" w:hAnsi="宋体" w:hint="eastAsia"/>
                <w:color w:val="000000" w:themeColor="text1"/>
                <w:sz w:val="24"/>
              </w:rPr>
              <w:t>。</w:t>
            </w:r>
          </w:p>
        </w:tc>
      </w:tr>
      <w:tr w:rsidR="00D931D6" w:rsidRPr="00D931D6" w:rsidTr="00644DA2">
        <w:trPr>
          <w:trHeight w:val="586"/>
        </w:trPr>
        <w:tc>
          <w:tcPr>
            <w:tcW w:w="675" w:type="dxa"/>
            <w:tcBorders>
              <w:top w:val="single" w:sz="4" w:space="0" w:color="auto"/>
              <w:left w:val="single" w:sz="4" w:space="0" w:color="auto"/>
              <w:bottom w:val="single" w:sz="4" w:space="0" w:color="auto"/>
              <w:right w:val="single" w:sz="4" w:space="0" w:color="auto"/>
            </w:tcBorders>
            <w:vAlign w:val="center"/>
          </w:tcPr>
          <w:p w:rsidR="0060084F" w:rsidRPr="00D931D6" w:rsidRDefault="0060084F" w:rsidP="00644DA2">
            <w:pPr>
              <w:snapToGrid w:val="0"/>
              <w:jc w:val="center"/>
              <w:rPr>
                <w:rFonts w:ascii="宋体" w:hAnsi="宋体"/>
                <w:color w:val="000000" w:themeColor="text1"/>
                <w:sz w:val="24"/>
                <w:szCs w:val="20"/>
              </w:rPr>
            </w:pPr>
            <w:r w:rsidRPr="00D931D6">
              <w:rPr>
                <w:rFonts w:ascii="宋体" w:hAnsi="宋体"/>
                <w:color w:val="000000" w:themeColor="text1"/>
                <w:sz w:val="24"/>
              </w:rPr>
              <w:t>5</w:t>
            </w:r>
          </w:p>
        </w:tc>
        <w:tc>
          <w:tcPr>
            <w:tcW w:w="8952" w:type="dxa"/>
            <w:tcBorders>
              <w:top w:val="single" w:sz="4" w:space="0" w:color="auto"/>
              <w:left w:val="single" w:sz="4" w:space="0" w:color="auto"/>
              <w:bottom w:val="single" w:sz="4" w:space="0" w:color="auto"/>
              <w:right w:val="single" w:sz="4" w:space="0" w:color="auto"/>
            </w:tcBorders>
            <w:vAlign w:val="center"/>
          </w:tcPr>
          <w:p w:rsidR="0060084F" w:rsidRPr="00D931D6" w:rsidRDefault="0060084F" w:rsidP="00644DA2">
            <w:pPr>
              <w:pStyle w:val="60"/>
              <w:spacing w:line="360" w:lineRule="auto"/>
              <w:ind w:left="0"/>
              <w:rPr>
                <w:rFonts w:ascii="宋体" w:hAnsi="宋体"/>
                <w:color w:val="000000" w:themeColor="text1"/>
                <w:sz w:val="24"/>
              </w:rPr>
            </w:pPr>
            <w:r w:rsidRPr="00D931D6">
              <w:rPr>
                <w:rFonts w:ascii="宋体" w:hAnsi="宋体" w:hint="eastAsia"/>
                <w:b/>
                <w:color w:val="000000" w:themeColor="text1"/>
                <w:sz w:val="24"/>
              </w:rPr>
              <w:t>实施时间：</w:t>
            </w:r>
            <w:r w:rsidRPr="00D931D6">
              <w:rPr>
                <w:rFonts w:ascii="宋体" w:hAnsi="宋体" w:cs="Arial" w:hint="eastAsia"/>
                <w:color w:val="000000" w:themeColor="text1"/>
                <w:sz w:val="24"/>
                <w:szCs w:val="24"/>
              </w:rPr>
              <w:t>根据项目进度交货、安装实施，在具备安装条件后</w:t>
            </w:r>
            <w:r w:rsidRPr="00D931D6">
              <w:rPr>
                <w:rFonts w:ascii="宋体" w:hAnsi="宋体" w:cs="Arial"/>
                <w:color w:val="000000" w:themeColor="text1"/>
                <w:sz w:val="24"/>
                <w:szCs w:val="24"/>
              </w:rPr>
              <w:t>9</w:t>
            </w:r>
            <w:r w:rsidRPr="00D931D6">
              <w:rPr>
                <w:rFonts w:ascii="宋体" w:hAnsi="宋体" w:cs="Arial" w:hint="eastAsia"/>
                <w:color w:val="000000" w:themeColor="text1"/>
                <w:sz w:val="24"/>
                <w:szCs w:val="24"/>
              </w:rPr>
              <w:t>0天内完成安装调试。</w:t>
            </w:r>
          </w:p>
        </w:tc>
      </w:tr>
      <w:tr w:rsidR="00D931D6" w:rsidRPr="00D931D6" w:rsidTr="00644DA2">
        <w:trPr>
          <w:trHeight w:val="475"/>
        </w:trPr>
        <w:tc>
          <w:tcPr>
            <w:tcW w:w="675" w:type="dxa"/>
            <w:tcBorders>
              <w:top w:val="single" w:sz="4" w:space="0" w:color="auto"/>
              <w:left w:val="single" w:sz="4" w:space="0" w:color="auto"/>
              <w:bottom w:val="single" w:sz="4" w:space="0" w:color="auto"/>
              <w:right w:val="single" w:sz="4" w:space="0" w:color="auto"/>
            </w:tcBorders>
            <w:vAlign w:val="center"/>
          </w:tcPr>
          <w:p w:rsidR="0060084F" w:rsidRPr="00D931D6" w:rsidRDefault="0060084F" w:rsidP="00644DA2">
            <w:pPr>
              <w:snapToGrid w:val="0"/>
              <w:jc w:val="center"/>
              <w:rPr>
                <w:rFonts w:ascii="宋体" w:hAnsi="宋体"/>
                <w:color w:val="000000" w:themeColor="text1"/>
                <w:sz w:val="24"/>
                <w:szCs w:val="20"/>
              </w:rPr>
            </w:pPr>
            <w:r w:rsidRPr="00D931D6">
              <w:rPr>
                <w:rFonts w:ascii="宋体" w:hAnsi="宋体"/>
                <w:color w:val="000000" w:themeColor="text1"/>
                <w:sz w:val="24"/>
              </w:rPr>
              <w:t>6</w:t>
            </w:r>
          </w:p>
        </w:tc>
        <w:tc>
          <w:tcPr>
            <w:tcW w:w="8952" w:type="dxa"/>
            <w:tcBorders>
              <w:top w:val="single" w:sz="4" w:space="0" w:color="auto"/>
              <w:left w:val="single" w:sz="4" w:space="0" w:color="auto"/>
              <w:bottom w:val="single" w:sz="4" w:space="0" w:color="auto"/>
              <w:right w:val="single" w:sz="4" w:space="0" w:color="auto"/>
            </w:tcBorders>
            <w:vAlign w:val="center"/>
          </w:tcPr>
          <w:p w:rsidR="0060084F" w:rsidRPr="00D931D6" w:rsidRDefault="0060084F" w:rsidP="00644DA2">
            <w:pPr>
              <w:snapToGrid w:val="0"/>
              <w:rPr>
                <w:rFonts w:ascii="宋体" w:hAnsi="宋体"/>
                <w:color w:val="000000" w:themeColor="text1"/>
                <w:sz w:val="24"/>
              </w:rPr>
            </w:pPr>
            <w:r w:rsidRPr="00D931D6">
              <w:rPr>
                <w:rFonts w:ascii="宋体" w:hAnsi="宋体" w:hint="eastAsia"/>
                <w:b/>
                <w:color w:val="000000" w:themeColor="text1"/>
                <w:sz w:val="24"/>
              </w:rPr>
              <w:t>演示时间及地点：</w:t>
            </w:r>
            <w:r w:rsidRPr="00D931D6">
              <w:rPr>
                <w:rFonts w:hint="eastAsia"/>
                <w:color w:val="000000" w:themeColor="text1"/>
                <w:sz w:val="24"/>
              </w:rPr>
              <w:t>无。</w:t>
            </w:r>
          </w:p>
        </w:tc>
      </w:tr>
      <w:tr w:rsidR="00D931D6" w:rsidRPr="00D931D6" w:rsidTr="00644DA2">
        <w:trPr>
          <w:trHeight w:val="2084"/>
        </w:trPr>
        <w:tc>
          <w:tcPr>
            <w:tcW w:w="675" w:type="dxa"/>
            <w:tcBorders>
              <w:top w:val="single" w:sz="4" w:space="0" w:color="auto"/>
              <w:left w:val="single" w:sz="4" w:space="0" w:color="auto"/>
              <w:bottom w:val="single" w:sz="4" w:space="0" w:color="auto"/>
              <w:right w:val="single" w:sz="4" w:space="0" w:color="auto"/>
            </w:tcBorders>
            <w:vAlign w:val="center"/>
          </w:tcPr>
          <w:p w:rsidR="0060084F" w:rsidRPr="00D931D6" w:rsidRDefault="0060084F" w:rsidP="00644DA2">
            <w:pPr>
              <w:snapToGrid w:val="0"/>
              <w:jc w:val="center"/>
              <w:rPr>
                <w:rFonts w:ascii="宋体" w:hAnsi="宋体"/>
                <w:color w:val="000000" w:themeColor="text1"/>
                <w:sz w:val="24"/>
                <w:szCs w:val="20"/>
              </w:rPr>
            </w:pPr>
            <w:r w:rsidRPr="00D931D6">
              <w:rPr>
                <w:rFonts w:ascii="宋体" w:hAnsi="宋体"/>
                <w:color w:val="000000" w:themeColor="text1"/>
                <w:sz w:val="24"/>
              </w:rPr>
              <w:t>7</w:t>
            </w:r>
          </w:p>
        </w:tc>
        <w:tc>
          <w:tcPr>
            <w:tcW w:w="8952" w:type="dxa"/>
            <w:tcBorders>
              <w:top w:val="single" w:sz="4" w:space="0" w:color="auto"/>
              <w:left w:val="single" w:sz="4" w:space="0" w:color="auto"/>
              <w:bottom w:val="single" w:sz="4" w:space="0" w:color="auto"/>
              <w:right w:val="single" w:sz="4" w:space="0" w:color="auto"/>
            </w:tcBorders>
            <w:vAlign w:val="center"/>
          </w:tcPr>
          <w:p w:rsidR="0060084F" w:rsidRPr="00D931D6" w:rsidRDefault="0060084F" w:rsidP="00644DA2">
            <w:pPr>
              <w:snapToGrid w:val="0"/>
              <w:rPr>
                <w:rFonts w:ascii="宋体" w:hAnsi="宋体"/>
                <w:b/>
                <w:color w:val="000000" w:themeColor="text1"/>
                <w:sz w:val="24"/>
                <w:szCs w:val="20"/>
              </w:rPr>
            </w:pPr>
            <w:r w:rsidRPr="00D931D6">
              <w:rPr>
                <w:rFonts w:ascii="宋体" w:hAnsi="宋体" w:hint="eastAsia"/>
                <w:b/>
                <w:color w:val="000000" w:themeColor="text1"/>
                <w:sz w:val="24"/>
              </w:rPr>
              <w:t>答疑与澄清：</w:t>
            </w:r>
            <w:r w:rsidRPr="00D931D6">
              <w:rPr>
                <w:color w:val="000000" w:themeColor="text1"/>
                <w:sz w:val="24"/>
              </w:rPr>
              <w:t>投标人如认为招标文件表述不清晰、存在歧视性、排他性或者其他违法内容的，应当于</w:t>
            </w:r>
            <w:r w:rsidRPr="00D931D6">
              <w:rPr>
                <w:b/>
                <w:color w:val="000000" w:themeColor="text1"/>
                <w:sz w:val="24"/>
                <w:u w:val="single"/>
              </w:rPr>
              <w:t>招标文件提供期限截止期前（自本公告发布之日起至第</w:t>
            </w:r>
            <w:r w:rsidRPr="00D931D6">
              <w:rPr>
                <w:b/>
                <w:color w:val="000000" w:themeColor="text1"/>
                <w:sz w:val="24"/>
                <w:u w:val="single"/>
              </w:rPr>
              <w:t>6</w:t>
            </w:r>
            <w:r w:rsidRPr="00D931D6">
              <w:rPr>
                <w:b/>
                <w:color w:val="000000" w:themeColor="text1"/>
                <w:sz w:val="24"/>
                <w:u w:val="single"/>
              </w:rPr>
              <w:t>个工作日</w:t>
            </w:r>
            <w:r w:rsidRPr="00D931D6">
              <w:rPr>
                <w:b/>
                <w:color w:val="000000" w:themeColor="text1"/>
                <w:sz w:val="24"/>
                <w:u w:val="single"/>
              </w:rPr>
              <w:t>24</w:t>
            </w:r>
            <w:r w:rsidRPr="00D931D6">
              <w:rPr>
                <w:b/>
                <w:color w:val="000000" w:themeColor="text1"/>
                <w:sz w:val="24"/>
                <w:u w:val="single"/>
              </w:rPr>
              <w:t>时）</w:t>
            </w:r>
            <w:r w:rsidRPr="00D931D6">
              <w:rPr>
                <w:color w:val="000000" w:themeColor="text1"/>
                <w:sz w:val="24"/>
              </w:rPr>
              <w:t>，以书面形式要求</w:t>
            </w:r>
            <w:r w:rsidRPr="00D931D6">
              <w:rPr>
                <w:rFonts w:hint="eastAsia"/>
                <w:color w:val="000000" w:themeColor="text1"/>
                <w:sz w:val="24"/>
              </w:rPr>
              <w:t>采购人或者采购代理机构</w:t>
            </w:r>
            <w:r w:rsidRPr="00D931D6">
              <w:rPr>
                <w:color w:val="000000" w:themeColor="text1"/>
                <w:sz w:val="24"/>
              </w:rPr>
              <w:t>作出书面解释、澄清或者向</w:t>
            </w:r>
            <w:r w:rsidRPr="00D931D6">
              <w:rPr>
                <w:rFonts w:hint="eastAsia"/>
                <w:color w:val="000000" w:themeColor="text1"/>
                <w:sz w:val="24"/>
              </w:rPr>
              <w:t>采购人或者采购代理机构</w:t>
            </w:r>
            <w:r w:rsidRPr="00D931D6">
              <w:rPr>
                <w:color w:val="000000" w:themeColor="text1"/>
                <w:sz w:val="24"/>
              </w:rPr>
              <w:t>提出书面意见；</w:t>
            </w:r>
            <w:r w:rsidRPr="00D931D6">
              <w:rPr>
                <w:rFonts w:hint="eastAsia"/>
                <w:color w:val="000000" w:themeColor="text1"/>
                <w:sz w:val="24"/>
              </w:rPr>
              <w:t>采购人或者采购代理机构</w:t>
            </w:r>
            <w:r w:rsidRPr="00D931D6">
              <w:rPr>
                <w:color w:val="000000" w:themeColor="text1"/>
                <w:sz w:val="24"/>
              </w:rPr>
              <w:t>将于</w:t>
            </w:r>
            <w:r w:rsidRPr="00D931D6">
              <w:rPr>
                <w:rFonts w:hint="eastAsia"/>
                <w:b/>
                <w:color w:val="000000" w:themeColor="text1"/>
                <w:sz w:val="24"/>
                <w:u w:val="single"/>
              </w:rPr>
              <w:t>招</w:t>
            </w:r>
            <w:r w:rsidRPr="00D931D6">
              <w:rPr>
                <w:b/>
                <w:color w:val="000000" w:themeColor="text1"/>
                <w:sz w:val="24"/>
                <w:u w:val="single"/>
              </w:rPr>
              <w:t>标文件提供期限截止期后一工作日前</w:t>
            </w:r>
            <w:r w:rsidRPr="00D931D6">
              <w:rPr>
                <w:color w:val="000000" w:themeColor="text1"/>
                <w:sz w:val="24"/>
              </w:rPr>
              <w:t>组织答疑</w:t>
            </w:r>
            <w:r w:rsidRPr="00D931D6">
              <w:rPr>
                <w:rFonts w:hint="eastAsia"/>
                <w:color w:val="000000" w:themeColor="text1"/>
                <w:sz w:val="24"/>
              </w:rPr>
              <w:t>，</w:t>
            </w:r>
            <w:r w:rsidRPr="00D931D6">
              <w:rPr>
                <w:color w:val="000000" w:themeColor="text1"/>
                <w:sz w:val="24"/>
              </w:rPr>
              <w:t>答疑内容是招标文件的组成部份，并将书面澄清</w:t>
            </w:r>
            <w:r w:rsidRPr="00D931D6">
              <w:rPr>
                <w:rFonts w:hint="eastAsia"/>
                <w:color w:val="000000" w:themeColor="text1"/>
                <w:sz w:val="24"/>
              </w:rPr>
              <w:t>（更正）</w:t>
            </w:r>
            <w:r w:rsidRPr="00D931D6">
              <w:rPr>
                <w:color w:val="000000" w:themeColor="text1"/>
                <w:sz w:val="24"/>
              </w:rPr>
              <w:t>文件</w:t>
            </w:r>
            <w:r w:rsidRPr="00D931D6">
              <w:rPr>
                <w:rFonts w:hint="eastAsia"/>
                <w:color w:val="000000" w:themeColor="text1"/>
                <w:sz w:val="24"/>
              </w:rPr>
              <w:t>会在浙江政府采购网上发布公告，</w:t>
            </w:r>
            <w:r w:rsidRPr="00D931D6">
              <w:rPr>
                <w:color w:val="000000" w:themeColor="text1"/>
                <w:sz w:val="24"/>
              </w:rPr>
              <w:t>同时</w:t>
            </w:r>
            <w:r w:rsidRPr="00D931D6">
              <w:rPr>
                <w:rFonts w:hint="eastAsia"/>
                <w:color w:val="000000" w:themeColor="text1"/>
                <w:sz w:val="24"/>
              </w:rPr>
              <w:t>政采云系统会</w:t>
            </w:r>
            <w:r w:rsidRPr="00D931D6">
              <w:rPr>
                <w:color w:val="000000" w:themeColor="text1"/>
                <w:sz w:val="24"/>
              </w:rPr>
              <w:t>向所有</w:t>
            </w:r>
            <w:r w:rsidRPr="00D931D6">
              <w:rPr>
                <w:rFonts w:hint="eastAsia"/>
                <w:color w:val="000000" w:themeColor="text1"/>
                <w:sz w:val="24"/>
              </w:rPr>
              <w:t>已按招标文件规定方式获取招标文件的潜在供应商</w:t>
            </w:r>
            <w:r w:rsidRPr="00D931D6">
              <w:rPr>
                <w:color w:val="000000" w:themeColor="text1"/>
                <w:sz w:val="24"/>
              </w:rPr>
              <w:t>发送</w:t>
            </w:r>
            <w:r w:rsidRPr="00D931D6">
              <w:rPr>
                <w:rFonts w:hint="eastAsia"/>
                <w:color w:val="000000" w:themeColor="text1"/>
                <w:sz w:val="24"/>
              </w:rPr>
              <w:t>澄清（更正）提醒信息，潜在供应商请自行到浙江政府采购网上下载</w:t>
            </w:r>
            <w:r w:rsidRPr="00D931D6">
              <w:rPr>
                <w:color w:val="000000" w:themeColor="text1"/>
                <w:sz w:val="24"/>
              </w:rPr>
              <w:t>澄清</w:t>
            </w:r>
            <w:r w:rsidRPr="00D931D6">
              <w:rPr>
                <w:rFonts w:hint="eastAsia"/>
                <w:color w:val="000000" w:themeColor="text1"/>
                <w:sz w:val="24"/>
              </w:rPr>
              <w:t>（更正）</w:t>
            </w:r>
            <w:r w:rsidRPr="00D931D6">
              <w:rPr>
                <w:color w:val="000000" w:themeColor="text1"/>
                <w:sz w:val="24"/>
              </w:rPr>
              <w:t>文件</w:t>
            </w:r>
            <w:r w:rsidRPr="00D931D6">
              <w:rPr>
                <w:rFonts w:hint="eastAsia"/>
                <w:color w:val="000000" w:themeColor="text1"/>
                <w:sz w:val="24"/>
              </w:rPr>
              <w:t>，潜在供应商</w:t>
            </w:r>
            <w:r w:rsidRPr="00D931D6">
              <w:rPr>
                <w:color w:val="000000" w:themeColor="text1"/>
                <w:sz w:val="24"/>
              </w:rPr>
              <w:t>在收到该澄清</w:t>
            </w:r>
            <w:r w:rsidRPr="00D931D6">
              <w:rPr>
                <w:rFonts w:hint="eastAsia"/>
                <w:color w:val="000000" w:themeColor="text1"/>
                <w:sz w:val="24"/>
              </w:rPr>
              <w:t>（更正）</w:t>
            </w:r>
            <w:r w:rsidRPr="00D931D6">
              <w:rPr>
                <w:color w:val="000000" w:themeColor="text1"/>
                <w:sz w:val="24"/>
              </w:rPr>
              <w:t>文件后应于</w:t>
            </w:r>
            <w:r w:rsidRPr="00D931D6">
              <w:rPr>
                <w:color w:val="000000" w:themeColor="text1"/>
                <w:sz w:val="24"/>
              </w:rPr>
              <w:t>1</w:t>
            </w:r>
            <w:r w:rsidRPr="00D931D6">
              <w:rPr>
                <w:color w:val="000000" w:themeColor="text1"/>
                <w:sz w:val="24"/>
              </w:rPr>
              <w:t>日内，以书面或传真形式（签署意见并加盖公章）向</w:t>
            </w:r>
            <w:r w:rsidRPr="00D931D6">
              <w:rPr>
                <w:rFonts w:hint="eastAsia"/>
                <w:color w:val="000000" w:themeColor="text1"/>
                <w:sz w:val="24"/>
              </w:rPr>
              <w:t>采购</w:t>
            </w:r>
            <w:r w:rsidRPr="00D931D6">
              <w:rPr>
                <w:color w:val="000000" w:themeColor="text1"/>
                <w:sz w:val="24"/>
              </w:rPr>
              <w:t>代理机构回函给予确认。过期未回复的，视为默认接受。</w:t>
            </w:r>
            <w:r w:rsidRPr="00D931D6">
              <w:rPr>
                <w:rFonts w:hint="eastAsia"/>
                <w:color w:val="000000" w:themeColor="text1"/>
                <w:sz w:val="24"/>
              </w:rPr>
              <w:t>澄清或者修改的内容可能影响投标文件编制的，采购人或者采购代理机构应当在投标截止时间至少</w:t>
            </w:r>
            <w:r w:rsidRPr="00D931D6">
              <w:rPr>
                <w:rFonts w:hint="eastAsia"/>
                <w:color w:val="000000" w:themeColor="text1"/>
                <w:sz w:val="24"/>
              </w:rPr>
              <w:t>15</w:t>
            </w:r>
            <w:r w:rsidRPr="00D931D6">
              <w:rPr>
                <w:rFonts w:hint="eastAsia"/>
                <w:color w:val="000000" w:themeColor="text1"/>
                <w:sz w:val="24"/>
              </w:rPr>
              <w:t>日前，以更正公告形式通知所有获取招标文件的潜在投标人；不足</w:t>
            </w:r>
            <w:r w:rsidRPr="00D931D6">
              <w:rPr>
                <w:rFonts w:hint="eastAsia"/>
                <w:color w:val="000000" w:themeColor="text1"/>
                <w:sz w:val="24"/>
              </w:rPr>
              <w:t>15</w:t>
            </w:r>
            <w:r w:rsidRPr="00D931D6">
              <w:rPr>
                <w:rFonts w:hint="eastAsia"/>
                <w:color w:val="000000" w:themeColor="text1"/>
                <w:sz w:val="24"/>
              </w:rPr>
              <w:t>日的，采购人或者采购代理机构应当顺延提交投标文件的截止时间。</w:t>
            </w:r>
          </w:p>
        </w:tc>
      </w:tr>
      <w:tr w:rsidR="00D931D6" w:rsidRPr="00D931D6" w:rsidTr="00644DA2">
        <w:trPr>
          <w:trHeight w:val="416"/>
        </w:trPr>
        <w:tc>
          <w:tcPr>
            <w:tcW w:w="675" w:type="dxa"/>
            <w:tcBorders>
              <w:top w:val="single" w:sz="4" w:space="0" w:color="auto"/>
              <w:left w:val="single" w:sz="4" w:space="0" w:color="auto"/>
              <w:bottom w:val="single" w:sz="4" w:space="0" w:color="auto"/>
              <w:right w:val="single" w:sz="4" w:space="0" w:color="auto"/>
            </w:tcBorders>
            <w:vAlign w:val="center"/>
          </w:tcPr>
          <w:p w:rsidR="0060084F" w:rsidRPr="00D931D6" w:rsidRDefault="0060084F" w:rsidP="00644DA2">
            <w:pPr>
              <w:snapToGrid w:val="0"/>
              <w:jc w:val="center"/>
              <w:rPr>
                <w:rFonts w:ascii="宋体" w:hAnsi="宋体" w:cs="Arial"/>
                <w:color w:val="000000" w:themeColor="text1"/>
                <w:sz w:val="24"/>
              </w:rPr>
            </w:pPr>
            <w:r w:rsidRPr="00D931D6">
              <w:rPr>
                <w:rFonts w:ascii="宋体" w:hAnsi="宋体" w:cs="Arial"/>
                <w:color w:val="000000" w:themeColor="text1"/>
                <w:sz w:val="24"/>
              </w:rPr>
              <w:t>8</w:t>
            </w:r>
          </w:p>
        </w:tc>
        <w:tc>
          <w:tcPr>
            <w:tcW w:w="8952" w:type="dxa"/>
            <w:tcBorders>
              <w:top w:val="single" w:sz="4" w:space="0" w:color="auto"/>
              <w:left w:val="single" w:sz="4" w:space="0" w:color="auto"/>
              <w:bottom w:val="single" w:sz="4" w:space="0" w:color="auto"/>
              <w:right w:val="single" w:sz="4" w:space="0" w:color="auto"/>
            </w:tcBorders>
            <w:vAlign w:val="center"/>
          </w:tcPr>
          <w:p w:rsidR="0060084F" w:rsidRPr="00D931D6" w:rsidRDefault="0060084F" w:rsidP="00644DA2">
            <w:pPr>
              <w:autoSpaceDE w:val="0"/>
              <w:autoSpaceDN w:val="0"/>
              <w:snapToGrid w:val="0"/>
              <w:textAlignment w:val="bottom"/>
              <w:rPr>
                <w:color w:val="000000" w:themeColor="text1"/>
                <w:sz w:val="24"/>
              </w:rPr>
            </w:pPr>
            <w:r w:rsidRPr="00D931D6">
              <w:rPr>
                <w:rFonts w:ascii="宋体" w:hAnsi="宋体" w:cs="Arial" w:hint="eastAsia"/>
                <w:b/>
                <w:color w:val="000000" w:themeColor="text1"/>
                <w:sz w:val="24"/>
              </w:rPr>
              <w:t>投标文件组成：</w:t>
            </w:r>
            <w:r w:rsidRPr="00D931D6">
              <w:rPr>
                <w:b/>
                <w:color w:val="000000" w:themeColor="text1"/>
                <w:sz w:val="24"/>
              </w:rPr>
              <w:t>由资格响应文件、技术商务文件和报价文件等三部份组成。</w:t>
            </w:r>
          </w:p>
          <w:p w:rsidR="0060084F" w:rsidRPr="00D931D6" w:rsidRDefault="0060084F" w:rsidP="00644DA2">
            <w:pPr>
              <w:rPr>
                <w:b/>
                <w:color w:val="000000" w:themeColor="text1"/>
                <w:sz w:val="24"/>
              </w:rPr>
            </w:pPr>
            <w:r w:rsidRPr="00D931D6">
              <w:rPr>
                <w:b/>
                <w:color w:val="000000" w:themeColor="text1"/>
                <w:sz w:val="24"/>
              </w:rPr>
              <w:t>本项目实行</w:t>
            </w:r>
            <w:r w:rsidRPr="00D931D6">
              <w:rPr>
                <w:rFonts w:hint="eastAsia"/>
                <w:b/>
                <w:color w:val="000000" w:themeColor="text1"/>
                <w:sz w:val="24"/>
              </w:rPr>
              <w:t>“</w:t>
            </w:r>
            <w:r w:rsidRPr="00D931D6">
              <w:rPr>
                <w:b/>
                <w:color w:val="000000" w:themeColor="text1"/>
                <w:sz w:val="24"/>
              </w:rPr>
              <w:t>网上投标</w:t>
            </w:r>
            <w:r w:rsidRPr="00D931D6">
              <w:rPr>
                <w:rFonts w:hint="eastAsia"/>
                <w:b/>
                <w:color w:val="000000" w:themeColor="text1"/>
                <w:sz w:val="24"/>
              </w:rPr>
              <w:t>、电子评标”</w:t>
            </w:r>
            <w:r w:rsidRPr="00D931D6">
              <w:rPr>
                <w:b/>
                <w:color w:val="000000" w:themeColor="text1"/>
                <w:sz w:val="24"/>
              </w:rPr>
              <w:t>，</w:t>
            </w:r>
            <w:r w:rsidRPr="00D931D6">
              <w:rPr>
                <w:rFonts w:hint="eastAsia"/>
                <w:b/>
                <w:color w:val="000000" w:themeColor="text1"/>
                <w:sz w:val="24"/>
              </w:rPr>
              <w:t>投标人</w:t>
            </w:r>
            <w:r w:rsidRPr="00D931D6">
              <w:rPr>
                <w:b/>
                <w:color w:val="000000" w:themeColor="text1"/>
                <w:sz w:val="24"/>
              </w:rPr>
              <w:t>应准备以下投标文件：</w:t>
            </w:r>
          </w:p>
          <w:p w:rsidR="0060084F" w:rsidRPr="00D931D6" w:rsidRDefault="0060084F" w:rsidP="00644DA2">
            <w:pPr>
              <w:rPr>
                <w:b/>
                <w:color w:val="000000" w:themeColor="text1"/>
                <w:sz w:val="24"/>
              </w:rPr>
            </w:pPr>
            <w:r w:rsidRPr="00D931D6">
              <w:rPr>
                <w:rFonts w:hint="eastAsia"/>
                <w:b/>
                <w:color w:val="000000" w:themeColor="text1"/>
                <w:sz w:val="24"/>
              </w:rPr>
              <w:t>投标人</w:t>
            </w:r>
            <w:r w:rsidRPr="00D931D6">
              <w:rPr>
                <w:b/>
                <w:color w:val="000000" w:themeColor="text1"/>
                <w:sz w:val="24"/>
              </w:rPr>
              <w:t>在</w:t>
            </w:r>
            <w:r w:rsidRPr="00D931D6">
              <w:rPr>
                <w:b/>
                <w:color w:val="000000" w:themeColor="text1"/>
                <w:sz w:val="24"/>
              </w:rPr>
              <w:t>“</w:t>
            </w:r>
            <w:r w:rsidRPr="00D931D6">
              <w:rPr>
                <w:b/>
                <w:color w:val="000000" w:themeColor="text1"/>
                <w:sz w:val="24"/>
              </w:rPr>
              <w:t>政采云</w:t>
            </w:r>
            <w:r w:rsidRPr="00D931D6">
              <w:rPr>
                <w:b/>
                <w:color w:val="000000" w:themeColor="text1"/>
                <w:sz w:val="24"/>
              </w:rPr>
              <w:t>”</w:t>
            </w:r>
            <w:r w:rsidRPr="00D931D6">
              <w:rPr>
                <w:rFonts w:hint="eastAsia"/>
                <w:b/>
                <w:color w:val="000000" w:themeColor="text1"/>
                <w:sz w:val="24"/>
              </w:rPr>
              <w:t>（电子交易平台）</w:t>
            </w:r>
            <w:r w:rsidRPr="00D931D6">
              <w:rPr>
                <w:b/>
                <w:color w:val="000000" w:themeColor="text1"/>
                <w:sz w:val="24"/>
              </w:rPr>
              <w:t>上</w:t>
            </w:r>
            <w:r w:rsidRPr="00D931D6">
              <w:rPr>
                <w:rFonts w:hint="eastAsia"/>
                <w:b/>
                <w:color w:val="000000" w:themeColor="text1"/>
                <w:sz w:val="24"/>
              </w:rPr>
              <w:t>传输、递交</w:t>
            </w:r>
            <w:r w:rsidRPr="00D931D6">
              <w:rPr>
                <w:b/>
                <w:color w:val="000000" w:themeColor="text1"/>
                <w:sz w:val="24"/>
              </w:rPr>
              <w:t>电子投标文件。</w:t>
            </w:r>
            <w:r w:rsidRPr="00D931D6">
              <w:rPr>
                <w:rFonts w:hint="eastAsia"/>
                <w:b/>
                <w:color w:val="000000" w:themeColor="text1"/>
                <w:sz w:val="24"/>
              </w:rPr>
              <w:t>（</w:t>
            </w:r>
            <w:r w:rsidRPr="00D931D6">
              <w:rPr>
                <w:rFonts w:ascii="仿宋" w:hAnsi="仿宋" w:hint="eastAsia"/>
                <w:color w:val="000000" w:themeColor="text1"/>
                <w:sz w:val="27"/>
                <w:szCs w:val="27"/>
              </w:rPr>
              <w:t>各投标人</w:t>
            </w:r>
            <w:r w:rsidRPr="00D931D6">
              <w:rPr>
                <w:rFonts w:ascii="仿宋" w:hAnsi="仿宋"/>
                <w:color w:val="000000" w:themeColor="text1"/>
                <w:sz w:val="27"/>
                <w:szCs w:val="27"/>
              </w:rPr>
              <w:t>在上传投标文件时</w:t>
            </w:r>
            <w:r w:rsidRPr="00D931D6">
              <w:rPr>
                <w:rFonts w:ascii="仿宋" w:hAnsi="仿宋" w:hint="eastAsia"/>
                <w:color w:val="000000" w:themeColor="text1"/>
                <w:sz w:val="27"/>
                <w:szCs w:val="27"/>
              </w:rPr>
              <w:t>应当</w:t>
            </w:r>
            <w:r w:rsidRPr="00D931D6">
              <w:rPr>
                <w:rFonts w:ascii="仿宋" w:hAnsi="仿宋"/>
                <w:color w:val="000000" w:themeColor="text1"/>
                <w:sz w:val="27"/>
                <w:szCs w:val="27"/>
              </w:rPr>
              <w:t>按照相应的意向包项分别上传。</w:t>
            </w:r>
            <w:r w:rsidRPr="00D931D6">
              <w:rPr>
                <w:rFonts w:hint="eastAsia"/>
                <w:b/>
                <w:color w:val="000000" w:themeColor="text1"/>
                <w:sz w:val="24"/>
              </w:rPr>
              <w:t>）</w:t>
            </w:r>
          </w:p>
          <w:p w:rsidR="0060084F" w:rsidRPr="00D931D6" w:rsidRDefault="0060084F" w:rsidP="00644DA2">
            <w:pPr>
              <w:rPr>
                <w:rFonts w:ascii="宋体" w:hAnsi="宋体" w:cs="Arial"/>
                <w:b/>
                <w:color w:val="000000" w:themeColor="text1"/>
                <w:sz w:val="24"/>
              </w:rPr>
            </w:pPr>
          </w:p>
          <w:p w:rsidR="0060084F" w:rsidRPr="00D931D6" w:rsidRDefault="0060084F" w:rsidP="00644DA2">
            <w:pPr>
              <w:spacing w:line="360" w:lineRule="auto"/>
              <w:rPr>
                <w:rFonts w:ascii="宋体" w:hAnsi="宋体" w:cs="Arial"/>
                <w:b/>
                <w:color w:val="000000" w:themeColor="text1"/>
                <w:sz w:val="24"/>
                <w:u w:val="single"/>
              </w:rPr>
            </w:pPr>
            <w:r w:rsidRPr="00D931D6">
              <w:rPr>
                <w:rFonts w:ascii="宋体" w:hAnsi="宋体" w:cs="Arial" w:hint="eastAsia"/>
                <w:b/>
                <w:color w:val="000000" w:themeColor="text1"/>
                <w:sz w:val="24"/>
                <w:u w:val="single"/>
              </w:rPr>
              <w:t>特别提醒：</w:t>
            </w:r>
          </w:p>
          <w:p w:rsidR="0060084F" w:rsidRPr="00D931D6" w:rsidRDefault="0060084F" w:rsidP="00644DA2">
            <w:pPr>
              <w:pStyle w:val="afff8"/>
              <w:spacing w:line="360" w:lineRule="auto"/>
              <w:rPr>
                <w:b/>
                <w:color w:val="000000" w:themeColor="text1"/>
                <w:kern w:val="2"/>
                <w:szCs w:val="24"/>
              </w:rPr>
            </w:pPr>
            <w:r w:rsidRPr="00D931D6">
              <w:rPr>
                <w:rFonts w:hint="eastAsia"/>
                <w:b/>
                <w:color w:val="000000" w:themeColor="text1"/>
                <w:kern w:val="2"/>
                <w:szCs w:val="24"/>
              </w:rPr>
              <w:t>1.</w:t>
            </w:r>
            <w:r w:rsidRPr="00D931D6">
              <w:rPr>
                <w:b/>
                <w:color w:val="000000" w:themeColor="text1"/>
                <w:kern w:val="2"/>
                <w:szCs w:val="24"/>
              </w:rPr>
              <w:t>电子投标文件包括</w:t>
            </w:r>
            <w:r w:rsidRPr="00D931D6">
              <w:rPr>
                <w:b/>
                <w:color w:val="000000" w:themeColor="text1"/>
                <w:kern w:val="2"/>
                <w:szCs w:val="24"/>
              </w:rPr>
              <w:t>“</w:t>
            </w:r>
            <w:r w:rsidRPr="00D931D6">
              <w:rPr>
                <w:b/>
                <w:color w:val="000000" w:themeColor="text1"/>
                <w:kern w:val="2"/>
                <w:szCs w:val="24"/>
              </w:rPr>
              <w:t>电子加密投标文件</w:t>
            </w:r>
            <w:r w:rsidRPr="00D931D6">
              <w:rPr>
                <w:b/>
                <w:color w:val="000000" w:themeColor="text1"/>
                <w:kern w:val="2"/>
                <w:szCs w:val="24"/>
              </w:rPr>
              <w:t xml:space="preserve">” </w:t>
            </w:r>
            <w:r w:rsidRPr="00D931D6">
              <w:rPr>
                <w:rFonts w:hint="eastAsia"/>
                <w:b/>
                <w:color w:val="000000" w:themeColor="text1"/>
                <w:kern w:val="2"/>
                <w:szCs w:val="24"/>
              </w:rPr>
              <w:t>（后缀格式为</w:t>
            </w:r>
            <w:r w:rsidRPr="00D931D6">
              <w:rPr>
                <w:rFonts w:hint="eastAsia"/>
                <w:b/>
                <w:color w:val="000000" w:themeColor="text1"/>
                <w:kern w:val="2"/>
                <w:szCs w:val="24"/>
              </w:rPr>
              <w:t>.jmbs</w:t>
            </w:r>
            <w:r w:rsidRPr="00D931D6">
              <w:rPr>
                <w:rFonts w:hint="eastAsia"/>
                <w:b/>
                <w:color w:val="000000" w:themeColor="text1"/>
                <w:kern w:val="2"/>
                <w:szCs w:val="24"/>
              </w:rPr>
              <w:t>）</w:t>
            </w:r>
            <w:r w:rsidRPr="00D931D6">
              <w:rPr>
                <w:b/>
                <w:color w:val="000000" w:themeColor="text1"/>
                <w:kern w:val="2"/>
                <w:szCs w:val="24"/>
              </w:rPr>
              <w:t>和</w:t>
            </w:r>
            <w:r w:rsidRPr="00D931D6">
              <w:rPr>
                <w:b/>
                <w:color w:val="000000" w:themeColor="text1"/>
                <w:kern w:val="2"/>
                <w:szCs w:val="24"/>
              </w:rPr>
              <w:t>“</w:t>
            </w:r>
            <w:r w:rsidRPr="00D931D6">
              <w:rPr>
                <w:b/>
                <w:color w:val="000000" w:themeColor="text1"/>
                <w:kern w:val="2"/>
                <w:szCs w:val="24"/>
              </w:rPr>
              <w:t>备份投标文件</w:t>
            </w:r>
            <w:r w:rsidRPr="00D931D6">
              <w:rPr>
                <w:b/>
                <w:color w:val="000000" w:themeColor="text1"/>
                <w:kern w:val="2"/>
                <w:szCs w:val="24"/>
              </w:rPr>
              <w:t>”</w:t>
            </w:r>
            <w:r w:rsidRPr="00D931D6">
              <w:rPr>
                <w:rFonts w:hint="eastAsia"/>
                <w:b/>
                <w:color w:val="000000" w:themeColor="text1"/>
                <w:kern w:val="2"/>
                <w:szCs w:val="24"/>
              </w:rPr>
              <w:t>（后缀格式为</w:t>
            </w:r>
            <w:r w:rsidRPr="00D931D6">
              <w:rPr>
                <w:rFonts w:hint="eastAsia"/>
                <w:b/>
                <w:color w:val="000000" w:themeColor="text1"/>
                <w:kern w:val="2"/>
                <w:szCs w:val="24"/>
              </w:rPr>
              <w:t>.bfbs</w:t>
            </w:r>
            <w:r w:rsidRPr="00D931D6">
              <w:rPr>
                <w:rFonts w:hint="eastAsia"/>
                <w:b/>
                <w:color w:val="000000" w:themeColor="text1"/>
                <w:kern w:val="2"/>
                <w:szCs w:val="24"/>
              </w:rPr>
              <w:t>）</w:t>
            </w:r>
            <w:r w:rsidRPr="00D931D6">
              <w:rPr>
                <w:b/>
                <w:color w:val="000000" w:themeColor="text1"/>
                <w:kern w:val="2"/>
                <w:szCs w:val="24"/>
              </w:rPr>
              <w:t>，在投标文件编制完成后同时生成。</w:t>
            </w:r>
          </w:p>
          <w:p w:rsidR="0060084F" w:rsidRPr="00D931D6" w:rsidRDefault="0060084F" w:rsidP="00644DA2">
            <w:pPr>
              <w:pStyle w:val="afff8"/>
              <w:spacing w:line="360" w:lineRule="auto"/>
              <w:rPr>
                <w:b/>
                <w:color w:val="000000" w:themeColor="text1"/>
                <w:kern w:val="2"/>
                <w:szCs w:val="24"/>
              </w:rPr>
            </w:pPr>
            <w:r w:rsidRPr="00D931D6">
              <w:rPr>
                <w:rFonts w:hint="eastAsia"/>
                <w:b/>
                <w:color w:val="000000" w:themeColor="text1"/>
                <w:kern w:val="2"/>
                <w:szCs w:val="24"/>
              </w:rPr>
              <w:t>（</w:t>
            </w:r>
            <w:r w:rsidRPr="00D931D6">
              <w:rPr>
                <w:rFonts w:hint="eastAsia"/>
                <w:b/>
                <w:color w:val="000000" w:themeColor="text1"/>
                <w:kern w:val="2"/>
                <w:szCs w:val="24"/>
              </w:rPr>
              <w:t>1</w:t>
            </w:r>
            <w:r w:rsidRPr="00D931D6">
              <w:rPr>
                <w:rFonts w:hint="eastAsia"/>
                <w:b/>
                <w:color w:val="000000" w:themeColor="text1"/>
                <w:kern w:val="2"/>
                <w:szCs w:val="24"/>
              </w:rPr>
              <w:t>）</w:t>
            </w:r>
            <w:r w:rsidRPr="00D931D6">
              <w:rPr>
                <w:b/>
                <w:color w:val="000000" w:themeColor="text1"/>
                <w:kern w:val="2"/>
                <w:szCs w:val="24"/>
              </w:rPr>
              <w:t xml:space="preserve"> “</w:t>
            </w:r>
            <w:r w:rsidRPr="00D931D6">
              <w:rPr>
                <w:b/>
                <w:color w:val="000000" w:themeColor="text1"/>
                <w:kern w:val="2"/>
                <w:szCs w:val="24"/>
              </w:rPr>
              <w:t>电子加密投标文件</w:t>
            </w:r>
            <w:r w:rsidRPr="00D931D6">
              <w:rPr>
                <w:b/>
                <w:color w:val="000000" w:themeColor="text1"/>
                <w:kern w:val="2"/>
                <w:szCs w:val="24"/>
              </w:rPr>
              <w:t xml:space="preserve">” </w:t>
            </w:r>
            <w:r w:rsidRPr="00D931D6">
              <w:rPr>
                <w:b/>
                <w:color w:val="000000" w:themeColor="text1"/>
                <w:kern w:val="2"/>
                <w:szCs w:val="24"/>
              </w:rPr>
              <w:t>是指通过</w:t>
            </w:r>
            <w:r w:rsidRPr="00D931D6">
              <w:rPr>
                <w:b/>
                <w:color w:val="000000" w:themeColor="text1"/>
                <w:kern w:val="2"/>
                <w:szCs w:val="24"/>
              </w:rPr>
              <w:t>“</w:t>
            </w:r>
            <w:r w:rsidRPr="00D931D6">
              <w:rPr>
                <w:b/>
                <w:color w:val="000000" w:themeColor="text1"/>
                <w:kern w:val="2"/>
                <w:szCs w:val="24"/>
              </w:rPr>
              <w:t>政采云电子交易客户端</w:t>
            </w:r>
            <w:r w:rsidRPr="00D931D6">
              <w:rPr>
                <w:b/>
                <w:color w:val="000000" w:themeColor="text1"/>
                <w:kern w:val="2"/>
                <w:szCs w:val="24"/>
              </w:rPr>
              <w:t>”</w:t>
            </w:r>
            <w:r w:rsidRPr="00D931D6">
              <w:rPr>
                <w:b/>
                <w:color w:val="000000" w:themeColor="text1"/>
                <w:kern w:val="2"/>
                <w:szCs w:val="24"/>
              </w:rPr>
              <w:t>完成投标文件编制后生成并加密的数据电文形式的投标文件。</w:t>
            </w:r>
          </w:p>
          <w:p w:rsidR="0060084F" w:rsidRPr="00D931D6" w:rsidRDefault="0060084F" w:rsidP="00644DA2">
            <w:pPr>
              <w:pStyle w:val="afff8"/>
              <w:spacing w:line="360" w:lineRule="auto"/>
              <w:rPr>
                <w:b/>
                <w:color w:val="000000" w:themeColor="text1"/>
              </w:rPr>
            </w:pPr>
            <w:r w:rsidRPr="00D931D6">
              <w:rPr>
                <w:rFonts w:hint="eastAsia"/>
                <w:b/>
                <w:color w:val="000000" w:themeColor="text1"/>
                <w:kern w:val="2"/>
                <w:szCs w:val="24"/>
              </w:rPr>
              <w:lastRenderedPageBreak/>
              <w:t>（</w:t>
            </w:r>
            <w:r w:rsidRPr="00D931D6">
              <w:rPr>
                <w:b/>
                <w:color w:val="000000" w:themeColor="text1"/>
                <w:kern w:val="2"/>
                <w:szCs w:val="24"/>
              </w:rPr>
              <w:t>2</w:t>
            </w:r>
            <w:r w:rsidRPr="00D931D6">
              <w:rPr>
                <w:rFonts w:hint="eastAsia"/>
                <w:b/>
                <w:color w:val="000000" w:themeColor="text1"/>
                <w:kern w:val="2"/>
                <w:szCs w:val="24"/>
              </w:rPr>
              <w:t>）</w:t>
            </w:r>
            <w:r w:rsidRPr="00D931D6">
              <w:rPr>
                <w:b/>
                <w:color w:val="000000" w:themeColor="text1"/>
                <w:kern w:val="2"/>
                <w:szCs w:val="24"/>
              </w:rPr>
              <w:t xml:space="preserve"> “</w:t>
            </w:r>
            <w:r w:rsidRPr="00D931D6">
              <w:rPr>
                <w:b/>
                <w:color w:val="000000" w:themeColor="text1"/>
                <w:kern w:val="2"/>
                <w:szCs w:val="24"/>
              </w:rPr>
              <w:t>备份投标文件</w:t>
            </w:r>
            <w:r w:rsidRPr="00D931D6">
              <w:rPr>
                <w:b/>
                <w:color w:val="000000" w:themeColor="text1"/>
                <w:kern w:val="2"/>
                <w:szCs w:val="24"/>
              </w:rPr>
              <w:t xml:space="preserve">” </w:t>
            </w:r>
            <w:r w:rsidRPr="00D931D6">
              <w:rPr>
                <w:b/>
                <w:color w:val="000000" w:themeColor="text1"/>
                <w:kern w:val="2"/>
                <w:szCs w:val="24"/>
              </w:rPr>
              <w:t>是指与</w:t>
            </w:r>
            <w:r w:rsidRPr="00D931D6">
              <w:rPr>
                <w:b/>
                <w:color w:val="000000" w:themeColor="text1"/>
                <w:kern w:val="2"/>
                <w:szCs w:val="24"/>
              </w:rPr>
              <w:t>“</w:t>
            </w:r>
            <w:r w:rsidRPr="00D931D6">
              <w:rPr>
                <w:b/>
                <w:color w:val="000000" w:themeColor="text1"/>
                <w:kern w:val="2"/>
                <w:szCs w:val="24"/>
              </w:rPr>
              <w:t>电子加密投标文件</w:t>
            </w:r>
            <w:r w:rsidRPr="00D931D6">
              <w:rPr>
                <w:b/>
                <w:color w:val="000000" w:themeColor="text1"/>
                <w:kern w:val="2"/>
                <w:szCs w:val="24"/>
              </w:rPr>
              <w:t xml:space="preserve">” </w:t>
            </w:r>
            <w:r w:rsidRPr="00D931D6">
              <w:rPr>
                <w:b/>
                <w:color w:val="000000" w:themeColor="text1"/>
                <w:kern w:val="2"/>
                <w:szCs w:val="24"/>
              </w:rPr>
              <w:t>同时生成的数据电文形式的电子文件（备份标书，</w:t>
            </w:r>
            <w:r w:rsidRPr="00D931D6">
              <w:rPr>
                <w:b/>
                <w:color w:val="000000" w:themeColor="text1"/>
                <w:kern w:val="2"/>
                <w:szCs w:val="24"/>
              </w:rPr>
              <w:t xml:space="preserve"> </w:t>
            </w:r>
            <w:r w:rsidRPr="00D931D6">
              <w:rPr>
                <w:b/>
                <w:color w:val="000000" w:themeColor="text1"/>
                <w:kern w:val="2"/>
                <w:szCs w:val="24"/>
              </w:rPr>
              <w:t>用于投标人标书解密异常时应急使用），</w:t>
            </w:r>
            <w:r w:rsidRPr="00D931D6">
              <w:rPr>
                <w:b/>
                <w:color w:val="000000" w:themeColor="text1"/>
                <w:kern w:val="2"/>
                <w:szCs w:val="24"/>
              </w:rPr>
              <w:t xml:space="preserve"> </w:t>
            </w:r>
            <w:r w:rsidRPr="00D931D6">
              <w:rPr>
                <w:b/>
                <w:color w:val="000000" w:themeColor="text1"/>
                <w:kern w:val="2"/>
                <w:szCs w:val="24"/>
              </w:rPr>
              <w:t>其他方式编制的备份投标文件视为无效备份投标文件。</w:t>
            </w:r>
            <w:r w:rsidRPr="00D931D6">
              <w:rPr>
                <w:b/>
                <w:color w:val="000000" w:themeColor="text1"/>
                <w:kern w:val="2"/>
                <w:szCs w:val="24"/>
              </w:rPr>
              <w:t xml:space="preserve"> </w:t>
            </w:r>
          </w:p>
          <w:p w:rsidR="0060084F" w:rsidRPr="00D931D6" w:rsidRDefault="0060084F" w:rsidP="00644DA2">
            <w:pPr>
              <w:spacing w:line="360" w:lineRule="auto"/>
              <w:rPr>
                <w:b/>
                <w:color w:val="000000" w:themeColor="text1"/>
                <w:sz w:val="24"/>
              </w:rPr>
            </w:pPr>
            <w:r w:rsidRPr="00D931D6">
              <w:rPr>
                <w:rFonts w:hint="eastAsia"/>
                <w:b/>
                <w:color w:val="000000" w:themeColor="text1"/>
                <w:sz w:val="24"/>
              </w:rPr>
              <w:t>2.</w:t>
            </w:r>
            <w:r w:rsidRPr="00D931D6">
              <w:rPr>
                <w:b/>
                <w:color w:val="000000" w:themeColor="text1"/>
                <w:sz w:val="24"/>
              </w:rPr>
              <w:t>请投标</w:t>
            </w:r>
            <w:r w:rsidRPr="00D931D6">
              <w:rPr>
                <w:rFonts w:hint="eastAsia"/>
                <w:b/>
                <w:color w:val="000000" w:themeColor="text1"/>
                <w:sz w:val="24"/>
              </w:rPr>
              <w:t>人</w:t>
            </w:r>
            <w:r w:rsidRPr="00D931D6">
              <w:rPr>
                <w:b/>
                <w:color w:val="000000" w:themeColor="text1"/>
                <w:sz w:val="24"/>
              </w:rPr>
              <w:t>另准备以</w:t>
            </w:r>
            <w:r w:rsidRPr="00D931D6">
              <w:rPr>
                <w:b/>
                <w:color w:val="000000" w:themeColor="text1"/>
                <w:sz w:val="24"/>
              </w:rPr>
              <w:t>U</w:t>
            </w:r>
            <w:r w:rsidRPr="00D931D6">
              <w:rPr>
                <w:b/>
                <w:color w:val="000000" w:themeColor="text1"/>
                <w:sz w:val="24"/>
              </w:rPr>
              <w:t>盘或</w:t>
            </w:r>
            <w:r w:rsidRPr="00D931D6">
              <w:rPr>
                <w:b/>
                <w:color w:val="000000" w:themeColor="text1"/>
                <w:sz w:val="24"/>
              </w:rPr>
              <w:t>DVD</w:t>
            </w:r>
            <w:r w:rsidRPr="00D931D6">
              <w:rPr>
                <w:b/>
                <w:color w:val="000000" w:themeColor="text1"/>
                <w:sz w:val="24"/>
              </w:rPr>
              <w:t>光盘形式提供的备份电子投标文件数量</w:t>
            </w:r>
            <w:r w:rsidRPr="00D931D6">
              <w:rPr>
                <w:b/>
                <w:color w:val="000000" w:themeColor="text1"/>
                <w:sz w:val="24"/>
              </w:rPr>
              <w:t>1</w:t>
            </w:r>
            <w:r w:rsidRPr="00D931D6">
              <w:rPr>
                <w:b/>
                <w:color w:val="000000" w:themeColor="text1"/>
                <w:sz w:val="24"/>
              </w:rPr>
              <w:t>份</w:t>
            </w:r>
            <w:r w:rsidRPr="00D931D6">
              <w:rPr>
                <w:b/>
                <w:color w:val="000000" w:themeColor="text1"/>
                <w:sz w:val="24"/>
              </w:rPr>
              <w:t xml:space="preserve"> </w:t>
            </w:r>
            <w:r w:rsidRPr="00D931D6">
              <w:rPr>
                <w:b/>
                <w:color w:val="000000" w:themeColor="text1"/>
                <w:sz w:val="24"/>
              </w:rPr>
              <w:t>。若投标</w:t>
            </w:r>
            <w:r w:rsidRPr="00D931D6">
              <w:rPr>
                <w:rFonts w:hint="eastAsia"/>
                <w:b/>
                <w:color w:val="000000" w:themeColor="text1"/>
                <w:sz w:val="24"/>
              </w:rPr>
              <w:t>人</w:t>
            </w:r>
            <w:r w:rsidRPr="00D931D6">
              <w:rPr>
                <w:b/>
                <w:color w:val="000000" w:themeColor="text1"/>
                <w:sz w:val="24"/>
              </w:rPr>
              <w:t>在规定时间内无法解密或解密失败的，</w:t>
            </w:r>
            <w:r w:rsidRPr="00D931D6">
              <w:rPr>
                <w:rFonts w:hint="eastAsia"/>
                <w:b/>
                <w:color w:val="000000" w:themeColor="text1"/>
                <w:sz w:val="24"/>
              </w:rPr>
              <w:t>投标人</w:t>
            </w:r>
            <w:r w:rsidRPr="00D931D6">
              <w:rPr>
                <w:b/>
                <w:color w:val="000000" w:themeColor="text1"/>
                <w:sz w:val="24"/>
              </w:rPr>
              <w:t>提供了备份投标文件的，以备份投标文件为依据，否则视为投标文件撤回。投标文件已按时解密的，该备份投标文件自动失效。如投标人仅提交了电子备份投标文件的，投标无效。</w:t>
            </w:r>
          </w:p>
          <w:p w:rsidR="0060084F" w:rsidRPr="00D931D6" w:rsidRDefault="0060084F" w:rsidP="00644DA2">
            <w:pPr>
              <w:snapToGrid w:val="0"/>
              <w:spacing w:line="360" w:lineRule="auto"/>
              <w:jc w:val="left"/>
              <w:rPr>
                <w:b/>
                <w:color w:val="000000" w:themeColor="text1"/>
                <w:sz w:val="24"/>
              </w:rPr>
            </w:pPr>
            <w:r w:rsidRPr="00D931D6">
              <w:rPr>
                <w:rFonts w:hint="eastAsia"/>
                <w:b/>
                <w:color w:val="000000" w:themeColor="text1"/>
                <w:sz w:val="24"/>
              </w:rPr>
              <w:t>3.</w:t>
            </w:r>
            <w:r w:rsidRPr="00D931D6">
              <w:rPr>
                <w:b/>
                <w:color w:val="000000" w:themeColor="text1"/>
                <w:sz w:val="24"/>
              </w:rPr>
              <w:t>以</w:t>
            </w:r>
            <w:r w:rsidRPr="00D931D6">
              <w:rPr>
                <w:b/>
                <w:color w:val="000000" w:themeColor="text1"/>
                <w:sz w:val="24"/>
              </w:rPr>
              <w:t>U</w:t>
            </w:r>
            <w:r w:rsidRPr="00D931D6">
              <w:rPr>
                <w:b/>
                <w:color w:val="000000" w:themeColor="text1"/>
                <w:sz w:val="24"/>
              </w:rPr>
              <w:t>盘或</w:t>
            </w:r>
            <w:r w:rsidRPr="00D931D6">
              <w:rPr>
                <w:b/>
                <w:color w:val="000000" w:themeColor="text1"/>
                <w:sz w:val="24"/>
              </w:rPr>
              <w:t>DVD</w:t>
            </w:r>
            <w:r w:rsidRPr="00D931D6">
              <w:rPr>
                <w:b/>
                <w:color w:val="000000" w:themeColor="text1"/>
                <w:sz w:val="24"/>
              </w:rPr>
              <w:t>光盘形式存储的电子投标文件应按以下方法密封标记：外包装封面上应标明</w:t>
            </w:r>
            <w:r w:rsidRPr="00D931D6">
              <w:rPr>
                <w:b/>
                <w:color w:val="000000" w:themeColor="text1"/>
                <w:sz w:val="24"/>
              </w:rPr>
              <w:t>“</w:t>
            </w:r>
            <w:r w:rsidRPr="00D931D6">
              <w:rPr>
                <w:b/>
                <w:color w:val="000000" w:themeColor="text1"/>
                <w:sz w:val="24"/>
              </w:rPr>
              <w:t>招标编号、投标项目名称（含标项）、投标人名称、备份电子投标文件</w:t>
            </w:r>
            <w:r w:rsidRPr="00D931D6">
              <w:rPr>
                <w:b/>
                <w:color w:val="000000" w:themeColor="text1"/>
                <w:sz w:val="24"/>
              </w:rPr>
              <w:t>”</w:t>
            </w:r>
            <w:r w:rsidRPr="00D931D6">
              <w:rPr>
                <w:b/>
                <w:color w:val="000000" w:themeColor="text1"/>
                <w:sz w:val="24"/>
              </w:rPr>
              <w:t>等，并注明</w:t>
            </w:r>
            <w:r w:rsidRPr="00D931D6">
              <w:rPr>
                <w:b/>
                <w:color w:val="000000" w:themeColor="text1"/>
                <w:sz w:val="24"/>
              </w:rPr>
              <w:t>“</w:t>
            </w:r>
            <w:r w:rsidRPr="00D931D6">
              <w:rPr>
                <w:b/>
                <w:color w:val="000000" w:themeColor="text1"/>
                <w:sz w:val="24"/>
              </w:rPr>
              <w:t>于</w:t>
            </w:r>
            <w:r w:rsidR="00D931D6" w:rsidRPr="00D931D6">
              <w:rPr>
                <w:color w:val="000000" w:themeColor="text1"/>
                <w:sz w:val="24"/>
                <w:u w:val="single"/>
              </w:rPr>
              <w:t>202</w:t>
            </w:r>
            <w:r w:rsidR="00D931D6" w:rsidRPr="00D931D6">
              <w:rPr>
                <w:rFonts w:hint="eastAsia"/>
                <w:color w:val="000000" w:themeColor="text1"/>
                <w:sz w:val="24"/>
                <w:u w:val="single"/>
              </w:rPr>
              <w:t>2</w:t>
            </w:r>
            <w:r w:rsidR="00D931D6" w:rsidRPr="00D931D6">
              <w:rPr>
                <w:color w:val="000000" w:themeColor="text1"/>
                <w:sz w:val="24"/>
                <w:u w:val="single"/>
              </w:rPr>
              <w:t>年</w:t>
            </w:r>
            <w:r w:rsidR="00D931D6" w:rsidRPr="00D931D6">
              <w:rPr>
                <w:rFonts w:hint="eastAsia"/>
                <w:color w:val="000000" w:themeColor="text1"/>
                <w:sz w:val="24"/>
                <w:u w:val="single"/>
              </w:rPr>
              <w:t>6</w:t>
            </w:r>
            <w:r w:rsidR="00D931D6" w:rsidRPr="00D931D6">
              <w:rPr>
                <w:color w:val="000000" w:themeColor="text1"/>
                <w:sz w:val="24"/>
                <w:u w:val="single"/>
              </w:rPr>
              <w:t>月</w:t>
            </w:r>
            <w:r w:rsidR="00D931D6" w:rsidRPr="00D931D6">
              <w:rPr>
                <w:rFonts w:hint="eastAsia"/>
                <w:color w:val="000000" w:themeColor="text1"/>
                <w:sz w:val="24"/>
                <w:u w:val="single"/>
              </w:rPr>
              <w:t>2</w:t>
            </w:r>
            <w:r w:rsidR="00D931D6" w:rsidRPr="00D931D6">
              <w:rPr>
                <w:color w:val="000000" w:themeColor="text1"/>
                <w:sz w:val="24"/>
                <w:u w:val="single"/>
              </w:rPr>
              <w:t>日</w:t>
            </w:r>
            <w:r w:rsidRPr="00D931D6">
              <w:rPr>
                <w:b/>
                <w:color w:val="000000" w:themeColor="text1"/>
                <w:sz w:val="24"/>
              </w:rPr>
              <w:t>_</w:t>
            </w:r>
            <w:r w:rsidRPr="00D931D6">
              <w:rPr>
                <w:rFonts w:hint="eastAsia"/>
                <w:b/>
                <w:color w:val="000000" w:themeColor="text1"/>
                <w:sz w:val="24"/>
                <w:u w:val="single"/>
              </w:rPr>
              <w:t>10</w:t>
            </w:r>
            <w:r w:rsidRPr="00D931D6">
              <w:rPr>
                <w:b/>
                <w:color w:val="000000" w:themeColor="text1"/>
                <w:sz w:val="24"/>
              </w:rPr>
              <w:t>_</w:t>
            </w:r>
            <w:r w:rsidRPr="00D931D6">
              <w:rPr>
                <w:b/>
                <w:color w:val="000000" w:themeColor="text1"/>
                <w:sz w:val="24"/>
              </w:rPr>
              <w:t>时</w:t>
            </w:r>
            <w:r w:rsidRPr="00D931D6">
              <w:rPr>
                <w:b/>
                <w:color w:val="000000" w:themeColor="text1"/>
                <w:sz w:val="24"/>
                <w:u w:val="single"/>
              </w:rPr>
              <w:t>_</w:t>
            </w:r>
            <w:r w:rsidRPr="00D931D6">
              <w:rPr>
                <w:rFonts w:hint="eastAsia"/>
                <w:b/>
                <w:color w:val="000000" w:themeColor="text1"/>
                <w:sz w:val="24"/>
                <w:u w:val="single"/>
              </w:rPr>
              <w:t>00</w:t>
            </w:r>
            <w:r w:rsidRPr="00D931D6">
              <w:rPr>
                <w:b/>
                <w:color w:val="000000" w:themeColor="text1"/>
                <w:sz w:val="24"/>
              </w:rPr>
              <w:t>_</w:t>
            </w:r>
            <w:r w:rsidRPr="00D931D6">
              <w:rPr>
                <w:b/>
                <w:color w:val="000000" w:themeColor="text1"/>
                <w:sz w:val="24"/>
              </w:rPr>
              <w:t>分前不准启封</w:t>
            </w:r>
            <w:r w:rsidRPr="00D931D6">
              <w:rPr>
                <w:b/>
                <w:color w:val="000000" w:themeColor="text1"/>
                <w:sz w:val="24"/>
              </w:rPr>
              <w:t>”</w:t>
            </w:r>
            <w:r w:rsidRPr="00D931D6">
              <w:rPr>
                <w:b/>
                <w:color w:val="000000" w:themeColor="text1"/>
                <w:sz w:val="24"/>
              </w:rPr>
              <w:t>的字样。</w:t>
            </w:r>
          </w:p>
          <w:p w:rsidR="0060084F" w:rsidRPr="00D931D6" w:rsidRDefault="0060084F" w:rsidP="00644DA2">
            <w:pPr>
              <w:snapToGrid w:val="0"/>
              <w:spacing w:line="360" w:lineRule="auto"/>
              <w:jc w:val="left"/>
              <w:rPr>
                <w:b/>
                <w:color w:val="000000" w:themeColor="text1"/>
                <w:sz w:val="24"/>
              </w:rPr>
            </w:pPr>
            <w:r w:rsidRPr="00D931D6">
              <w:rPr>
                <w:rFonts w:hint="eastAsia"/>
                <w:b/>
                <w:color w:val="000000" w:themeColor="text1"/>
                <w:sz w:val="24"/>
              </w:rPr>
              <w:t>4.</w:t>
            </w:r>
            <w:r w:rsidRPr="00D931D6">
              <w:rPr>
                <w:b/>
                <w:color w:val="000000" w:themeColor="text1"/>
                <w:sz w:val="24"/>
              </w:rPr>
              <w:t>未按规定密封的备份投标文件将被拒绝，未按规定标记的备份投标文件有被误投或提前拆封等风险，因未按规定密封或标记所造成的一切后果由投标人承担。</w:t>
            </w:r>
          </w:p>
          <w:p w:rsidR="0060084F" w:rsidRPr="00D931D6" w:rsidRDefault="0060084F" w:rsidP="00644DA2">
            <w:pPr>
              <w:spacing w:line="360" w:lineRule="auto"/>
              <w:rPr>
                <w:rFonts w:ascii="宋体" w:hAnsi="宋体" w:cs="Arial"/>
                <w:b/>
                <w:color w:val="000000" w:themeColor="text1"/>
                <w:sz w:val="24"/>
                <w:u w:val="single"/>
              </w:rPr>
            </w:pPr>
            <w:r w:rsidRPr="00D931D6">
              <w:rPr>
                <w:rFonts w:hint="eastAsia"/>
                <w:b/>
                <w:color w:val="000000" w:themeColor="text1"/>
                <w:sz w:val="24"/>
              </w:rPr>
              <w:t>5.</w:t>
            </w:r>
            <w:r w:rsidRPr="00D931D6">
              <w:rPr>
                <w:b/>
                <w:color w:val="000000" w:themeColor="text1"/>
                <w:sz w:val="24"/>
              </w:rPr>
              <w:t>开标地点即为备份电子投标文件的递交地点，开标开始时间即为投标截止时间。</w:t>
            </w:r>
          </w:p>
        </w:tc>
      </w:tr>
      <w:tr w:rsidR="00D931D6" w:rsidRPr="00D931D6" w:rsidTr="00644DA2">
        <w:trPr>
          <w:trHeight w:val="620"/>
        </w:trPr>
        <w:tc>
          <w:tcPr>
            <w:tcW w:w="675" w:type="dxa"/>
            <w:tcBorders>
              <w:top w:val="single" w:sz="4" w:space="0" w:color="auto"/>
              <w:left w:val="single" w:sz="4" w:space="0" w:color="auto"/>
              <w:bottom w:val="single" w:sz="4" w:space="0" w:color="auto"/>
              <w:right w:val="single" w:sz="4" w:space="0" w:color="auto"/>
            </w:tcBorders>
            <w:vAlign w:val="center"/>
          </w:tcPr>
          <w:p w:rsidR="0060084F" w:rsidRPr="00D931D6" w:rsidRDefault="0060084F" w:rsidP="00644DA2">
            <w:pPr>
              <w:snapToGrid w:val="0"/>
              <w:jc w:val="center"/>
              <w:rPr>
                <w:rFonts w:ascii="宋体" w:hAnsi="宋体"/>
                <w:color w:val="000000" w:themeColor="text1"/>
                <w:sz w:val="24"/>
                <w:szCs w:val="20"/>
              </w:rPr>
            </w:pPr>
            <w:r w:rsidRPr="00D931D6">
              <w:rPr>
                <w:rFonts w:ascii="宋体" w:hAnsi="宋体"/>
                <w:color w:val="000000" w:themeColor="text1"/>
                <w:sz w:val="24"/>
              </w:rPr>
              <w:lastRenderedPageBreak/>
              <w:t>9</w:t>
            </w:r>
          </w:p>
        </w:tc>
        <w:tc>
          <w:tcPr>
            <w:tcW w:w="8952" w:type="dxa"/>
            <w:tcBorders>
              <w:top w:val="single" w:sz="4" w:space="0" w:color="auto"/>
              <w:left w:val="single" w:sz="4" w:space="0" w:color="auto"/>
              <w:bottom w:val="single" w:sz="4" w:space="0" w:color="auto"/>
              <w:right w:val="single" w:sz="4" w:space="0" w:color="auto"/>
            </w:tcBorders>
            <w:vAlign w:val="center"/>
          </w:tcPr>
          <w:p w:rsidR="0060084F" w:rsidRPr="00D931D6" w:rsidRDefault="0060084F" w:rsidP="00644DA2">
            <w:pPr>
              <w:snapToGrid w:val="0"/>
              <w:rPr>
                <w:rFonts w:ascii="宋体" w:hAnsi="宋体"/>
                <w:b/>
                <w:color w:val="000000" w:themeColor="text1"/>
                <w:sz w:val="24"/>
              </w:rPr>
            </w:pPr>
            <w:r w:rsidRPr="00D931D6">
              <w:rPr>
                <w:rFonts w:ascii="宋体" w:hAnsi="宋体" w:hint="eastAsia"/>
                <w:b/>
                <w:color w:val="000000" w:themeColor="text1"/>
                <w:sz w:val="24"/>
              </w:rPr>
              <w:t xml:space="preserve">投标截止时间及投标地点： </w:t>
            </w:r>
          </w:p>
          <w:p w:rsidR="0060084F" w:rsidRPr="00D931D6" w:rsidRDefault="0060084F" w:rsidP="00644DA2">
            <w:pPr>
              <w:snapToGrid w:val="0"/>
              <w:rPr>
                <w:rFonts w:ascii="宋体" w:hAnsi="宋体"/>
                <w:b/>
                <w:color w:val="000000" w:themeColor="text1"/>
                <w:sz w:val="24"/>
              </w:rPr>
            </w:pPr>
            <w:r w:rsidRPr="00D931D6">
              <w:rPr>
                <w:rFonts w:ascii="宋体" w:hAnsi="宋体" w:hint="eastAsia"/>
                <w:b/>
                <w:color w:val="000000" w:themeColor="text1"/>
                <w:sz w:val="24"/>
              </w:rPr>
              <w:t>投标人应于</w:t>
            </w:r>
            <w:r w:rsidR="00D931D6" w:rsidRPr="00D931D6">
              <w:rPr>
                <w:color w:val="000000" w:themeColor="text1"/>
                <w:sz w:val="24"/>
                <w:u w:val="single"/>
              </w:rPr>
              <w:t>202</w:t>
            </w:r>
            <w:r w:rsidR="00D931D6" w:rsidRPr="00D931D6">
              <w:rPr>
                <w:rFonts w:hint="eastAsia"/>
                <w:color w:val="000000" w:themeColor="text1"/>
                <w:sz w:val="24"/>
                <w:u w:val="single"/>
              </w:rPr>
              <w:t>2</w:t>
            </w:r>
            <w:r w:rsidR="00D931D6" w:rsidRPr="00D931D6">
              <w:rPr>
                <w:color w:val="000000" w:themeColor="text1"/>
                <w:sz w:val="24"/>
                <w:u w:val="single"/>
              </w:rPr>
              <w:t>年</w:t>
            </w:r>
            <w:r w:rsidR="00D931D6" w:rsidRPr="00D931D6">
              <w:rPr>
                <w:rFonts w:hint="eastAsia"/>
                <w:color w:val="000000" w:themeColor="text1"/>
                <w:sz w:val="24"/>
                <w:u w:val="single"/>
              </w:rPr>
              <w:t>6</w:t>
            </w:r>
            <w:r w:rsidR="00D931D6" w:rsidRPr="00D931D6">
              <w:rPr>
                <w:color w:val="000000" w:themeColor="text1"/>
                <w:sz w:val="24"/>
                <w:u w:val="single"/>
              </w:rPr>
              <w:t>月</w:t>
            </w:r>
            <w:r w:rsidR="00D931D6" w:rsidRPr="00D931D6">
              <w:rPr>
                <w:rFonts w:hint="eastAsia"/>
                <w:color w:val="000000" w:themeColor="text1"/>
                <w:sz w:val="24"/>
                <w:u w:val="single"/>
              </w:rPr>
              <w:t>2</w:t>
            </w:r>
            <w:r w:rsidR="00D931D6" w:rsidRPr="00D931D6">
              <w:rPr>
                <w:color w:val="000000" w:themeColor="text1"/>
                <w:sz w:val="24"/>
                <w:u w:val="single"/>
              </w:rPr>
              <w:t>日</w:t>
            </w:r>
            <w:r w:rsidRPr="00D931D6">
              <w:rPr>
                <w:rFonts w:ascii="宋体" w:hAnsi="宋体"/>
                <w:b/>
                <w:color w:val="000000" w:themeColor="text1"/>
                <w:sz w:val="24"/>
              </w:rPr>
              <w:t>上午</w:t>
            </w:r>
            <w:r w:rsidRPr="00D931D6">
              <w:rPr>
                <w:rFonts w:ascii="宋体" w:hAnsi="宋体" w:hint="eastAsia"/>
                <w:b/>
                <w:color w:val="000000" w:themeColor="text1"/>
                <w:sz w:val="24"/>
              </w:rPr>
              <w:t>09</w:t>
            </w:r>
            <w:r w:rsidRPr="00D931D6">
              <w:rPr>
                <w:rFonts w:ascii="宋体" w:hAnsi="宋体"/>
                <w:b/>
                <w:color w:val="000000" w:themeColor="text1"/>
                <w:sz w:val="24"/>
              </w:rPr>
              <w:t>：</w:t>
            </w:r>
            <w:r w:rsidRPr="00D931D6">
              <w:rPr>
                <w:rFonts w:ascii="宋体" w:hAnsi="宋体" w:hint="eastAsia"/>
                <w:b/>
                <w:color w:val="000000" w:themeColor="text1"/>
                <w:sz w:val="24"/>
              </w:rPr>
              <w:t>3</w:t>
            </w:r>
            <w:r w:rsidRPr="00D931D6">
              <w:rPr>
                <w:rFonts w:ascii="宋体" w:hAnsi="宋体"/>
                <w:b/>
                <w:color w:val="000000" w:themeColor="text1"/>
                <w:sz w:val="24"/>
              </w:rPr>
              <w:t>0</w:t>
            </w:r>
            <w:r w:rsidRPr="00D931D6">
              <w:rPr>
                <w:rFonts w:ascii="宋体" w:hAnsi="宋体" w:hint="eastAsia"/>
                <w:b/>
                <w:color w:val="000000" w:themeColor="text1"/>
                <w:sz w:val="24"/>
              </w:rPr>
              <w:t>前在“政采云”上自行加密上传电子投标文件，</w:t>
            </w:r>
            <w:r w:rsidRPr="00D931D6">
              <w:rPr>
                <w:rFonts w:ascii="宋体" w:hAnsi="宋体"/>
                <w:b/>
                <w:color w:val="000000" w:themeColor="text1"/>
                <w:sz w:val="24"/>
              </w:rPr>
              <w:t>逾期</w:t>
            </w:r>
            <w:r w:rsidRPr="00D931D6">
              <w:rPr>
                <w:rFonts w:ascii="宋体" w:hAnsi="宋体" w:hint="eastAsia"/>
                <w:b/>
                <w:color w:val="000000" w:themeColor="text1"/>
                <w:sz w:val="24"/>
              </w:rPr>
              <w:t>上传</w:t>
            </w:r>
            <w:r w:rsidRPr="00D931D6">
              <w:rPr>
                <w:rFonts w:ascii="宋体" w:hAnsi="宋体"/>
                <w:b/>
                <w:color w:val="000000" w:themeColor="text1"/>
                <w:sz w:val="24"/>
              </w:rPr>
              <w:t>或未按要求</w:t>
            </w:r>
            <w:r w:rsidRPr="00D931D6">
              <w:rPr>
                <w:rFonts w:ascii="宋体" w:hAnsi="宋体" w:hint="eastAsia"/>
                <w:b/>
                <w:color w:val="000000" w:themeColor="text1"/>
                <w:sz w:val="24"/>
              </w:rPr>
              <w:t>上传</w:t>
            </w:r>
            <w:r w:rsidRPr="00D931D6">
              <w:rPr>
                <w:rFonts w:ascii="宋体" w:hAnsi="宋体"/>
                <w:b/>
                <w:color w:val="000000" w:themeColor="text1"/>
                <w:sz w:val="24"/>
              </w:rPr>
              <w:t>的投标文件将予以拒收。</w:t>
            </w:r>
            <w:r w:rsidRPr="00D931D6">
              <w:rPr>
                <w:rFonts w:ascii="宋体" w:hAnsi="宋体" w:hint="eastAsia"/>
                <w:b/>
                <w:color w:val="000000" w:themeColor="text1"/>
                <w:sz w:val="24"/>
              </w:rPr>
              <w:t>电子投标文件成功上传递交后，投标人可自行打印投标文件接收回执。</w:t>
            </w:r>
          </w:p>
          <w:p w:rsidR="0060084F" w:rsidRPr="00D931D6" w:rsidRDefault="0060084F" w:rsidP="00644DA2">
            <w:pPr>
              <w:snapToGrid w:val="0"/>
              <w:rPr>
                <w:rFonts w:ascii="宋体" w:hAnsi="宋体"/>
                <w:b/>
                <w:color w:val="000000" w:themeColor="text1"/>
                <w:sz w:val="24"/>
              </w:rPr>
            </w:pPr>
          </w:p>
          <w:p w:rsidR="0060084F" w:rsidRPr="00D931D6" w:rsidRDefault="0060084F" w:rsidP="00644DA2">
            <w:pPr>
              <w:snapToGrid w:val="0"/>
              <w:rPr>
                <w:rFonts w:ascii="宋体" w:hAnsi="宋体"/>
                <w:color w:val="000000" w:themeColor="text1"/>
                <w:sz w:val="24"/>
                <w:szCs w:val="20"/>
              </w:rPr>
            </w:pPr>
            <w:r w:rsidRPr="00D931D6">
              <w:rPr>
                <w:rFonts w:hint="eastAsia"/>
                <w:color w:val="000000" w:themeColor="text1"/>
                <w:sz w:val="24"/>
              </w:rPr>
              <w:t>电子投标文件的传输递交：投标人应当在投标截止时间前完成电子投标文件的传输递交，投标截止时间前可以补充、修改或者撤回电子投标文件。补充或者修改电子投标文件的，应当先行撤回原</w:t>
            </w:r>
            <w:r w:rsidRPr="00D931D6">
              <w:rPr>
                <w:rFonts w:ascii="宋体" w:hAnsi="宋体" w:hint="eastAsia"/>
                <w:color w:val="000000" w:themeColor="text1"/>
                <w:sz w:val="24"/>
              </w:rPr>
              <w:t>电子投标</w:t>
            </w:r>
            <w:r w:rsidRPr="00D931D6">
              <w:rPr>
                <w:rFonts w:hint="eastAsia"/>
                <w:color w:val="000000" w:themeColor="text1"/>
                <w:sz w:val="24"/>
              </w:rPr>
              <w:t>文件，补充、修改后重新传输递交。投标截止时间前未完成传输的，视为撤回投标文件。</w:t>
            </w:r>
          </w:p>
        </w:tc>
      </w:tr>
      <w:tr w:rsidR="00D931D6" w:rsidRPr="00D931D6" w:rsidTr="00644DA2">
        <w:trPr>
          <w:trHeight w:val="620"/>
        </w:trPr>
        <w:tc>
          <w:tcPr>
            <w:tcW w:w="675" w:type="dxa"/>
            <w:tcBorders>
              <w:top w:val="single" w:sz="4" w:space="0" w:color="auto"/>
              <w:left w:val="single" w:sz="4" w:space="0" w:color="auto"/>
              <w:bottom w:val="single" w:sz="4" w:space="0" w:color="auto"/>
              <w:right w:val="single" w:sz="4" w:space="0" w:color="auto"/>
            </w:tcBorders>
            <w:vAlign w:val="center"/>
          </w:tcPr>
          <w:p w:rsidR="0060084F" w:rsidRPr="00D931D6" w:rsidRDefault="0060084F" w:rsidP="00644DA2">
            <w:pPr>
              <w:snapToGrid w:val="0"/>
              <w:jc w:val="center"/>
              <w:rPr>
                <w:rFonts w:ascii="宋体" w:hAnsi="宋体"/>
                <w:color w:val="000000" w:themeColor="text1"/>
                <w:sz w:val="24"/>
                <w:szCs w:val="20"/>
              </w:rPr>
            </w:pPr>
            <w:r w:rsidRPr="00D931D6">
              <w:rPr>
                <w:rFonts w:ascii="宋体" w:hAnsi="宋体"/>
                <w:color w:val="000000" w:themeColor="text1"/>
                <w:sz w:val="24"/>
              </w:rPr>
              <w:t>10</w:t>
            </w:r>
          </w:p>
        </w:tc>
        <w:tc>
          <w:tcPr>
            <w:tcW w:w="8952" w:type="dxa"/>
            <w:tcBorders>
              <w:top w:val="single" w:sz="4" w:space="0" w:color="auto"/>
              <w:left w:val="single" w:sz="4" w:space="0" w:color="auto"/>
              <w:bottom w:val="single" w:sz="4" w:space="0" w:color="auto"/>
              <w:right w:val="single" w:sz="4" w:space="0" w:color="auto"/>
            </w:tcBorders>
            <w:vAlign w:val="center"/>
          </w:tcPr>
          <w:p w:rsidR="0060084F" w:rsidRPr="00D931D6" w:rsidRDefault="0060084F" w:rsidP="00644DA2">
            <w:pPr>
              <w:snapToGrid w:val="0"/>
              <w:rPr>
                <w:rFonts w:ascii="宋体" w:hAnsi="宋体"/>
                <w:color w:val="000000" w:themeColor="text1"/>
                <w:sz w:val="24"/>
              </w:rPr>
            </w:pPr>
            <w:r w:rsidRPr="00D931D6">
              <w:rPr>
                <w:rFonts w:ascii="宋体" w:hAnsi="宋体" w:hint="eastAsia"/>
                <w:b/>
                <w:color w:val="000000" w:themeColor="text1"/>
                <w:sz w:val="24"/>
              </w:rPr>
              <w:t>开标时间：</w:t>
            </w:r>
            <w:r w:rsidR="00D931D6" w:rsidRPr="00D931D6">
              <w:rPr>
                <w:color w:val="000000" w:themeColor="text1"/>
                <w:sz w:val="24"/>
                <w:u w:val="single"/>
              </w:rPr>
              <w:t>202</w:t>
            </w:r>
            <w:r w:rsidR="00D931D6" w:rsidRPr="00D931D6">
              <w:rPr>
                <w:rFonts w:hint="eastAsia"/>
                <w:color w:val="000000" w:themeColor="text1"/>
                <w:sz w:val="24"/>
                <w:u w:val="single"/>
              </w:rPr>
              <w:t>2</w:t>
            </w:r>
            <w:r w:rsidR="00D931D6" w:rsidRPr="00D931D6">
              <w:rPr>
                <w:color w:val="000000" w:themeColor="text1"/>
                <w:sz w:val="24"/>
                <w:u w:val="single"/>
              </w:rPr>
              <w:t>年</w:t>
            </w:r>
            <w:r w:rsidR="00D931D6" w:rsidRPr="00D931D6">
              <w:rPr>
                <w:rFonts w:hint="eastAsia"/>
                <w:color w:val="000000" w:themeColor="text1"/>
                <w:sz w:val="24"/>
                <w:u w:val="single"/>
              </w:rPr>
              <w:t>6</w:t>
            </w:r>
            <w:r w:rsidR="00D931D6" w:rsidRPr="00D931D6">
              <w:rPr>
                <w:color w:val="000000" w:themeColor="text1"/>
                <w:sz w:val="24"/>
                <w:u w:val="single"/>
              </w:rPr>
              <w:t>月</w:t>
            </w:r>
            <w:r w:rsidR="00D931D6" w:rsidRPr="00D931D6">
              <w:rPr>
                <w:rFonts w:hint="eastAsia"/>
                <w:color w:val="000000" w:themeColor="text1"/>
                <w:sz w:val="24"/>
                <w:u w:val="single"/>
              </w:rPr>
              <w:t>2</w:t>
            </w:r>
            <w:r w:rsidR="00D931D6" w:rsidRPr="00D931D6">
              <w:rPr>
                <w:color w:val="000000" w:themeColor="text1"/>
                <w:sz w:val="24"/>
                <w:u w:val="single"/>
              </w:rPr>
              <w:t>日</w:t>
            </w:r>
            <w:r w:rsidRPr="00D931D6">
              <w:rPr>
                <w:rFonts w:ascii="宋体" w:hAnsi="宋体" w:hint="eastAsia"/>
                <w:color w:val="000000" w:themeColor="text1"/>
                <w:sz w:val="24"/>
              </w:rPr>
              <w:t xml:space="preserve">上午9：30 </w:t>
            </w:r>
          </w:p>
          <w:p w:rsidR="0060084F" w:rsidRPr="00D931D6" w:rsidRDefault="0060084F" w:rsidP="00644DA2">
            <w:pPr>
              <w:snapToGrid w:val="0"/>
              <w:spacing w:line="400" w:lineRule="exact"/>
              <w:rPr>
                <w:rFonts w:ascii="宋体" w:hAnsi="宋体" w:cs="Arial"/>
                <w:color w:val="000000" w:themeColor="text1"/>
                <w:sz w:val="24"/>
              </w:rPr>
            </w:pPr>
            <w:r w:rsidRPr="00D931D6">
              <w:rPr>
                <w:rFonts w:ascii="宋体" w:hAnsi="宋体" w:cs="Arial" w:hint="eastAsia"/>
                <w:color w:val="000000" w:themeColor="text1"/>
                <w:sz w:val="24"/>
              </w:rPr>
              <w:t>特别提示：开标时间后30分钟内（</w:t>
            </w:r>
            <w:r w:rsidR="00D931D6" w:rsidRPr="00D931D6">
              <w:rPr>
                <w:color w:val="000000" w:themeColor="text1"/>
                <w:sz w:val="24"/>
                <w:u w:val="single"/>
              </w:rPr>
              <w:t>202</w:t>
            </w:r>
            <w:r w:rsidR="00D931D6" w:rsidRPr="00D931D6">
              <w:rPr>
                <w:rFonts w:hint="eastAsia"/>
                <w:color w:val="000000" w:themeColor="text1"/>
                <w:sz w:val="24"/>
                <w:u w:val="single"/>
              </w:rPr>
              <w:t>2</w:t>
            </w:r>
            <w:r w:rsidR="00D931D6" w:rsidRPr="00D931D6">
              <w:rPr>
                <w:color w:val="000000" w:themeColor="text1"/>
                <w:sz w:val="24"/>
                <w:u w:val="single"/>
              </w:rPr>
              <w:t>年</w:t>
            </w:r>
            <w:r w:rsidR="00D931D6" w:rsidRPr="00D931D6">
              <w:rPr>
                <w:rFonts w:hint="eastAsia"/>
                <w:color w:val="000000" w:themeColor="text1"/>
                <w:sz w:val="24"/>
                <w:u w:val="single"/>
              </w:rPr>
              <w:t>6</w:t>
            </w:r>
            <w:r w:rsidR="00D931D6" w:rsidRPr="00D931D6">
              <w:rPr>
                <w:color w:val="000000" w:themeColor="text1"/>
                <w:sz w:val="24"/>
                <w:u w:val="single"/>
              </w:rPr>
              <w:t>月</w:t>
            </w:r>
            <w:r w:rsidR="00D931D6" w:rsidRPr="00D931D6">
              <w:rPr>
                <w:rFonts w:hint="eastAsia"/>
                <w:color w:val="000000" w:themeColor="text1"/>
                <w:sz w:val="24"/>
                <w:u w:val="single"/>
              </w:rPr>
              <w:t>2</w:t>
            </w:r>
            <w:r w:rsidR="00D931D6" w:rsidRPr="00D931D6">
              <w:rPr>
                <w:color w:val="000000" w:themeColor="text1"/>
                <w:sz w:val="24"/>
                <w:u w:val="single"/>
              </w:rPr>
              <w:t>日</w:t>
            </w:r>
            <w:r w:rsidRPr="00D931D6">
              <w:rPr>
                <w:rFonts w:ascii="宋体" w:hAnsi="宋体" w:cs="Arial"/>
                <w:color w:val="000000" w:themeColor="text1"/>
                <w:sz w:val="24"/>
              </w:rPr>
              <w:t>上午1</w:t>
            </w:r>
            <w:r w:rsidRPr="00D931D6">
              <w:rPr>
                <w:rFonts w:ascii="宋体" w:hAnsi="宋体" w:cs="Arial" w:hint="eastAsia"/>
                <w:color w:val="000000" w:themeColor="text1"/>
                <w:sz w:val="24"/>
              </w:rPr>
              <w:t>0</w:t>
            </w:r>
            <w:r w:rsidRPr="00D931D6">
              <w:rPr>
                <w:rFonts w:ascii="宋体" w:hAnsi="宋体" w:cs="Arial"/>
                <w:color w:val="000000" w:themeColor="text1"/>
                <w:sz w:val="24"/>
              </w:rPr>
              <w:t>:00前</w:t>
            </w:r>
            <w:r w:rsidRPr="00D931D6">
              <w:rPr>
                <w:rFonts w:ascii="宋体" w:hAnsi="宋体" w:cs="Arial" w:hint="eastAsia"/>
                <w:color w:val="000000" w:themeColor="text1"/>
                <w:sz w:val="24"/>
              </w:rPr>
              <w:t>）投标人</w:t>
            </w:r>
            <w:r w:rsidRPr="00D931D6">
              <w:rPr>
                <w:rFonts w:ascii="宋体" w:hAnsi="宋体" w:cs="Arial"/>
                <w:color w:val="000000" w:themeColor="text1"/>
                <w:sz w:val="24"/>
              </w:rPr>
              <w:t>可以登录“</w:t>
            </w:r>
            <w:r w:rsidRPr="00D931D6">
              <w:rPr>
                <w:rFonts w:ascii="宋体" w:hAnsi="宋体" w:cs="Arial" w:hint="eastAsia"/>
                <w:color w:val="000000" w:themeColor="text1"/>
                <w:sz w:val="24"/>
              </w:rPr>
              <w:t>政采云</w:t>
            </w:r>
            <w:r w:rsidRPr="00D931D6">
              <w:rPr>
                <w:rFonts w:ascii="宋体" w:hAnsi="宋体" w:cs="Arial"/>
                <w:color w:val="000000" w:themeColor="text1"/>
                <w:sz w:val="24"/>
              </w:rPr>
              <w:t>”</w:t>
            </w:r>
            <w:r w:rsidRPr="00D931D6">
              <w:rPr>
                <w:rFonts w:ascii="宋体" w:hAnsi="宋体" w:cs="Arial" w:hint="eastAsia"/>
                <w:color w:val="000000" w:themeColor="text1"/>
                <w:sz w:val="24"/>
              </w:rPr>
              <w:t>平台</w:t>
            </w:r>
            <w:r w:rsidRPr="00D931D6">
              <w:rPr>
                <w:rFonts w:ascii="宋体" w:hAnsi="宋体" w:cs="Arial"/>
                <w:color w:val="000000" w:themeColor="text1"/>
                <w:sz w:val="24"/>
              </w:rPr>
              <w:t>，用“</w:t>
            </w:r>
            <w:r w:rsidRPr="00D931D6">
              <w:rPr>
                <w:rFonts w:ascii="宋体" w:hAnsi="宋体" w:cs="Arial" w:hint="eastAsia"/>
                <w:color w:val="000000" w:themeColor="text1"/>
                <w:sz w:val="24"/>
              </w:rPr>
              <w:t>项目采购-开标评标</w:t>
            </w:r>
            <w:r w:rsidRPr="00D931D6">
              <w:rPr>
                <w:rFonts w:ascii="宋体" w:hAnsi="宋体" w:cs="Arial"/>
                <w:color w:val="000000" w:themeColor="text1"/>
                <w:sz w:val="24"/>
              </w:rPr>
              <w:t>”功能</w:t>
            </w:r>
            <w:r w:rsidRPr="00D931D6">
              <w:rPr>
                <w:rFonts w:ascii="宋体" w:hAnsi="宋体" w:cs="Arial" w:hint="eastAsia"/>
                <w:color w:val="000000" w:themeColor="text1"/>
                <w:sz w:val="24"/>
              </w:rPr>
              <w:t>进行解密投标文件</w:t>
            </w:r>
            <w:r w:rsidRPr="00D931D6">
              <w:rPr>
                <w:rFonts w:ascii="宋体" w:hAnsi="宋体" w:cs="Arial"/>
                <w:color w:val="000000" w:themeColor="text1"/>
                <w:sz w:val="24"/>
              </w:rPr>
              <w:t>。</w:t>
            </w:r>
            <w:r w:rsidRPr="00D931D6">
              <w:rPr>
                <w:rFonts w:ascii="宋体" w:hAnsi="宋体" w:cs="Arial" w:hint="eastAsia"/>
                <w:color w:val="000000" w:themeColor="text1"/>
                <w:sz w:val="24"/>
              </w:rPr>
              <w:t>若投标人在规定时间内（</w:t>
            </w:r>
            <w:r w:rsidR="00D931D6" w:rsidRPr="00D931D6">
              <w:rPr>
                <w:color w:val="000000" w:themeColor="text1"/>
                <w:sz w:val="24"/>
                <w:u w:val="single"/>
              </w:rPr>
              <w:t>202</w:t>
            </w:r>
            <w:r w:rsidR="00D931D6" w:rsidRPr="00D931D6">
              <w:rPr>
                <w:rFonts w:hint="eastAsia"/>
                <w:color w:val="000000" w:themeColor="text1"/>
                <w:sz w:val="24"/>
                <w:u w:val="single"/>
              </w:rPr>
              <w:t>2</w:t>
            </w:r>
            <w:r w:rsidR="00D931D6" w:rsidRPr="00D931D6">
              <w:rPr>
                <w:color w:val="000000" w:themeColor="text1"/>
                <w:sz w:val="24"/>
                <w:u w:val="single"/>
              </w:rPr>
              <w:t>年</w:t>
            </w:r>
            <w:r w:rsidR="00D931D6" w:rsidRPr="00D931D6">
              <w:rPr>
                <w:rFonts w:hint="eastAsia"/>
                <w:color w:val="000000" w:themeColor="text1"/>
                <w:sz w:val="24"/>
                <w:u w:val="single"/>
              </w:rPr>
              <w:t>6</w:t>
            </w:r>
            <w:r w:rsidR="00D931D6" w:rsidRPr="00D931D6">
              <w:rPr>
                <w:color w:val="000000" w:themeColor="text1"/>
                <w:sz w:val="24"/>
                <w:u w:val="single"/>
              </w:rPr>
              <w:t>月</w:t>
            </w:r>
            <w:r w:rsidR="00D931D6" w:rsidRPr="00D931D6">
              <w:rPr>
                <w:rFonts w:hint="eastAsia"/>
                <w:color w:val="000000" w:themeColor="text1"/>
                <w:sz w:val="24"/>
                <w:u w:val="single"/>
              </w:rPr>
              <w:t>2</w:t>
            </w:r>
            <w:r w:rsidR="00D931D6" w:rsidRPr="00D931D6">
              <w:rPr>
                <w:color w:val="000000" w:themeColor="text1"/>
                <w:sz w:val="24"/>
                <w:u w:val="single"/>
              </w:rPr>
              <w:t>日</w:t>
            </w:r>
            <w:r w:rsidRPr="00D931D6">
              <w:rPr>
                <w:rFonts w:ascii="宋体" w:hAnsi="宋体" w:cs="Arial"/>
                <w:color w:val="000000" w:themeColor="text1"/>
                <w:sz w:val="24"/>
              </w:rPr>
              <w:t>上午1</w:t>
            </w:r>
            <w:r w:rsidRPr="00D931D6">
              <w:rPr>
                <w:rFonts w:ascii="宋体" w:hAnsi="宋体" w:cs="Arial" w:hint="eastAsia"/>
                <w:color w:val="000000" w:themeColor="text1"/>
                <w:sz w:val="24"/>
              </w:rPr>
              <w:t>0</w:t>
            </w:r>
            <w:r w:rsidRPr="00D931D6">
              <w:rPr>
                <w:rFonts w:ascii="宋体" w:hAnsi="宋体" w:cs="Arial"/>
                <w:color w:val="000000" w:themeColor="text1"/>
                <w:sz w:val="24"/>
              </w:rPr>
              <w:t>:00前</w:t>
            </w:r>
            <w:r w:rsidRPr="00D931D6">
              <w:rPr>
                <w:rFonts w:ascii="宋体" w:hAnsi="宋体" w:cs="Arial" w:hint="eastAsia"/>
                <w:color w:val="000000" w:themeColor="text1"/>
                <w:sz w:val="24"/>
              </w:rPr>
              <w:t>）无法解密或解密失败的，投标人提供了备份投标文件的，以备份投标文件作为依据，否则视为投标文件撤回。投标文件已按时解密的，备份投标文件自动失效。</w:t>
            </w:r>
          </w:p>
          <w:p w:rsidR="0060084F" w:rsidRPr="00D931D6" w:rsidRDefault="0060084F" w:rsidP="00644DA2">
            <w:pPr>
              <w:snapToGrid w:val="0"/>
              <w:spacing w:line="400" w:lineRule="exact"/>
              <w:ind w:firstLineChars="200" w:firstLine="480"/>
              <w:rPr>
                <w:rFonts w:ascii="宋体" w:hAnsi="宋体"/>
                <w:color w:val="000000" w:themeColor="text1"/>
                <w:sz w:val="24"/>
                <w:szCs w:val="20"/>
              </w:rPr>
            </w:pPr>
            <w:r w:rsidRPr="00D931D6">
              <w:rPr>
                <w:rFonts w:ascii="宋体" w:hAnsi="宋体" w:cs="Arial" w:hint="eastAsia"/>
                <w:color w:val="000000" w:themeColor="text1"/>
                <w:sz w:val="24"/>
              </w:rPr>
              <w:t>因备份投标文件无法正常打开或正常显示等所引起的一切后果，由投标人自行承担。</w:t>
            </w:r>
          </w:p>
        </w:tc>
      </w:tr>
      <w:tr w:rsidR="00D931D6" w:rsidRPr="00D931D6" w:rsidTr="00644DA2">
        <w:trPr>
          <w:trHeight w:val="645"/>
        </w:trPr>
        <w:tc>
          <w:tcPr>
            <w:tcW w:w="675" w:type="dxa"/>
            <w:tcBorders>
              <w:top w:val="single" w:sz="4" w:space="0" w:color="auto"/>
              <w:left w:val="single" w:sz="4" w:space="0" w:color="auto"/>
              <w:bottom w:val="single" w:sz="4" w:space="0" w:color="auto"/>
              <w:right w:val="single" w:sz="4" w:space="0" w:color="auto"/>
            </w:tcBorders>
            <w:vAlign w:val="center"/>
          </w:tcPr>
          <w:p w:rsidR="0060084F" w:rsidRPr="00D931D6" w:rsidRDefault="0060084F" w:rsidP="00644DA2">
            <w:pPr>
              <w:snapToGrid w:val="0"/>
              <w:jc w:val="center"/>
              <w:rPr>
                <w:rFonts w:ascii="宋体" w:hAnsi="宋体"/>
                <w:color w:val="000000" w:themeColor="text1"/>
                <w:sz w:val="24"/>
                <w:szCs w:val="20"/>
              </w:rPr>
            </w:pPr>
            <w:r w:rsidRPr="00D931D6">
              <w:rPr>
                <w:rFonts w:ascii="宋体" w:hAnsi="宋体"/>
                <w:color w:val="000000" w:themeColor="text1"/>
                <w:sz w:val="24"/>
              </w:rPr>
              <w:t>11</w:t>
            </w:r>
          </w:p>
        </w:tc>
        <w:tc>
          <w:tcPr>
            <w:tcW w:w="8952" w:type="dxa"/>
            <w:tcBorders>
              <w:top w:val="single" w:sz="4" w:space="0" w:color="auto"/>
              <w:left w:val="single" w:sz="4" w:space="0" w:color="auto"/>
              <w:bottom w:val="single" w:sz="4" w:space="0" w:color="auto"/>
              <w:right w:val="single" w:sz="4" w:space="0" w:color="auto"/>
            </w:tcBorders>
            <w:vAlign w:val="center"/>
          </w:tcPr>
          <w:p w:rsidR="0060084F" w:rsidRPr="00D931D6" w:rsidRDefault="0060084F" w:rsidP="00644DA2">
            <w:pPr>
              <w:autoSpaceDE w:val="0"/>
              <w:autoSpaceDN w:val="0"/>
              <w:snapToGrid w:val="0"/>
              <w:textAlignment w:val="bottom"/>
              <w:rPr>
                <w:rFonts w:ascii="宋体" w:hAnsi="宋体"/>
                <w:color w:val="000000" w:themeColor="text1"/>
                <w:sz w:val="24"/>
                <w:szCs w:val="20"/>
              </w:rPr>
            </w:pPr>
            <w:r w:rsidRPr="00D931D6">
              <w:rPr>
                <w:rFonts w:ascii="宋体" w:hAnsi="宋体" w:hint="eastAsia"/>
                <w:b/>
                <w:color w:val="000000" w:themeColor="text1"/>
                <w:sz w:val="24"/>
              </w:rPr>
              <w:t>评标办法及评分标准：</w:t>
            </w:r>
            <w:r w:rsidRPr="00D931D6">
              <w:rPr>
                <w:rFonts w:ascii="宋体" w:hAnsi="宋体" w:hint="eastAsia"/>
                <w:color w:val="000000" w:themeColor="text1"/>
                <w:sz w:val="24"/>
              </w:rPr>
              <w:t>综合评分法，具体标准见第四章内容。</w:t>
            </w:r>
          </w:p>
        </w:tc>
      </w:tr>
      <w:tr w:rsidR="00D931D6" w:rsidRPr="00D931D6" w:rsidTr="00644DA2">
        <w:trPr>
          <w:trHeight w:val="645"/>
        </w:trPr>
        <w:tc>
          <w:tcPr>
            <w:tcW w:w="675" w:type="dxa"/>
            <w:tcBorders>
              <w:top w:val="single" w:sz="4" w:space="0" w:color="auto"/>
              <w:left w:val="single" w:sz="4" w:space="0" w:color="auto"/>
              <w:bottom w:val="single" w:sz="4" w:space="0" w:color="auto"/>
              <w:right w:val="single" w:sz="4" w:space="0" w:color="auto"/>
            </w:tcBorders>
            <w:vAlign w:val="center"/>
          </w:tcPr>
          <w:p w:rsidR="0060084F" w:rsidRPr="00D931D6" w:rsidRDefault="0060084F" w:rsidP="00644DA2">
            <w:pPr>
              <w:snapToGrid w:val="0"/>
              <w:jc w:val="center"/>
              <w:rPr>
                <w:rFonts w:ascii="宋体" w:hAnsi="宋体"/>
                <w:color w:val="000000" w:themeColor="text1"/>
                <w:sz w:val="24"/>
              </w:rPr>
            </w:pPr>
            <w:r w:rsidRPr="00D931D6">
              <w:rPr>
                <w:rFonts w:ascii="宋体" w:hAnsi="宋体" w:hint="eastAsia"/>
                <w:color w:val="000000" w:themeColor="text1"/>
                <w:sz w:val="24"/>
              </w:rPr>
              <w:t>12</w:t>
            </w:r>
          </w:p>
        </w:tc>
        <w:tc>
          <w:tcPr>
            <w:tcW w:w="8952" w:type="dxa"/>
            <w:tcBorders>
              <w:top w:val="single" w:sz="4" w:space="0" w:color="auto"/>
              <w:left w:val="single" w:sz="4" w:space="0" w:color="auto"/>
              <w:bottom w:val="single" w:sz="4" w:space="0" w:color="auto"/>
              <w:right w:val="single" w:sz="4" w:space="0" w:color="auto"/>
            </w:tcBorders>
            <w:vAlign w:val="center"/>
          </w:tcPr>
          <w:p w:rsidR="0060084F" w:rsidRPr="00D931D6" w:rsidRDefault="0060084F" w:rsidP="00644DA2">
            <w:pPr>
              <w:adjustRightInd w:val="0"/>
              <w:snapToGrid w:val="0"/>
              <w:jc w:val="left"/>
              <w:rPr>
                <w:rFonts w:ascii="宋体" w:hAnsi="宋体"/>
                <w:b/>
                <w:color w:val="000000" w:themeColor="text1"/>
                <w:sz w:val="24"/>
              </w:rPr>
            </w:pPr>
            <w:r w:rsidRPr="00D931D6">
              <w:rPr>
                <w:rFonts w:ascii="宋体" w:hAnsi="宋体" w:hint="eastAsia"/>
                <w:b/>
                <w:color w:val="000000" w:themeColor="text1"/>
                <w:sz w:val="24"/>
              </w:rPr>
              <w:t>政府采购节能环保产品相关政策：</w:t>
            </w:r>
          </w:p>
          <w:p w:rsidR="0060084F" w:rsidRPr="00D931D6" w:rsidRDefault="0060084F" w:rsidP="00644DA2">
            <w:pPr>
              <w:snapToGrid w:val="0"/>
              <w:jc w:val="left"/>
              <w:rPr>
                <w:rFonts w:ascii="宋体" w:hAnsi="宋体" w:cs="宋体"/>
                <w:color w:val="000000" w:themeColor="text1"/>
                <w:sz w:val="24"/>
              </w:rPr>
            </w:pPr>
            <w:r w:rsidRPr="00D931D6">
              <w:rPr>
                <w:rFonts w:ascii="宋体" w:hAnsi="宋体" w:cs="宋体" w:hint="eastAsia"/>
                <w:color w:val="000000" w:themeColor="text1"/>
                <w:sz w:val="24"/>
              </w:rPr>
              <w:t>1、投标产品如属于节能环保产品的，请提供财政部、生态环境部发布的</w:t>
            </w:r>
            <w:r w:rsidRPr="00D931D6">
              <w:rPr>
                <w:rFonts w:ascii="宋体" w:hAnsi="宋体" w:cs="宋体" w:hint="eastAsia"/>
                <w:b/>
                <w:color w:val="000000" w:themeColor="text1"/>
                <w:sz w:val="24"/>
              </w:rPr>
              <w:t>环境标志产品政府采购品目清单</w:t>
            </w:r>
            <w:r w:rsidRPr="00D931D6">
              <w:rPr>
                <w:rFonts w:ascii="宋体" w:hAnsi="宋体" w:cs="宋体" w:hint="eastAsia"/>
                <w:color w:val="000000" w:themeColor="text1"/>
                <w:sz w:val="24"/>
              </w:rPr>
              <w:t>与国家确定的认证机构出具的、处于有效期之内的</w:t>
            </w:r>
            <w:r w:rsidRPr="00D931D6">
              <w:rPr>
                <w:rFonts w:ascii="宋体" w:hAnsi="宋体" w:cs="宋体" w:hint="eastAsia"/>
                <w:b/>
                <w:color w:val="000000" w:themeColor="text1"/>
                <w:sz w:val="24"/>
              </w:rPr>
              <w:t>环境标志产品认证证书</w:t>
            </w:r>
            <w:r w:rsidRPr="00D931D6">
              <w:rPr>
                <w:rFonts w:ascii="宋体" w:hAnsi="宋体" w:cs="宋体" w:hint="eastAsia"/>
                <w:color w:val="000000" w:themeColor="text1"/>
                <w:sz w:val="24"/>
              </w:rPr>
              <w:t>以及财政部、发改委联合发布的</w:t>
            </w:r>
            <w:r w:rsidRPr="00D931D6">
              <w:rPr>
                <w:rFonts w:ascii="宋体" w:hAnsi="宋体" w:cs="宋体" w:hint="eastAsia"/>
                <w:b/>
                <w:color w:val="000000" w:themeColor="text1"/>
                <w:sz w:val="24"/>
              </w:rPr>
              <w:t>节能产品政府采购品目清单</w:t>
            </w:r>
            <w:r w:rsidRPr="00D931D6">
              <w:rPr>
                <w:rFonts w:ascii="宋体" w:hAnsi="宋体" w:cs="宋体" w:hint="eastAsia"/>
                <w:color w:val="000000" w:themeColor="text1"/>
                <w:sz w:val="24"/>
              </w:rPr>
              <w:t>与国家确定</w:t>
            </w:r>
            <w:r w:rsidRPr="00D931D6">
              <w:rPr>
                <w:rFonts w:ascii="宋体" w:hAnsi="宋体" w:cs="宋体" w:hint="eastAsia"/>
                <w:color w:val="000000" w:themeColor="text1"/>
                <w:sz w:val="24"/>
              </w:rPr>
              <w:lastRenderedPageBreak/>
              <w:t>的认证机构出具的、处于有效期之内的</w:t>
            </w:r>
            <w:r w:rsidRPr="00D931D6">
              <w:rPr>
                <w:rFonts w:ascii="宋体" w:hAnsi="宋体" w:cs="宋体" w:hint="eastAsia"/>
                <w:b/>
                <w:color w:val="000000" w:themeColor="text1"/>
                <w:sz w:val="24"/>
              </w:rPr>
              <w:t>节能产品认证证书的原件扫描件</w:t>
            </w:r>
            <w:r w:rsidRPr="00D931D6">
              <w:rPr>
                <w:rFonts w:ascii="宋体" w:hAnsi="宋体" w:cs="宋体" w:hint="eastAsia"/>
                <w:color w:val="000000" w:themeColor="text1"/>
                <w:sz w:val="24"/>
              </w:rPr>
              <w:t>。</w:t>
            </w:r>
          </w:p>
          <w:p w:rsidR="0060084F" w:rsidRPr="00D931D6" w:rsidRDefault="0060084F" w:rsidP="00644DA2">
            <w:pPr>
              <w:snapToGrid w:val="0"/>
              <w:jc w:val="left"/>
              <w:rPr>
                <w:rFonts w:ascii="宋体" w:hAnsi="宋体" w:cs="宋体"/>
                <w:color w:val="000000" w:themeColor="text1"/>
                <w:sz w:val="24"/>
              </w:rPr>
            </w:pPr>
          </w:p>
          <w:p w:rsidR="0060084F" w:rsidRPr="00D931D6" w:rsidRDefault="0060084F" w:rsidP="00644DA2">
            <w:pPr>
              <w:adjustRightInd w:val="0"/>
              <w:snapToGrid w:val="0"/>
              <w:jc w:val="left"/>
              <w:rPr>
                <w:rFonts w:ascii="宋体" w:hAnsi="宋体"/>
                <w:color w:val="000000" w:themeColor="text1"/>
                <w:sz w:val="24"/>
              </w:rPr>
            </w:pPr>
            <w:r w:rsidRPr="00D931D6">
              <w:rPr>
                <w:rFonts w:ascii="宋体" w:hAnsi="宋体" w:cs="宋体" w:hint="eastAsia"/>
                <w:color w:val="000000" w:themeColor="text1"/>
                <w:sz w:val="28"/>
                <w:u w:val="single"/>
              </w:rPr>
              <w:t>2、招标需求中要求提供的产品属于节能清单中政府强制采购节能产品品目的，投标人须提供具有国家确定的认证机构出具的、处于有效期之内的节能产品认证证书的产品，</w:t>
            </w:r>
            <w:r w:rsidRPr="00D931D6">
              <w:rPr>
                <w:rFonts w:ascii="宋体" w:hAnsi="宋体" w:cs="宋体" w:hint="eastAsia"/>
                <w:b/>
                <w:color w:val="000000" w:themeColor="text1"/>
                <w:sz w:val="28"/>
                <w:u w:val="single"/>
              </w:rPr>
              <w:t>否则其投标将作为无效标处理。</w:t>
            </w:r>
          </w:p>
        </w:tc>
      </w:tr>
      <w:tr w:rsidR="00D931D6" w:rsidRPr="00D931D6" w:rsidTr="00644DA2">
        <w:trPr>
          <w:trHeight w:val="645"/>
        </w:trPr>
        <w:tc>
          <w:tcPr>
            <w:tcW w:w="675" w:type="dxa"/>
            <w:tcBorders>
              <w:top w:val="single" w:sz="4" w:space="0" w:color="auto"/>
              <w:left w:val="single" w:sz="4" w:space="0" w:color="auto"/>
              <w:bottom w:val="single" w:sz="4" w:space="0" w:color="auto"/>
              <w:right w:val="single" w:sz="4" w:space="0" w:color="auto"/>
            </w:tcBorders>
            <w:vAlign w:val="center"/>
          </w:tcPr>
          <w:p w:rsidR="0060084F" w:rsidRPr="00D931D6" w:rsidRDefault="0060084F" w:rsidP="00644DA2">
            <w:pPr>
              <w:snapToGrid w:val="0"/>
              <w:jc w:val="center"/>
              <w:rPr>
                <w:rFonts w:ascii="宋体" w:hAnsi="宋体"/>
                <w:color w:val="000000" w:themeColor="text1"/>
                <w:sz w:val="24"/>
              </w:rPr>
            </w:pPr>
            <w:r w:rsidRPr="00D931D6">
              <w:rPr>
                <w:rFonts w:ascii="宋体" w:hAnsi="宋体" w:hint="eastAsia"/>
                <w:color w:val="000000" w:themeColor="text1"/>
                <w:sz w:val="24"/>
              </w:rPr>
              <w:lastRenderedPageBreak/>
              <w:t>13</w:t>
            </w:r>
          </w:p>
        </w:tc>
        <w:tc>
          <w:tcPr>
            <w:tcW w:w="8952" w:type="dxa"/>
            <w:tcBorders>
              <w:top w:val="single" w:sz="4" w:space="0" w:color="auto"/>
              <w:left w:val="single" w:sz="4" w:space="0" w:color="auto"/>
              <w:bottom w:val="single" w:sz="4" w:space="0" w:color="auto"/>
              <w:right w:val="single" w:sz="4" w:space="0" w:color="auto"/>
            </w:tcBorders>
            <w:vAlign w:val="center"/>
          </w:tcPr>
          <w:p w:rsidR="0060084F" w:rsidRPr="00D931D6" w:rsidRDefault="0060084F" w:rsidP="00644DA2">
            <w:pPr>
              <w:adjustRightInd w:val="0"/>
              <w:snapToGrid w:val="0"/>
              <w:jc w:val="left"/>
              <w:rPr>
                <w:rFonts w:ascii="宋体" w:hAnsi="宋体"/>
                <w:color w:val="000000" w:themeColor="text1"/>
                <w:sz w:val="24"/>
              </w:rPr>
            </w:pPr>
            <w:r w:rsidRPr="00D931D6">
              <w:rPr>
                <w:rFonts w:ascii="宋体" w:hAnsi="宋体" w:hint="eastAsia"/>
                <w:b/>
                <w:color w:val="000000" w:themeColor="text1"/>
                <w:sz w:val="24"/>
              </w:rPr>
              <w:t>支持中小企业</w:t>
            </w:r>
            <w:r w:rsidRPr="00D931D6">
              <w:rPr>
                <w:rFonts w:ascii="宋体" w:hAnsi="宋体" w:hint="eastAsia"/>
                <w:color w:val="000000" w:themeColor="text1"/>
                <w:sz w:val="24"/>
              </w:rPr>
              <w:t>：</w:t>
            </w:r>
          </w:p>
          <w:p w:rsidR="0060084F" w:rsidRPr="00D931D6" w:rsidRDefault="0060084F" w:rsidP="00644DA2">
            <w:pPr>
              <w:adjustRightInd w:val="0"/>
              <w:snapToGrid w:val="0"/>
              <w:jc w:val="left"/>
              <w:rPr>
                <w:color w:val="000000" w:themeColor="text1"/>
                <w:sz w:val="24"/>
              </w:rPr>
            </w:pPr>
            <w:r w:rsidRPr="00D931D6">
              <w:rPr>
                <w:color w:val="000000" w:themeColor="text1"/>
                <w:sz w:val="24"/>
              </w:rPr>
              <w:t>（</w:t>
            </w:r>
            <w:r w:rsidRPr="00D931D6">
              <w:rPr>
                <w:color w:val="000000" w:themeColor="text1"/>
                <w:sz w:val="24"/>
              </w:rPr>
              <w:t>1</w:t>
            </w:r>
            <w:r w:rsidRPr="00D931D6">
              <w:rPr>
                <w:color w:val="000000" w:themeColor="text1"/>
                <w:sz w:val="24"/>
              </w:rPr>
              <w:t>）按照《关于印发中小企业划型标准规定的通知》（工信部联企业〔</w:t>
            </w:r>
            <w:r w:rsidRPr="00D931D6">
              <w:rPr>
                <w:color w:val="000000" w:themeColor="text1"/>
                <w:sz w:val="24"/>
              </w:rPr>
              <w:t>2011</w:t>
            </w:r>
            <w:r w:rsidRPr="00D931D6">
              <w:rPr>
                <w:color w:val="000000" w:themeColor="text1"/>
                <w:sz w:val="24"/>
              </w:rPr>
              <w:t>〕</w:t>
            </w:r>
            <w:r w:rsidRPr="00D931D6">
              <w:rPr>
                <w:color w:val="000000" w:themeColor="text1"/>
                <w:sz w:val="24"/>
              </w:rPr>
              <w:t>300</w:t>
            </w:r>
            <w:r w:rsidRPr="00D931D6">
              <w:rPr>
                <w:color w:val="000000" w:themeColor="text1"/>
                <w:sz w:val="24"/>
              </w:rPr>
              <w:t>号）相关规定，根据具体品目确定相应标准。符合上述条件的中小微型企业应按</w:t>
            </w:r>
            <w:r w:rsidRPr="00D931D6">
              <w:rPr>
                <w:rFonts w:hint="eastAsia"/>
                <w:color w:val="000000" w:themeColor="text1"/>
                <w:sz w:val="24"/>
              </w:rPr>
              <w:t>法定</w:t>
            </w:r>
            <w:r w:rsidRPr="00D931D6">
              <w:rPr>
                <w:color w:val="000000" w:themeColor="text1"/>
                <w:sz w:val="24"/>
              </w:rPr>
              <w:t>格式要求提供《中小企业声明函》</w:t>
            </w:r>
            <w:r w:rsidRPr="00D931D6">
              <w:rPr>
                <w:rFonts w:hint="eastAsia"/>
                <w:color w:val="000000" w:themeColor="text1"/>
                <w:sz w:val="24"/>
              </w:rPr>
              <w:t>，</w:t>
            </w:r>
            <w:r w:rsidRPr="00D931D6">
              <w:rPr>
                <w:rFonts w:hint="eastAsia"/>
                <w:color w:val="000000" w:themeColor="text1"/>
                <w:sz w:val="24"/>
                <w:u w:val="single"/>
              </w:rPr>
              <w:t>具体格式请自行在中国政府采购网（</w:t>
            </w:r>
            <w:r w:rsidRPr="00D931D6">
              <w:rPr>
                <w:color w:val="000000" w:themeColor="text1"/>
                <w:sz w:val="24"/>
                <w:u w:val="single"/>
              </w:rPr>
              <w:t>http://www.ccgp.gov.cn/zcfg/mof/202101/t20210106_15759296.htm</w:t>
            </w:r>
            <w:r w:rsidRPr="00D931D6">
              <w:rPr>
                <w:rFonts w:hint="eastAsia"/>
                <w:color w:val="000000" w:themeColor="text1"/>
                <w:sz w:val="24"/>
                <w:u w:val="single"/>
              </w:rPr>
              <w:t>）查找</w:t>
            </w:r>
            <w:r w:rsidRPr="00D931D6">
              <w:rPr>
                <w:color w:val="000000" w:themeColor="text1"/>
                <w:sz w:val="24"/>
                <w:u w:val="single"/>
              </w:rPr>
              <w:t>《</w:t>
            </w:r>
            <w:r w:rsidRPr="00D931D6">
              <w:rPr>
                <w:rFonts w:hint="eastAsia"/>
                <w:color w:val="000000" w:themeColor="text1"/>
                <w:sz w:val="24"/>
                <w:u w:val="single"/>
              </w:rPr>
              <w:t>政府采购促进中小企业发展管理办法</w:t>
            </w:r>
            <w:r w:rsidRPr="00D931D6">
              <w:rPr>
                <w:color w:val="000000" w:themeColor="text1"/>
                <w:sz w:val="24"/>
                <w:u w:val="single"/>
              </w:rPr>
              <w:t>》</w:t>
            </w:r>
            <w:r w:rsidRPr="00D931D6">
              <w:rPr>
                <w:rFonts w:hint="eastAsia"/>
                <w:color w:val="000000" w:themeColor="text1"/>
                <w:sz w:val="24"/>
              </w:rPr>
              <w:t>。</w:t>
            </w:r>
          </w:p>
          <w:p w:rsidR="0060084F" w:rsidRPr="00D931D6" w:rsidRDefault="0060084F" w:rsidP="00644DA2">
            <w:pPr>
              <w:adjustRightInd w:val="0"/>
              <w:snapToGrid w:val="0"/>
              <w:jc w:val="left"/>
              <w:rPr>
                <w:rFonts w:ascii="宋体" w:hAnsi="宋体"/>
                <w:b/>
                <w:color w:val="000000" w:themeColor="text1"/>
                <w:sz w:val="24"/>
              </w:rPr>
            </w:pPr>
            <w:r w:rsidRPr="00D931D6">
              <w:rPr>
                <w:color w:val="000000" w:themeColor="text1"/>
                <w:sz w:val="24"/>
              </w:rPr>
              <w:t>（</w:t>
            </w:r>
            <w:r w:rsidRPr="00D931D6">
              <w:rPr>
                <w:color w:val="000000" w:themeColor="text1"/>
                <w:sz w:val="24"/>
              </w:rPr>
              <w:t>2</w:t>
            </w:r>
            <w:r w:rsidRPr="00D931D6">
              <w:rPr>
                <w:color w:val="000000" w:themeColor="text1"/>
                <w:sz w:val="24"/>
              </w:rPr>
              <w:t>）根据财政部发布的《</w:t>
            </w:r>
            <w:r w:rsidRPr="00D931D6">
              <w:rPr>
                <w:rFonts w:ascii="宋体" w:hAnsi="宋体" w:hint="eastAsia"/>
                <w:b/>
                <w:color w:val="000000" w:themeColor="text1"/>
                <w:sz w:val="24"/>
              </w:rPr>
              <w:t>政府采购促进中小企业发展管理办法</w:t>
            </w:r>
            <w:r w:rsidRPr="00D931D6">
              <w:rPr>
                <w:color w:val="000000" w:themeColor="text1"/>
                <w:sz w:val="24"/>
              </w:rPr>
              <w:t>》（财库〔</w:t>
            </w:r>
            <w:r w:rsidRPr="00D931D6">
              <w:rPr>
                <w:color w:val="000000" w:themeColor="text1"/>
                <w:sz w:val="24"/>
              </w:rPr>
              <w:t>20</w:t>
            </w:r>
            <w:r w:rsidRPr="00D931D6">
              <w:rPr>
                <w:rFonts w:hint="eastAsia"/>
                <w:color w:val="000000" w:themeColor="text1"/>
                <w:sz w:val="24"/>
              </w:rPr>
              <w:t>20</w:t>
            </w:r>
            <w:r w:rsidRPr="00D931D6">
              <w:rPr>
                <w:color w:val="000000" w:themeColor="text1"/>
                <w:sz w:val="24"/>
              </w:rPr>
              <w:t>〕</w:t>
            </w:r>
            <w:r w:rsidRPr="00D931D6">
              <w:rPr>
                <w:rFonts w:hint="eastAsia"/>
                <w:color w:val="000000" w:themeColor="text1"/>
                <w:sz w:val="24"/>
              </w:rPr>
              <w:t>46</w:t>
            </w:r>
            <w:r w:rsidRPr="00D931D6">
              <w:rPr>
                <w:color w:val="000000" w:themeColor="text1"/>
                <w:sz w:val="24"/>
              </w:rPr>
              <w:t>号）</w:t>
            </w:r>
            <w:r w:rsidRPr="00D931D6">
              <w:rPr>
                <w:rFonts w:hint="eastAsia"/>
                <w:color w:val="000000" w:themeColor="text1"/>
                <w:sz w:val="24"/>
              </w:rPr>
              <w:t>和省财政厅发布的《关于进一步发挥政府采购政策功能全力推动经济稳进提质的通知》（浙财采监</w:t>
            </w:r>
            <w:r w:rsidRPr="00D931D6">
              <w:rPr>
                <w:rFonts w:hint="eastAsia"/>
                <w:color w:val="000000" w:themeColor="text1"/>
                <w:sz w:val="24"/>
              </w:rPr>
              <w:t>[2022]3</w:t>
            </w:r>
            <w:r w:rsidRPr="00D931D6">
              <w:rPr>
                <w:rFonts w:hint="eastAsia"/>
                <w:color w:val="000000" w:themeColor="text1"/>
                <w:sz w:val="24"/>
              </w:rPr>
              <w:t>号）规定，对于经主管预算单位统筹后未预留份额专门面向中小企业采购的项目，以及预留份额项目中的非预留部分采购包，应当对符合规定的小微企业报价按最高优惠幅度（货物和服务项目为</w:t>
            </w:r>
            <w:r w:rsidRPr="00D931D6">
              <w:rPr>
                <w:rFonts w:hint="eastAsia"/>
                <w:color w:val="000000" w:themeColor="text1"/>
                <w:sz w:val="24"/>
              </w:rPr>
              <w:t>10%</w:t>
            </w:r>
            <w:r w:rsidRPr="00D931D6">
              <w:rPr>
                <w:rFonts w:hint="eastAsia"/>
                <w:color w:val="000000" w:themeColor="text1"/>
                <w:sz w:val="24"/>
              </w:rPr>
              <w:t>、工程项目为</w:t>
            </w:r>
            <w:r w:rsidRPr="00D931D6">
              <w:rPr>
                <w:rFonts w:hint="eastAsia"/>
                <w:color w:val="000000" w:themeColor="text1"/>
                <w:sz w:val="24"/>
              </w:rPr>
              <w:t>5%</w:t>
            </w:r>
            <w:r w:rsidRPr="00D931D6">
              <w:rPr>
                <w:rFonts w:hint="eastAsia"/>
                <w:color w:val="000000" w:themeColor="text1"/>
                <w:sz w:val="24"/>
              </w:rPr>
              <w:t>）给予扣除，用扣除后的价格参加评审。</w:t>
            </w:r>
          </w:p>
          <w:p w:rsidR="0060084F" w:rsidRPr="00D931D6" w:rsidRDefault="0060084F" w:rsidP="00644DA2">
            <w:pPr>
              <w:autoSpaceDE w:val="0"/>
              <w:autoSpaceDN w:val="0"/>
              <w:snapToGrid w:val="0"/>
              <w:textAlignment w:val="bottom"/>
              <w:rPr>
                <w:color w:val="000000" w:themeColor="text1"/>
                <w:sz w:val="24"/>
              </w:rPr>
            </w:pPr>
            <w:r w:rsidRPr="00D931D6">
              <w:rPr>
                <w:color w:val="000000" w:themeColor="text1"/>
                <w:sz w:val="24"/>
              </w:rPr>
              <w:t>（</w:t>
            </w:r>
            <w:r w:rsidRPr="00D931D6">
              <w:rPr>
                <w:color w:val="000000" w:themeColor="text1"/>
                <w:sz w:val="24"/>
              </w:rPr>
              <w:t>3</w:t>
            </w:r>
            <w:r w:rsidRPr="00D931D6">
              <w:rPr>
                <w:color w:val="000000" w:themeColor="text1"/>
                <w:sz w:val="24"/>
              </w:rPr>
              <w:t>）</w:t>
            </w:r>
            <w:r w:rsidRPr="00D931D6">
              <w:rPr>
                <w:rFonts w:hint="eastAsia"/>
                <w:color w:val="000000" w:themeColor="text1"/>
                <w:sz w:val="24"/>
              </w:rPr>
              <w:t>对于接受大中型企业与小微企业组成联合体或者允许大中型企业向一家或者多家小微企业分包的采购项目，联合协议或者分包意向协议约定小微企业的合同份额占到合同总金额</w:t>
            </w:r>
            <w:r w:rsidRPr="00D931D6">
              <w:rPr>
                <w:rFonts w:hint="eastAsia"/>
                <w:color w:val="000000" w:themeColor="text1"/>
                <w:sz w:val="24"/>
              </w:rPr>
              <w:t>30%</w:t>
            </w:r>
            <w:r w:rsidRPr="00D931D6">
              <w:rPr>
                <w:rFonts w:hint="eastAsia"/>
                <w:color w:val="000000" w:themeColor="text1"/>
                <w:sz w:val="24"/>
              </w:rPr>
              <w:t>以上的，对联合体或者大中型企业的报价按最高优惠幅度（货物和服务项目为</w:t>
            </w:r>
            <w:r w:rsidRPr="00D931D6">
              <w:rPr>
                <w:rFonts w:hint="eastAsia"/>
                <w:color w:val="000000" w:themeColor="text1"/>
                <w:sz w:val="24"/>
              </w:rPr>
              <w:t>3%</w:t>
            </w:r>
            <w:r w:rsidRPr="00D931D6">
              <w:rPr>
                <w:rFonts w:hint="eastAsia"/>
                <w:color w:val="000000" w:themeColor="text1"/>
                <w:sz w:val="24"/>
              </w:rPr>
              <w:t>、工程项目为</w:t>
            </w:r>
            <w:r w:rsidRPr="00D931D6">
              <w:rPr>
                <w:rFonts w:hint="eastAsia"/>
                <w:color w:val="000000" w:themeColor="text1"/>
                <w:sz w:val="24"/>
              </w:rPr>
              <w:t>2%</w:t>
            </w:r>
            <w:r w:rsidRPr="00D931D6">
              <w:rPr>
                <w:rFonts w:hint="eastAsia"/>
                <w:color w:val="000000" w:themeColor="text1"/>
                <w:sz w:val="24"/>
              </w:rPr>
              <w:t>）给予扣除，用扣除后的价格参加评审。组成联合体或者接受分包的小微企业与联合体内其他企业、分包企业之间存在直接控股、管理关系的，不享受价格扣除优惠政策。</w:t>
            </w:r>
          </w:p>
          <w:p w:rsidR="0060084F" w:rsidRPr="00D931D6" w:rsidRDefault="0060084F" w:rsidP="00644DA2">
            <w:pPr>
              <w:adjustRightInd w:val="0"/>
              <w:snapToGrid w:val="0"/>
              <w:spacing w:line="340" w:lineRule="exact"/>
              <w:rPr>
                <w:color w:val="000000" w:themeColor="text1"/>
                <w:sz w:val="24"/>
              </w:rPr>
            </w:pPr>
            <w:r w:rsidRPr="00D931D6">
              <w:rPr>
                <w:rFonts w:ascii="宋体" w:hAnsi="宋体" w:cs="宋体" w:hint="eastAsia"/>
                <w:b/>
                <w:snapToGrid w:val="0"/>
                <w:color w:val="000000" w:themeColor="text1"/>
                <w:kern w:val="0"/>
                <w:sz w:val="24"/>
              </w:rPr>
              <w:t>注：联合体协议书中应明确小微企业的合同份额占比，未明确或占比份额少于30%的，不予享受价格扣除优惠政策。</w:t>
            </w:r>
          </w:p>
          <w:p w:rsidR="0060084F" w:rsidRPr="00D931D6" w:rsidRDefault="0060084F" w:rsidP="00644DA2">
            <w:pPr>
              <w:autoSpaceDE w:val="0"/>
              <w:autoSpaceDN w:val="0"/>
              <w:snapToGrid w:val="0"/>
              <w:textAlignment w:val="bottom"/>
              <w:rPr>
                <w:b/>
                <w:color w:val="000000" w:themeColor="text1"/>
                <w:sz w:val="24"/>
              </w:rPr>
            </w:pPr>
            <w:r w:rsidRPr="00D931D6">
              <w:rPr>
                <w:rFonts w:hint="eastAsia"/>
                <w:b/>
                <w:color w:val="000000" w:themeColor="text1"/>
                <w:sz w:val="24"/>
              </w:rPr>
              <w:t>（</w:t>
            </w:r>
            <w:r w:rsidRPr="00D931D6">
              <w:rPr>
                <w:rFonts w:hint="eastAsia"/>
                <w:b/>
                <w:color w:val="000000" w:themeColor="text1"/>
                <w:sz w:val="24"/>
              </w:rPr>
              <w:t>4</w:t>
            </w:r>
            <w:r w:rsidRPr="00D931D6">
              <w:rPr>
                <w:rFonts w:hint="eastAsia"/>
                <w:b/>
                <w:color w:val="000000" w:themeColor="text1"/>
                <w:sz w:val="24"/>
              </w:rPr>
              <w:t>）</w:t>
            </w:r>
            <w:r w:rsidRPr="00D931D6">
              <w:rPr>
                <w:color w:val="000000" w:themeColor="text1"/>
                <w:sz w:val="24"/>
              </w:rPr>
              <w:t>根据财政部发布的《</w:t>
            </w:r>
            <w:r w:rsidRPr="00D931D6">
              <w:rPr>
                <w:rFonts w:ascii="宋体" w:hAnsi="宋体" w:hint="eastAsia"/>
                <w:b/>
                <w:color w:val="000000" w:themeColor="text1"/>
                <w:sz w:val="24"/>
              </w:rPr>
              <w:t>政府采购促进中小企业发展管理办法</w:t>
            </w:r>
            <w:r w:rsidRPr="00D931D6">
              <w:rPr>
                <w:color w:val="000000" w:themeColor="text1"/>
                <w:sz w:val="24"/>
              </w:rPr>
              <w:t>》（财库〔</w:t>
            </w:r>
            <w:r w:rsidRPr="00D931D6">
              <w:rPr>
                <w:color w:val="000000" w:themeColor="text1"/>
                <w:sz w:val="24"/>
              </w:rPr>
              <w:t>20</w:t>
            </w:r>
            <w:r w:rsidRPr="00D931D6">
              <w:rPr>
                <w:rFonts w:hint="eastAsia"/>
                <w:color w:val="000000" w:themeColor="text1"/>
                <w:sz w:val="24"/>
              </w:rPr>
              <w:t>20</w:t>
            </w:r>
            <w:r w:rsidRPr="00D931D6">
              <w:rPr>
                <w:color w:val="000000" w:themeColor="text1"/>
                <w:sz w:val="24"/>
              </w:rPr>
              <w:t>〕</w:t>
            </w:r>
            <w:r w:rsidRPr="00D931D6">
              <w:rPr>
                <w:rFonts w:hint="eastAsia"/>
                <w:color w:val="000000" w:themeColor="text1"/>
                <w:sz w:val="24"/>
              </w:rPr>
              <w:t>46</w:t>
            </w:r>
            <w:r w:rsidRPr="00D931D6">
              <w:rPr>
                <w:color w:val="000000" w:themeColor="text1"/>
                <w:sz w:val="24"/>
              </w:rPr>
              <w:t>号）</w:t>
            </w:r>
            <w:r w:rsidRPr="00D931D6">
              <w:rPr>
                <w:rFonts w:hint="eastAsia"/>
                <w:color w:val="000000" w:themeColor="text1"/>
                <w:sz w:val="24"/>
              </w:rPr>
              <w:t>，在货物采购项目中，供应商提供的货物既有中小企业制造货物，也有大型企业制造货物的，不享受本办法规定的中小企业扶持政策。</w:t>
            </w:r>
          </w:p>
          <w:p w:rsidR="0060084F" w:rsidRPr="00D931D6" w:rsidRDefault="0060084F" w:rsidP="00644DA2">
            <w:pPr>
              <w:autoSpaceDE w:val="0"/>
              <w:autoSpaceDN w:val="0"/>
              <w:snapToGrid w:val="0"/>
              <w:textAlignment w:val="bottom"/>
              <w:rPr>
                <w:b/>
                <w:color w:val="000000" w:themeColor="text1"/>
                <w:sz w:val="24"/>
              </w:rPr>
            </w:pPr>
            <w:r w:rsidRPr="00D931D6">
              <w:rPr>
                <w:b/>
                <w:color w:val="000000" w:themeColor="text1"/>
                <w:sz w:val="24"/>
              </w:rPr>
              <w:t>支持残疾人福利性单位：</w:t>
            </w:r>
          </w:p>
          <w:p w:rsidR="0060084F" w:rsidRPr="00D931D6" w:rsidRDefault="0060084F" w:rsidP="00644DA2">
            <w:pPr>
              <w:autoSpaceDE w:val="0"/>
              <w:autoSpaceDN w:val="0"/>
              <w:snapToGrid w:val="0"/>
              <w:textAlignment w:val="bottom"/>
              <w:rPr>
                <w:color w:val="000000" w:themeColor="text1"/>
                <w:sz w:val="24"/>
              </w:rPr>
            </w:pPr>
            <w:r w:rsidRPr="00D931D6">
              <w:rPr>
                <w:color w:val="000000" w:themeColor="text1"/>
                <w:sz w:val="24"/>
              </w:rPr>
              <w:t>根据财库</w:t>
            </w:r>
            <w:r w:rsidRPr="00D931D6">
              <w:rPr>
                <w:color w:val="000000" w:themeColor="text1"/>
                <w:sz w:val="24"/>
              </w:rPr>
              <w:t>[2017]141</w:t>
            </w:r>
            <w:r w:rsidRPr="00D931D6">
              <w:rPr>
                <w:color w:val="000000" w:themeColor="text1"/>
                <w:sz w:val="24"/>
              </w:rPr>
              <w:t>号的相关规定，在政府采购活动中，残疾人福利性单位视同小型、微型企业，享受评审中价格扣除政策。属于享受政府采购支持政策的残疾人福利性单位，应满足财库</w:t>
            </w:r>
            <w:r w:rsidRPr="00D931D6">
              <w:rPr>
                <w:color w:val="000000" w:themeColor="text1"/>
                <w:sz w:val="24"/>
              </w:rPr>
              <w:t>[2017]141</w:t>
            </w:r>
            <w:r w:rsidRPr="00D931D6">
              <w:rPr>
                <w:color w:val="000000" w:themeColor="text1"/>
                <w:sz w:val="24"/>
              </w:rPr>
              <w:t>号文件第一条的规定，并在投标文件中提供残疾人福利性单位声明函</w:t>
            </w:r>
            <w:r w:rsidRPr="00D931D6">
              <w:rPr>
                <w:rFonts w:hint="eastAsia"/>
                <w:color w:val="000000" w:themeColor="text1"/>
                <w:sz w:val="24"/>
              </w:rPr>
              <w:t>（</w:t>
            </w:r>
            <w:r w:rsidRPr="00D931D6">
              <w:rPr>
                <w:rFonts w:hint="eastAsia"/>
                <w:color w:val="000000" w:themeColor="text1"/>
                <w:sz w:val="24"/>
                <w:u w:val="single"/>
              </w:rPr>
              <w:t>具体声明函格式请自行在中国政府采购网（</w:t>
            </w:r>
            <w:r w:rsidRPr="00D931D6">
              <w:rPr>
                <w:color w:val="000000" w:themeColor="text1"/>
                <w:sz w:val="24"/>
                <w:u w:val="single"/>
              </w:rPr>
              <w:t>http://www.ccgp.gov.cn/zcfg/mof/201709/t20170904_8787205.htm</w:t>
            </w:r>
            <w:r w:rsidRPr="00D931D6">
              <w:rPr>
                <w:rFonts w:hint="eastAsia"/>
                <w:color w:val="000000" w:themeColor="text1"/>
                <w:sz w:val="24"/>
                <w:u w:val="single"/>
              </w:rPr>
              <w:t>）查找《关于促进残疾人就业政府采购政策的通知》</w:t>
            </w:r>
            <w:r w:rsidRPr="00D931D6">
              <w:rPr>
                <w:rFonts w:hint="eastAsia"/>
                <w:color w:val="000000" w:themeColor="text1"/>
                <w:sz w:val="24"/>
              </w:rPr>
              <w:t>）</w:t>
            </w:r>
            <w:r w:rsidRPr="00D931D6">
              <w:rPr>
                <w:color w:val="000000" w:themeColor="text1"/>
                <w:sz w:val="24"/>
              </w:rPr>
              <w:t>。</w:t>
            </w:r>
          </w:p>
          <w:p w:rsidR="0060084F" w:rsidRPr="00D931D6" w:rsidRDefault="0060084F" w:rsidP="00644DA2">
            <w:pPr>
              <w:autoSpaceDE w:val="0"/>
              <w:autoSpaceDN w:val="0"/>
              <w:snapToGrid w:val="0"/>
              <w:textAlignment w:val="bottom"/>
              <w:rPr>
                <w:color w:val="000000" w:themeColor="text1"/>
                <w:sz w:val="24"/>
              </w:rPr>
            </w:pPr>
          </w:p>
          <w:p w:rsidR="0060084F" w:rsidRPr="00D931D6" w:rsidRDefault="0060084F" w:rsidP="00644DA2">
            <w:pPr>
              <w:autoSpaceDE w:val="0"/>
              <w:autoSpaceDN w:val="0"/>
              <w:snapToGrid w:val="0"/>
              <w:textAlignment w:val="bottom"/>
              <w:rPr>
                <w:b/>
                <w:color w:val="000000" w:themeColor="text1"/>
                <w:sz w:val="24"/>
              </w:rPr>
            </w:pPr>
            <w:r w:rsidRPr="00D931D6">
              <w:rPr>
                <w:b/>
                <w:color w:val="000000" w:themeColor="text1"/>
                <w:sz w:val="24"/>
              </w:rPr>
              <w:t>支持监狱企业：</w:t>
            </w:r>
          </w:p>
          <w:p w:rsidR="0060084F" w:rsidRPr="00D931D6" w:rsidRDefault="0060084F" w:rsidP="00644DA2">
            <w:pPr>
              <w:autoSpaceDE w:val="0"/>
              <w:autoSpaceDN w:val="0"/>
              <w:snapToGrid w:val="0"/>
              <w:textAlignment w:val="bottom"/>
              <w:rPr>
                <w:rFonts w:eastAsia="仿宋"/>
                <w:color w:val="000000" w:themeColor="text1"/>
                <w:sz w:val="24"/>
              </w:rPr>
            </w:pPr>
            <w:r w:rsidRPr="00D931D6">
              <w:rPr>
                <w:color w:val="000000" w:themeColor="text1"/>
                <w:sz w:val="24"/>
              </w:rPr>
              <w:t>根据财库</w:t>
            </w:r>
            <w:r w:rsidRPr="00D931D6">
              <w:rPr>
                <w:color w:val="000000" w:themeColor="text1"/>
                <w:sz w:val="24"/>
              </w:rPr>
              <w:t>[2014]68</w:t>
            </w:r>
            <w:r w:rsidRPr="00D931D6">
              <w:rPr>
                <w:color w:val="000000" w:themeColor="text1"/>
                <w:sz w:val="24"/>
              </w:rPr>
              <w:t>号的相关规定，在政府采购活动中，监狱企业视同小型、微型企业，享受评审中价格扣除政策，并在投标文件中提供由省级以上监狱管理局、戒毒管理局（含新疆生产建设兵团）出具的属于监狱企业的材料（格式自拟）。</w:t>
            </w:r>
            <w:r w:rsidRPr="00D931D6">
              <w:rPr>
                <w:color w:val="000000" w:themeColor="text1"/>
                <w:sz w:val="24"/>
              </w:rPr>
              <w:t>”</w:t>
            </w:r>
          </w:p>
          <w:p w:rsidR="0060084F" w:rsidRPr="00D931D6" w:rsidRDefault="0060084F" w:rsidP="00644DA2">
            <w:pPr>
              <w:adjustRightInd w:val="0"/>
              <w:snapToGrid w:val="0"/>
              <w:jc w:val="left"/>
              <w:rPr>
                <w:b/>
                <w:color w:val="000000" w:themeColor="text1"/>
                <w:sz w:val="24"/>
              </w:rPr>
            </w:pPr>
            <w:r w:rsidRPr="00D931D6">
              <w:rPr>
                <w:b/>
                <w:color w:val="000000" w:themeColor="text1"/>
                <w:sz w:val="24"/>
              </w:rPr>
              <w:t>注：</w:t>
            </w:r>
          </w:p>
          <w:p w:rsidR="0060084F" w:rsidRPr="00D931D6" w:rsidRDefault="0060084F" w:rsidP="00644DA2">
            <w:pPr>
              <w:snapToGrid w:val="0"/>
              <w:jc w:val="left"/>
              <w:rPr>
                <w:rFonts w:ascii="宋体" w:hAnsi="宋体"/>
                <w:color w:val="000000" w:themeColor="text1"/>
                <w:sz w:val="24"/>
              </w:rPr>
            </w:pPr>
            <w:r w:rsidRPr="00D931D6">
              <w:rPr>
                <w:rFonts w:ascii="宋体" w:hAnsi="宋体" w:hint="eastAsia"/>
                <w:b/>
                <w:color w:val="000000" w:themeColor="text1"/>
                <w:sz w:val="24"/>
              </w:rPr>
              <w:t>1.此项目为非专门面向中小企业采购项目，根据</w:t>
            </w:r>
            <w:r w:rsidRPr="00D931D6">
              <w:rPr>
                <w:color w:val="000000" w:themeColor="text1"/>
                <w:sz w:val="24"/>
              </w:rPr>
              <w:t>《关于印发中小企业划型标准规定的通知》（工信部联企业〔</w:t>
            </w:r>
            <w:r w:rsidRPr="00D931D6">
              <w:rPr>
                <w:color w:val="000000" w:themeColor="text1"/>
                <w:sz w:val="24"/>
              </w:rPr>
              <w:t>2011</w:t>
            </w:r>
            <w:r w:rsidRPr="00D931D6">
              <w:rPr>
                <w:color w:val="000000" w:themeColor="text1"/>
                <w:sz w:val="24"/>
              </w:rPr>
              <w:t>〕</w:t>
            </w:r>
            <w:r w:rsidRPr="00D931D6">
              <w:rPr>
                <w:color w:val="000000" w:themeColor="text1"/>
                <w:sz w:val="24"/>
              </w:rPr>
              <w:t>300</w:t>
            </w:r>
            <w:r w:rsidRPr="00D931D6">
              <w:rPr>
                <w:color w:val="000000" w:themeColor="text1"/>
                <w:sz w:val="24"/>
              </w:rPr>
              <w:t>号）</w:t>
            </w:r>
            <w:r w:rsidRPr="00D931D6">
              <w:rPr>
                <w:rFonts w:hint="eastAsia"/>
                <w:color w:val="000000" w:themeColor="text1"/>
                <w:sz w:val="24"/>
              </w:rPr>
              <w:t>划分</w:t>
            </w:r>
            <w:r w:rsidRPr="00D931D6">
              <w:rPr>
                <w:rFonts w:ascii="宋体" w:hAnsi="宋体" w:hint="eastAsia"/>
                <w:b/>
                <w:color w:val="000000" w:themeColor="text1"/>
                <w:sz w:val="32"/>
              </w:rPr>
              <w:t>属于</w:t>
            </w:r>
            <w:r w:rsidRPr="00D931D6">
              <w:rPr>
                <w:rFonts w:ascii="宋体" w:hAnsi="宋体" w:hint="eastAsia"/>
                <w:b/>
                <w:color w:val="000000" w:themeColor="text1"/>
                <w:sz w:val="32"/>
                <w:u w:val="single"/>
              </w:rPr>
              <w:t xml:space="preserve"> 软件和信息技术服务业 </w:t>
            </w:r>
            <w:r w:rsidRPr="00D931D6">
              <w:rPr>
                <w:rFonts w:ascii="宋体" w:hAnsi="宋体" w:hint="eastAsia"/>
                <w:b/>
                <w:color w:val="000000" w:themeColor="text1"/>
                <w:sz w:val="32"/>
              </w:rPr>
              <w:t>行业</w:t>
            </w:r>
            <w:r w:rsidRPr="00D931D6">
              <w:rPr>
                <w:rFonts w:ascii="宋体" w:hAnsi="宋体" w:hint="eastAsia"/>
                <w:b/>
                <w:color w:val="000000" w:themeColor="text1"/>
                <w:sz w:val="24"/>
              </w:rPr>
              <w:t>。</w:t>
            </w:r>
            <w:r w:rsidRPr="00D931D6">
              <w:rPr>
                <w:rFonts w:ascii="宋体" w:hAnsi="宋体" w:hint="eastAsia"/>
                <w:color w:val="000000" w:themeColor="text1"/>
                <w:sz w:val="24"/>
              </w:rPr>
              <w:t>中小企业参加本次政府采购活动，应当出具</w:t>
            </w:r>
            <w:r w:rsidRPr="00D931D6">
              <w:rPr>
                <w:rFonts w:ascii="宋体" w:hAnsi="宋体" w:hint="eastAsia"/>
                <w:b/>
                <w:color w:val="000000" w:themeColor="text1"/>
                <w:sz w:val="24"/>
              </w:rPr>
              <w:t>《关于印发&lt;政府采购促进中小</w:t>
            </w:r>
            <w:r w:rsidRPr="00D931D6">
              <w:rPr>
                <w:rFonts w:ascii="宋体" w:hAnsi="宋体" w:hint="eastAsia"/>
                <w:b/>
                <w:color w:val="000000" w:themeColor="text1"/>
                <w:sz w:val="24"/>
              </w:rPr>
              <w:lastRenderedPageBreak/>
              <w:t>企业发展管理办法&gt;的通知》(财库〔2020〕46号)规定的《中小企业声明函》</w:t>
            </w:r>
            <w:r w:rsidRPr="00D931D6">
              <w:rPr>
                <w:rFonts w:ascii="宋体" w:hAnsi="宋体" w:hint="eastAsia"/>
                <w:color w:val="000000" w:themeColor="text1"/>
                <w:sz w:val="24"/>
              </w:rPr>
              <w:t>，否则不得享受相关中小企业扶持政策。</w:t>
            </w:r>
          </w:p>
          <w:p w:rsidR="0060084F" w:rsidRPr="00D931D6" w:rsidRDefault="0060084F" w:rsidP="00644DA2">
            <w:pPr>
              <w:snapToGrid w:val="0"/>
              <w:jc w:val="left"/>
              <w:rPr>
                <w:rFonts w:ascii="宋体" w:hAnsi="宋体"/>
                <w:color w:val="000000" w:themeColor="text1"/>
                <w:sz w:val="24"/>
              </w:rPr>
            </w:pPr>
            <w:r w:rsidRPr="00D931D6">
              <w:rPr>
                <w:rFonts w:ascii="宋体" w:hAnsi="宋体" w:hint="eastAsia"/>
                <w:color w:val="000000" w:themeColor="text1"/>
                <w:sz w:val="24"/>
              </w:rPr>
              <w:t>（</w:t>
            </w:r>
            <w:r w:rsidRPr="00D931D6">
              <w:rPr>
                <w:rFonts w:hAnsi="宋体" w:hint="eastAsia"/>
                <w:b/>
                <w:color w:val="000000" w:themeColor="text1"/>
                <w:sz w:val="28"/>
              </w:rPr>
              <w:t>划型标准：</w:t>
            </w:r>
            <w:r w:rsidRPr="00D931D6">
              <w:rPr>
                <w:rFonts w:hint="eastAsia"/>
                <w:color w:val="000000" w:themeColor="text1"/>
                <w:sz w:val="24"/>
              </w:rPr>
              <w:t>从业人员</w:t>
            </w:r>
            <w:r w:rsidRPr="00D931D6">
              <w:rPr>
                <w:rFonts w:hint="eastAsia"/>
                <w:color w:val="000000" w:themeColor="text1"/>
                <w:sz w:val="24"/>
              </w:rPr>
              <w:t>300</w:t>
            </w:r>
            <w:r w:rsidRPr="00D931D6">
              <w:rPr>
                <w:rFonts w:hint="eastAsia"/>
                <w:color w:val="000000" w:themeColor="text1"/>
                <w:sz w:val="24"/>
              </w:rPr>
              <w:t>人以下或营业收入</w:t>
            </w:r>
            <w:r w:rsidRPr="00D931D6">
              <w:rPr>
                <w:rFonts w:hint="eastAsia"/>
                <w:color w:val="000000" w:themeColor="text1"/>
                <w:sz w:val="24"/>
              </w:rPr>
              <w:t>10000</w:t>
            </w:r>
            <w:r w:rsidRPr="00D931D6">
              <w:rPr>
                <w:rFonts w:hint="eastAsia"/>
                <w:color w:val="000000" w:themeColor="text1"/>
                <w:sz w:val="24"/>
              </w:rPr>
              <w:t>万元以下的为中小微型企业。其中，从业人员</w:t>
            </w:r>
            <w:r w:rsidRPr="00D931D6">
              <w:rPr>
                <w:rFonts w:hint="eastAsia"/>
                <w:color w:val="000000" w:themeColor="text1"/>
                <w:sz w:val="24"/>
              </w:rPr>
              <w:t>100</w:t>
            </w:r>
            <w:r w:rsidRPr="00D931D6">
              <w:rPr>
                <w:rFonts w:hint="eastAsia"/>
                <w:color w:val="000000" w:themeColor="text1"/>
                <w:sz w:val="24"/>
              </w:rPr>
              <w:t>人及以上，且营业收入</w:t>
            </w:r>
            <w:r w:rsidRPr="00D931D6">
              <w:rPr>
                <w:rFonts w:hint="eastAsia"/>
                <w:color w:val="000000" w:themeColor="text1"/>
                <w:sz w:val="24"/>
              </w:rPr>
              <w:t>1000</w:t>
            </w:r>
            <w:r w:rsidRPr="00D931D6">
              <w:rPr>
                <w:rFonts w:hint="eastAsia"/>
                <w:color w:val="000000" w:themeColor="text1"/>
                <w:sz w:val="24"/>
              </w:rPr>
              <w:t>万元及以上的为中型企业；从业人员</w:t>
            </w:r>
            <w:r w:rsidRPr="00D931D6">
              <w:rPr>
                <w:rFonts w:hint="eastAsia"/>
                <w:color w:val="000000" w:themeColor="text1"/>
                <w:sz w:val="24"/>
              </w:rPr>
              <w:t>10</w:t>
            </w:r>
            <w:r w:rsidRPr="00D931D6">
              <w:rPr>
                <w:rFonts w:hint="eastAsia"/>
                <w:color w:val="000000" w:themeColor="text1"/>
                <w:sz w:val="24"/>
              </w:rPr>
              <w:t>人及以上，且营业收入</w:t>
            </w:r>
            <w:r w:rsidRPr="00D931D6">
              <w:rPr>
                <w:rFonts w:hint="eastAsia"/>
                <w:color w:val="000000" w:themeColor="text1"/>
                <w:sz w:val="24"/>
              </w:rPr>
              <w:t>50</w:t>
            </w:r>
            <w:r w:rsidRPr="00D931D6">
              <w:rPr>
                <w:rFonts w:hint="eastAsia"/>
                <w:color w:val="000000" w:themeColor="text1"/>
                <w:sz w:val="24"/>
              </w:rPr>
              <w:t>万元及以上的为小型企业；从业人员</w:t>
            </w:r>
            <w:r w:rsidRPr="00D931D6">
              <w:rPr>
                <w:rFonts w:hint="eastAsia"/>
                <w:color w:val="000000" w:themeColor="text1"/>
                <w:sz w:val="24"/>
              </w:rPr>
              <w:t>10</w:t>
            </w:r>
            <w:r w:rsidRPr="00D931D6">
              <w:rPr>
                <w:rFonts w:hint="eastAsia"/>
                <w:color w:val="000000" w:themeColor="text1"/>
                <w:sz w:val="24"/>
              </w:rPr>
              <w:t>人以下或营业收入</w:t>
            </w:r>
            <w:r w:rsidRPr="00D931D6">
              <w:rPr>
                <w:rFonts w:hint="eastAsia"/>
                <w:color w:val="000000" w:themeColor="text1"/>
                <w:sz w:val="24"/>
              </w:rPr>
              <w:t>50</w:t>
            </w:r>
            <w:r w:rsidRPr="00D931D6">
              <w:rPr>
                <w:rFonts w:hint="eastAsia"/>
                <w:color w:val="000000" w:themeColor="text1"/>
                <w:sz w:val="24"/>
              </w:rPr>
              <w:t>万元以下的为微型企业。</w:t>
            </w:r>
            <w:r w:rsidRPr="00D931D6">
              <w:rPr>
                <w:rFonts w:ascii="宋体" w:hAnsi="宋体" w:hint="eastAsia"/>
                <w:color w:val="000000" w:themeColor="text1"/>
                <w:sz w:val="24"/>
              </w:rPr>
              <w:t>）</w:t>
            </w:r>
          </w:p>
          <w:p w:rsidR="0060084F" w:rsidRPr="00D931D6" w:rsidRDefault="0060084F" w:rsidP="00644DA2">
            <w:pPr>
              <w:snapToGrid w:val="0"/>
              <w:jc w:val="left"/>
              <w:rPr>
                <w:rFonts w:ascii="宋体" w:hAnsi="宋体"/>
                <w:color w:val="000000" w:themeColor="text1"/>
                <w:sz w:val="24"/>
              </w:rPr>
            </w:pPr>
            <w:r w:rsidRPr="00D931D6">
              <w:rPr>
                <w:rFonts w:ascii="宋体" w:hAnsi="宋体" w:hint="eastAsia"/>
                <w:b/>
                <w:color w:val="000000" w:themeColor="text1"/>
                <w:sz w:val="24"/>
              </w:rPr>
              <w:t>2.</w:t>
            </w:r>
            <w:r w:rsidRPr="00D931D6">
              <w:rPr>
                <w:rFonts w:ascii="宋体" w:hAnsi="宋体" w:hint="eastAsia"/>
                <w:color w:val="000000" w:themeColor="text1"/>
                <w:sz w:val="24"/>
              </w:rPr>
              <w:t>监狱企业、残疾人福利性单位视同小型、微型企业，享受同样的价格扣除。</w:t>
            </w:r>
          </w:p>
          <w:p w:rsidR="0060084F" w:rsidRPr="00D931D6" w:rsidRDefault="0060084F" w:rsidP="00644DA2">
            <w:pPr>
              <w:adjustRightInd w:val="0"/>
              <w:snapToGrid w:val="0"/>
              <w:jc w:val="left"/>
              <w:rPr>
                <w:rFonts w:ascii="宋体" w:hAnsi="宋体"/>
                <w:color w:val="000000" w:themeColor="text1"/>
                <w:sz w:val="24"/>
              </w:rPr>
            </w:pPr>
            <w:r w:rsidRPr="00D931D6">
              <w:rPr>
                <w:rFonts w:ascii="宋体" w:hAnsi="宋体" w:hint="eastAsia"/>
                <w:b/>
                <w:color w:val="000000" w:themeColor="text1"/>
                <w:sz w:val="24"/>
              </w:rPr>
              <w:t>3.</w:t>
            </w:r>
            <w:r w:rsidRPr="00D931D6">
              <w:rPr>
                <w:rFonts w:ascii="宋体" w:hAnsi="宋体" w:hint="eastAsia"/>
                <w:color w:val="000000" w:themeColor="text1"/>
                <w:sz w:val="24"/>
              </w:rPr>
              <w:t>监狱企业、残疾人福利性单位属于小型、微型企业的，不重复享受政策。</w:t>
            </w:r>
          </w:p>
          <w:p w:rsidR="0060084F" w:rsidRPr="00D931D6" w:rsidRDefault="0060084F" w:rsidP="00644DA2">
            <w:pPr>
              <w:adjustRightInd w:val="0"/>
              <w:snapToGrid w:val="0"/>
              <w:jc w:val="left"/>
              <w:rPr>
                <w:rFonts w:ascii="宋体" w:hAnsi="宋体"/>
                <w:color w:val="000000" w:themeColor="text1"/>
                <w:sz w:val="24"/>
              </w:rPr>
            </w:pPr>
            <w:r w:rsidRPr="00D931D6">
              <w:rPr>
                <w:rFonts w:ascii="宋体" w:hAnsi="宋体" w:cs="宋体" w:hint="eastAsia"/>
                <w:b/>
                <w:snapToGrid w:val="0"/>
                <w:color w:val="000000" w:themeColor="text1"/>
                <w:kern w:val="0"/>
                <w:sz w:val="24"/>
              </w:rPr>
              <w:t>4.联合体各方均为小型、微型企业的，联合体视同为小型、微型企业。</w:t>
            </w:r>
          </w:p>
          <w:p w:rsidR="0060084F" w:rsidRPr="00D931D6" w:rsidRDefault="0060084F" w:rsidP="00644DA2">
            <w:pPr>
              <w:adjustRightInd w:val="0"/>
              <w:snapToGrid w:val="0"/>
              <w:jc w:val="left"/>
              <w:rPr>
                <w:rFonts w:ascii="宋体" w:hAnsi="宋体"/>
                <w:b/>
                <w:color w:val="000000" w:themeColor="text1"/>
                <w:sz w:val="24"/>
              </w:rPr>
            </w:pPr>
            <w:r w:rsidRPr="00D931D6">
              <w:rPr>
                <w:rFonts w:ascii="宋体" w:hAnsi="宋体" w:hint="eastAsia"/>
                <w:color w:val="000000" w:themeColor="text1"/>
                <w:sz w:val="24"/>
              </w:rPr>
              <w:t>5.</w:t>
            </w:r>
            <w:r w:rsidRPr="00D931D6">
              <w:rPr>
                <w:rFonts w:hint="eastAsia"/>
                <w:color w:val="000000" w:themeColor="text1"/>
                <w:sz w:val="24"/>
              </w:rPr>
              <w:t xml:space="preserve"> </w:t>
            </w:r>
            <w:r w:rsidRPr="00D931D6">
              <w:rPr>
                <w:rFonts w:hint="eastAsia"/>
                <w:color w:val="000000" w:themeColor="text1"/>
                <w:sz w:val="24"/>
              </w:rPr>
              <w:t>如中标人声明为小微企业或</w:t>
            </w:r>
            <w:r w:rsidRPr="00D931D6">
              <w:rPr>
                <w:color w:val="000000" w:themeColor="text1"/>
                <w:sz w:val="24"/>
              </w:rPr>
              <w:t>残疾人福利性单位</w:t>
            </w:r>
            <w:r w:rsidRPr="00D931D6">
              <w:rPr>
                <w:rFonts w:hint="eastAsia"/>
                <w:color w:val="000000" w:themeColor="text1"/>
                <w:sz w:val="24"/>
              </w:rPr>
              <w:t>或监狱企业，中标人的</w:t>
            </w:r>
            <w:r w:rsidRPr="00D931D6">
              <w:rPr>
                <w:color w:val="000000" w:themeColor="text1"/>
                <w:sz w:val="24"/>
              </w:rPr>
              <w:t>《中小企业声明函》</w:t>
            </w:r>
            <w:r w:rsidRPr="00D931D6">
              <w:rPr>
                <w:rFonts w:hint="eastAsia"/>
                <w:color w:val="000000" w:themeColor="text1"/>
                <w:sz w:val="24"/>
              </w:rPr>
              <w:t>或</w:t>
            </w:r>
            <w:r w:rsidRPr="00D931D6">
              <w:rPr>
                <w:color w:val="000000" w:themeColor="text1"/>
                <w:sz w:val="24"/>
              </w:rPr>
              <w:t>《残疾人福利性单位声明函》</w:t>
            </w:r>
            <w:r w:rsidRPr="00D931D6">
              <w:rPr>
                <w:rFonts w:hint="eastAsia"/>
                <w:color w:val="000000" w:themeColor="text1"/>
                <w:sz w:val="24"/>
              </w:rPr>
              <w:t>或属于监狱企业的相关材料，将随中标结果同时公告，接受社会监督。</w:t>
            </w:r>
          </w:p>
        </w:tc>
      </w:tr>
      <w:tr w:rsidR="00D931D6" w:rsidRPr="00D931D6" w:rsidTr="00644DA2">
        <w:trPr>
          <w:trHeight w:val="585"/>
        </w:trPr>
        <w:tc>
          <w:tcPr>
            <w:tcW w:w="675" w:type="dxa"/>
            <w:tcBorders>
              <w:top w:val="single" w:sz="4" w:space="0" w:color="auto"/>
              <w:left w:val="single" w:sz="4" w:space="0" w:color="auto"/>
              <w:bottom w:val="single" w:sz="4" w:space="0" w:color="auto"/>
              <w:right w:val="single" w:sz="4" w:space="0" w:color="auto"/>
            </w:tcBorders>
            <w:vAlign w:val="center"/>
          </w:tcPr>
          <w:p w:rsidR="0060084F" w:rsidRPr="00D931D6" w:rsidRDefault="0060084F" w:rsidP="00644DA2">
            <w:pPr>
              <w:snapToGrid w:val="0"/>
              <w:jc w:val="center"/>
              <w:rPr>
                <w:rFonts w:ascii="宋体" w:hAnsi="宋体"/>
                <w:color w:val="000000" w:themeColor="text1"/>
                <w:sz w:val="24"/>
                <w:szCs w:val="20"/>
              </w:rPr>
            </w:pPr>
            <w:r w:rsidRPr="00D931D6">
              <w:rPr>
                <w:rFonts w:ascii="宋体" w:hAnsi="宋体" w:hint="eastAsia"/>
                <w:color w:val="000000" w:themeColor="text1"/>
                <w:sz w:val="24"/>
                <w:szCs w:val="20"/>
              </w:rPr>
              <w:lastRenderedPageBreak/>
              <w:t>14</w:t>
            </w:r>
          </w:p>
        </w:tc>
        <w:tc>
          <w:tcPr>
            <w:tcW w:w="8952" w:type="dxa"/>
            <w:tcBorders>
              <w:top w:val="single" w:sz="4" w:space="0" w:color="auto"/>
              <w:left w:val="single" w:sz="4" w:space="0" w:color="auto"/>
              <w:bottom w:val="single" w:sz="4" w:space="0" w:color="auto"/>
              <w:right w:val="single" w:sz="4" w:space="0" w:color="auto"/>
            </w:tcBorders>
            <w:vAlign w:val="center"/>
          </w:tcPr>
          <w:p w:rsidR="0060084F" w:rsidRPr="00D931D6" w:rsidRDefault="0060084F" w:rsidP="00644DA2">
            <w:pPr>
              <w:adjustRightInd w:val="0"/>
              <w:snapToGrid w:val="0"/>
              <w:jc w:val="left"/>
              <w:rPr>
                <w:b/>
                <w:color w:val="000000" w:themeColor="text1"/>
                <w:sz w:val="24"/>
              </w:rPr>
            </w:pPr>
            <w:r w:rsidRPr="00D931D6">
              <w:rPr>
                <w:rFonts w:hint="eastAsia"/>
                <w:b/>
                <w:color w:val="000000" w:themeColor="text1"/>
                <w:sz w:val="24"/>
              </w:rPr>
              <w:t>政采贷：</w:t>
            </w:r>
          </w:p>
          <w:p w:rsidR="0060084F" w:rsidRPr="00D931D6" w:rsidRDefault="0060084F" w:rsidP="00644DA2">
            <w:pPr>
              <w:autoSpaceDE w:val="0"/>
              <w:autoSpaceDN w:val="0"/>
              <w:snapToGrid w:val="0"/>
              <w:textAlignment w:val="bottom"/>
              <w:rPr>
                <w:rFonts w:ascii="宋体" w:hAnsi="宋体"/>
                <w:color w:val="000000" w:themeColor="text1"/>
                <w:sz w:val="24"/>
                <w:szCs w:val="20"/>
              </w:rPr>
            </w:pPr>
            <w:r w:rsidRPr="00D931D6">
              <w:rPr>
                <w:rFonts w:hint="eastAsia"/>
                <w:b/>
                <w:color w:val="000000" w:themeColor="text1"/>
                <w:sz w:val="24"/>
              </w:rPr>
              <w:t>为支持和促进中小企业发展，进一步发挥政府采购政策功能，根据《浙江省财政厅关于坚决打赢疫情防控阻击战进一步做好政府采购资金支持企业发展工作的通知》，</w:t>
            </w:r>
            <w:r w:rsidRPr="00D931D6">
              <w:rPr>
                <w:b/>
                <w:color w:val="000000" w:themeColor="text1"/>
                <w:sz w:val="24"/>
              </w:rPr>
              <w:t>供应商若有</w:t>
            </w:r>
            <w:r w:rsidRPr="00D931D6">
              <w:rPr>
                <w:rFonts w:hint="eastAsia"/>
                <w:b/>
                <w:color w:val="000000" w:themeColor="text1"/>
                <w:sz w:val="24"/>
              </w:rPr>
              <w:t>贷款</w:t>
            </w:r>
            <w:r w:rsidRPr="00D931D6">
              <w:rPr>
                <w:b/>
                <w:color w:val="000000" w:themeColor="text1"/>
                <w:sz w:val="24"/>
              </w:rPr>
              <w:t>意向，登陆</w:t>
            </w:r>
            <w:r w:rsidRPr="00D931D6">
              <w:rPr>
                <w:rFonts w:hint="eastAsia"/>
                <w:b/>
                <w:color w:val="000000" w:themeColor="text1"/>
                <w:sz w:val="24"/>
              </w:rPr>
              <w:t>政采云平台金融服务页面</w:t>
            </w:r>
            <w:r w:rsidRPr="00D931D6">
              <w:rPr>
                <w:b/>
                <w:color w:val="000000" w:themeColor="text1"/>
                <w:sz w:val="24"/>
              </w:rPr>
              <w:t>（</w:t>
            </w:r>
            <w:r w:rsidRPr="00D931D6">
              <w:rPr>
                <w:b/>
                <w:color w:val="000000" w:themeColor="text1"/>
                <w:sz w:val="24"/>
              </w:rPr>
              <w:t>https://jinrong.zcygov.cn/</w:t>
            </w:r>
            <w:r w:rsidRPr="00D931D6">
              <w:rPr>
                <w:b/>
                <w:color w:val="000000" w:themeColor="text1"/>
                <w:sz w:val="24"/>
              </w:rPr>
              <w:t>）</w:t>
            </w:r>
            <w:r w:rsidRPr="00D931D6">
              <w:rPr>
                <w:rFonts w:hint="eastAsia"/>
                <w:b/>
                <w:color w:val="000000" w:themeColor="text1"/>
                <w:sz w:val="24"/>
              </w:rPr>
              <w:t>、</w:t>
            </w:r>
            <w:r w:rsidRPr="00D931D6">
              <w:rPr>
                <w:b/>
                <w:color w:val="000000" w:themeColor="text1"/>
                <w:sz w:val="24"/>
              </w:rPr>
              <w:t>“</w:t>
            </w:r>
            <w:r w:rsidRPr="00D931D6">
              <w:rPr>
                <w:b/>
                <w:color w:val="000000" w:themeColor="text1"/>
                <w:sz w:val="24"/>
              </w:rPr>
              <w:t>政采贷</w:t>
            </w:r>
            <w:r w:rsidRPr="00D931D6">
              <w:rPr>
                <w:b/>
                <w:color w:val="000000" w:themeColor="text1"/>
                <w:sz w:val="24"/>
              </w:rPr>
              <w:t>”</w:t>
            </w:r>
            <w:r w:rsidRPr="00D931D6">
              <w:rPr>
                <w:b/>
                <w:color w:val="000000" w:themeColor="text1"/>
                <w:sz w:val="24"/>
              </w:rPr>
              <w:t>专栏进行查询，</w:t>
            </w:r>
            <w:r w:rsidRPr="00D931D6">
              <w:rPr>
                <w:rFonts w:hint="eastAsia"/>
                <w:b/>
                <w:color w:val="000000" w:themeColor="text1"/>
                <w:sz w:val="24"/>
              </w:rPr>
              <w:t>浦江县人民政府官网公共资源交易专栏（</w:t>
            </w:r>
            <w:r w:rsidRPr="00D931D6">
              <w:rPr>
                <w:b/>
                <w:color w:val="000000" w:themeColor="text1"/>
                <w:sz w:val="24"/>
              </w:rPr>
              <w:t>http://www.pj.gov.cn/pjzx/ggzy/index.html</w:t>
            </w:r>
            <w:r w:rsidRPr="00D931D6">
              <w:rPr>
                <w:rFonts w:hint="eastAsia"/>
                <w:b/>
                <w:color w:val="000000" w:themeColor="text1"/>
                <w:sz w:val="24"/>
              </w:rPr>
              <w:t>）</w:t>
            </w:r>
            <w:r w:rsidRPr="00D931D6">
              <w:rPr>
                <w:b/>
                <w:color w:val="000000" w:themeColor="text1"/>
                <w:sz w:val="24"/>
              </w:rPr>
              <w:t>查看信用融资政策文件及各相关银行服务方案。</w:t>
            </w:r>
          </w:p>
        </w:tc>
      </w:tr>
      <w:tr w:rsidR="00D931D6" w:rsidRPr="00D931D6" w:rsidTr="00644DA2">
        <w:trPr>
          <w:trHeight w:val="585"/>
        </w:trPr>
        <w:tc>
          <w:tcPr>
            <w:tcW w:w="675" w:type="dxa"/>
            <w:tcBorders>
              <w:top w:val="single" w:sz="4" w:space="0" w:color="auto"/>
              <w:left w:val="single" w:sz="4" w:space="0" w:color="auto"/>
              <w:bottom w:val="single" w:sz="4" w:space="0" w:color="auto"/>
              <w:right w:val="single" w:sz="4" w:space="0" w:color="auto"/>
            </w:tcBorders>
            <w:vAlign w:val="center"/>
          </w:tcPr>
          <w:p w:rsidR="0060084F" w:rsidRPr="00D931D6" w:rsidRDefault="0060084F" w:rsidP="00644DA2">
            <w:pPr>
              <w:snapToGrid w:val="0"/>
              <w:jc w:val="center"/>
              <w:rPr>
                <w:rFonts w:ascii="宋体" w:hAnsi="宋体"/>
                <w:color w:val="000000" w:themeColor="text1"/>
                <w:sz w:val="24"/>
                <w:szCs w:val="20"/>
              </w:rPr>
            </w:pPr>
            <w:r w:rsidRPr="00D931D6">
              <w:rPr>
                <w:rFonts w:ascii="宋体" w:hAnsi="宋体"/>
                <w:color w:val="000000" w:themeColor="text1"/>
                <w:sz w:val="24"/>
              </w:rPr>
              <w:t>1</w:t>
            </w:r>
            <w:r w:rsidRPr="00D931D6">
              <w:rPr>
                <w:rFonts w:ascii="宋体" w:hAnsi="宋体" w:hint="eastAsia"/>
                <w:color w:val="000000" w:themeColor="text1"/>
                <w:sz w:val="24"/>
              </w:rPr>
              <w:t>5</w:t>
            </w:r>
          </w:p>
        </w:tc>
        <w:tc>
          <w:tcPr>
            <w:tcW w:w="8952" w:type="dxa"/>
            <w:tcBorders>
              <w:top w:val="single" w:sz="4" w:space="0" w:color="auto"/>
              <w:left w:val="single" w:sz="4" w:space="0" w:color="auto"/>
              <w:bottom w:val="single" w:sz="4" w:space="0" w:color="auto"/>
              <w:right w:val="single" w:sz="4" w:space="0" w:color="auto"/>
            </w:tcBorders>
            <w:vAlign w:val="center"/>
          </w:tcPr>
          <w:p w:rsidR="0060084F" w:rsidRPr="00D931D6" w:rsidRDefault="0060084F" w:rsidP="00644DA2">
            <w:pPr>
              <w:autoSpaceDE w:val="0"/>
              <w:autoSpaceDN w:val="0"/>
              <w:snapToGrid w:val="0"/>
              <w:textAlignment w:val="bottom"/>
              <w:rPr>
                <w:color w:val="000000" w:themeColor="text1"/>
                <w:sz w:val="24"/>
              </w:rPr>
            </w:pPr>
            <w:r w:rsidRPr="00D931D6">
              <w:rPr>
                <w:b/>
                <w:color w:val="000000" w:themeColor="text1"/>
                <w:sz w:val="24"/>
              </w:rPr>
              <w:t>中标公告：</w:t>
            </w:r>
            <w:r w:rsidRPr="00D931D6">
              <w:rPr>
                <w:color w:val="000000" w:themeColor="text1"/>
                <w:sz w:val="24"/>
              </w:rPr>
              <w:t>评标结束后，采购结果经采购人确认后，中标公告公示于浙江省政府采购网</w:t>
            </w:r>
            <w:r w:rsidRPr="00D931D6">
              <w:rPr>
                <w:color w:val="000000" w:themeColor="text1"/>
                <w:sz w:val="24"/>
              </w:rPr>
              <w:t>(</w:t>
            </w:r>
            <w:r w:rsidRPr="00D931D6">
              <w:rPr>
                <w:color w:val="000000" w:themeColor="text1"/>
              </w:rPr>
              <w:t>http://zfcg.czt.zj.gov.cn/</w:t>
            </w:r>
            <w:r w:rsidRPr="00D931D6">
              <w:rPr>
                <w:color w:val="000000" w:themeColor="text1"/>
                <w:sz w:val="24"/>
              </w:rPr>
              <w:t>)</w:t>
            </w:r>
            <w:r w:rsidRPr="00D931D6">
              <w:rPr>
                <w:color w:val="000000" w:themeColor="text1"/>
                <w:sz w:val="24"/>
              </w:rPr>
              <w:t>、</w:t>
            </w:r>
            <w:r w:rsidRPr="00D931D6">
              <w:rPr>
                <w:rFonts w:hint="eastAsia"/>
                <w:color w:val="000000" w:themeColor="text1"/>
                <w:sz w:val="24"/>
              </w:rPr>
              <w:t>并同步于</w:t>
            </w:r>
            <w:r w:rsidRPr="00D931D6">
              <w:rPr>
                <w:color w:val="000000" w:themeColor="text1"/>
                <w:sz w:val="24"/>
              </w:rPr>
              <w:t>浦江县人民政府网</w:t>
            </w:r>
            <w:hyperlink r:id="rId19" w:history="1"/>
            <w:r w:rsidRPr="00D931D6">
              <w:rPr>
                <w:color w:val="000000" w:themeColor="text1"/>
                <w:sz w:val="24"/>
              </w:rPr>
              <w:t>（</w:t>
            </w:r>
            <w:r w:rsidRPr="00D931D6">
              <w:rPr>
                <w:color w:val="000000" w:themeColor="text1"/>
                <w:sz w:val="24"/>
              </w:rPr>
              <w:t>http://www.pj.gov.cn)</w:t>
            </w:r>
            <w:r w:rsidRPr="00D931D6">
              <w:rPr>
                <w:color w:val="000000" w:themeColor="text1"/>
                <w:sz w:val="24"/>
              </w:rPr>
              <w:t>中浦江县公共资源交易专栏</w:t>
            </w:r>
            <w:r w:rsidRPr="00D931D6">
              <w:rPr>
                <w:rFonts w:hint="eastAsia"/>
                <w:color w:val="000000" w:themeColor="text1"/>
                <w:sz w:val="24"/>
              </w:rPr>
              <w:t>进行展示</w:t>
            </w:r>
            <w:r w:rsidRPr="00D931D6">
              <w:rPr>
                <w:color w:val="000000" w:themeColor="text1"/>
                <w:sz w:val="24"/>
              </w:rPr>
              <w:t>。</w:t>
            </w:r>
          </w:p>
          <w:p w:rsidR="0060084F" w:rsidRPr="00D931D6" w:rsidRDefault="0060084F" w:rsidP="00644DA2">
            <w:pPr>
              <w:autoSpaceDE w:val="0"/>
              <w:autoSpaceDN w:val="0"/>
              <w:snapToGrid w:val="0"/>
              <w:textAlignment w:val="bottom"/>
              <w:rPr>
                <w:rFonts w:ascii="宋体" w:hAnsi="宋体"/>
                <w:color w:val="000000" w:themeColor="text1"/>
                <w:sz w:val="24"/>
                <w:szCs w:val="20"/>
              </w:rPr>
            </w:pPr>
            <w:r w:rsidRPr="00D931D6">
              <w:rPr>
                <w:color w:val="000000" w:themeColor="text1"/>
                <w:sz w:val="24"/>
                <w:szCs w:val="20"/>
              </w:rPr>
              <w:t>中标通知书：发中标公告同时签发中标通知书。</w:t>
            </w:r>
          </w:p>
        </w:tc>
      </w:tr>
      <w:tr w:rsidR="00D931D6" w:rsidRPr="00D931D6" w:rsidTr="00644DA2">
        <w:trPr>
          <w:trHeight w:val="615"/>
        </w:trPr>
        <w:tc>
          <w:tcPr>
            <w:tcW w:w="675" w:type="dxa"/>
            <w:tcBorders>
              <w:top w:val="single" w:sz="4" w:space="0" w:color="auto"/>
              <w:left w:val="single" w:sz="4" w:space="0" w:color="auto"/>
              <w:bottom w:val="single" w:sz="4" w:space="0" w:color="auto"/>
              <w:right w:val="single" w:sz="4" w:space="0" w:color="auto"/>
            </w:tcBorders>
            <w:vAlign w:val="center"/>
          </w:tcPr>
          <w:p w:rsidR="0060084F" w:rsidRPr="00D931D6" w:rsidRDefault="0060084F" w:rsidP="00644DA2">
            <w:pPr>
              <w:snapToGrid w:val="0"/>
              <w:jc w:val="center"/>
              <w:rPr>
                <w:rFonts w:ascii="宋体" w:hAnsi="宋体"/>
                <w:color w:val="000000" w:themeColor="text1"/>
                <w:sz w:val="24"/>
                <w:szCs w:val="20"/>
              </w:rPr>
            </w:pPr>
            <w:r w:rsidRPr="00D931D6">
              <w:rPr>
                <w:rFonts w:ascii="宋体" w:hAnsi="宋体"/>
                <w:color w:val="000000" w:themeColor="text1"/>
                <w:sz w:val="24"/>
              </w:rPr>
              <w:t>1</w:t>
            </w:r>
            <w:r w:rsidRPr="00D931D6">
              <w:rPr>
                <w:rFonts w:ascii="宋体" w:hAnsi="宋体" w:hint="eastAsia"/>
                <w:color w:val="000000" w:themeColor="text1"/>
                <w:sz w:val="24"/>
              </w:rPr>
              <w:t>6</w:t>
            </w:r>
          </w:p>
        </w:tc>
        <w:tc>
          <w:tcPr>
            <w:tcW w:w="8952" w:type="dxa"/>
            <w:tcBorders>
              <w:top w:val="single" w:sz="4" w:space="0" w:color="auto"/>
              <w:left w:val="single" w:sz="4" w:space="0" w:color="auto"/>
              <w:bottom w:val="single" w:sz="4" w:space="0" w:color="auto"/>
              <w:right w:val="single" w:sz="4" w:space="0" w:color="auto"/>
            </w:tcBorders>
            <w:vAlign w:val="center"/>
          </w:tcPr>
          <w:p w:rsidR="0060084F" w:rsidRPr="00D931D6" w:rsidRDefault="0060084F" w:rsidP="00644DA2">
            <w:pPr>
              <w:autoSpaceDE w:val="0"/>
              <w:autoSpaceDN w:val="0"/>
              <w:snapToGrid w:val="0"/>
              <w:textAlignment w:val="bottom"/>
              <w:rPr>
                <w:rFonts w:ascii="宋体" w:hAnsi="宋体"/>
                <w:color w:val="000000" w:themeColor="text1"/>
                <w:sz w:val="24"/>
                <w:szCs w:val="20"/>
              </w:rPr>
            </w:pPr>
            <w:r w:rsidRPr="00D931D6">
              <w:rPr>
                <w:rFonts w:ascii="宋体" w:hAnsi="宋体" w:hint="eastAsia"/>
                <w:color w:val="000000" w:themeColor="text1"/>
                <w:sz w:val="24"/>
              </w:rPr>
              <w:t>签订合同时间：中标通知书发出后</w:t>
            </w:r>
            <w:r w:rsidRPr="00D931D6">
              <w:rPr>
                <w:rFonts w:ascii="宋体" w:hAnsi="宋体" w:hint="eastAsia"/>
                <w:color w:val="000000" w:themeColor="text1"/>
                <w:sz w:val="24"/>
                <w:u w:val="single"/>
              </w:rPr>
              <w:t xml:space="preserve"> 30 </w:t>
            </w:r>
            <w:r w:rsidRPr="00D931D6">
              <w:rPr>
                <w:rFonts w:ascii="宋体" w:hAnsi="宋体" w:hint="eastAsia"/>
                <w:color w:val="000000" w:themeColor="text1"/>
                <w:sz w:val="24"/>
              </w:rPr>
              <w:t>日内。</w:t>
            </w:r>
          </w:p>
        </w:tc>
      </w:tr>
      <w:tr w:rsidR="00D931D6" w:rsidRPr="00D931D6" w:rsidTr="00644DA2">
        <w:trPr>
          <w:trHeight w:val="708"/>
        </w:trPr>
        <w:tc>
          <w:tcPr>
            <w:tcW w:w="675" w:type="dxa"/>
            <w:tcBorders>
              <w:top w:val="single" w:sz="4" w:space="0" w:color="auto"/>
              <w:left w:val="single" w:sz="4" w:space="0" w:color="auto"/>
              <w:bottom w:val="single" w:sz="4" w:space="0" w:color="auto"/>
              <w:right w:val="single" w:sz="4" w:space="0" w:color="auto"/>
            </w:tcBorders>
            <w:vAlign w:val="center"/>
          </w:tcPr>
          <w:p w:rsidR="0060084F" w:rsidRPr="00D931D6" w:rsidRDefault="0060084F" w:rsidP="00644DA2">
            <w:pPr>
              <w:snapToGrid w:val="0"/>
              <w:jc w:val="center"/>
              <w:rPr>
                <w:rFonts w:ascii="宋体" w:hAnsi="宋体"/>
                <w:color w:val="000000" w:themeColor="text1"/>
                <w:sz w:val="24"/>
                <w:szCs w:val="20"/>
              </w:rPr>
            </w:pPr>
            <w:r w:rsidRPr="00D931D6">
              <w:rPr>
                <w:rFonts w:ascii="宋体" w:hAnsi="宋体"/>
                <w:color w:val="000000" w:themeColor="text1"/>
                <w:sz w:val="24"/>
              </w:rPr>
              <w:t>1</w:t>
            </w:r>
            <w:r w:rsidRPr="00D931D6">
              <w:rPr>
                <w:rFonts w:ascii="宋体" w:hAnsi="宋体" w:hint="eastAsia"/>
                <w:color w:val="000000" w:themeColor="text1"/>
                <w:sz w:val="24"/>
              </w:rPr>
              <w:t>7</w:t>
            </w:r>
          </w:p>
        </w:tc>
        <w:tc>
          <w:tcPr>
            <w:tcW w:w="8952" w:type="dxa"/>
            <w:tcBorders>
              <w:top w:val="single" w:sz="4" w:space="0" w:color="auto"/>
              <w:left w:val="single" w:sz="4" w:space="0" w:color="auto"/>
              <w:bottom w:val="single" w:sz="4" w:space="0" w:color="auto"/>
              <w:right w:val="single" w:sz="4" w:space="0" w:color="auto"/>
            </w:tcBorders>
            <w:vAlign w:val="center"/>
          </w:tcPr>
          <w:p w:rsidR="0060084F" w:rsidRPr="00D931D6" w:rsidRDefault="0060084F" w:rsidP="00644DA2">
            <w:pPr>
              <w:autoSpaceDE w:val="0"/>
              <w:autoSpaceDN w:val="0"/>
              <w:snapToGrid w:val="0"/>
              <w:textAlignment w:val="bottom"/>
              <w:rPr>
                <w:rFonts w:ascii="宋体" w:hAnsi="宋体"/>
                <w:b/>
                <w:color w:val="000000" w:themeColor="text1"/>
                <w:sz w:val="24"/>
                <w:szCs w:val="20"/>
              </w:rPr>
            </w:pPr>
            <w:r w:rsidRPr="00D931D6">
              <w:rPr>
                <w:rFonts w:ascii="宋体" w:hAnsi="宋体" w:hint="eastAsia"/>
                <w:b/>
                <w:color w:val="000000" w:themeColor="text1"/>
                <w:sz w:val="24"/>
              </w:rPr>
              <w:t>履约保证金的收取及退还</w:t>
            </w:r>
            <w:r w:rsidRPr="00D931D6">
              <w:rPr>
                <w:rFonts w:ascii="宋体" w:hAnsi="宋体"/>
                <w:b/>
                <w:color w:val="000000" w:themeColor="text1"/>
                <w:sz w:val="24"/>
              </w:rPr>
              <w:t>:</w:t>
            </w:r>
            <w:r w:rsidRPr="00D931D6">
              <w:rPr>
                <w:rFonts w:ascii="宋体" w:hAnsi="宋体" w:hint="eastAsia"/>
                <w:color w:val="000000" w:themeColor="text1"/>
                <w:sz w:val="24"/>
              </w:rPr>
              <w:t xml:space="preserve"> 本项目不收取履约保证金</w:t>
            </w:r>
            <w:r w:rsidRPr="00D931D6">
              <w:rPr>
                <w:rFonts w:ascii="宋体" w:hAnsi="宋体" w:cs="宋体" w:hint="eastAsia"/>
                <w:b/>
                <w:bCs/>
                <w:color w:val="000000" w:themeColor="text1"/>
                <w:sz w:val="24"/>
                <w:u w:val="single"/>
              </w:rPr>
              <w:t>（组成联合体参与投标的，履约保证金由联合体牵头人递交）</w:t>
            </w:r>
            <w:r w:rsidRPr="00D931D6">
              <w:rPr>
                <w:rFonts w:ascii="宋体" w:hAnsi="宋体" w:cs="宋体" w:hint="eastAsia"/>
                <w:color w:val="000000" w:themeColor="text1"/>
                <w:sz w:val="24"/>
              </w:rPr>
              <w:t>。</w:t>
            </w:r>
          </w:p>
        </w:tc>
      </w:tr>
      <w:tr w:rsidR="00D931D6" w:rsidRPr="00D931D6" w:rsidTr="00644DA2">
        <w:trPr>
          <w:trHeight w:val="535"/>
        </w:trPr>
        <w:tc>
          <w:tcPr>
            <w:tcW w:w="675" w:type="dxa"/>
            <w:tcBorders>
              <w:top w:val="single" w:sz="4" w:space="0" w:color="auto"/>
              <w:left w:val="single" w:sz="4" w:space="0" w:color="auto"/>
              <w:bottom w:val="single" w:sz="4" w:space="0" w:color="auto"/>
              <w:right w:val="single" w:sz="4" w:space="0" w:color="auto"/>
            </w:tcBorders>
            <w:vAlign w:val="center"/>
          </w:tcPr>
          <w:p w:rsidR="0060084F" w:rsidRPr="00D931D6" w:rsidRDefault="0060084F" w:rsidP="00644DA2">
            <w:pPr>
              <w:snapToGrid w:val="0"/>
              <w:jc w:val="center"/>
              <w:rPr>
                <w:rFonts w:ascii="宋体" w:hAnsi="宋体"/>
                <w:color w:val="000000" w:themeColor="text1"/>
                <w:sz w:val="24"/>
                <w:szCs w:val="20"/>
              </w:rPr>
            </w:pPr>
            <w:r w:rsidRPr="00D931D6">
              <w:rPr>
                <w:rFonts w:ascii="宋体" w:hAnsi="宋体" w:hint="eastAsia"/>
                <w:color w:val="000000" w:themeColor="text1"/>
                <w:sz w:val="24"/>
                <w:szCs w:val="20"/>
              </w:rPr>
              <w:t>18</w:t>
            </w:r>
          </w:p>
        </w:tc>
        <w:tc>
          <w:tcPr>
            <w:tcW w:w="8952" w:type="dxa"/>
            <w:tcBorders>
              <w:top w:val="single" w:sz="4" w:space="0" w:color="auto"/>
              <w:left w:val="single" w:sz="4" w:space="0" w:color="auto"/>
              <w:bottom w:val="single" w:sz="4" w:space="0" w:color="auto"/>
              <w:right w:val="single" w:sz="4" w:space="0" w:color="auto"/>
            </w:tcBorders>
            <w:vAlign w:val="center"/>
          </w:tcPr>
          <w:p w:rsidR="0060084F" w:rsidRPr="00D931D6" w:rsidRDefault="0060084F" w:rsidP="00644DA2">
            <w:pPr>
              <w:adjustRightInd w:val="0"/>
              <w:snapToGrid w:val="0"/>
              <w:spacing w:line="360" w:lineRule="auto"/>
              <w:rPr>
                <w:rFonts w:ascii="宋体" w:hAnsi="宋体"/>
                <w:b/>
                <w:color w:val="000000" w:themeColor="text1"/>
                <w:sz w:val="24"/>
              </w:rPr>
            </w:pPr>
            <w:r w:rsidRPr="00D931D6">
              <w:rPr>
                <w:rFonts w:ascii="宋体" w:hAnsi="宋体" w:hint="eastAsia"/>
                <w:b/>
                <w:color w:val="000000" w:themeColor="text1"/>
                <w:sz w:val="24"/>
              </w:rPr>
              <w:t>付款方式：</w:t>
            </w:r>
          </w:p>
          <w:p w:rsidR="0060084F" w:rsidRPr="00D931D6" w:rsidRDefault="00B2694E" w:rsidP="00D92BC7">
            <w:pPr>
              <w:pStyle w:val="60"/>
              <w:spacing w:line="276" w:lineRule="auto"/>
              <w:ind w:left="0"/>
              <w:rPr>
                <w:rFonts w:ascii="宋体" w:hAnsi="宋体"/>
                <w:color w:val="000000" w:themeColor="text1"/>
              </w:rPr>
            </w:pPr>
            <w:r w:rsidRPr="00D931D6">
              <w:rPr>
                <w:rFonts w:ascii="宋体" w:hAnsi="宋体" w:hint="eastAsia"/>
                <w:color w:val="000000" w:themeColor="text1"/>
                <w:kern w:val="0"/>
                <w:sz w:val="24"/>
                <w:szCs w:val="24"/>
              </w:rPr>
              <w:t>合同生效并在具备实施条件后，采购人在7个工作日内向中标人支付合同总额的50%作为项目的预付款（同时中标人应当向采购人提交合同总额的50%的预付款保函）。项目完成业务部署，采购人同意上线后，在中标人票证齐全符合采购人付款流程的前提下，支付合同总额的20%，余款在项目试运行满且通过采购人验收无异议后一次性支付，中标人需票证齐全且符合采购人付款流程。</w:t>
            </w:r>
          </w:p>
        </w:tc>
      </w:tr>
      <w:tr w:rsidR="00D931D6" w:rsidRPr="00D931D6" w:rsidTr="00644DA2">
        <w:trPr>
          <w:trHeight w:val="645"/>
        </w:trPr>
        <w:tc>
          <w:tcPr>
            <w:tcW w:w="675" w:type="dxa"/>
            <w:tcBorders>
              <w:top w:val="single" w:sz="4" w:space="0" w:color="auto"/>
              <w:left w:val="single" w:sz="4" w:space="0" w:color="auto"/>
              <w:bottom w:val="single" w:sz="4" w:space="0" w:color="auto"/>
              <w:right w:val="single" w:sz="4" w:space="0" w:color="auto"/>
            </w:tcBorders>
            <w:vAlign w:val="center"/>
          </w:tcPr>
          <w:p w:rsidR="0060084F" w:rsidRPr="00D931D6" w:rsidRDefault="0060084F" w:rsidP="00644DA2">
            <w:pPr>
              <w:snapToGrid w:val="0"/>
              <w:jc w:val="center"/>
              <w:rPr>
                <w:rFonts w:ascii="宋体" w:hAnsi="宋体"/>
                <w:color w:val="000000" w:themeColor="text1"/>
                <w:sz w:val="24"/>
                <w:szCs w:val="20"/>
              </w:rPr>
            </w:pPr>
            <w:r w:rsidRPr="00D931D6">
              <w:rPr>
                <w:rFonts w:ascii="宋体" w:hAnsi="宋体"/>
                <w:color w:val="000000" w:themeColor="text1"/>
                <w:sz w:val="24"/>
              </w:rPr>
              <w:t>1</w:t>
            </w:r>
            <w:r w:rsidRPr="00D931D6">
              <w:rPr>
                <w:rFonts w:ascii="宋体" w:hAnsi="宋体" w:hint="eastAsia"/>
                <w:color w:val="000000" w:themeColor="text1"/>
                <w:sz w:val="24"/>
              </w:rPr>
              <w:t>9</w:t>
            </w:r>
          </w:p>
        </w:tc>
        <w:tc>
          <w:tcPr>
            <w:tcW w:w="8952" w:type="dxa"/>
            <w:tcBorders>
              <w:top w:val="single" w:sz="4" w:space="0" w:color="auto"/>
              <w:left w:val="single" w:sz="4" w:space="0" w:color="auto"/>
              <w:bottom w:val="single" w:sz="4" w:space="0" w:color="auto"/>
              <w:right w:val="single" w:sz="4" w:space="0" w:color="auto"/>
            </w:tcBorders>
            <w:vAlign w:val="center"/>
          </w:tcPr>
          <w:p w:rsidR="0060084F" w:rsidRPr="00D931D6" w:rsidRDefault="0060084F" w:rsidP="00644DA2">
            <w:pPr>
              <w:autoSpaceDE w:val="0"/>
              <w:autoSpaceDN w:val="0"/>
              <w:snapToGrid w:val="0"/>
              <w:textAlignment w:val="bottom"/>
              <w:rPr>
                <w:rFonts w:ascii="宋体" w:hAnsi="宋体"/>
                <w:color w:val="000000" w:themeColor="text1"/>
                <w:sz w:val="24"/>
                <w:szCs w:val="20"/>
              </w:rPr>
            </w:pPr>
            <w:r w:rsidRPr="00D931D6">
              <w:rPr>
                <w:rFonts w:ascii="宋体" w:hAnsi="宋体" w:hint="eastAsia"/>
                <w:color w:val="000000" w:themeColor="text1"/>
                <w:sz w:val="24"/>
              </w:rPr>
              <w:t>采购资金来源：</w:t>
            </w:r>
            <w:r w:rsidRPr="00D931D6">
              <w:rPr>
                <w:rFonts w:ascii="宋体" w:hAnsi="宋体" w:hint="eastAsia"/>
                <w:color w:val="000000" w:themeColor="text1"/>
                <w:sz w:val="24"/>
                <w:u w:val="single"/>
              </w:rPr>
              <w:t xml:space="preserve"> 财政性资金</w:t>
            </w:r>
          </w:p>
        </w:tc>
      </w:tr>
      <w:tr w:rsidR="00D931D6" w:rsidRPr="00D931D6" w:rsidTr="00644DA2">
        <w:trPr>
          <w:trHeight w:val="718"/>
        </w:trPr>
        <w:tc>
          <w:tcPr>
            <w:tcW w:w="675" w:type="dxa"/>
            <w:tcBorders>
              <w:top w:val="single" w:sz="4" w:space="0" w:color="auto"/>
              <w:left w:val="single" w:sz="4" w:space="0" w:color="auto"/>
              <w:bottom w:val="single" w:sz="4" w:space="0" w:color="auto"/>
              <w:right w:val="single" w:sz="4" w:space="0" w:color="auto"/>
            </w:tcBorders>
            <w:vAlign w:val="center"/>
          </w:tcPr>
          <w:p w:rsidR="0060084F" w:rsidRPr="00D931D6" w:rsidRDefault="0060084F" w:rsidP="00644DA2">
            <w:pPr>
              <w:snapToGrid w:val="0"/>
              <w:jc w:val="center"/>
              <w:rPr>
                <w:rFonts w:ascii="宋体" w:hAnsi="宋体"/>
                <w:color w:val="000000" w:themeColor="text1"/>
                <w:sz w:val="24"/>
              </w:rPr>
            </w:pPr>
            <w:r w:rsidRPr="00D931D6">
              <w:rPr>
                <w:rFonts w:ascii="宋体" w:hAnsi="宋体" w:hint="eastAsia"/>
                <w:color w:val="000000" w:themeColor="text1"/>
                <w:sz w:val="24"/>
              </w:rPr>
              <w:t>20</w:t>
            </w:r>
          </w:p>
        </w:tc>
        <w:tc>
          <w:tcPr>
            <w:tcW w:w="8952" w:type="dxa"/>
            <w:tcBorders>
              <w:top w:val="single" w:sz="4" w:space="0" w:color="auto"/>
              <w:left w:val="single" w:sz="4" w:space="0" w:color="auto"/>
              <w:bottom w:val="single" w:sz="4" w:space="0" w:color="auto"/>
              <w:right w:val="single" w:sz="4" w:space="0" w:color="auto"/>
            </w:tcBorders>
            <w:vAlign w:val="center"/>
          </w:tcPr>
          <w:p w:rsidR="0060084F" w:rsidRPr="00D931D6" w:rsidRDefault="0060084F" w:rsidP="00644DA2">
            <w:pPr>
              <w:autoSpaceDE w:val="0"/>
              <w:autoSpaceDN w:val="0"/>
              <w:snapToGrid w:val="0"/>
              <w:textAlignment w:val="bottom"/>
              <w:rPr>
                <w:rFonts w:ascii="宋体" w:hAnsi="宋体"/>
                <w:b/>
                <w:color w:val="000000" w:themeColor="text1"/>
                <w:sz w:val="24"/>
                <w:u w:val="single"/>
              </w:rPr>
            </w:pPr>
            <w:r w:rsidRPr="00D931D6">
              <w:rPr>
                <w:rFonts w:ascii="宋体" w:hAnsi="宋体" w:hint="eastAsia"/>
                <w:color w:val="000000" w:themeColor="text1"/>
                <w:sz w:val="24"/>
              </w:rPr>
              <w:t>预算金额：</w:t>
            </w:r>
            <w:r w:rsidRPr="00D931D6">
              <w:rPr>
                <w:rFonts w:ascii="宋体" w:hAnsi="宋体" w:cs="Arial" w:hint="eastAsia"/>
                <w:bCs/>
                <w:color w:val="000000" w:themeColor="text1"/>
                <w:sz w:val="24"/>
              </w:rPr>
              <w:t>236万元。</w:t>
            </w:r>
          </w:p>
        </w:tc>
      </w:tr>
      <w:tr w:rsidR="00D931D6" w:rsidRPr="00D931D6" w:rsidTr="00644DA2">
        <w:trPr>
          <w:trHeight w:val="436"/>
        </w:trPr>
        <w:tc>
          <w:tcPr>
            <w:tcW w:w="675" w:type="dxa"/>
            <w:tcBorders>
              <w:top w:val="single" w:sz="4" w:space="0" w:color="auto"/>
              <w:left w:val="single" w:sz="4" w:space="0" w:color="auto"/>
              <w:bottom w:val="single" w:sz="4" w:space="0" w:color="auto"/>
              <w:right w:val="single" w:sz="4" w:space="0" w:color="auto"/>
            </w:tcBorders>
            <w:vAlign w:val="center"/>
          </w:tcPr>
          <w:p w:rsidR="0060084F" w:rsidRPr="00D931D6" w:rsidRDefault="0060084F" w:rsidP="00644DA2">
            <w:pPr>
              <w:snapToGrid w:val="0"/>
              <w:jc w:val="center"/>
              <w:rPr>
                <w:rFonts w:ascii="宋体" w:hAnsi="宋体"/>
                <w:color w:val="000000" w:themeColor="text1"/>
                <w:sz w:val="24"/>
                <w:szCs w:val="20"/>
              </w:rPr>
            </w:pPr>
            <w:r w:rsidRPr="00D931D6">
              <w:rPr>
                <w:rFonts w:ascii="宋体" w:hAnsi="宋体" w:hint="eastAsia"/>
                <w:color w:val="000000" w:themeColor="text1"/>
                <w:sz w:val="24"/>
              </w:rPr>
              <w:t>21</w:t>
            </w:r>
          </w:p>
        </w:tc>
        <w:tc>
          <w:tcPr>
            <w:tcW w:w="8952" w:type="dxa"/>
            <w:tcBorders>
              <w:top w:val="single" w:sz="4" w:space="0" w:color="auto"/>
              <w:left w:val="single" w:sz="4" w:space="0" w:color="auto"/>
              <w:bottom w:val="single" w:sz="4" w:space="0" w:color="auto"/>
              <w:right w:val="single" w:sz="4" w:space="0" w:color="auto"/>
            </w:tcBorders>
            <w:vAlign w:val="center"/>
          </w:tcPr>
          <w:p w:rsidR="0060084F" w:rsidRPr="00D931D6" w:rsidRDefault="0060084F" w:rsidP="00644DA2">
            <w:pPr>
              <w:snapToGrid w:val="0"/>
              <w:rPr>
                <w:rFonts w:ascii="宋体" w:hAnsi="宋体"/>
                <w:color w:val="000000" w:themeColor="text1"/>
                <w:sz w:val="24"/>
                <w:szCs w:val="20"/>
              </w:rPr>
            </w:pPr>
            <w:r w:rsidRPr="00D931D6">
              <w:rPr>
                <w:rFonts w:ascii="宋体" w:hAnsi="宋体" w:hint="eastAsia"/>
                <w:color w:val="000000" w:themeColor="text1"/>
                <w:sz w:val="24"/>
              </w:rPr>
              <w:t>付款形式：国库集中支付</w:t>
            </w:r>
          </w:p>
        </w:tc>
      </w:tr>
      <w:tr w:rsidR="00D931D6" w:rsidRPr="00D931D6" w:rsidTr="00644DA2">
        <w:trPr>
          <w:trHeight w:val="436"/>
        </w:trPr>
        <w:tc>
          <w:tcPr>
            <w:tcW w:w="675" w:type="dxa"/>
            <w:tcBorders>
              <w:top w:val="single" w:sz="4" w:space="0" w:color="auto"/>
              <w:left w:val="single" w:sz="4" w:space="0" w:color="auto"/>
              <w:bottom w:val="single" w:sz="4" w:space="0" w:color="auto"/>
              <w:right w:val="single" w:sz="4" w:space="0" w:color="auto"/>
            </w:tcBorders>
            <w:vAlign w:val="center"/>
          </w:tcPr>
          <w:p w:rsidR="0060084F" w:rsidRPr="00D931D6" w:rsidRDefault="0060084F" w:rsidP="00644DA2">
            <w:pPr>
              <w:snapToGrid w:val="0"/>
              <w:jc w:val="center"/>
              <w:rPr>
                <w:rFonts w:ascii="宋体" w:hAnsi="宋体"/>
                <w:color w:val="000000" w:themeColor="text1"/>
                <w:sz w:val="24"/>
              </w:rPr>
            </w:pPr>
            <w:r w:rsidRPr="00D931D6">
              <w:rPr>
                <w:rFonts w:ascii="宋体" w:hAnsi="宋体" w:hint="eastAsia"/>
                <w:color w:val="000000" w:themeColor="text1"/>
                <w:sz w:val="24"/>
              </w:rPr>
              <w:t>22</w:t>
            </w:r>
          </w:p>
        </w:tc>
        <w:tc>
          <w:tcPr>
            <w:tcW w:w="8952" w:type="dxa"/>
            <w:tcBorders>
              <w:top w:val="single" w:sz="4" w:space="0" w:color="auto"/>
              <w:left w:val="single" w:sz="4" w:space="0" w:color="auto"/>
              <w:bottom w:val="single" w:sz="4" w:space="0" w:color="auto"/>
              <w:right w:val="single" w:sz="4" w:space="0" w:color="auto"/>
            </w:tcBorders>
            <w:vAlign w:val="center"/>
          </w:tcPr>
          <w:p w:rsidR="0060084F" w:rsidRPr="00D931D6" w:rsidRDefault="0060084F" w:rsidP="00644DA2">
            <w:pPr>
              <w:snapToGrid w:val="0"/>
              <w:rPr>
                <w:rFonts w:ascii="宋体" w:hAnsi="宋体"/>
                <w:color w:val="000000" w:themeColor="text1"/>
                <w:sz w:val="24"/>
              </w:rPr>
            </w:pPr>
            <w:r w:rsidRPr="00D931D6">
              <w:rPr>
                <w:rFonts w:ascii="宋体" w:hAnsi="宋体" w:cs="宋体"/>
                <w:color w:val="000000" w:themeColor="text1"/>
                <w:kern w:val="0"/>
                <w:sz w:val="24"/>
              </w:rPr>
              <w:t>根据《关于在政府采购活动中查询及使用信用记录有关问题的通知》财库[2016]125号的规定：</w:t>
            </w:r>
            <w:r w:rsidRPr="00D931D6">
              <w:rPr>
                <w:rFonts w:ascii="宋体" w:hAnsi="宋体" w:cs="宋体"/>
                <w:color w:val="000000" w:themeColor="text1"/>
                <w:kern w:val="0"/>
                <w:sz w:val="24"/>
              </w:rPr>
              <w:br/>
              <w:t>1）采购人或采购代理机构将对本项目</w:t>
            </w:r>
            <w:r w:rsidRPr="00D931D6">
              <w:rPr>
                <w:rFonts w:ascii="宋体" w:hAnsi="宋体" w:cs="宋体" w:hint="eastAsia"/>
                <w:color w:val="000000" w:themeColor="text1"/>
                <w:kern w:val="0"/>
                <w:sz w:val="24"/>
              </w:rPr>
              <w:t>投标人</w:t>
            </w:r>
            <w:r w:rsidRPr="00D931D6">
              <w:rPr>
                <w:rFonts w:ascii="宋体" w:hAnsi="宋体" w:cs="宋体"/>
                <w:color w:val="000000" w:themeColor="text1"/>
                <w:kern w:val="0"/>
                <w:sz w:val="24"/>
              </w:rPr>
              <w:t>的信用记录进行查询。查询渠道为信用中国网站（www.creditchina.gov.cn）、中国政府采购网（www.ccgp.gov.cn）；</w:t>
            </w:r>
            <w:r w:rsidRPr="00D931D6">
              <w:rPr>
                <w:rFonts w:ascii="宋体" w:hAnsi="宋体" w:cs="宋体"/>
                <w:color w:val="000000" w:themeColor="text1"/>
                <w:kern w:val="0"/>
                <w:sz w:val="24"/>
              </w:rPr>
              <w:br/>
            </w:r>
            <w:r w:rsidRPr="00D931D6">
              <w:rPr>
                <w:rFonts w:ascii="宋体" w:hAnsi="宋体" w:cs="宋体"/>
                <w:color w:val="000000" w:themeColor="text1"/>
                <w:kern w:val="0"/>
                <w:sz w:val="24"/>
              </w:rPr>
              <w:lastRenderedPageBreak/>
              <w:t>2）截止时点：提交投标文件（响应文件）截止时间前3年内；</w:t>
            </w:r>
            <w:r w:rsidRPr="00D931D6">
              <w:rPr>
                <w:rFonts w:ascii="宋体" w:hAnsi="宋体" w:cs="宋体"/>
                <w:color w:val="000000" w:themeColor="text1"/>
                <w:kern w:val="0"/>
                <w:sz w:val="24"/>
              </w:rPr>
              <w:br/>
              <w:t>3）查询记录和证据的留存：信用信息查询记录和证据以网页截图等方式留存。</w:t>
            </w:r>
            <w:r w:rsidRPr="00D931D6">
              <w:rPr>
                <w:rFonts w:ascii="宋体" w:hAnsi="宋体" w:cs="宋体"/>
                <w:color w:val="000000" w:themeColor="text1"/>
                <w:kern w:val="0"/>
                <w:sz w:val="24"/>
              </w:rPr>
              <w:br/>
              <w:t>4）使用规则：被列入失信被执行人、重大税收违法案件当事人名单、政府采购严重违法失信行为记录名单及其它不符合《中华人民共和国政府采购法》第二十二条规定条件的，其投标将被拒绝。</w:t>
            </w:r>
            <w:r w:rsidRPr="00D931D6">
              <w:rPr>
                <w:rFonts w:ascii="宋体" w:hAnsi="宋体" w:cs="宋体"/>
                <w:color w:val="000000" w:themeColor="text1"/>
                <w:kern w:val="0"/>
                <w:sz w:val="24"/>
              </w:rPr>
              <w:br/>
              <w:t>5）联合体成员任意一方存在不良信用记录的，视同联合体存在不良信用记录。</w:t>
            </w:r>
          </w:p>
        </w:tc>
      </w:tr>
      <w:tr w:rsidR="00D931D6" w:rsidRPr="00D931D6" w:rsidTr="00644DA2">
        <w:trPr>
          <w:trHeight w:val="436"/>
        </w:trPr>
        <w:tc>
          <w:tcPr>
            <w:tcW w:w="675" w:type="dxa"/>
            <w:tcBorders>
              <w:top w:val="single" w:sz="4" w:space="0" w:color="auto"/>
              <w:left w:val="single" w:sz="4" w:space="0" w:color="auto"/>
              <w:bottom w:val="single" w:sz="4" w:space="0" w:color="auto"/>
              <w:right w:val="single" w:sz="4" w:space="0" w:color="auto"/>
            </w:tcBorders>
            <w:vAlign w:val="center"/>
          </w:tcPr>
          <w:p w:rsidR="0060084F" w:rsidRPr="00D931D6" w:rsidRDefault="0060084F" w:rsidP="00644DA2">
            <w:pPr>
              <w:snapToGrid w:val="0"/>
              <w:jc w:val="center"/>
              <w:rPr>
                <w:rFonts w:ascii="宋体" w:hAnsi="宋体"/>
                <w:color w:val="000000" w:themeColor="text1"/>
                <w:sz w:val="24"/>
              </w:rPr>
            </w:pPr>
            <w:r w:rsidRPr="00D931D6">
              <w:rPr>
                <w:rFonts w:ascii="宋体" w:hAnsi="宋体" w:hint="eastAsia"/>
                <w:color w:val="000000" w:themeColor="text1"/>
                <w:sz w:val="24"/>
              </w:rPr>
              <w:lastRenderedPageBreak/>
              <w:t>23</w:t>
            </w:r>
          </w:p>
        </w:tc>
        <w:tc>
          <w:tcPr>
            <w:tcW w:w="8952" w:type="dxa"/>
            <w:tcBorders>
              <w:top w:val="single" w:sz="4" w:space="0" w:color="auto"/>
              <w:left w:val="single" w:sz="4" w:space="0" w:color="auto"/>
              <w:bottom w:val="single" w:sz="4" w:space="0" w:color="auto"/>
              <w:right w:val="single" w:sz="4" w:space="0" w:color="auto"/>
            </w:tcBorders>
            <w:vAlign w:val="center"/>
          </w:tcPr>
          <w:p w:rsidR="0060084F" w:rsidRPr="00D931D6" w:rsidRDefault="0060084F" w:rsidP="00644DA2">
            <w:pPr>
              <w:adjustRightInd w:val="0"/>
              <w:snapToGrid w:val="0"/>
              <w:spacing w:line="400" w:lineRule="exact"/>
              <w:rPr>
                <w:rFonts w:ascii="宋体" w:hAnsi="宋体" w:cs="宋体"/>
                <w:b/>
                <w:bCs/>
                <w:snapToGrid w:val="0"/>
                <w:color w:val="000000" w:themeColor="text1"/>
                <w:kern w:val="0"/>
                <w:sz w:val="24"/>
              </w:rPr>
            </w:pPr>
            <w:r w:rsidRPr="00D931D6">
              <w:rPr>
                <w:rFonts w:ascii="宋体" w:hAnsi="宋体" w:cs="宋体" w:hint="eastAsia"/>
                <w:b/>
                <w:bCs/>
                <w:snapToGrid w:val="0"/>
                <w:color w:val="000000" w:themeColor="text1"/>
                <w:kern w:val="0"/>
                <w:sz w:val="24"/>
              </w:rPr>
              <w:t>1.本项目若以联合体名义参加投标的，投标文件则以联合体牵头人的名义上传电子投标文件。</w:t>
            </w:r>
          </w:p>
          <w:p w:rsidR="0060084F" w:rsidRPr="00D931D6" w:rsidRDefault="0060084F" w:rsidP="00644DA2">
            <w:pPr>
              <w:adjustRightInd w:val="0"/>
              <w:snapToGrid w:val="0"/>
              <w:spacing w:line="400" w:lineRule="exact"/>
              <w:rPr>
                <w:rFonts w:ascii="宋体" w:hAnsi="宋体" w:cs="宋体"/>
                <w:b/>
                <w:bCs/>
                <w:snapToGrid w:val="0"/>
                <w:color w:val="000000" w:themeColor="text1"/>
                <w:kern w:val="0"/>
                <w:sz w:val="24"/>
              </w:rPr>
            </w:pPr>
            <w:r w:rsidRPr="00D931D6">
              <w:rPr>
                <w:rFonts w:ascii="宋体" w:hAnsi="宋体" w:cs="宋体" w:hint="eastAsia"/>
                <w:b/>
                <w:bCs/>
                <w:snapToGrid w:val="0"/>
                <w:color w:val="000000" w:themeColor="text1"/>
                <w:kern w:val="0"/>
                <w:sz w:val="24"/>
              </w:rPr>
              <w:t>2.组成联合体参与投标的，由联合体牵头人代表联合体办理投标事宜（除招标文件特别注明外，其余投标文件中的盖章、签字要求，均指由联合体牵头人单位进行盖章、签字），联合体牵头人在投标文件中的所有承诺均代表了联合体各成员。</w:t>
            </w:r>
          </w:p>
          <w:p w:rsidR="0060084F" w:rsidRPr="00D931D6" w:rsidRDefault="0060084F" w:rsidP="00644DA2">
            <w:pPr>
              <w:adjustRightInd w:val="0"/>
              <w:snapToGrid w:val="0"/>
              <w:spacing w:line="400" w:lineRule="exact"/>
              <w:rPr>
                <w:rFonts w:ascii="宋体" w:hAnsi="宋体" w:cs="宋体"/>
                <w:b/>
                <w:bCs/>
                <w:snapToGrid w:val="0"/>
                <w:color w:val="000000" w:themeColor="text1"/>
                <w:kern w:val="0"/>
                <w:sz w:val="24"/>
              </w:rPr>
            </w:pPr>
            <w:r w:rsidRPr="00D931D6">
              <w:rPr>
                <w:rFonts w:ascii="宋体" w:hAnsi="宋体" w:cs="宋体" w:hint="eastAsia"/>
                <w:b/>
                <w:bCs/>
                <w:snapToGrid w:val="0"/>
                <w:color w:val="000000" w:themeColor="text1"/>
                <w:kern w:val="0"/>
                <w:sz w:val="24"/>
              </w:rPr>
              <w:t>3.如投标人组成联合体中标的，在项目实施中，采购单位将直接向联合体牵头人支付相应的合同金额，联合体内部的经济往来由联合体各方在联合体协议书中明确。联合体双方请自行协议双方的权利、义务。</w:t>
            </w:r>
          </w:p>
          <w:p w:rsidR="0060084F" w:rsidRPr="00D931D6" w:rsidRDefault="0060084F" w:rsidP="00644DA2">
            <w:pPr>
              <w:snapToGrid w:val="0"/>
              <w:rPr>
                <w:rFonts w:ascii="宋体" w:hAnsi="宋体" w:cs="宋体"/>
                <w:color w:val="000000" w:themeColor="text1"/>
                <w:kern w:val="0"/>
                <w:sz w:val="24"/>
              </w:rPr>
            </w:pPr>
            <w:r w:rsidRPr="00D931D6">
              <w:rPr>
                <w:rFonts w:ascii="宋体" w:hAnsi="宋体" w:cs="宋体" w:hint="eastAsia"/>
                <w:b/>
                <w:bCs/>
                <w:snapToGrid w:val="0"/>
                <w:color w:val="000000" w:themeColor="text1"/>
                <w:kern w:val="0"/>
                <w:sz w:val="24"/>
              </w:rPr>
              <w:t>4.以联合体形式参加政府采购活动的，联合体各方不得再单独参加或者与其他投标人另外组成联合体参加同一合同项下的政府采购活动</w:t>
            </w:r>
            <w:r w:rsidRPr="00D931D6">
              <w:rPr>
                <w:rFonts w:ascii="宋体" w:hAnsi="宋体" w:cs="宋体" w:hint="eastAsia"/>
                <w:b/>
                <w:bCs/>
                <w:color w:val="000000" w:themeColor="text1"/>
                <w:kern w:val="0"/>
                <w:sz w:val="24"/>
              </w:rPr>
              <w:t>。</w:t>
            </w:r>
          </w:p>
        </w:tc>
      </w:tr>
      <w:tr w:rsidR="00D931D6" w:rsidRPr="00D931D6" w:rsidTr="00644DA2">
        <w:trPr>
          <w:trHeight w:val="409"/>
        </w:trPr>
        <w:tc>
          <w:tcPr>
            <w:tcW w:w="675" w:type="dxa"/>
            <w:tcBorders>
              <w:top w:val="single" w:sz="4" w:space="0" w:color="auto"/>
              <w:left w:val="single" w:sz="4" w:space="0" w:color="auto"/>
              <w:bottom w:val="single" w:sz="4" w:space="0" w:color="auto"/>
              <w:right w:val="single" w:sz="4" w:space="0" w:color="auto"/>
            </w:tcBorders>
            <w:vAlign w:val="center"/>
          </w:tcPr>
          <w:p w:rsidR="0060084F" w:rsidRPr="00D931D6" w:rsidRDefault="0060084F" w:rsidP="00644DA2">
            <w:pPr>
              <w:snapToGrid w:val="0"/>
              <w:jc w:val="center"/>
              <w:rPr>
                <w:rFonts w:ascii="宋体" w:hAnsi="宋体"/>
                <w:color w:val="000000" w:themeColor="text1"/>
                <w:sz w:val="24"/>
              </w:rPr>
            </w:pPr>
            <w:r w:rsidRPr="00D931D6">
              <w:rPr>
                <w:rFonts w:ascii="宋体" w:hAnsi="宋体" w:hint="eastAsia"/>
                <w:color w:val="000000" w:themeColor="text1"/>
                <w:sz w:val="24"/>
              </w:rPr>
              <w:t>24</w:t>
            </w:r>
          </w:p>
        </w:tc>
        <w:tc>
          <w:tcPr>
            <w:tcW w:w="8952" w:type="dxa"/>
            <w:tcBorders>
              <w:top w:val="single" w:sz="4" w:space="0" w:color="auto"/>
              <w:left w:val="single" w:sz="4" w:space="0" w:color="auto"/>
              <w:bottom w:val="single" w:sz="4" w:space="0" w:color="auto"/>
              <w:right w:val="single" w:sz="4" w:space="0" w:color="auto"/>
            </w:tcBorders>
            <w:vAlign w:val="center"/>
          </w:tcPr>
          <w:p w:rsidR="0060084F" w:rsidRPr="00D931D6" w:rsidRDefault="0060084F" w:rsidP="00644DA2">
            <w:pPr>
              <w:rPr>
                <w:b/>
                <w:color w:val="000000" w:themeColor="text1"/>
                <w:kern w:val="0"/>
                <w:sz w:val="28"/>
              </w:rPr>
            </w:pPr>
            <w:r w:rsidRPr="00D931D6">
              <w:rPr>
                <w:rFonts w:hint="eastAsia"/>
                <w:b/>
                <w:color w:val="000000" w:themeColor="text1"/>
                <w:kern w:val="0"/>
                <w:sz w:val="28"/>
              </w:rPr>
              <w:t>疫情期间温馨提醒：</w:t>
            </w:r>
          </w:p>
          <w:p w:rsidR="0060084F" w:rsidRPr="00D931D6" w:rsidRDefault="0060084F" w:rsidP="00644DA2">
            <w:pPr>
              <w:pStyle w:val="afff8"/>
              <w:widowControl/>
              <w:tabs>
                <w:tab w:val="left" w:pos="312"/>
              </w:tabs>
              <w:spacing w:before="150" w:after="150"/>
              <w:rPr>
                <w:rFonts w:ascii="宋体" w:hAnsi="宋体" w:cs="宋体"/>
                <w:color w:val="000000" w:themeColor="text1"/>
                <w:szCs w:val="24"/>
              </w:rPr>
            </w:pPr>
            <w:r w:rsidRPr="00D931D6">
              <w:rPr>
                <w:rFonts w:ascii="宋体" w:hAnsi="宋体" w:cs="宋体" w:hint="eastAsia"/>
                <w:color w:val="000000" w:themeColor="text1"/>
                <w:szCs w:val="24"/>
              </w:rPr>
              <w:t>1.本项目采用电子投标，如投标人</w:t>
            </w:r>
            <w:r w:rsidRPr="00D931D6">
              <w:rPr>
                <w:rFonts w:ascii="宋体" w:hAnsi="宋体" w:cs="宋体"/>
                <w:color w:val="000000" w:themeColor="text1"/>
                <w:szCs w:val="24"/>
              </w:rPr>
              <w:t>采用现场递交方式递交电子备份投标文件</w:t>
            </w:r>
            <w:r w:rsidRPr="00D931D6">
              <w:rPr>
                <w:rFonts w:ascii="宋体" w:hAnsi="宋体" w:cs="宋体" w:hint="eastAsia"/>
                <w:color w:val="000000" w:themeColor="text1"/>
                <w:szCs w:val="24"/>
              </w:rPr>
              <w:t>或欲参加现场开标活动，请自觉遵守“疫情防控”制度，</w:t>
            </w:r>
            <w:r w:rsidRPr="00D931D6">
              <w:rPr>
                <w:rFonts w:ascii="宋体" w:hAnsi="宋体" w:cs="宋体"/>
                <w:color w:val="000000" w:themeColor="text1"/>
                <w:szCs w:val="24"/>
              </w:rPr>
              <w:t>在投标文件递交工作</w:t>
            </w:r>
            <w:r w:rsidRPr="00D931D6">
              <w:rPr>
                <w:rFonts w:ascii="宋体" w:hAnsi="宋体" w:cs="宋体" w:hint="eastAsia"/>
                <w:color w:val="000000" w:themeColor="text1"/>
                <w:szCs w:val="24"/>
              </w:rPr>
              <w:t>或开评标工作</w:t>
            </w:r>
            <w:r w:rsidRPr="00D931D6">
              <w:rPr>
                <w:rFonts w:ascii="宋体" w:hAnsi="宋体" w:cs="宋体"/>
                <w:color w:val="000000" w:themeColor="text1"/>
                <w:szCs w:val="24"/>
              </w:rPr>
              <w:t>完成后应立即离开，无故不得在现场逗留</w:t>
            </w:r>
            <w:r w:rsidRPr="00D931D6">
              <w:rPr>
                <w:rFonts w:ascii="宋体" w:hAnsi="宋体" w:cs="宋体" w:hint="eastAsia"/>
                <w:color w:val="000000" w:themeColor="text1"/>
                <w:szCs w:val="24"/>
              </w:rPr>
              <w:t>，并全程佩戴口罩，与他人保持1.5米以上距离，配合进行体温检测、主动出示“健康码”、“行程卡”。</w:t>
            </w:r>
            <w:r w:rsidRPr="00D931D6">
              <w:rPr>
                <w:rFonts w:ascii="宋体" w:hAnsi="宋体" w:cs="宋体"/>
                <w:color w:val="000000" w:themeColor="text1"/>
                <w:szCs w:val="24"/>
              </w:rPr>
              <w:t>如行程码带“</w:t>
            </w:r>
            <w:r w:rsidRPr="00D931D6">
              <w:rPr>
                <w:rFonts w:ascii="宋体" w:hAnsi="宋体" w:cs="宋体" w:hint="eastAsia"/>
                <w:color w:val="000000" w:themeColor="text1"/>
                <w:szCs w:val="24"/>
              </w:rPr>
              <w:t>*”的，请如实告知我们近14天的行程并配合做好流调，有发热（体温超过37.2℃）等症状的，请暂缓来访。</w:t>
            </w:r>
          </w:p>
          <w:p w:rsidR="0060084F" w:rsidRPr="00D931D6" w:rsidRDefault="0060084F" w:rsidP="00644DA2">
            <w:pPr>
              <w:pStyle w:val="afff8"/>
              <w:widowControl/>
              <w:tabs>
                <w:tab w:val="left" w:pos="312"/>
              </w:tabs>
              <w:spacing w:before="150" w:after="150"/>
              <w:rPr>
                <w:rFonts w:ascii="宋体" w:hAnsi="宋体" w:cs="宋体"/>
                <w:color w:val="000000" w:themeColor="text1"/>
                <w:szCs w:val="24"/>
              </w:rPr>
            </w:pPr>
            <w:r w:rsidRPr="00D931D6">
              <w:rPr>
                <w:rFonts w:ascii="宋体" w:hAnsi="宋体" w:cs="宋体" w:hint="eastAsia"/>
                <w:color w:val="000000" w:themeColor="text1"/>
                <w:szCs w:val="24"/>
              </w:rPr>
              <w:t>2.中高风险地区（以官方实施更新为准）来金返金人员需提供“健康码”、“行程卡、”“疫苗接种情况”及有效时限内（如有需要请提早联系采购代理机构工作人员查询相应时限，如后期有变动不再另行通知。）的内核酸检测阴性证明（纸质或电子版）或立即就近做一次核酸检测。请投标人切实履行疫情防控责任，对不配合接受体温检测、不配戴口罩、有发热、咳嗽等症状以及其他不符合疫情防控要求的人员，谢绝进入交易中心参加投标活动，并登记上报。</w:t>
            </w:r>
          </w:p>
          <w:p w:rsidR="0060084F" w:rsidRPr="00D931D6" w:rsidRDefault="0060084F" w:rsidP="00644DA2">
            <w:pPr>
              <w:snapToGrid w:val="0"/>
              <w:rPr>
                <w:rFonts w:ascii="宋体" w:hAnsi="宋体"/>
                <w:color w:val="000000" w:themeColor="text1"/>
                <w:sz w:val="24"/>
              </w:rPr>
            </w:pPr>
            <w:r w:rsidRPr="00D931D6">
              <w:rPr>
                <w:rFonts w:ascii="宋体" w:hAnsi="宋体" w:cs="宋体" w:hint="eastAsia"/>
                <w:color w:val="000000" w:themeColor="text1"/>
                <w:kern w:val="0"/>
                <w:sz w:val="24"/>
              </w:rPr>
              <w:t>3.请各投标人提前到达，以免耽误投标。因提前到达预留时间不足、未佩戴口罩、非绿色“健康码”、体温异常等情况导致不能进入交易中心参加投标活动的后果，由各投标人自行承担。</w:t>
            </w:r>
          </w:p>
        </w:tc>
      </w:tr>
      <w:tr w:rsidR="00D931D6" w:rsidRPr="00D931D6" w:rsidTr="00644DA2">
        <w:trPr>
          <w:trHeight w:val="409"/>
        </w:trPr>
        <w:tc>
          <w:tcPr>
            <w:tcW w:w="675" w:type="dxa"/>
            <w:tcBorders>
              <w:top w:val="single" w:sz="4" w:space="0" w:color="auto"/>
              <w:left w:val="single" w:sz="4" w:space="0" w:color="auto"/>
              <w:bottom w:val="single" w:sz="4" w:space="0" w:color="auto"/>
              <w:right w:val="single" w:sz="4" w:space="0" w:color="auto"/>
            </w:tcBorders>
            <w:vAlign w:val="center"/>
          </w:tcPr>
          <w:p w:rsidR="0060084F" w:rsidRPr="00D931D6" w:rsidRDefault="0060084F" w:rsidP="00644DA2">
            <w:pPr>
              <w:snapToGrid w:val="0"/>
              <w:jc w:val="center"/>
              <w:rPr>
                <w:rFonts w:ascii="宋体" w:hAnsi="宋体"/>
                <w:color w:val="000000" w:themeColor="text1"/>
                <w:sz w:val="24"/>
                <w:szCs w:val="20"/>
              </w:rPr>
            </w:pPr>
            <w:r w:rsidRPr="00D931D6">
              <w:rPr>
                <w:rFonts w:ascii="宋体" w:hAnsi="宋体" w:hint="eastAsia"/>
                <w:color w:val="000000" w:themeColor="text1"/>
                <w:sz w:val="24"/>
              </w:rPr>
              <w:t>24</w:t>
            </w:r>
          </w:p>
        </w:tc>
        <w:tc>
          <w:tcPr>
            <w:tcW w:w="8952" w:type="dxa"/>
            <w:tcBorders>
              <w:top w:val="single" w:sz="4" w:space="0" w:color="auto"/>
              <w:left w:val="single" w:sz="4" w:space="0" w:color="auto"/>
              <w:bottom w:val="single" w:sz="4" w:space="0" w:color="auto"/>
              <w:right w:val="single" w:sz="4" w:space="0" w:color="auto"/>
            </w:tcBorders>
            <w:vAlign w:val="center"/>
          </w:tcPr>
          <w:p w:rsidR="0060084F" w:rsidRPr="00D931D6" w:rsidRDefault="0060084F" w:rsidP="00644DA2">
            <w:pPr>
              <w:snapToGrid w:val="0"/>
              <w:rPr>
                <w:rFonts w:ascii="宋体" w:hAnsi="宋体"/>
                <w:color w:val="000000" w:themeColor="text1"/>
                <w:sz w:val="24"/>
                <w:szCs w:val="20"/>
              </w:rPr>
            </w:pPr>
            <w:r w:rsidRPr="00D931D6">
              <w:rPr>
                <w:rFonts w:ascii="宋体" w:hAnsi="宋体" w:hint="eastAsia"/>
                <w:color w:val="000000" w:themeColor="text1"/>
                <w:sz w:val="24"/>
              </w:rPr>
              <w:t>投标文件有效期：120</w:t>
            </w:r>
            <w:r w:rsidRPr="00D931D6">
              <w:rPr>
                <w:rFonts w:ascii="宋体" w:hAnsi="宋体" w:cs="Arial" w:hint="eastAsia"/>
                <w:color w:val="000000" w:themeColor="text1"/>
                <w:sz w:val="24"/>
              </w:rPr>
              <w:t>天</w:t>
            </w:r>
          </w:p>
        </w:tc>
      </w:tr>
      <w:tr w:rsidR="00D931D6" w:rsidRPr="00D931D6" w:rsidTr="00644DA2">
        <w:trPr>
          <w:trHeight w:val="840"/>
        </w:trPr>
        <w:tc>
          <w:tcPr>
            <w:tcW w:w="675" w:type="dxa"/>
            <w:tcBorders>
              <w:top w:val="single" w:sz="4" w:space="0" w:color="auto"/>
              <w:left w:val="single" w:sz="4" w:space="0" w:color="auto"/>
              <w:bottom w:val="single" w:sz="4" w:space="0" w:color="auto"/>
              <w:right w:val="single" w:sz="4" w:space="0" w:color="auto"/>
            </w:tcBorders>
            <w:vAlign w:val="center"/>
          </w:tcPr>
          <w:p w:rsidR="0060084F" w:rsidRPr="00D931D6" w:rsidRDefault="0060084F" w:rsidP="00644DA2">
            <w:pPr>
              <w:snapToGrid w:val="0"/>
              <w:jc w:val="center"/>
              <w:rPr>
                <w:rFonts w:ascii="宋体" w:hAnsi="宋体"/>
                <w:color w:val="000000" w:themeColor="text1"/>
                <w:sz w:val="24"/>
                <w:szCs w:val="20"/>
              </w:rPr>
            </w:pPr>
            <w:r w:rsidRPr="00D931D6">
              <w:rPr>
                <w:rFonts w:ascii="宋体" w:hAnsi="宋体" w:hint="eastAsia"/>
                <w:color w:val="000000" w:themeColor="text1"/>
                <w:sz w:val="24"/>
              </w:rPr>
              <w:t>25</w:t>
            </w:r>
          </w:p>
        </w:tc>
        <w:tc>
          <w:tcPr>
            <w:tcW w:w="8952" w:type="dxa"/>
            <w:tcBorders>
              <w:top w:val="single" w:sz="4" w:space="0" w:color="auto"/>
              <w:left w:val="single" w:sz="4" w:space="0" w:color="auto"/>
              <w:bottom w:val="single" w:sz="4" w:space="0" w:color="auto"/>
              <w:right w:val="single" w:sz="4" w:space="0" w:color="auto"/>
            </w:tcBorders>
            <w:vAlign w:val="center"/>
          </w:tcPr>
          <w:p w:rsidR="0060084F" w:rsidRPr="00D931D6" w:rsidRDefault="0060084F" w:rsidP="00644DA2">
            <w:pPr>
              <w:snapToGrid w:val="0"/>
              <w:rPr>
                <w:rFonts w:ascii="宋体" w:hAnsi="宋体"/>
                <w:color w:val="000000" w:themeColor="text1"/>
                <w:sz w:val="24"/>
                <w:szCs w:val="20"/>
              </w:rPr>
            </w:pPr>
            <w:r w:rsidRPr="00D931D6">
              <w:rPr>
                <w:rFonts w:ascii="宋体" w:hAnsi="宋体" w:hint="eastAsia"/>
                <w:color w:val="000000" w:themeColor="text1"/>
                <w:sz w:val="24"/>
              </w:rPr>
              <w:t>解释：本招标文件的解释权属于采购人、采购代理机构。</w:t>
            </w:r>
          </w:p>
        </w:tc>
      </w:tr>
    </w:tbl>
    <w:p w:rsidR="00A6111D" w:rsidRPr="00D931D6" w:rsidRDefault="0060084F">
      <w:pPr>
        <w:adjustRightInd w:val="0"/>
        <w:snapToGrid w:val="0"/>
        <w:spacing w:beforeLines="50" w:before="120" w:afterLines="50" w:after="120"/>
        <w:ind w:left="238"/>
        <w:jc w:val="left"/>
        <w:outlineLvl w:val="1"/>
        <w:rPr>
          <w:color w:val="000000" w:themeColor="text1"/>
        </w:rPr>
      </w:pPr>
      <w:r w:rsidRPr="00D931D6">
        <w:rPr>
          <w:color w:val="000000" w:themeColor="text1"/>
        </w:rPr>
        <w:br w:type="page"/>
      </w:r>
      <w:r w:rsidR="003C01D1" w:rsidRPr="00D931D6">
        <w:rPr>
          <w:rFonts w:ascii="宋体" w:hAnsi="宋体" w:hint="eastAsia"/>
          <w:b/>
          <w:color w:val="000000" w:themeColor="text1"/>
          <w:sz w:val="32"/>
          <w:szCs w:val="28"/>
        </w:rPr>
        <w:lastRenderedPageBreak/>
        <w:t>一  总  则</w:t>
      </w:r>
    </w:p>
    <w:p w:rsidR="00A6111D" w:rsidRPr="00D931D6" w:rsidRDefault="003C01D1">
      <w:pPr>
        <w:pStyle w:val="35"/>
        <w:rPr>
          <w:color w:val="000000" w:themeColor="text1"/>
          <w:szCs w:val="24"/>
        </w:rPr>
      </w:pPr>
      <w:r w:rsidRPr="00D931D6">
        <w:rPr>
          <w:rFonts w:hint="eastAsia"/>
          <w:color w:val="000000" w:themeColor="text1"/>
        </w:rPr>
        <w:t>（一）</w:t>
      </w:r>
      <w:r w:rsidRPr="00D931D6">
        <w:rPr>
          <w:color w:val="000000" w:themeColor="text1"/>
        </w:rPr>
        <w:t xml:space="preserve"> </w:t>
      </w:r>
      <w:r w:rsidRPr="00D931D6">
        <w:rPr>
          <w:color w:val="000000" w:themeColor="text1"/>
        </w:rPr>
        <w:t>适用范围</w:t>
      </w:r>
    </w:p>
    <w:p w:rsidR="00A6111D" w:rsidRPr="00D931D6" w:rsidRDefault="003C01D1">
      <w:pPr>
        <w:snapToGrid w:val="0"/>
        <w:ind w:firstLineChars="200" w:firstLine="480"/>
        <w:jc w:val="left"/>
        <w:rPr>
          <w:rFonts w:ascii="宋体" w:hAnsi="宋体"/>
          <w:color w:val="000000" w:themeColor="text1"/>
          <w:sz w:val="24"/>
          <w:szCs w:val="20"/>
        </w:rPr>
      </w:pPr>
      <w:r w:rsidRPr="00D931D6">
        <w:rPr>
          <w:rFonts w:ascii="宋体" w:hAnsi="宋体" w:hint="eastAsia"/>
          <w:color w:val="000000" w:themeColor="text1"/>
          <w:sz w:val="24"/>
        </w:rPr>
        <w:t>本招标文件适用于</w:t>
      </w:r>
      <w:r w:rsidRPr="00D931D6">
        <w:rPr>
          <w:rFonts w:ascii="宋体" w:hAnsi="宋体" w:hint="eastAsia"/>
          <w:b/>
          <w:color w:val="000000" w:themeColor="text1"/>
          <w:sz w:val="28"/>
          <w:szCs w:val="28"/>
        </w:rPr>
        <w:t>浦江县农业农村局乡村振兴示范建设数据安全产品采购项目</w:t>
      </w:r>
      <w:r w:rsidRPr="00D931D6">
        <w:rPr>
          <w:rFonts w:ascii="宋体" w:hAnsi="宋体" w:hint="eastAsia"/>
          <w:color w:val="000000" w:themeColor="text1"/>
          <w:sz w:val="24"/>
        </w:rPr>
        <w:t>的招标、投标、评标、定标、验收、合同履约、付款等行为（法律、法规另有规定的，从其规定）。</w:t>
      </w:r>
    </w:p>
    <w:p w:rsidR="00A6111D" w:rsidRPr="00D931D6" w:rsidRDefault="003C01D1">
      <w:pPr>
        <w:pStyle w:val="35"/>
        <w:rPr>
          <w:color w:val="000000" w:themeColor="text1"/>
        </w:rPr>
      </w:pPr>
      <w:r w:rsidRPr="00D931D6">
        <w:rPr>
          <w:rFonts w:hint="eastAsia"/>
          <w:color w:val="000000" w:themeColor="text1"/>
        </w:rPr>
        <w:t>（二）定义</w:t>
      </w:r>
    </w:p>
    <w:p w:rsidR="00A6111D" w:rsidRPr="00D931D6" w:rsidRDefault="003C01D1">
      <w:pPr>
        <w:snapToGrid w:val="0"/>
        <w:ind w:firstLineChars="200" w:firstLine="464"/>
        <w:jc w:val="left"/>
        <w:rPr>
          <w:rFonts w:ascii="宋体" w:hAnsi="宋体"/>
          <w:color w:val="000000" w:themeColor="text1"/>
          <w:spacing w:val="-4"/>
          <w:sz w:val="24"/>
        </w:rPr>
      </w:pPr>
      <w:r w:rsidRPr="00D931D6">
        <w:rPr>
          <w:rFonts w:ascii="宋体" w:hAnsi="宋体"/>
          <w:color w:val="000000" w:themeColor="text1"/>
          <w:spacing w:val="-4"/>
          <w:sz w:val="24"/>
        </w:rPr>
        <w:t>1</w:t>
      </w:r>
      <w:r w:rsidRPr="00D931D6">
        <w:rPr>
          <w:rFonts w:ascii="宋体" w:hAnsi="宋体" w:hint="eastAsia"/>
          <w:color w:val="000000" w:themeColor="text1"/>
          <w:spacing w:val="-4"/>
          <w:sz w:val="24"/>
        </w:rPr>
        <w:t>.</w:t>
      </w:r>
      <w:r w:rsidRPr="00D931D6">
        <w:rPr>
          <w:color w:val="000000" w:themeColor="text1"/>
          <w:spacing w:val="-4"/>
          <w:sz w:val="24"/>
        </w:rPr>
        <w:t xml:space="preserve"> </w:t>
      </w:r>
      <w:r w:rsidRPr="00D931D6">
        <w:rPr>
          <w:color w:val="000000" w:themeColor="text1"/>
          <w:spacing w:val="-4"/>
          <w:sz w:val="24"/>
        </w:rPr>
        <w:t>采购人系指</w:t>
      </w:r>
      <w:r w:rsidRPr="00D931D6">
        <w:rPr>
          <w:rFonts w:hint="eastAsia"/>
          <w:color w:val="000000" w:themeColor="text1"/>
          <w:spacing w:val="-4"/>
          <w:sz w:val="24"/>
        </w:rPr>
        <w:t>采购单位、采购</w:t>
      </w:r>
      <w:r w:rsidRPr="00D931D6">
        <w:rPr>
          <w:color w:val="000000" w:themeColor="text1"/>
          <w:spacing w:val="-4"/>
          <w:sz w:val="24"/>
        </w:rPr>
        <w:t>代理机构</w:t>
      </w:r>
      <w:r w:rsidRPr="00D931D6">
        <w:rPr>
          <w:rFonts w:hint="eastAsia"/>
          <w:color w:val="000000" w:themeColor="text1"/>
          <w:spacing w:val="-4"/>
          <w:sz w:val="24"/>
        </w:rPr>
        <w:t>系指</w:t>
      </w:r>
      <w:r w:rsidRPr="00D931D6">
        <w:rPr>
          <w:color w:val="000000" w:themeColor="text1"/>
          <w:spacing w:val="-4"/>
          <w:sz w:val="24"/>
        </w:rPr>
        <w:t>组织本次招标的代理机构。</w:t>
      </w:r>
    </w:p>
    <w:p w:rsidR="00A6111D" w:rsidRPr="00D931D6" w:rsidRDefault="003C01D1">
      <w:pPr>
        <w:snapToGrid w:val="0"/>
        <w:ind w:firstLineChars="200" w:firstLine="464"/>
        <w:jc w:val="left"/>
        <w:rPr>
          <w:rFonts w:ascii="宋体" w:hAnsi="宋体"/>
          <w:color w:val="000000" w:themeColor="text1"/>
          <w:spacing w:val="-4"/>
          <w:sz w:val="24"/>
        </w:rPr>
      </w:pPr>
      <w:r w:rsidRPr="00D931D6">
        <w:rPr>
          <w:rFonts w:ascii="宋体" w:hAnsi="宋体"/>
          <w:color w:val="000000" w:themeColor="text1"/>
          <w:spacing w:val="-4"/>
          <w:sz w:val="24"/>
        </w:rPr>
        <w:t>2</w:t>
      </w:r>
      <w:r w:rsidRPr="00D931D6">
        <w:rPr>
          <w:rFonts w:ascii="宋体" w:hAnsi="宋体" w:hint="eastAsia"/>
          <w:color w:val="000000" w:themeColor="text1"/>
          <w:spacing w:val="-4"/>
          <w:sz w:val="24"/>
        </w:rPr>
        <w:t>.“</w:t>
      </w:r>
      <w:r w:rsidRPr="00D931D6">
        <w:rPr>
          <w:rFonts w:ascii="宋体" w:hAnsi="宋体"/>
          <w:color w:val="000000" w:themeColor="text1"/>
          <w:spacing w:val="-4"/>
          <w:sz w:val="24"/>
        </w:rPr>
        <w:t>投标人”系指</w:t>
      </w:r>
      <w:r w:rsidRPr="00D931D6">
        <w:rPr>
          <w:rFonts w:ascii="宋体" w:hAnsi="宋体" w:hint="eastAsia"/>
          <w:color w:val="000000" w:themeColor="text1"/>
          <w:spacing w:val="-4"/>
          <w:sz w:val="24"/>
        </w:rPr>
        <w:t>响应招标、参加投标竞争的法人、其他组织或者自然人</w:t>
      </w:r>
      <w:r w:rsidRPr="00D931D6">
        <w:rPr>
          <w:rFonts w:ascii="宋体" w:hAnsi="宋体"/>
          <w:color w:val="000000" w:themeColor="text1"/>
          <w:spacing w:val="-4"/>
          <w:sz w:val="24"/>
        </w:rPr>
        <w:t>。</w:t>
      </w:r>
    </w:p>
    <w:p w:rsidR="00A6111D" w:rsidRPr="00D931D6" w:rsidRDefault="003C01D1">
      <w:pPr>
        <w:snapToGrid w:val="0"/>
        <w:ind w:firstLineChars="200" w:firstLine="464"/>
        <w:jc w:val="left"/>
        <w:rPr>
          <w:rFonts w:ascii="宋体" w:hAnsi="宋体"/>
          <w:color w:val="000000" w:themeColor="text1"/>
          <w:spacing w:val="-4"/>
          <w:sz w:val="24"/>
        </w:rPr>
      </w:pPr>
      <w:r w:rsidRPr="00D931D6">
        <w:rPr>
          <w:rFonts w:ascii="宋体" w:hAnsi="宋体"/>
          <w:color w:val="000000" w:themeColor="text1"/>
          <w:spacing w:val="-4"/>
          <w:sz w:val="24"/>
        </w:rPr>
        <w:t>3</w:t>
      </w:r>
      <w:r w:rsidRPr="00D931D6">
        <w:rPr>
          <w:rFonts w:ascii="宋体" w:hAnsi="宋体" w:hint="eastAsia"/>
          <w:color w:val="000000" w:themeColor="text1"/>
          <w:spacing w:val="-4"/>
          <w:sz w:val="24"/>
        </w:rPr>
        <w:t>.</w:t>
      </w:r>
      <w:r w:rsidRPr="00D931D6">
        <w:rPr>
          <w:rFonts w:ascii="宋体" w:hAnsi="宋体"/>
          <w:color w:val="000000" w:themeColor="text1"/>
          <w:spacing w:val="-4"/>
          <w:sz w:val="24"/>
        </w:rPr>
        <w:t>“产品”系指供方按招标文件规定，须向采购人提供的一切设备、保险、税金、备品备件、工具、手册及其它有关技术资料和材料。</w:t>
      </w:r>
    </w:p>
    <w:p w:rsidR="00A6111D" w:rsidRPr="00D931D6" w:rsidRDefault="003C01D1">
      <w:pPr>
        <w:snapToGrid w:val="0"/>
        <w:ind w:firstLineChars="200" w:firstLine="464"/>
        <w:jc w:val="left"/>
        <w:rPr>
          <w:rFonts w:ascii="宋体" w:hAnsi="宋体"/>
          <w:color w:val="000000" w:themeColor="text1"/>
          <w:spacing w:val="-4"/>
          <w:sz w:val="24"/>
        </w:rPr>
      </w:pPr>
      <w:r w:rsidRPr="00D931D6">
        <w:rPr>
          <w:rFonts w:ascii="宋体" w:hAnsi="宋体"/>
          <w:color w:val="000000" w:themeColor="text1"/>
          <w:spacing w:val="-4"/>
          <w:sz w:val="24"/>
        </w:rPr>
        <w:t>4</w:t>
      </w:r>
      <w:r w:rsidRPr="00D931D6">
        <w:rPr>
          <w:rFonts w:ascii="宋体" w:hAnsi="宋体" w:hint="eastAsia"/>
          <w:color w:val="000000" w:themeColor="text1"/>
          <w:spacing w:val="-4"/>
          <w:sz w:val="24"/>
        </w:rPr>
        <w:t>.</w:t>
      </w:r>
      <w:r w:rsidRPr="00D931D6">
        <w:rPr>
          <w:rFonts w:ascii="宋体" w:hAnsi="宋体"/>
          <w:color w:val="000000" w:themeColor="text1"/>
          <w:spacing w:val="-4"/>
          <w:sz w:val="24"/>
        </w:rPr>
        <w:t>“服务”系指招标文件规定投标人须承担的安装、调试、技术协助、校准、培训、技术指导以及其他类似的义务。</w:t>
      </w:r>
    </w:p>
    <w:p w:rsidR="00A6111D" w:rsidRPr="00D931D6" w:rsidRDefault="003C01D1">
      <w:pPr>
        <w:snapToGrid w:val="0"/>
        <w:ind w:firstLineChars="200" w:firstLine="464"/>
        <w:jc w:val="left"/>
        <w:rPr>
          <w:rFonts w:ascii="宋体" w:hAnsi="宋体"/>
          <w:color w:val="000000" w:themeColor="text1"/>
          <w:spacing w:val="-4"/>
          <w:sz w:val="24"/>
        </w:rPr>
      </w:pPr>
      <w:r w:rsidRPr="00D931D6">
        <w:rPr>
          <w:rFonts w:ascii="宋体" w:hAnsi="宋体"/>
          <w:color w:val="000000" w:themeColor="text1"/>
          <w:spacing w:val="-4"/>
          <w:sz w:val="24"/>
        </w:rPr>
        <w:t>5</w:t>
      </w:r>
      <w:r w:rsidRPr="00D931D6">
        <w:rPr>
          <w:rFonts w:ascii="宋体" w:hAnsi="宋体" w:hint="eastAsia"/>
          <w:color w:val="000000" w:themeColor="text1"/>
          <w:spacing w:val="-4"/>
          <w:sz w:val="24"/>
        </w:rPr>
        <w:t>.</w:t>
      </w:r>
      <w:r w:rsidRPr="00D931D6">
        <w:rPr>
          <w:rFonts w:ascii="宋体" w:hAnsi="宋体"/>
          <w:color w:val="000000" w:themeColor="text1"/>
          <w:spacing w:val="-4"/>
          <w:sz w:val="24"/>
        </w:rPr>
        <w:t>“项目”系指投标人按招标文件规定向采购人提供的产品和服务。</w:t>
      </w:r>
    </w:p>
    <w:p w:rsidR="00A6111D" w:rsidRPr="00D931D6" w:rsidRDefault="003C01D1">
      <w:pPr>
        <w:snapToGrid w:val="0"/>
        <w:ind w:firstLineChars="200" w:firstLine="464"/>
        <w:jc w:val="left"/>
        <w:rPr>
          <w:rFonts w:ascii="宋体" w:hAnsi="宋体"/>
          <w:color w:val="000000" w:themeColor="text1"/>
          <w:spacing w:val="-4"/>
          <w:sz w:val="24"/>
        </w:rPr>
      </w:pPr>
      <w:r w:rsidRPr="00D931D6">
        <w:rPr>
          <w:rFonts w:ascii="宋体" w:hAnsi="宋体"/>
          <w:color w:val="000000" w:themeColor="text1"/>
          <w:spacing w:val="-4"/>
          <w:sz w:val="24"/>
        </w:rPr>
        <w:t>6</w:t>
      </w:r>
      <w:r w:rsidRPr="00D931D6">
        <w:rPr>
          <w:rFonts w:ascii="宋体" w:hAnsi="宋体" w:hint="eastAsia"/>
          <w:color w:val="000000" w:themeColor="text1"/>
          <w:spacing w:val="-4"/>
          <w:sz w:val="24"/>
        </w:rPr>
        <w:t>.</w:t>
      </w:r>
      <w:r w:rsidRPr="00D931D6">
        <w:rPr>
          <w:rFonts w:ascii="宋体" w:hAnsi="宋体"/>
          <w:color w:val="000000" w:themeColor="text1"/>
          <w:spacing w:val="-4"/>
          <w:sz w:val="24"/>
        </w:rPr>
        <w:t>“书面形式”包括信函、传真、电报等。</w:t>
      </w:r>
    </w:p>
    <w:p w:rsidR="00A6111D" w:rsidRPr="00D931D6" w:rsidRDefault="003C01D1">
      <w:pPr>
        <w:snapToGrid w:val="0"/>
        <w:ind w:firstLineChars="200" w:firstLine="464"/>
        <w:jc w:val="left"/>
        <w:rPr>
          <w:rFonts w:ascii="宋体" w:hAnsi="宋体"/>
          <w:color w:val="000000" w:themeColor="text1"/>
          <w:spacing w:val="-4"/>
          <w:sz w:val="24"/>
        </w:rPr>
      </w:pPr>
      <w:r w:rsidRPr="00D931D6">
        <w:rPr>
          <w:rFonts w:ascii="宋体" w:hAnsi="宋体"/>
          <w:color w:val="000000" w:themeColor="text1"/>
          <w:spacing w:val="-4"/>
          <w:sz w:val="24"/>
        </w:rPr>
        <w:t>7</w:t>
      </w:r>
      <w:r w:rsidRPr="00D931D6">
        <w:rPr>
          <w:rFonts w:ascii="宋体" w:hAnsi="宋体" w:hint="eastAsia"/>
          <w:color w:val="000000" w:themeColor="text1"/>
          <w:spacing w:val="-4"/>
          <w:sz w:val="24"/>
        </w:rPr>
        <w:t>. 凡是标有“▲”符号或标有“必须”字眼描述的条款以及项目的数量、工期（交货期）、付款方式、质保期、投标有效期、投标保证金均属于实质性条款，不允许负偏离，否则作无效标处理。</w:t>
      </w:r>
    </w:p>
    <w:p w:rsidR="00A6111D" w:rsidRPr="00D931D6" w:rsidRDefault="003C01D1">
      <w:pPr>
        <w:pStyle w:val="35"/>
        <w:rPr>
          <w:rFonts w:ascii="宋体" w:hAnsi="宋体"/>
          <w:b w:val="0"/>
          <w:color w:val="000000" w:themeColor="text1"/>
          <w:sz w:val="24"/>
          <w:szCs w:val="20"/>
        </w:rPr>
      </w:pPr>
      <w:r w:rsidRPr="00D931D6">
        <w:rPr>
          <w:rFonts w:hint="eastAsia"/>
          <w:color w:val="000000" w:themeColor="text1"/>
        </w:rPr>
        <w:t>（三）招标方式</w:t>
      </w:r>
    </w:p>
    <w:p w:rsidR="00A6111D" w:rsidRPr="00D931D6" w:rsidRDefault="003C01D1">
      <w:pPr>
        <w:snapToGrid w:val="0"/>
        <w:ind w:firstLineChars="200" w:firstLine="480"/>
        <w:jc w:val="left"/>
        <w:rPr>
          <w:rFonts w:ascii="宋体" w:hAnsi="宋体"/>
          <w:color w:val="000000" w:themeColor="text1"/>
          <w:sz w:val="24"/>
          <w:szCs w:val="20"/>
        </w:rPr>
      </w:pPr>
      <w:r w:rsidRPr="00D931D6">
        <w:rPr>
          <w:rFonts w:ascii="宋体" w:hAnsi="宋体"/>
          <w:color w:val="000000" w:themeColor="text1"/>
          <w:sz w:val="24"/>
        </w:rPr>
        <w:t>本次招标采用公开招标方式进行。</w:t>
      </w:r>
    </w:p>
    <w:p w:rsidR="00A6111D" w:rsidRPr="00D931D6" w:rsidRDefault="003C01D1">
      <w:pPr>
        <w:pStyle w:val="35"/>
        <w:rPr>
          <w:color w:val="000000" w:themeColor="text1"/>
        </w:rPr>
      </w:pPr>
      <w:r w:rsidRPr="00D931D6">
        <w:rPr>
          <w:rFonts w:hint="eastAsia"/>
          <w:color w:val="000000" w:themeColor="text1"/>
        </w:rPr>
        <w:t>（四）投标委托</w:t>
      </w:r>
    </w:p>
    <w:p w:rsidR="00A6111D" w:rsidRPr="00D931D6" w:rsidRDefault="003C01D1">
      <w:pPr>
        <w:pStyle w:val="affc"/>
        <w:snapToGrid w:val="0"/>
        <w:spacing w:line="240" w:lineRule="auto"/>
        <w:ind w:firstLineChars="200" w:firstLine="464"/>
        <w:jc w:val="left"/>
        <w:rPr>
          <w:rFonts w:hAnsi="宋体" w:cs="Arial"/>
          <w:color w:val="000000" w:themeColor="text1"/>
          <w:sz w:val="24"/>
        </w:rPr>
      </w:pPr>
      <w:r w:rsidRPr="00D931D6">
        <w:rPr>
          <w:rFonts w:hAnsi="宋体" w:cs="Arial" w:hint="eastAsia"/>
          <w:color w:val="000000" w:themeColor="text1"/>
          <w:sz w:val="24"/>
        </w:rPr>
        <w:t>本项目不要求投标人到开标现场开标，但投标人应派法定代表人或委托代理人准时在线出席电子开标会议，随时关注开标进度。如在开标过程中有电子询标，应在规定的时间内对电子询标进行澄清、答复。如在开标过程中有电子询标，应在规定的时间内对电子询标函进行澄清、答复。超过规定时间的询标函将不予接受，评标委员会可以作出不利于被询标人的决定。</w:t>
      </w:r>
    </w:p>
    <w:p w:rsidR="00A6111D" w:rsidRPr="00D931D6" w:rsidRDefault="003C01D1">
      <w:pPr>
        <w:pStyle w:val="affc"/>
        <w:snapToGrid w:val="0"/>
        <w:spacing w:line="240" w:lineRule="auto"/>
        <w:ind w:firstLineChars="200" w:firstLine="464"/>
        <w:jc w:val="left"/>
        <w:rPr>
          <w:rFonts w:hAnsi="宋体"/>
          <w:color w:val="000000" w:themeColor="text1"/>
          <w:sz w:val="24"/>
          <w:szCs w:val="24"/>
        </w:rPr>
      </w:pPr>
      <w:r w:rsidRPr="00D931D6">
        <w:rPr>
          <w:rFonts w:hAnsi="宋体" w:cs="Arial" w:hint="eastAsia"/>
          <w:color w:val="000000" w:themeColor="text1"/>
          <w:sz w:val="24"/>
        </w:rPr>
        <w:t>投标人未按招标文件要求派代表参加电子开标会议的，视同认可开标结果，不得对开标过程及开标结果提出质疑。</w:t>
      </w:r>
    </w:p>
    <w:p w:rsidR="00A6111D" w:rsidRPr="00D931D6" w:rsidRDefault="003C01D1">
      <w:pPr>
        <w:pStyle w:val="35"/>
        <w:rPr>
          <w:color w:val="000000" w:themeColor="text1"/>
        </w:rPr>
      </w:pPr>
      <w:r w:rsidRPr="00D931D6">
        <w:rPr>
          <w:rFonts w:hint="eastAsia"/>
          <w:color w:val="000000" w:themeColor="text1"/>
        </w:rPr>
        <w:t>（五）投标费用</w:t>
      </w:r>
    </w:p>
    <w:p w:rsidR="00A6111D" w:rsidRPr="00D931D6" w:rsidRDefault="003C01D1">
      <w:pPr>
        <w:snapToGrid w:val="0"/>
        <w:ind w:firstLineChars="200" w:firstLine="480"/>
        <w:jc w:val="left"/>
        <w:rPr>
          <w:rFonts w:ascii="宋体" w:hAnsi="宋体"/>
          <w:color w:val="000000" w:themeColor="text1"/>
          <w:sz w:val="24"/>
          <w:szCs w:val="20"/>
        </w:rPr>
      </w:pPr>
      <w:r w:rsidRPr="00D931D6">
        <w:rPr>
          <w:rFonts w:ascii="宋体" w:hAnsi="宋体" w:hint="eastAsia"/>
          <w:color w:val="000000" w:themeColor="text1"/>
          <w:sz w:val="24"/>
        </w:rPr>
        <w:t>不论投标结果如何，投标人均应自行承担所有与投标有关的全部费用（招标文件有相反规定除外）。</w:t>
      </w:r>
    </w:p>
    <w:p w:rsidR="00A6111D" w:rsidRPr="00D931D6" w:rsidRDefault="003C01D1">
      <w:pPr>
        <w:pStyle w:val="35"/>
        <w:rPr>
          <w:color w:val="000000" w:themeColor="text1"/>
        </w:rPr>
      </w:pPr>
      <w:r w:rsidRPr="00D931D6">
        <w:rPr>
          <w:rFonts w:hint="eastAsia"/>
          <w:color w:val="000000" w:themeColor="text1"/>
        </w:rPr>
        <w:t>（六）联合体投标</w:t>
      </w:r>
    </w:p>
    <w:p w:rsidR="00A6111D" w:rsidRPr="00D931D6" w:rsidRDefault="003C01D1">
      <w:pPr>
        <w:snapToGrid w:val="0"/>
        <w:ind w:firstLineChars="300" w:firstLine="720"/>
        <w:jc w:val="left"/>
        <w:rPr>
          <w:rFonts w:ascii="宋体" w:hAnsi="宋体" w:cs="Arial"/>
          <w:color w:val="000000" w:themeColor="text1"/>
          <w:sz w:val="24"/>
        </w:rPr>
      </w:pPr>
      <w:r w:rsidRPr="00D931D6">
        <w:rPr>
          <w:rFonts w:ascii="宋体" w:hAnsi="宋体" w:cs="Arial" w:hint="eastAsia"/>
          <w:color w:val="000000" w:themeColor="text1"/>
          <w:sz w:val="24"/>
        </w:rPr>
        <w:t>本项目（是）接受联合体投标。</w:t>
      </w:r>
    </w:p>
    <w:p w:rsidR="00A6111D" w:rsidRPr="00D931D6" w:rsidRDefault="003C01D1">
      <w:pPr>
        <w:pStyle w:val="35"/>
        <w:rPr>
          <w:rFonts w:ascii="宋体" w:hAnsi="宋体" w:cs="宋体"/>
          <w:b w:val="0"/>
          <w:color w:val="000000" w:themeColor="text1"/>
          <w:kern w:val="0"/>
          <w:sz w:val="24"/>
          <w:szCs w:val="20"/>
        </w:rPr>
      </w:pPr>
      <w:r w:rsidRPr="00D931D6">
        <w:rPr>
          <w:rFonts w:hint="eastAsia"/>
          <w:color w:val="000000" w:themeColor="text1"/>
        </w:rPr>
        <w:t>（七）转包与分包</w:t>
      </w:r>
    </w:p>
    <w:p w:rsidR="00A6111D" w:rsidRPr="00D931D6" w:rsidRDefault="003C01D1">
      <w:pPr>
        <w:snapToGrid w:val="0"/>
        <w:ind w:firstLineChars="200" w:firstLine="480"/>
        <w:rPr>
          <w:rFonts w:ascii="宋体" w:hAnsi="宋体" w:cs="宋体"/>
          <w:color w:val="000000" w:themeColor="text1"/>
          <w:kern w:val="0"/>
          <w:sz w:val="24"/>
          <w:szCs w:val="20"/>
        </w:rPr>
      </w:pPr>
      <w:r w:rsidRPr="00D931D6">
        <w:rPr>
          <w:rFonts w:ascii="宋体" w:hAnsi="宋体" w:cs="宋体"/>
          <w:color w:val="000000" w:themeColor="text1"/>
          <w:kern w:val="0"/>
          <w:sz w:val="24"/>
        </w:rPr>
        <w:t>1</w:t>
      </w:r>
      <w:r w:rsidRPr="00D931D6">
        <w:rPr>
          <w:rFonts w:ascii="宋体" w:hAnsi="宋体" w:cs="宋体" w:hint="eastAsia"/>
          <w:color w:val="000000" w:themeColor="text1"/>
          <w:kern w:val="0"/>
          <w:sz w:val="24"/>
        </w:rPr>
        <w:t>.</w:t>
      </w:r>
      <w:r w:rsidRPr="00D931D6">
        <w:rPr>
          <w:rFonts w:ascii="宋体" w:hAnsi="宋体" w:cs="宋体"/>
          <w:color w:val="000000" w:themeColor="text1"/>
          <w:kern w:val="0"/>
          <w:sz w:val="24"/>
        </w:rPr>
        <w:t>本项目不允许转包。</w:t>
      </w:r>
    </w:p>
    <w:p w:rsidR="00A6111D" w:rsidRPr="00D931D6" w:rsidRDefault="003C01D1">
      <w:pPr>
        <w:snapToGrid w:val="0"/>
        <w:ind w:firstLineChars="200" w:firstLine="480"/>
        <w:rPr>
          <w:rFonts w:ascii="宋体" w:hAnsi="宋体"/>
          <w:color w:val="000000" w:themeColor="text1"/>
          <w:sz w:val="24"/>
          <w:szCs w:val="20"/>
        </w:rPr>
      </w:pPr>
      <w:r w:rsidRPr="00D931D6">
        <w:rPr>
          <w:rFonts w:ascii="宋体" w:hAnsi="宋体" w:cs="宋体"/>
          <w:color w:val="000000" w:themeColor="text1"/>
          <w:kern w:val="0"/>
          <w:sz w:val="24"/>
        </w:rPr>
        <w:t>2</w:t>
      </w:r>
      <w:r w:rsidRPr="00D931D6">
        <w:rPr>
          <w:rFonts w:ascii="宋体" w:hAnsi="宋体" w:cs="宋体" w:hint="eastAsia"/>
          <w:color w:val="000000" w:themeColor="text1"/>
          <w:kern w:val="0"/>
          <w:sz w:val="24"/>
        </w:rPr>
        <w:t>.</w:t>
      </w:r>
      <w:r w:rsidRPr="00D931D6">
        <w:rPr>
          <w:rFonts w:ascii="宋体" w:hAnsi="宋体" w:cs="宋体"/>
          <w:color w:val="000000" w:themeColor="text1"/>
          <w:kern w:val="0"/>
          <w:sz w:val="24"/>
        </w:rPr>
        <w:t>本项目不可以分包</w:t>
      </w:r>
      <w:r w:rsidRPr="00D931D6">
        <w:rPr>
          <w:rFonts w:ascii="宋体" w:hAnsi="宋体" w:cs="宋体" w:hint="eastAsia"/>
          <w:color w:val="000000" w:themeColor="text1"/>
          <w:kern w:val="0"/>
          <w:sz w:val="24"/>
        </w:rPr>
        <w:t>。</w:t>
      </w:r>
    </w:p>
    <w:p w:rsidR="00A6111D" w:rsidRPr="00D931D6" w:rsidRDefault="003C01D1">
      <w:pPr>
        <w:pStyle w:val="35"/>
        <w:rPr>
          <w:color w:val="000000" w:themeColor="text1"/>
        </w:rPr>
      </w:pPr>
      <w:r w:rsidRPr="00D931D6">
        <w:rPr>
          <w:rFonts w:hint="eastAsia"/>
          <w:color w:val="000000" w:themeColor="text1"/>
        </w:rPr>
        <w:lastRenderedPageBreak/>
        <w:t>（八）特别说明：</w:t>
      </w:r>
    </w:p>
    <w:p w:rsidR="00A6111D" w:rsidRPr="00D931D6" w:rsidRDefault="003C01D1">
      <w:pPr>
        <w:pStyle w:val="affc"/>
        <w:snapToGrid w:val="0"/>
        <w:spacing w:line="240" w:lineRule="auto"/>
        <w:ind w:firstLineChars="200" w:firstLine="464"/>
        <w:jc w:val="left"/>
        <w:rPr>
          <w:rFonts w:hAnsi="宋体"/>
          <w:color w:val="000000" w:themeColor="text1"/>
          <w:sz w:val="24"/>
          <w:szCs w:val="24"/>
        </w:rPr>
      </w:pPr>
      <w:r w:rsidRPr="00D931D6">
        <w:rPr>
          <w:rFonts w:hAnsi="宋体" w:hint="eastAsia"/>
          <w:color w:val="000000" w:themeColor="text1"/>
          <w:sz w:val="24"/>
          <w:szCs w:val="24"/>
        </w:rPr>
        <w:t>1.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A6111D" w:rsidRPr="00D931D6" w:rsidRDefault="003C01D1">
      <w:pPr>
        <w:pStyle w:val="a"/>
        <w:numPr>
          <w:ilvl w:val="0"/>
          <w:numId w:val="0"/>
        </w:numPr>
        <w:tabs>
          <w:tab w:val="clear" w:pos="1211"/>
          <w:tab w:val="left" w:pos="1200"/>
        </w:tabs>
        <w:snapToGrid w:val="0"/>
        <w:spacing w:beforeLines="0" w:afterLines="0" w:line="240" w:lineRule="auto"/>
        <w:ind w:leftChars="1" w:left="2" w:firstLineChars="200" w:firstLine="480"/>
        <w:rPr>
          <w:rFonts w:hAnsi="宋体"/>
          <w:color w:val="000000" w:themeColor="text1"/>
        </w:rPr>
      </w:pPr>
      <w:r w:rsidRPr="00D931D6">
        <w:rPr>
          <w:rFonts w:hAnsi="宋体" w:hint="eastAsia"/>
          <w:color w:val="000000" w:themeColor="text1"/>
        </w:rPr>
        <w:t>非单一产品采购项目，采购人应当根据采购项目技术构成、产品价格比重等合理确定核心产品，并在招标文件中载明。多家投标人提供的核心产品品牌相同的，按前款规定处理。</w:t>
      </w:r>
    </w:p>
    <w:p w:rsidR="00A6111D" w:rsidRPr="00D931D6" w:rsidRDefault="003C01D1">
      <w:pPr>
        <w:pStyle w:val="a"/>
        <w:numPr>
          <w:ilvl w:val="0"/>
          <w:numId w:val="0"/>
        </w:numPr>
        <w:tabs>
          <w:tab w:val="clear" w:pos="1211"/>
          <w:tab w:val="left" w:pos="1200"/>
        </w:tabs>
        <w:snapToGrid w:val="0"/>
        <w:spacing w:beforeLines="0" w:afterLines="0" w:line="240" w:lineRule="auto"/>
        <w:ind w:leftChars="1" w:left="2" w:firstLineChars="200" w:firstLine="480"/>
        <w:rPr>
          <w:rFonts w:hAnsi="宋体"/>
          <w:color w:val="000000" w:themeColor="text1"/>
        </w:rPr>
      </w:pPr>
      <w:r w:rsidRPr="00D931D6">
        <w:rPr>
          <w:rFonts w:hAnsi="宋体" w:hint="eastAsia"/>
          <w:color w:val="000000" w:themeColor="text1"/>
        </w:rPr>
        <w:t>2.投标人投标所使用的资格、信誉、荣誉、业绩与企业认证必须为本法人所拥有。投标人投标所使用的采购项目实施人员必须为投标人员工（或投标人控股公司正式员工）。</w:t>
      </w:r>
    </w:p>
    <w:p w:rsidR="00A6111D" w:rsidRPr="00D931D6" w:rsidRDefault="003C01D1">
      <w:pPr>
        <w:pStyle w:val="a"/>
        <w:numPr>
          <w:ilvl w:val="0"/>
          <w:numId w:val="0"/>
        </w:numPr>
        <w:tabs>
          <w:tab w:val="clear" w:pos="1211"/>
          <w:tab w:val="left" w:pos="1200"/>
        </w:tabs>
        <w:snapToGrid w:val="0"/>
        <w:spacing w:beforeLines="0" w:afterLines="0" w:line="240" w:lineRule="auto"/>
        <w:ind w:leftChars="1" w:left="2" w:firstLineChars="200" w:firstLine="480"/>
        <w:rPr>
          <w:rFonts w:hAnsi="宋体"/>
          <w:color w:val="000000" w:themeColor="text1"/>
        </w:rPr>
      </w:pPr>
      <w:r w:rsidRPr="00D931D6">
        <w:rPr>
          <w:rFonts w:hAnsi="宋体" w:hint="eastAsia"/>
          <w:color w:val="000000" w:themeColor="text1"/>
        </w:rPr>
        <w:t>3. 单位负责人为同一人或者存在直接控股、管理关系的不同供应商，不得参加同一合同项下的政府采购活动。如在评标过程（或标后质疑投诉期内）中发现供应商间存在上述关系，存在上述关系的全部供应商均做无效投标（或无效中标）处理。</w:t>
      </w:r>
    </w:p>
    <w:p w:rsidR="00A6111D" w:rsidRPr="00D931D6" w:rsidRDefault="003C01D1">
      <w:pPr>
        <w:pStyle w:val="a"/>
        <w:numPr>
          <w:ilvl w:val="0"/>
          <w:numId w:val="0"/>
        </w:numPr>
        <w:tabs>
          <w:tab w:val="clear" w:pos="1211"/>
          <w:tab w:val="left" w:pos="1200"/>
        </w:tabs>
        <w:snapToGrid w:val="0"/>
        <w:spacing w:beforeLines="0" w:afterLines="0" w:line="240" w:lineRule="auto"/>
        <w:ind w:leftChars="1" w:left="2" w:firstLineChars="200" w:firstLine="480"/>
        <w:rPr>
          <w:rFonts w:hAnsi="宋体"/>
          <w:color w:val="000000" w:themeColor="text1"/>
        </w:rPr>
      </w:pPr>
      <w:r w:rsidRPr="00D931D6">
        <w:rPr>
          <w:rFonts w:hAnsi="宋体" w:hint="eastAsia"/>
          <w:color w:val="000000" w:themeColor="text1"/>
        </w:rPr>
        <w:t>4.</w:t>
      </w:r>
      <w:r w:rsidRPr="00D931D6">
        <w:rPr>
          <w:rFonts w:hAnsi="宋体"/>
          <w:color w:val="000000" w:themeColor="text1"/>
        </w:rPr>
        <w:t>投标人应仔细阅读招标文件的所有内容，按照招标文件的要求提交投标文件，并对所提供的全部资料的真实性承担法律责任。</w:t>
      </w:r>
    </w:p>
    <w:p w:rsidR="00A6111D" w:rsidRPr="00D931D6" w:rsidRDefault="003C01D1">
      <w:pPr>
        <w:pStyle w:val="a"/>
        <w:numPr>
          <w:ilvl w:val="0"/>
          <w:numId w:val="0"/>
        </w:numPr>
        <w:tabs>
          <w:tab w:val="clear" w:pos="1211"/>
          <w:tab w:val="left" w:pos="1200"/>
        </w:tabs>
        <w:snapToGrid w:val="0"/>
        <w:spacing w:beforeLines="0" w:afterLines="0" w:line="240" w:lineRule="auto"/>
        <w:ind w:leftChars="1" w:left="2" w:firstLineChars="200" w:firstLine="480"/>
        <w:rPr>
          <w:rFonts w:hAnsi="宋体"/>
          <w:color w:val="000000" w:themeColor="text1"/>
        </w:rPr>
      </w:pPr>
      <w:r w:rsidRPr="00D931D6">
        <w:rPr>
          <w:rFonts w:hAnsi="宋体" w:hint="eastAsia"/>
          <w:color w:val="000000" w:themeColor="text1"/>
        </w:rPr>
        <w:t>5.本项目在线开评标进行时，投标人的法定代表人或其授权代表需自行关注平台提示信息，期间如有发出“询标/澄清函</w:t>
      </w:r>
      <w:r w:rsidRPr="00D931D6">
        <w:rPr>
          <w:rFonts w:hAnsi="宋体"/>
          <w:color w:val="000000" w:themeColor="text1"/>
        </w:rPr>
        <w:t>”</w:t>
      </w:r>
      <w:r w:rsidRPr="00D931D6">
        <w:rPr>
          <w:rFonts w:hAnsi="宋体" w:hint="eastAsia"/>
          <w:color w:val="000000" w:themeColor="text1"/>
        </w:rPr>
        <w:t>等相关线上函件时，因投标人自身原因逾期/错过回复时间，由此造成的后果由投标人自行承担。</w:t>
      </w:r>
    </w:p>
    <w:p w:rsidR="00A6111D" w:rsidRPr="00D931D6" w:rsidRDefault="003C01D1">
      <w:pPr>
        <w:pStyle w:val="a"/>
        <w:numPr>
          <w:ilvl w:val="0"/>
          <w:numId w:val="0"/>
        </w:numPr>
        <w:tabs>
          <w:tab w:val="clear" w:pos="1211"/>
          <w:tab w:val="left" w:pos="1200"/>
        </w:tabs>
        <w:snapToGrid w:val="0"/>
        <w:spacing w:beforeLines="0" w:afterLines="0" w:line="240" w:lineRule="auto"/>
        <w:ind w:leftChars="1" w:left="2" w:firstLineChars="200" w:firstLine="480"/>
        <w:rPr>
          <w:rFonts w:hAnsi="宋体"/>
          <w:color w:val="000000" w:themeColor="text1"/>
        </w:rPr>
      </w:pPr>
      <w:r w:rsidRPr="00D931D6">
        <w:rPr>
          <w:rFonts w:hAnsi="宋体" w:hint="eastAsia"/>
          <w:color w:val="000000" w:themeColor="text1"/>
        </w:rPr>
        <w:t>6.</w:t>
      </w:r>
      <w:r w:rsidRPr="00D931D6">
        <w:rPr>
          <w:rFonts w:hAnsi="宋体"/>
          <w:color w:val="000000" w:themeColor="text1"/>
        </w:rPr>
        <w:t>投标人在投标活动中提供任何虚假材料,其投标无效，并报监管部门查处；中标后发现的,中标人须依照《中华人民共和国消费者权益保护法》第49条之规定双倍赔偿采购人</w:t>
      </w:r>
      <w:r w:rsidRPr="00D931D6">
        <w:rPr>
          <w:rFonts w:hAnsi="宋体" w:hint="eastAsia"/>
          <w:color w:val="000000" w:themeColor="text1"/>
        </w:rPr>
        <w:t>，</w:t>
      </w:r>
      <w:r w:rsidRPr="00D931D6">
        <w:rPr>
          <w:rFonts w:hAnsi="宋体"/>
          <w:color w:val="000000" w:themeColor="text1"/>
        </w:rPr>
        <w:t>且民事赔偿并不免除违法投标人的行政与刑事责任。</w:t>
      </w:r>
    </w:p>
    <w:p w:rsidR="00A6111D" w:rsidRPr="00D931D6" w:rsidRDefault="00A6111D" w:rsidP="0059622F">
      <w:pPr>
        <w:pStyle w:val="a"/>
        <w:numPr>
          <w:ilvl w:val="0"/>
          <w:numId w:val="0"/>
        </w:numPr>
        <w:tabs>
          <w:tab w:val="clear" w:pos="1211"/>
          <w:tab w:val="left" w:pos="1200"/>
        </w:tabs>
        <w:snapToGrid w:val="0"/>
        <w:spacing w:beforeLines="0" w:afterLines="0" w:line="240" w:lineRule="auto"/>
        <w:ind w:leftChars="405" w:left="1209" w:hangingChars="149" w:hanging="359"/>
        <w:rPr>
          <w:rFonts w:hAnsi="宋体"/>
          <w:b/>
          <w:color w:val="000000" w:themeColor="text1"/>
        </w:rPr>
      </w:pPr>
    </w:p>
    <w:p w:rsidR="00A6111D" w:rsidRPr="00D931D6" w:rsidRDefault="003C01D1">
      <w:pPr>
        <w:pStyle w:val="35"/>
        <w:rPr>
          <w:color w:val="000000" w:themeColor="text1"/>
        </w:rPr>
      </w:pPr>
      <w:r w:rsidRPr="00D931D6">
        <w:rPr>
          <w:color w:val="000000" w:themeColor="text1"/>
        </w:rPr>
        <w:t>（九）质疑和投诉</w:t>
      </w:r>
    </w:p>
    <w:p w:rsidR="00A6111D" w:rsidRPr="00D931D6" w:rsidRDefault="003C01D1">
      <w:pPr>
        <w:pStyle w:val="a"/>
        <w:numPr>
          <w:ilvl w:val="0"/>
          <w:numId w:val="0"/>
        </w:numPr>
        <w:tabs>
          <w:tab w:val="clear" w:pos="1211"/>
          <w:tab w:val="left" w:pos="1200"/>
        </w:tabs>
        <w:snapToGrid w:val="0"/>
        <w:spacing w:beforeLines="0" w:afterLines="0" w:line="240" w:lineRule="auto"/>
        <w:ind w:firstLineChars="200" w:firstLine="480"/>
        <w:rPr>
          <w:rFonts w:hAnsi="宋体"/>
          <w:bCs/>
          <w:color w:val="000000" w:themeColor="text1"/>
        </w:rPr>
      </w:pPr>
      <w:r w:rsidRPr="00D931D6">
        <w:rPr>
          <w:rFonts w:hAnsi="宋体"/>
          <w:bCs/>
          <w:color w:val="000000" w:themeColor="text1"/>
        </w:rPr>
        <w:t>1</w:t>
      </w:r>
      <w:r w:rsidRPr="00D931D6">
        <w:rPr>
          <w:rFonts w:hAnsi="宋体" w:hint="eastAsia"/>
          <w:bCs/>
          <w:color w:val="000000" w:themeColor="text1"/>
        </w:rPr>
        <w:t>.</w:t>
      </w:r>
      <w:r w:rsidRPr="00D931D6">
        <w:rPr>
          <w:rFonts w:hAnsi="宋体"/>
          <w:bCs/>
          <w:color w:val="000000" w:themeColor="text1"/>
        </w:rPr>
        <w:t>投标人认为招标文件、招标过程</w:t>
      </w:r>
      <w:r w:rsidRPr="00D931D6">
        <w:rPr>
          <w:rFonts w:hAnsi="宋体" w:hint="eastAsia"/>
          <w:bCs/>
          <w:color w:val="000000" w:themeColor="text1"/>
        </w:rPr>
        <w:t>或</w:t>
      </w:r>
      <w:r w:rsidRPr="00D931D6">
        <w:rPr>
          <w:rFonts w:hAnsi="宋体"/>
          <w:bCs/>
          <w:color w:val="000000" w:themeColor="text1"/>
        </w:rPr>
        <w:t>中标结果使自己的合法权益受到损害的，应当在知道或者应知其权益受到损害之日起七个工作日内，以书面形式</w:t>
      </w:r>
      <w:r w:rsidRPr="00D931D6">
        <w:rPr>
          <w:rFonts w:ascii="Times New Roman" w:hAnsi="Times New Roman" w:hint="eastAsia"/>
          <w:bCs/>
          <w:color w:val="000000" w:themeColor="text1"/>
        </w:rPr>
        <w:t>（纸质）</w:t>
      </w:r>
      <w:r w:rsidRPr="00D931D6">
        <w:rPr>
          <w:rFonts w:hAnsi="宋体"/>
          <w:bCs/>
          <w:color w:val="000000" w:themeColor="text1"/>
        </w:rPr>
        <w:t>向采购人、采购代理机构提出质疑</w:t>
      </w:r>
      <w:r w:rsidRPr="00D931D6">
        <w:rPr>
          <w:rFonts w:hAnsi="宋体" w:hint="eastAsia"/>
          <w:bCs/>
          <w:color w:val="000000" w:themeColor="text1"/>
        </w:rPr>
        <w:t>，</w:t>
      </w:r>
      <w:r w:rsidRPr="00D931D6">
        <w:rPr>
          <w:rFonts w:hAnsi="宋体" w:cs="宋体" w:hint="eastAsia"/>
          <w:b/>
          <w:color w:val="000000" w:themeColor="text1"/>
        </w:rPr>
        <w:t>针对同一采购程序环节的质疑应一次性提出</w:t>
      </w:r>
      <w:r w:rsidRPr="00D931D6">
        <w:rPr>
          <w:rFonts w:hAnsi="宋体" w:cs="宋体" w:hint="eastAsia"/>
          <w:color w:val="000000" w:themeColor="text1"/>
        </w:rPr>
        <w:t>。</w:t>
      </w:r>
      <w:r w:rsidRPr="00D931D6">
        <w:rPr>
          <w:rFonts w:hAnsi="宋体"/>
          <w:color w:val="000000" w:themeColor="text1"/>
        </w:rPr>
        <w:t>投标人对招标采购单位的质疑答复不满意或者招标采购单位未在规定时间内作出答复的，可以在答复期满后十五个工作日内向同级采购监管部门投诉。</w:t>
      </w:r>
    </w:p>
    <w:p w:rsidR="00A6111D" w:rsidRPr="00D931D6" w:rsidRDefault="003C01D1">
      <w:pPr>
        <w:pStyle w:val="a"/>
        <w:numPr>
          <w:ilvl w:val="0"/>
          <w:numId w:val="0"/>
        </w:numPr>
        <w:tabs>
          <w:tab w:val="clear" w:pos="1211"/>
          <w:tab w:val="left" w:pos="1200"/>
        </w:tabs>
        <w:snapToGrid w:val="0"/>
        <w:spacing w:beforeLines="0" w:afterLines="0" w:line="240" w:lineRule="auto"/>
        <w:ind w:firstLineChars="200" w:firstLine="480"/>
        <w:rPr>
          <w:rFonts w:hAnsi="宋体"/>
          <w:bCs/>
          <w:color w:val="000000" w:themeColor="text1"/>
        </w:rPr>
      </w:pPr>
      <w:r w:rsidRPr="00D931D6">
        <w:rPr>
          <w:rFonts w:hAnsi="宋体"/>
          <w:bCs/>
          <w:color w:val="000000" w:themeColor="text1"/>
        </w:rPr>
        <w:t>2</w:t>
      </w:r>
      <w:r w:rsidRPr="00D931D6">
        <w:rPr>
          <w:rFonts w:hAnsi="宋体" w:hint="eastAsia"/>
          <w:bCs/>
          <w:color w:val="000000" w:themeColor="text1"/>
        </w:rPr>
        <w:t>.</w:t>
      </w:r>
      <w:r w:rsidRPr="00D931D6">
        <w:rPr>
          <w:rFonts w:hAnsi="宋体"/>
          <w:bCs/>
          <w:color w:val="000000" w:themeColor="text1"/>
        </w:rPr>
        <w:t>质疑、投诉应当采用书面形式，质疑书、投诉书均应明确阐述招标文件、招标过程</w:t>
      </w:r>
      <w:r w:rsidRPr="00D931D6">
        <w:rPr>
          <w:rFonts w:hAnsi="宋体" w:hint="eastAsia"/>
          <w:bCs/>
          <w:color w:val="000000" w:themeColor="text1"/>
        </w:rPr>
        <w:t>或</w:t>
      </w:r>
      <w:r w:rsidRPr="00D931D6">
        <w:rPr>
          <w:rFonts w:hAnsi="宋体"/>
          <w:bCs/>
          <w:color w:val="000000" w:themeColor="text1"/>
        </w:rPr>
        <w:t>中标结果中使自己合法权益受到损害的实质性内容，提供相关事实、依据和证据及其来源或线索，便于有关单位调查、答复和处理</w:t>
      </w:r>
      <w:r w:rsidRPr="00D931D6">
        <w:rPr>
          <w:rFonts w:hAnsi="宋体" w:hint="eastAsia"/>
          <w:bCs/>
          <w:color w:val="000000" w:themeColor="text1"/>
        </w:rPr>
        <w:t>。</w:t>
      </w:r>
    </w:p>
    <w:p w:rsidR="00A6111D" w:rsidRPr="00D931D6" w:rsidRDefault="003C01D1">
      <w:pPr>
        <w:adjustRightInd w:val="0"/>
        <w:snapToGrid w:val="0"/>
        <w:spacing w:beforeLines="50" w:before="120" w:afterLines="50" w:after="120"/>
        <w:ind w:left="238"/>
        <w:jc w:val="left"/>
        <w:outlineLvl w:val="1"/>
        <w:rPr>
          <w:rFonts w:ascii="宋体" w:hAnsi="宋体"/>
          <w:b/>
          <w:color w:val="000000" w:themeColor="text1"/>
          <w:sz w:val="32"/>
          <w:szCs w:val="28"/>
        </w:rPr>
      </w:pPr>
      <w:r w:rsidRPr="00D931D6">
        <w:rPr>
          <w:rFonts w:ascii="宋体" w:hAnsi="宋体"/>
          <w:b/>
          <w:color w:val="000000" w:themeColor="text1"/>
          <w:sz w:val="32"/>
          <w:szCs w:val="28"/>
        </w:rPr>
        <w:t>二  招标文件</w:t>
      </w:r>
    </w:p>
    <w:p w:rsidR="00A6111D" w:rsidRPr="00D931D6" w:rsidRDefault="003C01D1">
      <w:pPr>
        <w:pStyle w:val="35"/>
        <w:rPr>
          <w:color w:val="000000" w:themeColor="text1"/>
        </w:rPr>
      </w:pPr>
      <w:r w:rsidRPr="00D931D6">
        <w:rPr>
          <w:rFonts w:hint="eastAsia"/>
          <w:color w:val="000000" w:themeColor="text1"/>
        </w:rPr>
        <w:t>（一）招标文件的构成。本招标文件由以下部份组成：</w:t>
      </w:r>
    </w:p>
    <w:p w:rsidR="00A6111D" w:rsidRPr="00D931D6" w:rsidRDefault="003C01D1">
      <w:pPr>
        <w:snapToGrid w:val="0"/>
        <w:ind w:firstLineChars="200" w:firstLine="480"/>
        <w:jc w:val="left"/>
        <w:rPr>
          <w:rFonts w:ascii="宋体" w:hAnsi="宋体"/>
          <w:color w:val="000000" w:themeColor="text1"/>
          <w:sz w:val="24"/>
          <w:szCs w:val="20"/>
        </w:rPr>
      </w:pPr>
      <w:r w:rsidRPr="00D931D6">
        <w:rPr>
          <w:rFonts w:ascii="宋体" w:hAnsi="宋体"/>
          <w:color w:val="000000" w:themeColor="text1"/>
          <w:sz w:val="24"/>
        </w:rPr>
        <w:t>1</w:t>
      </w:r>
      <w:r w:rsidRPr="00D931D6">
        <w:rPr>
          <w:rFonts w:ascii="宋体" w:hAnsi="宋体" w:hint="eastAsia"/>
          <w:color w:val="000000" w:themeColor="text1"/>
          <w:sz w:val="24"/>
        </w:rPr>
        <w:t>.</w:t>
      </w:r>
      <w:r w:rsidRPr="00D931D6">
        <w:rPr>
          <w:rFonts w:ascii="宋体" w:hAnsi="宋体"/>
          <w:color w:val="000000" w:themeColor="text1"/>
          <w:sz w:val="24"/>
        </w:rPr>
        <w:t>招标公告</w:t>
      </w:r>
    </w:p>
    <w:p w:rsidR="00A6111D" w:rsidRPr="00D931D6" w:rsidRDefault="003C01D1">
      <w:pPr>
        <w:snapToGrid w:val="0"/>
        <w:ind w:firstLineChars="200" w:firstLine="480"/>
        <w:jc w:val="left"/>
        <w:rPr>
          <w:rFonts w:ascii="宋体" w:hAnsi="宋体"/>
          <w:color w:val="000000" w:themeColor="text1"/>
          <w:sz w:val="24"/>
          <w:szCs w:val="20"/>
        </w:rPr>
      </w:pPr>
      <w:r w:rsidRPr="00D931D6">
        <w:rPr>
          <w:rFonts w:ascii="宋体" w:hAnsi="宋体"/>
          <w:color w:val="000000" w:themeColor="text1"/>
          <w:sz w:val="24"/>
        </w:rPr>
        <w:t>2</w:t>
      </w:r>
      <w:r w:rsidRPr="00D931D6">
        <w:rPr>
          <w:rFonts w:ascii="宋体" w:hAnsi="宋体" w:hint="eastAsia"/>
          <w:color w:val="000000" w:themeColor="text1"/>
          <w:sz w:val="24"/>
        </w:rPr>
        <w:t>.</w:t>
      </w:r>
      <w:r w:rsidRPr="00D931D6">
        <w:rPr>
          <w:rFonts w:ascii="宋体" w:hAnsi="宋体"/>
          <w:color w:val="000000" w:themeColor="text1"/>
          <w:sz w:val="24"/>
        </w:rPr>
        <w:t>招标需求</w:t>
      </w:r>
    </w:p>
    <w:p w:rsidR="00A6111D" w:rsidRPr="00D931D6" w:rsidRDefault="003C01D1">
      <w:pPr>
        <w:snapToGrid w:val="0"/>
        <w:ind w:firstLineChars="200" w:firstLine="480"/>
        <w:jc w:val="left"/>
        <w:rPr>
          <w:rFonts w:ascii="宋体" w:hAnsi="宋体"/>
          <w:color w:val="000000" w:themeColor="text1"/>
          <w:sz w:val="24"/>
          <w:szCs w:val="20"/>
        </w:rPr>
      </w:pPr>
      <w:r w:rsidRPr="00D931D6">
        <w:rPr>
          <w:rFonts w:ascii="宋体" w:hAnsi="宋体"/>
          <w:color w:val="000000" w:themeColor="text1"/>
          <w:sz w:val="24"/>
        </w:rPr>
        <w:t>3</w:t>
      </w:r>
      <w:r w:rsidRPr="00D931D6">
        <w:rPr>
          <w:rFonts w:ascii="宋体" w:hAnsi="宋体" w:hint="eastAsia"/>
          <w:color w:val="000000" w:themeColor="text1"/>
          <w:sz w:val="24"/>
        </w:rPr>
        <w:t>.</w:t>
      </w:r>
      <w:r w:rsidRPr="00D931D6">
        <w:rPr>
          <w:rFonts w:ascii="宋体" w:hAnsi="宋体"/>
          <w:color w:val="000000" w:themeColor="text1"/>
          <w:sz w:val="24"/>
        </w:rPr>
        <w:t>投标人须知</w:t>
      </w:r>
    </w:p>
    <w:p w:rsidR="00A6111D" w:rsidRPr="00D931D6" w:rsidRDefault="003C01D1">
      <w:pPr>
        <w:snapToGrid w:val="0"/>
        <w:ind w:firstLineChars="200" w:firstLine="480"/>
        <w:jc w:val="left"/>
        <w:rPr>
          <w:rFonts w:ascii="宋体" w:hAnsi="宋体"/>
          <w:color w:val="000000" w:themeColor="text1"/>
          <w:sz w:val="24"/>
          <w:szCs w:val="20"/>
        </w:rPr>
      </w:pPr>
      <w:r w:rsidRPr="00D931D6">
        <w:rPr>
          <w:rFonts w:ascii="宋体" w:hAnsi="宋体"/>
          <w:color w:val="000000" w:themeColor="text1"/>
          <w:sz w:val="24"/>
        </w:rPr>
        <w:t>4</w:t>
      </w:r>
      <w:r w:rsidRPr="00D931D6">
        <w:rPr>
          <w:rFonts w:ascii="宋体" w:hAnsi="宋体" w:hint="eastAsia"/>
          <w:color w:val="000000" w:themeColor="text1"/>
          <w:sz w:val="24"/>
        </w:rPr>
        <w:t>.</w:t>
      </w:r>
      <w:r w:rsidRPr="00D931D6">
        <w:rPr>
          <w:rFonts w:ascii="宋体" w:hAnsi="宋体"/>
          <w:color w:val="000000" w:themeColor="text1"/>
          <w:sz w:val="24"/>
        </w:rPr>
        <w:t>评标办法及标准</w:t>
      </w:r>
    </w:p>
    <w:p w:rsidR="00A6111D" w:rsidRPr="00D931D6" w:rsidRDefault="003C01D1">
      <w:pPr>
        <w:snapToGrid w:val="0"/>
        <w:ind w:firstLineChars="200" w:firstLine="480"/>
        <w:jc w:val="left"/>
        <w:rPr>
          <w:rFonts w:ascii="宋体" w:hAnsi="宋体"/>
          <w:color w:val="000000" w:themeColor="text1"/>
          <w:sz w:val="24"/>
          <w:szCs w:val="20"/>
        </w:rPr>
      </w:pPr>
      <w:r w:rsidRPr="00D931D6">
        <w:rPr>
          <w:rFonts w:ascii="宋体" w:hAnsi="宋体"/>
          <w:color w:val="000000" w:themeColor="text1"/>
          <w:sz w:val="24"/>
        </w:rPr>
        <w:t>5</w:t>
      </w:r>
      <w:r w:rsidRPr="00D931D6">
        <w:rPr>
          <w:rFonts w:ascii="宋体" w:hAnsi="宋体" w:hint="eastAsia"/>
          <w:color w:val="000000" w:themeColor="text1"/>
          <w:sz w:val="24"/>
        </w:rPr>
        <w:t>.</w:t>
      </w:r>
      <w:r w:rsidRPr="00D931D6">
        <w:rPr>
          <w:rFonts w:ascii="宋体" w:hAnsi="宋体"/>
          <w:color w:val="000000" w:themeColor="text1"/>
          <w:sz w:val="24"/>
        </w:rPr>
        <w:t>合同主要条款</w:t>
      </w:r>
    </w:p>
    <w:p w:rsidR="00A6111D" w:rsidRPr="00D931D6" w:rsidRDefault="003C01D1">
      <w:pPr>
        <w:snapToGrid w:val="0"/>
        <w:ind w:firstLineChars="200" w:firstLine="480"/>
        <w:jc w:val="left"/>
        <w:rPr>
          <w:rFonts w:ascii="宋体" w:hAnsi="宋体"/>
          <w:color w:val="000000" w:themeColor="text1"/>
          <w:sz w:val="24"/>
        </w:rPr>
      </w:pPr>
      <w:r w:rsidRPr="00D931D6">
        <w:rPr>
          <w:rFonts w:ascii="宋体" w:hAnsi="宋体"/>
          <w:color w:val="000000" w:themeColor="text1"/>
          <w:sz w:val="24"/>
        </w:rPr>
        <w:t>6</w:t>
      </w:r>
      <w:r w:rsidRPr="00D931D6">
        <w:rPr>
          <w:rFonts w:ascii="宋体" w:hAnsi="宋体" w:hint="eastAsia"/>
          <w:color w:val="000000" w:themeColor="text1"/>
          <w:sz w:val="24"/>
        </w:rPr>
        <w:t>.</w:t>
      </w:r>
      <w:r w:rsidRPr="00D931D6">
        <w:rPr>
          <w:rFonts w:ascii="宋体" w:hAnsi="宋体"/>
          <w:color w:val="000000" w:themeColor="text1"/>
          <w:sz w:val="24"/>
        </w:rPr>
        <w:t>投标文件格式</w:t>
      </w:r>
    </w:p>
    <w:p w:rsidR="00A6111D" w:rsidRPr="00D931D6" w:rsidRDefault="003C01D1">
      <w:pPr>
        <w:snapToGrid w:val="0"/>
        <w:ind w:firstLineChars="200" w:firstLine="480"/>
        <w:jc w:val="left"/>
        <w:rPr>
          <w:rFonts w:ascii="宋体" w:hAnsi="宋体"/>
          <w:color w:val="000000" w:themeColor="text1"/>
          <w:sz w:val="24"/>
          <w:szCs w:val="20"/>
        </w:rPr>
      </w:pPr>
      <w:r w:rsidRPr="00D931D6">
        <w:rPr>
          <w:rFonts w:ascii="宋体" w:hAnsi="宋体" w:hint="eastAsia"/>
          <w:color w:val="000000" w:themeColor="text1"/>
          <w:sz w:val="24"/>
        </w:rPr>
        <w:t>7.本项目</w:t>
      </w:r>
      <w:r w:rsidRPr="00D931D6">
        <w:rPr>
          <w:rFonts w:ascii="宋体" w:hAnsi="宋体"/>
          <w:color w:val="000000" w:themeColor="text1"/>
          <w:sz w:val="24"/>
        </w:rPr>
        <w:t>招标文件</w:t>
      </w:r>
      <w:r w:rsidRPr="00D931D6">
        <w:rPr>
          <w:rFonts w:ascii="宋体" w:hAnsi="宋体" w:hint="eastAsia"/>
          <w:color w:val="000000" w:themeColor="text1"/>
          <w:sz w:val="24"/>
        </w:rPr>
        <w:t>的</w:t>
      </w:r>
      <w:r w:rsidRPr="00D931D6">
        <w:rPr>
          <w:rFonts w:ascii="宋体" w:hAnsi="宋体"/>
          <w:color w:val="000000" w:themeColor="text1"/>
          <w:sz w:val="24"/>
        </w:rPr>
        <w:t>澄清、答复、修改、补充的内容</w:t>
      </w:r>
    </w:p>
    <w:p w:rsidR="00A6111D" w:rsidRPr="00D931D6" w:rsidRDefault="003C01D1">
      <w:pPr>
        <w:pStyle w:val="35"/>
        <w:rPr>
          <w:color w:val="000000" w:themeColor="text1"/>
        </w:rPr>
      </w:pPr>
      <w:r w:rsidRPr="00D931D6">
        <w:rPr>
          <w:rFonts w:hint="eastAsia"/>
          <w:color w:val="000000" w:themeColor="text1"/>
        </w:rPr>
        <w:lastRenderedPageBreak/>
        <w:t>（二）投标人的风险</w:t>
      </w:r>
    </w:p>
    <w:p w:rsidR="00A6111D" w:rsidRPr="00D931D6" w:rsidRDefault="003C01D1">
      <w:pPr>
        <w:pStyle w:val="3b"/>
        <w:rPr>
          <w:rFonts w:ascii="宋体" w:eastAsia="宋体"/>
          <w:color w:val="000000" w:themeColor="text1"/>
          <w:szCs w:val="20"/>
        </w:rPr>
      </w:pPr>
      <w:r w:rsidRPr="00D931D6">
        <w:rPr>
          <w:rFonts w:ascii="宋体" w:eastAsia="宋体" w:hint="eastAsia"/>
          <w:color w:val="000000" w:themeColor="text1"/>
        </w:rPr>
        <w:t>投标人没有按照招标文件要求提供全部资料，或者投标人没有对招标文件在各方面作出实质性响应是投标人的风险，并可能导致其投标被拒绝。</w:t>
      </w:r>
    </w:p>
    <w:p w:rsidR="00A6111D" w:rsidRPr="00D931D6" w:rsidRDefault="003C01D1">
      <w:pPr>
        <w:pStyle w:val="35"/>
        <w:rPr>
          <w:color w:val="000000" w:themeColor="text1"/>
        </w:rPr>
      </w:pPr>
      <w:r w:rsidRPr="00D931D6">
        <w:rPr>
          <w:rFonts w:hint="eastAsia"/>
          <w:color w:val="000000" w:themeColor="text1"/>
        </w:rPr>
        <w:t>（三）招标文件的澄清与修改</w:t>
      </w:r>
      <w:r w:rsidRPr="00D931D6">
        <w:rPr>
          <w:color w:val="000000" w:themeColor="text1"/>
        </w:rPr>
        <w:t xml:space="preserve"> </w:t>
      </w:r>
    </w:p>
    <w:p w:rsidR="00A6111D" w:rsidRPr="00D931D6" w:rsidRDefault="003C01D1">
      <w:pPr>
        <w:pStyle w:val="a"/>
        <w:numPr>
          <w:ilvl w:val="0"/>
          <w:numId w:val="0"/>
        </w:numPr>
        <w:tabs>
          <w:tab w:val="clear" w:pos="1211"/>
          <w:tab w:val="left" w:pos="1200"/>
        </w:tabs>
        <w:snapToGrid w:val="0"/>
        <w:spacing w:beforeLines="0" w:afterLines="0" w:line="240" w:lineRule="auto"/>
        <w:ind w:firstLineChars="200" w:firstLine="480"/>
        <w:rPr>
          <w:rFonts w:hAnsi="宋体"/>
          <w:color w:val="000000" w:themeColor="text1"/>
        </w:rPr>
      </w:pPr>
      <w:r w:rsidRPr="00D931D6">
        <w:rPr>
          <w:rFonts w:hAnsi="宋体"/>
          <w:color w:val="000000" w:themeColor="text1"/>
        </w:rPr>
        <w:t>1</w:t>
      </w:r>
      <w:r w:rsidRPr="00D931D6">
        <w:rPr>
          <w:rFonts w:hAnsi="宋体" w:hint="eastAsia"/>
          <w:color w:val="000000" w:themeColor="text1"/>
        </w:rPr>
        <w:t>.</w:t>
      </w:r>
      <w:r w:rsidRPr="00D931D6">
        <w:rPr>
          <w:bCs/>
          <w:color w:val="000000" w:themeColor="text1"/>
        </w:rPr>
        <w:t xml:space="preserve"> 投标人应认真仔细阅读本招标文件，发现其中有误或有不合理要求的，投标人必须在</w:t>
      </w:r>
      <w:r w:rsidRPr="00D931D6">
        <w:rPr>
          <w:color w:val="000000" w:themeColor="text1"/>
          <w:u w:val="single"/>
        </w:rPr>
        <w:t>招标文件提供期限截止期前（自本公告发布之日起至第6个工作日24时）</w:t>
      </w:r>
      <w:r w:rsidRPr="00D931D6">
        <w:rPr>
          <w:bCs/>
          <w:color w:val="000000" w:themeColor="text1"/>
        </w:rPr>
        <w:t>以书面形式要求采购人、代理机构澄清</w:t>
      </w:r>
      <w:r w:rsidRPr="00D931D6">
        <w:rPr>
          <w:color w:val="000000" w:themeColor="text1"/>
        </w:rPr>
        <w:t>。采购代理机构对已发出的招标文件进行必要澄清、答复、修改或补充的，应当在招标文件要求提交投标文件截止时间五日前，在财政部门指定的政府采购信息发布媒体上发布更正公告，并以书面形式通知所有招标文件收受人</w:t>
      </w:r>
      <w:r w:rsidRPr="00D931D6">
        <w:rPr>
          <w:rFonts w:hint="eastAsia"/>
          <w:color w:val="000000" w:themeColor="text1"/>
        </w:rPr>
        <w:t>（政采云系统会</w:t>
      </w:r>
      <w:r w:rsidRPr="00D931D6">
        <w:rPr>
          <w:color w:val="000000" w:themeColor="text1"/>
        </w:rPr>
        <w:t>向所有</w:t>
      </w:r>
      <w:r w:rsidRPr="00D931D6">
        <w:rPr>
          <w:rFonts w:hint="eastAsia"/>
          <w:color w:val="000000" w:themeColor="text1"/>
        </w:rPr>
        <w:t>已按招标文件规定方式获取招标文件的潜在供应商</w:t>
      </w:r>
      <w:r w:rsidRPr="00D931D6">
        <w:rPr>
          <w:color w:val="000000" w:themeColor="text1"/>
        </w:rPr>
        <w:t>发送</w:t>
      </w:r>
      <w:r w:rsidRPr="00D931D6">
        <w:rPr>
          <w:rFonts w:hint="eastAsia"/>
          <w:color w:val="000000" w:themeColor="text1"/>
        </w:rPr>
        <w:t>澄清（更正）提醒信息，潜在供应商请自行到浙江政府采购网上下载</w:t>
      </w:r>
      <w:r w:rsidRPr="00D931D6">
        <w:rPr>
          <w:color w:val="000000" w:themeColor="text1"/>
        </w:rPr>
        <w:t>澄清</w:t>
      </w:r>
      <w:r w:rsidRPr="00D931D6">
        <w:rPr>
          <w:rFonts w:hint="eastAsia"/>
          <w:color w:val="000000" w:themeColor="text1"/>
        </w:rPr>
        <w:t>（更正）</w:t>
      </w:r>
      <w:r w:rsidRPr="00D931D6">
        <w:rPr>
          <w:color w:val="000000" w:themeColor="text1"/>
        </w:rPr>
        <w:t>文件</w:t>
      </w:r>
      <w:r w:rsidRPr="00D931D6">
        <w:rPr>
          <w:rFonts w:hint="eastAsia"/>
          <w:color w:val="000000" w:themeColor="text1"/>
        </w:rPr>
        <w:t>，潜在供应商</w:t>
      </w:r>
      <w:r w:rsidRPr="00D931D6">
        <w:rPr>
          <w:color w:val="000000" w:themeColor="text1"/>
        </w:rPr>
        <w:t>在收到该澄清</w:t>
      </w:r>
      <w:r w:rsidRPr="00D931D6">
        <w:rPr>
          <w:rFonts w:hint="eastAsia"/>
          <w:color w:val="000000" w:themeColor="text1"/>
        </w:rPr>
        <w:t>（更正）</w:t>
      </w:r>
      <w:r w:rsidRPr="00D931D6">
        <w:rPr>
          <w:color w:val="000000" w:themeColor="text1"/>
        </w:rPr>
        <w:t>文件后应于1日内，以书面或传真形式（签署意见并加盖公章）向</w:t>
      </w:r>
      <w:r w:rsidRPr="00D931D6">
        <w:rPr>
          <w:rFonts w:hint="eastAsia"/>
          <w:color w:val="000000" w:themeColor="text1"/>
        </w:rPr>
        <w:t>采购</w:t>
      </w:r>
      <w:r w:rsidRPr="00D931D6">
        <w:rPr>
          <w:color w:val="000000" w:themeColor="text1"/>
        </w:rPr>
        <w:t>代理机构回函给予确认。过期未回复的，视为默认接受</w:t>
      </w:r>
      <w:r w:rsidRPr="00D931D6">
        <w:rPr>
          <w:rFonts w:hint="eastAsia"/>
          <w:color w:val="000000" w:themeColor="text1"/>
        </w:rPr>
        <w:t>）</w:t>
      </w:r>
      <w:r w:rsidRPr="00D931D6">
        <w:rPr>
          <w:color w:val="000000" w:themeColor="text1"/>
        </w:rPr>
        <w:t>。</w:t>
      </w:r>
    </w:p>
    <w:p w:rsidR="00A6111D" w:rsidRPr="00D931D6" w:rsidRDefault="003C01D1">
      <w:pPr>
        <w:pStyle w:val="a"/>
        <w:numPr>
          <w:ilvl w:val="0"/>
          <w:numId w:val="0"/>
        </w:numPr>
        <w:tabs>
          <w:tab w:val="clear" w:pos="1211"/>
          <w:tab w:val="left" w:pos="1200"/>
        </w:tabs>
        <w:snapToGrid w:val="0"/>
        <w:spacing w:beforeLines="0" w:afterLines="0" w:line="240" w:lineRule="auto"/>
        <w:ind w:firstLineChars="200" w:firstLine="480"/>
        <w:rPr>
          <w:rFonts w:hAnsi="宋体"/>
          <w:color w:val="000000" w:themeColor="text1"/>
        </w:rPr>
      </w:pPr>
      <w:r w:rsidRPr="00D931D6">
        <w:rPr>
          <w:rFonts w:hAnsi="宋体"/>
          <w:color w:val="000000" w:themeColor="text1"/>
        </w:rPr>
        <w:t>2</w:t>
      </w:r>
      <w:r w:rsidRPr="00D931D6">
        <w:rPr>
          <w:rFonts w:hAnsi="宋体" w:hint="eastAsia"/>
          <w:color w:val="000000" w:themeColor="text1"/>
        </w:rPr>
        <w:t>.</w:t>
      </w:r>
      <w:r w:rsidRPr="00D931D6">
        <w:rPr>
          <w:rFonts w:hAnsi="宋体"/>
          <w:color w:val="000000" w:themeColor="text1"/>
        </w:rPr>
        <w:t>采购代理机构必须以书面形式答复投标人要求澄清的问题，并将不包含问题来源的答复书面通知所有购买招标文件的投标人；除书面答复以外的其他澄清方式及澄清内容均无效。</w:t>
      </w:r>
    </w:p>
    <w:p w:rsidR="00A6111D" w:rsidRPr="00D931D6" w:rsidRDefault="003C01D1">
      <w:pPr>
        <w:pStyle w:val="a"/>
        <w:numPr>
          <w:ilvl w:val="0"/>
          <w:numId w:val="0"/>
        </w:numPr>
        <w:tabs>
          <w:tab w:val="clear" w:pos="1211"/>
          <w:tab w:val="left" w:pos="1200"/>
        </w:tabs>
        <w:snapToGrid w:val="0"/>
        <w:spacing w:beforeLines="0" w:afterLines="0" w:line="240" w:lineRule="auto"/>
        <w:ind w:firstLineChars="200" w:firstLine="480"/>
        <w:rPr>
          <w:rFonts w:hAnsi="宋体"/>
          <w:color w:val="000000" w:themeColor="text1"/>
        </w:rPr>
      </w:pPr>
      <w:r w:rsidRPr="00D931D6">
        <w:rPr>
          <w:rFonts w:hAnsi="宋体" w:hint="eastAsia"/>
          <w:color w:val="000000" w:themeColor="text1"/>
        </w:rPr>
        <w:t>3.</w:t>
      </w:r>
      <w:r w:rsidRPr="00D931D6">
        <w:rPr>
          <w:rFonts w:hAnsi="宋体"/>
          <w:color w:val="000000" w:themeColor="text1"/>
        </w:rPr>
        <w:t>招标文件澄清、答复、修改、补充的内容为招标文件的组成部分。当招标文件与招标文件的答复、澄清、修改、补充通知就同一内容的表述不一致时，以最后发出的书面文件为准。</w:t>
      </w:r>
    </w:p>
    <w:p w:rsidR="00A6111D" w:rsidRPr="00D931D6" w:rsidRDefault="003C01D1">
      <w:pPr>
        <w:pStyle w:val="a"/>
        <w:numPr>
          <w:ilvl w:val="0"/>
          <w:numId w:val="0"/>
        </w:numPr>
        <w:tabs>
          <w:tab w:val="clear" w:pos="1211"/>
          <w:tab w:val="left" w:pos="1200"/>
        </w:tabs>
        <w:snapToGrid w:val="0"/>
        <w:spacing w:beforeLines="0" w:afterLines="0" w:line="240" w:lineRule="auto"/>
        <w:ind w:firstLineChars="200" w:firstLine="480"/>
        <w:rPr>
          <w:rFonts w:hAnsi="宋体"/>
          <w:color w:val="000000" w:themeColor="text1"/>
        </w:rPr>
      </w:pPr>
      <w:r w:rsidRPr="00D931D6">
        <w:rPr>
          <w:rFonts w:hAnsi="宋体" w:hint="eastAsia"/>
          <w:color w:val="000000" w:themeColor="text1"/>
        </w:rPr>
        <w:t>4.</w:t>
      </w:r>
      <w:r w:rsidRPr="00D931D6">
        <w:rPr>
          <w:rFonts w:hAnsi="宋体"/>
          <w:color w:val="000000" w:themeColor="text1"/>
        </w:rPr>
        <w:t>招标文件的澄清、答复、修改或补充都应该通过本代理机构以法定形式发布，采购人非通过本机构，不得擅自澄清、答复、修改或补充招标文件。</w:t>
      </w:r>
    </w:p>
    <w:p w:rsidR="00A6111D" w:rsidRPr="00D931D6" w:rsidRDefault="003C01D1">
      <w:pPr>
        <w:adjustRightInd w:val="0"/>
        <w:snapToGrid w:val="0"/>
        <w:spacing w:beforeLines="50" w:before="120" w:afterLines="50" w:after="120"/>
        <w:ind w:left="238"/>
        <w:jc w:val="left"/>
        <w:outlineLvl w:val="1"/>
        <w:rPr>
          <w:rFonts w:ascii="宋体" w:hAnsi="宋体"/>
          <w:b/>
          <w:color w:val="000000" w:themeColor="text1"/>
          <w:sz w:val="32"/>
          <w:szCs w:val="28"/>
        </w:rPr>
      </w:pPr>
      <w:r w:rsidRPr="00D931D6">
        <w:rPr>
          <w:rFonts w:ascii="宋体" w:hAnsi="宋体"/>
          <w:b/>
          <w:color w:val="000000" w:themeColor="text1"/>
          <w:sz w:val="32"/>
          <w:szCs w:val="28"/>
        </w:rPr>
        <w:t>三、投标文件的编制</w:t>
      </w:r>
    </w:p>
    <w:p w:rsidR="00A6111D" w:rsidRPr="00D931D6" w:rsidRDefault="003C01D1" w:rsidP="0059622F">
      <w:pPr>
        <w:ind w:firstLineChars="200" w:firstLine="482"/>
        <w:rPr>
          <w:b/>
          <w:color w:val="000000" w:themeColor="text1"/>
          <w:sz w:val="24"/>
        </w:rPr>
      </w:pPr>
      <w:r w:rsidRPr="00D931D6">
        <w:rPr>
          <w:rFonts w:hint="eastAsia"/>
          <w:b/>
          <w:color w:val="000000" w:themeColor="text1"/>
          <w:sz w:val="24"/>
        </w:rPr>
        <w:t>技术商务文件当中不得出现本次投标的报价信息，否则作为无效投标处理。</w:t>
      </w:r>
    </w:p>
    <w:p w:rsidR="00A6111D" w:rsidRPr="00D931D6" w:rsidRDefault="003C01D1" w:rsidP="0059622F">
      <w:pPr>
        <w:ind w:firstLineChars="200" w:firstLine="482"/>
        <w:rPr>
          <w:b/>
          <w:color w:val="000000" w:themeColor="text1"/>
          <w:sz w:val="36"/>
          <w:szCs w:val="28"/>
        </w:rPr>
      </w:pPr>
      <w:r w:rsidRPr="00D931D6">
        <w:rPr>
          <w:rFonts w:ascii="宋体" w:hAnsi="宋体" w:cs="仿宋" w:hint="eastAsia"/>
          <w:b/>
          <w:bCs/>
          <w:snapToGrid w:val="0"/>
          <w:color w:val="000000" w:themeColor="text1"/>
          <w:sz w:val="24"/>
        </w:rPr>
        <w:t>电子投标文件中所有加盖公章均采用CA签章，若以联合体投标的，</w:t>
      </w:r>
      <w:r w:rsidRPr="00D931D6">
        <w:rPr>
          <w:rFonts w:ascii="宋体" w:hAnsi="宋体" w:cs="宋体" w:hint="eastAsia"/>
          <w:b/>
          <w:bCs/>
          <w:color w:val="000000" w:themeColor="text1"/>
          <w:kern w:val="0"/>
          <w:sz w:val="24"/>
        </w:rPr>
        <w:t>电子投标文件中所有加盖电子公章均采用联合体牵头人的CA签章。</w:t>
      </w:r>
    </w:p>
    <w:p w:rsidR="00A6111D" w:rsidRPr="00D931D6" w:rsidRDefault="003C01D1">
      <w:pPr>
        <w:pStyle w:val="35"/>
        <w:rPr>
          <w:color w:val="000000" w:themeColor="text1"/>
        </w:rPr>
      </w:pPr>
      <w:r w:rsidRPr="00D931D6">
        <w:rPr>
          <w:rFonts w:hint="eastAsia"/>
          <w:color w:val="000000" w:themeColor="text1"/>
        </w:rPr>
        <w:t>（一）投标文件的组成</w:t>
      </w:r>
    </w:p>
    <w:p w:rsidR="00A6111D" w:rsidRPr="00D931D6" w:rsidRDefault="003C01D1">
      <w:pPr>
        <w:snapToGrid w:val="0"/>
        <w:ind w:firstLineChars="200" w:firstLine="480"/>
        <w:jc w:val="left"/>
        <w:rPr>
          <w:rFonts w:ascii="宋体" w:hAnsi="宋体"/>
          <w:color w:val="000000" w:themeColor="text1"/>
          <w:sz w:val="24"/>
          <w:szCs w:val="20"/>
        </w:rPr>
      </w:pPr>
      <w:r w:rsidRPr="00D931D6">
        <w:rPr>
          <w:rFonts w:ascii="宋体" w:hAnsi="宋体" w:hint="eastAsia"/>
          <w:color w:val="000000" w:themeColor="text1"/>
          <w:sz w:val="24"/>
        </w:rPr>
        <w:t>投标文件由资格响应文件、技术商务文件和报价文件等三部份组成。</w:t>
      </w:r>
    </w:p>
    <w:p w:rsidR="00A6111D" w:rsidRPr="00D931D6" w:rsidRDefault="003C01D1" w:rsidP="0059622F">
      <w:pPr>
        <w:snapToGrid w:val="0"/>
        <w:spacing w:beforeLines="50" w:before="120"/>
        <w:ind w:firstLineChars="196" w:firstLine="472"/>
        <w:jc w:val="left"/>
        <w:rPr>
          <w:rFonts w:ascii="宋体" w:hAnsi="宋体"/>
          <w:b/>
          <w:color w:val="000000" w:themeColor="text1"/>
          <w:sz w:val="24"/>
        </w:rPr>
      </w:pPr>
      <w:r w:rsidRPr="00D931D6">
        <w:rPr>
          <w:rFonts w:ascii="宋体" w:hAnsi="宋体" w:hint="eastAsia"/>
          <w:b/>
          <w:color w:val="000000" w:themeColor="text1"/>
          <w:sz w:val="24"/>
        </w:rPr>
        <w:t>1.资格响应文件：（复印件须加盖投标单位公章，对存在有效期的文件应在有效期内，过期的文件无效）</w:t>
      </w:r>
    </w:p>
    <w:p w:rsidR="00A6111D" w:rsidRPr="00D931D6" w:rsidRDefault="003C01D1">
      <w:pPr>
        <w:snapToGrid w:val="0"/>
        <w:spacing w:beforeLines="50" w:before="120"/>
        <w:ind w:firstLineChars="196" w:firstLine="470"/>
        <w:jc w:val="left"/>
        <w:rPr>
          <w:rFonts w:ascii="宋体" w:hAnsi="宋体"/>
          <w:color w:val="000000" w:themeColor="text1"/>
          <w:sz w:val="24"/>
        </w:rPr>
      </w:pPr>
      <w:r w:rsidRPr="00D931D6">
        <w:rPr>
          <w:rFonts w:ascii="宋体" w:hAnsi="宋体" w:hint="eastAsia"/>
          <w:color w:val="000000" w:themeColor="text1"/>
          <w:sz w:val="24"/>
        </w:rPr>
        <w:t>（1）</w:t>
      </w:r>
      <w:r w:rsidRPr="00D931D6">
        <w:rPr>
          <w:rFonts w:ascii="宋体" w:hAnsi="宋体"/>
          <w:color w:val="000000" w:themeColor="text1"/>
          <w:sz w:val="24"/>
        </w:rPr>
        <w:t>营业执照</w:t>
      </w:r>
      <w:r w:rsidRPr="00D931D6">
        <w:rPr>
          <w:rFonts w:ascii="宋体" w:hAnsi="宋体" w:hint="eastAsia"/>
          <w:color w:val="000000" w:themeColor="text1"/>
          <w:sz w:val="24"/>
        </w:rPr>
        <w:t>副本复印件并加盖投标单位公章；事业单位的，则提供有效的《事业单位法人证书》副本复印件并加盖投标单位公章；自然人的，则提供有效的身份证复印件并签字；</w:t>
      </w:r>
    </w:p>
    <w:p w:rsidR="00A6111D" w:rsidRPr="00D931D6" w:rsidRDefault="003C01D1">
      <w:pPr>
        <w:snapToGrid w:val="0"/>
        <w:spacing w:beforeLines="50" w:before="120"/>
        <w:ind w:firstLineChars="196" w:firstLine="470"/>
        <w:jc w:val="left"/>
        <w:rPr>
          <w:rFonts w:ascii="宋体" w:hAnsi="宋体"/>
          <w:color w:val="000000" w:themeColor="text1"/>
          <w:sz w:val="24"/>
        </w:rPr>
      </w:pPr>
      <w:r w:rsidRPr="00D931D6">
        <w:rPr>
          <w:rFonts w:ascii="宋体" w:hAnsi="宋体" w:hint="eastAsia"/>
          <w:color w:val="000000" w:themeColor="text1"/>
          <w:sz w:val="24"/>
        </w:rPr>
        <w:t>（2）投标人近期财务报表（扫描件加盖投标单位公章，新成立的投标人应提供情况说明）；</w:t>
      </w:r>
    </w:p>
    <w:p w:rsidR="00A6111D" w:rsidRPr="00D931D6" w:rsidRDefault="003C01D1">
      <w:pPr>
        <w:snapToGrid w:val="0"/>
        <w:spacing w:beforeLines="50" w:before="120"/>
        <w:ind w:firstLineChars="196" w:firstLine="470"/>
        <w:jc w:val="left"/>
        <w:rPr>
          <w:rFonts w:ascii="宋体" w:hAnsi="宋体"/>
          <w:color w:val="000000" w:themeColor="text1"/>
          <w:sz w:val="24"/>
        </w:rPr>
      </w:pPr>
      <w:r w:rsidRPr="00D931D6">
        <w:rPr>
          <w:rFonts w:ascii="宋体" w:hAnsi="宋体" w:hint="eastAsia"/>
          <w:color w:val="000000" w:themeColor="text1"/>
          <w:sz w:val="24"/>
        </w:rPr>
        <w:t>（3）投标声明书</w:t>
      </w:r>
      <w:r w:rsidRPr="00D931D6">
        <w:rPr>
          <w:rFonts w:ascii="宋体" w:hAnsi="宋体"/>
          <w:color w:val="000000" w:themeColor="text1"/>
          <w:sz w:val="24"/>
        </w:rPr>
        <w:t xml:space="preserve"> (格式见附件)</w:t>
      </w:r>
      <w:r w:rsidRPr="00D931D6">
        <w:rPr>
          <w:rFonts w:ascii="宋体" w:hAnsi="宋体" w:hint="eastAsia"/>
          <w:color w:val="000000" w:themeColor="text1"/>
          <w:sz w:val="24"/>
        </w:rPr>
        <w:t>；</w:t>
      </w:r>
    </w:p>
    <w:p w:rsidR="00A6111D" w:rsidRPr="00D931D6" w:rsidRDefault="003C01D1">
      <w:pPr>
        <w:snapToGrid w:val="0"/>
        <w:spacing w:beforeLines="50" w:before="120"/>
        <w:ind w:firstLineChars="196" w:firstLine="470"/>
        <w:jc w:val="left"/>
        <w:rPr>
          <w:rFonts w:ascii="宋体" w:hAnsi="宋体"/>
          <w:color w:val="000000" w:themeColor="text1"/>
          <w:sz w:val="24"/>
        </w:rPr>
      </w:pPr>
      <w:r w:rsidRPr="00D931D6">
        <w:rPr>
          <w:rFonts w:ascii="宋体" w:hAnsi="宋体" w:hint="eastAsia"/>
          <w:color w:val="000000" w:themeColor="text1"/>
          <w:sz w:val="24"/>
        </w:rPr>
        <w:t>（4）具有履行合同所必需的设备和专业技术能力的承诺函（格式见附件）；</w:t>
      </w:r>
    </w:p>
    <w:p w:rsidR="00A6111D" w:rsidRPr="00D931D6" w:rsidRDefault="003C01D1">
      <w:pPr>
        <w:snapToGrid w:val="0"/>
        <w:spacing w:beforeLines="50" w:before="120"/>
        <w:ind w:firstLineChars="196" w:firstLine="470"/>
        <w:jc w:val="left"/>
        <w:rPr>
          <w:rFonts w:ascii="宋体" w:hAnsi="宋体"/>
          <w:color w:val="000000" w:themeColor="text1"/>
          <w:sz w:val="24"/>
        </w:rPr>
      </w:pPr>
      <w:r w:rsidRPr="00D931D6">
        <w:rPr>
          <w:rFonts w:ascii="宋体" w:hAnsi="宋体" w:hint="eastAsia"/>
          <w:color w:val="000000" w:themeColor="text1"/>
          <w:sz w:val="24"/>
        </w:rPr>
        <w:t>（5）依法缴纳税收和社会保障资金的承诺函（格式见附件）</w:t>
      </w:r>
    </w:p>
    <w:p w:rsidR="00A6111D" w:rsidRPr="00D931D6" w:rsidRDefault="003C01D1">
      <w:pPr>
        <w:snapToGrid w:val="0"/>
        <w:spacing w:beforeLines="50" w:before="120"/>
        <w:ind w:firstLineChars="196" w:firstLine="470"/>
        <w:jc w:val="left"/>
        <w:rPr>
          <w:rFonts w:ascii="宋体" w:hAnsi="宋体"/>
          <w:color w:val="000000" w:themeColor="text1"/>
          <w:sz w:val="24"/>
        </w:rPr>
      </w:pPr>
      <w:r w:rsidRPr="00D931D6">
        <w:rPr>
          <w:rFonts w:ascii="宋体" w:hAnsi="宋体" w:hint="eastAsia"/>
          <w:color w:val="000000" w:themeColor="text1"/>
          <w:sz w:val="24"/>
        </w:rPr>
        <w:t>（6）未被“信用中国”（www.creditchina.gov.cn）、中国政府采购网（www.ccgp.gov.cn）列入失信被执行人、重大税收违法案件当事人名单、政府采购严重违法失信行为记录名单，</w:t>
      </w:r>
      <w:r w:rsidRPr="00D931D6">
        <w:rPr>
          <w:rFonts w:ascii="宋体" w:hAnsi="宋体" w:hint="eastAsia"/>
          <w:color w:val="000000" w:themeColor="text1"/>
          <w:sz w:val="24"/>
        </w:rPr>
        <w:lastRenderedPageBreak/>
        <w:t>提供参加政府采购活动前3年内在经营活动中没有重大违法记录的声明函，及网站查询截图并加盖公章，</w:t>
      </w:r>
      <w:r w:rsidRPr="00D931D6">
        <w:rPr>
          <w:rFonts w:ascii="宋体" w:hAnsi="宋体" w:hint="eastAsia"/>
          <w:b/>
          <w:color w:val="000000" w:themeColor="text1"/>
          <w:sz w:val="24"/>
        </w:rPr>
        <w:t>具体以开标当天查询结果为准；</w:t>
      </w:r>
    </w:p>
    <w:p w:rsidR="00A6111D" w:rsidRPr="00D931D6" w:rsidRDefault="003C01D1">
      <w:pPr>
        <w:snapToGrid w:val="0"/>
        <w:spacing w:beforeLines="50" w:before="120"/>
        <w:ind w:firstLineChars="196" w:firstLine="470"/>
        <w:jc w:val="left"/>
        <w:rPr>
          <w:rFonts w:ascii="宋体" w:hAnsi="宋体"/>
          <w:color w:val="000000" w:themeColor="text1"/>
          <w:sz w:val="24"/>
        </w:rPr>
      </w:pPr>
      <w:r w:rsidRPr="00D931D6">
        <w:rPr>
          <w:rFonts w:ascii="宋体" w:hAnsi="宋体" w:hint="eastAsia"/>
          <w:color w:val="000000" w:themeColor="text1"/>
          <w:sz w:val="24"/>
        </w:rPr>
        <w:t>（7）</w:t>
      </w:r>
      <w:r w:rsidRPr="00D931D6">
        <w:rPr>
          <w:rFonts w:ascii="宋体" w:hAnsi="宋体"/>
          <w:color w:val="000000" w:themeColor="text1"/>
          <w:sz w:val="24"/>
        </w:rPr>
        <w:t>法定代表人授权委托书(</w:t>
      </w:r>
      <w:r w:rsidRPr="00D931D6">
        <w:rPr>
          <w:rFonts w:ascii="宋体" w:hAnsi="宋体" w:hint="eastAsia"/>
          <w:b/>
          <w:color w:val="000000" w:themeColor="text1"/>
          <w:sz w:val="28"/>
        </w:rPr>
        <w:t>法定代表人与被授权人的身份证复印件须附后</w:t>
      </w:r>
      <w:r w:rsidRPr="00D931D6">
        <w:rPr>
          <w:rFonts w:ascii="宋体" w:hAnsi="宋体" w:hint="eastAsia"/>
          <w:color w:val="000000" w:themeColor="text1"/>
          <w:sz w:val="24"/>
        </w:rPr>
        <w:t>，</w:t>
      </w:r>
      <w:r w:rsidRPr="00D931D6">
        <w:rPr>
          <w:rFonts w:ascii="宋体" w:hAnsi="宋体"/>
          <w:color w:val="000000" w:themeColor="text1"/>
          <w:sz w:val="24"/>
        </w:rPr>
        <w:t>格式见附件</w:t>
      </w:r>
      <w:r w:rsidRPr="00D931D6">
        <w:rPr>
          <w:rFonts w:ascii="宋体" w:hAnsi="宋体" w:hint="eastAsia"/>
          <w:color w:val="000000" w:themeColor="text1"/>
          <w:sz w:val="24"/>
        </w:rPr>
        <w:t>，如由法定代表人直接参与采购活动或者联合体投标的，则由投标人根据情况对授权书进行适当修改并附法定代表人身份证复印件</w:t>
      </w:r>
      <w:r w:rsidRPr="00D931D6">
        <w:rPr>
          <w:rFonts w:ascii="宋体" w:hAnsi="宋体"/>
          <w:color w:val="000000" w:themeColor="text1"/>
          <w:sz w:val="24"/>
        </w:rPr>
        <w:t>)；</w:t>
      </w:r>
    </w:p>
    <w:p w:rsidR="00A6111D" w:rsidRPr="00D931D6" w:rsidRDefault="003C01D1">
      <w:pPr>
        <w:snapToGrid w:val="0"/>
        <w:spacing w:beforeLines="50" w:before="120"/>
        <w:ind w:firstLineChars="196" w:firstLine="470"/>
        <w:jc w:val="left"/>
        <w:rPr>
          <w:rFonts w:ascii="宋体" w:hAnsi="宋体"/>
          <w:color w:val="000000" w:themeColor="text1"/>
          <w:sz w:val="24"/>
        </w:rPr>
      </w:pPr>
      <w:r w:rsidRPr="00D931D6">
        <w:rPr>
          <w:rFonts w:ascii="宋体" w:hAnsi="宋体" w:hint="eastAsia"/>
          <w:color w:val="000000" w:themeColor="text1"/>
          <w:sz w:val="24"/>
        </w:rPr>
        <w:t>（8）投标人特定资格条件材料（如需要）；</w:t>
      </w:r>
    </w:p>
    <w:p w:rsidR="00A6111D" w:rsidRPr="00D931D6" w:rsidRDefault="003C01D1">
      <w:pPr>
        <w:snapToGrid w:val="0"/>
        <w:spacing w:beforeLines="50" w:before="120"/>
        <w:ind w:firstLineChars="196" w:firstLine="470"/>
        <w:jc w:val="left"/>
        <w:rPr>
          <w:rFonts w:ascii="宋体" w:hAnsi="宋体"/>
          <w:color w:val="000000" w:themeColor="text1"/>
          <w:sz w:val="24"/>
        </w:rPr>
      </w:pPr>
      <w:r w:rsidRPr="00D931D6">
        <w:rPr>
          <w:rFonts w:ascii="宋体" w:hAnsi="宋体" w:hint="eastAsia"/>
          <w:color w:val="000000" w:themeColor="text1"/>
          <w:sz w:val="24"/>
        </w:rPr>
        <w:t>（9）</w:t>
      </w:r>
      <w:r w:rsidRPr="00D931D6">
        <w:rPr>
          <w:rFonts w:ascii="宋体" w:hAnsi="宋体" w:cs="宋体" w:hint="eastAsia"/>
          <w:b/>
          <w:snapToGrid w:val="0"/>
          <w:color w:val="000000" w:themeColor="text1"/>
          <w:kern w:val="0"/>
          <w:sz w:val="24"/>
        </w:rPr>
        <w:t>联合体协议书</w:t>
      </w:r>
      <w:r w:rsidRPr="00D931D6">
        <w:rPr>
          <w:rFonts w:ascii="宋体" w:hAnsi="宋体" w:cs="宋体" w:hint="eastAsia"/>
          <w:color w:val="000000" w:themeColor="text1"/>
          <w:sz w:val="24"/>
        </w:rPr>
        <w:t>（参考格式附后，当投标人组成联合体参与投标时需提供）；</w:t>
      </w:r>
    </w:p>
    <w:p w:rsidR="00A6111D" w:rsidRPr="00D931D6" w:rsidRDefault="003C01D1">
      <w:pPr>
        <w:snapToGrid w:val="0"/>
        <w:spacing w:beforeLines="50" w:before="120"/>
        <w:ind w:firstLineChars="196" w:firstLine="470"/>
        <w:jc w:val="left"/>
        <w:rPr>
          <w:rFonts w:ascii="宋体" w:hAnsi="宋体"/>
          <w:color w:val="000000" w:themeColor="text1"/>
          <w:sz w:val="24"/>
        </w:rPr>
      </w:pPr>
      <w:r w:rsidRPr="00D931D6">
        <w:rPr>
          <w:rFonts w:ascii="宋体" w:hAnsi="宋体" w:hint="eastAsia"/>
          <w:color w:val="000000" w:themeColor="text1"/>
          <w:sz w:val="24"/>
        </w:rPr>
        <w:t>（10）投标人认为有必要提供的其它文件。</w:t>
      </w:r>
    </w:p>
    <w:p w:rsidR="00A6111D" w:rsidRPr="00D931D6" w:rsidRDefault="003C01D1" w:rsidP="0059622F">
      <w:pPr>
        <w:snapToGrid w:val="0"/>
        <w:spacing w:beforeLines="50" w:before="120"/>
        <w:ind w:firstLineChars="196" w:firstLine="472"/>
        <w:jc w:val="left"/>
        <w:rPr>
          <w:rFonts w:ascii="宋体" w:hAnsi="宋体"/>
          <w:color w:val="000000" w:themeColor="text1"/>
          <w:sz w:val="24"/>
        </w:rPr>
      </w:pPr>
      <w:r w:rsidRPr="00D931D6">
        <w:rPr>
          <w:rFonts w:ascii="宋体" w:hAnsi="宋体" w:hint="eastAsia"/>
          <w:b/>
          <w:color w:val="000000" w:themeColor="text1"/>
          <w:sz w:val="24"/>
        </w:rPr>
        <w:t>注：</w:t>
      </w:r>
      <w:r w:rsidRPr="00D931D6">
        <w:rPr>
          <w:rFonts w:ascii="宋体" w:hAnsi="宋体" w:cs="宋体" w:hint="eastAsia"/>
          <w:b/>
          <w:bCs/>
          <w:color w:val="000000" w:themeColor="text1"/>
          <w:sz w:val="24"/>
        </w:rPr>
        <w:t>组成联合体投标时，以上序号（1）-序号（7）项资料联合体牵头人和成员单位均需提供。</w:t>
      </w:r>
    </w:p>
    <w:p w:rsidR="00A6111D" w:rsidRPr="00D931D6" w:rsidRDefault="003C01D1" w:rsidP="0059622F">
      <w:pPr>
        <w:snapToGrid w:val="0"/>
        <w:spacing w:beforeLines="50" w:before="120"/>
        <w:ind w:firstLineChars="196" w:firstLine="472"/>
        <w:jc w:val="left"/>
        <w:rPr>
          <w:rFonts w:ascii="宋体" w:hAnsi="宋体"/>
          <w:b/>
          <w:color w:val="000000" w:themeColor="text1"/>
          <w:sz w:val="24"/>
        </w:rPr>
      </w:pPr>
      <w:r w:rsidRPr="00D931D6">
        <w:rPr>
          <w:rFonts w:ascii="宋体" w:hAnsi="宋体" w:hint="eastAsia"/>
          <w:b/>
          <w:color w:val="000000" w:themeColor="text1"/>
          <w:sz w:val="24"/>
        </w:rPr>
        <w:t>2.技术商务</w:t>
      </w:r>
      <w:r w:rsidRPr="00D931D6">
        <w:rPr>
          <w:rFonts w:ascii="宋体" w:hAnsi="宋体"/>
          <w:b/>
          <w:color w:val="000000" w:themeColor="text1"/>
          <w:sz w:val="24"/>
        </w:rPr>
        <w:t>文件：</w:t>
      </w:r>
    </w:p>
    <w:p w:rsidR="00A6111D" w:rsidRPr="00D931D6" w:rsidRDefault="003C01D1" w:rsidP="0059622F">
      <w:pPr>
        <w:snapToGrid w:val="0"/>
        <w:spacing w:beforeLines="50" w:before="120"/>
        <w:ind w:firstLineChars="196" w:firstLine="472"/>
        <w:jc w:val="left"/>
        <w:rPr>
          <w:rFonts w:ascii="宋体" w:hAnsi="宋体"/>
          <w:b/>
          <w:color w:val="000000" w:themeColor="text1"/>
          <w:sz w:val="24"/>
        </w:rPr>
      </w:pPr>
      <w:r w:rsidRPr="00D931D6">
        <w:rPr>
          <w:rFonts w:ascii="宋体" w:hAnsi="宋体" w:hint="eastAsia"/>
          <w:b/>
          <w:color w:val="000000" w:themeColor="text1"/>
          <w:sz w:val="24"/>
        </w:rPr>
        <w:t>2.1评分对应表（格式见附件，主要用于评委对应评分内容）</w:t>
      </w:r>
    </w:p>
    <w:p w:rsidR="00A6111D" w:rsidRPr="00D931D6" w:rsidRDefault="003C01D1" w:rsidP="0059622F">
      <w:pPr>
        <w:snapToGrid w:val="0"/>
        <w:spacing w:beforeLines="50" w:before="120"/>
        <w:ind w:firstLineChars="196" w:firstLine="472"/>
        <w:jc w:val="left"/>
        <w:rPr>
          <w:rFonts w:ascii="宋体" w:hAnsi="宋体"/>
          <w:b/>
          <w:color w:val="000000" w:themeColor="text1"/>
          <w:sz w:val="24"/>
          <w:szCs w:val="20"/>
        </w:rPr>
      </w:pPr>
      <w:r w:rsidRPr="00D931D6">
        <w:rPr>
          <w:rFonts w:ascii="宋体" w:hAnsi="宋体" w:hint="eastAsia"/>
          <w:b/>
          <w:color w:val="000000" w:themeColor="text1"/>
          <w:sz w:val="24"/>
        </w:rPr>
        <w:t>2.2商务部份包括以下内容：</w:t>
      </w:r>
    </w:p>
    <w:p w:rsidR="00A6111D" w:rsidRPr="00D931D6" w:rsidRDefault="003C01D1" w:rsidP="0059622F">
      <w:pPr>
        <w:snapToGrid w:val="0"/>
        <w:ind w:firstLineChars="196" w:firstLine="472"/>
        <w:jc w:val="left"/>
        <w:rPr>
          <w:rFonts w:ascii="宋体" w:hAnsi="宋体"/>
          <w:color w:val="000000" w:themeColor="text1"/>
          <w:sz w:val="24"/>
        </w:rPr>
      </w:pPr>
      <w:r w:rsidRPr="00D931D6">
        <w:rPr>
          <w:rFonts w:ascii="宋体" w:hAnsi="宋体" w:hint="eastAsia"/>
          <w:b/>
          <w:color w:val="000000" w:themeColor="text1"/>
          <w:sz w:val="24"/>
        </w:rPr>
        <w:t>（1</w:t>
      </w:r>
      <w:r w:rsidRPr="00D931D6">
        <w:rPr>
          <w:rFonts w:ascii="宋体" w:hAnsi="宋体"/>
          <w:color w:val="000000" w:themeColor="text1"/>
          <w:sz w:val="24"/>
        </w:rPr>
        <w:t>）</w:t>
      </w:r>
      <w:r w:rsidRPr="00D931D6">
        <w:rPr>
          <w:rFonts w:ascii="宋体" w:hAnsi="宋体" w:hint="eastAsia"/>
          <w:color w:val="000000" w:themeColor="text1"/>
          <w:sz w:val="24"/>
        </w:rPr>
        <w:t>同类项目业绩（投标人同类项目实施情况一览表、合同复印件、用户验收报告、用户评价，以评标办法为准）；</w:t>
      </w:r>
    </w:p>
    <w:p w:rsidR="00A6111D" w:rsidRPr="00D931D6" w:rsidRDefault="003C01D1">
      <w:pPr>
        <w:snapToGrid w:val="0"/>
        <w:ind w:firstLineChars="200" w:firstLine="480"/>
        <w:jc w:val="left"/>
        <w:rPr>
          <w:rFonts w:ascii="宋体" w:hAnsi="宋体"/>
          <w:color w:val="000000" w:themeColor="text1"/>
          <w:sz w:val="24"/>
          <w:szCs w:val="20"/>
        </w:rPr>
      </w:pPr>
      <w:r w:rsidRPr="00D931D6">
        <w:rPr>
          <w:rFonts w:ascii="宋体" w:hAnsi="宋体" w:hint="eastAsia"/>
          <w:color w:val="000000" w:themeColor="text1"/>
          <w:sz w:val="24"/>
        </w:rPr>
        <w:t>（2）其他特殊资质证书；</w:t>
      </w:r>
    </w:p>
    <w:p w:rsidR="00A6111D" w:rsidRPr="00D931D6" w:rsidRDefault="003C01D1">
      <w:pPr>
        <w:snapToGrid w:val="0"/>
        <w:ind w:firstLineChars="196" w:firstLine="470"/>
        <w:jc w:val="left"/>
        <w:rPr>
          <w:rFonts w:ascii="宋体" w:hAnsi="宋体"/>
          <w:color w:val="000000" w:themeColor="text1"/>
          <w:sz w:val="24"/>
          <w:szCs w:val="20"/>
        </w:rPr>
      </w:pPr>
      <w:r w:rsidRPr="00D931D6">
        <w:rPr>
          <w:rFonts w:ascii="宋体" w:hAnsi="宋体" w:hint="eastAsia"/>
          <w:color w:val="000000" w:themeColor="text1"/>
          <w:sz w:val="24"/>
        </w:rPr>
        <w:t>（3</w:t>
      </w:r>
      <w:r w:rsidRPr="00D931D6">
        <w:rPr>
          <w:rFonts w:ascii="宋体" w:hAnsi="宋体"/>
          <w:color w:val="000000" w:themeColor="text1"/>
          <w:sz w:val="24"/>
        </w:rPr>
        <w:t>）</w:t>
      </w:r>
      <w:r w:rsidRPr="00D931D6">
        <w:rPr>
          <w:rFonts w:ascii="宋体" w:hAnsi="宋体" w:hint="eastAsia"/>
          <w:color w:val="000000" w:themeColor="text1"/>
          <w:sz w:val="24"/>
        </w:rPr>
        <w:t>自主创新、节能环保等方面的资质证书（如有）；</w:t>
      </w:r>
    </w:p>
    <w:p w:rsidR="00A6111D" w:rsidRPr="00D931D6" w:rsidRDefault="003C01D1">
      <w:pPr>
        <w:snapToGrid w:val="0"/>
        <w:ind w:firstLineChars="196" w:firstLine="470"/>
        <w:jc w:val="left"/>
        <w:rPr>
          <w:rFonts w:ascii="宋体" w:hAnsi="宋体"/>
          <w:color w:val="000000" w:themeColor="text1"/>
          <w:sz w:val="24"/>
          <w:szCs w:val="20"/>
        </w:rPr>
      </w:pPr>
      <w:r w:rsidRPr="00D931D6">
        <w:rPr>
          <w:rFonts w:ascii="宋体" w:hAnsi="宋体" w:hint="eastAsia"/>
          <w:color w:val="000000" w:themeColor="text1"/>
          <w:sz w:val="24"/>
        </w:rPr>
        <w:t>（4</w:t>
      </w:r>
      <w:r w:rsidRPr="00D931D6">
        <w:rPr>
          <w:rFonts w:ascii="宋体" w:hAnsi="宋体"/>
          <w:color w:val="000000" w:themeColor="text1"/>
          <w:sz w:val="24"/>
        </w:rPr>
        <w:t>）</w:t>
      </w:r>
      <w:r w:rsidRPr="00D931D6">
        <w:rPr>
          <w:rFonts w:ascii="宋体" w:hAnsi="宋体" w:hint="eastAsia"/>
          <w:color w:val="000000" w:themeColor="text1"/>
          <w:sz w:val="24"/>
        </w:rPr>
        <w:t>自主品牌投标人的信誉、荣誉证书（如有）；</w:t>
      </w:r>
    </w:p>
    <w:p w:rsidR="00A6111D" w:rsidRPr="00D931D6" w:rsidRDefault="003C01D1">
      <w:pPr>
        <w:snapToGrid w:val="0"/>
        <w:ind w:firstLineChars="196" w:firstLine="470"/>
        <w:jc w:val="left"/>
        <w:rPr>
          <w:rFonts w:ascii="宋体" w:hAnsi="宋体"/>
          <w:color w:val="000000" w:themeColor="text1"/>
          <w:sz w:val="24"/>
          <w:szCs w:val="20"/>
        </w:rPr>
      </w:pPr>
      <w:r w:rsidRPr="00D931D6">
        <w:rPr>
          <w:rFonts w:ascii="宋体" w:hAnsi="宋体" w:hint="eastAsia"/>
          <w:color w:val="000000" w:themeColor="text1"/>
          <w:sz w:val="24"/>
        </w:rPr>
        <w:t>（5</w:t>
      </w:r>
      <w:r w:rsidRPr="00D931D6">
        <w:rPr>
          <w:rFonts w:ascii="宋体" w:hAnsi="宋体"/>
          <w:color w:val="000000" w:themeColor="text1"/>
          <w:sz w:val="24"/>
        </w:rPr>
        <w:t>）</w:t>
      </w:r>
      <w:r w:rsidRPr="00D931D6">
        <w:rPr>
          <w:rFonts w:ascii="宋体" w:hAnsi="宋体" w:hint="eastAsia"/>
          <w:color w:val="000000" w:themeColor="text1"/>
          <w:sz w:val="24"/>
        </w:rPr>
        <w:t>投标人质量管理和质量保证体系等方面的认证证书（如有）；</w:t>
      </w:r>
    </w:p>
    <w:p w:rsidR="00A6111D" w:rsidRPr="00D931D6" w:rsidRDefault="003C01D1">
      <w:pPr>
        <w:snapToGrid w:val="0"/>
        <w:ind w:firstLineChars="196" w:firstLine="470"/>
        <w:jc w:val="left"/>
        <w:rPr>
          <w:rFonts w:ascii="宋体" w:hAnsi="宋体"/>
          <w:color w:val="000000" w:themeColor="text1"/>
          <w:sz w:val="24"/>
          <w:szCs w:val="20"/>
        </w:rPr>
      </w:pPr>
      <w:r w:rsidRPr="00D931D6">
        <w:rPr>
          <w:rFonts w:ascii="宋体" w:hAnsi="宋体" w:hint="eastAsia"/>
          <w:color w:val="000000" w:themeColor="text1"/>
          <w:sz w:val="24"/>
        </w:rPr>
        <w:t>（6</w:t>
      </w:r>
      <w:r w:rsidRPr="00D931D6">
        <w:rPr>
          <w:rFonts w:ascii="宋体" w:hAnsi="宋体"/>
          <w:color w:val="000000" w:themeColor="text1"/>
          <w:sz w:val="24"/>
        </w:rPr>
        <w:t>）</w:t>
      </w:r>
      <w:r w:rsidRPr="00D931D6">
        <w:rPr>
          <w:rFonts w:ascii="宋体" w:hAnsi="宋体" w:hint="eastAsia"/>
          <w:color w:val="000000" w:themeColor="text1"/>
          <w:sz w:val="24"/>
        </w:rPr>
        <w:t>投标人认为可以证实其能力或业绩的其他材料（如有）；</w:t>
      </w:r>
    </w:p>
    <w:p w:rsidR="00A6111D" w:rsidRPr="00D931D6" w:rsidRDefault="003C01D1">
      <w:pPr>
        <w:snapToGrid w:val="0"/>
        <w:ind w:firstLineChars="196" w:firstLine="470"/>
        <w:jc w:val="left"/>
        <w:rPr>
          <w:rFonts w:ascii="宋体" w:hAnsi="宋体"/>
          <w:color w:val="000000" w:themeColor="text1"/>
          <w:sz w:val="24"/>
          <w:szCs w:val="20"/>
        </w:rPr>
      </w:pPr>
      <w:r w:rsidRPr="00D931D6">
        <w:rPr>
          <w:rFonts w:ascii="宋体" w:hAnsi="宋体" w:hint="eastAsia"/>
          <w:color w:val="000000" w:themeColor="text1"/>
          <w:sz w:val="24"/>
        </w:rPr>
        <w:t>（7</w:t>
      </w:r>
      <w:r w:rsidRPr="00D931D6">
        <w:rPr>
          <w:rFonts w:ascii="宋体" w:hAnsi="宋体"/>
          <w:color w:val="000000" w:themeColor="text1"/>
          <w:sz w:val="24"/>
        </w:rPr>
        <w:t>）</w:t>
      </w:r>
      <w:r w:rsidRPr="00D931D6">
        <w:rPr>
          <w:rFonts w:ascii="宋体" w:hAnsi="宋体" w:hint="eastAsia"/>
          <w:color w:val="000000" w:themeColor="text1"/>
          <w:sz w:val="24"/>
        </w:rPr>
        <w:t>投标人关于</w:t>
      </w:r>
      <w:r w:rsidRPr="00D931D6">
        <w:rPr>
          <w:rFonts w:ascii="宋体" w:hAnsi="宋体" w:cs="宋体" w:hint="eastAsia"/>
          <w:color w:val="000000" w:themeColor="text1"/>
          <w:sz w:val="24"/>
        </w:rPr>
        <w:t>服务的组织、人员、能力、售后服务</w:t>
      </w:r>
      <w:r w:rsidRPr="00D931D6">
        <w:rPr>
          <w:rFonts w:ascii="宋体" w:hAnsi="宋体" w:hint="eastAsia"/>
          <w:color w:val="000000" w:themeColor="text1"/>
          <w:sz w:val="24"/>
        </w:rPr>
        <w:t>以及本单位债务纠纷、违法违规记录等方面的情况（内容见投标声明书）</w:t>
      </w:r>
    </w:p>
    <w:p w:rsidR="00A6111D" w:rsidRPr="00D931D6" w:rsidRDefault="003C01D1">
      <w:pPr>
        <w:snapToGrid w:val="0"/>
        <w:ind w:firstLineChars="196" w:firstLine="470"/>
        <w:jc w:val="left"/>
        <w:rPr>
          <w:rFonts w:ascii="宋体" w:hAnsi="宋体"/>
          <w:color w:val="000000" w:themeColor="text1"/>
          <w:sz w:val="24"/>
          <w:szCs w:val="20"/>
        </w:rPr>
      </w:pPr>
      <w:r w:rsidRPr="00D931D6">
        <w:rPr>
          <w:rFonts w:ascii="宋体" w:hAnsi="宋体" w:hint="eastAsia"/>
          <w:color w:val="000000" w:themeColor="text1"/>
          <w:sz w:val="24"/>
        </w:rPr>
        <w:t>（8</w:t>
      </w:r>
      <w:r w:rsidRPr="00D931D6">
        <w:rPr>
          <w:rFonts w:ascii="宋体" w:hAnsi="宋体"/>
          <w:color w:val="000000" w:themeColor="text1"/>
          <w:sz w:val="24"/>
        </w:rPr>
        <w:t>）</w:t>
      </w:r>
      <w:r w:rsidRPr="00D931D6">
        <w:rPr>
          <w:rFonts w:ascii="宋体" w:hAnsi="宋体" w:hint="eastAsia"/>
          <w:color w:val="000000" w:themeColor="text1"/>
          <w:sz w:val="24"/>
        </w:rPr>
        <w:t>投标人情况介绍；</w:t>
      </w:r>
    </w:p>
    <w:p w:rsidR="00A6111D" w:rsidRPr="00D931D6" w:rsidRDefault="003C01D1">
      <w:pPr>
        <w:snapToGrid w:val="0"/>
        <w:ind w:firstLineChars="196" w:firstLine="470"/>
        <w:jc w:val="left"/>
        <w:rPr>
          <w:rFonts w:ascii="宋体" w:hAnsi="宋体"/>
          <w:color w:val="000000" w:themeColor="text1"/>
          <w:sz w:val="24"/>
        </w:rPr>
      </w:pPr>
      <w:r w:rsidRPr="00D931D6">
        <w:rPr>
          <w:rFonts w:ascii="宋体" w:hAnsi="宋体" w:hint="eastAsia"/>
          <w:color w:val="000000" w:themeColor="text1"/>
          <w:sz w:val="24"/>
        </w:rPr>
        <w:t>（9</w:t>
      </w:r>
      <w:r w:rsidRPr="00D931D6">
        <w:rPr>
          <w:rFonts w:ascii="宋体" w:hAnsi="宋体"/>
          <w:color w:val="000000" w:themeColor="text1"/>
          <w:sz w:val="24"/>
        </w:rPr>
        <w:t>）</w:t>
      </w:r>
      <w:r w:rsidRPr="00D931D6">
        <w:rPr>
          <w:rFonts w:ascii="宋体" w:hAnsi="宋体" w:hint="eastAsia"/>
          <w:color w:val="000000" w:themeColor="text1"/>
          <w:sz w:val="24"/>
        </w:rPr>
        <w:t>商务响应表（格式见附件）；</w:t>
      </w:r>
    </w:p>
    <w:p w:rsidR="00A6111D" w:rsidRPr="00D931D6" w:rsidRDefault="003C01D1" w:rsidP="0059622F">
      <w:pPr>
        <w:tabs>
          <w:tab w:val="left" w:pos="720"/>
        </w:tabs>
        <w:autoSpaceDE w:val="0"/>
        <w:autoSpaceDN w:val="0"/>
        <w:adjustRightInd w:val="0"/>
        <w:spacing w:line="400" w:lineRule="exact"/>
        <w:ind w:right="17" w:firstLineChars="200" w:firstLine="482"/>
        <w:jc w:val="left"/>
        <w:rPr>
          <w:rFonts w:ascii="宋体" w:hAnsi="宋体"/>
          <w:color w:val="000000" w:themeColor="text1"/>
          <w:sz w:val="24"/>
          <w:szCs w:val="20"/>
        </w:rPr>
      </w:pPr>
      <w:r w:rsidRPr="00D931D6">
        <w:rPr>
          <w:rFonts w:ascii="宋体" w:hAnsi="宋体" w:hint="eastAsia"/>
          <w:b/>
          <w:bCs/>
          <w:color w:val="000000" w:themeColor="text1"/>
          <w:sz w:val="24"/>
        </w:rPr>
        <w:t>（10）投标人认为需要的其他文件资料（</w:t>
      </w:r>
      <w:r w:rsidRPr="00D931D6">
        <w:rPr>
          <w:rFonts w:ascii="宋体" w:hAnsi="宋体" w:cs="宋体" w:hint="eastAsia"/>
          <w:b/>
          <w:color w:val="000000" w:themeColor="text1"/>
          <w:sz w:val="24"/>
        </w:rPr>
        <w:t>对照相应项目评分标准，由投标人自行考虑，如有则提供）。</w:t>
      </w:r>
    </w:p>
    <w:p w:rsidR="00A6111D" w:rsidRPr="00D931D6" w:rsidRDefault="003C01D1" w:rsidP="0059622F">
      <w:pPr>
        <w:snapToGrid w:val="0"/>
        <w:ind w:firstLineChars="196" w:firstLine="472"/>
        <w:jc w:val="left"/>
        <w:rPr>
          <w:rFonts w:ascii="宋体" w:hAnsi="宋体"/>
          <w:b/>
          <w:bCs/>
          <w:color w:val="000000" w:themeColor="text1"/>
          <w:sz w:val="24"/>
          <w:szCs w:val="20"/>
        </w:rPr>
      </w:pPr>
      <w:r w:rsidRPr="00D931D6">
        <w:rPr>
          <w:rFonts w:ascii="宋体" w:hAnsi="宋体" w:hint="eastAsia"/>
          <w:b/>
          <w:bCs/>
          <w:color w:val="000000" w:themeColor="text1"/>
          <w:sz w:val="24"/>
        </w:rPr>
        <w:t>2.3</w:t>
      </w:r>
      <w:r w:rsidRPr="00D931D6">
        <w:rPr>
          <w:rFonts w:ascii="宋体" w:hAnsi="宋体"/>
          <w:b/>
          <w:bCs/>
          <w:color w:val="000000" w:themeColor="text1"/>
          <w:sz w:val="24"/>
        </w:rPr>
        <w:t>技术</w:t>
      </w:r>
      <w:r w:rsidRPr="00D931D6">
        <w:rPr>
          <w:rFonts w:ascii="宋体" w:hAnsi="宋体" w:hint="eastAsia"/>
          <w:b/>
          <w:bCs/>
          <w:color w:val="000000" w:themeColor="text1"/>
          <w:sz w:val="24"/>
        </w:rPr>
        <w:t>部份包括以下内容：</w:t>
      </w:r>
    </w:p>
    <w:p w:rsidR="00A6111D" w:rsidRPr="00D931D6" w:rsidRDefault="003C01D1">
      <w:pPr>
        <w:snapToGrid w:val="0"/>
        <w:spacing w:before="50" w:afterLines="50" w:after="120"/>
        <w:jc w:val="left"/>
        <w:rPr>
          <w:rFonts w:ascii="宋体" w:hAnsi="宋体"/>
          <w:color w:val="000000" w:themeColor="text1"/>
          <w:sz w:val="24"/>
          <w:szCs w:val="20"/>
        </w:rPr>
      </w:pPr>
      <w:r w:rsidRPr="00D931D6">
        <w:rPr>
          <w:rFonts w:ascii="宋体" w:hAnsi="宋体" w:hint="eastAsia"/>
          <w:color w:val="000000" w:themeColor="text1"/>
          <w:sz w:val="24"/>
        </w:rPr>
        <w:t>（</w:t>
      </w:r>
      <w:r w:rsidRPr="00D931D6">
        <w:rPr>
          <w:rFonts w:ascii="宋体" w:hAnsi="宋体"/>
          <w:color w:val="000000" w:themeColor="text1"/>
          <w:sz w:val="24"/>
        </w:rPr>
        <w:t>1</w:t>
      </w:r>
      <w:r w:rsidRPr="00D931D6">
        <w:rPr>
          <w:rFonts w:ascii="宋体" w:hAnsi="宋体" w:hint="eastAsia"/>
          <w:color w:val="000000" w:themeColor="text1"/>
          <w:sz w:val="24"/>
        </w:rPr>
        <w:t>）项目方案</w:t>
      </w:r>
    </w:p>
    <w:p w:rsidR="00A6111D" w:rsidRPr="00D931D6" w:rsidRDefault="003C01D1">
      <w:pPr>
        <w:snapToGrid w:val="0"/>
        <w:spacing w:before="50" w:afterLines="50" w:after="120"/>
        <w:jc w:val="left"/>
        <w:rPr>
          <w:rFonts w:ascii="宋体" w:hAnsi="宋体"/>
          <w:color w:val="000000" w:themeColor="text1"/>
          <w:sz w:val="24"/>
          <w:szCs w:val="20"/>
        </w:rPr>
      </w:pPr>
      <w:r w:rsidRPr="00D931D6">
        <w:rPr>
          <w:rFonts w:ascii="宋体" w:hAnsi="宋体" w:hint="eastAsia"/>
          <w:color w:val="000000" w:themeColor="text1"/>
          <w:sz w:val="24"/>
        </w:rPr>
        <w:t>（</w:t>
      </w:r>
      <w:r w:rsidRPr="00D931D6">
        <w:rPr>
          <w:rFonts w:ascii="宋体" w:hAnsi="宋体"/>
          <w:color w:val="000000" w:themeColor="text1"/>
          <w:sz w:val="24"/>
        </w:rPr>
        <w:t>2</w:t>
      </w:r>
      <w:r w:rsidRPr="00D931D6">
        <w:rPr>
          <w:rFonts w:ascii="宋体" w:hAnsi="宋体" w:hint="eastAsia"/>
          <w:color w:val="000000" w:themeColor="text1"/>
          <w:sz w:val="24"/>
        </w:rPr>
        <w:t>）技术响应表</w:t>
      </w:r>
    </w:p>
    <w:p w:rsidR="00A6111D" w:rsidRPr="00D931D6" w:rsidRDefault="003C01D1">
      <w:pPr>
        <w:snapToGrid w:val="0"/>
        <w:spacing w:before="50" w:afterLines="50" w:after="120"/>
        <w:jc w:val="left"/>
        <w:rPr>
          <w:rFonts w:ascii="宋体" w:hAnsi="宋体"/>
          <w:color w:val="000000" w:themeColor="text1"/>
          <w:sz w:val="24"/>
        </w:rPr>
      </w:pPr>
      <w:r w:rsidRPr="00D931D6">
        <w:rPr>
          <w:rFonts w:ascii="宋体" w:hAnsi="宋体" w:hint="eastAsia"/>
          <w:color w:val="000000" w:themeColor="text1"/>
          <w:sz w:val="24"/>
        </w:rPr>
        <w:t>（</w:t>
      </w:r>
      <w:r w:rsidRPr="00D931D6">
        <w:rPr>
          <w:rFonts w:ascii="宋体" w:hAnsi="宋体"/>
          <w:color w:val="000000" w:themeColor="text1"/>
          <w:sz w:val="24"/>
        </w:rPr>
        <w:t>3</w:t>
      </w:r>
      <w:r w:rsidRPr="00D931D6">
        <w:rPr>
          <w:rFonts w:ascii="宋体" w:hAnsi="宋体" w:hint="eastAsia"/>
          <w:color w:val="000000" w:themeColor="text1"/>
          <w:sz w:val="24"/>
        </w:rPr>
        <w:t>）组织实施方案</w:t>
      </w:r>
    </w:p>
    <w:p w:rsidR="00A6111D" w:rsidRPr="00D931D6" w:rsidRDefault="003C01D1">
      <w:pPr>
        <w:snapToGrid w:val="0"/>
        <w:spacing w:before="50" w:afterLines="50" w:after="120"/>
        <w:jc w:val="left"/>
        <w:rPr>
          <w:rFonts w:ascii="宋体" w:hAnsi="宋体"/>
          <w:color w:val="000000" w:themeColor="text1"/>
          <w:sz w:val="24"/>
          <w:szCs w:val="20"/>
        </w:rPr>
      </w:pPr>
      <w:r w:rsidRPr="00D931D6">
        <w:rPr>
          <w:rFonts w:ascii="宋体" w:hAnsi="宋体" w:hint="eastAsia"/>
          <w:color w:val="000000" w:themeColor="text1"/>
          <w:sz w:val="24"/>
        </w:rPr>
        <w:t>（</w:t>
      </w:r>
      <w:r w:rsidRPr="00D931D6">
        <w:rPr>
          <w:rFonts w:ascii="宋体" w:hAnsi="宋体" w:cs="Arial"/>
          <w:color w:val="000000" w:themeColor="text1"/>
          <w:sz w:val="24"/>
        </w:rPr>
        <w:t>4</w:t>
      </w:r>
      <w:r w:rsidRPr="00D931D6">
        <w:rPr>
          <w:rFonts w:ascii="宋体" w:hAnsi="宋体" w:cs="Arial" w:hint="eastAsia"/>
          <w:color w:val="000000" w:themeColor="text1"/>
          <w:sz w:val="24"/>
        </w:rPr>
        <w:t>）设备设施配备（包括备品备件及供选择的配套零部件清单）</w:t>
      </w:r>
    </w:p>
    <w:p w:rsidR="00A6111D" w:rsidRPr="00D931D6" w:rsidRDefault="003C01D1">
      <w:pPr>
        <w:snapToGrid w:val="0"/>
        <w:spacing w:before="50" w:afterLines="50" w:after="120"/>
        <w:jc w:val="left"/>
        <w:rPr>
          <w:rFonts w:ascii="宋体" w:hAnsi="宋体" w:cs="Arial"/>
          <w:color w:val="000000" w:themeColor="text1"/>
          <w:sz w:val="24"/>
        </w:rPr>
      </w:pPr>
      <w:r w:rsidRPr="00D931D6">
        <w:rPr>
          <w:rFonts w:ascii="宋体" w:hAnsi="宋体" w:hint="eastAsia"/>
          <w:color w:val="000000" w:themeColor="text1"/>
          <w:sz w:val="24"/>
        </w:rPr>
        <w:t>（</w:t>
      </w:r>
      <w:r w:rsidRPr="00D931D6">
        <w:rPr>
          <w:rFonts w:ascii="宋体" w:hAnsi="宋体"/>
          <w:color w:val="000000" w:themeColor="text1"/>
          <w:sz w:val="24"/>
        </w:rPr>
        <w:t>5</w:t>
      </w:r>
      <w:r w:rsidRPr="00D931D6">
        <w:rPr>
          <w:rFonts w:ascii="宋体" w:hAnsi="宋体" w:hint="eastAsia"/>
          <w:color w:val="000000" w:themeColor="text1"/>
          <w:sz w:val="24"/>
        </w:rPr>
        <w:t>）</w:t>
      </w:r>
      <w:r w:rsidRPr="00D931D6">
        <w:rPr>
          <w:rFonts w:ascii="宋体" w:hAnsi="宋体" w:cs="Arial" w:hint="eastAsia"/>
          <w:color w:val="000000" w:themeColor="text1"/>
          <w:sz w:val="24"/>
        </w:rPr>
        <w:t>各类突发事件应急处置方案</w:t>
      </w:r>
    </w:p>
    <w:p w:rsidR="00A6111D" w:rsidRPr="00D931D6" w:rsidRDefault="003C01D1">
      <w:pPr>
        <w:snapToGrid w:val="0"/>
        <w:spacing w:before="50" w:afterLines="50" w:after="120"/>
        <w:jc w:val="left"/>
        <w:rPr>
          <w:rFonts w:ascii="宋体" w:hAnsi="宋体" w:cs="Arial"/>
          <w:color w:val="000000" w:themeColor="text1"/>
          <w:sz w:val="24"/>
        </w:rPr>
      </w:pPr>
      <w:r w:rsidRPr="00D931D6">
        <w:rPr>
          <w:rFonts w:ascii="宋体" w:hAnsi="宋体" w:cs="Arial" w:hint="eastAsia"/>
          <w:color w:val="000000" w:themeColor="text1"/>
          <w:sz w:val="24"/>
        </w:rPr>
        <w:t>（</w:t>
      </w:r>
      <w:r w:rsidRPr="00D931D6">
        <w:rPr>
          <w:rFonts w:ascii="宋体" w:hAnsi="宋体" w:cs="Arial"/>
          <w:color w:val="000000" w:themeColor="text1"/>
          <w:sz w:val="24"/>
        </w:rPr>
        <w:t>6</w:t>
      </w:r>
      <w:r w:rsidRPr="00D931D6">
        <w:rPr>
          <w:rFonts w:ascii="宋体" w:hAnsi="宋体" w:cs="Arial" w:hint="eastAsia"/>
          <w:color w:val="000000" w:themeColor="text1"/>
          <w:sz w:val="24"/>
        </w:rPr>
        <w:t>）</w:t>
      </w:r>
      <w:r w:rsidRPr="00D931D6">
        <w:rPr>
          <w:rFonts w:ascii="宋体" w:hAnsi="宋体" w:hint="eastAsia"/>
          <w:color w:val="000000" w:themeColor="text1"/>
          <w:sz w:val="24"/>
        </w:rPr>
        <w:t>项目实施人员一览表</w:t>
      </w:r>
    </w:p>
    <w:p w:rsidR="00A6111D" w:rsidRPr="00D931D6" w:rsidRDefault="003C01D1">
      <w:pPr>
        <w:snapToGrid w:val="0"/>
        <w:spacing w:before="50" w:afterLines="50" w:after="120"/>
        <w:jc w:val="left"/>
        <w:rPr>
          <w:rFonts w:ascii="宋体" w:hAnsi="宋体"/>
          <w:color w:val="000000" w:themeColor="text1"/>
          <w:sz w:val="24"/>
        </w:rPr>
      </w:pPr>
      <w:r w:rsidRPr="00D931D6">
        <w:rPr>
          <w:rFonts w:ascii="宋体" w:hAnsi="宋体" w:hint="eastAsia"/>
          <w:color w:val="000000" w:themeColor="text1"/>
          <w:sz w:val="24"/>
        </w:rPr>
        <w:t>（</w:t>
      </w:r>
      <w:r w:rsidRPr="00D931D6">
        <w:rPr>
          <w:rFonts w:ascii="宋体" w:hAnsi="宋体"/>
          <w:color w:val="000000" w:themeColor="text1"/>
          <w:sz w:val="24"/>
        </w:rPr>
        <w:t>7</w:t>
      </w:r>
      <w:r w:rsidRPr="00D931D6">
        <w:rPr>
          <w:rFonts w:ascii="宋体" w:hAnsi="宋体" w:hint="eastAsia"/>
          <w:color w:val="000000" w:themeColor="text1"/>
          <w:sz w:val="24"/>
        </w:rPr>
        <w:t>）</w:t>
      </w:r>
      <w:r w:rsidRPr="00D931D6">
        <w:rPr>
          <w:rFonts w:ascii="宋体" w:hAnsi="宋体" w:cs="Arial" w:hint="eastAsia"/>
          <w:color w:val="000000" w:themeColor="text1"/>
          <w:sz w:val="24"/>
        </w:rPr>
        <w:t>拟派项目负责人情况</w:t>
      </w:r>
    </w:p>
    <w:p w:rsidR="00A6111D" w:rsidRPr="00D931D6" w:rsidRDefault="003C01D1">
      <w:pPr>
        <w:snapToGrid w:val="0"/>
        <w:spacing w:before="50" w:afterLines="50" w:after="120"/>
        <w:jc w:val="left"/>
        <w:rPr>
          <w:rFonts w:ascii="宋体" w:hAnsi="宋体"/>
          <w:color w:val="000000" w:themeColor="text1"/>
          <w:sz w:val="24"/>
          <w:szCs w:val="20"/>
        </w:rPr>
      </w:pPr>
      <w:r w:rsidRPr="00D931D6">
        <w:rPr>
          <w:rFonts w:ascii="宋体" w:hAnsi="宋体" w:hint="eastAsia"/>
          <w:color w:val="000000" w:themeColor="text1"/>
          <w:sz w:val="24"/>
        </w:rPr>
        <w:t>（</w:t>
      </w:r>
      <w:r w:rsidRPr="00D931D6">
        <w:rPr>
          <w:rFonts w:ascii="宋体" w:hAnsi="宋体"/>
          <w:color w:val="000000" w:themeColor="text1"/>
          <w:sz w:val="24"/>
        </w:rPr>
        <w:t>8</w:t>
      </w:r>
      <w:r w:rsidRPr="00D931D6">
        <w:rPr>
          <w:rFonts w:ascii="宋体" w:hAnsi="宋体" w:hint="eastAsia"/>
          <w:color w:val="000000" w:themeColor="text1"/>
          <w:sz w:val="24"/>
        </w:rPr>
        <w:t>）服务培训方案</w:t>
      </w:r>
    </w:p>
    <w:p w:rsidR="00A6111D" w:rsidRPr="00D931D6" w:rsidRDefault="003C01D1">
      <w:pPr>
        <w:snapToGrid w:val="0"/>
        <w:spacing w:before="50" w:after="50"/>
        <w:rPr>
          <w:rFonts w:ascii="宋体" w:hAnsi="宋体"/>
          <w:color w:val="000000" w:themeColor="text1"/>
          <w:sz w:val="24"/>
          <w:szCs w:val="20"/>
        </w:rPr>
      </w:pPr>
      <w:r w:rsidRPr="00D931D6">
        <w:rPr>
          <w:rFonts w:ascii="宋体" w:hAnsi="宋体" w:cs="宋体" w:hint="eastAsia"/>
          <w:color w:val="000000" w:themeColor="text1"/>
          <w:sz w:val="24"/>
        </w:rPr>
        <w:t>（9）优惠条件：投标人承诺给予招标人的各种优惠条件，包括服务等方面的优惠</w:t>
      </w:r>
    </w:p>
    <w:p w:rsidR="00A6111D" w:rsidRPr="00D931D6" w:rsidRDefault="003C01D1">
      <w:pPr>
        <w:snapToGrid w:val="0"/>
        <w:spacing w:before="50" w:afterLines="50" w:after="120"/>
        <w:jc w:val="left"/>
        <w:rPr>
          <w:rFonts w:ascii="宋体" w:hAnsi="宋体"/>
          <w:color w:val="000000" w:themeColor="text1"/>
          <w:sz w:val="24"/>
        </w:rPr>
      </w:pPr>
      <w:r w:rsidRPr="00D931D6">
        <w:rPr>
          <w:rFonts w:ascii="宋体" w:hAnsi="宋体" w:hint="eastAsia"/>
          <w:color w:val="000000" w:themeColor="text1"/>
          <w:sz w:val="24"/>
        </w:rPr>
        <w:t>（</w:t>
      </w:r>
      <w:r w:rsidRPr="00D931D6">
        <w:rPr>
          <w:rFonts w:ascii="宋体" w:hAnsi="宋体"/>
          <w:color w:val="000000" w:themeColor="text1"/>
          <w:sz w:val="24"/>
        </w:rPr>
        <w:t>1</w:t>
      </w:r>
      <w:r w:rsidRPr="00D931D6">
        <w:rPr>
          <w:rFonts w:ascii="宋体" w:hAnsi="宋体" w:hint="eastAsia"/>
          <w:color w:val="000000" w:themeColor="text1"/>
          <w:sz w:val="24"/>
        </w:rPr>
        <w:t>0）投标人对本项目的合理化建议和改进措施</w:t>
      </w:r>
    </w:p>
    <w:p w:rsidR="00A6111D" w:rsidRPr="00D931D6" w:rsidRDefault="003C01D1">
      <w:pPr>
        <w:snapToGrid w:val="0"/>
        <w:spacing w:before="50" w:afterLines="50" w:after="120"/>
        <w:jc w:val="left"/>
        <w:rPr>
          <w:rFonts w:ascii="宋体" w:hAnsi="宋体"/>
          <w:color w:val="000000" w:themeColor="text1"/>
          <w:sz w:val="24"/>
          <w:szCs w:val="20"/>
        </w:rPr>
      </w:pPr>
      <w:r w:rsidRPr="00D931D6">
        <w:rPr>
          <w:rFonts w:ascii="宋体" w:hAnsi="宋体" w:hint="eastAsia"/>
          <w:color w:val="000000" w:themeColor="text1"/>
          <w:sz w:val="24"/>
        </w:rPr>
        <w:t>（</w:t>
      </w:r>
      <w:r w:rsidRPr="00D931D6">
        <w:rPr>
          <w:rFonts w:ascii="宋体" w:hAnsi="宋体"/>
          <w:color w:val="000000" w:themeColor="text1"/>
          <w:sz w:val="24"/>
        </w:rPr>
        <w:t>1</w:t>
      </w:r>
      <w:r w:rsidRPr="00D931D6">
        <w:rPr>
          <w:rFonts w:ascii="宋体" w:hAnsi="宋体" w:hint="eastAsia"/>
          <w:color w:val="000000" w:themeColor="text1"/>
          <w:sz w:val="24"/>
        </w:rPr>
        <w:t>1）投标人需要说明的其他文件和说明</w:t>
      </w:r>
      <w:r w:rsidRPr="00D931D6">
        <w:rPr>
          <w:rFonts w:ascii="宋体" w:hAnsi="宋体" w:hint="eastAsia"/>
          <w:b/>
          <w:color w:val="000000" w:themeColor="text1"/>
          <w:sz w:val="24"/>
        </w:rPr>
        <w:t>（对照相应项目评分标准及招标文件其他内容，</w:t>
      </w:r>
      <w:r w:rsidRPr="00D931D6">
        <w:rPr>
          <w:rFonts w:ascii="宋体" w:hAnsi="宋体" w:hint="eastAsia"/>
          <w:b/>
          <w:color w:val="000000" w:themeColor="text1"/>
          <w:sz w:val="24"/>
        </w:rPr>
        <w:lastRenderedPageBreak/>
        <w:t>由投标人自行考虑）</w:t>
      </w:r>
    </w:p>
    <w:p w:rsidR="00A6111D" w:rsidRPr="00D931D6" w:rsidRDefault="00A6111D">
      <w:pPr>
        <w:snapToGrid w:val="0"/>
        <w:jc w:val="left"/>
        <w:rPr>
          <w:rFonts w:ascii="宋体" w:hAnsi="宋体"/>
          <w:b/>
          <w:color w:val="000000" w:themeColor="text1"/>
          <w:sz w:val="24"/>
          <w:szCs w:val="20"/>
        </w:rPr>
      </w:pPr>
    </w:p>
    <w:p w:rsidR="00A6111D" w:rsidRPr="00D931D6" w:rsidRDefault="003C01D1" w:rsidP="0059622F">
      <w:pPr>
        <w:snapToGrid w:val="0"/>
        <w:ind w:firstLineChars="196" w:firstLine="472"/>
        <w:jc w:val="left"/>
        <w:rPr>
          <w:rFonts w:ascii="宋体" w:hAnsi="宋体"/>
          <w:b/>
          <w:color w:val="000000" w:themeColor="text1"/>
          <w:sz w:val="24"/>
          <w:szCs w:val="20"/>
        </w:rPr>
      </w:pPr>
      <w:r w:rsidRPr="00D931D6">
        <w:rPr>
          <w:rFonts w:ascii="宋体" w:hAnsi="宋体" w:hint="eastAsia"/>
          <w:b/>
          <w:color w:val="000000" w:themeColor="text1"/>
          <w:sz w:val="24"/>
        </w:rPr>
        <w:t>3.</w:t>
      </w:r>
      <w:r w:rsidRPr="00D931D6">
        <w:rPr>
          <w:rFonts w:ascii="宋体" w:hAnsi="宋体"/>
          <w:b/>
          <w:color w:val="000000" w:themeColor="text1"/>
          <w:sz w:val="24"/>
        </w:rPr>
        <w:t>报价文件：</w:t>
      </w:r>
    </w:p>
    <w:p w:rsidR="00A6111D" w:rsidRPr="00D931D6" w:rsidRDefault="003C01D1">
      <w:pPr>
        <w:tabs>
          <w:tab w:val="left" w:pos="3870"/>
          <w:tab w:val="left" w:pos="4085"/>
        </w:tabs>
        <w:snapToGrid w:val="0"/>
        <w:ind w:firstLineChars="200" w:firstLine="480"/>
        <w:jc w:val="left"/>
        <w:rPr>
          <w:rFonts w:ascii="宋体" w:hAnsi="宋体"/>
          <w:color w:val="000000" w:themeColor="text1"/>
          <w:sz w:val="24"/>
        </w:rPr>
      </w:pPr>
      <w:r w:rsidRPr="00D931D6">
        <w:rPr>
          <w:rFonts w:ascii="宋体" w:hAnsi="宋体" w:hint="eastAsia"/>
          <w:color w:val="000000" w:themeColor="text1"/>
          <w:sz w:val="24"/>
        </w:rPr>
        <w:t>（1）投标函（格式见附件）；</w:t>
      </w:r>
    </w:p>
    <w:p w:rsidR="00A6111D" w:rsidRPr="00D931D6" w:rsidRDefault="003C01D1">
      <w:pPr>
        <w:tabs>
          <w:tab w:val="left" w:pos="3870"/>
          <w:tab w:val="left" w:pos="4085"/>
        </w:tabs>
        <w:snapToGrid w:val="0"/>
        <w:ind w:firstLineChars="200" w:firstLine="480"/>
        <w:jc w:val="left"/>
        <w:rPr>
          <w:rFonts w:ascii="宋体" w:hAnsi="宋体"/>
          <w:color w:val="000000" w:themeColor="text1"/>
          <w:sz w:val="24"/>
        </w:rPr>
      </w:pPr>
      <w:r w:rsidRPr="00D931D6">
        <w:rPr>
          <w:rFonts w:ascii="宋体" w:hAnsi="宋体" w:hint="eastAsia"/>
          <w:color w:val="000000" w:themeColor="text1"/>
          <w:sz w:val="24"/>
        </w:rPr>
        <w:t>（2</w:t>
      </w:r>
      <w:r w:rsidRPr="00D931D6">
        <w:rPr>
          <w:rFonts w:ascii="宋体" w:hAnsi="宋体"/>
          <w:color w:val="000000" w:themeColor="text1"/>
          <w:sz w:val="24"/>
        </w:rPr>
        <w:t>）投标报价明细表（格式见附件）；</w:t>
      </w:r>
    </w:p>
    <w:p w:rsidR="00A6111D" w:rsidRPr="00D931D6" w:rsidRDefault="003C01D1">
      <w:pPr>
        <w:tabs>
          <w:tab w:val="left" w:pos="3870"/>
          <w:tab w:val="left" w:pos="4085"/>
        </w:tabs>
        <w:snapToGrid w:val="0"/>
        <w:ind w:firstLineChars="200" w:firstLine="480"/>
        <w:jc w:val="left"/>
        <w:rPr>
          <w:rFonts w:ascii="宋体" w:hAnsi="宋体"/>
          <w:color w:val="000000" w:themeColor="text1"/>
          <w:sz w:val="24"/>
        </w:rPr>
      </w:pPr>
      <w:r w:rsidRPr="00D931D6">
        <w:rPr>
          <w:rFonts w:ascii="宋体" w:hAnsi="宋体" w:hint="eastAsia"/>
          <w:color w:val="000000" w:themeColor="text1"/>
          <w:sz w:val="24"/>
        </w:rPr>
        <w:t>（3</w:t>
      </w:r>
      <w:r w:rsidRPr="00D931D6">
        <w:rPr>
          <w:rFonts w:ascii="宋体" w:hAnsi="宋体"/>
          <w:color w:val="000000" w:themeColor="text1"/>
          <w:sz w:val="24"/>
        </w:rPr>
        <w:t>）投标人</w:t>
      </w:r>
      <w:r w:rsidRPr="00D931D6">
        <w:rPr>
          <w:rFonts w:ascii="宋体" w:hAnsi="宋体" w:hint="eastAsia"/>
          <w:color w:val="000000" w:themeColor="text1"/>
          <w:sz w:val="24"/>
        </w:rPr>
        <w:t>针对报价</w:t>
      </w:r>
      <w:r w:rsidRPr="00D931D6">
        <w:rPr>
          <w:rFonts w:ascii="宋体" w:hAnsi="宋体"/>
          <w:color w:val="000000" w:themeColor="text1"/>
          <w:sz w:val="24"/>
        </w:rPr>
        <w:t>需要说明的其他文件和说明（格式</w:t>
      </w:r>
      <w:r w:rsidRPr="00D931D6">
        <w:rPr>
          <w:rFonts w:ascii="宋体" w:hAnsi="宋体" w:hint="eastAsia"/>
          <w:color w:val="000000" w:themeColor="text1"/>
          <w:sz w:val="24"/>
        </w:rPr>
        <w:t>自拟</w:t>
      </w:r>
      <w:r w:rsidRPr="00D931D6">
        <w:rPr>
          <w:rFonts w:ascii="宋体" w:hAnsi="宋体"/>
          <w:color w:val="000000" w:themeColor="text1"/>
          <w:sz w:val="24"/>
        </w:rPr>
        <w:t>）</w:t>
      </w:r>
      <w:r w:rsidRPr="00D931D6">
        <w:rPr>
          <w:rFonts w:ascii="宋体" w:hAnsi="宋体" w:hint="eastAsia"/>
          <w:color w:val="000000" w:themeColor="text1"/>
          <w:sz w:val="24"/>
        </w:rPr>
        <w:t>；</w:t>
      </w:r>
    </w:p>
    <w:p w:rsidR="00A6111D" w:rsidRPr="00D931D6" w:rsidRDefault="003C01D1">
      <w:pPr>
        <w:snapToGrid w:val="0"/>
        <w:ind w:firstLineChars="200" w:firstLine="480"/>
        <w:jc w:val="left"/>
        <w:rPr>
          <w:rFonts w:ascii="宋体" w:hAnsi="宋体"/>
          <w:color w:val="000000" w:themeColor="text1"/>
          <w:sz w:val="24"/>
        </w:rPr>
      </w:pPr>
      <w:r w:rsidRPr="00D931D6">
        <w:rPr>
          <w:rFonts w:ascii="宋体" w:hAnsi="宋体" w:hint="eastAsia"/>
          <w:color w:val="000000" w:themeColor="text1"/>
          <w:sz w:val="24"/>
        </w:rPr>
        <w:t>（4</w:t>
      </w:r>
      <w:r w:rsidRPr="00D931D6">
        <w:rPr>
          <w:rFonts w:ascii="宋体" w:hAnsi="宋体"/>
          <w:color w:val="000000" w:themeColor="text1"/>
          <w:sz w:val="24"/>
        </w:rPr>
        <w:t>）开标一览表（</w:t>
      </w:r>
      <w:r w:rsidRPr="00D931D6">
        <w:rPr>
          <w:rFonts w:hint="eastAsia"/>
          <w:b/>
          <w:color w:val="000000" w:themeColor="text1"/>
          <w:sz w:val="24"/>
        </w:rPr>
        <w:t>按系统要求格式上传</w:t>
      </w:r>
      <w:r w:rsidRPr="00D931D6">
        <w:rPr>
          <w:rFonts w:ascii="宋体" w:hAnsi="宋体"/>
          <w:color w:val="000000" w:themeColor="text1"/>
          <w:sz w:val="24"/>
        </w:rPr>
        <w:t>）；</w:t>
      </w:r>
    </w:p>
    <w:p w:rsidR="00A6111D" w:rsidRPr="00D931D6" w:rsidRDefault="003C01D1">
      <w:pPr>
        <w:snapToGrid w:val="0"/>
        <w:ind w:firstLineChars="196" w:firstLine="470"/>
        <w:jc w:val="left"/>
        <w:rPr>
          <w:rFonts w:ascii="宋体" w:hAnsi="宋体"/>
          <w:color w:val="000000" w:themeColor="text1"/>
          <w:sz w:val="24"/>
        </w:rPr>
      </w:pPr>
      <w:r w:rsidRPr="00D931D6">
        <w:rPr>
          <w:rFonts w:ascii="宋体" w:hAnsi="宋体"/>
          <w:color w:val="000000" w:themeColor="text1"/>
          <w:sz w:val="24"/>
        </w:rPr>
        <w:t>（</w:t>
      </w:r>
      <w:r w:rsidRPr="00D931D6">
        <w:rPr>
          <w:rFonts w:ascii="宋体" w:hAnsi="宋体" w:hint="eastAsia"/>
          <w:color w:val="000000" w:themeColor="text1"/>
          <w:sz w:val="24"/>
        </w:rPr>
        <w:t>5</w:t>
      </w:r>
      <w:r w:rsidRPr="00D931D6">
        <w:rPr>
          <w:rFonts w:ascii="宋体" w:hAnsi="宋体"/>
          <w:color w:val="000000" w:themeColor="text1"/>
          <w:sz w:val="24"/>
        </w:rPr>
        <w:t>）中小企业声明函（</w:t>
      </w:r>
      <w:r w:rsidRPr="00D931D6">
        <w:rPr>
          <w:rFonts w:ascii="宋体" w:hAnsi="宋体" w:hint="eastAsia"/>
          <w:color w:val="000000" w:themeColor="text1"/>
          <w:sz w:val="24"/>
        </w:rPr>
        <w:t>请按照法定格式提交，具体详见前附表，以联合体参见本项目采购活动的，需填写联合体中的中小企业的相关信息</w:t>
      </w:r>
      <w:r w:rsidRPr="00D931D6">
        <w:rPr>
          <w:rFonts w:ascii="宋体" w:hAnsi="宋体"/>
          <w:color w:val="000000" w:themeColor="text1"/>
          <w:sz w:val="24"/>
        </w:rPr>
        <w:t>）；</w:t>
      </w:r>
    </w:p>
    <w:p w:rsidR="00A6111D" w:rsidRPr="00D931D6" w:rsidRDefault="003C01D1">
      <w:pPr>
        <w:tabs>
          <w:tab w:val="left" w:pos="720"/>
        </w:tabs>
        <w:autoSpaceDE w:val="0"/>
        <w:autoSpaceDN w:val="0"/>
        <w:adjustRightInd w:val="0"/>
        <w:spacing w:line="400" w:lineRule="exact"/>
        <w:ind w:right="17" w:firstLineChars="200" w:firstLine="480"/>
        <w:jc w:val="left"/>
        <w:rPr>
          <w:rFonts w:ascii="宋体" w:hAnsi="宋体"/>
          <w:color w:val="000000" w:themeColor="text1"/>
          <w:sz w:val="24"/>
        </w:rPr>
      </w:pPr>
      <w:r w:rsidRPr="00D931D6">
        <w:rPr>
          <w:rFonts w:ascii="宋体" w:hAnsi="宋体"/>
          <w:color w:val="000000" w:themeColor="text1"/>
          <w:sz w:val="24"/>
        </w:rPr>
        <w:t>（</w:t>
      </w:r>
      <w:r w:rsidRPr="00D931D6">
        <w:rPr>
          <w:rFonts w:ascii="宋体" w:hAnsi="宋体" w:hint="eastAsia"/>
          <w:color w:val="000000" w:themeColor="text1"/>
          <w:sz w:val="24"/>
        </w:rPr>
        <w:t>6</w:t>
      </w:r>
      <w:r w:rsidRPr="00D931D6">
        <w:rPr>
          <w:rFonts w:ascii="宋体" w:hAnsi="宋体"/>
          <w:color w:val="000000" w:themeColor="text1"/>
          <w:sz w:val="24"/>
        </w:rPr>
        <w:t>）残疾人福利性单位声明函（</w:t>
      </w:r>
      <w:r w:rsidRPr="00D931D6">
        <w:rPr>
          <w:rFonts w:ascii="宋体" w:hAnsi="宋体" w:hint="eastAsia"/>
          <w:color w:val="000000" w:themeColor="text1"/>
          <w:sz w:val="24"/>
        </w:rPr>
        <w:t>如提供视同小型、微型企业</w:t>
      </w:r>
      <w:r w:rsidRPr="00D931D6">
        <w:rPr>
          <w:rFonts w:ascii="宋体" w:hAnsi="宋体"/>
          <w:color w:val="000000" w:themeColor="text1"/>
          <w:sz w:val="24"/>
        </w:rPr>
        <w:t>，</w:t>
      </w:r>
      <w:r w:rsidRPr="00D931D6">
        <w:rPr>
          <w:rFonts w:ascii="宋体" w:hAnsi="宋体" w:hint="eastAsia"/>
          <w:color w:val="000000" w:themeColor="text1"/>
          <w:sz w:val="24"/>
        </w:rPr>
        <w:t>请按照法定格式提交，具体详见前附表</w:t>
      </w:r>
      <w:r w:rsidRPr="00D931D6">
        <w:rPr>
          <w:rFonts w:ascii="宋体" w:hAnsi="宋体"/>
          <w:color w:val="000000" w:themeColor="text1"/>
          <w:sz w:val="24"/>
        </w:rPr>
        <w:t>）；</w:t>
      </w:r>
    </w:p>
    <w:p w:rsidR="00A6111D" w:rsidRPr="00D931D6" w:rsidRDefault="003C01D1">
      <w:pPr>
        <w:snapToGrid w:val="0"/>
        <w:ind w:firstLineChars="200" w:firstLine="480"/>
        <w:jc w:val="left"/>
        <w:rPr>
          <w:rFonts w:ascii="宋体" w:hAnsi="宋体"/>
          <w:color w:val="000000" w:themeColor="text1"/>
          <w:sz w:val="24"/>
        </w:rPr>
      </w:pPr>
      <w:r w:rsidRPr="00D931D6">
        <w:rPr>
          <w:rFonts w:ascii="宋体" w:hAnsi="宋体"/>
          <w:color w:val="000000" w:themeColor="text1"/>
          <w:sz w:val="24"/>
        </w:rPr>
        <w:t>（</w:t>
      </w:r>
      <w:r w:rsidRPr="00D931D6">
        <w:rPr>
          <w:rFonts w:ascii="宋体" w:hAnsi="宋体" w:hint="eastAsia"/>
          <w:color w:val="000000" w:themeColor="text1"/>
          <w:sz w:val="24"/>
        </w:rPr>
        <w:t>7</w:t>
      </w:r>
      <w:r w:rsidRPr="00D931D6">
        <w:rPr>
          <w:rFonts w:ascii="宋体" w:hAnsi="宋体"/>
          <w:color w:val="000000" w:themeColor="text1"/>
          <w:sz w:val="24"/>
        </w:rPr>
        <w:t>）监狱企业的资料（</w:t>
      </w:r>
      <w:r w:rsidRPr="00D931D6">
        <w:rPr>
          <w:rFonts w:ascii="宋体" w:hAnsi="宋体" w:hint="eastAsia"/>
          <w:color w:val="000000" w:themeColor="text1"/>
          <w:sz w:val="24"/>
        </w:rPr>
        <w:t>如提供视同小型、微型企业</w:t>
      </w:r>
      <w:r w:rsidRPr="00D931D6">
        <w:rPr>
          <w:rFonts w:ascii="宋体" w:hAnsi="宋体"/>
          <w:color w:val="000000" w:themeColor="text1"/>
          <w:sz w:val="24"/>
        </w:rPr>
        <w:t>）；</w:t>
      </w:r>
    </w:p>
    <w:p w:rsidR="00A6111D" w:rsidRPr="00D931D6" w:rsidRDefault="00A6111D">
      <w:pPr>
        <w:snapToGrid w:val="0"/>
        <w:ind w:firstLineChars="200" w:firstLine="480"/>
        <w:jc w:val="left"/>
        <w:rPr>
          <w:rFonts w:ascii="宋体" w:hAnsi="宋体"/>
          <w:color w:val="000000" w:themeColor="text1"/>
          <w:sz w:val="24"/>
        </w:rPr>
      </w:pPr>
    </w:p>
    <w:p w:rsidR="00A6111D" w:rsidRPr="00D931D6" w:rsidRDefault="003C01D1">
      <w:pPr>
        <w:pStyle w:val="35"/>
        <w:rPr>
          <w:color w:val="000000" w:themeColor="text1"/>
        </w:rPr>
      </w:pPr>
      <w:r w:rsidRPr="00D931D6">
        <w:rPr>
          <w:rFonts w:hint="eastAsia"/>
          <w:color w:val="000000" w:themeColor="text1"/>
        </w:rPr>
        <w:t>（二）投标文件的语言及计量</w:t>
      </w:r>
    </w:p>
    <w:p w:rsidR="00A6111D" w:rsidRPr="00D931D6" w:rsidRDefault="003C01D1">
      <w:pPr>
        <w:snapToGrid w:val="0"/>
        <w:ind w:firstLineChars="200" w:firstLine="480"/>
        <w:jc w:val="left"/>
        <w:rPr>
          <w:rFonts w:ascii="宋体" w:hAnsi="宋体"/>
          <w:color w:val="000000" w:themeColor="text1"/>
          <w:sz w:val="24"/>
          <w:szCs w:val="20"/>
        </w:rPr>
      </w:pPr>
      <w:r w:rsidRPr="00D931D6">
        <w:rPr>
          <w:rFonts w:ascii="宋体" w:hAnsi="宋体" w:cs="宋体" w:hint="eastAsia"/>
          <w:color w:val="000000" w:themeColor="text1"/>
          <w:kern w:val="0"/>
          <w:sz w:val="24"/>
        </w:rPr>
        <w:t>▲</w:t>
      </w:r>
      <w:r w:rsidRPr="00D931D6">
        <w:rPr>
          <w:rFonts w:ascii="宋体" w:hAnsi="宋体"/>
          <w:color w:val="000000" w:themeColor="text1"/>
          <w:sz w:val="24"/>
        </w:rPr>
        <w:t>1投标文件以及投标方与招标方就有关投标事宜的所有来往函电，均应以中文汉语书写。除签名、盖章、专用名称等特殊情形外，以中文汉语以外的文字表述的投标文件视同未提供。</w:t>
      </w:r>
    </w:p>
    <w:p w:rsidR="00A6111D" w:rsidRPr="00D931D6" w:rsidRDefault="003C01D1">
      <w:pPr>
        <w:snapToGrid w:val="0"/>
        <w:ind w:firstLineChars="200" w:firstLine="480"/>
        <w:jc w:val="left"/>
        <w:rPr>
          <w:rFonts w:ascii="宋体" w:hAnsi="宋体"/>
          <w:color w:val="000000" w:themeColor="text1"/>
          <w:sz w:val="24"/>
          <w:szCs w:val="20"/>
        </w:rPr>
      </w:pPr>
      <w:r w:rsidRPr="00D931D6">
        <w:rPr>
          <w:rFonts w:ascii="宋体" w:hAnsi="宋体" w:cs="宋体" w:hint="eastAsia"/>
          <w:color w:val="000000" w:themeColor="text1"/>
          <w:kern w:val="0"/>
          <w:sz w:val="24"/>
        </w:rPr>
        <w:t>▲</w:t>
      </w:r>
      <w:r w:rsidRPr="00D931D6">
        <w:rPr>
          <w:rFonts w:ascii="宋体" w:hAnsi="宋体"/>
          <w:color w:val="000000" w:themeColor="text1"/>
          <w:sz w:val="24"/>
        </w:rPr>
        <w:t>2投标计量单位，招标文件已有明确规定的，使用招标文件规定的计量单位；招标文件没有规定的，应采用中华人民共和国法定计量单位（货币单位：人民币元），否则视同未响应。</w:t>
      </w:r>
    </w:p>
    <w:p w:rsidR="00A6111D" w:rsidRPr="00D931D6" w:rsidRDefault="003C01D1">
      <w:pPr>
        <w:pStyle w:val="35"/>
        <w:rPr>
          <w:color w:val="000000" w:themeColor="text1"/>
        </w:rPr>
      </w:pPr>
      <w:r w:rsidRPr="00D931D6">
        <w:rPr>
          <w:rFonts w:hint="eastAsia"/>
          <w:color w:val="000000" w:themeColor="text1"/>
        </w:rPr>
        <w:t>（三）投标报价</w:t>
      </w:r>
    </w:p>
    <w:p w:rsidR="00A6111D" w:rsidRPr="00D931D6" w:rsidRDefault="003C01D1">
      <w:pPr>
        <w:pStyle w:val="a"/>
        <w:numPr>
          <w:ilvl w:val="0"/>
          <w:numId w:val="0"/>
        </w:numPr>
        <w:tabs>
          <w:tab w:val="clear" w:pos="1211"/>
          <w:tab w:val="left" w:pos="1200"/>
        </w:tabs>
        <w:snapToGrid w:val="0"/>
        <w:spacing w:beforeLines="0" w:afterLines="0" w:line="240" w:lineRule="auto"/>
        <w:ind w:firstLineChars="200" w:firstLine="480"/>
        <w:jc w:val="left"/>
        <w:rPr>
          <w:rFonts w:hAnsi="宋体"/>
          <w:color w:val="000000" w:themeColor="text1"/>
        </w:rPr>
      </w:pPr>
      <w:r w:rsidRPr="00D931D6">
        <w:rPr>
          <w:rFonts w:hAnsi="宋体"/>
          <w:color w:val="000000" w:themeColor="text1"/>
        </w:rPr>
        <w:t>1</w:t>
      </w:r>
      <w:r w:rsidRPr="00D931D6">
        <w:rPr>
          <w:rFonts w:hAnsi="宋体" w:hint="eastAsia"/>
          <w:color w:val="000000" w:themeColor="text1"/>
        </w:rPr>
        <w:t>.</w:t>
      </w:r>
      <w:r w:rsidRPr="00D931D6">
        <w:rPr>
          <w:rFonts w:hAnsi="宋体"/>
          <w:color w:val="000000" w:themeColor="text1"/>
        </w:rPr>
        <w:t>投标报价应按招标文件中相关附表格式填写。</w:t>
      </w:r>
    </w:p>
    <w:p w:rsidR="00A6111D" w:rsidRPr="00D931D6" w:rsidRDefault="003C01D1">
      <w:pPr>
        <w:pStyle w:val="a"/>
        <w:numPr>
          <w:ilvl w:val="0"/>
          <w:numId w:val="0"/>
        </w:numPr>
        <w:tabs>
          <w:tab w:val="clear" w:pos="1211"/>
          <w:tab w:val="left" w:pos="1200"/>
        </w:tabs>
        <w:snapToGrid w:val="0"/>
        <w:spacing w:beforeLines="0" w:afterLines="0" w:line="240" w:lineRule="auto"/>
        <w:ind w:firstLineChars="200" w:firstLine="480"/>
        <w:jc w:val="left"/>
        <w:rPr>
          <w:rFonts w:hAnsi="宋体"/>
          <w:color w:val="000000" w:themeColor="text1"/>
        </w:rPr>
      </w:pPr>
      <w:r w:rsidRPr="00D931D6">
        <w:rPr>
          <w:rFonts w:hAnsi="宋体" w:cs="宋体" w:hint="eastAsia"/>
          <w:color w:val="000000" w:themeColor="text1"/>
          <w:kern w:val="0"/>
        </w:rPr>
        <w:t>▲</w:t>
      </w:r>
      <w:r w:rsidRPr="00D931D6">
        <w:rPr>
          <w:rFonts w:hAnsi="宋体"/>
          <w:color w:val="000000" w:themeColor="text1"/>
        </w:rPr>
        <w:t>2</w:t>
      </w:r>
      <w:r w:rsidRPr="00D931D6">
        <w:rPr>
          <w:rFonts w:hAnsi="宋体" w:hint="eastAsia"/>
          <w:color w:val="000000" w:themeColor="text1"/>
        </w:rPr>
        <w:t>.</w:t>
      </w:r>
      <w:r w:rsidRPr="00D931D6">
        <w:rPr>
          <w:rFonts w:hAnsi="宋体"/>
          <w:color w:val="000000" w:themeColor="text1"/>
        </w:rPr>
        <w:t>投标报价是履行合同的最终价格，应</w:t>
      </w:r>
      <w:r w:rsidRPr="00D931D6">
        <w:rPr>
          <w:rFonts w:hAnsi="宋体" w:hint="eastAsia"/>
          <w:color w:val="000000" w:themeColor="text1"/>
        </w:rPr>
        <w:t>包括项目实施所需的人工费、服务费、运输费、培训费、服装费、税费及其他一切费用</w:t>
      </w:r>
      <w:r w:rsidRPr="00D931D6">
        <w:rPr>
          <w:rFonts w:hAnsi="宋体"/>
          <w:color w:val="000000" w:themeColor="text1"/>
        </w:rPr>
        <w:t>。如有漏项，视同已包含在其总项目中，合同单价及总价不予调整。</w:t>
      </w:r>
    </w:p>
    <w:p w:rsidR="00A6111D" w:rsidRPr="00D931D6" w:rsidRDefault="003C01D1">
      <w:pPr>
        <w:tabs>
          <w:tab w:val="left" w:pos="525"/>
        </w:tabs>
        <w:snapToGrid w:val="0"/>
        <w:ind w:firstLineChars="200" w:firstLine="480"/>
        <w:jc w:val="left"/>
        <w:rPr>
          <w:rFonts w:ascii="宋体" w:hAnsi="宋体"/>
          <w:color w:val="000000" w:themeColor="text1"/>
          <w:sz w:val="24"/>
          <w:szCs w:val="20"/>
        </w:rPr>
      </w:pPr>
      <w:r w:rsidRPr="00D931D6">
        <w:rPr>
          <w:rFonts w:ascii="宋体" w:hAnsi="宋体" w:cs="宋体" w:hint="eastAsia"/>
          <w:color w:val="000000" w:themeColor="text1"/>
          <w:kern w:val="0"/>
          <w:sz w:val="24"/>
        </w:rPr>
        <w:t>▲</w:t>
      </w:r>
      <w:r w:rsidRPr="00D931D6">
        <w:rPr>
          <w:rFonts w:ascii="宋体" w:hAnsi="宋体"/>
          <w:color w:val="000000" w:themeColor="text1"/>
          <w:sz w:val="24"/>
        </w:rPr>
        <w:t>3</w:t>
      </w:r>
      <w:r w:rsidRPr="00D931D6">
        <w:rPr>
          <w:rFonts w:ascii="宋体" w:hAnsi="宋体" w:hint="eastAsia"/>
          <w:color w:val="000000" w:themeColor="text1"/>
          <w:sz w:val="24"/>
        </w:rPr>
        <w:t>.</w:t>
      </w:r>
      <w:r w:rsidRPr="00D931D6">
        <w:rPr>
          <w:rFonts w:ascii="宋体" w:hAnsi="宋体"/>
          <w:color w:val="000000" w:themeColor="text1"/>
          <w:sz w:val="24"/>
        </w:rPr>
        <w:t>投标文件只允许有一个报价，有选择的</w:t>
      </w:r>
      <w:r w:rsidRPr="00D931D6">
        <w:rPr>
          <w:rFonts w:ascii="宋体" w:hAnsi="宋体" w:hint="eastAsia"/>
          <w:color w:val="000000" w:themeColor="text1"/>
          <w:sz w:val="24"/>
        </w:rPr>
        <w:t>或有条件的</w:t>
      </w:r>
      <w:r w:rsidRPr="00D931D6">
        <w:rPr>
          <w:rFonts w:ascii="宋体" w:hAnsi="宋体"/>
          <w:color w:val="000000" w:themeColor="text1"/>
          <w:sz w:val="24"/>
        </w:rPr>
        <w:t>报价将不予接受。</w:t>
      </w:r>
    </w:p>
    <w:p w:rsidR="00A6111D" w:rsidRPr="00D931D6" w:rsidRDefault="003C01D1">
      <w:pPr>
        <w:pStyle w:val="35"/>
        <w:rPr>
          <w:color w:val="000000" w:themeColor="text1"/>
        </w:rPr>
      </w:pPr>
      <w:r w:rsidRPr="00D931D6">
        <w:rPr>
          <w:rFonts w:hint="eastAsia"/>
          <w:color w:val="000000" w:themeColor="text1"/>
        </w:rPr>
        <w:t>（四）投标文件的有效期</w:t>
      </w:r>
    </w:p>
    <w:p w:rsidR="00A6111D" w:rsidRPr="00D931D6" w:rsidRDefault="003C01D1">
      <w:pPr>
        <w:pStyle w:val="a3"/>
        <w:widowControl w:val="0"/>
        <w:numPr>
          <w:ilvl w:val="0"/>
          <w:numId w:val="0"/>
        </w:numPr>
        <w:snapToGrid w:val="0"/>
        <w:spacing w:afterLines="0"/>
        <w:ind w:firstLineChars="200" w:firstLine="480"/>
        <w:rPr>
          <w:rFonts w:ascii="宋体" w:hAnsi="宋体"/>
          <w:color w:val="000000" w:themeColor="text1"/>
          <w:szCs w:val="24"/>
        </w:rPr>
      </w:pPr>
      <w:r w:rsidRPr="00D931D6">
        <w:rPr>
          <w:rFonts w:ascii="宋体" w:hAnsi="宋体" w:cs="宋体" w:hint="eastAsia"/>
          <w:color w:val="000000" w:themeColor="text1"/>
        </w:rPr>
        <w:t>▲</w:t>
      </w:r>
      <w:r w:rsidRPr="00D931D6">
        <w:rPr>
          <w:rFonts w:ascii="宋体" w:hAnsi="宋体"/>
          <w:color w:val="000000" w:themeColor="text1"/>
          <w:szCs w:val="24"/>
        </w:rPr>
        <w:t>1</w:t>
      </w:r>
      <w:r w:rsidRPr="00D931D6">
        <w:rPr>
          <w:rFonts w:ascii="宋体" w:hAnsi="宋体" w:hint="eastAsia"/>
          <w:color w:val="000000" w:themeColor="text1"/>
          <w:szCs w:val="24"/>
        </w:rPr>
        <w:t>.</w:t>
      </w:r>
      <w:r w:rsidRPr="00D931D6">
        <w:rPr>
          <w:rFonts w:ascii="宋体" w:hAnsi="宋体"/>
          <w:color w:val="000000" w:themeColor="text1"/>
          <w:szCs w:val="24"/>
        </w:rPr>
        <w:t>自投标截止日起</w:t>
      </w:r>
      <w:r w:rsidRPr="00D931D6">
        <w:rPr>
          <w:rFonts w:ascii="宋体" w:hAnsi="宋体" w:hint="eastAsia"/>
          <w:color w:val="000000" w:themeColor="text1"/>
          <w:szCs w:val="24"/>
          <w:u w:val="single"/>
        </w:rPr>
        <w:t>120</w:t>
      </w:r>
      <w:r w:rsidRPr="00D931D6">
        <w:rPr>
          <w:rFonts w:ascii="宋体" w:hAnsi="宋体"/>
          <w:color w:val="000000" w:themeColor="text1"/>
          <w:szCs w:val="24"/>
          <w:u w:val="single"/>
        </w:rPr>
        <w:t xml:space="preserve"> </w:t>
      </w:r>
      <w:r w:rsidRPr="00D931D6">
        <w:rPr>
          <w:rFonts w:ascii="宋体" w:hAnsi="宋体"/>
          <w:color w:val="000000" w:themeColor="text1"/>
          <w:szCs w:val="24"/>
        </w:rPr>
        <w:t>天投标</w:t>
      </w:r>
      <w:r w:rsidRPr="00D931D6">
        <w:rPr>
          <w:rFonts w:ascii="宋体" w:hAnsi="宋体" w:hint="eastAsia"/>
          <w:color w:val="000000" w:themeColor="text1"/>
          <w:szCs w:val="24"/>
        </w:rPr>
        <w:t>文件</w:t>
      </w:r>
      <w:r w:rsidRPr="00D931D6">
        <w:rPr>
          <w:rFonts w:ascii="宋体" w:hAnsi="宋体"/>
          <w:color w:val="000000" w:themeColor="text1"/>
          <w:szCs w:val="24"/>
        </w:rPr>
        <w:t>应保持有效。有效期</w:t>
      </w:r>
      <w:r w:rsidRPr="00D931D6">
        <w:rPr>
          <w:rFonts w:ascii="宋体" w:hAnsi="宋体" w:hint="eastAsia"/>
          <w:color w:val="000000" w:themeColor="text1"/>
          <w:szCs w:val="24"/>
        </w:rPr>
        <w:t>不足</w:t>
      </w:r>
      <w:r w:rsidRPr="00D931D6">
        <w:rPr>
          <w:rFonts w:ascii="宋体" w:hAnsi="宋体"/>
          <w:color w:val="000000" w:themeColor="text1"/>
          <w:szCs w:val="24"/>
        </w:rPr>
        <w:t>的投标</w:t>
      </w:r>
      <w:r w:rsidRPr="00D931D6">
        <w:rPr>
          <w:rFonts w:ascii="宋体" w:hAnsi="宋体" w:hint="eastAsia"/>
          <w:color w:val="000000" w:themeColor="text1"/>
          <w:szCs w:val="24"/>
        </w:rPr>
        <w:t>文件</w:t>
      </w:r>
      <w:r w:rsidRPr="00D931D6">
        <w:rPr>
          <w:rFonts w:ascii="宋体" w:hAnsi="宋体"/>
          <w:color w:val="000000" w:themeColor="text1"/>
          <w:szCs w:val="24"/>
        </w:rPr>
        <w:t>将被拒绝。</w:t>
      </w:r>
    </w:p>
    <w:p w:rsidR="00A6111D" w:rsidRPr="00D931D6" w:rsidRDefault="003C01D1">
      <w:pPr>
        <w:pStyle w:val="a3"/>
        <w:widowControl w:val="0"/>
        <w:numPr>
          <w:ilvl w:val="0"/>
          <w:numId w:val="0"/>
        </w:numPr>
        <w:snapToGrid w:val="0"/>
        <w:spacing w:afterLines="0"/>
        <w:ind w:firstLineChars="200" w:firstLine="480"/>
        <w:rPr>
          <w:rFonts w:ascii="宋体" w:hAnsi="宋体"/>
          <w:color w:val="000000" w:themeColor="text1"/>
          <w:szCs w:val="24"/>
        </w:rPr>
      </w:pPr>
      <w:r w:rsidRPr="00D931D6">
        <w:rPr>
          <w:rFonts w:ascii="宋体" w:hAnsi="宋体"/>
          <w:color w:val="000000" w:themeColor="text1"/>
          <w:szCs w:val="24"/>
        </w:rPr>
        <w:t>2</w:t>
      </w:r>
      <w:r w:rsidRPr="00D931D6">
        <w:rPr>
          <w:rFonts w:ascii="宋体" w:hAnsi="宋体" w:hint="eastAsia"/>
          <w:color w:val="000000" w:themeColor="text1"/>
          <w:szCs w:val="24"/>
        </w:rPr>
        <w:t>.</w:t>
      </w:r>
      <w:r w:rsidRPr="00D931D6">
        <w:rPr>
          <w:rFonts w:ascii="宋体" w:hAnsi="宋体"/>
          <w:color w:val="000000" w:themeColor="text1"/>
          <w:szCs w:val="24"/>
        </w:rPr>
        <w:t>在特殊情况下，招标人可与投标人协商延长投标书的有效期，这种要求和答复均以书面形式进行。</w:t>
      </w:r>
    </w:p>
    <w:p w:rsidR="00A6111D" w:rsidRPr="00D931D6" w:rsidRDefault="003C01D1">
      <w:pPr>
        <w:pStyle w:val="a3"/>
        <w:widowControl w:val="0"/>
        <w:numPr>
          <w:ilvl w:val="0"/>
          <w:numId w:val="0"/>
        </w:numPr>
        <w:snapToGrid w:val="0"/>
        <w:spacing w:afterLines="0"/>
        <w:ind w:firstLineChars="200" w:firstLine="480"/>
        <w:rPr>
          <w:rFonts w:ascii="宋体" w:hAnsi="宋体"/>
          <w:color w:val="000000" w:themeColor="text1"/>
          <w:szCs w:val="24"/>
        </w:rPr>
      </w:pPr>
      <w:r w:rsidRPr="00D931D6">
        <w:rPr>
          <w:rFonts w:ascii="宋体" w:hAnsi="宋体"/>
          <w:color w:val="000000" w:themeColor="text1"/>
          <w:szCs w:val="24"/>
        </w:rPr>
        <w:t>3</w:t>
      </w:r>
      <w:r w:rsidRPr="00D931D6">
        <w:rPr>
          <w:rFonts w:ascii="宋体" w:hAnsi="宋体" w:hint="eastAsia"/>
          <w:color w:val="000000" w:themeColor="text1"/>
          <w:szCs w:val="24"/>
        </w:rPr>
        <w:t>.</w:t>
      </w:r>
      <w:r w:rsidRPr="00D931D6">
        <w:rPr>
          <w:rFonts w:ascii="宋体" w:hAnsi="宋体"/>
          <w:color w:val="000000" w:themeColor="text1"/>
          <w:szCs w:val="24"/>
        </w:rPr>
        <w:t xml:space="preserve">投标人可拒绝接受延期要求而不会导致投标保证金被没收。同意延长有效期的投标人需要相应延长投标保证金的有效期，但不能修改投标文件。 </w:t>
      </w:r>
    </w:p>
    <w:p w:rsidR="00A6111D" w:rsidRPr="00D931D6" w:rsidRDefault="003C01D1">
      <w:pPr>
        <w:pStyle w:val="a3"/>
        <w:widowControl w:val="0"/>
        <w:numPr>
          <w:ilvl w:val="0"/>
          <w:numId w:val="0"/>
        </w:numPr>
        <w:snapToGrid w:val="0"/>
        <w:spacing w:afterLines="0"/>
        <w:ind w:firstLineChars="200" w:firstLine="480"/>
        <w:rPr>
          <w:rFonts w:ascii="宋体" w:hAnsi="宋体"/>
          <w:color w:val="000000" w:themeColor="text1"/>
          <w:szCs w:val="24"/>
        </w:rPr>
      </w:pPr>
      <w:r w:rsidRPr="00D931D6">
        <w:rPr>
          <w:rFonts w:ascii="宋体" w:hAnsi="宋体"/>
          <w:color w:val="000000" w:themeColor="text1"/>
          <w:szCs w:val="24"/>
        </w:rPr>
        <w:t>4</w:t>
      </w:r>
      <w:r w:rsidRPr="00D931D6">
        <w:rPr>
          <w:rFonts w:ascii="宋体" w:hAnsi="宋体" w:hint="eastAsia"/>
          <w:color w:val="000000" w:themeColor="text1"/>
          <w:szCs w:val="24"/>
        </w:rPr>
        <w:t>.</w:t>
      </w:r>
      <w:r w:rsidRPr="00D931D6">
        <w:rPr>
          <w:rFonts w:ascii="宋体" w:hAnsi="宋体"/>
          <w:color w:val="000000" w:themeColor="text1"/>
          <w:szCs w:val="24"/>
        </w:rPr>
        <w:t>中标人的投标文件自开标之日起至合同履行完毕止均应保持有效。</w:t>
      </w:r>
    </w:p>
    <w:p w:rsidR="00A6111D" w:rsidRPr="00D931D6" w:rsidRDefault="003C01D1">
      <w:pPr>
        <w:pStyle w:val="35"/>
        <w:rPr>
          <w:color w:val="000000" w:themeColor="text1"/>
        </w:rPr>
      </w:pPr>
      <w:r w:rsidRPr="00D931D6">
        <w:rPr>
          <w:rFonts w:hint="eastAsia"/>
          <w:color w:val="000000" w:themeColor="text1"/>
        </w:rPr>
        <w:t>（五）投标文件的签署和份数</w:t>
      </w:r>
    </w:p>
    <w:p w:rsidR="00A6111D" w:rsidRPr="00D931D6" w:rsidRDefault="003C01D1">
      <w:pPr>
        <w:snapToGrid w:val="0"/>
        <w:spacing w:line="312" w:lineRule="auto"/>
        <w:ind w:firstLineChars="200" w:firstLine="480"/>
        <w:jc w:val="left"/>
        <w:rPr>
          <w:rFonts w:ascii="宋体" w:hAnsi="宋体"/>
          <w:b/>
          <w:bCs/>
          <w:color w:val="000000" w:themeColor="text1"/>
          <w:sz w:val="24"/>
        </w:rPr>
      </w:pPr>
      <w:r w:rsidRPr="00D931D6">
        <w:rPr>
          <w:rFonts w:ascii="宋体" w:hAnsi="宋体"/>
          <w:color w:val="000000" w:themeColor="text1"/>
          <w:sz w:val="24"/>
        </w:rPr>
        <w:t>1</w:t>
      </w:r>
      <w:r w:rsidRPr="00D931D6">
        <w:rPr>
          <w:rFonts w:ascii="宋体" w:hAnsi="宋体" w:hint="eastAsia"/>
          <w:color w:val="000000" w:themeColor="text1"/>
          <w:sz w:val="24"/>
        </w:rPr>
        <w:t>. 投标人应根据电子投标操作指南按本招标文件规定的格式和顺序编制电子投标文件并进行关联定位</w:t>
      </w:r>
      <w:r w:rsidRPr="00D931D6">
        <w:rPr>
          <w:rFonts w:ascii="宋体" w:hAnsi="宋体"/>
          <w:color w:val="000000" w:themeColor="text1"/>
          <w:sz w:val="24"/>
        </w:rPr>
        <w:t>，投标文件内容不完整、编排混乱</w:t>
      </w:r>
      <w:r w:rsidRPr="00D931D6">
        <w:rPr>
          <w:rFonts w:ascii="宋体" w:hAnsi="宋体" w:hint="eastAsia"/>
          <w:color w:val="000000" w:themeColor="text1"/>
          <w:sz w:val="24"/>
        </w:rPr>
        <w:t>,关联定位模糊</w:t>
      </w:r>
      <w:r w:rsidRPr="00D931D6">
        <w:rPr>
          <w:rFonts w:ascii="宋体" w:hAnsi="宋体"/>
          <w:color w:val="000000" w:themeColor="text1"/>
          <w:sz w:val="24"/>
        </w:rPr>
        <w:t>导致投标文件被误读、漏读或者查找不到相关内容的，是投标人的责任。</w:t>
      </w:r>
      <w:r w:rsidRPr="00D931D6">
        <w:rPr>
          <w:rFonts w:ascii="宋体" w:hAnsi="宋体" w:hint="eastAsia"/>
          <w:b/>
          <w:color w:val="000000" w:themeColor="text1"/>
          <w:sz w:val="24"/>
        </w:rPr>
        <w:t>电子投标文件须</w:t>
      </w:r>
      <w:r w:rsidRPr="00D931D6">
        <w:rPr>
          <w:rFonts w:ascii="宋体" w:hAnsi="宋体" w:hint="eastAsia"/>
          <w:b/>
          <w:bCs/>
          <w:color w:val="000000" w:themeColor="text1"/>
          <w:sz w:val="24"/>
        </w:rPr>
        <w:t>按政采云平台供应商项目采购-电子招投标操作指南</w:t>
      </w:r>
      <w:r w:rsidRPr="00D931D6">
        <w:rPr>
          <w:rFonts w:ascii="宋体" w:hAnsi="宋体" w:hint="eastAsia"/>
          <w:b/>
          <w:color w:val="000000" w:themeColor="text1"/>
          <w:sz w:val="24"/>
        </w:rPr>
        <w:t>及本招标文件要求制作和加密。</w:t>
      </w:r>
      <w:r w:rsidRPr="00D931D6">
        <w:rPr>
          <w:rFonts w:ascii="宋体" w:hAnsi="宋体" w:hint="eastAsia"/>
          <w:b/>
          <w:bCs/>
          <w:color w:val="000000" w:themeColor="text1"/>
          <w:sz w:val="24"/>
        </w:rPr>
        <w:t>（操作指南下载网址：</w:t>
      </w:r>
    </w:p>
    <w:p w:rsidR="00A6111D" w:rsidRPr="00D931D6" w:rsidRDefault="003C01D1" w:rsidP="0059622F">
      <w:pPr>
        <w:snapToGrid w:val="0"/>
        <w:ind w:firstLineChars="200" w:firstLine="482"/>
        <w:jc w:val="left"/>
        <w:rPr>
          <w:rFonts w:ascii="宋体" w:hAnsi="宋体"/>
          <w:color w:val="000000" w:themeColor="text1"/>
          <w:sz w:val="24"/>
        </w:rPr>
      </w:pPr>
      <w:r w:rsidRPr="00D931D6">
        <w:rPr>
          <w:rFonts w:ascii="宋体" w:hAnsi="宋体" w:hint="eastAsia"/>
          <w:b/>
          <w:bCs/>
          <w:color w:val="000000" w:themeColor="text1"/>
          <w:sz w:val="24"/>
        </w:rPr>
        <w:t>https://help.zcygov.cn/web/site_2/2018/12-28/2573.html）</w:t>
      </w:r>
    </w:p>
    <w:p w:rsidR="00A6111D" w:rsidRPr="00D931D6" w:rsidRDefault="003C01D1">
      <w:pPr>
        <w:snapToGrid w:val="0"/>
        <w:ind w:firstLineChars="200" w:firstLine="480"/>
        <w:jc w:val="left"/>
        <w:rPr>
          <w:rFonts w:ascii="宋体" w:hAnsi="宋体"/>
          <w:color w:val="000000" w:themeColor="text1"/>
          <w:sz w:val="24"/>
        </w:rPr>
      </w:pPr>
      <w:r w:rsidRPr="00D931D6">
        <w:rPr>
          <w:rFonts w:ascii="宋体" w:hAnsi="宋体"/>
          <w:color w:val="000000" w:themeColor="text1"/>
          <w:sz w:val="24"/>
        </w:rPr>
        <w:lastRenderedPageBreak/>
        <w:t>2</w:t>
      </w:r>
      <w:r w:rsidRPr="00D931D6">
        <w:rPr>
          <w:rFonts w:ascii="宋体" w:hAnsi="宋体" w:hint="eastAsia"/>
          <w:color w:val="000000" w:themeColor="text1"/>
          <w:sz w:val="24"/>
        </w:rPr>
        <w:t xml:space="preserve">. </w:t>
      </w:r>
      <w:r w:rsidRPr="00D931D6">
        <w:rPr>
          <w:rFonts w:ascii="宋体" w:hAnsi="宋体" w:hint="eastAsia"/>
          <w:b/>
          <w:color w:val="000000" w:themeColor="text1"/>
          <w:sz w:val="24"/>
        </w:rPr>
        <w:t>投标人可以按政采云平台项目采购-电子招投标操作指南中上传的电子投标文件格式，提供以U盘或光盘形式的电子投标文件1份，但应单独密封。</w:t>
      </w:r>
    </w:p>
    <w:p w:rsidR="00A6111D" w:rsidRPr="00D931D6" w:rsidRDefault="003C01D1">
      <w:pPr>
        <w:snapToGrid w:val="0"/>
        <w:ind w:firstLineChars="200" w:firstLine="480"/>
        <w:jc w:val="left"/>
        <w:rPr>
          <w:rFonts w:ascii="宋体" w:hAnsi="宋体"/>
          <w:color w:val="000000" w:themeColor="text1"/>
          <w:sz w:val="24"/>
        </w:rPr>
      </w:pPr>
      <w:r w:rsidRPr="00D931D6">
        <w:rPr>
          <w:rFonts w:ascii="宋体" w:hAnsi="宋体" w:hint="eastAsia"/>
          <w:color w:val="000000" w:themeColor="text1"/>
          <w:sz w:val="24"/>
        </w:rPr>
        <w:t>3.</w:t>
      </w:r>
      <w:r w:rsidRPr="00D931D6">
        <w:rPr>
          <w:rFonts w:ascii="宋体" w:hAnsi="宋体"/>
          <w:color w:val="000000" w:themeColor="text1"/>
          <w:sz w:val="24"/>
        </w:rPr>
        <w:t xml:space="preserve"> 由于未按招标文件的规定要求编制投标文件，导致评审小组作出的对投标方的误判，责任由投标方自己承担。</w:t>
      </w:r>
    </w:p>
    <w:p w:rsidR="00A6111D" w:rsidRPr="00D931D6" w:rsidRDefault="00A6111D">
      <w:pPr>
        <w:snapToGrid w:val="0"/>
        <w:ind w:firstLineChars="200" w:firstLine="480"/>
        <w:jc w:val="left"/>
        <w:rPr>
          <w:rFonts w:ascii="宋体" w:hAnsi="宋体"/>
          <w:color w:val="000000" w:themeColor="text1"/>
          <w:sz w:val="24"/>
          <w:szCs w:val="20"/>
        </w:rPr>
      </w:pPr>
    </w:p>
    <w:p w:rsidR="00A6111D" w:rsidRPr="00D931D6" w:rsidRDefault="003C01D1">
      <w:pPr>
        <w:pStyle w:val="35"/>
        <w:rPr>
          <w:color w:val="000000" w:themeColor="text1"/>
        </w:rPr>
      </w:pPr>
      <w:r w:rsidRPr="00D931D6">
        <w:rPr>
          <w:rFonts w:hint="eastAsia"/>
          <w:color w:val="000000" w:themeColor="text1"/>
        </w:rPr>
        <w:t>（六）电子投标文件的包装、递交、修改和撤回</w:t>
      </w:r>
    </w:p>
    <w:p w:rsidR="00A6111D" w:rsidRPr="00D931D6" w:rsidRDefault="003C01D1">
      <w:pPr>
        <w:snapToGrid w:val="0"/>
        <w:ind w:firstLine="420"/>
        <w:jc w:val="left"/>
        <w:rPr>
          <w:rFonts w:ascii="宋体" w:hAnsi="宋体"/>
          <w:color w:val="000000" w:themeColor="text1"/>
          <w:sz w:val="24"/>
        </w:rPr>
      </w:pPr>
      <w:r w:rsidRPr="00D931D6">
        <w:rPr>
          <w:rFonts w:ascii="宋体" w:hAnsi="宋体" w:hint="eastAsia"/>
          <w:color w:val="000000" w:themeColor="text1"/>
          <w:sz w:val="24"/>
        </w:rPr>
        <w:t>1.</w:t>
      </w:r>
      <w:r w:rsidRPr="00D931D6">
        <w:rPr>
          <w:rFonts w:hint="eastAsia"/>
          <w:b/>
          <w:color w:val="000000" w:themeColor="text1"/>
          <w:u w:val="single"/>
        </w:rPr>
        <w:t xml:space="preserve"> </w:t>
      </w:r>
      <w:r w:rsidRPr="00D931D6">
        <w:rPr>
          <w:rFonts w:ascii="宋体" w:hAnsi="宋体" w:hint="eastAsia"/>
          <w:b/>
          <w:color w:val="000000" w:themeColor="text1"/>
          <w:sz w:val="24"/>
          <w:u w:val="single"/>
        </w:rPr>
        <w:t>以U盘或光盘形式存储的电子投标文件应按以下方法密封标记</w:t>
      </w:r>
      <w:r w:rsidRPr="00D931D6">
        <w:rPr>
          <w:rFonts w:ascii="宋体" w:hAnsi="宋体" w:hint="eastAsia"/>
          <w:color w:val="000000" w:themeColor="text1"/>
          <w:sz w:val="24"/>
        </w:rPr>
        <w:t>：</w:t>
      </w:r>
      <w:r w:rsidRPr="00D931D6">
        <w:rPr>
          <w:rFonts w:ascii="宋体" w:hAnsi="宋体"/>
          <w:color w:val="000000" w:themeColor="text1"/>
          <w:sz w:val="24"/>
        </w:rPr>
        <w:t>外包装封面上应标明“招标编号、投标项目名称</w:t>
      </w:r>
      <w:r w:rsidRPr="00D931D6">
        <w:rPr>
          <w:rFonts w:ascii="宋体" w:hAnsi="宋体" w:hint="eastAsia"/>
          <w:color w:val="000000" w:themeColor="text1"/>
          <w:sz w:val="24"/>
        </w:rPr>
        <w:t>（含标项）</w:t>
      </w:r>
      <w:r w:rsidRPr="00D931D6">
        <w:rPr>
          <w:rFonts w:ascii="宋体" w:hAnsi="宋体"/>
          <w:color w:val="000000" w:themeColor="text1"/>
          <w:sz w:val="24"/>
        </w:rPr>
        <w:t>、</w:t>
      </w:r>
      <w:r w:rsidRPr="00D931D6">
        <w:rPr>
          <w:rFonts w:ascii="宋体" w:hAnsi="宋体" w:hint="eastAsia"/>
          <w:color w:val="000000" w:themeColor="text1"/>
          <w:sz w:val="24"/>
        </w:rPr>
        <w:t>投标人名称、备份电子投标文件</w:t>
      </w:r>
      <w:r w:rsidRPr="00D931D6">
        <w:rPr>
          <w:rFonts w:ascii="宋体" w:hAnsi="宋体"/>
          <w:color w:val="000000" w:themeColor="text1"/>
          <w:sz w:val="24"/>
        </w:rPr>
        <w:t>”等，并注明“于</w:t>
      </w:r>
      <w:r w:rsidR="00D931D6" w:rsidRPr="00D931D6">
        <w:rPr>
          <w:color w:val="000000" w:themeColor="text1"/>
          <w:sz w:val="24"/>
          <w:u w:val="single"/>
        </w:rPr>
        <w:t>202</w:t>
      </w:r>
      <w:r w:rsidR="00D931D6" w:rsidRPr="00D931D6">
        <w:rPr>
          <w:rFonts w:hint="eastAsia"/>
          <w:color w:val="000000" w:themeColor="text1"/>
          <w:sz w:val="24"/>
          <w:u w:val="single"/>
        </w:rPr>
        <w:t>2</w:t>
      </w:r>
      <w:r w:rsidR="00D931D6" w:rsidRPr="00D931D6">
        <w:rPr>
          <w:color w:val="000000" w:themeColor="text1"/>
          <w:sz w:val="24"/>
          <w:u w:val="single"/>
        </w:rPr>
        <w:t>年</w:t>
      </w:r>
      <w:r w:rsidR="00D931D6" w:rsidRPr="00D931D6">
        <w:rPr>
          <w:rFonts w:hint="eastAsia"/>
          <w:color w:val="000000" w:themeColor="text1"/>
          <w:sz w:val="24"/>
          <w:u w:val="single"/>
        </w:rPr>
        <w:t>6</w:t>
      </w:r>
      <w:r w:rsidR="00D931D6" w:rsidRPr="00D931D6">
        <w:rPr>
          <w:color w:val="000000" w:themeColor="text1"/>
          <w:sz w:val="24"/>
          <w:u w:val="single"/>
        </w:rPr>
        <w:t>月</w:t>
      </w:r>
      <w:r w:rsidR="00D931D6" w:rsidRPr="00D931D6">
        <w:rPr>
          <w:rFonts w:hint="eastAsia"/>
          <w:color w:val="000000" w:themeColor="text1"/>
          <w:sz w:val="24"/>
          <w:u w:val="single"/>
        </w:rPr>
        <w:t>2</w:t>
      </w:r>
      <w:r w:rsidR="00D931D6" w:rsidRPr="00D931D6">
        <w:rPr>
          <w:color w:val="000000" w:themeColor="text1"/>
          <w:sz w:val="24"/>
          <w:u w:val="single"/>
        </w:rPr>
        <w:t>日</w:t>
      </w:r>
      <w:r w:rsidRPr="00D931D6">
        <w:rPr>
          <w:rFonts w:ascii="宋体" w:hAnsi="宋体" w:hint="eastAsia"/>
          <w:color w:val="000000" w:themeColor="text1"/>
          <w:sz w:val="24"/>
          <w:u w:val="single"/>
        </w:rPr>
        <w:t>_10_</w:t>
      </w:r>
      <w:r w:rsidRPr="00D931D6">
        <w:rPr>
          <w:rFonts w:ascii="宋体" w:hAnsi="宋体" w:hint="eastAsia"/>
          <w:color w:val="000000" w:themeColor="text1"/>
          <w:sz w:val="24"/>
        </w:rPr>
        <w:t>时_</w:t>
      </w:r>
      <w:r w:rsidRPr="00D931D6">
        <w:rPr>
          <w:rFonts w:ascii="宋体" w:hAnsi="宋体" w:hint="eastAsia"/>
          <w:color w:val="000000" w:themeColor="text1"/>
          <w:sz w:val="24"/>
          <w:u w:val="single"/>
        </w:rPr>
        <w:t>00</w:t>
      </w:r>
      <w:r w:rsidRPr="00D931D6">
        <w:rPr>
          <w:rFonts w:ascii="宋体" w:hAnsi="宋体" w:hint="eastAsia"/>
          <w:color w:val="000000" w:themeColor="text1"/>
          <w:sz w:val="24"/>
        </w:rPr>
        <w:t>_分</w:t>
      </w:r>
      <w:r w:rsidRPr="00D931D6">
        <w:rPr>
          <w:rFonts w:ascii="宋体" w:hAnsi="宋体"/>
          <w:color w:val="000000" w:themeColor="text1"/>
          <w:sz w:val="24"/>
        </w:rPr>
        <w:t>前不准启封”的字样。</w:t>
      </w:r>
    </w:p>
    <w:p w:rsidR="00A6111D" w:rsidRPr="00D931D6" w:rsidRDefault="003C01D1">
      <w:pPr>
        <w:snapToGrid w:val="0"/>
        <w:ind w:firstLine="420"/>
        <w:jc w:val="left"/>
        <w:rPr>
          <w:rFonts w:ascii="宋体" w:hAnsi="宋体"/>
          <w:color w:val="000000" w:themeColor="text1"/>
          <w:sz w:val="24"/>
        </w:rPr>
      </w:pPr>
      <w:r w:rsidRPr="00D931D6">
        <w:rPr>
          <w:rFonts w:ascii="宋体" w:hAnsi="宋体" w:hint="eastAsia"/>
          <w:color w:val="000000" w:themeColor="text1"/>
          <w:sz w:val="24"/>
        </w:rPr>
        <w:t>2.未按规定密封的备份投标文件将被拒绝，未按规定标记的备份投标文件有被误投或提前拆封等风险，因未按规定密封或标记所造成的一切后果由投标人承担。</w:t>
      </w:r>
    </w:p>
    <w:p w:rsidR="00A6111D" w:rsidRPr="00D931D6" w:rsidRDefault="003C01D1">
      <w:pPr>
        <w:tabs>
          <w:tab w:val="left" w:pos="1620"/>
        </w:tabs>
        <w:snapToGrid w:val="0"/>
        <w:ind w:firstLine="420"/>
        <w:jc w:val="left"/>
        <w:rPr>
          <w:rFonts w:ascii="宋体" w:hAnsi="宋体"/>
          <w:color w:val="000000" w:themeColor="text1"/>
          <w:sz w:val="24"/>
        </w:rPr>
      </w:pPr>
      <w:r w:rsidRPr="00D931D6">
        <w:rPr>
          <w:rFonts w:ascii="宋体" w:hAnsi="宋体" w:hint="eastAsia"/>
          <w:color w:val="000000" w:themeColor="text1"/>
          <w:sz w:val="24"/>
        </w:rPr>
        <w:t>3.</w:t>
      </w:r>
      <w:r w:rsidRPr="00D931D6">
        <w:rPr>
          <w:rFonts w:ascii="宋体" w:hAnsi="宋体"/>
          <w:color w:val="000000" w:themeColor="text1"/>
          <w:sz w:val="24"/>
        </w:rPr>
        <w:t>开标地点即为</w:t>
      </w:r>
      <w:r w:rsidRPr="00D931D6">
        <w:rPr>
          <w:rFonts w:ascii="宋体" w:hAnsi="宋体" w:hint="eastAsia"/>
          <w:color w:val="000000" w:themeColor="text1"/>
          <w:sz w:val="24"/>
        </w:rPr>
        <w:t>备份电子投标文件</w:t>
      </w:r>
      <w:r w:rsidRPr="00D931D6">
        <w:rPr>
          <w:rFonts w:ascii="宋体" w:hAnsi="宋体"/>
          <w:color w:val="000000" w:themeColor="text1"/>
          <w:sz w:val="24"/>
        </w:rPr>
        <w:t>的递交地点</w:t>
      </w:r>
      <w:r w:rsidRPr="00D931D6">
        <w:rPr>
          <w:rFonts w:ascii="宋体" w:hAnsi="宋体" w:hint="eastAsia"/>
          <w:color w:val="000000" w:themeColor="text1"/>
          <w:sz w:val="24"/>
        </w:rPr>
        <w:t>，</w:t>
      </w:r>
      <w:r w:rsidRPr="00D931D6">
        <w:rPr>
          <w:rFonts w:ascii="宋体" w:hAnsi="宋体"/>
          <w:color w:val="000000" w:themeColor="text1"/>
          <w:sz w:val="24"/>
        </w:rPr>
        <w:t>开标开始时间即为投标截止时间</w:t>
      </w:r>
      <w:r w:rsidRPr="00D931D6">
        <w:rPr>
          <w:rFonts w:ascii="宋体" w:hAnsi="宋体" w:hint="eastAsia"/>
          <w:color w:val="000000" w:themeColor="text1"/>
          <w:sz w:val="24"/>
        </w:rPr>
        <w:t>。</w:t>
      </w:r>
    </w:p>
    <w:p w:rsidR="00A6111D" w:rsidRPr="00D931D6" w:rsidRDefault="003C01D1">
      <w:pPr>
        <w:snapToGrid w:val="0"/>
        <w:ind w:firstLine="420"/>
        <w:jc w:val="left"/>
        <w:rPr>
          <w:rFonts w:ascii="宋体" w:hAnsi="宋体"/>
          <w:color w:val="000000" w:themeColor="text1"/>
          <w:sz w:val="24"/>
        </w:rPr>
      </w:pPr>
      <w:r w:rsidRPr="00D931D6">
        <w:rPr>
          <w:rFonts w:ascii="宋体" w:hAnsi="宋体" w:hint="eastAsia"/>
          <w:color w:val="000000" w:themeColor="text1"/>
          <w:sz w:val="24"/>
        </w:rPr>
        <w:t>4.供应商应当在投标截止时间前完成投标文件的传输递交，并可以补充、修改或者撤回投标文件。补充或者修改投标文件的，应当先行撤回原文件，补充、修改后重新传输递交。投标截止时间前未完成传输的，视为撤回投标文件。</w:t>
      </w:r>
    </w:p>
    <w:p w:rsidR="00A6111D" w:rsidRPr="00D931D6" w:rsidRDefault="00A6111D">
      <w:pPr>
        <w:snapToGrid w:val="0"/>
        <w:ind w:firstLine="420"/>
        <w:jc w:val="left"/>
        <w:rPr>
          <w:rFonts w:ascii="宋体" w:hAnsi="宋体"/>
          <w:color w:val="000000" w:themeColor="text1"/>
          <w:sz w:val="24"/>
        </w:rPr>
      </w:pPr>
    </w:p>
    <w:p w:rsidR="00A6111D" w:rsidRPr="00D931D6" w:rsidRDefault="003C01D1">
      <w:pPr>
        <w:pStyle w:val="35"/>
        <w:rPr>
          <w:color w:val="000000" w:themeColor="text1"/>
        </w:rPr>
      </w:pPr>
      <w:r w:rsidRPr="00D931D6">
        <w:rPr>
          <w:rFonts w:hint="eastAsia"/>
          <w:color w:val="000000" w:themeColor="text1"/>
        </w:rPr>
        <w:t>（七）投标无效的情形</w:t>
      </w:r>
    </w:p>
    <w:p w:rsidR="00A6111D" w:rsidRPr="00D931D6" w:rsidRDefault="003C01D1">
      <w:pPr>
        <w:snapToGrid w:val="0"/>
        <w:ind w:firstLineChars="200" w:firstLine="480"/>
        <w:rPr>
          <w:rFonts w:ascii="宋体" w:hAnsi="宋体"/>
          <w:bCs/>
          <w:color w:val="000000" w:themeColor="text1"/>
          <w:sz w:val="24"/>
          <w:szCs w:val="20"/>
        </w:rPr>
      </w:pPr>
      <w:r w:rsidRPr="00D931D6">
        <w:rPr>
          <w:rFonts w:ascii="宋体" w:hAnsi="宋体" w:hint="eastAsia"/>
          <w:bCs/>
          <w:color w:val="000000" w:themeColor="text1"/>
          <w:sz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rsidR="00A6111D" w:rsidRPr="00D931D6" w:rsidRDefault="003C01D1" w:rsidP="0059622F">
      <w:pPr>
        <w:snapToGrid w:val="0"/>
        <w:ind w:firstLineChars="196" w:firstLine="472"/>
        <w:rPr>
          <w:rFonts w:ascii="宋体" w:hAnsi="宋体"/>
          <w:b/>
          <w:bCs/>
          <w:color w:val="000000" w:themeColor="text1"/>
          <w:sz w:val="24"/>
          <w:szCs w:val="20"/>
        </w:rPr>
      </w:pPr>
      <w:r w:rsidRPr="00D931D6">
        <w:rPr>
          <w:rFonts w:ascii="宋体" w:hAnsi="宋体"/>
          <w:b/>
          <w:bCs/>
          <w:color w:val="000000" w:themeColor="text1"/>
          <w:sz w:val="24"/>
        </w:rPr>
        <w:t>1</w:t>
      </w:r>
      <w:r w:rsidRPr="00D931D6">
        <w:rPr>
          <w:rFonts w:ascii="宋体" w:hAnsi="宋体" w:hint="eastAsia"/>
          <w:b/>
          <w:bCs/>
          <w:color w:val="000000" w:themeColor="text1"/>
          <w:sz w:val="24"/>
        </w:rPr>
        <w:t>.</w:t>
      </w:r>
      <w:r w:rsidRPr="00D931D6">
        <w:rPr>
          <w:rFonts w:ascii="宋体" w:hAnsi="宋体"/>
          <w:b/>
          <w:bCs/>
          <w:color w:val="000000" w:themeColor="text1"/>
          <w:sz w:val="24"/>
        </w:rPr>
        <w:t>在符合性审查和商务评审时，如发现下列情形之一的，投标文件将被视为无效：</w:t>
      </w:r>
    </w:p>
    <w:p w:rsidR="00A6111D" w:rsidRPr="00D931D6" w:rsidRDefault="003C01D1" w:rsidP="0059622F">
      <w:pPr>
        <w:snapToGrid w:val="0"/>
        <w:ind w:firstLineChars="196" w:firstLine="472"/>
        <w:rPr>
          <w:rFonts w:ascii="宋体" w:hAnsi="宋体"/>
          <w:color w:val="000000" w:themeColor="text1"/>
          <w:sz w:val="24"/>
          <w:szCs w:val="20"/>
        </w:rPr>
      </w:pPr>
      <w:r w:rsidRPr="00D931D6">
        <w:rPr>
          <w:rFonts w:ascii="宋体" w:hAnsi="宋体" w:hint="eastAsia"/>
          <w:b/>
          <w:color w:val="000000" w:themeColor="text1"/>
          <w:sz w:val="24"/>
        </w:rPr>
        <w:t>（1</w:t>
      </w:r>
      <w:r w:rsidRPr="00D931D6">
        <w:rPr>
          <w:rFonts w:ascii="宋体" w:hAnsi="宋体"/>
          <w:color w:val="000000" w:themeColor="text1"/>
          <w:sz w:val="24"/>
        </w:rPr>
        <w:t>）资格文件不全的，或者不符合招标文件标明的资格要求的</w:t>
      </w:r>
    </w:p>
    <w:p w:rsidR="00A6111D" w:rsidRPr="00D931D6" w:rsidRDefault="003C01D1" w:rsidP="0059622F">
      <w:pPr>
        <w:snapToGrid w:val="0"/>
        <w:ind w:firstLineChars="196" w:firstLine="472"/>
        <w:rPr>
          <w:rFonts w:ascii="宋体" w:hAnsi="宋体"/>
          <w:bCs/>
          <w:color w:val="000000" w:themeColor="text1"/>
          <w:kern w:val="0"/>
          <w:sz w:val="24"/>
          <w:szCs w:val="20"/>
        </w:rPr>
      </w:pPr>
      <w:r w:rsidRPr="00D931D6">
        <w:rPr>
          <w:rFonts w:ascii="宋体" w:hAnsi="宋体" w:hint="eastAsia"/>
          <w:b/>
          <w:color w:val="000000" w:themeColor="text1"/>
          <w:sz w:val="24"/>
        </w:rPr>
        <w:t>（2</w:t>
      </w:r>
      <w:r w:rsidRPr="00D931D6">
        <w:rPr>
          <w:rFonts w:ascii="宋体" w:hAnsi="宋体"/>
          <w:color w:val="000000" w:themeColor="text1"/>
          <w:sz w:val="24"/>
        </w:rPr>
        <w:t>）投标文件无法定代表人签字,或未</w:t>
      </w:r>
      <w:r w:rsidRPr="00D931D6">
        <w:rPr>
          <w:rFonts w:ascii="宋体" w:hAnsi="宋体" w:hint="eastAsia"/>
          <w:bCs/>
          <w:color w:val="000000" w:themeColor="text1"/>
          <w:kern w:val="0"/>
          <w:sz w:val="24"/>
        </w:rPr>
        <w:t>提供法定代表人授权委托书、投标声明书或者填写项目不齐全的；</w:t>
      </w:r>
    </w:p>
    <w:p w:rsidR="00A6111D" w:rsidRPr="00D931D6" w:rsidRDefault="003C01D1" w:rsidP="0059622F">
      <w:pPr>
        <w:snapToGrid w:val="0"/>
        <w:ind w:firstLineChars="196" w:firstLine="472"/>
        <w:rPr>
          <w:rFonts w:ascii="宋体" w:hAnsi="宋体"/>
          <w:color w:val="000000" w:themeColor="text1"/>
          <w:sz w:val="24"/>
          <w:szCs w:val="20"/>
        </w:rPr>
      </w:pPr>
      <w:r w:rsidRPr="00D931D6">
        <w:rPr>
          <w:rFonts w:ascii="宋体" w:hAnsi="宋体" w:hint="eastAsia"/>
          <w:b/>
          <w:color w:val="000000" w:themeColor="text1"/>
          <w:sz w:val="24"/>
        </w:rPr>
        <w:t>（3</w:t>
      </w:r>
      <w:r w:rsidRPr="00D931D6">
        <w:rPr>
          <w:rFonts w:ascii="宋体" w:hAnsi="宋体"/>
          <w:color w:val="000000" w:themeColor="text1"/>
          <w:sz w:val="24"/>
        </w:rPr>
        <w:t>）</w:t>
      </w:r>
      <w:r w:rsidRPr="00D931D6">
        <w:rPr>
          <w:rFonts w:ascii="宋体" w:hAnsi="宋体" w:hint="eastAsia"/>
          <w:color w:val="000000" w:themeColor="text1"/>
          <w:sz w:val="24"/>
        </w:rPr>
        <w:t>投标代表人未能出具身份有效证件或与法定代表人授权委托人身份不符的；</w:t>
      </w:r>
      <w:r w:rsidRPr="00D931D6">
        <w:rPr>
          <w:rFonts w:ascii="宋体" w:hAnsi="宋体"/>
          <w:color w:val="000000" w:themeColor="text1"/>
          <w:sz w:val="24"/>
        </w:rPr>
        <w:t xml:space="preserve"> </w:t>
      </w:r>
    </w:p>
    <w:p w:rsidR="00A6111D" w:rsidRPr="00D931D6" w:rsidRDefault="003C01D1" w:rsidP="0059622F">
      <w:pPr>
        <w:pStyle w:val="affc"/>
        <w:snapToGrid w:val="0"/>
        <w:spacing w:line="240" w:lineRule="auto"/>
        <w:ind w:firstLineChars="196" w:firstLine="457"/>
        <w:rPr>
          <w:rFonts w:hAnsi="宋体"/>
          <w:snapToGrid w:val="0"/>
          <w:color w:val="000000" w:themeColor="text1"/>
          <w:sz w:val="24"/>
          <w:szCs w:val="24"/>
        </w:rPr>
      </w:pPr>
      <w:r w:rsidRPr="00D931D6">
        <w:rPr>
          <w:rFonts w:hAnsi="宋体"/>
          <w:b/>
          <w:color w:val="000000" w:themeColor="text1"/>
          <w:sz w:val="24"/>
        </w:rPr>
        <w:t>（</w:t>
      </w:r>
      <w:r w:rsidRPr="00D931D6">
        <w:rPr>
          <w:rFonts w:hAnsi="宋体" w:hint="eastAsia"/>
          <w:b/>
          <w:color w:val="000000" w:themeColor="text1"/>
          <w:sz w:val="24"/>
        </w:rPr>
        <w:t>4</w:t>
      </w:r>
      <w:r w:rsidRPr="00D931D6">
        <w:rPr>
          <w:rFonts w:hAnsi="宋体"/>
          <w:snapToGrid w:val="0"/>
          <w:color w:val="000000" w:themeColor="text1"/>
          <w:sz w:val="24"/>
          <w:szCs w:val="24"/>
        </w:rPr>
        <w:t>）</w:t>
      </w:r>
      <w:r w:rsidRPr="00D931D6">
        <w:rPr>
          <w:rFonts w:hAnsi="宋体"/>
          <w:color w:val="000000" w:themeColor="text1"/>
          <w:sz w:val="24"/>
        </w:rPr>
        <w:t>投标文件格式不规范、项目不齐全或者内容虚假的；</w:t>
      </w:r>
    </w:p>
    <w:p w:rsidR="00A6111D" w:rsidRPr="00D931D6" w:rsidRDefault="003C01D1" w:rsidP="0059622F">
      <w:pPr>
        <w:pStyle w:val="affc"/>
        <w:snapToGrid w:val="0"/>
        <w:spacing w:line="240" w:lineRule="auto"/>
        <w:ind w:firstLineChars="196" w:firstLine="457"/>
        <w:rPr>
          <w:rFonts w:hAnsi="宋体"/>
          <w:snapToGrid w:val="0"/>
          <w:color w:val="000000" w:themeColor="text1"/>
          <w:sz w:val="24"/>
          <w:szCs w:val="24"/>
        </w:rPr>
      </w:pPr>
      <w:r w:rsidRPr="00D931D6">
        <w:rPr>
          <w:rFonts w:hAnsi="宋体"/>
          <w:b/>
          <w:color w:val="000000" w:themeColor="text1"/>
          <w:sz w:val="24"/>
        </w:rPr>
        <w:t>（</w:t>
      </w:r>
      <w:r w:rsidRPr="00D931D6">
        <w:rPr>
          <w:rFonts w:hAnsi="宋体" w:hint="eastAsia"/>
          <w:color w:val="000000" w:themeColor="text1"/>
          <w:sz w:val="24"/>
        </w:rPr>
        <w:t>5</w:t>
      </w:r>
      <w:r w:rsidRPr="00D931D6">
        <w:rPr>
          <w:rFonts w:hAnsi="宋体"/>
          <w:color w:val="000000" w:themeColor="text1"/>
          <w:sz w:val="24"/>
        </w:rPr>
        <w:t>）投标文件的实质性内容未使用中文表述、意思表述不明确、前后矛盾或者使用计量单位不符合招标文件要求的（经评标委员会认定</w:t>
      </w:r>
      <w:r w:rsidRPr="00D931D6">
        <w:rPr>
          <w:rFonts w:hAnsi="宋体" w:hint="eastAsia"/>
          <w:color w:val="000000" w:themeColor="text1"/>
          <w:sz w:val="24"/>
        </w:rPr>
        <w:t>并</w:t>
      </w:r>
      <w:r w:rsidRPr="00D931D6">
        <w:rPr>
          <w:rFonts w:hAnsi="宋体"/>
          <w:color w:val="000000" w:themeColor="text1"/>
          <w:sz w:val="24"/>
        </w:rPr>
        <w:t>允许其当场更正的笔误除外）</w:t>
      </w:r>
    </w:p>
    <w:p w:rsidR="00A6111D" w:rsidRPr="00D931D6" w:rsidRDefault="003C01D1" w:rsidP="0059622F">
      <w:pPr>
        <w:pStyle w:val="affc"/>
        <w:snapToGrid w:val="0"/>
        <w:spacing w:line="240" w:lineRule="auto"/>
        <w:ind w:firstLineChars="196" w:firstLine="457"/>
        <w:rPr>
          <w:rFonts w:hAnsi="宋体"/>
          <w:snapToGrid w:val="0"/>
          <w:color w:val="000000" w:themeColor="text1"/>
          <w:sz w:val="24"/>
          <w:szCs w:val="24"/>
        </w:rPr>
      </w:pPr>
      <w:r w:rsidRPr="00D931D6">
        <w:rPr>
          <w:rFonts w:hAnsi="宋体"/>
          <w:b/>
          <w:color w:val="000000" w:themeColor="text1"/>
          <w:sz w:val="24"/>
        </w:rPr>
        <w:t>（</w:t>
      </w:r>
      <w:r w:rsidRPr="00D931D6">
        <w:rPr>
          <w:rFonts w:hAnsi="宋体" w:hint="eastAsia"/>
          <w:snapToGrid w:val="0"/>
          <w:color w:val="000000" w:themeColor="text1"/>
          <w:sz w:val="24"/>
          <w:szCs w:val="24"/>
        </w:rPr>
        <w:t>6</w:t>
      </w:r>
      <w:r w:rsidRPr="00D931D6">
        <w:rPr>
          <w:rFonts w:hAnsi="宋体"/>
          <w:snapToGrid w:val="0"/>
          <w:color w:val="000000" w:themeColor="text1"/>
          <w:sz w:val="24"/>
          <w:szCs w:val="24"/>
        </w:rPr>
        <w:t>）投标有效期、交货时间、质保期等商务条款不能满足招标文件要求的；</w:t>
      </w:r>
    </w:p>
    <w:p w:rsidR="00A6111D" w:rsidRPr="00D931D6" w:rsidRDefault="003C01D1" w:rsidP="0059622F">
      <w:pPr>
        <w:pStyle w:val="affc"/>
        <w:snapToGrid w:val="0"/>
        <w:spacing w:line="240" w:lineRule="auto"/>
        <w:ind w:firstLineChars="196" w:firstLine="457"/>
        <w:rPr>
          <w:rFonts w:hAnsi="宋体"/>
          <w:color w:val="000000" w:themeColor="text1"/>
          <w:sz w:val="24"/>
        </w:rPr>
      </w:pPr>
      <w:r w:rsidRPr="00D931D6">
        <w:rPr>
          <w:rFonts w:hAnsi="宋体"/>
          <w:b/>
          <w:color w:val="000000" w:themeColor="text1"/>
          <w:sz w:val="24"/>
        </w:rPr>
        <w:t>（</w:t>
      </w:r>
      <w:r w:rsidRPr="00D931D6">
        <w:rPr>
          <w:rFonts w:hAnsi="宋体" w:hint="eastAsia"/>
          <w:color w:val="000000" w:themeColor="text1"/>
          <w:sz w:val="24"/>
        </w:rPr>
        <w:t>7</w:t>
      </w:r>
      <w:r w:rsidRPr="00D931D6">
        <w:rPr>
          <w:rFonts w:hAnsi="宋体"/>
          <w:color w:val="000000" w:themeColor="text1"/>
          <w:sz w:val="24"/>
        </w:rPr>
        <w:t>）</w:t>
      </w:r>
      <w:r w:rsidRPr="00D931D6">
        <w:rPr>
          <w:rFonts w:hAnsi="宋体" w:hint="eastAsia"/>
          <w:color w:val="000000" w:themeColor="text1"/>
          <w:sz w:val="24"/>
        </w:rPr>
        <w:t>未实质性</w:t>
      </w:r>
      <w:r w:rsidRPr="00D931D6">
        <w:rPr>
          <w:rFonts w:hAnsi="宋体"/>
          <w:color w:val="000000" w:themeColor="text1"/>
          <w:sz w:val="24"/>
        </w:rPr>
        <w:t>响应招标文件要求或者投标文件有招标方不能接受的附加条件的</w:t>
      </w:r>
      <w:r w:rsidRPr="00D931D6">
        <w:rPr>
          <w:rFonts w:hAnsi="宋体" w:hint="eastAsia"/>
          <w:color w:val="000000" w:themeColor="text1"/>
          <w:sz w:val="24"/>
        </w:rPr>
        <w:t>。</w:t>
      </w:r>
    </w:p>
    <w:p w:rsidR="00A6111D" w:rsidRPr="00D931D6" w:rsidRDefault="003C01D1" w:rsidP="0059622F">
      <w:pPr>
        <w:pStyle w:val="affc"/>
        <w:snapToGrid w:val="0"/>
        <w:spacing w:line="240" w:lineRule="auto"/>
        <w:ind w:firstLineChars="196" w:firstLine="455"/>
        <w:rPr>
          <w:rFonts w:hAnsi="宋体"/>
          <w:color w:val="000000" w:themeColor="text1"/>
          <w:sz w:val="24"/>
        </w:rPr>
      </w:pPr>
      <w:r w:rsidRPr="00D931D6">
        <w:rPr>
          <w:rFonts w:hAnsi="宋体" w:hint="eastAsia"/>
          <w:color w:val="000000" w:themeColor="text1"/>
          <w:sz w:val="24"/>
        </w:rPr>
        <w:t>（8）有下列情形之一的，视为投标人串通投标，其投标无效:</w:t>
      </w:r>
    </w:p>
    <w:p w:rsidR="00A6111D" w:rsidRPr="00D931D6" w:rsidRDefault="003C01D1" w:rsidP="0059622F">
      <w:pPr>
        <w:pStyle w:val="affc"/>
        <w:snapToGrid w:val="0"/>
        <w:spacing w:line="240" w:lineRule="auto"/>
        <w:ind w:firstLineChars="196" w:firstLine="455"/>
        <w:rPr>
          <w:rFonts w:hAnsi="宋体"/>
          <w:color w:val="000000" w:themeColor="text1"/>
          <w:sz w:val="24"/>
        </w:rPr>
      </w:pPr>
      <w:r w:rsidRPr="00D931D6">
        <w:rPr>
          <w:rFonts w:hAnsi="宋体" w:hint="eastAsia"/>
          <w:color w:val="000000" w:themeColor="text1"/>
          <w:sz w:val="24"/>
        </w:rPr>
        <w:t>A.不同投标人的投标文件由同一单位或者个人编制；</w:t>
      </w:r>
    </w:p>
    <w:p w:rsidR="00A6111D" w:rsidRPr="00D931D6" w:rsidRDefault="003C01D1" w:rsidP="0059622F">
      <w:pPr>
        <w:pStyle w:val="affc"/>
        <w:snapToGrid w:val="0"/>
        <w:spacing w:line="240" w:lineRule="auto"/>
        <w:ind w:firstLineChars="196" w:firstLine="455"/>
        <w:rPr>
          <w:rFonts w:hAnsi="宋体"/>
          <w:color w:val="000000" w:themeColor="text1"/>
          <w:sz w:val="24"/>
        </w:rPr>
      </w:pPr>
      <w:r w:rsidRPr="00D931D6">
        <w:rPr>
          <w:rFonts w:hAnsi="宋体" w:hint="eastAsia"/>
          <w:color w:val="000000" w:themeColor="text1"/>
          <w:sz w:val="24"/>
        </w:rPr>
        <w:t>B.不同投标人委托同一单位或者个人办理投标事宜；</w:t>
      </w:r>
    </w:p>
    <w:p w:rsidR="00A6111D" w:rsidRPr="00D931D6" w:rsidRDefault="003C01D1" w:rsidP="0059622F">
      <w:pPr>
        <w:pStyle w:val="affc"/>
        <w:snapToGrid w:val="0"/>
        <w:spacing w:line="240" w:lineRule="auto"/>
        <w:ind w:firstLineChars="196" w:firstLine="455"/>
        <w:rPr>
          <w:rFonts w:hAnsi="宋体"/>
          <w:color w:val="000000" w:themeColor="text1"/>
          <w:sz w:val="24"/>
        </w:rPr>
      </w:pPr>
      <w:r w:rsidRPr="00D931D6">
        <w:rPr>
          <w:rFonts w:hAnsi="宋体" w:hint="eastAsia"/>
          <w:color w:val="000000" w:themeColor="text1"/>
          <w:sz w:val="24"/>
        </w:rPr>
        <w:t>C.不同投标人的投标文件载明的项目管理成员或者联系人员为同一人；</w:t>
      </w:r>
    </w:p>
    <w:p w:rsidR="00A6111D" w:rsidRPr="00D931D6" w:rsidRDefault="003C01D1" w:rsidP="0059622F">
      <w:pPr>
        <w:pStyle w:val="affc"/>
        <w:snapToGrid w:val="0"/>
        <w:spacing w:line="240" w:lineRule="auto"/>
        <w:ind w:firstLineChars="196" w:firstLine="455"/>
        <w:rPr>
          <w:rFonts w:hAnsi="宋体"/>
          <w:color w:val="000000" w:themeColor="text1"/>
          <w:sz w:val="24"/>
        </w:rPr>
      </w:pPr>
      <w:r w:rsidRPr="00D931D6">
        <w:rPr>
          <w:rFonts w:hAnsi="宋体" w:hint="eastAsia"/>
          <w:color w:val="000000" w:themeColor="text1"/>
          <w:sz w:val="24"/>
        </w:rPr>
        <w:t>D.不同投标人的投标文件异常一致或者投标报价呈规律性差异；</w:t>
      </w:r>
    </w:p>
    <w:p w:rsidR="00A6111D" w:rsidRPr="00D931D6" w:rsidRDefault="003C01D1" w:rsidP="0059622F">
      <w:pPr>
        <w:pStyle w:val="affc"/>
        <w:snapToGrid w:val="0"/>
        <w:spacing w:line="240" w:lineRule="auto"/>
        <w:ind w:firstLineChars="196" w:firstLine="455"/>
        <w:rPr>
          <w:rFonts w:hAnsi="宋体"/>
          <w:color w:val="000000" w:themeColor="text1"/>
          <w:sz w:val="24"/>
        </w:rPr>
      </w:pPr>
      <w:r w:rsidRPr="00D931D6">
        <w:rPr>
          <w:rFonts w:hAnsi="宋体" w:hint="eastAsia"/>
          <w:color w:val="000000" w:themeColor="text1"/>
          <w:sz w:val="24"/>
        </w:rPr>
        <w:t>E.不同投标人的投标文件相互混装；</w:t>
      </w:r>
    </w:p>
    <w:p w:rsidR="00A6111D" w:rsidRPr="00D931D6" w:rsidRDefault="003C01D1" w:rsidP="0059622F">
      <w:pPr>
        <w:pStyle w:val="affc"/>
        <w:snapToGrid w:val="0"/>
        <w:spacing w:line="240" w:lineRule="auto"/>
        <w:ind w:firstLineChars="196" w:firstLine="455"/>
        <w:rPr>
          <w:rFonts w:hAnsi="宋体"/>
          <w:color w:val="000000" w:themeColor="text1"/>
          <w:sz w:val="24"/>
        </w:rPr>
      </w:pPr>
      <w:r w:rsidRPr="00D931D6">
        <w:rPr>
          <w:rFonts w:hAnsi="宋体" w:hint="eastAsia"/>
          <w:color w:val="000000" w:themeColor="text1"/>
          <w:sz w:val="24"/>
        </w:rPr>
        <w:t>F.不同投标人的投标保证金从同一单位或者个人的账户转出。</w:t>
      </w:r>
    </w:p>
    <w:p w:rsidR="00A6111D" w:rsidRPr="00D931D6" w:rsidRDefault="003C01D1" w:rsidP="0059622F">
      <w:pPr>
        <w:pStyle w:val="affc"/>
        <w:snapToGrid w:val="0"/>
        <w:spacing w:line="240" w:lineRule="auto"/>
        <w:ind w:firstLineChars="196" w:firstLine="455"/>
        <w:rPr>
          <w:rFonts w:hAnsi="宋体"/>
          <w:color w:val="000000" w:themeColor="text1"/>
          <w:sz w:val="24"/>
        </w:rPr>
      </w:pPr>
      <w:r w:rsidRPr="00D931D6">
        <w:rPr>
          <w:rFonts w:hAnsi="宋体" w:hint="eastAsia"/>
          <w:color w:val="000000" w:themeColor="text1"/>
          <w:sz w:val="24"/>
        </w:rPr>
        <w:t>（9）本项目投标截止之日前三年内，相关主体在“信用中国”网站(</w:t>
      </w:r>
      <w:hyperlink r:id="rId20" w:history="1">
        <w:r w:rsidRPr="00D931D6">
          <w:rPr>
            <w:rFonts w:hAnsi="宋体" w:hint="eastAsia"/>
            <w:color w:val="000000" w:themeColor="text1"/>
            <w:sz w:val="24"/>
          </w:rPr>
          <w:t>www.creditchina.gov.cn</w:t>
        </w:r>
      </w:hyperlink>
      <w:r w:rsidRPr="00D931D6">
        <w:rPr>
          <w:rFonts w:hAnsi="宋体" w:hint="eastAsia"/>
          <w:color w:val="000000" w:themeColor="text1"/>
          <w:sz w:val="24"/>
        </w:rPr>
        <w:t>)、中国政府采购网(</w:t>
      </w:r>
      <w:hyperlink r:id="rId21" w:history="1">
        <w:r w:rsidRPr="00D931D6">
          <w:rPr>
            <w:rFonts w:hAnsi="宋体" w:hint="eastAsia"/>
            <w:color w:val="000000" w:themeColor="text1"/>
            <w:sz w:val="24"/>
          </w:rPr>
          <w:t>www.ccgp.gov.cn</w:t>
        </w:r>
      </w:hyperlink>
      <w:r w:rsidRPr="00D931D6">
        <w:rPr>
          <w:rFonts w:hAnsi="宋体" w:hint="eastAsia"/>
          <w:color w:val="000000" w:themeColor="text1"/>
          <w:sz w:val="24"/>
        </w:rPr>
        <w:t>)有失信行为或被列入受惩黑</w:t>
      </w:r>
      <w:r w:rsidRPr="00D931D6">
        <w:rPr>
          <w:rFonts w:hAnsi="宋体" w:hint="eastAsia"/>
          <w:color w:val="000000" w:themeColor="text1"/>
          <w:sz w:val="24"/>
        </w:rPr>
        <w:lastRenderedPageBreak/>
        <w:t>名单。</w:t>
      </w:r>
    </w:p>
    <w:p w:rsidR="00A6111D" w:rsidRPr="00D931D6" w:rsidRDefault="003C01D1" w:rsidP="0059622F">
      <w:pPr>
        <w:pStyle w:val="affc"/>
        <w:snapToGrid w:val="0"/>
        <w:spacing w:line="240" w:lineRule="auto"/>
        <w:ind w:firstLineChars="196" w:firstLine="455"/>
        <w:rPr>
          <w:rFonts w:hAnsi="宋体"/>
          <w:color w:val="000000" w:themeColor="text1"/>
          <w:sz w:val="24"/>
        </w:rPr>
      </w:pPr>
      <w:r w:rsidRPr="00D931D6">
        <w:rPr>
          <w:rFonts w:hAnsi="宋体" w:hint="eastAsia"/>
          <w:color w:val="000000" w:themeColor="text1"/>
          <w:sz w:val="24"/>
        </w:rPr>
        <w:t>（10）电子投标文件解密失败的，且未在规定时间内提交电子备份投标文件的；</w:t>
      </w:r>
    </w:p>
    <w:p w:rsidR="00A6111D" w:rsidRPr="00D931D6" w:rsidRDefault="003C01D1" w:rsidP="0059622F">
      <w:pPr>
        <w:pStyle w:val="affc"/>
        <w:snapToGrid w:val="0"/>
        <w:spacing w:line="240" w:lineRule="auto"/>
        <w:ind w:firstLineChars="196" w:firstLine="455"/>
        <w:rPr>
          <w:rFonts w:hAnsi="宋体"/>
          <w:color w:val="000000" w:themeColor="text1"/>
          <w:sz w:val="24"/>
        </w:rPr>
      </w:pPr>
      <w:r w:rsidRPr="00D931D6">
        <w:rPr>
          <w:rFonts w:hAnsi="宋体" w:cs="宋体" w:hint="eastAsia"/>
          <w:snapToGrid w:val="0"/>
          <w:color w:val="000000" w:themeColor="text1"/>
          <w:kern w:val="0"/>
          <w:sz w:val="24"/>
        </w:rPr>
        <w:t>（11）联合体组成不符合要求或联合体投标未附联合体各方共同投标协议的或联合体各方经评标委员会认定职责分工不明确的；</w:t>
      </w:r>
    </w:p>
    <w:p w:rsidR="00A6111D" w:rsidRPr="00D931D6" w:rsidRDefault="003C01D1" w:rsidP="0059622F">
      <w:pPr>
        <w:pStyle w:val="affc"/>
        <w:snapToGrid w:val="0"/>
        <w:spacing w:line="240" w:lineRule="auto"/>
        <w:ind w:firstLineChars="196" w:firstLine="455"/>
        <w:rPr>
          <w:rFonts w:hAnsi="宋体"/>
          <w:color w:val="000000" w:themeColor="text1"/>
          <w:sz w:val="24"/>
        </w:rPr>
      </w:pPr>
      <w:r w:rsidRPr="00D931D6">
        <w:rPr>
          <w:rFonts w:hAnsi="宋体" w:hint="eastAsia"/>
          <w:color w:val="000000" w:themeColor="text1"/>
          <w:sz w:val="24"/>
        </w:rPr>
        <w:t>（12）电子投标文件未按规定要求进行签字、电子签章的；</w:t>
      </w:r>
    </w:p>
    <w:p w:rsidR="00A6111D" w:rsidRPr="00D931D6" w:rsidRDefault="003C01D1" w:rsidP="0059622F">
      <w:pPr>
        <w:pStyle w:val="affc"/>
        <w:snapToGrid w:val="0"/>
        <w:spacing w:line="240" w:lineRule="auto"/>
        <w:ind w:firstLineChars="196" w:firstLine="455"/>
        <w:rPr>
          <w:rFonts w:hAnsi="宋体"/>
          <w:color w:val="000000" w:themeColor="text1"/>
          <w:sz w:val="24"/>
        </w:rPr>
      </w:pPr>
      <w:r w:rsidRPr="00D931D6">
        <w:rPr>
          <w:rFonts w:hAnsi="宋体" w:hint="eastAsia"/>
          <w:color w:val="000000" w:themeColor="text1"/>
          <w:sz w:val="24"/>
        </w:rPr>
        <w:t>（13）法律、法规和招标文件规定的其他无效情形。</w:t>
      </w:r>
    </w:p>
    <w:p w:rsidR="00A6111D" w:rsidRPr="00D931D6" w:rsidRDefault="00A6111D" w:rsidP="0059622F">
      <w:pPr>
        <w:pStyle w:val="affc"/>
        <w:snapToGrid w:val="0"/>
        <w:spacing w:line="240" w:lineRule="auto"/>
        <w:ind w:firstLineChars="196" w:firstLine="455"/>
        <w:rPr>
          <w:rFonts w:hAnsi="宋体"/>
          <w:color w:val="000000" w:themeColor="text1"/>
          <w:sz w:val="24"/>
        </w:rPr>
      </w:pPr>
    </w:p>
    <w:p w:rsidR="00A6111D" w:rsidRPr="00D931D6" w:rsidRDefault="003C01D1" w:rsidP="0059622F">
      <w:pPr>
        <w:pStyle w:val="affc"/>
        <w:snapToGrid w:val="0"/>
        <w:spacing w:line="240" w:lineRule="auto"/>
        <w:ind w:firstLineChars="196" w:firstLine="457"/>
        <w:rPr>
          <w:rFonts w:hAnsi="宋体"/>
          <w:b/>
          <w:bCs/>
          <w:color w:val="000000" w:themeColor="text1"/>
          <w:sz w:val="24"/>
        </w:rPr>
      </w:pPr>
      <w:r w:rsidRPr="00D931D6">
        <w:rPr>
          <w:rFonts w:hAnsi="宋体"/>
          <w:b/>
          <w:bCs/>
          <w:color w:val="000000" w:themeColor="text1"/>
          <w:sz w:val="24"/>
        </w:rPr>
        <w:t>2</w:t>
      </w:r>
      <w:r w:rsidRPr="00D931D6">
        <w:rPr>
          <w:rFonts w:hAnsi="宋体" w:hint="eastAsia"/>
          <w:b/>
          <w:bCs/>
          <w:color w:val="000000" w:themeColor="text1"/>
          <w:sz w:val="24"/>
        </w:rPr>
        <w:t>.</w:t>
      </w:r>
      <w:r w:rsidRPr="00D931D6">
        <w:rPr>
          <w:rFonts w:hAnsi="宋体"/>
          <w:b/>
          <w:bCs/>
          <w:color w:val="000000" w:themeColor="text1"/>
          <w:sz w:val="24"/>
        </w:rPr>
        <w:t>在技术评审时，如发现下列情形之一的，投标文件将被视为无效：</w:t>
      </w:r>
    </w:p>
    <w:p w:rsidR="00A6111D" w:rsidRPr="00D931D6" w:rsidRDefault="003C01D1" w:rsidP="0059622F">
      <w:pPr>
        <w:tabs>
          <w:tab w:val="left" w:pos="1440"/>
        </w:tabs>
        <w:ind w:firstLineChars="196" w:firstLine="472"/>
        <w:rPr>
          <w:rFonts w:hAnsi="宋体"/>
          <w:b/>
          <w:snapToGrid w:val="0"/>
          <w:color w:val="000000" w:themeColor="text1"/>
          <w:sz w:val="24"/>
          <w:szCs w:val="28"/>
        </w:rPr>
      </w:pPr>
      <w:r w:rsidRPr="00D931D6">
        <w:rPr>
          <w:rFonts w:hAnsi="宋体"/>
          <w:b/>
          <w:color w:val="000000" w:themeColor="text1"/>
          <w:sz w:val="24"/>
        </w:rPr>
        <w:t>（</w:t>
      </w:r>
      <w:r w:rsidRPr="00D931D6">
        <w:rPr>
          <w:rFonts w:hAnsi="宋体"/>
          <w:color w:val="000000" w:themeColor="text1"/>
          <w:sz w:val="24"/>
        </w:rPr>
        <w:t>1</w:t>
      </w:r>
      <w:r w:rsidRPr="00D931D6">
        <w:rPr>
          <w:rFonts w:hAnsi="宋体"/>
          <w:color w:val="000000" w:themeColor="text1"/>
          <w:sz w:val="24"/>
        </w:rPr>
        <w:t>）</w:t>
      </w:r>
      <w:r w:rsidRPr="00D931D6">
        <w:rPr>
          <w:rFonts w:ascii="仿宋_GB2312" w:hAnsi="宋体" w:hint="eastAsia"/>
          <w:b/>
          <w:color w:val="000000" w:themeColor="text1"/>
          <w:sz w:val="24"/>
          <w:szCs w:val="28"/>
        </w:rPr>
        <w:t>投标货物的</w:t>
      </w:r>
      <w:r w:rsidRPr="00D931D6">
        <w:rPr>
          <w:rFonts w:hAnsi="宋体" w:hint="eastAsia"/>
          <w:b/>
          <w:snapToGrid w:val="0"/>
          <w:color w:val="000000" w:themeColor="text1"/>
          <w:sz w:val="24"/>
          <w:szCs w:val="28"/>
        </w:rPr>
        <w:t>技术规范、技术标准明显不符合国家强制性要求的；</w:t>
      </w:r>
    </w:p>
    <w:p w:rsidR="00A6111D" w:rsidRPr="00D931D6" w:rsidRDefault="003C01D1" w:rsidP="0059622F">
      <w:pPr>
        <w:pStyle w:val="affc"/>
        <w:snapToGrid w:val="0"/>
        <w:spacing w:line="240" w:lineRule="auto"/>
        <w:ind w:firstLineChars="196" w:firstLine="457"/>
        <w:rPr>
          <w:rFonts w:hAnsi="宋体"/>
          <w:color w:val="000000" w:themeColor="text1"/>
          <w:sz w:val="24"/>
        </w:rPr>
      </w:pPr>
      <w:r w:rsidRPr="00D931D6">
        <w:rPr>
          <w:rFonts w:hAnsi="宋体"/>
          <w:b/>
          <w:color w:val="000000" w:themeColor="text1"/>
          <w:sz w:val="24"/>
        </w:rPr>
        <w:t>（</w:t>
      </w:r>
      <w:r w:rsidRPr="00D931D6">
        <w:rPr>
          <w:rFonts w:hAnsi="宋体"/>
          <w:color w:val="000000" w:themeColor="text1"/>
          <w:sz w:val="24"/>
        </w:rPr>
        <w:t>2）未提供或未如实提供投标货物的技术参数，或者投标文件标明的响应或偏离与事实不符或虚假投标的；</w:t>
      </w:r>
    </w:p>
    <w:p w:rsidR="00A6111D" w:rsidRPr="00D931D6" w:rsidRDefault="003C01D1" w:rsidP="0059622F">
      <w:pPr>
        <w:pStyle w:val="affc"/>
        <w:snapToGrid w:val="0"/>
        <w:spacing w:line="240" w:lineRule="auto"/>
        <w:ind w:firstLineChars="196" w:firstLine="457"/>
        <w:rPr>
          <w:rFonts w:hAnsi="宋体"/>
          <w:color w:val="000000" w:themeColor="text1"/>
          <w:sz w:val="24"/>
        </w:rPr>
      </w:pPr>
      <w:r w:rsidRPr="00D931D6">
        <w:rPr>
          <w:rFonts w:hAnsi="宋体"/>
          <w:b/>
          <w:color w:val="000000" w:themeColor="text1"/>
          <w:sz w:val="24"/>
        </w:rPr>
        <w:t>（</w:t>
      </w:r>
      <w:r w:rsidRPr="00D931D6">
        <w:rPr>
          <w:rFonts w:hAnsi="宋体"/>
          <w:color w:val="000000" w:themeColor="text1"/>
          <w:sz w:val="24"/>
        </w:rPr>
        <w:t>3）</w:t>
      </w:r>
      <w:r w:rsidRPr="00D931D6">
        <w:rPr>
          <w:rFonts w:hAnsi="宋体"/>
          <w:snapToGrid w:val="0"/>
          <w:color w:val="000000" w:themeColor="text1"/>
          <w:sz w:val="24"/>
        </w:rPr>
        <w:t>明显不符合招标文件</w:t>
      </w:r>
      <w:r w:rsidRPr="00D931D6">
        <w:rPr>
          <w:rFonts w:hAnsi="宋体" w:hint="eastAsia"/>
          <w:snapToGrid w:val="0"/>
          <w:color w:val="000000" w:themeColor="text1"/>
          <w:sz w:val="24"/>
        </w:rPr>
        <w:t>要求</w:t>
      </w:r>
      <w:r w:rsidRPr="00D931D6">
        <w:rPr>
          <w:rFonts w:hAnsi="宋体"/>
          <w:snapToGrid w:val="0"/>
          <w:color w:val="000000" w:themeColor="text1"/>
          <w:sz w:val="24"/>
        </w:rPr>
        <w:t>的规格型号、质量标准，或者</w:t>
      </w:r>
      <w:r w:rsidRPr="00D931D6">
        <w:rPr>
          <w:rFonts w:hAnsi="宋体" w:hint="eastAsia"/>
          <w:snapToGrid w:val="0"/>
          <w:color w:val="000000" w:themeColor="text1"/>
          <w:sz w:val="24"/>
        </w:rPr>
        <w:t>与</w:t>
      </w:r>
      <w:r w:rsidRPr="00D931D6">
        <w:rPr>
          <w:rFonts w:hAnsi="宋体"/>
          <w:color w:val="000000" w:themeColor="text1"/>
          <w:sz w:val="24"/>
        </w:rPr>
        <w:t>招标文件中标“</w:t>
      </w:r>
      <w:r w:rsidRPr="00D931D6">
        <w:rPr>
          <w:rFonts w:hAnsi="宋体" w:hint="eastAsia"/>
          <w:color w:val="000000" w:themeColor="text1"/>
          <w:sz w:val="24"/>
        </w:rPr>
        <w:t>▲</w:t>
      </w:r>
      <w:r w:rsidRPr="00D931D6">
        <w:rPr>
          <w:rFonts w:hAnsi="宋体"/>
          <w:color w:val="000000" w:themeColor="text1"/>
          <w:sz w:val="24"/>
        </w:rPr>
        <w:t>”的技术指标、主要功能项目发生实质性偏离的；</w:t>
      </w:r>
    </w:p>
    <w:p w:rsidR="00A6111D" w:rsidRPr="00D931D6" w:rsidRDefault="003C01D1" w:rsidP="0059622F">
      <w:pPr>
        <w:pStyle w:val="affc"/>
        <w:snapToGrid w:val="0"/>
        <w:spacing w:line="240" w:lineRule="auto"/>
        <w:ind w:firstLineChars="196" w:firstLine="457"/>
        <w:rPr>
          <w:rFonts w:hAnsi="宋体"/>
          <w:color w:val="000000" w:themeColor="text1"/>
          <w:sz w:val="24"/>
        </w:rPr>
      </w:pPr>
      <w:r w:rsidRPr="00D931D6">
        <w:rPr>
          <w:rFonts w:hAnsi="宋体"/>
          <w:b/>
          <w:color w:val="000000" w:themeColor="text1"/>
          <w:sz w:val="24"/>
        </w:rPr>
        <w:t>（</w:t>
      </w:r>
      <w:r w:rsidRPr="00D931D6">
        <w:rPr>
          <w:rFonts w:hAnsi="宋体"/>
          <w:color w:val="000000" w:themeColor="text1"/>
          <w:sz w:val="24"/>
        </w:rPr>
        <w:t>4）</w:t>
      </w:r>
      <w:r w:rsidRPr="00D931D6">
        <w:rPr>
          <w:rFonts w:hAnsi="宋体" w:hint="eastAsia"/>
          <w:color w:val="000000" w:themeColor="text1"/>
          <w:sz w:val="24"/>
        </w:rPr>
        <w:t>设备</w:t>
      </w:r>
      <w:r w:rsidRPr="00D931D6">
        <w:rPr>
          <w:rFonts w:hAnsi="宋体"/>
          <w:color w:val="000000" w:themeColor="text1"/>
          <w:sz w:val="24"/>
        </w:rPr>
        <w:t>允许偏离的技术、性能指标或者辅助功能项目发生负偏离</w:t>
      </w:r>
      <w:r w:rsidRPr="00D931D6">
        <w:rPr>
          <w:rFonts w:hAnsi="宋体" w:hint="eastAsia"/>
          <w:color w:val="000000" w:themeColor="text1"/>
          <w:sz w:val="24"/>
        </w:rPr>
        <w:t>，评委认为偏离整个项目所要达到的主要功能需求</w:t>
      </w:r>
      <w:r w:rsidRPr="00D931D6">
        <w:rPr>
          <w:rFonts w:hAnsi="宋体"/>
          <w:color w:val="000000" w:themeColor="text1"/>
          <w:sz w:val="24"/>
        </w:rPr>
        <w:t>的；</w:t>
      </w:r>
    </w:p>
    <w:p w:rsidR="00A6111D" w:rsidRPr="00D931D6" w:rsidRDefault="003C01D1">
      <w:pPr>
        <w:tabs>
          <w:tab w:val="left" w:pos="1440"/>
        </w:tabs>
        <w:ind w:firstLineChars="196" w:firstLine="470"/>
        <w:rPr>
          <w:rFonts w:ascii="仿宋_GB2312" w:hAnsi="宋体"/>
          <w:b/>
          <w:color w:val="000000" w:themeColor="text1"/>
          <w:kern w:val="0"/>
          <w:sz w:val="24"/>
          <w:szCs w:val="28"/>
        </w:rPr>
      </w:pPr>
      <w:r w:rsidRPr="00D931D6">
        <w:rPr>
          <w:rFonts w:hAnsi="宋体" w:hint="eastAsia"/>
          <w:color w:val="000000" w:themeColor="text1"/>
          <w:sz w:val="24"/>
        </w:rPr>
        <w:t>（</w:t>
      </w:r>
      <w:r w:rsidRPr="00D931D6">
        <w:rPr>
          <w:rFonts w:hAnsi="宋体" w:hint="eastAsia"/>
          <w:color w:val="000000" w:themeColor="text1"/>
          <w:sz w:val="24"/>
        </w:rPr>
        <w:t>5</w:t>
      </w:r>
      <w:r w:rsidRPr="00D931D6">
        <w:rPr>
          <w:rFonts w:hAnsi="宋体" w:hint="eastAsia"/>
          <w:color w:val="000000" w:themeColor="text1"/>
          <w:sz w:val="24"/>
        </w:rPr>
        <w:t>）</w:t>
      </w:r>
      <w:r w:rsidRPr="00D931D6">
        <w:rPr>
          <w:rFonts w:ascii="仿宋_GB2312" w:hAnsi="宋体" w:hint="eastAsia"/>
          <w:b/>
          <w:color w:val="000000" w:themeColor="text1"/>
          <w:spacing w:val="-8"/>
          <w:sz w:val="24"/>
        </w:rPr>
        <w:t>技术标投标品牌型号、数量等与价格标报价明细表中品牌型号、数量等不一致的</w:t>
      </w:r>
      <w:r w:rsidRPr="00D931D6">
        <w:rPr>
          <w:rFonts w:ascii="仿宋_GB2312" w:hAnsi="宋体" w:hint="eastAsia"/>
          <w:b/>
          <w:color w:val="000000" w:themeColor="text1"/>
          <w:sz w:val="24"/>
          <w:szCs w:val="28"/>
        </w:rPr>
        <w:t>；</w:t>
      </w:r>
    </w:p>
    <w:p w:rsidR="00A6111D" w:rsidRPr="00D931D6" w:rsidRDefault="003C01D1" w:rsidP="0059622F">
      <w:pPr>
        <w:pStyle w:val="affc"/>
        <w:snapToGrid w:val="0"/>
        <w:spacing w:line="240" w:lineRule="auto"/>
        <w:ind w:firstLineChars="196" w:firstLine="457"/>
        <w:rPr>
          <w:rFonts w:hAnsi="宋体"/>
          <w:color w:val="000000" w:themeColor="text1"/>
          <w:sz w:val="24"/>
        </w:rPr>
      </w:pPr>
      <w:r w:rsidRPr="00D931D6">
        <w:rPr>
          <w:rFonts w:hAnsi="宋体" w:hint="eastAsia"/>
          <w:b/>
          <w:color w:val="000000" w:themeColor="text1"/>
          <w:sz w:val="24"/>
        </w:rPr>
        <w:t>（6）</w:t>
      </w:r>
      <w:r w:rsidRPr="00D931D6">
        <w:rPr>
          <w:rFonts w:hAnsi="宋体"/>
          <w:color w:val="000000" w:themeColor="text1"/>
          <w:sz w:val="24"/>
        </w:rPr>
        <w:t>投标技术方案不明确，存在一个或一个以上备选（替代）投标方案的；</w:t>
      </w:r>
    </w:p>
    <w:p w:rsidR="00A6111D" w:rsidRPr="00D931D6" w:rsidRDefault="003C01D1" w:rsidP="0059622F">
      <w:pPr>
        <w:pStyle w:val="affc"/>
        <w:snapToGrid w:val="0"/>
        <w:spacing w:line="240" w:lineRule="auto"/>
        <w:ind w:firstLineChars="200" w:firstLine="466"/>
        <w:rPr>
          <w:rFonts w:hAnsi="宋体"/>
          <w:color w:val="000000" w:themeColor="text1"/>
          <w:sz w:val="24"/>
        </w:rPr>
      </w:pPr>
      <w:r w:rsidRPr="00D931D6">
        <w:rPr>
          <w:rFonts w:hAnsi="宋体" w:hint="eastAsia"/>
          <w:b/>
          <w:color w:val="000000" w:themeColor="text1"/>
          <w:sz w:val="24"/>
        </w:rPr>
        <w:t>（7）</w:t>
      </w:r>
      <w:r w:rsidRPr="00D931D6">
        <w:rPr>
          <w:rFonts w:hAnsi="宋体" w:hint="eastAsia"/>
          <w:color w:val="000000" w:themeColor="text1"/>
          <w:sz w:val="24"/>
        </w:rPr>
        <w:t>与其他参加本次投标人的投标文件（技术文件）的文字表述内容相同连续20行以上或者差错相同2处以上的（招标文件中复制粘贴而来的除外）；</w:t>
      </w:r>
    </w:p>
    <w:p w:rsidR="00A6111D" w:rsidRPr="00D931D6" w:rsidRDefault="003C01D1" w:rsidP="0059622F">
      <w:pPr>
        <w:pStyle w:val="affc"/>
        <w:snapToGrid w:val="0"/>
        <w:spacing w:line="240" w:lineRule="auto"/>
        <w:ind w:firstLineChars="200" w:firstLine="466"/>
        <w:rPr>
          <w:rFonts w:hAnsi="宋体"/>
          <w:b/>
          <w:color w:val="000000" w:themeColor="text1"/>
          <w:sz w:val="24"/>
        </w:rPr>
      </w:pPr>
      <w:r w:rsidRPr="00D931D6">
        <w:rPr>
          <w:rFonts w:hAnsi="宋体" w:hint="eastAsia"/>
          <w:b/>
          <w:color w:val="000000" w:themeColor="text1"/>
          <w:sz w:val="24"/>
        </w:rPr>
        <w:t>（8）在技术商务标中出现投标报价的。</w:t>
      </w:r>
    </w:p>
    <w:p w:rsidR="00A6111D" w:rsidRPr="00D931D6" w:rsidRDefault="003C01D1" w:rsidP="0059622F">
      <w:pPr>
        <w:pStyle w:val="affc"/>
        <w:snapToGrid w:val="0"/>
        <w:spacing w:line="240" w:lineRule="auto"/>
        <w:ind w:firstLineChars="196" w:firstLine="455"/>
        <w:rPr>
          <w:rFonts w:hAnsi="宋体"/>
          <w:color w:val="000000" w:themeColor="text1"/>
          <w:sz w:val="24"/>
        </w:rPr>
      </w:pPr>
      <w:r w:rsidRPr="00D931D6">
        <w:rPr>
          <w:rFonts w:hAnsi="宋体" w:hint="eastAsia"/>
          <w:color w:val="000000" w:themeColor="text1"/>
          <w:sz w:val="24"/>
        </w:rPr>
        <w:t>（9）电子投标文件解密失败的，且未在规定时间内提交电子备份投标文件的；</w:t>
      </w:r>
    </w:p>
    <w:p w:rsidR="00A6111D" w:rsidRPr="00D931D6" w:rsidRDefault="003C01D1" w:rsidP="0059622F">
      <w:pPr>
        <w:pStyle w:val="affc"/>
        <w:snapToGrid w:val="0"/>
        <w:spacing w:line="240" w:lineRule="auto"/>
        <w:ind w:firstLineChars="196" w:firstLine="455"/>
        <w:rPr>
          <w:rFonts w:hAnsi="宋体"/>
          <w:color w:val="000000" w:themeColor="text1"/>
          <w:sz w:val="24"/>
        </w:rPr>
      </w:pPr>
      <w:r w:rsidRPr="00D931D6">
        <w:rPr>
          <w:rFonts w:hAnsi="宋体" w:hint="eastAsia"/>
          <w:color w:val="000000" w:themeColor="text1"/>
          <w:sz w:val="24"/>
        </w:rPr>
        <w:t>（10）电子投标文件未按规定要求进行签字、电子签章的。</w:t>
      </w:r>
    </w:p>
    <w:p w:rsidR="00A6111D" w:rsidRPr="00D931D6" w:rsidRDefault="00A6111D" w:rsidP="0059622F">
      <w:pPr>
        <w:pStyle w:val="affc"/>
        <w:snapToGrid w:val="0"/>
        <w:spacing w:line="240" w:lineRule="auto"/>
        <w:ind w:firstLineChars="200" w:firstLine="466"/>
        <w:rPr>
          <w:rFonts w:hAnsi="宋体"/>
          <w:b/>
          <w:color w:val="000000" w:themeColor="text1"/>
          <w:sz w:val="24"/>
        </w:rPr>
      </w:pPr>
    </w:p>
    <w:p w:rsidR="00A6111D" w:rsidRPr="00D931D6" w:rsidRDefault="003C01D1" w:rsidP="0059622F">
      <w:pPr>
        <w:pStyle w:val="affc"/>
        <w:snapToGrid w:val="0"/>
        <w:spacing w:line="240" w:lineRule="auto"/>
        <w:ind w:firstLineChars="196" w:firstLine="457"/>
        <w:rPr>
          <w:rFonts w:hAnsi="宋体"/>
          <w:b/>
          <w:bCs/>
          <w:color w:val="000000" w:themeColor="text1"/>
          <w:sz w:val="24"/>
        </w:rPr>
      </w:pPr>
      <w:r w:rsidRPr="00D931D6">
        <w:rPr>
          <w:rFonts w:hAnsi="宋体"/>
          <w:b/>
          <w:bCs/>
          <w:color w:val="000000" w:themeColor="text1"/>
          <w:sz w:val="24"/>
        </w:rPr>
        <w:t>3</w:t>
      </w:r>
      <w:r w:rsidRPr="00D931D6">
        <w:rPr>
          <w:rFonts w:hAnsi="宋体" w:hint="eastAsia"/>
          <w:b/>
          <w:bCs/>
          <w:color w:val="000000" w:themeColor="text1"/>
          <w:sz w:val="24"/>
        </w:rPr>
        <w:t>.</w:t>
      </w:r>
      <w:r w:rsidRPr="00D931D6">
        <w:rPr>
          <w:rFonts w:hAnsi="宋体"/>
          <w:b/>
          <w:bCs/>
          <w:color w:val="000000" w:themeColor="text1"/>
          <w:sz w:val="24"/>
        </w:rPr>
        <w:t>在报价评审时，如发现下列情形之一的，投标文件将被视为无效：</w:t>
      </w:r>
    </w:p>
    <w:p w:rsidR="00A6111D" w:rsidRPr="00D931D6" w:rsidRDefault="003C01D1" w:rsidP="0059622F">
      <w:pPr>
        <w:pStyle w:val="affc"/>
        <w:snapToGrid w:val="0"/>
        <w:spacing w:line="240" w:lineRule="auto"/>
        <w:ind w:firstLineChars="196" w:firstLine="457"/>
        <w:rPr>
          <w:rFonts w:hAnsi="宋体"/>
          <w:color w:val="000000" w:themeColor="text1"/>
          <w:sz w:val="24"/>
        </w:rPr>
      </w:pPr>
      <w:r w:rsidRPr="00D931D6">
        <w:rPr>
          <w:rFonts w:hAnsi="宋体"/>
          <w:b/>
          <w:color w:val="000000" w:themeColor="text1"/>
          <w:sz w:val="24"/>
        </w:rPr>
        <w:t>（</w:t>
      </w:r>
      <w:r w:rsidRPr="00D931D6">
        <w:rPr>
          <w:rFonts w:hAnsi="宋体"/>
          <w:color w:val="000000" w:themeColor="text1"/>
          <w:sz w:val="24"/>
        </w:rPr>
        <w:t>1）未采用人民币报价或者未按照招标文件标明的币种报价的；</w:t>
      </w:r>
    </w:p>
    <w:p w:rsidR="00A6111D" w:rsidRPr="00D931D6" w:rsidRDefault="003C01D1" w:rsidP="0059622F">
      <w:pPr>
        <w:pStyle w:val="affc"/>
        <w:snapToGrid w:val="0"/>
        <w:spacing w:line="240" w:lineRule="auto"/>
        <w:ind w:firstLineChars="196" w:firstLine="457"/>
        <w:rPr>
          <w:rFonts w:hAnsi="宋体"/>
          <w:color w:val="000000" w:themeColor="text1"/>
          <w:sz w:val="24"/>
        </w:rPr>
      </w:pPr>
      <w:r w:rsidRPr="00D931D6">
        <w:rPr>
          <w:rFonts w:hAnsi="宋体"/>
          <w:b/>
          <w:color w:val="000000" w:themeColor="text1"/>
          <w:sz w:val="24"/>
        </w:rPr>
        <w:t>（</w:t>
      </w:r>
      <w:r w:rsidRPr="00D931D6">
        <w:rPr>
          <w:rFonts w:hAnsi="宋体"/>
          <w:color w:val="000000" w:themeColor="text1"/>
          <w:sz w:val="24"/>
        </w:rPr>
        <w:t>2）报价超出最高限价，或者超出采购预算金额</w:t>
      </w:r>
      <w:r w:rsidRPr="00D931D6">
        <w:rPr>
          <w:rFonts w:hAnsi="宋体" w:hint="eastAsia"/>
          <w:color w:val="000000" w:themeColor="text1"/>
          <w:sz w:val="24"/>
        </w:rPr>
        <w:t>，</w:t>
      </w:r>
      <w:r w:rsidRPr="00D931D6">
        <w:rPr>
          <w:rFonts w:hAnsi="宋体"/>
          <w:color w:val="000000" w:themeColor="text1"/>
          <w:sz w:val="24"/>
        </w:rPr>
        <w:t>采购人不能支付的</w:t>
      </w:r>
      <w:r w:rsidRPr="00D931D6">
        <w:rPr>
          <w:rFonts w:hAnsi="宋体" w:hint="eastAsia"/>
          <w:color w:val="000000" w:themeColor="text1"/>
          <w:sz w:val="24"/>
        </w:rPr>
        <w:t>；</w:t>
      </w:r>
    </w:p>
    <w:p w:rsidR="00A6111D" w:rsidRPr="00D931D6" w:rsidRDefault="003C01D1">
      <w:pPr>
        <w:pStyle w:val="affc"/>
        <w:snapToGrid w:val="0"/>
        <w:spacing w:line="240" w:lineRule="auto"/>
        <w:ind w:firstLineChars="200" w:firstLine="464"/>
        <w:rPr>
          <w:rFonts w:hAnsi="宋体"/>
          <w:color w:val="000000" w:themeColor="text1"/>
          <w:sz w:val="24"/>
        </w:rPr>
      </w:pPr>
      <w:r w:rsidRPr="00D931D6">
        <w:rPr>
          <w:rFonts w:hAnsi="宋体" w:hint="eastAsia"/>
          <w:color w:val="000000" w:themeColor="text1"/>
          <w:sz w:val="24"/>
        </w:rPr>
        <w:t>（3）</w:t>
      </w:r>
      <w:r w:rsidRPr="00D931D6">
        <w:rPr>
          <w:rFonts w:hAnsi="宋体" w:hint="eastAsia"/>
          <w:color w:val="000000" w:themeColor="text1"/>
          <w:spacing w:val="-12"/>
          <w:sz w:val="24"/>
          <w:szCs w:val="24"/>
        </w:rPr>
        <w:t>投标报价具有选择性，或者开标价格与投标文件承诺的优惠（折扣）价格不一致的；</w:t>
      </w:r>
    </w:p>
    <w:p w:rsidR="00A6111D" w:rsidRPr="00D931D6" w:rsidRDefault="003C01D1">
      <w:pPr>
        <w:pStyle w:val="affc"/>
        <w:snapToGrid w:val="0"/>
        <w:spacing w:line="240" w:lineRule="auto"/>
        <w:ind w:firstLineChars="200" w:firstLine="464"/>
        <w:rPr>
          <w:rFonts w:hAnsi="宋体"/>
          <w:color w:val="000000" w:themeColor="text1"/>
          <w:sz w:val="24"/>
        </w:rPr>
      </w:pPr>
      <w:r w:rsidRPr="00D931D6">
        <w:rPr>
          <w:rFonts w:hAnsi="宋体" w:hint="eastAsia"/>
          <w:color w:val="000000" w:themeColor="text1"/>
          <w:sz w:val="24"/>
        </w:rPr>
        <w:t xml:space="preserve">（4）投标报价明细表总额与开标一览表总价不一致，且高于总价5％的。 </w:t>
      </w:r>
    </w:p>
    <w:p w:rsidR="00A6111D" w:rsidRPr="00D931D6" w:rsidRDefault="003C01D1">
      <w:pPr>
        <w:pStyle w:val="affc"/>
        <w:snapToGrid w:val="0"/>
        <w:spacing w:line="240" w:lineRule="auto"/>
        <w:ind w:firstLineChars="200" w:firstLine="464"/>
        <w:rPr>
          <w:rFonts w:hAnsi="宋体"/>
          <w:color w:val="000000" w:themeColor="text1"/>
          <w:sz w:val="24"/>
        </w:rPr>
      </w:pPr>
      <w:r w:rsidRPr="00D931D6">
        <w:rPr>
          <w:rFonts w:hAnsi="宋体" w:hint="eastAsia"/>
          <w:color w:val="000000" w:themeColor="text1"/>
          <w:sz w:val="24"/>
        </w:rPr>
        <w:t xml:space="preserve">（5）评标委员会认为投标人的报价明显低于其他通过符合性审查投标人的报价，有可能影响产品质量或者不能诚信履约的，应当要求其在评标现场合理的时间内提供书面说明，必要时提交相关材料；投标人不能说明其报价合理性的，评标委员会应当将其作为无效投标处理。 </w:t>
      </w:r>
    </w:p>
    <w:p w:rsidR="00A6111D" w:rsidRPr="00D931D6" w:rsidRDefault="003C01D1" w:rsidP="0059622F">
      <w:pPr>
        <w:pStyle w:val="affc"/>
        <w:snapToGrid w:val="0"/>
        <w:spacing w:line="240" w:lineRule="auto"/>
        <w:ind w:firstLineChars="196" w:firstLine="455"/>
        <w:rPr>
          <w:rFonts w:hAnsi="宋体"/>
          <w:color w:val="000000" w:themeColor="text1"/>
          <w:sz w:val="24"/>
        </w:rPr>
      </w:pPr>
      <w:r w:rsidRPr="00D931D6">
        <w:rPr>
          <w:rFonts w:hAnsi="宋体" w:hint="eastAsia"/>
          <w:color w:val="000000" w:themeColor="text1"/>
          <w:sz w:val="24"/>
        </w:rPr>
        <w:t>（6）电子投标文件解密失败的，且未在规定时间内提交电子备份投标文件的；</w:t>
      </w:r>
    </w:p>
    <w:p w:rsidR="00A6111D" w:rsidRPr="00D931D6" w:rsidRDefault="003C01D1" w:rsidP="0059622F">
      <w:pPr>
        <w:pStyle w:val="affc"/>
        <w:snapToGrid w:val="0"/>
        <w:spacing w:line="240" w:lineRule="auto"/>
        <w:ind w:firstLineChars="196" w:firstLine="455"/>
        <w:rPr>
          <w:rFonts w:hAnsi="宋体"/>
          <w:color w:val="000000" w:themeColor="text1"/>
          <w:sz w:val="24"/>
        </w:rPr>
      </w:pPr>
      <w:r w:rsidRPr="00D931D6">
        <w:rPr>
          <w:rFonts w:hAnsi="宋体" w:hint="eastAsia"/>
          <w:color w:val="000000" w:themeColor="text1"/>
          <w:sz w:val="24"/>
        </w:rPr>
        <w:t>（7）电子投标文件未按规定要求进行签字、电子签章的。</w:t>
      </w:r>
    </w:p>
    <w:p w:rsidR="00A6111D" w:rsidRPr="00D931D6" w:rsidRDefault="00A6111D">
      <w:pPr>
        <w:pStyle w:val="affc"/>
        <w:snapToGrid w:val="0"/>
        <w:spacing w:line="240" w:lineRule="auto"/>
        <w:ind w:firstLineChars="200" w:firstLine="464"/>
        <w:rPr>
          <w:rFonts w:hAnsi="宋体"/>
          <w:color w:val="000000" w:themeColor="text1"/>
          <w:sz w:val="24"/>
        </w:rPr>
      </w:pPr>
    </w:p>
    <w:p w:rsidR="00A6111D" w:rsidRPr="00D931D6" w:rsidRDefault="003C01D1">
      <w:pPr>
        <w:pStyle w:val="affc"/>
        <w:snapToGrid w:val="0"/>
        <w:spacing w:line="240" w:lineRule="auto"/>
        <w:ind w:firstLineChars="200" w:firstLine="464"/>
        <w:rPr>
          <w:rFonts w:hAnsi="宋体"/>
          <w:color w:val="000000" w:themeColor="text1"/>
          <w:sz w:val="24"/>
        </w:rPr>
      </w:pPr>
      <w:r w:rsidRPr="00D931D6">
        <w:rPr>
          <w:rFonts w:hAnsi="宋体" w:hint="eastAsia"/>
          <w:color w:val="000000" w:themeColor="text1"/>
          <w:sz w:val="24"/>
        </w:rPr>
        <w:t xml:space="preserve">                                                                                                    </w:t>
      </w:r>
    </w:p>
    <w:p w:rsidR="00A6111D" w:rsidRPr="00D931D6" w:rsidRDefault="003C01D1" w:rsidP="0059622F">
      <w:pPr>
        <w:pStyle w:val="affc"/>
        <w:snapToGrid w:val="0"/>
        <w:spacing w:line="240" w:lineRule="auto"/>
        <w:ind w:firstLineChars="200" w:firstLine="466"/>
        <w:rPr>
          <w:rFonts w:hAnsi="宋体"/>
          <w:b/>
          <w:color w:val="000000" w:themeColor="text1"/>
          <w:sz w:val="24"/>
        </w:rPr>
      </w:pPr>
      <w:r w:rsidRPr="00D931D6">
        <w:rPr>
          <w:rFonts w:hAnsi="宋体"/>
          <w:b/>
          <w:color w:val="000000" w:themeColor="text1"/>
          <w:sz w:val="24"/>
        </w:rPr>
        <w:t>4</w:t>
      </w:r>
      <w:r w:rsidRPr="00D931D6">
        <w:rPr>
          <w:rFonts w:hAnsi="宋体" w:hint="eastAsia"/>
          <w:b/>
          <w:color w:val="000000" w:themeColor="text1"/>
          <w:sz w:val="24"/>
        </w:rPr>
        <w:t>.</w:t>
      </w:r>
      <w:r w:rsidRPr="00D931D6">
        <w:rPr>
          <w:rFonts w:hAnsi="宋体"/>
          <w:b/>
          <w:color w:val="000000" w:themeColor="text1"/>
          <w:sz w:val="24"/>
        </w:rPr>
        <w:t>被拒绝的投标文件为无效。</w:t>
      </w:r>
    </w:p>
    <w:p w:rsidR="00A6111D" w:rsidRPr="00D931D6" w:rsidRDefault="003C01D1" w:rsidP="0059622F">
      <w:pPr>
        <w:pStyle w:val="affc"/>
        <w:snapToGrid w:val="0"/>
        <w:spacing w:line="240" w:lineRule="auto"/>
        <w:ind w:firstLineChars="200" w:firstLine="466"/>
        <w:rPr>
          <w:rFonts w:hAnsi="宋体"/>
          <w:b/>
          <w:color w:val="000000" w:themeColor="text1"/>
          <w:sz w:val="24"/>
        </w:rPr>
      </w:pPr>
      <w:r w:rsidRPr="00D931D6">
        <w:rPr>
          <w:rFonts w:hAnsi="宋体" w:hint="eastAsia"/>
          <w:b/>
          <w:color w:val="000000" w:themeColor="text1"/>
          <w:sz w:val="24"/>
        </w:rPr>
        <w:t>5.仅提交备份投标文件的，投标无效。</w:t>
      </w:r>
    </w:p>
    <w:p w:rsidR="00A6111D" w:rsidRPr="00D931D6" w:rsidRDefault="00A6111D" w:rsidP="0059622F">
      <w:pPr>
        <w:pStyle w:val="affc"/>
        <w:snapToGrid w:val="0"/>
        <w:spacing w:line="240" w:lineRule="auto"/>
        <w:ind w:firstLineChars="196" w:firstLine="457"/>
        <w:rPr>
          <w:rFonts w:hAnsi="宋体"/>
          <w:b/>
          <w:color w:val="000000" w:themeColor="text1"/>
          <w:sz w:val="24"/>
        </w:rPr>
      </w:pPr>
    </w:p>
    <w:p w:rsidR="00A6111D" w:rsidRPr="00D931D6" w:rsidRDefault="003C01D1">
      <w:pPr>
        <w:adjustRightInd w:val="0"/>
        <w:snapToGrid w:val="0"/>
        <w:spacing w:beforeLines="50" w:before="120" w:afterLines="50" w:after="120"/>
        <w:ind w:left="238"/>
        <w:jc w:val="left"/>
        <w:outlineLvl w:val="1"/>
        <w:rPr>
          <w:rFonts w:ascii="宋体" w:hAnsi="宋体"/>
          <w:b/>
          <w:color w:val="000000" w:themeColor="text1"/>
          <w:sz w:val="32"/>
          <w:szCs w:val="28"/>
        </w:rPr>
      </w:pPr>
      <w:r w:rsidRPr="00D931D6">
        <w:rPr>
          <w:rFonts w:ascii="宋体" w:hAnsi="宋体" w:hint="eastAsia"/>
          <w:b/>
          <w:color w:val="000000" w:themeColor="text1"/>
          <w:sz w:val="32"/>
          <w:szCs w:val="28"/>
        </w:rPr>
        <w:t>四、开标</w:t>
      </w:r>
    </w:p>
    <w:p w:rsidR="00A6111D" w:rsidRPr="00D931D6" w:rsidRDefault="003C01D1">
      <w:pPr>
        <w:pStyle w:val="35"/>
        <w:rPr>
          <w:color w:val="000000" w:themeColor="text1"/>
        </w:rPr>
      </w:pPr>
      <w:r w:rsidRPr="00D931D6">
        <w:rPr>
          <w:color w:val="000000" w:themeColor="text1"/>
        </w:rPr>
        <w:t>（一）开标准备</w:t>
      </w:r>
    </w:p>
    <w:p w:rsidR="00A6111D" w:rsidRPr="00D931D6" w:rsidRDefault="003C01D1">
      <w:pPr>
        <w:pStyle w:val="affc"/>
        <w:snapToGrid w:val="0"/>
        <w:spacing w:line="240" w:lineRule="auto"/>
        <w:ind w:firstLineChars="200" w:firstLine="464"/>
        <w:jc w:val="left"/>
        <w:rPr>
          <w:rFonts w:hAnsi="宋体" w:cs="Arial"/>
          <w:color w:val="000000" w:themeColor="text1"/>
          <w:sz w:val="24"/>
        </w:rPr>
      </w:pPr>
      <w:r w:rsidRPr="00D931D6">
        <w:rPr>
          <w:rFonts w:hAnsi="宋体" w:cs="Arial" w:hint="eastAsia"/>
          <w:color w:val="000000" w:themeColor="text1"/>
          <w:sz w:val="24"/>
        </w:rPr>
        <w:t>本项目不要求投标人到开标现场开标，但投标人应派法定代表人或委托代理人准时在线出席电子开标会议，随时关注开标进度。如在开标过程中有电子询标，应在规定的时间内对电子询标进行澄清、答复。如在开标过程中有电子询标，应在规定的时间内对电子询标函进行澄清、</w:t>
      </w:r>
      <w:r w:rsidRPr="00D931D6">
        <w:rPr>
          <w:rFonts w:hAnsi="宋体" w:cs="Arial" w:hint="eastAsia"/>
          <w:color w:val="000000" w:themeColor="text1"/>
          <w:sz w:val="24"/>
        </w:rPr>
        <w:lastRenderedPageBreak/>
        <w:t>答复。超过规定时间的询标函将不予接受，评标为委员会可以作出不利于被询标人的决定。</w:t>
      </w:r>
    </w:p>
    <w:p w:rsidR="00A6111D" w:rsidRPr="00D931D6" w:rsidRDefault="003C01D1">
      <w:pPr>
        <w:pStyle w:val="a"/>
        <w:numPr>
          <w:ilvl w:val="0"/>
          <w:numId w:val="0"/>
        </w:numPr>
        <w:tabs>
          <w:tab w:val="clear" w:pos="1211"/>
          <w:tab w:val="left" w:pos="1200"/>
        </w:tabs>
        <w:snapToGrid w:val="0"/>
        <w:spacing w:beforeLines="0" w:afterLines="0" w:line="240" w:lineRule="auto"/>
        <w:ind w:firstLineChars="200" w:firstLine="480"/>
        <w:rPr>
          <w:rFonts w:hAnsi="宋体"/>
          <w:bCs/>
          <w:color w:val="000000" w:themeColor="text1"/>
        </w:rPr>
      </w:pPr>
      <w:r w:rsidRPr="00D931D6">
        <w:rPr>
          <w:rFonts w:hAnsi="宋体" w:cs="Arial" w:hint="eastAsia"/>
          <w:color w:val="000000" w:themeColor="text1"/>
        </w:rPr>
        <w:t>投标人未按招标文件要求派代表参加电子开标会议的，视同认可开标结果，不得对开标过程及开标结果提出质疑。</w:t>
      </w:r>
    </w:p>
    <w:p w:rsidR="00A6111D" w:rsidRPr="00D931D6" w:rsidRDefault="003C01D1">
      <w:pPr>
        <w:pStyle w:val="35"/>
        <w:rPr>
          <w:color w:val="000000" w:themeColor="text1"/>
        </w:rPr>
      </w:pPr>
      <w:r w:rsidRPr="00D931D6">
        <w:rPr>
          <w:color w:val="000000" w:themeColor="text1"/>
        </w:rPr>
        <w:t>（二）</w:t>
      </w:r>
      <w:r w:rsidRPr="00D931D6">
        <w:rPr>
          <w:color w:val="000000" w:themeColor="text1"/>
        </w:rPr>
        <w:t xml:space="preserve"> </w:t>
      </w:r>
      <w:r w:rsidRPr="00D931D6">
        <w:rPr>
          <w:color w:val="000000" w:themeColor="text1"/>
        </w:rPr>
        <w:t>开标程序：</w:t>
      </w:r>
    </w:p>
    <w:p w:rsidR="00A6111D" w:rsidRPr="00D931D6" w:rsidRDefault="003C01D1">
      <w:pPr>
        <w:pStyle w:val="a"/>
        <w:numPr>
          <w:ilvl w:val="0"/>
          <w:numId w:val="0"/>
        </w:numPr>
        <w:tabs>
          <w:tab w:val="clear" w:pos="1211"/>
          <w:tab w:val="left" w:pos="1200"/>
        </w:tabs>
        <w:snapToGrid w:val="0"/>
        <w:spacing w:beforeLines="0" w:afterLines="0" w:line="240" w:lineRule="auto"/>
        <w:ind w:firstLineChars="200" w:firstLine="480"/>
        <w:rPr>
          <w:rFonts w:hAnsi="宋体"/>
          <w:color w:val="000000" w:themeColor="text1"/>
        </w:rPr>
      </w:pPr>
      <w:r w:rsidRPr="00D931D6">
        <w:rPr>
          <w:rFonts w:hAnsi="宋体"/>
          <w:color w:val="000000" w:themeColor="text1"/>
        </w:rPr>
        <w:t>1</w:t>
      </w:r>
      <w:r w:rsidRPr="00D931D6">
        <w:rPr>
          <w:rFonts w:hAnsi="宋体" w:hint="eastAsia"/>
          <w:color w:val="000000" w:themeColor="text1"/>
        </w:rPr>
        <w:t>.</w:t>
      </w:r>
      <w:r w:rsidRPr="00D931D6">
        <w:rPr>
          <w:rFonts w:hAnsi="宋体"/>
          <w:color w:val="000000" w:themeColor="text1"/>
        </w:rPr>
        <w:t>开标会由采购代理机构主持，主持人宣布开标会议开始；</w:t>
      </w:r>
    </w:p>
    <w:p w:rsidR="00A6111D" w:rsidRPr="00D931D6" w:rsidRDefault="003C01D1">
      <w:pPr>
        <w:pStyle w:val="a"/>
        <w:numPr>
          <w:ilvl w:val="0"/>
          <w:numId w:val="0"/>
        </w:numPr>
        <w:tabs>
          <w:tab w:val="clear" w:pos="1211"/>
          <w:tab w:val="left" w:pos="1200"/>
        </w:tabs>
        <w:snapToGrid w:val="0"/>
        <w:spacing w:beforeLines="0" w:afterLines="0" w:line="240" w:lineRule="auto"/>
        <w:ind w:firstLineChars="200" w:firstLine="480"/>
        <w:rPr>
          <w:rFonts w:hAnsi="宋体"/>
          <w:color w:val="000000" w:themeColor="text1"/>
        </w:rPr>
      </w:pPr>
      <w:r w:rsidRPr="00D931D6">
        <w:rPr>
          <w:rFonts w:hAnsi="宋体"/>
          <w:color w:val="000000" w:themeColor="text1"/>
        </w:rPr>
        <w:t>2</w:t>
      </w:r>
      <w:r w:rsidRPr="00D931D6">
        <w:rPr>
          <w:rFonts w:hAnsi="宋体" w:hint="eastAsia"/>
          <w:color w:val="000000" w:themeColor="text1"/>
        </w:rPr>
        <w:t>.主持人</w:t>
      </w:r>
      <w:r w:rsidRPr="00D931D6">
        <w:rPr>
          <w:rFonts w:hAnsi="宋体"/>
          <w:color w:val="000000" w:themeColor="text1"/>
        </w:rPr>
        <w:t xml:space="preserve">介绍参加开标会的人员名单； </w:t>
      </w:r>
    </w:p>
    <w:p w:rsidR="00A6111D" w:rsidRPr="00D931D6" w:rsidRDefault="003C01D1">
      <w:pPr>
        <w:pStyle w:val="a"/>
        <w:numPr>
          <w:ilvl w:val="0"/>
          <w:numId w:val="0"/>
        </w:numPr>
        <w:tabs>
          <w:tab w:val="clear" w:pos="1211"/>
          <w:tab w:val="left" w:pos="1200"/>
        </w:tabs>
        <w:snapToGrid w:val="0"/>
        <w:spacing w:beforeLines="0" w:afterLines="0" w:line="240" w:lineRule="auto"/>
        <w:ind w:firstLineChars="200" w:firstLine="480"/>
        <w:rPr>
          <w:rFonts w:hAnsi="宋体"/>
          <w:color w:val="000000" w:themeColor="text1"/>
        </w:rPr>
      </w:pPr>
      <w:r w:rsidRPr="00D931D6">
        <w:rPr>
          <w:rFonts w:hAnsi="宋体"/>
          <w:color w:val="000000" w:themeColor="text1"/>
        </w:rPr>
        <w:t>3</w:t>
      </w:r>
      <w:r w:rsidRPr="00D931D6">
        <w:rPr>
          <w:rFonts w:hAnsi="宋体" w:hint="eastAsia"/>
          <w:color w:val="000000" w:themeColor="text1"/>
        </w:rPr>
        <w:t>.主持人</w:t>
      </w:r>
      <w:r w:rsidRPr="00D931D6">
        <w:rPr>
          <w:rFonts w:hAnsi="宋体"/>
          <w:color w:val="000000" w:themeColor="text1"/>
        </w:rPr>
        <w:t>宣布评标期间的有关事项；</w:t>
      </w:r>
    </w:p>
    <w:p w:rsidR="00A6111D" w:rsidRPr="00D931D6" w:rsidRDefault="003C01D1">
      <w:pPr>
        <w:pStyle w:val="a"/>
        <w:numPr>
          <w:ilvl w:val="0"/>
          <w:numId w:val="0"/>
        </w:numPr>
        <w:tabs>
          <w:tab w:val="clear" w:pos="1211"/>
          <w:tab w:val="left" w:pos="1200"/>
        </w:tabs>
        <w:snapToGrid w:val="0"/>
        <w:spacing w:beforeLines="0" w:afterLines="0" w:line="240" w:lineRule="auto"/>
        <w:ind w:firstLineChars="200" w:firstLine="480"/>
        <w:rPr>
          <w:rFonts w:hAnsi="宋体"/>
          <w:bCs/>
          <w:color w:val="000000" w:themeColor="text1"/>
        </w:rPr>
      </w:pPr>
      <w:r w:rsidRPr="00D931D6">
        <w:rPr>
          <w:rFonts w:hAnsi="宋体"/>
          <w:bCs/>
          <w:color w:val="000000" w:themeColor="text1"/>
        </w:rPr>
        <w:t>4</w:t>
      </w:r>
      <w:r w:rsidRPr="00D931D6">
        <w:rPr>
          <w:rFonts w:hAnsi="宋体" w:hint="eastAsia"/>
          <w:bCs/>
          <w:color w:val="000000" w:themeColor="text1"/>
        </w:rPr>
        <w:t>.政府采购项目电子交易开标及评审程序：</w:t>
      </w:r>
    </w:p>
    <w:p w:rsidR="00A6111D" w:rsidRPr="00D931D6" w:rsidRDefault="003C01D1">
      <w:pPr>
        <w:spacing w:line="440" w:lineRule="exact"/>
        <w:ind w:firstLineChars="200" w:firstLine="480"/>
        <w:rPr>
          <w:rFonts w:ascii="宋体" w:hAnsi="宋体"/>
          <w:bCs/>
          <w:color w:val="000000" w:themeColor="text1"/>
          <w:sz w:val="24"/>
        </w:rPr>
      </w:pPr>
      <w:r w:rsidRPr="00D931D6">
        <w:rPr>
          <w:rFonts w:ascii="宋体" w:hAnsi="宋体" w:hint="eastAsia"/>
          <w:bCs/>
          <w:color w:val="000000" w:themeColor="text1"/>
          <w:sz w:val="24"/>
        </w:rPr>
        <w:t>（1）</w:t>
      </w:r>
      <w:r w:rsidRPr="00D931D6">
        <w:rPr>
          <w:rFonts w:ascii="宋体" w:hAnsi="宋体"/>
          <w:bCs/>
          <w:color w:val="000000" w:themeColor="text1"/>
          <w:sz w:val="24"/>
        </w:rPr>
        <w:t>投标截止时间后</w:t>
      </w:r>
      <w:r w:rsidRPr="00D931D6">
        <w:rPr>
          <w:rFonts w:ascii="宋体" w:hAnsi="宋体" w:hint="eastAsia"/>
          <w:bCs/>
          <w:color w:val="000000" w:themeColor="text1"/>
          <w:sz w:val="24"/>
        </w:rPr>
        <w:t>的30分钟内</w:t>
      </w:r>
      <w:r w:rsidRPr="00D931D6">
        <w:rPr>
          <w:rFonts w:ascii="宋体" w:hAnsi="宋体"/>
          <w:bCs/>
          <w:color w:val="000000" w:themeColor="text1"/>
          <w:sz w:val="24"/>
        </w:rPr>
        <w:t>，</w:t>
      </w:r>
      <w:r w:rsidRPr="00D931D6">
        <w:rPr>
          <w:rFonts w:ascii="宋体" w:hAnsi="宋体" w:hint="eastAsia"/>
          <w:bCs/>
          <w:color w:val="000000" w:themeColor="text1"/>
          <w:sz w:val="24"/>
        </w:rPr>
        <w:t>由各投标人自行</w:t>
      </w:r>
      <w:r w:rsidRPr="00D931D6">
        <w:rPr>
          <w:rFonts w:ascii="宋体" w:hAnsi="宋体"/>
          <w:bCs/>
          <w:color w:val="000000" w:themeColor="text1"/>
          <w:sz w:val="24"/>
        </w:rPr>
        <w:t>对投标文件进行解密</w:t>
      </w:r>
      <w:r w:rsidRPr="00D931D6">
        <w:rPr>
          <w:rFonts w:ascii="宋体" w:hAnsi="宋体" w:hint="eastAsia"/>
          <w:bCs/>
          <w:color w:val="000000" w:themeColor="text1"/>
          <w:sz w:val="24"/>
        </w:rPr>
        <w:t xml:space="preserve">； </w:t>
      </w:r>
    </w:p>
    <w:p w:rsidR="00A6111D" w:rsidRPr="00D931D6" w:rsidRDefault="003C01D1">
      <w:pPr>
        <w:spacing w:line="440" w:lineRule="exact"/>
        <w:ind w:firstLineChars="200" w:firstLine="480"/>
        <w:rPr>
          <w:rFonts w:ascii="宋体" w:hAnsi="宋体"/>
          <w:bCs/>
          <w:color w:val="000000" w:themeColor="text1"/>
          <w:sz w:val="24"/>
        </w:rPr>
      </w:pPr>
      <w:r w:rsidRPr="00D931D6">
        <w:rPr>
          <w:rFonts w:ascii="宋体" w:hAnsi="宋体" w:hint="eastAsia"/>
          <w:bCs/>
          <w:color w:val="000000" w:themeColor="text1"/>
          <w:sz w:val="24"/>
        </w:rPr>
        <w:t>（2）由采购人代表对资格审查文件进行评审，评标委员会对商务技术响应文件进行评审；</w:t>
      </w:r>
    </w:p>
    <w:p w:rsidR="00A6111D" w:rsidRPr="00D931D6" w:rsidRDefault="003C01D1">
      <w:pPr>
        <w:spacing w:line="440" w:lineRule="exact"/>
        <w:ind w:firstLineChars="200" w:firstLine="480"/>
        <w:rPr>
          <w:rFonts w:ascii="宋体" w:hAnsi="宋体"/>
          <w:bCs/>
          <w:color w:val="000000" w:themeColor="text1"/>
          <w:sz w:val="24"/>
        </w:rPr>
      </w:pPr>
      <w:r w:rsidRPr="00D931D6">
        <w:rPr>
          <w:rFonts w:ascii="宋体" w:hAnsi="宋体" w:hint="eastAsia"/>
          <w:bCs/>
          <w:color w:val="000000" w:themeColor="text1"/>
          <w:sz w:val="24"/>
        </w:rPr>
        <w:t>（3）在系统上公开资格和商务技术评审结果；</w:t>
      </w:r>
    </w:p>
    <w:p w:rsidR="00A6111D" w:rsidRPr="00D931D6" w:rsidRDefault="003C01D1">
      <w:pPr>
        <w:spacing w:line="440" w:lineRule="exact"/>
        <w:ind w:firstLineChars="200" w:firstLine="480"/>
        <w:rPr>
          <w:rFonts w:ascii="宋体" w:hAnsi="宋体"/>
          <w:bCs/>
          <w:color w:val="000000" w:themeColor="text1"/>
          <w:sz w:val="24"/>
        </w:rPr>
      </w:pPr>
      <w:r w:rsidRPr="00D931D6">
        <w:rPr>
          <w:rFonts w:ascii="宋体" w:hAnsi="宋体" w:hint="eastAsia"/>
          <w:bCs/>
          <w:color w:val="000000" w:themeColor="text1"/>
          <w:sz w:val="24"/>
        </w:rPr>
        <w:t>（4）在系统上公开报价开标情况；</w:t>
      </w:r>
    </w:p>
    <w:p w:rsidR="00A6111D" w:rsidRPr="00D931D6" w:rsidRDefault="003C01D1">
      <w:pPr>
        <w:spacing w:line="440" w:lineRule="exact"/>
        <w:ind w:firstLineChars="200" w:firstLine="480"/>
        <w:rPr>
          <w:rFonts w:ascii="宋体" w:hAnsi="宋体"/>
          <w:bCs/>
          <w:color w:val="000000" w:themeColor="text1"/>
          <w:sz w:val="24"/>
        </w:rPr>
      </w:pPr>
      <w:r w:rsidRPr="00D931D6">
        <w:rPr>
          <w:rFonts w:ascii="宋体" w:hAnsi="宋体" w:hint="eastAsia"/>
          <w:bCs/>
          <w:color w:val="000000" w:themeColor="text1"/>
          <w:sz w:val="24"/>
        </w:rPr>
        <w:t>（5）评标委员会对报价情况进行评审；</w:t>
      </w:r>
    </w:p>
    <w:p w:rsidR="00A6111D" w:rsidRPr="00D931D6" w:rsidRDefault="003C01D1">
      <w:pPr>
        <w:spacing w:line="440" w:lineRule="exact"/>
        <w:ind w:firstLineChars="200" w:firstLine="480"/>
        <w:rPr>
          <w:rFonts w:ascii="宋体" w:hAnsi="宋体"/>
          <w:bCs/>
          <w:color w:val="000000" w:themeColor="text1"/>
          <w:sz w:val="24"/>
        </w:rPr>
      </w:pPr>
      <w:r w:rsidRPr="00D931D6">
        <w:rPr>
          <w:rFonts w:ascii="宋体" w:hAnsi="宋体" w:hint="eastAsia"/>
          <w:bCs/>
          <w:color w:val="000000" w:themeColor="text1"/>
          <w:sz w:val="24"/>
        </w:rPr>
        <w:t>（6）在系统上公布评审结果。</w:t>
      </w:r>
    </w:p>
    <w:p w:rsidR="00A6111D" w:rsidRPr="00D931D6" w:rsidRDefault="003C01D1" w:rsidP="0059622F">
      <w:pPr>
        <w:spacing w:line="440" w:lineRule="exact"/>
        <w:ind w:firstLineChars="200" w:firstLine="482"/>
        <w:rPr>
          <w:rFonts w:ascii="宋体" w:hAnsi="宋体"/>
          <w:b/>
          <w:bCs/>
          <w:color w:val="000000" w:themeColor="text1"/>
          <w:sz w:val="24"/>
          <w:u w:val="single"/>
        </w:rPr>
      </w:pPr>
      <w:r w:rsidRPr="00D931D6">
        <w:rPr>
          <w:rFonts w:ascii="宋体" w:hAnsi="宋体" w:hint="eastAsia"/>
          <w:b/>
          <w:bCs/>
          <w:color w:val="000000" w:themeColor="text1"/>
          <w:sz w:val="24"/>
          <w:u w:val="single"/>
        </w:rPr>
        <w:t>特别说明：政采云公司如对电子化开标及评审程序有调整的，按调整后的程序操作。</w:t>
      </w:r>
    </w:p>
    <w:p w:rsidR="00A6111D" w:rsidRPr="00D931D6" w:rsidRDefault="003C01D1">
      <w:pPr>
        <w:spacing w:line="440" w:lineRule="exact"/>
        <w:ind w:firstLineChars="200" w:firstLine="480"/>
        <w:rPr>
          <w:rFonts w:ascii="宋体" w:hAnsi="宋体"/>
          <w:color w:val="000000" w:themeColor="text1"/>
          <w:sz w:val="24"/>
        </w:rPr>
      </w:pPr>
      <w:r w:rsidRPr="00D931D6">
        <w:rPr>
          <w:rFonts w:ascii="宋体" w:hAnsi="宋体" w:hint="eastAsia"/>
          <w:color w:val="000000" w:themeColor="text1"/>
          <w:sz w:val="24"/>
        </w:rPr>
        <w:t>5.本项目采用政采云政府采购项目电子交易开标及评审程序，如有投标人的电子投标文件不能成功解密的，则拆封其备份电子投标文件上传至政采云平台，以完成开标。如投标人未提交备份电子投标文件的或备份电子投标文件无法正常显示的，视为投标文件撤回。</w:t>
      </w:r>
    </w:p>
    <w:p w:rsidR="00A6111D" w:rsidRPr="00D931D6" w:rsidRDefault="003C01D1">
      <w:pPr>
        <w:adjustRightInd w:val="0"/>
        <w:snapToGrid w:val="0"/>
        <w:spacing w:beforeLines="50" w:before="120" w:afterLines="50" w:after="120"/>
        <w:ind w:left="238"/>
        <w:jc w:val="left"/>
        <w:outlineLvl w:val="1"/>
        <w:rPr>
          <w:rFonts w:ascii="宋体" w:hAnsi="宋体"/>
          <w:b/>
          <w:color w:val="000000" w:themeColor="text1"/>
          <w:sz w:val="32"/>
          <w:szCs w:val="28"/>
        </w:rPr>
      </w:pPr>
      <w:r w:rsidRPr="00D931D6">
        <w:rPr>
          <w:rFonts w:ascii="宋体" w:hAnsi="宋体" w:hint="eastAsia"/>
          <w:b/>
          <w:color w:val="000000" w:themeColor="text1"/>
          <w:sz w:val="32"/>
          <w:szCs w:val="28"/>
        </w:rPr>
        <w:t>五、评标</w:t>
      </w:r>
    </w:p>
    <w:p w:rsidR="00A6111D" w:rsidRPr="00D931D6" w:rsidRDefault="003C01D1">
      <w:pPr>
        <w:pStyle w:val="35"/>
        <w:rPr>
          <w:color w:val="000000" w:themeColor="text1"/>
        </w:rPr>
      </w:pPr>
      <w:r w:rsidRPr="00D931D6">
        <w:rPr>
          <w:color w:val="000000" w:themeColor="text1"/>
        </w:rPr>
        <w:t>（一）组建评标委员会</w:t>
      </w:r>
    </w:p>
    <w:p w:rsidR="00A6111D" w:rsidRPr="00D931D6" w:rsidRDefault="003C01D1">
      <w:pPr>
        <w:pStyle w:val="a"/>
        <w:numPr>
          <w:ilvl w:val="0"/>
          <w:numId w:val="0"/>
        </w:numPr>
        <w:tabs>
          <w:tab w:val="clear" w:pos="1211"/>
          <w:tab w:val="left" w:pos="1200"/>
        </w:tabs>
        <w:snapToGrid w:val="0"/>
        <w:spacing w:beforeLines="0" w:afterLines="0" w:line="240" w:lineRule="auto"/>
        <w:ind w:firstLineChars="200" w:firstLine="480"/>
        <w:rPr>
          <w:rFonts w:hAnsi="宋体"/>
          <w:color w:val="000000" w:themeColor="text1"/>
        </w:rPr>
      </w:pPr>
      <w:r w:rsidRPr="00D931D6">
        <w:rPr>
          <w:rFonts w:hAnsi="宋体" w:hint="eastAsia"/>
          <w:color w:val="000000" w:themeColor="text1"/>
        </w:rPr>
        <w:t>本项目评标委员会由政府采购评审专家≧5人单数组成，其中采购人代表不超过评委</w:t>
      </w:r>
      <w:r w:rsidRPr="00D931D6">
        <w:rPr>
          <w:rFonts w:ascii="Times New Roman" w:hAnsi="Times New Roman"/>
          <w:color w:val="000000" w:themeColor="text1"/>
        </w:rPr>
        <w:t>总数的</w:t>
      </w:r>
      <w:r w:rsidRPr="00D931D6">
        <w:rPr>
          <w:rFonts w:ascii="Times New Roman" w:hAnsi="Times New Roman"/>
          <w:color w:val="000000" w:themeColor="text1"/>
        </w:rPr>
        <w:t>1/3</w:t>
      </w:r>
      <w:r w:rsidRPr="00D931D6">
        <w:rPr>
          <w:rFonts w:ascii="Times New Roman" w:hAnsi="Times New Roman"/>
          <w:color w:val="000000" w:themeColor="text1"/>
        </w:rPr>
        <w:t>。</w:t>
      </w:r>
    </w:p>
    <w:p w:rsidR="00A6111D" w:rsidRPr="00D931D6" w:rsidRDefault="003C01D1">
      <w:pPr>
        <w:pStyle w:val="35"/>
        <w:rPr>
          <w:color w:val="000000" w:themeColor="text1"/>
        </w:rPr>
      </w:pPr>
      <w:r w:rsidRPr="00D931D6">
        <w:rPr>
          <w:color w:val="000000" w:themeColor="text1"/>
        </w:rPr>
        <w:t>（二）评标的方式</w:t>
      </w:r>
    </w:p>
    <w:p w:rsidR="00A6111D" w:rsidRPr="00D931D6" w:rsidRDefault="003C01D1">
      <w:pPr>
        <w:pStyle w:val="a"/>
        <w:numPr>
          <w:ilvl w:val="0"/>
          <w:numId w:val="0"/>
        </w:numPr>
        <w:tabs>
          <w:tab w:val="clear" w:pos="1211"/>
          <w:tab w:val="left" w:pos="1200"/>
        </w:tabs>
        <w:snapToGrid w:val="0"/>
        <w:spacing w:beforeLines="0" w:afterLines="0" w:line="240" w:lineRule="auto"/>
        <w:ind w:left="479"/>
        <w:rPr>
          <w:rFonts w:hAnsi="宋体"/>
          <w:color w:val="000000" w:themeColor="text1"/>
        </w:rPr>
      </w:pPr>
      <w:r w:rsidRPr="00D931D6">
        <w:rPr>
          <w:rFonts w:hAnsi="宋体"/>
          <w:color w:val="000000" w:themeColor="text1"/>
        </w:rPr>
        <w:t>本项目采用不公开方式评标，评标的依据为招标文件和投标文件。</w:t>
      </w:r>
    </w:p>
    <w:p w:rsidR="00A6111D" w:rsidRPr="00D931D6" w:rsidRDefault="003C01D1">
      <w:pPr>
        <w:pStyle w:val="35"/>
        <w:rPr>
          <w:color w:val="000000" w:themeColor="text1"/>
        </w:rPr>
      </w:pPr>
      <w:r w:rsidRPr="00D931D6">
        <w:rPr>
          <w:color w:val="000000" w:themeColor="text1"/>
        </w:rPr>
        <w:t>（三）评标程序</w:t>
      </w:r>
    </w:p>
    <w:p w:rsidR="00A6111D" w:rsidRPr="00D931D6" w:rsidRDefault="003C01D1" w:rsidP="0059622F">
      <w:pPr>
        <w:snapToGrid w:val="0"/>
        <w:ind w:firstLineChars="196" w:firstLine="472"/>
        <w:rPr>
          <w:rFonts w:ascii="宋体" w:hAnsi="宋体"/>
          <w:b/>
          <w:bCs/>
          <w:color w:val="000000" w:themeColor="text1"/>
          <w:sz w:val="24"/>
        </w:rPr>
      </w:pPr>
      <w:r w:rsidRPr="00D931D6">
        <w:rPr>
          <w:rFonts w:ascii="宋体" w:hAnsi="宋体" w:hint="eastAsia"/>
          <w:b/>
          <w:bCs/>
          <w:color w:val="000000" w:themeColor="text1"/>
          <w:sz w:val="24"/>
        </w:rPr>
        <w:t>1.资格审查：</w:t>
      </w:r>
    </w:p>
    <w:p w:rsidR="00A6111D" w:rsidRPr="00D931D6" w:rsidRDefault="003C01D1">
      <w:pPr>
        <w:snapToGrid w:val="0"/>
        <w:ind w:firstLineChars="196" w:firstLine="470"/>
        <w:rPr>
          <w:rFonts w:ascii="宋体" w:hAnsi="宋体"/>
          <w:color w:val="000000" w:themeColor="text1"/>
          <w:sz w:val="24"/>
        </w:rPr>
      </w:pPr>
      <w:r w:rsidRPr="00D931D6">
        <w:rPr>
          <w:rFonts w:ascii="宋体" w:hAnsi="宋体" w:hint="eastAsia"/>
          <w:color w:val="000000" w:themeColor="text1"/>
          <w:sz w:val="24"/>
        </w:rPr>
        <w:t>采购人依法对投标人的资格进行审查。</w:t>
      </w:r>
    </w:p>
    <w:p w:rsidR="00A6111D" w:rsidRPr="00D931D6" w:rsidRDefault="003C01D1" w:rsidP="0059622F">
      <w:pPr>
        <w:snapToGrid w:val="0"/>
        <w:ind w:firstLineChars="196" w:firstLine="472"/>
        <w:rPr>
          <w:rFonts w:ascii="宋体" w:hAnsi="宋体"/>
          <w:b/>
          <w:bCs/>
          <w:color w:val="000000" w:themeColor="text1"/>
          <w:sz w:val="24"/>
          <w:szCs w:val="20"/>
        </w:rPr>
      </w:pPr>
      <w:r w:rsidRPr="00D931D6">
        <w:rPr>
          <w:rFonts w:ascii="宋体" w:hAnsi="宋体" w:hint="eastAsia"/>
          <w:b/>
          <w:bCs/>
          <w:color w:val="000000" w:themeColor="text1"/>
          <w:sz w:val="24"/>
        </w:rPr>
        <w:t>2.</w:t>
      </w:r>
      <w:r w:rsidRPr="00D931D6">
        <w:rPr>
          <w:rFonts w:ascii="宋体" w:hAnsi="宋体"/>
          <w:b/>
          <w:bCs/>
          <w:color w:val="000000" w:themeColor="text1"/>
          <w:sz w:val="24"/>
        </w:rPr>
        <w:t>形式审查</w:t>
      </w:r>
    </w:p>
    <w:p w:rsidR="00A6111D" w:rsidRPr="00D931D6" w:rsidRDefault="003C01D1">
      <w:pPr>
        <w:snapToGrid w:val="0"/>
        <w:ind w:firstLineChars="200" w:firstLine="480"/>
        <w:rPr>
          <w:rFonts w:ascii="宋体" w:hAnsi="宋体"/>
          <w:b/>
          <w:color w:val="000000" w:themeColor="text1"/>
          <w:sz w:val="24"/>
          <w:szCs w:val="20"/>
        </w:rPr>
      </w:pPr>
      <w:r w:rsidRPr="00D931D6">
        <w:rPr>
          <w:rFonts w:ascii="宋体" w:hAnsi="宋体" w:hint="eastAsia"/>
          <w:color w:val="000000" w:themeColor="text1"/>
          <w:sz w:val="24"/>
        </w:rPr>
        <w:t>采购人代表和代理机构工作人员协助评标委员会对投标人的资格</w:t>
      </w:r>
      <w:r w:rsidRPr="00D931D6">
        <w:rPr>
          <w:rFonts w:ascii="宋体" w:hAnsi="宋体"/>
          <w:color w:val="000000" w:themeColor="text1"/>
          <w:sz w:val="24"/>
        </w:rPr>
        <w:t>和投标文件的完整性、合法性等进行审查。</w:t>
      </w:r>
    </w:p>
    <w:p w:rsidR="00A6111D" w:rsidRPr="00D931D6" w:rsidRDefault="003C01D1" w:rsidP="0059622F">
      <w:pPr>
        <w:snapToGrid w:val="0"/>
        <w:ind w:firstLineChars="196" w:firstLine="472"/>
        <w:rPr>
          <w:rFonts w:ascii="宋体" w:hAnsi="宋体"/>
          <w:b/>
          <w:bCs/>
          <w:color w:val="000000" w:themeColor="text1"/>
          <w:sz w:val="24"/>
          <w:szCs w:val="20"/>
        </w:rPr>
      </w:pPr>
      <w:r w:rsidRPr="00D931D6">
        <w:rPr>
          <w:rFonts w:ascii="宋体" w:hAnsi="宋体" w:hint="eastAsia"/>
          <w:b/>
          <w:bCs/>
          <w:color w:val="000000" w:themeColor="text1"/>
          <w:sz w:val="24"/>
        </w:rPr>
        <w:t>3.</w:t>
      </w:r>
      <w:r w:rsidRPr="00D931D6">
        <w:rPr>
          <w:rFonts w:ascii="宋体" w:hAnsi="宋体"/>
          <w:b/>
          <w:bCs/>
          <w:color w:val="000000" w:themeColor="text1"/>
          <w:sz w:val="24"/>
        </w:rPr>
        <w:t>实质审查与比较</w:t>
      </w:r>
    </w:p>
    <w:p w:rsidR="00A6111D" w:rsidRPr="00D931D6" w:rsidRDefault="003C01D1">
      <w:pPr>
        <w:snapToGrid w:val="0"/>
        <w:ind w:firstLineChars="200" w:firstLine="480"/>
        <w:rPr>
          <w:rFonts w:ascii="宋体" w:hAnsi="宋体"/>
          <w:color w:val="000000" w:themeColor="text1"/>
          <w:sz w:val="24"/>
          <w:szCs w:val="20"/>
        </w:rPr>
      </w:pPr>
      <w:r w:rsidRPr="00D931D6">
        <w:rPr>
          <w:rFonts w:ascii="宋体" w:hAnsi="宋体" w:hint="eastAsia"/>
          <w:color w:val="000000" w:themeColor="text1"/>
          <w:sz w:val="24"/>
        </w:rPr>
        <w:t>（</w:t>
      </w:r>
      <w:r w:rsidRPr="00D931D6">
        <w:rPr>
          <w:rFonts w:ascii="宋体" w:hAnsi="宋体"/>
          <w:color w:val="000000" w:themeColor="text1"/>
          <w:sz w:val="24"/>
        </w:rPr>
        <w:t>1）评标委员会审查投标文件的实质性内容是否符合招标文件的实质性要求。</w:t>
      </w:r>
    </w:p>
    <w:p w:rsidR="00A6111D" w:rsidRPr="00D931D6" w:rsidRDefault="003C01D1">
      <w:pPr>
        <w:snapToGrid w:val="0"/>
        <w:ind w:firstLineChars="200" w:firstLine="480"/>
        <w:rPr>
          <w:rFonts w:ascii="宋体" w:hAnsi="宋体"/>
          <w:color w:val="000000" w:themeColor="text1"/>
          <w:sz w:val="24"/>
        </w:rPr>
      </w:pPr>
      <w:r w:rsidRPr="00D931D6">
        <w:rPr>
          <w:rFonts w:ascii="宋体" w:hAnsi="宋体" w:hint="eastAsia"/>
          <w:color w:val="000000" w:themeColor="text1"/>
          <w:sz w:val="24"/>
        </w:rPr>
        <w:t>（</w:t>
      </w:r>
      <w:r w:rsidRPr="00D931D6">
        <w:rPr>
          <w:rFonts w:ascii="宋体" w:hAnsi="宋体"/>
          <w:color w:val="000000" w:themeColor="text1"/>
          <w:sz w:val="24"/>
        </w:rPr>
        <w:t>2）评标委员会将根据投标人的投标文件进行审查、核对,如有疑问,将对投标人进行</w:t>
      </w:r>
      <w:r w:rsidRPr="00D931D6">
        <w:rPr>
          <w:rFonts w:ascii="宋体" w:hAnsi="宋体" w:hint="eastAsia"/>
          <w:color w:val="000000" w:themeColor="text1"/>
          <w:sz w:val="24"/>
        </w:rPr>
        <w:t>电子</w:t>
      </w:r>
      <w:r w:rsidRPr="00D931D6">
        <w:rPr>
          <w:rFonts w:ascii="宋体" w:hAnsi="宋体"/>
          <w:color w:val="000000" w:themeColor="text1"/>
          <w:sz w:val="24"/>
        </w:rPr>
        <w:t>询标,投标人要向评标委员会澄清有关问题,并</w:t>
      </w:r>
      <w:r w:rsidRPr="00D931D6">
        <w:rPr>
          <w:rFonts w:ascii="宋体" w:hAnsi="宋体" w:hint="eastAsia"/>
          <w:color w:val="000000" w:themeColor="text1"/>
          <w:sz w:val="24"/>
        </w:rPr>
        <w:t>在政采云上进行询标</w:t>
      </w:r>
      <w:r w:rsidRPr="00D931D6">
        <w:rPr>
          <w:rFonts w:ascii="宋体" w:hAnsi="宋体"/>
          <w:color w:val="000000" w:themeColor="text1"/>
          <w:sz w:val="24"/>
        </w:rPr>
        <w:t>答复。</w:t>
      </w:r>
    </w:p>
    <w:p w:rsidR="00A6111D" w:rsidRPr="00D931D6" w:rsidRDefault="003C01D1">
      <w:pPr>
        <w:snapToGrid w:val="0"/>
        <w:ind w:firstLineChars="200" w:firstLine="480"/>
        <w:rPr>
          <w:rFonts w:ascii="宋体" w:hAnsi="宋体"/>
          <w:color w:val="000000" w:themeColor="text1"/>
          <w:sz w:val="24"/>
        </w:rPr>
      </w:pPr>
      <w:r w:rsidRPr="00D931D6">
        <w:rPr>
          <w:rFonts w:ascii="宋体" w:hAnsi="宋体" w:hint="eastAsia"/>
          <w:color w:val="000000" w:themeColor="text1"/>
          <w:sz w:val="24"/>
        </w:rPr>
        <w:t>投标人代表未在规定的时间内进行澄清、拒绝澄清或者澄清的内容改变了投标文件的</w:t>
      </w:r>
      <w:r w:rsidRPr="00D931D6">
        <w:rPr>
          <w:rFonts w:ascii="宋体" w:hAnsi="宋体" w:hint="eastAsia"/>
          <w:color w:val="000000" w:themeColor="text1"/>
          <w:sz w:val="24"/>
        </w:rPr>
        <w:lastRenderedPageBreak/>
        <w:t>实质性内容的，评标委员会有权对该投标文件作出不利于投标人的评判。</w:t>
      </w:r>
    </w:p>
    <w:p w:rsidR="00A6111D" w:rsidRPr="00D931D6" w:rsidRDefault="003C01D1">
      <w:pPr>
        <w:snapToGrid w:val="0"/>
        <w:ind w:firstLineChars="200" w:firstLine="480"/>
        <w:rPr>
          <w:rFonts w:ascii="宋体" w:hAnsi="宋体"/>
          <w:color w:val="000000" w:themeColor="text1"/>
          <w:sz w:val="24"/>
          <w:szCs w:val="20"/>
        </w:rPr>
      </w:pPr>
      <w:r w:rsidRPr="00D931D6">
        <w:rPr>
          <w:rFonts w:ascii="宋体" w:hAnsi="宋体" w:hint="eastAsia"/>
          <w:color w:val="000000" w:themeColor="text1"/>
          <w:sz w:val="24"/>
        </w:rPr>
        <w:t>（</w:t>
      </w:r>
      <w:r w:rsidRPr="00D931D6">
        <w:rPr>
          <w:rFonts w:ascii="宋体" w:hAnsi="宋体"/>
          <w:color w:val="000000" w:themeColor="text1"/>
          <w:sz w:val="24"/>
        </w:rPr>
        <w:t>3）各投标人的技术</w:t>
      </w:r>
      <w:r w:rsidRPr="00D931D6">
        <w:rPr>
          <w:rFonts w:ascii="宋体" w:hAnsi="宋体" w:hint="eastAsia"/>
          <w:color w:val="000000" w:themeColor="text1"/>
          <w:sz w:val="24"/>
        </w:rPr>
        <w:t>商务</w:t>
      </w:r>
      <w:r w:rsidRPr="00D931D6">
        <w:rPr>
          <w:rFonts w:ascii="宋体" w:hAnsi="宋体"/>
          <w:color w:val="000000" w:themeColor="text1"/>
          <w:sz w:val="24"/>
        </w:rPr>
        <w:t>得分为所有评委的</w:t>
      </w:r>
      <w:r w:rsidRPr="00D931D6">
        <w:rPr>
          <w:rFonts w:ascii="宋体" w:hAnsi="宋体" w:hint="eastAsia"/>
          <w:color w:val="000000" w:themeColor="text1"/>
          <w:sz w:val="24"/>
        </w:rPr>
        <w:t>独立评分结果</w:t>
      </w:r>
      <w:r w:rsidRPr="00D931D6">
        <w:rPr>
          <w:rFonts w:ascii="宋体" w:hAnsi="宋体"/>
          <w:color w:val="000000" w:themeColor="text1"/>
          <w:sz w:val="24"/>
        </w:rPr>
        <w:t>的算术平均数</w:t>
      </w:r>
      <w:r w:rsidRPr="00D931D6">
        <w:rPr>
          <w:rFonts w:ascii="宋体" w:hAnsi="宋体" w:hint="eastAsia"/>
          <w:color w:val="000000" w:themeColor="text1"/>
          <w:sz w:val="24"/>
        </w:rPr>
        <w:t>，</w:t>
      </w:r>
      <w:r w:rsidRPr="00D931D6">
        <w:rPr>
          <w:rFonts w:ascii="宋体" w:hAnsi="宋体"/>
          <w:color w:val="000000" w:themeColor="text1"/>
          <w:sz w:val="24"/>
        </w:rPr>
        <w:t>由指定专人进行计算复核。</w:t>
      </w:r>
    </w:p>
    <w:p w:rsidR="00A6111D" w:rsidRPr="00D931D6" w:rsidRDefault="003C01D1">
      <w:pPr>
        <w:snapToGrid w:val="0"/>
        <w:ind w:firstLineChars="200" w:firstLine="480"/>
        <w:rPr>
          <w:rFonts w:ascii="宋体" w:hAnsi="宋体"/>
          <w:color w:val="000000" w:themeColor="text1"/>
          <w:sz w:val="24"/>
          <w:szCs w:val="20"/>
        </w:rPr>
      </w:pPr>
      <w:r w:rsidRPr="00D931D6">
        <w:rPr>
          <w:rFonts w:ascii="宋体" w:hAnsi="宋体" w:hint="eastAsia"/>
          <w:color w:val="000000" w:themeColor="text1"/>
          <w:sz w:val="24"/>
        </w:rPr>
        <w:t>（</w:t>
      </w:r>
      <w:r w:rsidRPr="00D931D6">
        <w:rPr>
          <w:rFonts w:ascii="宋体" w:hAnsi="宋体"/>
          <w:color w:val="000000" w:themeColor="text1"/>
          <w:sz w:val="24"/>
        </w:rPr>
        <w:t>4）评标委员会</w:t>
      </w:r>
      <w:r w:rsidRPr="00D931D6">
        <w:rPr>
          <w:rFonts w:ascii="宋体" w:hAnsi="宋体" w:hint="eastAsia"/>
          <w:color w:val="000000" w:themeColor="text1"/>
          <w:sz w:val="24"/>
        </w:rPr>
        <w:t>审核投标报价有无计算错误，政采云系统</w:t>
      </w:r>
      <w:r w:rsidRPr="00D931D6">
        <w:rPr>
          <w:rFonts w:ascii="宋体" w:hAnsi="宋体"/>
          <w:color w:val="000000" w:themeColor="text1"/>
          <w:sz w:val="24"/>
        </w:rPr>
        <w:t>根据</w:t>
      </w:r>
      <w:r w:rsidRPr="00D931D6">
        <w:rPr>
          <w:rFonts w:ascii="宋体" w:hAnsi="宋体" w:hint="eastAsia"/>
          <w:color w:val="000000" w:themeColor="text1"/>
          <w:sz w:val="24"/>
        </w:rPr>
        <w:t>本项目的评分标准</w:t>
      </w:r>
      <w:r w:rsidRPr="00D931D6">
        <w:rPr>
          <w:rFonts w:ascii="宋体" w:hAnsi="宋体"/>
          <w:color w:val="000000" w:themeColor="text1"/>
          <w:sz w:val="24"/>
        </w:rPr>
        <w:t>计算各投标人的报价得分</w:t>
      </w:r>
      <w:r w:rsidRPr="00D931D6">
        <w:rPr>
          <w:rFonts w:ascii="宋体" w:hAnsi="宋体" w:hint="eastAsia"/>
          <w:color w:val="000000" w:themeColor="text1"/>
          <w:sz w:val="24"/>
        </w:rPr>
        <w:t>。</w:t>
      </w:r>
    </w:p>
    <w:p w:rsidR="00A6111D" w:rsidRPr="00D931D6" w:rsidRDefault="003C01D1">
      <w:pPr>
        <w:snapToGrid w:val="0"/>
        <w:ind w:firstLineChars="200" w:firstLine="480"/>
        <w:rPr>
          <w:rFonts w:ascii="宋体" w:hAnsi="宋体"/>
          <w:color w:val="000000" w:themeColor="text1"/>
          <w:sz w:val="24"/>
          <w:szCs w:val="20"/>
        </w:rPr>
      </w:pPr>
      <w:r w:rsidRPr="00D931D6">
        <w:rPr>
          <w:rFonts w:ascii="宋体" w:hAnsi="宋体" w:hint="eastAsia"/>
          <w:color w:val="000000" w:themeColor="text1"/>
          <w:sz w:val="24"/>
        </w:rPr>
        <w:t>（</w:t>
      </w:r>
      <w:r w:rsidRPr="00D931D6">
        <w:rPr>
          <w:rFonts w:ascii="宋体" w:hAnsi="宋体"/>
          <w:color w:val="000000" w:themeColor="text1"/>
          <w:sz w:val="24"/>
        </w:rPr>
        <w:t>5）评标委员会完成评标后,</w:t>
      </w:r>
      <w:r w:rsidRPr="00D931D6">
        <w:rPr>
          <w:rFonts w:ascii="宋体" w:hAnsi="宋体" w:hint="eastAsia"/>
          <w:color w:val="000000" w:themeColor="text1"/>
          <w:sz w:val="24"/>
        </w:rPr>
        <w:t xml:space="preserve"> 代理机构工作人员通过政采云系统</w:t>
      </w:r>
      <w:r w:rsidRPr="00D931D6">
        <w:rPr>
          <w:rFonts w:ascii="宋体" w:hAnsi="宋体"/>
          <w:color w:val="000000" w:themeColor="text1"/>
          <w:sz w:val="24"/>
        </w:rPr>
        <w:t>对各部分得分</w:t>
      </w:r>
      <w:r w:rsidRPr="00D931D6">
        <w:rPr>
          <w:rFonts w:ascii="宋体" w:hAnsi="宋体" w:hint="eastAsia"/>
          <w:color w:val="000000" w:themeColor="text1"/>
          <w:sz w:val="24"/>
        </w:rPr>
        <w:t>进行</w:t>
      </w:r>
      <w:r w:rsidRPr="00D931D6">
        <w:rPr>
          <w:rFonts w:ascii="宋体" w:hAnsi="宋体"/>
          <w:color w:val="000000" w:themeColor="text1"/>
          <w:sz w:val="24"/>
        </w:rPr>
        <w:t>汇总,</w:t>
      </w:r>
      <w:r w:rsidRPr="00D931D6">
        <w:rPr>
          <w:rFonts w:ascii="宋体" w:hAnsi="宋体" w:hint="eastAsia"/>
          <w:color w:val="000000" w:themeColor="text1"/>
          <w:sz w:val="24"/>
        </w:rPr>
        <w:t>计算</w:t>
      </w:r>
      <w:r w:rsidRPr="00D931D6">
        <w:rPr>
          <w:rFonts w:ascii="宋体" w:hAnsi="宋体"/>
          <w:color w:val="000000" w:themeColor="text1"/>
          <w:sz w:val="24"/>
        </w:rPr>
        <w:t>出本项目</w:t>
      </w:r>
      <w:r w:rsidRPr="00D931D6">
        <w:rPr>
          <w:rFonts w:ascii="宋体" w:hAnsi="宋体" w:hint="eastAsia"/>
          <w:color w:val="000000" w:themeColor="text1"/>
          <w:sz w:val="24"/>
        </w:rPr>
        <w:t>最终得分</w:t>
      </w:r>
      <w:r w:rsidRPr="00D931D6">
        <w:rPr>
          <w:rFonts w:ascii="宋体" w:hAnsi="宋体"/>
          <w:color w:val="000000" w:themeColor="text1"/>
          <w:sz w:val="24"/>
        </w:rPr>
        <w:t>。评标委员会按评标原则推荐中标候选人同时起草评标报告。</w:t>
      </w:r>
    </w:p>
    <w:p w:rsidR="00A6111D" w:rsidRPr="00D931D6" w:rsidRDefault="003C01D1">
      <w:pPr>
        <w:pStyle w:val="35"/>
        <w:rPr>
          <w:color w:val="000000" w:themeColor="text1"/>
        </w:rPr>
      </w:pPr>
      <w:r w:rsidRPr="00D931D6">
        <w:rPr>
          <w:rFonts w:hint="eastAsia"/>
          <w:color w:val="000000" w:themeColor="text1"/>
        </w:rPr>
        <w:t>（四）澄清问题的形式</w:t>
      </w:r>
    </w:p>
    <w:p w:rsidR="00A6111D" w:rsidRPr="00D931D6" w:rsidRDefault="003C01D1">
      <w:pPr>
        <w:snapToGrid w:val="0"/>
        <w:ind w:firstLineChars="200" w:firstLine="480"/>
        <w:rPr>
          <w:rFonts w:ascii="宋体" w:hAnsi="宋体"/>
          <w:color w:val="000000" w:themeColor="text1"/>
          <w:sz w:val="24"/>
          <w:szCs w:val="20"/>
        </w:rPr>
      </w:pPr>
      <w:r w:rsidRPr="00D931D6">
        <w:rPr>
          <w:rFonts w:ascii="宋体" w:hAnsi="宋体" w:hint="eastAsia"/>
          <w:color w:val="000000" w:themeColor="text1"/>
          <w:sz w:val="24"/>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本项目采用电子化开标评标程序，如有澄清、说明或纠正，将以系统发送的方式发送至相应的投标人处，投标人应根据评审小组要求做出澄清、说明或纠正，并加盖CA签章。</w:t>
      </w:r>
    </w:p>
    <w:p w:rsidR="00A6111D" w:rsidRPr="00D931D6" w:rsidRDefault="003C01D1">
      <w:pPr>
        <w:pStyle w:val="35"/>
        <w:rPr>
          <w:color w:val="000000" w:themeColor="text1"/>
        </w:rPr>
      </w:pPr>
      <w:r w:rsidRPr="00D931D6">
        <w:rPr>
          <w:color w:val="000000" w:themeColor="text1"/>
        </w:rPr>
        <w:t>（五）错误修正</w:t>
      </w:r>
    </w:p>
    <w:p w:rsidR="00A6111D" w:rsidRPr="00D931D6" w:rsidRDefault="003C01D1">
      <w:pPr>
        <w:pStyle w:val="a"/>
        <w:numPr>
          <w:ilvl w:val="0"/>
          <w:numId w:val="0"/>
        </w:numPr>
        <w:tabs>
          <w:tab w:val="clear" w:pos="1211"/>
          <w:tab w:val="left" w:pos="1200"/>
        </w:tabs>
        <w:snapToGrid w:val="0"/>
        <w:spacing w:beforeLines="0" w:afterLines="0" w:line="260" w:lineRule="exact"/>
        <w:ind w:leftChars="228" w:left="479" w:firstLineChars="50" w:firstLine="120"/>
        <w:rPr>
          <w:rFonts w:hAnsi="宋体"/>
          <w:color w:val="000000" w:themeColor="text1"/>
        </w:rPr>
      </w:pPr>
      <w:r w:rsidRPr="00D931D6">
        <w:rPr>
          <w:rFonts w:hAnsi="宋体"/>
          <w:color w:val="000000" w:themeColor="text1"/>
        </w:rPr>
        <w:t>投标文件如果出现计算或表达上的错误，修正错误的原则如下：</w:t>
      </w:r>
    </w:p>
    <w:p w:rsidR="00A6111D" w:rsidRPr="00D931D6" w:rsidRDefault="003C01D1">
      <w:pPr>
        <w:snapToGrid w:val="0"/>
        <w:spacing w:line="260" w:lineRule="exact"/>
        <w:ind w:firstLineChars="200" w:firstLine="480"/>
        <w:rPr>
          <w:rFonts w:ascii="宋体" w:hAnsi="宋体"/>
          <w:color w:val="000000" w:themeColor="text1"/>
          <w:sz w:val="24"/>
          <w:szCs w:val="20"/>
        </w:rPr>
      </w:pPr>
      <w:r w:rsidRPr="00D931D6">
        <w:rPr>
          <w:rFonts w:ascii="宋体" w:hAnsi="宋体"/>
          <w:color w:val="000000" w:themeColor="text1"/>
          <w:sz w:val="24"/>
        </w:rPr>
        <w:t>1</w:t>
      </w:r>
      <w:r w:rsidRPr="00D931D6">
        <w:rPr>
          <w:rFonts w:ascii="宋体" w:hAnsi="宋体" w:hint="eastAsia"/>
          <w:color w:val="000000" w:themeColor="text1"/>
          <w:sz w:val="24"/>
        </w:rPr>
        <w:t>.开标一览表总价与投标报价明细表汇总数不一致的，</w:t>
      </w:r>
      <w:r w:rsidRPr="00D931D6">
        <w:rPr>
          <w:rFonts w:ascii="宋体" w:hAnsi="宋体" w:cs="Arial" w:hint="eastAsia"/>
          <w:color w:val="000000" w:themeColor="text1"/>
          <w:kern w:val="0"/>
          <w:sz w:val="24"/>
        </w:rPr>
        <w:t>以开标一览表为准；</w:t>
      </w:r>
    </w:p>
    <w:p w:rsidR="00A6111D" w:rsidRPr="00D931D6" w:rsidRDefault="003C01D1">
      <w:pPr>
        <w:pStyle w:val="a"/>
        <w:numPr>
          <w:ilvl w:val="0"/>
          <w:numId w:val="0"/>
        </w:numPr>
        <w:tabs>
          <w:tab w:val="clear" w:pos="1211"/>
          <w:tab w:val="left" w:pos="1200"/>
        </w:tabs>
        <w:snapToGrid w:val="0"/>
        <w:spacing w:beforeLines="0" w:afterLines="0" w:line="260" w:lineRule="exact"/>
        <w:ind w:firstLineChars="200" w:firstLine="480"/>
        <w:rPr>
          <w:rFonts w:hAnsi="宋体"/>
          <w:color w:val="000000" w:themeColor="text1"/>
        </w:rPr>
      </w:pPr>
      <w:r w:rsidRPr="00D931D6">
        <w:rPr>
          <w:rFonts w:hAnsi="宋体"/>
          <w:color w:val="000000" w:themeColor="text1"/>
        </w:rPr>
        <w:t>2</w:t>
      </w:r>
      <w:r w:rsidRPr="00D931D6">
        <w:rPr>
          <w:rFonts w:hAnsi="宋体" w:hint="eastAsia"/>
          <w:color w:val="000000" w:themeColor="text1"/>
        </w:rPr>
        <w:t>.</w:t>
      </w:r>
      <w:r w:rsidRPr="00D931D6">
        <w:rPr>
          <w:rFonts w:hAnsi="宋体"/>
          <w:color w:val="000000" w:themeColor="text1"/>
        </w:rPr>
        <w:t>投标文件的大写金额和小写金额不一致的，以大写金额为准；</w:t>
      </w:r>
    </w:p>
    <w:p w:rsidR="00A6111D" w:rsidRPr="00D931D6" w:rsidRDefault="003C01D1">
      <w:pPr>
        <w:pStyle w:val="a"/>
        <w:numPr>
          <w:ilvl w:val="0"/>
          <w:numId w:val="0"/>
        </w:numPr>
        <w:tabs>
          <w:tab w:val="clear" w:pos="1211"/>
          <w:tab w:val="left" w:pos="1200"/>
        </w:tabs>
        <w:snapToGrid w:val="0"/>
        <w:spacing w:beforeLines="0" w:afterLines="0" w:line="260" w:lineRule="exact"/>
        <w:ind w:firstLineChars="200" w:firstLine="480"/>
        <w:rPr>
          <w:rFonts w:hAnsi="宋体"/>
          <w:color w:val="000000" w:themeColor="text1"/>
        </w:rPr>
      </w:pPr>
      <w:r w:rsidRPr="00D931D6">
        <w:rPr>
          <w:rFonts w:hAnsi="宋体" w:hint="eastAsia"/>
          <w:color w:val="000000" w:themeColor="text1"/>
        </w:rPr>
        <w:t>3.单价金额小数点或者百分比有明显错位的，以开标一览表的总价为准，并修改单价；</w:t>
      </w:r>
    </w:p>
    <w:p w:rsidR="00A6111D" w:rsidRPr="00D931D6" w:rsidRDefault="003C01D1">
      <w:pPr>
        <w:pStyle w:val="a"/>
        <w:numPr>
          <w:ilvl w:val="0"/>
          <w:numId w:val="0"/>
        </w:numPr>
        <w:tabs>
          <w:tab w:val="clear" w:pos="1211"/>
          <w:tab w:val="left" w:pos="1200"/>
        </w:tabs>
        <w:snapToGrid w:val="0"/>
        <w:spacing w:beforeLines="0" w:afterLines="0" w:line="260" w:lineRule="exact"/>
        <w:ind w:firstLineChars="200" w:firstLine="480"/>
        <w:rPr>
          <w:rFonts w:hAnsi="宋体"/>
          <w:color w:val="000000" w:themeColor="text1"/>
        </w:rPr>
      </w:pPr>
      <w:r w:rsidRPr="00D931D6">
        <w:rPr>
          <w:rFonts w:hAnsi="宋体" w:hint="eastAsia"/>
          <w:color w:val="000000" w:themeColor="text1"/>
        </w:rPr>
        <w:t>4.</w:t>
      </w:r>
      <w:r w:rsidRPr="00D931D6">
        <w:rPr>
          <w:rFonts w:hAnsi="宋体"/>
          <w:color w:val="000000" w:themeColor="text1"/>
        </w:rPr>
        <w:t>总价金额与按单价汇总金额不一致的，以单价金额计算结果为准；</w:t>
      </w:r>
    </w:p>
    <w:p w:rsidR="00A6111D" w:rsidRPr="00D931D6" w:rsidRDefault="003C01D1">
      <w:pPr>
        <w:pStyle w:val="a"/>
        <w:numPr>
          <w:ilvl w:val="0"/>
          <w:numId w:val="0"/>
        </w:numPr>
        <w:tabs>
          <w:tab w:val="clear" w:pos="1211"/>
          <w:tab w:val="left" w:pos="1200"/>
        </w:tabs>
        <w:snapToGrid w:val="0"/>
        <w:spacing w:beforeLines="0" w:afterLines="0" w:line="260" w:lineRule="exact"/>
        <w:ind w:firstLineChars="200" w:firstLine="480"/>
        <w:rPr>
          <w:rFonts w:hAnsi="宋体"/>
          <w:color w:val="000000" w:themeColor="text1"/>
        </w:rPr>
      </w:pPr>
      <w:r w:rsidRPr="00D931D6">
        <w:rPr>
          <w:rFonts w:hAnsi="宋体" w:hint="eastAsia"/>
          <w:color w:val="000000" w:themeColor="text1"/>
        </w:rPr>
        <w:t>5.</w:t>
      </w:r>
      <w:r w:rsidRPr="00D931D6">
        <w:rPr>
          <w:rFonts w:hAnsi="宋体"/>
          <w:color w:val="000000" w:themeColor="text1"/>
        </w:rPr>
        <w:t>对不同文字文本投标文件的解释发生异议的，以中文文本为准。</w:t>
      </w:r>
    </w:p>
    <w:p w:rsidR="00A6111D" w:rsidRPr="00D931D6" w:rsidRDefault="003C01D1" w:rsidP="0059622F">
      <w:pPr>
        <w:pStyle w:val="a"/>
        <w:numPr>
          <w:ilvl w:val="0"/>
          <w:numId w:val="0"/>
        </w:numPr>
        <w:tabs>
          <w:tab w:val="clear" w:pos="1211"/>
          <w:tab w:val="left" w:pos="1200"/>
        </w:tabs>
        <w:snapToGrid w:val="0"/>
        <w:spacing w:beforeLines="0" w:afterLines="0" w:line="240" w:lineRule="auto"/>
        <w:ind w:firstLineChars="196" w:firstLine="472"/>
        <w:rPr>
          <w:rFonts w:hAnsi="宋体"/>
          <w:b/>
          <w:bCs/>
          <w:color w:val="000000" w:themeColor="text1"/>
        </w:rPr>
      </w:pPr>
      <w:r w:rsidRPr="00D931D6">
        <w:rPr>
          <w:rFonts w:ascii="Times New Roman" w:hAnsi="Times New Roman"/>
          <w:b/>
          <w:bCs/>
          <w:color w:val="000000" w:themeColor="text1"/>
        </w:rPr>
        <w:t>按上述修正错误的原则及方法调整或修正投标文件的投标报价，投标人同意并签字确认后，调整后的投标报价对投标人具有约束作用。如果投标人不接受修正后的报价，则其投标将作为无效投标处理。</w:t>
      </w:r>
    </w:p>
    <w:p w:rsidR="00A6111D" w:rsidRPr="00D931D6" w:rsidRDefault="003C01D1">
      <w:pPr>
        <w:pStyle w:val="35"/>
        <w:rPr>
          <w:color w:val="000000" w:themeColor="text1"/>
        </w:rPr>
      </w:pPr>
      <w:r w:rsidRPr="00D931D6">
        <w:rPr>
          <w:color w:val="000000" w:themeColor="text1"/>
        </w:rPr>
        <w:t>（六）评标原则和评标办法</w:t>
      </w:r>
    </w:p>
    <w:p w:rsidR="00A6111D" w:rsidRPr="00D931D6" w:rsidRDefault="003C01D1">
      <w:pPr>
        <w:pStyle w:val="a"/>
        <w:numPr>
          <w:ilvl w:val="0"/>
          <w:numId w:val="0"/>
        </w:numPr>
        <w:tabs>
          <w:tab w:val="clear" w:pos="1211"/>
          <w:tab w:val="left" w:pos="1200"/>
        </w:tabs>
        <w:snapToGrid w:val="0"/>
        <w:spacing w:beforeLines="0" w:afterLines="0" w:line="240" w:lineRule="auto"/>
        <w:ind w:firstLineChars="200" w:firstLine="480"/>
        <w:rPr>
          <w:rFonts w:hAnsi="宋体"/>
          <w:color w:val="000000" w:themeColor="text1"/>
        </w:rPr>
      </w:pPr>
      <w:r w:rsidRPr="00D931D6">
        <w:rPr>
          <w:rFonts w:hAnsi="宋体"/>
          <w:color w:val="000000" w:themeColor="text1"/>
        </w:rPr>
        <w:t>1</w:t>
      </w:r>
      <w:r w:rsidRPr="00D931D6">
        <w:rPr>
          <w:rFonts w:hAnsi="宋体" w:hint="eastAsia"/>
          <w:color w:val="000000" w:themeColor="text1"/>
        </w:rPr>
        <w:t>.</w:t>
      </w:r>
      <w:r w:rsidRPr="00D931D6">
        <w:rPr>
          <w:rFonts w:hAnsi="宋体"/>
          <w:color w:val="000000" w:themeColor="text1"/>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A6111D" w:rsidRPr="00D931D6" w:rsidRDefault="003C01D1">
      <w:pPr>
        <w:pStyle w:val="a"/>
        <w:numPr>
          <w:ilvl w:val="0"/>
          <w:numId w:val="0"/>
        </w:numPr>
        <w:tabs>
          <w:tab w:val="clear" w:pos="1211"/>
          <w:tab w:val="left" w:pos="1200"/>
        </w:tabs>
        <w:snapToGrid w:val="0"/>
        <w:spacing w:beforeLines="0" w:afterLines="0" w:line="240" w:lineRule="auto"/>
        <w:ind w:firstLineChars="200" w:firstLine="480"/>
        <w:rPr>
          <w:rFonts w:hAnsi="宋体"/>
          <w:color w:val="000000" w:themeColor="text1"/>
        </w:rPr>
      </w:pPr>
      <w:r w:rsidRPr="00D931D6">
        <w:rPr>
          <w:rFonts w:hAnsi="宋体"/>
          <w:color w:val="000000" w:themeColor="text1"/>
        </w:rPr>
        <w:t>2</w:t>
      </w:r>
      <w:r w:rsidRPr="00D931D6">
        <w:rPr>
          <w:rFonts w:hAnsi="宋体" w:hint="eastAsia"/>
          <w:color w:val="000000" w:themeColor="text1"/>
        </w:rPr>
        <w:t>.</w:t>
      </w:r>
      <w:r w:rsidRPr="00D931D6">
        <w:rPr>
          <w:rFonts w:hAnsi="宋体"/>
          <w:color w:val="000000" w:themeColor="text1"/>
        </w:rPr>
        <w:t>评标办法。本项目评标办法是</w:t>
      </w:r>
      <w:r w:rsidRPr="00D931D6">
        <w:rPr>
          <w:rFonts w:hAnsi="宋体"/>
          <w:color w:val="000000" w:themeColor="text1"/>
          <w:u w:val="single"/>
        </w:rPr>
        <w:t xml:space="preserve"> </w:t>
      </w:r>
      <w:r w:rsidRPr="00D931D6">
        <w:rPr>
          <w:rFonts w:hAnsi="宋体" w:hint="eastAsia"/>
          <w:color w:val="000000" w:themeColor="text1"/>
          <w:u w:val="single"/>
        </w:rPr>
        <w:t>综合评分法</w:t>
      </w:r>
      <w:r w:rsidRPr="00D931D6">
        <w:rPr>
          <w:rFonts w:hAnsi="宋体"/>
          <w:color w:val="000000" w:themeColor="text1"/>
          <w:u w:val="single"/>
        </w:rPr>
        <w:t xml:space="preserve"> </w:t>
      </w:r>
      <w:r w:rsidRPr="00D931D6">
        <w:rPr>
          <w:rFonts w:hAnsi="宋体"/>
          <w:color w:val="000000" w:themeColor="text1"/>
        </w:rPr>
        <w:t>，具体评标内容及评分标准等详见《第四章：评标办法及评分标准》。</w:t>
      </w:r>
    </w:p>
    <w:p w:rsidR="00A6111D" w:rsidRPr="00D931D6" w:rsidRDefault="003C01D1">
      <w:pPr>
        <w:pStyle w:val="35"/>
        <w:rPr>
          <w:color w:val="000000" w:themeColor="text1"/>
        </w:rPr>
      </w:pPr>
      <w:r w:rsidRPr="00D931D6">
        <w:rPr>
          <w:color w:val="000000" w:themeColor="text1"/>
        </w:rPr>
        <w:t>（七）评标过程的监控</w:t>
      </w:r>
    </w:p>
    <w:p w:rsidR="00A6111D" w:rsidRPr="00D931D6" w:rsidRDefault="003C01D1">
      <w:pPr>
        <w:pStyle w:val="a"/>
        <w:numPr>
          <w:ilvl w:val="0"/>
          <w:numId w:val="0"/>
        </w:numPr>
        <w:tabs>
          <w:tab w:val="clear" w:pos="1211"/>
          <w:tab w:val="left" w:pos="1200"/>
        </w:tabs>
        <w:snapToGrid w:val="0"/>
        <w:spacing w:beforeLines="0" w:afterLines="0" w:line="240" w:lineRule="auto"/>
        <w:ind w:firstLineChars="200" w:firstLine="480"/>
        <w:rPr>
          <w:rFonts w:hAnsi="宋体"/>
          <w:color w:val="000000" w:themeColor="text1"/>
        </w:rPr>
      </w:pPr>
      <w:r w:rsidRPr="00D931D6">
        <w:rPr>
          <w:rFonts w:hAnsi="宋体"/>
          <w:color w:val="000000" w:themeColor="text1"/>
        </w:rPr>
        <w:t>本项目评标过程</w:t>
      </w:r>
      <w:r w:rsidRPr="00D931D6">
        <w:rPr>
          <w:rFonts w:hAnsi="宋体" w:hint="eastAsia"/>
          <w:color w:val="000000" w:themeColor="text1"/>
        </w:rPr>
        <w:t>实行全程录音、录像监控</w:t>
      </w:r>
      <w:r w:rsidRPr="00D931D6">
        <w:rPr>
          <w:rFonts w:hAnsi="宋体"/>
          <w:color w:val="000000" w:themeColor="text1"/>
        </w:rPr>
        <w:t>，投标人在评标过程中所进行的</w:t>
      </w:r>
      <w:r w:rsidRPr="00D931D6">
        <w:rPr>
          <w:rFonts w:hAnsi="宋体" w:hint="eastAsia"/>
          <w:color w:val="000000" w:themeColor="text1"/>
        </w:rPr>
        <w:t>试</w:t>
      </w:r>
      <w:r w:rsidRPr="00D931D6">
        <w:rPr>
          <w:rFonts w:hAnsi="宋体"/>
          <w:color w:val="000000" w:themeColor="text1"/>
        </w:rPr>
        <w:t>图影响评标结果的不公正活动，可能导致其投标被拒绝。</w:t>
      </w:r>
    </w:p>
    <w:p w:rsidR="00A6111D" w:rsidRPr="00D931D6" w:rsidRDefault="003C01D1">
      <w:pPr>
        <w:adjustRightInd w:val="0"/>
        <w:snapToGrid w:val="0"/>
        <w:spacing w:beforeLines="50" w:before="120" w:afterLines="50" w:after="120"/>
        <w:ind w:left="238"/>
        <w:jc w:val="left"/>
        <w:outlineLvl w:val="1"/>
        <w:rPr>
          <w:rFonts w:ascii="宋体" w:hAnsi="宋体"/>
          <w:b/>
          <w:color w:val="000000" w:themeColor="text1"/>
          <w:sz w:val="32"/>
          <w:szCs w:val="28"/>
        </w:rPr>
      </w:pPr>
      <w:r w:rsidRPr="00D931D6">
        <w:rPr>
          <w:rFonts w:ascii="宋体" w:hAnsi="宋体" w:hint="eastAsia"/>
          <w:b/>
          <w:color w:val="000000" w:themeColor="text1"/>
          <w:sz w:val="32"/>
          <w:szCs w:val="28"/>
        </w:rPr>
        <w:t>六、定标</w:t>
      </w:r>
    </w:p>
    <w:p w:rsidR="00A6111D" w:rsidRPr="00D931D6" w:rsidRDefault="003C01D1">
      <w:pPr>
        <w:pStyle w:val="35"/>
        <w:rPr>
          <w:rFonts w:ascii="宋体" w:hAnsi="宋体"/>
          <w:b w:val="0"/>
          <w:color w:val="000000" w:themeColor="text1"/>
          <w:sz w:val="24"/>
          <w:szCs w:val="24"/>
        </w:rPr>
      </w:pPr>
      <w:r w:rsidRPr="00D931D6">
        <w:rPr>
          <w:rFonts w:hint="eastAsia"/>
          <w:color w:val="000000" w:themeColor="text1"/>
        </w:rPr>
        <w:t>（一）确定中标人。本项目由采购人（或采购人事先授权评标委员会）确定中标人。</w:t>
      </w:r>
    </w:p>
    <w:p w:rsidR="00A6111D" w:rsidRPr="00D931D6" w:rsidRDefault="003C01D1">
      <w:pPr>
        <w:snapToGrid w:val="0"/>
        <w:ind w:firstLineChars="200" w:firstLine="456"/>
        <w:rPr>
          <w:color w:val="000000" w:themeColor="text1"/>
          <w:spacing w:val="-6"/>
          <w:sz w:val="24"/>
        </w:rPr>
      </w:pPr>
      <w:r w:rsidRPr="00D931D6">
        <w:rPr>
          <w:color w:val="000000" w:themeColor="text1"/>
          <w:spacing w:val="-6"/>
          <w:sz w:val="24"/>
        </w:rPr>
        <w:t>1.</w:t>
      </w:r>
      <w:r w:rsidRPr="00D931D6">
        <w:rPr>
          <w:color w:val="000000" w:themeColor="text1"/>
          <w:spacing w:val="-6"/>
          <w:sz w:val="24"/>
        </w:rPr>
        <w:t>采购代理机构在评标结束后</w:t>
      </w:r>
      <w:r w:rsidRPr="00D931D6">
        <w:rPr>
          <w:color w:val="000000" w:themeColor="text1"/>
          <w:spacing w:val="-6"/>
          <w:sz w:val="24"/>
        </w:rPr>
        <w:t>2</w:t>
      </w:r>
      <w:r w:rsidRPr="00D931D6">
        <w:rPr>
          <w:color w:val="000000" w:themeColor="text1"/>
          <w:spacing w:val="-6"/>
          <w:sz w:val="24"/>
        </w:rPr>
        <w:t>个工作日内将评标报告交采购人确认</w:t>
      </w:r>
      <w:r w:rsidRPr="00D931D6">
        <w:rPr>
          <w:rFonts w:hint="eastAsia"/>
          <w:color w:val="000000" w:themeColor="text1"/>
          <w:spacing w:val="-6"/>
          <w:sz w:val="24"/>
        </w:rPr>
        <w:t>。</w:t>
      </w:r>
      <w:r w:rsidRPr="00D931D6">
        <w:rPr>
          <w:rFonts w:hint="eastAsia"/>
          <w:color w:val="000000" w:themeColor="text1"/>
          <w:spacing w:val="-6"/>
          <w:sz w:val="24"/>
        </w:rPr>
        <w:t xml:space="preserve"> </w:t>
      </w:r>
      <w:r w:rsidRPr="00D931D6">
        <w:rPr>
          <w:rFonts w:hint="eastAsia"/>
          <w:color w:val="000000" w:themeColor="text1"/>
          <w:spacing w:val="-6"/>
          <w:sz w:val="24"/>
        </w:rPr>
        <w:t>出现下列情形之一的，采购人或者采购人授权的评标委员会可以按照评审报告推荐的中标或者成交候选人名单排序，确定下一候选人为中标或者成交供应商，也可以重新开展政府采购活动。</w:t>
      </w:r>
    </w:p>
    <w:p w:rsidR="00A6111D" w:rsidRPr="00D931D6" w:rsidRDefault="003C01D1">
      <w:pPr>
        <w:snapToGrid w:val="0"/>
        <w:ind w:firstLineChars="200" w:firstLine="456"/>
        <w:rPr>
          <w:color w:val="000000" w:themeColor="text1"/>
          <w:spacing w:val="-6"/>
          <w:sz w:val="24"/>
        </w:rPr>
      </w:pPr>
      <w:r w:rsidRPr="00D931D6">
        <w:rPr>
          <w:rFonts w:hint="eastAsia"/>
          <w:color w:val="000000" w:themeColor="text1"/>
          <w:spacing w:val="-6"/>
          <w:sz w:val="24"/>
        </w:rPr>
        <w:t>（</w:t>
      </w:r>
      <w:r w:rsidRPr="00D931D6">
        <w:rPr>
          <w:rFonts w:hint="eastAsia"/>
          <w:color w:val="000000" w:themeColor="text1"/>
          <w:spacing w:val="-6"/>
          <w:sz w:val="24"/>
        </w:rPr>
        <w:t>1</w:t>
      </w:r>
      <w:r w:rsidRPr="00D931D6">
        <w:rPr>
          <w:rFonts w:hint="eastAsia"/>
          <w:color w:val="000000" w:themeColor="text1"/>
          <w:spacing w:val="-6"/>
          <w:sz w:val="24"/>
        </w:rPr>
        <w:t>）排名第一的候选供应商，因自身原因放弃中标成交或因不可抗力不能履行合同的；</w:t>
      </w:r>
    </w:p>
    <w:p w:rsidR="00A6111D" w:rsidRPr="00D931D6" w:rsidRDefault="003C01D1">
      <w:pPr>
        <w:snapToGrid w:val="0"/>
        <w:ind w:firstLineChars="200" w:firstLine="456"/>
        <w:rPr>
          <w:color w:val="000000" w:themeColor="text1"/>
          <w:sz w:val="24"/>
          <w:szCs w:val="20"/>
        </w:rPr>
      </w:pPr>
      <w:r w:rsidRPr="00D931D6">
        <w:rPr>
          <w:rFonts w:hint="eastAsia"/>
          <w:color w:val="000000" w:themeColor="text1"/>
          <w:spacing w:val="-6"/>
          <w:sz w:val="24"/>
        </w:rPr>
        <w:t>（</w:t>
      </w:r>
      <w:r w:rsidRPr="00D931D6">
        <w:rPr>
          <w:rFonts w:hint="eastAsia"/>
          <w:color w:val="000000" w:themeColor="text1"/>
          <w:spacing w:val="-6"/>
          <w:sz w:val="24"/>
        </w:rPr>
        <w:t>2</w:t>
      </w:r>
      <w:r w:rsidRPr="00D931D6">
        <w:rPr>
          <w:rFonts w:hint="eastAsia"/>
          <w:color w:val="000000" w:themeColor="text1"/>
          <w:spacing w:val="-6"/>
          <w:sz w:val="24"/>
        </w:rPr>
        <w:t>）经质疑，采购人、采购代理机构审查确认因排名第一的候选供应商在本次采购活动中</w:t>
      </w:r>
      <w:r w:rsidRPr="00D931D6">
        <w:rPr>
          <w:rFonts w:hint="eastAsia"/>
          <w:color w:val="000000" w:themeColor="text1"/>
          <w:spacing w:val="-6"/>
          <w:sz w:val="24"/>
        </w:rPr>
        <w:lastRenderedPageBreak/>
        <w:t>存在违法违规行为或其他原因使质疑成立的。</w:t>
      </w:r>
    </w:p>
    <w:p w:rsidR="00A6111D" w:rsidRPr="00D931D6" w:rsidRDefault="003C01D1">
      <w:pPr>
        <w:snapToGrid w:val="0"/>
        <w:ind w:firstLineChars="200" w:firstLine="456"/>
        <w:rPr>
          <w:color w:val="000000" w:themeColor="text1"/>
          <w:sz w:val="24"/>
          <w:szCs w:val="20"/>
        </w:rPr>
      </w:pPr>
      <w:r w:rsidRPr="00D931D6">
        <w:rPr>
          <w:color w:val="000000" w:themeColor="text1"/>
          <w:spacing w:val="-6"/>
          <w:sz w:val="24"/>
        </w:rPr>
        <w:t>2.</w:t>
      </w:r>
      <w:r w:rsidRPr="00D931D6">
        <w:rPr>
          <w:rFonts w:hint="eastAsia"/>
          <w:color w:val="000000" w:themeColor="text1"/>
          <w:spacing w:val="-6"/>
          <w:sz w:val="24"/>
        </w:rPr>
        <w:t xml:space="preserve"> </w:t>
      </w:r>
      <w:r w:rsidRPr="00D931D6">
        <w:rPr>
          <w:rFonts w:hint="eastAsia"/>
          <w:color w:val="000000" w:themeColor="text1"/>
          <w:spacing w:val="-6"/>
          <w:sz w:val="24"/>
        </w:rPr>
        <w:t>采购人应当自收到评审报告之日起</w:t>
      </w:r>
      <w:r w:rsidRPr="00D931D6">
        <w:rPr>
          <w:color w:val="000000" w:themeColor="text1"/>
          <w:spacing w:val="-6"/>
          <w:sz w:val="24"/>
        </w:rPr>
        <w:t>5</w:t>
      </w:r>
      <w:r w:rsidRPr="00D931D6">
        <w:rPr>
          <w:rFonts w:hint="eastAsia"/>
          <w:color w:val="000000" w:themeColor="text1"/>
          <w:spacing w:val="-6"/>
          <w:sz w:val="24"/>
        </w:rPr>
        <w:t>个工作日内在评审报告推荐的中标或者成交候选人中按顺序确定中标或者成交供应商。</w:t>
      </w:r>
      <w:r w:rsidRPr="00D931D6">
        <w:rPr>
          <w:color w:val="000000" w:themeColor="text1"/>
          <w:spacing w:val="-6"/>
          <w:sz w:val="24"/>
        </w:rPr>
        <w:t>如有投标人对评标结果提出质疑的，采购人可在质疑处理完毕后确</w:t>
      </w:r>
      <w:r w:rsidRPr="00D931D6">
        <w:rPr>
          <w:color w:val="000000" w:themeColor="text1"/>
          <w:sz w:val="24"/>
        </w:rPr>
        <w:t>定中标人。</w:t>
      </w:r>
    </w:p>
    <w:p w:rsidR="00A6111D" w:rsidRPr="00D931D6" w:rsidRDefault="003C01D1">
      <w:pPr>
        <w:snapToGrid w:val="0"/>
        <w:ind w:firstLineChars="200" w:firstLine="480"/>
        <w:rPr>
          <w:color w:val="000000" w:themeColor="text1"/>
          <w:sz w:val="24"/>
          <w:szCs w:val="20"/>
        </w:rPr>
      </w:pPr>
      <w:r w:rsidRPr="00D931D6">
        <w:rPr>
          <w:color w:val="000000" w:themeColor="text1"/>
          <w:sz w:val="24"/>
        </w:rPr>
        <w:t>3.</w:t>
      </w:r>
      <w:r w:rsidRPr="00D931D6">
        <w:rPr>
          <w:color w:val="000000" w:themeColor="text1"/>
          <w:sz w:val="24"/>
        </w:rPr>
        <w:t>采购人依法确定中标人后，</w:t>
      </w:r>
      <w:r w:rsidRPr="00D931D6">
        <w:rPr>
          <w:rFonts w:hint="eastAsia"/>
          <w:color w:val="000000" w:themeColor="text1"/>
          <w:sz w:val="24"/>
        </w:rPr>
        <w:t>采购人和</w:t>
      </w:r>
      <w:r w:rsidRPr="00D931D6">
        <w:rPr>
          <w:color w:val="000000" w:themeColor="text1"/>
          <w:sz w:val="24"/>
        </w:rPr>
        <w:t>采购代理机构以书面形式发出《中标通知书》</w:t>
      </w:r>
      <w:r w:rsidRPr="00D931D6">
        <w:rPr>
          <w:color w:val="000000" w:themeColor="text1"/>
          <w:sz w:val="24"/>
        </w:rPr>
        <w:t>,</w:t>
      </w:r>
      <w:r w:rsidRPr="00D931D6">
        <w:rPr>
          <w:color w:val="000000" w:themeColor="text1"/>
          <w:sz w:val="24"/>
        </w:rPr>
        <w:t>并同时在相关网站上发布中标公告。</w:t>
      </w:r>
    </w:p>
    <w:p w:rsidR="00A6111D" w:rsidRPr="00D931D6" w:rsidRDefault="003C01D1">
      <w:pPr>
        <w:adjustRightInd w:val="0"/>
        <w:snapToGrid w:val="0"/>
        <w:spacing w:beforeLines="50" w:before="120" w:afterLines="50" w:after="120"/>
        <w:ind w:left="238"/>
        <w:jc w:val="left"/>
        <w:outlineLvl w:val="1"/>
        <w:rPr>
          <w:rFonts w:ascii="宋体" w:hAnsi="宋体"/>
          <w:b/>
          <w:color w:val="000000" w:themeColor="text1"/>
          <w:sz w:val="32"/>
          <w:szCs w:val="28"/>
        </w:rPr>
      </w:pPr>
      <w:r w:rsidRPr="00D931D6">
        <w:rPr>
          <w:rFonts w:ascii="宋体" w:hAnsi="宋体" w:hint="eastAsia"/>
          <w:b/>
          <w:color w:val="000000" w:themeColor="text1"/>
          <w:sz w:val="32"/>
          <w:szCs w:val="28"/>
        </w:rPr>
        <w:t>七、合同授予</w:t>
      </w:r>
    </w:p>
    <w:p w:rsidR="00A6111D" w:rsidRPr="00D931D6" w:rsidRDefault="003C01D1">
      <w:pPr>
        <w:pStyle w:val="35"/>
        <w:rPr>
          <w:color w:val="000000" w:themeColor="text1"/>
        </w:rPr>
      </w:pPr>
      <w:r w:rsidRPr="00D931D6">
        <w:rPr>
          <w:rFonts w:hint="eastAsia"/>
          <w:color w:val="000000" w:themeColor="text1"/>
        </w:rPr>
        <w:t>（一）签订合同</w:t>
      </w:r>
    </w:p>
    <w:p w:rsidR="00A6111D" w:rsidRPr="00D931D6" w:rsidRDefault="003C01D1">
      <w:pPr>
        <w:snapToGrid w:val="0"/>
        <w:ind w:firstLineChars="200" w:firstLine="480"/>
        <w:rPr>
          <w:rFonts w:ascii="宋体" w:hAnsi="宋体"/>
          <w:color w:val="000000" w:themeColor="text1"/>
          <w:sz w:val="24"/>
        </w:rPr>
      </w:pPr>
      <w:r w:rsidRPr="00D931D6">
        <w:rPr>
          <w:rFonts w:ascii="宋体" w:hAnsi="宋体"/>
          <w:color w:val="000000" w:themeColor="text1"/>
          <w:sz w:val="24"/>
        </w:rPr>
        <w:t>1</w:t>
      </w:r>
      <w:r w:rsidRPr="00D931D6">
        <w:rPr>
          <w:rFonts w:ascii="宋体" w:hAnsi="宋体" w:hint="eastAsia"/>
          <w:color w:val="000000" w:themeColor="text1"/>
          <w:sz w:val="24"/>
        </w:rPr>
        <w:t>.采购人与</w:t>
      </w:r>
      <w:r w:rsidRPr="00D931D6">
        <w:rPr>
          <w:rFonts w:ascii="宋体" w:hAnsi="宋体"/>
          <w:color w:val="000000" w:themeColor="text1"/>
          <w:sz w:val="24"/>
        </w:rPr>
        <w:t>中标人应</w:t>
      </w:r>
      <w:r w:rsidRPr="00D931D6">
        <w:rPr>
          <w:rFonts w:ascii="宋体" w:hAnsi="宋体" w:hint="eastAsia"/>
          <w:color w:val="000000" w:themeColor="text1"/>
          <w:sz w:val="24"/>
        </w:rPr>
        <w:t>当在《</w:t>
      </w:r>
      <w:r w:rsidRPr="00D931D6">
        <w:rPr>
          <w:rFonts w:ascii="宋体" w:hAnsi="宋体"/>
          <w:color w:val="000000" w:themeColor="text1"/>
          <w:sz w:val="24"/>
        </w:rPr>
        <w:t>中标通知书</w:t>
      </w:r>
      <w:r w:rsidRPr="00D931D6">
        <w:rPr>
          <w:rFonts w:ascii="宋体" w:hAnsi="宋体" w:hint="eastAsia"/>
          <w:color w:val="000000" w:themeColor="text1"/>
          <w:sz w:val="24"/>
        </w:rPr>
        <w:t>》发出之日起</w:t>
      </w:r>
      <w:r w:rsidRPr="00D931D6">
        <w:rPr>
          <w:rFonts w:ascii="宋体" w:hAnsi="宋体" w:hint="eastAsia"/>
          <w:color w:val="000000" w:themeColor="text1"/>
          <w:sz w:val="24"/>
          <w:u w:val="single"/>
        </w:rPr>
        <w:t xml:space="preserve">  30  </w:t>
      </w:r>
      <w:r w:rsidRPr="00D931D6">
        <w:rPr>
          <w:rFonts w:ascii="宋体" w:hAnsi="宋体" w:hint="eastAsia"/>
          <w:color w:val="000000" w:themeColor="text1"/>
          <w:sz w:val="24"/>
        </w:rPr>
        <w:t>日内签订政府采购合同。同时，采购代理机构对合同内容进行审查，如发现与采购结果和投标承诺内容不一致的，应予以纠正。</w:t>
      </w:r>
    </w:p>
    <w:p w:rsidR="00A6111D" w:rsidRPr="00D931D6" w:rsidRDefault="003C01D1">
      <w:pPr>
        <w:adjustRightInd w:val="0"/>
        <w:snapToGrid w:val="0"/>
        <w:spacing w:line="440" w:lineRule="exact"/>
        <w:ind w:firstLineChars="200" w:firstLine="480"/>
        <w:jc w:val="left"/>
        <w:rPr>
          <w:rFonts w:ascii="宋体" w:hAnsi="宋体"/>
          <w:color w:val="000000" w:themeColor="text1"/>
          <w:sz w:val="24"/>
          <w:szCs w:val="20"/>
        </w:rPr>
      </w:pPr>
      <w:r w:rsidRPr="00D931D6">
        <w:rPr>
          <w:rFonts w:ascii="宋体" w:hAnsi="宋体" w:cs="宋体" w:hint="eastAsia"/>
          <w:snapToGrid w:val="0"/>
          <w:color w:val="000000" w:themeColor="text1"/>
          <w:kern w:val="0"/>
          <w:sz w:val="24"/>
        </w:rPr>
        <w:t>如中标人为联合体的，由联合体成员各方法定代表人或其授权代表与采购人签订合同。</w:t>
      </w:r>
    </w:p>
    <w:p w:rsidR="00A6111D" w:rsidRPr="00D931D6" w:rsidRDefault="003C01D1">
      <w:pPr>
        <w:snapToGrid w:val="0"/>
        <w:ind w:firstLineChars="200" w:firstLine="480"/>
        <w:rPr>
          <w:rFonts w:ascii="宋体" w:hAnsi="宋体"/>
          <w:color w:val="000000" w:themeColor="text1"/>
          <w:sz w:val="24"/>
          <w:szCs w:val="20"/>
        </w:rPr>
      </w:pPr>
      <w:r w:rsidRPr="00D931D6">
        <w:rPr>
          <w:rFonts w:ascii="宋体" w:hAnsi="宋体"/>
          <w:color w:val="000000" w:themeColor="text1"/>
          <w:sz w:val="24"/>
        </w:rPr>
        <w:t>2</w:t>
      </w:r>
      <w:r w:rsidRPr="00D931D6">
        <w:rPr>
          <w:rFonts w:ascii="宋体" w:hAnsi="宋体" w:hint="eastAsia"/>
          <w:color w:val="000000" w:themeColor="text1"/>
          <w:sz w:val="24"/>
        </w:rPr>
        <w:t>.</w:t>
      </w:r>
      <w:r w:rsidRPr="00D931D6">
        <w:rPr>
          <w:rFonts w:ascii="宋体" w:hAnsi="宋体"/>
          <w:color w:val="000000" w:themeColor="text1"/>
          <w:sz w:val="24"/>
        </w:rPr>
        <w:t>中标人拖延、拒签合同的,将取消中标资格。</w:t>
      </w:r>
    </w:p>
    <w:p w:rsidR="00A6111D" w:rsidRPr="00D931D6" w:rsidRDefault="003C01D1">
      <w:pPr>
        <w:pStyle w:val="35"/>
        <w:rPr>
          <w:color w:val="000000" w:themeColor="text1"/>
        </w:rPr>
      </w:pPr>
      <w:r w:rsidRPr="00D931D6">
        <w:rPr>
          <w:color w:val="000000" w:themeColor="text1"/>
        </w:rPr>
        <w:t>（二）履约保证金及质量保</w:t>
      </w:r>
      <w:r w:rsidRPr="00D931D6">
        <w:rPr>
          <w:rFonts w:hint="eastAsia"/>
          <w:color w:val="000000" w:themeColor="text1"/>
        </w:rPr>
        <w:t>证</w:t>
      </w:r>
      <w:r w:rsidRPr="00D931D6">
        <w:rPr>
          <w:color w:val="000000" w:themeColor="text1"/>
        </w:rPr>
        <w:t>金</w:t>
      </w:r>
    </w:p>
    <w:p w:rsidR="00A6111D" w:rsidRPr="00D931D6" w:rsidRDefault="003C01D1">
      <w:pPr>
        <w:pStyle w:val="a"/>
        <w:numPr>
          <w:ilvl w:val="0"/>
          <w:numId w:val="0"/>
        </w:numPr>
        <w:tabs>
          <w:tab w:val="clear" w:pos="1211"/>
          <w:tab w:val="left" w:pos="1200"/>
        </w:tabs>
        <w:adjustRightInd w:val="0"/>
        <w:snapToGrid w:val="0"/>
        <w:spacing w:beforeLines="0" w:afterLines="0" w:line="240" w:lineRule="auto"/>
        <w:ind w:firstLineChars="200" w:firstLine="480"/>
        <w:rPr>
          <w:rFonts w:hAnsi="宋体"/>
          <w:color w:val="000000" w:themeColor="text1"/>
        </w:rPr>
      </w:pPr>
      <w:r w:rsidRPr="00D931D6">
        <w:rPr>
          <w:rFonts w:hAnsi="宋体"/>
          <w:color w:val="000000" w:themeColor="text1"/>
        </w:rPr>
        <w:t>1</w:t>
      </w:r>
      <w:r w:rsidRPr="00D931D6">
        <w:rPr>
          <w:rFonts w:hAnsi="宋体" w:hint="eastAsia"/>
          <w:color w:val="000000" w:themeColor="text1"/>
        </w:rPr>
        <w:t xml:space="preserve">.履约保证金：为保证政府采购项目合同的顺利进行，在招标文件当中要求中标供应商提交履约保证金的，中标供应商需按照中标价的 </w:t>
      </w:r>
      <w:r w:rsidRPr="00D931D6">
        <w:rPr>
          <w:rFonts w:hAnsi="宋体" w:hint="eastAsia"/>
          <w:color w:val="000000" w:themeColor="text1"/>
          <w:u w:val="single"/>
        </w:rPr>
        <w:t xml:space="preserve">\ </w:t>
      </w:r>
      <w:r w:rsidRPr="00D931D6">
        <w:rPr>
          <w:rFonts w:hAnsi="宋体" w:hint="eastAsia"/>
          <w:color w:val="000000" w:themeColor="text1"/>
        </w:rPr>
        <w:t>作为履约保证金交付采购人。待项目验收合格无异议后，由采购人将履约保证金无息退还中标供应商。</w:t>
      </w:r>
    </w:p>
    <w:p w:rsidR="00A6111D" w:rsidRPr="00D931D6" w:rsidRDefault="003C01D1">
      <w:pPr>
        <w:pStyle w:val="a"/>
        <w:numPr>
          <w:ilvl w:val="0"/>
          <w:numId w:val="0"/>
        </w:numPr>
        <w:tabs>
          <w:tab w:val="clear" w:pos="1211"/>
          <w:tab w:val="left" w:pos="1200"/>
        </w:tabs>
        <w:adjustRightInd w:val="0"/>
        <w:snapToGrid w:val="0"/>
        <w:spacing w:beforeLines="0" w:afterLines="0" w:line="240" w:lineRule="auto"/>
        <w:ind w:firstLineChars="200" w:firstLine="480"/>
        <w:rPr>
          <w:rFonts w:hAnsi="宋体"/>
          <w:color w:val="000000" w:themeColor="text1"/>
        </w:rPr>
      </w:pPr>
      <w:r w:rsidRPr="00D931D6">
        <w:rPr>
          <w:rFonts w:hAnsi="宋体" w:hint="eastAsia"/>
          <w:color w:val="000000" w:themeColor="text1"/>
        </w:rPr>
        <w:t>履约保证金应当以支票、汇票、本票或者银行、保险公司出具的保函等非现金形式提交。</w:t>
      </w:r>
    </w:p>
    <w:p w:rsidR="00823A9A" w:rsidRPr="00D931D6" w:rsidRDefault="003C01D1" w:rsidP="00823A9A">
      <w:pPr>
        <w:pStyle w:val="a"/>
        <w:numPr>
          <w:ilvl w:val="0"/>
          <w:numId w:val="0"/>
        </w:numPr>
        <w:adjustRightInd w:val="0"/>
        <w:snapToGrid w:val="0"/>
        <w:spacing w:beforeLines="0" w:afterLines="0" w:line="240" w:lineRule="auto"/>
        <w:ind w:firstLineChars="200" w:firstLine="480"/>
        <w:rPr>
          <w:rFonts w:hAnsi="宋体"/>
          <w:color w:val="000000" w:themeColor="text1"/>
        </w:rPr>
      </w:pPr>
      <w:r w:rsidRPr="00D931D6">
        <w:rPr>
          <w:rFonts w:hAnsi="宋体"/>
          <w:color w:val="000000" w:themeColor="text1"/>
        </w:rPr>
        <w:t>2</w:t>
      </w:r>
      <w:r w:rsidRPr="00D931D6">
        <w:rPr>
          <w:rFonts w:hAnsi="宋体" w:hint="eastAsia"/>
          <w:color w:val="000000" w:themeColor="text1"/>
        </w:rPr>
        <w:t>.</w:t>
      </w:r>
      <w:r w:rsidRPr="00D931D6">
        <w:rPr>
          <w:rFonts w:hAnsi="宋体"/>
          <w:color w:val="000000" w:themeColor="text1"/>
        </w:rPr>
        <w:t>签订合同后，如中标人不按双方合同约定履约，其全部履约保证金</w:t>
      </w:r>
      <w:r w:rsidRPr="00D931D6">
        <w:rPr>
          <w:rFonts w:hAnsi="宋体" w:hint="eastAsia"/>
          <w:color w:val="000000" w:themeColor="text1"/>
        </w:rPr>
        <w:t>则不予退还</w:t>
      </w:r>
      <w:r w:rsidRPr="00D931D6">
        <w:rPr>
          <w:rFonts w:hAnsi="宋体"/>
          <w:color w:val="000000" w:themeColor="text1"/>
        </w:rPr>
        <w:t>，履约保证金不足以赔偿损失的，按实际损失赔偿。</w:t>
      </w:r>
    </w:p>
    <w:p w:rsidR="00A6111D" w:rsidRPr="00D931D6" w:rsidRDefault="003C01D1" w:rsidP="00823A9A">
      <w:pPr>
        <w:pStyle w:val="a"/>
        <w:numPr>
          <w:ilvl w:val="0"/>
          <w:numId w:val="0"/>
        </w:numPr>
        <w:adjustRightInd w:val="0"/>
        <w:snapToGrid w:val="0"/>
        <w:spacing w:beforeLines="0" w:afterLines="0" w:line="240" w:lineRule="auto"/>
        <w:ind w:firstLineChars="200" w:firstLine="480"/>
        <w:rPr>
          <w:rFonts w:hAnsi="宋体"/>
          <w:color w:val="000000" w:themeColor="text1"/>
        </w:rPr>
      </w:pPr>
      <w:r w:rsidRPr="00D931D6">
        <w:rPr>
          <w:rFonts w:hAnsi="宋体" w:hint="eastAsia"/>
          <w:color w:val="000000" w:themeColor="text1"/>
        </w:rPr>
        <w:t>3.付款方式：</w:t>
      </w:r>
      <w:r w:rsidR="00B2694E" w:rsidRPr="00D931D6">
        <w:rPr>
          <w:rFonts w:hAnsi="宋体" w:hint="eastAsia"/>
          <w:color w:val="000000" w:themeColor="text1"/>
          <w:kern w:val="0"/>
        </w:rPr>
        <w:t>合同生效并在具备实施条件后，采购人在7个工作日内向中标人支付合同总额的50%作为项目的预付款（同时中标人应当向采购人提交合同总额的50%的预付款保函）。项目完成业务部署，采购人同意上线后，在中标人票证齐全符合采购人付款流程的前提下，支付合同总额的20%，余款在项目试运行满且通过采购人验收无异议后一次性支付，中标人需票证齐全且符合采购人付款流程。</w:t>
      </w:r>
    </w:p>
    <w:p w:rsidR="00A6111D" w:rsidRPr="00D931D6" w:rsidRDefault="003C01D1">
      <w:pPr>
        <w:adjustRightInd w:val="0"/>
        <w:snapToGrid w:val="0"/>
        <w:spacing w:beforeLines="50" w:before="120" w:afterLines="50" w:after="120"/>
        <w:ind w:left="238"/>
        <w:jc w:val="left"/>
        <w:outlineLvl w:val="1"/>
        <w:rPr>
          <w:rFonts w:ascii="宋体" w:hAnsi="宋体"/>
          <w:b/>
          <w:color w:val="000000" w:themeColor="text1"/>
          <w:sz w:val="32"/>
          <w:szCs w:val="28"/>
        </w:rPr>
      </w:pPr>
      <w:r w:rsidRPr="00D931D6">
        <w:rPr>
          <w:rFonts w:ascii="宋体" w:hAnsi="宋体" w:hint="eastAsia"/>
          <w:b/>
          <w:color w:val="000000" w:themeColor="text1"/>
          <w:sz w:val="32"/>
          <w:szCs w:val="28"/>
        </w:rPr>
        <w:t>八、</w:t>
      </w:r>
      <w:r w:rsidRPr="00D931D6">
        <w:rPr>
          <w:rFonts w:ascii="宋体" w:hAnsi="宋体"/>
          <w:b/>
          <w:color w:val="000000" w:themeColor="text1"/>
          <w:sz w:val="32"/>
          <w:szCs w:val="28"/>
        </w:rPr>
        <w:t>电子</w:t>
      </w:r>
      <w:r w:rsidRPr="00D931D6">
        <w:rPr>
          <w:rFonts w:ascii="宋体" w:hAnsi="宋体" w:hint="eastAsia"/>
          <w:b/>
          <w:color w:val="000000" w:themeColor="text1"/>
          <w:sz w:val="32"/>
          <w:szCs w:val="28"/>
        </w:rPr>
        <w:t>交易活动的中止</w:t>
      </w:r>
    </w:p>
    <w:p w:rsidR="00A6111D" w:rsidRPr="00D931D6" w:rsidRDefault="003C01D1">
      <w:pPr>
        <w:pStyle w:val="2f3"/>
        <w:snapToGrid w:val="0"/>
        <w:spacing w:before="0" w:line="276" w:lineRule="auto"/>
        <w:ind w:firstLine="480"/>
        <w:rPr>
          <w:rFonts w:ascii="宋体" w:hAnsi="宋体"/>
          <w:color w:val="000000" w:themeColor="text1"/>
          <w:szCs w:val="24"/>
        </w:rPr>
      </w:pPr>
      <w:r w:rsidRPr="00D931D6">
        <w:rPr>
          <w:rFonts w:ascii="宋体" w:hAnsi="宋体" w:hint="eastAsia"/>
          <w:color w:val="000000" w:themeColor="text1"/>
          <w:szCs w:val="24"/>
        </w:rPr>
        <w:t>采购过程中出现以下情形，</w:t>
      </w:r>
      <w:r w:rsidRPr="00D931D6">
        <w:rPr>
          <w:rFonts w:ascii="宋体" w:hAnsi="宋体"/>
          <w:color w:val="000000" w:themeColor="text1"/>
          <w:szCs w:val="24"/>
        </w:rPr>
        <w:t>导致</w:t>
      </w:r>
      <w:r w:rsidRPr="00D931D6">
        <w:rPr>
          <w:rFonts w:ascii="宋体" w:hAnsi="宋体" w:hint="eastAsia"/>
          <w:color w:val="000000" w:themeColor="text1"/>
          <w:szCs w:val="24"/>
        </w:rPr>
        <w:t>电子交易平台</w:t>
      </w:r>
      <w:r w:rsidRPr="00D931D6">
        <w:rPr>
          <w:rFonts w:ascii="宋体" w:hAnsi="宋体"/>
          <w:color w:val="000000" w:themeColor="text1"/>
          <w:szCs w:val="24"/>
        </w:rPr>
        <w:t>无法正常运行，或者无法保证电子</w:t>
      </w:r>
      <w:r w:rsidRPr="00D931D6">
        <w:rPr>
          <w:rFonts w:ascii="宋体" w:hAnsi="宋体" w:hint="eastAsia"/>
          <w:color w:val="000000" w:themeColor="text1"/>
          <w:szCs w:val="24"/>
        </w:rPr>
        <w:t>交易</w:t>
      </w:r>
      <w:r w:rsidRPr="00D931D6">
        <w:rPr>
          <w:rFonts w:ascii="宋体" w:hAnsi="宋体"/>
          <w:color w:val="000000" w:themeColor="text1"/>
          <w:szCs w:val="24"/>
        </w:rPr>
        <w:t>的公平、公正和安全时，</w:t>
      </w:r>
      <w:r w:rsidRPr="00D931D6">
        <w:rPr>
          <w:rFonts w:ascii="宋体" w:hAnsi="宋体" w:hint="eastAsia"/>
          <w:color w:val="000000" w:themeColor="text1"/>
          <w:szCs w:val="24"/>
        </w:rPr>
        <w:t>采购机构可</w:t>
      </w:r>
      <w:r w:rsidRPr="00D931D6">
        <w:rPr>
          <w:rFonts w:ascii="宋体" w:hAnsi="宋体"/>
          <w:color w:val="000000" w:themeColor="text1"/>
          <w:szCs w:val="24"/>
        </w:rPr>
        <w:t>中止电子</w:t>
      </w:r>
      <w:r w:rsidRPr="00D931D6">
        <w:rPr>
          <w:rFonts w:ascii="宋体" w:hAnsi="宋体" w:hint="eastAsia"/>
          <w:color w:val="000000" w:themeColor="text1"/>
          <w:szCs w:val="24"/>
        </w:rPr>
        <w:t>交易活动</w:t>
      </w:r>
      <w:r w:rsidRPr="00D931D6">
        <w:rPr>
          <w:rFonts w:ascii="宋体" w:hAnsi="宋体"/>
          <w:color w:val="000000" w:themeColor="text1"/>
          <w:szCs w:val="24"/>
        </w:rPr>
        <w:t>：</w:t>
      </w:r>
    </w:p>
    <w:p w:rsidR="00A6111D" w:rsidRPr="00D931D6" w:rsidRDefault="003C01D1">
      <w:pPr>
        <w:pStyle w:val="2f3"/>
        <w:snapToGrid w:val="0"/>
        <w:spacing w:before="0" w:line="276" w:lineRule="auto"/>
        <w:ind w:firstLine="480"/>
        <w:rPr>
          <w:rFonts w:ascii="宋体" w:hAnsi="宋体"/>
          <w:color w:val="000000" w:themeColor="text1"/>
          <w:szCs w:val="24"/>
        </w:rPr>
      </w:pPr>
      <w:r w:rsidRPr="00D931D6">
        <w:rPr>
          <w:rFonts w:ascii="宋体" w:hAnsi="宋体" w:hint="eastAsia"/>
          <w:color w:val="000000" w:themeColor="text1"/>
          <w:szCs w:val="24"/>
        </w:rPr>
        <w:t>1电子交易</w:t>
      </w:r>
      <w:r w:rsidRPr="00D931D6">
        <w:rPr>
          <w:rFonts w:ascii="宋体" w:hAnsi="宋体"/>
          <w:color w:val="000000" w:themeColor="text1"/>
          <w:szCs w:val="24"/>
        </w:rPr>
        <w:t>平台发生故障而无法</w:t>
      </w:r>
      <w:r w:rsidRPr="00D931D6">
        <w:rPr>
          <w:rFonts w:ascii="宋体" w:hAnsi="宋体" w:hint="eastAsia"/>
          <w:color w:val="000000" w:themeColor="text1"/>
          <w:szCs w:val="24"/>
        </w:rPr>
        <w:t>登录</w:t>
      </w:r>
      <w:r w:rsidRPr="00D931D6">
        <w:rPr>
          <w:rFonts w:ascii="宋体" w:hAnsi="宋体"/>
          <w:color w:val="000000" w:themeColor="text1"/>
          <w:szCs w:val="24"/>
        </w:rPr>
        <w:t xml:space="preserve">访问的； </w:t>
      </w:r>
    </w:p>
    <w:p w:rsidR="00A6111D" w:rsidRPr="00D931D6" w:rsidRDefault="003C01D1">
      <w:pPr>
        <w:pStyle w:val="2f3"/>
        <w:snapToGrid w:val="0"/>
        <w:spacing w:before="0" w:line="276" w:lineRule="auto"/>
        <w:ind w:firstLine="480"/>
        <w:rPr>
          <w:rFonts w:ascii="宋体" w:hAnsi="宋体"/>
          <w:color w:val="000000" w:themeColor="text1"/>
          <w:szCs w:val="24"/>
        </w:rPr>
      </w:pPr>
      <w:r w:rsidRPr="00D931D6">
        <w:rPr>
          <w:rFonts w:ascii="宋体" w:hAnsi="宋体" w:hint="eastAsia"/>
          <w:color w:val="000000" w:themeColor="text1"/>
          <w:szCs w:val="24"/>
        </w:rPr>
        <w:t>2电子交易</w:t>
      </w:r>
      <w:r w:rsidRPr="00D931D6">
        <w:rPr>
          <w:rFonts w:ascii="宋体" w:hAnsi="宋体"/>
          <w:color w:val="000000" w:themeColor="text1"/>
          <w:szCs w:val="24"/>
        </w:rPr>
        <w:t>平台应用或数据库出现错误，不能进行正常操作</w:t>
      </w:r>
      <w:r w:rsidRPr="00D931D6">
        <w:rPr>
          <w:rFonts w:ascii="宋体" w:hAnsi="宋体" w:hint="eastAsia"/>
          <w:color w:val="000000" w:themeColor="text1"/>
          <w:szCs w:val="24"/>
        </w:rPr>
        <w:t>的</w:t>
      </w:r>
      <w:r w:rsidRPr="00D931D6">
        <w:rPr>
          <w:rFonts w:ascii="宋体" w:hAnsi="宋体"/>
          <w:color w:val="000000" w:themeColor="text1"/>
          <w:szCs w:val="24"/>
        </w:rPr>
        <w:t>；</w:t>
      </w:r>
    </w:p>
    <w:p w:rsidR="00A6111D" w:rsidRPr="00D931D6" w:rsidRDefault="003C01D1">
      <w:pPr>
        <w:pStyle w:val="2f3"/>
        <w:snapToGrid w:val="0"/>
        <w:spacing w:before="0" w:line="276" w:lineRule="auto"/>
        <w:ind w:firstLine="480"/>
        <w:rPr>
          <w:rFonts w:ascii="宋体" w:hAnsi="宋体"/>
          <w:color w:val="000000" w:themeColor="text1"/>
          <w:szCs w:val="24"/>
        </w:rPr>
      </w:pPr>
      <w:r w:rsidRPr="00D931D6">
        <w:rPr>
          <w:rFonts w:ascii="宋体" w:hAnsi="宋体" w:hint="eastAsia"/>
          <w:color w:val="000000" w:themeColor="text1"/>
          <w:szCs w:val="24"/>
        </w:rPr>
        <w:t>3电子交易</w:t>
      </w:r>
      <w:r w:rsidRPr="00D931D6">
        <w:rPr>
          <w:rFonts w:ascii="宋体" w:hAnsi="宋体"/>
          <w:color w:val="000000" w:themeColor="text1"/>
          <w:szCs w:val="24"/>
        </w:rPr>
        <w:t>平台发现</w:t>
      </w:r>
      <w:r w:rsidRPr="00D931D6">
        <w:rPr>
          <w:rFonts w:ascii="宋体" w:hAnsi="宋体" w:hint="eastAsia"/>
          <w:color w:val="000000" w:themeColor="text1"/>
          <w:szCs w:val="24"/>
        </w:rPr>
        <w:t>严重</w:t>
      </w:r>
      <w:r w:rsidRPr="00D931D6">
        <w:rPr>
          <w:rFonts w:ascii="宋体" w:hAnsi="宋体"/>
          <w:color w:val="000000" w:themeColor="text1"/>
          <w:szCs w:val="24"/>
        </w:rPr>
        <w:t>安全漏洞，有潜在泄密危险的</w:t>
      </w:r>
      <w:r w:rsidRPr="00D931D6">
        <w:rPr>
          <w:rFonts w:ascii="宋体" w:hAnsi="宋体" w:hint="eastAsia"/>
          <w:color w:val="000000" w:themeColor="text1"/>
          <w:szCs w:val="24"/>
        </w:rPr>
        <w:t>；</w:t>
      </w:r>
    </w:p>
    <w:p w:rsidR="00A6111D" w:rsidRPr="00D931D6" w:rsidRDefault="003C01D1">
      <w:pPr>
        <w:pStyle w:val="2f3"/>
        <w:snapToGrid w:val="0"/>
        <w:spacing w:before="0" w:line="276" w:lineRule="auto"/>
        <w:ind w:firstLine="480"/>
        <w:rPr>
          <w:rFonts w:ascii="宋体" w:hAnsi="宋体"/>
          <w:color w:val="000000" w:themeColor="text1"/>
          <w:szCs w:val="24"/>
        </w:rPr>
      </w:pPr>
      <w:r w:rsidRPr="00D931D6">
        <w:rPr>
          <w:rFonts w:ascii="宋体" w:hAnsi="宋体" w:hint="eastAsia"/>
          <w:color w:val="000000" w:themeColor="text1"/>
          <w:szCs w:val="24"/>
        </w:rPr>
        <w:t>4</w:t>
      </w:r>
      <w:r w:rsidRPr="00D931D6">
        <w:rPr>
          <w:rFonts w:ascii="宋体" w:hAnsi="宋体"/>
          <w:color w:val="000000" w:themeColor="text1"/>
          <w:szCs w:val="24"/>
        </w:rPr>
        <w:t>病毒发作</w:t>
      </w:r>
      <w:r w:rsidRPr="00D931D6">
        <w:rPr>
          <w:rFonts w:ascii="宋体" w:hAnsi="宋体" w:hint="eastAsia"/>
          <w:color w:val="000000" w:themeColor="text1"/>
          <w:szCs w:val="24"/>
        </w:rPr>
        <w:t>导致不能进行</w:t>
      </w:r>
      <w:r w:rsidRPr="00D931D6">
        <w:rPr>
          <w:rFonts w:ascii="宋体" w:hAnsi="宋体"/>
          <w:color w:val="000000" w:themeColor="text1"/>
          <w:szCs w:val="24"/>
        </w:rPr>
        <w:t xml:space="preserve">正常操作的； </w:t>
      </w:r>
    </w:p>
    <w:p w:rsidR="00A6111D" w:rsidRPr="00D931D6" w:rsidRDefault="003C01D1">
      <w:pPr>
        <w:pStyle w:val="2f3"/>
        <w:snapToGrid w:val="0"/>
        <w:spacing w:before="0" w:line="276" w:lineRule="auto"/>
        <w:ind w:firstLine="480"/>
        <w:rPr>
          <w:rFonts w:ascii="宋体" w:hAnsi="宋体"/>
          <w:color w:val="000000" w:themeColor="text1"/>
          <w:szCs w:val="24"/>
        </w:rPr>
      </w:pPr>
      <w:r w:rsidRPr="00D931D6">
        <w:rPr>
          <w:rFonts w:ascii="宋体" w:hAnsi="宋体" w:hint="eastAsia"/>
          <w:color w:val="000000" w:themeColor="text1"/>
          <w:szCs w:val="24"/>
        </w:rPr>
        <w:t>5其他</w:t>
      </w:r>
      <w:r w:rsidRPr="00D931D6">
        <w:rPr>
          <w:rFonts w:ascii="宋体" w:hAnsi="宋体"/>
          <w:color w:val="000000" w:themeColor="text1"/>
          <w:szCs w:val="24"/>
        </w:rPr>
        <w:t>无法保证</w:t>
      </w:r>
      <w:r w:rsidRPr="00D931D6">
        <w:rPr>
          <w:rFonts w:ascii="宋体" w:hAnsi="宋体" w:hint="eastAsia"/>
          <w:color w:val="000000" w:themeColor="text1"/>
          <w:szCs w:val="24"/>
        </w:rPr>
        <w:t>电子交易</w:t>
      </w:r>
      <w:r w:rsidRPr="00D931D6">
        <w:rPr>
          <w:rFonts w:ascii="宋体" w:hAnsi="宋体"/>
          <w:color w:val="000000" w:themeColor="text1"/>
          <w:szCs w:val="24"/>
        </w:rPr>
        <w:t>的公平、公正和安全的情况。</w:t>
      </w:r>
    </w:p>
    <w:p w:rsidR="00A6111D" w:rsidRPr="00D931D6" w:rsidRDefault="003C01D1">
      <w:pPr>
        <w:pStyle w:val="2f3"/>
        <w:snapToGrid w:val="0"/>
        <w:spacing w:before="0" w:line="276" w:lineRule="auto"/>
        <w:ind w:firstLine="480"/>
        <w:rPr>
          <w:rFonts w:ascii="宋体" w:hAnsi="宋体"/>
          <w:color w:val="000000" w:themeColor="text1"/>
          <w:szCs w:val="24"/>
        </w:rPr>
      </w:pPr>
      <w:r w:rsidRPr="00D931D6">
        <w:rPr>
          <w:rFonts w:ascii="宋体" w:hAnsi="宋体"/>
          <w:color w:val="000000" w:themeColor="text1"/>
          <w:szCs w:val="24"/>
        </w:rPr>
        <w:t>出现</w:t>
      </w:r>
      <w:r w:rsidRPr="00D931D6">
        <w:rPr>
          <w:rFonts w:ascii="宋体" w:hAnsi="宋体" w:hint="eastAsia"/>
          <w:color w:val="000000" w:themeColor="text1"/>
          <w:szCs w:val="24"/>
        </w:rPr>
        <w:t>以上情形</w:t>
      </w:r>
      <w:r w:rsidRPr="00D931D6">
        <w:rPr>
          <w:rFonts w:ascii="宋体" w:hAnsi="宋体"/>
          <w:color w:val="000000" w:themeColor="text1"/>
          <w:szCs w:val="24"/>
        </w:rPr>
        <w:t>，</w:t>
      </w:r>
      <w:r w:rsidRPr="00D931D6">
        <w:rPr>
          <w:rFonts w:ascii="宋体" w:hAnsi="宋体" w:hint="eastAsia"/>
          <w:color w:val="000000" w:themeColor="text1"/>
          <w:szCs w:val="24"/>
        </w:rPr>
        <w:t>不影响采购公平、公正性的，采购组织机构可以</w:t>
      </w:r>
      <w:r w:rsidRPr="00D931D6">
        <w:rPr>
          <w:rFonts w:ascii="宋体" w:hAnsi="宋体"/>
          <w:color w:val="000000" w:themeColor="text1"/>
          <w:szCs w:val="24"/>
        </w:rPr>
        <w:t>待上述情形消除后继续</w:t>
      </w:r>
      <w:r w:rsidRPr="00D931D6">
        <w:rPr>
          <w:rFonts w:ascii="宋体" w:hAnsi="宋体" w:hint="eastAsia"/>
          <w:color w:val="000000" w:themeColor="text1"/>
          <w:szCs w:val="24"/>
        </w:rPr>
        <w:t>组织电子交易</w:t>
      </w:r>
      <w:r w:rsidRPr="00D931D6">
        <w:rPr>
          <w:rFonts w:ascii="宋体" w:hAnsi="宋体"/>
          <w:color w:val="000000" w:themeColor="text1"/>
          <w:szCs w:val="24"/>
        </w:rPr>
        <w:t>活动</w:t>
      </w:r>
      <w:r w:rsidRPr="00D931D6">
        <w:rPr>
          <w:rFonts w:ascii="宋体" w:hAnsi="宋体" w:hint="eastAsia"/>
          <w:color w:val="000000" w:themeColor="text1"/>
          <w:szCs w:val="24"/>
        </w:rPr>
        <w:t>；影响或可能影响</w:t>
      </w:r>
      <w:r w:rsidRPr="00D931D6">
        <w:rPr>
          <w:rFonts w:ascii="宋体" w:hAnsi="宋体"/>
          <w:color w:val="000000" w:themeColor="text1"/>
          <w:szCs w:val="24"/>
        </w:rPr>
        <w:t>采购公平、公正</w:t>
      </w:r>
      <w:r w:rsidRPr="00D931D6">
        <w:rPr>
          <w:rFonts w:ascii="宋体" w:hAnsi="宋体" w:hint="eastAsia"/>
          <w:color w:val="000000" w:themeColor="text1"/>
          <w:szCs w:val="24"/>
        </w:rPr>
        <w:t>性</w:t>
      </w:r>
      <w:r w:rsidRPr="00D931D6">
        <w:rPr>
          <w:rFonts w:ascii="宋体" w:hAnsi="宋体"/>
          <w:color w:val="000000" w:themeColor="text1"/>
          <w:szCs w:val="24"/>
        </w:rPr>
        <w:t>的，</w:t>
      </w:r>
      <w:r w:rsidRPr="00D931D6">
        <w:rPr>
          <w:rFonts w:ascii="宋体" w:hAnsi="宋体" w:hint="eastAsia"/>
          <w:color w:val="000000" w:themeColor="text1"/>
          <w:szCs w:val="24"/>
        </w:rPr>
        <w:t>应当重新采购</w:t>
      </w:r>
      <w:r w:rsidRPr="00D931D6">
        <w:rPr>
          <w:rFonts w:ascii="宋体" w:hAnsi="宋体"/>
          <w:color w:val="000000" w:themeColor="text1"/>
          <w:szCs w:val="24"/>
        </w:rPr>
        <w:t>。</w:t>
      </w:r>
    </w:p>
    <w:p w:rsidR="00A6111D" w:rsidRPr="00D931D6" w:rsidRDefault="00A6111D">
      <w:pPr>
        <w:pStyle w:val="a"/>
        <w:numPr>
          <w:ilvl w:val="0"/>
          <w:numId w:val="0"/>
        </w:numPr>
        <w:tabs>
          <w:tab w:val="clear" w:pos="1211"/>
          <w:tab w:val="left" w:pos="1200"/>
        </w:tabs>
        <w:adjustRightInd w:val="0"/>
        <w:snapToGrid w:val="0"/>
        <w:spacing w:beforeLines="0" w:afterLines="0" w:line="240" w:lineRule="atLeast"/>
        <w:ind w:firstLineChars="200" w:firstLine="480"/>
        <w:rPr>
          <w:rFonts w:hAnsi="宋体"/>
          <w:color w:val="000000" w:themeColor="text1"/>
          <w:kern w:val="0"/>
        </w:rPr>
      </w:pPr>
    </w:p>
    <w:p w:rsidR="00A6111D" w:rsidRPr="00D931D6" w:rsidRDefault="00A6111D">
      <w:pPr>
        <w:pStyle w:val="a"/>
        <w:numPr>
          <w:ilvl w:val="0"/>
          <w:numId w:val="0"/>
        </w:numPr>
        <w:tabs>
          <w:tab w:val="clear" w:pos="1211"/>
          <w:tab w:val="left" w:pos="1200"/>
        </w:tabs>
        <w:adjustRightInd w:val="0"/>
        <w:snapToGrid w:val="0"/>
        <w:spacing w:beforeLines="0" w:afterLines="0" w:line="240" w:lineRule="atLeast"/>
        <w:ind w:firstLineChars="200" w:firstLine="480"/>
        <w:rPr>
          <w:rFonts w:hAnsi="宋体"/>
          <w:color w:val="000000" w:themeColor="text1"/>
          <w:kern w:val="0"/>
        </w:rPr>
      </w:pPr>
    </w:p>
    <w:p w:rsidR="00A6111D" w:rsidRPr="00D931D6" w:rsidRDefault="00A6111D">
      <w:pPr>
        <w:pStyle w:val="a"/>
        <w:numPr>
          <w:ilvl w:val="0"/>
          <w:numId w:val="0"/>
        </w:numPr>
        <w:tabs>
          <w:tab w:val="clear" w:pos="1211"/>
          <w:tab w:val="left" w:pos="1200"/>
        </w:tabs>
        <w:adjustRightInd w:val="0"/>
        <w:snapToGrid w:val="0"/>
        <w:spacing w:beforeLines="0" w:afterLines="0" w:line="240" w:lineRule="atLeast"/>
        <w:ind w:firstLineChars="200" w:firstLine="480"/>
        <w:rPr>
          <w:rFonts w:hAnsi="宋体"/>
          <w:color w:val="000000" w:themeColor="text1"/>
          <w:kern w:val="0"/>
        </w:rPr>
      </w:pPr>
    </w:p>
    <w:p w:rsidR="00A6111D" w:rsidRPr="00D931D6" w:rsidRDefault="003C01D1">
      <w:pPr>
        <w:pStyle w:val="a"/>
        <w:numPr>
          <w:ilvl w:val="0"/>
          <w:numId w:val="0"/>
        </w:numPr>
        <w:tabs>
          <w:tab w:val="clear" w:pos="1211"/>
          <w:tab w:val="left" w:pos="1200"/>
        </w:tabs>
        <w:snapToGrid w:val="0"/>
        <w:spacing w:before="120" w:after="120" w:line="240" w:lineRule="auto"/>
        <w:ind w:left="360" w:hangingChars="120" w:hanging="360"/>
        <w:jc w:val="center"/>
        <w:outlineLvl w:val="0"/>
        <w:rPr>
          <w:rFonts w:ascii="黑体" w:eastAsia="黑体" w:hAnsi="宋体"/>
          <w:color w:val="000000" w:themeColor="text1"/>
          <w:sz w:val="30"/>
          <w:szCs w:val="30"/>
        </w:rPr>
      </w:pPr>
      <w:r w:rsidRPr="00D931D6">
        <w:rPr>
          <w:rFonts w:ascii="黑体" w:eastAsia="黑体" w:hAnsi="宋体" w:hint="eastAsia"/>
          <w:color w:val="000000" w:themeColor="text1"/>
          <w:sz w:val="30"/>
          <w:szCs w:val="30"/>
        </w:rPr>
        <w:lastRenderedPageBreak/>
        <w:t>第四章  评标办法及评分标准</w:t>
      </w:r>
    </w:p>
    <w:p w:rsidR="00A6111D" w:rsidRPr="00D931D6" w:rsidRDefault="003C01D1">
      <w:pPr>
        <w:adjustRightInd w:val="0"/>
        <w:snapToGrid w:val="0"/>
        <w:spacing w:line="400" w:lineRule="exact"/>
        <w:ind w:firstLineChars="200" w:firstLine="480"/>
        <w:rPr>
          <w:rFonts w:ascii="宋体" w:hAnsi="宋体"/>
          <w:color w:val="000000" w:themeColor="text1"/>
          <w:sz w:val="24"/>
        </w:rPr>
      </w:pPr>
      <w:r w:rsidRPr="00D931D6">
        <w:rPr>
          <w:rFonts w:ascii="宋体" w:hAnsi="宋体" w:hint="eastAsia"/>
          <w:color w:val="000000" w:themeColor="text1"/>
          <w:sz w:val="24"/>
        </w:rPr>
        <w:t>为公正、公平、科学地选择中标人，根据《中华人民共和国政府采购法》等有关法律法规的规定，并结合本项目的实际，制定本办法。</w:t>
      </w:r>
    </w:p>
    <w:p w:rsidR="00A6111D" w:rsidRPr="00D931D6" w:rsidRDefault="003C01D1">
      <w:pPr>
        <w:adjustRightInd w:val="0"/>
        <w:snapToGrid w:val="0"/>
        <w:spacing w:line="400" w:lineRule="exact"/>
        <w:ind w:firstLineChars="200" w:firstLine="480"/>
        <w:rPr>
          <w:rFonts w:ascii="宋体" w:hAnsi="宋体"/>
          <w:bCs/>
          <w:color w:val="000000" w:themeColor="text1"/>
          <w:sz w:val="24"/>
          <w:szCs w:val="48"/>
        </w:rPr>
      </w:pPr>
      <w:r w:rsidRPr="00D931D6">
        <w:rPr>
          <w:rFonts w:ascii="宋体" w:hAnsi="宋体" w:hint="eastAsia"/>
          <w:color w:val="000000" w:themeColor="text1"/>
          <w:sz w:val="24"/>
        </w:rPr>
        <w:t>本办法适用于</w:t>
      </w:r>
      <w:r w:rsidRPr="00D931D6">
        <w:rPr>
          <w:rFonts w:ascii="宋体" w:hAnsi="宋体" w:hint="eastAsia"/>
          <w:b/>
          <w:color w:val="000000" w:themeColor="text1"/>
          <w:sz w:val="28"/>
          <w:szCs w:val="28"/>
        </w:rPr>
        <w:t>浦江县农业农村局乡村振兴示范建设数据安全产品采购项目</w:t>
      </w:r>
      <w:r w:rsidRPr="00D931D6">
        <w:rPr>
          <w:rFonts w:ascii="宋体" w:hAnsi="宋体" w:hint="eastAsia"/>
          <w:bCs/>
          <w:color w:val="000000" w:themeColor="text1"/>
          <w:sz w:val="24"/>
          <w:szCs w:val="48"/>
        </w:rPr>
        <w:t>的评标。</w:t>
      </w:r>
    </w:p>
    <w:p w:rsidR="00A6111D" w:rsidRPr="00D931D6" w:rsidRDefault="003C01D1">
      <w:pPr>
        <w:adjustRightInd w:val="0"/>
        <w:snapToGrid w:val="0"/>
        <w:ind w:firstLineChars="200" w:firstLine="480"/>
        <w:rPr>
          <w:rFonts w:ascii="宋体" w:hAnsi="宋体" w:cs="宋体"/>
          <w:color w:val="000000" w:themeColor="text1"/>
          <w:spacing w:val="-12"/>
          <w:kern w:val="24"/>
          <w:sz w:val="24"/>
        </w:rPr>
      </w:pPr>
      <w:r w:rsidRPr="00D931D6">
        <w:rPr>
          <w:rFonts w:ascii="宋体" w:hAnsi="宋体" w:hint="eastAsia"/>
          <w:color w:val="000000" w:themeColor="text1"/>
          <w:sz w:val="24"/>
        </w:rPr>
        <w:t>本次项目评标采用综合评分法，总分为100分，其中技术商务分</w:t>
      </w:r>
      <w:r w:rsidRPr="00D931D6">
        <w:rPr>
          <w:rFonts w:ascii="宋体" w:hAnsi="宋体" w:hint="eastAsia"/>
          <w:color w:val="000000" w:themeColor="text1"/>
          <w:sz w:val="24"/>
          <w:u w:val="single"/>
        </w:rPr>
        <w:t xml:space="preserve"> 70 </w:t>
      </w:r>
      <w:r w:rsidRPr="00D931D6">
        <w:rPr>
          <w:rFonts w:ascii="宋体" w:hAnsi="宋体" w:hint="eastAsia"/>
          <w:color w:val="000000" w:themeColor="text1"/>
          <w:sz w:val="24"/>
        </w:rPr>
        <w:t>分、价格分</w:t>
      </w:r>
      <w:r w:rsidRPr="00D931D6">
        <w:rPr>
          <w:rFonts w:ascii="宋体" w:hAnsi="宋体" w:hint="eastAsia"/>
          <w:color w:val="000000" w:themeColor="text1"/>
          <w:sz w:val="24"/>
          <w:u w:val="single"/>
        </w:rPr>
        <w:t xml:space="preserve"> 30 </w:t>
      </w:r>
      <w:r w:rsidRPr="00D931D6">
        <w:rPr>
          <w:rFonts w:ascii="宋体" w:hAnsi="宋体" w:hint="eastAsia"/>
          <w:color w:val="000000" w:themeColor="text1"/>
          <w:sz w:val="24"/>
        </w:rPr>
        <w:t>分等两部分。合格投标人的评标得分为各项目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sidRPr="00D931D6">
        <w:rPr>
          <w:rFonts w:ascii="宋体" w:hAnsi="宋体" w:cs="宋体" w:hint="eastAsia"/>
          <w:color w:val="000000" w:themeColor="text1"/>
          <w:spacing w:val="-12"/>
          <w:kern w:val="24"/>
          <w:sz w:val="24"/>
        </w:rPr>
        <w:t>排名第二的投标人为第二中标候选人。评分过程中采用四舍五入法，并保留小数点后2位。</w:t>
      </w:r>
    </w:p>
    <w:p w:rsidR="00A6111D" w:rsidRPr="00D931D6" w:rsidRDefault="003C01D1">
      <w:pPr>
        <w:pStyle w:val="35"/>
        <w:rPr>
          <w:rFonts w:ascii="黑体" w:eastAsia="黑体" w:hAnsi="黑体"/>
          <w:b w:val="0"/>
          <w:bCs w:val="0"/>
          <w:color w:val="000000" w:themeColor="text1"/>
          <w:sz w:val="32"/>
        </w:rPr>
      </w:pPr>
      <w:r w:rsidRPr="00D931D6">
        <w:rPr>
          <w:rFonts w:hint="eastAsia"/>
          <w:color w:val="000000" w:themeColor="text1"/>
          <w:sz w:val="24"/>
        </w:rPr>
        <w:t>一、技术商务分</w:t>
      </w:r>
      <w:r w:rsidRPr="00D931D6">
        <w:rPr>
          <w:rFonts w:hint="eastAsia"/>
          <w:color w:val="000000" w:themeColor="text1"/>
          <w:sz w:val="24"/>
        </w:rPr>
        <w:t>70</w:t>
      </w:r>
      <w:r w:rsidRPr="00D931D6">
        <w:rPr>
          <w:rFonts w:hint="eastAsia"/>
          <w:color w:val="000000" w:themeColor="text1"/>
          <w:sz w:val="24"/>
        </w:rPr>
        <w:t>分</w:t>
      </w:r>
    </w:p>
    <w:tbl>
      <w:tblPr>
        <w:tblW w:w="8583" w:type="dxa"/>
        <w:jc w:val="center"/>
        <w:tblLayout w:type="fixed"/>
        <w:tblLook w:val="04A0" w:firstRow="1" w:lastRow="0" w:firstColumn="1" w:lastColumn="0" w:noHBand="0" w:noVBand="1"/>
      </w:tblPr>
      <w:tblGrid>
        <w:gridCol w:w="1555"/>
        <w:gridCol w:w="5828"/>
        <w:gridCol w:w="1200"/>
      </w:tblGrid>
      <w:tr w:rsidR="00D931D6" w:rsidRPr="00D931D6">
        <w:trPr>
          <w:trHeight w:val="525"/>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A6111D" w:rsidRPr="00D931D6" w:rsidRDefault="003C01D1">
            <w:pPr>
              <w:widowControl/>
              <w:jc w:val="left"/>
              <w:rPr>
                <w:rFonts w:ascii="宋体" w:hAnsi="宋体" w:cs="宋体"/>
                <w:b/>
                <w:bCs/>
                <w:color w:val="000000" w:themeColor="text1"/>
                <w:kern w:val="0"/>
                <w:sz w:val="24"/>
              </w:rPr>
            </w:pPr>
            <w:r w:rsidRPr="00D931D6">
              <w:rPr>
                <w:rFonts w:ascii="宋体" w:hAnsi="宋体" w:cs="宋体" w:hint="eastAsia"/>
                <w:b/>
                <w:bCs/>
                <w:color w:val="000000" w:themeColor="text1"/>
                <w:kern w:val="0"/>
                <w:sz w:val="24"/>
              </w:rPr>
              <w:t>评分项目</w:t>
            </w:r>
          </w:p>
        </w:tc>
        <w:tc>
          <w:tcPr>
            <w:tcW w:w="5828" w:type="dxa"/>
            <w:tcBorders>
              <w:top w:val="single" w:sz="4" w:space="0" w:color="auto"/>
              <w:left w:val="nil"/>
              <w:bottom w:val="single" w:sz="4" w:space="0" w:color="auto"/>
              <w:right w:val="single" w:sz="4" w:space="0" w:color="auto"/>
            </w:tcBorders>
            <w:shd w:val="clear" w:color="auto" w:fill="auto"/>
            <w:vAlign w:val="center"/>
          </w:tcPr>
          <w:p w:rsidR="00A6111D" w:rsidRPr="00D931D6" w:rsidRDefault="003C01D1">
            <w:pPr>
              <w:widowControl/>
              <w:jc w:val="left"/>
              <w:rPr>
                <w:rFonts w:ascii="宋体" w:hAnsi="宋体" w:cs="宋体"/>
                <w:b/>
                <w:bCs/>
                <w:color w:val="000000" w:themeColor="text1"/>
                <w:kern w:val="0"/>
                <w:sz w:val="24"/>
              </w:rPr>
            </w:pPr>
            <w:r w:rsidRPr="00D931D6">
              <w:rPr>
                <w:rFonts w:ascii="宋体" w:hAnsi="宋体" w:cs="宋体" w:hint="eastAsia"/>
                <w:b/>
                <w:bCs/>
                <w:color w:val="000000" w:themeColor="text1"/>
                <w:kern w:val="0"/>
                <w:sz w:val="24"/>
              </w:rPr>
              <w:t>评标要点及说明</w:t>
            </w:r>
          </w:p>
        </w:tc>
        <w:tc>
          <w:tcPr>
            <w:tcW w:w="1200" w:type="dxa"/>
            <w:tcBorders>
              <w:top w:val="single" w:sz="4" w:space="0" w:color="auto"/>
              <w:left w:val="nil"/>
              <w:bottom w:val="single" w:sz="4" w:space="0" w:color="auto"/>
              <w:right w:val="single" w:sz="4" w:space="0" w:color="auto"/>
            </w:tcBorders>
            <w:shd w:val="clear" w:color="auto" w:fill="auto"/>
            <w:vAlign w:val="center"/>
          </w:tcPr>
          <w:p w:rsidR="00A6111D" w:rsidRPr="00D931D6" w:rsidRDefault="003C01D1">
            <w:pPr>
              <w:widowControl/>
              <w:jc w:val="center"/>
              <w:rPr>
                <w:rFonts w:ascii="宋体" w:hAnsi="宋体" w:cs="宋体"/>
                <w:b/>
                <w:bCs/>
                <w:color w:val="000000" w:themeColor="text1"/>
                <w:kern w:val="0"/>
                <w:sz w:val="24"/>
              </w:rPr>
            </w:pPr>
            <w:r w:rsidRPr="00D931D6">
              <w:rPr>
                <w:rFonts w:ascii="宋体" w:hAnsi="宋体" w:cs="宋体" w:hint="eastAsia"/>
                <w:b/>
                <w:bCs/>
                <w:color w:val="000000" w:themeColor="text1"/>
                <w:kern w:val="0"/>
                <w:sz w:val="24"/>
              </w:rPr>
              <w:t>分值</w:t>
            </w:r>
          </w:p>
        </w:tc>
      </w:tr>
      <w:tr w:rsidR="00D931D6" w:rsidRPr="00D931D6" w:rsidTr="00B2694E">
        <w:trPr>
          <w:trHeight w:val="724"/>
          <w:jc w:val="center"/>
        </w:trPr>
        <w:tc>
          <w:tcPr>
            <w:tcW w:w="1555" w:type="dxa"/>
            <w:vMerge w:val="restart"/>
            <w:tcBorders>
              <w:top w:val="nil"/>
              <w:left w:val="single" w:sz="4" w:space="0" w:color="auto"/>
              <w:bottom w:val="single" w:sz="4" w:space="0" w:color="000000"/>
              <w:right w:val="single" w:sz="4" w:space="0" w:color="auto"/>
            </w:tcBorders>
            <w:shd w:val="clear" w:color="000000" w:fill="FFFFFF"/>
            <w:vAlign w:val="center"/>
          </w:tcPr>
          <w:p w:rsidR="00A6111D" w:rsidRPr="00D931D6" w:rsidRDefault="003C01D1">
            <w:pPr>
              <w:widowControl/>
              <w:jc w:val="left"/>
              <w:rPr>
                <w:rFonts w:ascii="宋体" w:hAnsi="宋体" w:cs="宋体"/>
                <w:b/>
                <w:bCs/>
                <w:color w:val="000000" w:themeColor="text1"/>
                <w:kern w:val="0"/>
                <w:sz w:val="24"/>
              </w:rPr>
            </w:pPr>
            <w:r w:rsidRPr="00D931D6">
              <w:rPr>
                <w:rFonts w:ascii="宋体" w:hAnsi="宋体" w:cs="宋体" w:hint="eastAsia"/>
                <w:b/>
                <w:bCs/>
                <w:color w:val="000000" w:themeColor="text1"/>
                <w:kern w:val="0"/>
                <w:sz w:val="24"/>
              </w:rPr>
              <w:t>一、投标人情况</w:t>
            </w:r>
          </w:p>
        </w:tc>
        <w:tc>
          <w:tcPr>
            <w:tcW w:w="5828" w:type="dxa"/>
            <w:tcBorders>
              <w:top w:val="nil"/>
              <w:left w:val="nil"/>
              <w:bottom w:val="single" w:sz="4" w:space="0" w:color="auto"/>
              <w:right w:val="single" w:sz="4" w:space="0" w:color="auto"/>
            </w:tcBorders>
            <w:shd w:val="clear" w:color="000000" w:fill="FFFFFF"/>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根据投标人技术、服务综合能力等情况进行打分，最高2分。</w:t>
            </w:r>
          </w:p>
        </w:tc>
        <w:tc>
          <w:tcPr>
            <w:tcW w:w="1200" w:type="dxa"/>
            <w:tcBorders>
              <w:top w:val="nil"/>
              <w:left w:val="nil"/>
              <w:bottom w:val="single" w:sz="4" w:space="0" w:color="auto"/>
              <w:right w:val="single" w:sz="4" w:space="0" w:color="auto"/>
            </w:tcBorders>
            <w:shd w:val="clear" w:color="auto" w:fill="auto"/>
            <w:vAlign w:val="center"/>
          </w:tcPr>
          <w:p w:rsidR="00A6111D" w:rsidRPr="00D931D6" w:rsidRDefault="003C01D1">
            <w:pPr>
              <w:widowControl/>
              <w:jc w:val="center"/>
              <w:rPr>
                <w:rFonts w:ascii="宋体" w:hAnsi="宋体" w:cs="宋体"/>
                <w:color w:val="000000" w:themeColor="text1"/>
                <w:kern w:val="0"/>
                <w:sz w:val="24"/>
              </w:rPr>
            </w:pPr>
            <w:r w:rsidRPr="00D931D6">
              <w:rPr>
                <w:rFonts w:ascii="宋体" w:hAnsi="宋体" w:cs="宋体" w:hint="eastAsia"/>
                <w:color w:val="000000" w:themeColor="text1"/>
                <w:kern w:val="0"/>
                <w:sz w:val="24"/>
              </w:rPr>
              <w:t>2</w:t>
            </w:r>
          </w:p>
        </w:tc>
      </w:tr>
      <w:tr w:rsidR="00D931D6" w:rsidRPr="00D931D6">
        <w:trPr>
          <w:trHeight w:val="1200"/>
          <w:jc w:val="center"/>
        </w:trPr>
        <w:tc>
          <w:tcPr>
            <w:tcW w:w="1555" w:type="dxa"/>
            <w:vMerge/>
            <w:tcBorders>
              <w:top w:val="nil"/>
              <w:left w:val="single" w:sz="4" w:space="0" w:color="auto"/>
              <w:bottom w:val="single" w:sz="4" w:space="0" w:color="000000"/>
              <w:right w:val="single" w:sz="4" w:space="0" w:color="auto"/>
            </w:tcBorders>
            <w:vAlign w:val="center"/>
          </w:tcPr>
          <w:p w:rsidR="00A6111D" w:rsidRPr="00D931D6" w:rsidRDefault="00A6111D">
            <w:pPr>
              <w:widowControl/>
              <w:jc w:val="left"/>
              <w:rPr>
                <w:rFonts w:ascii="宋体" w:hAnsi="宋体" w:cs="宋体"/>
                <w:b/>
                <w:bCs/>
                <w:color w:val="000000" w:themeColor="text1"/>
                <w:kern w:val="0"/>
                <w:sz w:val="24"/>
              </w:rPr>
            </w:pPr>
          </w:p>
        </w:tc>
        <w:tc>
          <w:tcPr>
            <w:tcW w:w="5828" w:type="dxa"/>
            <w:tcBorders>
              <w:top w:val="nil"/>
              <w:left w:val="nil"/>
              <w:bottom w:val="single" w:sz="4" w:space="0" w:color="auto"/>
              <w:right w:val="single" w:sz="4" w:space="0" w:color="auto"/>
            </w:tcBorders>
            <w:shd w:val="clear" w:color="000000" w:fill="FFFFFF"/>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投标人提供在有效期内的ISO9001质量管理体系认证，ISO14001环境管理体系认证，ISO27001信息安全管理体系认证，ITSS运行维护服务资质证书的每个得0.5分，最高得2分。</w:t>
            </w:r>
          </w:p>
        </w:tc>
        <w:tc>
          <w:tcPr>
            <w:tcW w:w="1200" w:type="dxa"/>
            <w:tcBorders>
              <w:top w:val="nil"/>
              <w:left w:val="nil"/>
              <w:bottom w:val="single" w:sz="4" w:space="0" w:color="auto"/>
              <w:right w:val="single" w:sz="4" w:space="0" w:color="auto"/>
            </w:tcBorders>
            <w:shd w:val="clear" w:color="auto" w:fill="auto"/>
            <w:vAlign w:val="center"/>
          </w:tcPr>
          <w:p w:rsidR="00A6111D" w:rsidRPr="00D931D6" w:rsidRDefault="003C01D1">
            <w:pPr>
              <w:widowControl/>
              <w:jc w:val="center"/>
              <w:rPr>
                <w:rFonts w:ascii="宋体" w:hAnsi="宋体" w:cs="宋体"/>
                <w:color w:val="000000" w:themeColor="text1"/>
                <w:kern w:val="0"/>
                <w:sz w:val="24"/>
              </w:rPr>
            </w:pPr>
            <w:r w:rsidRPr="00D931D6">
              <w:rPr>
                <w:rFonts w:ascii="宋体" w:hAnsi="宋体" w:cs="宋体" w:hint="eastAsia"/>
                <w:color w:val="000000" w:themeColor="text1"/>
                <w:kern w:val="0"/>
                <w:sz w:val="24"/>
              </w:rPr>
              <w:t>2</w:t>
            </w:r>
          </w:p>
        </w:tc>
      </w:tr>
      <w:tr w:rsidR="00D931D6" w:rsidRPr="00D931D6">
        <w:trPr>
          <w:trHeight w:val="1200"/>
          <w:jc w:val="center"/>
        </w:trPr>
        <w:tc>
          <w:tcPr>
            <w:tcW w:w="1555" w:type="dxa"/>
            <w:vMerge w:val="restart"/>
            <w:tcBorders>
              <w:top w:val="nil"/>
              <w:left w:val="single" w:sz="4" w:space="0" w:color="auto"/>
              <w:bottom w:val="single" w:sz="4" w:space="0" w:color="000000"/>
              <w:right w:val="single" w:sz="4" w:space="0" w:color="auto"/>
            </w:tcBorders>
            <w:shd w:val="clear" w:color="000000" w:fill="FFFFFF"/>
            <w:vAlign w:val="center"/>
          </w:tcPr>
          <w:p w:rsidR="00A6111D" w:rsidRPr="00D931D6" w:rsidRDefault="003C01D1">
            <w:pPr>
              <w:widowControl/>
              <w:jc w:val="left"/>
              <w:rPr>
                <w:rFonts w:ascii="宋体" w:hAnsi="宋体" w:cs="宋体"/>
                <w:b/>
                <w:bCs/>
                <w:color w:val="000000" w:themeColor="text1"/>
                <w:kern w:val="0"/>
                <w:sz w:val="24"/>
              </w:rPr>
            </w:pPr>
            <w:r w:rsidRPr="00D931D6">
              <w:rPr>
                <w:rFonts w:ascii="宋体" w:hAnsi="宋体" w:cs="宋体" w:hint="eastAsia"/>
                <w:b/>
                <w:bCs/>
                <w:color w:val="000000" w:themeColor="text1"/>
                <w:kern w:val="0"/>
                <w:sz w:val="24"/>
              </w:rPr>
              <w:t>二、业绩</w:t>
            </w:r>
          </w:p>
        </w:tc>
        <w:tc>
          <w:tcPr>
            <w:tcW w:w="5828" w:type="dxa"/>
            <w:tcBorders>
              <w:top w:val="nil"/>
              <w:left w:val="nil"/>
              <w:bottom w:val="single" w:sz="4" w:space="0" w:color="auto"/>
              <w:right w:val="single" w:sz="4" w:space="0" w:color="auto"/>
            </w:tcBorders>
            <w:shd w:val="clear" w:color="000000" w:fill="FFFFFF"/>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投标人提供自2019年1月1日（以合同签订时间为准）以来同类型项目业绩，每提供一个得0.5分，最高得2分。</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tcPr>
          <w:p w:rsidR="00A6111D" w:rsidRPr="00D931D6" w:rsidRDefault="003C01D1">
            <w:pPr>
              <w:widowControl/>
              <w:jc w:val="center"/>
              <w:rPr>
                <w:rFonts w:ascii="宋体" w:hAnsi="宋体" w:cs="宋体"/>
                <w:color w:val="000000" w:themeColor="text1"/>
                <w:kern w:val="0"/>
                <w:sz w:val="24"/>
              </w:rPr>
            </w:pPr>
            <w:r w:rsidRPr="00D931D6">
              <w:rPr>
                <w:rFonts w:ascii="宋体" w:hAnsi="宋体" w:cs="宋体" w:hint="eastAsia"/>
                <w:color w:val="000000" w:themeColor="text1"/>
                <w:kern w:val="0"/>
                <w:sz w:val="24"/>
              </w:rPr>
              <w:t>2</w:t>
            </w:r>
          </w:p>
        </w:tc>
      </w:tr>
      <w:tr w:rsidR="00D931D6" w:rsidRPr="00D931D6">
        <w:trPr>
          <w:trHeight w:val="525"/>
          <w:jc w:val="center"/>
        </w:trPr>
        <w:tc>
          <w:tcPr>
            <w:tcW w:w="1555" w:type="dxa"/>
            <w:vMerge/>
            <w:tcBorders>
              <w:top w:val="nil"/>
              <w:left w:val="single" w:sz="4" w:space="0" w:color="auto"/>
              <w:bottom w:val="single" w:sz="4" w:space="0" w:color="000000"/>
              <w:right w:val="single" w:sz="4" w:space="0" w:color="auto"/>
            </w:tcBorders>
            <w:vAlign w:val="center"/>
          </w:tcPr>
          <w:p w:rsidR="00A6111D" w:rsidRPr="00D931D6" w:rsidRDefault="00A6111D">
            <w:pPr>
              <w:widowControl/>
              <w:jc w:val="left"/>
              <w:rPr>
                <w:rFonts w:ascii="宋体" w:hAnsi="宋体" w:cs="宋体"/>
                <w:b/>
                <w:bCs/>
                <w:color w:val="000000" w:themeColor="text1"/>
                <w:kern w:val="0"/>
                <w:sz w:val="24"/>
              </w:rPr>
            </w:pPr>
          </w:p>
        </w:tc>
        <w:tc>
          <w:tcPr>
            <w:tcW w:w="5828" w:type="dxa"/>
            <w:tcBorders>
              <w:top w:val="nil"/>
              <w:left w:val="nil"/>
              <w:bottom w:val="single" w:sz="4" w:space="0" w:color="auto"/>
              <w:right w:val="single" w:sz="4" w:space="0" w:color="auto"/>
            </w:tcBorders>
            <w:shd w:val="clear" w:color="000000" w:fill="FFFFFF"/>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注：提供完整的合同扫描件作为评审依据，未提供或缺漏项不得分。</w:t>
            </w:r>
          </w:p>
        </w:tc>
        <w:tc>
          <w:tcPr>
            <w:tcW w:w="1200" w:type="dxa"/>
            <w:vMerge/>
            <w:tcBorders>
              <w:top w:val="nil"/>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s="宋体"/>
                <w:color w:val="000000" w:themeColor="text1"/>
                <w:kern w:val="0"/>
                <w:sz w:val="24"/>
              </w:rPr>
            </w:pPr>
          </w:p>
        </w:tc>
      </w:tr>
      <w:tr w:rsidR="00D931D6" w:rsidRPr="00D931D6">
        <w:trPr>
          <w:trHeight w:val="1470"/>
          <w:jc w:val="center"/>
        </w:trPr>
        <w:tc>
          <w:tcPr>
            <w:tcW w:w="1555" w:type="dxa"/>
            <w:vMerge w:val="restart"/>
            <w:tcBorders>
              <w:top w:val="nil"/>
              <w:left w:val="single" w:sz="4" w:space="0" w:color="auto"/>
              <w:bottom w:val="single" w:sz="4" w:space="0" w:color="auto"/>
              <w:right w:val="single" w:sz="4" w:space="0" w:color="auto"/>
            </w:tcBorders>
            <w:shd w:val="clear" w:color="auto" w:fill="auto"/>
            <w:vAlign w:val="center"/>
          </w:tcPr>
          <w:p w:rsidR="00A6111D" w:rsidRPr="00D931D6" w:rsidRDefault="003C01D1">
            <w:pPr>
              <w:widowControl/>
              <w:jc w:val="left"/>
              <w:rPr>
                <w:rFonts w:ascii="宋体" w:hAnsi="宋体" w:cs="宋体"/>
                <w:b/>
                <w:bCs/>
                <w:color w:val="000000" w:themeColor="text1"/>
                <w:kern w:val="0"/>
                <w:sz w:val="24"/>
              </w:rPr>
            </w:pPr>
            <w:r w:rsidRPr="00D931D6">
              <w:rPr>
                <w:rFonts w:ascii="宋体" w:hAnsi="宋体" w:cs="宋体" w:hint="eastAsia"/>
                <w:b/>
                <w:bCs/>
                <w:color w:val="000000" w:themeColor="text1"/>
                <w:kern w:val="0"/>
                <w:sz w:val="24"/>
              </w:rPr>
              <w:t>三、产品性能、技术指标</w:t>
            </w:r>
          </w:p>
        </w:tc>
        <w:tc>
          <w:tcPr>
            <w:tcW w:w="5828" w:type="dxa"/>
            <w:tcBorders>
              <w:top w:val="nil"/>
              <w:left w:val="nil"/>
              <w:bottom w:val="single" w:sz="4" w:space="0" w:color="auto"/>
              <w:right w:val="single" w:sz="4" w:space="0" w:color="auto"/>
            </w:tcBorders>
            <w:shd w:val="clear" w:color="000000" w:fill="FFFFFF"/>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完全满足招标文件各项产品性能指标、技术参数、其他要求及提供检测报告、相关证书、截图的得38分。每有一项性能指标或技术参数负偏离的非标★参数扣1分，标★参数扣2分，扣完为止（包括要求提供检验报告、相关证书、截图，如未提供或缺项或负偏离的）。</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tcPr>
          <w:p w:rsidR="00A6111D" w:rsidRPr="00D931D6" w:rsidRDefault="003C01D1">
            <w:pPr>
              <w:widowControl/>
              <w:jc w:val="center"/>
              <w:rPr>
                <w:rFonts w:ascii="等线" w:eastAsia="等线" w:hAnsi="等线" w:cs="宋体"/>
                <w:color w:val="000000" w:themeColor="text1"/>
                <w:kern w:val="0"/>
                <w:sz w:val="24"/>
              </w:rPr>
            </w:pPr>
            <w:r w:rsidRPr="00D931D6">
              <w:rPr>
                <w:rFonts w:ascii="等线" w:eastAsia="等线" w:hAnsi="等线" w:cs="宋体" w:hint="eastAsia"/>
                <w:color w:val="000000" w:themeColor="text1"/>
                <w:kern w:val="0"/>
                <w:sz w:val="24"/>
              </w:rPr>
              <w:t>40</w:t>
            </w:r>
          </w:p>
        </w:tc>
      </w:tr>
      <w:tr w:rsidR="00D931D6" w:rsidRPr="00D931D6">
        <w:trPr>
          <w:trHeight w:val="645"/>
          <w:jc w:val="center"/>
        </w:trPr>
        <w:tc>
          <w:tcPr>
            <w:tcW w:w="1555" w:type="dxa"/>
            <w:vMerge/>
            <w:tcBorders>
              <w:top w:val="nil"/>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s="宋体"/>
                <w:b/>
                <w:bCs/>
                <w:color w:val="000000" w:themeColor="text1"/>
                <w:kern w:val="0"/>
                <w:sz w:val="24"/>
              </w:rPr>
            </w:pPr>
          </w:p>
        </w:tc>
        <w:tc>
          <w:tcPr>
            <w:tcW w:w="5828" w:type="dxa"/>
            <w:tcBorders>
              <w:top w:val="nil"/>
              <w:left w:val="nil"/>
              <w:bottom w:val="single" w:sz="4" w:space="0" w:color="auto"/>
              <w:right w:val="single" w:sz="4" w:space="0" w:color="auto"/>
            </w:tcBorders>
            <w:shd w:val="clear" w:color="000000" w:fill="FFFFFF"/>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说明：（带▲的参数不允许负偏离，否则直接按无效标处理。）</w:t>
            </w:r>
          </w:p>
        </w:tc>
        <w:tc>
          <w:tcPr>
            <w:tcW w:w="1200" w:type="dxa"/>
            <w:vMerge/>
            <w:tcBorders>
              <w:top w:val="nil"/>
              <w:left w:val="single" w:sz="4" w:space="0" w:color="auto"/>
              <w:bottom w:val="single" w:sz="4" w:space="0" w:color="auto"/>
              <w:right w:val="single" w:sz="4" w:space="0" w:color="auto"/>
            </w:tcBorders>
            <w:vAlign w:val="center"/>
          </w:tcPr>
          <w:p w:rsidR="00A6111D" w:rsidRPr="00D931D6" w:rsidRDefault="00A6111D">
            <w:pPr>
              <w:widowControl/>
              <w:jc w:val="left"/>
              <w:rPr>
                <w:rFonts w:ascii="等线" w:eastAsia="等线" w:hAnsi="等线" w:cs="宋体"/>
                <w:color w:val="000000" w:themeColor="text1"/>
                <w:kern w:val="0"/>
                <w:sz w:val="24"/>
              </w:rPr>
            </w:pPr>
          </w:p>
        </w:tc>
      </w:tr>
      <w:tr w:rsidR="00D931D6" w:rsidRPr="00D931D6">
        <w:trPr>
          <w:trHeight w:val="1200"/>
          <w:jc w:val="center"/>
        </w:trPr>
        <w:tc>
          <w:tcPr>
            <w:tcW w:w="1555" w:type="dxa"/>
            <w:vMerge/>
            <w:tcBorders>
              <w:top w:val="nil"/>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s="宋体"/>
                <w:b/>
                <w:bCs/>
                <w:color w:val="000000" w:themeColor="text1"/>
                <w:kern w:val="0"/>
                <w:sz w:val="24"/>
              </w:rPr>
            </w:pPr>
          </w:p>
        </w:tc>
        <w:tc>
          <w:tcPr>
            <w:tcW w:w="5828" w:type="dxa"/>
            <w:tcBorders>
              <w:top w:val="nil"/>
              <w:left w:val="nil"/>
              <w:bottom w:val="single" w:sz="4" w:space="0" w:color="auto"/>
              <w:right w:val="single" w:sz="4" w:space="0" w:color="auto"/>
            </w:tcBorders>
            <w:shd w:val="clear" w:color="000000" w:fill="FFFFFF"/>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对关键性需求指标及参数属正偏或高配的有实质性正偏离的并且对本项目</w:t>
            </w:r>
            <w:r w:rsidR="00093CDB" w:rsidRPr="00D931D6">
              <w:rPr>
                <w:rFonts w:ascii="宋体" w:hAnsi="宋体" w:cs="宋体" w:hint="eastAsia"/>
                <w:color w:val="000000" w:themeColor="text1"/>
                <w:kern w:val="0"/>
                <w:sz w:val="24"/>
              </w:rPr>
              <w:t>的提高</w:t>
            </w:r>
            <w:r w:rsidRPr="00D931D6">
              <w:rPr>
                <w:rFonts w:ascii="宋体" w:hAnsi="宋体" w:cs="宋体" w:hint="eastAsia"/>
                <w:color w:val="000000" w:themeColor="text1"/>
                <w:kern w:val="0"/>
                <w:sz w:val="24"/>
              </w:rPr>
              <w:t>有实质性的</w:t>
            </w:r>
            <w:r w:rsidR="00093CDB" w:rsidRPr="00D931D6">
              <w:rPr>
                <w:rFonts w:ascii="宋体" w:hAnsi="宋体" w:cs="宋体" w:hint="eastAsia"/>
                <w:color w:val="000000" w:themeColor="text1"/>
                <w:kern w:val="0"/>
                <w:sz w:val="24"/>
              </w:rPr>
              <w:t>价值</w:t>
            </w:r>
            <w:r w:rsidRPr="00D931D6">
              <w:rPr>
                <w:rFonts w:ascii="宋体" w:hAnsi="宋体" w:cs="宋体" w:hint="eastAsia"/>
                <w:color w:val="000000" w:themeColor="text1"/>
                <w:kern w:val="0"/>
                <w:sz w:val="24"/>
              </w:rPr>
              <w:t>，每项加1</w:t>
            </w:r>
            <w:r w:rsidR="00644DA2" w:rsidRPr="00D931D6">
              <w:rPr>
                <w:rFonts w:ascii="宋体" w:hAnsi="宋体" w:cs="宋体" w:hint="eastAsia"/>
                <w:color w:val="000000" w:themeColor="text1"/>
                <w:kern w:val="0"/>
                <w:sz w:val="24"/>
              </w:rPr>
              <w:t>分</w:t>
            </w:r>
            <w:r w:rsidRPr="00D931D6">
              <w:rPr>
                <w:rFonts w:ascii="宋体" w:hAnsi="宋体" w:cs="宋体" w:hint="eastAsia"/>
                <w:color w:val="000000" w:themeColor="text1"/>
                <w:kern w:val="0"/>
                <w:sz w:val="24"/>
              </w:rPr>
              <w:t>（最高加分为2分）。无实质性意义的不加分，正偏离加分由评委共同认定。</w:t>
            </w:r>
          </w:p>
        </w:tc>
        <w:tc>
          <w:tcPr>
            <w:tcW w:w="1200" w:type="dxa"/>
            <w:vMerge/>
            <w:tcBorders>
              <w:top w:val="nil"/>
              <w:left w:val="single" w:sz="4" w:space="0" w:color="auto"/>
              <w:bottom w:val="single" w:sz="4" w:space="0" w:color="auto"/>
              <w:right w:val="single" w:sz="4" w:space="0" w:color="auto"/>
            </w:tcBorders>
            <w:vAlign w:val="center"/>
          </w:tcPr>
          <w:p w:rsidR="00A6111D" w:rsidRPr="00D931D6" w:rsidRDefault="00A6111D">
            <w:pPr>
              <w:widowControl/>
              <w:jc w:val="left"/>
              <w:rPr>
                <w:rFonts w:ascii="等线" w:eastAsia="等线" w:hAnsi="等线" w:cs="宋体"/>
                <w:color w:val="000000" w:themeColor="text1"/>
                <w:kern w:val="0"/>
                <w:sz w:val="24"/>
              </w:rPr>
            </w:pPr>
          </w:p>
        </w:tc>
      </w:tr>
      <w:tr w:rsidR="00D931D6" w:rsidRPr="00D931D6">
        <w:trPr>
          <w:trHeight w:val="1005"/>
          <w:jc w:val="center"/>
        </w:trPr>
        <w:tc>
          <w:tcPr>
            <w:tcW w:w="1555" w:type="dxa"/>
            <w:vMerge w:val="restart"/>
            <w:tcBorders>
              <w:top w:val="nil"/>
              <w:left w:val="single" w:sz="4" w:space="0" w:color="auto"/>
              <w:bottom w:val="single" w:sz="4" w:space="0" w:color="auto"/>
              <w:right w:val="single" w:sz="4" w:space="0" w:color="auto"/>
            </w:tcBorders>
            <w:shd w:val="clear" w:color="auto" w:fill="auto"/>
            <w:vAlign w:val="center"/>
          </w:tcPr>
          <w:p w:rsidR="00A6111D" w:rsidRPr="00D931D6" w:rsidRDefault="003C01D1">
            <w:pPr>
              <w:widowControl/>
              <w:jc w:val="left"/>
              <w:rPr>
                <w:rFonts w:ascii="宋体" w:hAnsi="宋体" w:cs="宋体"/>
                <w:b/>
                <w:bCs/>
                <w:color w:val="000000" w:themeColor="text1"/>
                <w:kern w:val="0"/>
                <w:sz w:val="24"/>
              </w:rPr>
            </w:pPr>
            <w:r w:rsidRPr="00D931D6">
              <w:rPr>
                <w:rFonts w:ascii="宋体" w:hAnsi="宋体" w:cs="宋体" w:hint="eastAsia"/>
                <w:b/>
                <w:bCs/>
                <w:color w:val="000000" w:themeColor="text1"/>
                <w:kern w:val="0"/>
                <w:sz w:val="24"/>
              </w:rPr>
              <w:t>四、项目实施团队能力</w:t>
            </w:r>
          </w:p>
        </w:tc>
        <w:tc>
          <w:tcPr>
            <w:tcW w:w="5828" w:type="dxa"/>
            <w:tcBorders>
              <w:top w:val="nil"/>
              <w:left w:val="nil"/>
              <w:bottom w:val="single" w:sz="4" w:space="0" w:color="auto"/>
              <w:right w:val="single" w:sz="4" w:space="0" w:color="auto"/>
            </w:tcBorders>
            <w:shd w:val="clear" w:color="auto" w:fill="auto"/>
            <w:vAlign w:val="center"/>
          </w:tcPr>
          <w:p w:rsidR="00A6111D" w:rsidRPr="00D931D6" w:rsidRDefault="003C01D1" w:rsidP="00644DA2">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1. 拟派项目总负责人具有</w:t>
            </w:r>
            <w:r w:rsidR="00C17C0D" w:rsidRPr="00D931D6">
              <w:rPr>
                <w:rFonts w:ascii="宋体" w:hAnsi="宋体" w:cs="宋体"/>
                <w:color w:val="000000" w:themeColor="text1"/>
                <w:kern w:val="0"/>
                <w:sz w:val="24"/>
              </w:rPr>
              <w:t>软考高</w:t>
            </w:r>
            <w:r w:rsidR="00C17C0D" w:rsidRPr="00D931D6">
              <w:rPr>
                <w:rFonts w:ascii="宋体" w:hAnsi="宋体" w:cs="宋体" w:hint="eastAsia"/>
                <w:color w:val="000000" w:themeColor="text1"/>
                <w:kern w:val="0"/>
                <w:sz w:val="24"/>
              </w:rPr>
              <w:t>级</w:t>
            </w:r>
            <w:r w:rsidR="00E505DB" w:rsidRPr="00D931D6">
              <w:rPr>
                <w:rFonts w:ascii="宋体" w:hAnsi="宋体" w:cs="宋体" w:hint="eastAsia"/>
                <w:color w:val="000000" w:themeColor="text1"/>
                <w:kern w:val="0"/>
                <w:sz w:val="24"/>
              </w:rPr>
              <w:t>证书</w:t>
            </w:r>
            <w:r w:rsidRPr="00D931D6">
              <w:rPr>
                <w:rFonts w:ascii="宋体" w:hAnsi="宋体" w:cs="宋体" w:hint="eastAsia"/>
                <w:color w:val="000000" w:themeColor="text1"/>
                <w:kern w:val="0"/>
                <w:sz w:val="24"/>
              </w:rPr>
              <w:t>、PMP项目管理师证书，每满足一个</w:t>
            </w:r>
            <w:r w:rsidRPr="00D931D6">
              <w:rPr>
                <w:rFonts w:ascii="宋体" w:hAnsi="宋体" w:cs="宋体" w:hint="eastAsia"/>
                <w:color w:val="000000" w:themeColor="text1"/>
                <w:kern w:val="0"/>
                <w:sz w:val="24"/>
              </w:rPr>
              <w:lastRenderedPageBreak/>
              <w:t>得1分，同时具有得2分，本项最高得2分。</w:t>
            </w:r>
          </w:p>
        </w:tc>
        <w:tc>
          <w:tcPr>
            <w:tcW w:w="1200" w:type="dxa"/>
            <w:tcBorders>
              <w:top w:val="nil"/>
              <w:left w:val="nil"/>
              <w:bottom w:val="single" w:sz="4" w:space="0" w:color="auto"/>
              <w:right w:val="single" w:sz="4" w:space="0" w:color="auto"/>
            </w:tcBorders>
            <w:shd w:val="clear" w:color="auto" w:fill="auto"/>
            <w:vAlign w:val="center"/>
          </w:tcPr>
          <w:p w:rsidR="00A6111D" w:rsidRPr="00D931D6" w:rsidRDefault="003C01D1">
            <w:pPr>
              <w:widowControl/>
              <w:jc w:val="center"/>
              <w:rPr>
                <w:rFonts w:ascii="等线" w:eastAsia="等线" w:hAnsi="等线" w:cs="宋体"/>
                <w:color w:val="000000" w:themeColor="text1"/>
                <w:kern w:val="0"/>
                <w:sz w:val="24"/>
              </w:rPr>
            </w:pPr>
            <w:r w:rsidRPr="00D931D6">
              <w:rPr>
                <w:rFonts w:ascii="等线" w:eastAsia="等线" w:hAnsi="等线" w:cs="宋体" w:hint="eastAsia"/>
                <w:color w:val="000000" w:themeColor="text1"/>
                <w:kern w:val="0"/>
                <w:sz w:val="24"/>
              </w:rPr>
              <w:t>2</w:t>
            </w:r>
          </w:p>
        </w:tc>
      </w:tr>
      <w:tr w:rsidR="00D931D6" w:rsidRPr="00D931D6">
        <w:trPr>
          <w:trHeight w:val="1110"/>
          <w:jc w:val="center"/>
        </w:trPr>
        <w:tc>
          <w:tcPr>
            <w:tcW w:w="1555" w:type="dxa"/>
            <w:vMerge/>
            <w:tcBorders>
              <w:top w:val="nil"/>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s="宋体"/>
                <w:b/>
                <w:bCs/>
                <w:color w:val="000000" w:themeColor="text1"/>
                <w:kern w:val="0"/>
                <w:sz w:val="24"/>
              </w:rPr>
            </w:pPr>
          </w:p>
        </w:tc>
        <w:tc>
          <w:tcPr>
            <w:tcW w:w="5828" w:type="dxa"/>
            <w:tcBorders>
              <w:top w:val="nil"/>
              <w:left w:val="nil"/>
              <w:bottom w:val="single" w:sz="4" w:space="0" w:color="auto"/>
              <w:right w:val="single" w:sz="4" w:space="0" w:color="auto"/>
            </w:tcBorders>
            <w:shd w:val="clear" w:color="auto" w:fill="auto"/>
            <w:vAlign w:val="center"/>
          </w:tcPr>
          <w:p w:rsidR="00A6111D" w:rsidRPr="00D931D6" w:rsidRDefault="003C01D1" w:rsidP="00093CDB">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2. 项目组其他成员具有信息系统项目管理师、ITIL、通信与信息系统高级工程师证书，每种证书得1分（同一人员具备多种证书的不重复计分），最多</w:t>
            </w:r>
            <w:r w:rsidR="00093CDB" w:rsidRPr="00D931D6">
              <w:rPr>
                <w:rFonts w:ascii="宋体" w:hAnsi="宋体" w:cs="宋体" w:hint="eastAsia"/>
                <w:color w:val="000000" w:themeColor="text1"/>
                <w:kern w:val="0"/>
                <w:sz w:val="24"/>
              </w:rPr>
              <w:t>3</w:t>
            </w:r>
            <w:r w:rsidRPr="00D931D6">
              <w:rPr>
                <w:rFonts w:ascii="宋体" w:hAnsi="宋体" w:cs="宋体" w:hint="eastAsia"/>
                <w:color w:val="000000" w:themeColor="text1"/>
                <w:kern w:val="0"/>
                <w:sz w:val="24"/>
              </w:rPr>
              <w:t>分。</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tcPr>
          <w:p w:rsidR="00A6111D" w:rsidRPr="00D931D6" w:rsidRDefault="00093CDB">
            <w:pPr>
              <w:widowControl/>
              <w:jc w:val="center"/>
              <w:rPr>
                <w:rFonts w:ascii="等线" w:eastAsia="等线" w:hAnsi="等线" w:cs="宋体"/>
                <w:color w:val="000000" w:themeColor="text1"/>
                <w:kern w:val="0"/>
                <w:sz w:val="24"/>
              </w:rPr>
            </w:pPr>
            <w:r w:rsidRPr="00D931D6">
              <w:rPr>
                <w:rFonts w:ascii="等线" w:eastAsia="等线" w:hAnsi="等线" w:cs="宋体" w:hint="eastAsia"/>
                <w:color w:val="000000" w:themeColor="text1"/>
                <w:kern w:val="0"/>
                <w:sz w:val="24"/>
              </w:rPr>
              <w:t>3</w:t>
            </w:r>
          </w:p>
        </w:tc>
      </w:tr>
      <w:tr w:rsidR="00D931D6" w:rsidRPr="00D931D6">
        <w:trPr>
          <w:trHeight w:val="1200"/>
          <w:jc w:val="center"/>
        </w:trPr>
        <w:tc>
          <w:tcPr>
            <w:tcW w:w="1555" w:type="dxa"/>
            <w:vMerge/>
            <w:tcBorders>
              <w:top w:val="nil"/>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s="宋体"/>
                <w:b/>
                <w:bCs/>
                <w:color w:val="000000" w:themeColor="text1"/>
                <w:kern w:val="0"/>
                <w:sz w:val="24"/>
              </w:rPr>
            </w:pPr>
          </w:p>
        </w:tc>
        <w:tc>
          <w:tcPr>
            <w:tcW w:w="5828" w:type="dxa"/>
            <w:tcBorders>
              <w:top w:val="nil"/>
              <w:left w:val="nil"/>
              <w:bottom w:val="single" w:sz="4" w:space="0" w:color="auto"/>
              <w:right w:val="single" w:sz="4" w:space="0" w:color="auto"/>
            </w:tcBorders>
            <w:shd w:val="clear" w:color="000000" w:fill="FFFFFF"/>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注：提供相关证书复印件。</w:t>
            </w:r>
            <w:r w:rsidR="000C011E" w:rsidRPr="00D931D6">
              <w:rPr>
                <w:rFonts w:ascii="宋体" w:hAnsi="宋体" w:cs="宋体" w:hint="eastAsia"/>
                <w:color w:val="000000" w:themeColor="text1"/>
                <w:kern w:val="0"/>
                <w:sz w:val="24"/>
              </w:rPr>
              <w:t>以上人员须为投标人正式员工，</w:t>
            </w:r>
            <w:r w:rsidR="000C011E" w:rsidRPr="00D931D6">
              <w:rPr>
                <w:rFonts w:ascii="宋体" w:hAnsi="宋体" w:cs="宋体"/>
                <w:color w:val="000000" w:themeColor="text1"/>
                <w:kern w:val="0"/>
                <w:sz w:val="24"/>
              </w:rPr>
              <w:t>投标文件中提供</w:t>
            </w:r>
            <w:r w:rsidR="000C011E" w:rsidRPr="00D931D6">
              <w:rPr>
                <w:rFonts w:ascii="宋体" w:hAnsi="宋体" w:cs="宋体" w:hint="eastAsia"/>
                <w:color w:val="000000" w:themeColor="text1"/>
                <w:kern w:val="0"/>
                <w:sz w:val="24"/>
              </w:rPr>
              <w:t>人</w:t>
            </w:r>
            <w:r w:rsidR="000C011E" w:rsidRPr="00D931D6">
              <w:rPr>
                <w:rFonts w:ascii="宋体" w:hAnsi="宋体" w:cs="宋体"/>
                <w:color w:val="000000" w:themeColor="text1"/>
                <w:kern w:val="0"/>
                <w:sz w:val="24"/>
              </w:rPr>
              <w:t>员参保的社保</w:t>
            </w:r>
            <w:r w:rsidR="000C011E" w:rsidRPr="00D931D6">
              <w:rPr>
                <w:rFonts w:ascii="宋体" w:hAnsi="宋体" w:cs="宋体" w:hint="eastAsia"/>
                <w:color w:val="000000" w:themeColor="text1"/>
                <w:kern w:val="0"/>
                <w:sz w:val="24"/>
              </w:rPr>
              <w:t>资料</w:t>
            </w:r>
            <w:r w:rsidR="000C011E" w:rsidRPr="00D931D6">
              <w:rPr>
                <w:rFonts w:ascii="宋体" w:hAnsi="宋体" w:cs="宋体"/>
                <w:color w:val="000000" w:themeColor="text1"/>
                <w:kern w:val="0"/>
                <w:sz w:val="24"/>
              </w:rPr>
              <w:t>、履历表、证书等，根据材料</w:t>
            </w:r>
            <w:r w:rsidR="000C011E" w:rsidRPr="00D931D6">
              <w:rPr>
                <w:rFonts w:ascii="宋体" w:hAnsi="宋体" w:cs="宋体" w:hint="eastAsia"/>
                <w:color w:val="000000" w:themeColor="text1"/>
                <w:kern w:val="0"/>
                <w:sz w:val="24"/>
              </w:rPr>
              <w:t>扫描件</w:t>
            </w:r>
            <w:r w:rsidR="000C011E" w:rsidRPr="00D931D6">
              <w:rPr>
                <w:rFonts w:ascii="宋体" w:hAnsi="宋体" w:cs="宋体"/>
                <w:color w:val="000000" w:themeColor="text1"/>
                <w:kern w:val="0"/>
                <w:sz w:val="24"/>
              </w:rPr>
              <w:t>进行评分</w:t>
            </w:r>
            <w:r w:rsidR="000C011E" w:rsidRPr="00D931D6">
              <w:rPr>
                <w:rFonts w:ascii="宋体" w:hAnsi="宋体" w:cs="宋体" w:hint="eastAsia"/>
                <w:color w:val="000000" w:themeColor="text1"/>
                <w:kern w:val="0"/>
                <w:sz w:val="24"/>
              </w:rPr>
              <w:t>，不提供不得分</w:t>
            </w:r>
            <w:r w:rsidR="000C011E" w:rsidRPr="00D931D6">
              <w:rPr>
                <w:rFonts w:ascii="宋体" w:hAnsi="宋体" w:cs="宋体"/>
                <w:color w:val="000000" w:themeColor="text1"/>
                <w:kern w:val="0"/>
                <w:sz w:val="24"/>
              </w:rPr>
              <w:t>。</w:t>
            </w:r>
          </w:p>
        </w:tc>
        <w:tc>
          <w:tcPr>
            <w:tcW w:w="1200" w:type="dxa"/>
            <w:vMerge/>
            <w:tcBorders>
              <w:top w:val="nil"/>
              <w:left w:val="single" w:sz="4" w:space="0" w:color="auto"/>
              <w:bottom w:val="single" w:sz="4" w:space="0" w:color="auto"/>
              <w:right w:val="single" w:sz="4" w:space="0" w:color="auto"/>
            </w:tcBorders>
            <w:vAlign w:val="center"/>
          </w:tcPr>
          <w:p w:rsidR="00A6111D" w:rsidRPr="00D931D6" w:rsidRDefault="00A6111D">
            <w:pPr>
              <w:widowControl/>
              <w:jc w:val="left"/>
              <w:rPr>
                <w:rFonts w:ascii="等线" w:eastAsia="等线" w:hAnsi="等线" w:cs="宋体"/>
                <w:color w:val="000000" w:themeColor="text1"/>
                <w:kern w:val="0"/>
                <w:sz w:val="24"/>
              </w:rPr>
            </w:pPr>
          </w:p>
        </w:tc>
      </w:tr>
      <w:tr w:rsidR="00D931D6" w:rsidRPr="00D931D6">
        <w:trPr>
          <w:trHeight w:val="1065"/>
          <w:jc w:val="center"/>
        </w:trPr>
        <w:tc>
          <w:tcPr>
            <w:tcW w:w="1555" w:type="dxa"/>
            <w:vMerge w:val="restart"/>
            <w:tcBorders>
              <w:top w:val="nil"/>
              <w:left w:val="single" w:sz="4" w:space="0" w:color="auto"/>
              <w:bottom w:val="single" w:sz="4" w:space="0" w:color="auto"/>
              <w:right w:val="single" w:sz="4" w:space="0" w:color="auto"/>
            </w:tcBorders>
            <w:shd w:val="clear" w:color="000000" w:fill="FFFFFF"/>
            <w:vAlign w:val="center"/>
          </w:tcPr>
          <w:p w:rsidR="00A6111D" w:rsidRPr="00D931D6" w:rsidRDefault="003C01D1">
            <w:pPr>
              <w:widowControl/>
              <w:jc w:val="left"/>
              <w:rPr>
                <w:rFonts w:ascii="宋体" w:hAnsi="宋体" w:cs="宋体"/>
                <w:b/>
                <w:bCs/>
                <w:color w:val="000000" w:themeColor="text1"/>
                <w:kern w:val="0"/>
                <w:sz w:val="24"/>
              </w:rPr>
            </w:pPr>
            <w:r w:rsidRPr="00D931D6">
              <w:rPr>
                <w:rFonts w:ascii="宋体" w:hAnsi="宋体" w:cs="宋体" w:hint="eastAsia"/>
                <w:b/>
                <w:bCs/>
                <w:color w:val="000000" w:themeColor="text1"/>
                <w:kern w:val="0"/>
                <w:sz w:val="24"/>
              </w:rPr>
              <w:t>五、项目实施</w:t>
            </w:r>
          </w:p>
        </w:tc>
        <w:tc>
          <w:tcPr>
            <w:tcW w:w="5828" w:type="dxa"/>
            <w:tcBorders>
              <w:top w:val="nil"/>
              <w:left w:val="nil"/>
              <w:bottom w:val="single" w:sz="4" w:space="0" w:color="auto"/>
              <w:right w:val="single" w:sz="4" w:space="0" w:color="auto"/>
            </w:tcBorders>
            <w:shd w:val="clear" w:color="auto" w:fill="auto"/>
            <w:vAlign w:val="center"/>
          </w:tcPr>
          <w:p w:rsidR="00A6111D" w:rsidRPr="00D931D6" w:rsidRDefault="003C01D1">
            <w:pPr>
              <w:widowControl/>
              <w:jc w:val="left"/>
              <w:rPr>
                <w:rFonts w:ascii="宋体" w:hAnsi="宋体" w:cs="宋体"/>
                <w:b/>
                <w:bCs/>
                <w:color w:val="000000" w:themeColor="text1"/>
                <w:kern w:val="0"/>
                <w:sz w:val="24"/>
              </w:rPr>
            </w:pPr>
            <w:r w:rsidRPr="00D931D6">
              <w:rPr>
                <w:rFonts w:ascii="宋体" w:hAnsi="宋体" w:cs="宋体" w:hint="eastAsia"/>
                <w:b/>
                <w:bCs/>
                <w:color w:val="000000" w:themeColor="text1"/>
                <w:kern w:val="0"/>
                <w:sz w:val="24"/>
              </w:rPr>
              <w:t>技术方案：</w:t>
            </w:r>
            <w:r w:rsidRPr="00D931D6">
              <w:rPr>
                <w:rFonts w:ascii="宋体" w:hAnsi="宋体" w:cs="宋体" w:hint="eastAsia"/>
                <w:color w:val="000000" w:themeColor="text1"/>
                <w:kern w:val="0"/>
                <w:sz w:val="24"/>
              </w:rPr>
              <w:t>根据投标人对技术方案的设计是否合理、完整、可行，对项目需求的理解情况，方案合理性等方面，在0-3分之间打分。</w:t>
            </w:r>
          </w:p>
        </w:tc>
        <w:tc>
          <w:tcPr>
            <w:tcW w:w="1200" w:type="dxa"/>
            <w:tcBorders>
              <w:top w:val="nil"/>
              <w:left w:val="nil"/>
              <w:bottom w:val="single" w:sz="4" w:space="0" w:color="auto"/>
              <w:right w:val="single" w:sz="4" w:space="0" w:color="auto"/>
            </w:tcBorders>
            <w:shd w:val="clear" w:color="auto" w:fill="auto"/>
            <w:noWrap/>
            <w:vAlign w:val="center"/>
          </w:tcPr>
          <w:p w:rsidR="00A6111D" w:rsidRPr="00D931D6" w:rsidRDefault="003C01D1">
            <w:pPr>
              <w:widowControl/>
              <w:jc w:val="center"/>
              <w:rPr>
                <w:rFonts w:ascii="等线" w:eastAsia="等线" w:hAnsi="等线" w:cs="宋体"/>
                <w:color w:val="000000" w:themeColor="text1"/>
                <w:kern w:val="0"/>
                <w:sz w:val="24"/>
              </w:rPr>
            </w:pPr>
            <w:r w:rsidRPr="00D931D6">
              <w:rPr>
                <w:rFonts w:ascii="等线" w:eastAsia="等线" w:hAnsi="等线" w:cs="宋体" w:hint="eastAsia"/>
                <w:color w:val="000000" w:themeColor="text1"/>
                <w:kern w:val="0"/>
                <w:sz w:val="24"/>
              </w:rPr>
              <w:t>3</w:t>
            </w:r>
          </w:p>
        </w:tc>
      </w:tr>
      <w:tr w:rsidR="00D931D6" w:rsidRPr="00D931D6">
        <w:trPr>
          <w:trHeight w:val="1200"/>
          <w:jc w:val="center"/>
        </w:trPr>
        <w:tc>
          <w:tcPr>
            <w:tcW w:w="1555" w:type="dxa"/>
            <w:vMerge/>
            <w:tcBorders>
              <w:top w:val="nil"/>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s="宋体"/>
                <w:b/>
                <w:bCs/>
                <w:color w:val="000000" w:themeColor="text1"/>
                <w:kern w:val="0"/>
                <w:sz w:val="24"/>
              </w:rPr>
            </w:pPr>
          </w:p>
        </w:tc>
        <w:tc>
          <w:tcPr>
            <w:tcW w:w="5828" w:type="dxa"/>
            <w:tcBorders>
              <w:top w:val="nil"/>
              <w:left w:val="nil"/>
              <w:bottom w:val="single" w:sz="4" w:space="0" w:color="auto"/>
              <w:right w:val="single" w:sz="4" w:space="0" w:color="auto"/>
            </w:tcBorders>
            <w:shd w:val="clear" w:color="auto" w:fill="auto"/>
            <w:vAlign w:val="center"/>
          </w:tcPr>
          <w:p w:rsidR="00A6111D" w:rsidRPr="00D931D6" w:rsidRDefault="003C01D1">
            <w:pPr>
              <w:widowControl/>
              <w:jc w:val="left"/>
              <w:rPr>
                <w:rFonts w:ascii="宋体" w:hAnsi="宋体" w:cs="宋体"/>
                <w:b/>
                <w:bCs/>
                <w:color w:val="000000" w:themeColor="text1"/>
                <w:kern w:val="0"/>
                <w:sz w:val="24"/>
              </w:rPr>
            </w:pPr>
            <w:r w:rsidRPr="00D931D6">
              <w:rPr>
                <w:rFonts w:ascii="宋体" w:hAnsi="宋体" w:cs="宋体" w:hint="eastAsia"/>
                <w:b/>
                <w:bCs/>
                <w:color w:val="000000" w:themeColor="text1"/>
                <w:kern w:val="0"/>
                <w:sz w:val="24"/>
              </w:rPr>
              <w:t>项目组织实施方案：</w:t>
            </w:r>
            <w:r w:rsidRPr="00D931D6">
              <w:rPr>
                <w:rFonts w:ascii="宋体" w:hAnsi="宋体" w:cs="宋体" w:hint="eastAsia"/>
                <w:color w:val="000000" w:themeColor="text1"/>
                <w:kern w:val="0"/>
                <w:sz w:val="24"/>
              </w:rPr>
              <w:t>投标人项目组织实施方案的科学性、合理性、规范性和可操作性，包括项目组织机构、安装调试、试运行、测试等内容打分。（0-4分）</w:t>
            </w:r>
          </w:p>
        </w:tc>
        <w:tc>
          <w:tcPr>
            <w:tcW w:w="1200" w:type="dxa"/>
            <w:tcBorders>
              <w:top w:val="nil"/>
              <w:left w:val="nil"/>
              <w:bottom w:val="single" w:sz="4" w:space="0" w:color="auto"/>
              <w:right w:val="single" w:sz="4" w:space="0" w:color="auto"/>
            </w:tcBorders>
            <w:shd w:val="clear" w:color="auto" w:fill="auto"/>
            <w:noWrap/>
            <w:vAlign w:val="center"/>
          </w:tcPr>
          <w:p w:rsidR="00A6111D" w:rsidRPr="00D931D6" w:rsidRDefault="003C01D1">
            <w:pPr>
              <w:widowControl/>
              <w:jc w:val="center"/>
              <w:rPr>
                <w:rFonts w:ascii="等线" w:eastAsia="等线" w:hAnsi="等线" w:cs="宋体"/>
                <w:color w:val="000000" w:themeColor="text1"/>
                <w:kern w:val="0"/>
                <w:sz w:val="24"/>
              </w:rPr>
            </w:pPr>
            <w:r w:rsidRPr="00D931D6">
              <w:rPr>
                <w:rFonts w:ascii="等线" w:eastAsia="等线" w:hAnsi="等线" w:cs="宋体" w:hint="eastAsia"/>
                <w:color w:val="000000" w:themeColor="text1"/>
                <w:kern w:val="0"/>
                <w:sz w:val="24"/>
              </w:rPr>
              <w:t>4</w:t>
            </w:r>
          </w:p>
        </w:tc>
      </w:tr>
      <w:tr w:rsidR="00D931D6" w:rsidRPr="00D931D6">
        <w:trPr>
          <w:trHeight w:val="1200"/>
          <w:jc w:val="center"/>
        </w:trPr>
        <w:tc>
          <w:tcPr>
            <w:tcW w:w="1555" w:type="dxa"/>
            <w:vMerge/>
            <w:tcBorders>
              <w:top w:val="nil"/>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s="宋体"/>
                <w:b/>
                <w:bCs/>
                <w:color w:val="000000" w:themeColor="text1"/>
                <w:kern w:val="0"/>
                <w:sz w:val="24"/>
              </w:rPr>
            </w:pPr>
          </w:p>
        </w:tc>
        <w:tc>
          <w:tcPr>
            <w:tcW w:w="5828" w:type="dxa"/>
            <w:tcBorders>
              <w:top w:val="nil"/>
              <w:left w:val="nil"/>
              <w:bottom w:val="single" w:sz="4" w:space="0" w:color="auto"/>
              <w:right w:val="single" w:sz="4" w:space="0" w:color="auto"/>
            </w:tcBorders>
            <w:shd w:val="clear" w:color="auto" w:fill="auto"/>
            <w:vAlign w:val="center"/>
          </w:tcPr>
          <w:p w:rsidR="00A6111D" w:rsidRPr="00D931D6" w:rsidRDefault="003C01D1">
            <w:pPr>
              <w:widowControl/>
              <w:jc w:val="left"/>
              <w:rPr>
                <w:rFonts w:ascii="宋体" w:hAnsi="宋体" w:cs="宋体"/>
                <w:b/>
                <w:bCs/>
                <w:color w:val="000000" w:themeColor="text1"/>
                <w:kern w:val="0"/>
                <w:sz w:val="24"/>
              </w:rPr>
            </w:pPr>
            <w:r w:rsidRPr="00D931D6">
              <w:rPr>
                <w:rFonts w:ascii="宋体" w:hAnsi="宋体" w:cs="宋体" w:hint="eastAsia"/>
                <w:b/>
                <w:bCs/>
                <w:color w:val="000000" w:themeColor="text1"/>
                <w:kern w:val="0"/>
                <w:sz w:val="24"/>
              </w:rPr>
              <w:t>项目保证措施：</w:t>
            </w:r>
            <w:r w:rsidRPr="00D931D6">
              <w:rPr>
                <w:rFonts w:ascii="宋体" w:hAnsi="宋体" w:cs="宋体" w:hint="eastAsia"/>
                <w:color w:val="000000" w:themeColor="text1"/>
                <w:kern w:val="0"/>
                <w:sz w:val="24"/>
              </w:rPr>
              <w:t>质量保障措施、维护方案、工作程序和步骤、管理和协调方法、关键步骤的思路和要点科学性、合理性、规范性和可操作性等方面打分。（0-4分）</w:t>
            </w:r>
          </w:p>
        </w:tc>
        <w:tc>
          <w:tcPr>
            <w:tcW w:w="1200" w:type="dxa"/>
            <w:tcBorders>
              <w:top w:val="nil"/>
              <w:left w:val="nil"/>
              <w:bottom w:val="single" w:sz="4" w:space="0" w:color="auto"/>
              <w:right w:val="single" w:sz="4" w:space="0" w:color="auto"/>
            </w:tcBorders>
            <w:shd w:val="clear" w:color="auto" w:fill="auto"/>
            <w:noWrap/>
            <w:vAlign w:val="center"/>
          </w:tcPr>
          <w:p w:rsidR="00A6111D" w:rsidRPr="00D931D6" w:rsidRDefault="003C01D1">
            <w:pPr>
              <w:widowControl/>
              <w:jc w:val="center"/>
              <w:rPr>
                <w:rFonts w:ascii="等线" w:eastAsia="等线" w:hAnsi="等线" w:cs="宋体"/>
                <w:color w:val="000000" w:themeColor="text1"/>
                <w:kern w:val="0"/>
                <w:sz w:val="24"/>
              </w:rPr>
            </w:pPr>
            <w:r w:rsidRPr="00D931D6">
              <w:rPr>
                <w:rFonts w:ascii="等线" w:eastAsia="等线" w:hAnsi="等线" w:cs="宋体" w:hint="eastAsia"/>
                <w:color w:val="000000" w:themeColor="text1"/>
                <w:kern w:val="0"/>
                <w:sz w:val="24"/>
              </w:rPr>
              <w:t>4</w:t>
            </w:r>
          </w:p>
        </w:tc>
      </w:tr>
      <w:tr w:rsidR="00D931D6" w:rsidRPr="00D931D6">
        <w:trPr>
          <w:trHeight w:val="1200"/>
          <w:jc w:val="center"/>
        </w:trPr>
        <w:tc>
          <w:tcPr>
            <w:tcW w:w="1555" w:type="dxa"/>
            <w:tcBorders>
              <w:top w:val="nil"/>
              <w:left w:val="single" w:sz="4" w:space="0" w:color="auto"/>
              <w:bottom w:val="single" w:sz="4" w:space="0" w:color="auto"/>
              <w:right w:val="single" w:sz="4" w:space="0" w:color="auto"/>
            </w:tcBorders>
            <w:shd w:val="clear" w:color="000000" w:fill="FFFFFF"/>
            <w:vAlign w:val="center"/>
          </w:tcPr>
          <w:p w:rsidR="00A6111D" w:rsidRPr="00D931D6" w:rsidRDefault="003C01D1">
            <w:pPr>
              <w:widowControl/>
              <w:jc w:val="left"/>
              <w:rPr>
                <w:rFonts w:ascii="宋体" w:hAnsi="宋体" w:cs="宋体"/>
                <w:b/>
                <w:bCs/>
                <w:color w:val="000000" w:themeColor="text1"/>
                <w:kern w:val="0"/>
                <w:sz w:val="24"/>
              </w:rPr>
            </w:pPr>
            <w:r w:rsidRPr="00D931D6">
              <w:rPr>
                <w:rFonts w:ascii="宋体" w:hAnsi="宋体" w:cs="宋体" w:hint="eastAsia"/>
                <w:b/>
                <w:bCs/>
                <w:color w:val="000000" w:themeColor="text1"/>
                <w:kern w:val="0"/>
                <w:sz w:val="24"/>
              </w:rPr>
              <w:t>六、售后服务</w:t>
            </w:r>
          </w:p>
        </w:tc>
        <w:tc>
          <w:tcPr>
            <w:tcW w:w="5828" w:type="dxa"/>
            <w:tcBorders>
              <w:top w:val="nil"/>
              <w:left w:val="nil"/>
              <w:bottom w:val="single" w:sz="4" w:space="0" w:color="auto"/>
              <w:right w:val="single" w:sz="4" w:space="0" w:color="auto"/>
            </w:tcBorders>
            <w:shd w:val="clear" w:color="auto" w:fill="auto"/>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根据售后服务的响应情况、售后服务具体措施、应急措施、售后服务人员组织、本地化服务能力等的设计安排进行评分。（0-4分）</w:t>
            </w:r>
          </w:p>
        </w:tc>
        <w:tc>
          <w:tcPr>
            <w:tcW w:w="1200" w:type="dxa"/>
            <w:tcBorders>
              <w:top w:val="nil"/>
              <w:left w:val="nil"/>
              <w:bottom w:val="single" w:sz="4" w:space="0" w:color="auto"/>
              <w:right w:val="single" w:sz="4" w:space="0" w:color="auto"/>
            </w:tcBorders>
            <w:shd w:val="clear" w:color="auto" w:fill="auto"/>
            <w:vAlign w:val="center"/>
          </w:tcPr>
          <w:p w:rsidR="00A6111D" w:rsidRPr="00D931D6" w:rsidRDefault="003C01D1">
            <w:pPr>
              <w:widowControl/>
              <w:jc w:val="center"/>
              <w:rPr>
                <w:rFonts w:ascii="宋体" w:hAnsi="宋体" w:cs="宋体"/>
                <w:color w:val="000000" w:themeColor="text1"/>
                <w:kern w:val="0"/>
                <w:sz w:val="24"/>
              </w:rPr>
            </w:pPr>
            <w:r w:rsidRPr="00D931D6">
              <w:rPr>
                <w:rFonts w:ascii="宋体" w:hAnsi="宋体" w:cs="宋体" w:hint="eastAsia"/>
                <w:color w:val="000000" w:themeColor="text1"/>
                <w:kern w:val="0"/>
                <w:sz w:val="24"/>
              </w:rPr>
              <w:t>4</w:t>
            </w:r>
          </w:p>
        </w:tc>
      </w:tr>
      <w:tr w:rsidR="00D931D6" w:rsidRPr="00D931D6" w:rsidTr="00644DA2">
        <w:trPr>
          <w:trHeight w:val="1200"/>
          <w:jc w:val="center"/>
        </w:trPr>
        <w:tc>
          <w:tcPr>
            <w:tcW w:w="1555" w:type="dxa"/>
            <w:tcBorders>
              <w:top w:val="nil"/>
              <w:left w:val="single" w:sz="4" w:space="0" w:color="auto"/>
              <w:bottom w:val="single" w:sz="4" w:space="0" w:color="auto"/>
              <w:right w:val="single" w:sz="4" w:space="0" w:color="auto"/>
            </w:tcBorders>
            <w:shd w:val="clear" w:color="auto" w:fill="auto"/>
            <w:vAlign w:val="center"/>
          </w:tcPr>
          <w:p w:rsidR="00A6111D" w:rsidRPr="00D931D6" w:rsidRDefault="003C01D1">
            <w:pPr>
              <w:widowControl/>
              <w:jc w:val="left"/>
              <w:rPr>
                <w:rFonts w:ascii="宋体" w:hAnsi="宋体" w:cs="宋体"/>
                <w:b/>
                <w:bCs/>
                <w:color w:val="000000" w:themeColor="text1"/>
                <w:kern w:val="0"/>
                <w:sz w:val="24"/>
              </w:rPr>
            </w:pPr>
            <w:r w:rsidRPr="00D931D6">
              <w:rPr>
                <w:rFonts w:ascii="宋体" w:hAnsi="宋体" w:cs="宋体" w:hint="eastAsia"/>
                <w:b/>
                <w:bCs/>
                <w:color w:val="000000" w:themeColor="text1"/>
                <w:kern w:val="0"/>
                <w:sz w:val="24"/>
              </w:rPr>
              <w:t>七、项目培训方案</w:t>
            </w:r>
          </w:p>
        </w:tc>
        <w:tc>
          <w:tcPr>
            <w:tcW w:w="5828" w:type="dxa"/>
            <w:tcBorders>
              <w:top w:val="nil"/>
              <w:left w:val="nil"/>
              <w:bottom w:val="single" w:sz="4" w:space="0" w:color="auto"/>
              <w:right w:val="single" w:sz="4" w:space="0" w:color="auto"/>
            </w:tcBorders>
            <w:shd w:val="clear" w:color="auto" w:fill="auto"/>
            <w:vAlign w:val="center"/>
          </w:tcPr>
          <w:p w:rsidR="00A6111D" w:rsidRPr="00D931D6" w:rsidRDefault="003C01D1">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针对培训方案，包括详细的培训计划、培训时间安排、培训承诺（保证采购人的系统管理人员、技术人员、操作人员掌握系统使用和运行维护管理）等方面内容进行打分。（0-3分）</w:t>
            </w:r>
          </w:p>
        </w:tc>
        <w:tc>
          <w:tcPr>
            <w:tcW w:w="1200" w:type="dxa"/>
            <w:tcBorders>
              <w:top w:val="nil"/>
              <w:left w:val="nil"/>
              <w:bottom w:val="single" w:sz="4" w:space="0" w:color="auto"/>
              <w:right w:val="single" w:sz="4" w:space="0" w:color="auto"/>
            </w:tcBorders>
            <w:shd w:val="clear" w:color="auto" w:fill="auto"/>
            <w:vAlign w:val="center"/>
          </w:tcPr>
          <w:p w:rsidR="00A6111D" w:rsidRPr="00D931D6" w:rsidRDefault="003C01D1">
            <w:pPr>
              <w:widowControl/>
              <w:jc w:val="center"/>
              <w:rPr>
                <w:rFonts w:ascii="宋体" w:hAnsi="宋体" w:cs="宋体"/>
                <w:color w:val="000000" w:themeColor="text1"/>
                <w:kern w:val="0"/>
                <w:sz w:val="24"/>
              </w:rPr>
            </w:pPr>
            <w:r w:rsidRPr="00D931D6">
              <w:rPr>
                <w:rFonts w:ascii="宋体" w:hAnsi="宋体" w:cs="宋体" w:hint="eastAsia"/>
                <w:color w:val="000000" w:themeColor="text1"/>
                <w:kern w:val="0"/>
                <w:sz w:val="24"/>
              </w:rPr>
              <w:t>3</w:t>
            </w:r>
          </w:p>
        </w:tc>
      </w:tr>
      <w:tr w:rsidR="00FE351C" w:rsidRPr="00D931D6" w:rsidTr="00644DA2">
        <w:trPr>
          <w:trHeight w:val="1200"/>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FE351C" w:rsidRPr="00D931D6" w:rsidRDefault="00FE351C" w:rsidP="00FE351C">
            <w:pPr>
              <w:widowControl/>
              <w:jc w:val="left"/>
              <w:rPr>
                <w:rFonts w:ascii="宋体" w:hAnsi="宋体" w:cs="宋体"/>
                <w:b/>
                <w:bCs/>
                <w:color w:val="000000" w:themeColor="text1"/>
                <w:kern w:val="0"/>
                <w:sz w:val="24"/>
              </w:rPr>
            </w:pPr>
            <w:r w:rsidRPr="00D931D6">
              <w:rPr>
                <w:rFonts w:ascii="宋体" w:hAnsi="宋体" w:cs="宋体" w:hint="eastAsia"/>
                <w:b/>
                <w:bCs/>
                <w:color w:val="000000" w:themeColor="text1"/>
                <w:kern w:val="0"/>
                <w:sz w:val="24"/>
              </w:rPr>
              <w:t>八、政策分</w:t>
            </w:r>
          </w:p>
        </w:tc>
        <w:tc>
          <w:tcPr>
            <w:tcW w:w="5828" w:type="dxa"/>
            <w:tcBorders>
              <w:top w:val="single" w:sz="4" w:space="0" w:color="auto"/>
              <w:left w:val="nil"/>
              <w:bottom w:val="single" w:sz="4" w:space="0" w:color="auto"/>
              <w:right w:val="single" w:sz="4" w:space="0" w:color="auto"/>
            </w:tcBorders>
            <w:shd w:val="clear" w:color="auto" w:fill="auto"/>
            <w:vAlign w:val="center"/>
          </w:tcPr>
          <w:p w:rsidR="00644DA2" w:rsidRPr="00D931D6" w:rsidRDefault="00644DA2" w:rsidP="00644DA2">
            <w:pPr>
              <w:adjustRightInd w:val="0"/>
              <w:snapToGrid w:val="0"/>
              <w:spacing w:line="300" w:lineRule="auto"/>
              <w:rPr>
                <w:rFonts w:ascii="宋体" w:hAnsi="宋体" w:cs="宋体"/>
                <w:color w:val="000000" w:themeColor="text1"/>
                <w:kern w:val="0"/>
                <w:sz w:val="24"/>
              </w:rPr>
            </w:pPr>
            <w:r w:rsidRPr="00D931D6">
              <w:rPr>
                <w:rFonts w:ascii="宋体" w:hAnsi="宋体" w:cs="宋体" w:hint="eastAsia"/>
                <w:color w:val="000000" w:themeColor="text1"/>
                <w:kern w:val="0"/>
                <w:sz w:val="24"/>
              </w:rPr>
              <w:t>投标人符合《政府采购货物和服务招标投标管理办法》第五条规定，属“节约能源、保护环境、扶持不发达地区和少数民族地区等”政府采购政策扶持对象的，提供相关材料和政策依据，每符合一项得</w:t>
            </w:r>
            <w:r w:rsidRPr="00D931D6">
              <w:rPr>
                <w:rFonts w:ascii="宋体" w:hAnsi="宋体" w:cs="宋体"/>
                <w:color w:val="000000" w:themeColor="text1"/>
                <w:kern w:val="0"/>
                <w:sz w:val="24"/>
              </w:rPr>
              <w:t>0.5</w:t>
            </w:r>
            <w:r w:rsidRPr="00D931D6">
              <w:rPr>
                <w:rFonts w:ascii="宋体" w:hAnsi="宋体" w:cs="宋体" w:hint="eastAsia"/>
                <w:color w:val="000000" w:themeColor="text1"/>
                <w:kern w:val="0"/>
                <w:sz w:val="24"/>
              </w:rPr>
              <w:t>分，最高可得</w:t>
            </w:r>
            <w:r w:rsidRPr="00D931D6">
              <w:rPr>
                <w:rFonts w:ascii="宋体" w:hAnsi="宋体" w:cs="宋体"/>
                <w:color w:val="000000" w:themeColor="text1"/>
                <w:kern w:val="0"/>
                <w:sz w:val="24"/>
              </w:rPr>
              <w:t>1</w:t>
            </w:r>
            <w:r w:rsidRPr="00D931D6">
              <w:rPr>
                <w:rFonts w:ascii="宋体" w:hAnsi="宋体" w:cs="宋体" w:hint="eastAsia"/>
                <w:color w:val="000000" w:themeColor="text1"/>
                <w:kern w:val="0"/>
                <w:sz w:val="24"/>
              </w:rPr>
              <w:t>分。未提供相关材料的不得分。</w:t>
            </w:r>
          </w:p>
          <w:p w:rsidR="00644DA2" w:rsidRPr="00D931D6" w:rsidRDefault="00644DA2" w:rsidP="00644DA2">
            <w:pPr>
              <w:adjustRightInd w:val="0"/>
              <w:snapToGrid w:val="0"/>
              <w:spacing w:line="300" w:lineRule="auto"/>
              <w:rPr>
                <w:rFonts w:ascii="宋体" w:hAnsi="宋体" w:cs="宋体"/>
                <w:color w:val="000000" w:themeColor="text1"/>
                <w:kern w:val="0"/>
                <w:sz w:val="24"/>
              </w:rPr>
            </w:pPr>
            <w:r w:rsidRPr="00D931D6">
              <w:rPr>
                <w:rFonts w:ascii="宋体" w:hAnsi="宋体" w:cs="宋体" w:hint="eastAsia"/>
                <w:color w:val="000000" w:themeColor="text1"/>
                <w:kern w:val="0"/>
                <w:sz w:val="24"/>
              </w:rPr>
              <w:t>本项最高1分。</w:t>
            </w:r>
          </w:p>
          <w:p w:rsidR="00FE351C" w:rsidRPr="00D931D6" w:rsidRDefault="00644DA2" w:rsidP="00644DA2">
            <w:pPr>
              <w:widowControl/>
              <w:jc w:val="left"/>
              <w:rPr>
                <w:rFonts w:ascii="宋体" w:hAnsi="宋体" w:cs="宋体"/>
                <w:color w:val="000000" w:themeColor="text1"/>
                <w:kern w:val="0"/>
                <w:sz w:val="24"/>
              </w:rPr>
            </w:pPr>
            <w:r w:rsidRPr="00D931D6">
              <w:rPr>
                <w:rFonts w:ascii="宋体" w:hAnsi="宋体" w:cs="宋体" w:hint="eastAsia"/>
                <w:color w:val="000000" w:themeColor="text1"/>
                <w:kern w:val="0"/>
                <w:sz w:val="24"/>
              </w:rPr>
              <w:t>注：若联合体参加投标的，联合体各方所在地区均属于不发达地区或少数民族地区的得1分；联合体任一方所在地区属于不发达地区或少数民族地区的得0.5分。</w:t>
            </w:r>
          </w:p>
        </w:tc>
        <w:tc>
          <w:tcPr>
            <w:tcW w:w="1200" w:type="dxa"/>
            <w:tcBorders>
              <w:top w:val="single" w:sz="4" w:space="0" w:color="auto"/>
              <w:left w:val="nil"/>
              <w:bottom w:val="single" w:sz="4" w:space="0" w:color="auto"/>
              <w:right w:val="single" w:sz="4" w:space="0" w:color="auto"/>
            </w:tcBorders>
            <w:shd w:val="clear" w:color="auto" w:fill="auto"/>
            <w:vAlign w:val="center"/>
          </w:tcPr>
          <w:p w:rsidR="00FE351C" w:rsidRPr="00D931D6" w:rsidRDefault="00FE351C">
            <w:pPr>
              <w:widowControl/>
              <w:jc w:val="center"/>
              <w:rPr>
                <w:rFonts w:ascii="宋体" w:hAnsi="宋体" w:cs="宋体"/>
                <w:color w:val="000000" w:themeColor="text1"/>
                <w:kern w:val="0"/>
                <w:sz w:val="24"/>
              </w:rPr>
            </w:pPr>
            <w:r w:rsidRPr="00D931D6">
              <w:rPr>
                <w:rFonts w:ascii="宋体" w:hAnsi="宋体" w:cs="宋体" w:hint="eastAsia"/>
                <w:color w:val="000000" w:themeColor="text1"/>
                <w:kern w:val="0"/>
                <w:sz w:val="24"/>
              </w:rPr>
              <w:t>1</w:t>
            </w:r>
          </w:p>
        </w:tc>
      </w:tr>
    </w:tbl>
    <w:p w:rsidR="00A6111D" w:rsidRPr="00D931D6" w:rsidRDefault="00A6111D">
      <w:pPr>
        <w:spacing w:line="360" w:lineRule="auto"/>
        <w:rPr>
          <w:rFonts w:ascii="宋体" w:hAnsi="宋体" w:cs="宋体"/>
          <w:b/>
          <w:bCs/>
          <w:color w:val="000000" w:themeColor="text1"/>
          <w:sz w:val="24"/>
        </w:rPr>
      </w:pPr>
    </w:p>
    <w:p w:rsidR="00A6111D" w:rsidRPr="00D931D6" w:rsidRDefault="003C01D1">
      <w:pPr>
        <w:spacing w:line="360" w:lineRule="auto"/>
        <w:rPr>
          <w:rFonts w:ascii="黑体" w:eastAsia="黑体" w:hAnsi="黑体"/>
          <w:b/>
          <w:bCs/>
          <w:color w:val="000000" w:themeColor="text1"/>
          <w:sz w:val="32"/>
        </w:rPr>
      </w:pPr>
      <w:r w:rsidRPr="00D931D6">
        <w:rPr>
          <w:rFonts w:ascii="宋体" w:hAnsi="宋体" w:cs="宋体" w:hint="eastAsia"/>
          <w:b/>
          <w:bCs/>
          <w:color w:val="000000" w:themeColor="text1"/>
          <w:sz w:val="24"/>
        </w:rPr>
        <w:t>注：组成联合体参与投标的，牵头人或联合体成员单位具备相应资信或业绩条件的，均予以计分。</w:t>
      </w:r>
    </w:p>
    <w:p w:rsidR="00A6111D" w:rsidRPr="00D931D6" w:rsidRDefault="003C01D1">
      <w:pPr>
        <w:spacing w:line="360" w:lineRule="auto"/>
        <w:rPr>
          <w:rFonts w:ascii="黑体" w:eastAsia="黑体" w:hAnsi="黑体"/>
          <w:b/>
          <w:bCs/>
          <w:color w:val="000000" w:themeColor="text1"/>
          <w:sz w:val="32"/>
        </w:rPr>
      </w:pPr>
      <w:r w:rsidRPr="00D931D6">
        <w:rPr>
          <w:rFonts w:ascii="黑体" w:eastAsia="黑体" w:hAnsi="黑体" w:hint="eastAsia"/>
          <w:b/>
          <w:bCs/>
          <w:color w:val="000000" w:themeColor="text1"/>
          <w:sz w:val="32"/>
        </w:rPr>
        <w:t>郑重提示</w:t>
      </w:r>
      <w:r w:rsidRPr="00D931D6">
        <w:rPr>
          <w:rFonts w:ascii="黑体" w:eastAsia="黑体" w:hAnsi="黑体"/>
          <w:b/>
          <w:bCs/>
          <w:color w:val="000000" w:themeColor="text1"/>
          <w:sz w:val="32"/>
        </w:rPr>
        <w:t>：</w:t>
      </w:r>
    </w:p>
    <w:p w:rsidR="00A6111D" w:rsidRPr="00D931D6" w:rsidRDefault="003C01D1">
      <w:pPr>
        <w:spacing w:beforeLines="50" w:before="120" w:afterLines="50" w:after="120"/>
        <w:rPr>
          <w:rFonts w:ascii="宋体" w:hAnsi="宋体"/>
          <w:b/>
          <w:bCs/>
          <w:color w:val="000000" w:themeColor="text1"/>
          <w:sz w:val="24"/>
        </w:rPr>
      </w:pPr>
      <w:r w:rsidRPr="00D931D6">
        <w:rPr>
          <w:rFonts w:ascii="黑体" w:eastAsia="黑体" w:hAnsi="黑体"/>
          <w:b/>
          <w:bCs/>
          <w:color w:val="000000" w:themeColor="text1"/>
          <w:sz w:val="32"/>
        </w:rPr>
        <w:lastRenderedPageBreak/>
        <w:t>投标</w:t>
      </w:r>
      <w:r w:rsidRPr="00D931D6">
        <w:rPr>
          <w:rFonts w:ascii="黑体" w:eastAsia="黑体" w:hAnsi="黑体" w:hint="eastAsia"/>
          <w:b/>
          <w:bCs/>
          <w:color w:val="000000" w:themeColor="text1"/>
          <w:sz w:val="32"/>
        </w:rPr>
        <w:t>人提供的投标资料必须真实完整，如有造假等非法行为，</w:t>
      </w:r>
      <w:r w:rsidRPr="00D931D6">
        <w:rPr>
          <w:rFonts w:ascii="黑体" w:eastAsia="黑体" w:hAnsi="黑体"/>
          <w:b/>
          <w:bCs/>
          <w:color w:val="000000" w:themeColor="text1"/>
          <w:sz w:val="32"/>
        </w:rPr>
        <w:t>一经查实，将</w:t>
      </w:r>
      <w:r w:rsidRPr="00D931D6">
        <w:rPr>
          <w:rFonts w:ascii="黑体" w:eastAsia="黑体" w:hAnsi="黑体" w:hint="eastAsia"/>
          <w:b/>
          <w:bCs/>
          <w:color w:val="000000" w:themeColor="text1"/>
          <w:sz w:val="32"/>
        </w:rPr>
        <w:t>从严从重处理！</w:t>
      </w:r>
    </w:p>
    <w:p w:rsidR="00A6111D" w:rsidRPr="00D931D6" w:rsidRDefault="00A6111D">
      <w:pPr>
        <w:spacing w:beforeLines="50" w:before="120" w:afterLines="50" w:after="120"/>
        <w:rPr>
          <w:rFonts w:ascii="宋体" w:hAnsi="宋体"/>
          <w:b/>
          <w:bCs/>
          <w:color w:val="000000" w:themeColor="text1"/>
          <w:sz w:val="24"/>
        </w:rPr>
      </w:pPr>
    </w:p>
    <w:p w:rsidR="00A6111D" w:rsidRPr="00D931D6" w:rsidRDefault="003C01D1">
      <w:pPr>
        <w:spacing w:beforeLines="50" w:before="120" w:afterLines="50" w:after="120"/>
        <w:rPr>
          <w:rFonts w:ascii="宋体" w:hAnsi="宋体"/>
          <w:b/>
          <w:bCs/>
          <w:color w:val="000000" w:themeColor="text1"/>
          <w:sz w:val="24"/>
        </w:rPr>
      </w:pPr>
      <w:r w:rsidRPr="00D931D6">
        <w:rPr>
          <w:rFonts w:ascii="宋体" w:hAnsi="宋体" w:hint="eastAsia"/>
          <w:b/>
          <w:bCs/>
          <w:color w:val="000000" w:themeColor="text1"/>
          <w:sz w:val="24"/>
        </w:rPr>
        <w:t>说明：技术、商务分的计算</w:t>
      </w:r>
    </w:p>
    <w:p w:rsidR="00A6111D" w:rsidRPr="00D931D6" w:rsidRDefault="003C01D1">
      <w:pPr>
        <w:adjustRightInd w:val="0"/>
        <w:snapToGrid w:val="0"/>
        <w:ind w:firstLineChars="200" w:firstLine="480"/>
        <w:rPr>
          <w:rFonts w:ascii="宋体" w:hAnsi="宋体"/>
          <w:color w:val="000000" w:themeColor="text1"/>
          <w:sz w:val="24"/>
        </w:rPr>
      </w:pPr>
      <w:r w:rsidRPr="00D931D6">
        <w:rPr>
          <w:rFonts w:ascii="宋体" w:hAnsi="宋体" w:hint="eastAsia"/>
          <w:color w:val="000000" w:themeColor="text1"/>
          <w:sz w:val="24"/>
        </w:rPr>
        <w:t>技术、商务分按照评标委员会成员的独立评分结果汇总数的算术平均分计算，计算公式为：</w:t>
      </w:r>
    </w:p>
    <w:p w:rsidR="00A6111D" w:rsidRPr="00D931D6" w:rsidRDefault="003C01D1">
      <w:pPr>
        <w:adjustRightInd w:val="0"/>
        <w:snapToGrid w:val="0"/>
        <w:ind w:firstLine="495"/>
        <w:rPr>
          <w:rFonts w:ascii="宋体" w:hAnsi="宋体"/>
          <w:b/>
          <w:bCs/>
          <w:color w:val="000000" w:themeColor="text1"/>
          <w:sz w:val="24"/>
        </w:rPr>
      </w:pPr>
      <w:r w:rsidRPr="00D931D6">
        <w:rPr>
          <w:rFonts w:ascii="宋体" w:hAnsi="宋体" w:hint="eastAsia"/>
          <w:color w:val="000000" w:themeColor="text1"/>
          <w:sz w:val="24"/>
        </w:rPr>
        <w:t>技术商务资信及其他分=（评标委员会所有成员评分合计数）/（评标委员会组成人员数）</w:t>
      </w:r>
    </w:p>
    <w:p w:rsidR="00A6111D" w:rsidRPr="00D931D6" w:rsidRDefault="003C01D1">
      <w:pPr>
        <w:pStyle w:val="35"/>
        <w:rPr>
          <w:color w:val="000000" w:themeColor="text1"/>
          <w:sz w:val="24"/>
        </w:rPr>
      </w:pPr>
      <w:r w:rsidRPr="00D931D6">
        <w:rPr>
          <w:rFonts w:hint="eastAsia"/>
          <w:color w:val="000000" w:themeColor="text1"/>
          <w:sz w:val="24"/>
        </w:rPr>
        <w:t>二、投标报价（</w:t>
      </w:r>
      <w:r w:rsidRPr="00D931D6">
        <w:rPr>
          <w:rFonts w:hint="eastAsia"/>
          <w:color w:val="000000" w:themeColor="text1"/>
          <w:sz w:val="24"/>
        </w:rPr>
        <w:t>30</w:t>
      </w:r>
      <w:r w:rsidRPr="00D931D6">
        <w:rPr>
          <w:rFonts w:hint="eastAsia"/>
          <w:color w:val="000000" w:themeColor="text1"/>
          <w:sz w:val="24"/>
        </w:rPr>
        <w:t>分）</w:t>
      </w:r>
    </w:p>
    <w:p w:rsidR="00A6111D" w:rsidRPr="00D931D6" w:rsidRDefault="003C01D1">
      <w:pPr>
        <w:adjustRightInd w:val="0"/>
        <w:snapToGrid w:val="0"/>
        <w:ind w:firstLineChars="200" w:firstLine="480"/>
        <w:rPr>
          <w:rFonts w:ascii="宋体" w:hAnsi="宋体"/>
          <w:color w:val="000000" w:themeColor="text1"/>
          <w:sz w:val="24"/>
        </w:rPr>
      </w:pPr>
      <w:r w:rsidRPr="00D931D6">
        <w:rPr>
          <w:rFonts w:ascii="宋体" w:hAnsi="宋体" w:hint="eastAsia"/>
          <w:color w:val="000000" w:themeColor="text1"/>
          <w:sz w:val="24"/>
        </w:rPr>
        <w:t>即满足招标文件要求且投标价格最低的投标报价为评标基准价，其价格分为满分。其他投标人的价格分统一按照下列公式计算：</w:t>
      </w:r>
    </w:p>
    <w:p w:rsidR="00A6111D" w:rsidRPr="00D931D6" w:rsidRDefault="003C01D1">
      <w:pPr>
        <w:adjustRightInd w:val="0"/>
        <w:snapToGrid w:val="0"/>
        <w:spacing w:line="400" w:lineRule="exact"/>
        <w:rPr>
          <w:color w:val="000000" w:themeColor="text1"/>
          <w:sz w:val="24"/>
        </w:rPr>
      </w:pPr>
      <w:r w:rsidRPr="00D931D6">
        <w:rPr>
          <w:rFonts w:hint="eastAsia"/>
          <w:color w:val="000000" w:themeColor="text1"/>
          <w:sz w:val="24"/>
        </w:rPr>
        <w:t>投标报价得分</w:t>
      </w:r>
      <w:r w:rsidRPr="00D931D6">
        <w:rPr>
          <w:rFonts w:hint="eastAsia"/>
          <w:color w:val="000000" w:themeColor="text1"/>
          <w:sz w:val="24"/>
        </w:rPr>
        <w:t>=(</w:t>
      </w:r>
      <w:r w:rsidRPr="00D931D6">
        <w:rPr>
          <w:rFonts w:hint="eastAsia"/>
          <w:color w:val="000000" w:themeColor="text1"/>
          <w:sz w:val="24"/>
        </w:rPr>
        <w:t>评标基准价／投标报价</w:t>
      </w:r>
      <w:r w:rsidRPr="00D931D6">
        <w:rPr>
          <w:rFonts w:hint="eastAsia"/>
          <w:color w:val="000000" w:themeColor="text1"/>
          <w:sz w:val="24"/>
        </w:rPr>
        <w:t>)</w:t>
      </w:r>
      <w:r w:rsidRPr="00D931D6">
        <w:rPr>
          <w:rFonts w:hint="eastAsia"/>
          <w:color w:val="000000" w:themeColor="text1"/>
          <w:sz w:val="24"/>
        </w:rPr>
        <w:t>×</w:t>
      </w:r>
      <w:r w:rsidRPr="00D931D6">
        <w:rPr>
          <w:rFonts w:hint="eastAsia"/>
          <w:color w:val="000000" w:themeColor="text1"/>
          <w:sz w:val="24"/>
        </w:rPr>
        <w:t>30</w:t>
      </w:r>
    </w:p>
    <w:p w:rsidR="00A6111D" w:rsidRPr="00D931D6" w:rsidRDefault="003C01D1">
      <w:pPr>
        <w:pStyle w:val="35"/>
        <w:rPr>
          <w:color w:val="000000" w:themeColor="text1"/>
          <w:sz w:val="24"/>
        </w:rPr>
      </w:pPr>
      <w:r w:rsidRPr="00D931D6">
        <w:rPr>
          <w:rFonts w:hint="eastAsia"/>
          <w:color w:val="000000" w:themeColor="text1"/>
          <w:sz w:val="24"/>
        </w:rPr>
        <w:t>三、投标人评标综合得分</w:t>
      </w:r>
      <w:r w:rsidRPr="00D931D6">
        <w:rPr>
          <w:rFonts w:hint="eastAsia"/>
          <w:color w:val="000000" w:themeColor="text1"/>
          <w:sz w:val="24"/>
        </w:rPr>
        <w:t>=</w:t>
      </w:r>
      <w:r w:rsidRPr="00D931D6">
        <w:rPr>
          <w:rFonts w:hint="eastAsia"/>
          <w:color w:val="000000" w:themeColor="text1"/>
          <w:sz w:val="24"/>
        </w:rPr>
        <w:t>技术商务分</w:t>
      </w:r>
      <w:r w:rsidRPr="00D931D6">
        <w:rPr>
          <w:rFonts w:hint="eastAsia"/>
          <w:color w:val="000000" w:themeColor="text1"/>
          <w:sz w:val="24"/>
        </w:rPr>
        <w:t>+</w:t>
      </w:r>
      <w:r w:rsidRPr="00D931D6">
        <w:rPr>
          <w:rFonts w:hint="eastAsia"/>
          <w:color w:val="000000" w:themeColor="text1"/>
          <w:sz w:val="24"/>
        </w:rPr>
        <w:t>价格分</w:t>
      </w:r>
    </w:p>
    <w:p w:rsidR="00A6111D" w:rsidRPr="00D931D6" w:rsidRDefault="00A6111D">
      <w:pPr>
        <w:adjustRightInd w:val="0"/>
        <w:jc w:val="center"/>
        <w:rPr>
          <w:rFonts w:ascii="黑体" w:eastAsia="黑体" w:hAnsi="宋体"/>
          <w:color w:val="000000" w:themeColor="text1"/>
          <w:sz w:val="30"/>
          <w:szCs w:val="30"/>
        </w:rPr>
      </w:pPr>
    </w:p>
    <w:p w:rsidR="00A6111D" w:rsidRPr="00D931D6" w:rsidRDefault="00A6111D">
      <w:pPr>
        <w:adjustRightInd w:val="0"/>
        <w:jc w:val="center"/>
        <w:rPr>
          <w:rFonts w:ascii="黑体" w:eastAsia="黑体" w:hAnsi="宋体"/>
          <w:color w:val="000000" w:themeColor="text1"/>
          <w:sz w:val="30"/>
          <w:szCs w:val="30"/>
        </w:rPr>
      </w:pPr>
    </w:p>
    <w:p w:rsidR="00A6111D" w:rsidRPr="00D931D6" w:rsidRDefault="00A6111D">
      <w:pPr>
        <w:adjustRightInd w:val="0"/>
        <w:jc w:val="center"/>
        <w:rPr>
          <w:rFonts w:ascii="黑体" w:eastAsia="黑体" w:hAnsi="宋体"/>
          <w:color w:val="000000" w:themeColor="text1"/>
          <w:sz w:val="30"/>
          <w:szCs w:val="30"/>
        </w:rPr>
      </w:pPr>
    </w:p>
    <w:p w:rsidR="00A6111D" w:rsidRPr="00D931D6" w:rsidRDefault="00A6111D">
      <w:pPr>
        <w:adjustRightInd w:val="0"/>
        <w:jc w:val="center"/>
        <w:rPr>
          <w:rFonts w:ascii="黑体" w:eastAsia="黑体" w:hAnsi="宋体"/>
          <w:color w:val="000000" w:themeColor="text1"/>
          <w:sz w:val="30"/>
          <w:szCs w:val="30"/>
        </w:rPr>
      </w:pPr>
    </w:p>
    <w:p w:rsidR="00A6111D" w:rsidRPr="00D931D6" w:rsidRDefault="00A6111D">
      <w:pPr>
        <w:adjustRightInd w:val="0"/>
        <w:jc w:val="center"/>
        <w:rPr>
          <w:rFonts w:ascii="黑体" w:eastAsia="黑体" w:hAnsi="宋体"/>
          <w:color w:val="000000" w:themeColor="text1"/>
          <w:sz w:val="30"/>
          <w:szCs w:val="30"/>
        </w:rPr>
      </w:pPr>
    </w:p>
    <w:p w:rsidR="00A6111D" w:rsidRPr="00D931D6" w:rsidRDefault="00A6111D">
      <w:pPr>
        <w:adjustRightInd w:val="0"/>
        <w:jc w:val="center"/>
        <w:rPr>
          <w:rFonts w:ascii="黑体" w:eastAsia="黑体" w:hAnsi="宋体"/>
          <w:color w:val="000000" w:themeColor="text1"/>
          <w:sz w:val="30"/>
          <w:szCs w:val="30"/>
        </w:rPr>
      </w:pPr>
    </w:p>
    <w:p w:rsidR="00A6111D" w:rsidRPr="00D931D6" w:rsidRDefault="00A6111D">
      <w:pPr>
        <w:adjustRightInd w:val="0"/>
        <w:jc w:val="center"/>
        <w:rPr>
          <w:rFonts w:ascii="黑体" w:eastAsia="黑体" w:hAnsi="宋体"/>
          <w:color w:val="000000" w:themeColor="text1"/>
          <w:sz w:val="30"/>
          <w:szCs w:val="30"/>
        </w:rPr>
      </w:pPr>
    </w:p>
    <w:p w:rsidR="00A6111D" w:rsidRPr="00D931D6" w:rsidRDefault="00A6111D">
      <w:pPr>
        <w:adjustRightInd w:val="0"/>
        <w:jc w:val="center"/>
        <w:rPr>
          <w:rFonts w:ascii="黑体" w:eastAsia="黑体" w:hAnsi="宋体"/>
          <w:color w:val="000000" w:themeColor="text1"/>
          <w:sz w:val="30"/>
          <w:szCs w:val="30"/>
        </w:rPr>
      </w:pPr>
    </w:p>
    <w:p w:rsidR="00A6111D" w:rsidRPr="00D931D6" w:rsidRDefault="00A6111D">
      <w:pPr>
        <w:adjustRightInd w:val="0"/>
        <w:jc w:val="center"/>
        <w:rPr>
          <w:rFonts w:ascii="黑体" w:eastAsia="黑体" w:hAnsi="宋体"/>
          <w:color w:val="000000" w:themeColor="text1"/>
          <w:sz w:val="30"/>
          <w:szCs w:val="30"/>
        </w:rPr>
      </w:pPr>
    </w:p>
    <w:p w:rsidR="00A6111D" w:rsidRPr="00D931D6" w:rsidRDefault="00A6111D">
      <w:pPr>
        <w:adjustRightInd w:val="0"/>
        <w:jc w:val="center"/>
        <w:rPr>
          <w:rFonts w:ascii="黑体" w:eastAsia="黑体" w:hAnsi="宋体"/>
          <w:color w:val="000000" w:themeColor="text1"/>
          <w:sz w:val="30"/>
          <w:szCs w:val="30"/>
        </w:rPr>
      </w:pPr>
    </w:p>
    <w:p w:rsidR="00A6111D" w:rsidRPr="00D931D6" w:rsidRDefault="00A6111D">
      <w:pPr>
        <w:adjustRightInd w:val="0"/>
        <w:jc w:val="center"/>
        <w:rPr>
          <w:rFonts w:ascii="黑体" w:eastAsia="黑体" w:hAnsi="宋体"/>
          <w:color w:val="000000" w:themeColor="text1"/>
          <w:sz w:val="30"/>
          <w:szCs w:val="30"/>
        </w:rPr>
      </w:pPr>
    </w:p>
    <w:p w:rsidR="00A6111D" w:rsidRPr="00D931D6" w:rsidRDefault="00A6111D">
      <w:pPr>
        <w:adjustRightInd w:val="0"/>
        <w:jc w:val="center"/>
        <w:rPr>
          <w:rFonts w:ascii="黑体" w:eastAsia="黑体" w:hAnsi="宋体"/>
          <w:color w:val="000000" w:themeColor="text1"/>
          <w:sz w:val="30"/>
          <w:szCs w:val="30"/>
        </w:rPr>
      </w:pPr>
    </w:p>
    <w:p w:rsidR="00A6111D" w:rsidRPr="00D931D6" w:rsidRDefault="00A6111D">
      <w:pPr>
        <w:adjustRightInd w:val="0"/>
        <w:jc w:val="center"/>
        <w:rPr>
          <w:rFonts w:ascii="黑体" w:eastAsia="黑体" w:hAnsi="宋体"/>
          <w:color w:val="000000" w:themeColor="text1"/>
          <w:sz w:val="30"/>
          <w:szCs w:val="30"/>
        </w:rPr>
      </w:pPr>
    </w:p>
    <w:p w:rsidR="00A6111D" w:rsidRPr="00D931D6" w:rsidRDefault="00A6111D">
      <w:pPr>
        <w:adjustRightInd w:val="0"/>
        <w:jc w:val="center"/>
        <w:rPr>
          <w:rFonts w:ascii="黑体" w:eastAsia="黑体" w:hAnsi="宋体"/>
          <w:color w:val="000000" w:themeColor="text1"/>
          <w:sz w:val="30"/>
          <w:szCs w:val="30"/>
        </w:rPr>
      </w:pPr>
    </w:p>
    <w:p w:rsidR="00A6111D" w:rsidRPr="00D931D6" w:rsidRDefault="00A6111D">
      <w:pPr>
        <w:adjustRightInd w:val="0"/>
        <w:jc w:val="center"/>
        <w:rPr>
          <w:rFonts w:ascii="黑体" w:eastAsia="黑体" w:hAnsi="宋体"/>
          <w:color w:val="000000" w:themeColor="text1"/>
          <w:sz w:val="30"/>
          <w:szCs w:val="30"/>
        </w:rPr>
      </w:pPr>
    </w:p>
    <w:p w:rsidR="00A6111D" w:rsidRPr="00D931D6" w:rsidRDefault="00A6111D">
      <w:pPr>
        <w:adjustRightInd w:val="0"/>
        <w:jc w:val="center"/>
        <w:rPr>
          <w:rFonts w:ascii="黑体" w:eastAsia="黑体" w:hAnsi="宋体"/>
          <w:color w:val="000000" w:themeColor="text1"/>
          <w:sz w:val="30"/>
          <w:szCs w:val="30"/>
        </w:rPr>
      </w:pPr>
    </w:p>
    <w:p w:rsidR="00A6111D" w:rsidRPr="00D931D6" w:rsidRDefault="00A6111D">
      <w:pPr>
        <w:adjustRightInd w:val="0"/>
        <w:jc w:val="center"/>
        <w:rPr>
          <w:rFonts w:ascii="黑体" w:eastAsia="黑体" w:hAnsi="宋体"/>
          <w:color w:val="000000" w:themeColor="text1"/>
          <w:sz w:val="30"/>
          <w:szCs w:val="30"/>
        </w:rPr>
      </w:pPr>
    </w:p>
    <w:p w:rsidR="00A6111D" w:rsidRPr="00D931D6" w:rsidRDefault="00A6111D">
      <w:pPr>
        <w:adjustRightInd w:val="0"/>
        <w:jc w:val="center"/>
        <w:rPr>
          <w:rFonts w:ascii="黑体" w:eastAsia="黑体" w:hAnsi="宋体"/>
          <w:color w:val="000000" w:themeColor="text1"/>
          <w:sz w:val="30"/>
          <w:szCs w:val="30"/>
        </w:rPr>
      </w:pPr>
    </w:p>
    <w:p w:rsidR="00A6111D" w:rsidRPr="00D931D6" w:rsidRDefault="00A6111D">
      <w:pPr>
        <w:adjustRightInd w:val="0"/>
        <w:jc w:val="center"/>
        <w:rPr>
          <w:rFonts w:ascii="黑体" w:eastAsia="黑体" w:hAnsi="宋体"/>
          <w:color w:val="000000" w:themeColor="text1"/>
          <w:sz w:val="30"/>
          <w:szCs w:val="30"/>
        </w:rPr>
      </w:pPr>
    </w:p>
    <w:p w:rsidR="00A6111D" w:rsidRPr="00D931D6" w:rsidRDefault="00A6111D">
      <w:pPr>
        <w:adjustRightInd w:val="0"/>
        <w:jc w:val="center"/>
        <w:rPr>
          <w:rFonts w:ascii="黑体" w:eastAsia="黑体" w:hAnsi="宋体"/>
          <w:color w:val="000000" w:themeColor="text1"/>
          <w:sz w:val="30"/>
          <w:szCs w:val="30"/>
        </w:rPr>
      </w:pPr>
    </w:p>
    <w:p w:rsidR="00A6111D" w:rsidRPr="00D931D6" w:rsidRDefault="00A6111D">
      <w:pPr>
        <w:adjustRightInd w:val="0"/>
        <w:jc w:val="center"/>
        <w:rPr>
          <w:rFonts w:ascii="黑体" w:eastAsia="黑体" w:hAnsi="宋体"/>
          <w:color w:val="000000" w:themeColor="text1"/>
          <w:sz w:val="30"/>
          <w:szCs w:val="30"/>
        </w:rPr>
      </w:pPr>
    </w:p>
    <w:p w:rsidR="00A6111D" w:rsidRPr="00D931D6" w:rsidRDefault="00A6111D">
      <w:pPr>
        <w:adjustRightInd w:val="0"/>
        <w:jc w:val="center"/>
        <w:rPr>
          <w:rFonts w:ascii="黑体" w:eastAsia="黑体" w:hAnsi="宋体"/>
          <w:color w:val="000000" w:themeColor="text1"/>
          <w:sz w:val="30"/>
          <w:szCs w:val="30"/>
        </w:rPr>
      </w:pPr>
    </w:p>
    <w:p w:rsidR="00A6111D" w:rsidRPr="00D931D6" w:rsidRDefault="003C01D1">
      <w:pPr>
        <w:pStyle w:val="a"/>
        <w:numPr>
          <w:ilvl w:val="0"/>
          <w:numId w:val="0"/>
        </w:numPr>
        <w:tabs>
          <w:tab w:val="clear" w:pos="1211"/>
          <w:tab w:val="left" w:pos="1200"/>
        </w:tabs>
        <w:snapToGrid w:val="0"/>
        <w:spacing w:before="120" w:after="120" w:line="240" w:lineRule="auto"/>
        <w:ind w:left="360" w:hangingChars="120" w:hanging="360"/>
        <w:jc w:val="center"/>
        <w:outlineLvl w:val="0"/>
        <w:rPr>
          <w:rFonts w:ascii="黑体" w:eastAsia="黑体" w:hAnsi="宋体"/>
          <w:bCs/>
          <w:color w:val="000000" w:themeColor="text1"/>
          <w:sz w:val="30"/>
          <w:szCs w:val="30"/>
        </w:rPr>
      </w:pPr>
      <w:r w:rsidRPr="00D931D6">
        <w:rPr>
          <w:rFonts w:ascii="黑体" w:eastAsia="黑体" w:hAnsi="宋体" w:hint="eastAsia"/>
          <w:color w:val="000000" w:themeColor="text1"/>
          <w:sz w:val="30"/>
          <w:szCs w:val="30"/>
        </w:rPr>
        <w:lastRenderedPageBreak/>
        <w:t>第五章  合同主要条款（样本）</w:t>
      </w:r>
    </w:p>
    <w:p w:rsidR="00A6111D" w:rsidRPr="00D931D6" w:rsidRDefault="00A6111D">
      <w:pPr>
        <w:pStyle w:val="a"/>
        <w:numPr>
          <w:ilvl w:val="0"/>
          <w:numId w:val="0"/>
        </w:numPr>
        <w:tabs>
          <w:tab w:val="clear" w:pos="1211"/>
          <w:tab w:val="left" w:pos="1200"/>
        </w:tabs>
        <w:snapToGrid w:val="0"/>
        <w:spacing w:before="120" w:after="120" w:line="240" w:lineRule="auto"/>
        <w:jc w:val="center"/>
        <w:rPr>
          <w:rFonts w:hAnsi="宋体"/>
          <w:color w:val="000000" w:themeColor="text1"/>
          <w:sz w:val="21"/>
        </w:rPr>
      </w:pPr>
    </w:p>
    <w:p w:rsidR="00A6111D" w:rsidRPr="00D931D6" w:rsidRDefault="003C01D1">
      <w:pPr>
        <w:pStyle w:val="a"/>
        <w:numPr>
          <w:ilvl w:val="0"/>
          <w:numId w:val="0"/>
        </w:numPr>
        <w:tabs>
          <w:tab w:val="clear" w:pos="1211"/>
          <w:tab w:val="left" w:pos="1200"/>
        </w:tabs>
        <w:snapToGrid w:val="0"/>
        <w:spacing w:before="120" w:after="120" w:line="240" w:lineRule="auto"/>
        <w:rPr>
          <w:rFonts w:hAnsi="宋体"/>
          <w:color w:val="000000" w:themeColor="text1"/>
        </w:rPr>
      </w:pPr>
      <w:r w:rsidRPr="00D931D6">
        <w:rPr>
          <w:rFonts w:hAnsi="宋体"/>
          <w:color w:val="000000" w:themeColor="text1"/>
        </w:rPr>
        <w:t>项目名称：                                       项目编号：</w:t>
      </w:r>
    </w:p>
    <w:p w:rsidR="00A6111D" w:rsidRPr="00D931D6" w:rsidRDefault="003C01D1">
      <w:pPr>
        <w:pStyle w:val="a"/>
        <w:numPr>
          <w:ilvl w:val="0"/>
          <w:numId w:val="0"/>
        </w:numPr>
        <w:tabs>
          <w:tab w:val="clear" w:pos="1211"/>
          <w:tab w:val="left" w:pos="1200"/>
        </w:tabs>
        <w:snapToGrid w:val="0"/>
        <w:spacing w:before="120" w:after="120" w:line="240" w:lineRule="auto"/>
        <w:rPr>
          <w:rFonts w:hAnsi="宋体"/>
          <w:color w:val="000000" w:themeColor="text1"/>
        </w:rPr>
      </w:pPr>
      <w:r w:rsidRPr="00D931D6">
        <w:rPr>
          <w:rFonts w:hAnsi="宋体"/>
          <w:color w:val="000000" w:themeColor="text1"/>
        </w:rPr>
        <w:t>甲方：（买方）</w:t>
      </w:r>
    </w:p>
    <w:p w:rsidR="00A6111D" w:rsidRPr="00D931D6" w:rsidRDefault="003C01D1">
      <w:pPr>
        <w:pStyle w:val="a"/>
        <w:numPr>
          <w:ilvl w:val="0"/>
          <w:numId w:val="0"/>
        </w:numPr>
        <w:tabs>
          <w:tab w:val="clear" w:pos="1211"/>
          <w:tab w:val="left" w:pos="1200"/>
        </w:tabs>
        <w:snapToGrid w:val="0"/>
        <w:spacing w:before="120" w:after="120" w:line="240" w:lineRule="auto"/>
        <w:rPr>
          <w:rFonts w:hAnsi="宋体"/>
          <w:color w:val="000000" w:themeColor="text1"/>
        </w:rPr>
      </w:pPr>
      <w:r w:rsidRPr="00D931D6">
        <w:rPr>
          <w:rFonts w:hAnsi="宋体"/>
          <w:color w:val="000000" w:themeColor="text1"/>
        </w:rPr>
        <w:t>乙方：（卖方）</w:t>
      </w:r>
    </w:p>
    <w:p w:rsidR="00A6111D" w:rsidRPr="00D931D6" w:rsidRDefault="003C01D1">
      <w:pPr>
        <w:pStyle w:val="a"/>
        <w:numPr>
          <w:ilvl w:val="0"/>
          <w:numId w:val="0"/>
        </w:numPr>
        <w:tabs>
          <w:tab w:val="clear" w:pos="1211"/>
          <w:tab w:val="left" w:pos="1200"/>
        </w:tabs>
        <w:snapToGrid w:val="0"/>
        <w:spacing w:before="120" w:after="120" w:line="240" w:lineRule="auto"/>
        <w:ind w:leftChars="57" w:left="120" w:firstLineChars="195" w:firstLine="468"/>
        <w:jc w:val="left"/>
        <w:rPr>
          <w:rFonts w:hAnsi="宋体"/>
          <w:b/>
          <w:color w:val="000000" w:themeColor="text1"/>
        </w:rPr>
      </w:pPr>
      <w:r w:rsidRPr="00D931D6">
        <w:rPr>
          <w:rFonts w:hAnsi="宋体"/>
          <w:color w:val="000000" w:themeColor="text1"/>
        </w:rPr>
        <w:t>甲、乙双方根据</w:t>
      </w:r>
      <w:r w:rsidRPr="00D931D6">
        <w:rPr>
          <w:rFonts w:hAnsi="宋体" w:hint="eastAsia"/>
          <w:color w:val="000000" w:themeColor="text1"/>
          <w:u w:val="single"/>
        </w:rPr>
        <w:t>金华市公共资源交易中心浦江县分中心</w:t>
      </w:r>
      <w:r w:rsidRPr="00D931D6">
        <w:rPr>
          <w:rFonts w:hAnsi="宋体"/>
          <w:color w:val="000000" w:themeColor="text1"/>
          <w:u w:val="single"/>
        </w:rPr>
        <w:t>关于</w:t>
      </w:r>
      <w:r w:rsidRPr="00D931D6">
        <w:rPr>
          <w:rFonts w:hAnsi="宋体" w:hint="eastAsia"/>
          <w:color w:val="000000" w:themeColor="text1"/>
          <w:u w:val="single"/>
        </w:rPr>
        <w:t>浦江县                    （</w:t>
      </w:r>
      <w:r w:rsidRPr="00D931D6">
        <w:rPr>
          <w:rFonts w:hAnsi="宋体"/>
          <w:color w:val="000000" w:themeColor="text1"/>
        </w:rPr>
        <w:t>单位</w:t>
      </w:r>
      <w:r w:rsidRPr="00D931D6">
        <w:rPr>
          <w:rFonts w:hAnsi="宋体" w:hint="eastAsia"/>
          <w:color w:val="000000" w:themeColor="text1"/>
        </w:rPr>
        <w:t>名称）</w:t>
      </w:r>
      <w:r w:rsidRPr="00D931D6">
        <w:rPr>
          <w:rFonts w:hAnsi="宋体" w:hint="eastAsia"/>
          <w:color w:val="000000" w:themeColor="text1"/>
          <w:u w:val="single"/>
        </w:rPr>
        <w:t xml:space="preserve">                                   </w:t>
      </w:r>
      <w:r w:rsidRPr="00D931D6">
        <w:rPr>
          <w:rFonts w:hAnsi="宋体"/>
          <w:color w:val="000000" w:themeColor="text1"/>
        </w:rPr>
        <w:t>项目公开招标的结果，签署本合同。</w:t>
      </w:r>
    </w:p>
    <w:p w:rsidR="00A6111D" w:rsidRPr="00D931D6" w:rsidRDefault="003C01D1" w:rsidP="0059622F">
      <w:pPr>
        <w:pStyle w:val="a"/>
        <w:numPr>
          <w:ilvl w:val="0"/>
          <w:numId w:val="0"/>
        </w:numPr>
        <w:tabs>
          <w:tab w:val="clear" w:pos="1211"/>
          <w:tab w:val="left" w:pos="1200"/>
        </w:tabs>
        <w:snapToGrid w:val="0"/>
        <w:spacing w:before="120" w:after="120" w:line="240" w:lineRule="auto"/>
        <w:ind w:firstLineChars="196" w:firstLine="472"/>
        <w:rPr>
          <w:rFonts w:hAnsi="宋体"/>
          <w:b/>
          <w:color w:val="000000" w:themeColor="text1"/>
        </w:rPr>
      </w:pPr>
      <w:r w:rsidRPr="00D931D6">
        <w:rPr>
          <w:rFonts w:hAnsi="宋体"/>
          <w:b/>
          <w:color w:val="000000" w:themeColor="text1"/>
        </w:rPr>
        <w:t>一、</w:t>
      </w:r>
      <w:r w:rsidRPr="00D931D6">
        <w:rPr>
          <w:rFonts w:hAnsi="宋体" w:hint="eastAsia"/>
          <w:b/>
          <w:color w:val="000000" w:themeColor="text1"/>
        </w:rPr>
        <w:t>货物</w:t>
      </w:r>
      <w:r w:rsidRPr="00D931D6">
        <w:rPr>
          <w:rFonts w:hAnsi="宋体"/>
          <w:b/>
          <w:color w:val="000000" w:themeColor="text1"/>
        </w:rPr>
        <w:t>内容</w:t>
      </w:r>
    </w:p>
    <w:p w:rsidR="00A6111D" w:rsidRPr="00D931D6" w:rsidRDefault="003C01D1">
      <w:pPr>
        <w:pStyle w:val="a"/>
        <w:numPr>
          <w:ilvl w:val="0"/>
          <w:numId w:val="0"/>
        </w:numPr>
        <w:tabs>
          <w:tab w:val="left" w:pos="900"/>
        </w:tabs>
        <w:snapToGrid w:val="0"/>
        <w:spacing w:before="120" w:after="120"/>
        <w:ind w:firstLineChars="200" w:firstLine="480"/>
        <w:rPr>
          <w:rFonts w:hAnsi="宋体" w:cs="宋体"/>
          <w:color w:val="000000" w:themeColor="text1"/>
        </w:rPr>
      </w:pPr>
      <w:r w:rsidRPr="00D931D6">
        <w:rPr>
          <w:rFonts w:hAnsi="宋体" w:cs="宋体" w:hint="eastAsia"/>
          <w:color w:val="000000" w:themeColor="text1"/>
        </w:rPr>
        <w:t>1.货物名称：</w:t>
      </w:r>
    </w:p>
    <w:p w:rsidR="00A6111D" w:rsidRPr="00D931D6" w:rsidRDefault="003C01D1">
      <w:pPr>
        <w:pStyle w:val="a"/>
        <w:numPr>
          <w:ilvl w:val="0"/>
          <w:numId w:val="0"/>
        </w:numPr>
        <w:tabs>
          <w:tab w:val="left" w:pos="900"/>
        </w:tabs>
        <w:snapToGrid w:val="0"/>
        <w:spacing w:before="120" w:after="120"/>
        <w:ind w:firstLineChars="200" w:firstLine="480"/>
        <w:rPr>
          <w:rFonts w:hAnsi="宋体" w:cs="宋体"/>
          <w:color w:val="000000" w:themeColor="text1"/>
        </w:rPr>
      </w:pPr>
      <w:r w:rsidRPr="00D931D6">
        <w:rPr>
          <w:rFonts w:hAnsi="宋体" w:cs="宋体" w:hint="eastAsia"/>
          <w:color w:val="000000" w:themeColor="text1"/>
        </w:rPr>
        <w:t>2.型号规格：</w:t>
      </w:r>
    </w:p>
    <w:p w:rsidR="00A6111D" w:rsidRPr="00D931D6" w:rsidRDefault="003C01D1">
      <w:pPr>
        <w:pStyle w:val="a"/>
        <w:numPr>
          <w:ilvl w:val="0"/>
          <w:numId w:val="0"/>
        </w:numPr>
        <w:tabs>
          <w:tab w:val="left" w:pos="900"/>
        </w:tabs>
        <w:snapToGrid w:val="0"/>
        <w:spacing w:before="120" w:after="120"/>
        <w:ind w:firstLineChars="200" w:firstLine="480"/>
        <w:rPr>
          <w:rFonts w:hAnsi="宋体" w:cs="宋体"/>
          <w:color w:val="000000" w:themeColor="text1"/>
        </w:rPr>
      </w:pPr>
      <w:r w:rsidRPr="00D931D6">
        <w:rPr>
          <w:rFonts w:hAnsi="宋体" w:cs="宋体" w:hint="eastAsia"/>
          <w:color w:val="000000" w:themeColor="text1"/>
        </w:rPr>
        <w:t>3.技术参数：</w:t>
      </w:r>
    </w:p>
    <w:p w:rsidR="00A6111D" w:rsidRPr="00D931D6" w:rsidRDefault="003C01D1">
      <w:pPr>
        <w:pStyle w:val="a"/>
        <w:numPr>
          <w:ilvl w:val="0"/>
          <w:numId w:val="0"/>
        </w:numPr>
        <w:tabs>
          <w:tab w:val="left" w:pos="900"/>
        </w:tabs>
        <w:snapToGrid w:val="0"/>
        <w:spacing w:before="120" w:after="120"/>
        <w:ind w:firstLineChars="200" w:firstLine="480"/>
        <w:rPr>
          <w:rFonts w:hAnsi="宋体"/>
          <w:b/>
          <w:color w:val="000000" w:themeColor="text1"/>
        </w:rPr>
      </w:pPr>
      <w:r w:rsidRPr="00D931D6">
        <w:rPr>
          <w:rFonts w:hAnsi="宋体" w:cs="宋体" w:hint="eastAsia"/>
          <w:color w:val="000000" w:themeColor="text1"/>
        </w:rPr>
        <w:t>4.数量（单位）：</w:t>
      </w:r>
    </w:p>
    <w:p w:rsidR="00A6111D" w:rsidRPr="00D931D6" w:rsidRDefault="003C01D1" w:rsidP="0059622F">
      <w:pPr>
        <w:pStyle w:val="a"/>
        <w:numPr>
          <w:ilvl w:val="0"/>
          <w:numId w:val="0"/>
        </w:numPr>
        <w:tabs>
          <w:tab w:val="clear" w:pos="1211"/>
          <w:tab w:val="left" w:pos="1200"/>
        </w:tabs>
        <w:snapToGrid w:val="0"/>
        <w:spacing w:before="120" w:after="120" w:line="240" w:lineRule="auto"/>
        <w:ind w:firstLineChars="196" w:firstLine="472"/>
        <w:rPr>
          <w:rFonts w:hAnsi="宋体"/>
          <w:b/>
          <w:color w:val="000000" w:themeColor="text1"/>
        </w:rPr>
      </w:pPr>
      <w:r w:rsidRPr="00D931D6">
        <w:rPr>
          <w:rFonts w:hAnsi="宋体"/>
          <w:b/>
          <w:color w:val="000000" w:themeColor="text1"/>
        </w:rPr>
        <w:t>二、合同金额</w:t>
      </w:r>
    </w:p>
    <w:p w:rsidR="00A6111D" w:rsidRPr="00D931D6" w:rsidRDefault="003C01D1">
      <w:pPr>
        <w:pStyle w:val="a"/>
        <w:numPr>
          <w:ilvl w:val="0"/>
          <w:numId w:val="0"/>
        </w:numPr>
        <w:tabs>
          <w:tab w:val="clear" w:pos="1211"/>
          <w:tab w:val="left" w:pos="1200"/>
        </w:tabs>
        <w:snapToGrid w:val="0"/>
        <w:spacing w:before="120" w:after="120" w:line="240" w:lineRule="auto"/>
        <w:ind w:firstLineChars="200" w:firstLine="480"/>
        <w:rPr>
          <w:rFonts w:hAnsi="宋体"/>
          <w:color w:val="000000" w:themeColor="text1"/>
        </w:rPr>
      </w:pPr>
      <w:r w:rsidRPr="00D931D6">
        <w:rPr>
          <w:rFonts w:hAnsi="宋体"/>
          <w:color w:val="000000" w:themeColor="text1"/>
        </w:rPr>
        <w:t>本合同金额为（大写）：____________________________________元（￥_______________元）人民币。</w:t>
      </w:r>
    </w:p>
    <w:p w:rsidR="00A6111D" w:rsidRPr="00D931D6" w:rsidRDefault="003C01D1" w:rsidP="0059622F">
      <w:pPr>
        <w:pStyle w:val="a"/>
        <w:numPr>
          <w:ilvl w:val="0"/>
          <w:numId w:val="0"/>
        </w:numPr>
        <w:tabs>
          <w:tab w:val="clear" w:pos="1211"/>
          <w:tab w:val="left" w:pos="1200"/>
        </w:tabs>
        <w:snapToGrid w:val="0"/>
        <w:spacing w:before="120" w:after="120" w:line="240" w:lineRule="auto"/>
        <w:ind w:firstLineChars="196" w:firstLine="472"/>
        <w:rPr>
          <w:rFonts w:hAnsi="宋体"/>
          <w:b/>
          <w:color w:val="000000" w:themeColor="text1"/>
        </w:rPr>
      </w:pPr>
      <w:r w:rsidRPr="00D931D6">
        <w:rPr>
          <w:rFonts w:hAnsi="宋体"/>
          <w:b/>
          <w:color w:val="000000" w:themeColor="text1"/>
        </w:rPr>
        <w:t>三、技术资料</w:t>
      </w:r>
    </w:p>
    <w:p w:rsidR="00A6111D" w:rsidRPr="00D931D6" w:rsidRDefault="003C01D1">
      <w:pPr>
        <w:pStyle w:val="a"/>
        <w:numPr>
          <w:ilvl w:val="0"/>
          <w:numId w:val="0"/>
        </w:numPr>
        <w:tabs>
          <w:tab w:val="clear" w:pos="1211"/>
          <w:tab w:val="left" w:pos="1200"/>
        </w:tabs>
        <w:snapToGrid w:val="0"/>
        <w:spacing w:before="120" w:after="120" w:line="240" w:lineRule="auto"/>
        <w:ind w:firstLineChars="200" w:firstLine="480"/>
        <w:rPr>
          <w:rFonts w:hAnsi="宋体"/>
          <w:color w:val="000000" w:themeColor="text1"/>
        </w:rPr>
      </w:pPr>
      <w:r w:rsidRPr="00D931D6">
        <w:rPr>
          <w:rFonts w:hAnsi="宋体"/>
          <w:color w:val="000000" w:themeColor="text1"/>
        </w:rPr>
        <w:t>1</w:t>
      </w:r>
      <w:r w:rsidRPr="00D931D6">
        <w:rPr>
          <w:rFonts w:hAnsi="宋体" w:hint="eastAsia"/>
          <w:color w:val="000000" w:themeColor="text1"/>
        </w:rPr>
        <w:t>.</w:t>
      </w:r>
      <w:r w:rsidRPr="00D931D6">
        <w:rPr>
          <w:rFonts w:hAnsi="宋体"/>
          <w:color w:val="000000" w:themeColor="text1"/>
        </w:rPr>
        <w:t>乙方应按招标文件规定的时间向甲方提供使用货物的有关技术资料。</w:t>
      </w:r>
    </w:p>
    <w:p w:rsidR="00A6111D" w:rsidRPr="00D931D6" w:rsidRDefault="003C01D1">
      <w:pPr>
        <w:pStyle w:val="a"/>
        <w:numPr>
          <w:ilvl w:val="0"/>
          <w:numId w:val="0"/>
        </w:numPr>
        <w:tabs>
          <w:tab w:val="clear" w:pos="1211"/>
          <w:tab w:val="left" w:pos="1200"/>
        </w:tabs>
        <w:snapToGrid w:val="0"/>
        <w:spacing w:before="120" w:after="120" w:line="240" w:lineRule="auto"/>
        <w:ind w:firstLineChars="200" w:firstLine="480"/>
        <w:rPr>
          <w:rFonts w:hAnsi="宋体"/>
          <w:color w:val="000000" w:themeColor="text1"/>
        </w:rPr>
      </w:pPr>
      <w:r w:rsidRPr="00D931D6">
        <w:rPr>
          <w:rFonts w:hAnsi="宋体"/>
          <w:color w:val="000000" w:themeColor="text1"/>
        </w:rPr>
        <w:t>2</w:t>
      </w:r>
      <w:r w:rsidRPr="00D931D6">
        <w:rPr>
          <w:rFonts w:hAnsi="宋体" w:hint="eastAsia"/>
          <w:color w:val="000000" w:themeColor="text1"/>
        </w:rPr>
        <w:t>.</w:t>
      </w:r>
      <w:r w:rsidRPr="00D931D6">
        <w:rPr>
          <w:rFonts w:hAnsi="宋体"/>
          <w:color w:val="000000" w:themeColor="text1"/>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A6111D" w:rsidRPr="00D931D6" w:rsidRDefault="003C01D1" w:rsidP="0059622F">
      <w:pPr>
        <w:pStyle w:val="a"/>
        <w:numPr>
          <w:ilvl w:val="0"/>
          <w:numId w:val="0"/>
        </w:numPr>
        <w:tabs>
          <w:tab w:val="clear" w:pos="1211"/>
          <w:tab w:val="left" w:pos="1200"/>
        </w:tabs>
        <w:snapToGrid w:val="0"/>
        <w:spacing w:before="120" w:after="120" w:line="240" w:lineRule="auto"/>
        <w:ind w:firstLineChars="196" w:firstLine="472"/>
        <w:rPr>
          <w:rFonts w:hAnsi="宋体"/>
          <w:b/>
          <w:color w:val="000000" w:themeColor="text1"/>
        </w:rPr>
      </w:pPr>
      <w:r w:rsidRPr="00D931D6">
        <w:rPr>
          <w:rFonts w:hAnsi="宋体"/>
          <w:b/>
          <w:color w:val="000000" w:themeColor="text1"/>
        </w:rPr>
        <w:t>四、知识产权</w:t>
      </w:r>
    </w:p>
    <w:p w:rsidR="00A6111D" w:rsidRPr="00D931D6" w:rsidRDefault="003C01D1">
      <w:pPr>
        <w:pStyle w:val="a"/>
        <w:numPr>
          <w:ilvl w:val="0"/>
          <w:numId w:val="0"/>
        </w:numPr>
        <w:tabs>
          <w:tab w:val="clear" w:pos="1211"/>
          <w:tab w:val="left" w:pos="1200"/>
        </w:tabs>
        <w:snapToGrid w:val="0"/>
        <w:spacing w:before="120" w:after="120" w:line="240" w:lineRule="auto"/>
        <w:ind w:firstLineChars="200" w:firstLine="480"/>
        <w:rPr>
          <w:rFonts w:hAnsi="宋体"/>
          <w:bCs/>
          <w:color w:val="000000" w:themeColor="text1"/>
        </w:rPr>
      </w:pPr>
      <w:r w:rsidRPr="00D931D6">
        <w:rPr>
          <w:rFonts w:hAnsi="宋体"/>
          <w:color w:val="000000" w:themeColor="text1"/>
        </w:rPr>
        <w:t>乙方应保证所提供的货物或其任何一部分均不会侵犯任何第三方的知识产权</w:t>
      </w:r>
      <w:r w:rsidRPr="00D931D6">
        <w:rPr>
          <w:rFonts w:hAnsi="宋体"/>
          <w:bCs/>
          <w:color w:val="000000" w:themeColor="text1"/>
        </w:rPr>
        <w:t>。</w:t>
      </w:r>
    </w:p>
    <w:p w:rsidR="00A6111D" w:rsidRPr="00D931D6" w:rsidRDefault="003C01D1" w:rsidP="0059622F">
      <w:pPr>
        <w:pStyle w:val="a"/>
        <w:numPr>
          <w:ilvl w:val="0"/>
          <w:numId w:val="0"/>
        </w:numPr>
        <w:tabs>
          <w:tab w:val="left" w:pos="900"/>
        </w:tabs>
        <w:snapToGrid w:val="0"/>
        <w:spacing w:before="120" w:after="120"/>
        <w:ind w:firstLineChars="196" w:firstLine="472"/>
        <w:rPr>
          <w:rFonts w:hAnsi="宋体" w:cs="宋体"/>
          <w:color w:val="000000" w:themeColor="text1"/>
          <w:u w:val="single"/>
        </w:rPr>
      </w:pPr>
      <w:r w:rsidRPr="00D931D6">
        <w:rPr>
          <w:rFonts w:hAnsi="宋体" w:cs="宋体" w:hint="eastAsia"/>
          <w:b/>
          <w:color w:val="000000" w:themeColor="text1"/>
        </w:rPr>
        <w:t>五、产权担保</w:t>
      </w:r>
    </w:p>
    <w:p w:rsidR="00A6111D" w:rsidRPr="00D931D6" w:rsidRDefault="003C01D1">
      <w:pPr>
        <w:pStyle w:val="a"/>
        <w:numPr>
          <w:ilvl w:val="0"/>
          <w:numId w:val="0"/>
        </w:numPr>
        <w:tabs>
          <w:tab w:val="clear" w:pos="1211"/>
          <w:tab w:val="left" w:pos="1200"/>
        </w:tabs>
        <w:snapToGrid w:val="0"/>
        <w:spacing w:before="120" w:after="120" w:line="240" w:lineRule="auto"/>
        <w:ind w:firstLineChars="200" w:firstLine="480"/>
        <w:rPr>
          <w:rFonts w:hAnsi="宋体"/>
          <w:bCs/>
          <w:color w:val="000000" w:themeColor="text1"/>
        </w:rPr>
      </w:pPr>
      <w:r w:rsidRPr="00D931D6">
        <w:rPr>
          <w:rFonts w:hAnsi="宋体" w:cs="宋体" w:hint="eastAsia"/>
          <w:color w:val="000000" w:themeColor="text1"/>
        </w:rPr>
        <w:t>乙方保证所交付的货物的所有权完全属于乙方且无任何抵押、查封等产权瑕疵。</w:t>
      </w:r>
    </w:p>
    <w:p w:rsidR="00A6111D" w:rsidRPr="00D931D6" w:rsidRDefault="003C01D1" w:rsidP="0059622F">
      <w:pPr>
        <w:pStyle w:val="a"/>
        <w:numPr>
          <w:ilvl w:val="0"/>
          <w:numId w:val="0"/>
        </w:numPr>
        <w:tabs>
          <w:tab w:val="clear" w:pos="1211"/>
          <w:tab w:val="left" w:pos="1200"/>
        </w:tabs>
        <w:snapToGrid w:val="0"/>
        <w:spacing w:before="120" w:after="120" w:line="240" w:lineRule="auto"/>
        <w:ind w:firstLineChars="196" w:firstLine="472"/>
        <w:rPr>
          <w:rFonts w:hAnsi="宋体"/>
          <w:b/>
          <w:color w:val="000000" w:themeColor="text1"/>
        </w:rPr>
      </w:pPr>
      <w:r w:rsidRPr="00D931D6">
        <w:rPr>
          <w:rFonts w:hAnsi="宋体" w:hint="eastAsia"/>
          <w:b/>
          <w:color w:val="000000" w:themeColor="text1"/>
        </w:rPr>
        <w:t>六</w:t>
      </w:r>
      <w:r w:rsidRPr="00D931D6">
        <w:rPr>
          <w:rFonts w:hAnsi="宋体"/>
          <w:b/>
          <w:color w:val="000000" w:themeColor="text1"/>
        </w:rPr>
        <w:t>、履约保证金</w:t>
      </w:r>
    </w:p>
    <w:p w:rsidR="00A6111D" w:rsidRPr="00D931D6" w:rsidRDefault="003C01D1">
      <w:pPr>
        <w:pStyle w:val="a"/>
        <w:numPr>
          <w:ilvl w:val="0"/>
          <w:numId w:val="0"/>
        </w:numPr>
        <w:tabs>
          <w:tab w:val="clear" w:pos="1211"/>
          <w:tab w:val="left" w:pos="1200"/>
        </w:tabs>
        <w:snapToGrid w:val="0"/>
        <w:spacing w:before="120" w:after="120" w:line="240" w:lineRule="auto"/>
        <w:ind w:firstLineChars="200" w:firstLine="480"/>
        <w:rPr>
          <w:rFonts w:hAnsi="宋体"/>
          <w:color w:val="000000" w:themeColor="text1"/>
        </w:rPr>
      </w:pPr>
      <w:r w:rsidRPr="00D931D6">
        <w:rPr>
          <w:rFonts w:hAnsi="宋体" w:hint="eastAsia"/>
          <w:color w:val="000000" w:themeColor="text1"/>
        </w:rPr>
        <w:t>1.乙方以 □支票 □汇票□ 本票 □银行保函 □保险公司出具的保单 □其他非现金形式 提交的方式交纳金额</w:t>
      </w:r>
      <w:r w:rsidRPr="00D931D6">
        <w:rPr>
          <w:rFonts w:hAnsi="宋体" w:hint="eastAsia"/>
          <w:color w:val="000000" w:themeColor="text1"/>
          <w:u w:val="single"/>
        </w:rPr>
        <w:t xml:space="preserve">            </w:t>
      </w:r>
      <w:r w:rsidRPr="00D931D6">
        <w:rPr>
          <w:rFonts w:hAnsi="宋体" w:hint="eastAsia"/>
          <w:color w:val="000000" w:themeColor="text1"/>
        </w:rPr>
        <w:t>元作为本合同的履约保证金（如采购人未要求收取履约保证金的，则本项无须填写）。</w:t>
      </w:r>
    </w:p>
    <w:p w:rsidR="00A6111D" w:rsidRPr="00D931D6" w:rsidRDefault="003C01D1">
      <w:pPr>
        <w:pStyle w:val="a"/>
        <w:numPr>
          <w:ilvl w:val="0"/>
          <w:numId w:val="0"/>
        </w:numPr>
        <w:tabs>
          <w:tab w:val="clear" w:pos="1211"/>
          <w:tab w:val="left" w:pos="1200"/>
        </w:tabs>
        <w:snapToGrid w:val="0"/>
        <w:spacing w:before="120" w:after="120" w:line="240" w:lineRule="auto"/>
        <w:ind w:firstLineChars="200" w:firstLine="480"/>
        <w:rPr>
          <w:rFonts w:hAnsi="宋体"/>
          <w:color w:val="000000" w:themeColor="text1"/>
        </w:rPr>
      </w:pPr>
      <w:r w:rsidRPr="00D931D6">
        <w:rPr>
          <w:rFonts w:hAnsi="宋体" w:hint="eastAsia"/>
          <w:color w:val="000000" w:themeColor="text1"/>
        </w:rPr>
        <w:t>2.履约保证金为支票、汇票、本票或者金融机构、保险公司、担保机构出具的保函等非现金形式的，应在合同履行期限内保持有效。若出现支票、汇票、本票或者金融机构、保险公司、担保机构出具的保函失效等情形导致乙方的违约金额无法从支票、汇票、本票或者保函出具单位理赔的，甲方有权从合同款中予以直接扣除。</w:t>
      </w:r>
    </w:p>
    <w:p w:rsidR="00A6111D" w:rsidRPr="00D931D6" w:rsidRDefault="003C01D1">
      <w:pPr>
        <w:pStyle w:val="a"/>
        <w:numPr>
          <w:ilvl w:val="0"/>
          <w:numId w:val="0"/>
        </w:numPr>
        <w:tabs>
          <w:tab w:val="clear" w:pos="1211"/>
          <w:tab w:val="left" w:pos="1200"/>
        </w:tabs>
        <w:snapToGrid w:val="0"/>
        <w:spacing w:before="120" w:after="120" w:line="240" w:lineRule="auto"/>
        <w:ind w:firstLineChars="200" w:firstLine="480"/>
        <w:rPr>
          <w:rFonts w:hAnsi="宋体"/>
          <w:color w:val="000000" w:themeColor="text1"/>
        </w:rPr>
      </w:pPr>
      <w:r w:rsidRPr="00D931D6">
        <w:rPr>
          <w:rFonts w:hAnsi="宋体" w:hint="eastAsia"/>
          <w:color w:val="000000" w:themeColor="text1"/>
        </w:rPr>
        <w:t>3.验收合格无异议后，履约保证金无息退还乙方。</w:t>
      </w:r>
    </w:p>
    <w:p w:rsidR="00A6111D" w:rsidRPr="00D931D6" w:rsidRDefault="003C01D1">
      <w:pPr>
        <w:pStyle w:val="a"/>
        <w:numPr>
          <w:ilvl w:val="0"/>
          <w:numId w:val="0"/>
        </w:numPr>
        <w:tabs>
          <w:tab w:val="clear" w:pos="1211"/>
          <w:tab w:val="left" w:pos="1200"/>
        </w:tabs>
        <w:snapToGrid w:val="0"/>
        <w:spacing w:before="120" w:after="120" w:line="240" w:lineRule="auto"/>
        <w:ind w:firstLineChars="200" w:firstLine="480"/>
        <w:rPr>
          <w:rFonts w:hAnsi="宋体"/>
          <w:color w:val="000000" w:themeColor="text1"/>
        </w:rPr>
      </w:pPr>
      <w:r w:rsidRPr="00D931D6">
        <w:rPr>
          <w:rFonts w:hAnsi="宋体" w:hint="eastAsia"/>
          <w:color w:val="000000" w:themeColor="text1"/>
        </w:rPr>
        <w:t>4.签订合同后，如乙方不按双方合同约定履约的，则其全部履约保证金不予退还，履</w:t>
      </w:r>
      <w:r w:rsidRPr="00D931D6">
        <w:rPr>
          <w:rFonts w:hAnsi="宋体" w:hint="eastAsia"/>
          <w:color w:val="000000" w:themeColor="text1"/>
        </w:rPr>
        <w:lastRenderedPageBreak/>
        <w:t>约保证金不足以赔偿损失的，按实际损失赔偿。</w:t>
      </w:r>
    </w:p>
    <w:p w:rsidR="00A6111D" w:rsidRPr="00D931D6" w:rsidRDefault="003C01D1" w:rsidP="0059622F">
      <w:pPr>
        <w:pStyle w:val="a"/>
        <w:numPr>
          <w:ilvl w:val="0"/>
          <w:numId w:val="0"/>
        </w:numPr>
        <w:tabs>
          <w:tab w:val="clear" w:pos="1211"/>
          <w:tab w:val="left" w:pos="1200"/>
        </w:tabs>
        <w:snapToGrid w:val="0"/>
        <w:spacing w:before="120" w:after="120" w:line="240" w:lineRule="auto"/>
        <w:ind w:leftChars="50" w:left="344" w:hangingChars="99" w:hanging="239"/>
        <w:rPr>
          <w:rFonts w:hAnsi="宋体"/>
          <w:b/>
          <w:color w:val="000000" w:themeColor="text1"/>
        </w:rPr>
      </w:pPr>
      <w:r w:rsidRPr="00D931D6">
        <w:rPr>
          <w:rFonts w:hAnsi="宋体" w:hint="eastAsia"/>
          <w:b/>
          <w:color w:val="000000" w:themeColor="text1"/>
        </w:rPr>
        <w:t>七、转包或分包</w:t>
      </w:r>
    </w:p>
    <w:p w:rsidR="00A6111D" w:rsidRPr="00D931D6" w:rsidRDefault="003C01D1">
      <w:pPr>
        <w:pStyle w:val="affc"/>
        <w:snapToGrid w:val="0"/>
        <w:spacing w:line="360" w:lineRule="auto"/>
        <w:rPr>
          <w:rFonts w:hAnsi="宋体"/>
          <w:color w:val="000000" w:themeColor="text1"/>
          <w:spacing w:val="0"/>
          <w:sz w:val="24"/>
          <w:szCs w:val="24"/>
        </w:rPr>
      </w:pPr>
      <w:r w:rsidRPr="00D931D6">
        <w:rPr>
          <w:rFonts w:hAnsi="宋体" w:hint="eastAsia"/>
          <w:color w:val="000000" w:themeColor="text1"/>
          <w:spacing w:val="0"/>
          <w:sz w:val="24"/>
          <w:szCs w:val="24"/>
        </w:rPr>
        <w:t>1.本合同范围的产品，应由乙方直接供应，不得转让他人供应；</w:t>
      </w:r>
    </w:p>
    <w:p w:rsidR="00A6111D" w:rsidRPr="00D931D6" w:rsidRDefault="003C01D1">
      <w:pPr>
        <w:pStyle w:val="affc"/>
        <w:snapToGrid w:val="0"/>
        <w:spacing w:line="360" w:lineRule="auto"/>
        <w:rPr>
          <w:rFonts w:hAnsi="宋体"/>
          <w:color w:val="000000" w:themeColor="text1"/>
          <w:spacing w:val="0"/>
          <w:sz w:val="24"/>
          <w:szCs w:val="24"/>
        </w:rPr>
      </w:pPr>
      <w:r w:rsidRPr="00D931D6">
        <w:rPr>
          <w:rFonts w:hAnsi="宋体" w:hint="eastAsia"/>
          <w:color w:val="000000" w:themeColor="text1"/>
          <w:spacing w:val="0"/>
          <w:sz w:val="24"/>
          <w:szCs w:val="24"/>
        </w:rPr>
        <w:t>2.除非得到甲方的书面同意，乙方不得将本合同范围的服务全部或部分分包给他人供应；</w:t>
      </w:r>
    </w:p>
    <w:p w:rsidR="00A6111D" w:rsidRPr="00D931D6" w:rsidRDefault="003C01D1">
      <w:pPr>
        <w:pStyle w:val="affc"/>
        <w:snapToGrid w:val="0"/>
        <w:spacing w:line="360" w:lineRule="auto"/>
        <w:rPr>
          <w:rFonts w:hAnsi="宋体"/>
          <w:color w:val="000000" w:themeColor="text1"/>
          <w:sz w:val="24"/>
        </w:rPr>
      </w:pPr>
      <w:r w:rsidRPr="00D931D6">
        <w:rPr>
          <w:rFonts w:hAnsi="宋体" w:hint="eastAsia"/>
          <w:color w:val="000000" w:themeColor="text1"/>
          <w:spacing w:val="0"/>
          <w:sz w:val="24"/>
          <w:szCs w:val="24"/>
        </w:rPr>
        <w:t>3.如有转让和未经甲方同意的分包行为，甲方有权解除合同，没收履约保证金并追究乙方的违约责任。</w:t>
      </w:r>
    </w:p>
    <w:p w:rsidR="00A6111D" w:rsidRPr="00D931D6" w:rsidRDefault="003C01D1">
      <w:pPr>
        <w:pStyle w:val="a"/>
        <w:numPr>
          <w:ilvl w:val="0"/>
          <w:numId w:val="0"/>
        </w:numPr>
        <w:tabs>
          <w:tab w:val="clear" w:pos="1211"/>
          <w:tab w:val="left" w:pos="1200"/>
        </w:tabs>
        <w:snapToGrid w:val="0"/>
        <w:spacing w:before="120" w:after="120" w:line="240" w:lineRule="auto"/>
        <w:ind w:leftChars="100" w:left="328" w:hangingChars="49" w:hanging="118"/>
        <w:rPr>
          <w:rFonts w:hAnsi="宋体"/>
          <w:color w:val="000000" w:themeColor="text1"/>
        </w:rPr>
      </w:pPr>
      <w:r w:rsidRPr="00D931D6">
        <w:rPr>
          <w:rFonts w:hAnsi="宋体" w:hint="eastAsia"/>
          <w:b/>
          <w:color w:val="000000" w:themeColor="text1"/>
        </w:rPr>
        <w:t>八</w:t>
      </w:r>
      <w:r w:rsidRPr="00D931D6">
        <w:rPr>
          <w:rFonts w:hAnsi="宋体"/>
          <w:b/>
          <w:color w:val="000000" w:themeColor="text1"/>
        </w:rPr>
        <w:t>、</w:t>
      </w:r>
      <w:r w:rsidRPr="00D931D6">
        <w:rPr>
          <w:rFonts w:hAnsi="宋体" w:hint="eastAsia"/>
          <w:b/>
          <w:color w:val="000000" w:themeColor="text1"/>
        </w:rPr>
        <w:t>质保期</w:t>
      </w:r>
    </w:p>
    <w:p w:rsidR="00A6111D" w:rsidRPr="00D931D6" w:rsidRDefault="003C01D1">
      <w:pPr>
        <w:pStyle w:val="affc"/>
        <w:snapToGrid w:val="0"/>
        <w:spacing w:line="360" w:lineRule="auto"/>
        <w:rPr>
          <w:rFonts w:hAnsi="宋体"/>
          <w:bCs/>
          <w:color w:val="000000" w:themeColor="text1"/>
          <w:spacing w:val="0"/>
          <w:sz w:val="24"/>
          <w:szCs w:val="24"/>
        </w:rPr>
      </w:pPr>
      <w:r w:rsidRPr="00D931D6">
        <w:rPr>
          <w:rFonts w:hAnsi="宋体" w:hint="eastAsia"/>
          <w:bCs/>
          <w:color w:val="000000" w:themeColor="text1"/>
          <w:spacing w:val="0"/>
          <w:sz w:val="24"/>
          <w:szCs w:val="24"/>
        </w:rPr>
        <w:t>1. 质保期      年。（自交货验收之日起计）</w:t>
      </w:r>
    </w:p>
    <w:p w:rsidR="00A6111D" w:rsidRPr="00D931D6" w:rsidRDefault="003C01D1">
      <w:pPr>
        <w:pStyle w:val="affc"/>
        <w:snapToGrid w:val="0"/>
        <w:spacing w:line="360" w:lineRule="auto"/>
        <w:rPr>
          <w:rFonts w:hAnsi="宋体"/>
          <w:b/>
          <w:color w:val="000000" w:themeColor="text1"/>
          <w:spacing w:val="0"/>
          <w:sz w:val="24"/>
          <w:szCs w:val="24"/>
        </w:rPr>
      </w:pPr>
      <w:r w:rsidRPr="00D931D6">
        <w:rPr>
          <w:rFonts w:hAnsi="宋体" w:hint="eastAsia"/>
          <w:b/>
          <w:color w:val="000000" w:themeColor="text1"/>
          <w:spacing w:val="0"/>
          <w:sz w:val="24"/>
          <w:szCs w:val="24"/>
        </w:rPr>
        <w:t>九、交货期、交货方式及交货地点</w:t>
      </w:r>
    </w:p>
    <w:p w:rsidR="00A6111D" w:rsidRPr="00D931D6" w:rsidRDefault="003C01D1">
      <w:pPr>
        <w:pStyle w:val="affc"/>
        <w:snapToGrid w:val="0"/>
        <w:spacing w:line="360" w:lineRule="auto"/>
        <w:rPr>
          <w:rFonts w:hAnsi="宋体"/>
          <w:bCs/>
          <w:color w:val="000000" w:themeColor="text1"/>
          <w:spacing w:val="0"/>
          <w:sz w:val="24"/>
          <w:szCs w:val="24"/>
        </w:rPr>
      </w:pPr>
      <w:r w:rsidRPr="00D931D6">
        <w:rPr>
          <w:rFonts w:hAnsi="宋体" w:hint="eastAsia"/>
          <w:bCs/>
          <w:color w:val="000000" w:themeColor="text1"/>
          <w:spacing w:val="0"/>
          <w:sz w:val="24"/>
          <w:szCs w:val="24"/>
        </w:rPr>
        <w:t>1. 交货期：</w:t>
      </w:r>
    </w:p>
    <w:p w:rsidR="00A6111D" w:rsidRPr="00D931D6" w:rsidRDefault="003C01D1">
      <w:pPr>
        <w:pStyle w:val="affc"/>
        <w:snapToGrid w:val="0"/>
        <w:spacing w:line="360" w:lineRule="auto"/>
        <w:rPr>
          <w:rFonts w:hAnsi="宋体"/>
          <w:bCs/>
          <w:color w:val="000000" w:themeColor="text1"/>
          <w:spacing w:val="0"/>
          <w:sz w:val="24"/>
          <w:szCs w:val="24"/>
        </w:rPr>
      </w:pPr>
      <w:r w:rsidRPr="00D931D6">
        <w:rPr>
          <w:rFonts w:hAnsi="宋体" w:hint="eastAsia"/>
          <w:bCs/>
          <w:color w:val="000000" w:themeColor="text1"/>
          <w:spacing w:val="0"/>
          <w:sz w:val="24"/>
          <w:szCs w:val="24"/>
        </w:rPr>
        <w:t>2. 交货方式：</w:t>
      </w:r>
    </w:p>
    <w:p w:rsidR="00A6111D" w:rsidRPr="00D931D6" w:rsidRDefault="003C01D1">
      <w:pPr>
        <w:pStyle w:val="affc"/>
        <w:snapToGrid w:val="0"/>
        <w:spacing w:line="360" w:lineRule="auto"/>
        <w:rPr>
          <w:rFonts w:hAnsi="宋体"/>
          <w:b/>
          <w:color w:val="000000" w:themeColor="text1"/>
        </w:rPr>
      </w:pPr>
      <w:r w:rsidRPr="00D931D6">
        <w:rPr>
          <w:rFonts w:hAnsi="宋体" w:hint="eastAsia"/>
          <w:bCs/>
          <w:color w:val="000000" w:themeColor="text1"/>
          <w:spacing w:val="0"/>
          <w:sz w:val="24"/>
          <w:szCs w:val="24"/>
        </w:rPr>
        <w:t>3. 交货地点：</w:t>
      </w:r>
    </w:p>
    <w:p w:rsidR="00A6111D" w:rsidRPr="00D931D6" w:rsidRDefault="003C01D1" w:rsidP="0059622F">
      <w:pPr>
        <w:pStyle w:val="a"/>
        <w:numPr>
          <w:ilvl w:val="0"/>
          <w:numId w:val="0"/>
        </w:numPr>
        <w:tabs>
          <w:tab w:val="clear" w:pos="1211"/>
          <w:tab w:val="left" w:pos="1200"/>
        </w:tabs>
        <w:snapToGrid w:val="0"/>
        <w:spacing w:before="120" w:after="120" w:line="240" w:lineRule="auto"/>
        <w:ind w:firstLineChars="196" w:firstLine="472"/>
        <w:rPr>
          <w:rFonts w:hAnsi="宋体"/>
          <w:b/>
          <w:color w:val="000000" w:themeColor="text1"/>
        </w:rPr>
      </w:pPr>
      <w:r w:rsidRPr="00D931D6">
        <w:rPr>
          <w:rFonts w:hAnsi="宋体" w:hint="eastAsia"/>
          <w:b/>
          <w:color w:val="000000" w:themeColor="text1"/>
        </w:rPr>
        <w:t>十</w:t>
      </w:r>
      <w:r w:rsidRPr="00D931D6">
        <w:rPr>
          <w:rFonts w:hAnsi="宋体"/>
          <w:b/>
          <w:color w:val="000000" w:themeColor="text1"/>
        </w:rPr>
        <w:t>、</w:t>
      </w:r>
      <w:r w:rsidRPr="00D931D6">
        <w:rPr>
          <w:rFonts w:hAnsi="宋体" w:hint="eastAsia"/>
          <w:b/>
          <w:color w:val="000000" w:themeColor="text1"/>
        </w:rPr>
        <w:t>款项</w:t>
      </w:r>
      <w:r w:rsidRPr="00D931D6">
        <w:rPr>
          <w:rFonts w:hAnsi="宋体"/>
          <w:b/>
          <w:color w:val="000000" w:themeColor="text1"/>
        </w:rPr>
        <w:t>支付</w:t>
      </w:r>
    </w:p>
    <w:p w:rsidR="00A6111D" w:rsidRPr="00D931D6" w:rsidRDefault="003C01D1">
      <w:pPr>
        <w:pStyle w:val="affc"/>
        <w:snapToGrid w:val="0"/>
        <w:spacing w:line="360" w:lineRule="auto"/>
        <w:rPr>
          <w:rFonts w:hAnsi="宋体"/>
          <w:bCs/>
          <w:color w:val="000000" w:themeColor="text1"/>
          <w:spacing w:val="0"/>
          <w:sz w:val="24"/>
          <w:szCs w:val="24"/>
        </w:rPr>
      </w:pPr>
      <w:r w:rsidRPr="00D931D6">
        <w:rPr>
          <w:rFonts w:hAnsi="宋体" w:hint="eastAsia"/>
          <w:bCs/>
          <w:color w:val="000000" w:themeColor="text1"/>
          <w:spacing w:val="0"/>
          <w:sz w:val="24"/>
          <w:szCs w:val="24"/>
        </w:rPr>
        <w:t>1.付款方式：</w:t>
      </w:r>
    </w:p>
    <w:p w:rsidR="00A6111D" w:rsidRPr="00D931D6" w:rsidRDefault="003C01D1">
      <w:pPr>
        <w:pStyle w:val="affc"/>
        <w:snapToGrid w:val="0"/>
        <w:spacing w:line="360" w:lineRule="auto"/>
        <w:rPr>
          <w:rFonts w:hAnsi="宋体"/>
          <w:b/>
          <w:color w:val="000000" w:themeColor="text1"/>
          <w:sz w:val="24"/>
        </w:rPr>
      </w:pPr>
      <w:r w:rsidRPr="00D931D6">
        <w:rPr>
          <w:rFonts w:hAnsi="宋体" w:hint="eastAsia"/>
          <w:bCs/>
          <w:color w:val="000000" w:themeColor="text1"/>
          <w:spacing w:val="0"/>
          <w:sz w:val="24"/>
          <w:szCs w:val="24"/>
        </w:rPr>
        <w:t>2.合同履行完毕，需方根据合同进行验收，验收合格后供应商按财政结算要求办理货款结算手续。</w:t>
      </w:r>
    </w:p>
    <w:p w:rsidR="00A6111D" w:rsidRPr="00D931D6" w:rsidRDefault="003C01D1" w:rsidP="0059622F">
      <w:pPr>
        <w:snapToGrid w:val="0"/>
        <w:spacing w:beforeLines="50" w:before="120" w:afterLines="50" w:after="120"/>
        <w:ind w:firstLineChars="196" w:firstLine="472"/>
        <w:rPr>
          <w:rFonts w:ascii="宋体" w:hAnsi="宋体"/>
          <w:b/>
          <w:color w:val="000000" w:themeColor="text1"/>
          <w:sz w:val="24"/>
          <w:szCs w:val="20"/>
        </w:rPr>
      </w:pPr>
      <w:r w:rsidRPr="00D931D6">
        <w:rPr>
          <w:rFonts w:ascii="宋体" w:hAnsi="宋体" w:hint="eastAsia"/>
          <w:b/>
          <w:color w:val="000000" w:themeColor="text1"/>
          <w:sz w:val="24"/>
        </w:rPr>
        <w:t>十一、税费</w:t>
      </w:r>
    </w:p>
    <w:p w:rsidR="00A6111D" w:rsidRPr="00D931D6" w:rsidRDefault="003C01D1">
      <w:pPr>
        <w:snapToGrid w:val="0"/>
        <w:spacing w:beforeLines="50" w:before="120" w:afterLines="50" w:after="120"/>
        <w:ind w:firstLineChars="200" w:firstLine="480"/>
        <w:rPr>
          <w:rFonts w:ascii="宋体" w:hAnsi="宋体"/>
          <w:color w:val="000000" w:themeColor="text1"/>
          <w:sz w:val="24"/>
          <w:szCs w:val="20"/>
        </w:rPr>
      </w:pPr>
      <w:r w:rsidRPr="00D931D6">
        <w:rPr>
          <w:rFonts w:ascii="宋体" w:hAnsi="宋体" w:hint="eastAsia"/>
          <w:color w:val="000000" w:themeColor="text1"/>
          <w:sz w:val="24"/>
        </w:rPr>
        <w:t>本合同执行中相关的一切税费均由</w:t>
      </w:r>
      <w:r w:rsidRPr="00D931D6">
        <w:rPr>
          <w:rFonts w:hAnsi="宋体"/>
          <w:color w:val="000000" w:themeColor="text1"/>
          <w:sz w:val="24"/>
        </w:rPr>
        <w:t>乙</w:t>
      </w:r>
      <w:r w:rsidRPr="00D931D6">
        <w:rPr>
          <w:rFonts w:ascii="宋体" w:hAnsi="宋体" w:hint="eastAsia"/>
          <w:color w:val="000000" w:themeColor="text1"/>
          <w:sz w:val="24"/>
        </w:rPr>
        <w:t>方负担。</w:t>
      </w:r>
    </w:p>
    <w:p w:rsidR="00A6111D" w:rsidRPr="00D931D6" w:rsidRDefault="003C01D1" w:rsidP="0059622F">
      <w:pPr>
        <w:pStyle w:val="a"/>
        <w:numPr>
          <w:ilvl w:val="0"/>
          <w:numId w:val="0"/>
        </w:numPr>
        <w:tabs>
          <w:tab w:val="clear" w:pos="1211"/>
          <w:tab w:val="left" w:pos="1200"/>
        </w:tabs>
        <w:snapToGrid w:val="0"/>
        <w:spacing w:before="120" w:after="120" w:line="240" w:lineRule="auto"/>
        <w:ind w:firstLineChars="196" w:firstLine="472"/>
        <w:rPr>
          <w:rFonts w:hAnsi="宋体"/>
          <w:color w:val="000000" w:themeColor="text1"/>
        </w:rPr>
      </w:pPr>
      <w:r w:rsidRPr="00D931D6">
        <w:rPr>
          <w:rFonts w:hAnsi="宋体"/>
          <w:b/>
          <w:color w:val="000000" w:themeColor="text1"/>
        </w:rPr>
        <w:t>十</w:t>
      </w:r>
      <w:r w:rsidRPr="00D931D6">
        <w:rPr>
          <w:rFonts w:hAnsi="宋体" w:hint="eastAsia"/>
          <w:b/>
          <w:color w:val="000000" w:themeColor="text1"/>
        </w:rPr>
        <w:t>二</w:t>
      </w:r>
      <w:r w:rsidRPr="00D931D6">
        <w:rPr>
          <w:rFonts w:hAnsi="宋体"/>
          <w:b/>
          <w:color w:val="000000" w:themeColor="text1"/>
        </w:rPr>
        <w:t>、质量保证及售后服务</w:t>
      </w:r>
    </w:p>
    <w:p w:rsidR="00A6111D" w:rsidRPr="00D931D6" w:rsidRDefault="003C01D1">
      <w:pPr>
        <w:pStyle w:val="a"/>
        <w:numPr>
          <w:ilvl w:val="0"/>
          <w:numId w:val="0"/>
        </w:numPr>
        <w:tabs>
          <w:tab w:val="left" w:pos="900"/>
        </w:tabs>
        <w:snapToGrid w:val="0"/>
        <w:spacing w:before="120" w:after="120"/>
        <w:ind w:firstLineChars="200" w:firstLine="480"/>
        <w:rPr>
          <w:rFonts w:hAnsi="宋体" w:cs="宋体"/>
          <w:color w:val="000000" w:themeColor="text1"/>
        </w:rPr>
      </w:pPr>
      <w:r w:rsidRPr="00D931D6">
        <w:rPr>
          <w:rFonts w:hAnsi="宋体" w:cs="宋体" w:hint="eastAsia"/>
          <w:color w:val="000000" w:themeColor="text1"/>
        </w:rPr>
        <w:t>1.乙方应按招标文件规定的货物性能、技术要求、质量标准向甲方提供未经使用的全新产品。</w:t>
      </w:r>
    </w:p>
    <w:p w:rsidR="00A6111D" w:rsidRPr="00D931D6" w:rsidRDefault="003C01D1">
      <w:pPr>
        <w:pStyle w:val="a"/>
        <w:numPr>
          <w:ilvl w:val="0"/>
          <w:numId w:val="0"/>
        </w:numPr>
        <w:tabs>
          <w:tab w:val="left" w:pos="900"/>
        </w:tabs>
        <w:snapToGrid w:val="0"/>
        <w:spacing w:before="120" w:after="120"/>
        <w:ind w:firstLineChars="200" w:firstLine="480"/>
        <w:rPr>
          <w:rFonts w:hAnsi="宋体" w:cs="宋体"/>
          <w:color w:val="000000" w:themeColor="text1"/>
        </w:rPr>
      </w:pPr>
      <w:r w:rsidRPr="00D931D6">
        <w:rPr>
          <w:rFonts w:hAnsi="宋体" w:cs="宋体" w:hint="eastAsia"/>
          <w:color w:val="000000" w:themeColor="text1"/>
        </w:rPr>
        <w:t>2.乙方提供的货物在质保期内因货物本身的质量问题发生故障，乙方应负责免费更换。对达不到技术要求者，根据实际情况，经双方协商，可按以下办法处理：</w:t>
      </w:r>
    </w:p>
    <w:p w:rsidR="00A6111D" w:rsidRPr="00D931D6" w:rsidRDefault="003C01D1">
      <w:pPr>
        <w:pStyle w:val="a"/>
        <w:numPr>
          <w:ilvl w:val="0"/>
          <w:numId w:val="0"/>
        </w:numPr>
        <w:tabs>
          <w:tab w:val="left" w:pos="900"/>
        </w:tabs>
        <w:snapToGrid w:val="0"/>
        <w:spacing w:before="120" w:after="120"/>
        <w:ind w:firstLineChars="200" w:firstLine="480"/>
        <w:rPr>
          <w:rFonts w:hAnsi="宋体" w:cs="宋体"/>
          <w:color w:val="000000" w:themeColor="text1"/>
        </w:rPr>
      </w:pPr>
      <w:r w:rsidRPr="00D931D6">
        <w:rPr>
          <w:rFonts w:hAnsi="宋体" w:cs="宋体" w:hint="eastAsia"/>
          <w:color w:val="000000" w:themeColor="text1"/>
        </w:rPr>
        <w:t>⑴更换：由乙方承担所发生的全部费用。</w:t>
      </w:r>
    </w:p>
    <w:p w:rsidR="00A6111D" w:rsidRPr="00D931D6" w:rsidRDefault="003C01D1">
      <w:pPr>
        <w:pStyle w:val="a"/>
        <w:numPr>
          <w:ilvl w:val="0"/>
          <w:numId w:val="0"/>
        </w:numPr>
        <w:tabs>
          <w:tab w:val="left" w:pos="900"/>
        </w:tabs>
        <w:snapToGrid w:val="0"/>
        <w:spacing w:before="120" w:after="120"/>
        <w:ind w:firstLineChars="200" w:firstLine="480"/>
        <w:rPr>
          <w:rFonts w:hAnsi="宋体" w:cs="宋体"/>
          <w:color w:val="000000" w:themeColor="text1"/>
        </w:rPr>
      </w:pPr>
      <w:r w:rsidRPr="00D931D6">
        <w:rPr>
          <w:rFonts w:hAnsi="宋体" w:cs="宋体" w:hint="eastAsia"/>
          <w:color w:val="000000" w:themeColor="text1"/>
        </w:rPr>
        <w:t>⑵贬值处理：由甲乙双方合议定价。</w:t>
      </w:r>
    </w:p>
    <w:p w:rsidR="00A6111D" w:rsidRPr="00D931D6" w:rsidRDefault="003C01D1">
      <w:pPr>
        <w:pStyle w:val="a"/>
        <w:numPr>
          <w:ilvl w:val="0"/>
          <w:numId w:val="0"/>
        </w:numPr>
        <w:tabs>
          <w:tab w:val="left" w:pos="900"/>
        </w:tabs>
        <w:snapToGrid w:val="0"/>
        <w:spacing w:before="120" w:after="120"/>
        <w:ind w:firstLineChars="200" w:firstLine="480"/>
        <w:rPr>
          <w:rFonts w:hAnsi="宋体" w:cs="宋体"/>
          <w:color w:val="000000" w:themeColor="text1"/>
        </w:rPr>
      </w:pPr>
      <w:r w:rsidRPr="00D931D6">
        <w:rPr>
          <w:rFonts w:hAnsi="宋体" w:cs="宋体" w:hint="eastAsia"/>
          <w:color w:val="000000" w:themeColor="text1"/>
        </w:rPr>
        <w:t>⑶退货处理：乙方应退还甲方支付的合同款，同时应承担该货物的直接费用（运输、保险、检验、货款利息及银行手续费等）。</w:t>
      </w:r>
    </w:p>
    <w:p w:rsidR="00A6111D" w:rsidRPr="00D931D6" w:rsidRDefault="003C01D1">
      <w:pPr>
        <w:pStyle w:val="a"/>
        <w:numPr>
          <w:ilvl w:val="0"/>
          <w:numId w:val="0"/>
        </w:numPr>
        <w:tabs>
          <w:tab w:val="left" w:pos="900"/>
        </w:tabs>
        <w:snapToGrid w:val="0"/>
        <w:spacing w:before="120" w:after="120"/>
        <w:ind w:firstLineChars="200" w:firstLine="480"/>
        <w:rPr>
          <w:rFonts w:hAnsi="宋体" w:cs="宋体"/>
          <w:color w:val="000000" w:themeColor="text1"/>
        </w:rPr>
      </w:pPr>
      <w:r w:rsidRPr="00D931D6">
        <w:rPr>
          <w:rFonts w:hAnsi="宋体" w:cs="宋体" w:hint="eastAsia"/>
          <w:color w:val="000000" w:themeColor="text1"/>
        </w:rPr>
        <w:t>3.如在使用过程中发生质量问题，乙方在接到甲方通知后在</w:t>
      </w:r>
      <w:r w:rsidRPr="00D931D6">
        <w:rPr>
          <w:rFonts w:hAnsi="宋体" w:cs="宋体" w:hint="eastAsia"/>
          <w:color w:val="000000" w:themeColor="text1"/>
          <w:u w:val="single"/>
        </w:rPr>
        <w:t xml:space="preserve">    </w:t>
      </w:r>
      <w:r w:rsidRPr="00D931D6">
        <w:rPr>
          <w:rFonts w:hAnsi="宋体" w:cs="宋体" w:hint="eastAsia"/>
          <w:color w:val="000000" w:themeColor="text1"/>
        </w:rPr>
        <w:t>小时内到达甲方现场。</w:t>
      </w:r>
    </w:p>
    <w:p w:rsidR="00A6111D" w:rsidRPr="00D931D6" w:rsidRDefault="003C01D1">
      <w:pPr>
        <w:pStyle w:val="a"/>
        <w:numPr>
          <w:ilvl w:val="0"/>
          <w:numId w:val="0"/>
        </w:numPr>
        <w:tabs>
          <w:tab w:val="left" w:pos="900"/>
        </w:tabs>
        <w:snapToGrid w:val="0"/>
        <w:spacing w:before="120" w:after="120"/>
        <w:ind w:firstLineChars="200" w:firstLine="480"/>
        <w:rPr>
          <w:rFonts w:hAnsi="宋体" w:cs="宋体"/>
          <w:color w:val="000000" w:themeColor="text1"/>
        </w:rPr>
      </w:pPr>
      <w:r w:rsidRPr="00D931D6">
        <w:rPr>
          <w:rFonts w:hAnsi="宋体" w:cs="宋体" w:hint="eastAsia"/>
          <w:color w:val="000000" w:themeColor="text1"/>
        </w:rPr>
        <w:t>4.在质保期内，乙方应对货物出现的质量及安全问题负责处理解决并承担一切费用。</w:t>
      </w:r>
    </w:p>
    <w:p w:rsidR="00A6111D" w:rsidRPr="00D931D6" w:rsidRDefault="003C01D1">
      <w:pPr>
        <w:pStyle w:val="a"/>
        <w:numPr>
          <w:ilvl w:val="0"/>
          <w:numId w:val="0"/>
        </w:numPr>
        <w:tabs>
          <w:tab w:val="left" w:pos="900"/>
        </w:tabs>
        <w:snapToGrid w:val="0"/>
        <w:spacing w:before="120" w:after="120"/>
        <w:ind w:firstLineChars="200" w:firstLine="480"/>
        <w:rPr>
          <w:rFonts w:hAnsi="宋体" w:cs="宋体"/>
          <w:color w:val="000000" w:themeColor="text1"/>
        </w:rPr>
      </w:pPr>
      <w:r w:rsidRPr="00D931D6">
        <w:rPr>
          <w:rFonts w:hAnsi="宋体" w:cs="宋体" w:hint="eastAsia"/>
          <w:color w:val="000000" w:themeColor="text1"/>
        </w:rPr>
        <w:t>5.上述的货物免费保修期为</w:t>
      </w:r>
      <w:r w:rsidRPr="00D931D6">
        <w:rPr>
          <w:rFonts w:hAnsi="宋体" w:cs="宋体" w:hint="eastAsia"/>
          <w:color w:val="000000" w:themeColor="text1"/>
          <w:u w:val="single"/>
        </w:rPr>
        <w:t xml:space="preserve">     </w:t>
      </w:r>
      <w:r w:rsidRPr="00D931D6">
        <w:rPr>
          <w:rFonts w:hAnsi="宋体" w:cs="宋体" w:hint="eastAsia"/>
          <w:color w:val="000000" w:themeColor="text1"/>
        </w:rPr>
        <w:t>年，因人为因素出现的故障不在免费保修范围内。超</w:t>
      </w:r>
      <w:r w:rsidRPr="00D931D6">
        <w:rPr>
          <w:rFonts w:hAnsi="宋体" w:cs="宋体" w:hint="eastAsia"/>
          <w:color w:val="000000" w:themeColor="text1"/>
        </w:rPr>
        <w:lastRenderedPageBreak/>
        <w:t>过保修期的设备终生维修，维修时只收部件成本费。</w:t>
      </w:r>
    </w:p>
    <w:p w:rsidR="00A6111D" w:rsidRPr="00D931D6" w:rsidRDefault="003C01D1" w:rsidP="0059622F">
      <w:pPr>
        <w:pStyle w:val="a"/>
        <w:numPr>
          <w:ilvl w:val="0"/>
          <w:numId w:val="0"/>
        </w:numPr>
        <w:tabs>
          <w:tab w:val="clear" w:pos="1211"/>
          <w:tab w:val="left" w:pos="1200"/>
        </w:tabs>
        <w:snapToGrid w:val="0"/>
        <w:spacing w:before="120" w:after="120" w:line="240" w:lineRule="auto"/>
        <w:ind w:firstLineChars="200" w:firstLine="482"/>
        <w:rPr>
          <w:rFonts w:hAnsi="宋体"/>
          <w:color w:val="000000" w:themeColor="text1"/>
        </w:rPr>
      </w:pPr>
      <w:r w:rsidRPr="00D931D6">
        <w:rPr>
          <w:rFonts w:hAnsi="宋体"/>
          <w:b/>
          <w:color w:val="000000" w:themeColor="text1"/>
        </w:rPr>
        <w:t>十三、调试和验收</w:t>
      </w:r>
    </w:p>
    <w:p w:rsidR="00A6111D" w:rsidRPr="00D931D6" w:rsidRDefault="003C01D1">
      <w:pPr>
        <w:pStyle w:val="a"/>
        <w:numPr>
          <w:ilvl w:val="0"/>
          <w:numId w:val="0"/>
        </w:numPr>
        <w:tabs>
          <w:tab w:val="clear" w:pos="1211"/>
          <w:tab w:val="left" w:pos="1200"/>
        </w:tabs>
        <w:snapToGrid w:val="0"/>
        <w:spacing w:before="120" w:after="120" w:line="240" w:lineRule="auto"/>
        <w:ind w:firstLineChars="200" w:firstLine="480"/>
        <w:jc w:val="left"/>
        <w:rPr>
          <w:rFonts w:hAnsi="宋体"/>
          <w:color w:val="000000" w:themeColor="text1"/>
        </w:rPr>
      </w:pPr>
      <w:r w:rsidRPr="00D931D6">
        <w:rPr>
          <w:rFonts w:hAnsi="宋体"/>
          <w:color w:val="000000" w:themeColor="text1"/>
        </w:rPr>
        <w:t>1</w:t>
      </w:r>
      <w:r w:rsidRPr="00D931D6">
        <w:rPr>
          <w:rFonts w:hAnsi="宋体" w:hint="eastAsia"/>
          <w:color w:val="000000" w:themeColor="text1"/>
        </w:rPr>
        <w:t>.</w:t>
      </w:r>
      <w:r w:rsidRPr="00D931D6">
        <w:rPr>
          <w:rFonts w:hAnsi="宋体"/>
          <w:color w:val="000000" w:themeColor="text1"/>
        </w:rPr>
        <w:t xml:space="preserve"> 甲方对乙方提交的货物依据招标文件上的技术规格要求和国家有关质量标准进行现场初步验收，外观、说明书符合招标文件技术要求的，给予签收，初步验收不合格的不予签收。货到后，甲方需在五个工作日内验收。</w:t>
      </w:r>
    </w:p>
    <w:p w:rsidR="00A6111D" w:rsidRPr="00D931D6" w:rsidRDefault="003C01D1">
      <w:pPr>
        <w:pStyle w:val="a"/>
        <w:numPr>
          <w:ilvl w:val="0"/>
          <w:numId w:val="0"/>
        </w:numPr>
        <w:tabs>
          <w:tab w:val="clear" w:pos="1211"/>
          <w:tab w:val="left" w:pos="1200"/>
        </w:tabs>
        <w:snapToGrid w:val="0"/>
        <w:spacing w:before="120" w:after="120" w:line="240" w:lineRule="auto"/>
        <w:ind w:firstLineChars="200" w:firstLine="480"/>
        <w:rPr>
          <w:rFonts w:hAnsi="宋体"/>
          <w:color w:val="000000" w:themeColor="text1"/>
        </w:rPr>
      </w:pPr>
      <w:r w:rsidRPr="00D931D6">
        <w:rPr>
          <w:rFonts w:hAnsi="宋体"/>
          <w:color w:val="000000" w:themeColor="text1"/>
        </w:rPr>
        <w:t>2</w:t>
      </w:r>
      <w:r w:rsidRPr="00D931D6">
        <w:rPr>
          <w:rFonts w:hAnsi="宋体" w:hint="eastAsia"/>
          <w:color w:val="000000" w:themeColor="text1"/>
        </w:rPr>
        <w:t>.</w:t>
      </w:r>
      <w:r w:rsidRPr="00D931D6">
        <w:rPr>
          <w:rFonts w:hAnsi="宋体"/>
          <w:color w:val="000000" w:themeColor="text1"/>
        </w:rPr>
        <w:t xml:space="preserve"> 乙方交货前应对产品作出全面检查和对验收文件进行整理，并列出清单，作为甲方收货验收和使用的技术条件依据，检验的结果应随货物交甲方。</w:t>
      </w:r>
    </w:p>
    <w:p w:rsidR="00A6111D" w:rsidRPr="00D931D6" w:rsidRDefault="003C01D1">
      <w:pPr>
        <w:pStyle w:val="a"/>
        <w:numPr>
          <w:ilvl w:val="0"/>
          <w:numId w:val="0"/>
        </w:numPr>
        <w:tabs>
          <w:tab w:val="clear" w:pos="1211"/>
          <w:tab w:val="left" w:pos="1200"/>
        </w:tabs>
        <w:snapToGrid w:val="0"/>
        <w:spacing w:before="120" w:after="120" w:line="240" w:lineRule="auto"/>
        <w:ind w:firstLineChars="200" w:firstLine="480"/>
        <w:rPr>
          <w:rFonts w:hAnsi="宋体"/>
          <w:color w:val="000000" w:themeColor="text1"/>
          <w:u w:val="single"/>
        </w:rPr>
      </w:pPr>
      <w:r w:rsidRPr="00D931D6">
        <w:rPr>
          <w:rFonts w:hAnsi="宋体"/>
          <w:color w:val="000000" w:themeColor="text1"/>
        </w:rPr>
        <w:t>3</w:t>
      </w:r>
      <w:r w:rsidRPr="00D931D6">
        <w:rPr>
          <w:rFonts w:hAnsi="宋体" w:hint="eastAsia"/>
          <w:color w:val="000000" w:themeColor="text1"/>
        </w:rPr>
        <w:t>.</w:t>
      </w:r>
      <w:r w:rsidRPr="00D931D6">
        <w:rPr>
          <w:rFonts w:hAnsi="宋体"/>
          <w:color w:val="000000" w:themeColor="text1"/>
        </w:rPr>
        <w:t xml:space="preserve"> 甲方对乙方提供的货物在使用前进行调试时，乙方需负责安装并培训甲方的使用操作人员，并协助甲方一起调试，直到符合技术要求，甲方才做最终验收。</w:t>
      </w:r>
    </w:p>
    <w:p w:rsidR="00A6111D" w:rsidRPr="00D931D6" w:rsidRDefault="003C01D1">
      <w:pPr>
        <w:pStyle w:val="a"/>
        <w:numPr>
          <w:ilvl w:val="0"/>
          <w:numId w:val="0"/>
        </w:numPr>
        <w:tabs>
          <w:tab w:val="clear" w:pos="1211"/>
          <w:tab w:val="left" w:pos="1200"/>
        </w:tabs>
        <w:snapToGrid w:val="0"/>
        <w:spacing w:before="120" w:after="120" w:line="240" w:lineRule="auto"/>
        <w:ind w:firstLineChars="200" w:firstLine="480"/>
        <w:rPr>
          <w:rFonts w:hAnsi="宋体"/>
          <w:color w:val="000000" w:themeColor="text1"/>
        </w:rPr>
      </w:pPr>
      <w:r w:rsidRPr="00D931D6">
        <w:rPr>
          <w:rFonts w:hAnsi="宋体"/>
          <w:color w:val="000000" w:themeColor="text1"/>
        </w:rPr>
        <w:t>4</w:t>
      </w:r>
      <w:r w:rsidRPr="00D931D6">
        <w:rPr>
          <w:rFonts w:hAnsi="宋体" w:hint="eastAsia"/>
          <w:color w:val="000000" w:themeColor="text1"/>
        </w:rPr>
        <w:t>.</w:t>
      </w:r>
      <w:r w:rsidRPr="00D931D6">
        <w:rPr>
          <w:rFonts w:hAnsi="宋体"/>
          <w:color w:val="000000" w:themeColor="text1"/>
        </w:rPr>
        <w:t xml:space="preserve"> 对技术复杂的货物，甲方应请国家认可的专业检测机构参与初步验收及最终验收，并由其出具质量检测报告。</w:t>
      </w:r>
    </w:p>
    <w:p w:rsidR="00A6111D" w:rsidRPr="00D931D6" w:rsidRDefault="003C01D1">
      <w:pPr>
        <w:pStyle w:val="a"/>
        <w:numPr>
          <w:ilvl w:val="0"/>
          <w:numId w:val="0"/>
        </w:numPr>
        <w:tabs>
          <w:tab w:val="clear" w:pos="1211"/>
          <w:tab w:val="left" w:pos="1200"/>
        </w:tabs>
        <w:snapToGrid w:val="0"/>
        <w:spacing w:before="120" w:after="120" w:line="240" w:lineRule="auto"/>
        <w:ind w:firstLineChars="200" w:firstLine="480"/>
        <w:rPr>
          <w:rFonts w:hAnsi="宋体"/>
          <w:b/>
          <w:color w:val="000000" w:themeColor="text1"/>
        </w:rPr>
      </w:pPr>
      <w:r w:rsidRPr="00D931D6">
        <w:rPr>
          <w:rFonts w:hAnsi="宋体"/>
          <w:color w:val="000000" w:themeColor="text1"/>
        </w:rPr>
        <w:t>5</w:t>
      </w:r>
      <w:r w:rsidRPr="00D931D6">
        <w:rPr>
          <w:rFonts w:hAnsi="宋体" w:hint="eastAsia"/>
          <w:color w:val="000000" w:themeColor="text1"/>
        </w:rPr>
        <w:t>.</w:t>
      </w:r>
      <w:r w:rsidRPr="00D931D6">
        <w:rPr>
          <w:rFonts w:hAnsi="宋体"/>
          <w:color w:val="000000" w:themeColor="text1"/>
        </w:rPr>
        <w:t xml:space="preserve"> 验收时乙方必须在现场，验收完毕后作出验收结果报告；验收费用由乙方负责。</w:t>
      </w:r>
    </w:p>
    <w:p w:rsidR="00A6111D" w:rsidRPr="00D931D6" w:rsidRDefault="003C01D1" w:rsidP="0059622F">
      <w:pPr>
        <w:pStyle w:val="a"/>
        <w:numPr>
          <w:ilvl w:val="0"/>
          <w:numId w:val="0"/>
        </w:numPr>
        <w:tabs>
          <w:tab w:val="clear" w:pos="1211"/>
          <w:tab w:val="left" w:pos="1200"/>
        </w:tabs>
        <w:snapToGrid w:val="0"/>
        <w:spacing w:before="120" w:after="120" w:line="240" w:lineRule="auto"/>
        <w:ind w:firstLineChars="196" w:firstLine="472"/>
        <w:rPr>
          <w:rFonts w:hAnsi="宋体"/>
          <w:b/>
          <w:color w:val="000000" w:themeColor="text1"/>
        </w:rPr>
      </w:pPr>
      <w:r w:rsidRPr="00D931D6">
        <w:rPr>
          <w:rFonts w:hAnsi="宋体"/>
          <w:b/>
          <w:color w:val="000000" w:themeColor="text1"/>
        </w:rPr>
        <w:t>十四、货物包装、发运及运输</w:t>
      </w:r>
    </w:p>
    <w:p w:rsidR="00A6111D" w:rsidRPr="00D931D6" w:rsidRDefault="003C01D1">
      <w:pPr>
        <w:pStyle w:val="a"/>
        <w:numPr>
          <w:ilvl w:val="0"/>
          <w:numId w:val="0"/>
        </w:numPr>
        <w:tabs>
          <w:tab w:val="clear" w:pos="1211"/>
          <w:tab w:val="left" w:pos="1200"/>
        </w:tabs>
        <w:snapToGrid w:val="0"/>
        <w:spacing w:before="120" w:after="120" w:line="240" w:lineRule="auto"/>
        <w:ind w:firstLineChars="200" w:firstLine="480"/>
        <w:rPr>
          <w:rFonts w:hAnsi="宋体"/>
          <w:color w:val="000000" w:themeColor="text1"/>
        </w:rPr>
      </w:pPr>
      <w:r w:rsidRPr="00D931D6">
        <w:rPr>
          <w:rFonts w:hAnsi="宋体"/>
          <w:color w:val="000000" w:themeColor="text1"/>
        </w:rPr>
        <w:t>1</w:t>
      </w:r>
      <w:r w:rsidRPr="00D931D6">
        <w:rPr>
          <w:rFonts w:hAnsi="宋体" w:hint="eastAsia"/>
          <w:color w:val="000000" w:themeColor="text1"/>
        </w:rPr>
        <w:t>.</w:t>
      </w:r>
      <w:r w:rsidRPr="00D931D6">
        <w:rPr>
          <w:rFonts w:hAnsi="宋体"/>
          <w:color w:val="000000" w:themeColor="text1"/>
        </w:rPr>
        <w:t xml:space="preserve"> 乙方应在货物发运前对其进行满足运输距离、防潮、防震、防锈和防破损装卸等要求包装，以保证货物安全运达甲方指定地点。</w:t>
      </w:r>
    </w:p>
    <w:p w:rsidR="00A6111D" w:rsidRPr="00D931D6" w:rsidRDefault="003C01D1">
      <w:pPr>
        <w:pStyle w:val="a"/>
        <w:numPr>
          <w:ilvl w:val="0"/>
          <w:numId w:val="0"/>
        </w:numPr>
        <w:tabs>
          <w:tab w:val="clear" w:pos="1211"/>
          <w:tab w:val="left" w:pos="1200"/>
        </w:tabs>
        <w:snapToGrid w:val="0"/>
        <w:spacing w:before="120" w:after="120" w:line="240" w:lineRule="auto"/>
        <w:ind w:firstLineChars="200" w:firstLine="480"/>
        <w:rPr>
          <w:rFonts w:hAnsi="宋体"/>
          <w:color w:val="000000" w:themeColor="text1"/>
        </w:rPr>
      </w:pPr>
      <w:r w:rsidRPr="00D931D6">
        <w:rPr>
          <w:rFonts w:hAnsi="宋体"/>
          <w:color w:val="000000" w:themeColor="text1"/>
        </w:rPr>
        <w:t>2</w:t>
      </w:r>
      <w:r w:rsidRPr="00D931D6">
        <w:rPr>
          <w:rFonts w:hAnsi="宋体" w:hint="eastAsia"/>
          <w:color w:val="000000" w:themeColor="text1"/>
        </w:rPr>
        <w:t>.</w:t>
      </w:r>
      <w:r w:rsidRPr="00D931D6">
        <w:rPr>
          <w:rFonts w:hAnsi="宋体"/>
          <w:color w:val="000000" w:themeColor="text1"/>
        </w:rPr>
        <w:t xml:space="preserve"> 使用说明书、质量检验证明书、随配附件和工具以及清单一并附于货物内。</w:t>
      </w:r>
    </w:p>
    <w:p w:rsidR="00A6111D" w:rsidRPr="00D931D6" w:rsidRDefault="003C01D1">
      <w:pPr>
        <w:pStyle w:val="a"/>
        <w:numPr>
          <w:ilvl w:val="0"/>
          <w:numId w:val="0"/>
        </w:numPr>
        <w:tabs>
          <w:tab w:val="clear" w:pos="1211"/>
          <w:tab w:val="left" w:pos="1200"/>
        </w:tabs>
        <w:snapToGrid w:val="0"/>
        <w:spacing w:before="120" w:after="120" w:line="240" w:lineRule="auto"/>
        <w:ind w:firstLineChars="200" w:firstLine="480"/>
        <w:rPr>
          <w:rFonts w:hAnsi="宋体"/>
          <w:color w:val="000000" w:themeColor="text1"/>
        </w:rPr>
      </w:pPr>
      <w:r w:rsidRPr="00D931D6">
        <w:rPr>
          <w:rFonts w:hAnsi="宋体"/>
          <w:color w:val="000000" w:themeColor="text1"/>
        </w:rPr>
        <w:t>3</w:t>
      </w:r>
      <w:r w:rsidRPr="00D931D6">
        <w:rPr>
          <w:rFonts w:hAnsi="宋体" w:hint="eastAsia"/>
          <w:color w:val="000000" w:themeColor="text1"/>
        </w:rPr>
        <w:t>.</w:t>
      </w:r>
      <w:r w:rsidRPr="00D931D6">
        <w:rPr>
          <w:rFonts w:hAnsi="宋体"/>
          <w:color w:val="000000" w:themeColor="text1"/>
        </w:rPr>
        <w:t xml:space="preserve"> 乙方在货物发运手续办理完毕后</w:t>
      </w:r>
      <w:r w:rsidRPr="00D931D6">
        <w:rPr>
          <w:rFonts w:hAnsi="宋体" w:hint="eastAsia"/>
          <w:color w:val="000000" w:themeColor="text1"/>
        </w:rPr>
        <w:softHyphen/>
        <w:t>___</w:t>
      </w:r>
      <w:r w:rsidRPr="00D931D6">
        <w:rPr>
          <w:rFonts w:hAnsi="宋体"/>
          <w:color w:val="000000" w:themeColor="text1"/>
        </w:rPr>
        <w:t>小时内或货到甲方</w:t>
      </w:r>
      <w:r w:rsidRPr="00D931D6">
        <w:rPr>
          <w:rFonts w:hAnsi="宋体" w:hint="eastAsia"/>
          <w:color w:val="000000" w:themeColor="text1"/>
        </w:rPr>
        <w:t>___</w:t>
      </w:r>
      <w:r w:rsidRPr="00D931D6">
        <w:rPr>
          <w:rFonts w:hAnsi="宋体"/>
          <w:color w:val="000000" w:themeColor="text1"/>
        </w:rPr>
        <w:t>小时前通知甲方，以准备接货。</w:t>
      </w:r>
    </w:p>
    <w:p w:rsidR="00A6111D" w:rsidRPr="00D931D6" w:rsidRDefault="003C01D1">
      <w:pPr>
        <w:pStyle w:val="a"/>
        <w:numPr>
          <w:ilvl w:val="0"/>
          <w:numId w:val="0"/>
        </w:numPr>
        <w:tabs>
          <w:tab w:val="clear" w:pos="1211"/>
          <w:tab w:val="left" w:pos="1200"/>
        </w:tabs>
        <w:snapToGrid w:val="0"/>
        <w:spacing w:before="120" w:after="120" w:line="240" w:lineRule="auto"/>
        <w:ind w:firstLineChars="200" w:firstLine="480"/>
        <w:rPr>
          <w:rFonts w:hAnsi="宋体"/>
          <w:color w:val="000000" w:themeColor="text1"/>
        </w:rPr>
      </w:pPr>
      <w:r w:rsidRPr="00D931D6">
        <w:rPr>
          <w:rFonts w:hAnsi="宋体"/>
          <w:color w:val="000000" w:themeColor="text1"/>
        </w:rPr>
        <w:t>4</w:t>
      </w:r>
      <w:r w:rsidRPr="00D931D6">
        <w:rPr>
          <w:rFonts w:hAnsi="宋体" w:hint="eastAsia"/>
          <w:color w:val="000000" w:themeColor="text1"/>
        </w:rPr>
        <w:t>.</w:t>
      </w:r>
      <w:r w:rsidRPr="00D931D6">
        <w:rPr>
          <w:rFonts w:hAnsi="宋体"/>
          <w:color w:val="000000" w:themeColor="text1"/>
        </w:rPr>
        <w:t xml:space="preserve"> 货物在交付甲方前发生的风险均由乙方负责。</w:t>
      </w:r>
    </w:p>
    <w:p w:rsidR="00A6111D" w:rsidRPr="00D931D6" w:rsidRDefault="003C01D1">
      <w:pPr>
        <w:pStyle w:val="a"/>
        <w:numPr>
          <w:ilvl w:val="0"/>
          <w:numId w:val="0"/>
        </w:numPr>
        <w:tabs>
          <w:tab w:val="left" w:pos="900"/>
        </w:tabs>
        <w:snapToGrid w:val="0"/>
        <w:spacing w:before="120" w:after="120"/>
        <w:ind w:firstLineChars="200" w:firstLine="480"/>
        <w:rPr>
          <w:rFonts w:hAnsi="宋体"/>
          <w:color w:val="000000" w:themeColor="text1"/>
        </w:rPr>
      </w:pPr>
      <w:r w:rsidRPr="00D931D6">
        <w:rPr>
          <w:rFonts w:hAnsi="宋体"/>
          <w:color w:val="000000" w:themeColor="text1"/>
        </w:rPr>
        <w:t>5</w:t>
      </w:r>
      <w:r w:rsidRPr="00D931D6">
        <w:rPr>
          <w:rFonts w:hAnsi="宋体" w:hint="eastAsia"/>
          <w:color w:val="000000" w:themeColor="text1"/>
        </w:rPr>
        <w:t>.</w:t>
      </w:r>
      <w:r w:rsidRPr="00D931D6">
        <w:rPr>
          <w:rFonts w:hAnsi="宋体"/>
          <w:color w:val="000000" w:themeColor="text1"/>
        </w:rPr>
        <w:t xml:space="preserve"> 货物在规定的交付期限内由乙方送达甲方指定的地点视为交付，乙方同时需通知甲方货物已送达。</w:t>
      </w:r>
    </w:p>
    <w:p w:rsidR="00A6111D" w:rsidRPr="00D931D6" w:rsidRDefault="003C01D1" w:rsidP="0059622F">
      <w:pPr>
        <w:pStyle w:val="a"/>
        <w:numPr>
          <w:ilvl w:val="0"/>
          <w:numId w:val="0"/>
        </w:numPr>
        <w:tabs>
          <w:tab w:val="clear" w:pos="1211"/>
          <w:tab w:val="left" w:pos="1200"/>
        </w:tabs>
        <w:snapToGrid w:val="0"/>
        <w:spacing w:before="120" w:after="120" w:line="240" w:lineRule="auto"/>
        <w:ind w:firstLineChars="196" w:firstLine="472"/>
        <w:rPr>
          <w:rFonts w:hAnsi="宋体"/>
          <w:b/>
          <w:color w:val="000000" w:themeColor="text1"/>
        </w:rPr>
      </w:pPr>
      <w:r w:rsidRPr="00D931D6">
        <w:rPr>
          <w:rFonts w:hAnsi="宋体"/>
          <w:b/>
          <w:color w:val="000000" w:themeColor="text1"/>
        </w:rPr>
        <w:t>十</w:t>
      </w:r>
      <w:r w:rsidRPr="00D931D6">
        <w:rPr>
          <w:rFonts w:hAnsi="宋体" w:hint="eastAsia"/>
          <w:b/>
          <w:color w:val="000000" w:themeColor="text1"/>
        </w:rPr>
        <w:t>五</w:t>
      </w:r>
      <w:r w:rsidRPr="00D931D6">
        <w:rPr>
          <w:rFonts w:hAnsi="宋体"/>
          <w:b/>
          <w:color w:val="000000" w:themeColor="text1"/>
        </w:rPr>
        <w:t>、违约责任</w:t>
      </w:r>
    </w:p>
    <w:p w:rsidR="00A6111D" w:rsidRPr="00D931D6" w:rsidRDefault="003C01D1">
      <w:pPr>
        <w:pStyle w:val="a"/>
        <w:numPr>
          <w:ilvl w:val="0"/>
          <w:numId w:val="0"/>
        </w:numPr>
        <w:tabs>
          <w:tab w:val="clear" w:pos="1211"/>
          <w:tab w:val="left" w:pos="1200"/>
        </w:tabs>
        <w:snapToGrid w:val="0"/>
        <w:spacing w:before="120" w:after="120" w:line="240" w:lineRule="auto"/>
        <w:ind w:firstLineChars="200" w:firstLine="480"/>
        <w:rPr>
          <w:rFonts w:hAnsi="宋体"/>
          <w:color w:val="000000" w:themeColor="text1"/>
        </w:rPr>
      </w:pPr>
      <w:r w:rsidRPr="00D931D6">
        <w:rPr>
          <w:rFonts w:hAnsi="宋体"/>
          <w:color w:val="000000" w:themeColor="text1"/>
        </w:rPr>
        <w:t>1</w:t>
      </w:r>
      <w:r w:rsidRPr="00D931D6">
        <w:rPr>
          <w:rFonts w:hAnsi="宋体" w:hint="eastAsia"/>
          <w:color w:val="000000" w:themeColor="text1"/>
        </w:rPr>
        <w:t>.</w:t>
      </w:r>
      <w:r w:rsidRPr="00D931D6">
        <w:rPr>
          <w:rFonts w:hAnsi="宋体"/>
          <w:color w:val="000000" w:themeColor="text1"/>
        </w:rPr>
        <w:t xml:space="preserve"> 甲方无正当理由拒收货物的，甲方向乙方偿付拒收货款总值的百分之五违约金。</w:t>
      </w:r>
    </w:p>
    <w:p w:rsidR="00A6111D" w:rsidRPr="00D931D6" w:rsidRDefault="003C01D1">
      <w:pPr>
        <w:pStyle w:val="a"/>
        <w:numPr>
          <w:ilvl w:val="0"/>
          <w:numId w:val="0"/>
        </w:numPr>
        <w:tabs>
          <w:tab w:val="clear" w:pos="1211"/>
          <w:tab w:val="left" w:pos="1200"/>
        </w:tabs>
        <w:snapToGrid w:val="0"/>
        <w:spacing w:before="120" w:after="120" w:line="240" w:lineRule="auto"/>
        <w:ind w:firstLineChars="200" w:firstLine="480"/>
        <w:rPr>
          <w:rFonts w:hAnsi="宋体"/>
          <w:color w:val="000000" w:themeColor="text1"/>
        </w:rPr>
      </w:pPr>
      <w:r w:rsidRPr="00D931D6">
        <w:rPr>
          <w:rFonts w:hAnsi="宋体"/>
          <w:color w:val="000000" w:themeColor="text1"/>
        </w:rPr>
        <w:t>2</w:t>
      </w:r>
      <w:r w:rsidRPr="00D931D6">
        <w:rPr>
          <w:rFonts w:hAnsi="宋体" w:hint="eastAsia"/>
          <w:color w:val="000000" w:themeColor="text1"/>
        </w:rPr>
        <w:t>.</w:t>
      </w:r>
      <w:r w:rsidRPr="00D931D6">
        <w:rPr>
          <w:rFonts w:hAnsi="宋体"/>
          <w:color w:val="000000" w:themeColor="text1"/>
        </w:rPr>
        <w:t xml:space="preserve"> 甲方无故逾期验收和办理货款支付手续的,甲方应按逾期付款总额每日万分之五向乙方支付违约金。</w:t>
      </w:r>
    </w:p>
    <w:p w:rsidR="00A6111D" w:rsidRPr="00D931D6" w:rsidRDefault="003C01D1">
      <w:pPr>
        <w:pStyle w:val="a"/>
        <w:numPr>
          <w:ilvl w:val="0"/>
          <w:numId w:val="0"/>
        </w:numPr>
        <w:tabs>
          <w:tab w:val="clear" w:pos="1211"/>
          <w:tab w:val="left" w:pos="1200"/>
        </w:tabs>
        <w:snapToGrid w:val="0"/>
        <w:spacing w:before="120" w:after="120" w:line="240" w:lineRule="auto"/>
        <w:ind w:firstLineChars="200" w:firstLine="480"/>
        <w:rPr>
          <w:rFonts w:hAnsi="宋体"/>
          <w:color w:val="000000" w:themeColor="text1"/>
        </w:rPr>
      </w:pPr>
      <w:r w:rsidRPr="00D931D6">
        <w:rPr>
          <w:rFonts w:hAnsi="宋体"/>
          <w:color w:val="000000" w:themeColor="text1"/>
        </w:rPr>
        <w:t>3</w:t>
      </w:r>
      <w:r w:rsidRPr="00D931D6">
        <w:rPr>
          <w:rFonts w:hAnsi="宋体" w:hint="eastAsia"/>
          <w:color w:val="000000" w:themeColor="text1"/>
        </w:rPr>
        <w:t>.</w:t>
      </w:r>
      <w:r w:rsidRPr="00D931D6">
        <w:rPr>
          <w:rFonts w:hAnsi="宋体"/>
          <w:color w:val="000000" w:themeColor="text1"/>
        </w:rPr>
        <w:t xml:space="preserve">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rsidR="00A6111D" w:rsidRPr="00D931D6" w:rsidRDefault="003C01D1">
      <w:pPr>
        <w:pStyle w:val="a"/>
        <w:numPr>
          <w:ilvl w:val="0"/>
          <w:numId w:val="0"/>
        </w:numPr>
        <w:tabs>
          <w:tab w:val="clear" w:pos="1211"/>
          <w:tab w:val="left" w:pos="1200"/>
        </w:tabs>
        <w:snapToGrid w:val="0"/>
        <w:spacing w:before="120" w:after="120" w:line="240" w:lineRule="auto"/>
        <w:ind w:firstLineChars="200" w:firstLine="480"/>
        <w:rPr>
          <w:rFonts w:hAnsi="宋体"/>
          <w:b/>
          <w:color w:val="000000" w:themeColor="text1"/>
        </w:rPr>
      </w:pPr>
      <w:r w:rsidRPr="00D931D6">
        <w:rPr>
          <w:rFonts w:hAnsi="宋体"/>
          <w:color w:val="000000" w:themeColor="text1"/>
        </w:rPr>
        <w:t>4</w:t>
      </w:r>
      <w:r w:rsidRPr="00D931D6">
        <w:rPr>
          <w:rFonts w:hAnsi="宋体" w:hint="eastAsia"/>
          <w:color w:val="000000" w:themeColor="text1"/>
        </w:rPr>
        <w:t>.</w:t>
      </w:r>
      <w:r w:rsidRPr="00D931D6">
        <w:rPr>
          <w:rFonts w:hAnsi="宋体"/>
          <w:color w:val="000000" w:themeColor="text1"/>
        </w:rPr>
        <w:t xml:space="preserve"> 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A6111D" w:rsidRPr="00D931D6" w:rsidRDefault="003C01D1" w:rsidP="0059622F">
      <w:pPr>
        <w:pStyle w:val="a"/>
        <w:numPr>
          <w:ilvl w:val="0"/>
          <w:numId w:val="0"/>
        </w:numPr>
        <w:tabs>
          <w:tab w:val="clear" w:pos="1211"/>
          <w:tab w:val="left" w:pos="1200"/>
        </w:tabs>
        <w:snapToGrid w:val="0"/>
        <w:spacing w:before="120" w:after="120" w:line="240" w:lineRule="auto"/>
        <w:ind w:firstLineChars="196" w:firstLine="472"/>
        <w:rPr>
          <w:rFonts w:hAnsi="宋体"/>
          <w:b/>
          <w:color w:val="000000" w:themeColor="text1"/>
        </w:rPr>
      </w:pPr>
      <w:r w:rsidRPr="00D931D6">
        <w:rPr>
          <w:rFonts w:hAnsi="宋体"/>
          <w:b/>
          <w:color w:val="000000" w:themeColor="text1"/>
        </w:rPr>
        <w:t>十</w:t>
      </w:r>
      <w:r w:rsidRPr="00D931D6">
        <w:rPr>
          <w:rFonts w:hAnsi="宋体" w:hint="eastAsia"/>
          <w:b/>
          <w:color w:val="000000" w:themeColor="text1"/>
        </w:rPr>
        <w:t>六</w:t>
      </w:r>
      <w:r w:rsidRPr="00D931D6">
        <w:rPr>
          <w:rFonts w:hAnsi="宋体"/>
          <w:b/>
          <w:color w:val="000000" w:themeColor="text1"/>
        </w:rPr>
        <w:t>、不可抗力事件处理</w:t>
      </w:r>
    </w:p>
    <w:p w:rsidR="00A6111D" w:rsidRPr="00D931D6" w:rsidRDefault="003C01D1">
      <w:pPr>
        <w:pStyle w:val="a"/>
        <w:numPr>
          <w:ilvl w:val="0"/>
          <w:numId w:val="0"/>
        </w:numPr>
        <w:tabs>
          <w:tab w:val="clear" w:pos="1211"/>
          <w:tab w:val="left" w:pos="1200"/>
        </w:tabs>
        <w:snapToGrid w:val="0"/>
        <w:spacing w:before="120" w:after="120" w:line="240" w:lineRule="auto"/>
        <w:ind w:firstLineChars="200" w:firstLine="480"/>
        <w:rPr>
          <w:rFonts w:hAnsi="宋体"/>
          <w:color w:val="000000" w:themeColor="text1"/>
        </w:rPr>
      </w:pPr>
      <w:r w:rsidRPr="00D931D6">
        <w:rPr>
          <w:rFonts w:hAnsi="宋体"/>
          <w:color w:val="000000" w:themeColor="text1"/>
        </w:rPr>
        <w:t>1</w:t>
      </w:r>
      <w:r w:rsidRPr="00D931D6">
        <w:rPr>
          <w:rFonts w:hAnsi="宋体" w:hint="eastAsia"/>
          <w:color w:val="000000" w:themeColor="text1"/>
        </w:rPr>
        <w:t>.</w:t>
      </w:r>
      <w:r w:rsidRPr="00D931D6">
        <w:rPr>
          <w:rFonts w:hAnsi="宋体"/>
          <w:color w:val="000000" w:themeColor="text1"/>
        </w:rPr>
        <w:t xml:space="preserve"> 在合同有效期内，任何一方因不可抗力事件导致不能履行合同，则合同履行期可延长，其延长期与不可抗力影响期相同。</w:t>
      </w:r>
    </w:p>
    <w:p w:rsidR="00A6111D" w:rsidRPr="00D931D6" w:rsidRDefault="003C01D1">
      <w:pPr>
        <w:pStyle w:val="a"/>
        <w:numPr>
          <w:ilvl w:val="0"/>
          <w:numId w:val="0"/>
        </w:numPr>
        <w:tabs>
          <w:tab w:val="clear" w:pos="1211"/>
          <w:tab w:val="left" w:pos="1200"/>
        </w:tabs>
        <w:snapToGrid w:val="0"/>
        <w:spacing w:before="120" w:after="120" w:line="240" w:lineRule="auto"/>
        <w:ind w:firstLineChars="200" w:firstLine="480"/>
        <w:rPr>
          <w:rFonts w:hAnsi="宋体"/>
          <w:color w:val="000000" w:themeColor="text1"/>
        </w:rPr>
      </w:pPr>
      <w:r w:rsidRPr="00D931D6">
        <w:rPr>
          <w:rFonts w:hAnsi="宋体"/>
          <w:color w:val="000000" w:themeColor="text1"/>
        </w:rPr>
        <w:t>2</w:t>
      </w:r>
      <w:r w:rsidRPr="00D931D6">
        <w:rPr>
          <w:rFonts w:hAnsi="宋体" w:hint="eastAsia"/>
          <w:color w:val="000000" w:themeColor="text1"/>
        </w:rPr>
        <w:t>.</w:t>
      </w:r>
      <w:r w:rsidRPr="00D931D6">
        <w:rPr>
          <w:rFonts w:hAnsi="宋体"/>
          <w:color w:val="000000" w:themeColor="text1"/>
        </w:rPr>
        <w:t xml:space="preserve"> 不可抗力事件发生后，应立即通知对方，并寄送有关权威机构出具的证明。</w:t>
      </w:r>
    </w:p>
    <w:p w:rsidR="00A6111D" w:rsidRPr="00D931D6" w:rsidRDefault="003C01D1">
      <w:pPr>
        <w:pStyle w:val="a"/>
        <w:numPr>
          <w:ilvl w:val="0"/>
          <w:numId w:val="0"/>
        </w:numPr>
        <w:tabs>
          <w:tab w:val="clear" w:pos="1211"/>
          <w:tab w:val="left" w:pos="1200"/>
        </w:tabs>
        <w:snapToGrid w:val="0"/>
        <w:spacing w:before="120" w:after="120" w:line="240" w:lineRule="auto"/>
        <w:ind w:firstLineChars="200" w:firstLine="480"/>
        <w:rPr>
          <w:rFonts w:hAnsi="宋体"/>
          <w:b/>
          <w:color w:val="000000" w:themeColor="text1"/>
        </w:rPr>
      </w:pPr>
      <w:r w:rsidRPr="00D931D6">
        <w:rPr>
          <w:rFonts w:hAnsi="宋体"/>
          <w:color w:val="000000" w:themeColor="text1"/>
        </w:rPr>
        <w:lastRenderedPageBreak/>
        <w:t>3</w:t>
      </w:r>
      <w:r w:rsidRPr="00D931D6">
        <w:rPr>
          <w:rFonts w:hAnsi="宋体" w:hint="eastAsia"/>
          <w:color w:val="000000" w:themeColor="text1"/>
        </w:rPr>
        <w:t>.</w:t>
      </w:r>
      <w:r w:rsidRPr="00D931D6">
        <w:rPr>
          <w:rFonts w:hAnsi="宋体"/>
          <w:color w:val="000000" w:themeColor="text1"/>
        </w:rPr>
        <w:t xml:space="preserve"> 不可抗力事件延续120天以上，双方应通过友好协商，确定是否继续履行合同。</w:t>
      </w:r>
    </w:p>
    <w:p w:rsidR="00A6111D" w:rsidRPr="00D931D6" w:rsidRDefault="003C01D1" w:rsidP="0059622F">
      <w:pPr>
        <w:pStyle w:val="a"/>
        <w:numPr>
          <w:ilvl w:val="0"/>
          <w:numId w:val="0"/>
        </w:numPr>
        <w:tabs>
          <w:tab w:val="clear" w:pos="1211"/>
          <w:tab w:val="left" w:pos="1200"/>
        </w:tabs>
        <w:snapToGrid w:val="0"/>
        <w:spacing w:before="120" w:after="120" w:line="240" w:lineRule="auto"/>
        <w:ind w:firstLineChars="196" w:firstLine="472"/>
        <w:rPr>
          <w:rFonts w:hAnsi="宋体"/>
          <w:b/>
          <w:color w:val="000000" w:themeColor="text1"/>
        </w:rPr>
      </w:pPr>
      <w:r w:rsidRPr="00D931D6">
        <w:rPr>
          <w:rFonts w:hAnsi="宋体"/>
          <w:b/>
          <w:color w:val="000000" w:themeColor="text1"/>
        </w:rPr>
        <w:t>十</w:t>
      </w:r>
      <w:r w:rsidRPr="00D931D6">
        <w:rPr>
          <w:rFonts w:hAnsi="宋体" w:hint="eastAsia"/>
          <w:b/>
          <w:color w:val="000000" w:themeColor="text1"/>
        </w:rPr>
        <w:t>七</w:t>
      </w:r>
      <w:r w:rsidRPr="00D931D6">
        <w:rPr>
          <w:rFonts w:hAnsi="宋体"/>
          <w:b/>
          <w:color w:val="000000" w:themeColor="text1"/>
        </w:rPr>
        <w:t>、诉讼</w:t>
      </w:r>
    </w:p>
    <w:p w:rsidR="00A6111D" w:rsidRPr="00D931D6" w:rsidRDefault="003C01D1">
      <w:pPr>
        <w:pStyle w:val="a"/>
        <w:numPr>
          <w:ilvl w:val="0"/>
          <w:numId w:val="0"/>
        </w:numPr>
        <w:tabs>
          <w:tab w:val="clear" w:pos="1211"/>
          <w:tab w:val="left" w:pos="1200"/>
        </w:tabs>
        <w:snapToGrid w:val="0"/>
        <w:spacing w:before="120" w:after="120" w:line="240" w:lineRule="auto"/>
        <w:ind w:firstLineChars="200" w:firstLine="480"/>
        <w:rPr>
          <w:rFonts w:hAnsi="宋体"/>
          <w:b/>
          <w:color w:val="000000" w:themeColor="text1"/>
        </w:rPr>
      </w:pPr>
      <w:r w:rsidRPr="00D931D6">
        <w:rPr>
          <w:rFonts w:hAnsi="宋体"/>
          <w:color w:val="000000" w:themeColor="text1"/>
        </w:rPr>
        <w:t>双方在执行合同中所发生的一切争议，应通过协商解决。如协商不成，可向</w:t>
      </w:r>
      <w:r w:rsidRPr="00D931D6">
        <w:rPr>
          <w:rFonts w:hAnsi="宋体" w:hint="eastAsia"/>
          <w:color w:val="000000" w:themeColor="text1"/>
        </w:rPr>
        <w:t>甲方所在</w:t>
      </w:r>
      <w:r w:rsidRPr="00D931D6">
        <w:rPr>
          <w:rFonts w:hAnsi="宋体"/>
          <w:color w:val="000000" w:themeColor="text1"/>
        </w:rPr>
        <w:t>地法院起诉。</w:t>
      </w:r>
    </w:p>
    <w:p w:rsidR="00A6111D" w:rsidRPr="00D931D6" w:rsidRDefault="003C01D1" w:rsidP="0059622F">
      <w:pPr>
        <w:pStyle w:val="a"/>
        <w:numPr>
          <w:ilvl w:val="0"/>
          <w:numId w:val="0"/>
        </w:numPr>
        <w:tabs>
          <w:tab w:val="clear" w:pos="1211"/>
          <w:tab w:val="left" w:pos="1200"/>
        </w:tabs>
        <w:snapToGrid w:val="0"/>
        <w:spacing w:before="120" w:after="120" w:line="240" w:lineRule="auto"/>
        <w:ind w:firstLineChars="196" w:firstLine="472"/>
        <w:rPr>
          <w:rFonts w:hAnsi="宋体"/>
          <w:b/>
          <w:color w:val="000000" w:themeColor="text1"/>
        </w:rPr>
      </w:pPr>
      <w:r w:rsidRPr="00D931D6">
        <w:rPr>
          <w:rFonts w:hAnsi="宋体"/>
          <w:b/>
          <w:color w:val="000000" w:themeColor="text1"/>
        </w:rPr>
        <w:t>十</w:t>
      </w:r>
      <w:r w:rsidRPr="00D931D6">
        <w:rPr>
          <w:rFonts w:hAnsi="宋体" w:hint="eastAsia"/>
          <w:b/>
          <w:color w:val="000000" w:themeColor="text1"/>
        </w:rPr>
        <w:t>八</w:t>
      </w:r>
      <w:r w:rsidRPr="00D931D6">
        <w:rPr>
          <w:rFonts w:hAnsi="宋体"/>
          <w:b/>
          <w:color w:val="000000" w:themeColor="text1"/>
        </w:rPr>
        <w:t>、合同生效及其它</w:t>
      </w:r>
    </w:p>
    <w:p w:rsidR="00A6111D" w:rsidRPr="00D931D6" w:rsidRDefault="003C01D1">
      <w:pPr>
        <w:pStyle w:val="a"/>
        <w:numPr>
          <w:ilvl w:val="0"/>
          <w:numId w:val="0"/>
        </w:numPr>
        <w:tabs>
          <w:tab w:val="clear" w:pos="1211"/>
          <w:tab w:val="left" w:pos="1200"/>
        </w:tabs>
        <w:snapToGrid w:val="0"/>
        <w:spacing w:before="120" w:after="120" w:line="240" w:lineRule="auto"/>
        <w:ind w:firstLineChars="200" w:firstLine="480"/>
        <w:rPr>
          <w:rFonts w:hAnsi="宋体"/>
          <w:color w:val="000000" w:themeColor="text1"/>
        </w:rPr>
      </w:pPr>
      <w:r w:rsidRPr="00D931D6">
        <w:rPr>
          <w:rFonts w:hAnsi="宋体"/>
          <w:color w:val="000000" w:themeColor="text1"/>
        </w:rPr>
        <w:t>1</w:t>
      </w:r>
      <w:r w:rsidRPr="00D931D6">
        <w:rPr>
          <w:rFonts w:hAnsi="宋体" w:hint="eastAsia"/>
          <w:color w:val="000000" w:themeColor="text1"/>
        </w:rPr>
        <w:t>.</w:t>
      </w:r>
      <w:r w:rsidRPr="00D931D6">
        <w:rPr>
          <w:rFonts w:hAnsi="宋体"/>
          <w:color w:val="000000" w:themeColor="text1"/>
        </w:rPr>
        <w:t xml:space="preserve"> 合同经双方法定代表人或授权代表签字并加盖单位公章后生效。</w:t>
      </w:r>
    </w:p>
    <w:p w:rsidR="00A6111D" w:rsidRPr="00D931D6" w:rsidRDefault="003C01D1">
      <w:pPr>
        <w:pStyle w:val="a"/>
        <w:numPr>
          <w:ilvl w:val="0"/>
          <w:numId w:val="0"/>
        </w:numPr>
        <w:tabs>
          <w:tab w:val="clear" w:pos="1211"/>
          <w:tab w:val="left" w:pos="1200"/>
        </w:tabs>
        <w:snapToGrid w:val="0"/>
        <w:spacing w:before="120" w:after="120" w:line="240" w:lineRule="auto"/>
        <w:ind w:firstLineChars="200" w:firstLine="480"/>
        <w:rPr>
          <w:rFonts w:hAnsi="宋体"/>
          <w:color w:val="000000" w:themeColor="text1"/>
        </w:rPr>
      </w:pPr>
      <w:r w:rsidRPr="00D931D6">
        <w:rPr>
          <w:rFonts w:hAnsi="宋体"/>
          <w:color w:val="000000" w:themeColor="text1"/>
        </w:rPr>
        <w:t>2</w:t>
      </w:r>
      <w:r w:rsidRPr="00D931D6">
        <w:rPr>
          <w:rFonts w:hAnsi="宋体" w:hint="eastAsia"/>
          <w:color w:val="000000" w:themeColor="text1"/>
        </w:rPr>
        <w:t>.</w:t>
      </w:r>
      <w:r w:rsidRPr="00D931D6">
        <w:rPr>
          <w:rFonts w:hAnsi="宋体"/>
          <w:color w:val="000000" w:themeColor="text1"/>
        </w:rPr>
        <w:t>合同执行中涉及采购资金和采购内容修改或补充的，须经财政部门审批，并签书面补充协议报政府采购监督管理部门备案，方可作为主合同不可分割的一部分。</w:t>
      </w:r>
    </w:p>
    <w:p w:rsidR="00A6111D" w:rsidRPr="00D931D6" w:rsidRDefault="003C01D1">
      <w:pPr>
        <w:pStyle w:val="a"/>
        <w:numPr>
          <w:ilvl w:val="0"/>
          <w:numId w:val="0"/>
        </w:numPr>
        <w:tabs>
          <w:tab w:val="clear" w:pos="1211"/>
          <w:tab w:val="left" w:pos="1200"/>
        </w:tabs>
        <w:snapToGrid w:val="0"/>
        <w:spacing w:before="120" w:after="120" w:line="240" w:lineRule="auto"/>
        <w:ind w:firstLineChars="200" w:firstLine="480"/>
        <w:rPr>
          <w:rFonts w:hAnsi="宋体"/>
          <w:color w:val="000000" w:themeColor="text1"/>
        </w:rPr>
      </w:pPr>
      <w:r w:rsidRPr="00D931D6">
        <w:rPr>
          <w:rFonts w:hAnsi="宋体"/>
          <w:color w:val="000000" w:themeColor="text1"/>
        </w:rPr>
        <w:t>3</w:t>
      </w:r>
      <w:r w:rsidRPr="00D931D6">
        <w:rPr>
          <w:rFonts w:hAnsi="宋体" w:hint="eastAsia"/>
          <w:color w:val="000000" w:themeColor="text1"/>
        </w:rPr>
        <w:t>.</w:t>
      </w:r>
      <w:r w:rsidRPr="00D931D6">
        <w:rPr>
          <w:rFonts w:hAnsi="宋体" w:cs="宋体" w:hint="eastAsia"/>
          <w:color w:val="000000" w:themeColor="text1"/>
        </w:rPr>
        <w:t xml:space="preserve"> 招标文件、投标文件及评标过程中形成的文字资料、询标纪要均作为本合同的组成部分，具有同等效力。</w:t>
      </w:r>
      <w:r w:rsidRPr="00D931D6">
        <w:rPr>
          <w:rFonts w:hAnsi="宋体"/>
          <w:color w:val="000000" w:themeColor="text1"/>
        </w:rPr>
        <w:t>本合同未尽事宜，遵照《</w:t>
      </w:r>
      <w:r w:rsidRPr="00D931D6">
        <w:rPr>
          <w:rFonts w:hAnsi="宋体" w:hint="eastAsia"/>
          <w:color w:val="000000" w:themeColor="text1"/>
        </w:rPr>
        <w:t>民法典</w:t>
      </w:r>
      <w:r w:rsidRPr="00D931D6">
        <w:rPr>
          <w:rFonts w:hAnsi="宋体"/>
          <w:color w:val="000000" w:themeColor="text1"/>
        </w:rPr>
        <w:t>》有关条文执行。</w:t>
      </w:r>
    </w:p>
    <w:p w:rsidR="00A6111D" w:rsidRPr="00D931D6" w:rsidRDefault="003C01D1">
      <w:pPr>
        <w:pStyle w:val="a"/>
        <w:numPr>
          <w:ilvl w:val="0"/>
          <w:numId w:val="0"/>
        </w:numPr>
        <w:tabs>
          <w:tab w:val="clear" w:pos="1211"/>
          <w:tab w:val="left" w:pos="1200"/>
        </w:tabs>
        <w:snapToGrid w:val="0"/>
        <w:spacing w:before="120" w:after="120" w:line="240" w:lineRule="auto"/>
        <w:ind w:firstLineChars="200" w:firstLine="480"/>
        <w:rPr>
          <w:rFonts w:hAnsi="宋体"/>
          <w:color w:val="000000" w:themeColor="text1"/>
        </w:rPr>
      </w:pPr>
      <w:r w:rsidRPr="00D931D6">
        <w:rPr>
          <w:rFonts w:hAnsi="宋体"/>
          <w:color w:val="000000" w:themeColor="text1"/>
        </w:rPr>
        <w:t>4</w:t>
      </w:r>
      <w:r w:rsidRPr="00D931D6">
        <w:rPr>
          <w:rFonts w:hAnsi="宋体" w:hint="eastAsia"/>
          <w:color w:val="000000" w:themeColor="text1"/>
        </w:rPr>
        <w:t>.</w:t>
      </w:r>
      <w:r w:rsidRPr="00D931D6">
        <w:rPr>
          <w:rFonts w:hint="eastAsia"/>
          <w:color w:val="000000" w:themeColor="text1"/>
        </w:rPr>
        <w:t xml:space="preserve"> </w:t>
      </w:r>
      <w:r w:rsidRPr="00D931D6">
        <w:rPr>
          <w:rFonts w:hAnsi="宋体" w:hint="eastAsia"/>
          <w:color w:val="000000" w:themeColor="text1"/>
        </w:rPr>
        <w:t>本合同正本一式叁份，具有同等法律效力，甲乙双方各执一份，采购代理机构存档一份。甲方应当在签订合同后通过浙江省政府采购网向政府采购管理部门进行备案。</w:t>
      </w:r>
    </w:p>
    <w:p w:rsidR="00A6111D" w:rsidRPr="00D931D6" w:rsidRDefault="00A6111D">
      <w:pPr>
        <w:pStyle w:val="a"/>
        <w:numPr>
          <w:ilvl w:val="0"/>
          <w:numId w:val="0"/>
        </w:numPr>
        <w:tabs>
          <w:tab w:val="clear" w:pos="1211"/>
          <w:tab w:val="left" w:pos="1200"/>
        </w:tabs>
        <w:snapToGrid w:val="0"/>
        <w:spacing w:before="120" w:after="120" w:line="240" w:lineRule="auto"/>
        <w:rPr>
          <w:rFonts w:hAnsi="宋体"/>
          <w:color w:val="000000" w:themeColor="text1"/>
        </w:rPr>
      </w:pPr>
    </w:p>
    <w:p w:rsidR="00A6111D" w:rsidRPr="00D931D6" w:rsidRDefault="003C01D1">
      <w:pPr>
        <w:pStyle w:val="a"/>
        <w:numPr>
          <w:ilvl w:val="0"/>
          <w:numId w:val="0"/>
        </w:numPr>
        <w:snapToGrid w:val="0"/>
        <w:spacing w:before="120" w:after="120" w:line="240" w:lineRule="auto"/>
        <w:ind w:left="851"/>
        <w:rPr>
          <w:rFonts w:ascii="Times New Roman" w:hAnsi="Times New Roman"/>
          <w:color w:val="000000" w:themeColor="text1"/>
        </w:rPr>
      </w:pPr>
      <w:r w:rsidRPr="00D931D6">
        <w:rPr>
          <w:rFonts w:ascii="Times New Roman" w:hAnsi="Times New Roman" w:hint="eastAsia"/>
          <w:color w:val="000000" w:themeColor="text1"/>
        </w:rPr>
        <w:t>甲方：</w:t>
      </w:r>
      <w:r w:rsidRPr="00D931D6">
        <w:rPr>
          <w:rFonts w:ascii="Times New Roman" w:hAnsi="Times New Roman"/>
          <w:color w:val="000000" w:themeColor="text1"/>
        </w:rPr>
        <w:t xml:space="preserve">                                    </w:t>
      </w:r>
      <w:r w:rsidRPr="00D931D6">
        <w:rPr>
          <w:rFonts w:ascii="Times New Roman" w:hAnsi="Times New Roman" w:hint="eastAsia"/>
          <w:color w:val="000000" w:themeColor="text1"/>
        </w:rPr>
        <w:t>乙方：</w:t>
      </w:r>
    </w:p>
    <w:p w:rsidR="00A6111D" w:rsidRPr="00D931D6" w:rsidRDefault="003C01D1">
      <w:pPr>
        <w:pStyle w:val="a"/>
        <w:numPr>
          <w:ilvl w:val="0"/>
          <w:numId w:val="0"/>
        </w:numPr>
        <w:snapToGrid w:val="0"/>
        <w:spacing w:before="120" w:after="120" w:line="240" w:lineRule="auto"/>
        <w:ind w:left="851"/>
        <w:rPr>
          <w:rFonts w:ascii="Times New Roman" w:hAnsi="Times New Roman"/>
          <w:color w:val="000000" w:themeColor="text1"/>
        </w:rPr>
      </w:pPr>
      <w:r w:rsidRPr="00D931D6">
        <w:rPr>
          <w:rFonts w:ascii="Times New Roman" w:hAnsi="Times New Roman" w:hint="eastAsia"/>
          <w:color w:val="000000" w:themeColor="text1"/>
        </w:rPr>
        <w:t>地址：</w:t>
      </w:r>
      <w:r w:rsidRPr="00D931D6">
        <w:rPr>
          <w:rFonts w:ascii="Times New Roman" w:hAnsi="Times New Roman"/>
          <w:color w:val="000000" w:themeColor="text1"/>
        </w:rPr>
        <w:t xml:space="preserve">                                    </w:t>
      </w:r>
      <w:r w:rsidRPr="00D931D6">
        <w:rPr>
          <w:rFonts w:ascii="Times New Roman" w:hAnsi="Times New Roman" w:hint="eastAsia"/>
          <w:color w:val="000000" w:themeColor="text1"/>
        </w:rPr>
        <w:t>地址：</w:t>
      </w:r>
    </w:p>
    <w:p w:rsidR="00A6111D" w:rsidRPr="00D931D6" w:rsidRDefault="003C01D1">
      <w:pPr>
        <w:pStyle w:val="a"/>
        <w:numPr>
          <w:ilvl w:val="0"/>
          <w:numId w:val="0"/>
        </w:numPr>
        <w:snapToGrid w:val="0"/>
        <w:spacing w:before="120" w:after="120" w:line="240" w:lineRule="auto"/>
        <w:ind w:left="851"/>
        <w:rPr>
          <w:rFonts w:ascii="Times New Roman" w:hAnsi="Times New Roman"/>
          <w:color w:val="000000" w:themeColor="text1"/>
        </w:rPr>
      </w:pPr>
      <w:r w:rsidRPr="00D931D6">
        <w:rPr>
          <w:rFonts w:ascii="Times New Roman" w:hAnsi="Times New Roman" w:hint="eastAsia"/>
          <w:color w:val="000000" w:themeColor="text1"/>
        </w:rPr>
        <w:t>法定（授权）代表人：</w:t>
      </w:r>
      <w:r w:rsidRPr="00D931D6">
        <w:rPr>
          <w:rFonts w:ascii="Times New Roman" w:hAnsi="Times New Roman"/>
          <w:color w:val="000000" w:themeColor="text1"/>
        </w:rPr>
        <w:t xml:space="preserve">                      </w:t>
      </w:r>
      <w:r w:rsidRPr="00D931D6">
        <w:rPr>
          <w:rFonts w:ascii="Times New Roman" w:hAnsi="Times New Roman" w:hint="eastAsia"/>
          <w:color w:val="000000" w:themeColor="text1"/>
        </w:rPr>
        <w:t>法定（授权）代表人：</w:t>
      </w:r>
    </w:p>
    <w:p w:rsidR="00A6111D" w:rsidRPr="00D931D6" w:rsidRDefault="003C01D1">
      <w:pPr>
        <w:pStyle w:val="a"/>
        <w:numPr>
          <w:ilvl w:val="0"/>
          <w:numId w:val="0"/>
        </w:numPr>
        <w:snapToGrid w:val="0"/>
        <w:spacing w:before="120" w:after="120" w:line="240" w:lineRule="auto"/>
        <w:ind w:left="851"/>
        <w:rPr>
          <w:rFonts w:ascii="Times New Roman" w:hAnsi="Times New Roman"/>
          <w:color w:val="000000" w:themeColor="text1"/>
        </w:rPr>
      </w:pPr>
      <w:r w:rsidRPr="00D931D6">
        <w:rPr>
          <w:rFonts w:ascii="Times New Roman" w:hAnsi="Times New Roman" w:hint="eastAsia"/>
          <w:color w:val="000000" w:themeColor="text1"/>
        </w:rPr>
        <w:t>电话：</w:t>
      </w:r>
      <w:r w:rsidRPr="00D931D6">
        <w:rPr>
          <w:rFonts w:ascii="Times New Roman" w:hAnsi="Times New Roman"/>
          <w:color w:val="000000" w:themeColor="text1"/>
        </w:rPr>
        <w:t xml:space="preserve">                                    </w:t>
      </w:r>
      <w:r w:rsidRPr="00D931D6">
        <w:rPr>
          <w:rFonts w:ascii="Times New Roman" w:hAnsi="Times New Roman" w:hint="eastAsia"/>
          <w:color w:val="000000" w:themeColor="text1"/>
        </w:rPr>
        <w:t>电话：</w:t>
      </w:r>
    </w:p>
    <w:p w:rsidR="00A6111D" w:rsidRPr="00D931D6" w:rsidRDefault="003C01D1">
      <w:pPr>
        <w:pStyle w:val="a"/>
        <w:numPr>
          <w:ilvl w:val="0"/>
          <w:numId w:val="0"/>
        </w:numPr>
        <w:snapToGrid w:val="0"/>
        <w:spacing w:before="120" w:after="120" w:line="240" w:lineRule="auto"/>
        <w:ind w:left="851"/>
        <w:rPr>
          <w:rFonts w:ascii="Times New Roman" w:hAnsi="Times New Roman"/>
          <w:color w:val="000000" w:themeColor="text1"/>
        </w:rPr>
      </w:pPr>
      <w:r w:rsidRPr="00D931D6">
        <w:rPr>
          <w:rFonts w:ascii="Times New Roman" w:hAnsi="Times New Roman" w:hint="eastAsia"/>
          <w:color w:val="000000" w:themeColor="text1"/>
        </w:rPr>
        <w:t>开户银行：</w:t>
      </w:r>
      <w:r w:rsidRPr="00D931D6">
        <w:rPr>
          <w:rFonts w:ascii="Times New Roman" w:hAnsi="Times New Roman"/>
          <w:color w:val="000000" w:themeColor="text1"/>
        </w:rPr>
        <w:t xml:space="preserve">                                </w:t>
      </w:r>
      <w:r w:rsidRPr="00D931D6">
        <w:rPr>
          <w:rFonts w:ascii="Times New Roman" w:hAnsi="Times New Roman" w:hint="eastAsia"/>
          <w:color w:val="000000" w:themeColor="text1"/>
        </w:rPr>
        <w:t>开户银行：</w:t>
      </w:r>
    </w:p>
    <w:p w:rsidR="00A6111D" w:rsidRPr="00D931D6" w:rsidRDefault="003C01D1">
      <w:pPr>
        <w:pStyle w:val="a"/>
        <w:numPr>
          <w:ilvl w:val="0"/>
          <w:numId w:val="0"/>
        </w:numPr>
        <w:snapToGrid w:val="0"/>
        <w:spacing w:before="120" w:after="120" w:line="240" w:lineRule="auto"/>
        <w:ind w:left="851"/>
        <w:rPr>
          <w:rFonts w:ascii="Times New Roman" w:hAnsi="Times New Roman"/>
          <w:color w:val="000000" w:themeColor="text1"/>
        </w:rPr>
      </w:pPr>
      <w:r w:rsidRPr="00D931D6">
        <w:rPr>
          <w:rFonts w:ascii="Times New Roman" w:hAnsi="Times New Roman" w:hint="eastAsia"/>
          <w:color w:val="000000" w:themeColor="text1"/>
        </w:rPr>
        <w:t>账号：</w:t>
      </w:r>
      <w:r w:rsidRPr="00D931D6">
        <w:rPr>
          <w:rFonts w:ascii="Times New Roman" w:hAnsi="Times New Roman"/>
          <w:color w:val="000000" w:themeColor="text1"/>
        </w:rPr>
        <w:t xml:space="preserve">                                    </w:t>
      </w:r>
      <w:r w:rsidRPr="00D931D6">
        <w:rPr>
          <w:rFonts w:ascii="Times New Roman" w:hAnsi="Times New Roman" w:hint="eastAsia"/>
          <w:color w:val="000000" w:themeColor="text1"/>
        </w:rPr>
        <w:t>账号：</w:t>
      </w:r>
    </w:p>
    <w:p w:rsidR="00A6111D" w:rsidRPr="00D931D6" w:rsidRDefault="003C01D1">
      <w:pPr>
        <w:pStyle w:val="a"/>
        <w:numPr>
          <w:ilvl w:val="0"/>
          <w:numId w:val="0"/>
        </w:numPr>
        <w:tabs>
          <w:tab w:val="clear" w:pos="1211"/>
          <w:tab w:val="left" w:pos="1200"/>
        </w:tabs>
        <w:snapToGrid w:val="0"/>
        <w:spacing w:before="120" w:after="120" w:line="240" w:lineRule="auto"/>
        <w:ind w:firstLineChars="200" w:firstLine="480"/>
        <w:rPr>
          <w:rFonts w:hAnsi="宋体"/>
          <w:color w:val="000000" w:themeColor="text1"/>
        </w:rPr>
      </w:pPr>
      <w:r w:rsidRPr="00D931D6">
        <w:rPr>
          <w:rFonts w:ascii="Times New Roman" w:hint="eastAsia"/>
          <w:color w:val="000000" w:themeColor="text1"/>
        </w:rPr>
        <w:t>签字日期：</w:t>
      </w:r>
      <w:r w:rsidRPr="00D931D6">
        <w:rPr>
          <w:rFonts w:ascii="Times New Roman"/>
          <w:color w:val="000000" w:themeColor="text1"/>
        </w:rPr>
        <w:t xml:space="preserve">      </w:t>
      </w:r>
      <w:r w:rsidRPr="00D931D6">
        <w:rPr>
          <w:rFonts w:ascii="Times New Roman" w:hint="eastAsia"/>
          <w:color w:val="000000" w:themeColor="text1"/>
        </w:rPr>
        <w:t>年</w:t>
      </w:r>
      <w:r w:rsidRPr="00D931D6">
        <w:rPr>
          <w:rFonts w:ascii="Times New Roman"/>
          <w:color w:val="000000" w:themeColor="text1"/>
        </w:rPr>
        <w:t xml:space="preserve">  </w:t>
      </w:r>
      <w:r w:rsidRPr="00D931D6">
        <w:rPr>
          <w:rFonts w:ascii="Times New Roman" w:hint="eastAsia"/>
          <w:color w:val="000000" w:themeColor="text1"/>
        </w:rPr>
        <w:t>月</w:t>
      </w:r>
      <w:r w:rsidRPr="00D931D6">
        <w:rPr>
          <w:rFonts w:ascii="Times New Roman"/>
          <w:color w:val="000000" w:themeColor="text1"/>
        </w:rPr>
        <w:t xml:space="preserve">  </w:t>
      </w:r>
      <w:r w:rsidRPr="00D931D6">
        <w:rPr>
          <w:rFonts w:ascii="Times New Roman" w:hint="eastAsia"/>
          <w:color w:val="000000" w:themeColor="text1"/>
        </w:rPr>
        <w:t>日</w:t>
      </w:r>
      <w:r w:rsidRPr="00D931D6">
        <w:rPr>
          <w:rFonts w:ascii="Times New Roman"/>
          <w:color w:val="000000" w:themeColor="text1"/>
        </w:rPr>
        <w:t xml:space="preserve">               </w:t>
      </w:r>
      <w:r w:rsidRPr="00D931D6">
        <w:rPr>
          <w:rFonts w:ascii="Times New Roman" w:hint="eastAsia"/>
          <w:color w:val="000000" w:themeColor="text1"/>
        </w:rPr>
        <w:t>签字日期：</w:t>
      </w:r>
      <w:r w:rsidRPr="00D931D6">
        <w:rPr>
          <w:rFonts w:ascii="Times New Roman"/>
          <w:color w:val="000000" w:themeColor="text1"/>
        </w:rPr>
        <w:t xml:space="preserve">      </w:t>
      </w:r>
      <w:r w:rsidRPr="00D931D6">
        <w:rPr>
          <w:rFonts w:ascii="Times New Roman" w:hint="eastAsia"/>
          <w:color w:val="000000" w:themeColor="text1"/>
        </w:rPr>
        <w:t>年</w:t>
      </w:r>
      <w:r w:rsidRPr="00D931D6">
        <w:rPr>
          <w:rFonts w:ascii="Times New Roman"/>
          <w:color w:val="000000" w:themeColor="text1"/>
        </w:rPr>
        <w:t xml:space="preserve">  </w:t>
      </w:r>
      <w:r w:rsidRPr="00D931D6">
        <w:rPr>
          <w:rFonts w:ascii="Times New Roman" w:hint="eastAsia"/>
          <w:color w:val="000000" w:themeColor="text1"/>
        </w:rPr>
        <w:t>月</w:t>
      </w:r>
      <w:r w:rsidRPr="00D931D6">
        <w:rPr>
          <w:rFonts w:ascii="Times New Roman"/>
          <w:color w:val="000000" w:themeColor="text1"/>
        </w:rPr>
        <w:t xml:space="preserve">  </w:t>
      </w:r>
      <w:r w:rsidRPr="00D931D6">
        <w:rPr>
          <w:rFonts w:ascii="Times New Roman" w:hint="eastAsia"/>
          <w:color w:val="000000" w:themeColor="text1"/>
        </w:rPr>
        <w:t>日</w:t>
      </w:r>
    </w:p>
    <w:p w:rsidR="00A6111D" w:rsidRPr="00D931D6" w:rsidRDefault="00A6111D">
      <w:pPr>
        <w:pStyle w:val="a"/>
        <w:numPr>
          <w:ilvl w:val="0"/>
          <w:numId w:val="0"/>
        </w:numPr>
        <w:tabs>
          <w:tab w:val="clear" w:pos="1211"/>
          <w:tab w:val="left" w:pos="1200"/>
        </w:tabs>
        <w:snapToGrid w:val="0"/>
        <w:spacing w:before="120" w:after="120" w:line="240" w:lineRule="auto"/>
        <w:rPr>
          <w:rFonts w:hAnsi="宋体"/>
          <w:color w:val="000000" w:themeColor="text1"/>
        </w:rPr>
      </w:pPr>
    </w:p>
    <w:p w:rsidR="00A6111D" w:rsidRPr="00D931D6" w:rsidRDefault="003C01D1">
      <w:pPr>
        <w:pStyle w:val="a"/>
        <w:numPr>
          <w:ilvl w:val="0"/>
          <w:numId w:val="0"/>
        </w:numPr>
        <w:tabs>
          <w:tab w:val="clear" w:pos="1211"/>
          <w:tab w:val="left" w:pos="1200"/>
        </w:tabs>
        <w:snapToGrid w:val="0"/>
        <w:spacing w:before="120" w:after="120" w:line="240" w:lineRule="auto"/>
        <w:ind w:firstLineChars="100" w:firstLine="240"/>
        <w:rPr>
          <w:rFonts w:hAnsi="宋体"/>
          <w:color w:val="000000" w:themeColor="text1"/>
        </w:rPr>
      </w:pPr>
      <w:r w:rsidRPr="00D931D6">
        <w:rPr>
          <w:rFonts w:hAnsi="宋体" w:hint="eastAsia"/>
          <w:color w:val="000000" w:themeColor="text1"/>
        </w:rPr>
        <w:t>合同见证方（集采机构）:</w:t>
      </w:r>
    </w:p>
    <w:p w:rsidR="00A6111D" w:rsidRPr="00D931D6" w:rsidRDefault="003C01D1">
      <w:pPr>
        <w:pStyle w:val="a"/>
        <w:numPr>
          <w:ilvl w:val="0"/>
          <w:numId w:val="0"/>
        </w:numPr>
        <w:tabs>
          <w:tab w:val="clear" w:pos="1211"/>
          <w:tab w:val="left" w:pos="1200"/>
        </w:tabs>
        <w:snapToGrid w:val="0"/>
        <w:spacing w:before="120" w:after="120" w:line="240" w:lineRule="auto"/>
        <w:ind w:firstLineChars="100" w:firstLine="240"/>
        <w:rPr>
          <w:rFonts w:hAnsi="宋体"/>
          <w:color w:val="000000" w:themeColor="text1"/>
        </w:rPr>
      </w:pPr>
      <w:r w:rsidRPr="00D931D6">
        <w:rPr>
          <w:rFonts w:hAnsi="宋体"/>
          <w:color w:val="000000" w:themeColor="text1"/>
        </w:rPr>
        <w:t>法定</w:t>
      </w:r>
      <w:r w:rsidRPr="00D931D6">
        <w:rPr>
          <w:rFonts w:hAnsi="宋体" w:hint="eastAsia"/>
          <w:color w:val="000000" w:themeColor="text1"/>
        </w:rPr>
        <w:t>（授权）</w:t>
      </w:r>
      <w:r w:rsidRPr="00D931D6">
        <w:rPr>
          <w:rFonts w:hAnsi="宋体"/>
          <w:color w:val="000000" w:themeColor="text1"/>
        </w:rPr>
        <w:t>代表人</w:t>
      </w:r>
      <w:r w:rsidRPr="00D931D6">
        <w:rPr>
          <w:rFonts w:hAnsi="宋体" w:hint="eastAsia"/>
          <w:color w:val="000000" w:themeColor="text1"/>
        </w:rPr>
        <w:t>:</w:t>
      </w:r>
    </w:p>
    <w:p w:rsidR="00A6111D" w:rsidRPr="00D931D6" w:rsidRDefault="003C01D1">
      <w:pPr>
        <w:pStyle w:val="a"/>
        <w:numPr>
          <w:ilvl w:val="0"/>
          <w:numId w:val="0"/>
        </w:numPr>
        <w:tabs>
          <w:tab w:val="clear" w:pos="1211"/>
          <w:tab w:val="left" w:pos="1200"/>
        </w:tabs>
        <w:snapToGrid w:val="0"/>
        <w:spacing w:before="120" w:after="120" w:line="240" w:lineRule="auto"/>
        <w:ind w:firstLineChars="100" w:firstLine="240"/>
        <w:rPr>
          <w:rFonts w:hAnsi="宋体"/>
          <w:color w:val="000000" w:themeColor="text1"/>
        </w:rPr>
      </w:pPr>
      <w:r w:rsidRPr="00D931D6">
        <w:rPr>
          <w:rFonts w:hAnsi="宋体" w:hint="eastAsia"/>
          <w:color w:val="000000" w:themeColor="text1"/>
        </w:rPr>
        <w:t>见证日期:</w:t>
      </w:r>
    </w:p>
    <w:p w:rsidR="00A6111D" w:rsidRPr="00D931D6" w:rsidRDefault="00A6111D">
      <w:pPr>
        <w:pStyle w:val="a"/>
        <w:numPr>
          <w:ilvl w:val="0"/>
          <w:numId w:val="0"/>
        </w:numPr>
        <w:tabs>
          <w:tab w:val="clear" w:pos="1211"/>
          <w:tab w:val="left" w:pos="1200"/>
        </w:tabs>
        <w:snapToGrid w:val="0"/>
        <w:spacing w:before="120" w:after="120" w:line="240" w:lineRule="auto"/>
        <w:ind w:firstLineChars="100" w:firstLine="240"/>
        <w:rPr>
          <w:rFonts w:hAnsi="宋体"/>
          <w:color w:val="000000" w:themeColor="text1"/>
        </w:rPr>
      </w:pPr>
    </w:p>
    <w:p w:rsidR="00A6111D" w:rsidRPr="00D931D6" w:rsidRDefault="003C01D1">
      <w:pPr>
        <w:pStyle w:val="a"/>
        <w:numPr>
          <w:ilvl w:val="0"/>
          <w:numId w:val="0"/>
        </w:numPr>
        <w:tabs>
          <w:tab w:val="clear" w:pos="1211"/>
          <w:tab w:val="left" w:pos="1200"/>
        </w:tabs>
        <w:snapToGrid w:val="0"/>
        <w:spacing w:before="120" w:after="120" w:line="240" w:lineRule="auto"/>
        <w:ind w:firstLineChars="100" w:firstLine="280"/>
        <w:rPr>
          <w:rFonts w:hAnsi="宋体"/>
          <w:color w:val="000000" w:themeColor="text1"/>
          <w:sz w:val="28"/>
          <w:szCs w:val="28"/>
        </w:rPr>
      </w:pPr>
      <w:r w:rsidRPr="00D931D6">
        <w:rPr>
          <w:rFonts w:hint="eastAsia"/>
          <w:color w:val="000000" w:themeColor="text1"/>
          <w:sz w:val="28"/>
          <w:szCs w:val="28"/>
        </w:rPr>
        <w:t>提醒：1.政府采购合同双方必须</w:t>
      </w:r>
      <w:r w:rsidRPr="00D931D6">
        <w:rPr>
          <w:color w:val="000000" w:themeColor="text1"/>
          <w:sz w:val="28"/>
          <w:szCs w:val="28"/>
        </w:rPr>
        <w:t>盖</w:t>
      </w:r>
      <w:hyperlink r:id="rId22" w:tgtFrame="_blank" w:history="1">
        <w:r w:rsidRPr="00D931D6">
          <w:rPr>
            <w:rStyle w:val="affff4"/>
            <w:color w:val="000000" w:themeColor="text1"/>
            <w:sz w:val="28"/>
            <w:szCs w:val="28"/>
          </w:rPr>
          <w:t>骑缝章</w:t>
        </w:r>
      </w:hyperlink>
      <w:r w:rsidRPr="00D931D6">
        <w:rPr>
          <w:rFonts w:hint="eastAsia"/>
          <w:color w:val="000000" w:themeColor="text1"/>
          <w:sz w:val="28"/>
          <w:szCs w:val="28"/>
        </w:rPr>
        <w:t>。</w:t>
      </w:r>
    </w:p>
    <w:p w:rsidR="00A6111D" w:rsidRPr="00D931D6" w:rsidRDefault="003C01D1">
      <w:pPr>
        <w:adjustRightInd w:val="0"/>
        <w:snapToGrid w:val="0"/>
        <w:spacing w:line="440" w:lineRule="exact"/>
        <w:ind w:firstLineChars="100" w:firstLine="280"/>
        <w:jc w:val="left"/>
        <w:rPr>
          <w:rFonts w:ascii="宋体" w:hAnsi="Courier New"/>
          <w:color w:val="000000" w:themeColor="text1"/>
          <w:sz w:val="28"/>
          <w:szCs w:val="28"/>
        </w:rPr>
      </w:pPr>
      <w:r w:rsidRPr="00D931D6">
        <w:rPr>
          <w:rFonts w:hAnsi="宋体" w:hint="eastAsia"/>
          <w:color w:val="000000" w:themeColor="text1"/>
          <w:sz w:val="28"/>
          <w:szCs w:val="28"/>
        </w:rPr>
        <w:t>2.</w:t>
      </w:r>
      <w:r w:rsidRPr="00D931D6">
        <w:rPr>
          <w:rFonts w:ascii="宋体" w:hAnsi="Courier New" w:hint="eastAsia"/>
          <w:color w:val="000000" w:themeColor="text1"/>
          <w:sz w:val="28"/>
          <w:szCs w:val="28"/>
        </w:rPr>
        <w:t xml:space="preserve"> 如中标人为联合体的，由联合体成员各方法定代表人或其授权代表共同与采购人签订合同，就采购合同约定的事项对采购人承担连带责任，且联合协议为合同的组成部分。</w:t>
      </w:r>
    </w:p>
    <w:p w:rsidR="00A6111D" w:rsidRPr="00D931D6" w:rsidRDefault="00A6111D">
      <w:pPr>
        <w:pStyle w:val="a"/>
        <w:numPr>
          <w:ilvl w:val="0"/>
          <w:numId w:val="0"/>
        </w:numPr>
        <w:tabs>
          <w:tab w:val="clear" w:pos="1211"/>
          <w:tab w:val="left" w:pos="1200"/>
        </w:tabs>
        <w:snapToGrid w:val="0"/>
        <w:spacing w:before="120" w:after="120" w:line="240" w:lineRule="auto"/>
        <w:ind w:firstLineChars="100" w:firstLine="280"/>
        <w:rPr>
          <w:rFonts w:hAnsi="宋体"/>
          <w:color w:val="000000" w:themeColor="text1"/>
          <w:sz w:val="28"/>
          <w:szCs w:val="28"/>
        </w:rPr>
      </w:pPr>
    </w:p>
    <w:p w:rsidR="00A6111D" w:rsidRPr="00D931D6" w:rsidRDefault="00A6111D">
      <w:pPr>
        <w:pStyle w:val="a"/>
        <w:numPr>
          <w:ilvl w:val="0"/>
          <w:numId w:val="0"/>
        </w:numPr>
        <w:tabs>
          <w:tab w:val="clear" w:pos="1211"/>
          <w:tab w:val="left" w:pos="1200"/>
        </w:tabs>
        <w:snapToGrid w:val="0"/>
        <w:spacing w:before="120" w:after="120" w:line="240" w:lineRule="auto"/>
        <w:ind w:firstLineChars="100" w:firstLine="280"/>
        <w:rPr>
          <w:rFonts w:hAnsi="宋体"/>
          <w:color w:val="000000" w:themeColor="text1"/>
          <w:sz w:val="28"/>
          <w:szCs w:val="28"/>
        </w:rPr>
      </w:pPr>
    </w:p>
    <w:p w:rsidR="00A6111D" w:rsidRPr="00D931D6" w:rsidRDefault="00A6111D">
      <w:pPr>
        <w:pStyle w:val="a"/>
        <w:numPr>
          <w:ilvl w:val="0"/>
          <w:numId w:val="0"/>
        </w:numPr>
        <w:tabs>
          <w:tab w:val="clear" w:pos="1211"/>
          <w:tab w:val="left" w:pos="1200"/>
        </w:tabs>
        <w:snapToGrid w:val="0"/>
        <w:spacing w:before="120" w:after="120" w:line="240" w:lineRule="auto"/>
        <w:ind w:firstLineChars="100" w:firstLine="280"/>
        <w:rPr>
          <w:rFonts w:hAnsi="宋体"/>
          <w:color w:val="000000" w:themeColor="text1"/>
          <w:sz w:val="28"/>
          <w:szCs w:val="28"/>
        </w:rPr>
      </w:pPr>
    </w:p>
    <w:p w:rsidR="00A6111D" w:rsidRPr="00D931D6" w:rsidRDefault="00A6111D">
      <w:pPr>
        <w:pStyle w:val="a"/>
        <w:numPr>
          <w:ilvl w:val="0"/>
          <w:numId w:val="0"/>
        </w:numPr>
        <w:tabs>
          <w:tab w:val="clear" w:pos="1211"/>
          <w:tab w:val="left" w:pos="1200"/>
        </w:tabs>
        <w:snapToGrid w:val="0"/>
        <w:spacing w:before="120" w:after="120" w:line="240" w:lineRule="auto"/>
        <w:ind w:firstLineChars="100" w:firstLine="280"/>
        <w:rPr>
          <w:rFonts w:hAnsi="宋体"/>
          <w:color w:val="000000" w:themeColor="text1"/>
          <w:sz w:val="28"/>
          <w:szCs w:val="28"/>
        </w:rPr>
      </w:pPr>
    </w:p>
    <w:p w:rsidR="00A6111D" w:rsidRPr="00D931D6" w:rsidRDefault="003C01D1">
      <w:pPr>
        <w:pStyle w:val="a"/>
        <w:numPr>
          <w:ilvl w:val="0"/>
          <w:numId w:val="0"/>
        </w:numPr>
        <w:tabs>
          <w:tab w:val="clear" w:pos="1211"/>
          <w:tab w:val="left" w:pos="1200"/>
        </w:tabs>
        <w:snapToGrid w:val="0"/>
        <w:spacing w:before="120" w:after="120" w:line="240" w:lineRule="auto"/>
        <w:ind w:left="288" w:hangingChars="120" w:hanging="288"/>
        <w:jc w:val="center"/>
        <w:outlineLvl w:val="0"/>
        <w:rPr>
          <w:rFonts w:ascii="黑体" w:eastAsia="黑体" w:hAnsi="宋体"/>
          <w:color w:val="000000" w:themeColor="text1"/>
          <w:sz w:val="30"/>
          <w:szCs w:val="30"/>
        </w:rPr>
      </w:pPr>
      <w:r w:rsidRPr="00D931D6">
        <w:rPr>
          <w:rFonts w:hAnsi="宋体"/>
          <w:color w:val="000000" w:themeColor="text1"/>
        </w:rPr>
        <w:br w:type="page"/>
      </w:r>
      <w:r w:rsidRPr="00D931D6">
        <w:rPr>
          <w:rFonts w:ascii="黑体" w:eastAsia="黑体" w:hAnsi="宋体" w:hint="eastAsia"/>
          <w:color w:val="000000" w:themeColor="text1"/>
          <w:sz w:val="30"/>
          <w:szCs w:val="30"/>
        </w:rPr>
        <w:lastRenderedPageBreak/>
        <w:t>第六章　投标文件格式</w:t>
      </w:r>
    </w:p>
    <w:p w:rsidR="00A6111D" w:rsidRPr="00D931D6" w:rsidRDefault="00A6111D">
      <w:pPr>
        <w:rPr>
          <w:color w:val="000000" w:themeColor="text1"/>
        </w:rPr>
      </w:pPr>
    </w:p>
    <w:p w:rsidR="00A6111D" w:rsidRPr="00D931D6" w:rsidRDefault="003C01D1">
      <w:pPr>
        <w:pStyle w:val="35"/>
        <w:rPr>
          <w:color w:val="000000" w:themeColor="text1"/>
          <w:sz w:val="24"/>
        </w:rPr>
      </w:pPr>
      <w:r w:rsidRPr="00D931D6">
        <w:rPr>
          <w:color w:val="000000" w:themeColor="text1"/>
          <w:sz w:val="24"/>
        </w:rPr>
        <w:t>1</w:t>
      </w:r>
      <w:r w:rsidRPr="00D931D6">
        <w:rPr>
          <w:rFonts w:hint="eastAsia"/>
          <w:color w:val="000000" w:themeColor="text1"/>
          <w:sz w:val="24"/>
        </w:rPr>
        <w:t>.</w:t>
      </w:r>
      <w:r w:rsidRPr="00D931D6">
        <w:rPr>
          <w:rFonts w:hint="eastAsia"/>
          <w:color w:val="000000" w:themeColor="text1"/>
          <w:sz w:val="24"/>
        </w:rPr>
        <w:t>所有投标文件的外包装封面格式：</w:t>
      </w:r>
    </w:p>
    <w:p w:rsidR="00A6111D" w:rsidRPr="00D931D6" w:rsidRDefault="003C01D1">
      <w:pPr>
        <w:snapToGrid w:val="0"/>
        <w:spacing w:beforeLines="50" w:before="120" w:after="50"/>
        <w:jc w:val="center"/>
        <w:rPr>
          <w:rFonts w:ascii="宋体" w:hAnsi="宋体"/>
          <w:bCs/>
          <w:color w:val="000000" w:themeColor="text1"/>
          <w:sz w:val="24"/>
          <w:szCs w:val="20"/>
        </w:rPr>
      </w:pPr>
      <w:r w:rsidRPr="00D931D6">
        <w:rPr>
          <w:rFonts w:ascii="宋体" w:hAnsi="宋体" w:hint="eastAsia"/>
          <w:bCs/>
          <w:color w:val="000000" w:themeColor="text1"/>
          <w:sz w:val="24"/>
        </w:rPr>
        <w:t>投</w:t>
      </w:r>
      <w:r w:rsidRPr="00D931D6">
        <w:rPr>
          <w:rFonts w:ascii="宋体" w:hAnsi="宋体"/>
          <w:bCs/>
          <w:color w:val="000000" w:themeColor="text1"/>
          <w:sz w:val="24"/>
        </w:rPr>
        <w:t xml:space="preserve"> </w:t>
      </w:r>
      <w:r w:rsidRPr="00D931D6">
        <w:rPr>
          <w:rFonts w:ascii="宋体" w:hAnsi="宋体" w:hint="eastAsia"/>
          <w:bCs/>
          <w:color w:val="000000" w:themeColor="text1"/>
          <w:sz w:val="24"/>
        </w:rPr>
        <w:t>标</w:t>
      </w:r>
      <w:r w:rsidRPr="00D931D6">
        <w:rPr>
          <w:rFonts w:ascii="宋体" w:hAnsi="宋体"/>
          <w:bCs/>
          <w:color w:val="000000" w:themeColor="text1"/>
          <w:sz w:val="24"/>
        </w:rPr>
        <w:t xml:space="preserve"> </w:t>
      </w:r>
      <w:r w:rsidRPr="00D931D6">
        <w:rPr>
          <w:rFonts w:ascii="宋体" w:hAnsi="宋体" w:hint="eastAsia"/>
          <w:bCs/>
          <w:color w:val="000000" w:themeColor="text1"/>
          <w:sz w:val="24"/>
        </w:rPr>
        <w:t>文</w:t>
      </w:r>
      <w:r w:rsidRPr="00D931D6">
        <w:rPr>
          <w:rFonts w:ascii="宋体" w:hAnsi="宋体"/>
          <w:bCs/>
          <w:color w:val="000000" w:themeColor="text1"/>
          <w:sz w:val="24"/>
        </w:rPr>
        <w:t xml:space="preserve"> </w:t>
      </w:r>
      <w:r w:rsidRPr="00D931D6">
        <w:rPr>
          <w:rFonts w:ascii="宋体" w:hAnsi="宋体" w:hint="eastAsia"/>
          <w:bCs/>
          <w:color w:val="000000" w:themeColor="text1"/>
          <w:sz w:val="24"/>
        </w:rPr>
        <w:t>件</w:t>
      </w:r>
    </w:p>
    <w:p w:rsidR="00A6111D" w:rsidRPr="00D931D6" w:rsidRDefault="00A6111D">
      <w:pPr>
        <w:snapToGrid w:val="0"/>
        <w:spacing w:beforeLines="50" w:before="120" w:after="50"/>
        <w:rPr>
          <w:rFonts w:ascii="宋体" w:hAnsi="宋体"/>
          <w:bCs/>
          <w:color w:val="000000" w:themeColor="text1"/>
          <w:sz w:val="24"/>
          <w:szCs w:val="20"/>
        </w:rPr>
      </w:pPr>
    </w:p>
    <w:p w:rsidR="00A6111D" w:rsidRPr="00D931D6" w:rsidRDefault="003C01D1">
      <w:pPr>
        <w:snapToGrid w:val="0"/>
        <w:spacing w:beforeLines="50" w:before="120" w:after="50"/>
        <w:ind w:firstLineChars="445" w:firstLine="1068"/>
        <w:rPr>
          <w:rFonts w:ascii="宋体" w:hAnsi="宋体"/>
          <w:bCs/>
          <w:color w:val="000000" w:themeColor="text1"/>
          <w:sz w:val="24"/>
          <w:szCs w:val="20"/>
        </w:rPr>
      </w:pPr>
      <w:r w:rsidRPr="00D931D6">
        <w:rPr>
          <w:rFonts w:ascii="宋体" w:hAnsi="宋体" w:hint="eastAsia"/>
          <w:bCs/>
          <w:color w:val="000000" w:themeColor="text1"/>
          <w:sz w:val="24"/>
        </w:rPr>
        <w:t>项目名称：</w:t>
      </w:r>
      <w:r w:rsidRPr="00D931D6">
        <w:rPr>
          <w:rFonts w:ascii="宋体" w:hAnsi="宋体" w:hint="eastAsia"/>
          <w:bCs/>
          <w:color w:val="000000" w:themeColor="text1"/>
          <w:sz w:val="24"/>
          <w:u w:val="single"/>
        </w:rPr>
        <w:t xml:space="preserve">           </w:t>
      </w:r>
      <w:r w:rsidRPr="00D931D6">
        <w:rPr>
          <w:rFonts w:ascii="宋体" w:hAnsi="宋体" w:hint="eastAsia"/>
          <w:bCs/>
          <w:color w:val="000000" w:themeColor="text1"/>
          <w:sz w:val="24"/>
        </w:rPr>
        <w:t>单位</w:t>
      </w:r>
      <w:r w:rsidRPr="00D931D6">
        <w:rPr>
          <w:rFonts w:ascii="宋体" w:hAnsi="宋体" w:hint="eastAsia"/>
          <w:bCs/>
          <w:color w:val="000000" w:themeColor="text1"/>
          <w:sz w:val="24"/>
          <w:u w:val="single"/>
        </w:rPr>
        <w:t xml:space="preserve">                   </w:t>
      </w:r>
      <w:r w:rsidRPr="00D931D6">
        <w:rPr>
          <w:rFonts w:ascii="宋体" w:hAnsi="宋体" w:hint="eastAsia"/>
          <w:bCs/>
          <w:color w:val="000000" w:themeColor="text1"/>
          <w:sz w:val="24"/>
        </w:rPr>
        <w:t>项目</w:t>
      </w:r>
    </w:p>
    <w:p w:rsidR="00A6111D" w:rsidRPr="00D931D6" w:rsidRDefault="003C01D1">
      <w:pPr>
        <w:snapToGrid w:val="0"/>
        <w:spacing w:beforeLines="50" w:before="120" w:after="50"/>
        <w:ind w:firstLineChars="200" w:firstLine="480"/>
        <w:rPr>
          <w:rFonts w:ascii="宋体" w:hAnsi="宋体"/>
          <w:bCs/>
          <w:color w:val="000000" w:themeColor="text1"/>
          <w:sz w:val="24"/>
          <w:szCs w:val="20"/>
        </w:rPr>
      </w:pPr>
      <w:r w:rsidRPr="00D931D6">
        <w:rPr>
          <w:rFonts w:ascii="宋体" w:hAnsi="宋体"/>
          <w:bCs/>
          <w:color w:val="000000" w:themeColor="text1"/>
          <w:sz w:val="24"/>
        </w:rPr>
        <w:t xml:space="preserve">     </w:t>
      </w:r>
      <w:r w:rsidRPr="00D931D6">
        <w:rPr>
          <w:rFonts w:ascii="宋体" w:hAnsi="宋体" w:hint="eastAsia"/>
          <w:bCs/>
          <w:color w:val="000000" w:themeColor="text1"/>
          <w:sz w:val="24"/>
        </w:rPr>
        <w:t>项目编号：</w:t>
      </w:r>
      <w:r w:rsidRPr="00D931D6">
        <w:rPr>
          <w:rFonts w:ascii="宋体" w:hAnsi="宋体"/>
          <w:bCs/>
          <w:color w:val="000000" w:themeColor="text1"/>
          <w:sz w:val="24"/>
        </w:rPr>
        <w:t xml:space="preserve"> </w:t>
      </w:r>
    </w:p>
    <w:p w:rsidR="00A6111D" w:rsidRPr="00D931D6" w:rsidRDefault="003C01D1">
      <w:pPr>
        <w:snapToGrid w:val="0"/>
        <w:spacing w:beforeLines="50" w:before="120" w:after="50"/>
        <w:ind w:firstLineChars="200" w:firstLine="480"/>
        <w:rPr>
          <w:rFonts w:ascii="宋体" w:hAnsi="宋体"/>
          <w:bCs/>
          <w:color w:val="000000" w:themeColor="text1"/>
          <w:sz w:val="24"/>
          <w:szCs w:val="20"/>
        </w:rPr>
      </w:pPr>
      <w:r w:rsidRPr="00D931D6">
        <w:rPr>
          <w:rFonts w:ascii="宋体" w:hAnsi="宋体"/>
          <w:bCs/>
          <w:color w:val="000000" w:themeColor="text1"/>
          <w:sz w:val="24"/>
        </w:rPr>
        <w:t xml:space="preserve">     </w:t>
      </w:r>
      <w:r w:rsidRPr="00D931D6">
        <w:rPr>
          <w:rFonts w:ascii="宋体" w:hAnsi="宋体" w:hint="eastAsia"/>
          <w:bCs/>
          <w:color w:val="000000" w:themeColor="text1"/>
          <w:sz w:val="24"/>
        </w:rPr>
        <w:t>标</w:t>
      </w:r>
      <w:r w:rsidRPr="00D931D6">
        <w:rPr>
          <w:rFonts w:ascii="宋体" w:hAnsi="宋体"/>
          <w:bCs/>
          <w:color w:val="000000" w:themeColor="text1"/>
          <w:sz w:val="24"/>
        </w:rPr>
        <w:t xml:space="preserve"> </w:t>
      </w:r>
      <w:r w:rsidRPr="00D931D6">
        <w:rPr>
          <w:rFonts w:ascii="宋体" w:hAnsi="宋体" w:hint="eastAsia"/>
          <w:bCs/>
          <w:color w:val="000000" w:themeColor="text1"/>
          <w:sz w:val="24"/>
        </w:rPr>
        <w:t>项</w:t>
      </w:r>
      <w:r w:rsidRPr="00D931D6">
        <w:rPr>
          <w:rFonts w:ascii="宋体" w:hAnsi="宋体"/>
          <w:bCs/>
          <w:color w:val="000000" w:themeColor="text1"/>
          <w:sz w:val="24"/>
        </w:rPr>
        <w:t>:</w:t>
      </w:r>
    </w:p>
    <w:p w:rsidR="00A6111D" w:rsidRPr="00D931D6" w:rsidRDefault="003C01D1">
      <w:pPr>
        <w:pStyle w:val="aff4"/>
        <w:snapToGrid w:val="0"/>
        <w:spacing w:before="50" w:after="50"/>
        <w:ind w:firstLineChars="425" w:firstLine="1020"/>
        <w:rPr>
          <w:rFonts w:ascii="宋体" w:hAnsi="宋体"/>
          <w:bCs/>
          <w:color w:val="000000" w:themeColor="text1"/>
          <w:sz w:val="24"/>
          <w:szCs w:val="24"/>
        </w:rPr>
      </w:pPr>
      <w:r w:rsidRPr="00D931D6">
        <w:rPr>
          <w:rFonts w:ascii="宋体" w:hAnsi="宋体" w:hint="eastAsia"/>
          <w:bCs/>
          <w:color w:val="000000" w:themeColor="text1"/>
          <w:sz w:val="24"/>
          <w:szCs w:val="24"/>
        </w:rPr>
        <w:t>投标文件名称：资格响应文件、技术商务文件、报价文件</w:t>
      </w:r>
    </w:p>
    <w:p w:rsidR="00A6111D" w:rsidRPr="00D931D6" w:rsidRDefault="003C01D1">
      <w:pPr>
        <w:pStyle w:val="aff4"/>
        <w:snapToGrid w:val="0"/>
        <w:spacing w:before="50" w:after="50"/>
        <w:ind w:firstLineChars="416" w:firstLine="998"/>
        <w:rPr>
          <w:rFonts w:ascii="宋体" w:hAnsi="宋体"/>
          <w:bCs/>
          <w:color w:val="000000" w:themeColor="text1"/>
          <w:sz w:val="24"/>
          <w:szCs w:val="24"/>
        </w:rPr>
      </w:pPr>
      <w:r w:rsidRPr="00D931D6">
        <w:rPr>
          <w:rFonts w:ascii="宋体" w:hAnsi="宋体" w:hint="eastAsia"/>
          <w:bCs/>
          <w:color w:val="000000" w:themeColor="text1"/>
          <w:sz w:val="24"/>
          <w:szCs w:val="24"/>
        </w:rPr>
        <w:t>投标人名称：</w:t>
      </w:r>
    </w:p>
    <w:p w:rsidR="00A6111D" w:rsidRPr="00D931D6" w:rsidRDefault="003C01D1">
      <w:pPr>
        <w:pStyle w:val="aff4"/>
        <w:snapToGrid w:val="0"/>
        <w:spacing w:before="50" w:after="50"/>
        <w:ind w:firstLineChars="416" w:firstLine="998"/>
        <w:rPr>
          <w:rFonts w:ascii="宋体" w:hAnsi="宋体"/>
          <w:bCs/>
          <w:color w:val="000000" w:themeColor="text1"/>
          <w:sz w:val="24"/>
          <w:szCs w:val="24"/>
        </w:rPr>
      </w:pPr>
      <w:r w:rsidRPr="00D931D6">
        <w:rPr>
          <w:rFonts w:ascii="宋体" w:hAnsi="宋体" w:hint="eastAsia"/>
          <w:bCs/>
          <w:color w:val="000000" w:themeColor="text1"/>
          <w:sz w:val="24"/>
          <w:szCs w:val="24"/>
        </w:rPr>
        <w:t>投标人地址：</w:t>
      </w:r>
    </w:p>
    <w:p w:rsidR="00A6111D" w:rsidRPr="00D931D6" w:rsidRDefault="003C01D1">
      <w:pPr>
        <w:pStyle w:val="aff4"/>
        <w:snapToGrid w:val="0"/>
        <w:spacing w:before="50" w:after="50"/>
        <w:ind w:firstLineChars="400" w:firstLine="960"/>
        <w:rPr>
          <w:rFonts w:ascii="宋体" w:hAnsi="宋体"/>
          <w:bCs/>
          <w:color w:val="000000" w:themeColor="text1"/>
          <w:sz w:val="24"/>
          <w:szCs w:val="24"/>
        </w:rPr>
      </w:pPr>
      <w:r w:rsidRPr="00D931D6">
        <w:rPr>
          <w:rFonts w:ascii="宋体" w:hAnsi="宋体" w:hint="eastAsia"/>
          <w:bCs/>
          <w:color w:val="000000" w:themeColor="text1"/>
          <w:sz w:val="24"/>
          <w:szCs w:val="24"/>
        </w:rPr>
        <w:t>在</w:t>
      </w:r>
      <w:r w:rsidRPr="00D931D6">
        <w:rPr>
          <w:rFonts w:ascii="宋体" w:hAnsi="宋体"/>
          <w:bCs/>
          <w:color w:val="000000" w:themeColor="text1"/>
          <w:sz w:val="24"/>
          <w:szCs w:val="24"/>
        </w:rPr>
        <w:t xml:space="preserve">  </w:t>
      </w:r>
      <w:r w:rsidRPr="00D931D6">
        <w:rPr>
          <w:rFonts w:ascii="宋体" w:hAnsi="宋体" w:hint="eastAsia"/>
          <w:bCs/>
          <w:color w:val="000000" w:themeColor="text1"/>
          <w:sz w:val="24"/>
          <w:szCs w:val="24"/>
        </w:rPr>
        <w:t>年</w:t>
      </w:r>
      <w:r w:rsidRPr="00D931D6">
        <w:rPr>
          <w:rFonts w:ascii="宋体" w:hAnsi="宋体"/>
          <w:bCs/>
          <w:color w:val="000000" w:themeColor="text1"/>
          <w:sz w:val="24"/>
          <w:szCs w:val="24"/>
        </w:rPr>
        <w:t xml:space="preserve">  </w:t>
      </w:r>
      <w:r w:rsidRPr="00D931D6">
        <w:rPr>
          <w:rFonts w:ascii="宋体" w:hAnsi="宋体" w:hint="eastAsia"/>
          <w:bCs/>
          <w:color w:val="000000" w:themeColor="text1"/>
          <w:sz w:val="24"/>
          <w:szCs w:val="24"/>
        </w:rPr>
        <w:t>月</w:t>
      </w:r>
      <w:r w:rsidRPr="00D931D6">
        <w:rPr>
          <w:rFonts w:ascii="宋体" w:hAnsi="宋体"/>
          <w:bCs/>
          <w:color w:val="000000" w:themeColor="text1"/>
          <w:sz w:val="24"/>
          <w:szCs w:val="24"/>
        </w:rPr>
        <w:t xml:space="preserve">  </w:t>
      </w:r>
      <w:r w:rsidRPr="00D931D6">
        <w:rPr>
          <w:rFonts w:ascii="宋体" w:hAnsi="宋体" w:hint="eastAsia"/>
          <w:bCs/>
          <w:color w:val="000000" w:themeColor="text1"/>
          <w:sz w:val="24"/>
          <w:szCs w:val="24"/>
        </w:rPr>
        <w:t>日</w:t>
      </w:r>
      <w:r w:rsidRPr="00D931D6">
        <w:rPr>
          <w:rFonts w:ascii="宋体" w:hAnsi="宋体"/>
          <w:bCs/>
          <w:color w:val="000000" w:themeColor="text1"/>
          <w:sz w:val="24"/>
          <w:szCs w:val="24"/>
        </w:rPr>
        <w:t xml:space="preserve">  </w:t>
      </w:r>
      <w:r w:rsidRPr="00D931D6">
        <w:rPr>
          <w:rFonts w:ascii="宋体" w:hAnsi="宋体" w:hint="eastAsia"/>
          <w:bCs/>
          <w:color w:val="000000" w:themeColor="text1"/>
          <w:sz w:val="24"/>
          <w:szCs w:val="24"/>
        </w:rPr>
        <w:t>时</w:t>
      </w:r>
      <w:r w:rsidRPr="00D931D6">
        <w:rPr>
          <w:rFonts w:ascii="宋体" w:hAnsi="宋体"/>
          <w:bCs/>
          <w:color w:val="000000" w:themeColor="text1"/>
          <w:sz w:val="24"/>
          <w:szCs w:val="24"/>
        </w:rPr>
        <w:t xml:space="preserve">  </w:t>
      </w:r>
      <w:r w:rsidRPr="00D931D6">
        <w:rPr>
          <w:rFonts w:ascii="宋体" w:hAnsi="宋体" w:hint="eastAsia"/>
          <w:bCs/>
          <w:color w:val="000000" w:themeColor="text1"/>
          <w:sz w:val="24"/>
          <w:szCs w:val="24"/>
        </w:rPr>
        <w:t>分之前不得启封</w:t>
      </w:r>
    </w:p>
    <w:p w:rsidR="00A6111D" w:rsidRPr="00D931D6" w:rsidRDefault="00A6111D">
      <w:pPr>
        <w:snapToGrid w:val="0"/>
        <w:spacing w:beforeLines="50" w:before="120" w:after="50"/>
        <w:ind w:firstLineChars="1700" w:firstLine="4080"/>
        <w:rPr>
          <w:rFonts w:ascii="宋体" w:hAnsi="宋体"/>
          <w:bCs/>
          <w:color w:val="000000" w:themeColor="text1"/>
          <w:sz w:val="24"/>
          <w:szCs w:val="20"/>
        </w:rPr>
      </w:pPr>
    </w:p>
    <w:p w:rsidR="00A6111D" w:rsidRPr="00D931D6" w:rsidRDefault="003C01D1">
      <w:pPr>
        <w:snapToGrid w:val="0"/>
        <w:spacing w:beforeLines="50" w:before="120" w:after="50"/>
        <w:ind w:firstLine="645"/>
        <w:jc w:val="center"/>
        <w:rPr>
          <w:rFonts w:ascii="宋体" w:hAnsi="宋体"/>
          <w:bCs/>
          <w:color w:val="000000" w:themeColor="text1"/>
          <w:sz w:val="24"/>
          <w:szCs w:val="20"/>
        </w:rPr>
      </w:pPr>
      <w:r w:rsidRPr="00D931D6">
        <w:rPr>
          <w:rFonts w:ascii="宋体" w:hAnsi="宋体"/>
          <w:bCs/>
          <w:color w:val="000000" w:themeColor="text1"/>
          <w:sz w:val="24"/>
        </w:rPr>
        <w:t xml:space="preserve">                        </w:t>
      </w:r>
      <w:r w:rsidRPr="00D931D6">
        <w:rPr>
          <w:rFonts w:ascii="宋体" w:hAnsi="宋体" w:hint="eastAsia"/>
          <w:bCs/>
          <w:color w:val="000000" w:themeColor="text1"/>
          <w:sz w:val="24"/>
        </w:rPr>
        <w:t>年</w:t>
      </w:r>
      <w:r w:rsidRPr="00D931D6">
        <w:rPr>
          <w:rFonts w:ascii="宋体" w:hAnsi="宋体"/>
          <w:bCs/>
          <w:color w:val="000000" w:themeColor="text1"/>
          <w:sz w:val="24"/>
        </w:rPr>
        <w:t xml:space="preserve">  </w:t>
      </w:r>
      <w:r w:rsidRPr="00D931D6">
        <w:rPr>
          <w:rFonts w:ascii="宋体" w:hAnsi="宋体" w:hint="eastAsia"/>
          <w:bCs/>
          <w:color w:val="000000" w:themeColor="text1"/>
          <w:sz w:val="24"/>
        </w:rPr>
        <w:t>月</w:t>
      </w:r>
      <w:r w:rsidRPr="00D931D6">
        <w:rPr>
          <w:rFonts w:ascii="宋体" w:hAnsi="宋体"/>
          <w:bCs/>
          <w:color w:val="000000" w:themeColor="text1"/>
          <w:sz w:val="24"/>
        </w:rPr>
        <w:t xml:space="preserve">  </w:t>
      </w:r>
      <w:r w:rsidRPr="00D931D6">
        <w:rPr>
          <w:rFonts w:ascii="宋体" w:hAnsi="宋体" w:hint="eastAsia"/>
          <w:bCs/>
          <w:color w:val="000000" w:themeColor="text1"/>
          <w:sz w:val="24"/>
        </w:rPr>
        <w:t>日</w:t>
      </w:r>
    </w:p>
    <w:p w:rsidR="00A6111D" w:rsidRPr="00D931D6" w:rsidRDefault="00A6111D">
      <w:pPr>
        <w:rPr>
          <w:color w:val="000000" w:themeColor="text1"/>
        </w:rPr>
      </w:pPr>
    </w:p>
    <w:p w:rsidR="00A6111D" w:rsidRPr="00D931D6" w:rsidRDefault="00A6111D">
      <w:pPr>
        <w:rPr>
          <w:color w:val="000000" w:themeColor="text1"/>
        </w:rPr>
      </w:pPr>
    </w:p>
    <w:p w:rsidR="00A6111D" w:rsidRPr="00D931D6" w:rsidRDefault="003C01D1">
      <w:pPr>
        <w:pStyle w:val="35"/>
        <w:rPr>
          <w:color w:val="000000" w:themeColor="text1"/>
          <w:sz w:val="24"/>
        </w:rPr>
      </w:pPr>
      <w:r w:rsidRPr="00D931D6">
        <w:rPr>
          <w:rFonts w:hint="eastAsia"/>
          <w:color w:val="000000" w:themeColor="text1"/>
          <w:sz w:val="24"/>
        </w:rPr>
        <w:t>2.</w:t>
      </w:r>
      <w:r w:rsidRPr="00D931D6">
        <w:rPr>
          <w:rFonts w:hint="eastAsia"/>
          <w:color w:val="000000" w:themeColor="text1"/>
          <w:sz w:val="24"/>
        </w:rPr>
        <w:t>所有投标文件封面格式：</w:t>
      </w:r>
      <w:r w:rsidRPr="00D931D6">
        <w:rPr>
          <w:color w:val="000000" w:themeColor="text1"/>
          <w:sz w:val="24"/>
        </w:rPr>
        <w:t xml:space="preserve"> </w:t>
      </w:r>
    </w:p>
    <w:p w:rsidR="00A6111D" w:rsidRPr="00D931D6" w:rsidRDefault="003C01D1">
      <w:pPr>
        <w:snapToGrid w:val="0"/>
        <w:spacing w:beforeLines="50" w:before="120" w:after="50"/>
        <w:rPr>
          <w:rFonts w:ascii="宋体" w:hAnsi="宋体"/>
          <w:b/>
          <w:bCs/>
          <w:color w:val="000000" w:themeColor="text1"/>
          <w:sz w:val="32"/>
          <w:szCs w:val="20"/>
        </w:rPr>
      </w:pPr>
      <w:r w:rsidRPr="00D931D6">
        <w:rPr>
          <w:rFonts w:ascii="宋体" w:hAnsi="宋体"/>
          <w:color w:val="000000" w:themeColor="text1"/>
          <w:sz w:val="24"/>
        </w:rPr>
        <w:t xml:space="preserve">                                                    </w:t>
      </w:r>
      <w:r w:rsidRPr="00D931D6">
        <w:rPr>
          <w:rFonts w:ascii="宋体" w:hAnsi="宋体" w:hint="eastAsia"/>
          <w:b/>
          <w:bCs/>
          <w:color w:val="000000" w:themeColor="text1"/>
        </w:rPr>
        <w:t>正本</w:t>
      </w:r>
      <w:r w:rsidRPr="00D931D6">
        <w:rPr>
          <w:rFonts w:ascii="宋体" w:hAnsi="宋体"/>
          <w:b/>
          <w:bCs/>
          <w:color w:val="000000" w:themeColor="text1"/>
        </w:rPr>
        <w:t>/</w:t>
      </w:r>
      <w:r w:rsidRPr="00D931D6">
        <w:rPr>
          <w:rFonts w:ascii="宋体" w:hAnsi="宋体" w:hint="eastAsia"/>
          <w:b/>
          <w:bCs/>
          <w:color w:val="000000" w:themeColor="text1"/>
        </w:rPr>
        <w:t>或副本</w:t>
      </w:r>
    </w:p>
    <w:p w:rsidR="00A6111D" w:rsidRPr="00D931D6" w:rsidRDefault="00A6111D">
      <w:pPr>
        <w:snapToGrid w:val="0"/>
        <w:spacing w:beforeLines="50" w:before="120" w:after="50"/>
        <w:rPr>
          <w:rFonts w:ascii="宋体" w:hAnsi="宋体"/>
          <w:color w:val="000000" w:themeColor="text1"/>
          <w:sz w:val="24"/>
          <w:szCs w:val="20"/>
        </w:rPr>
      </w:pPr>
    </w:p>
    <w:p w:rsidR="00A6111D" w:rsidRPr="00D931D6" w:rsidRDefault="00A6111D">
      <w:pPr>
        <w:snapToGrid w:val="0"/>
        <w:spacing w:beforeLines="50" w:before="120" w:after="50"/>
        <w:jc w:val="center"/>
        <w:rPr>
          <w:rFonts w:ascii="宋体" w:hAnsi="宋体"/>
          <w:bCs/>
          <w:color w:val="000000" w:themeColor="text1"/>
          <w:sz w:val="24"/>
          <w:szCs w:val="20"/>
        </w:rPr>
      </w:pPr>
    </w:p>
    <w:p w:rsidR="00A6111D" w:rsidRPr="00D931D6" w:rsidRDefault="003C01D1">
      <w:pPr>
        <w:snapToGrid w:val="0"/>
        <w:spacing w:beforeLines="50" w:before="120" w:after="50"/>
        <w:jc w:val="center"/>
        <w:rPr>
          <w:rFonts w:ascii="宋体" w:hAnsi="宋体"/>
          <w:bCs/>
          <w:color w:val="000000" w:themeColor="text1"/>
          <w:sz w:val="24"/>
          <w:szCs w:val="20"/>
        </w:rPr>
      </w:pPr>
      <w:r w:rsidRPr="00D931D6">
        <w:rPr>
          <w:rFonts w:ascii="宋体" w:hAnsi="宋体" w:hint="eastAsia"/>
          <w:bCs/>
          <w:color w:val="000000" w:themeColor="text1"/>
          <w:sz w:val="24"/>
        </w:rPr>
        <w:t>资格响应文件/技术商务文件/报价文件</w:t>
      </w:r>
    </w:p>
    <w:p w:rsidR="00A6111D" w:rsidRPr="00D931D6" w:rsidRDefault="00A6111D">
      <w:pPr>
        <w:snapToGrid w:val="0"/>
        <w:spacing w:beforeLines="50" w:before="120" w:after="50"/>
        <w:rPr>
          <w:rFonts w:ascii="宋体" w:hAnsi="宋体"/>
          <w:bCs/>
          <w:color w:val="000000" w:themeColor="text1"/>
          <w:sz w:val="24"/>
          <w:szCs w:val="20"/>
        </w:rPr>
      </w:pPr>
    </w:p>
    <w:p w:rsidR="00A6111D" w:rsidRPr="00D931D6" w:rsidRDefault="003C01D1">
      <w:pPr>
        <w:snapToGrid w:val="0"/>
        <w:spacing w:beforeLines="50" w:before="120" w:after="50"/>
        <w:ind w:firstLineChars="445" w:firstLine="1068"/>
        <w:rPr>
          <w:rFonts w:ascii="宋体" w:hAnsi="宋体"/>
          <w:bCs/>
          <w:color w:val="000000" w:themeColor="text1"/>
          <w:sz w:val="24"/>
          <w:szCs w:val="20"/>
        </w:rPr>
      </w:pPr>
      <w:r w:rsidRPr="00D931D6">
        <w:rPr>
          <w:rFonts w:ascii="宋体" w:hAnsi="宋体" w:hint="eastAsia"/>
          <w:bCs/>
          <w:color w:val="000000" w:themeColor="text1"/>
          <w:sz w:val="24"/>
        </w:rPr>
        <w:t>项目名称：</w:t>
      </w:r>
      <w:r w:rsidRPr="00D931D6">
        <w:rPr>
          <w:rFonts w:ascii="宋体" w:hAnsi="宋体" w:hint="eastAsia"/>
          <w:bCs/>
          <w:color w:val="000000" w:themeColor="text1"/>
          <w:sz w:val="24"/>
          <w:u w:val="single"/>
        </w:rPr>
        <w:t xml:space="preserve">           </w:t>
      </w:r>
      <w:r w:rsidRPr="00D931D6">
        <w:rPr>
          <w:rFonts w:ascii="宋体" w:hAnsi="宋体" w:hint="eastAsia"/>
          <w:bCs/>
          <w:color w:val="000000" w:themeColor="text1"/>
          <w:sz w:val="24"/>
        </w:rPr>
        <w:t>单位</w:t>
      </w:r>
      <w:r w:rsidRPr="00D931D6">
        <w:rPr>
          <w:rFonts w:ascii="宋体" w:hAnsi="宋体" w:hint="eastAsia"/>
          <w:bCs/>
          <w:color w:val="000000" w:themeColor="text1"/>
          <w:sz w:val="24"/>
          <w:u w:val="single"/>
        </w:rPr>
        <w:t xml:space="preserve">                   </w:t>
      </w:r>
      <w:r w:rsidRPr="00D931D6">
        <w:rPr>
          <w:rFonts w:ascii="宋体" w:hAnsi="宋体" w:hint="eastAsia"/>
          <w:bCs/>
          <w:color w:val="000000" w:themeColor="text1"/>
          <w:sz w:val="24"/>
        </w:rPr>
        <w:t>项目</w:t>
      </w:r>
    </w:p>
    <w:p w:rsidR="00A6111D" w:rsidRPr="00D931D6" w:rsidRDefault="003C01D1">
      <w:pPr>
        <w:snapToGrid w:val="0"/>
        <w:spacing w:beforeLines="50" w:before="120" w:after="50"/>
        <w:ind w:firstLineChars="200" w:firstLine="480"/>
        <w:rPr>
          <w:rFonts w:ascii="宋体" w:hAnsi="宋体"/>
          <w:bCs/>
          <w:color w:val="000000" w:themeColor="text1"/>
          <w:sz w:val="24"/>
          <w:szCs w:val="20"/>
        </w:rPr>
      </w:pPr>
      <w:r w:rsidRPr="00D931D6">
        <w:rPr>
          <w:rFonts w:ascii="宋体" w:hAnsi="宋体"/>
          <w:bCs/>
          <w:color w:val="000000" w:themeColor="text1"/>
          <w:sz w:val="24"/>
        </w:rPr>
        <w:t xml:space="preserve">     </w:t>
      </w:r>
      <w:r w:rsidRPr="00D931D6">
        <w:rPr>
          <w:rFonts w:ascii="宋体" w:hAnsi="宋体" w:hint="eastAsia"/>
          <w:bCs/>
          <w:color w:val="000000" w:themeColor="text1"/>
          <w:sz w:val="24"/>
        </w:rPr>
        <w:t>项目编号：</w:t>
      </w:r>
      <w:r w:rsidRPr="00D931D6">
        <w:rPr>
          <w:rFonts w:ascii="宋体" w:hAnsi="宋体"/>
          <w:bCs/>
          <w:color w:val="000000" w:themeColor="text1"/>
          <w:sz w:val="24"/>
        </w:rPr>
        <w:t xml:space="preserve"> </w:t>
      </w:r>
    </w:p>
    <w:p w:rsidR="00A6111D" w:rsidRPr="00D931D6" w:rsidRDefault="003C01D1">
      <w:pPr>
        <w:snapToGrid w:val="0"/>
        <w:spacing w:beforeLines="50" w:before="120" w:after="50"/>
        <w:ind w:firstLineChars="200" w:firstLine="480"/>
        <w:rPr>
          <w:rFonts w:ascii="宋体" w:hAnsi="宋体"/>
          <w:bCs/>
          <w:color w:val="000000" w:themeColor="text1"/>
          <w:sz w:val="24"/>
          <w:szCs w:val="20"/>
        </w:rPr>
      </w:pPr>
      <w:r w:rsidRPr="00D931D6">
        <w:rPr>
          <w:rFonts w:ascii="宋体" w:hAnsi="宋体"/>
          <w:bCs/>
          <w:color w:val="000000" w:themeColor="text1"/>
          <w:sz w:val="24"/>
        </w:rPr>
        <w:t xml:space="preserve">     </w:t>
      </w:r>
      <w:r w:rsidRPr="00D931D6">
        <w:rPr>
          <w:rFonts w:ascii="宋体" w:hAnsi="宋体" w:hint="eastAsia"/>
          <w:bCs/>
          <w:color w:val="000000" w:themeColor="text1"/>
          <w:sz w:val="24"/>
        </w:rPr>
        <w:t>标</w:t>
      </w:r>
      <w:r w:rsidRPr="00D931D6">
        <w:rPr>
          <w:rFonts w:ascii="宋体" w:hAnsi="宋体"/>
          <w:bCs/>
          <w:color w:val="000000" w:themeColor="text1"/>
          <w:sz w:val="24"/>
        </w:rPr>
        <w:t xml:space="preserve"> </w:t>
      </w:r>
      <w:r w:rsidRPr="00D931D6">
        <w:rPr>
          <w:rFonts w:ascii="宋体" w:hAnsi="宋体" w:hint="eastAsia"/>
          <w:bCs/>
          <w:color w:val="000000" w:themeColor="text1"/>
          <w:sz w:val="24"/>
        </w:rPr>
        <w:t>项</w:t>
      </w:r>
      <w:r w:rsidRPr="00D931D6">
        <w:rPr>
          <w:rFonts w:ascii="宋体" w:hAnsi="宋体"/>
          <w:bCs/>
          <w:color w:val="000000" w:themeColor="text1"/>
          <w:sz w:val="24"/>
        </w:rPr>
        <w:t>:</w:t>
      </w:r>
    </w:p>
    <w:p w:rsidR="00A6111D" w:rsidRPr="00D931D6" w:rsidRDefault="003C01D1">
      <w:pPr>
        <w:pStyle w:val="aff4"/>
        <w:snapToGrid w:val="0"/>
        <w:spacing w:before="50" w:after="50"/>
        <w:ind w:firstLineChars="416" w:firstLine="998"/>
        <w:rPr>
          <w:rFonts w:ascii="宋体" w:hAnsi="宋体"/>
          <w:bCs/>
          <w:color w:val="000000" w:themeColor="text1"/>
          <w:sz w:val="24"/>
          <w:szCs w:val="24"/>
        </w:rPr>
      </w:pPr>
      <w:r w:rsidRPr="00D931D6">
        <w:rPr>
          <w:rFonts w:ascii="宋体" w:hAnsi="宋体" w:hint="eastAsia"/>
          <w:bCs/>
          <w:color w:val="000000" w:themeColor="text1"/>
          <w:sz w:val="24"/>
          <w:szCs w:val="24"/>
        </w:rPr>
        <w:t>投标人名称：</w:t>
      </w:r>
    </w:p>
    <w:p w:rsidR="00A6111D" w:rsidRPr="00D931D6" w:rsidRDefault="003C01D1">
      <w:pPr>
        <w:pStyle w:val="aff4"/>
        <w:snapToGrid w:val="0"/>
        <w:spacing w:before="50" w:after="50"/>
        <w:ind w:firstLineChars="416" w:firstLine="998"/>
        <w:rPr>
          <w:rFonts w:ascii="宋体" w:hAnsi="宋体"/>
          <w:bCs/>
          <w:color w:val="000000" w:themeColor="text1"/>
          <w:sz w:val="24"/>
          <w:szCs w:val="24"/>
        </w:rPr>
      </w:pPr>
      <w:r w:rsidRPr="00D931D6">
        <w:rPr>
          <w:rFonts w:ascii="宋体" w:hAnsi="宋体" w:hint="eastAsia"/>
          <w:bCs/>
          <w:color w:val="000000" w:themeColor="text1"/>
          <w:sz w:val="24"/>
          <w:szCs w:val="24"/>
        </w:rPr>
        <w:t>投标人地址：</w:t>
      </w:r>
    </w:p>
    <w:p w:rsidR="00A6111D" w:rsidRPr="00D931D6" w:rsidRDefault="00A6111D">
      <w:pPr>
        <w:pStyle w:val="aff4"/>
        <w:snapToGrid w:val="0"/>
        <w:spacing w:before="50" w:after="50"/>
        <w:ind w:firstLineChars="400" w:firstLine="960"/>
        <w:rPr>
          <w:rFonts w:ascii="宋体" w:hAnsi="宋体"/>
          <w:bCs/>
          <w:color w:val="000000" w:themeColor="text1"/>
          <w:sz w:val="24"/>
          <w:szCs w:val="24"/>
        </w:rPr>
      </w:pPr>
    </w:p>
    <w:p w:rsidR="00A6111D" w:rsidRPr="00D931D6" w:rsidRDefault="00A6111D">
      <w:pPr>
        <w:snapToGrid w:val="0"/>
        <w:spacing w:beforeLines="50" w:before="120" w:after="50"/>
        <w:ind w:firstLineChars="1700" w:firstLine="4080"/>
        <w:rPr>
          <w:rFonts w:ascii="宋体" w:hAnsi="宋体"/>
          <w:color w:val="000000" w:themeColor="text1"/>
          <w:sz w:val="24"/>
          <w:szCs w:val="20"/>
        </w:rPr>
      </w:pPr>
    </w:p>
    <w:p w:rsidR="00A6111D" w:rsidRPr="00D931D6" w:rsidRDefault="003C01D1">
      <w:pPr>
        <w:snapToGrid w:val="0"/>
        <w:spacing w:beforeLines="50" w:before="120" w:after="50"/>
        <w:ind w:firstLine="645"/>
        <w:jc w:val="center"/>
        <w:rPr>
          <w:rFonts w:ascii="宋体" w:hAnsi="宋体"/>
          <w:color w:val="000000" w:themeColor="text1"/>
          <w:sz w:val="24"/>
          <w:szCs w:val="20"/>
        </w:rPr>
      </w:pPr>
      <w:r w:rsidRPr="00D931D6">
        <w:rPr>
          <w:rFonts w:ascii="宋体" w:hAnsi="宋体"/>
          <w:color w:val="000000" w:themeColor="text1"/>
          <w:sz w:val="24"/>
        </w:rPr>
        <w:t xml:space="preserve">                        </w:t>
      </w:r>
      <w:r w:rsidRPr="00D931D6">
        <w:rPr>
          <w:rFonts w:ascii="宋体" w:hAnsi="宋体" w:hint="eastAsia"/>
          <w:color w:val="000000" w:themeColor="text1"/>
          <w:sz w:val="24"/>
        </w:rPr>
        <w:t>年</w:t>
      </w:r>
      <w:r w:rsidRPr="00D931D6">
        <w:rPr>
          <w:rFonts w:ascii="宋体" w:hAnsi="宋体"/>
          <w:color w:val="000000" w:themeColor="text1"/>
          <w:sz w:val="24"/>
        </w:rPr>
        <w:t xml:space="preserve">  </w:t>
      </w:r>
      <w:r w:rsidRPr="00D931D6">
        <w:rPr>
          <w:rFonts w:ascii="宋体" w:hAnsi="宋体" w:hint="eastAsia"/>
          <w:color w:val="000000" w:themeColor="text1"/>
          <w:sz w:val="24"/>
        </w:rPr>
        <w:t>月</w:t>
      </w:r>
      <w:r w:rsidRPr="00D931D6">
        <w:rPr>
          <w:rFonts w:ascii="宋体" w:hAnsi="宋体"/>
          <w:color w:val="000000" w:themeColor="text1"/>
          <w:sz w:val="24"/>
        </w:rPr>
        <w:t xml:space="preserve">  </w:t>
      </w:r>
      <w:r w:rsidRPr="00D931D6">
        <w:rPr>
          <w:rFonts w:ascii="宋体" w:hAnsi="宋体" w:hint="eastAsia"/>
          <w:color w:val="000000" w:themeColor="text1"/>
          <w:sz w:val="24"/>
        </w:rPr>
        <w:t>日</w:t>
      </w:r>
    </w:p>
    <w:p w:rsidR="00A6111D" w:rsidRPr="00D931D6" w:rsidRDefault="00A6111D">
      <w:pPr>
        <w:snapToGrid w:val="0"/>
        <w:spacing w:beforeLines="50" w:before="120" w:after="50"/>
        <w:rPr>
          <w:rFonts w:ascii="宋体" w:hAnsi="宋体"/>
          <w:color w:val="000000" w:themeColor="text1"/>
          <w:sz w:val="24"/>
          <w:szCs w:val="20"/>
        </w:rPr>
      </w:pPr>
    </w:p>
    <w:p w:rsidR="00A6111D" w:rsidRPr="00D931D6" w:rsidRDefault="00A6111D">
      <w:pPr>
        <w:snapToGrid w:val="0"/>
        <w:spacing w:before="50" w:afterLines="50" w:after="120"/>
        <w:jc w:val="left"/>
        <w:rPr>
          <w:rFonts w:ascii="宋体" w:hAnsi="宋体"/>
          <w:color w:val="000000" w:themeColor="text1"/>
        </w:rPr>
      </w:pPr>
    </w:p>
    <w:p w:rsidR="00A6111D" w:rsidRPr="00D931D6" w:rsidRDefault="00A6111D">
      <w:pPr>
        <w:snapToGrid w:val="0"/>
        <w:spacing w:before="50" w:afterLines="50" w:after="120"/>
        <w:jc w:val="left"/>
        <w:rPr>
          <w:rFonts w:ascii="宋体" w:hAnsi="宋体"/>
          <w:color w:val="000000" w:themeColor="text1"/>
        </w:rPr>
      </w:pPr>
    </w:p>
    <w:p w:rsidR="00A6111D" w:rsidRPr="00D931D6" w:rsidRDefault="003C01D1">
      <w:pPr>
        <w:pStyle w:val="35"/>
        <w:rPr>
          <w:color w:val="000000" w:themeColor="text1"/>
          <w:sz w:val="24"/>
        </w:rPr>
      </w:pPr>
      <w:r w:rsidRPr="00D931D6">
        <w:rPr>
          <w:rFonts w:hint="eastAsia"/>
          <w:color w:val="000000" w:themeColor="text1"/>
          <w:sz w:val="24"/>
        </w:rPr>
        <w:lastRenderedPageBreak/>
        <w:t>3.</w:t>
      </w:r>
      <w:r w:rsidRPr="00D931D6">
        <w:rPr>
          <w:rFonts w:hint="eastAsia"/>
          <w:color w:val="000000" w:themeColor="text1"/>
          <w:sz w:val="24"/>
        </w:rPr>
        <w:t>投标声明书格式：</w:t>
      </w:r>
    </w:p>
    <w:p w:rsidR="00A6111D" w:rsidRPr="00D931D6" w:rsidRDefault="003C01D1">
      <w:pPr>
        <w:snapToGrid w:val="0"/>
        <w:spacing w:beforeLines="50" w:before="120" w:after="50"/>
        <w:jc w:val="center"/>
        <w:rPr>
          <w:rFonts w:ascii="宋体" w:hAnsi="宋体"/>
          <w:b/>
          <w:color w:val="000000" w:themeColor="text1"/>
          <w:sz w:val="24"/>
        </w:rPr>
      </w:pPr>
      <w:r w:rsidRPr="00D931D6">
        <w:rPr>
          <w:rFonts w:ascii="宋体" w:hAnsi="宋体" w:hint="eastAsia"/>
          <w:b/>
          <w:color w:val="000000" w:themeColor="text1"/>
          <w:sz w:val="24"/>
        </w:rPr>
        <w:t>投标声明书</w:t>
      </w:r>
    </w:p>
    <w:p w:rsidR="00A6111D" w:rsidRPr="00D931D6" w:rsidRDefault="003C01D1">
      <w:pPr>
        <w:snapToGrid w:val="0"/>
        <w:spacing w:beforeLines="50" w:before="120" w:after="50" w:line="276" w:lineRule="auto"/>
        <w:rPr>
          <w:rFonts w:ascii="宋体" w:hAnsi="宋体" w:cs="宋体"/>
          <w:color w:val="000000" w:themeColor="text1"/>
          <w:sz w:val="24"/>
          <w:szCs w:val="20"/>
        </w:rPr>
      </w:pPr>
      <w:r w:rsidRPr="00D931D6">
        <w:rPr>
          <w:rFonts w:ascii="宋体" w:hAnsi="宋体" w:cs="宋体" w:hint="eastAsia"/>
          <w:color w:val="000000" w:themeColor="text1"/>
          <w:sz w:val="24"/>
        </w:rPr>
        <w:t>致：</w:t>
      </w:r>
      <w:r w:rsidRPr="00D931D6">
        <w:rPr>
          <w:rFonts w:ascii="宋体" w:hAnsi="宋体" w:cs="宋体" w:hint="eastAsia"/>
          <w:color w:val="000000" w:themeColor="text1"/>
          <w:sz w:val="24"/>
          <w:u w:val="single"/>
        </w:rPr>
        <w:t xml:space="preserve">             </w:t>
      </w:r>
      <w:r w:rsidRPr="00D931D6">
        <w:rPr>
          <w:rFonts w:ascii="宋体" w:hAnsi="宋体" w:cs="宋体" w:hint="eastAsia"/>
          <w:color w:val="000000" w:themeColor="text1"/>
          <w:sz w:val="24"/>
        </w:rPr>
        <w:t>（采购单位名称）：</w:t>
      </w:r>
    </w:p>
    <w:p w:rsidR="00A6111D" w:rsidRPr="00D931D6" w:rsidRDefault="003C01D1">
      <w:pPr>
        <w:snapToGrid w:val="0"/>
        <w:spacing w:beforeLines="50" w:before="120" w:after="50" w:line="276" w:lineRule="auto"/>
        <w:ind w:firstLineChars="300" w:firstLine="720"/>
        <w:rPr>
          <w:rFonts w:ascii="宋体" w:hAnsi="宋体" w:cs="宋体"/>
          <w:color w:val="000000" w:themeColor="text1"/>
          <w:sz w:val="24"/>
          <w:szCs w:val="20"/>
        </w:rPr>
      </w:pPr>
      <w:r w:rsidRPr="00D931D6">
        <w:rPr>
          <w:rFonts w:ascii="宋体" w:hAnsi="宋体" w:cs="宋体" w:hint="eastAsia"/>
          <w:color w:val="000000" w:themeColor="text1"/>
          <w:sz w:val="24"/>
          <w:u w:val="single"/>
        </w:rPr>
        <w:t xml:space="preserve">              </w:t>
      </w:r>
      <w:r w:rsidRPr="00D931D6">
        <w:rPr>
          <w:rFonts w:ascii="宋体" w:hAnsi="宋体" w:cs="宋体" w:hint="eastAsia"/>
          <w:color w:val="000000" w:themeColor="text1"/>
          <w:sz w:val="24"/>
        </w:rPr>
        <w:t>（投标人名称）系中华人民共和国合法企业，经营地址</w:t>
      </w:r>
      <w:r w:rsidRPr="00D931D6">
        <w:rPr>
          <w:rFonts w:ascii="宋体" w:hAnsi="宋体" w:cs="宋体" w:hint="eastAsia"/>
          <w:color w:val="000000" w:themeColor="text1"/>
          <w:sz w:val="24"/>
          <w:u w:val="single"/>
        </w:rPr>
        <w:t xml:space="preserve">                               </w:t>
      </w:r>
      <w:r w:rsidRPr="00D931D6">
        <w:rPr>
          <w:rFonts w:ascii="宋体" w:hAnsi="宋体" w:cs="宋体" w:hint="eastAsia"/>
          <w:color w:val="000000" w:themeColor="text1"/>
          <w:sz w:val="24"/>
        </w:rPr>
        <w:t>。</w:t>
      </w:r>
    </w:p>
    <w:p w:rsidR="00A6111D" w:rsidRPr="00D931D6" w:rsidRDefault="003C01D1">
      <w:pPr>
        <w:snapToGrid w:val="0"/>
        <w:spacing w:beforeLines="50" w:before="120" w:after="50" w:line="276" w:lineRule="auto"/>
        <w:ind w:firstLine="645"/>
        <w:rPr>
          <w:rFonts w:ascii="宋体" w:hAnsi="宋体" w:cs="宋体"/>
          <w:color w:val="000000" w:themeColor="text1"/>
          <w:sz w:val="24"/>
          <w:szCs w:val="20"/>
        </w:rPr>
      </w:pPr>
      <w:r w:rsidRPr="00D931D6">
        <w:rPr>
          <w:rFonts w:ascii="宋体" w:hAnsi="宋体" w:cs="宋体" w:hint="eastAsia"/>
          <w:color w:val="000000" w:themeColor="text1"/>
          <w:sz w:val="24"/>
        </w:rPr>
        <w:t>我</w:t>
      </w:r>
      <w:r w:rsidRPr="00D931D6">
        <w:rPr>
          <w:rFonts w:ascii="宋体" w:hAnsi="宋体" w:cs="宋体" w:hint="eastAsia"/>
          <w:color w:val="000000" w:themeColor="text1"/>
          <w:sz w:val="24"/>
          <w:u w:val="single"/>
        </w:rPr>
        <w:t xml:space="preserve">            </w:t>
      </w:r>
      <w:r w:rsidRPr="00D931D6">
        <w:rPr>
          <w:rFonts w:ascii="宋体" w:hAnsi="宋体" w:cs="宋体" w:hint="eastAsia"/>
          <w:color w:val="000000" w:themeColor="text1"/>
          <w:sz w:val="24"/>
        </w:rPr>
        <w:t>（姓名）系</w:t>
      </w:r>
      <w:r w:rsidRPr="00D931D6">
        <w:rPr>
          <w:rFonts w:ascii="宋体" w:hAnsi="宋体" w:cs="宋体" w:hint="eastAsia"/>
          <w:color w:val="000000" w:themeColor="text1"/>
          <w:sz w:val="24"/>
          <w:u w:val="single"/>
        </w:rPr>
        <w:t xml:space="preserve">             </w:t>
      </w:r>
      <w:r w:rsidRPr="00D931D6">
        <w:rPr>
          <w:rFonts w:ascii="宋体" w:hAnsi="宋体" w:cs="宋体" w:hint="eastAsia"/>
          <w:color w:val="000000" w:themeColor="text1"/>
          <w:sz w:val="24"/>
        </w:rPr>
        <w:t>（投标人名称）的法定代表人，我方愿意参加贵方组织的</w:t>
      </w:r>
      <w:r w:rsidRPr="00D931D6">
        <w:rPr>
          <w:rFonts w:ascii="宋体" w:hAnsi="宋体" w:cs="宋体" w:hint="eastAsia"/>
          <w:color w:val="000000" w:themeColor="text1"/>
          <w:sz w:val="24"/>
          <w:u w:val="single"/>
        </w:rPr>
        <w:t xml:space="preserve">                </w:t>
      </w:r>
      <w:r w:rsidRPr="00D931D6">
        <w:rPr>
          <w:rFonts w:ascii="宋体" w:hAnsi="宋体" w:cs="宋体" w:hint="eastAsia"/>
          <w:color w:val="000000" w:themeColor="text1"/>
          <w:sz w:val="24"/>
        </w:rPr>
        <w:t>项目的投标，为便于贵方公正、择优地确定中标人及其投标产品和服务，我方就本次投标有关事项郑重声明如下：</w:t>
      </w:r>
    </w:p>
    <w:p w:rsidR="00A6111D" w:rsidRPr="00D931D6" w:rsidRDefault="003C01D1">
      <w:pPr>
        <w:pStyle w:val="affc"/>
        <w:spacing w:line="276" w:lineRule="auto"/>
        <w:ind w:firstLineChars="200" w:firstLine="464"/>
        <w:rPr>
          <w:rFonts w:ascii="Times New Roman" w:hAnsi="Times New Roman" w:cs="宋体"/>
          <w:color w:val="000000" w:themeColor="text1"/>
          <w:sz w:val="24"/>
          <w:szCs w:val="24"/>
        </w:rPr>
      </w:pPr>
      <w:r w:rsidRPr="00D931D6">
        <w:rPr>
          <w:rFonts w:cs="宋体"/>
          <w:color w:val="000000" w:themeColor="text1"/>
          <w:sz w:val="24"/>
        </w:rPr>
        <w:t>1.</w:t>
      </w:r>
      <w:r w:rsidRPr="00D931D6">
        <w:rPr>
          <w:rFonts w:cs="宋体" w:hint="eastAsia"/>
          <w:color w:val="000000" w:themeColor="text1"/>
          <w:sz w:val="24"/>
        </w:rPr>
        <w:t>我方向贵方提交的所有投标文件、资料都是准确的和真实的。</w:t>
      </w:r>
    </w:p>
    <w:p w:rsidR="00A6111D" w:rsidRPr="00D931D6" w:rsidRDefault="003C01D1">
      <w:pPr>
        <w:snapToGrid w:val="0"/>
        <w:spacing w:beforeLines="50" w:before="120" w:line="276" w:lineRule="auto"/>
        <w:ind w:firstLineChars="200" w:firstLine="480"/>
        <w:rPr>
          <w:rFonts w:ascii="宋体" w:hAnsi="宋体" w:cs="宋体"/>
          <w:color w:val="000000" w:themeColor="text1"/>
          <w:sz w:val="24"/>
          <w:szCs w:val="20"/>
        </w:rPr>
      </w:pPr>
      <w:r w:rsidRPr="00D931D6">
        <w:rPr>
          <w:rFonts w:ascii="宋体" w:hAnsi="宋体" w:cs="宋体" w:hint="eastAsia"/>
          <w:color w:val="000000" w:themeColor="text1"/>
          <w:sz w:val="24"/>
        </w:rPr>
        <w:t>2.</w:t>
      </w:r>
      <w:r w:rsidRPr="00D931D6">
        <w:rPr>
          <w:rFonts w:ascii="宋体" w:hAnsi="宋体" w:hint="eastAsia"/>
          <w:color w:val="000000" w:themeColor="text1"/>
          <w:sz w:val="24"/>
        </w:rPr>
        <w:t>我方不是采购人的附属机构</w:t>
      </w:r>
      <w:r w:rsidRPr="00D931D6">
        <w:rPr>
          <w:rFonts w:ascii="宋体" w:hAnsi="宋体" w:cs="宋体" w:hint="eastAsia"/>
          <w:color w:val="000000" w:themeColor="text1"/>
          <w:sz w:val="24"/>
        </w:rPr>
        <w:t>，与为采购人采购本次招标的服务进行编制规范和其他文件所委托的咨询公司或其附属机构无任何直接或间接的关联。</w:t>
      </w:r>
    </w:p>
    <w:p w:rsidR="00A6111D" w:rsidRPr="00D931D6" w:rsidRDefault="003C01D1">
      <w:pPr>
        <w:snapToGrid w:val="0"/>
        <w:spacing w:beforeLines="50" w:before="120" w:line="276" w:lineRule="auto"/>
        <w:ind w:firstLineChars="200" w:firstLine="480"/>
        <w:rPr>
          <w:rFonts w:ascii="宋体" w:hAnsi="宋体" w:cs="宋体"/>
          <w:color w:val="000000" w:themeColor="text1"/>
          <w:sz w:val="24"/>
          <w:szCs w:val="20"/>
        </w:rPr>
      </w:pPr>
      <w:r w:rsidRPr="00D931D6">
        <w:rPr>
          <w:rFonts w:ascii="宋体" w:hAnsi="宋体" w:cs="宋体" w:hint="eastAsia"/>
          <w:color w:val="000000" w:themeColor="text1"/>
          <w:sz w:val="24"/>
        </w:rPr>
        <w:t>3.我方此次向贵方提供的服务名称为：</w:t>
      </w:r>
      <w:r w:rsidRPr="00D931D6">
        <w:rPr>
          <w:rFonts w:ascii="宋体" w:hAnsi="宋体" w:cs="宋体" w:hint="eastAsia"/>
          <w:color w:val="000000" w:themeColor="text1"/>
          <w:sz w:val="24"/>
          <w:u w:val="single"/>
        </w:rPr>
        <w:t xml:space="preserve">  </w:t>
      </w:r>
      <w:r w:rsidRPr="00D931D6">
        <w:rPr>
          <w:rFonts w:ascii="宋体" w:hAnsi="宋体" w:cs="宋体" w:hint="eastAsia"/>
          <w:bCs/>
          <w:color w:val="000000" w:themeColor="text1"/>
          <w:sz w:val="24"/>
          <w:u w:val="single"/>
        </w:rPr>
        <w:t xml:space="preserve">       </w:t>
      </w:r>
      <w:r w:rsidRPr="00D931D6">
        <w:rPr>
          <w:rFonts w:ascii="宋体" w:hAnsi="宋体" w:cs="宋体" w:hint="eastAsia"/>
          <w:color w:val="000000" w:themeColor="text1"/>
          <w:sz w:val="24"/>
          <w:u w:val="single"/>
        </w:rPr>
        <w:t xml:space="preserve">   </w:t>
      </w:r>
      <w:r w:rsidRPr="00D931D6">
        <w:rPr>
          <w:rFonts w:ascii="宋体" w:hAnsi="宋体" w:cs="宋体" w:hint="eastAsia"/>
          <w:color w:val="000000" w:themeColor="text1"/>
          <w:sz w:val="24"/>
        </w:rPr>
        <w:t>，该服务我方有能力完成。</w:t>
      </w:r>
    </w:p>
    <w:p w:rsidR="00A6111D" w:rsidRPr="00D931D6" w:rsidRDefault="003C01D1">
      <w:pPr>
        <w:snapToGrid w:val="0"/>
        <w:spacing w:beforeLines="50" w:before="120" w:line="276" w:lineRule="auto"/>
        <w:ind w:firstLineChars="200" w:firstLine="480"/>
        <w:rPr>
          <w:rFonts w:ascii="宋体" w:hAnsi="宋体" w:cs="宋体"/>
          <w:color w:val="000000" w:themeColor="text1"/>
          <w:sz w:val="24"/>
          <w:szCs w:val="20"/>
          <w:u w:val="single"/>
        </w:rPr>
      </w:pPr>
      <w:r w:rsidRPr="00D931D6">
        <w:rPr>
          <w:rFonts w:ascii="宋体" w:hAnsi="宋体" w:cs="宋体" w:hint="eastAsia"/>
          <w:color w:val="000000" w:themeColor="text1"/>
          <w:sz w:val="24"/>
        </w:rPr>
        <w:t>4.我方诚意提请贵方关注：近期有关服务的组织、人员、能力、售后服务等方面的重大决策和事项有：</w:t>
      </w:r>
      <w:r w:rsidRPr="00D931D6">
        <w:rPr>
          <w:rFonts w:ascii="宋体" w:hAnsi="宋体" w:cs="宋体" w:hint="eastAsia"/>
          <w:color w:val="000000" w:themeColor="text1"/>
          <w:sz w:val="24"/>
          <w:u w:val="single"/>
        </w:rPr>
        <w:t xml:space="preserve">　　　　　　　　　　　　　　　　　　　　　　　　　</w:t>
      </w:r>
    </w:p>
    <w:p w:rsidR="00A6111D" w:rsidRPr="00D931D6" w:rsidRDefault="003C01D1">
      <w:pPr>
        <w:pStyle w:val="affc"/>
        <w:snapToGrid w:val="0"/>
        <w:spacing w:line="276" w:lineRule="auto"/>
        <w:ind w:firstLineChars="200" w:firstLine="464"/>
        <w:rPr>
          <w:rFonts w:cs="宋体"/>
          <w:color w:val="000000" w:themeColor="text1"/>
          <w:sz w:val="24"/>
        </w:rPr>
      </w:pPr>
      <w:r w:rsidRPr="00D931D6">
        <w:rPr>
          <w:rFonts w:cs="宋体"/>
          <w:color w:val="000000" w:themeColor="text1"/>
          <w:sz w:val="24"/>
        </w:rPr>
        <w:t>5.</w:t>
      </w:r>
      <w:r w:rsidRPr="00D931D6">
        <w:rPr>
          <w:rFonts w:cs="宋体" w:hint="eastAsia"/>
          <w:color w:val="000000" w:themeColor="text1"/>
          <w:sz w:val="24"/>
        </w:rPr>
        <w:t>我方及由本人担任法定代表人的其他机构最近三年内被通报或者被处罚的违法行为有：</w:t>
      </w:r>
    </w:p>
    <w:p w:rsidR="00A6111D" w:rsidRPr="00D931D6" w:rsidRDefault="003C01D1">
      <w:pPr>
        <w:pStyle w:val="affc"/>
        <w:snapToGrid w:val="0"/>
        <w:spacing w:line="276" w:lineRule="auto"/>
        <w:ind w:firstLineChars="200" w:firstLine="464"/>
        <w:rPr>
          <w:rFonts w:ascii="Times New Roman" w:hAnsi="Times New Roman" w:cs="宋体"/>
          <w:color w:val="000000" w:themeColor="text1"/>
          <w:sz w:val="24"/>
          <w:szCs w:val="24"/>
          <w:u w:val="single"/>
        </w:rPr>
      </w:pPr>
      <w:r w:rsidRPr="00D931D6">
        <w:rPr>
          <w:rFonts w:cs="宋体" w:hint="eastAsia"/>
          <w:color w:val="000000" w:themeColor="text1"/>
          <w:sz w:val="24"/>
          <w:u w:val="single"/>
        </w:rPr>
        <w:t xml:space="preserve">　　　　　　　　　　　　　　　　　　　　　　　　　　　</w:t>
      </w:r>
    </w:p>
    <w:p w:rsidR="00A6111D" w:rsidRPr="00D931D6" w:rsidRDefault="003C01D1">
      <w:pPr>
        <w:pStyle w:val="affc"/>
        <w:spacing w:line="276" w:lineRule="auto"/>
        <w:ind w:firstLineChars="200" w:firstLine="464"/>
        <w:rPr>
          <w:rFonts w:cs="宋体"/>
          <w:color w:val="000000" w:themeColor="text1"/>
          <w:sz w:val="24"/>
        </w:rPr>
      </w:pPr>
      <w:r w:rsidRPr="00D931D6">
        <w:rPr>
          <w:rFonts w:cs="宋体"/>
          <w:color w:val="000000" w:themeColor="text1"/>
          <w:sz w:val="24"/>
        </w:rPr>
        <w:t>6.</w:t>
      </w:r>
      <w:r w:rsidRPr="00D931D6">
        <w:rPr>
          <w:rFonts w:cs="宋体" w:hint="eastAsia"/>
          <w:color w:val="000000" w:themeColor="text1"/>
          <w:sz w:val="24"/>
        </w:rPr>
        <w:t>我们已详细审查全部招标文件及有关的澄清、修改文件（若有的话），我们完全理解并同意放弃对这方面提出任何异议的权利。保证遵守招标文件有关条款规定。</w:t>
      </w:r>
    </w:p>
    <w:p w:rsidR="00A6111D" w:rsidRPr="00D931D6" w:rsidRDefault="003C01D1">
      <w:pPr>
        <w:pStyle w:val="affc"/>
        <w:spacing w:line="276" w:lineRule="auto"/>
        <w:ind w:firstLineChars="200" w:firstLine="464"/>
        <w:rPr>
          <w:rFonts w:cs="宋体"/>
          <w:color w:val="000000" w:themeColor="text1"/>
          <w:sz w:val="24"/>
        </w:rPr>
      </w:pPr>
      <w:r w:rsidRPr="00D931D6">
        <w:rPr>
          <w:rFonts w:cs="宋体"/>
          <w:color w:val="000000" w:themeColor="text1"/>
          <w:sz w:val="24"/>
        </w:rPr>
        <w:t xml:space="preserve">7. </w:t>
      </w:r>
      <w:r w:rsidRPr="00D931D6">
        <w:rPr>
          <w:rFonts w:cs="宋体" w:hint="eastAsia"/>
          <w:color w:val="000000" w:themeColor="text1"/>
          <w:sz w:val="24"/>
        </w:rPr>
        <w:t>保证在中标后忠实地执行与采购人所签署的合同，并承担合同规定的责任义务。承诺按招标人要求作好保密工作。</w:t>
      </w:r>
    </w:p>
    <w:p w:rsidR="00A6111D" w:rsidRPr="00D931D6" w:rsidRDefault="003C01D1">
      <w:pPr>
        <w:pStyle w:val="affc"/>
        <w:spacing w:line="276" w:lineRule="auto"/>
        <w:ind w:firstLineChars="200" w:firstLine="464"/>
        <w:rPr>
          <w:rFonts w:cs="宋体"/>
          <w:color w:val="000000" w:themeColor="text1"/>
          <w:sz w:val="24"/>
        </w:rPr>
      </w:pPr>
      <w:r w:rsidRPr="00D931D6">
        <w:rPr>
          <w:rFonts w:cs="宋体"/>
          <w:color w:val="000000" w:themeColor="text1"/>
          <w:sz w:val="24"/>
        </w:rPr>
        <w:t xml:space="preserve">8. </w:t>
      </w:r>
      <w:r w:rsidRPr="00D931D6">
        <w:rPr>
          <w:rFonts w:cs="宋体" w:hint="eastAsia"/>
          <w:color w:val="000000" w:themeColor="text1"/>
          <w:sz w:val="24"/>
        </w:rPr>
        <w:t>我们郑重承诺：我公司符合政府采购法规定的参加采购活动应当具备的条件：具有健全的财务会计制度、依法缴纳税收和社会保障资金、参加本次采购活动之前的三年内，在经营活动中无重大违法活动，并在人员、设备、技术、资金、售后服务等方面具有履行合同所需的设备与专业技术能力。我公司未被列入失信被执行人名单、重大税收违法案件当事人名单、政府采购严重违法失信行为记录名单。且我公司与参加本次项目同一合同项下政府采购活动的其他供应商不存在单位负责人为同一人或者直接控股、管理关系。</w:t>
      </w:r>
    </w:p>
    <w:p w:rsidR="00A6111D" w:rsidRPr="00D931D6" w:rsidRDefault="003C01D1">
      <w:pPr>
        <w:snapToGrid w:val="0"/>
        <w:spacing w:line="276" w:lineRule="auto"/>
        <w:ind w:firstLineChars="200" w:firstLine="480"/>
        <w:rPr>
          <w:rFonts w:ascii="宋体" w:hAnsi="宋体" w:cs="宋体"/>
          <w:color w:val="000000" w:themeColor="text1"/>
          <w:sz w:val="24"/>
        </w:rPr>
      </w:pPr>
      <w:r w:rsidRPr="00D931D6">
        <w:rPr>
          <w:rFonts w:ascii="宋体" w:hAnsi="宋体" w:cs="宋体" w:hint="eastAsia"/>
          <w:color w:val="000000" w:themeColor="text1"/>
          <w:sz w:val="24"/>
        </w:rPr>
        <w:t>9.以上事项如有虚假或隐瞒，我方愿意承担一切后果，并不再寻求任何旨在减轻或免除法律责任的辩解。</w:t>
      </w:r>
    </w:p>
    <w:p w:rsidR="00A6111D" w:rsidRPr="00D931D6" w:rsidRDefault="003C01D1">
      <w:pPr>
        <w:snapToGrid w:val="0"/>
        <w:spacing w:beforeLines="50" w:before="120"/>
        <w:ind w:right="480" w:firstLineChars="1550" w:firstLine="3720"/>
        <w:rPr>
          <w:rFonts w:ascii="宋体" w:hAnsi="宋体" w:cs="宋体"/>
          <w:color w:val="000000" w:themeColor="text1"/>
          <w:sz w:val="24"/>
          <w:szCs w:val="20"/>
          <w:u w:val="single"/>
        </w:rPr>
      </w:pPr>
      <w:r w:rsidRPr="00D931D6">
        <w:rPr>
          <w:rFonts w:ascii="宋体" w:hAnsi="宋体" w:cs="宋体" w:hint="eastAsia"/>
          <w:color w:val="000000" w:themeColor="text1"/>
          <w:sz w:val="24"/>
        </w:rPr>
        <w:t>法定代表人（签名或盖章）：</w:t>
      </w:r>
      <w:r w:rsidRPr="00D931D6">
        <w:rPr>
          <w:rFonts w:ascii="宋体" w:hAnsi="宋体" w:cs="宋体" w:hint="eastAsia"/>
          <w:color w:val="000000" w:themeColor="text1"/>
          <w:sz w:val="24"/>
          <w:u w:val="single"/>
        </w:rPr>
        <w:t xml:space="preserve">             </w:t>
      </w:r>
    </w:p>
    <w:p w:rsidR="00A6111D" w:rsidRPr="00D931D6" w:rsidRDefault="003C01D1">
      <w:pPr>
        <w:snapToGrid w:val="0"/>
        <w:spacing w:beforeLines="50" w:before="120" w:after="50"/>
        <w:ind w:right="480" w:firstLineChars="100" w:firstLine="240"/>
        <w:jc w:val="center"/>
        <w:rPr>
          <w:rFonts w:ascii="宋体" w:hAnsi="宋体" w:cs="宋体"/>
          <w:color w:val="000000" w:themeColor="text1"/>
          <w:sz w:val="24"/>
        </w:rPr>
      </w:pPr>
      <w:r w:rsidRPr="00D931D6">
        <w:rPr>
          <w:rFonts w:ascii="宋体" w:hAnsi="宋体" w:cs="宋体" w:hint="eastAsia"/>
          <w:color w:val="000000" w:themeColor="text1"/>
          <w:sz w:val="24"/>
        </w:rPr>
        <w:t xml:space="preserve">        投标人（盖章）：</w:t>
      </w:r>
      <w:r w:rsidRPr="00D931D6">
        <w:rPr>
          <w:rFonts w:ascii="宋体" w:hAnsi="宋体" w:cs="宋体" w:hint="eastAsia"/>
          <w:color w:val="000000" w:themeColor="text1"/>
          <w:sz w:val="24"/>
          <w:u w:val="single"/>
        </w:rPr>
        <w:t xml:space="preserve">               </w:t>
      </w:r>
    </w:p>
    <w:p w:rsidR="00A6111D" w:rsidRPr="00D931D6" w:rsidRDefault="003C01D1">
      <w:pPr>
        <w:snapToGrid w:val="0"/>
        <w:spacing w:beforeLines="50" w:before="120" w:after="50"/>
        <w:ind w:firstLineChars="100" w:firstLine="240"/>
        <w:rPr>
          <w:rFonts w:ascii="宋体" w:hAnsi="宋体" w:cs="宋体"/>
          <w:color w:val="000000" w:themeColor="text1"/>
          <w:sz w:val="24"/>
        </w:rPr>
      </w:pPr>
      <w:r w:rsidRPr="00D931D6">
        <w:rPr>
          <w:rFonts w:ascii="宋体" w:hAnsi="宋体" w:cs="宋体" w:hint="eastAsia"/>
          <w:color w:val="000000" w:themeColor="text1"/>
          <w:sz w:val="24"/>
        </w:rPr>
        <w:t xml:space="preserve">                                                             年    月    日</w:t>
      </w:r>
    </w:p>
    <w:p w:rsidR="00A6111D" w:rsidRPr="00D931D6" w:rsidRDefault="00A6111D">
      <w:pPr>
        <w:snapToGrid w:val="0"/>
        <w:spacing w:beforeLines="50" w:before="120" w:after="50"/>
        <w:ind w:firstLineChars="100" w:firstLine="240"/>
        <w:rPr>
          <w:rFonts w:ascii="宋体" w:hAnsi="宋体" w:cs="宋体"/>
          <w:color w:val="000000" w:themeColor="text1"/>
          <w:sz w:val="24"/>
        </w:rPr>
      </w:pPr>
    </w:p>
    <w:p w:rsidR="00A6111D" w:rsidRPr="00D931D6" w:rsidRDefault="00A6111D">
      <w:pPr>
        <w:snapToGrid w:val="0"/>
        <w:spacing w:beforeLines="50" w:before="120" w:after="50"/>
        <w:ind w:firstLineChars="100" w:firstLine="240"/>
        <w:rPr>
          <w:rFonts w:ascii="宋体" w:hAnsi="宋体" w:cs="宋体"/>
          <w:color w:val="000000" w:themeColor="text1"/>
          <w:sz w:val="24"/>
        </w:rPr>
      </w:pPr>
    </w:p>
    <w:p w:rsidR="00A6111D" w:rsidRPr="00D931D6" w:rsidRDefault="00A6111D">
      <w:pPr>
        <w:snapToGrid w:val="0"/>
        <w:spacing w:beforeLines="50" w:before="120" w:after="50"/>
        <w:ind w:firstLineChars="100" w:firstLine="240"/>
        <w:rPr>
          <w:rFonts w:ascii="宋体" w:hAnsi="宋体" w:cs="宋体"/>
          <w:color w:val="000000" w:themeColor="text1"/>
          <w:sz w:val="24"/>
          <w:szCs w:val="20"/>
        </w:rPr>
      </w:pPr>
    </w:p>
    <w:p w:rsidR="00A6111D" w:rsidRPr="00D931D6" w:rsidRDefault="00A6111D">
      <w:pPr>
        <w:snapToGrid w:val="0"/>
        <w:spacing w:beforeLines="50" w:before="120" w:after="50"/>
        <w:ind w:firstLineChars="100" w:firstLine="240"/>
        <w:rPr>
          <w:rFonts w:ascii="宋体" w:hAnsi="宋体" w:cs="宋体"/>
          <w:color w:val="000000" w:themeColor="text1"/>
          <w:sz w:val="24"/>
          <w:szCs w:val="20"/>
        </w:rPr>
      </w:pPr>
    </w:p>
    <w:p w:rsidR="00A6111D" w:rsidRPr="00D931D6" w:rsidRDefault="003C01D1">
      <w:pPr>
        <w:pStyle w:val="35"/>
        <w:rPr>
          <w:color w:val="000000" w:themeColor="text1"/>
          <w:sz w:val="24"/>
        </w:rPr>
      </w:pPr>
      <w:r w:rsidRPr="00D931D6">
        <w:rPr>
          <w:rFonts w:hint="eastAsia"/>
          <w:color w:val="000000" w:themeColor="text1"/>
          <w:sz w:val="24"/>
        </w:rPr>
        <w:lastRenderedPageBreak/>
        <w:t>4.</w:t>
      </w:r>
      <w:r w:rsidRPr="00D931D6">
        <w:rPr>
          <w:rFonts w:hint="eastAsia"/>
          <w:color w:val="000000" w:themeColor="text1"/>
          <w:sz w:val="24"/>
        </w:rPr>
        <w:t>法定代表人授权委托书格式：</w:t>
      </w:r>
    </w:p>
    <w:p w:rsidR="00A6111D" w:rsidRPr="00D931D6" w:rsidRDefault="003C01D1">
      <w:pPr>
        <w:snapToGrid w:val="0"/>
        <w:spacing w:beforeLines="50" w:before="120" w:after="50"/>
        <w:jc w:val="center"/>
        <w:rPr>
          <w:rFonts w:ascii="宋体" w:hAnsi="宋体"/>
          <w:b/>
          <w:color w:val="000000" w:themeColor="text1"/>
          <w:sz w:val="24"/>
          <w:szCs w:val="20"/>
        </w:rPr>
      </w:pPr>
      <w:r w:rsidRPr="00D931D6">
        <w:rPr>
          <w:rFonts w:ascii="宋体" w:hAnsi="宋体" w:hint="eastAsia"/>
          <w:b/>
          <w:color w:val="000000" w:themeColor="text1"/>
          <w:sz w:val="24"/>
        </w:rPr>
        <w:t>法定代表人授权委托书</w:t>
      </w:r>
    </w:p>
    <w:p w:rsidR="00A6111D" w:rsidRPr="00D931D6" w:rsidRDefault="003C01D1">
      <w:pPr>
        <w:snapToGrid w:val="0"/>
        <w:spacing w:beforeLines="50" w:before="120" w:after="50"/>
        <w:rPr>
          <w:rFonts w:ascii="宋体" w:hAnsi="宋体"/>
          <w:b/>
          <w:bCs/>
          <w:color w:val="000000" w:themeColor="text1"/>
          <w:sz w:val="24"/>
          <w:szCs w:val="20"/>
        </w:rPr>
      </w:pPr>
      <w:r w:rsidRPr="00D931D6">
        <w:rPr>
          <w:rFonts w:ascii="宋体" w:hAnsi="宋体" w:hint="eastAsia"/>
          <w:bCs/>
          <w:color w:val="000000" w:themeColor="text1"/>
          <w:sz w:val="24"/>
        </w:rPr>
        <w:t>致：</w:t>
      </w:r>
      <w:r w:rsidRPr="00D931D6">
        <w:rPr>
          <w:rFonts w:ascii="宋体" w:hAnsi="宋体"/>
          <w:color w:val="000000" w:themeColor="text1"/>
          <w:sz w:val="24"/>
        </w:rPr>
        <w:t>______</w:t>
      </w:r>
      <w:r w:rsidRPr="00D931D6">
        <w:rPr>
          <w:rFonts w:ascii="宋体" w:hAnsi="宋体"/>
          <w:color w:val="000000" w:themeColor="text1"/>
          <w:sz w:val="24"/>
          <w:u w:val="single"/>
        </w:rPr>
        <w:t>_     _</w:t>
      </w:r>
      <w:r w:rsidRPr="00D931D6">
        <w:rPr>
          <w:rFonts w:ascii="宋体" w:hAnsi="宋体"/>
          <w:color w:val="000000" w:themeColor="text1"/>
          <w:sz w:val="24"/>
        </w:rPr>
        <w:t>_</w:t>
      </w:r>
      <w:r w:rsidRPr="00D931D6">
        <w:rPr>
          <w:rFonts w:ascii="宋体" w:hAnsi="宋体" w:hint="eastAsia"/>
          <w:color w:val="000000" w:themeColor="text1"/>
          <w:sz w:val="24"/>
        </w:rPr>
        <w:t>（采购单位名称）</w:t>
      </w:r>
      <w:r w:rsidRPr="00D931D6">
        <w:rPr>
          <w:rFonts w:ascii="宋体" w:hAnsi="宋体"/>
          <w:b/>
          <w:bCs/>
          <w:color w:val="000000" w:themeColor="text1"/>
          <w:sz w:val="24"/>
        </w:rPr>
        <w:t xml:space="preserve"> </w:t>
      </w:r>
      <w:r w:rsidRPr="00D931D6">
        <w:rPr>
          <w:rFonts w:ascii="宋体" w:hAnsi="宋体" w:hint="eastAsia"/>
          <w:color w:val="000000" w:themeColor="text1"/>
          <w:sz w:val="24"/>
        </w:rPr>
        <w:t>：</w:t>
      </w:r>
    </w:p>
    <w:p w:rsidR="00A6111D" w:rsidRPr="00D931D6" w:rsidRDefault="003C01D1">
      <w:pPr>
        <w:snapToGrid w:val="0"/>
        <w:spacing w:beforeLines="50" w:before="120" w:after="50"/>
        <w:ind w:firstLineChars="300" w:firstLine="720"/>
        <w:rPr>
          <w:rFonts w:ascii="宋体" w:hAnsi="宋体"/>
          <w:color w:val="000000" w:themeColor="text1"/>
          <w:sz w:val="24"/>
          <w:szCs w:val="20"/>
        </w:rPr>
      </w:pPr>
      <w:r w:rsidRPr="00D931D6">
        <w:rPr>
          <w:rFonts w:ascii="宋体" w:hAnsi="宋体" w:hint="eastAsia"/>
          <w:color w:val="000000" w:themeColor="text1"/>
          <w:sz w:val="24"/>
        </w:rPr>
        <w:t>我</w:t>
      </w:r>
      <w:r w:rsidRPr="00D931D6">
        <w:rPr>
          <w:rFonts w:ascii="宋体" w:hAnsi="宋体"/>
          <w:color w:val="000000" w:themeColor="text1"/>
          <w:sz w:val="24"/>
        </w:rPr>
        <w:t>______</w:t>
      </w:r>
      <w:r w:rsidRPr="00D931D6">
        <w:rPr>
          <w:rFonts w:ascii="宋体" w:hAnsi="宋体"/>
          <w:color w:val="000000" w:themeColor="text1"/>
          <w:sz w:val="24"/>
          <w:u w:val="single"/>
        </w:rPr>
        <w:t>_     _</w:t>
      </w:r>
      <w:r w:rsidRPr="00D931D6">
        <w:rPr>
          <w:rFonts w:ascii="宋体" w:hAnsi="宋体"/>
          <w:color w:val="000000" w:themeColor="text1"/>
          <w:sz w:val="24"/>
        </w:rPr>
        <w:t>_</w:t>
      </w:r>
      <w:r w:rsidRPr="00D931D6">
        <w:rPr>
          <w:rFonts w:ascii="宋体" w:hAnsi="宋体" w:hint="eastAsia"/>
          <w:color w:val="000000" w:themeColor="text1"/>
          <w:sz w:val="24"/>
        </w:rPr>
        <w:t>（姓名）系</w:t>
      </w:r>
      <w:r w:rsidRPr="00D931D6">
        <w:rPr>
          <w:rFonts w:ascii="宋体" w:hAnsi="宋体"/>
          <w:color w:val="000000" w:themeColor="text1"/>
          <w:sz w:val="24"/>
        </w:rPr>
        <w:t>______</w:t>
      </w:r>
      <w:r w:rsidRPr="00D931D6">
        <w:rPr>
          <w:rFonts w:ascii="宋体" w:hAnsi="宋体"/>
          <w:color w:val="000000" w:themeColor="text1"/>
          <w:sz w:val="24"/>
          <w:u w:val="single"/>
        </w:rPr>
        <w:t>_     _</w:t>
      </w:r>
      <w:r w:rsidRPr="00D931D6">
        <w:rPr>
          <w:rFonts w:ascii="宋体" w:hAnsi="宋体"/>
          <w:color w:val="000000" w:themeColor="text1"/>
          <w:sz w:val="24"/>
        </w:rPr>
        <w:t>_</w:t>
      </w:r>
      <w:r w:rsidRPr="00D931D6">
        <w:rPr>
          <w:rFonts w:ascii="宋体" w:hAnsi="宋体" w:hint="eastAsia"/>
          <w:color w:val="000000" w:themeColor="text1"/>
          <w:sz w:val="24"/>
        </w:rPr>
        <w:t>（投标人名称）的法定代表人，现授权委托本单位在职职工</w:t>
      </w:r>
      <w:r w:rsidRPr="00D931D6">
        <w:rPr>
          <w:rFonts w:ascii="宋体" w:hAnsi="宋体"/>
          <w:color w:val="000000" w:themeColor="text1"/>
          <w:sz w:val="24"/>
        </w:rPr>
        <w:t xml:space="preserve"> </w:t>
      </w:r>
      <w:r w:rsidRPr="00D931D6">
        <w:rPr>
          <w:rFonts w:ascii="宋体" w:hAnsi="宋体"/>
          <w:color w:val="000000" w:themeColor="text1"/>
          <w:sz w:val="24"/>
          <w:u w:val="single"/>
        </w:rPr>
        <w:t xml:space="preserve">              </w:t>
      </w:r>
      <w:r w:rsidRPr="00D931D6">
        <w:rPr>
          <w:rFonts w:ascii="宋体" w:hAnsi="宋体" w:hint="eastAsia"/>
          <w:color w:val="000000" w:themeColor="text1"/>
          <w:sz w:val="24"/>
        </w:rPr>
        <w:t>（姓名）以我方的名义参加</w:t>
      </w:r>
      <w:r w:rsidRPr="00D931D6">
        <w:rPr>
          <w:rFonts w:ascii="宋体" w:hAnsi="宋体"/>
          <w:color w:val="000000" w:themeColor="text1"/>
          <w:sz w:val="24"/>
          <w:u w:val="single"/>
        </w:rPr>
        <w:t xml:space="preserve">   ABC</w:t>
      </w:r>
      <w:r w:rsidRPr="00D931D6">
        <w:rPr>
          <w:rFonts w:ascii="宋体" w:hAnsi="宋体" w:hint="eastAsia"/>
          <w:color w:val="000000" w:themeColor="text1"/>
          <w:sz w:val="24"/>
          <w:u w:val="single"/>
        </w:rPr>
        <w:t>单位</w:t>
      </w:r>
      <w:r w:rsidRPr="00D931D6">
        <w:rPr>
          <w:rFonts w:ascii="宋体" w:hAnsi="宋体"/>
          <w:color w:val="000000" w:themeColor="text1"/>
          <w:sz w:val="24"/>
          <w:u w:val="single"/>
        </w:rPr>
        <w:t>XYZ</w:t>
      </w:r>
      <w:r w:rsidRPr="00D931D6">
        <w:rPr>
          <w:rFonts w:ascii="宋体" w:hAnsi="宋体" w:hint="eastAsia"/>
          <w:color w:val="000000" w:themeColor="text1"/>
          <w:sz w:val="24"/>
          <w:u w:val="single"/>
        </w:rPr>
        <w:t>政府采购</w:t>
      </w:r>
      <w:r w:rsidRPr="00D931D6">
        <w:rPr>
          <w:rFonts w:ascii="宋体" w:hAnsi="宋体"/>
          <w:color w:val="000000" w:themeColor="text1"/>
          <w:sz w:val="24"/>
          <w:u w:val="single"/>
        </w:rPr>
        <w:t xml:space="preserve">          </w:t>
      </w:r>
      <w:r w:rsidRPr="00D931D6">
        <w:rPr>
          <w:rFonts w:ascii="宋体" w:hAnsi="宋体" w:hint="eastAsia"/>
          <w:color w:val="000000" w:themeColor="text1"/>
          <w:sz w:val="24"/>
        </w:rPr>
        <w:t>项目的投标活动，并代表我方全权办理针对上述项目的投标、开标、评标、签约等具体事务和签署相关文件。</w:t>
      </w:r>
    </w:p>
    <w:p w:rsidR="00A6111D" w:rsidRPr="00D931D6" w:rsidRDefault="003C01D1">
      <w:pPr>
        <w:snapToGrid w:val="0"/>
        <w:spacing w:beforeLines="50" w:before="120" w:after="50"/>
        <w:rPr>
          <w:rFonts w:ascii="宋体" w:hAnsi="宋体"/>
          <w:color w:val="000000" w:themeColor="text1"/>
          <w:sz w:val="24"/>
          <w:szCs w:val="20"/>
        </w:rPr>
      </w:pPr>
      <w:r w:rsidRPr="00D931D6">
        <w:rPr>
          <w:rFonts w:ascii="宋体" w:hAnsi="宋体"/>
          <w:color w:val="000000" w:themeColor="text1"/>
          <w:sz w:val="24"/>
        </w:rPr>
        <w:t xml:space="preserve">    </w:t>
      </w:r>
      <w:r w:rsidRPr="00D931D6">
        <w:rPr>
          <w:rFonts w:ascii="宋体" w:hAnsi="宋体" w:hint="eastAsia"/>
          <w:color w:val="000000" w:themeColor="text1"/>
          <w:sz w:val="24"/>
        </w:rPr>
        <w:t>我方对被授权人的签名事项负全部责任。</w:t>
      </w:r>
    </w:p>
    <w:p w:rsidR="00A6111D" w:rsidRPr="00D931D6" w:rsidRDefault="003C01D1">
      <w:pPr>
        <w:snapToGrid w:val="0"/>
        <w:spacing w:beforeLines="50" w:before="120" w:after="50"/>
        <w:ind w:firstLine="480"/>
        <w:rPr>
          <w:rFonts w:ascii="宋体" w:hAnsi="宋体"/>
          <w:color w:val="000000" w:themeColor="text1"/>
          <w:sz w:val="24"/>
          <w:szCs w:val="20"/>
        </w:rPr>
      </w:pPr>
      <w:r w:rsidRPr="00D931D6">
        <w:rPr>
          <w:rFonts w:ascii="宋体" w:hAnsi="宋体" w:hint="eastAsia"/>
          <w:color w:val="000000" w:themeColor="text1"/>
          <w:sz w:val="24"/>
          <w:u w:val="single"/>
        </w:rPr>
        <w:t>在撤销授权的书面通知以前，本授权书一直有效。</w:t>
      </w:r>
      <w:r w:rsidRPr="00D931D6">
        <w:rPr>
          <w:rFonts w:ascii="宋体" w:hAnsi="宋体" w:hint="eastAsia"/>
          <w:color w:val="000000" w:themeColor="text1"/>
          <w:sz w:val="24"/>
        </w:rPr>
        <w:t>被授权人在授权书有效期内签署的所有文件不因授权的撤销而失效。</w:t>
      </w:r>
    </w:p>
    <w:p w:rsidR="00A6111D" w:rsidRPr="00D931D6" w:rsidRDefault="003C01D1">
      <w:pPr>
        <w:snapToGrid w:val="0"/>
        <w:spacing w:beforeLines="50" w:before="120" w:after="50"/>
        <w:ind w:firstLine="480"/>
        <w:rPr>
          <w:rFonts w:ascii="宋体" w:hAnsi="宋体"/>
          <w:color w:val="000000" w:themeColor="text1"/>
          <w:sz w:val="24"/>
          <w:szCs w:val="20"/>
        </w:rPr>
      </w:pPr>
      <w:r w:rsidRPr="00D931D6">
        <w:rPr>
          <w:rFonts w:ascii="宋体" w:hAnsi="宋体" w:hint="eastAsia"/>
          <w:color w:val="000000" w:themeColor="text1"/>
          <w:sz w:val="24"/>
        </w:rPr>
        <w:t>被授权人无转委托权，特此委托。</w:t>
      </w:r>
    </w:p>
    <w:p w:rsidR="00A6111D" w:rsidRPr="00D931D6" w:rsidRDefault="00A6111D">
      <w:pPr>
        <w:snapToGrid w:val="0"/>
        <w:spacing w:beforeLines="50" w:before="120" w:after="50"/>
        <w:rPr>
          <w:rFonts w:ascii="宋体" w:hAnsi="宋体"/>
          <w:color w:val="000000" w:themeColor="text1"/>
          <w:sz w:val="24"/>
          <w:szCs w:val="20"/>
        </w:rPr>
      </w:pPr>
    </w:p>
    <w:p w:rsidR="00A6111D" w:rsidRPr="00D931D6" w:rsidRDefault="003C01D1">
      <w:pPr>
        <w:snapToGrid w:val="0"/>
        <w:spacing w:beforeLines="50" w:before="120" w:after="50"/>
        <w:rPr>
          <w:color w:val="000000" w:themeColor="text1"/>
          <w:sz w:val="24"/>
          <w:szCs w:val="20"/>
          <w:u w:val="single"/>
        </w:rPr>
      </w:pPr>
      <w:r w:rsidRPr="00D931D6">
        <w:rPr>
          <w:color w:val="000000" w:themeColor="text1"/>
          <w:sz w:val="24"/>
        </w:rPr>
        <w:t>被授权人签名：</w:t>
      </w:r>
      <w:r w:rsidRPr="00D931D6">
        <w:rPr>
          <w:color w:val="000000" w:themeColor="text1"/>
          <w:sz w:val="24"/>
          <w:u w:val="single"/>
        </w:rPr>
        <w:t xml:space="preserve">          </w:t>
      </w:r>
      <w:r w:rsidRPr="00D931D6">
        <w:rPr>
          <w:color w:val="000000" w:themeColor="text1"/>
          <w:sz w:val="24"/>
        </w:rPr>
        <w:t xml:space="preserve">                 </w:t>
      </w:r>
      <w:r w:rsidRPr="00D931D6">
        <w:rPr>
          <w:color w:val="000000" w:themeColor="text1"/>
          <w:sz w:val="24"/>
        </w:rPr>
        <w:t>法定代表人签名：</w:t>
      </w:r>
      <w:r w:rsidRPr="00D931D6">
        <w:rPr>
          <w:color w:val="000000" w:themeColor="text1"/>
          <w:sz w:val="24"/>
          <w:u w:val="single"/>
        </w:rPr>
        <w:t xml:space="preserve">          </w:t>
      </w:r>
    </w:p>
    <w:p w:rsidR="00A6111D" w:rsidRPr="00D931D6" w:rsidRDefault="003C01D1">
      <w:pPr>
        <w:snapToGrid w:val="0"/>
        <w:spacing w:beforeLines="50" w:before="120" w:after="50"/>
        <w:ind w:firstLineChars="400" w:firstLine="960"/>
        <w:rPr>
          <w:color w:val="000000" w:themeColor="text1"/>
          <w:sz w:val="24"/>
          <w:u w:val="single"/>
        </w:rPr>
      </w:pPr>
      <w:r w:rsidRPr="00D931D6">
        <w:rPr>
          <w:color w:val="000000" w:themeColor="text1"/>
          <w:sz w:val="24"/>
        </w:rPr>
        <w:t>职务：</w:t>
      </w:r>
      <w:r w:rsidRPr="00D931D6">
        <w:rPr>
          <w:color w:val="000000" w:themeColor="text1"/>
          <w:sz w:val="24"/>
          <w:u w:val="single"/>
        </w:rPr>
        <w:t xml:space="preserve">           </w:t>
      </w:r>
      <w:r w:rsidRPr="00D931D6">
        <w:rPr>
          <w:color w:val="000000" w:themeColor="text1"/>
          <w:sz w:val="24"/>
        </w:rPr>
        <w:t xml:space="preserve">                          </w:t>
      </w:r>
      <w:r w:rsidRPr="00D931D6">
        <w:rPr>
          <w:color w:val="000000" w:themeColor="text1"/>
          <w:sz w:val="24"/>
        </w:rPr>
        <w:t>职务：</w:t>
      </w:r>
      <w:r w:rsidRPr="00D931D6">
        <w:rPr>
          <w:color w:val="000000" w:themeColor="text1"/>
          <w:sz w:val="24"/>
          <w:u w:val="single"/>
        </w:rPr>
        <w:t xml:space="preserve">           </w:t>
      </w:r>
    </w:p>
    <w:p w:rsidR="00A6111D" w:rsidRPr="00D931D6" w:rsidRDefault="003C01D1">
      <w:pPr>
        <w:snapToGrid w:val="0"/>
        <w:spacing w:beforeLines="50" w:before="120" w:after="50"/>
        <w:ind w:firstLineChars="400" w:firstLine="960"/>
        <w:rPr>
          <w:color w:val="000000" w:themeColor="text1"/>
          <w:sz w:val="24"/>
          <w:szCs w:val="20"/>
        </w:rPr>
      </w:pPr>
      <w:r w:rsidRPr="00D931D6">
        <w:rPr>
          <w:rFonts w:hint="eastAsia"/>
          <w:color w:val="000000" w:themeColor="text1"/>
          <w:sz w:val="24"/>
          <w:szCs w:val="20"/>
        </w:rPr>
        <w:t>联系电话：</w:t>
      </w:r>
      <w:r w:rsidRPr="00D931D6">
        <w:rPr>
          <w:color w:val="000000" w:themeColor="text1"/>
          <w:sz w:val="24"/>
          <w:u w:val="single"/>
        </w:rPr>
        <w:t xml:space="preserve">         </w:t>
      </w:r>
      <w:r w:rsidRPr="00D931D6">
        <w:rPr>
          <w:rFonts w:hint="eastAsia"/>
          <w:color w:val="000000" w:themeColor="text1"/>
          <w:sz w:val="24"/>
          <w:u w:val="single"/>
        </w:rPr>
        <w:t xml:space="preserve">  </w:t>
      </w:r>
      <w:r w:rsidRPr="00D931D6">
        <w:rPr>
          <w:color w:val="000000" w:themeColor="text1"/>
          <w:sz w:val="24"/>
          <w:u w:val="single"/>
        </w:rPr>
        <w:t xml:space="preserve">  </w:t>
      </w:r>
      <w:r w:rsidRPr="00D931D6">
        <w:rPr>
          <w:rFonts w:hint="eastAsia"/>
          <w:color w:val="000000" w:themeColor="text1"/>
          <w:sz w:val="24"/>
          <w:u w:val="single"/>
        </w:rPr>
        <w:t xml:space="preserve">   </w:t>
      </w:r>
      <w:r w:rsidRPr="00D931D6">
        <w:rPr>
          <w:rFonts w:hint="eastAsia"/>
          <w:color w:val="000000" w:themeColor="text1"/>
          <w:sz w:val="24"/>
        </w:rPr>
        <w:t xml:space="preserve">                 </w:t>
      </w:r>
      <w:r w:rsidRPr="00D931D6">
        <w:rPr>
          <w:rFonts w:hint="eastAsia"/>
          <w:color w:val="000000" w:themeColor="text1"/>
          <w:sz w:val="24"/>
          <w:szCs w:val="20"/>
        </w:rPr>
        <w:t>联系电话：</w:t>
      </w:r>
      <w:r w:rsidRPr="00D931D6">
        <w:rPr>
          <w:color w:val="000000" w:themeColor="text1"/>
          <w:sz w:val="24"/>
          <w:u w:val="single"/>
        </w:rPr>
        <w:t xml:space="preserve">   </w:t>
      </w:r>
      <w:r w:rsidRPr="00D931D6">
        <w:rPr>
          <w:rFonts w:hint="eastAsia"/>
          <w:color w:val="000000" w:themeColor="text1"/>
          <w:sz w:val="24"/>
          <w:u w:val="single"/>
        </w:rPr>
        <w:t xml:space="preserve"> </w:t>
      </w:r>
      <w:r w:rsidRPr="00D931D6">
        <w:rPr>
          <w:color w:val="000000" w:themeColor="text1"/>
          <w:sz w:val="24"/>
          <w:u w:val="single"/>
        </w:rPr>
        <w:t xml:space="preserve">      </w:t>
      </w:r>
      <w:r w:rsidRPr="00D931D6">
        <w:rPr>
          <w:rFonts w:hint="eastAsia"/>
          <w:color w:val="000000" w:themeColor="text1"/>
          <w:sz w:val="24"/>
          <w:u w:val="single"/>
        </w:rPr>
        <w:t xml:space="preserve">  </w:t>
      </w:r>
      <w:r w:rsidRPr="00D931D6">
        <w:rPr>
          <w:color w:val="000000" w:themeColor="text1"/>
          <w:sz w:val="24"/>
          <w:u w:val="single"/>
        </w:rPr>
        <w:t xml:space="preserve">  </w:t>
      </w:r>
    </w:p>
    <w:p w:rsidR="00A6111D" w:rsidRPr="00D931D6" w:rsidRDefault="003C01D1">
      <w:pPr>
        <w:snapToGrid w:val="0"/>
        <w:spacing w:beforeLines="50" w:before="120" w:after="50"/>
        <w:rPr>
          <w:color w:val="000000" w:themeColor="text1"/>
          <w:sz w:val="24"/>
          <w:szCs w:val="20"/>
        </w:rPr>
      </w:pPr>
      <w:r w:rsidRPr="00D931D6">
        <w:rPr>
          <w:color w:val="000000" w:themeColor="text1"/>
          <w:sz w:val="24"/>
        </w:rPr>
        <w:t>被授权人身份证号码：</w:t>
      </w:r>
      <w:r w:rsidRPr="00D931D6">
        <w:rPr>
          <w:color w:val="000000" w:themeColor="text1"/>
          <w:sz w:val="24"/>
          <w:u w:val="single"/>
        </w:rPr>
        <w:t xml:space="preserve">                             </w:t>
      </w:r>
      <w:r w:rsidRPr="00D931D6">
        <w:rPr>
          <w:color w:val="000000" w:themeColor="text1"/>
          <w:sz w:val="24"/>
        </w:rPr>
        <w:t xml:space="preserve"> </w:t>
      </w:r>
    </w:p>
    <w:p w:rsidR="00A6111D" w:rsidRPr="00D931D6" w:rsidRDefault="003C01D1">
      <w:pPr>
        <w:snapToGrid w:val="0"/>
        <w:spacing w:beforeLines="50" w:before="120" w:after="50"/>
        <w:rPr>
          <w:color w:val="000000" w:themeColor="text1"/>
          <w:sz w:val="24"/>
          <w:szCs w:val="20"/>
        </w:rPr>
      </w:pPr>
      <w:r w:rsidRPr="00D931D6">
        <w:rPr>
          <w:color w:val="000000" w:themeColor="text1"/>
          <w:sz w:val="24"/>
        </w:rPr>
        <w:t xml:space="preserve">                                     </w:t>
      </w:r>
      <w:r w:rsidRPr="00D931D6">
        <w:rPr>
          <w:rFonts w:ascii="宋体" w:hAnsi="宋体" w:cs="宋体" w:hint="eastAsia"/>
          <w:color w:val="000000" w:themeColor="text1"/>
          <w:sz w:val="24"/>
        </w:rPr>
        <w:t>投标人（盖章）：</w:t>
      </w:r>
      <w:r w:rsidRPr="00D931D6">
        <w:rPr>
          <w:rFonts w:ascii="宋体" w:hAnsi="宋体" w:cs="宋体" w:hint="eastAsia"/>
          <w:color w:val="000000" w:themeColor="text1"/>
          <w:sz w:val="24"/>
          <w:u w:val="single"/>
        </w:rPr>
        <w:t xml:space="preserve">               </w:t>
      </w:r>
    </w:p>
    <w:p w:rsidR="00A6111D" w:rsidRPr="00D931D6" w:rsidRDefault="003C01D1">
      <w:pPr>
        <w:snapToGrid w:val="0"/>
        <w:spacing w:beforeLines="50" w:before="120" w:after="50"/>
        <w:jc w:val="center"/>
        <w:rPr>
          <w:color w:val="000000" w:themeColor="text1"/>
          <w:sz w:val="24"/>
          <w:szCs w:val="20"/>
        </w:rPr>
      </w:pPr>
      <w:r w:rsidRPr="00D931D6">
        <w:rPr>
          <w:color w:val="000000" w:themeColor="text1"/>
          <w:sz w:val="24"/>
        </w:rPr>
        <w:t xml:space="preserve">                                        </w:t>
      </w:r>
      <w:r w:rsidRPr="00D931D6">
        <w:rPr>
          <w:color w:val="000000" w:themeColor="text1"/>
          <w:sz w:val="24"/>
        </w:rPr>
        <w:t>年</w:t>
      </w:r>
      <w:r w:rsidRPr="00D931D6">
        <w:rPr>
          <w:color w:val="000000" w:themeColor="text1"/>
          <w:sz w:val="24"/>
        </w:rPr>
        <w:t xml:space="preserve">    </w:t>
      </w:r>
      <w:r w:rsidRPr="00D931D6">
        <w:rPr>
          <w:color w:val="000000" w:themeColor="text1"/>
          <w:sz w:val="24"/>
        </w:rPr>
        <w:t>月</w:t>
      </w:r>
      <w:r w:rsidRPr="00D931D6">
        <w:rPr>
          <w:color w:val="000000" w:themeColor="text1"/>
          <w:sz w:val="24"/>
        </w:rPr>
        <w:t xml:space="preserve">    </w:t>
      </w:r>
      <w:r w:rsidRPr="00D931D6">
        <w:rPr>
          <w:color w:val="000000" w:themeColor="text1"/>
          <w:sz w:val="24"/>
        </w:rPr>
        <w:t>日</w:t>
      </w:r>
    </w:p>
    <w:p w:rsidR="00A6111D" w:rsidRPr="00D931D6" w:rsidRDefault="00A6111D">
      <w:pPr>
        <w:snapToGrid w:val="0"/>
        <w:spacing w:beforeLines="50" w:before="120" w:after="50"/>
        <w:ind w:firstLineChars="1500" w:firstLine="3600"/>
        <w:rPr>
          <w:rFonts w:ascii="宋体" w:hAnsi="宋体"/>
          <w:color w:val="000000" w:themeColor="text1"/>
          <w:sz w:val="24"/>
          <w:szCs w:val="20"/>
        </w:rPr>
      </w:pPr>
    </w:p>
    <w:p w:rsidR="00A6111D" w:rsidRPr="00D931D6" w:rsidRDefault="003C01D1">
      <w:pPr>
        <w:snapToGrid w:val="0"/>
        <w:spacing w:beforeLines="50" w:before="120" w:after="50"/>
        <w:rPr>
          <w:rFonts w:ascii="宋体" w:hAnsi="宋体"/>
          <w:color w:val="000000" w:themeColor="text1"/>
          <w:sz w:val="24"/>
        </w:rPr>
      </w:pPr>
      <w:r w:rsidRPr="00D931D6">
        <w:rPr>
          <w:rFonts w:ascii="宋体" w:hAnsi="宋体" w:hint="eastAsia"/>
          <w:color w:val="000000" w:themeColor="text1"/>
          <w:sz w:val="24"/>
        </w:rPr>
        <w:t>法定代表人身份证复印件：</w:t>
      </w:r>
    </w:p>
    <w:p w:rsidR="00A6111D" w:rsidRPr="00D931D6" w:rsidRDefault="00A6111D">
      <w:pPr>
        <w:snapToGrid w:val="0"/>
        <w:spacing w:beforeLines="50" w:before="120" w:after="50"/>
        <w:rPr>
          <w:rFonts w:ascii="宋体" w:hAnsi="宋体"/>
          <w:color w:val="000000" w:themeColor="text1"/>
          <w:sz w:val="24"/>
        </w:rPr>
      </w:pPr>
    </w:p>
    <w:p w:rsidR="00A6111D" w:rsidRPr="00D931D6" w:rsidRDefault="00A6111D">
      <w:pPr>
        <w:snapToGrid w:val="0"/>
        <w:spacing w:beforeLines="50" w:before="120" w:after="50"/>
        <w:rPr>
          <w:rFonts w:ascii="宋体" w:hAnsi="宋体"/>
          <w:color w:val="000000" w:themeColor="text1"/>
          <w:sz w:val="24"/>
        </w:rPr>
      </w:pPr>
    </w:p>
    <w:p w:rsidR="00A6111D" w:rsidRPr="00D931D6" w:rsidRDefault="00A6111D">
      <w:pPr>
        <w:snapToGrid w:val="0"/>
        <w:spacing w:beforeLines="50" w:before="120" w:after="50"/>
        <w:rPr>
          <w:rFonts w:ascii="宋体" w:hAnsi="宋体"/>
          <w:color w:val="000000" w:themeColor="text1"/>
          <w:sz w:val="24"/>
        </w:rPr>
      </w:pPr>
    </w:p>
    <w:p w:rsidR="00A6111D" w:rsidRPr="00D931D6" w:rsidRDefault="003C01D1">
      <w:pPr>
        <w:snapToGrid w:val="0"/>
        <w:spacing w:beforeLines="50" w:before="120" w:after="50"/>
        <w:rPr>
          <w:rFonts w:ascii="宋体" w:hAnsi="宋体"/>
          <w:color w:val="000000" w:themeColor="text1"/>
          <w:sz w:val="24"/>
        </w:rPr>
      </w:pPr>
      <w:r w:rsidRPr="00D931D6">
        <w:rPr>
          <w:rFonts w:ascii="宋体" w:hAnsi="宋体" w:hint="eastAsia"/>
          <w:color w:val="000000" w:themeColor="text1"/>
          <w:sz w:val="24"/>
        </w:rPr>
        <w:t>被授权人身份证复印件：</w:t>
      </w:r>
    </w:p>
    <w:p w:rsidR="00A6111D" w:rsidRPr="00D931D6" w:rsidRDefault="00A6111D">
      <w:pPr>
        <w:snapToGrid w:val="0"/>
        <w:spacing w:beforeLines="50" w:before="120" w:after="50"/>
        <w:rPr>
          <w:rFonts w:ascii="宋体" w:hAnsi="宋体"/>
          <w:color w:val="000000" w:themeColor="text1"/>
          <w:sz w:val="24"/>
        </w:rPr>
      </w:pPr>
    </w:p>
    <w:p w:rsidR="00A6111D" w:rsidRPr="00D931D6" w:rsidRDefault="00A6111D">
      <w:pPr>
        <w:snapToGrid w:val="0"/>
        <w:spacing w:beforeLines="50" w:before="120" w:after="50"/>
        <w:rPr>
          <w:rFonts w:ascii="宋体" w:hAnsi="宋体"/>
          <w:color w:val="000000" w:themeColor="text1"/>
          <w:sz w:val="24"/>
        </w:rPr>
      </w:pPr>
    </w:p>
    <w:p w:rsidR="00A6111D" w:rsidRPr="00D931D6" w:rsidRDefault="00A6111D">
      <w:pPr>
        <w:snapToGrid w:val="0"/>
        <w:spacing w:beforeLines="50" w:before="120" w:after="50"/>
        <w:rPr>
          <w:rFonts w:ascii="宋体" w:hAnsi="宋体"/>
          <w:color w:val="000000" w:themeColor="text1"/>
          <w:sz w:val="24"/>
        </w:rPr>
      </w:pPr>
    </w:p>
    <w:p w:rsidR="00A6111D" w:rsidRPr="00D931D6" w:rsidRDefault="00A6111D">
      <w:pPr>
        <w:snapToGrid w:val="0"/>
        <w:spacing w:beforeLines="50" w:before="120" w:after="50"/>
        <w:rPr>
          <w:rFonts w:ascii="宋体" w:hAnsi="宋体"/>
          <w:color w:val="000000" w:themeColor="text1"/>
          <w:sz w:val="24"/>
        </w:rPr>
      </w:pPr>
    </w:p>
    <w:p w:rsidR="00A6111D" w:rsidRPr="00D931D6" w:rsidRDefault="00A6111D">
      <w:pPr>
        <w:snapToGrid w:val="0"/>
        <w:spacing w:beforeLines="50" w:before="120" w:after="50"/>
        <w:rPr>
          <w:rFonts w:ascii="宋体" w:hAnsi="宋体"/>
          <w:color w:val="000000" w:themeColor="text1"/>
          <w:sz w:val="24"/>
        </w:rPr>
      </w:pPr>
    </w:p>
    <w:p w:rsidR="00A6111D" w:rsidRPr="00D931D6" w:rsidRDefault="00A6111D">
      <w:pPr>
        <w:snapToGrid w:val="0"/>
        <w:spacing w:beforeLines="50" w:before="120" w:after="50"/>
        <w:rPr>
          <w:rFonts w:ascii="宋体" w:hAnsi="宋体"/>
          <w:color w:val="000000" w:themeColor="text1"/>
          <w:sz w:val="24"/>
        </w:rPr>
      </w:pPr>
    </w:p>
    <w:p w:rsidR="00A6111D" w:rsidRPr="00D931D6" w:rsidRDefault="00A6111D">
      <w:pPr>
        <w:snapToGrid w:val="0"/>
        <w:spacing w:beforeLines="50" w:before="120" w:after="50"/>
        <w:rPr>
          <w:rFonts w:ascii="宋体" w:hAnsi="宋体"/>
          <w:color w:val="000000" w:themeColor="text1"/>
          <w:sz w:val="24"/>
        </w:rPr>
      </w:pPr>
    </w:p>
    <w:p w:rsidR="00A6111D" w:rsidRPr="00D931D6" w:rsidRDefault="00A6111D">
      <w:pPr>
        <w:snapToGrid w:val="0"/>
        <w:spacing w:beforeLines="50" w:before="120" w:after="50"/>
        <w:rPr>
          <w:rFonts w:ascii="宋体" w:hAnsi="宋体"/>
          <w:color w:val="000000" w:themeColor="text1"/>
          <w:sz w:val="24"/>
        </w:rPr>
      </w:pPr>
    </w:p>
    <w:p w:rsidR="00A6111D" w:rsidRPr="00D931D6" w:rsidRDefault="00A6111D">
      <w:pPr>
        <w:snapToGrid w:val="0"/>
        <w:spacing w:beforeLines="50" w:before="120" w:after="50"/>
        <w:rPr>
          <w:rFonts w:ascii="宋体" w:hAnsi="宋体"/>
          <w:color w:val="000000" w:themeColor="text1"/>
          <w:sz w:val="24"/>
        </w:rPr>
      </w:pPr>
    </w:p>
    <w:p w:rsidR="00A6111D" w:rsidRPr="00D931D6" w:rsidRDefault="00A6111D">
      <w:pPr>
        <w:snapToGrid w:val="0"/>
        <w:spacing w:beforeLines="50" w:before="120" w:after="50"/>
        <w:rPr>
          <w:rFonts w:ascii="宋体" w:hAnsi="宋体"/>
          <w:color w:val="000000" w:themeColor="text1"/>
          <w:sz w:val="24"/>
        </w:rPr>
      </w:pPr>
    </w:p>
    <w:p w:rsidR="00A6111D" w:rsidRPr="00D931D6" w:rsidRDefault="003C01D1">
      <w:pPr>
        <w:pStyle w:val="35"/>
        <w:rPr>
          <w:color w:val="000000" w:themeColor="text1"/>
          <w:sz w:val="24"/>
        </w:rPr>
      </w:pPr>
      <w:r w:rsidRPr="00D931D6">
        <w:rPr>
          <w:rFonts w:hint="eastAsia"/>
          <w:color w:val="000000" w:themeColor="text1"/>
          <w:sz w:val="24"/>
        </w:rPr>
        <w:lastRenderedPageBreak/>
        <w:t>5.</w:t>
      </w:r>
      <w:r w:rsidRPr="00D931D6">
        <w:rPr>
          <w:rFonts w:hint="eastAsia"/>
          <w:color w:val="000000" w:themeColor="text1"/>
          <w:sz w:val="24"/>
        </w:rPr>
        <w:t>依法缴纳税收和社保资金的承诺函格式：</w:t>
      </w:r>
    </w:p>
    <w:p w:rsidR="00A6111D" w:rsidRPr="00D931D6" w:rsidRDefault="003C01D1">
      <w:pPr>
        <w:snapToGrid w:val="0"/>
        <w:spacing w:beforeLines="50" w:before="120" w:after="50"/>
        <w:jc w:val="center"/>
        <w:rPr>
          <w:rFonts w:ascii="宋体"/>
          <w:color w:val="000000" w:themeColor="text1"/>
          <w:sz w:val="30"/>
          <w:szCs w:val="30"/>
          <w:lang w:val="zh-CN"/>
        </w:rPr>
      </w:pPr>
      <w:r w:rsidRPr="00D931D6">
        <w:rPr>
          <w:rFonts w:ascii="宋体" w:hAnsi="宋体" w:hint="eastAsia"/>
          <w:b/>
          <w:color w:val="000000" w:themeColor="text1"/>
          <w:sz w:val="24"/>
        </w:rPr>
        <w:t>依法缴纳税收和社会保障资金的承诺函</w:t>
      </w:r>
    </w:p>
    <w:p w:rsidR="00A6111D" w:rsidRPr="00D931D6" w:rsidRDefault="003C01D1">
      <w:pPr>
        <w:spacing w:line="460" w:lineRule="exact"/>
        <w:rPr>
          <w:rFonts w:ascii="宋体" w:hAnsi="宋体" w:cs="宋体"/>
          <w:color w:val="000000" w:themeColor="text1"/>
          <w:sz w:val="24"/>
          <w:u w:val="single"/>
        </w:rPr>
      </w:pPr>
      <w:r w:rsidRPr="00D931D6">
        <w:rPr>
          <w:rFonts w:ascii="宋体" w:cs="黑体" w:hint="eastAsia"/>
          <w:color w:val="000000" w:themeColor="text1"/>
          <w:sz w:val="22"/>
          <w:u w:val="single"/>
        </w:rPr>
        <w:t>（</w:t>
      </w:r>
      <w:r w:rsidRPr="00D931D6">
        <w:rPr>
          <w:rFonts w:ascii="宋体" w:hAnsi="宋体" w:cs="宋体" w:hint="eastAsia"/>
          <w:color w:val="000000" w:themeColor="text1"/>
          <w:sz w:val="24"/>
          <w:u w:val="single"/>
        </w:rPr>
        <w:t>采购单位名称）、金华市公共资源交易中心浦江县分中心：</w:t>
      </w:r>
    </w:p>
    <w:p w:rsidR="00A6111D" w:rsidRPr="00D931D6" w:rsidRDefault="00A6111D">
      <w:pPr>
        <w:spacing w:line="460" w:lineRule="exact"/>
        <w:ind w:firstLineChars="200" w:firstLine="480"/>
        <w:rPr>
          <w:rFonts w:ascii="宋体" w:hAnsi="宋体" w:cs="宋体"/>
          <w:color w:val="000000" w:themeColor="text1"/>
          <w:sz w:val="24"/>
        </w:rPr>
      </w:pPr>
    </w:p>
    <w:p w:rsidR="00A6111D" w:rsidRPr="00D931D6" w:rsidRDefault="003C01D1">
      <w:pPr>
        <w:spacing w:line="460" w:lineRule="exact"/>
        <w:ind w:firstLineChars="200" w:firstLine="480"/>
        <w:rPr>
          <w:rFonts w:ascii="宋体" w:hAnsi="宋体" w:cs="宋体"/>
          <w:color w:val="000000" w:themeColor="text1"/>
          <w:sz w:val="24"/>
        </w:rPr>
      </w:pPr>
      <w:r w:rsidRPr="00D931D6">
        <w:rPr>
          <w:rFonts w:ascii="宋体" w:hAnsi="宋体" w:cs="宋体" w:hint="eastAsia"/>
          <w:color w:val="000000" w:themeColor="text1"/>
          <w:sz w:val="24"/>
        </w:rPr>
        <w:t>我方</w:t>
      </w:r>
      <w:r w:rsidRPr="00D931D6">
        <w:rPr>
          <w:rFonts w:ascii="宋体" w:cs="Courier New" w:hint="eastAsia"/>
          <w:color w:val="000000" w:themeColor="text1"/>
          <w:sz w:val="24"/>
          <w:u w:val="single"/>
        </w:rPr>
        <w:t>（供应商）</w:t>
      </w:r>
      <w:r w:rsidRPr="00D931D6">
        <w:rPr>
          <w:rFonts w:ascii="宋体" w:hAnsi="宋体" w:cs="宋体" w:hint="eastAsia"/>
          <w:color w:val="000000" w:themeColor="text1"/>
          <w:sz w:val="24"/>
        </w:rPr>
        <w:t>郑重声明，我方严格依法缴纳税收和社会保障资金，本文件中所提供的相关材料均真实有效，不存在虚假、造假行为。如有违反，愿承担一切责任。</w:t>
      </w:r>
    </w:p>
    <w:p w:rsidR="00A6111D" w:rsidRPr="00D931D6" w:rsidRDefault="00A6111D">
      <w:pPr>
        <w:spacing w:line="460" w:lineRule="exact"/>
        <w:ind w:firstLineChars="200" w:firstLine="480"/>
        <w:rPr>
          <w:rFonts w:ascii="宋体" w:hAnsi="宋体" w:cs="宋体"/>
          <w:color w:val="000000" w:themeColor="text1"/>
          <w:sz w:val="24"/>
        </w:rPr>
      </w:pPr>
    </w:p>
    <w:p w:rsidR="00A6111D" w:rsidRPr="00D931D6" w:rsidRDefault="003C01D1">
      <w:pPr>
        <w:spacing w:line="460" w:lineRule="exact"/>
        <w:ind w:firstLineChars="200" w:firstLine="480"/>
        <w:rPr>
          <w:rFonts w:ascii="宋体" w:hAnsi="宋体" w:cs="宋体"/>
          <w:color w:val="000000" w:themeColor="text1"/>
          <w:sz w:val="24"/>
        </w:rPr>
      </w:pPr>
      <w:r w:rsidRPr="00D931D6">
        <w:rPr>
          <w:rFonts w:ascii="宋体" w:hAnsi="宋体" w:cs="宋体" w:hint="eastAsia"/>
          <w:color w:val="000000" w:themeColor="text1"/>
          <w:sz w:val="24"/>
        </w:rPr>
        <w:t>特此承诺！</w:t>
      </w:r>
    </w:p>
    <w:p w:rsidR="00A6111D" w:rsidRPr="00D931D6" w:rsidRDefault="00A6111D">
      <w:pPr>
        <w:widowControl/>
        <w:snapToGrid w:val="0"/>
        <w:spacing w:line="460" w:lineRule="exact"/>
        <w:ind w:firstLineChars="200" w:firstLine="440"/>
        <w:jc w:val="left"/>
        <w:rPr>
          <w:rFonts w:ascii="宋体" w:cs="Courier New"/>
          <w:color w:val="000000" w:themeColor="text1"/>
          <w:sz w:val="22"/>
        </w:rPr>
      </w:pPr>
    </w:p>
    <w:p w:rsidR="00A6111D" w:rsidRPr="00D931D6" w:rsidRDefault="003C01D1">
      <w:pPr>
        <w:pStyle w:val="aff5"/>
        <w:snapToGrid w:val="0"/>
        <w:ind w:firstLineChars="200" w:firstLine="480"/>
        <w:jc w:val="center"/>
        <w:rPr>
          <w:rFonts w:ascii="宋体" w:eastAsia="宋体" w:hAnsi="宋体"/>
          <w:color w:val="000000" w:themeColor="text1"/>
          <w:sz w:val="24"/>
          <w:u w:val="single"/>
        </w:rPr>
      </w:pPr>
      <w:r w:rsidRPr="00D931D6">
        <w:rPr>
          <w:rFonts w:ascii="宋体" w:eastAsia="宋体" w:hAnsi="宋体" w:cs="宋体" w:hint="eastAsia"/>
          <w:color w:val="000000" w:themeColor="text1"/>
          <w:sz w:val="24"/>
          <w:szCs w:val="24"/>
        </w:rPr>
        <w:t>法定代表人或其授权代表（签字或盖章）</w:t>
      </w:r>
      <w:r w:rsidRPr="00D931D6">
        <w:rPr>
          <w:rFonts w:ascii="宋体" w:eastAsia="宋体" w:hAnsi="宋体" w:hint="eastAsia"/>
          <w:color w:val="000000" w:themeColor="text1"/>
          <w:sz w:val="24"/>
        </w:rPr>
        <w:t>：</w:t>
      </w:r>
      <w:r w:rsidRPr="00D931D6">
        <w:rPr>
          <w:rFonts w:ascii="宋体" w:eastAsia="宋体" w:hAnsi="宋体" w:hint="eastAsia"/>
          <w:color w:val="000000" w:themeColor="text1"/>
          <w:sz w:val="24"/>
          <w:u w:val="single"/>
        </w:rPr>
        <w:t xml:space="preserve">             　　</w:t>
      </w:r>
    </w:p>
    <w:p w:rsidR="00A6111D" w:rsidRPr="00D931D6" w:rsidRDefault="003C01D1">
      <w:pPr>
        <w:snapToGrid w:val="0"/>
        <w:spacing w:before="50"/>
        <w:ind w:leftChars="228" w:left="479"/>
        <w:jc w:val="center"/>
        <w:rPr>
          <w:rFonts w:ascii="宋体" w:hAnsi="宋体"/>
          <w:color w:val="000000" w:themeColor="text1"/>
          <w:sz w:val="24"/>
        </w:rPr>
      </w:pPr>
      <w:r w:rsidRPr="00D931D6">
        <w:rPr>
          <w:rFonts w:ascii="宋体" w:hAnsi="宋体" w:hint="eastAsia"/>
          <w:color w:val="000000" w:themeColor="text1"/>
          <w:sz w:val="24"/>
        </w:rPr>
        <w:t xml:space="preserve">                  </w:t>
      </w:r>
      <w:r w:rsidRPr="00D931D6">
        <w:rPr>
          <w:rFonts w:ascii="宋体" w:hAnsi="宋体" w:cs="宋体" w:hint="eastAsia"/>
          <w:color w:val="000000" w:themeColor="text1"/>
          <w:sz w:val="24"/>
        </w:rPr>
        <w:t>投标人（盖章）</w:t>
      </w:r>
      <w:r w:rsidRPr="00D931D6">
        <w:rPr>
          <w:rFonts w:ascii="宋体" w:hAnsi="宋体" w:hint="eastAsia"/>
          <w:color w:val="000000" w:themeColor="text1"/>
          <w:sz w:val="24"/>
        </w:rPr>
        <w:t>：</w:t>
      </w:r>
      <w:r w:rsidRPr="00D931D6">
        <w:rPr>
          <w:rFonts w:ascii="宋体" w:hAnsi="宋体"/>
          <w:color w:val="000000" w:themeColor="text1"/>
          <w:sz w:val="24"/>
          <w:u w:val="single"/>
        </w:rPr>
        <w:t xml:space="preserve">         </w:t>
      </w:r>
      <w:r w:rsidRPr="00D931D6">
        <w:rPr>
          <w:rFonts w:ascii="宋体" w:hAnsi="宋体" w:hint="eastAsia"/>
          <w:color w:val="000000" w:themeColor="text1"/>
          <w:sz w:val="24"/>
          <w:u w:val="single"/>
        </w:rPr>
        <w:t xml:space="preserve">  </w:t>
      </w:r>
      <w:r w:rsidRPr="00D931D6">
        <w:rPr>
          <w:rFonts w:ascii="宋体" w:hAnsi="宋体"/>
          <w:color w:val="000000" w:themeColor="text1"/>
          <w:sz w:val="24"/>
          <w:u w:val="single"/>
        </w:rPr>
        <w:t xml:space="preserve">      </w:t>
      </w:r>
      <w:r w:rsidRPr="00D931D6">
        <w:rPr>
          <w:rFonts w:ascii="宋体" w:hAnsi="宋体"/>
          <w:color w:val="000000" w:themeColor="text1"/>
          <w:sz w:val="24"/>
        </w:rPr>
        <w:t xml:space="preserve">                                           </w:t>
      </w:r>
    </w:p>
    <w:p w:rsidR="00A6111D" w:rsidRPr="00D931D6" w:rsidRDefault="003C01D1">
      <w:pPr>
        <w:snapToGrid w:val="0"/>
        <w:spacing w:before="50"/>
        <w:ind w:leftChars="228" w:left="479" w:firstLineChars="3000" w:firstLine="7200"/>
        <w:jc w:val="left"/>
        <w:rPr>
          <w:rFonts w:ascii="宋体" w:hAnsi="宋体"/>
          <w:color w:val="000000" w:themeColor="text1"/>
          <w:sz w:val="24"/>
        </w:rPr>
      </w:pPr>
      <w:r w:rsidRPr="00D931D6">
        <w:rPr>
          <w:rFonts w:ascii="宋体" w:hAnsi="宋体" w:hint="eastAsia"/>
          <w:color w:val="000000" w:themeColor="text1"/>
          <w:sz w:val="24"/>
        </w:rPr>
        <w:t>年</w:t>
      </w:r>
      <w:r w:rsidRPr="00D931D6">
        <w:rPr>
          <w:rFonts w:ascii="宋体" w:hAnsi="宋体"/>
          <w:color w:val="000000" w:themeColor="text1"/>
          <w:sz w:val="24"/>
        </w:rPr>
        <w:t xml:space="preserve">    </w:t>
      </w:r>
      <w:r w:rsidRPr="00D931D6">
        <w:rPr>
          <w:rFonts w:ascii="宋体" w:hAnsi="宋体" w:hint="eastAsia"/>
          <w:color w:val="000000" w:themeColor="text1"/>
          <w:sz w:val="24"/>
        </w:rPr>
        <w:t>月</w:t>
      </w:r>
      <w:r w:rsidRPr="00D931D6">
        <w:rPr>
          <w:rFonts w:ascii="宋体" w:hAnsi="宋体"/>
          <w:color w:val="000000" w:themeColor="text1"/>
          <w:sz w:val="24"/>
        </w:rPr>
        <w:t xml:space="preserve">  </w:t>
      </w:r>
      <w:r w:rsidRPr="00D931D6">
        <w:rPr>
          <w:rFonts w:ascii="宋体" w:hAnsi="宋体" w:hint="eastAsia"/>
          <w:color w:val="000000" w:themeColor="text1"/>
          <w:sz w:val="24"/>
        </w:rPr>
        <w:t xml:space="preserve"> 日</w:t>
      </w:r>
    </w:p>
    <w:p w:rsidR="00A6111D" w:rsidRPr="00D931D6" w:rsidRDefault="003C01D1">
      <w:pPr>
        <w:widowControl/>
        <w:snapToGrid w:val="0"/>
        <w:spacing w:line="460" w:lineRule="exact"/>
        <w:ind w:firstLineChars="200" w:firstLine="440"/>
        <w:jc w:val="left"/>
        <w:rPr>
          <w:rFonts w:ascii="宋体" w:cs="Courier New"/>
          <w:color w:val="000000" w:themeColor="text1"/>
          <w:sz w:val="22"/>
        </w:rPr>
      </w:pPr>
      <w:r w:rsidRPr="00D931D6">
        <w:rPr>
          <w:rFonts w:ascii="宋体" w:cs="Courier New" w:hint="eastAsia"/>
          <w:color w:val="000000" w:themeColor="text1"/>
          <w:sz w:val="22"/>
        </w:rPr>
        <w:t xml:space="preserve"> </w:t>
      </w:r>
    </w:p>
    <w:p w:rsidR="00A6111D" w:rsidRPr="00D931D6" w:rsidRDefault="00A6111D">
      <w:pPr>
        <w:widowControl/>
        <w:snapToGrid w:val="0"/>
        <w:spacing w:line="460" w:lineRule="exact"/>
        <w:ind w:firstLineChars="200" w:firstLine="440"/>
        <w:jc w:val="left"/>
        <w:rPr>
          <w:rFonts w:ascii="宋体" w:cs="Courier New"/>
          <w:color w:val="000000" w:themeColor="text1"/>
          <w:sz w:val="22"/>
        </w:rPr>
      </w:pPr>
    </w:p>
    <w:p w:rsidR="00A6111D" w:rsidRPr="00D931D6" w:rsidRDefault="00A6111D">
      <w:pPr>
        <w:widowControl/>
        <w:snapToGrid w:val="0"/>
        <w:spacing w:line="460" w:lineRule="exact"/>
        <w:ind w:firstLineChars="200" w:firstLine="440"/>
        <w:jc w:val="left"/>
        <w:rPr>
          <w:rFonts w:ascii="宋体" w:cs="Courier New"/>
          <w:color w:val="000000" w:themeColor="text1"/>
          <w:sz w:val="22"/>
        </w:rPr>
      </w:pPr>
    </w:p>
    <w:p w:rsidR="00A6111D" w:rsidRPr="00D931D6" w:rsidRDefault="00A6111D">
      <w:pPr>
        <w:widowControl/>
        <w:snapToGrid w:val="0"/>
        <w:spacing w:line="460" w:lineRule="exact"/>
        <w:ind w:firstLineChars="200" w:firstLine="440"/>
        <w:jc w:val="left"/>
        <w:rPr>
          <w:rFonts w:ascii="宋体" w:cs="Courier New"/>
          <w:color w:val="000000" w:themeColor="text1"/>
          <w:sz w:val="22"/>
        </w:rPr>
      </w:pPr>
    </w:p>
    <w:p w:rsidR="00A6111D" w:rsidRPr="00D931D6" w:rsidRDefault="003C01D1">
      <w:pPr>
        <w:pStyle w:val="35"/>
        <w:rPr>
          <w:color w:val="000000" w:themeColor="text1"/>
          <w:sz w:val="24"/>
        </w:rPr>
      </w:pPr>
      <w:r w:rsidRPr="00D931D6">
        <w:rPr>
          <w:rFonts w:hint="eastAsia"/>
          <w:color w:val="000000" w:themeColor="text1"/>
          <w:sz w:val="24"/>
        </w:rPr>
        <w:t>6.</w:t>
      </w:r>
      <w:r w:rsidRPr="00D931D6">
        <w:rPr>
          <w:rFonts w:hint="eastAsia"/>
          <w:color w:val="000000" w:themeColor="text1"/>
          <w:sz w:val="24"/>
        </w:rPr>
        <w:t>具有履行合同所必需的设备和专业技术能力的承诺函格式：</w:t>
      </w:r>
    </w:p>
    <w:p w:rsidR="00A6111D" w:rsidRPr="00D931D6" w:rsidRDefault="00A6111D">
      <w:pPr>
        <w:snapToGrid w:val="0"/>
        <w:spacing w:beforeLines="50" w:before="120" w:after="50"/>
        <w:rPr>
          <w:rFonts w:ascii="宋体" w:hAnsi="宋体"/>
          <w:color w:val="000000" w:themeColor="text1"/>
          <w:sz w:val="24"/>
        </w:rPr>
      </w:pPr>
    </w:p>
    <w:p w:rsidR="00A6111D" w:rsidRPr="00D931D6" w:rsidRDefault="003C01D1">
      <w:pPr>
        <w:snapToGrid w:val="0"/>
        <w:spacing w:beforeLines="50" w:before="120" w:after="50"/>
        <w:jc w:val="center"/>
        <w:rPr>
          <w:rFonts w:ascii="宋体" w:hAnsi="宋体"/>
          <w:b/>
          <w:color w:val="000000" w:themeColor="text1"/>
          <w:sz w:val="24"/>
        </w:rPr>
      </w:pPr>
      <w:r w:rsidRPr="00D931D6">
        <w:rPr>
          <w:rFonts w:ascii="宋体" w:hAnsi="宋体" w:hint="eastAsia"/>
          <w:b/>
          <w:color w:val="000000" w:themeColor="text1"/>
          <w:sz w:val="24"/>
        </w:rPr>
        <w:t>具有履行合同所必需的设备和专业技术能力的承诺函</w:t>
      </w:r>
    </w:p>
    <w:p w:rsidR="00A6111D" w:rsidRPr="00D931D6" w:rsidRDefault="003C01D1">
      <w:pPr>
        <w:spacing w:line="460" w:lineRule="exact"/>
        <w:rPr>
          <w:rFonts w:ascii="宋体" w:hAnsi="宋体" w:cs="宋体"/>
          <w:color w:val="000000" w:themeColor="text1"/>
          <w:sz w:val="24"/>
          <w:u w:val="single"/>
        </w:rPr>
      </w:pPr>
      <w:r w:rsidRPr="00D931D6">
        <w:rPr>
          <w:rFonts w:ascii="宋体" w:cs="黑体" w:hint="eastAsia"/>
          <w:color w:val="000000" w:themeColor="text1"/>
          <w:sz w:val="22"/>
          <w:u w:val="single"/>
        </w:rPr>
        <w:t>（</w:t>
      </w:r>
      <w:r w:rsidRPr="00D931D6">
        <w:rPr>
          <w:rFonts w:ascii="宋体" w:hAnsi="宋体" w:cs="宋体" w:hint="eastAsia"/>
          <w:color w:val="000000" w:themeColor="text1"/>
          <w:sz w:val="24"/>
          <w:u w:val="single"/>
        </w:rPr>
        <w:t>采购单位名称）、金华市公共资源交易中心浦江县分中心：</w:t>
      </w:r>
    </w:p>
    <w:p w:rsidR="00A6111D" w:rsidRPr="00D931D6" w:rsidRDefault="00A6111D">
      <w:pPr>
        <w:widowControl/>
        <w:snapToGrid w:val="0"/>
        <w:spacing w:line="460" w:lineRule="exact"/>
        <w:ind w:firstLineChars="200" w:firstLine="440"/>
        <w:jc w:val="left"/>
        <w:rPr>
          <w:rFonts w:ascii="宋体" w:cs="Courier New"/>
          <w:color w:val="000000" w:themeColor="text1"/>
          <w:sz w:val="22"/>
        </w:rPr>
      </w:pPr>
    </w:p>
    <w:p w:rsidR="00A6111D" w:rsidRPr="00D931D6" w:rsidRDefault="003C01D1">
      <w:pPr>
        <w:widowControl/>
        <w:snapToGrid w:val="0"/>
        <w:spacing w:line="500" w:lineRule="exact"/>
        <w:ind w:firstLineChars="200" w:firstLine="480"/>
        <w:jc w:val="left"/>
        <w:rPr>
          <w:rFonts w:ascii="宋体" w:cs="Courier New"/>
          <w:color w:val="000000" w:themeColor="text1"/>
          <w:sz w:val="24"/>
        </w:rPr>
      </w:pPr>
      <w:r w:rsidRPr="00D931D6">
        <w:rPr>
          <w:rFonts w:ascii="宋体" w:cs="Courier New" w:hint="eastAsia"/>
          <w:color w:val="000000" w:themeColor="text1"/>
          <w:sz w:val="24"/>
        </w:rPr>
        <w:t>我方</w:t>
      </w:r>
      <w:r w:rsidRPr="00D931D6">
        <w:rPr>
          <w:rFonts w:ascii="宋体" w:cs="Courier New" w:hint="eastAsia"/>
          <w:color w:val="000000" w:themeColor="text1"/>
          <w:sz w:val="24"/>
          <w:u w:val="single"/>
        </w:rPr>
        <w:t xml:space="preserve"> （供应商）</w:t>
      </w:r>
      <w:r w:rsidRPr="00D931D6">
        <w:rPr>
          <w:rFonts w:ascii="宋体" w:cs="Courier New" w:hint="eastAsia"/>
          <w:color w:val="000000" w:themeColor="text1"/>
          <w:sz w:val="24"/>
        </w:rPr>
        <w:t>承诺具有履行合同所必需的设备和专业技术能力。如有虚假，采购人可取消我方任何资格（投标/中标/签订合同），我方对此无任何异议。</w:t>
      </w:r>
    </w:p>
    <w:p w:rsidR="00A6111D" w:rsidRPr="00D931D6" w:rsidRDefault="00A6111D">
      <w:pPr>
        <w:widowControl/>
        <w:snapToGrid w:val="0"/>
        <w:spacing w:line="460" w:lineRule="exact"/>
        <w:ind w:firstLineChars="200" w:firstLine="480"/>
        <w:jc w:val="left"/>
        <w:rPr>
          <w:rFonts w:ascii="宋体" w:cs="Courier New"/>
          <w:color w:val="000000" w:themeColor="text1"/>
          <w:sz w:val="24"/>
        </w:rPr>
      </w:pPr>
    </w:p>
    <w:p w:rsidR="00A6111D" w:rsidRPr="00D931D6" w:rsidRDefault="003C01D1">
      <w:pPr>
        <w:widowControl/>
        <w:snapToGrid w:val="0"/>
        <w:spacing w:line="460" w:lineRule="exact"/>
        <w:ind w:firstLineChars="200" w:firstLine="480"/>
        <w:jc w:val="left"/>
        <w:rPr>
          <w:rFonts w:ascii="宋体" w:cs="Courier New"/>
          <w:color w:val="000000" w:themeColor="text1"/>
          <w:sz w:val="24"/>
        </w:rPr>
      </w:pPr>
      <w:r w:rsidRPr="00D931D6">
        <w:rPr>
          <w:rFonts w:ascii="宋体" w:cs="Courier New" w:hint="eastAsia"/>
          <w:color w:val="000000" w:themeColor="text1"/>
          <w:sz w:val="24"/>
        </w:rPr>
        <w:t>特此承诺！</w:t>
      </w:r>
    </w:p>
    <w:p w:rsidR="00A6111D" w:rsidRPr="00D931D6" w:rsidRDefault="003C01D1">
      <w:pPr>
        <w:pStyle w:val="aff5"/>
        <w:snapToGrid w:val="0"/>
        <w:ind w:firstLineChars="200" w:firstLine="480"/>
        <w:jc w:val="center"/>
        <w:rPr>
          <w:rFonts w:ascii="宋体" w:eastAsia="宋体" w:hAnsi="宋体"/>
          <w:color w:val="000000" w:themeColor="text1"/>
          <w:sz w:val="24"/>
          <w:u w:val="single"/>
        </w:rPr>
      </w:pPr>
      <w:r w:rsidRPr="00D931D6">
        <w:rPr>
          <w:rFonts w:ascii="宋体" w:eastAsia="宋体" w:hAnsi="宋体" w:cs="宋体" w:hint="eastAsia"/>
          <w:color w:val="000000" w:themeColor="text1"/>
          <w:sz w:val="24"/>
          <w:szCs w:val="24"/>
        </w:rPr>
        <w:t>法定代表人或其授权代表（签字或盖章）</w:t>
      </w:r>
      <w:r w:rsidRPr="00D931D6">
        <w:rPr>
          <w:rFonts w:ascii="宋体" w:eastAsia="宋体" w:hAnsi="宋体" w:hint="eastAsia"/>
          <w:color w:val="000000" w:themeColor="text1"/>
          <w:sz w:val="24"/>
        </w:rPr>
        <w:t>：</w:t>
      </w:r>
      <w:r w:rsidRPr="00D931D6">
        <w:rPr>
          <w:rFonts w:ascii="宋体" w:eastAsia="宋体" w:hAnsi="宋体" w:hint="eastAsia"/>
          <w:color w:val="000000" w:themeColor="text1"/>
          <w:sz w:val="24"/>
          <w:u w:val="single"/>
        </w:rPr>
        <w:t xml:space="preserve">             　　</w:t>
      </w:r>
    </w:p>
    <w:p w:rsidR="00A6111D" w:rsidRPr="00D931D6" w:rsidRDefault="003C01D1">
      <w:pPr>
        <w:snapToGrid w:val="0"/>
        <w:spacing w:before="50"/>
        <w:ind w:leftChars="228" w:left="479"/>
        <w:jc w:val="center"/>
        <w:rPr>
          <w:rFonts w:ascii="宋体" w:hAnsi="宋体"/>
          <w:color w:val="000000" w:themeColor="text1"/>
          <w:sz w:val="24"/>
        </w:rPr>
      </w:pPr>
      <w:r w:rsidRPr="00D931D6">
        <w:rPr>
          <w:rFonts w:ascii="宋体" w:hAnsi="宋体" w:hint="eastAsia"/>
          <w:color w:val="000000" w:themeColor="text1"/>
          <w:sz w:val="24"/>
        </w:rPr>
        <w:t xml:space="preserve">                  </w:t>
      </w:r>
      <w:r w:rsidRPr="00D931D6">
        <w:rPr>
          <w:rFonts w:ascii="宋体" w:hAnsi="宋体" w:cs="宋体" w:hint="eastAsia"/>
          <w:color w:val="000000" w:themeColor="text1"/>
          <w:sz w:val="24"/>
        </w:rPr>
        <w:t>投标人（盖章）</w:t>
      </w:r>
      <w:r w:rsidRPr="00D931D6">
        <w:rPr>
          <w:rFonts w:ascii="宋体" w:hAnsi="宋体" w:hint="eastAsia"/>
          <w:color w:val="000000" w:themeColor="text1"/>
          <w:sz w:val="24"/>
        </w:rPr>
        <w:t>：</w:t>
      </w:r>
      <w:r w:rsidRPr="00D931D6">
        <w:rPr>
          <w:rFonts w:ascii="宋体" w:hAnsi="宋体"/>
          <w:color w:val="000000" w:themeColor="text1"/>
          <w:sz w:val="24"/>
          <w:u w:val="single"/>
        </w:rPr>
        <w:t xml:space="preserve">         </w:t>
      </w:r>
      <w:r w:rsidRPr="00D931D6">
        <w:rPr>
          <w:rFonts w:ascii="宋体" w:hAnsi="宋体" w:hint="eastAsia"/>
          <w:color w:val="000000" w:themeColor="text1"/>
          <w:sz w:val="24"/>
          <w:u w:val="single"/>
        </w:rPr>
        <w:t xml:space="preserve">  </w:t>
      </w:r>
      <w:r w:rsidRPr="00D931D6">
        <w:rPr>
          <w:rFonts w:ascii="宋体" w:hAnsi="宋体"/>
          <w:color w:val="000000" w:themeColor="text1"/>
          <w:sz w:val="24"/>
          <w:u w:val="single"/>
        </w:rPr>
        <w:t xml:space="preserve">      </w:t>
      </w:r>
      <w:r w:rsidRPr="00D931D6">
        <w:rPr>
          <w:rFonts w:ascii="宋体" w:hAnsi="宋体"/>
          <w:color w:val="000000" w:themeColor="text1"/>
          <w:sz w:val="24"/>
        </w:rPr>
        <w:t xml:space="preserve">                                           </w:t>
      </w:r>
    </w:p>
    <w:p w:rsidR="00A6111D" w:rsidRPr="00D931D6" w:rsidRDefault="003C01D1">
      <w:pPr>
        <w:snapToGrid w:val="0"/>
        <w:spacing w:beforeLines="50" w:before="120" w:after="50"/>
        <w:jc w:val="right"/>
        <w:rPr>
          <w:rFonts w:ascii="宋体" w:hAnsi="宋体"/>
          <w:color w:val="000000" w:themeColor="text1"/>
          <w:sz w:val="24"/>
        </w:rPr>
      </w:pPr>
      <w:r w:rsidRPr="00D931D6">
        <w:rPr>
          <w:rFonts w:ascii="宋体" w:hAnsi="宋体" w:hint="eastAsia"/>
          <w:color w:val="000000" w:themeColor="text1"/>
          <w:sz w:val="24"/>
        </w:rPr>
        <w:t>年</w:t>
      </w:r>
      <w:r w:rsidRPr="00D931D6">
        <w:rPr>
          <w:rFonts w:ascii="宋体" w:hAnsi="宋体"/>
          <w:color w:val="000000" w:themeColor="text1"/>
          <w:sz w:val="24"/>
        </w:rPr>
        <w:t xml:space="preserve">    </w:t>
      </w:r>
      <w:r w:rsidRPr="00D931D6">
        <w:rPr>
          <w:rFonts w:ascii="宋体" w:hAnsi="宋体" w:hint="eastAsia"/>
          <w:color w:val="000000" w:themeColor="text1"/>
          <w:sz w:val="24"/>
        </w:rPr>
        <w:t>月</w:t>
      </w:r>
      <w:r w:rsidRPr="00D931D6">
        <w:rPr>
          <w:rFonts w:ascii="宋体" w:hAnsi="宋体"/>
          <w:color w:val="000000" w:themeColor="text1"/>
          <w:sz w:val="24"/>
        </w:rPr>
        <w:t xml:space="preserve">  </w:t>
      </w:r>
      <w:r w:rsidRPr="00D931D6">
        <w:rPr>
          <w:rFonts w:ascii="宋体" w:hAnsi="宋体" w:hint="eastAsia"/>
          <w:color w:val="000000" w:themeColor="text1"/>
          <w:sz w:val="24"/>
        </w:rPr>
        <w:t xml:space="preserve"> 日</w:t>
      </w:r>
    </w:p>
    <w:p w:rsidR="00A6111D" w:rsidRPr="00D931D6" w:rsidRDefault="00A6111D">
      <w:pPr>
        <w:snapToGrid w:val="0"/>
        <w:spacing w:beforeLines="50" w:before="120" w:after="50"/>
        <w:rPr>
          <w:rFonts w:ascii="宋体" w:hAnsi="宋体"/>
          <w:color w:val="000000" w:themeColor="text1"/>
          <w:sz w:val="24"/>
        </w:rPr>
      </w:pPr>
    </w:p>
    <w:p w:rsidR="00A6111D" w:rsidRPr="00D931D6" w:rsidRDefault="003C01D1">
      <w:pPr>
        <w:pStyle w:val="35"/>
        <w:rPr>
          <w:color w:val="000000" w:themeColor="text1"/>
          <w:sz w:val="24"/>
        </w:rPr>
      </w:pPr>
      <w:r w:rsidRPr="00D931D6">
        <w:rPr>
          <w:rFonts w:hint="eastAsia"/>
          <w:color w:val="000000" w:themeColor="text1"/>
          <w:sz w:val="24"/>
        </w:rPr>
        <w:lastRenderedPageBreak/>
        <w:t>7.</w:t>
      </w:r>
      <w:r w:rsidRPr="00D931D6">
        <w:rPr>
          <w:rFonts w:hint="eastAsia"/>
          <w:color w:val="000000" w:themeColor="text1"/>
          <w:sz w:val="24"/>
        </w:rPr>
        <w:t>参加政府采购活动前</w:t>
      </w:r>
      <w:r w:rsidRPr="00D931D6">
        <w:rPr>
          <w:rFonts w:hint="eastAsia"/>
          <w:color w:val="000000" w:themeColor="text1"/>
          <w:sz w:val="24"/>
        </w:rPr>
        <w:t>3</w:t>
      </w:r>
      <w:r w:rsidRPr="00D931D6">
        <w:rPr>
          <w:rFonts w:hint="eastAsia"/>
          <w:color w:val="000000" w:themeColor="text1"/>
          <w:sz w:val="24"/>
        </w:rPr>
        <w:t>年内在经营活动中没有重大违法记录的声明函格式：</w:t>
      </w:r>
    </w:p>
    <w:p w:rsidR="00A6111D" w:rsidRPr="00D931D6" w:rsidRDefault="003C01D1">
      <w:pPr>
        <w:autoSpaceDE w:val="0"/>
        <w:autoSpaceDN w:val="0"/>
        <w:adjustRightInd w:val="0"/>
        <w:spacing w:line="460" w:lineRule="atLeast"/>
        <w:jc w:val="center"/>
        <w:rPr>
          <w:rFonts w:ascii="宋体"/>
          <w:color w:val="000000" w:themeColor="text1"/>
          <w:sz w:val="30"/>
          <w:szCs w:val="30"/>
          <w:lang w:val="zh-CN"/>
        </w:rPr>
      </w:pPr>
      <w:r w:rsidRPr="00D931D6">
        <w:rPr>
          <w:rFonts w:ascii="宋体" w:hAnsi="宋体" w:hint="eastAsia"/>
          <w:b/>
          <w:color w:val="000000" w:themeColor="text1"/>
          <w:sz w:val="24"/>
        </w:rPr>
        <w:t>参加政府采购活动前3年内在经营活动中没有重大违法记录的声明函</w:t>
      </w:r>
    </w:p>
    <w:p w:rsidR="00A6111D" w:rsidRPr="00D931D6" w:rsidRDefault="003C01D1">
      <w:pPr>
        <w:widowControl/>
        <w:snapToGrid w:val="0"/>
        <w:spacing w:line="460" w:lineRule="exact"/>
        <w:jc w:val="left"/>
        <w:rPr>
          <w:rFonts w:ascii="宋体" w:hAnsi="宋体" w:cs="宋体"/>
          <w:color w:val="000000" w:themeColor="text1"/>
          <w:sz w:val="24"/>
          <w:u w:val="single"/>
        </w:rPr>
      </w:pPr>
      <w:r w:rsidRPr="00D931D6">
        <w:rPr>
          <w:rFonts w:ascii="宋体" w:cs="黑体" w:hint="eastAsia"/>
          <w:color w:val="000000" w:themeColor="text1"/>
          <w:sz w:val="22"/>
          <w:u w:val="single"/>
        </w:rPr>
        <w:t>（</w:t>
      </w:r>
      <w:r w:rsidRPr="00D931D6">
        <w:rPr>
          <w:rFonts w:ascii="宋体" w:hAnsi="宋体" w:cs="宋体" w:hint="eastAsia"/>
          <w:color w:val="000000" w:themeColor="text1"/>
          <w:sz w:val="24"/>
          <w:u w:val="single"/>
        </w:rPr>
        <w:t>采购单位名称）、金华市公共资源交易中心浦江县分中心：</w:t>
      </w:r>
    </w:p>
    <w:p w:rsidR="00A6111D" w:rsidRPr="00D931D6" w:rsidRDefault="003C01D1">
      <w:pPr>
        <w:widowControl/>
        <w:snapToGrid w:val="0"/>
        <w:spacing w:line="460" w:lineRule="exact"/>
        <w:ind w:firstLineChars="200" w:firstLine="480"/>
        <w:jc w:val="left"/>
        <w:rPr>
          <w:rFonts w:ascii="宋体" w:hAnsi="宋体" w:cs="宋体"/>
          <w:color w:val="000000" w:themeColor="text1"/>
          <w:sz w:val="24"/>
        </w:rPr>
      </w:pPr>
      <w:r w:rsidRPr="00D931D6">
        <w:rPr>
          <w:rFonts w:ascii="宋体" w:hAnsi="宋体" w:cs="宋体" w:hint="eastAsia"/>
          <w:color w:val="000000" w:themeColor="text1"/>
          <w:sz w:val="24"/>
        </w:rPr>
        <w:t>我方</w:t>
      </w:r>
      <w:r w:rsidRPr="00D931D6">
        <w:rPr>
          <w:rFonts w:ascii="宋体" w:hAnsi="宋体" w:cs="宋体" w:hint="eastAsia"/>
          <w:color w:val="000000" w:themeColor="text1"/>
          <w:sz w:val="24"/>
          <w:u w:val="single"/>
        </w:rPr>
        <w:t xml:space="preserve"> （供应商）</w:t>
      </w:r>
      <w:r w:rsidRPr="00D931D6">
        <w:rPr>
          <w:rFonts w:ascii="宋体" w:hAnsi="宋体" w:cs="宋体" w:hint="eastAsia"/>
          <w:color w:val="000000" w:themeColor="text1"/>
          <w:sz w:val="24"/>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rsidR="00A6111D" w:rsidRPr="00D931D6" w:rsidRDefault="00A6111D">
      <w:pPr>
        <w:widowControl/>
        <w:snapToGrid w:val="0"/>
        <w:spacing w:line="460" w:lineRule="exact"/>
        <w:ind w:firstLineChars="200" w:firstLine="480"/>
        <w:jc w:val="left"/>
        <w:rPr>
          <w:rFonts w:ascii="宋体" w:hAnsi="宋体" w:cs="宋体"/>
          <w:color w:val="000000" w:themeColor="text1"/>
          <w:sz w:val="24"/>
        </w:rPr>
      </w:pPr>
    </w:p>
    <w:p w:rsidR="00A6111D" w:rsidRPr="00D931D6" w:rsidRDefault="003C01D1">
      <w:pPr>
        <w:snapToGrid w:val="0"/>
        <w:spacing w:beforeLines="50" w:before="120" w:after="50"/>
        <w:rPr>
          <w:rFonts w:ascii="宋体" w:hAnsi="宋体" w:cs="宋体"/>
          <w:color w:val="000000" w:themeColor="text1"/>
          <w:sz w:val="24"/>
        </w:rPr>
      </w:pPr>
      <w:r w:rsidRPr="00D931D6">
        <w:rPr>
          <w:rFonts w:ascii="宋体" w:hAnsi="宋体" w:cs="宋体" w:hint="eastAsia"/>
          <w:color w:val="000000" w:themeColor="text1"/>
          <w:sz w:val="24"/>
        </w:rPr>
        <w:t>特此承诺！</w:t>
      </w:r>
    </w:p>
    <w:p w:rsidR="00A6111D" w:rsidRPr="00D931D6" w:rsidRDefault="003C01D1">
      <w:pPr>
        <w:pStyle w:val="aff5"/>
        <w:snapToGrid w:val="0"/>
        <w:ind w:firstLineChars="200" w:firstLine="480"/>
        <w:jc w:val="center"/>
        <w:rPr>
          <w:rFonts w:ascii="宋体" w:eastAsia="宋体" w:hAnsi="宋体"/>
          <w:color w:val="000000" w:themeColor="text1"/>
          <w:sz w:val="24"/>
          <w:u w:val="single"/>
        </w:rPr>
      </w:pPr>
      <w:r w:rsidRPr="00D931D6">
        <w:rPr>
          <w:rFonts w:ascii="宋体" w:eastAsia="宋体" w:hAnsi="宋体" w:cs="宋体" w:hint="eastAsia"/>
          <w:color w:val="000000" w:themeColor="text1"/>
          <w:sz w:val="24"/>
          <w:szCs w:val="24"/>
        </w:rPr>
        <w:t>法定代表人或其授权代表（签字或盖章）</w:t>
      </w:r>
      <w:r w:rsidRPr="00D931D6">
        <w:rPr>
          <w:rFonts w:ascii="宋体" w:eastAsia="宋体" w:hAnsi="宋体" w:hint="eastAsia"/>
          <w:color w:val="000000" w:themeColor="text1"/>
          <w:sz w:val="24"/>
        </w:rPr>
        <w:t>：</w:t>
      </w:r>
      <w:r w:rsidRPr="00D931D6">
        <w:rPr>
          <w:rFonts w:ascii="宋体" w:eastAsia="宋体" w:hAnsi="宋体" w:hint="eastAsia"/>
          <w:color w:val="000000" w:themeColor="text1"/>
          <w:sz w:val="24"/>
          <w:u w:val="single"/>
        </w:rPr>
        <w:t xml:space="preserve">             　　</w:t>
      </w:r>
    </w:p>
    <w:p w:rsidR="00A6111D" w:rsidRPr="00D931D6" w:rsidRDefault="003C01D1">
      <w:pPr>
        <w:snapToGrid w:val="0"/>
        <w:spacing w:before="50"/>
        <w:ind w:leftChars="228" w:left="479"/>
        <w:jc w:val="center"/>
        <w:rPr>
          <w:rFonts w:ascii="宋体" w:hAnsi="宋体"/>
          <w:color w:val="000000" w:themeColor="text1"/>
          <w:sz w:val="24"/>
        </w:rPr>
      </w:pPr>
      <w:r w:rsidRPr="00D931D6">
        <w:rPr>
          <w:rFonts w:ascii="宋体" w:hAnsi="宋体" w:hint="eastAsia"/>
          <w:color w:val="000000" w:themeColor="text1"/>
          <w:sz w:val="24"/>
        </w:rPr>
        <w:t xml:space="preserve">                  </w:t>
      </w:r>
      <w:r w:rsidRPr="00D931D6">
        <w:rPr>
          <w:rFonts w:ascii="宋体" w:hAnsi="宋体" w:cs="宋体" w:hint="eastAsia"/>
          <w:color w:val="000000" w:themeColor="text1"/>
          <w:sz w:val="24"/>
        </w:rPr>
        <w:t>投标人（盖章）</w:t>
      </w:r>
      <w:r w:rsidRPr="00D931D6">
        <w:rPr>
          <w:rFonts w:ascii="宋体" w:hAnsi="宋体" w:hint="eastAsia"/>
          <w:color w:val="000000" w:themeColor="text1"/>
          <w:sz w:val="24"/>
        </w:rPr>
        <w:t>：</w:t>
      </w:r>
      <w:r w:rsidRPr="00D931D6">
        <w:rPr>
          <w:rFonts w:ascii="宋体" w:hAnsi="宋体"/>
          <w:color w:val="000000" w:themeColor="text1"/>
          <w:sz w:val="24"/>
          <w:u w:val="single"/>
        </w:rPr>
        <w:t xml:space="preserve">         </w:t>
      </w:r>
      <w:r w:rsidRPr="00D931D6">
        <w:rPr>
          <w:rFonts w:ascii="宋体" w:hAnsi="宋体" w:hint="eastAsia"/>
          <w:color w:val="000000" w:themeColor="text1"/>
          <w:sz w:val="24"/>
          <w:u w:val="single"/>
        </w:rPr>
        <w:t xml:space="preserve">  </w:t>
      </w:r>
      <w:r w:rsidRPr="00D931D6">
        <w:rPr>
          <w:rFonts w:ascii="宋体" w:hAnsi="宋体"/>
          <w:color w:val="000000" w:themeColor="text1"/>
          <w:sz w:val="24"/>
          <w:u w:val="single"/>
        </w:rPr>
        <w:t xml:space="preserve">      </w:t>
      </w:r>
      <w:r w:rsidRPr="00D931D6">
        <w:rPr>
          <w:rFonts w:ascii="宋体" w:hAnsi="宋体"/>
          <w:color w:val="000000" w:themeColor="text1"/>
          <w:sz w:val="24"/>
        </w:rPr>
        <w:t xml:space="preserve">                                           </w:t>
      </w:r>
    </w:p>
    <w:p w:rsidR="00A6111D" w:rsidRPr="00D931D6" w:rsidRDefault="003C01D1">
      <w:pPr>
        <w:snapToGrid w:val="0"/>
        <w:spacing w:beforeLines="50" w:before="120" w:after="50"/>
        <w:jc w:val="right"/>
        <w:rPr>
          <w:rFonts w:ascii="宋体" w:hAnsi="宋体"/>
          <w:color w:val="000000" w:themeColor="text1"/>
          <w:sz w:val="24"/>
        </w:rPr>
      </w:pPr>
      <w:r w:rsidRPr="00D931D6">
        <w:rPr>
          <w:rFonts w:ascii="宋体" w:hAnsi="宋体" w:hint="eastAsia"/>
          <w:color w:val="000000" w:themeColor="text1"/>
          <w:sz w:val="24"/>
        </w:rPr>
        <w:t>年</w:t>
      </w:r>
      <w:r w:rsidRPr="00D931D6">
        <w:rPr>
          <w:rFonts w:ascii="宋体" w:hAnsi="宋体"/>
          <w:color w:val="000000" w:themeColor="text1"/>
          <w:sz w:val="24"/>
        </w:rPr>
        <w:t xml:space="preserve">    </w:t>
      </w:r>
      <w:r w:rsidRPr="00D931D6">
        <w:rPr>
          <w:rFonts w:ascii="宋体" w:hAnsi="宋体" w:hint="eastAsia"/>
          <w:color w:val="000000" w:themeColor="text1"/>
          <w:sz w:val="24"/>
        </w:rPr>
        <w:t>月</w:t>
      </w:r>
      <w:r w:rsidRPr="00D931D6">
        <w:rPr>
          <w:rFonts w:ascii="宋体" w:hAnsi="宋体"/>
          <w:color w:val="000000" w:themeColor="text1"/>
          <w:sz w:val="24"/>
        </w:rPr>
        <w:t xml:space="preserve">  </w:t>
      </w:r>
      <w:r w:rsidRPr="00D931D6">
        <w:rPr>
          <w:rFonts w:ascii="宋体" w:hAnsi="宋体" w:hint="eastAsia"/>
          <w:color w:val="000000" w:themeColor="text1"/>
          <w:sz w:val="24"/>
        </w:rPr>
        <w:t xml:space="preserve"> 日</w:t>
      </w:r>
    </w:p>
    <w:p w:rsidR="00A6111D" w:rsidRPr="00D931D6" w:rsidRDefault="00A6111D">
      <w:pPr>
        <w:snapToGrid w:val="0"/>
        <w:spacing w:beforeLines="50" w:before="120" w:after="50"/>
        <w:jc w:val="right"/>
        <w:rPr>
          <w:rFonts w:ascii="宋体" w:hAnsi="宋体"/>
          <w:color w:val="000000" w:themeColor="text1"/>
          <w:sz w:val="24"/>
        </w:rPr>
      </w:pPr>
    </w:p>
    <w:p w:rsidR="00A6111D" w:rsidRPr="00D931D6" w:rsidRDefault="00A6111D">
      <w:pPr>
        <w:snapToGrid w:val="0"/>
        <w:spacing w:beforeLines="50" w:before="120" w:after="50"/>
        <w:jc w:val="right"/>
        <w:rPr>
          <w:rFonts w:ascii="宋体" w:hAnsi="宋体"/>
          <w:color w:val="000000" w:themeColor="text1"/>
          <w:sz w:val="24"/>
        </w:rPr>
      </w:pPr>
    </w:p>
    <w:p w:rsidR="00A6111D" w:rsidRPr="00D931D6" w:rsidRDefault="00A6111D">
      <w:pPr>
        <w:snapToGrid w:val="0"/>
        <w:spacing w:beforeLines="50" w:before="120" w:after="50"/>
        <w:jc w:val="right"/>
        <w:rPr>
          <w:rFonts w:ascii="宋体" w:hAnsi="宋体"/>
          <w:color w:val="000000" w:themeColor="text1"/>
          <w:sz w:val="24"/>
        </w:rPr>
      </w:pPr>
    </w:p>
    <w:p w:rsidR="00A6111D" w:rsidRPr="00D931D6" w:rsidRDefault="00A6111D">
      <w:pPr>
        <w:snapToGrid w:val="0"/>
        <w:spacing w:beforeLines="50" w:before="120" w:after="50"/>
        <w:jc w:val="right"/>
        <w:rPr>
          <w:rFonts w:ascii="宋体" w:hAnsi="宋体"/>
          <w:color w:val="000000" w:themeColor="text1"/>
          <w:sz w:val="24"/>
        </w:rPr>
      </w:pPr>
    </w:p>
    <w:p w:rsidR="00A6111D" w:rsidRPr="00D931D6" w:rsidRDefault="00A6111D">
      <w:pPr>
        <w:snapToGrid w:val="0"/>
        <w:spacing w:beforeLines="50" w:before="120" w:after="50"/>
        <w:jc w:val="right"/>
        <w:rPr>
          <w:rFonts w:ascii="宋体" w:hAnsi="宋体"/>
          <w:color w:val="000000" w:themeColor="text1"/>
          <w:sz w:val="24"/>
        </w:rPr>
      </w:pPr>
    </w:p>
    <w:p w:rsidR="00A6111D" w:rsidRPr="00D931D6" w:rsidRDefault="00A6111D">
      <w:pPr>
        <w:snapToGrid w:val="0"/>
        <w:spacing w:beforeLines="50" w:before="120" w:after="50"/>
        <w:jc w:val="right"/>
        <w:rPr>
          <w:rFonts w:ascii="宋体" w:hAnsi="宋体"/>
          <w:color w:val="000000" w:themeColor="text1"/>
          <w:sz w:val="24"/>
        </w:rPr>
      </w:pPr>
    </w:p>
    <w:p w:rsidR="00A6111D" w:rsidRPr="00D931D6" w:rsidRDefault="00A6111D">
      <w:pPr>
        <w:snapToGrid w:val="0"/>
        <w:spacing w:beforeLines="50" w:before="120" w:after="50"/>
        <w:jc w:val="right"/>
        <w:rPr>
          <w:rFonts w:ascii="宋体" w:hAnsi="宋体"/>
          <w:color w:val="000000" w:themeColor="text1"/>
          <w:sz w:val="24"/>
        </w:rPr>
      </w:pPr>
    </w:p>
    <w:p w:rsidR="00A6111D" w:rsidRPr="00D931D6" w:rsidRDefault="00A6111D">
      <w:pPr>
        <w:snapToGrid w:val="0"/>
        <w:spacing w:beforeLines="50" w:before="120" w:after="50"/>
        <w:jc w:val="right"/>
        <w:rPr>
          <w:rFonts w:ascii="宋体" w:hAnsi="宋体"/>
          <w:color w:val="000000" w:themeColor="text1"/>
          <w:sz w:val="24"/>
        </w:rPr>
      </w:pPr>
    </w:p>
    <w:p w:rsidR="00A6111D" w:rsidRPr="00D931D6" w:rsidRDefault="00A6111D">
      <w:pPr>
        <w:snapToGrid w:val="0"/>
        <w:spacing w:beforeLines="50" w:before="120" w:after="50"/>
        <w:jc w:val="right"/>
        <w:rPr>
          <w:rFonts w:ascii="宋体" w:hAnsi="宋体"/>
          <w:color w:val="000000" w:themeColor="text1"/>
          <w:sz w:val="24"/>
        </w:rPr>
      </w:pPr>
    </w:p>
    <w:p w:rsidR="00A6111D" w:rsidRPr="00D931D6" w:rsidRDefault="00A6111D">
      <w:pPr>
        <w:snapToGrid w:val="0"/>
        <w:spacing w:beforeLines="50" w:before="120" w:after="50"/>
        <w:jc w:val="right"/>
        <w:rPr>
          <w:rFonts w:ascii="宋体" w:hAnsi="宋体"/>
          <w:color w:val="000000" w:themeColor="text1"/>
          <w:sz w:val="24"/>
        </w:rPr>
      </w:pPr>
    </w:p>
    <w:p w:rsidR="00A6111D" w:rsidRPr="00D931D6" w:rsidRDefault="00A6111D">
      <w:pPr>
        <w:snapToGrid w:val="0"/>
        <w:spacing w:beforeLines="50" w:before="120" w:after="50"/>
        <w:jc w:val="right"/>
        <w:rPr>
          <w:rFonts w:ascii="宋体" w:hAnsi="宋体"/>
          <w:color w:val="000000" w:themeColor="text1"/>
          <w:sz w:val="24"/>
        </w:rPr>
      </w:pPr>
    </w:p>
    <w:p w:rsidR="00A6111D" w:rsidRPr="00D931D6" w:rsidRDefault="00A6111D">
      <w:pPr>
        <w:snapToGrid w:val="0"/>
        <w:spacing w:beforeLines="50" w:before="120" w:after="50"/>
        <w:jc w:val="right"/>
        <w:rPr>
          <w:rFonts w:ascii="宋体" w:hAnsi="宋体"/>
          <w:color w:val="000000" w:themeColor="text1"/>
          <w:sz w:val="24"/>
        </w:rPr>
      </w:pPr>
    </w:p>
    <w:p w:rsidR="00A6111D" w:rsidRPr="00D931D6" w:rsidRDefault="00A6111D">
      <w:pPr>
        <w:snapToGrid w:val="0"/>
        <w:spacing w:beforeLines="50" w:before="120" w:after="50"/>
        <w:jc w:val="right"/>
        <w:rPr>
          <w:rFonts w:ascii="宋体" w:hAnsi="宋体"/>
          <w:color w:val="000000" w:themeColor="text1"/>
          <w:sz w:val="24"/>
        </w:rPr>
      </w:pPr>
    </w:p>
    <w:p w:rsidR="00A6111D" w:rsidRPr="00D931D6" w:rsidRDefault="00A6111D">
      <w:pPr>
        <w:snapToGrid w:val="0"/>
        <w:spacing w:beforeLines="50" w:before="120" w:after="50"/>
        <w:jc w:val="right"/>
        <w:rPr>
          <w:rFonts w:ascii="宋体" w:hAnsi="宋体"/>
          <w:color w:val="000000" w:themeColor="text1"/>
          <w:sz w:val="24"/>
        </w:rPr>
      </w:pPr>
    </w:p>
    <w:p w:rsidR="00A6111D" w:rsidRPr="00D931D6" w:rsidRDefault="00A6111D">
      <w:pPr>
        <w:snapToGrid w:val="0"/>
        <w:spacing w:beforeLines="50" w:before="120" w:after="50"/>
        <w:jc w:val="right"/>
        <w:rPr>
          <w:rFonts w:ascii="宋体" w:hAnsi="宋体"/>
          <w:color w:val="000000" w:themeColor="text1"/>
          <w:sz w:val="24"/>
        </w:rPr>
      </w:pPr>
    </w:p>
    <w:p w:rsidR="00A6111D" w:rsidRPr="00D931D6" w:rsidRDefault="00A6111D">
      <w:pPr>
        <w:snapToGrid w:val="0"/>
        <w:spacing w:beforeLines="50" w:before="120" w:after="50"/>
        <w:jc w:val="right"/>
        <w:rPr>
          <w:rFonts w:ascii="宋体" w:hAnsi="宋体"/>
          <w:color w:val="000000" w:themeColor="text1"/>
          <w:sz w:val="24"/>
        </w:rPr>
      </w:pPr>
    </w:p>
    <w:p w:rsidR="00A6111D" w:rsidRPr="00D931D6" w:rsidRDefault="003C01D1">
      <w:pPr>
        <w:pStyle w:val="35"/>
        <w:rPr>
          <w:color w:val="000000" w:themeColor="text1"/>
          <w:sz w:val="24"/>
        </w:rPr>
      </w:pPr>
      <w:r w:rsidRPr="00D931D6">
        <w:rPr>
          <w:rFonts w:hint="eastAsia"/>
          <w:color w:val="000000" w:themeColor="text1"/>
          <w:sz w:val="24"/>
        </w:rPr>
        <w:lastRenderedPageBreak/>
        <w:t>8.</w:t>
      </w:r>
      <w:r w:rsidRPr="00D931D6">
        <w:rPr>
          <w:rFonts w:hint="eastAsia"/>
          <w:color w:val="000000" w:themeColor="text1"/>
          <w:sz w:val="24"/>
        </w:rPr>
        <w:t>联合体协议书参考格式：</w:t>
      </w:r>
    </w:p>
    <w:p w:rsidR="00823A9A" w:rsidRPr="00D931D6" w:rsidRDefault="00823A9A" w:rsidP="00823A9A">
      <w:pPr>
        <w:autoSpaceDE w:val="0"/>
        <w:autoSpaceDN w:val="0"/>
        <w:adjustRightInd w:val="0"/>
        <w:spacing w:line="460" w:lineRule="atLeast"/>
        <w:jc w:val="center"/>
        <w:rPr>
          <w:rFonts w:ascii="宋体" w:hAnsi="宋体"/>
          <w:b/>
          <w:color w:val="000000" w:themeColor="text1"/>
          <w:sz w:val="24"/>
        </w:rPr>
      </w:pPr>
      <w:r w:rsidRPr="00D931D6">
        <w:rPr>
          <w:rFonts w:ascii="宋体" w:hAnsi="宋体" w:hint="eastAsia"/>
          <w:b/>
          <w:color w:val="000000" w:themeColor="text1"/>
          <w:sz w:val="24"/>
        </w:rPr>
        <w:t>联合体协议书（参考格式）</w:t>
      </w:r>
    </w:p>
    <w:p w:rsidR="00823A9A" w:rsidRPr="00D931D6" w:rsidRDefault="00823A9A" w:rsidP="00823A9A">
      <w:pPr>
        <w:snapToGrid w:val="0"/>
        <w:spacing w:line="276" w:lineRule="auto"/>
        <w:ind w:firstLine="576"/>
        <w:rPr>
          <w:rFonts w:ascii="宋体" w:hAnsi="宋体" w:cs="宋体"/>
          <w:color w:val="000000" w:themeColor="text1"/>
          <w:kern w:val="0"/>
          <w:sz w:val="24"/>
          <w:lang w:val="zh-CN"/>
        </w:rPr>
      </w:pPr>
      <w:r w:rsidRPr="00D931D6">
        <w:rPr>
          <w:rFonts w:ascii="宋体" w:hAnsi="宋体" w:cs="宋体" w:hint="eastAsia"/>
          <w:color w:val="000000" w:themeColor="text1"/>
          <w:kern w:val="0"/>
          <w:sz w:val="24"/>
          <w:u w:val="single"/>
        </w:rPr>
        <w:t>（联合体所有成员名称）</w:t>
      </w:r>
      <w:r w:rsidRPr="00D931D6">
        <w:rPr>
          <w:rFonts w:ascii="宋体" w:hAnsi="宋体" w:cs="宋体" w:hint="eastAsia"/>
          <w:color w:val="000000" w:themeColor="text1"/>
          <w:kern w:val="0"/>
          <w:sz w:val="24"/>
        </w:rPr>
        <w:t>自愿</w:t>
      </w:r>
      <w:r w:rsidRPr="00D931D6">
        <w:rPr>
          <w:rFonts w:ascii="宋体" w:hAnsi="宋体" w:cs="宋体" w:hint="eastAsia"/>
          <w:color w:val="000000" w:themeColor="text1"/>
          <w:kern w:val="0"/>
          <w:sz w:val="24"/>
          <w:lang w:val="zh-CN"/>
        </w:rPr>
        <w:t>组成一个联合体，以一个投标人的身份</w:t>
      </w:r>
      <w:r w:rsidRPr="00D931D6">
        <w:rPr>
          <w:rFonts w:ascii="宋体" w:hAnsi="宋体" w:cs="宋体" w:hint="eastAsia"/>
          <w:color w:val="000000" w:themeColor="text1"/>
          <w:kern w:val="0"/>
          <w:sz w:val="24"/>
        </w:rPr>
        <w:t>参加</w:t>
      </w:r>
      <w:r w:rsidRPr="00D931D6">
        <w:rPr>
          <w:rFonts w:ascii="宋体" w:hAnsi="宋体" w:cs="宋体" w:hint="eastAsia"/>
          <w:color w:val="000000" w:themeColor="text1"/>
          <w:sz w:val="24"/>
        </w:rPr>
        <w:t>（项目名称）【采购编号：（采购编号）】</w:t>
      </w:r>
      <w:r w:rsidRPr="00D931D6">
        <w:rPr>
          <w:rFonts w:ascii="宋体" w:hAnsi="宋体" w:cs="宋体" w:hint="eastAsia"/>
          <w:color w:val="000000" w:themeColor="text1"/>
          <w:kern w:val="0"/>
          <w:sz w:val="24"/>
          <w:lang w:val="zh-CN"/>
        </w:rPr>
        <w:t xml:space="preserve">投标。 </w:t>
      </w:r>
    </w:p>
    <w:p w:rsidR="00823A9A" w:rsidRPr="00D931D6" w:rsidRDefault="00823A9A" w:rsidP="00823A9A">
      <w:pPr>
        <w:snapToGrid w:val="0"/>
        <w:spacing w:line="276" w:lineRule="auto"/>
        <w:ind w:firstLine="576"/>
        <w:rPr>
          <w:rFonts w:ascii="宋体" w:hAnsi="宋体" w:cs="宋体"/>
          <w:color w:val="000000" w:themeColor="text1"/>
          <w:kern w:val="0"/>
          <w:sz w:val="24"/>
          <w:lang w:val="zh-CN"/>
        </w:rPr>
      </w:pPr>
      <w:r w:rsidRPr="00D931D6">
        <w:rPr>
          <w:rFonts w:ascii="宋体" w:hAnsi="宋体" w:cs="宋体" w:hint="eastAsia"/>
          <w:color w:val="000000" w:themeColor="text1"/>
          <w:kern w:val="0"/>
          <w:sz w:val="24"/>
          <w:lang w:val="zh-CN"/>
        </w:rPr>
        <w:t>一、各方一致决定，</w:t>
      </w:r>
      <w:r w:rsidRPr="00D931D6">
        <w:rPr>
          <w:rFonts w:ascii="宋体" w:hAnsi="宋体" w:cs="宋体" w:hint="eastAsia"/>
          <w:color w:val="000000" w:themeColor="text1"/>
          <w:kern w:val="0"/>
          <w:sz w:val="24"/>
          <w:u w:val="single"/>
        </w:rPr>
        <w:t>（某联合体成员名称）</w:t>
      </w:r>
      <w:r w:rsidRPr="00D931D6">
        <w:rPr>
          <w:rFonts w:ascii="宋体" w:hAnsi="宋体" w:cs="宋体" w:hint="eastAsia"/>
          <w:color w:val="000000" w:themeColor="text1"/>
          <w:kern w:val="0"/>
          <w:sz w:val="24"/>
        </w:rPr>
        <w:t>为联合体</w:t>
      </w:r>
      <w:r w:rsidRPr="00D931D6">
        <w:rPr>
          <w:rFonts w:ascii="宋体" w:hAnsi="宋体" w:cs="宋体" w:hint="eastAsia"/>
          <w:color w:val="000000" w:themeColor="text1"/>
          <w:kern w:val="0"/>
          <w:sz w:val="24"/>
          <w:lang w:val="zh-CN"/>
        </w:rPr>
        <w:t>牵头人</w:t>
      </w:r>
      <w:r w:rsidRPr="00D931D6">
        <w:rPr>
          <w:rFonts w:ascii="宋体" w:hAnsi="宋体" w:cs="宋体" w:hint="eastAsia"/>
          <w:color w:val="000000" w:themeColor="text1"/>
          <w:sz w:val="24"/>
        </w:rPr>
        <w:t>，代表所有联合体成员负责投标和合同实施阶段的主办、协调工作</w:t>
      </w:r>
      <w:r w:rsidRPr="00D931D6">
        <w:rPr>
          <w:rFonts w:ascii="宋体" w:hAnsi="宋体" w:cs="宋体" w:hint="eastAsia"/>
          <w:color w:val="000000" w:themeColor="text1"/>
          <w:kern w:val="0"/>
          <w:sz w:val="24"/>
          <w:lang w:val="zh-CN"/>
        </w:rPr>
        <w:t>。</w:t>
      </w:r>
    </w:p>
    <w:p w:rsidR="00823A9A" w:rsidRPr="00D931D6" w:rsidRDefault="00823A9A" w:rsidP="00823A9A">
      <w:pPr>
        <w:snapToGrid w:val="0"/>
        <w:spacing w:line="276" w:lineRule="auto"/>
        <w:ind w:firstLine="576"/>
        <w:rPr>
          <w:rFonts w:ascii="宋体" w:hAnsi="宋体" w:cs="宋体"/>
          <w:color w:val="000000" w:themeColor="text1"/>
          <w:kern w:val="0"/>
          <w:sz w:val="24"/>
          <w:lang w:val="zh-CN"/>
        </w:rPr>
      </w:pPr>
      <w:r w:rsidRPr="00D931D6">
        <w:rPr>
          <w:rFonts w:ascii="宋体" w:hAnsi="宋体" w:cs="宋体" w:hint="eastAsia"/>
          <w:color w:val="000000" w:themeColor="text1"/>
          <w:kern w:val="0"/>
          <w:sz w:val="24"/>
          <w:lang w:val="zh-CN"/>
        </w:rPr>
        <w:t>二、</w:t>
      </w:r>
      <w:r w:rsidRPr="00D931D6">
        <w:rPr>
          <w:rFonts w:ascii="宋体" w:hAnsi="宋体" w:cs="宋体" w:hint="eastAsia"/>
          <w:color w:val="000000" w:themeColor="text1"/>
          <w:sz w:val="24"/>
        </w:rPr>
        <w:t>所有联合体成员各方签署授权书，授权书载明的</w:t>
      </w:r>
      <w:r w:rsidRPr="00D931D6">
        <w:rPr>
          <w:rFonts w:ascii="宋体" w:hAnsi="宋体" w:cs="宋体" w:hint="eastAsia"/>
          <w:color w:val="000000" w:themeColor="text1"/>
          <w:kern w:val="0"/>
          <w:sz w:val="24"/>
          <w:lang w:val="zh-CN"/>
        </w:rPr>
        <w:t>授权代表根据招标文件规定及投标内容而对采购人、采购机构所作的任何合法承诺，包括书面澄清及相应等均对联合投标各方产生约束力。</w:t>
      </w:r>
    </w:p>
    <w:p w:rsidR="00823A9A" w:rsidRPr="00D931D6" w:rsidRDefault="00823A9A" w:rsidP="00823A9A">
      <w:pPr>
        <w:snapToGrid w:val="0"/>
        <w:spacing w:line="276" w:lineRule="auto"/>
        <w:ind w:firstLine="576"/>
        <w:rPr>
          <w:rFonts w:ascii="宋体" w:hAnsi="宋体" w:cs="宋体"/>
          <w:color w:val="000000" w:themeColor="text1"/>
          <w:kern w:val="0"/>
          <w:sz w:val="24"/>
          <w:lang w:val="zh-CN"/>
        </w:rPr>
      </w:pPr>
      <w:r w:rsidRPr="00D931D6">
        <w:rPr>
          <w:rFonts w:ascii="宋体" w:hAnsi="宋体" w:cs="宋体" w:hint="eastAsia"/>
          <w:color w:val="000000" w:themeColor="text1"/>
          <w:kern w:val="0"/>
          <w:sz w:val="24"/>
          <w:lang w:val="zh-CN"/>
        </w:rPr>
        <w:t>三、本次联合投标中，分工如下：</w:t>
      </w:r>
    </w:p>
    <w:p w:rsidR="00823A9A" w:rsidRPr="00D931D6" w:rsidRDefault="00823A9A" w:rsidP="00823A9A">
      <w:pPr>
        <w:snapToGrid w:val="0"/>
        <w:spacing w:line="276" w:lineRule="auto"/>
        <w:ind w:firstLine="576"/>
        <w:rPr>
          <w:rFonts w:ascii="宋体" w:hAnsi="宋体" w:cs="宋体"/>
          <w:color w:val="000000" w:themeColor="text1"/>
          <w:kern w:val="0"/>
          <w:sz w:val="24"/>
          <w:lang w:val="zh-CN"/>
        </w:rPr>
      </w:pPr>
      <w:r w:rsidRPr="00D931D6">
        <w:rPr>
          <w:rFonts w:ascii="宋体" w:hAnsi="宋体" w:cs="宋体" w:hint="eastAsia"/>
          <w:color w:val="000000" w:themeColor="text1"/>
          <w:kern w:val="0"/>
          <w:sz w:val="24"/>
          <w:u w:val="single"/>
        </w:rPr>
        <w:t>（联合体成员1）</w:t>
      </w:r>
      <w:r w:rsidRPr="00D931D6">
        <w:rPr>
          <w:rFonts w:ascii="宋体" w:hAnsi="宋体" w:cs="宋体" w:hint="eastAsia"/>
          <w:color w:val="000000" w:themeColor="text1"/>
          <w:kern w:val="0"/>
          <w:sz w:val="24"/>
          <w:lang w:val="zh-CN"/>
        </w:rPr>
        <w:t>承担的工作和义务为：</w:t>
      </w:r>
      <w:r w:rsidRPr="00D931D6">
        <w:rPr>
          <w:rFonts w:ascii="宋体" w:hAnsi="宋体" w:cs="宋体" w:hint="eastAsia"/>
          <w:color w:val="000000" w:themeColor="text1"/>
          <w:sz w:val="24"/>
          <w:u w:val="single"/>
        </w:rPr>
        <w:t xml:space="preserve">             </w:t>
      </w:r>
      <w:r w:rsidRPr="00D931D6">
        <w:rPr>
          <w:rFonts w:ascii="宋体" w:hAnsi="宋体" w:cs="宋体" w:hint="eastAsia"/>
          <w:color w:val="000000" w:themeColor="text1"/>
          <w:kern w:val="0"/>
          <w:sz w:val="24"/>
          <w:lang w:val="zh-CN"/>
        </w:rPr>
        <w:t>；</w:t>
      </w:r>
    </w:p>
    <w:p w:rsidR="00823A9A" w:rsidRPr="00D931D6" w:rsidRDefault="00823A9A" w:rsidP="00823A9A">
      <w:pPr>
        <w:snapToGrid w:val="0"/>
        <w:spacing w:line="276" w:lineRule="auto"/>
        <w:ind w:firstLine="576"/>
        <w:rPr>
          <w:rFonts w:ascii="宋体" w:hAnsi="宋体" w:cs="宋体"/>
          <w:color w:val="000000" w:themeColor="text1"/>
          <w:kern w:val="0"/>
          <w:sz w:val="24"/>
          <w:lang w:val="zh-CN"/>
        </w:rPr>
      </w:pPr>
      <w:r w:rsidRPr="00D931D6">
        <w:rPr>
          <w:rFonts w:ascii="宋体" w:hAnsi="宋体" w:cs="宋体" w:hint="eastAsia"/>
          <w:color w:val="000000" w:themeColor="text1"/>
          <w:kern w:val="0"/>
          <w:sz w:val="24"/>
          <w:u w:val="single"/>
        </w:rPr>
        <w:t>（联合体成员2）</w:t>
      </w:r>
      <w:r w:rsidRPr="00D931D6">
        <w:rPr>
          <w:rFonts w:ascii="宋体" w:hAnsi="宋体" w:cs="宋体" w:hint="eastAsia"/>
          <w:color w:val="000000" w:themeColor="text1"/>
          <w:kern w:val="0"/>
          <w:sz w:val="24"/>
          <w:lang w:val="zh-CN"/>
        </w:rPr>
        <w:t>承担的工作和义务为：</w:t>
      </w:r>
      <w:r w:rsidRPr="00D931D6">
        <w:rPr>
          <w:rFonts w:ascii="宋体" w:hAnsi="宋体" w:cs="宋体" w:hint="eastAsia"/>
          <w:color w:val="000000" w:themeColor="text1"/>
          <w:sz w:val="24"/>
          <w:u w:val="single"/>
        </w:rPr>
        <w:t xml:space="preserve">            </w:t>
      </w:r>
      <w:r w:rsidRPr="00D931D6">
        <w:rPr>
          <w:rFonts w:ascii="宋体" w:hAnsi="宋体" w:cs="宋体" w:hint="eastAsia"/>
          <w:color w:val="000000" w:themeColor="text1"/>
          <w:kern w:val="0"/>
          <w:sz w:val="24"/>
          <w:lang w:val="zh-CN"/>
        </w:rPr>
        <w:t xml:space="preserve"> ；</w:t>
      </w:r>
    </w:p>
    <w:p w:rsidR="00823A9A" w:rsidRPr="00D931D6" w:rsidRDefault="00823A9A" w:rsidP="00823A9A">
      <w:pPr>
        <w:snapToGrid w:val="0"/>
        <w:spacing w:line="276" w:lineRule="auto"/>
        <w:ind w:firstLine="576"/>
        <w:rPr>
          <w:rFonts w:ascii="宋体" w:hAnsi="宋体" w:cs="宋体"/>
          <w:color w:val="000000" w:themeColor="text1"/>
          <w:kern w:val="0"/>
          <w:sz w:val="24"/>
          <w:lang w:val="zh-CN"/>
        </w:rPr>
      </w:pPr>
      <w:r w:rsidRPr="00D931D6">
        <w:rPr>
          <w:rFonts w:ascii="宋体" w:hAnsi="宋体" w:cs="宋体" w:hint="eastAsia"/>
          <w:color w:val="000000" w:themeColor="text1"/>
          <w:kern w:val="0"/>
          <w:sz w:val="24"/>
          <w:lang w:val="zh-CN"/>
        </w:rPr>
        <w:t>……。</w:t>
      </w:r>
    </w:p>
    <w:p w:rsidR="00823A9A" w:rsidRPr="00D931D6" w:rsidRDefault="00823A9A" w:rsidP="00823A9A">
      <w:pPr>
        <w:snapToGrid w:val="0"/>
        <w:spacing w:line="276" w:lineRule="auto"/>
        <w:ind w:firstLine="576"/>
        <w:rPr>
          <w:rFonts w:ascii="宋体" w:hAnsi="宋体" w:cs="宋体"/>
          <w:color w:val="000000" w:themeColor="text1"/>
          <w:kern w:val="0"/>
          <w:sz w:val="24"/>
          <w:lang w:val="zh-CN"/>
        </w:rPr>
      </w:pPr>
      <w:r w:rsidRPr="00D931D6">
        <w:rPr>
          <w:rFonts w:ascii="宋体" w:hAnsi="宋体" w:cs="宋体" w:hint="eastAsia"/>
          <w:color w:val="000000" w:themeColor="text1"/>
          <w:kern w:val="0"/>
          <w:sz w:val="24"/>
          <w:lang w:val="zh-CN"/>
        </w:rPr>
        <w:t>四、联合体成员中小企业合同份额（如果有）：</w:t>
      </w:r>
    </w:p>
    <w:p w:rsidR="00823A9A" w:rsidRPr="00D931D6" w:rsidRDefault="00823A9A" w:rsidP="00823A9A">
      <w:pPr>
        <w:snapToGrid w:val="0"/>
        <w:spacing w:line="276" w:lineRule="auto"/>
        <w:ind w:firstLine="576"/>
        <w:rPr>
          <w:rFonts w:ascii="宋体" w:hAnsi="宋体" w:cs="宋体"/>
          <w:color w:val="000000" w:themeColor="text1"/>
          <w:kern w:val="0"/>
          <w:sz w:val="24"/>
          <w:lang w:val="zh-CN"/>
        </w:rPr>
      </w:pPr>
      <w:r w:rsidRPr="00D931D6">
        <w:rPr>
          <w:rFonts w:ascii="宋体" w:hAnsi="宋体" w:cs="宋体" w:hint="eastAsia"/>
          <w:color w:val="000000" w:themeColor="text1"/>
          <w:kern w:val="0"/>
          <w:sz w:val="24"/>
          <w:lang w:val="zh-CN"/>
        </w:rPr>
        <w:t>1.</w:t>
      </w:r>
      <w:r w:rsidRPr="00D931D6">
        <w:rPr>
          <w:rFonts w:ascii="宋体" w:hAnsi="宋体" w:cs="宋体" w:hint="eastAsia"/>
          <w:color w:val="000000" w:themeColor="text1"/>
          <w:kern w:val="0"/>
          <w:sz w:val="24"/>
          <w:u w:val="single"/>
          <w:lang w:val="zh-CN"/>
        </w:rPr>
        <w:t>（联合体成员X,……）</w:t>
      </w:r>
      <w:r w:rsidRPr="00D931D6">
        <w:rPr>
          <w:rFonts w:ascii="宋体" w:hAnsi="宋体" w:cs="宋体" w:hint="eastAsia"/>
          <w:color w:val="000000" w:themeColor="text1"/>
          <w:kern w:val="0"/>
          <w:sz w:val="24"/>
          <w:lang w:val="zh-CN"/>
        </w:rPr>
        <w:t>提供的货物/服务由小微企业生产/承接（提供中小企业声明函），其合同份额占到合同总金额</w:t>
      </w:r>
      <w:r w:rsidRPr="00D931D6">
        <w:rPr>
          <w:rFonts w:ascii="宋体" w:hAnsi="宋体" w:cs="宋体" w:hint="eastAsia"/>
          <w:color w:val="000000" w:themeColor="text1"/>
          <w:sz w:val="24"/>
          <w:u w:val="single"/>
        </w:rPr>
        <w:t xml:space="preserve">   </w:t>
      </w:r>
      <w:r w:rsidRPr="00D931D6">
        <w:rPr>
          <w:rFonts w:ascii="宋体" w:hAnsi="宋体" w:cs="宋体" w:hint="eastAsia"/>
          <w:color w:val="000000" w:themeColor="text1"/>
          <w:sz w:val="24"/>
        </w:rPr>
        <w:t>%</w:t>
      </w:r>
      <w:r w:rsidRPr="00D931D6">
        <w:rPr>
          <w:rFonts w:ascii="宋体" w:hAnsi="宋体" w:cs="宋体" w:hint="eastAsia"/>
          <w:color w:val="000000" w:themeColor="text1"/>
          <w:kern w:val="0"/>
          <w:sz w:val="24"/>
          <w:lang w:val="zh-CN"/>
        </w:rPr>
        <w:t>以上。（</w:t>
      </w:r>
      <w:r w:rsidRPr="00D931D6">
        <w:rPr>
          <w:rFonts w:ascii="宋体" w:hAnsi="宋体" w:cs="宋体" w:hint="eastAsia"/>
          <w:b/>
          <w:color w:val="000000" w:themeColor="text1"/>
          <w:kern w:val="0"/>
          <w:sz w:val="24"/>
          <w:lang w:val="zh-CN"/>
        </w:rPr>
        <w:t>未预留份额专门面向中小企业采购的采购项目，以及预留份额项目中的非预留部分采购包，接受联合体投标的，联合协议约定小微企业的合同份额占到合同总金额30%以上的，对联合体的报价按最高优惠幅度（货物和服务项目为3%、工程项目为2%）给予扣除，用扣除后的价格参加评审。</w:t>
      </w:r>
      <w:r w:rsidRPr="00D931D6">
        <w:rPr>
          <w:rFonts w:ascii="宋体" w:hAnsi="宋体" w:cs="宋体" w:hint="eastAsia"/>
          <w:color w:val="000000" w:themeColor="text1"/>
          <w:kern w:val="0"/>
          <w:sz w:val="24"/>
          <w:lang w:val="zh-CN"/>
        </w:rPr>
        <w:t>）</w:t>
      </w:r>
    </w:p>
    <w:p w:rsidR="00823A9A" w:rsidRPr="00D931D6" w:rsidRDefault="00823A9A" w:rsidP="00823A9A">
      <w:pPr>
        <w:snapToGrid w:val="0"/>
        <w:spacing w:line="276" w:lineRule="auto"/>
        <w:ind w:firstLine="576"/>
        <w:rPr>
          <w:rFonts w:ascii="宋体" w:hAnsi="宋体" w:cs="宋体"/>
          <w:color w:val="000000" w:themeColor="text1"/>
          <w:kern w:val="0"/>
          <w:sz w:val="24"/>
          <w:lang w:val="zh-CN"/>
        </w:rPr>
      </w:pPr>
      <w:r w:rsidRPr="00D931D6">
        <w:rPr>
          <w:rFonts w:ascii="宋体" w:hAnsi="宋体" w:cs="宋体" w:hint="eastAsia"/>
          <w:color w:val="000000" w:themeColor="text1"/>
          <w:sz w:val="24"/>
        </w:rPr>
        <w:t>2.中小企业合同金额达到</w:t>
      </w:r>
      <w:r w:rsidRPr="00D931D6">
        <w:rPr>
          <w:rFonts w:ascii="宋体" w:hAnsi="宋体" w:cs="宋体" w:hint="eastAsia"/>
          <w:color w:val="000000" w:themeColor="text1"/>
          <w:sz w:val="24"/>
          <w:u w:val="single"/>
        </w:rPr>
        <w:t xml:space="preserve">   </w:t>
      </w:r>
      <w:r w:rsidRPr="00D931D6">
        <w:rPr>
          <w:rFonts w:ascii="宋体" w:hAnsi="宋体" w:cs="宋体" w:hint="eastAsia"/>
          <w:color w:val="000000" w:themeColor="text1"/>
          <w:sz w:val="24"/>
        </w:rPr>
        <w:t>%，小微企业合同金额达到</w:t>
      </w:r>
      <w:r w:rsidRPr="00D931D6">
        <w:rPr>
          <w:rFonts w:ascii="宋体" w:hAnsi="宋体" w:cs="宋体" w:hint="eastAsia"/>
          <w:color w:val="000000" w:themeColor="text1"/>
          <w:sz w:val="24"/>
          <w:u w:val="single"/>
        </w:rPr>
        <w:t xml:space="preserve">   </w:t>
      </w:r>
      <w:r w:rsidRPr="00D931D6">
        <w:rPr>
          <w:rFonts w:ascii="宋体" w:hAnsi="宋体" w:cs="宋体" w:hint="eastAsia"/>
          <w:color w:val="000000" w:themeColor="text1"/>
          <w:sz w:val="24"/>
        </w:rPr>
        <w:t>%</w:t>
      </w:r>
      <w:r w:rsidRPr="00D931D6">
        <w:rPr>
          <w:rFonts w:ascii="宋体" w:hAnsi="宋体" w:cs="宋体" w:hint="eastAsia"/>
          <w:color w:val="000000" w:themeColor="text1"/>
          <w:kern w:val="0"/>
          <w:sz w:val="24"/>
          <w:lang w:val="zh-CN"/>
        </w:rPr>
        <w:t>。（</w:t>
      </w:r>
      <w:r w:rsidRPr="00D931D6">
        <w:rPr>
          <w:rFonts w:ascii="宋体" w:hAnsi="宋体" w:cs="宋体" w:hint="eastAsia"/>
          <w:b/>
          <w:color w:val="000000" w:themeColor="text1"/>
          <w:kern w:val="0"/>
          <w:sz w:val="24"/>
          <w:lang w:val="zh-CN"/>
        </w:rPr>
        <w:t>要求以联合体形式参加的项目或采购包，投标人填写的内容应当符合第一章公开招标采购公告中合格投标人的资格要求中规定的联合协议中中小企业、小微企业合同金额应当达到的比例要求。</w:t>
      </w:r>
      <w:r w:rsidRPr="00D931D6">
        <w:rPr>
          <w:rFonts w:ascii="宋体" w:hAnsi="宋体" w:cs="宋体" w:hint="eastAsia"/>
          <w:color w:val="000000" w:themeColor="text1"/>
          <w:kern w:val="0"/>
          <w:sz w:val="24"/>
          <w:lang w:val="zh-CN"/>
        </w:rPr>
        <w:t>）</w:t>
      </w:r>
    </w:p>
    <w:p w:rsidR="00823A9A" w:rsidRPr="00D931D6" w:rsidRDefault="00823A9A" w:rsidP="00823A9A">
      <w:pPr>
        <w:snapToGrid w:val="0"/>
        <w:spacing w:line="276" w:lineRule="auto"/>
        <w:ind w:firstLine="576"/>
        <w:rPr>
          <w:rFonts w:ascii="宋体" w:hAnsi="宋体" w:cs="宋体"/>
          <w:color w:val="000000" w:themeColor="text1"/>
          <w:kern w:val="0"/>
          <w:sz w:val="24"/>
          <w:lang w:val="zh-CN"/>
        </w:rPr>
      </w:pPr>
      <w:r w:rsidRPr="00D931D6">
        <w:rPr>
          <w:rFonts w:ascii="宋体" w:hAnsi="宋体" w:cs="宋体" w:hint="eastAsia"/>
          <w:color w:val="000000" w:themeColor="text1"/>
          <w:kern w:val="0"/>
          <w:sz w:val="24"/>
          <w:lang w:val="zh-CN"/>
        </w:rPr>
        <w:t>五、如果中标，</w:t>
      </w:r>
      <w:r w:rsidRPr="00D931D6">
        <w:rPr>
          <w:rFonts w:ascii="宋体" w:hAnsi="宋体" w:cs="宋体" w:hint="eastAsia"/>
          <w:color w:val="000000" w:themeColor="text1"/>
          <w:sz w:val="24"/>
        </w:rPr>
        <w:t>联合体各成员方共同与采购人签订合同，并就采购合同约定的事项对采购人承担连带责任。</w:t>
      </w:r>
    </w:p>
    <w:p w:rsidR="00823A9A" w:rsidRPr="00D931D6" w:rsidRDefault="00823A9A" w:rsidP="00823A9A">
      <w:pPr>
        <w:snapToGrid w:val="0"/>
        <w:spacing w:line="276" w:lineRule="auto"/>
        <w:ind w:firstLine="576"/>
        <w:rPr>
          <w:rFonts w:ascii="宋体" w:hAnsi="宋体" w:cs="宋体"/>
          <w:color w:val="000000" w:themeColor="text1"/>
          <w:kern w:val="0"/>
          <w:sz w:val="24"/>
          <w:lang w:val="zh-CN"/>
        </w:rPr>
      </w:pPr>
      <w:r w:rsidRPr="00D931D6">
        <w:rPr>
          <w:rFonts w:ascii="宋体" w:hAnsi="宋体" w:cs="宋体" w:hint="eastAsia"/>
          <w:color w:val="000000" w:themeColor="text1"/>
          <w:kern w:val="0"/>
          <w:sz w:val="24"/>
          <w:lang w:val="zh-CN"/>
        </w:rPr>
        <w:t>六、有关本次联合投标的其他事宜：</w:t>
      </w:r>
    </w:p>
    <w:p w:rsidR="00823A9A" w:rsidRPr="00D931D6" w:rsidRDefault="00823A9A" w:rsidP="00823A9A">
      <w:pPr>
        <w:snapToGrid w:val="0"/>
        <w:spacing w:line="276" w:lineRule="auto"/>
        <w:ind w:firstLine="576"/>
        <w:rPr>
          <w:rFonts w:ascii="宋体" w:hAnsi="宋体" w:cs="宋体"/>
          <w:color w:val="000000" w:themeColor="text1"/>
          <w:kern w:val="0"/>
          <w:sz w:val="24"/>
          <w:lang w:val="zh-CN"/>
        </w:rPr>
      </w:pPr>
      <w:r w:rsidRPr="00D931D6">
        <w:rPr>
          <w:rFonts w:ascii="宋体" w:hAnsi="宋体" w:cs="宋体" w:hint="eastAsia"/>
          <w:color w:val="000000" w:themeColor="text1"/>
          <w:kern w:val="0"/>
          <w:sz w:val="24"/>
          <w:lang w:val="zh-CN"/>
        </w:rPr>
        <w:t>1、联合体各方不再单独参加或者与其他供应商另外组成联合体参加同一合同项下的政府采购活动。</w:t>
      </w:r>
    </w:p>
    <w:p w:rsidR="00823A9A" w:rsidRPr="00D931D6" w:rsidRDefault="00823A9A" w:rsidP="00823A9A">
      <w:pPr>
        <w:snapToGrid w:val="0"/>
        <w:spacing w:line="276" w:lineRule="auto"/>
        <w:ind w:firstLine="576"/>
        <w:rPr>
          <w:rFonts w:ascii="宋体" w:hAnsi="宋体" w:cs="宋体"/>
          <w:color w:val="000000" w:themeColor="text1"/>
          <w:kern w:val="0"/>
          <w:sz w:val="24"/>
          <w:lang w:val="zh-CN"/>
        </w:rPr>
      </w:pPr>
      <w:r w:rsidRPr="00D931D6">
        <w:rPr>
          <w:rFonts w:ascii="宋体" w:hAnsi="宋体" w:cs="宋体" w:hint="eastAsia"/>
          <w:color w:val="000000" w:themeColor="text1"/>
          <w:kern w:val="0"/>
          <w:sz w:val="24"/>
          <w:lang w:val="zh-CN"/>
        </w:rPr>
        <w:t>2、联合体中有同类资质的各方按照联合体分工承担相同工作的，按照资质等级较低的供应商确定资质等级。</w:t>
      </w:r>
    </w:p>
    <w:p w:rsidR="00823A9A" w:rsidRPr="00D931D6" w:rsidRDefault="00823A9A" w:rsidP="00823A9A">
      <w:pPr>
        <w:snapToGrid w:val="0"/>
        <w:spacing w:line="276" w:lineRule="auto"/>
        <w:ind w:firstLine="576"/>
        <w:rPr>
          <w:rFonts w:ascii="宋体" w:hAnsi="宋体" w:cs="宋体"/>
          <w:color w:val="000000" w:themeColor="text1"/>
          <w:kern w:val="0"/>
          <w:sz w:val="24"/>
          <w:lang w:val="zh-CN"/>
        </w:rPr>
      </w:pPr>
      <w:r w:rsidRPr="00D931D6">
        <w:rPr>
          <w:rFonts w:ascii="宋体" w:hAnsi="宋体" w:cs="宋体" w:hint="eastAsia"/>
          <w:color w:val="000000" w:themeColor="text1"/>
          <w:kern w:val="0"/>
          <w:sz w:val="24"/>
          <w:lang w:val="zh-CN"/>
        </w:rPr>
        <w:t>3、本协议开标时间截止后，联合体各方不得以任何形式对上述内容进行修改或撤销。</w:t>
      </w:r>
    </w:p>
    <w:p w:rsidR="00823A9A" w:rsidRPr="00D931D6" w:rsidRDefault="00823A9A" w:rsidP="00823A9A">
      <w:pPr>
        <w:snapToGrid w:val="0"/>
        <w:spacing w:line="276" w:lineRule="auto"/>
        <w:ind w:firstLineChars="2100" w:firstLine="5040"/>
        <w:rPr>
          <w:rFonts w:ascii="宋体" w:hAnsi="宋体" w:cs="宋体"/>
          <w:color w:val="000000" w:themeColor="text1"/>
          <w:kern w:val="0"/>
          <w:sz w:val="24"/>
          <w:lang w:val="zh-CN"/>
        </w:rPr>
      </w:pPr>
      <w:r w:rsidRPr="00D931D6">
        <w:rPr>
          <w:rFonts w:ascii="宋体" w:hAnsi="宋体" w:cs="宋体" w:hint="eastAsia"/>
          <w:color w:val="000000" w:themeColor="text1"/>
          <w:kern w:val="0"/>
          <w:sz w:val="24"/>
          <w:lang w:val="zh-CN"/>
        </w:rPr>
        <w:t>联合体成员名称(盖章)：</w:t>
      </w:r>
    </w:p>
    <w:p w:rsidR="00823A9A" w:rsidRPr="00D931D6" w:rsidRDefault="00823A9A" w:rsidP="00823A9A">
      <w:pPr>
        <w:snapToGrid w:val="0"/>
        <w:spacing w:line="276" w:lineRule="auto"/>
        <w:ind w:firstLineChars="2100" w:firstLine="5040"/>
        <w:rPr>
          <w:rFonts w:ascii="宋体" w:hAnsi="宋体" w:cs="宋体"/>
          <w:color w:val="000000" w:themeColor="text1"/>
          <w:kern w:val="0"/>
          <w:sz w:val="24"/>
          <w:lang w:val="zh-CN"/>
        </w:rPr>
      </w:pPr>
      <w:r w:rsidRPr="00D931D6">
        <w:rPr>
          <w:rFonts w:ascii="宋体" w:hAnsi="宋体" w:cs="宋体" w:hint="eastAsia"/>
          <w:color w:val="000000" w:themeColor="text1"/>
          <w:kern w:val="0"/>
          <w:sz w:val="24"/>
          <w:lang w:val="zh-CN"/>
        </w:rPr>
        <w:t>联合体成员名称(盖章)：</w:t>
      </w:r>
    </w:p>
    <w:p w:rsidR="00823A9A" w:rsidRPr="00D931D6" w:rsidRDefault="00823A9A" w:rsidP="00823A9A">
      <w:pPr>
        <w:snapToGrid w:val="0"/>
        <w:spacing w:line="276" w:lineRule="auto"/>
        <w:ind w:firstLineChars="2400" w:firstLine="5760"/>
        <w:rPr>
          <w:rFonts w:ascii="宋体" w:hAnsi="宋体" w:cs="宋体"/>
          <w:color w:val="000000" w:themeColor="text1"/>
          <w:sz w:val="24"/>
        </w:rPr>
      </w:pPr>
      <w:r w:rsidRPr="00D931D6">
        <w:rPr>
          <w:rFonts w:ascii="宋体" w:hAnsi="宋体" w:cs="宋体" w:hint="eastAsia"/>
          <w:color w:val="000000" w:themeColor="text1"/>
          <w:kern w:val="0"/>
          <w:sz w:val="24"/>
          <w:lang w:val="zh-CN"/>
        </w:rPr>
        <w:t>……</w:t>
      </w:r>
    </w:p>
    <w:p w:rsidR="00A6111D" w:rsidRPr="00D931D6" w:rsidRDefault="00823A9A" w:rsidP="00823A9A">
      <w:pPr>
        <w:snapToGrid w:val="0"/>
        <w:spacing w:line="360" w:lineRule="auto"/>
        <w:rPr>
          <w:rFonts w:ascii="宋体" w:hAnsi="宋体" w:cs="宋体"/>
          <w:color w:val="000000" w:themeColor="text1"/>
          <w:kern w:val="0"/>
          <w:sz w:val="24"/>
          <w:lang w:val="zh-CN"/>
        </w:rPr>
      </w:pPr>
      <w:r w:rsidRPr="00D931D6">
        <w:rPr>
          <w:rFonts w:ascii="宋体" w:hAnsi="宋体" w:cs="宋体" w:hint="eastAsia"/>
          <w:color w:val="000000" w:themeColor="text1"/>
          <w:kern w:val="0"/>
          <w:sz w:val="24"/>
          <w:lang w:val="zh-CN"/>
        </w:rPr>
        <w:t xml:space="preserve">                                               日期：  年  月   日</w:t>
      </w:r>
    </w:p>
    <w:p w:rsidR="00A6111D" w:rsidRPr="00D931D6" w:rsidRDefault="00A6111D">
      <w:pPr>
        <w:snapToGrid w:val="0"/>
        <w:spacing w:beforeLines="50" w:before="120" w:after="50"/>
        <w:jc w:val="right"/>
        <w:rPr>
          <w:rFonts w:ascii="宋体" w:hAnsi="宋体"/>
          <w:color w:val="000000" w:themeColor="text1"/>
          <w:sz w:val="24"/>
        </w:rPr>
      </w:pPr>
    </w:p>
    <w:p w:rsidR="00A6111D" w:rsidRPr="00D931D6" w:rsidRDefault="00A6111D">
      <w:pPr>
        <w:snapToGrid w:val="0"/>
        <w:spacing w:beforeLines="50" w:before="120" w:after="50"/>
        <w:jc w:val="right"/>
        <w:rPr>
          <w:rFonts w:ascii="宋体" w:hAnsi="宋体"/>
          <w:color w:val="000000" w:themeColor="text1"/>
          <w:sz w:val="24"/>
        </w:rPr>
      </w:pPr>
    </w:p>
    <w:p w:rsidR="00A6111D" w:rsidRPr="00D931D6" w:rsidRDefault="00A6111D">
      <w:pPr>
        <w:snapToGrid w:val="0"/>
        <w:spacing w:beforeLines="50" w:before="120" w:after="50"/>
        <w:jc w:val="right"/>
        <w:rPr>
          <w:rFonts w:ascii="宋体" w:hAnsi="宋体"/>
          <w:color w:val="000000" w:themeColor="text1"/>
          <w:sz w:val="24"/>
        </w:rPr>
      </w:pPr>
    </w:p>
    <w:p w:rsidR="00A6111D" w:rsidRPr="00D931D6" w:rsidRDefault="003C01D1">
      <w:pPr>
        <w:pStyle w:val="35"/>
        <w:rPr>
          <w:color w:val="000000" w:themeColor="text1"/>
          <w:sz w:val="24"/>
        </w:rPr>
      </w:pPr>
      <w:r w:rsidRPr="00D931D6">
        <w:rPr>
          <w:rFonts w:hint="eastAsia"/>
          <w:color w:val="000000" w:themeColor="text1"/>
          <w:sz w:val="24"/>
        </w:rPr>
        <w:lastRenderedPageBreak/>
        <w:t>9.</w:t>
      </w:r>
      <w:r w:rsidRPr="00D931D6">
        <w:rPr>
          <w:rFonts w:hint="eastAsia"/>
          <w:color w:val="000000" w:themeColor="text1"/>
          <w:sz w:val="24"/>
        </w:rPr>
        <w:t>评分对应表格式：</w:t>
      </w:r>
    </w:p>
    <w:p w:rsidR="00A6111D" w:rsidRPr="00D931D6" w:rsidRDefault="003C01D1">
      <w:pPr>
        <w:snapToGrid w:val="0"/>
        <w:spacing w:beforeLines="50" w:before="120" w:after="50"/>
        <w:jc w:val="center"/>
        <w:rPr>
          <w:rFonts w:ascii="宋体" w:hAnsi="宋体"/>
          <w:b/>
          <w:color w:val="000000" w:themeColor="text1"/>
          <w:sz w:val="24"/>
        </w:rPr>
      </w:pPr>
      <w:r w:rsidRPr="00D931D6">
        <w:rPr>
          <w:rFonts w:ascii="宋体" w:hAnsi="宋体" w:hint="eastAsia"/>
          <w:b/>
          <w:color w:val="000000" w:themeColor="text1"/>
          <w:sz w:val="24"/>
        </w:rPr>
        <w:t>评分对应表</w:t>
      </w:r>
    </w:p>
    <w:p w:rsidR="00A6111D" w:rsidRPr="00D931D6" w:rsidRDefault="003C01D1">
      <w:pPr>
        <w:snapToGrid w:val="0"/>
        <w:spacing w:beforeLines="50" w:before="120" w:after="50"/>
        <w:jc w:val="center"/>
        <w:rPr>
          <w:rFonts w:ascii="宋体"/>
          <w:color w:val="000000" w:themeColor="text1"/>
          <w:sz w:val="30"/>
          <w:szCs w:val="30"/>
          <w:lang w:val="zh-CN"/>
        </w:rPr>
      </w:pPr>
      <w:r w:rsidRPr="00D931D6">
        <w:rPr>
          <w:rFonts w:ascii="宋体" w:hint="eastAsia"/>
          <w:color w:val="000000" w:themeColor="text1"/>
          <w:sz w:val="30"/>
          <w:szCs w:val="30"/>
          <w:lang w:val="zh-CN"/>
        </w:rPr>
        <w:t xml:space="preserve">                                              </w:t>
      </w:r>
      <w:r w:rsidRPr="00D931D6">
        <w:rPr>
          <w:rFonts w:ascii="宋体" w:hint="eastAsia"/>
          <w:color w:val="000000" w:themeColor="text1"/>
          <w:sz w:val="24"/>
          <w:szCs w:val="30"/>
          <w:lang w:val="zh-CN"/>
        </w:rPr>
        <w:t>标项：</w:t>
      </w:r>
    </w:p>
    <w:tbl>
      <w:tblPr>
        <w:tblW w:w="932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652"/>
        <w:gridCol w:w="3969"/>
        <w:gridCol w:w="1701"/>
      </w:tblGrid>
      <w:tr w:rsidR="00D931D6" w:rsidRPr="00D931D6">
        <w:trPr>
          <w:trHeight w:hRule="exact" w:val="567"/>
        </w:trPr>
        <w:tc>
          <w:tcPr>
            <w:tcW w:w="3652" w:type="dxa"/>
            <w:tcBorders>
              <w:top w:val="single" w:sz="4" w:space="0" w:color="auto"/>
              <w:left w:val="single" w:sz="4" w:space="0" w:color="auto"/>
              <w:bottom w:val="single" w:sz="4" w:space="0" w:color="auto"/>
              <w:right w:val="single" w:sz="4" w:space="0" w:color="auto"/>
            </w:tcBorders>
            <w:vAlign w:val="center"/>
          </w:tcPr>
          <w:p w:rsidR="00A6111D" w:rsidRPr="00D931D6" w:rsidRDefault="003C01D1">
            <w:pPr>
              <w:snapToGrid w:val="0"/>
              <w:spacing w:beforeLines="50" w:before="120"/>
              <w:jc w:val="center"/>
              <w:rPr>
                <w:rFonts w:ascii="宋体" w:hAnsi="宋体" w:cs="宋体"/>
                <w:color w:val="000000" w:themeColor="text1"/>
                <w:sz w:val="24"/>
              </w:rPr>
            </w:pPr>
            <w:r w:rsidRPr="00D931D6">
              <w:rPr>
                <w:rFonts w:ascii="宋体" w:hAnsi="宋体" w:cs="宋体" w:hint="eastAsia"/>
                <w:color w:val="000000" w:themeColor="text1"/>
                <w:sz w:val="24"/>
              </w:rPr>
              <w:t>评分项目（报价除外）</w:t>
            </w:r>
          </w:p>
        </w:tc>
        <w:tc>
          <w:tcPr>
            <w:tcW w:w="3969" w:type="dxa"/>
            <w:tcBorders>
              <w:top w:val="single" w:sz="4" w:space="0" w:color="auto"/>
              <w:left w:val="single" w:sz="4" w:space="0" w:color="auto"/>
              <w:bottom w:val="single" w:sz="4" w:space="0" w:color="auto"/>
              <w:right w:val="single" w:sz="4" w:space="0" w:color="auto"/>
            </w:tcBorders>
            <w:vAlign w:val="center"/>
          </w:tcPr>
          <w:p w:rsidR="00A6111D" w:rsidRPr="00D931D6" w:rsidRDefault="003C01D1">
            <w:pPr>
              <w:snapToGrid w:val="0"/>
              <w:spacing w:beforeLines="50" w:before="120"/>
              <w:jc w:val="center"/>
              <w:rPr>
                <w:rFonts w:ascii="宋体" w:hAnsi="宋体" w:cs="宋体"/>
                <w:color w:val="000000" w:themeColor="text1"/>
                <w:sz w:val="24"/>
              </w:rPr>
            </w:pPr>
            <w:r w:rsidRPr="00D931D6">
              <w:rPr>
                <w:rFonts w:ascii="宋体" w:hAnsi="宋体" w:cs="宋体" w:hint="eastAsia"/>
                <w:color w:val="000000" w:themeColor="text1"/>
                <w:sz w:val="24"/>
              </w:rPr>
              <w:t>投标文件对应资料</w:t>
            </w:r>
          </w:p>
        </w:tc>
        <w:tc>
          <w:tcPr>
            <w:tcW w:w="1701" w:type="dxa"/>
            <w:tcBorders>
              <w:top w:val="single" w:sz="4" w:space="0" w:color="auto"/>
              <w:left w:val="single" w:sz="4" w:space="0" w:color="auto"/>
              <w:bottom w:val="single" w:sz="4" w:space="0" w:color="auto"/>
              <w:right w:val="single" w:sz="4" w:space="0" w:color="auto"/>
            </w:tcBorders>
            <w:vAlign w:val="center"/>
          </w:tcPr>
          <w:p w:rsidR="00A6111D" w:rsidRPr="00D931D6" w:rsidRDefault="003C01D1">
            <w:pPr>
              <w:snapToGrid w:val="0"/>
              <w:spacing w:beforeLines="50" w:before="120"/>
              <w:jc w:val="center"/>
              <w:rPr>
                <w:rFonts w:ascii="宋体" w:hAnsi="宋体" w:cs="宋体"/>
                <w:color w:val="000000" w:themeColor="text1"/>
                <w:sz w:val="24"/>
              </w:rPr>
            </w:pPr>
            <w:r w:rsidRPr="00D931D6">
              <w:rPr>
                <w:rFonts w:ascii="宋体" w:hAnsi="宋体" w:cs="宋体" w:hint="eastAsia"/>
                <w:color w:val="000000" w:themeColor="text1"/>
                <w:sz w:val="24"/>
              </w:rPr>
              <w:t>投标文件页码</w:t>
            </w:r>
          </w:p>
        </w:tc>
      </w:tr>
      <w:tr w:rsidR="00D931D6" w:rsidRPr="00D931D6">
        <w:trPr>
          <w:trHeight w:hRule="exact" w:val="567"/>
        </w:trPr>
        <w:tc>
          <w:tcPr>
            <w:tcW w:w="3652" w:type="dxa"/>
            <w:tcBorders>
              <w:top w:val="single" w:sz="4" w:space="0" w:color="auto"/>
              <w:left w:val="single" w:sz="4" w:space="0" w:color="auto"/>
              <w:bottom w:val="single" w:sz="4" w:space="0" w:color="auto"/>
              <w:right w:val="single" w:sz="4" w:space="0" w:color="auto"/>
            </w:tcBorders>
          </w:tcPr>
          <w:p w:rsidR="00A6111D" w:rsidRPr="00D931D6" w:rsidRDefault="00A6111D">
            <w:pPr>
              <w:snapToGrid w:val="0"/>
              <w:rPr>
                <w:rFonts w:ascii="宋体" w:hAnsi="宋体" w:cs="宋体"/>
                <w:color w:val="000000" w:themeColor="text1"/>
                <w:sz w:val="24"/>
              </w:rPr>
            </w:pPr>
          </w:p>
        </w:tc>
        <w:tc>
          <w:tcPr>
            <w:tcW w:w="3969" w:type="dxa"/>
            <w:tcBorders>
              <w:top w:val="single" w:sz="4" w:space="0" w:color="auto"/>
              <w:left w:val="single" w:sz="4" w:space="0" w:color="auto"/>
              <w:bottom w:val="single" w:sz="4" w:space="0" w:color="auto"/>
              <w:right w:val="single" w:sz="4" w:space="0" w:color="auto"/>
            </w:tcBorders>
          </w:tcPr>
          <w:p w:rsidR="00A6111D" w:rsidRPr="00D931D6" w:rsidRDefault="00A6111D">
            <w:pPr>
              <w:snapToGrid w:val="0"/>
              <w:spacing w:beforeLines="50" w:before="120"/>
              <w:rPr>
                <w:rFonts w:ascii="宋体" w:hAnsi="宋体" w:cs="宋体"/>
                <w:color w:val="000000" w:themeColor="text1"/>
                <w:sz w:val="24"/>
              </w:rPr>
            </w:pPr>
          </w:p>
        </w:tc>
        <w:tc>
          <w:tcPr>
            <w:tcW w:w="1701" w:type="dxa"/>
            <w:tcBorders>
              <w:top w:val="single" w:sz="4" w:space="0" w:color="auto"/>
              <w:left w:val="single" w:sz="4" w:space="0" w:color="auto"/>
              <w:bottom w:val="single" w:sz="4" w:space="0" w:color="auto"/>
              <w:right w:val="single" w:sz="4" w:space="0" w:color="auto"/>
            </w:tcBorders>
          </w:tcPr>
          <w:p w:rsidR="00A6111D" w:rsidRPr="00D931D6" w:rsidRDefault="00A6111D">
            <w:pPr>
              <w:snapToGrid w:val="0"/>
              <w:spacing w:beforeLines="50" w:before="120"/>
              <w:rPr>
                <w:rFonts w:ascii="宋体" w:hAnsi="宋体" w:cs="宋体"/>
                <w:color w:val="000000" w:themeColor="text1"/>
                <w:sz w:val="24"/>
              </w:rPr>
            </w:pPr>
          </w:p>
        </w:tc>
      </w:tr>
      <w:tr w:rsidR="00D931D6" w:rsidRPr="00D931D6">
        <w:trPr>
          <w:trHeight w:hRule="exact" w:val="567"/>
        </w:trPr>
        <w:tc>
          <w:tcPr>
            <w:tcW w:w="3652" w:type="dxa"/>
            <w:tcBorders>
              <w:top w:val="single" w:sz="4" w:space="0" w:color="auto"/>
              <w:left w:val="single" w:sz="4" w:space="0" w:color="auto"/>
              <w:bottom w:val="single" w:sz="4" w:space="0" w:color="auto"/>
              <w:right w:val="single" w:sz="4" w:space="0" w:color="auto"/>
            </w:tcBorders>
          </w:tcPr>
          <w:p w:rsidR="00A6111D" w:rsidRPr="00D931D6" w:rsidRDefault="00A6111D">
            <w:pPr>
              <w:snapToGrid w:val="0"/>
              <w:rPr>
                <w:rFonts w:ascii="宋体" w:hAnsi="宋体" w:cs="宋体"/>
                <w:color w:val="000000" w:themeColor="text1"/>
                <w:sz w:val="24"/>
              </w:rPr>
            </w:pPr>
          </w:p>
        </w:tc>
        <w:tc>
          <w:tcPr>
            <w:tcW w:w="3969" w:type="dxa"/>
            <w:tcBorders>
              <w:top w:val="single" w:sz="4" w:space="0" w:color="auto"/>
              <w:left w:val="single" w:sz="4" w:space="0" w:color="auto"/>
              <w:bottom w:val="single" w:sz="4" w:space="0" w:color="auto"/>
              <w:right w:val="single" w:sz="4" w:space="0" w:color="auto"/>
            </w:tcBorders>
          </w:tcPr>
          <w:p w:rsidR="00A6111D" w:rsidRPr="00D931D6" w:rsidRDefault="00A6111D">
            <w:pPr>
              <w:snapToGrid w:val="0"/>
              <w:spacing w:beforeLines="50" w:before="120"/>
              <w:rPr>
                <w:rFonts w:ascii="宋体" w:hAnsi="宋体" w:cs="宋体"/>
                <w:color w:val="000000" w:themeColor="text1"/>
                <w:sz w:val="24"/>
              </w:rPr>
            </w:pPr>
          </w:p>
        </w:tc>
        <w:tc>
          <w:tcPr>
            <w:tcW w:w="1701" w:type="dxa"/>
            <w:tcBorders>
              <w:top w:val="single" w:sz="4" w:space="0" w:color="auto"/>
              <w:left w:val="single" w:sz="4" w:space="0" w:color="auto"/>
              <w:bottom w:val="single" w:sz="4" w:space="0" w:color="auto"/>
              <w:right w:val="single" w:sz="4" w:space="0" w:color="auto"/>
            </w:tcBorders>
          </w:tcPr>
          <w:p w:rsidR="00A6111D" w:rsidRPr="00D931D6" w:rsidRDefault="00A6111D">
            <w:pPr>
              <w:snapToGrid w:val="0"/>
              <w:spacing w:beforeLines="50" w:before="120"/>
              <w:ind w:left="43"/>
              <w:rPr>
                <w:rFonts w:ascii="宋体" w:hAnsi="宋体" w:cs="宋体"/>
                <w:color w:val="000000" w:themeColor="text1"/>
                <w:sz w:val="24"/>
              </w:rPr>
            </w:pPr>
          </w:p>
        </w:tc>
      </w:tr>
      <w:tr w:rsidR="00D931D6" w:rsidRPr="00D931D6">
        <w:trPr>
          <w:trHeight w:hRule="exact" w:val="567"/>
        </w:trPr>
        <w:tc>
          <w:tcPr>
            <w:tcW w:w="3652" w:type="dxa"/>
            <w:tcBorders>
              <w:top w:val="single" w:sz="4" w:space="0" w:color="auto"/>
              <w:left w:val="single" w:sz="4" w:space="0" w:color="auto"/>
              <w:bottom w:val="single" w:sz="4" w:space="0" w:color="auto"/>
              <w:right w:val="single" w:sz="4" w:space="0" w:color="auto"/>
            </w:tcBorders>
          </w:tcPr>
          <w:p w:rsidR="00A6111D" w:rsidRPr="00D931D6" w:rsidRDefault="00A6111D">
            <w:pPr>
              <w:snapToGrid w:val="0"/>
              <w:rPr>
                <w:rFonts w:ascii="宋体" w:hAnsi="宋体" w:cs="宋体"/>
                <w:color w:val="000000" w:themeColor="text1"/>
                <w:sz w:val="24"/>
              </w:rPr>
            </w:pPr>
          </w:p>
        </w:tc>
        <w:tc>
          <w:tcPr>
            <w:tcW w:w="3969" w:type="dxa"/>
            <w:tcBorders>
              <w:top w:val="single" w:sz="4" w:space="0" w:color="auto"/>
              <w:left w:val="single" w:sz="4" w:space="0" w:color="auto"/>
              <w:bottom w:val="single" w:sz="4" w:space="0" w:color="auto"/>
              <w:right w:val="single" w:sz="4" w:space="0" w:color="auto"/>
            </w:tcBorders>
          </w:tcPr>
          <w:p w:rsidR="00A6111D" w:rsidRPr="00D931D6" w:rsidRDefault="00A6111D">
            <w:pPr>
              <w:snapToGrid w:val="0"/>
              <w:spacing w:beforeLines="50" w:before="120"/>
              <w:rPr>
                <w:rFonts w:ascii="宋体" w:hAnsi="宋体" w:cs="宋体"/>
                <w:color w:val="000000" w:themeColor="text1"/>
                <w:sz w:val="24"/>
              </w:rPr>
            </w:pPr>
          </w:p>
        </w:tc>
        <w:tc>
          <w:tcPr>
            <w:tcW w:w="1701" w:type="dxa"/>
            <w:tcBorders>
              <w:top w:val="single" w:sz="4" w:space="0" w:color="auto"/>
              <w:left w:val="single" w:sz="4" w:space="0" w:color="auto"/>
              <w:bottom w:val="single" w:sz="4" w:space="0" w:color="auto"/>
              <w:right w:val="single" w:sz="4" w:space="0" w:color="auto"/>
            </w:tcBorders>
          </w:tcPr>
          <w:p w:rsidR="00A6111D" w:rsidRPr="00D931D6" w:rsidRDefault="00A6111D">
            <w:pPr>
              <w:snapToGrid w:val="0"/>
              <w:spacing w:beforeLines="50" w:before="120"/>
              <w:ind w:left="43"/>
              <w:rPr>
                <w:rFonts w:ascii="宋体" w:hAnsi="宋体" w:cs="宋体"/>
                <w:color w:val="000000" w:themeColor="text1"/>
                <w:sz w:val="24"/>
              </w:rPr>
            </w:pPr>
          </w:p>
        </w:tc>
      </w:tr>
      <w:tr w:rsidR="00D931D6" w:rsidRPr="00D931D6">
        <w:trPr>
          <w:trHeight w:hRule="exact" w:val="567"/>
        </w:trPr>
        <w:tc>
          <w:tcPr>
            <w:tcW w:w="3652" w:type="dxa"/>
            <w:tcBorders>
              <w:top w:val="single" w:sz="4" w:space="0" w:color="auto"/>
              <w:left w:val="single" w:sz="4" w:space="0" w:color="auto"/>
              <w:bottom w:val="single" w:sz="4" w:space="0" w:color="auto"/>
              <w:right w:val="single" w:sz="4" w:space="0" w:color="auto"/>
            </w:tcBorders>
          </w:tcPr>
          <w:p w:rsidR="00A6111D" w:rsidRPr="00D931D6" w:rsidRDefault="00A6111D">
            <w:pPr>
              <w:snapToGrid w:val="0"/>
              <w:rPr>
                <w:rFonts w:ascii="宋体" w:hAnsi="宋体" w:cs="宋体"/>
                <w:color w:val="000000" w:themeColor="text1"/>
                <w:sz w:val="24"/>
              </w:rPr>
            </w:pPr>
          </w:p>
        </w:tc>
        <w:tc>
          <w:tcPr>
            <w:tcW w:w="3969" w:type="dxa"/>
            <w:tcBorders>
              <w:top w:val="single" w:sz="4" w:space="0" w:color="auto"/>
              <w:left w:val="single" w:sz="4" w:space="0" w:color="auto"/>
              <w:bottom w:val="single" w:sz="4" w:space="0" w:color="auto"/>
              <w:right w:val="single" w:sz="4" w:space="0" w:color="auto"/>
            </w:tcBorders>
          </w:tcPr>
          <w:p w:rsidR="00A6111D" w:rsidRPr="00D931D6" w:rsidRDefault="00A6111D">
            <w:pPr>
              <w:snapToGrid w:val="0"/>
              <w:spacing w:beforeLines="50" w:before="120"/>
              <w:rPr>
                <w:rFonts w:ascii="宋体" w:hAnsi="宋体" w:cs="宋体"/>
                <w:color w:val="000000" w:themeColor="text1"/>
                <w:sz w:val="24"/>
              </w:rPr>
            </w:pPr>
          </w:p>
        </w:tc>
        <w:tc>
          <w:tcPr>
            <w:tcW w:w="1701" w:type="dxa"/>
            <w:tcBorders>
              <w:top w:val="single" w:sz="4" w:space="0" w:color="auto"/>
              <w:left w:val="single" w:sz="4" w:space="0" w:color="auto"/>
              <w:bottom w:val="single" w:sz="4" w:space="0" w:color="auto"/>
              <w:right w:val="single" w:sz="4" w:space="0" w:color="auto"/>
            </w:tcBorders>
          </w:tcPr>
          <w:p w:rsidR="00A6111D" w:rsidRPr="00D931D6" w:rsidRDefault="00A6111D">
            <w:pPr>
              <w:snapToGrid w:val="0"/>
              <w:spacing w:beforeLines="50" w:before="120"/>
              <w:ind w:left="43"/>
              <w:rPr>
                <w:rFonts w:ascii="宋体" w:hAnsi="宋体" w:cs="宋体"/>
                <w:color w:val="000000" w:themeColor="text1"/>
                <w:sz w:val="24"/>
              </w:rPr>
            </w:pPr>
          </w:p>
        </w:tc>
      </w:tr>
      <w:tr w:rsidR="00D931D6" w:rsidRPr="00D931D6">
        <w:trPr>
          <w:trHeight w:hRule="exact" w:val="567"/>
        </w:trPr>
        <w:tc>
          <w:tcPr>
            <w:tcW w:w="3652" w:type="dxa"/>
            <w:tcBorders>
              <w:top w:val="single" w:sz="4" w:space="0" w:color="auto"/>
              <w:left w:val="single" w:sz="4" w:space="0" w:color="auto"/>
              <w:bottom w:val="single" w:sz="4" w:space="0" w:color="auto"/>
              <w:right w:val="single" w:sz="4" w:space="0" w:color="auto"/>
            </w:tcBorders>
          </w:tcPr>
          <w:p w:rsidR="00A6111D" w:rsidRPr="00D931D6" w:rsidRDefault="00A6111D">
            <w:pPr>
              <w:snapToGrid w:val="0"/>
              <w:rPr>
                <w:rFonts w:ascii="宋体" w:hAnsi="宋体" w:cs="宋体"/>
                <w:color w:val="000000" w:themeColor="text1"/>
                <w:sz w:val="24"/>
              </w:rPr>
            </w:pPr>
          </w:p>
        </w:tc>
        <w:tc>
          <w:tcPr>
            <w:tcW w:w="3969" w:type="dxa"/>
            <w:tcBorders>
              <w:top w:val="single" w:sz="4" w:space="0" w:color="auto"/>
              <w:left w:val="single" w:sz="4" w:space="0" w:color="auto"/>
              <w:bottom w:val="single" w:sz="4" w:space="0" w:color="auto"/>
              <w:right w:val="single" w:sz="4" w:space="0" w:color="auto"/>
            </w:tcBorders>
          </w:tcPr>
          <w:p w:rsidR="00A6111D" w:rsidRPr="00D931D6" w:rsidRDefault="00A6111D">
            <w:pPr>
              <w:snapToGrid w:val="0"/>
              <w:spacing w:beforeLines="50" w:before="120"/>
              <w:rPr>
                <w:rFonts w:ascii="宋体" w:hAnsi="宋体" w:cs="宋体"/>
                <w:color w:val="000000" w:themeColor="text1"/>
                <w:sz w:val="24"/>
              </w:rPr>
            </w:pPr>
          </w:p>
        </w:tc>
        <w:tc>
          <w:tcPr>
            <w:tcW w:w="1701" w:type="dxa"/>
            <w:tcBorders>
              <w:top w:val="single" w:sz="4" w:space="0" w:color="auto"/>
              <w:left w:val="single" w:sz="4" w:space="0" w:color="auto"/>
              <w:bottom w:val="single" w:sz="4" w:space="0" w:color="auto"/>
              <w:right w:val="single" w:sz="4" w:space="0" w:color="auto"/>
            </w:tcBorders>
          </w:tcPr>
          <w:p w:rsidR="00A6111D" w:rsidRPr="00D931D6" w:rsidRDefault="00A6111D">
            <w:pPr>
              <w:snapToGrid w:val="0"/>
              <w:spacing w:beforeLines="50" w:before="120"/>
              <w:rPr>
                <w:rFonts w:ascii="宋体" w:hAnsi="宋体" w:cs="宋体"/>
                <w:color w:val="000000" w:themeColor="text1"/>
                <w:sz w:val="24"/>
              </w:rPr>
            </w:pPr>
          </w:p>
        </w:tc>
      </w:tr>
      <w:tr w:rsidR="00D931D6" w:rsidRPr="00D931D6">
        <w:trPr>
          <w:trHeight w:hRule="exact" w:val="567"/>
        </w:trPr>
        <w:tc>
          <w:tcPr>
            <w:tcW w:w="3652" w:type="dxa"/>
            <w:tcBorders>
              <w:top w:val="single" w:sz="4" w:space="0" w:color="auto"/>
              <w:left w:val="single" w:sz="4" w:space="0" w:color="auto"/>
              <w:bottom w:val="single" w:sz="4" w:space="0" w:color="auto"/>
              <w:right w:val="single" w:sz="4" w:space="0" w:color="auto"/>
            </w:tcBorders>
          </w:tcPr>
          <w:p w:rsidR="00A6111D" w:rsidRPr="00D931D6" w:rsidRDefault="00A6111D">
            <w:pPr>
              <w:snapToGrid w:val="0"/>
              <w:rPr>
                <w:rFonts w:ascii="宋体" w:hAnsi="宋体" w:cs="宋体"/>
                <w:color w:val="000000" w:themeColor="text1"/>
                <w:sz w:val="24"/>
              </w:rPr>
            </w:pPr>
          </w:p>
        </w:tc>
        <w:tc>
          <w:tcPr>
            <w:tcW w:w="3969" w:type="dxa"/>
            <w:tcBorders>
              <w:top w:val="single" w:sz="4" w:space="0" w:color="auto"/>
              <w:left w:val="single" w:sz="4" w:space="0" w:color="auto"/>
              <w:bottom w:val="single" w:sz="4" w:space="0" w:color="auto"/>
              <w:right w:val="single" w:sz="4" w:space="0" w:color="auto"/>
            </w:tcBorders>
          </w:tcPr>
          <w:p w:rsidR="00A6111D" w:rsidRPr="00D931D6" w:rsidRDefault="00A6111D">
            <w:pPr>
              <w:snapToGrid w:val="0"/>
              <w:spacing w:beforeLines="50" w:before="120"/>
              <w:rPr>
                <w:rFonts w:ascii="宋体" w:hAnsi="宋体" w:cs="宋体"/>
                <w:color w:val="000000" w:themeColor="text1"/>
                <w:sz w:val="24"/>
              </w:rPr>
            </w:pPr>
          </w:p>
        </w:tc>
        <w:tc>
          <w:tcPr>
            <w:tcW w:w="1701" w:type="dxa"/>
            <w:tcBorders>
              <w:top w:val="single" w:sz="4" w:space="0" w:color="auto"/>
              <w:left w:val="single" w:sz="4" w:space="0" w:color="auto"/>
              <w:bottom w:val="single" w:sz="4" w:space="0" w:color="auto"/>
              <w:right w:val="single" w:sz="4" w:space="0" w:color="auto"/>
            </w:tcBorders>
          </w:tcPr>
          <w:p w:rsidR="00A6111D" w:rsidRPr="00D931D6" w:rsidRDefault="00A6111D">
            <w:pPr>
              <w:snapToGrid w:val="0"/>
              <w:spacing w:beforeLines="50" w:before="120"/>
              <w:rPr>
                <w:rFonts w:ascii="宋体" w:hAnsi="宋体" w:cs="宋体"/>
                <w:color w:val="000000" w:themeColor="text1"/>
                <w:sz w:val="24"/>
              </w:rPr>
            </w:pPr>
          </w:p>
        </w:tc>
      </w:tr>
    </w:tbl>
    <w:p w:rsidR="00A6111D" w:rsidRPr="00D931D6" w:rsidRDefault="003C01D1">
      <w:pPr>
        <w:pStyle w:val="aff5"/>
        <w:snapToGrid w:val="0"/>
        <w:ind w:firstLineChars="200" w:firstLine="480"/>
        <w:jc w:val="left"/>
        <w:rPr>
          <w:rFonts w:ascii="宋体" w:eastAsia="宋体" w:hAnsi="宋体" w:cs="宋体"/>
          <w:color w:val="000000" w:themeColor="text1"/>
          <w:sz w:val="24"/>
          <w:szCs w:val="24"/>
        </w:rPr>
      </w:pPr>
      <w:r w:rsidRPr="00D931D6">
        <w:rPr>
          <w:rFonts w:ascii="宋体" w:eastAsia="宋体" w:hAnsi="宋体" w:cs="宋体" w:hint="eastAsia"/>
          <w:color w:val="000000" w:themeColor="text1"/>
          <w:sz w:val="24"/>
          <w:szCs w:val="24"/>
        </w:rPr>
        <w:t>1.注：表格可延续。</w:t>
      </w:r>
    </w:p>
    <w:p w:rsidR="00A6111D" w:rsidRPr="00D931D6" w:rsidRDefault="003C01D1">
      <w:pPr>
        <w:pStyle w:val="aff5"/>
        <w:snapToGrid w:val="0"/>
        <w:ind w:firstLineChars="200" w:firstLine="480"/>
        <w:jc w:val="center"/>
        <w:rPr>
          <w:rFonts w:ascii="宋体" w:eastAsia="宋体" w:hAnsi="宋体"/>
          <w:color w:val="000000" w:themeColor="text1"/>
          <w:sz w:val="24"/>
          <w:u w:val="single"/>
        </w:rPr>
      </w:pPr>
      <w:r w:rsidRPr="00D931D6">
        <w:rPr>
          <w:rFonts w:ascii="宋体" w:eastAsia="宋体" w:hAnsi="宋体" w:cs="宋体" w:hint="eastAsia"/>
          <w:color w:val="000000" w:themeColor="text1"/>
          <w:sz w:val="24"/>
          <w:szCs w:val="24"/>
        </w:rPr>
        <w:t>法定代表人或其授权代表（签字或盖章）</w:t>
      </w:r>
      <w:r w:rsidRPr="00D931D6">
        <w:rPr>
          <w:rFonts w:ascii="宋体" w:eastAsia="宋体" w:hAnsi="宋体" w:hint="eastAsia"/>
          <w:color w:val="000000" w:themeColor="text1"/>
          <w:sz w:val="24"/>
        </w:rPr>
        <w:t>：</w:t>
      </w:r>
      <w:r w:rsidRPr="00D931D6">
        <w:rPr>
          <w:rFonts w:ascii="宋体" w:eastAsia="宋体" w:hAnsi="宋体" w:hint="eastAsia"/>
          <w:color w:val="000000" w:themeColor="text1"/>
          <w:sz w:val="24"/>
          <w:u w:val="single"/>
        </w:rPr>
        <w:t xml:space="preserve">             　　</w:t>
      </w:r>
    </w:p>
    <w:p w:rsidR="00A6111D" w:rsidRPr="00D931D6" w:rsidRDefault="003C01D1">
      <w:pPr>
        <w:snapToGrid w:val="0"/>
        <w:spacing w:before="50"/>
        <w:ind w:leftChars="228" w:left="479"/>
        <w:jc w:val="center"/>
        <w:rPr>
          <w:rFonts w:ascii="宋体" w:hAnsi="宋体"/>
          <w:color w:val="000000" w:themeColor="text1"/>
          <w:sz w:val="24"/>
        </w:rPr>
      </w:pPr>
      <w:r w:rsidRPr="00D931D6">
        <w:rPr>
          <w:rFonts w:ascii="宋体" w:hAnsi="宋体" w:hint="eastAsia"/>
          <w:color w:val="000000" w:themeColor="text1"/>
          <w:sz w:val="24"/>
        </w:rPr>
        <w:t xml:space="preserve">                  </w:t>
      </w:r>
      <w:r w:rsidRPr="00D931D6">
        <w:rPr>
          <w:rFonts w:ascii="宋体" w:hAnsi="宋体" w:cs="宋体" w:hint="eastAsia"/>
          <w:color w:val="000000" w:themeColor="text1"/>
          <w:sz w:val="24"/>
        </w:rPr>
        <w:t>投标人（盖章）</w:t>
      </w:r>
      <w:r w:rsidRPr="00D931D6">
        <w:rPr>
          <w:rFonts w:ascii="宋体" w:hAnsi="宋体" w:hint="eastAsia"/>
          <w:color w:val="000000" w:themeColor="text1"/>
          <w:sz w:val="24"/>
        </w:rPr>
        <w:t>：</w:t>
      </w:r>
      <w:r w:rsidRPr="00D931D6">
        <w:rPr>
          <w:rFonts w:ascii="宋体" w:hAnsi="宋体"/>
          <w:color w:val="000000" w:themeColor="text1"/>
          <w:sz w:val="24"/>
          <w:u w:val="single"/>
        </w:rPr>
        <w:t xml:space="preserve">         </w:t>
      </w:r>
      <w:r w:rsidRPr="00D931D6">
        <w:rPr>
          <w:rFonts w:ascii="宋体" w:hAnsi="宋体" w:hint="eastAsia"/>
          <w:color w:val="000000" w:themeColor="text1"/>
          <w:sz w:val="24"/>
          <w:u w:val="single"/>
        </w:rPr>
        <w:t xml:space="preserve">  </w:t>
      </w:r>
      <w:r w:rsidRPr="00D931D6">
        <w:rPr>
          <w:rFonts w:ascii="宋体" w:hAnsi="宋体"/>
          <w:color w:val="000000" w:themeColor="text1"/>
          <w:sz w:val="24"/>
          <w:u w:val="single"/>
        </w:rPr>
        <w:t xml:space="preserve">      </w:t>
      </w:r>
      <w:r w:rsidRPr="00D931D6">
        <w:rPr>
          <w:rFonts w:ascii="宋体" w:hAnsi="宋体"/>
          <w:color w:val="000000" w:themeColor="text1"/>
          <w:sz w:val="24"/>
        </w:rPr>
        <w:t xml:space="preserve">                                           </w:t>
      </w:r>
    </w:p>
    <w:p w:rsidR="00A6111D" w:rsidRPr="00D931D6" w:rsidRDefault="003C01D1">
      <w:pPr>
        <w:snapToGrid w:val="0"/>
        <w:spacing w:beforeLines="50" w:before="120" w:after="50"/>
        <w:jc w:val="right"/>
        <w:rPr>
          <w:rFonts w:ascii="宋体" w:hAnsi="宋体"/>
          <w:color w:val="000000" w:themeColor="text1"/>
          <w:sz w:val="24"/>
        </w:rPr>
      </w:pPr>
      <w:r w:rsidRPr="00D931D6">
        <w:rPr>
          <w:rFonts w:ascii="宋体" w:hAnsi="宋体" w:hint="eastAsia"/>
          <w:color w:val="000000" w:themeColor="text1"/>
          <w:sz w:val="24"/>
        </w:rPr>
        <w:t>年</w:t>
      </w:r>
      <w:r w:rsidRPr="00D931D6">
        <w:rPr>
          <w:rFonts w:ascii="宋体" w:hAnsi="宋体"/>
          <w:color w:val="000000" w:themeColor="text1"/>
          <w:sz w:val="24"/>
        </w:rPr>
        <w:t xml:space="preserve">    </w:t>
      </w:r>
      <w:r w:rsidRPr="00D931D6">
        <w:rPr>
          <w:rFonts w:ascii="宋体" w:hAnsi="宋体" w:hint="eastAsia"/>
          <w:color w:val="000000" w:themeColor="text1"/>
          <w:sz w:val="24"/>
        </w:rPr>
        <w:t>月</w:t>
      </w:r>
      <w:r w:rsidRPr="00D931D6">
        <w:rPr>
          <w:rFonts w:ascii="宋体" w:hAnsi="宋体"/>
          <w:color w:val="000000" w:themeColor="text1"/>
          <w:sz w:val="24"/>
        </w:rPr>
        <w:t xml:space="preserve">  </w:t>
      </w:r>
      <w:r w:rsidRPr="00D931D6">
        <w:rPr>
          <w:rFonts w:ascii="宋体" w:hAnsi="宋体" w:hint="eastAsia"/>
          <w:color w:val="000000" w:themeColor="text1"/>
          <w:sz w:val="24"/>
        </w:rPr>
        <w:t xml:space="preserve"> 日</w:t>
      </w:r>
    </w:p>
    <w:p w:rsidR="00A6111D" w:rsidRPr="00D931D6" w:rsidRDefault="003C01D1">
      <w:pPr>
        <w:pStyle w:val="35"/>
        <w:rPr>
          <w:color w:val="000000" w:themeColor="text1"/>
          <w:sz w:val="24"/>
        </w:rPr>
      </w:pPr>
      <w:r w:rsidRPr="00D931D6">
        <w:rPr>
          <w:rFonts w:hint="eastAsia"/>
          <w:color w:val="000000" w:themeColor="text1"/>
          <w:sz w:val="24"/>
        </w:rPr>
        <w:t>10.</w:t>
      </w:r>
      <w:r w:rsidRPr="00D931D6">
        <w:rPr>
          <w:rFonts w:hint="eastAsia"/>
          <w:color w:val="000000" w:themeColor="text1"/>
          <w:sz w:val="24"/>
        </w:rPr>
        <w:t>投标人的类似成功案例的业绩文件资料：</w:t>
      </w:r>
    </w:p>
    <w:p w:rsidR="00A6111D" w:rsidRPr="00D931D6" w:rsidRDefault="003C01D1">
      <w:pPr>
        <w:pStyle w:val="afff5"/>
        <w:snapToGrid w:val="0"/>
        <w:ind w:left="480" w:hanging="480"/>
        <w:rPr>
          <w:rFonts w:ascii="宋体" w:hAnsi="宋体"/>
          <w:color w:val="000000" w:themeColor="text1"/>
          <w:sz w:val="24"/>
        </w:rPr>
      </w:pPr>
      <w:r w:rsidRPr="00D931D6">
        <w:rPr>
          <w:rFonts w:ascii="宋体" w:hAnsi="宋体"/>
          <w:color w:val="000000" w:themeColor="text1"/>
          <w:sz w:val="24"/>
        </w:rPr>
        <w:t>投标人同类项目实施情况一览表格式：（投标人同类项目合同复印件、用户验收报告、用户评价意见</w:t>
      </w:r>
      <w:r w:rsidRPr="00D931D6">
        <w:rPr>
          <w:rFonts w:ascii="宋体" w:hAnsi="宋体" w:hint="eastAsia"/>
          <w:color w:val="000000" w:themeColor="text1"/>
          <w:sz w:val="24"/>
        </w:rPr>
        <w:t>，</w:t>
      </w:r>
      <w:r w:rsidRPr="00D931D6">
        <w:rPr>
          <w:rFonts w:ascii="宋体" w:hAnsi="宋体"/>
          <w:color w:val="000000" w:themeColor="text1"/>
          <w:sz w:val="24"/>
        </w:rPr>
        <w:t>格式自拟）</w:t>
      </w:r>
    </w:p>
    <w:tbl>
      <w:tblPr>
        <w:tblW w:w="930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76"/>
        <w:gridCol w:w="1467"/>
        <w:gridCol w:w="945"/>
        <w:gridCol w:w="840"/>
        <w:gridCol w:w="1050"/>
        <w:gridCol w:w="1050"/>
        <w:gridCol w:w="735"/>
        <w:gridCol w:w="735"/>
        <w:gridCol w:w="1005"/>
      </w:tblGrid>
      <w:tr w:rsidR="00D931D6" w:rsidRPr="00D931D6">
        <w:trPr>
          <w:cantSplit/>
          <w:trHeight w:val="487"/>
        </w:trPr>
        <w:tc>
          <w:tcPr>
            <w:tcW w:w="1476" w:type="dxa"/>
            <w:vMerge w:val="restart"/>
            <w:tcBorders>
              <w:top w:val="single" w:sz="4" w:space="0" w:color="auto"/>
              <w:left w:val="single" w:sz="4" w:space="0" w:color="auto"/>
              <w:bottom w:val="single" w:sz="4" w:space="0" w:color="auto"/>
              <w:right w:val="single" w:sz="4" w:space="0" w:color="auto"/>
            </w:tcBorders>
            <w:vAlign w:val="center"/>
          </w:tcPr>
          <w:p w:rsidR="00A6111D" w:rsidRPr="00D931D6" w:rsidRDefault="003C01D1">
            <w:pPr>
              <w:snapToGrid w:val="0"/>
              <w:spacing w:line="240" w:lineRule="exact"/>
              <w:jc w:val="center"/>
              <w:rPr>
                <w:rFonts w:ascii="宋体" w:hAnsi="宋体"/>
                <w:color w:val="000000" w:themeColor="text1"/>
                <w:sz w:val="18"/>
                <w:szCs w:val="20"/>
              </w:rPr>
            </w:pPr>
            <w:r w:rsidRPr="00D931D6">
              <w:rPr>
                <w:rFonts w:ascii="宋体" w:hAnsi="宋体" w:hint="eastAsia"/>
                <w:color w:val="000000" w:themeColor="text1"/>
                <w:sz w:val="18"/>
              </w:rPr>
              <w:t>采购单位名称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rsidR="00A6111D" w:rsidRPr="00D931D6" w:rsidRDefault="003C01D1">
            <w:pPr>
              <w:snapToGrid w:val="0"/>
              <w:spacing w:line="240" w:lineRule="exact"/>
              <w:jc w:val="center"/>
              <w:rPr>
                <w:rFonts w:ascii="宋体" w:hAnsi="宋体"/>
                <w:color w:val="000000" w:themeColor="text1"/>
                <w:sz w:val="18"/>
                <w:szCs w:val="20"/>
              </w:rPr>
            </w:pPr>
            <w:r w:rsidRPr="00D931D6">
              <w:rPr>
                <w:rFonts w:ascii="宋体" w:hAnsi="宋体" w:hint="eastAsia"/>
                <w:color w:val="000000" w:themeColor="text1"/>
                <w:sz w:val="18"/>
              </w:rPr>
              <w:t>设备或项目名称</w:t>
            </w:r>
          </w:p>
        </w:tc>
        <w:tc>
          <w:tcPr>
            <w:tcW w:w="945" w:type="dxa"/>
            <w:vMerge w:val="restart"/>
            <w:tcBorders>
              <w:top w:val="single" w:sz="4" w:space="0" w:color="auto"/>
              <w:left w:val="single" w:sz="4" w:space="0" w:color="auto"/>
              <w:bottom w:val="single" w:sz="4" w:space="0" w:color="auto"/>
              <w:right w:val="single" w:sz="4" w:space="0" w:color="auto"/>
            </w:tcBorders>
            <w:vAlign w:val="center"/>
          </w:tcPr>
          <w:p w:rsidR="00A6111D" w:rsidRPr="00D931D6" w:rsidRDefault="003C01D1">
            <w:pPr>
              <w:snapToGrid w:val="0"/>
              <w:spacing w:line="240" w:lineRule="exact"/>
              <w:jc w:val="center"/>
              <w:rPr>
                <w:rFonts w:ascii="宋体" w:hAnsi="宋体"/>
                <w:color w:val="000000" w:themeColor="text1"/>
                <w:sz w:val="18"/>
                <w:szCs w:val="20"/>
              </w:rPr>
            </w:pPr>
            <w:r w:rsidRPr="00D931D6">
              <w:rPr>
                <w:rFonts w:ascii="宋体" w:hAnsi="宋体" w:hint="eastAsia"/>
                <w:color w:val="000000" w:themeColor="text1"/>
                <w:sz w:val="18"/>
              </w:rPr>
              <w:t>采购</w:t>
            </w:r>
          </w:p>
          <w:p w:rsidR="00A6111D" w:rsidRPr="00D931D6" w:rsidRDefault="003C01D1">
            <w:pPr>
              <w:snapToGrid w:val="0"/>
              <w:spacing w:line="240" w:lineRule="exact"/>
              <w:jc w:val="center"/>
              <w:rPr>
                <w:rFonts w:ascii="宋体" w:hAnsi="宋体"/>
                <w:color w:val="000000" w:themeColor="text1"/>
                <w:sz w:val="18"/>
                <w:szCs w:val="20"/>
              </w:rPr>
            </w:pPr>
            <w:r w:rsidRPr="00D931D6">
              <w:rPr>
                <w:rFonts w:ascii="宋体" w:hAnsi="宋体" w:hint="eastAsia"/>
                <w:color w:val="000000" w:themeColor="text1"/>
                <w:sz w:val="18"/>
              </w:rPr>
              <w:t>数量</w:t>
            </w: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A6111D" w:rsidRPr="00D931D6" w:rsidRDefault="003C01D1">
            <w:pPr>
              <w:snapToGrid w:val="0"/>
              <w:spacing w:line="240" w:lineRule="exact"/>
              <w:jc w:val="center"/>
              <w:rPr>
                <w:rFonts w:ascii="宋体" w:hAnsi="宋体"/>
                <w:color w:val="000000" w:themeColor="text1"/>
                <w:sz w:val="18"/>
                <w:szCs w:val="20"/>
              </w:rPr>
            </w:pPr>
            <w:r w:rsidRPr="00D931D6">
              <w:rPr>
                <w:rFonts w:ascii="宋体" w:hAnsi="宋体" w:hint="eastAsia"/>
                <w:color w:val="000000" w:themeColor="text1"/>
                <w:sz w:val="18"/>
              </w:rPr>
              <w:t>单价</w:t>
            </w:r>
          </w:p>
        </w:tc>
        <w:tc>
          <w:tcPr>
            <w:tcW w:w="1050" w:type="dxa"/>
            <w:vMerge w:val="restart"/>
            <w:tcBorders>
              <w:top w:val="single" w:sz="4" w:space="0" w:color="auto"/>
              <w:left w:val="single" w:sz="4" w:space="0" w:color="auto"/>
              <w:bottom w:val="single" w:sz="4" w:space="0" w:color="auto"/>
              <w:right w:val="single" w:sz="4" w:space="0" w:color="auto"/>
            </w:tcBorders>
            <w:vAlign w:val="center"/>
          </w:tcPr>
          <w:p w:rsidR="00A6111D" w:rsidRPr="00D931D6" w:rsidRDefault="003C01D1">
            <w:pPr>
              <w:snapToGrid w:val="0"/>
              <w:spacing w:line="240" w:lineRule="exact"/>
              <w:jc w:val="center"/>
              <w:rPr>
                <w:rFonts w:ascii="宋体" w:hAnsi="宋体"/>
                <w:color w:val="000000" w:themeColor="text1"/>
                <w:sz w:val="18"/>
                <w:szCs w:val="20"/>
              </w:rPr>
            </w:pPr>
            <w:r w:rsidRPr="00D931D6">
              <w:rPr>
                <w:rFonts w:ascii="宋体" w:hAnsi="宋体" w:hint="eastAsia"/>
                <w:color w:val="000000" w:themeColor="text1"/>
                <w:sz w:val="18"/>
              </w:rPr>
              <w:t>合同</w:t>
            </w:r>
          </w:p>
          <w:p w:rsidR="00A6111D" w:rsidRPr="00D931D6" w:rsidRDefault="003C01D1">
            <w:pPr>
              <w:snapToGrid w:val="0"/>
              <w:spacing w:line="240" w:lineRule="exact"/>
              <w:jc w:val="center"/>
              <w:rPr>
                <w:rFonts w:ascii="宋体" w:hAnsi="宋体"/>
                <w:color w:val="000000" w:themeColor="text1"/>
                <w:sz w:val="18"/>
                <w:szCs w:val="20"/>
              </w:rPr>
            </w:pPr>
            <w:r w:rsidRPr="00D931D6">
              <w:rPr>
                <w:rFonts w:ascii="宋体" w:hAnsi="宋体" w:hint="eastAsia"/>
                <w:color w:val="000000" w:themeColor="text1"/>
                <w:sz w:val="18"/>
              </w:rPr>
              <w:t>金额</w:t>
            </w:r>
          </w:p>
          <w:p w:rsidR="00A6111D" w:rsidRPr="00D931D6" w:rsidRDefault="003C01D1">
            <w:pPr>
              <w:snapToGrid w:val="0"/>
              <w:spacing w:line="240" w:lineRule="exact"/>
              <w:jc w:val="center"/>
              <w:rPr>
                <w:rFonts w:ascii="宋体" w:hAnsi="宋体"/>
                <w:color w:val="000000" w:themeColor="text1"/>
                <w:sz w:val="18"/>
                <w:szCs w:val="20"/>
              </w:rPr>
            </w:pPr>
            <w:r w:rsidRPr="00D931D6">
              <w:rPr>
                <w:rFonts w:ascii="宋体" w:hAnsi="宋体" w:hint="eastAsia"/>
                <w:color w:val="000000" w:themeColor="text1"/>
                <w:sz w:val="18"/>
              </w:rPr>
              <w:t>（万元）</w:t>
            </w:r>
          </w:p>
        </w:tc>
        <w:tc>
          <w:tcPr>
            <w:tcW w:w="2520" w:type="dxa"/>
            <w:gridSpan w:val="3"/>
            <w:tcBorders>
              <w:top w:val="single" w:sz="4" w:space="0" w:color="auto"/>
              <w:left w:val="single" w:sz="4" w:space="0" w:color="auto"/>
              <w:bottom w:val="single" w:sz="4" w:space="0" w:color="auto"/>
              <w:right w:val="single" w:sz="4" w:space="0" w:color="auto"/>
            </w:tcBorders>
            <w:vAlign w:val="center"/>
          </w:tcPr>
          <w:p w:rsidR="00A6111D" w:rsidRPr="00D931D6" w:rsidRDefault="003C01D1">
            <w:pPr>
              <w:snapToGrid w:val="0"/>
              <w:spacing w:line="240" w:lineRule="exact"/>
              <w:jc w:val="center"/>
              <w:rPr>
                <w:rFonts w:ascii="宋体" w:hAnsi="宋体"/>
                <w:color w:val="000000" w:themeColor="text1"/>
                <w:sz w:val="18"/>
                <w:szCs w:val="20"/>
              </w:rPr>
            </w:pPr>
            <w:r w:rsidRPr="00D931D6">
              <w:rPr>
                <w:rFonts w:ascii="宋体" w:hAnsi="宋体" w:hint="eastAsia"/>
                <w:color w:val="000000" w:themeColor="text1"/>
                <w:sz w:val="18"/>
              </w:rPr>
              <w:t>附件页码</w:t>
            </w:r>
          </w:p>
        </w:tc>
        <w:tc>
          <w:tcPr>
            <w:tcW w:w="1005" w:type="dxa"/>
            <w:vMerge w:val="restart"/>
            <w:tcBorders>
              <w:top w:val="single" w:sz="4" w:space="0" w:color="auto"/>
              <w:left w:val="single" w:sz="4" w:space="0" w:color="auto"/>
              <w:bottom w:val="single" w:sz="4" w:space="0" w:color="auto"/>
              <w:right w:val="single" w:sz="4" w:space="0" w:color="auto"/>
            </w:tcBorders>
            <w:vAlign w:val="center"/>
          </w:tcPr>
          <w:p w:rsidR="00A6111D" w:rsidRPr="00D931D6" w:rsidRDefault="003C01D1">
            <w:pPr>
              <w:snapToGrid w:val="0"/>
              <w:spacing w:line="240" w:lineRule="exact"/>
              <w:jc w:val="center"/>
              <w:rPr>
                <w:rFonts w:ascii="宋体" w:hAnsi="宋体"/>
                <w:color w:val="000000" w:themeColor="text1"/>
                <w:sz w:val="18"/>
                <w:szCs w:val="20"/>
              </w:rPr>
            </w:pPr>
            <w:r w:rsidRPr="00D931D6">
              <w:rPr>
                <w:rFonts w:ascii="宋体" w:hAnsi="宋体" w:hint="eastAsia"/>
                <w:color w:val="000000" w:themeColor="text1"/>
                <w:sz w:val="18"/>
              </w:rPr>
              <w:t>采购单位联系人及</w:t>
            </w:r>
          </w:p>
          <w:p w:rsidR="00A6111D" w:rsidRPr="00D931D6" w:rsidRDefault="003C01D1">
            <w:pPr>
              <w:snapToGrid w:val="0"/>
              <w:spacing w:line="240" w:lineRule="exact"/>
              <w:jc w:val="center"/>
              <w:rPr>
                <w:rFonts w:ascii="宋体" w:hAnsi="宋体"/>
                <w:color w:val="000000" w:themeColor="text1"/>
                <w:sz w:val="18"/>
                <w:szCs w:val="20"/>
              </w:rPr>
            </w:pPr>
            <w:r w:rsidRPr="00D931D6">
              <w:rPr>
                <w:rFonts w:ascii="宋体" w:hAnsi="宋体" w:hint="eastAsia"/>
                <w:color w:val="000000" w:themeColor="text1"/>
                <w:sz w:val="18"/>
              </w:rPr>
              <w:t>联系电话</w:t>
            </w:r>
          </w:p>
        </w:tc>
      </w:tr>
      <w:tr w:rsidR="00D931D6" w:rsidRPr="00D931D6">
        <w:trPr>
          <w:cantSplit/>
          <w:trHeight w:val="263"/>
        </w:trPr>
        <w:tc>
          <w:tcPr>
            <w:tcW w:w="1476" w:type="dxa"/>
            <w:vMerge/>
            <w:tcBorders>
              <w:top w:val="single" w:sz="4" w:space="0" w:color="auto"/>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olor w:val="000000" w:themeColor="text1"/>
                <w:sz w:val="18"/>
              </w:rPr>
            </w:pPr>
          </w:p>
        </w:tc>
        <w:tc>
          <w:tcPr>
            <w:tcW w:w="1467" w:type="dxa"/>
            <w:vMerge/>
            <w:tcBorders>
              <w:top w:val="single" w:sz="4" w:space="0" w:color="auto"/>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olor w:val="000000" w:themeColor="text1"/>
                <w:sz w:val="18"/>
              </w:rPr>
            </w:pPr>
          </w:p>
        </w:tc>
        <w:tc>
          <w:tcPr>
            <w:tcW w:w="945" w:type="dxa"/>
            <w:vMerge/>
            <w:tcBorders>
              <w:top w:val="single" w:sz="4" w:space="0" w:color="auto"/>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olor w:val="000000" w:themeColor="text1"/>
                <w:sz w:val="18"/>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olor w:val="000000" w:themeColor="text1"/>
                <w:sz w:val="18"/>
              </w:rPr>
            </w:pPr>
          </w:p>
        </w:tc>
        <w:tc>
          <w:tcPr>
            <w:tcW w:w="1050" w:type="dxa"/>
            <w:vMerge/>
            <w:tcBorders>
              <w:top w:val="single" w:sz="4" w:space="0" w:color="auto"/>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olor w:val="000000" w:themeColor="text1"/>
                <w:sz w:val="18"/>
              </w:rPr>
            </w:pPr>
          </w:p>
        </w:tc>
        <w:tc>
          <w:tcPr>
            <w:tcW w:w="1050" w:type="dxa"/>
            <w:tcBorders>
              <w:top w:val="single" w:sz="4" w:space="0" w:color="auto"/>
              <w:left w:val="single" w:sz="4" w:space="0" w:color="auto"/>
              <w:bottom w:val="single" w:sz="4" w:space="0" w:color="auto"/>
              <w:right w:val="single" w:sz="4" w:space="0" w:color="auto"/>
            </w:tcBorders>
            <w:vAlign w:val="center"/>
          </w:tcPr>
          <w:p w:rsidR="00A6111D" w:rsidRPr="00D931D6" w:rsidRDefault="003C01D1">
            <w:pPr>
              <w:snapToGrid w:val="0"/>
              <w:spacing w:line="240" w:lineRule="exact"/>
              <w:jc w:val="center"/>
              <w:rPr>
                <w:rFonts w:ascii="宋体" w:hAnsi="宋体"/>
                <w:color w:val="000000" w:themeColor="text1"/>
                <w:sz w:val="18"/>
                <w:szCs w:val="20"/>
              </w:rPr>
            </w:pPr>
            <w:r w:rsidRPr="00D931D6">
              <w:rPr>
                <w:rFonts w:ascii="宋体" w:hAnsi="宋体" w:hint="eastAsia"/>
                <w:color w:val="000000" w:themeColor="text1"/>
                <w:sz w:val="18"/>
              </w:rPr>
              <w:t>合同</w:t>
            </w:r>
          </w:p>
        </w:tc>
        <w:tc>
          <w:tcPr>
            <w:tcW w:w="735" w:type="dxa"/>
            <w:tcBorders>
              <w:top w:val="single" w:sz="4" w:space="0" w:color="auto"/>
              <w:left w:val="single" w:sz="4" w:space="0" w:color="auto"/>
              <w:bottom w:val="single" w:sz="4" w:space="0" w:color="auto"/>
              <w:right w:val="single" w:sz="4" w:space="0" w:color="auto"/>
            </w:tcBorders>
            <w:vAlign w:val="center"/>
          </w:tcPr>
          <w:p w:rsidR="00A6111D" w:rsidRPr="00D931D6" w:rsidRDefault="003C01D1">
            <w:pPr>
              <w:snapToGrid w:val="0"/>
              <w:spacing w:line="240" w:lineRule="exact"/>
              <w:jc w:val="center"/>
              <w:rPr>
                <w:rFonts w:ascii="宋体" w:hAnsi="宋体"/>
                <w:color w:val="000000" w:themeColor="text1"/>
                <w:sz w:val="18"/>
                <w:szCs w:val="20"/>
              </w:rPr>
            </w:pPr>
            <w:r w:rsidRPr="00D931D6">
              <w:rPr>
                <w:rFonts w:ascii="宋体" w:hAnsi="宋体" w:hint="eastAsia"/>
                <w:color w:val="000000" w:themeColor="text1"/>
                <w:sz w:val="18"/>
              </w:rPr>
              <w:t>验收报告</w:t>
            </w:r>
          </w:p>
        </w:tc>
        <w:tc>
          <w:tcPr>
            <w:tcW w:w="735" w:type="dxa"/>
            <w:tcBorders>
              <w:top w:val="single" w:sz="4" w:space="0" w:color="auto"/>
              <w:left w:val="single" w:sz="4" w:space="0" w:color="auto"/>
              <w:bottom w:val="single" w:sz="4" w:space="0" w:color="auto"/>
              <w:right w:val="single" w:sz="4" w:space="0" w:color="auto"/>
            </w:tcBorders>
            <w:vAlign w:val="center"/>
          </w:tcPr>
          <w:p w:rsidR="00A6111D" w:rsidRPr="00D931D6" w:rsidRDefault="003C01D1">
            <w:pPr>
              <w:snapToGrid w:val="0"/>
              <w:spacing w:line="240" w:lineRule="exact"/>
              <w:jc w:val="center"/>
              <w:rPr>
                <w:rFonts w:ascii="宋体" w:hAnsi="宋体"/>
                <w:color w:val="000000" w:themeColor="text1"/>
                <w:sz w:val="18"/>
                <w:szCs w:val="20"/>
              </w:rPr>
            </w:pPr>
            <w:r w:rsidRPr="00D931D6">
              <w:rPr>
                <w:rFonts w:ascii="宋体" w:hAnsi="宋体" w:hint="eastAsia"/>
                <w:color w:val="000000" w:themeColor="text1"/>
                <w:sz w:val="18"/>
              </w:rPr>
              <w:t>用户评价</w:t>
            </w:r>
          </w:p>
        </w:tc>
        <w:tc>
          <w:tcPr>
            <w:tcW w:w="1005" w:type="dxa"/>
            <w:vMerge/>
            <w:tcBorders>
              <w:top w:val="single" w:sz="4" w:space="0" w:color="auto"/>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olor w:val="000000" w:themeColor="text1"/>
                <w:sz w:val="18"/>
              </w:rPr>
            </w:pPr>
          </w:p>
        </w:tc>
      </w:tr>
      <w:tr w:rsidR="00D931D6" w:rsidRPr="00D931D6">
        <w:trPr>
          <w:trHeight w:val="483"/>
        </w:trPr>
        <w:tc>
          <w:tcPr>
            <w:tcW w:w="1476" w:type="dxa"/>
            <w:tcBorders>
              <w:top w:val="single" w:sz="4" w:space="0" w:color="auto"/>
              <w:left w:val="single" w:sz="4" w:space="0" w:color="auto"/>
              <w:bottom w:val="single" w:sz="4" w:space="0" w:color="auto"/>
              <w:right w:val="single" w:sz="4" w:space="0" w:color="auto"/>
            </w:tcBorders>
          </w:tcPr>
          <w:p w:rsidR="00A6111D" w:rsidRPr="00D931D6" w:rsidRDefault="00A6111D">
            <w:pPr>
              <w:snapToGrid w:val="0"/>
              <w:spacing w:line="240" w:lineRule="exact"/>
              <w:jc w:val="left"/>
              <w:rPr>
                <w:rFonts w:ascii="宋体" w:hAnsi="宋体"/>
                <w:color w:val="000000" w:themeColor="text1"/>
                <w:sz w:val="18"/>
                <w:szCs w:val="20"/>
              </w:rPr>
            </w:pPr>
          </w:p>
        </w:tc>
        <w:tc>
          <w:tcPr>
            <w:tcW w:w="1467" w:type="dxa"/>
            <w:tcBorders>
              <w:top w:val="single" w:sz="4" w:space="0" w:color="auto"/>
              <w:left w:val="single" w:sz="4" w:space="0" w:color="auto"/>
              <w:bottom w:val="single" w:sz="4" w:space="0" w:color="auto"/>
              <w:right w:val="single" w:sz="4" w:space="0" w:color="auto"/>
            </w:tcBorders>
          </w:tcPr>
          <w:p w:rsidR="00A6111D" w:rsidRPr="00D931D6" w:rsidRDefault="00A6111D">
            <w:pPr>
              <w:snapToGrid w:val="0"/>
              <w:spacing w:line="240" w:lineRule="exact"/>
              <w:jc w:val="left"/>
              <w:rPr>
                <w:rFonts w:ascii="宋体" w:hAnsi="宋体"/>
                <w:color w:val="000000" w:themeColor="text1"/>
                <w:sz w:val="18"/>
                <w:szCs w:val="20"/>
              </w:rPr>
            </w:pPr>
          </w:p>
        </w:tc>
        <w:tc>
          <w:tcPr>
            <w:tcW w:w="945" w:type="dxa"/>
            <w:tcBorders>
              <w:top w:val="single" w:sz="4" w:space="0" w:color="auto"/>
              <w:left w:val="single" w:sz="4" w:space="0" w:color="auto"/>
              <w:bottom w:val="single" w:sz="4" w:space="0" w:color="auto"/>
              <w:right w:val="single" w:sz="4" w:space="0" w:color="auto"/>
            </w:tcBorders>
          </w:tcPr>
          <w:p w:rsidR="00A6111D" w:rsidRPr="00D931D6" w:rsidRDefault="00A6111D">
            <w:pPr>
              <w:snapToGrid w:val="0"/>
              <w:spacing w:line="240" w:lineRule="exact"/>
              <w:jc w:val="left"/>
              <w:rPr>
                <w:rFonts w:ascii="宋体" w:hAnsi="宋体"/>
                <w:color w:val="000000" w:themeColor="text1"/>
                <w:sz w:val="18"/>
                <w:szCs w:val="20"/>
              </w:rPr>
            </w:pPr>
          </w:p>
        </w:tc>
        <w:tc>
          <w:tcPr>
            <w:tcW w:w="840" w:type="dxa"/>
            <w:tcBorders>
              <w:top w:val="single" w:sz="4" w:space="0" w:color="auto"/>
              <w:left w:val="single" w:sz="4" w:space="0" w:color="auto"/>
              <w:bottom w:val="single" w:sz="4" w:space="0" w:color="auto"/>
              <w:right w:val="single" w:sz="4" w:space="0" w:color="auto"/>
            </w:tcBorders>
          </w:tcPr>
          <w:p w:rsidR="00A6111D" w:rsidRPr="00D931D6" w:rsidRDefault="00A6111D">
            <w:pPr>
              <w:snapToGrid w:val="0"/>
              <w:spacing w:line="240" w:lineRule="exact"/>
              <w:jc w:val="left"/>
              <w:rPr>
                <w:rFonts w:ascii="宋体" w:hAnsi="宋体"/>
                <w:color w:val="000000" w:themeColor="text1"/>
                <w:sz w:val="18"/>
                <w:szCs w:val="20"/>
              </w:rPr>
            </w:pPr>
          </w:p>
        </w:tc>
        <w:tc>
          <w:tcPr>
            <w:tcW w:w="1050" w:type="dxa"/>
            <w:tcBorders>
              <w:top w:val="single" w:sz="4" w:space="0" w:color="auto"/>
              <w:left w:val="single" w:sz="4" w:space="0" w:color="auto"/>
              <w:bottom w:val="single" w:sz="4" w:space="0" w:color="auto"/>
              <w:right w:val="single" w:sz="4" w:space="0" w:color="auto"/>
            </w:tcBorders>
          </w:tcPr>
          <w:p w:rsidR="00A6111D" w:rsidRPr="00D931D6" w:rsidRDefault="00A6111D">
            <w:pPr>
              <w:snapToGrid w:val="0"/>
              <w:spacing w:line="240" w:lineRule="exact"/>
              <w:jc w:val="left"/>
              <w:rPr>
                <w:rFonts w:ascii="宋体" w:hAnsi="宋体"/>
                <w:color w:val="000000" w:themeColor="text1"/>
                <w:sz w:val="18"/>
                <w:szCs w:val="20"/>
              </w:rPr>
            </w:pPr>
          </w:p>
        </w:tc>
        <w:tc>
          <w:tcPr>
            <w:tcW w:w="1050" w:type="dxa"/>
            <w:tcBorders>
              <w:top w:val="single" w:sz="4" w:space="0" w:color="auto"/>
              <w:left w:val="single" w:sz="4" w:space="0" w:color="auto"/>
              <w:bottom w:val="single" w:sz="4" w:space="0" w:color="auto"/>
              <w:right w:val="single" w:sz="4" w:space="0" w:color="auto"/>
            </w:tcBorders>
          </w:tcPr>
          <w:p w:rsidR="00A6111D" w:rsidRPr="00D931D6" w:rsidRDefault="00A6111D">
            <w:pPr>
              <w:snapToGrid w:val="0"/>
              <w:spacing w:line="240" w:lineRule="exact"/>
              <w:jc w:val="left"/>
              <w:rPr>
                <w:rFonts w:ascii="宋体" w:hAnsi="宋体"/>
                <w:color w:val="000000" w:themeColor="text1"/>
                <w:sz w:val="18"/>
                <w:szCs w:val="20"/>
              </w:rPr>
            </w:pPr>
          </w:p>
        </w:tc>
        <w:tc>
          <w:tcPr>
            <w:tcW w:w="735" w:type="dxa"/>
            <w:tcBorders>
              <w:top w:val="single" w:sz="4" w:space="0" w:color="auto"/>
              <w:left w:val="single" w:sz="4" w:space="0" w:color="auto"/>
              <w:bottom w:val="single" w:sz="4" w:space="0" w:color="auto"/>
              <w:right w:val="single" w:sz="4" w:space="0" w:color="auto"/>
            </w:tcBorders>
          </w:tcPr>
          <w:p w:rsidR="00A6111D" w:rsidRPr="00D931D6" w:rsidRDefault="00A6111D">
            <w:pPr>
              <w:snapToGrid w:val="0"/>
              <w:spacing w:line="240" w:lineRule="exact"/>
              <w:jc w:val="left"/>
              <w:rPr>
                <w:rFonts w:ascii="宋体" w:hAnsi="宋体"/>
                <w:color w:val="000000" w:themeColor="text1"/>
                <w:sz w:val="18"/>
                <w:szCs w:val="20"/>
              </w:rPr>
            </w:pPr>
          </w:p>
        </w:tc>
        <w:tc>
          <w:tcPr>
            <w:tcW w:w="735" w:type="dxa"/>
            <w:tcBorders>
              <w:top w:val="single" w:sz="4" w:space="0" w:color="auto"/>
              <w:left w:val="single" w:sz="4" w:space="0" w:color="auto"/>
              <w:bottom w:val="single" w:sz="4" w:space="0" w:color="auto"/>
              <w:right w:val="single" w:sz="4" w:space="0" w:color="auto"/>
            </w:tcBorders>
          </w:tcPr>
          <w:p w:rsidR="00A6111D" w:rsidRPr="00D931D6" w:rsidRDefault="00A6111D">
            <w:pPr>
              <w:snapToGrid w:val="0"/>
              <w:spacing w:line="240" w:lineRule="exact"/>
              <w:jc w:val="left"/>
              <w:rPr>
                <w:rFonts w:ascii="宋体" w:hAnsi="宋体"/>
                <w:color w:val="000000" w:themeColor="text1"/>
                <w:sz w:val="18"/>
                <w:szCs w:val="20"/>
              </w:rPr>
            </w:pPr>
          </w:p>
        </w:tc>
        <w:tc>
          <w:tcPr>
            <w:tcW w:w="1005" w:type="dxa"/>
            <w:tcBorders>
              <w:top w:val="single" w:sz="4" w:space="0" w:color="auto"/>
              <w:left w:val="single" w:sz="4" w:space="0" w:color="auto"/>
              <w:bottom w:val="single" w:sz="4" w:space="0" w:color="auto"/>
              <w:right w:val="single" w:sz="4" w:space="0" w:color="auto"/>
            </w:tcBorders>
          </w:tcPr>
          <w:p w:rsidR="00A6111D" w:rsidRPr="00D931D6" w:rsidRDefault="00A6111D">
            <w:pPr>
              <w:snapToGrid w:val="0"/>
              <w:spacing w:line="240" w:lineRule="exact"/>
              <w:jc w:val="left"/>
              <w:rPr>
                <w:rFonts w:ascii="宋体" w:hAnsi="宋体"/>
                <w:color w:val="000000" w:themeColor="text1"/>
                <w:sz w:val="18"/>
                <w:szCs w:val="20"/>
              </w:rPr>
            </w:pPr>
          </w:p>
        </w:tc>
      </w:tr>
      <w:tr w:rsidR="00D931D6" w:rsidRPr="00D931D6">
        <w:trPr>
          <w:trHeight w:val="419"/>
        </w:trPr>
        <w:tc>
          <w:tcPr>
            <w:tcW w:w="1476" w:type="dxa"/>
            <w:tcBorders>
              <w:top w:val="single" w:sz="4" w:space="0" w:color="auto"/>
              <w:left w:val="single" w:sz="4" w:space="0" w:color="auto"/>
              <w:bottom w:val="single" w:sz="4" w:space="0" w:color="auto"/>
              <w:right w:val="single" w:sz="4" w:space="0" w:color="auto"/>
            </w:tcBorders>
          </w:tcPr>
          <w:p w:rsidR="00A6111D" w:rsidRPr="00D931D6" w:rsidRDefault="00A6111D">
            <w:pPr>
              <w:snapToGrid w:val="0"/>
              <w:spacing w:before="50" w:afterLines="50" w:after="120" w:line="400" w:lineRule="exact"/>
              <w:jc w:val="left"/>
              <w:rPr>
                <w:rFonts w:ascii="宋体" w:hAnsi="宋体"/>
                <w:color w:val="000000" w:themeColor="text1"/>
                <w:sz w:val="24"/>
                <w:szCs w:val="20"/>
              </w:rPr>
            </w:pPr>
          </w:p>
        </w:tc>
        <w:tc>
          <w:tcPr>
            <w:tcW w:w="1467" w:type="dxa"/>
            <w:tcBorders>
              <w:top w:val="single" w:sz="4" w:space="0" w:color="auto"/>
              <w:left w:val="single" w:sz="4" w:space="0" w:color="auto"/>
              <w:bottom w:val="single" w:sz="4" w:space="0" w:color="auto"/>
              <w:right w:val="single" w:sz="4" w:space="0" w:color="auto"/>
            </w:tcBorders>
          </w:tcPr>
          <w:p w:rsidR="00A6111D" w:rsidRPr="00D931D6" w:rsidRDefault="00A6111D">
            <w:pPr>
              <w:snapToGrid w:val="0"/>
              <w:spacing w:before="50" w:afterLines="50" w:after="120" w:line="400" w:lineRule="exact"/>
              <w:jc w:val="left"/>
              <w:rPr>
                <w:rFonts w:ascii="宋体" w:hAnsi="宋体"/>
                <w:color w:val="000000" w:themeColor="text1"/>
                <w:sz w:val="24"/>
                <w:szCs w:val="20"/>
              </w:rPr>
            </w:pPr>
          </w:p>
        </w:tc>
        <w:tc>
          <w:tcPr>
            <w:tcW w:w="945" w:type="dxa"/>
            <w:tcBorders>
              <w:top w:val="single" w:sz="4" w:space="0" w:color="auto"/>
              <w:left w:val="single" w:sz="4" w:space="0" w:color="auto"/>
              <w:bottom w:val="single" w:sz="4" w:space="0" w:color="auto"/>
              <w:right w:val="single" w:sz="4" w:space="0" w:color="auto"/>
            </w:tcBorders>
          </w:tcPr>
          <w:p w:rsidR="00A6111D" w:rsidRPr="00D931D6" w:rsidRDefault="00A6111D">
            <w:pPr>
              <w:snapToGrid w:val="0"/>
              <w:spacing w:before="50" w:afterLines="50" w:after="120" w:line="400" w:lineRule="exact"/>
              <w:jc w:val="left"/>
              <w:rPr>
                <w:rFonts w:ascii="宋体" w:hAnsi="宋体"/>
                <w:color w:val="000000" w:themeColor="text1"/>
                <w:sz w:val="24"/>
                <w:szCs w:val="20"/>
              </w:rPr>
            </w:pPr>
          </w:p>
        </w:tc>
        <w:tc>
          <w:tcPr>
            <w:tcW w:w="840" w:type="dxa"/>
            <w:tcBorders>
              <w:top w:val="single" w:sz="4" w:space="0" w:color="auto"/>
              <w:left w:val="single" w:sz="4" w:space="0" w:color="auto"/>
              <w:bottom w:val="single" w:sz="4" w:space="0" w:color="auto"/>
              <w:right w:val="single" w:sz="4" w:space="0" w:color="auto"/>
            </w:tcBorders>
          </w:tcPr>
          <w:p w:rsidR="00A6111D" w:rsidRPr="00D931D6" w:rsidRDefault="00A6111D">
            <w:pPr>
              <w:snapToGrid w:val="0"/>
              <w:spacing w:before="50" w:afterLines="50" w:after="120" w:line="400" w:lineRule="exact"/>
              <w:jc w:val="left"/>
              <w:rPr>
                <w:rFonts w:ascii="宋体" w:hAnsi="宋体"/>
                <w:color w:val="000000" w:themeColor="text1"/>
                <w:sz w:val="24"/>
                <w:szCs w:val="20"/>
              </w:rPr>
            </w:pPr>
          </w:p>
        </w:tc>
        <w:tc>
          <w:tcPr>
            <w:tcW w:w="1050" w:type="dxa"/>
            <w:tcBorders>
              <w:top w:val="single" w:sz="4" w:space="0" w:color="auto"/>
              <w:left w:val="single" w:sz="4" w:space="0" w:color="auto"/>
              <w:bottom w:val="single" w:sz="4" w:space="0" w:color="auto"/>
              <w:right w:val="single" w:sz="4" w:space="0" w:color="auto"/>
            </w:tcBorders>
          </w:tcPr>
          <w:p w:rsidR="00A6111D" w:rsidRPr="00D931D6" w:rsidRDefault="00A6111D">
            <w:pPr>
              <w:snapToGrid w:val="0"/>
              <w:spacing w:before="50" w:afterLines="50" w:after="120" w:line="400" w:lineRule="exact"/>
              <w:jc w:val="left"/>
              <w:rPr>
                <w:rFonts w:ascii="宋体" w:hAnsi="宋体"/>
                <w:color w:val="000000" w:themeColor="text1"/>
                <w:sz w:val="24"/>
                <w:szCs w:val="20"/>
              </w:rPr>
            </w:pPr>
          </w:p>
        </w:tc>
        <w:tc>
          <w:tcPr>
            <w:tcW w:w="1050" w:type="dxa"/>
            <w:tcBorders>
              <w:top w:val="single" w:sz="4" w:space="0" w:color="auto"/>
              <w:left w:val="single" w:sz="4" w:space="0" w:color="auto"/>
              <w:bottom w:val="single" w:sz="4" w:space="0" w:color="auto"/>
              <w:right w:val="single" w:sz="4" w:space="0" w:color="auto"/>
            </w:tcBorders>
          </w:tcPr>
          <w:p w:rsidR="00A6111D" w:rsidRPr="00D931D6" w:rsidRDefault="00A6111D">
            <w:pPr>
              <w:snapToGrid w:val="0"/>
              <w:spacing w:before="50" w:afterLines="50" w:after="120" w:line="400" w:lineRule="exact"/>
              <w:jc w:val="left"/>
              <w:rPr>
                <w:rFonts w:ascii="宋体" w:hAnsi="宋体"/>
                <w:color w:val="000000" w:themeColor="text1"/>
                <w:sz w:val="24"/>
                <w:szCs w:val="20"/>
              </w:rPr>
            </w:pPr>
          </w:p>
        </w:tc>
        <w:tc>
          <w:tcPr>
            <w:tcW w:w="735" w:type="dxa"/>
            <w:tcBorders>
              <w:top w:val="single" w:sz="4" w:space="0" w:color="auto"/>
              <w:left w:val="single" w:sz="4" w:space="0" w:color="auto"/>
              <w:bottom w:val="single" w:sz="4" w:space="0" w:color="auto"/>
              <w:right w:val="single" w:sz="4" w:space="0" w:color="auto"/>
            </w:tcBorders>
          </w:tcPr>
          <w:p w:rsidR="00A6111D" w:rsidRPr="00D931D6" w:rsidRDefault="00A6111D">
            <w:pPr>
              <w:snapToGrid w:val="0"/>
              <w:spacing w:before="50" w:afterLines="50" w:after="120" w:line="400" w:lineRule="exact"/>
              <w:jc w:val="left"/>
              <w:rPr>
                <w:rFonts w:ascii="宋体" w:hAnsi="宋体"/>
                <w:color w:val="000000" w:themeColor="text1"/>
                <w:sz w:val="24"/>
                <w:szCs w:val="20"/>
              </w:rPr>
            </w:pPr>
          </w:p>
        </w:tc>
        <w:tc>
          <w:tcPr>
            <w:tcW w:w="735" w:type="dxa"/>
            <w:tcBorders>
              <w:top w:val="single" w:sz="4" w:space="0" w:color="auto"/>
              <w:left w:val="single" w:sz="4" w:space="0" w:color="auto"/>
              <w:bottom w:val="single" w:sz="4" w:space="0" w:color="auto"/>
              <w:right w:val="single" w:sz="4" w:space="0" w:color="auto"/>
            </w:tcBorders>
          </w:tcPr>
          <w:p w:rsidR="00A6111D" w:rsidRPr="00D931D6" w:rsidRDefault="00A6111D">
            <w:pPr>
              <w:snapToGrid w:val="0"/>
              <w:spacing w:before="50" w:afterLines="50" w:after="120" w:line="400" w:lineRule="exact"/>
              <w:jc w:val="left"/>
              <w:rPr>
                <w:rFonts w:ascii="宋体" w:hAnsi="宋体"/>
                <w:color w:val="000000" w:themeColor="text1"/>
                <w:sz w:val="24"/>
                <w:szCs w:val="20"/>
              </w:rPr>
            </w:pPr>
          </w:p>
        </w:tc>
        <w:tc>
          <w:tcPr>
            <w:tcW w:w="1005" w:type="dxa"/>
            <w:tcBorders>
              <w:top w:val="single" w:sz="4" w:space="0" w:color="auto"/>
              <w:left w:val="single" w:sz="4" w:space="0" w:color="auto"/>
              <w:bottom w:val="single" w:sz="4" w:space="0" w:color="auto"/>
              <w:right w:val="single" w:sz="4" w:space="0" w:color="auto"/>
            </w:tcBorders>
          </w:tcPr>
          <w:p w:rsidR="00A6111D" w:rsidRPr="00D931D6" w:rsidRDefault="00A6111D">
            <w:pPr>
              <w:snapToGrid w:val="0"/>
              <w:spacing w:before="50" w:afterLines="50" w:after="120" w:line="400" w:lineRule="exact"/>
              <w:jc w:val="left"/>
              <w:rPr>
                <w:rFonts w:ascii="宋体" w:hAnsi="宋体"/>
                <w:color w:val="000000" w:themeColor="text1"/>
                <w:sz w:val="24"/>
                <w:szCs w:val="20"/>
              </w:rPr>
            </w:pPr>
          </w:p>
        </w:tc>
      </w:tr>
      <w:tr w:rsidR="00D931D6" w:rsidRPr="00D931D6">
        <w:trPr>
          <w:trHeight w:val="413"/>
        </w:trPr>
        <w:tc>
          <w:tcPr>
            <w:tcW w:w="1476" w:type="dxa"/>
            <w:tcBorders>
              <w:top w:val="single" w:sz="4" w:space="0" w:color="auto"/>
              <w:left w:val="single" w:sz="4" w:space="0" w:color="auto"/>
              <w:bottom w:val="single" w:sz="4" w:space="0" w:color="auto"/>
              <w:right w:val="single" w:sz="4" w:space="0" w:color="auto"/>
            </w:tcBorders>
          </w:tcPr>
          <w:p w:rsidR="00A6111D" w:rsidRPr="00D931D6" w:rsidRDefault="00A6111D">
            <w:pPr>
              <w:snapToGrid w:val="0"/>
              <w:spacing w:before="50" w:afterLines="50" w:after="120" w:line="400" w:lineRule="exact"/>
              <w:jc w:val="left"/>
              <w:rPr>
                <w:rFonts w:ascii="宋体" w:hAnsi="宋体"/>
                <w:color w:val="000000" w:themeColor="text1"/>
                <w:sz w:val="24"/>
                <w:szCs w:val="20"/>
              </w:rPr>
            </w:pPr>
          </w:p>
        </w:tc>
        <w:tc>
          <w:tcPr>
            <w:tcW w:w="1467" w:type="dxa"/>
            <w:tcBorders>
              <w:top w:val="single" w:sz="4" w:space="0" w:color="auto"/>
              <w:left w:val="single" w:sz="4" w:space="0" w:color="auto"/>
              <w:bottom w:val="single" w:sz="4" w:space="0" w:color="auto"/>
              <w:right w:val="single" w:sz="4" w:space="0" w:color="auto"/>
            </w:tcBorders>
          </w:tcPr>
          <w:p w:rsidR="00A6111D" w:rsidRPr="00D931D6" w:rsidRDefault="00A6111D">
            <w:pPr>
              <w:snapToGrid w:val="0"/>
              <w:spacing w:before="50" w:afterLines="50" w:after="120" w:line="400" w:lineRule="exact"/>
              <w:jc w:val="left"/>
              <w:rPr>
                <w:rFonts w:ascii="宋体" w:hAnsi="宋体"/>
                <w:color w:val="000000" w:themeColor="text1"/>
                <w:sz w:val="24"/>
                <w:szCs w:val="20"/>
              </w:rPr>
            </w:pPr>
          </w:p>
        </w:tc>
        <w:tc>
          <w:tcPr>
            <w:tcW w:w="945" w:type="dxa"/>
            <w:tcBorders>
              <w:top w:val="single" w:sz="4" w:space="0" w:color="auto"/>
              <w:left w:val="single" w:sz="4" w:space="0" w:color="auto"/>
              <w:bottom w:val="single" w:sz="4" w:space="0" w:color="auto"/>
              <w:right w:val="single" w:sz="4" w:space="0" w:color="auto"/>
            </w:tcBorders>
          </w:tcPr>
          <w:p w:rsidR="00A6111D" w:rsidRPr="00D931D6" w:rsidRDefault="00A6111D">
            <w:pPr>
              <w:snapToGrid w:val="0"/>
              <w:spacing w:before="50" w:afterLines="50" w:after="120" w:line="400" w:lineRule="exact"/>
              <w:jc w:val="left"/>
              <w:rPr>
                <w:rFonts w:ascii="宋体" w:hAnsi="宋体"/>
                <w:color w:val="000000" w:themeColor="text1"/>
                <w:sz w:val="24"/>
                <w:szCs w:val="20"/>
              </w:rPr>
            </w:pPr>
          </w:p>
        </w:tc>
        <w:tc>
          <w:tcPr>
            <w:tcW w:w="840" w:type="dxa"/>
            <w:tcBorders>
              <w:top w:val="single" w:sz="4" w:space="0" w:color="auto"/>
              <w:left w:val="single" w:sz="4" w:space="0" w:color="auto"/>
              <w:bottom w:val="single" w:sz="4" w:space="0" w:color="auto"/>
              <w:right w:val="single" w:sz="4" w:space="0" w:color="auto"/>
            </w:tcBorders>
          </w:tcPr>
          <w:p w:rsidR="00A6111D" w:rsidRPr="00D931D6" w:rsidRDefault="00A6111D">
            <w:pPr>
              <w:snapToGrid w:val="0"/>
              <w:spacing w:before="50" w:afterLines="50" w:after="120" w:line="400" w:lineRule="exact"/>
              <w:jc w:val="left"/>
              <w:rPr>
                <w:rFonts w:ascii="宋体" w:hAnsi="宋体"/>
                <w:color w:val="000000" w:themeColor="text1"/>
                <w:sz w:val="24"/>
                <w:szCs w:val="20"/>
              </w:rPr>
            </w:pPr>
          </w:p>
        </w:tc>
        <w:tc>
          <w:tcPr>
            <w:tcW w:w="1050" w:type="dxa"/>
            <w:tcBorders>
              <w:top w:val="single" w:sz="4" w:space="0" w:color="auto"/>
              <w:left w:val="single" w:sz="4" w:space="0" w:color="auto"/>
              <w:bottom w:val="single" w:sz="4" w:space="0" w:color="auto"/>
              <w:right w:val="single" w:sz="4" w:space="0" w:color="auto"/>
            </w:tcBorders>
          </w:tcPr>
          <w:p w:rsidR="00A6111D" w:rsidRPr="00D931D6" w:rsidRDefault="00A6111D">
            <w:pPr>
              <w:snapToGrid w:val="0"/>
              <w:spacing w:before="50" w:afterLines="50" w:after="120" w:line="400" w:lineRule="exact"/>
              <w:jc w:val="left"/>
              <w:rPr>
                <w:rFonts w:ascii="宋体" w:hAnsi="宋体"/>
                <w:color w:val="000000" w:themeColor="text1"/>
                <w:sz w:val="24"/>
                <w:szCs w:val="20"/>
              </w:rPr>
            </w:pPr>
          </w:p>
        </w:tc>
        <w:tc>
          <w:tcPr>
            <w:tcW w:w="1050" w:type="dxa"/>
            <w:tcBorders>
              <w:top w:val="single" w:sz="4" w:space="0" w:color="auto"/>
              <w:left w:val="single" w:sz="4" w:space="0" w:color="auto"/>
              <w:bottom w:val="single" w:sz="4" w:space="0" w:color="auto"/>
              <w:right w:val="single" w:sz="4" w:space="0" w:color="auto"/>
            </w:tcBorders>
          </w:tcPr>
          <w:p w:rsidR="00A6111D" w:rsidRPr="00D931D6" w:rsidRDefault="00A6111D">
            <w:pPr>
              <w:snapToGrid w:val="0"/>
              <w:spacing w:before="50" w:afterLines="50" w:after="120" w:line="400" w:lineRule="exact"/>
              <w:jc w:val="left"/>
              <w:rPr>
                <w:rFonts w:ascii="宋体" w:hAnsi="宋体"/>
                <w:color w:val="000000" w:themeColor="text1"/>
                <w:sz w:val="24"/>
                <w:szCs w:val="20"/>
              </w:rPr>
            </w:pPr>
          </w:p>
        </w:tc>
        <w:tc>
          <w:tcPr>
            <w:tcW w:w="735" w:type="dxa"/>
            <w:tcBorders>
              <w:top w:val="single" w:sz="4" w:space="0" w:color="auto"/>
              <w:left w:val="single" w:sz="4" w:space="0" w:color="auto"/>
              <w:bottom w:val="single" w:sz="4" w:space="0" w:color="auto"/>
              <w:right w:val="single" w:sz="4" w:space="0" w:color="auto"/>
            </w:tcBorders>
          </w:tcPr>
          <w:p w:rsidR="00A6111D" w:rsidRPr="00D931D6" w:rsidRDefault="00A6111D">
            <w:pPr>
              <w:snapToGrid w:val="0"/>
              <w:spacing w:before="50" w:afterLines="50" w:after="120" w:line="400" w:lineRule="exact"/>
              <w:jc w:val="left"/>
              <w:rPr>
                <w:rFonts w:ascii="宋体" w:hAnsi="宋体"/>
                <w:color w:val="000000" w:themeColor="text1"/>
                <w:sz w:val="24"/>
                <w:szCs w:val="20"/>
              </w:rPr>
            </w:pPr>
          </w:p>
        </w:tc>
        <w:tc>
          <w:tcPr>
            <w:tcW w:w="735" w:type="dxa"/>
            <w:tcBorders>
              <w:top w:val="single" w:sz="4" w:space="0" w:color="auto"/>
              <w:left w:val="single" w:sz="4" w:space="0" w:color="auto"/>
              <w:bottom w:val="single" w:sz="4" w:space="0" w:color="auto"/>
              <w:right w:val="single" w:sz="4" w:space="0" w:color="auto"/>
            </w:tcBorders>
          </w:tcPr>
          <w:p w:rsidR="00A6111D" w:rsidRPr="00D931D6" w:rsidRDefault="00A6111D">
            <w:pPr>
              <w:snapToGrid w:val="0"/>
              <w:spacing w:before="50" w:afterLines="50" w:after="120" w:line="400" w:lineRule="exact"/>
              <w:jc w:val="left"/>
              <w:rPr>
                <w:rFonts w:ascii="宋体" w:hAnsi="宋体"/>
                <w:color w:val="000000" w:themeColor="text1"/>
                <w:sz w:val="24"/>
                <w:szCs w:val="20"/>
              </w:rPr>
            </w:pPr>
          </w:p>
        </w:tc>
        <w:tc>
          <w:tcPr>
            <w:tcW w:w="1005" w:type="dxa"/>
            <w:tcBorders>
              <w:top w:val="single" w:sz="4" w:space="0" w:color="auto"/>
              <w:left w:val="single" w:sz="4" w:space="0" w:color="auto"/>
              <w:bottom w:val="single" w:sz="4" w:space="0" w:color="auto"/>
              <w:right w:val="single" w:sz="4" w:space="0" w:color="auto"/>
            </w:tcBorders>
          </w:tcPr>
          <w:p w:rsidR="00A6111D" w:rsidRPr="00D931D6" w:rsidRDefault="00A6111D">
            <w:pPr>
              <w:snapToGrid w:val="0"/>
              <w:spacing w:before="50" w:afterLines="50" w:after="120" w:line="400" w:lineRule="exact"/>
              <w:jc w:val="left"/>
              <w:rPr>
                <w:rFonts w:ascii="宋体" w:hAnsi="宋体"/>
                <w:color w:val="000000" w:themeColor="text1"/>
                <w:sz w:val="24"/>
                <w:szCs w:val="20"/>
              </w:rPr>
            </w:pPr>
          </w:p>
        </w:tc>
      </w:tr>
      <w:tr w:rsidR="00D931D6" w:rsidRPr="00D931D6">
        <w:trPr>
          <w:trHeight w:val="251"/>
        </w:trPr>
        <w:tc>
          <w:tcPr>
            <w:tcW w:w="1476" w:type="dxa"/>
            <w:tcBorders>
              <w:top w:val="single" w:sz="4" w:space="0" w:color="auto"/>
              <w:left w:val="single" w:sz="4" w:space="0" w:color="auto"/>
              <w:bottom w:val="single" w:sz="4" w:space="0" w:color="auto"/>
              <w:right w:val="single" w:sz="4" w:space="0" w:color="auto"/>
            </w:tcBorders>
          </w:tcPr>
          <w:p w:rsidR="00A6111D" w:rsidRPr="00D931D6" w:rsidRDefault="00A6111D">
            <w:pPr>
              <w:snapToGrid w:val="0"/>
              <w:spacing w:before="50" w:afterLines="50" w:after="120" w:line="400" w:lineRule="exact"/>
              <w:jc w:val="left"/>
              <w:rPr>
                <w:rFonts w:ascii="宋体" w:hAnsi="宋体"/>
                <w:color w:val="000000" w:themeColor="text1"/>
                <w:sz w:val="24"/>
                <w:szCs w:val="20"/>
              </w:rPr>
            </w:pPr>
          </w:p>
        </w:tc>
        <w:tc>
          <w:tcPr>
            <w:tcW w:w="1467" w:type="dxa"/>
            <w:tcBorders>
              <w:top w:val="single" w:sz="4" w:space="0" w:color="auto"/>
              <w:left w:val="single" w:sz="4" w:space="0" w:color="auto"/>
              <w:bottom w:val="single" w:sz="4" w:space="0" w:color="auto"/>
              <w:right w:val="single" w:sz="4" w:space="0" w:color="auto"/>
            </w:tcBorders>
          </w:tcPr>
          <w:p w:rsidR="00A6111D" w:rsidRPr="00D931D6" w:rsidRDefault="00A6111D">
            <w:pPr>
              <w:snapToGrid w:val="0"/>
              <w:spacing w:before="50" w:afterLines="50" w:after="120" w:line="400" w:lineRule="exact"/>
              <w:jc w:val="left"/>
              <w:rPr>
                <w:rFonts w:ascii="宋体" w:hAnsi="宋体"/>
                <w:color w:val="000000" w:themeColor="text1"/>
                <w:sz w:val="24"/>
                <w:szCs w:val="20"/>
              </w:rPr>
            </w:pPr>
          </w:p>
        </w:tc>
        <w:tc>
          <w:tcPr>
            <w:tcW w:w="945" w:type="dxa"/>
            <w:tcBorders>
              <w:top w:val="single" w:sz="4" w:space="0" w:color="auto"/>
              <w:left w:val="single" w:sz="4" w:space="0" w:color="auto"/>
              <w:bottom w:val="single" w:sz="4" w:space="0" w:color="auto"/>
              <w:right w:val="single" w:sz="4" w:space="0" w:color="auto"/>
            </w:tcBorders>
          </w:tcPr>
          <w:p w:rsidR="00A6111D" w:rsidRPr="00D931D6" w:rsidRDefault="00A6111D">
            <w:pPr>
              <w:snapToGrid w:val="0"/>
              <w:spacing w:before="50" w:afterLines="50" w:after="120" w:line="400" w:lineRule="exact"/>
              <w:jc w:val="left"/>
              <w:rPr>
                <w:rFonts w:ascii="宋体" w:hAnsi="宋体"/>
                <w:color w:val="000000" w:themeColor="text1"/>
                <w:sz w:val="24"/>
                <w:szCs w:val="20"/>
              </w:rPr>
            </w:pPr>
          </w:p>
        </w:tc>
        <w:tc>
          <w:tcPr>
            <w:tcW w:w="840" w:type="dxa"/>
            <w:tcBorders>
              <w:top w:val="single" w:sz="4" w:space="0" w:color="auto"/>
              <w:left w:val="single" w:sz="4" w:space="0" w:color="auto"/>
              <w:bottom w:val="single" w:sz="4" w:space="0" w:color="auto"/>
              <w:right w:val="single" w:sz="4" w:space="0" w:color="auto"/>
            </w:tcBorders>
          </w:tcPr>
          <w:p w:rsidR="00A6111D" w:rsidRPr="00D931D6" w:rsidRDefault="00A6111D">
            <w:pPr>
              <w:snapToGrid w:val="0"/>
              <w:spacing w:before="50" w:afterLines="50" w:after="120" w:line="400" w:lineRule="exact"/>
              <w:jc w:val="left"/>
              <w:rPr>
                <w:rFonts w:ascii="宋体" w:hAnsi="宋体"/>
                <w:color w:val="000000" w:themeColor="text1"/>
                <w:sz w:val="24"/>
                <w:szCs w:val="20"/>
              </w:rPr>
            </w:pPr>
          </w:p>
        </w:tc>
        <w:tc>
          <w:tcPr>
            <w:tcW w:w="1050" w:type="dxa"/>
            <w:tcBorders>
              <w:top w:val="single" w:sz="4" w:space="0" w:color="auto"/>
              <w:left w:val="single" w:sz="4" w:space="0" w:color="auto"/>
              <w:bottom w:val="single" w:sz="4" w:space="0" w:color="auto"/>
              <w:right w:val="single" w:sz="4" w:space="0" w:color="auto"/>
            </w:tcBorders>
          </w:tcPr>
          <w:p w:rsidR="00A6111D" w:rsidRPr="00D931D6" w:rsidRDefault="00A6111D">
            <w:pPr>
              <w:snapToGrid w:val="0"/>
              <w:spacing w:before="50" w:afterLines="50" w:after="120" w:line="400" w:lineRule="exact"/>
              <w:jc w:val="left"/>
              <w:rPr>
                <w:rFonts w:ascii="宋体" w:hAnsi="宋体"/>
                <w:color w:val="000000" w:themeColor="text1"/>
                <w:sz w:val="24"/>
                <w:szCs w:val="20"/>
              </w:rPr>
            </w:pPr>
          </w:p>
        </w:tc>
        <w:tc>
          <w:tcPr>
            <w:tcW w:w="1050" w:type="dxa"/>
            <w:tcBorders>
              <w:top w:val="single" w:sz="4" w:space="0" w:color="auto"/>
              <w:left w:val="single" w:sz="4" w:space="0" w:color="auto"/>
              <w:bottom w:val="single" w:sz="4" w:space="0" w:color="auto"/>
              <w:right w:val="single" w:sz="4" w:space="0" w:color="auto"/>
            </w:tcBorders>
          </w:tcPr>
          <w:p w:rsidR="00A6111D" w:rsidRPr="00D931D6" w:rsidRDefault="00A6111D">
            <w:pPr>
              <w:snapToGrid w:val="0"/>
              <w:spacing w:before="50" w:afterLines="50" w:after="120" w:line="400" w:lineRule="exact"/>
              <w:jc w:val="left"/>
              <w:rPr>
                <w:rFonts w:ascii="宋体" w:hAnsi="宋体"/>
                <w:color w:val="000000" w:themeColor="text1"/>
                <w:sz w:val="24"/>
                <w:szCs w:val="20"/>
              </w:rPr>
            </w:pPr>
          </w:p>
        </w:tc>
        <w:tc>
          <w:tcPr>
            <w:tcW w:w="735" w:type="dxa"/>
            <w:tcBorders>
              <w:top w:val="single" w:sz="4" w:space="0" w:color="auto"/>
              <w:left w:val="single" w:sz="4" w:space="0" w:color="auto"/>
              <w:bottom w:val="single" w:sz="4" w:space="0" w:color="auto"/>
              <w:right w:val="single" w:sz="4" w:space="0" w:color="auto"/>
            </w:tcBorders>
          </w:tcPr>
          <w:p w:rsidR="00A6111D" w:rsidRPr="00D931D6" w:rsidRDefault="00A6111D">
            <w:pPr>
              <w:snapToGrid w:val="0"/>
              <w:spacing w:before="50" w:afterLines="50" w:after="120" w:line="400" w:lineRule="exact"/>
              <w:jc w:val="left"/>
              <w:rPr>
                <w:rFonts w:ascii="宋体" w:hAnsi="宋体"/>
                <w:color w:val="000000" w:themeColor="text1"/>
                <w:sz w:val="24"/>
                <w:szCs w:val="20"/>
              </w:rPr>
            </w:pPr>
          </w:p>
        </w:tc>
        <w:tc>
          <w:tcPr>
            <w:tcW w:w="735" w:type="dxa"/>
            <w:tcBorders>
              <w:top w:val="single" w:sz="4" w:space="0" w:color="auto"/>
              <w:left w:val="single" w:sz="4" w:space="0" w:color="auto"/>
              <w:bottom w:val="single" w:sz="4" w:space="0" w:color="auto"/>
              <w:right w:val="single" w:sz="4" w:space="0" w:color="auto"/>
            </w:tcBorders>
          </w:tcPr>
          <w:p w:rsidR="00A6111D" w:rsidRPr="00D931D6" w:rsidRDefault="00A6111D">
            <w:pPr>
              <w:snapToGrid w:val="0"/>
              <w:spacing w:before="50" w:afterLines="50" w:after="120" w:line="400" w:lineRule="exact"/>
              <w:jc w:val="left"/>
              <w:rPr>
                <w:rFonts w:ascii="宋体" w:hAnsi="宋体"/>
                <w:color w:val="000000" w:themeColor="text1"/>
                <w:sz w:val="24"/>
                <w:szCs w:val="20"/>
              </w:rPr>
            </w:pPr>
          </w:p>
        </w:tc>
        <w:tc>
          <w:tcPr>
            <w:tcW w:w="1005" w:type="dxa"/>
            <w:tcBorders>
              <w:top w:val="single" w:sz="4" w:space="0" w:color="auto"/>
              <w:left w:val="single" w:sz="4" w:space="0" w:color="auto"/>
              <w:bottom w:val="single" w:sz="4" w:space="0" w:color="auto"/>
              <w:right w:val="single" w:sz="4" w:space="0" w:color="auto"/>
            </w:tcBorders>
          </w:tcPr>
          <w:p w:rsidR="00A6111D" w:rsidRPr="00D931D6" w:rsidRDefault="00A6111D">
            <w:pPr>
              <w:snapToGrid w:val="0"/>
              <w:spacing w:before="50" w:afterLines="50" w:after="120" w:line="400" w:lineRule="exact"/>
              <w:jc w:val="left"/>
              <w:rPr>
                <w:rFonts w:ascii="宋体" w:hAnsi="宋体"/>
                <w:color w:val="000000" w:themeColor="text1"/>
                <w:sz w:val="24"/>
                <w:szCs w:val="20"/>
              </w:rPr>
            </w:pPr>
          </w:p>
        </w:tc>
      </w:tr>
      <w:tr w:rsidR="00D931D6" w:rsidRPr="00D931D6">
        <w:trPr>
          <w:trHeight w:val="103"/>
        </w:trPr>
        <w:tc>
          <w:tcPr>
            <w:tcW w:w="1476" w:type="dxa"/>
            <w:tcBorders>
              <w:top w:val="single" w:sz="4" w:space="0" w:color="auto"/>
              <w:left w:val="single" w:sz="4" w:space="0" w:color="auto"/>
              <w:bottom w:val="single" w:sz="4" w:space="0" w:color="auto"/>
              <w:right w:val="single" w:sz="4" w:space="0" w:color="auto"/>
            </w:tcBorders>
          </w:tcPr>
          <w:p w:rsidR="00A6111D" w:rsidRPr="00D931D6" w:rsidRDefault="00A6111D">
            <w:pPr>
              <w:snapToGrid w:val="0"/>
              <w:spacing w:before="50" w:afterLines="50" w:after="120" w:line="400" w:lineRule="exact"/>
              <w:jc w:val="left"/>
              <w:rPr>
                <w:rFonts w:ascii="宋体" w:hAnsi="宋体"/>
                <w:color w:val="000000" w:themeColor="text1"/>
                <w:sz w:val="24"/>
                <w:szCs w:val="20"/>
              </w:rPr>
            </w:pPr>
          </w:p>
        </w:tc>
        <w:tc>
          <w:tcPr>
            <w:tcW w:w="1467" w:type="dxa"/>
            <w:tcBorders>
              <w:top w:val="single" w:sz="4" w:space="0" w:color="auto"/>
              <w:left w:val="single" w:sz="4" w:space="0" w:color="auto"/>
              <w:bottom w:val="single" w:sz="4" w:space="0" w:color="auto"/>
              <w:right w:val="single" w:sz="4" w:space="0" w:color="auto"/>
            </w:tcBorders>
          </w:tcPr>
          <w:p w:rsidR="00A6111D" w:rsidRPr="00D931D6" w:rsidRDefault="00A6111D">
            <w:pPr>
              <w:snapToGrid w:val="0"/>
              <w:spacing w:before="50" w:afterLines="50" w:after="120" w:line="400" w:lineRule="exact"/>
              <w:jc w:val="left"/>
              <w:rPr>
                <w:rFonts w:ascii="宋体" w:hAnsi="宋体"/>
                <w:color w:val="000000" w:themeColor="text1"/>
                <w:sz w:val="24"/>
                <w:szCs w:val="20"/>
              </w:rPr>
            </w:pPr>
          </w:p>
        </w:tc>
        <w:tc>
          <w:tcPr>
            <w:tcW w:w="945" w:type="dxa"/>
            <w:tcBorders>
              <w:top w:val="single" w:sz="4" w:space="0" w:color="auto"/>
              <w:left w:val="single" w:sz="4" w:space="0" w:color="auto"/>
              <w:bottom w:val="single" w:sz="4" w:space="0" w:color="auto"/>
              <w:right w:val="single" w:sz="4" w:space="0" w:color="auto"/>
            </w:tcBorders>
          </w:tcPr>
          <w:p w:rsidR="00A6111D" w:rsidRPr="00D931D6" w:rsidRDefault="00A6111D">
            <w:pPr>
              <w:snapToGrid w:val="0"/>
              <w:spacing w:before="50" w:afterLines="50" w:after="120" w:line="400" w:lineRule="exact"/>
              <w:jc w:val="left"/>
              <w:rPr>
                <w:rFonts w:ascii="宋体" w:hAnsi="宋体"/>
                <w:color w:val="000000" w:themeColor="text1"/>
                <w:sz w:val="24"/>
                <w:szCs w:val="20"/>
              </w:rPr>
            </w:pPr>
          </w:p>
        </w:tc>
        <w:tc>
          <w:tcPr>
            <w:tcW w:w="840" w:type="dxa"/>
            <w:tcBorders>
              <w:top w:val="single" w:sz="4" w:space="0" w:color="auto"/>
              <w:left w:val="single" w:sz="4" w:space="0" w:color="auto"/>
              <w:bottom w:val="single" w:sz="4" w:space="0" w:color="auto"/>
              <w:right w:val="single" w:sz="4" w:space="0" w:color="auto"/>
            </w:tcBorders>
          </w:tcPr>
          <w:p w:rsidR="00A6111D" w:rsidRPr="00D931D6" w:rsidRDefault="00A6111D">
            <w:pPr>
              <w:snapToGrid w:val="0"/>
              <w:spacing w:before="50" w:afterLines="50" w:after="120" w:line="400" w:lineRule="exact"/>
              <w:jc w:val="left"/>
              <w:rPr>
                <w:rFonts w:ascii="宋体" w:hAnsi="宋体"/>
                <w:color w:val="000000" w:themeColor="text1"/>
                <w:sz w:val="24"/>
                <w:szCs w:val="20"/>
              </w:rPr>
            </w:pPr>
          </w:p>
        </w:tc>
        <w:tc>
          <w:tcPr>
            <w:tcW w:w="1050" w:type="dxa"/>
            <w:tcBorders>
              <w:top w:val="single" w:sz="4" w:space="0" w:color="auto"/>
              <w:left w:val="single" w:sz="4" w:space="0" w:color="auto"/>
              <w:bottom w:val="single" w:sz="4" w:space="0" w:color="auto"/>
              <w:right w:val="single" w:sz="4" w:space="0" w:color="auto"/>
            </w:tcBorders>
          </w:tcPr>
          <w:p w:rsidR="00A6111D" w:rsidRPr="00D931D6" w:rsidRDefault="00A6111D">
            <w:pPr>
              <w:snapToGrid w:val="0"/>
              <w:spacing w:before="50" w:afterLines="50" w:after="120" w:line="400" w:lineRule="exact"/>
              <w:jc w:val="left"/>
              <w:rPr>
                <w:rFonts w:ascii="宋体" w:hAnsi="宋体"/>
                <w:color w:val="000000" w:themeColor="text1"/>
                <w:sz w:val="24"/>
                <w:szCs w:val="20"/>
              </w:rPr>
            </w:pPr>
          </w:p>
        </w:tc>
        <w:tc>
          <w:tcPr>
            <w:tcW w:w="1050" w:type="dxa"/>
            <w:tcBorders>
              <w:top w:val="single" w:sz="4" w:space="0" w:color="auto"/>
              <w:left w:val="single" w:sz="4" w:space="0" w:color="auto"/>
              <w:bottom w:val="single" w:sz="4" w:space="0" w:color="auto"/>
              <w:right w:val="single" w:sz="4" w:space="0" w:color="auto"/>
            </w:tcBorders>
          </w:tcPr>
          <w:p w:rsidR="00A6111D" w:rsidRPr="00D931D6" w:rsidRDefault="00A6111D">
            <w:pPr>
              <w:snapToGrid w:val="0"/>
              <w:spacing w:before="50" w:afterLines="50" w:after="120" w:line="400" w:lineRule="exact"/>
              <w:jc w:val="left"/>
              <w:rPr>
                <w:rFonts w:ascii="宋体" w:hAnsi="宋体"/>
                <w:color w:val="000000" w:themeColor="text1"/>
                <w:sz w:val="24"/>
                <w:szCs w:val="20"/>
              </w:rPr>
            </w:pPr>
          </w:p>
        </w:tc>
        <w:tc>
          <w:tcPr>
            <w:tcW w:w="735" w:type="dxa"/>
            <w:tcBorders>
              <w:top w:val="single" w:sz="4" w:space="0" w:color="auto"/>
              <w:left w:val="single" w:sz="4" w:space="0" w:color="auto"/>
              <w:bottom w:val="single" w:sz="4" w:space="0" w:color="auto"/>
              <w:right w:val="single" w:sz="4" w:space="0" w:color="auto"/>
            </w:tcBorders>
          </w:tcPr>
          <w:p w:rsidR="00A6111D" w:rsidRPr="00D931D6" w:rsidRDefault="00A6111D">
            <w:pPr>
              <w:snapToGrid w:val="0"/>
              <w:spacing w:before="50" w:afterLines="50" w:after="120" w:line="400" w:lineRule="exact"/>
              <w:jc w:val="left"/>
              <w:rPr>
                <w:rFonts w:ascii="宋体" w:hAnsi="宋体"/>
                <w:color w:val="000000" w:themeColor="text1"/>
                <w:sz w:val="24"/>
                <w:szCs w:val="20"/>
              </w:rPr>
            </w:pPr>
          </w:p>
        </w:tc>
        <w:tc>
          <w:tcPr>
            <w:tcW w:w="735" w:type="dxa"/>
            <w:tcBorders>
              <w:top w:val="single" w:sz="4" w:space="0" w:color="auto"/>
              <w:left w:val="single" w:sz="4" w:space="0" w:color="auto"/>
              <w:bottom w:val="single" w:sz="4" w:space="0" w:color="auto"/>
              <w:right w:val="single" w:sz="4" w:space="0" w:color="auto"/>
            </w:tcBorders>
          </w:tcPr>
          <w:p w:rsidR="00A6111D" w:rsidRPr="00D931D6" w:rsidRDefault="00A6111D">
            <w:pPr>
              <w:snapToGrid w:val="0"/>
              <w:spacing w:before="50" w:afterLines="50" w:after="120" w:line="400" w:lineRule="exact"/>
              <w:jc w:val="left"/>
              <w:rPr>
                <w:rFonts w:ascii="宋体" w:hAnsi="宋体"/>
                <w:color w:val="000000" w:themeColor="text1"/>
                <w:sz w:val="24"/>
                <w:szCs w:val="20"/>
              </w:rPr>
            </w:pPr>
          </w:p>
        </w:tc>
        <w:tc>
          <w:tcPr>
            <w:tcW w:w="1005" w:type="dxa"/>
            <w:tcBorders>
              <w:top w:val="single" w:sz="4" w:space="0" w:color="auto"/>
              <w:left w:val="single" w:sz="4" w:space="0" w:color="auto"/>
              <w:bottom w:val="single" w:sz="4" w:space="0" w:color="auto"/>
              <w:right w:val="single" w:sz="4" w:space="0" w:color="auto"/>
            </w:tcBorders>
          </w:tcPr>
          <w:p w:rsidR="00A6111D" w:rsidRPr="00D931D6" w:rsidRDefault="00A6111D">
            <w:pPr>
              <w:snapToGrid w:val="0"/>
              <w:spacing w:before="50" w:afterLines="50" w:after="120" w:line="400" w:lineRule="exact"/>
              <w:jc w:val="left"/>
              <w:rPr>
                <w:rFonts w:ascii="宋体" w:hAnsi="宋体"/>
                <w:color w:val="000000" w:themeColor="text1"/>
                <w:sz w:val="24"/>
                <w:szCs w:val="20"/>
              </w:rPr>
            </w:pPr>
          </w:p>
        </w:tc>
      </w:tr>
    </w:tbl>
    <w:p w:rsidR="00A6111D" w:rsidRPr="00D931D6" w:rsidRDefault="003C01D1">
      <w:pPr>
        <w:pStyle w:val="aff5"/>
        <w:snapToGrid w:val="0"/>
        <w:ind w:firstLineChars="200" w:firstLine="480"/>
        <w:jc w:val="center"/>
        <w:rPr>
          <w:rFonts w:ascii="宋体" w:eastAsia="宋体" w:hAnsi="宋体"/>
          <w:color w:val="000000" w:themeColor="text1"/>
          <w:sz w:val="24"/>
          <w:u w:val="single"/>
        </w:rPr>
      </w:pPr>
      <w:r w:rsidRPr="00D931D6">
        <w:rPr>
          <w:rFonts w:ascii="宋体" w:eastAsia="宋体" w:hAnsi="宋体" w:cs="宋体" w:hint="eastAsia"/>
          <w:color w:val="000000" w:themeColor="text1"/>
          <w:sz w:val="24"/>
          <w:szCs w:val="24"/>
        </w:rPr>
        <w:t>法定代表人或其授权代表（签字或盖章）</w:t>
      </w:r>
      <w:r w:rsidRPr="00D931D6">
        <w:rPr>
          <w:rFonts w:ascii="宋体" w:eastAsia="宋体" w:hAnsi="宋体" w:hint="eastAsia"/>
          <w:color w:val="000000" w:themeColor="text1"/>
          <w:sz w:val="24"/>
        </w:rPr>
        <w:t>：</w:t>
      </w:r>
      <w:r w:rsidRPr="00D931D6">
        <w:rPr>
          <w:rFonts w:ascii="宋体" w:eastAsia="宋体" w:hAnsi="宋体" w:hint="eastAsia"/>
          <w:color w:val="000000" w:themeColor="text1"/>
          <w:sz w:val="24"/>
          <w:u w:val="single"/>
        </w:rPr>
        <w:t xml:space="preserve">             　　</w:t>
      </w:r>
    </w:p>
    <w:p w:rsidR="00A6111D" w:rsidRPr="00D931D6" w:rsidRDefault="003C01D1">
      <w:pPr>
        <w:snapToGrid w:val="0"/>
        <w:spacing w:before="50"/>
        <w:ind w:leftChars="228" w:left="479"/>
        <w:jc w:val="center"/>
        <w:rPr>
          <w:rFonts w:ascii="宋体" w:hAnsi="宋体"/>
          <w:color w:val="000000" w:themeColor="text1"/>
          <w:sz w:val="24"/>
        </w:rPr>
      </w:pPr>
      <w:r w:rsidRPr="00D931D6">
        <w:rPr>
          <w:rFonts w:ascii="宋体" w:hAnsi="宋体" w:hint="eastAsia"/>
          <w:color w:val="000000" w:themeColor="text1"/>
          <w:sz w:val="24"/>
        </w:rPr>
        <w:t xml:space="preserve">                  </w:t>
      </w:r>
      <w:r w:rsidRPr="00D931D6">
        <w:rPr>
          <w:rFonts w:ascii="宋体" w:hAnsi="宋体" w:cs="宋体" w:hint="eastAsia"/>
          <w:color w:val="000000" w:themeColor="text1"/>
          <w:sz w:val="24"/>
        </w:rPr>
        <w:t>投标人（盖章）</w:t>
      </w:r>
      <w:r w:rsidRPr="00D931D6">
        <w:rPr>
          <w:rFonts w:ascii="宋体" w:hAnsi="宋体" w:hint="eastAsia"/>
          <w:color w:val="000000" w:themeColor="text1"/>
          <w:sz w:val="24"/>
        </w:rPr>
        <w:t>：</w:t>
      </w:r>
      <w:r w:rsidRPr="00D931D6">
        <w:rPr>
          <w:rFonts w:ascii="宋体" w:hAnsi="宋体"/>
          <w:color w:val="000000" w:themeColor="text1"/>
          <w:sz w:val="24"/>
          <w:u w:val="single"/>
        </w:rPr>
        <w:t xml:space="preserve">         </w:t>
      </w:r>
      <w:r w:rsidRPr="00D931D6">
        <w:rPr>
          <w:rFonts w:ascii="宋体" w:hAnsi="宋体" w:hint="eastAsia"/>
          <w:color w:val="000000" w:themeColor="text1"/>
          <w:sz w:val="24"/>
          <w:u w:val="single"/>
        </w:rPr>
        <w:t xml:space="preserve">  </w:t>
      </w:r>
      <w:r w:rsidRPr="00D931D6">
        <w:rPr>
          <w:rFonts w:ascii="宋体" w:hAnsi="宋体"/>
          <w:color w:val="000000" w:themeColor="text1"/>
          <w:sz w:val="24"/>
          <w:u w:val="single"/>
        </w:rPr>
        <w:t xml:space="preserve">      </w:t>
      </w:r>
      <w:r w:rsidRPr="00D931D6">
        <w:rPr>
          <w:rFonts w:ascii="宋体" w:hAnsi="宋体"/>
          <w:color w:val="000000" w:themeColor="text1"/>
          <w:sz w:val="24"/>
        </w:rPr>
        <w:t xml:space="preserve">                                           </w:t>
      </w:r>
    </w:p>
    <w:p w:rsidR="00A6111D" w:rsidRPr="00D931D6" w:rsidRDefault="003C01D1">
      <w:pPr>
        <w:snapToGrid w:val="0"/>
        <w:spacing w:before="50"/>
        <w:ind w:leftChars="228" w:left="479" w:firstLineChars="3000" w:firstLine="7200"/>
        <w:jc w:val="left"/>
        <w:rPr>
          <w:rFonts w:ascii="宋体" w:hAnsi="宋体"/>
          <w:color w:val="000000" w:themeColor="text1"/>
          <w:sz w:val="24"/>
        </w:rPr>
      </w:pPr>
      <w:r w:rsidRPr="00D931D6">
        <w:rPr>
          <w:rFonts w:ascii="宋体" w:hAnsi="宋体" w:hint="eastAsia"/>
          <w:color w:val="000000" w:themeColor="text1"/>
          <w:sz w:val="24"/>
        </w:rPr>
        <w:t>年</w:t>
      </w:r>
      <w:r w:rsidRPr="00D931D6">
        <w:rPr>
          <w:rFonts w:ascii="宋体" w:hAnsi="宋体"/>
          <w:color w:val="000000" w:themeColor="text1"/>
          <w:sz w:val="24"/>
        </w:rPr>
        <w:t xml:space="preserve">    </w:t>
      </w:r>
      <w:r w:rsidRPr="00D931D6">
        <w:rPr>
          <w:rFonts w:ascii="宋体" w:hAnsi="宋体" w:hint="eastAsia"/>
          <w:color w:val="000000" w:themeColor="text1"/>
          <w:sz w:val="24"/>
        </w:rPr>
        <w:t>月</w:t>
      </w:r>
      <w:r w:rsidRPr="00D931D6">
        <w:rPr>
          <w:rFonts w:ascii="宋体" w:hAnsi="宋体"/>
          <w:color w:val="000000" w:themeColor="text1"/>
          <w:sz w:val="24"/>
        </w:rPr>
        <w:t xml:space="preserve">  </w:t>
      </w:r>
      <w:r w:rsidRPr="00D931D6">
        <w:rPr>
          <w:rFonts w:ascii="宋体" w:hAnsi="宋体" w:hint="eastAsia"/>
          <w:color w:val="000000" w:themeColor="text1"/>
          <w:sz w:val="24"/>
        </w:rPr>
        <w:t xml:space="preserve"> 日</w:t>
      </w:r>
    </w:p>
    <w:p w:rsidR="00A6111D" w:rsidRPr="00D931D6" w:rsidRDefault="003C01D1">
      <w:pPr>
        <w:pStyle w:val="35"/>
        <w:rPr>
          <w:rFonts w:ascii="宋体" w:hAnsi="宋体"/>
          <w:color w:val="000000" w:themeColor="text1"/>
          <w:sz w:val="24"/>
        </w:rPr>
      </w:pPr>
      <w:r w:rsidRPr="00D931D6">
        <w:rPr>
          <w:rFonts w:hint="eastAsia"/>
          <w:color w:val="000000" w:themeColor="text1"/>
          <w:sz w:val="24"/>
        </w:rPr>
        <w:lastRenderedPageBreak/>
        <w:t>11.</w:t>
      </w:r>
      <w:r w:rsidRPr="00D931D6">
        <w:rPr>
          <w:rFonts w:hint="eastAsia"/>
          <w:color w:val="000000" w:themeColor="text1"/>
          <w:sz w:val="24"/>
        </w:rPr>
        <w:t>距采购人最近或者能为本项目提供最优服务的网点情况表：</w:t>
      </w:r>
    </w:p>
    <w:tbl>
      <w:tblPr>
        <w:tblW w:w="853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1624"/>
        <w:gridCol w:w="191"/>
        <w:gridCol w:w="1440"/>
        <w:gridCol w:w="889"/>
        <w:gridCol w:w="1436"/>
        <w:gridCol w:w="1228"/>
      </w:tblGrid>
      <w:tr w:rsidR="00D931D6" w:rsidRPr="00D931D6">
        <w:trPr>
          <w:cantSplit/>
          <w:trHeight w:hRule="exact" w:val="510"/>
        </w:trPr>
        <w:tc>
          <w:tcPr>
            <w:tcW w:w="1728" w:type="dxa"/>
            <w:tcBorders>
              <w:top w:val="single" w:sz="4" w:space="0" w:color="auto"/>
              <w:left w:val="single" w:sz="4" w:space="0" w:color="auto"/>
              <w:bottom w:val="single" w:sz="4" w:space="0" w:color="auto"/>
              <w:right w:val="single" w:sz="4" w:space="0" w:color="auto"/>
            </w:tcBorders>
          </w:tcPr>
          <w:p w:rsidR="00A6111D" w:rsidRPr="00D931D6" w:rsidRDefault="003C01D1">
            <w:pPr>
              <w:snapToGrid w:val="0"/>
              <w:spacing w:before="50" w:afterLines="50" w:after="120" w:line="400" w:lineRule="exact"/>
              <w:jc w:val="left"/>
              <w:rPr>
                <w:rFonts w:ascii="宋体" w:hAnsi="宋体"/>
                <w:color w:val="000000" w:themeColor="text1"/>
                <w:szCs w:val="20"/>
              </w:rPr>
            </w:pPr>
            <w:r w:rsidRPr="00D931D6">
              <w:rPr>
                <w:rFonts w:ascii="宋体" w:hAnsi="宋体" w:hint="eastAsia"/>
                <w:color w:val="000000" w:themeColor="text1"/>
              </w:rPr>
              <w:t>服务网点名称</w:t>
            </w:r>
          </w:p>
        </w:tc>
        <w:tc>
          <w:tcPr>
            <w:tcW w:w="5580" w:type="dxa"/>
            <w:gridSpan w:val="5"/>
            <w:tcBorders>
              <w:top w:val="single" w:sz="4" w:space="0" w:color="auto"/>
              <w:left w:val="single" w:sz="4" w:space="0" w:color="auto"/>
              <w:bottom w:val="single" w:sz="4" w:space="0" w:color="auto"/>
              <w:right w:val="single" w:sz="4" w:space="0" w:color="auto"/>
            </w:tcBorders>
          </w:tcPr>
          <w:p w:rsidR="00A6111D" w:rsidRPr="00D931D6" w:rsidRDefault="00A6111D">
            <w:pPr>
              <w:snapToGrid w:val="0"/>
              <w:spacing w:before="50" w:afterLines="50" w:after="120" w:line="400" w:lineRule="exact"/>
              <w:jc w:val="left"/>
              <w:rPr>
                <w:rFonts w:ascii="宋体" w:hAnsi="宋体"/>
                <w:color w:val="000000" w:themeColor="text1"/>
                <w:szCs w:val="20"/>
              </w:rPr>
            </w:pPr>
          </w:p>
        </w:tc>
        <w:tc>
          <w:tcPr>
            <w:tcW w:w="1228" w:type="dxa"/>
            <w:vMerge w:val="restart"/>
            <w:tcBorders>
              <w:top w:val="single" w:sz="4" w:space="0" w:color="auto"/>
              <w:left w:val="single" w:sz="4" w:space="0" w:color="auto"/>
              <w:bottom w:val="single" w:sz="4" w:space="0" w:color="auto"/>
              <w:right w:val="single" w:sz="4" w:space="0" w:color="auto"/>
            </w:tcBorders>
          </w:tcPr>
          <w:p w:rsidR="00A6111D" w:rsidRPr="00D931D6" w:rsidRDefault="003C01D1">
            <w:pPr>
              <w:snapToGrid w:val="0"/>
              <w:spacing w:before="50" w:afterLines="50" w:after="120"/>
              <w:jc w:val="left"/>
              <w:rPr>
                <w:rFonts w:ascii="宋体" w:hAnsi="宋体"/>
                <w:color w:val="000000" w:themeColor="text1"/>
                <w:szCs w:val="20"/>
              </w:rPr>
            </w:pPr>
            <w:r w:rsidRPr="00D931D6">
              <w:rPr>
                <w:rFonts w:ascii="宋体" w:hAnsi="宋体" w:hint="eastAsia"/>
                <w:color w:val="000000" w:themeColor="text1"/>
              </w:rPr>
              <w:t>投标文件</w:t>
            </w:r>
          </w:p>
          <w:p w:rsidR="00A6111D" w:rsidRPr="00D931D6" w:rsidRDefault="003C01D1">
            <w:pPr>
              <w:snapToGrid w:val="0"/>
              <w:spacing w:before="50" w:afterLines="50" w:after="120"/>
              <w:jc w:val="center"/>
              <w:rPr>
                <w:rFonts w:ascii="宋体" w:hAnsi="宋体"/>
                <w:color w:val="000000" w:themeColor="text1"/>
                <w:szCs w:val="20"/>
              </w:rPr>
            </w:pPr>
            <w:r w:rsidRPr="00D931D6">
              <w:rPr>
                <w:rFonts w:ascii="宋体" w:hAnsi="宋体" w:hint="eastAsia"/>
                <w:color w:val="000000" w:themeColor="text1"/>
              </w:rPr>
              <w:t>页码</w:t>
            </w:r>
          </w:p>
        </w:tc>
      </w:tr>
      <w:tr w:rsidR="00D931D6" w:rsidRPr="00D931D6">
        <w:trPr>
          <w:cantSplit/>
          <w:trHeight w:hRule="exact" w:val="510"/>
        </w:trPr>
        <w:tc>
          <w:tcPr>
            <w:tcW w:w="1728" w:type="dxa"/>
            <w:tcBorders>
              <w:top w:val="single" w:sz="4" w:space="0" w:color="auto"/>
              <w:left w:val="single" w:sz="4" w:space="0" w:color="auto"/>
              <w:bottom w:val="single" w:sz="4" w:space="0" w:color="auto"/>
              <w:right w:val="single" w:sz="4" w:space="0" w:color="auto"/>
            </w:tcBorders>
          </w:tcPr>
          <w:p w:rsidR="00A6111D" w:rsidRPr="00D931D6" w:rsidRDefault="003C01D1">
            <w:pPr>
              <w:snapToGrid w:val="0"/>
              <w:spacing w:before="50" w:afterLines="50" w:after="120" w:line="400" w:lineRule="exact"/>
              <w:jc w:val="left"/>
              <w:rPr>
                <w:rFonts w:ascii="宋体" w:hAnsi="宋体"/>
                <w:color w:val="000000" w:themeColor="text1"/>
                <w:szCs w:val="20"/>
              </w:rPr>
            </w:pPr>
            <w:r w:rsidRPr="00D931D6">
              <w:rPr>
                <w:rFonts w:ascii="宋体" w:hAnsi="宋体" w:hint="eastAsia"/>
                <w:color w:val="000000" w:themeColor="text1"/>
              </w:rPr>
              <w:t>地址</w:t>
            </w:r>
          </w:p>
        </w:tc>
        <w:tc>
          <w:tcPr>
            <w:tcW w:w="5580" w:type="dxa"/>
            <w:gridSpan w:val="5"/>
            <w:tcBorders>
              <w:top w:val="single" w:sz="4" w:space="0" w:color="auto"/>
              <w:left w:val="single" w:sz="4" w:space="0" w:color="auto"/>
              <w:bottom w:val="single" w:sz="4" w:space="0" w:color="auto"/>
              <w:right w:val="single" w:sz="4" w:space="0" w:color="auto"/>
            </w:tcBorders>
          </w:tcPr>
          <w:p w:rsidR="00A6111D" w:rsidRPr="00D931D6" w:rsidRDefault="00A6111D">
            <w:pPr>
              <w:snapToGrid w:val="0"/>
              <w:spacing w:before="50" w:afterLines="50" w:after="120" w:line="400" w:lineRule="exact"/>
              <w:jc w:val="left"/>
              <w:rPr>
                <w:rFonts w:ascii="宋体" w:hAnsi="宋体"/>
                <w:color w:val="000000" w:themeColor="text1"/>
                <w:szCs w:val="20"/>
              </w:rPr>
            </w:pPr>
          </w:p>
        </w:tc>
        <w:tc>
          <w:tcPr>
            <w:tcW w:w="1228" w:type="dxa"/>
            <w:vMerge/>
            <w:tcBorders>
              <w:top w:val="single" w:sz="4" w:space="0" w:color="auto"/>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olor w:val="000000" w:themeColor="text1"/>
              </w:rPr>
            </w:pPr>
          </w:p>
        </w:tc>
      </w:tr>
      <w:tr w:rsidR="00D931D6" w:rsidRPr="00D931D6">
        <w:trPr>
          <w:cantSplit/>
          <w:trHeight w:hRule="exact" w:val="510"/>
        </w:trPr>
        <w:tc>
          <w:tcPr>
            <w:tcW w:w="1728" w:type="dxa"/>
            <w:tcBorders>
              <w:top w:val="single" w:sz="4" w:space="0" w:color="auto"/>
              <w:left w:val="single" w:sz="4" w:space="0" w:color="auto"/>
              <w:bottom w:val="single" w:sz="4" w:space="0" w:color="auto"/>
              <w:right w:val="single" w:sz="4" w:space="0" w:color="auto"/>
            </w:tcBorders>
          </w:tcPr>
          <w:p w:rsidR="00A6111D" w:rsidRPr="00D931D6" w:rsidRDefault="003C01D1">
            <w:pPr>
              <w:snapToGrid w:val="0"/>
              <w:spacing w:before="50" w:afterLines="50" w:after="120" w:line="400" w:lineRule="exact"/>
              <w:jc w:val="left"/>
              <w:rPr>
                <w:rFonts w:ascii="宋体" w:hAnsi="宋体"/>
                <w:color w:val="000000" w:themeColor="text1"/>
                <w:szCs w:val="20"/>
              </w:rPr>
            </w:pPr>
            <w:r w:rsidRPr="00D931D6">
              <w:rPr>
                <w:rFonts w:ascii="宋体" w:hAnsi="宋体" w:hint="eastAsia"/>
                <w:color w:val="000000" w:themeColor="text1"/>
              </w:rPr>
              <w:t>注册资本金</w:t>
            </w:r>
          </w:p>
        </w:tc>
        <w:tc>
          <w:tcPr>
            <w:tcW w:w="1624" w:type="dxa"/>
            <w:tcBorders>
              <w:top w:val="single" w:sz="4" w:space="0" w:color="auto"/>
              <w:left w:val="single" w:sz="4" w:space="0" w:color="auto"/>
              <w:bottom w:val="single" w:sz="4" w:space="0" w:color="auto"/>
              <w:right w:val="single" w:sz="4" w:space="0" w:color="auto"/>
            </w:tcBorders>
          </w:tcPr>
          <w:p w:rsidR="00A6111D" w:rsidRPr="00D931D6" w:rsidRDefault="00A6111D">
            <w:pPr>
              <w:snapToGrid w:val="0"/>
              <w:spacing w:before="50" w:afterLines="50" w:after="120" w:line="400" w:lineRule="exact"/>
              <w:jc w:val="left"/>
              <w:rPr>
                <w:rFonts w:ascii="宋体" w:hAnsi="宋体"/>
                <w:color w:val="000000" w:themeColor="text1"/>
                <w:szCs w:val="20"/>
              </w:rPr>
            </w:pPr>
          </w:p>
        </w:tc>
        <w:tc>
          <w:tcPr>
            <w:tcW w:w="2520" w:type="dxa"/>
            <w:gridSpan w:val="3"/>
            <w:tcBorders>
              <w:top w:val="single" w:sz="4" w:space="0" w:color="auto"/>
              <w:left w:val="single" w:sz="4" w:space="0" w:color="auto"/>
              <w:bottom w:val="single" w:sz="4" w:space="0" w:color="auto"/>
              <w:right w:val="single" w:sz="4" w:space="0" w:color="auto"/>
            </w:tcBorders>
          </w:tcPr>
          <w:p w:rsidR="00A6111D" w:rsidRPr="00D931D6" w:rsidRDefault="003C01D1">
            <w:pPr>
              <w:snapToGrid w:val="0"/>
              <w:spacing w:before="50" w:afterLines="50" w:after="120" w:line="400" w:lineRule="exact"/>
              <w:jc w:val="left"/>
              <w:rPr>
                <w:rFonts w:ascii="宋体" w:hAnsi="宋体"/>
                <w:color w:val="000000" w:themeColor="text1"/>
                <w:szCs w:val="20"/>
              </w:rPr>
            </w:pPr>
            <w:r w:rsidRPr="00D931D6">
              <w:rPr>
                <w:rFonts w:ascii="宋体" w:hAnsi="宋体" w:hint="eastAsia"/>
                <w:color w:val="000000" w:themeColor="text1"/>
              </w:rPr>
              <w:t>其中：投标人出资比例</w:t>
            </w:r>
          </w:p>
        </w:tc>
        <w:tc>
          <w:tcPr>
            <w:tcW w:w="1436" w:type="dxa"/>
            <w:tcBorders>
              <w:top w:val="single" w:sz="4" w:space="0" w:color="auto"/>
              <w:left w:val="single" w:sz="4" w:space="0" w:color="auto"/>
              <w:bottom w:val="single" w:sz="4" w:space="0" w:color="auto"/>
              <w:right w:val="single" w:sz="4" w:space="0" w:color="auto"/>
            </w:tcBorders>
          </w:tcPr>
          <w:p w:rsidR="00A6111D" w:rsidRPr="00D931D6" w:rsidRDefault="00A6111D">
            <w:pPr>
              <w:snapToGrid w:val="0"/>
              <w:spacing w:before="50" w:afterLines="50" w:after="120" w:line="400" w:lineRule="exact"/>
              <w:jc w:val="left"/>
              <w:rPr>
                <w:rFonts w:ascii="宋体" w:hAnsi="宋体"/>
                <w:color w:val="000000" w:themeColor="text1"/>
                <w:szCs w:val="20"/>
              </w:rPr>
            </w:pPr>
          </w:p>
        </w:tc>
        <w:tc>
          <w:tcPr>
            <w:tcW w:w="1228" w:type="dxa"/>
            <w:tcBorders>
              <w:top w:val="single" w:sz="4" w:space="0" w:color="auto"/>
              <w:left w:val="single" w:sz="4" w:space="0" w:color="auto"/>
              <w:bottom w:val="single" w:sz="4" w:space="0" w:color="auto"/>
              <w:right w:val="single" w:sz="4" w:space="0" w:color="auto"/>
            </w:tcBorders>
          </w:tcPr>
          <w:p w:rsidR="00A6111D" w:rsidRPr="00D931D6" w:rsidRDefault="00A6111D">
            <w:pPr>
              <w:snapToGrid w:val="0"/>
              <w:spacing w:before="50" w:afterLines="50" w:after="120" w:line="400" w:lineRule="exact"/>
              <w:jc w:val="left"/>
              <w:rPr>
                <w:rFonts w:ascii="宋体" w:hAnsi="宋体"/>
                <w:color w:val="000000" w:themeColor="text1"/>
                <w:szCs w:val="20"/>
              </w:rPr>
            </w:pPr>
          </w:p>
        </w:tc>
      </w:tr>
      <w:tr w:rsidR="00D931D6" w:rsidRPr="00D931D6">
        <w:trPr>
          <w:cantSplit/>
          <w:trHeight w:hRule="exact" w:val="510"/>
        </w:trPr>
        <w:tc>
          <w:tcPr>
            <w:tcW w:w="1728" w:type="dxa"/>
            <w:tcBorders>
              <w:top w:val="single" w:sz="4" w:space="0" w:color="auto"/>
              <w:left w:val="single" w:sz="4" w:space="0" w:color="auto"/>
              <w:bottom w:val="single" w:sz="4" w:space="0" w:color="auto"/>
              <w:right w:val="single" w:sz="4" w:space="0" w:color="auto"/>
            </w:tcBorders>
          </w:tcPr>
          <w:p w:rsidR="00A6111D" w:rsidRPr="00D931D6" w:rsidRDefault="003C01D1">
            <w:pPr>
              <w:snapToGrid w:val="0"/>
              <w:spacing w:before="50" w:afterLines="50" w:after="120" w:line="400" w:lineRule="exact"/>
              <w:jc w:val="left"/>
              <w:rPr>
                <w:rFonts w:ascii="宋体" w:hAnsi="宋体"/>
                <w:color w:val="000000" w:themeColor="text1"/>
                <w:szCs w:val="20"/>
              </w:rPr>
            </w:pPr>
            <w:r w:rsidRPr="00D931D6">
              <w:rPr>
                <w:rFonts w:ascii="宋体" w:hAnsi="宋体" w:hint="eastAsia"/>
                <w:color w:val="000000" w:themeColor="text1"/>
              </w:rPr>
              <w:t>员工总人数</w:t>
            </w:r>
          </w:p>
        </w:tc>
        <w:tc>
          <w:tcPr>
            <w:tcW w:w="1624" w:type="dxa"/>
            <w:tcBorders>
              <w:top w:val="single" w:sz="4" w:space="0" w:color="auto"/>
              <w:left w:val="single" w:sz="4" w:space="0" w:color="auto"/>
              <w:bottom w:val="single" w:sz="4" w:space="0" w:color="auto"/>
              <w:right w:val="single" w:sz="4" w:space="0" w:color="auto"/>
            </w:tcBorders>
          </w:tcPr>
          <w:p w:rsidR="00A6111D" w:rsidRPr="00D931D6" w:rsidRDefault="00A6111D">
            <w:pPr>
              <w:snapToGrid w:val="0"/>
              <w:spacing w:before="50" w:afterLines="50" w:after="120" w:line="400" w:lineRule="exact"/>
              <w:jc w:val="left"/>
              <w:rPr>
                <w:rFonts w:ascii="宋体" w:hAnsi="宋体"/>
                <w:color w:val="000000" w:themeColor="text1"/>
                <w:szCs w:val="20"/>
              </w:rPr>
            </w:pPr>
          </w:p>
        </w:tc>
        <w:tc>
          <w:tcPr>
            <w:tcW w:w="2520" w:type="dxa"/>
            <w:gridSpan w:val="3"/>
            <w:tcBorders>
              <w:top w:val="single" w:sz="4" w:space="0" w:color="auto"/>
              <w:left w:val="single" w:sz="4" w:space="0" w:color="auto"/>
              <w:bottom w:val="single" w:sz="4" w:space="0" w:color="auto"/>
              <w:right w:val="single" w:sz="4" w:space="0" w:color="auto"/>
            </w:tcBorders>
          </w:tcPr>
          <w:p w:rsidR="00A6111D" w:rsidRPr="00D931D6" w:rsidRDefault="003C01D1">
            <w:pPr>
              <w:snapToGrid w:val="0"/>
              <w:spacing w:before="50" w:afterLines="50" w:after="120" w:line="400" w:lineRule="exact"/>
              <w:ind w:left="60"/>
              <w:jc w:val="left"/>
              <w:rPr>
                <w:rFonts w:ascii="宋体" w:hAnsi="宋体"/>
                <w:color w:val="000000" w:themeColor="text1"/>
                <w:szCs w:val="20"/>
              </w:rPr>
            </w:pPr>
            <w:r w:rsidRPr="00D931D6">
              <w:rPr>
                <w:rFonts w:ascii="宋体" w:hAnsi="宋体" w:hint="eastAsia"/>
                <w:color w:val="000000" w:themeColor="text1"/>
              </w:rPr>
              <w:t>其中：技术人员数</w:t>
            </w:r>
          </w:p>
        </w:tc>
        <w:tc>
          <w:tcPr>
            <w:tcW w:w="1436" w:type="dxa"/>
            <w:tcBorders>
              <w:top w:val="single" w:sz="4" w:space="0" w:color="auto"/>
              <w:left w:val="single" w:sz="4" w:space="0" w:color="auto"/>
              <w:bottom w:val="single" w:sz="4" w:space="0" w:color="auto"/>
              <w:right w:val="single" w:sz="4" w:space="0" w:color="auto"/>
            </w:tcBorders>
          </w:tcPr>
          <w:p w:rsidR="00A6111D" w:rsidRPr="00D931D6" w:rsidRDefault="00A6111D">
            <w:pPr>
              <w:snapToGrid w:val="0"/>
              <w:spacing w:before="50" w:afterLines="50" w:after="120" w:line="400" w:lineRule="exact"/>
              <w:jc w:val="left"/>
              <w:rPr>
                <w:rFonts w:ascii="宋体" w:hAnsi="宋体"/>
                <w:color w:val="000000" w:themeColor="text1"/>
                <w:szCs w:val="20"/>
              </w:rPr>
            </w:pPr>
          </w:p>
        </w:tc>
        <w:tc>
          <w:tcPr>
            <w:tcW w:w="1228" w:type="dxa"/>
            <w:tcBorders>
              <w:top w:val="single" w:sz="4" w:space="0" w:color="auto"/>
              <w:left w:val="single" w:sz="4" w:space="0" w:color="auto"/>
              <w:bottom w:val="single" w:sz="4" w:space="0" w:color="auto"/>
              <w:right w:val="single" w:sz="4" w:space="0" w:color="auto"/>
            </w:tcBorders>
          </w:tcPr>
          <w:p w:rsidR="00A6111D" w:rsidRPr="00D931D6" w:rsidRDefault="00A6111D">
            <w:pPr>
              <w:snapToGrid w:val="0"/>
              <w:spacing w:before="50" w:afterLines="50" w:after="120" w:line="400" w:lineRule="exact"/>
              <w:jc w:val="left"/>
              <w:rPr>
                <w:rFonts w:ascii="宋体" w:hAnsi="宋体"/>
                <w:color w:val="000000" w:themeColor="text1"/>
                <w:szCs w:val="20"/>
              </w:rPr>
            </w:pPr>
          </w:p>
        </w:tc>
      </w:tr>
      <w:tr w:rsidR="00D931D6" w:rsidRPr="00D931D6">
        <w:trPr>
          <w:cantSplit/>
          <w:trHeight w:hRule="exact" w:val="510"/>
        </w:trPr>
        <w:tc>
          <w:tcPr>
            <w:tcW w:w="1728" w:type="dxa"/>
            <w:tcBorders>
              <w:top w:val="single" w:sz="4" w:space="0" w:color="auto"/>
              <w:left w:val="single" w:sz="4" w:space="0" w:color="auto"/>
              <w:bottom w:val="single" w:sz="4" w:space="0" w:color="auto"/>
              <w:right w:val="single" w:sz="4" w:space="0" w:color="auto"/>
            </w:tcBorders>
          </w:tcPr>
          <w:p w:rsidR="00A6111D" w:rsidRPr="00D931D6" w:rsidRDefault="003C01D1">
            <w:pPr>
              <w:snapToGrid w:val="0"/>
              <w:spacing w:before="50" w:afterLines="50" w:after="120" w:line="400" w:lineRule="exact"/>
              <w:jc w:val="left"/>
              <w:rPr>
                <w:rFonts w:ascii="宋体" w:hAnsi="宋体"/>
                <w:color w:val="000000" w:themeColor="text1"/>
                <w:szCs w:val="20"/>
              </w:rPr>
            </w:pPr>
            <w:r w:rsidRPr="00D931D6">
              <w:rPr>
                <w:rFonts w:ascii="宋体" w:hAnsi="宋体" w:hint="eastAsia"/>
                <w:color w:val="000000" w:themeColor="text1"/>
              </w:rPr>
              <w:t>经营期限</w:t>
            </w:r>
          </w:p>
        </w:tc>
        <w:tc>
          <w:tcPr>
            <w:tcW w:w="5580" w:type="dxa"/>
            <w:gridSpan w:val="5"/>
            <w:tcBorders>
              <w:top w:val="single" w:sz="4" w:space="0" w:color="auto"/>
              <w:left w:val="single" w:sz="4" w:space="0" w:color="auto"/>
              <w:bottom w:val="single" w:sz="4" w:space="0" w:color="auto"/>
              <w:right w:val="single" w:sz="4" w:space="0" w:color="auto"/>
            </w:tcBorders>
          </w:tcPr>
          <w:p w:rsidR="00A6111D" w:rsidRPr="00D931D6" w:rsidRDefault="00A6111D">
            <w:pPr>
              <w:snapToGrid w:val="0"/>
              <w:spacing w:before="50" w:afterLines="50" w:after="120" w:line="400" w:lineRule="exact"/>
              <w:jc w:val="left"/>
              <w:rPr>
                <w:rFonts w:ascii="宋体" w:hAnsi="宋体"/>
                <w:color w:val="000000" w:themeColor="text1"/>
                <w:szCs w:val="20"/>
              </w:rPr>
            </w:pPr>
          </w:p>
        </w:tc>
        <w:tc>
          <w:tcPr>
            <w:tcW w:w="1228" w:type="dxa"/>
            <w:tcBorders>
              <w:top w:val="single" w:sz="4" w:space="0" w:color="auto"/>
              <w:left w:val="single" w:sz="4" w:space="0" w:color="auto"/>
              <w:bottom w:val="single" w:sz="4" w:space="0" w:color="auto"/>
              <w:right w:val="single" w:sz="4" w:space="0" w:color="auto"/>
            </w:tcBorders>
          </w:tcPr>
          <w:p w:rsidR="00A6111D" w:rsidRPr="00D931D6" w:rsidRDefault="00A6111D">
            <w:pPr>
              <w:snapToGrid w:val="0"/>
              <w:spacing w:before="50" w:afterLines="50" w:after="120" w:line="400" w:lineRule="exact"/>
              <w:jc w:val="left"/>
              <w:rPr>
                <w:rFonts w:ascii="宋体" w:hAnsi="宋体"/>
                <w:color w:val="000000" w:themeColor="text1"/>
                <w:szCs w:val="20"/>
              </w:rPr>
            </w:pPr>
          </w:p>
        </w:tc>
      </w:tr>
      <w:tr w:rsidR="00D931D6" w:rsidRPr="00D931D6">
        <w:trPr>
          <w:cantSplit/>
          <w:trHeight w:hRule="exact" w:val="510"/>
        </w:trPr>
        <w:tc>
          <w:tcPr>
            <w:tcW w:w="1728" w:type="dxa"/>
            <w:tcBorders>
              <w:top w:val="single" w:sz="4" w:space="0" w:color="auto"/>
              <w:left w:val="single" w:sz="4" w:space="0" w:color="auto"/>
              <w:bottom w:val="single" w:sz="4" w:space="0" w:color="auto"/>
              <w:right w:val="single" w:sz="4" w:space="0" w:color="auto"/>
            </w:tcBorders>
          </w:tcPr>
          <w:p w:rsidR="00A6111D" w:rsidRPr="00D931D6" w:rsidRDefault="003C01D1">
            <w:pPr>
              <w:snapToGrid w:val="0"/>
              <w:spacing w:before="50" w:afterLines="50" w:after="120" w:line="400" w:lineRule="exact"/>
              <w:jc w:val="left"/>
              <w:rPr>
                <w:rFonts w:ascii="宋体" w:hAnsi="宋体"/>
                <w:color w:val="000000" w:themeColor="text1"/>
                <w:szCs w:val="20"/>
              </w:rPr>
            </w:pPr>
            <w:r w:rsidRPr="00D931D6">
              <w:rPr>
                <w:rFonts w:ascii="宋体" w:hAnsi="宋体" w:hint="eastAsia"/>
                <w:color w:val="000000" w:themeColor="text1"/>
              </w:rPr>
              <w:t>售后服务协议</w:t>
            </w:r>
          </w:p>
        </w:tc>
        <w:tc>
          <w:tcPr>
            <w:tcW w:w="5580" w:type="dxa"/>
            <w:gridSpan w:val="5"/>
            <w:tcBorders>
              <w:top w:val="single" w:sz="4" w:space="0" w:color="auto"/>
              <w:left w:val="single" w:sz="4" w:space="0" w:color="auto"/>
              <w:bottom w:val="single" w:sz="4" w:space="0" w:color="auto"/>
              <w:right w:val="single" w:sz="4" w:space="0" w:color="auto"/>
            </w:tcBorders>
          </w:tcPr>
          <w:p w:rsidR="00A6111D" w:rsidRPr="00D931D6" w:rsidRDefault="00A6111D">
            <w:pPr>
              <w:snapToGrid w:val="0"/>
              <w:spacing w:before="50" w:afterLines="50" w:after="120" w:line="400" w:lineRule="exact"/>
              <w:jc w:val="left"/>
              <w:rPr>
                <w:rFonts w:ascii="宋体" w:hAnsi="宋体"/>
                <w:color w:val="000000" w:themeColor="text1"/>
                <w:szCs w:val="20"/>
              </w:rPr>
            </w:pPr>
          </w:p>
        </w:tc>
        <w:tc>
          <w:tcPr>
            <w:tcW w:w="1228" w:type="dxa"/>
            <w:tcBorders>
              <w:top w:val="single" w:sz="4" w:space="0" w:color="auto"/>
              <w:left w:val="single" w:sz="4" w:space="0" w:color="auto"/>
              <w:bottom w:val="single" w:sz="4" w:space="0" w:color="auto"/>
              <w:right w:val="single" w:sz="4" w:space="0" w:color="auto"/>
            </w:tcBorders>
          </w:tcPr>
          <w:p w:rsidR="00A6111D" w:rsidRPr="00D931D6" w:rsidRDefault="00A6111D">
            <w:pPr>
              <w:snapToGrid w:val="0"/>
              <w:spacing w:before="50" w:afterLines="50" w:after="120" w:line="400" w:lineRule="exact"/>
              <w:jc w:val="left"/>
              <w:rPr>
                <w:rFonts w:ascii="宋体" w:hAnsi="宋体"/>
                <w:color w:val="000000" w:themeColor="text1"/>
                <w:szCs w:val="20"/>
              </w:rPr>
            </w:pPr>
          </w:p>
        </w:tc>
      </w:tr>
      <w:tr w:rsidR="00D931D6" w:rsidRPr="00D931D6">
        <w:trPr>
          <w:cantSplit/>
          <w:trHeight w:hRule="exact" w:val="510"/>
        </w:trPr>
        <w:tc>
          <w:tcPr>
            <w:tcW w:w="1728" w:type="dxa"/>
            <w:tcBorders>
              <w:top w:val="single" w:sz="4" w:space="0" w:color="auto"/>
              <w:left w:val="single" w:sz="4" w:space="0" w:color="auto"/>
              <w:bottom w:val="single" w:sz="4" w:space="0" w:color="auto"/>
              <w:right w:val="single" w:sz="4" w:space="0" w:color="auto"/>
            </w:tcBorders>
          </w:tcPr>
          <w:p w:rsidR="00A6111D" w:rsidRPr="00D931D6" w:rsidRDefault="003C01D1">
            <w:pPr>
              <w:snapToGrid w:val="0"/>
              <w:spacing w:before="50" w:afterLines="50" w:after="120" w:line="400" w:lineRule="exact"/>
              <w:jc w:val="left"/>
              <w:rPr>
                <w:rFonts w:ascii="宋体" w:hAnsi="宋体"/>
                <w:color w:val="000000" w:themeColor="text1"/>
                <w:szCs w:val="20"/>
              </w:rPr>
            </w:pPr>
            <w:r w:rsidRPr="00D931D6">
              <w:rPr>
                <w:rFonts w:ascii="宋体" w:hAnsi="宋体" w:hint="eastAsia"/>
                <w:color w:val="000000" w:themeColor="text1"/>
              </w:rPr>
              <w:t>售后服务内容</w:t>
            </w:r>
          </w:p>
        </w:tc>
        <w:tc>
          <w:tcPr>
            <w:tcW w:w="5580" w:type="dxa"/>
            <w:gridSpan w:val="5"/>
            <w:tcBorders>
              <w:top w:val="single" w:sz="4" w:space="0" w:color="auto"/>
              <w:left w:val="single" w:sz="4" w:space="0" w:color="auto"/>
              <w:bottom w:val="single" w:sz="4" w:space="0" w:color="auto"/>
              <w:right w:val="single" w:sz="4" w:space="0" w:color="auto"/>
            </w:tcBorders>
          </w:tcPr>
          <w:p w:rsidR="00A6111D" w:rsidRPr="00D931D6" w:rsidRDefault="00A6111D">
            <w:pPr>
              <w:snapToGrid w:val="0"/>
              <w:spacing w:before="50" w:afterLines="50" w:after="120" w:line="400" w:lineRule="exact"/>
              <w:jc w:val="left"/>
              <w:rPr>
                <w:rFonts w:ascii="宋体" w:hAnsi="宋体"/>
                <w:color w:val="000000" w:themeColor="text1"/>
                <w:szCs w:val="20"/>
              </w:rPr>
            </w:pPr>
          </w:p>
        </w:tc>
        <w:tc>
          <w:tcPr>
            <w:tcW w:w="1228" w:type="dxa"/>
            <w:tcBorders>
              <w:top w:val="single" w:sz="4" w:space="0" w:color="auto"/>
              <w:left w:val="single" w:sz="4" w:space="0" w:color="auto"/>
              <w:bottom w:val="single" w:sz="4" w:space="0" w:color="auto"/>
              <w:right w:val="single" w:sz="4" w:space="0" w:color="auto"/>
            </w:tcBorders>
          </w:tcPr>
          <w:p w:rsidR="00A6111D" w:rsidRPr="00D931D6" w:rsidRDefault="00A6111D">
            <w:pPr>
              <w:snapToGrid w:val="0"/>
              <w:spacing w:before="50" w:afterLines="50" w:after="120" w:line="400" w:lineRule="exact"/>
              <w:jc w:val="left"/>
              <w:rPr>
                <w:rFonts w:ascii="宋体" w:hAnsi="宋体"/>
                <w:color w:val="000000" w:themeColor="text1"/>
                <w:szCs w:val="20"/>
              </w:rPr>
            </w:pPr>
          </w:p>
        </w:tc>
      </w:tr>
      <w:tr w:rsidR="00D931D6" w:rsidRPr="00D931D6">
        <w:trPr>
          <w:cantSplit/>
          <w:trHeight w:hRule="exact" w:val="510"/>
        </w:trPr>
        <w:tc>
          <w:tcPr>
            <w:tcW w:w="1728" w:type="dxa"/>
            <w:tcBorders>
              <w:top w:val="single" w:sz="4" w:space="0" w:color="auto"/>
              <w:left w:val="single" w:sz="4" w:space="0" w:color="auto"/>
              <w:bottom w:val="single" w:sz="4" w:space="0" w:color="auto"/>
              <w:right w:val="single" w:sz="4" w:space="0" w:color="auto"/>
            </w:tcBorders>
          </w:tcPr>
          <w:p w:rsidR="00A6111D" w:rsidRPr="00D931D6" w:rsidRDefault="003C01D1">
            <w:pPr>
              <w:snapToGrid w:val="0"/>
              <w:spacing w:before="50" w:afterLines="50" w:after="120" w:line="400" w:lineRule="exact"/>
              <w:jc w:val="left"/>
              <w:rPr>
                <w:rFonts w:ascii="宋体" w:hAnsi="宋体"/>
                <w:color w:val="000000" w:themeColor="text1"/>
                <w:szCs w:val="20"/>
              </w:rPr>
            </w:pPr>
            <w:r w:rsidRPr="00D931D6">
              <w:rPr>
                <w:rFonts w:ascii="宋体" w:hAnsi="宋体" w:hint="eastAsia"/>
                <w:color w:val="000000" w:themeColor="text1"/>
              </w:rPr>
              <w:t>工作业绩</w:t>
            </w:r>
          </w:p>
        </w:tc>
        <w:tc>
          <w:tcPr>
            <w:tcW w:w="5580" w:type="dxa"/>
            <w:gridSpan w:val="5"/>
            <w:tcBorders>
              <w:top w:val="single" w:sz="4" w:space="0" w:color="auto"/>
              <w:left w:val="single" w:sz="4" w:space="0" w:color="auto"/>
              <w:bottom w:val="single" w:sz="4" w:space="0" w:color="auto"/>
              <w:right w:val="single" w:sz="4" w:space="0" w:color="auto"/>
            </w:tcBorders>
          </w:tcPr>
          <w:p w:rsidR="00A6111D" w:rsidRPr="00D931D6" w:rsidRDefault="00A6111D">
            <w:pPr>
              <w:snapToGrid w:val="0"/>
              <w:spacing w:before="50" w:afterLines="50" w:after="120" w:line="400" w:lineRule="exact"/>
              <w:jc w:val="left"/>
              <w:rPr>
                <w:rFonts w:ascii="宋体" w:hAnsi="宋体"/>
                <w:color w:val="000000" w:themeColor="text1"/>
                <w:szCs w:val="20"/>
              </w:rPr>
            </w:pPr>
          </w:p>
        </w:tc>
        <w:tc>
          <w:tcPr>
            <w:tcW w:w="1228" w:type="dxa"/>
            <w:tcBorders>
              <w:top w:val="single" w:sz="4" w:space="0" w:color="auto"/>
              <w:left w:val="single" w:sz="4" w:space="0" w:color="auto"/>
              <w:bottom w:val="single" w:sz="4" w:space="0" w:color="auto"/>
              <w:right w:val="single" w:sz="4" w:space="0" w:color="auto"/>
            </w:tcBorders>
          </w:tcPr>
          <w:p w:rsidR="00A6111D" w:rsidRPr="00D931D6" w:rsidRDefault="00A6111D">
            <w:pPr>
              <w:snapToGrid w:val="0"/>
              <w:spacing w:before="50" w:afterLines="50" w:after="120" w:line="400" w:lineRule="exact"/>
              <w:jc w:val="left"/>
              <w:rPr>
                <w:rFonts w:ascii="宋体" w:hAnsi="宋体"/>
                <w:color w:val="000000" w:themeColor="text1"/>
                <w:szCs w:val="20"/>
              </w:rPr>
            </w:pPr>
          </w:p>
        </w:tc>
      </w:tr>
      <w:tr w:rsidR="00D931D6" w:rsidRPr="00D931D6">
        <w:trPr>
          <w:cantSplit/>
          <w:trHeight w:hRule="exact" w:val="510"/>
        </w:trPr>
        <w:tc>
          <w:tcPr>
            <w:tcW w:w="1728" w:type="dxa"/>
            <w:tcBorders>
              <w:top w:val="single" w:sz="4" w:space="0" w:color="auto"/>
              <w:left w:val="single" w:sz="4" w:space="0" w:color="auto"/>
              <w:bottom w:val="single" w:sz="4" w:space="0" w:color="auto"/>
              <w:right w:val="single" w:sz="4" w:space="0" w:color="auto"/>
            </w:tcBorders>
          </w:tcPr>
          <w:p w:rsidR="00A6111D" w:rsidRPr="00D931D6" w:rsidRDefault="003C01D1">
            <w:pPr>
              <w:snapToGrid w:val="0"/>
              <w:spacing w:before="50" w:afterLines="50" w:after="120" w:line="400" w:lineRule="exact"/>
              <w:jc w:val="left"/>
              <w:rPr>
                <w:rFonts w:ascii="宋体" w:hAnsi="宋体"/>
                <w:color w:val="000000" w:themeColor="text1"/>
                <w:szCs w:val="20"/>
              </w:rPr>
            </w:pPr>
            <w:r w:rsidRPr="00D931D6">
              <w:rPr>
                <w:rFonts w:ascii="宋体" w:hAnsi="宋体" w:hint="eastAsia"/>
                <w:color w:val="000000" w:themeColor="text1"/>
              </w:rPr>
              <w:t>服务承诺</w:t>
            </w:r>
          </w:p>
        </w:tc>
        <w:tc>
          <w:tcPr>
            <w:tcW w:w="5580" w:type="dxa"/>
            <w:gridSpan w:val="5"/>
            <w:tcBorders>
              <w:top w:val="single" w:sz="4" w:space="0" w:color="auto"/>
              <w:left w:val="single" w:sz="4" w:space="0" w:color="auto"/>
              <w:bottom w:val="single" w:sz="4" w:space="0" w:color="auto"/>
              <w:right w:val="single" w:sz="4" w:space="0" w:color="auto"/>
            </w:tcBorders>
          </w:tcPr>
          <w:p w:rsidR="00A6111D" w:rsidRPr="00D931D6" w:rsidRDefault="00A6111D">
            <w:pPr>
              <w:snapToGrid w:val="0"/>
              <w:spacing w:before="50" w:afterLines="50" w:after="120" w:line="400" w:lineRule="exact"/>
              <w:jc w:val="left"/>
              <w:rPr>
                <w:rFonts w:ascii="宋体" w:hAnsi="宋体"/>
                <w:color w:val="000000" w:themeColor="text1"/>
                <w:szCs w:val="20"/>
              </w:rPr>
            </w:pPr>
          </w:p>
        </w:tc>
        <w:tc>
          <w:tcPr>
            <w:tcW w:w="1228" w:type="dxa"/>
            <w:tcBorders>
              <w:top w:val="single" w:sz="4" w:space="0" w:color="auto"/>
              <w:left w:val="single" w:sz="4" w:space="0" w:color="auto"/>
              <w:bottom w:val="single" w:sz="4" w:space="0" w:color="auto"/>
              <w:right w:val="single" w:sz="4" w:space="0" w:color="auto"/>
            </w:tcBorders>
          </w:tcPr>
          <w:p w:rsidR="00A6111D" w:rsidRPr="00D931D6" w:rsidRDefault="00A6111D">
            <w:pPr>
              <w:snapToGrid w:val="0"/>
              <w:spacing w:before="50" w:afterLines="50" w:after="120" w:line="400" w:lineRule="exact"/>
              <w:jc w:val="left"/>
              <w:rPr>
                <w:rFonts w:ascii="宋体" w:hAnsi="宋体"/>
                <w:color w:val="000000" w:themeColor="text1"/>
                <w:szCs w:val="20"/>
              </w:rPr>
            </w:pPr>
          </w:p>
        </w:tc>
      </w:tr>
      <w:tr w:rsidR="00D931D6" w:rsidRPr="00D931D6">
        <w:trPr>
          <w:cantSplit/>
          <w:trHeight w:hRule="exact" w:val="510"/>
        </w:trPr>
        <w:tc>
          <w:tcPr>
            <w:tcW w:w="1728" w:type="dxa"/>
            <w:tcBorders>
              <w:top w:val="single" w:sz="4" w:space="0" w:color="auto"/>
              <w:left w:val="single" w:sz="4" w:space="0" w:color="auto"/>
              <w:bottom w:val="single" w:sz="4" w:space="0" w:color="auto"/>
              <w:right w:val="single" w:sz="4" w:space="0" w:color="auto"/>
            </w:tcBorders>
          </w:tcPr>
          <w:p w:rsidR="00A6111D" w:rsidRPr="00D931D6" w:rsidRDefault="003C01D1">
            <w:pPr>
              <w:snapToGrid w:val="0"/>
              <w:spacing w:before="50" w:afterLines="50" w:after="120" w:line="400" w:lineRule="exact"/>
              <w:jc w:val="left"/>
              <w:rPr>
                <w:rFonts w:ascii="宋体" w:hAnsi="宋体"/>
                <w:color w:val="000000" w:themeColor="text1"/>
                <w:szCs w:val="20"/>
              </w:rPr>
            </w:pPr>
            <w:r w:rsidRPr="00D931D6">
              <w:rPr>
                <w:rFonts w:ascii="宋体" w:hAnsi="宋体" w:hint="eastAsia"/>
                <w:color w:val="000000" w:themeColor="text1"/>
              </w:rPr>
              <w:t>业务咨询电话</w:t>
            </w:r>
          </w:p>
        </w:tc>
        <w:tc>
          <w:tcPr>
            <w:tcW w:w="1815" w:type="dxa"/>
            <w:gridSpan w:val="2"/>
            <w:tcBorders>
              <w:top w:val="single" w:sz="4" w:space="0" w:color="auto"/>
              <w:left w:val="single" w:sz="4" w:space="0" w:color="auto"/>
              <w:bottom w:val="single" w:sz="4" w:space="0" w:color="auto"/>
              <w:right w:val="single" w:sz="2" w:space="0" w:color="auto"/>
            </w:tcBorders>
          </w:tcPr>
          <w:p w:rsidR="00A6111D" w:rsidRPr="00D931D6" w:rsidRDefault="00A6111D">
            <w:pPr>
              <w:snapToGrid w:val="0"/>
              <w:spacing w:before="50" w:afterLines="50" w:after="120" w:line="400" w:lineRule="exact"/>
              <w:jc w:val="left"/>
              <w:rPr>
                <w:rFonts w:ascii="宋体" w:hAnsi="宋体"/>
                <w:color w:val="000000" w:themeColor="text1"/>
                <w:szCs w:val="20"/>
              </w:rPr>
            </w:pPr>
          </w:p>
        </w:tc>
        <w:tc>
          <w:tcPr>
            <w:tcW w:w="1440" w:type="dxa"/>
            <w:tcBorders>
              <w:top w:val="single" w:sz="4" w:space="0" w:color="auto"/>
              <w:left w:val="single" w:sz="2" w:space="0" w:color="auto"/>
              <w:bottom w:val="single" w:sz="4" w:space="0" w:color="auto"/>
              <w:right w:val="single" w:sz="2" w:space="0" w:color="auto"/>
            </w:tcBorders>
          </w:tcPr>
          <w:p w:rsidR="00A6111D" w:rsidRPr="00D931D6" w:rsidRDefault="003C01D1">
            <w:pPr>
              <w:snapToGrid w:val="0"/>
              <w:spacing w:before="50" w:afterLines="50" w:after="120" w:line="400" w:lineRule="exact"/>
              <w:ind w:firstLineChars="100" w:firstLine="210"/>
              <w:jc w:val="left"/>
              <w:rPr>
                <w:rFonts w:ascii="宋体" w:hAnsi="宋体"/>
                <w:color w:val="000000" w:themeColor="text1"/>
                <w:szCs w:val="20"/>
              </w:rPr>
            </w:pPr>
            <w:r w:rsidRPr="00D931D6">
              <w:rPr>
                <w:rFonts w:ascii="宋体" w:hAnsi="宋体" w:hint="eastAsia"/>
                <w:color w:val="000000" w:themeColor="text1"/>
              </w:rPr>
              <w:t>传</w:t>
            </w:r>
            <w:r w:rsidRPr="00D931D6">
              <w:rPr>
                <w:rFonts w:ascii="宋体" w:hAnsi="宋体"/>
                <w:color w:val="000000" w:themeColor="text1"/>
              </w:rPr>
              <w:t xml:space="preserve"> 真</w:t>
            </w:r>
          </w:p>
        </w:tc>
        <w:tc>
          <w:tcPr>
            <w:tcW w:w="2325" w:type="dxa"/>
            <w:gridSpan w:val="2"/>
            <w:tcBorders>
              <w:top w:val="single" w:sz="4" w:space="0" w:color="auto"/>
              <w:left w:val="single" w:sz="2" w:space="0" w:color="auto"/>
              <w:bottom w:val="single" w:sz="4" w:space="0" w:color="auto"/>
              <w:right w:val="single" w:sz="2" w:space="0" w:color="auto"/>
            </w:tcBorders>
          </w:tcPr>
          <w:p w:rsidR="00A6111D" w:rsidRPr="00D931D6" w:rsidRDefault="00A6111D">
            <w:pPr>
              <w:snapToGrid w:val="0"/>
              <w:spacing w:before="50" w:afterLines="50" w:after="120" w:line="400" w:lineRule="exact"/>
              <w:jc w:val="left"/>
              <w:rPr>
                <w:rFonts w:ascii="宋体" w:hAnsi="宋体"/>
                <w:color w:val="000000" w:themeColor="text1"/>
                <w:szCs w:val="20"/>
              </w:rPr>
            </w:pPr>
          </w:p>
        </w:tc>
        <w:tc>
          <w:tcPr>
            <w:tcW w:w="1228" w:type="dxa"/>
            <w:tcBorders>
              <w:top w:val="single" w:sz="4" w:space="0" w:color="auto"/>
              <w:left w:val="single" w:sz="2" w:space="0" w:color="auto"/>
              <w:bottom w:val="single" w:sz="4" w:space="0" w:color="auto"/>
              <w:right w:val="single" w:sz="4" w:space="0" w:color="auto"/>
            </w:tcBorders>
          </w:tcPr>
          <w:p w:rsidR="00A6111D" w:rsidRPr="00D931D6" w:rsidRDefault="00A6111D">
            <w:pPr>
              <w:snapToGrid w:val="0"/>
              <w:spacing w:before="50" w:afterLines="50" w:after="120" w:line="400" w:lineRule="exact"/>
              <w:jc w:val="left"/>
              <w:rPr>
                <w:rFonts w:ascii="宋体" w:hAnsi="宋体"/>
                <w:color w:val="000000" w:themeColor="text1"/>
                <w:szCs w:val="20"/>
              </w:rPr>
            </w:pPr>
          </w:p>
        </w:tc>
      </w:tr>
      <w:tr w:rsidR="00D931D6" w:rsidRPr="00D931D6">
        <w:trPr>
          <w:cantSplit/>
          <w:trHeight w:hRule="exact" w:val="510"/>
        </w:trPr>
        <w:tc>
          <w:tcPr>
            <w:tcW w:w="1728" w:type="dxa"/>
            <w:tcBorders>
              <w:top w:val="single" w:sz="4" w:space="0" w:color="auto"/>
              <w:left w:val="single" w:sz="4" w:space="0" w:color="auto"/>
              <w:bottom w:val="single" w:sz="4" w:space="0" w:color="auto"/>
              <w:right w:val="single" w:sz="4" w:space="0" w:color="auto"/>
            </w:tcBorders>
          </w:tcPr>
          <w:p w:rsidR="00A6111D" w:rsidRPr="00D931D6" w:rsidRDefault="003C01D1">
            <w:pPr>
              <w:snapToGrid w:val="0"/>
              <w:spacing w:before="50" w:afterLines="50" w:after="120" w:line="400" w:lineRule="exact"/>
              <w:jc w:val="left"/>
              <w:rPr>
                <w:rFonts w:ascii="宋体" w:hAnsi="宋体"/>
                <w:color w:val="000000" w:themeColor="text1"/>
                <w:szCs w:val="20"/>
              </w:rPr>
            </w:pPr>
            <w:r w:rsidRPr="00D931D6">
              <w:rPr>
                <w:rFonts w:ascii="宋体" w:hAnsi="宋体" w:hint="eastAsia"/>
                <w:color w:val="000000" w:themeColor="text1"/>
              </w:rPr>
              <w:t>负责人</w:t>
            </w:r>
          </w:p>
        </w:tc>
        <w:tc>
          <w:tcPr>
            <w:tcW w:w="1815" w:type="dxa"/>
            <w:gridSpan w:val="2"/>
            <w:tcBorders>
              <w:top w:val="single" w:sz="4" w:space="0" w:color="auto"/>
              <w:left w:val="single" w:sz="4" w:space="0" w:color="auto"/>
              <w:bottom w:val="single" w:sz="4" w:space="0" w:color="auto"/>
              <w:right w:val="single" w:sz="2" w:space="0" w:color="auto"/>
            </w:tcBorders>
          </w:tcPr>
          <w:p w:rsidR="00A6111D" w:rsidRPr="00D931D6" w:rsidRDefault="00A6111D">
            <w:pPr>
              <w:snapToGrid w:val="0"/>
              <w:spacing w:before="50" w:afterLines="50" w:after="120" w:line="400" w:lineRule="exact"/>
              <w:jc w:val="left"/>
              <w:rPr>
                <w:rFonts w:ascii="宋体" w:hAnsi="宋体"/>
                <w:color w:val="000000" w:themeColor="text1"/>
                <w:szCs w:val="20"/>
              </w:rPr>
            </w:pPr>
          </w:p>
        </w:tc>
        <w:tc>
          <w:tcPr>
            <w:tcW w:w="1440" w:type="dxa"/>
            <w:tcBorders>
              <w:top w:val="single" w:sz="4" w:space="0" w:color="auto"/>
              <w:left w:val="single" w:sz="2" w:space="0" w:color="auto"/>
              <w:bottom w:val="single" w:sz="4" w:space="0" w:color="auto"/>
              <w:right w:val="single" w:sz="2" w:space="0" w:color="auto"/>
            </w:tcBorders>
          </w:tcPr>
          <w:p w:rsidR="00A6111D" w:rsidRPr="00D931D6" w:rsidRDefault="003C01D1">
            <w:pPr>
              <w:snapToGrid w:val="0"/>
              <w:spacing w:before="50" w:afterLines="50" w:after="120" w:line="400" w:lineRule="exact"/>
              <w:jc w:val="left"/>
              <w:rPr>
                <w:rFonts w:ascii="宋体" w:hAnsi="宋体"/>
                <w:color w:val="000000" w:themeColor="text1"/>
                <w:szCs w:val="20"/>
              </w:rPr>
            </w:pPr>
            <w:r w:rsidRPr="00D931D6">
              <w:rPr>
                <w:rFonts w:ascii="宋体" w:hAnsi="宋体" w:hint="eastAsia"/>
                <w:color w:val="000000" w:themeColor="text1"/>
              </w:rPr>
              <w:t>联系电话</w:t>
            </w:r>
          </w:p>
        </w:tc>
        <w:tc>
          <w:tcPr>
            <w:tcW w:w="2325" w:type="dxa"/>
            <w:gridSpan w:val="2"/>
            <w:tcBorders>
              <w:top w:val="single" w:sz="4" w:space="0" w:color="auto"/>
              <w:left w:val="single" w:sz="2" w:space="0" w:color="auto"/>
              <w:bottom w:val="single" w:sz="4" w:space="0" w:color="auto"/>
              <w:right w:val="single" w:sz="4" w:space="0" w:color="auto"/>
            </w:tcBorders>
          </w:tcPr>
          <w:p w:rsidR="00A6111D" w:rsidRPr="00D931D6" w:rsidRDefault="00A6111D">
            <w:pPr>
              <w:snapToGrid w:val="0"/>
              <w:spacing w:before="50" w:afterLines="50" w:after="120" w:line="400" w:lineRule="exact"/>
              <w:jc w:val="left"/>
              <w:rPr>
                <w:rFonts w:ascii="宋体" w:hAnsi="宋体"/>
                <w:color w:val="000000" w:themeColor="text1"/>
                <w:szCs w:val="20"/>
              </w:rPr>
            </w:pPr>
          </w:p>
        </w:tc>
        <w:tc>
          <w:tcPr>
            <w:tcW w:w="1228" w:type="dxa"/>
            <w:tcBorders>
              <w:top w:val="single" w:sz="4" w:space="0" w:color="auto"/>
              <w:left w:val="single" w:sz="4" w:space="0" w:color="auto"/>
              <w:bottom w:val="single" w:sz="4" w:space="0" w:color="auto"/>
              <w:right w:val="single" w:sz="4" w:space="0" w:color="auto"/>
            </w:tcBorders>
          </w:tcPr>
          <w:p w:rsidR="00A6111D" w:rsidRPr="00D931D6" w:rsidRDefault="00A6111D">
            <w:pPr>
              <w:snapToGrid w:val="0"/>
              <w:spacing w:before="50" w:afterLines="50" w:after="120" w:line="400" w:lineRule="exact"/>
              <w:jc w:val="left"/>
              <w:rPr>
                <w:rFonts w:ascii="宋体" w:hAnsi="宋体"/>
                <w:color w:val="000000" w:themeColor="text1"/>
                <w:szCs w:val="20"/>
              </w:rPr>
            </w:pPr>
          </w:p>
        </w:tc>
      </w:tr>
    </w:tbl>
    <w:p w:rsidR="00A6111D" w:rsidRPr="00D931D6" w:rsidRDefault="003C01D1">
      <w:pPr>
        <w:pStyle w:val="aff5"/>
        <w:snapToGrid w:val="0"/>
        <w:ind w:firstLineChars="850" w:firstLine="2040"/>
        <w:rPr>
          <w:rFonts w:ascii="宋体" w:eastAsia="宋体" w:hAnsi="宋体"/>
          <w:color w:val="000000" w:themeColor="text1"/>
          <w:sz w:val="24"/>
          <w:u w:val="single"/>
        </w:rPr>
      </w:pPr>
      <w:r w:rsidRPr="00D931D6">
        <w:rPr>
          <w:rFonts w:ascii="宋体" w:eastAsia="宋体" w:hAnsi="宋体" w:cs="宋体" w:hint="eastAsia"/>
          <w:color w:val="000000" w:themeColor="text1"/>
          <w:sz w:val="24"/>
          <w:szCs w:val="24"/>
        </w:rPr>
        <w:t>法定代表人或其授权代表（签字或盖章）</w:t>
      </w:r>
      <w:r w:rsidRPr="00D931D6">
        <w:rPr>
          <w:rFonts w:ascii="宋体" w:eastAsia="宋体" w:hAnsi="宋体" w:hint="eastAsia"/>
          <w:color w:val="000000" w:themeColor="text1"/>
          <w:sz w:val="24"/>
        </w:rPr>
        <w:t>：</w:t>
      </w:r>
      <w:r w:rsidRPr="00D931D6">
        <w:rPr>
          <w:rFonts w:ascii="宋体" w:eastAsia="宋体" w:hAnsi="宋体" w:hint="eastAsia"/>
          <w:color w:val="000000" w:themeColor="text1"/>
          <w:sz w:val="24"/>
          <w:u w:val="single"/>
        </w:rPr>
        <w:t xml:space="preserve">　　　　　      </w:t>
      </w:r>
    </w:p>
    <w:p w:rsidR="00A6111D" w:rsidRPr="00D931D6" w:rsidRDefault="003C01D1">
      <w:pPr>
        <w:pStyle w:val="affb"/>
        <w:snapToGrid w:val="0"/>
        <w:jc w:val="center"/>
        <w:rPr>
          <w:rFonts w:ascii="宋体" w:hAnsi="宋体"/>
          <w:color w:val="000000" w:themeColor="text1"/>
          <w:sz w:val="24"/>
          <w:u w:val="single"/>
        </w:rPr>
      </w:pPr>
      <w:r w:rsidRPr="00D931D6">
        <w:rPr>
          <w:rFonts w:ascii="宋体" w:hAnsi="宋体" w:cs="宋体" w:hint="eastAsia"/>
          <w:color w:val="000000" w:themeColor="text1"/>
          <w:sz w:val="24"/>
        </w:rPr>
        <w:t xml:space="preserve">    投标人（盖章）</w:t>
      </w:r>
      <w:r w:rsidRPr="00D931D6">
        <w:rPr>
          <w:rFonts w:ascii="宋体" w:hAnsi="宋体" w:hint="eastAsia"/>
          <w:color w:val="000000" w:themeColor="text1"/>
          <w:sz w:val="24"/>
        </w:rPr>
        <w:t>：</w:t>
      </w:r>
      <w:r w:rsidRPr="00D931D6">
        <w:rPr>
          <w:rFonts w:ascii="宋体" w:hAnsi="宋体" w:hint="eastAsia"/>
          <w:color w:val="000000" w:themeColor="text1"/>
          <w:sz w:val="24"/>
          <w:u w:val="single"/>
        </w:rPr>
        <w:t xml:space="preserve">                   </w:t>
      </w:r>
    </w:p>
    <w:p w:rsidR="00A6111D" w:rsidRPr="00D931D6" w:rsidRDefault="003C01D1">
      <w:pPr>
        <w:pStyle w:val="affb"/>
        <w:snapToGrid w:val="0"/>
        <w:jc w:val="right"/>
        <w:rPr>
          <w:rFonts w:ascii="宋体" w:hAnsi="宋体"/>
          <w:color w:val="000000" w:themeColor="text1"/>
          <w:sz w:val="24"/>
        </w:rPr>
      </w:pPr>
      <w:r w:rsidRPr="00D931D6">
        <w:rPr>
          <w:rFonts w:ascii="宋体" w:hAnsi="宋体"/>
          <w:color w:val="000000" w:themeColor="text1"/>
          <w:sz w:val="24"/>
        </w:rPr>
        <w:t xml:space="preserve">       </w:t>
      </w:r>
      <w:r w:rsidRPr="00D931D6">
        <w:rPr>
          <w:rFonts w:ascii="宋体" w:hAnsi="宋体" w:hint="eastAsia"/>
          <w:color w:val="000000" w:themeColor="text1"/>
          <w:sz w:val="24"/>
        </w:rPr>
        <w:t>年</w:t>
      </w:r>
      <w:r w:rsidRPr="00D931D6">
        <w:rPr>
          <w:rFonts w:ascii="宋体" w:hAnsi="宋体"/>
          <w:color w:val="000000" w:themeColor="text1"/>
          <w:sz w:val="24"/>
        </w:rPr>
        <w:t xml:space="preserve">    </w:t>
      </w:r>
      <w:r w:rsidRPr="00D931D6">
        <w:rPr>
          <w:rFonts w:ascii="宋体" w:hAnsi="宋体" w:hint="eastAsia"/>
          <w:color w:val="000000" w:themeColor="text1"/>
          <w:sz w:val="24"/>
        </w:rPr>
        <w:t>月　 日</w:t>
      </w:r>
    </w:p>
    <w:p w:rsidR="00A6111D" w:rsidRPr="00D931D6" w:rsidRDefault="00A6111D">
      <w:pPr>
        <w:pStyle w:val="affb"/>
        <w:snapToGrid w:val="0"/>
        <w:jc w:val="right"/>
        <w:rPr>
          <w:rFonts w:ascii="宋体" w:hAnsi="宋体"/>
          <w:color w:val="000000" w:themeColor="text1"/>
          <w:sz w:val="24"/>
        </w:rPr>
      </w:pPr>
    </w:p>
    <w:p w:rsidR="00A6111D" w:rsidRPr="00D931D6" w:rsidRDefault="00A6111D">
      <w:pPr>
        <w:pStyle w:val="affb"/>
        <w:snapToGrid w:val="0"/>
        <w:jc w:val="right"/>
        <w:rPr>
          <w:rFonts w:ascii="宋体" w:hAnsi="宋体"/>
          <w:color w:val="000000" w:themeColor="text1"/>
          <w:sz w:val="24"/>
        </w:rPr>
      </w:pPr>
    </w:p>
    <w:p w:rsidR="00A6111D" w:rsidRPr="00D931D6" w:rsidRDefault="00A6111D">
      <w:pPr>
        <w:pStyle w:val="affb"/>
        <w:snapToGrid w:val="0"/>
        <w:jc w:val="right"/>
        <w:rPr>
          <w:rFonts w:ascii="宋体" w:hAnsi="宋体"/>
          <w:color w:val="000000" w:themeColor="text1"/>
          <w:sz w:val="24"/>
        </w:rPr>
      </w:pPr>
    </w:p>
    <w:p w:rsidR="00A6111D" w:rsidRPr="00D931D6" w:rsidRDefault="00A6111D">
      <w:pPr>
        <w:pStyle w:val="affb"/>
        <w:snapToGrid w:val="0"/>
        <w:jc w:val="right"/>
        <w:rPr>
          <w:rFonts w:ascii="宋体" w:hAnsi="宋体"/>
          <w:color w:val="000000" w:themeColor="text1"/>
          <w:sz w:val="24"/>
        </w:rPr>
      </w:pPr>
    </w:p>
    <w:p w:rsidR="00A6111D" w:rsidRPr="00D931D6" w:rsidRDefault="00A6111D">
      <w:pPr>
        <w:pStyle w:val="affb"/>
        <w:snapToGrid w:val="0"/>
        <w:jc w:val="right"/>
        <w:rPr>
          <w:rFonts w:ascii="宋体" w:hAnsi="宋体"/>
          <w:color w:val="000000" w:themeColor="text1"/>
          <w:sz w:val="24"/>
        </w:rPr>
      </w:pPr>
    </w:p>
    <w:p w:rsidR="00A6111D" w:rsidRPr="00D931D6" w:rsidRDefault="00A6111D">
      <w:pPr>
        <w:pStyle w:val="affb"/>
        <w:snapToGrid w:val="0"/>
        <w:jc w:val="right"/>
        <w:rPr>
          <w:rFonts w:ascii="宋体" w:hAnsi="宋体"/>
          <w:color w:val="000000" w:themeColor="text1"/>
          <w:sz w:val="24"/>
        </w:rPr>
      </w:pPr>
    </w:p>
    <w:p w:rsidR="00A6111D" w:rsidRPr="00D931D6" w:rsidRDefault="00A6111D">
      <w:pPr>
        <w:pStyle w:val="affb"/>
        <w:snapToGrid w:val="0"/>
        <w:jc w:val="right"/>
        <w:rPr>
          <w:rFonts w:ascii="宋体" w:hAnsi="宋体"/>
          <w:color w:val="000000" w:themeColor="text1"/>
          <w:sz w:val="24"/>
        </w:rPr>
      </w:pPr>
    </w:p>
    <w:p w:rsidR="00A6111D" w:rsidRPr="00D931D6" w:rsidRDefault="00A6111D">
      <w:pPr>
        <w:pStyle w:val="affb"/>
        <w:snapToGrid w:val="0"/>
        <w:jc w:val="right"/>
        <w:rPr>
          <w:rFonts w:ascii="宋体" w:hAnsi="宋体"/>
          <w:color w:val="000000" w:themeColor="text1"/>
          <w:sz w:val="24"/>
        </w:rPr>
      </w:pPr>
    </w:p>
    <w:p w:rsidR="00A6111D" w:rsidRPr="00D931D6" w:rsidRDefault="00A6111D">
      <w:pPr>
        <w:pStyle w:val="affb"/>
        <w:snapToGrid w:val="0"/>
        <w:jc w:val="right"/>
        <w:rPr>
          <w:rFonts w:ascii="宋体" w:hAnsi="宋体"/>
          <w:color w:val="000000" w:themeColor="text1"/>
          <w:sz w:val="24"/>
        </w:rPr>
      </w:pPr>
    </w:p>
    <w:p w:rsidR="00A6111D" w:rsidRPr="00D931D6" w:rsidRDefault="00A6111D">
      <w:pPr>
        <w:pStyle w:val="affb"/>
        <w:snapToGrid w:val="0"/>
        <w:jc w:val="right"/>
        <w:rPr>
          <w:rFonts w:ascii="宋体" w:hAnsi="宋体"/>
          <w:color w:val="000000" w:themeColor="text1"/>
          <w:sz w:val="24"/>
        </w:rPr>
      </w:pPr>
    </w:p>
    <w:p w:rsidR="00A6111D" w:rsidRPr="00D931D6" w:rsidRDefault="00A6111D">
      <w:pPr>
        <w:pStyle w:val="affb"/>
        <w:snapToGrid w:val="0"/>
        <w:jc w:val="right"/>
        <w:rPr>
          <w:rFonts w:ascii="宋体" w:hAnsi="宋体"/>
          <w:color w:val="000000" w:themeColor="text1"/>
          <w:sz w:val="24"/>
        </w:rPr>
      </w:pPr>
    </w:p>
    <w:p w:rsidR="00A6111D" w:rsidRPr="00D931D6" w:rsidRDefault="00A6111D">
      <w:pPr>
        <w:pStyle w:val="affb"/>
        <w:snapToGrid w:val="0"/>
        <w:jc w:val="right"/>
        <w:rPr>
          <w:rFonts w:ascii="宋体" w:hAnsi="宋体"/>
          <w:color w:val="000000" w:themeColor="text1"/>
          <w:sz w:val="24"/>
        </w:rPr>
      </w:pPr>
    </w:p>
    <w:p w:rsidR="00A6111D" w:rsidRPr="00D931D6" w:rsidRDefault="00A6111D">
      <w:pPr>
        <w:pStyle w:val="affb"/>
        <w:snapToGrid w:val="0"/>
        <w:jc w:val="right"/>
        <w:rPr>
          <w:rFonts w:ascii="宋体" w:hAnsi="宋体"/>
          <w:color w:val="000000" w:themeColor="text1"/>
          <w:sz w:val="24"/>
        </w:rPr>
      </w:pPr>
    </w:p>
    <w:p w:rsidR="00A6111D" w:rsidRPr="00D931D6" w:rsidRDefault="00A6111D">
      <w:pPr>
        <w:pStyle w:val="affb"/>
        <w:snapToGrid w:val="0"/>
        <w:jc w:val="right"/>
        <w:rPr>
          <w:rFonts w:ascii="宋体" w:hAnsi="宋体"/>
          <w:color w:val="000000" w:themeColor="text1"/>
          <w:sz w:val="24"/>
        </w:rPr>
      </w:pPr>
    </w:p>
    <w:p w:rsidR="00A6111D" w:rsidRPr="00D931D6" w:rsidRDefault="003C01D1">
      <w:pPr>
        <w:pStyle w:val="35"/>
        <w:rPr>
          <w:color w:val="000000" w:themeColor="text1"/>
          <w:sz w:val="24"/>
        </w:rPr>
      </w:pPr>
      <w:r w:rsidRPr="00D931D6">
        <w:rPr>
          <w:rFonts w:hint="eastAsia"/>
          <w:color w:val="000000" w:themeColor="text1"/>
          <w:sz w:val="24"/>
        </w:rPr>
        <w:lastRenderedPageBreak/>
        <w:t>12.</w:t>
      </w:r>
      <w:r w:rsidRPr="00D931D6">
        <w:rPr>
          <w:rFonts w:hint="eastAsia"/>
          <w:color w:val="000000" w:themeColor="text1"/>
          <w:sz w:val="24"/>
        </w:rPr>
        <w:t>商务响应表格式：</w:t>
      </w:r>
    </w:p>
    <w:p w:rsidR="00A6111D" w:rsidRPr="00D931D6" w:rsidRDefault="003C01D1">
      <w:pPr>
        <w:snapToGrid w:val="0"/>
        <w:spacing w:before="50"/>
        <w:jc w:val="left"/>
        <w:rPr>
          <w:rFonts w:ascii="宋体" w:hAnsi="宋体"/>
          <w:color w:val="000000" w:themeColor="text1"/>
          <w:sz w:val="24"/>
          <w:u w:val="single"/>
        </w:rPr>
      </w:pPr>
      <w:r w:rsidRPr="00D931D6">
        <w:rPr>
          <w:rFonts w:ascii="宋体" w:hAnsi="宋体" w:hint="eastAsia"/>
          <w:color w:val="000000" w:themeColor="text1"/>
          <w:sz w:val="24"/>
        </w:rPr>
        <w:t>标项：</w:t>
      </w:r>
      <w:r w:rsidRPr="00D931D6">
        <w:rPr>
          <w:rFonts w:ascii="宋体" w:hAnsi="宋体"/>
          <w:color w:val="000000" w:themeColor="text1"/>
          <w:sz w:val="24"/>
          <w:u w:val="single"/>
        </w:rPr>
        <w:t xml:space="preserve">              </w:t>
      </w:r>
    </w:p>
    <w:tbl>
      <w:tblPr>
        <w:tblW w:w="852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74"/>
        <w:gridCol w:w="2250"/>
        <w:gridCol w:w="1913"/>
        <w:gridCol w:w="1075"/>
        <w:gridCol w:w="2416"/>
      </w:tblGrid>
      <w:tr w:rsidR="00D931D6" w:rsidRPr="00D931D6">
        <w:trPr>
          <w:trHeight w:val="642"/>
        </w:trPr>
        <w:tc>
          <w:tcPr>
            <w:tcW w:w="874" w:type="dxa"/>
            <w:tcBorders>
              <w:top w:val="single" w:sz="4" w:space="0" w:color="auto"/>
              <w:left w:val="single" w:sz="4" w:space="0" w:color="auto"/>
              <w:bottom w:val="single" w:sz="4" w:space="0" w:color="auto"/>
              <w:right w:val="single" w:sz="4" w:space="0" w:color="auto"/>
            </w:tcBorders>
          </w:tcPr>
          <w:p w:rsidR="00A6111D" w:rsidRPr="00D931D6" w:rsidRDefault="003C01D1">
            <w:pPr>
              <w:snapToGrid w:val="0"/>
              <w:spacing w:beforeLines="50" w:before="120"/>
              <w:rPr>
                <w:rFonts w:ascii="宋体" w:hAnsi="宋体" w:cs="宋体"/>
                <w:color w:val="000000" w:themeColor="text1"/>
                <w:szCs w:val="21"/>
              </w:rPr>
            </w:pPr>
            <w:r w:rsidRPr="00D931D6">
              <w:rPr>
                <w:rFonts w:ascii="宋体" w:hAnsi="宋体" w:cs="宋体" w:hint="eastAsia"/>
                <w:color w:val="000000" w:themeColor="text1"/>
                <w:szCs w:val="21"/>
              </w:rPr>
              <w:t>序号</w:t>
            </w:r>
          </w:p>
        </w:tc>
        <w:tc>
          <w:tcPr>
            <w:tcW w:w="2250" w:type="dxa"/>
            <w:tcBorders>
              <w:top w:val="single" w:sz="4" w:space="0" w:color="auto"/>
              <w:left w:val="single" w:sz="4" w:space="0" w:color="auto"/>
              <w:bottom w:val="single" w:sz="4" w:space="0" w:color="auto"/>
              <w:right w:val="single" w:sz="4" w:space="0" w:color="auto"/>
            </w:tcBorders>
          </w:tcPr>
          <w:p w:rsidR="00A6111D" w:rsidRPr="00D931D6" w:rsidRDefault="003C01D1">
            <w:pPr>
              <w:snapToGrid w:val="0"/>
              <w:spacing w:beforeLines="50" w:before="120"/>
              <w:rPr>
                <w:rFonts w:ascii="宋体" w:hAnsi="宋体" w:cs="宋体"/>
                <w:color w:val="000000" w:themeColor="text1"/>
                <w:szCs w:val="21"/>
              </w:rPr>
            </w:pPr>
            <w:r w:rsidRPr="00D931D6">
              <w:rPr>
                <w:rFonts w:ascii="宋体" w:hAnsi="宋体" w:cs="宋体" w:hint="eastAsia"/>
                <w:color w:val="000000" w:themeColor="text1"/>
                <w:szCs w:val="21"/>
              </w:rPr>
              <w:t>项目</w:t>
            </w:r>
          </w:p>
        </w:tc>
        <w:tc>
          <w:tcPr>
            <w:tcW w:w="1913" w:type="dxa"/>
            <w:tcBorders>
              <w:top w:val="single" w:sz="4" w:space="0" w:color="auto"/>
              <w:left w:val="single" w:sz="4" w:space="0" w:color="auto"/>
              <w:bottom w:val="single" w:sz="4" w:space="0" w:color="auto"/>
              <w:right w:val="single" w:sz="4" w:space="0" w:color="auto"/>
            </w:tcBorders>
          </w:tcPr>
          <w:p w:rsidR="00A6111D" w:rsidRPr="00D931D6" w:rsidRDefault="003C01D1">
            <w:pPr>
              <w:snapToGrid w:val="0"/>
              <w:spacing w:beforeLines="50" w:before="120"/>
              <w:rPr>
                <w:rFonts w:ascii="宋体" w:hAnsi="宋体" w:cs="宋体"/>
                <w:color w:val="000000" w:themeColor="text1"/>
                <w:szCs w:val="21"/>
              </w:rPr>
            </w:pPr>
            <w:r w:rsidRPr="00D931D6">
              <w:rPr>
                <w:rFonts w:ascii="宋体" w:hAnsi="宋体" w:cs="宋体" w:hint="eastAsia"/>
                <w:color w:val="000000" w:themeColor="text1"/>
                <w:szCs w:val="21"/>
              </w:rPr>
              <w:t>招标文件要求</w:t>
            </w:r>
          </w:p>
        </w:tc>
        <w:tc>
          <w:tcPr>
            <w:tcW w:w="1075" w:type="dxa"/>
            <w:tcBorders>
              <w:top w:val="single" w:sz="4" w:space="0" w:color="auto"/>
              <w:left w:val="single" w:sz="4" w:space="0" w:color="auto"/>
              <w:bottom w:val="single" w:sz="4" w:space="0" w:color="auto"/>
              <w:right w:val="single" w:sz="4" w:space="0" w:color="auto"/>
            </w:tcBorders>
          </w:tcPr>
          <w:p w:rsidR="00A6111D" w:rsidRPr="00D931D6" w:rsidRDefault="003C01D1">
            <w:pPr>
              <w:snapToGrid w:val="0"/>
              <w:spacing w:beforeLines="50" w:before="120"/>
              <w:rPr>
                <w:rFonts w:ascii="宋体" w:hAnsi="宋体" w:cs="宋体"/>
                <w:color w:val="000000" w:themeColor="text1"/>
                <w:szCs w:val="21"/>
              </w:rPr>
            </w:pPr>
            <w:r w:rsidRPr="00D931D6">
              <w:rPr>
                <w:rFonts w:ascii="宋体" w:hAnsi="宋体" w:cs="宋体" w:hint="eastAsia"/>
                <w:color w:val="000000" w:themeColor="text1"/>
                <w:szCs w:val="21"/>
              </w:rPr>
              <w:t>是否响应</w:t>
            </w:r>
          </w:p>
        </w:tc>
        <w:tc>
          <w:tcPr>
            <w:tcW w:w="2416" w:type="dxa"/>
            <w:tcBorders>
              <w:top w:val="single" w:sz="4" w:space="0" w:color="auto"/>
              <w:left w:val="single" w:sz="4" w:space="0" w:color="auto"/>
              <w:bottom w:val="single" w:sz="4" w:space="0" w:color="auto"/>
              <w:right w:val="single" w:sz="4" w:space="0" w:color="auto"/>
            </w:tcBorders>
          </w:tcPr>
          <w:p w:rsidR="00A6111D" w:rsidRPr="00D931D6" w:rsidRDefault="003C01D1">
            <w:pPr>
              <w:snapToGrid w:val="0"/>
              <w:spacing w:beforeLines="50" w:before="120"/>
              <w:rPr>
                <w:rFonts w:ascii="宋体" w:hAnsi="宋体" w:cs="宋体"/>
                <w:color w:val="000000" w:themeColor="text1"/>
                <w:szCs w:val="21"/>
              </w:rPr>
            </w:pPr>
            <w:r w:rsidRPr="00D931D6">
              <w:rPr>
                <w:rFonts w:ascii="宋体" w:hAnsi="宋体" w:cs="宋体" w:hint="eastAsia"/>
                <w:color w:val="000000" w:themeColor="text1"/>
                <w:szCs w:val="21"/>
              </w:rPr>
              <w:t>投标人的承诺或说明</w:t>
            </w:r>
          </w:p>
        </w:tc>
      </w:tr>
      <w:tr w:rsidR="00D931D6" w:rsidRPr="00D931D6">
        <w:trPr>
          <w:trHeight w:val="719"/>
        </w:trPr>
        <w:tc>
          <w:tcPr>
            <w:tcW w:w="874" w:type="dxa"/>
            <w:tcBorders>
              <w:top w:val="single" w:sz="4" w:space="0" w:color="auto"/>
              <w:left w:val="single" w:sz="4" w:space="0" w:color="auto"/>
              <w:bottom w:val="single" w:sz="4" w:space="0" w:color="auto"/>
              <w:right w:val="single" w:sz="4" w:space="0" w:color="auto"/>
            </w:tcBorders>
          </w:tcPr>
          <w:p w:rsidR="00A6111D" w:rsidRPr="00D931D6" w:rsidRDefault="00A6111D">
            <w:pPr>
              <w:snapToGrid w:val="0"/>
              <w:spacing w:beforeLines="50" w:before="120"/>
              <w:rPr>
                <w:rFonts w:ascii="宋体" w:hAnsi="宋体" w:cs="宋体"/>
                <w:color w:val="000000" w:themeColor="text1"/>
                <w:szCs w:val="21"/>
              </w:rPr>
            </w:pPr>
          </w:p>
        </w:tc>
        <w:tc>
          <w:tcPr>
            <w:tcW w:w="2250" w:type="dxa"/>
            <w:tcBorders>
              <w:top w:val="single" w:sz="4" w:space="0" w:color="auto"/>
              <w:left w:val="single" w:sz="4" w:space="0" w:color="auto"/>
              <w:bottom w:val="single" w:sz="4" w:space="0" w:color="auto"/>
              <w:right w:val="single" w:sz="4" w:space="0" w:color="auto"/>
            </w:tcBorders>
          </w:tcPr>
          <w:p w:rsidR="00A6111D" w:rsidRPr="00D931D6" w:rsidRDefault="003C01D1">
            <w:pPr>
              <w:snapToGrid w:val="0"/>
              <w:spacing w:beforeLines="50" w:before="120"/>
              <w:rPr>
                <w:rFonts w:ascii="宋体" w:hAnsi="宋体" w:cs="宋体"/>
                <w:color w:val="000000" w:themeColor="text1"/>
                <w:szCs w:val="21"/>
              </w:rPr>
            </w:pPr>
            <w:r w:rsidRPr="00D931D6">
              <w:rPr>
                <w:rFonts w:ascii="宋体" w:hAnsi="宋体" w:cs="宋体" w:hint="eastAsia"/>
                <w:color w:val="000000" w:themeColor="text1"/>
                <w:szCs w:val="21"/>
              </w:rPr>
              <w:t>投标报价及费用（详见招标文件相应条款）</w:t>
            </w:r>
          </w:p>
        </w:tc>
        <w:tc>
          <w:tcPr>
            <w:tcW w:w="1913" w:type="dxa"/>
            <w:tcBorders>
              <w:top w:val="single" w:sz="4" w:space="0" w:color="auto"/>
              <w:left w:val="single" w:sz="4" w:space="0" w:color="auto"/>
              <w:bottom w:val="single" w:sz="4" w:space="0" w:color="auto"/>
              <w:right w:val="single" w:sz="4" w:space="0" w:color="auto"/>
            </w:tcBorders>
          </w:tcPr>
          <w:p w:rsidR="00A6111D" w:rsidRPr="00D931D6" w:rsidRDefault="00A6111D">
            <w:pPr>
              <w:snapToGrid w:val="0"/>
              <w:spacing w:beforeLines="50" w:before="120"/>
              <w:rPr>
                <w:rFonts w:ascii="宋体" w:hAnsi="宋体" w:cs="宋体"/>
                <w:color w:val="000000" w:themeColor="text1"/>
                <w:sz w:val="24"/>
                <w:szCs w:val="20"/>
              </w:rPr>
            </w:pPr>
          </w:p>
        </w:tc>
        <w:tc>
          <w:tcPr>
            <w:tcW w:w="1075" w:type="dxa"/>
            <w:tcBorders>
              <w:top w:val="single" w:sz="4" w:space="0" w:color="auto"/>
              <w:left w:val="single" w:sz="4" w:space="0" w:color="auto"/>
              <w:bottom w:val="single" w:sz="4" w:space="0" w:color="auto"/>
              <w:right w:val="single" w:sz="4" w:space="0" w:color="auto"/>
            </w:tcBorders>
          </w:tcPr>
          <w:p w:rsidR="00A6111D" w:rsidRPr="00D931D6" w:rsidRDefault="00A6111D">
            <w:pPr>
              <w:snapToGrid w:val="0"/>
              <w:spacing w:beforeLines="50" w:before="120"/>
              <w:rPr>
                <w:rFonts w:ascii="宋体" w:hAnsi="宋体" w:cs="宋体"/>
                <w:color w:val="000000" w:themeColor="text1"/>
                <w:sz w:val="24"/>
                <w:szCs w:val="20"/>
              </w:rPr>
            </w:pPr>
          </w:p>
        </w:tc>
        <w:tc>
          <w:tcPr>
            <w:tcW w:w="2416" w:type="dxa"/>
            <w:tcBorders>
              <w:top w:val="single" w:sz="4" w:space="0" w:color="auto"/>
              <w:left w:val="single" w:sz="4" w:space="0" w:color="auto"/>
              <w:bottom w:val="single" w:sz="4" w:space="0" w:color="auto"/>
              <w:right w:val="single" w:sz="4" w:space="0" w:color="auto"/>
            </w:tcBorders>
          </w:tcPr>
          <w:p w:rsidR="00A6111D" w:rsidRPr="00D931D6" w:rsidRDefault="00A6111D">
            <w:pPr>
              <w:snapToGrid w:val="0"/>
              <w:spacing w:beforeLines="50" w:before="120"/>
              <w:rPr>
                <w:rFonts w:ascii="宋体" w:hAnsi="宋体" w:cs="宋体"/>
                <w:color w:val="000000" w:themeColor="text1"/>
                <w:sz w:val="24"/>
                <w:szCs w:val="20"/>
              </w:rPr>
            </w:pPr>
          </w:p>
        </w:tc>
      </w:tr>
      <w:tr w:rsidR="00D931D6" w:rsidRPr="00D931D6">
        <w:trPr>
          <w:trHeight w:val="540"/>
        </w:trPr>
        <w:tc>
          <w:tcPr>
            <w:tcW w:w="874" w:type="dxa"/>
            <w:tcBorders>
              <w:top w:val="single" w:sz="4" w:space="0" w:color="auto"/>
              <w:left w:val="single" w:sz="4" w:space="0" w:color="auto"/>
              <w:bottom w:val="single" w:sz="4" w:space="0" w:color="auto"/>
              <w:right w:val="single" w:sz="4" w:space="0" w:color="auto"/>
            </w:tcBorders>
          </w:tcPr>
          <w:p w:rsidR="00A6111D" w:rsidRPr="00D931D6" w:rsidRDefault="00A6111D">
            <w:pPr>
              <w:snapToGrid w:val="0"/>
              <w:spacing w:beforeLines="50" w:before="120"/>
              <w:rPr>
                <w:rFonts w:ascii="宋体" w:hAnsi="宋体" w:cs="宋体"/>
                <w:color w:val="000000" w:themeColor="text1"/>
                <w:szCs w:val="21"/>
              </w:rPr>
            </w:pPr>
          </w:p>
        </w:tc>
        <w:tc>
          <w:tcPr>
            <w:tcW w:w="2250" w:type="dxa"/>
            <w:tcBorders>
              <w:top w:val="single" w:sz="4" w:space="0" w:color="auto"/>
              <w:left w:val="single" w:sz="4" w:space="0" w:color="auto"/>
              <w:bottom w:val="single" w:sz="4" w:space="0" w:color="auto"/>
              <w:right w:val="single" w:sz="4" w:space="0" w:color="auto"/>
            </w:tcBorders>
          </w:tcPr>
          <w:p w:rsidR="00A6111D" w:rsidRPr="00D931D6" w:rsidRDefault="003C01D1">
            <w:pPr>
              <w:snapToGrid w:val="0"/>
              <w:spacing w:beforeLines="50" w:before="120"/>
              <w:rPr>
                <w:rFonts w:ascii="宋体" w:hAnsi="宋体" w:cs="宋体"/>
                <w:color w:val="000000" w:themeColor="text1"/>
                <w:szCs w:val="21"/>
              </w:rPr>
            </w:pPr>
            <w:r w:rsidRPr="00D931D6">
              <w:rPr>
                <w:rFonts w:ascii="宋体" w:hAnsi="宋体" w:cs="宋体" w:hint="eastAsia"/>
                <w:color w:val="000000" w:themeColor="text1"/>
                <w:szCs w:val="21"/>
              </w:rPr>
              <w:t>项目服务期（详见招标文件相应条款）</w:t>
            </w:r>
          </w:p>
        </w:tc>
        <w:tc>
          <w:tcPr>
            <w:tcW w:w="1913" w:type="dxa"/>
            <w:tcBorders>
              <w:top w:val="single" w:sz="4" w:space="0" w:color="auto"/>
              <w:left w:val="single" w:sz="4" w:space="0" w:color="auto"/>
              <w:bottom w:val="single" w:sz="4" w:space="0" w:color="auto"/>
              <w:right w:val="single" w:sz="4" w:space="0" w:color="auto"/>
            </w:tcBorders>
          </w:tcPr>
          <w:p w:rsidR="00A6111D" w:rsidRPr="00D931D6" w:rsidRDefault="00A6111D">
            <w:pPr>
              <w:snapToGrid w:val="0"/>
              <w:spacing w:beforeLines="50" w:before="120"/>
              <w:rPr>
                <w:rFonts w:ascii="宋体" w:hAnsi="宋体" w:cs="宋体"/>
                <w:color w:val="000000" w:themeColor="text1"/>
                <w:sz w:val="24"/>
                <w:szCs w:val="20"/>
              </w:rPr>
            </w:pPr>
          </w:p>
        </w:tc>
        <w:tc>
          <w:tcPr>
            <w:tcW w:w="1075" w:type="dxa"/>
            <w:tcBorders>
              <w:top w:val="single" w:sz="4" w:space="0" w:color="auto"/>
              <w:left w:val="single" w:sz="4" w:space="0" w:color="auto"/>
              <w:bottom w:val="single" w:sz="4" w:space="0" w:color="auto"/>
              <w:right w:val="single" w:sz="4" w:space="0" w:color="auto"/>
            </w:tcBorders>
          </w:tcPr>
          <w:p w:rsidR="00A6111D" w:rsidRPr="00D931D6" w:rsidRDefault="00A6111D">
            <w:pPr>
              <w:snapToGrid w:val="0"/>
              <w:spacing w:beforeLines="50" w:before="120"/>
              <w:ind w:left="43"/>
              <w:rPr>
                <w:rFonts w:ascii="宋体" w:hAnsi="宋体" w:cs="宋体"/>
                <w:color w:val="000000" w:themeColor="text1"/>
                <w:sz w:val="24"/>
                <w:szCs w:val="20"/>
              </w:rPr>
            </w:pPr>
          </w:p>
        </w:tc>
        <w:tc>
          <w:tcPr>
            <w:tcW w:w="2416" w:type="dxa"/>
            <w:tcBorders>
              <w:top w:val="single" w:sz="4" w:space="0" w:color="auto"/>
              <w:left w:val="single" w:sz="4" w:space="0" w:color="auto"/>
              <w:bottom w:val="single" w:sz="4" w:space="0" w:color="auto"/>
              <w:right w:val="single" w:sz="4" w:space="0" w:color="auto"/>
            </w:tcBorders>
          </w:tcPr>
          <w:p w:rsidR="00A6111D" w:rsidRPr="00D931D6" w:rsidRDefault="00A6111D">
            <w:pPr>
              <w:snapToGrid w:val="0"/>
              <w:spacing w:beforeLines="50" w:before="120"/>
              <w:ind w:left="43"/>
              <w:rPr>
                <w:rFonts w:ascii="宋体" w:hAnsi="宋体" w:cs="宋体"/>
                <w:color w:val="000000" w:themeColor="text1"/>
                <w:sz w:val="24"/>
                <w:szCs w:val="20"/>
              </w:rPr>
            </w:pPr>
          </w:p>
        </w:tc>
      </w:tr>
      <w:tr w:rsidR="00D931D6" w:rsidRPr="00D931D6">
        <w:trPr>
          <w:trHeight w:val="436"/>
        </w:trPr>
        <w:tc>
          <w:tcPr>
            <w:tcW w:w="874" w:type="dxa"/>
            <w:tcBorders>
              <w:top w:val="single" w:sz="4" w:space="0" w:color="auto"/>
              <w:left w:val="single" w:sz="4" w:space="0" w:color="auto"/>
              <w:bottom w:val="single" w:sz="4" w:space="0" w:color="auto"/>
              <w:right w:val="single" w:sz="4" w:space="0" w:color="auto"/>
            </w:tcBorders>
          </w:tcPr>
          <w:p w:rsidR="00A6111D" w:rsidRPr="00D931D6" w:rsidRDefault="00A6111D">
            <w:pPr>
              <w:snapToGrid w:val="0"/>
              <w:spacing w:beforeLines="50" w:before="120"/>
              <w:rPr>
                <w:rFonts w:ascii="宋体" w:hAnsi="宋体" w:cs="宋体"/>
                <w:color w:val="000000" w:themeColor="text1"/>
                <w:szCs w:val="21"/>
              </w:rPr>
            </w:pPr>
          </w:p>
        </w:tc>
        <w:tc>
          <w:tcPr>
            <w:tcW w:w="2250" w:type="dxa"/>
            <w:tcBorders>
              <w:top w:val="single" w:sz="4" w:space="0" w:color="auto"/>
              <w:left w:val="single" w:sz="4" w:space="0" w:color="auto"/>
              <w:bottom w:val="single" w:sz="4" w:space="0" w:color="auto"/>
              <w:right w:val="single" w:sz="4" w:space="0" w:color="auto"/>
            </w:tcBorders>
          </w:tcPr>
          <w:p w:rsidR="00A6111D" w:rsidRPr="00D931D6" w:rsidRDefault="003C01D1">
            <w:pPr>
              <w:snapToGrid w:val="0"/>
              <w:spacing w:beforeLines="50" w:before="120"/>
              <w:rPr>
                <w:rFonts w:ascii="宋体" w:hAnsi="宋体" w:cs="宋体"/>
                <w:color w:val="000000" w:themeColor="text1"/>
                <w:szCs w:val="21"/>
              </w:rPr>
            </w:pPr>
            <w:r w:rsidRPr="00D931D6">
              <w:rPr>
                <w:rFonts w:ascii="宋体" w:hAnsi="宋体" w:cs="宋体" w:hint="eastAsia"/>
                <w:color w:val="000000" w:themeColor="text1"/>
                <w:szCs w:val="21"/>
              </w:rPr>
              <w:t>服务质量要求（详见招标文件相应条款）</w:t>
            </w:r>
          </w:p>
        </w:tc>
        <w:tc>
          <w:tcPr>
            <w:tcW w:w="1913" w:type="dxa"/>
            <w:tcBorders>
              <w:top w:val="single" w:sz="4" w:space="0" w:color="auto"/>
              <w:left w:val="single" w:sz="4" w:space="0" w:color="auto"/>
              <w:bottom w:val="single" w:sz="4" w:space="0" w:color="auto"/>
              <w:right w:val="single" w:sz="4" w:space="0" w:color="auto"/>
            </w:tcBorders>
          </w:tcPr>
          <w:p w:rsidR="00A6111D" w:rsidRPr="00D931D6" w:rsidRDefault="00A6111D">
            <w:pPr>
              <w:snapToGrid w:val="0"/>
              <w:spacing w:beforeLines="50" w:before="120"/>
              <w:rPr>
                <w:rFonts w:ascii="宋体" w:hAnsi="宋体" w:cs="宋体"/>
                <w:color w:val="000000" w:themeColor="text1"/>
                <w:sz w:val="24"/>
                <w:szCs w:val="20"/>
              </w:rPr>
            </w:pPr>
          </w:p>
        </w:tc>
        <w:tc>
          <w:tcPr>
            <w:tcW w:w="1075" w:type="dxa"/>
            <w:tcBorders>
              <w:top w:val="single" w:sz="4" w:space="0" w:color="auto"/>
              <w:left w:val="single" w:sz="4" w:space="0" w:color="auto"/>
              <w:bottom w:val="single" w:sz="4" w:space="0" w:color="auto"/>
              <w:right w:val="single" w:sz="4" w:space="0" w:color="auto"/>
            </w:tcBorders>
          </w:tcPr>
          <w:p w:rsidR="00A6111D" w:rsidRPr="00D931D6" w:rsidRDefault="00A6111D">
            <w:pPr>
              <w:snapToGrid w:val="0"/>
              <w:spacing w:beforeLines="50" w:before="120"/>
              <w:rPr>
                <w:rFonts w:ascii="宋体" w:hAnsi="宋体" w:cs="宋体"/>
                <w:color w:val="000000" w:themeColor="text1"/>
                <w:sz w:val="24"/>
                <w:szCs w:val="20"/>
              </w:rPr>
            </w:pPr>
          </w:p>
        </w:tc>
        <w:tc>
          <w:tcPr>
            <w:tcW w:w="2416" w:type="dxa"/>
            <w:tcBorders>
              <w:top w:val="single" w:sz="4" w:space="0" w:color="auto"/>
              <w:left w:val="single" w:sz="4" w:space="0" w:color="auto"/>
              <w:bottom w:val="single" w:sz="4" w:space="0" w:color="auto"/>
              <w:right w:val="single" w:sz="4" w:space="0" w:color="auto"/>
            </w:tcBorders>
          </w:tcPr>
          <w:p w:rsidR="00A6111D" w:rsidRPr="00D931D6" w:rsidRDefault="00A6111D">
            <w:pPr>
              <w:snapToGrid w:val="0"/>
              <w:spacing w:beforeLines="50" w:before="120"/>
              <w:rPr>
                <w:rFonts w:ascii="宋体" w:hAnsi="宋体" w:cs="宋体"/>
                <w:color w:val="000000" w:themeColor="text1"/>
                <w:sz w:val="24"/>
                <w:szCs w:val="20"/>
              </w:rPr>
            </w:pPr>
          </w:p>
        </w:tc>
      </w:tr>
      <w:tr w:rsidR="00D931D6" w:rsidRPr="00D931D6">
        <w:tc>
          <w:tcPr>
            <w:tcW w:w="874" w:type="dxa"/>
            <w:tcBorders>
              <w:top w:val="single" w:sz="4" w:space="0" w:color="auto"/>
              <w:left w:val="single" w:sz="4" w:space="0" w:color="auto"/>
              <w:bottom w:val="single" w:sz="4" w:space="0" w:color="auto"/>
              <w:right w:val="single" w:sz="4" w:space="0" w:color="auto"/>
            </w:tcBorders>
          </w:tcPr>
          <w:p w:rsidR="00A6111D" w:rsidRPr="00D931D6" w:rsidRDefault="00A6111D">
            <w:pPr>
              <w:snapToGrid w:val="0"/>
              <w:spacing w:beforeLines="50" w:before="120"/>
              <w:rPr>
                <w:rFonts w:ascii="宋体" w:hAnsi="宋体" w:cs="宋体"/>
                <w:color w:val="000000" w:themeColor="text1"/>
                <w:szCs w:val="21"/>
              </w:rPr>
            </w:pPr>
          </w:p>
        </w:tc>
        <w:tc>
          <w:tcPr>
            <w:tcW w:w="2250" w:type="dxa"/>
            <w:tcBorders>
              <w:top w:val="single" w:sz="4" w:space="0" w:color="auto"/>
              <w:left w:val="single" w:sz="4" w:space="0" w:color="auto"/>
              <w:bottom w:val="single" w:sz="4" w:space="0" w:color="auto"/>
              <w:right w:val="single" w:sz="4" w:space="0" w:color="auto"/>
            </w:tcBorders>
          </w:tcPr>
          <w:p w:rsidR="00A6111D" w:rsidRPr="00D931D6" w:rsidRDefault="003C01D1">
            <w:pPr>
              <w:snapToGrid w:val="0"/>
              <w:spacing w:beforeLines="50" w:before="120"/>
              <w:rPr>
                <w:rFonts w:ascii="宋体" w:hAnsi="宋体" w:cs="宋体"/>
                <w:color w:val="000000" w:themeColor="text1"/>
                <w:szCs w:val="21"/>
              </w:rPr>
            </w:pPr>
            <w:r w:rsidRPr="00D931D6">
              <w:rPr>
                <w:rFonts w:ascii="宋体" w:hAnsi="宋体" w:cs="宋体" w:hint="eastAsia"/>
                <w:color w:val="000000" w:themeColor="text1"/>
                <w:szCs w:val="21"/>
              </w:rPr>
              <w:t>履约保证金（详见招标文件相应条款）</w:t>
            </w:r>
          </w:p>
        </w:tc>
        <w:tc>
          <w:tcPr>
            <w:tcW w:w="1913" w:type="dxa"/>
            <w:tcBorders>
              <w:top w:val="single" w:sz="4" w:space="0" w:color="auto"/>
              <w:left w:val="single" w:sz="4" w:space="0" w:color="auto"/>
              <w:bottom w:val="single" w:sz="4" w:space="0" w:color="auto"/>
              <w:right w:val="single" w:sz="4" w:space="0" w:color="auto"/>
            </w:tcBorders>
          </w:tcPr>
          <w:p w:rsidR="00A6111D" w:rsidRPr="00D931D6" w:rsidRDefault="00A6111D">
            <w:pPr>
              <w:snapToGrid w:val="0"/>
              <w:spacing w:beforeLines="50" w:before="120"/>
              <w:rPr>
                <w:rFonts w:ascii="宋体" w:hAnsi="宋体" w:cs="宋体"/>
                <w:color w:val="000000" w:themeColor="text1"/>
                <w:sz w:val="24"/>
                <w:szCs w:val="20"/>
              </w:rPr>
            </w:pPr>
          </w:p>
        </w:tc>
        <w:tc>
          <w:tcPr>
            <w:tcW w:w="1075" w:type="dxa"/>
            <w:tcBorders>
              <w:top w:val="single" w:sz="4" w:space="0" w:color="auto"/>
              <w:left w:val="single" w:sz="4" w:space="0" w:color="auto"/>
              <w:bottom w:val="single" w:sz="4" w:space="0" w:color="auto"/>
              <w:right w:val="single" w:sz="4" w:space="0" w:color="auto"/>
            </w:tcBorders>
          </w:tcPr>
          <w:p w:rsidR="00A6111D" w:rsidRPr="00D931D6" w:rsidRDefault="00A6111D">
            <w:pPr>
              <w:snapToGrid w:val="0"/>
              <w:spacing w:beforeLines="50" w:before="120"/>
              <w:rPr>
                <w:rFonts w:ascii="宋体" w:hAnsi="宋体" w:cs="宋体"/>
                <w:color w:val="000000" w:themeColor="text1"/>
                <w:sz w:val="24"/>
                <w:szCs w:val="20"/>
              </w:rPr>
            </w:pPr>
          </w:p>
        </w:tc>
        <w:tc>
          <w:tcPr>
            <w:tcW w:w="2416" w:type="dxa"/>
            <w:tcBorders>
              <w:top w:val="single" w:sz="4" w:space="0" w:color="auto"/>
              <w:left w:val="single" w:sz="4" w:space="0" w:color="auto"/>
              <w:bottom w:val="single" w:sz="4" w:space="0" w:color="auto"/>
              <w:right w:val="single" w:sz="4" w:space="0" w:color="auto"/>
            </w:tcBorders>
          </w:tcPr>
          <w:p w:rsidR="00A6111D" w:rsidRPr="00D931D6" w:rsidRDefault="00A6111D">
            <w:pPr>
              <w:snapToGrid w:val="0"/>
              <w:spacing w:beforeLines="50" w:before="120"/>
              <w:rPr>
                <w:rFonts w:ascii="宋体" w:hAnsi="宋体" w:cs="宋体"/>
                <w:color w:val="000000" w:themeColor="text1"/>
                <w:sz w:val="24"/>
                <w:szCs w:val="20"/>
              </w:rPr>
            </w:pPr>
          </w:p>
        </w:tc>
      </w:tr>
      <w:tr w:rsidR="00D931D6" w:rsidRPr="00D931D6">
        <w:tc>
          <w:tcPr>
            <w:tcW w:w="874" w:type="dxa"/>
            <w:tcBorders>
              <w:top w:val="single" w:sz="4" w:space="0" w:color="auto"/>
              <w:left w:val="single" w:sz="4" w:space="0" w:color="auto"/>
              <w:bottom w:val="single" w:sz="4" w:space="0" w:color="auto"/>
              <w:right w:val="single" w:sz="4" w:space="0" w:color="auto"/>
            </w:tcBorders>
          </w:tcPr>
          <w:p w:rsidR="00A6111D" w:rsidRPr="00D931D6" w:rsidRDefault="00A6111D">
            <w:pPr>
              <w:snapToGrid w:val="0"/>
              <w:spacing w:beforeLines="50" w:before="120"/>
              <w:rPr>
                <w:rFonts w:ascii="宋体" w:hAnsi="宋体" w:cs="宋体"/>
                <w:color w:val="000000" w:themeColor="text1"/>
                <w:szCs w:val="21"/>
              </w:rPr>
            </w:pPr>
          </w:p>
        </w:tc>
        <w:tc>
          <w:tcPr>
            <w:tcW w:w="2250" w:type="dxa"/>
            <w:tcBorders>
              <w:top w:val="single" w:sz="4" w:space="0" w:color="auto"/>
              <w:left w:val="single" w:sz="4" w:space="0" w:color="auto"/>
              <w:bottom w:val="single" w:sz="4" w:space="0" w:color="auto"/>
              <w:right w:val="single" w:sz="4" w:space="0" w:color="auto"/>
            </w:tcBorders>
          </w:tcPr>
          <w:p w:rsidR="00A6111D" w:rsidRPr="00D931D6" w:rsidRDefault="003C01D1">
            <w:pPr>
              <w:snapToGrid w:val="0"/>
              <w:spacing w:beforeLines="50" w:before="120"/>
              <w:rPr>
                <w:rFonts w:ascii="宋体" w:hAnsi="宋体" w:cs="宋体"/>
                <w:color w:val="000000" w:themeColor="text1"/>
                <w:szCs w:val="21"/>
              </w:rPr>
            </w:pPr>
            <w:r w:rsidRPr="00D931D6">
              <w:rPr>
                <w:rFonts w:ascii="宋体" w:hAnsi="宋体" w:cs="宋体" w:hint="eastAsia"/>
                <w:bCs/>
                <w:color w:val="000000" w:themeColor="text1"/>
                <w:szCs w:val="21"/>
              </w:rPr>
              <w:t>付款方式</w:t>
            </w:r>
            <w:r w:rsidRPr="00D931D6">
              <w:rPr>
                <w:rFonts w:ascii="宋体" w:hAnsi="宋体" w:cs="宋体" w:hint="eastAsia"/>
                <w:color w:val="000000" w:themeColor="text1"/>
                <w:szCs w:val="21"/>
              </w:rPr>
              <w:t>（详见招标文件相应条款）</w:t>
            </w:r>
          </w:p>
        </w:tc>
        <w:tc>
          <w:tcPr>
            <w:tcW w:w="1913" w:type="dxa"/>
            <w:tcBorders>
              <w:top w:val="single" w:sz="4" w:space="0" w:color="auto"/>
              <w:left w:val="single" w:sz="4" w:space="0" w:color="auto"/>
              <w:bottom w:val="single" w:sz="4" w:space="0" w:color="auto"/>
              <w:right w:val="single" w:sz="4" w:space="0" w:color="auto"/>
            </w:tcBorders>
          </w:tcPr>
          <w:p w:rsidR="00A6111D" w:rsidRPr="00D931D6" w:rsidRDefault="00A6111D">
            <w:pPr>
              <w:snapToGrid w:val="0"/>
              <w:spacing w:beforeLines="50" w:before="120"/>
              <w:rPr>
                <w:rFonts w:ascii="宋体" w:hAnsi="宋体" w:cs="宋体"/>
                <w:color w:val="000000" w:themeColor="text1"/>
                <w:sz w:val="24"/>
                <w:szCs w:val="20"/>
              </w:rPr>
            </w:pPr>
          </w:p>
        </w:tc>
        <w:tc>
          <w:tcPr>
            <w:tcW w:w="1075" w:type="dxa"/>
            <w:tcBorders>
              <w:top w:val="single" w:sz="4" w:space="0" w:color="auto"/>
              <w:left w:val="single" w:sz="4" w:space="0" w:color="auto"/>
              <w:bottom w:val="single" w:sz="4" w:space="0" w:color="auto"/>
              <w:right w:val="single" w:sz="4" w:space="0" w:color="auto"/>
            </w:tcBorders>
          </w:tcPr>
          <w:p w:rsidR="00A6111D" w:rsidRPr="00D931D6" w:rsidRDefault="00A6111D">
            <w:pPr>
              <w:snapToGrid w:val="0"/>
              <w:spacing w:beforeLines="50" w:before="120"/>
              <w:rPr>
                <w:rFonts w:ascii="宋体" w:hAnsi="宋体" w:cs="宋体"/>
                <w:color w:val="000000" w:themeColor="text1"/>
                <w:sz w:val="24"/>
                <w:szCs w:val="20"/>
              </w:rPr>
            </w:pPr>
          </w:p>
        </w:tc>
        <w:tc>
          <w:tcPr>
            <w:tcW w:w="2416" w:type="dxa"/>
            <w:tcBorders>
              <w:top w:val="single" w:sz="4" w:space="0" w:color="auto"/>
              <w:left w:val="single" w:sz="4" w:space="0" w:color="auto"/>
              <w:bottom w:val="single" w:sz="4" w:space="0" w:color="auto"/>
              <w:right w:val="single" w:sz="4" w:space="0" w:color="auto"/>
            </w:tcBorders>
          </w:tcPr>
          <w:p w:rsidR="00A6111D" w:rsidRPr="00D931D6" w:rsidRDefault="00A6111D">
            <w:pPr>
              <w:snapToGrid w:val="0"/>
              <w:spacing w:beforeLines="50" w:before="120"/>
              <w:rPr>
                <w:rFonts w:ascii="宋体" w:hAnsi="宋体" w:cs="宋体"/>
                <w:color w:val="000000" w:themeColor="text1"/>
                <w:sz w:val="24"/>
                <w:szCs w:val="20"/>
              </w:rPr>
            </w:pPr>
          </w:p>
        </w:tc>
      </w:tr>
      <w:tr w:rsidR="00D931D6" w:rsidRPr="00D931D6">
        <w:tc>
          <w:tcPr>
            <w:tcW w:w="874" w:type="dxa"/>
            <w:tcBorders>
              <w:top w:val="single" w:sz="4" w:space="0" w:color="auto"/>
              <w:left w:val="single" w:sz="4" w:space="0" w:color="auto"/>
              <w:bottom w:val="single" w:sz="4" w:space="0" w:color="auto"/>
              <w:right w:val="single" w:sz="4" w:space="0" w:color="auto"/>
            </w:tcBorders>
          </w:tcPr>
          <w:p w:rsidR="00A6111D" w:rsidRPr="00D931D6" w:rsidRDefault="00A6111D">
            <w:pPr>
              <w:snapToGrid w:val="0"/>
              <w:spacing w:beforeLines="50" w:before="120"/>
              <w:rPr>
                <w:rFonts w:ascii="宋体" w:hAnsi="宋体" w:cs="宋体"/>
                <w:color w:val="000000" w:themeColor="text1"/>
                <w:szCs w:val="21"/>
              </w:rPr>
            </w:pPr>
          </w:p>
        </w:tc>
        <w:tc>
          <w:tcPr>
            <w:tcW w:w="2250" w:type="dxa"/>
            <w:tcBorders>
              <w:top w:val="single" w:sz="4" w:space="0" w:color="auto"/>
              <w:left w:val="single" w:sz="4" w:space="0" w:color="auto"/>
              <w:bottom w:val="single" w:sz="4" w:space="0" w:color="auto"/>
              <w:right w:val="single" w:sz="4" w:space="0" w:color="auto"/>
            </w:tcBorders>
          </w:tcPr>
          <w:p w:rsidR="00A6111D" w:rsidRPr="00D931D6" w:rsidRDefault="003C01D1">
            <w:pPr>
              <w:snapToGrid w:val="0"/>
              <w:spacing w:beforeLines="50" w:before="120"/>
              <w:rPr>
                <w:rFonts w:ascii="宋体" w:hAnsi="宋体" w:cs="宋体"/>
                <w:color w:val="000000" w:themeColor="text1"/>
                <w:szCs w:val="21"/>
              </w:rPr>
            </w:pPr>
            <w:r w:rsidRPr="00D931D6">
              <w:rPr>
                <w:rFonts w:ascii="宋体" w:hAnsi="宋体" w:cs="宋体" w:hint="eastAsia"/>
                <w:color w:val="000000" w:themeColor="text1"/>
                <w:szCs w:val="21"/>
              </w:rPr>
              <w:t>投标文件有效期（详见招标文件相应条款）</w:t>
            </w:r>
          </w:p>
        </w:tc>
        <w:tc>
          <w:tcPr>
            <w:tcW w:w="1913" w:type="dxa"/>
            <w:tcBorders>
              <w:top w:val="single" w:sz="4" w:space="0" w:color="auto"/>
              <w:left w:val="single" w:sz="4" w:space="0" w:color="auto"/>
              <w:bottom w:val="single" w:sz="4" w:space="0" w:color="auto"/>
              <w:right w:val="single" w:sz="4" w:space="0" w:color="auto"/>
            </w:tcBorders>
          </w:tcPr>
          <w:p w:rsidR="00A6111D" w:rsidRPr="00D931D6" w:rsidRDefault="00A6111D">
            <w:pPr>
              <w:snapToGrid w:val="0"/>
              <w:spacing w:beforeLines="50" w:before="120"/>
              <w:rPr>
                <w:rFonts w:ascii="宋体" w:hAnsi="宋体" w:cs="宋体"/>
                <w:color w:val="000000" w:themeColor="text1"/>
                <w:sz w:val="24"/>
                <w:szCs w:val="20"/>
              </w:rPr>
            </w:pPr>
          </w:p>
        </w:tc>
        <w:tc>
          <w:tcPr>
            <w:tcW w:w="1075" w:type="dxa"/>
            <w:tcBorders>
              <w:top w:val="single" w:sz="4" w:space="0" w:color="auto"/>
              <w:left w:val="single" w:sz="4" w:space="0" w:color="auto"/>
              <w:bottom w:val="single" w:sz="4" w:space="0" w:color="auto"/>
              <w:right w:val="single" w:sz="4" w:space="0" w:color="auto"/>
            </w:tcBorders>
          </w:tcPr>
          <w:p w:rsidR="00A6111D" w:rsidRPr="00D931D6" w:rsidRDefault="00A6111D">
            <w:pPr>
              <w:snapToGrid w:val="0"/>
              <w:spacing w:beforeLines="50" w:before="120"/>
              <w:rPr>
                <w:rFonts w:ascii="宋体" w:hAnsi="宋体" w:cs="宋体"/>
                <w:color w:val="000000" w:themeColor="text1"/>
                <w:sz w:val="24"/>
                <w:szCs w:val="20"/>
              </w:rPr>
            </w:pPr>
          </w:p>
        </w:tc>
        <w:tc>
          <w:tcPr>
            <w:tcW w:w="2416" w:type="dxa"/>
            <w:tcBorders>
              <w:top w:val="single" w:sz="4" w:space="0" w:color="auto"/>
              <w:left w:val="single" w:sz="4" w:space="0" w:color="auto"/>
              <w:bottom w:val="single" w:sz="4" w:space="0" w:color="auto"/>
              <w:right w:val="single" w:sz="4" w:space="0" w:color="auto"/>
            </w:tcBorders>
          </w:tcPr>
          <w:p w:rsidR="00A6111D" w:rsidRPr="00D931D6" w:rsidRDefault="00A6111D">
            <w:pPr>
              <w:snapToGrid w:val="0"/>
              <w:spacing w:beforeLines="50" w:before="120"/>
              <w:rPr>
                <w:rFonts w:ascii="宋体" w:hAnsi="宋体" w:cs="宋体"/>
                <w:color w:val="000000" w:themeColor="text1"/>
                <w:sz w:val="24"/>
                <w:szCs w:val="20"/>
              </w:rPr>
            </w:pPr>
          </w:p>
        </w:tc>
      </w:tr>
      <w:tr w:rsidR="00D931D6" w:rsidRPr="00D931D6">
        <w:tc>
          <w:tcPr>
            <w:tcW w:w="874" w:type="dxa"/>
            <w:tcBorders>
              <w:top w:val="single" w:sz="4" w:space="0" w:color="auto"/>
              <w:left w:val="single" w:sz="4" w:space="0" w:color="auto"/>
              <w:bottom w:val="single" w:sz="4" w:space="0" w:color="auto"/>
              <w:right w:val="single" w:sz="4" w:space="0" w:color="auto"/>
            </w:tcBorders>
          </w:tcPr>
          <w:p w:rsidR="00A6111D" w:rsidRPr="00D931D6" w:rsidRDefault="003C01D1">
            <w:pPr>
              <w:snapToGrid w:val="0"/>
              <w:spacing w:beforeLines="50" w:before="120"/>
              <w:rPr>
                <w:rFonts w:ascii="宋体" w:hAnsi="宋体" w:cs="宋体"/>
                <w:color w:val="000000" w:themeColor="text1"/>
                <w:sz w:val="24"/>
                <w:szCs w:val="20"/>
              </w:rPr>
            </w:pPr>
            <w:r w:rsidRPr="00D931D6">
              <w:rPr>
                <w:rFonts w:ascii="宋体" w:hAnsi="宋体" w:cs="宋体" w:hint="eastAsia"/>
                <w:color w:val="000000" w:themeColor="text1"/>
                <w:sz w:val="24"/>
              </w:rPr>
              <w:t>…</w:t>
            </w:r>
          </w:p>
        </w:tc>
        <w:tc>
          <w:tcPr>
            <w:tcW w:w="2250" w:type="dxa"/>
            <w:tcBorders>
              <w:top w:val="single" w:sz="4" w:space="0" w:color="auto"/>
              <w:left w:val="single" w:sz="4" w:space="0" w:color="auto"/>
              <w:bottom w:val="single" w:sz="4" w:space="0" w:color="auto"/>
              <w:right w:val="single" w:sz="4" w:space="0" w:color="auto"/>
            </w:tcBorders>
          </w:tcPr>
          <w:p w:rsidR="00A6111D" w:rsidRPr="00D931D6" w:rsidRDefault="003C01D1">
            <w:pPr>
              <w:snapToGrid w:val="0"/>
              <w:spacing w:beforeLines="50" w:before="120"/>
              <w:rPr>
                <w:rFonts w:ascii="宋体" w:hAnsi="宋体" w:cs="宋体"/>
                <w:color w:val="000000" w:themeColor="text1"/>
                <w:sz w:val="24"/>
              </w:rPr>
            </w:pPr>
            <w:r w:rsidRPr="00D931D6">
              <w:rPr>
                <w:rFonts w:ascii="宋体" w:hAnsi="宋体" w:cs="宋体" w:hint="eastAsia"/>
                <w:color w:val="000000" w:themeColor="text1"/>
                <w:sz w:val="24"/>
              </w:rPr>
              <w:t>…</w:t>
            </w:r>
          </w:p>
        </w:tc>
        <w:tc>
          <w:tcPr>
            <w:tcW w:w="1913" w:type="dxa"/>
            <w:tcBorders>
              <w:top w:val="single" w:sz="4" w:space="0" w:color="auto"/>
              <w:left w:val="single" w:sz="4" w:space="0" w:color="auto"/>
              <w:bottom w:val="single" w:sz="4" w:space="0" w:color="auto"/>
              <w:right w:val="single" w:sz="4" w:space="0" w:color="auto"/>
            </w:tcBorders>
          </w:tcPr>
          <w:p w:rsidR="00A6111D" w:rsidRPr="00D931D6" w:rsidRDefault="00A6111D">
            <w:pPr>
              <w:snapToGrid w:val="0"/>
              <w:spacing w:beforeLines="50" w:before="120"/>
              <w:rPr>
                <w:rFonts w:ascii="宋体" w:hAnsi="宋体" w:cs="宋体"/>
                <w:color w:val="000000" w:themeColor="text1"/>
                <w:sz w:val="24"/>
                <w:szCs w:val="20"/>
              </w:rPr>
            </w:pPr>
          </w:p>
        </w:tc>
        <w:tc>
          <w:tcPr>
            <w:tcW w:w="1075" w:type="dxa"/>
            <w:tcBorders>
              <w:top w:val="single" w:sz="4" w:space="0" w:color="auto"/>
              <w:left w:val="single" w:sz="4" w:space="0" w:color="auto"/>
              <w:bottom w:val="single" w:sz="4" w:space="0" w:color="auto"/>
              <w:right w:val="single" w:sz="4" w:space="0" w:color="auto"/>
            </w:tcBorders>
          </w:tcPr>
          <w:p w:rsidR="00A6111D" w:rsidRPr="00D931D6" w:rsidRDefault="00A6111D">
            <w:pPr>
              <w:snapToGrid w:val="0"/>
              <w:spacing w:beforeLines="50" w:before="120"/>
              <w:rPr>
                <w:rFonts w:ascii="宋体" w:hAnsi="宋体" w:cs="宋体"/>
                <w:color w:val="000000" w:themeColor="text1"/>
                <w:sz w:val="24"/>
                <w:szCs w:val="20"/>
              </w:rPr>
            </w:pPr>
          </w:p>
        </w:tc>
        <w:tc>
          <w:tcPr>
            <w:tcW w:w="2416" w:type="dxa"/>
            <w:tcBorders>
              <w:top w:val="single" w:sz="4" w:space="0" w:color="auto"/>
              <w:left w:val="single" w:sz="4" w:space="0" w:color="auto"/>
              <w:bottom w:val="single" w:sz="4" w:space="0" w:color="auto"/>
              <w:right w:val="single" w:sz="4" w:space="0" w:color="auto"/>
            </w:tcBorders>
          </w:tcPr>
          <w:p w:rsidR="00A6111D" w:rsidRPr="00D931D6" w:rsidRDefault="00A6111D">
            <w:pPr>
              <w:snapToGrid w:val="0"/>
              <w:spacing w:beforeLines="50" w:before="120"/>
              <w:rPr>
                <w:rFonts w:ascii="宋体" w:hAnsi="宋体" w:cs="宋体"/>
                <w:color w:val="000000" w:themeColor="text1"/>
                <w:sz w:val="24"/>
                <w:szCs w:val="20"/>
              </w:rPr>
            </w:pPr>
          </w:p>
        </w:tc>
      </w:tr>
    </w:tbl>
    <w:p w:rsidR="00A6111D" w:rsidRPr="00D931D6" w:rsidRDefault="003C01D1">
      <w:pPr>
        <w:snapToGrid w:val="0"/>
        <w:spacing w:beforeLines="50" w:before="120"/>
        <w:rPr>
          <w:color w:val="000000" w:themeColor="text1"/>
          <w:sz w:val="24"/>
          <w:szCs w:val="20"/>
        </w:rPr>
      </w:pPr>
      <w:r w:rsidRPr="00D931D6">
        <w:rPr>
          <w:rFonts w:hint="eastAsia"/>
          <w:color w:val="000000" w:themeColor="text1"/>
          <w:sz w:val="24"/>
          <w:szCs w:val="20"/>
        </w:rPr>
        <w:t>注</w:t>
      </w:r>
      <w:r w:rsidRPr="00D931D6">
        <w:rPr>
          <w:rFonts w:hint="eastAsia"/>
          <w:color w:val="000000" w:themeColor="text1"/>
          <w:sz w:val="24"/>
        </w:rPr>
        <w:t>：如不填写的，招标人将视为无偏离。</w:t>
      </w:r>
    </w:p>
    <w:p w:rsidR="00A6111D" w:rsidRPr="00D931D6" w:rsidRDefault="003C01D1">
      <w:pPr>
        <w:pStyle w:val="aff5"/>
        <w:wordWrap w:val="0"/>
        <w:snapToGrid w:val="0"/>
        <w:ind w:firstLineChars="600" w:firstLine="1440"/>
        <w:jc w:val="right"/>
        <w:rPr>
          <w:rFonts w:ascii="宋体" w:eastAsia="宋体" w:hAnsi="宋体"/>
          <w:color w:val="000000" w:themeColor="text1"/>
          <w:sz w:val="24"/>
          <w:u w:val="single"/>
        </w:rPr>
      </w:pPr>
      <w:r w:rsidRPr="00D931D6">
        <w:rPr>
          <w:rFonts w:ascii="宋体" w:eastAsia="宋体" w:hAnsi="宋体" w:cs="宋体" w:hint="eastAsia"/>
          <w:color w:val="000000" w:themeColor="text1"/>
          <w:sz w:val="24"/>
          <w:szCs w:val="24"/>
        </w:rPr>
        <w:t>法定代表人或其授权代表（签字或盖章）</w:t>
      </w:r>
      <w:r w:rsidRPr="00D931D6">
        <w:rPr>
          <w:rFonts w:ascii="宋体" w:eastAsia="宋体" w:hAnsi="宋体" w:hint="eastAsia"/>
          <w:color w:val="000000" w:themeColor="text1"/>
          <w:sz w:val="24"/>
        </w:rPr>
        <w:t>：</w:t>
      </w:r>
      <w:r w:rsidRPr="00D931D6">
        <w:rPr>
          <w:rFonts w:ascii="宋体" w:eastAsia="宋体" w:hAnsi="宋体" w:hint="eastAsia"/>
          <w:color w:val="000000" w:themeColor="text1"/>
          <w:sz w:val="24"/>
          <w:u w:val="single"/>
        </w:rPr>
        <w:t xml:space="preserve">　　　　　         </w:t>
      </w:r>
    </w:p>
    <w:p w:rsidR="00A6111D" w:rsidRPr="00D931D6" w:rsidRDefault="003C01D1">
      <w:pPr>
        <w:pStyle w:val="affb"/>
        <w:wordWrap w:val="0"/>
        <w:snapToGrid w:val="0"/>
        <w:jc w:val="right"/>
        <w:rPr>
          <w:rFonts w:ascii="宋体" w:hAnsi="宋体"/>
          <w:color w:val="000000" w:themeColor="text1"/>
          <w:sz w:val="24"/>
          <w:u w:val="single"/>
        </w:rPr>
      </w:pPr>
      <w:r w:rsidRPr="00D931D6">
        <w:rPr>
          <w:rFonts w:ascii="宋体" w:hAnsi="宋体" w:cs="宋体" w:hint="eastAsia"/>
          <w:color w:val="000000" w:themeColor="text1"/>
          <w:sz w:val="24"/>
        </w:rPr>
        <w:t>投标人（盖章）</w:t>
      </w:r>
      <w:r w:rsidRPr="00D931D6">
        <w:rPr>
          <w:rFonts w:ascii="宋体" w:hAnsi="宋体" w:hint="eastAsia"/>
          <w:color w:val="000000" w:themeColor="text1"/>
          <w:sz w:val="24"/>
        </w:rPr>
        <w:t>：</w:t>
      </w:r>
      <w:r w:rsidRPr="00D931D6">
        <w:rPr>
          <w:rFonts w:ascii="宋体" w:hAnsi="宋体" w:hint="eastAsia"/>
          <w:color w:val="000000" w:themeColor="text1"/>
          <w:sz w:val="24"/>
          <w:u w:val="single"/>
        </w:rPr>
        <w:t xml:space="preserve">                   </w:t>
      </w:r>
    </w:p>
    <w:p w:rsidR="00A6111D" w:rsidRPr="00D931D6" w:rsidRDefault="003C01D1">
      <w:pPr>
        <w:snapToGrid w:val="0"/>
        <w:spacing w:beforeLines="50" w:before="120" w:after="50"/>
        <w:jc w:val="right"/>
        <w:rPr>
          <w:rFonts w:ascii="宋体" w:hAnsi="宋体"/>
          <w:color w:val="000000" w:themeColor="text1"/>
          <w:sz w:val="24"/>
        </w:rPr>
      </w:pPr>
      <w:r w:rsidRPr="00D931D6">
        <w:rPr>
          <w:rFonts w:ascii="宋体" w:hAnsi="宋体"/>
          <w:color w:val="000000" w:themeColor="text1"/>
          <w:sz w:val="24"/>
        </w:rPr>
        <w:t xml:space="preserve">              </w:t>
      </w:r>
      <w:r w:rsidRPr="00D931D6">
        <w:rPr>
          <w:rFonts w:ascii="宋体" w:hAnsi="宋体" w:hint="eastAsia"/>
          <w:color w:val="000000" w:themeColor="text1"/>
          <w:sz w:val="24"/>
        </w:rPr>
        <w:t xml:space="preserve">　 年</w:t>
      </w:r>
      <w:r w:rsidRPr="00D931D6">
        <w:rPr>
          <w:rFonts w:ascii="宋体" w:hAnsi="宋体"/>
          <w:color w:val="000000" w:themeColor="text1"/>
          <w:sz w:val="24"/>
        </w:rPr>
        <w:t xml:space="preserve">    </w:t>
      </w:r>
      <w:r w:rsidRPr="00D931D6">
        <w:rPr>
          <w:rFonts w:ascii="宋体" w:hAnsi="宋体" w:hint="eastAsia"/>
          <w:color w:val="000000" w:themeColor="text1"/>
          <w:sz w:val="24"/>
        </w:rPr>
        <w:t>月　 日</w:t>
      </w:r>
    </w:p>
    <w:p w:rsidR="00A6111D" w:rsidRPr="00D931D6" w:rsidRDefault="00A6111D">
      <w:pPr>
        <w:snapToGrid w:val="0"/>
        <w:spacing w:beforeLines="50" w:before="120" w:after="50"/>
        <w:jc w:val="right"/>
        <w:rPr>
          <w:rFonts w:ascii="宋体" w:hAnsi="宋体"/>
          <w:color w:val="000000" w:themeColor="text1"/>
          <w:sz w:val="24"/>
        </w:rPr>
      </w:pPr>
    </w:p>
    <w:p w:rsidR="00A6111D" w:rsidRPr="00D931D6" w:rsidRDefault="00A6111D">
      <w:pPr>
        <w:snapToGrid w:val="0"/>
        <w:spacing w:beforeLines="50" w:before="120" w:after="50"/>
        <w:jc w:val="right"/>
        <w:rPr>
          <w:rFonts w:ascii="宋体" w:hAnsi="宋体"/>
          <w:color w:val="000000" w:themeColor="text1"/>
          <w:sz w:val="24"/>
        </w:rPr>
      </w:pPr>
    </w:p>
    <w:p w:rsidR="00A6111D" w:rsidRPr="00D931D6" w:rsidRDefault="00A6111D">
      <w:pPr>
        <w:snapToGrid w:val="0"/>
        <w:spacing w:beforeLines="50" w:before="120" w:after="50"/>
        <w:jc w:val="right"/>
        <w:rPr>
          <w:rFonts w:ascii="宋体" w:hAnsi="宋体"/>
          <w:color w:val="000000" w:themeColor="text1"/>
          <w:sz w:val="24"/>
        </w:rPr>
      </w:pPr>
    </w:p>
    <w:p w:rsidR="00A6111D" w:rsidRPr="00D931D6" w:rsidRDefault="00A6111D">
      <w:pPr>
        <w:snapToGrid w:val="0"/>
        <w:spacing w:beforeLines="50" w:before="120" w:after="50"/>
        <w:jc w:val="right"/>
        <w:rPr>
          <w:rFonts w:ascii="宋体" w:hAnsi="宋体"/>
          <w:color w:val="000000" w:themeColor="text1"/>
          <w:sz w:val="24"/>
        </w:rPr>
      </w:pPr>
    </w:p>
    <w:p w:rsidR="00A6111D" w:rsidRPr="00D931D6" w:rsidRDefault="00A6111D">
      <w:pPr>
        <w:snapToGrid w:val="0"/>
        <w:spacing w:beforeLines="50" w:before="120" w:after="50"/>
        <w:jc w:val="right"/>
        <w:rPr>
          <w:rFonts w:ascii="宋体" w:hAnsi="宋体"/>
          <w:color w:val="000000" w:themeColor="text1"/>
          <w:sz w:val="24"/>
        </w:rPr>
      </w:pPr>
    </w:p>
    <w:p w:rsidR="00A6111D" w:rsidRPr="00D931D6" w:rsidRDefault="00A6111D">
      <w:pPr>
        <w:snapToGrid w:val="0"/>
        <w:spacing w:beforeLines="50" w:before="120" w:after="50"/>
        <w:jc w:val="right"/>
        <w:rPr>
          <w:rFonts w:ascii="宋体" w:hAnsi="宋体"/>
          <w:color w:val="000000" w:themeColor="text1"/>
          <w:sz w:val="24"/>
        </w:rPr>
      </w:pPr>
    </w:p>
    <w:p w:rsidR="00A6111D" w:rsidRPr="00D931D6" w:rsidRDefault="00A6111D">
      <w:pPr>
        <w:snapToGrid w:val="0"/>
        <w:spacing w:beforeLines="50" w:before="120" w:after="50"/>
        <w:jc w:val="right"/>
        <w:rPr>
          <w:rFonts w:ascii="宋体" w:hAnsi="宋体"/>
          <w:color w:val="000000" w:themeColor="text1"/>
          <w:sz w:val="24"/>
        </w:rPr>
      </w:pPr>
    </w:p>
    <w:p w:rsidR="00A6111D" w:rsidRPr="00D931D6" w:rsidRDefault="00A6111D">
      <w:pPr>
        <w:snapToGrid w:val="0"/>
        <w:spacing w:beforeLines="50" w:before="120" w:after="50"/>
        <w:jc w:val="right"/>
        <w:rPr>
          <w:rFonts w:ascii="宋体" w:hAnsi="宋体"/>
          <w:color w:val="000000" w:themeColor="text1"/>
          <w:sz w:val="24"/>
        </w:rPr>
      </w:pPr>
    </w:p>
    <w:p w:rsidR="00A6111D" w:rsidRPr="00D931D6" w:rsidRDefault="00A6111D">
      <w:pPr>
        <w:snapToGrid w:val="0"/>
        <w:spacing w:beforeLines="50" w:before="120" w:after="50"/>
        <w:jc w:val="right"/>
        <w:rPr>
          <w:rFonts w:ascii="宋体" w:hAnsi="宋体"/>
          <w:color w:val="000000" w:themeColor="text1"/>
          <w:sz w:val="24"/>
        </w:rPr>
      </w:pPr>
    </w:p>
    <w:p w:rsidR="00A6111D" w:rsidRPr="00D931D6" w:rsidRDefault="00A6111D">
      <w:pPr>
        <w:snapToGrid w:val="0"/>
        <w:spacing w:beforeLines="50" w:before="120" w:after="50"/>
        <w:jc w:val="right"/>
        <w:rPr>
          <w:rFonts w:ascii="宋体" w:hAnsi="宋体"/>
          <w:color w:val="000000" w:themeColor="text1"/>
          <w:sz w:val="24"/>
        </w:rPr>
      </w:pPr>
    </w:p>
    <w:p w:rsidR="00A6111D" w:rsidRPr="00D931D6" w:rsidRDefault="00A6111D">
      <w:pPr>
        <w:snapToGrid w:val="0"/>
        <w:spacing w:beforeLines="50" w:before="120" w:after="50"/>
        <w:jc w:val="right"/>
        <w:rPr>
          <w:rFonts w:ascii="宋体" w:hAnsi="宋体"/>
          <w:color w:val="000000" w:themeColor="text1"/>
          <w:sz w:val="24"/>
        </w:rPr>
      </w:pPr>
    </w:p>
    <w:p w:rsidR="00A6111D" w:rsidRPr="00D931D6" w:rsidRDefault="00A6111D">
      <w:pPr>
        <w:snapToGrid w:val="0"/>
        <w:spacing w:beforeLines="50" w:before="120" w:after="50"/>
        <w:jc w:val="right"/>
        <w:rPr>
          <w:rFonts w:ascii="宋体" w:hAnsi="宋体"/>
          <w:color w:val="000000" w:themeColor="text1"/>
          <w:sz w:val="24"/>
        </w:rPr>
      </w:pPr>
    </w:p>
    <w:p w:rsidR="00A6111D" w:rsidRPr="00D931D6" w:rsidRDefault="00A6111D">
      <w:pPr>
        <w:snapToGrid w:val="0"/>
        <w:spacing w:beforeLines="50" w:before="120" w:after="50"/>
        <w:jc w:val="right"/>
        <w:rPr>
          <w:rFonts w:ascii="宋体" w:hAnsi="宋体"/>
          <w:color w:val="000000" w:themeColor="text1"/>
          <w:sz w:val="24"/>
        </w:rPr>
      </w:pPr>
    </w:p>
    <w:p w:rsidR="00A6111D" w:rsidRPr="00D931D6" w:rsidRDefault="003C01D1">
      <w:pPr>
        <w:pStyle w:val="35"/>
        <w:rPr>
          <w:color w:val="000000" w:themeColor="text1"/>
          <w:sz w:val="24"/>
        </w:rPr>
      </w:pPr>
      <w:r w:rsidRPr="00D931D6">
        <w:rPr>
          <w:rFonts w:hint="eastAsia"/>
          <w:color w:val="000000" w:themeColor="text1"/>
          <w:sz w:val="24"/>
        </w:rPr>
        <w:lastRenderedPageBreak/>
        <w:t>13.</w:t>
      </w:r>
      <w:r w:rsidRPr="00D931D6">
        <w:rPr>
          <w:rFonts w:hint="eastAsia"/>
          <w:color w:val="000000" w:themeColor="text1"/>
          <w:sz w:val="24"/>
        </w:rPr>
        <w:t>技术响应表格式：</w:t>
      </w:r>
    </w:p>
    <w:p w:rsidR="00A6111D" w:rsidRPr="00D931D6" w:rsidRDefault="003C01D1">
      <w:pPr>
        <w:snapToGrid w:val="0"/>
        <w:spacing w:before="50" w:afterLines="50" w:after="120"/>
        <w:jc w:val="left"/>
        <w:rPr>
          <w:rFonts w:ascii="宋体" w:hAnsi="宋体"/>
          <w:color w:val="000000" w:themeColor="text1"/>
          <w:u w:val="single"/>
        </w:rPr>
      </w:pPr>
      <w:r w:rsidRPr="00D931D6">
        <w:rPr>
          <w:rFonts w:ascii="宋体" w:hAnsi="宋体" w:hint="eastAsia"/>
          <w:color w:val="000000" w:themeColor="text1"/>
        </w:rPr>
        <w:t>标项：</w:t>
      </w:r>
      <w:r w:rsidRPr="00D931D6">
        <w:rPr>
          <w:rFonts w:ascii="宋体" w:hAnsi="宋体"/>
          <w:color w:val="000000" w:themeColor="text1"/>
          <w:u w:val="single"/>
        </w:rPr>
        <w:t xml:space="preserve">              </w:t>
      </w:r>
    </w:p>
    <w:tbl>
      <w:tblPr>
        <w:tblW w:w="9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08"/>
        <w:gridCol w:w="2160"/>
        <w:gridCol w:w="1976"/>
        <w:gridCol w:w="1808"/>
        <w:gridCol w:w="1436"/>
      </w:tblGrid>
      <w:tr w:rsidR="00D931D6" w:rsidRPr="00D931D6">
        <w:trPr>
          <w:cantSplit/>
          <w:trHeight w:val="594"/>
        </w:trPr>
        <w:tc>
          <w:tcPr>
            <w:tcW w:w="4068" w:type="dxa"/>
            <w:gridSpan w:val="2"/>
            <w:tcBorders>
              <w:top w:val="single" w:sz="4" w:space="0" w:color="auto"/>
              <w:left w:val="single" w:sz="4" w:space="0" w:color="auto"/>
              <w:bottom w:val="single" w:sz="4" w:space="0" w:color="auto"/>
              <w:right w:val="single" w:sz="4" w:space="0" w:color="auto"/>
            </w:tcBorders>
          </w:tcPr>
          <w:p w:rsidR="00A6111D" w:rsidRPr="00D931D6" w:rsidRDefault="003C01D1">
            <w:pPr>
              <w:tabs>
                <w:tab w:val="left" w:pos="900"/>
              </w:tabs>
              <w:snapToGrid w:val="0"/>
              <w:spacing w:beforeLines="50" w:before="120" w:afterLines="50" w:after="120"/>
              <w:ind w:firstLineChars="400" w:firstLine="960"/>
              <w:outlineLvl w:val="0"/>
              <w:rPr>
                <w:rFonts w:ascii="宋体" w:hAnsi="宋体" w:cs="宋体"/>
                <w:color w:val="000000" w:themeColor="text1"/>
                <w:sz w:val="24"/>
                <w:szCs w:val="21"/>
              </w:rPr>
            </w:pPr>
            <w:bookmarkStart w:id="7" w:name="_Toc816"/>
            <w:bookmarkStart w:id="8" w:name="_Toc24441"/>
            <w:bookmarkStart w:id="9" w:name="_Toc4298"/>
            <w:bookmarkStart w:id="10" w:name="_Toc8544"/>
            <w:bookmarkStart w:id="11" w:name="_Toc16830"/>
            <w:r w:rsidRPr="00D931D6">
              <w:rPr>
                <w:rFonts w:ascii="宋体" w:hAnsi="宋体" w:cs="宋体" w:hint="eastAsia"/>
                <w:color w:val="000000" w:themeColor="text1"/>
                <w:sz w:val="24"/>
                <w:szCs w:val="21"/>
              </w:rPr>
              <w:t>招标文件要求</w:t>
            </w:r>
            <w:bookmarkEnd w:id="7"/>
            <w:bookmarkEnd w:id="8"/>
            <w:bookmarkEnd w:id="9"/>
            <w:bookmarkEnd w:id="10"/>
            <w:bookmarkEnd w:id="11"/>
          </w:p>
        </w:tc>
        <w:tc>
          <w:tcPr>
            <w:tcW w:w="3784" w:type="dxa"/>
            <w:gridSpan w:val="2"/>
            <w:tcBorders>
              <w:top w:val="single" w:sz="4" w:space="0" w:color="auto"/>
              <w:left w:val="single" w:sz="4" w:space="0" w:color="auto"/>
              <w:bottom w:val="single" w:sz="4" w:space="0" w:color="auto"/>
              <w:right w:val="single" w:sz="4" w:space="0" w:color="auto"/>
            </w:tcBorders>
          </w:tcPr>
          <w:p w:rsidR="00A6111D" w:rsidRPr="00D931D6" w:rsidRDefault="003C01D1">
            <w:pPr>
              <w:tabs>
                <w:tab w:val="left" w:pos="900"/>
              </w:tabs>
              <w:snapToGrid w:val="0"/>
              <w:spacing w:beforeLines="50" w:before="120" w:afterLines="50" w:after="120"/>
              <w:ind w:firstLineChars="200" w:firstLine="480"/>
              <w:outlineLvl w:val="0"/>
              <w:rPr>
                <w:rFonts w:ascii="宋体" w:hAnsi="宋体" w:cs="宋体"/>
                <w:color w:val="000000" w:themeColor="text1"/>
                <w:sz w:val="24"/>
                <w:szCs w:val="21"/>
              </w:rPr>
            </w:pPr>
            <w:bookmarkStart w:id="12" w:name="_Toc31941"/>
            <w:bookmarkStart w:id="13" w:name="_Toc28482"/>
            <w:bookmarkStart w:id="14" w:name="_Toc2465"/>
            <w:bookmarkStart w:id="15" w:name="_Toc23153"/>
            <w:bookmarkStart w:id="16" w:name="_Toc18737"/>
            <w:r w:rsidRPr="00D931D6">
              <w:rPr>
                <w:rFonts w:ascii="宋体" w:hAnsi="宋体" w:cs="宋体" w:hint="eastAsia"/>
                <w:color w:val="000000" w:themeColor="text1"/>
                <w:sz w:val="24"/>
                <w:szCs w:val="21"/>
              </w:rPr>
              <w:t>投标文件响应</w:t>
            </w:r>
            <w:bookmarkEnd w:id="12"/>
            <w:bookmarkEnd w:id="13"/>
            <w:bookmarkEnd w:id="14"/>
            <w:bookmarkEnd w:id="15"/>
            <w:bookmarkEnd w:id="16"/>
          </w:p>
        </w:tc>
        <w:tc>
          <w:tcPr>
            <w:tcW w:w="1436" w:type="dxa"/>
            <w:vMerge w:val="restart"/>
            <w:tcBorders>
              <w:top w:val="single" w:sz="4" w:space="0" w:color="auto"/>
              <w:left w:val="single" w:sz="4" w:space="0" w:color="auto"/>
              <w:bottom w:val="single" w:sz="4" w:space="0" w:color="auto"/>
              <w:right w:val="single" w:sz="4" w:space="0" w:color="auto"/>
            </w:tcBorders>
            <w:vAlign w:val="center"/>
          </w:tcPr>
          <w:p w:rsidR="00A6111D" w:rsidRPr="00D931D6" w:rsidRDefault="003C01D1">
            <w:pPr>
              <w:tabs>
                <w:tab w:val="left" w:pos="900"/>
              </w:tabs>
              <w:snapToGrid w:val="0"/>
              <w:spacing w:beforeLines="50" w:before="120" w:afterLines="50" w:after="120"/>
              <w:jc w:val="center"/>
              <w:outlineLvl w:val="0"/>
              <w:rPr>
                <w:rFonts w:ascii="宋体" w:hAnsi="宋体" w:cs="宋体"/>
                <w:color w:val="000000" w:themeColor="text1"/>
                <w:sz w:val="24"/>
                <w:szCs w:val="21"/>
              </w:rPr>
            </w:pPr>
            <w:bookmarkStart w:id="17" w:name="_Toc12556"/>
            <w:bookmarkStart w:id="18" w:name="_Toc5097"/>
            <w:bookmarkStart w:id="19" w:name="_Toc2464"/>
            <w:bookmarkStart w:id="20" w:name="_Toc22461"/>
            <w:bookmarkStart w:id="21" w:name="_Toc9799"/>
            <w:r w:rsidRPr="00D931D6">
              <w:rPr>
                <w:rFonts w:ascii="宋体" w:hAnsi="宋体" w:cs="宋体" w:hint="eastAsia"/>
                <w:color w:val="000000" w:themeColor="text1"/>
                <w:sz w:val="24"/>
                <w:szCs w:val="21"/>
              </w:rPr>
              <w:t>偏离情况</w:t>
            </w:r>
            <w:bookmarkEnd w:id="17"/>
            <w:bookmarkEnd w:id="18"/>
            <w:bookmarkEnd w:id="19"/>
            <w:bookmarkEnd w:id="20"/>
            <w:bookmarkEnd w:id="21"/>
          </w:p>
        </w:tc>
      </w:tr>
      <w:tr w:rsidR="00D931D6" w:rsidRPr="00D931D6">
        <w:trPr>
          <w:cantSplit/>
          <w:trHeight w:val="742"/>
        </w:trPr>
        <w:tc>
          <w:tcPr>
            <w:tcW w:w="1908" w:type="dxa"/>
            <w:tcBorders>
              <w:top w:val="single" w:sz="4" w:space="0" w:color="auto"/>
              <w:left w:val="single" w:sz="4" w:space="0" w:color="auto"/>
              <w:bottom w:val="single" w:sz="4" w:space="0" w:color="auto"/>
              <w:right w:val="single" w:sz="4" w:space="0" w:color="auto"/>
            </w:tcBorders>
            <w:vAlign w:val="center"/>
          </w:tcPr>
          <w:p w:rsidR="00A6111D" w:rsidRPr="00D931D6" w:rsidRDefault="003C01D1">
            <w:pPr>
              <w:tabs>
                <w:tab w:val="left" w:pos="900"/>
              </w:tabs>
              <w:snapToGrid w:val="0"/>
              <w:spacing w:beforeLines="50" w:before="120" w:afterLines="50" w:after="120"/>
              <w:ind w:firstLineChars="100" w:firstLine="240"/>
              <w:jc w:val="center"/>
              <w:outlineLvl w:val="0"/>
              <w:rPr>
                <w:rFonts w:ascii="宋体" w:hAnsi="宋体" w:cs="宋体"/>
                <w:color w:val="000000" w:themeColor="text1"/>
                <w:sz w:val="24"/>
                <w:szCs w:val="21"/>
              </w:rPr>
            </w:pPr>
            <w:bookmarkStart w:id="22" w:name="_Toc1682"/>
            <w:bookmarkStart w:id="23" w:name="_Toc25578"/>
            <w:bookmarkStart w:id="24" w:name="_Toc1712"/>
            <w:bookmarkStart w:id="25" w:name="_Toc13807"/>
            <w:bookmarkStart w:id="26" w:name="_Toc6882"/>
            <w:r w:rsidRPr="00D931D6">
              <w:rPr>
                <w:rFonts w:ascii="宋体" w:hAnsi="宋体" w:cs="宋体" w:hint="eastAsia"/>
                <w:color w:val="000000" w:themeColor="text1"/>
                <w:sz w:val="24"/>
                <w:szCs w:val="21"/>
              </w:rPr>
              <w:t>项目</w:t>
            </w:r>
            <w:bookmarkEnd w:id="22"/>
            <w:bookmarkEnd w:id="23"/>
            <w:bookmarkEnd w:id="24"/>
            <w:bookmarkEnd w:id="25"/>
            <w:bookmarkEnd w:id="26"/>
          </w:p>
        </w:tc>
        <w:tc>
          <w:tcPr>
            <w:tcW w:w="2160" w:type="dxa"/>
            <w:tcBorders>
              <w:top w:val="single" w:sz="4" w:space="0" w:color="auto"/>
              <w:left w:val="single" w:sz="4" w:space="0" w:color="auto"/>
              <w:bottom w:val="single" w:sz="4" w:space="0" w:color="auto"/>
              <w:right w:val="single" w:sz="4" w:space="0" w:color="auto"/>
            </w:tcBorders>
            <w:vAlign w:val="center"/>
          </w:tcPr>
          <w:p w:rsidR="00A6111D" w:rsidRPr="00D931D6" w:rsidRDefault="003C01D1">
            <w:pPr>
              <w:tabs>
                <w:tab w:val="left" w:pos="900"/>
              </w:tabs>
              <w:snapToGrid w:val="0"/>
              <w:spacing w:beforeLines="50" w:before="120" w:afterLines="50" w:after="120"/>
              <w:ind w:firstLineChars="100" w:firstLine="240"/>
              <w:jc w:val="center"/>
              <w:outlineLvl w:val="0"/>
              <w:rPr>
                <w:rFonts w:ascii="宋体" w:hAnsi="宋体" w:cs="宋体"/>
                <w:color w:val="000000" w:themeColor="text1"/>
                <w:sz w:val="24"/>
                <w:szCs w:val="21"/>
              </w:rPr>
            </w:pPr>
            <w:bookmarkStart w:id="27" w:name="_Toc28935"/>
            <w:bookmarkStart w:id="28" w:name="_Toc32661"/>
            <w:bookmarkStart w:id="29" w:name="_Toc25437"/>
            <w:bookmarkStart w:id="30" w:name="_Toc20127"/>
            <w:bookmarkStart w:id="31" w:name="_Toc19507"/>
            <w:r w:rsidRPr="00D931D6">
              <w:rPr>
                <w:rFonts w:ascii="宋体" w:hAnsi="宋体" w:cs="宋体" w:hint="eastAsia"/>
                <w:color w:val="000000" w:themeColor="text1"/>
                <w:sz w:val="24"/>
                <w:szCs w:val="21"/>
              </w:rPr>
              <w:t>要求</w:t>
            </w:r>
            <w:bookmarkEnd w:id="27"/>
            <w:bookmarkEnd w:id="28"/>
            <w:bookmarkEnd w:id="29"/>
            <w:bookmarkEnd w:id="30"/>
            <w:bookmarkEnd w:id="31"/>
          </w:p>
        </w:tc>
        <w:tc>
          <w:tcPr>
            <w:tcW w:w="1976" w:type="dxa"/>
            <w:tcBorders>
              <w:top w:val="single" w:sz="4" w:space="0" w:color="auto"/>
              <w:left w:val="single" w:sz="4" w:space="0" w:color="auto"/>
              <w:bottom w:val="single" w:sz="4" w:space="0" w:color="auto"/>
              <w:right w:val="single" w:sz="4" w:space="0" w:color="auto"/>
            </w:tcBorders>
            <w:vAlign w:val="center"/>
          </w:tcPr>
          <w:p w:rsidR="00A6111D" w:rsidRPr="00D931D6" w:rsidRDefault="003C01D1">
            <w:pPr>
              <w:tabs>
                <w:tab w:val="left" w:pos="900"/>
              </w:tabs>
              <w:snapToGrid w:val="0"/>
              <w:spacing w:beforeLines="50" w:before="120" w:afterLines="50" w:after="120"/>
              <w:jc w:val="center"/>
              <w:outlineLvl w:val="0"/>
              <w:rPr>
                <w:rFonts w:ascii="宋体" w:hAnsi="宋体" w:cs="宋体"/>
                <w:color w:val="000000" w:themeColor="text1"/>
                <w:sz w:val="24"/>
                <w:szCs w:val="21"/>
              </w:rPr>
            </w:pPr>
            <w:bookmarkStart w:id="32" w:name="_Toc13002"/>
            <w:bookmarkStart w:id="33" w:name="_Toc13942"/>
            <w:bookmarkStart w:id="34" w:name="_Toc18109"/>
            <w:bookmarkStart w:id="35" w:name="_Toc10504"/>
            <w:bookmarkStart w:id="36" w:name="_Toc30621"/>
            <w:r w:rsidRPr="00D931D6">
              <w:rPr>
                <w:rFonts w:ascii="宋体" w:hAnsi="宋体" w:cs="宋体" w:hint="eastAsia"/>
                <w:color w:val="000000" w:themeColor="text1"/>
                <w:sz w:val="24"/>
                <w:szCs w:val="21"/>
              </w:rPr>
              <w:t>项目</w:t>
            </w:r>
            <w:bookmarkEnd w:id="32"/>
            <w:bookmarkEnd w:id="33"/>
            <w:bookmarkEnd w:id="34"/>
            <w:bookmarkEnd w:id="35"/>
            <w:bookmarkEnd w:id="36"/>
          </w:p>
        </w:tc>
        <w:tc>
          <w:tcPr>
            <w:tcW w:w="1808" w:type="dxa"/>
            <w:tcBorders>
              <w:top w:val="single" w:sz="4" w:space="0" w:color="auto"/>
              <w:left w:val="single" w:sz="4" w:space="0" w:color="auto"/>
              <w:bottom w:val="single" w:sz="4" w:space="0" w:color="auto"/>
              <w:right w:val="single" w:sz="4" w:space="0" w:color="auto"/>
            </w:tcBorders>
            <w:vAlign w:val="center"/>
          </w:tcPr>
          <w:p w:rsidR="00A6111D" w:rsidRPr="00D931D6" w:rsidRDefault="003C01D1">
            <w:pPr>
              <w:tabs>
                <w:tab w:val="left" w:pos="900"/>
              </w:tabs>
              <w:snapToGrid w:val="0"/>
              <w:spacing w:beforeLines="50" w:before="120" w:afterLines="50" w:after="120"/>
              <w:jc w:val="center"/>
              <w:outlineLvl w:val="0"/>
              <w:rPr>
                <w:rFonts w:ascii="宋体" w:hAnsi="宋体" w:cs="宋体"/>
                <w:color w:val="000000" w:themeColor="text1"/>
                <w:sz w:val="24"/>
                <w:szCs w:val="21"/>
              </w:rPr>
            </w:pPr>
            <w:bookmarkStart w:id="37" w:name="_Toc23799"/>
            <w:bookmarkStart w:id="38" w:name="_Toc20853"/>
            <w:bookmarkStart w:id="39" w:name="_Toc12551"/>
            <w:r w:rsidRPr="00D931D6">
              <w:rPr>
                <w:rFonts w:ascii="宋体" w:hAnsi="宋体" w:cs="宋体" w:hint="eastAsia"/>
                <w:color w:val="000000" w:themeColor="text1"/>
                <w:szCs w:val="21"/>
              </w:rPr>
              <w:t>投标人的承诺或说明</w:t>
            </w:r>
            <w:bookmarkEnd w:id="37"/>
            <w:bookmarkEnd w:id="38"/>
            <w:bookmarkEnd w:id="39"/>
          </w:p>
        </w:tc>
        <w:tc>
          <w:tcPr>
            <w:tcW w:w="1436" w:type="dxa"/>
            <w:vMerge/>
            <w:tcBorders>
              <w:top w:val="single" w:sz="4" w:space="0" w:color="auto"/>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s="宋体"/>
                <w:color w:val="000000" w:themeColor="text1"/>
                <w:sz w:val="24"/>
                <w:szCs w:val="21"/>
              </w:rPr>
            </w:pPr>
          </w:p>
        </w:tc>
      </w:tr>
      <w:tr w:rsidR="00D931D6" w:rsidRPr="00D931D6">
        <w:trPr>
          <w:cantSplit/>
        </w:trPr>
        <w:tc>
          <w:tcPr>
            <w:tcW w:w="1908" w:type="dxa"/>
            <w:tcBorders>
              <w:top w:val="single" w:sz="4" w:space="0" w:color="auto"/>
              <w:left w:val="single" w:sz="4" w:space="0" w:color="auto"/>
              <w:bottom w:val="single" w:sz="4" w:space="0" w:color="auto"/>
              <w:right w:val="single" w:sz="4" w:space="0" w:color="auto"/>
            </w:tcBorders>
            <w:vAlign w:val="center"/>
          </w:tcPr>
          <w:p w:rsidR="00A6111D" w:rsidRPr="00D931D6" w:rsidRDefault="003C01D1">
            <w:pPr>
              <w:tabs>
                <w:tab w:val="left" w:pos="900"/>
              </w:tabs>
              <w:snapToGrid w:val="0"/>
              <w:spacing w:beforeLines="50" w:before="120" w:afterLines="50" w:after="120"/>
              <w:outlineLvl w:val="0"/>
              <w:rPr>
                <w:rFonts w:ascii="宋体" w:hAnsi="宋体" w:cs="宋体"/>
                <w:color w:val="000000" w:themeColor="text1"/>
                <w:sz w:val="24"/>
              </w:rPr>
            </w:pPr>
            <w:bookmarkStart w:id="40" w:name="_Toc22983"/>
            <w:bookmarkStart w:id="41" w:name="_Toc22260"/>
            <w:bookmarkStart w:id="42" w:name="_Toc32721"/>
            <w:r w:rsidRPr="00D931D6">
              <w:rPr>
                <w:rFonts w:ascii="宋体" w:hAnsi="宋体" w:cs="宋体" w:hint="eastAsia"/>
                <w:color w:val="000000" w:themeColor="text1"/>
                <w:sz w:val="24"/>
              </w:rPr>
              <w:t>详见招标文件第二章招标需求</w:t>
            </w:r>
            <w:bookmarkEnd w:id="40"/>
            <w:bookmarkEnd w:id="41"/>
            <w:bookmarkEnd w:id="42"/>
          </w:p>
        </w:tc>
        <w:tc>
          <w:tcPr>
            <w:tcW w:w="2160"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tabs>
                <w:tab w:val="left" w:pos="900"/>
              </w:tabs>
              <w:snapToGrid w:val="0"/>
              <w:spacing w:beforeLines="50" w:before="120" w:afterLines="50" w:after="120"/>
              <w:outlineLvl w:val="0"/>
              <w:rPr>
                <w:rFonts w:ascii="宋体" w:hAnsi="宋体" w:cs="宋体"/>
                <w:color w:val="000000" w:themeColor="text1"/>
                <w:sz w:val="24"/>
              </w:rPr>
            </w:pPr>
          </w:p>
        </w:tc>
        <w:tc>
          <w:tcPr>
            <w:tcW w:w="1976" w:type="dxa"/>
            <w:tcBorders>
              <w:top w:val="single" w:sz="4" w:space="0" w:color="auto"/>
              <w:left w:val="single" w:sz="4" w:space="0" w:color="auto"/>
              <w:bottom w:val="single" w:sz="4" w:space="0" w:color="auto"/>
              <w:right w:val="single" w:sz="4" w:space="0" w:color="auto"/>
            </w:tcBorders>
          </w:tcPr>
          <w:p w:rsidR="00A6111D" w:rsidRPr="00D931D6" w:rsidRDefault="00A6111D">
            <w:pPr>
              <w:tabs>
                <w:tab w:val="left" w:pos="900"/>
              </w:tabs>
              <w:snapToGrid w:val="0"/>
              <w:spacing w:beforeLines="50" w:before="120" w:afterLines="50" w:after="120"/>
              <w:outlineLvl w:val="0"/>
              <w:rPr>
                <w:rFonts w:ascii="宋体" w:hAnsi="宋体" w:cs="宋体"/>
                <w:color w:val="000000" w:themeColor="text1"/>
                <w:sz w:val="24"/>
              </w:rPr>
            </w:pPr>
          </w:p>
        </w:tc>
        <w:tc>
          <w:tcPr>
            <w:tcW w:w="1808" w:type="dxa"/>
            <w:tcBorders>
              <w:top w:val="single" w:sz="4" w:space="0" w:color="auto"/>
              <w:left w:val="single" w:sz="4" w:space="0" w:color="auto"/>
              <w:bottom w:val="single" w:sz="4" w:space="0" w:color="auto"/>
              <w:right w:val="single" w:sz="4" w:space="0" w:color="auto"/>
            </w:tcBorders>
          </w:tcPr>
          <w:p w:rsidR="00A6111D" w:rsidRPr="00D931D6" w:rsidRDefault="00A6111D">
            <w:pPr>
              <w:tabs>
                <w:tab w:val="left" w:pos="900"/>
              </w:tabs>
              <w:snapToGrid w:val="0"/>
              <w:spacing w:beforeLines="50" w:before="120" w:afterLines="50" w:after="120"/>
              <w:outlineLvl w:val="0"/>
              <w:rPr>
                <w:rFonts w:ascii="宋体" w:hAnsi="宋体" w:cs="宋体"/>
                <w:color w:val="000000" w:themeColor="text1"/>
                <w:sz w:val="24"/>
              </w:rPr>
            </w:pPr>
          </w:p>
        </w:tc>
        <w:tc>
          <w:tcPr>
            <w:tcW w:w="1436" w:type="dxa"/>
            <w:tcBorders>
              <w:top w:val="single" w:sz="4" w:space="0" w:color="auto"/>
              <w:left w:val="single" w:sz="4" w:space="0" w:color="auto"/>
              <w:bottom w:val="single" w:sz="4" w:space="0" w:color="auto"/>
              <w:right w:val="single" w:sz="4" w:space="0" w:color="auto"/>
            </w:tcBorders>
          </w:tcPr>
          <w:p w:rsidR="00A6111D" w:rsidRPr="00D931D6" w:rsidRDefault="00A6111D">
            <w:pPr>
              <w:tabs>
                <w:tab w:val="left" w:pos="900"/>
              </w:tabs>
              <w:snapToGrid w:val="0"/>
              <w:spacing w:beforeLines="50" w:before="120" w:afterLines="50" w:after="120"/>
              <w:outlineLvl w:val="0"/>
              <w:rPr>
                <w:rFonts w:ascii="宋体" w:hAnsi="宋体" w:cs="宋体"/>
                <w:color w:val="000000" w:themeColor="text1"/>
                <w:sz w:val="24"/>
              </w:rPr>
            </w:pPr>
          </w:p>
        </w:tc>
      </w:tr>
      <w:tr w:rsidR="00D931D6" w:rsidRPr="00D931D6">
        <w:trPr>
          <w:cantSplit/>
        </w:trPr>
        <w:tc>
          <w:tcPr>
            <w:tcW w:w="1908"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widowControl/>
              <w:rPr>
                <w:rFonts w:ascii="宋体" w:hAnsi="宋体" w:cs="宋体"/>
                <w:color w:val="000000" w:themeColor="text1"/>
                <w:sz w:val="24"/>
              </w:rPr>
            </w:pPr>
          </w:p>
        </w:tc>
        <w:tc>
          <w:tcPr>
            <w:tcW w:w="2160"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tabs>
                <w:tab w:val="left" w:pos="900"/>
              </w:tabs>
              <w:snapToGrid w:val="0"/>
              <w:spacing w:beforeLines="50" w:before="120" w:afterLines="50" w:after="120"/>
              <w:outlineLvl w:val="0"/>
              <w:rPr>
                <w:rFonts w:ascii="宋体" w:hAnsi="宋体" w:cs="宋体"/>
                <w:color w:val="000000" w:themeColor="text1"/>
                <w:sz w:val="24"/>
                <w:szCs w:val="21"/>
              </w:rPr>
            </w:pPr>
          </w:p>
        </w:tc>
        <w:tc>
          <w:tcPr>
            <w:tcW w:w="1976" w:type="dxa"/>
            <w:tcBorders>
              <w:top w:val="single" w:sz="4" w:space="0" w:color="auto"/>
              <w:left w:val="single" w:sz="4" w:space="0" w:color="auto"/>
              <w:bottom w:val="single" w:sz="4" w:space="0" w:color="auto"/>
              <w:right w:val="single" w:sz="4" w:space="0" w:color="auto"/>
            </w:tcBorders>
          </w:tcPr>
          <w:p w:rsidR="00A6111D" w:rsidRPr="00D931D6" w:rsidRDefault="00A6111D">
            <w:pPr>
              <w:tabs>
                <w:tab w:val="left" w:pos="900"/>
              </w:tabs>
              <w:snapToGrid w:val="0"/>
              <w:spacing w:beforeLines="50" w:before="120" w:afterLines="50" w:after="120"/>
              <w:outlineLvl w:val="0"/>
              <w:rPr>
                <w:rFonts w:ascii="宋体" w:hAnsi="宋体" w:cs="宋体"/>
                <w:color w:val="000000" w:themeColor="text1"/>
                <w:sz w:val="24"/>
                <w:szCs w:val="21"/>
              </w:rPr>
            </w:pPr>
          </w:p>
        </w:tc>
        <w:tc>
          <w:tcPr>
            <w:tcW w:w="1808" w:type="dxa"/>
            <w:tcBorders>
              <w:top w:val="single" w:sz="4" w:space="0" w:color="auto"/>
              <w:left w:val="single" w:sz="4" w:space="0" w:color="auto"/>
              <w:bottom w:val="single" w:sz="4" w:space="0" w:color="auto"/>
              <w:right w:val="single" w:sz="4" w:space="0" w:color="auto"/>
            </w:tcBorders>
          </w:tcPr>
          <w:p w:rsidR="00A6111D" w:rsidRPr="00D931D6" w:rsidRDefault="00A6111D">
            <w:pPr>
              <w:tabs>
                <w:tab w:val="left" w:pos="900"/>
              </w:tabs>
              <w:snapToGrid w:val="0"/>
              <w:spacing w:beforeLines="50" w:before="120" w:afterLines="50" w:after="120"/>
              <w:outlineLvl w:val="0"/>
              <w:rPr>
                <w:rFonts w:ascii="宋体" w:hAnsi="宋体" w:cs="宋体"/>
                <w:color w:val="000000" w:themeColor="text1"/>
                <w:sz w:val="24"/>
                <w:szCs w:val="21"/>
              </w:rPr>
            </w:pPr>
          </w:p>
        </w:tc>
        <w:tc>
          <w:tcPr>
            <w:tcW w:w="1436" w:type="dxa"/>
            <w:tcBorders>
              <w:top w:val="single" w:sz="4" w:space="0" w:color="auto"/>
              <w:left w:val="single" w:sz="4" w:space="0" w:color="auto"/>
              <w:bottom w:val="single" w:sz="4" w:space="0" w:color="auto"/>
              <w:right w:val="single" w:sz="4" w:space="0" w:color="auto"/>
            </w:tcBorders>
          </w:tcPr>
          <w:p w:rsidR="00A6111D" w:rsidRPr="00D931D6" w:rsidRDefault="00A6111D">
            <w:pPr>
              <w:tabs>
                <w:tab w:val="left" w:pos="900"/>
              </w:tabs>
              <w:snapToGrid w:val="0"/>
              <w:spacing w:beforeLines="50" w:before="120" w:afterLines="50" w:after="120"/>
              <w:outlineLvl w:val="0"/>
              <w:rPr>
                <w:rFonts w:ascii="宋体" w:hAnsi="宋体" w:cs="宋体"/>
                <w:color w:val="000000" w:themeColor="text1"/>
                <w:sz w:val="24"/>
                <w:szCs w:val="21"/>
              </w:rPr>
            </w:pPr>
          </w:p>
        </w:tc>
      </w:tr>
      <w:tr w:rsidR="00D931D6" w:rsidRPr="00D931D6">
        <w:trPr>
          <w:cantSplit/>
        </w:trPr>
        <w:tc>
          <w:tcPr>
            <w:tcW w:w="1908"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widowControl/>
              <w:rPr>
                <w:rFonts w:ascii="宋体" w:hAnsi="宋体" w:cs="宋体"/>
                <w:color w:val="000000" w:themeColor="text1"/>
                <w:sz w:val="24"/>
              </w:rPr>
            </w:pPr>
          </w:p>
        </w:tc>
        <w:tc>
          <w:tcPr>
            <w:tcW w:w="2160"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tabs>
                <w:tab w:val="left" w:pos="900"/>
              </w:tabs>
              <w:snapToGrid w:val="0"/>
              <w:spacing w:beforeLines="50" w:before="120" w:afterLines="50" w:after="120"/>
              <w:rPr>
                <w:rFonts w:ascii="宋体" w:hAnsi="宋体" w:cs="宋体"/>
                <w:color w:val="000000" w:themeColor="text1"/>
                <w:sz w:val="24"/>
                <w:szCs w:val="21"/>
              </w:rPr>
            </w:pPr>
          </w:p>
        </w:tc>
        <w:tc>
          <w:tcPr>
            <w:tcW w:w="1976" w:type="dxa"/>
            <w:tcBorders>
              <w:top w:val="single" w:sz="4" w:space="0" w:color="auto"/>
              <w:left w:val="single" w:sz="4" w:space="0" w:color="auto"/>
              <w:bottom w:val="single" w:sz="4" w:space="0" w:color="auto"/>
              <w:right w:val="single" w:sz="4" w:space="0" w:color="auto"/>
            </w:tcBorders>
          </w:tcPr>
          <w:p w:rsidR="00A6111D" w:rsidRPr="00D931D6" w:rsidRDefault="00A6111D">
            <w:pPr>
              <w:tabs>
                <w:tab w:val="left" w:pos="900"/>
              </w:tabs>
              <w:snapToGrid w:val="0"/>
              <w:spacing w:beforeLines="50" w:before="120" w:afterLines="50" w:after="120"/>
              <w:rPr>
                <w:rFonts w:ascii="宋体" w:hAnsi="宋体" w:cs="宋体"/>
                <w:color w:val="000000" w:themeColor="text1"/>
                <w:sz w:val="24"/>
                <w:szCs w:val="21"/>
              </w:rPr>
            </w:pPr>
          </w:p>
        </w:tc>
        <w:tc>
          <w:tcPr>
            <w:tcW w:w="1808" w:type="dxa"/>
            <w:tcBorders>
              <w:top w:val="single" w:sz="4" w:space="0" w:color="auto"/>
              <w:left w:val="single" w:sz="4" w:space="0" w:color="auto"/>
              <w:bottom w:val="single" w:sz="4" w:space="0" w:color="auto"/>
              <w:right w:val="single" w:sz="4" w:space="0" w:color="auto"/>
            </w:tcBorders>
          </w:tcPr>
          <w:p w:rsidR="00A6111D" w:rsidRPr="00D931D6" w:rsidRDefault="00A6111D">
            <w:pPr>
              <w:tabs>
                <w:tab w:val="left" w:pos="900"/>
              </w:tabs>
              <w:snapToGrid w:val="0"/>
              <w:spacing w:beforeLines="50" w:before="120" w:afterLines="50" w:after="120"/>
              <w:rPr>
                <w:rFonts w:ascii="宋体" w:hAnsi="宋体" w:cs="宋体"/>
                <w:color w:val="000000" w:themeColor="text1"/>
                <w:sz w:val="24"/>
                <w:szCs w:val="21"/>
              </w:rPr>
            </w:pPr>
          </w:p>
        </w:tc>
        <w:tc>
          <w:tcPr>
            <w:tcW w:w="1436" w:type="dxa"/>
            <w:tcBorders>
              <w:top w:val="single" w:sz="4" w:space="0" w:color="auto"/>
              <w:left w:val="single" w:sz="4" w:space="0" w:color="auto"/>
              <w:bottom w:val="single" w:sz="4" w:space="0" w:color="auto"/>
              <w:right w:val="single" w:sz="4" w:space="0" w:color="auto"/>
            </w:tcBorders>
          </w:tcPr>
          <w:p w:rsidR="00A6111D" w:rsidRPr="00D931D6" w:rsidRDefault="00A6111D">
            <w:pPr>
              <w:tabs>
                <w:tab w:val="left" w:pos="900"/>
              </w:tabs>
              <w:snapToGrid w:val="0"/>
              <w:spacing w:beforeLines="50" w:before="120" w:afterLines="50" w:after="120"/>
              <w:rPr>
                <w:rFonts w:ascii="宋体" w:hAnsi="宋体" w:cs="宋体"/>
                <w:color w:val="000000" w:themeColor="text1"/>
                <w:sz w:val="24"/>
                <w:szCs w:val="21"/>
              </w:rPr>
            </w:pPr>
          </w:p>
        </w:tc>
      </w:tr>
      <w:tr w:rsidR="00D931D6" w:rsidRPr="00D931D6">
        <w:trPr>
          <w:cantSplit/>
        </w:trPr>
        <w:tc>
          <w:tcPr>
            <w:tcW w:w="1908"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widowControl/>
              <w:rPr>
                <w:rFonts w:ascii="宋体" w:hAnsi="宋体" w:cs="宋体"/>
                <w:color w:val="000000" w:themeColor="text1"/>
                <w:sz w:val="24"/>
              </w:rPr>
            </w:pPr>
          </w:p>
        </w:tc>
        <w:tc>
          <w:tcPr>
            <w:tcW w:w="2160"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tabs>
                <w:tab w:val="left" w:pos="900"/>
              </w:tabs>
              <w:snapToGrid w:val="0"/>
              <w:spacing w:beforeLines="50" w:before="120" w:afterLines="50" w:after="120"/>
              <w:outlineLvl w:val="0"/>
              <w:rPr>
                <w:rFonts w:ascii="宋体" w:hAnsi="宋体" w:cs="宋体"/>
                <w:color w:val="000000" w:themeColor="text1"/>
                <w:sz w:val="24"/>
                <w:szCs w:val="21"/>
              </w:rPr>
            </w:pPr>
          </w:p>
        </w:tc>
        <w:tc>
          <w:tcPr>
            <w:tcW w:w="1976" w:type="dxa"/>
            <w:tcBorders>
              <w:top w:val="single" w:sz="4" w:space="0" w:color="auto"/>
              <w:left w:val="single" w:sz="4" w:space="0" w:color="auto"/>
              <w:bottom w:val="single" w:sz="4" w:space="0" w:color="auto"/>
              <w:right w:val="single" w:sz="4" w:space="0" w:color="auto"/>
            </w:tcBorders>
          </w:tcPr>
          <w:p w:rsidR="00A6111D" w:rsidRPr="00D931D6" w:rsidRDefault="00A6111D">
            <w:pPr>
              <w:tabs>
                <w:tab w:val="left" w:pos="900"/>
              </w:tabs>
              <w:snapToGrid w:val="0"/>
              <w:spacing w:beforeLines="50" w:before="120" w:afterLines="50" w:after="120"/>
              <w:outlineLvl w:val="0"/>
              <w:rPr>
                <w:rFonts w:ascii="宋体" w:hAnsi="宋体" w:cs="宋体"/>
                <w:color w:val="000000" w:themeColor="text1"/>
                <w:sz w:val="24"/>
                <w:szCs w:val="21"/>
              </w:rPr>
            </w:pPr>
          </w:p>
        </w:tc>
        <w:tc>
          <w:tcPr>
            <w:tcW w:w="1808" w:type="dxa"/>
            <w:tcBorders>
              <w:top w:val="single" w:sz="4" w:space="0" w:color="auto"/>
              <w:left w:val="single" w:sz="4" w:space="0" w:color="auto"/>
              <w:bottom w:val="single" w:sz="4" w:space="0" w:color="auto"/>
              <w:right w:val="single" w:sz="4" w:space="0" w:color="auto"/>
            </w:tcBorders>
          </w:tcPr>
          <w:p w:rsidR="00A6111D" w:rsidRPr="00D931D6" w:rsidRDefault="00A6111D">
            <w:pPr>
              <w:tabs>
                <w:tab w:val="left" w:pos="900"/>
              </w:tabs>
              <w:snapToGrid w:val="0"/>
              <w:spacing w:beforeLines="50" w:before="120" w:afterLines="50" w:after="120"/>
              <w:outlineLvl w:val="0"/>
              <w:rPr>
                <w:rFonts w:ascii="宋体" w:hAnsi="宋体" w:cs="宋体"/>
                <w:color w:val="000000" w:themeColor="text1"/>
                <w:sz w:val="24"/>
                <w:szCs w:val="21"/>
              </w:rPr>
            </w:pPr>
          </w:p>
        </w:tc>
        <w:tc>
          <w:tcPr>
            <w:tcW w:w="1436" w:type="dxa"/>
            <w:tcBorders>
              <w:top w:val="single" w:sz="4" w:space="0" w:color="auto"/>
              <w:left w:val="single" w:sz="4" w:space="0" w:color="auto"/>
              <w:bottom w:val="single" w:sz="4" w:space="0" w:color="auto"/>
              <w:right w:val="single" w:sz="4" w:space="0" w:color="auto"/>
            </w:tcBorders>
          </w:tcPr>
          <w:p w:rsidR="00A6111D" w:rsidRPr="00D931D6" w:rsidRDefault="00A6111D">
            <w:pPr>
              <w:tabs>
                <w:tab w:val="left" w:pos="900"/>
              </w:tabs>
              <w:snapToGrid w:val="0"/>
              <w:spacing w:beforeLines="50" w:before="120" w:afterLines="50" w:after="120"/>
              <w:outlineLvl w:val="0"/>
              <w:rPr>
                <w:rFonts w:ascii="宋体" w:hAnsi="宋体" w:cs="宋体"/>
                <w:color w:val="000000" w:themeColor="text1"/>
                <w:sz w:val="24"/>
                <w:szCs w:val="21"/>
              </w:rPr>
            </w:pPr>
          </w:p>
        </w:tc>
      </w:tr>
      <w:tr w:rsidR="00D931D6" w:rsidRPr="00D931D6">
        <w:trPr>
          <w:cantSplit/>
        </w:trPr>
        <w:tc>
          <w:tcPr>
            <w:tcW w:w="1908"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tabs>
                <w:tab w:val="left" w:pos="900"/>
              </w:tabs>
              <w:snapToGrid w:val="0"/>
              <w:spacing w:beforeLines="50" w:before="120" w:afterLines="50" w:after="120"/>
              <w:outlineLvl w:val="0"/>
              <w:rPr>
                <w:rFonts w:ascii="宋体" w:hAnsi="宋体" w:cs="宋体"/>
                <w:color w:val="000000" w:themeColor="text1"/>
                <w:sz w:val="24"/>
                <w:szCs w:val="21"/>
              </w:rPr>
            </w:pPr>
          </w:p>
        </w:tc>
        <w:tc>
          <w:tcPr>
            <w:tcW w:w="2160"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tabs>
                <w:tab w:val="left" w:pos="900"/>
              </w:tabs>
              <w:snapToGrid w:val="0"/>
              <w:spacing w:beforeLines="50" w:before="120" w:afterLines="50" w:after="120"/>
              <w:outlineLvl w:val="0"/>
              <w:rPr>
                <w:rFonts w:ascii="宋体" w:hAnsi="宋体" w:cs="宋体"/>
                <w:color w:val="000000" w:themeColor="text1"/>
                <w:sz w:val="24"/>
                <w:szCs w:val="21"/>
              </w:rPr>
            </w:pPr>
          </w:p>
        </w:tc>
        <w:tc>
          <w:tcPr>
            <w:tcW w:w="1976" w:type="dxa"/>
            <w:tcBorders>
              <w:top w:val="single" w:sz="4" w:space="0" w:color="auto"/>
              <w:left w:val="single" w:sz="4" w:space="0" w:color="auto"/>
              <w:bottom w:val="single" w:sz="4" w:space="0" w:color="auto"/>
              <w:right w:val="single" w:sz="4" w:space="0" w:color="auto"/>
            </w:tcBorders>
          </w:tcPr>
          <w:p w:rsidR="00A6111D" w:rsidRPr="00D931D6" w:rsidRDefault="00A6111D">
            <w:pPr>
              <w:tabs>
                <w:tab w:val="left" w:pos="900"/>
              </w:tabs>
              <w:snapToGrid w:val="0"/>
              <w:spacing w:beforeLines="50" w:before="120" w:afterLines="50" w:after="120"/>
              <w:outlineLvl w:val="0"/>
              <w:rPr>
                <w:rFonts w:ascii="宋体" w:hAnsi="宋体" w:cs="宋体"/>
                <w:color w:val="000000" w:themeColor="text1"/>
                <w:sz w:val="24"/>
                <w:szCs w:val="21"/>
              </w:rPr>
            </w:pPr>
          </w:p>
        </w:tc>
        <w:tc>
          <w:tcPr>
            <w:tcW w:w="1808" w:type="dxa"/>
            <w:tcBorders>
              <w:top w:val="single" w:sz="4" w:space="0" w:color="auto"/>
              <w:left w:val="single" w:sz="4" w:space="0" w:color="auto"/>
              <w:bottom w:val="single" w:sz="4" w:space="0" w:color="auto"/>
              <w:right w:val="single" w:sz="4" w:space="0" w:color="auto"/>
            </w:tcBorders>
          </w:tcPr>
          <w:p w:rsidR="00A6111D" w:rsidRPr="00D931D6" w:rsidRDefault="00A6111D">
            <w:pPr>
              <w:tabs>
                <w:tab w:val="left" w:pos="900"/>
              </w:tabs>
              <w:snapToGrid w:val="0"/>
              <w:spacing w:beforeLines="50" w:before="120" w:afterLines="50" w:after="120"/>
              <w:outlineLvl w:val="0"/>
              <w:rPr>
                <w:rFonts w:ascii="宋体" w:hAnsi="宋体" w:cs="宋体"/>
                <w:color w:val="000000" w:themeColor="text1"/>
                <w:sz w:val="24"/>
                <w:szCs w:val="21"/>
              </w:rPr>
            </w:pPr>
          </w:p>
        </w:tc>
        <w:tc>
          <w:tcPr>
            <w:tcW w:w="1436" w:type="dxa"/>
            <w:tcBorders>
              <w:top w:val="single" w:sz="4" w:space="0" w:color="auto"/>
              <w:left w:val="single" w:sz="4" w:space="0" w:color="auto"/>
              <w:bottom w:val="single" w:sz="4" w:space="0" w:color="auto"/>
              <w:right w:val="single" w:sz="4" w:space="0" w:color="auto"/>
            </w:tcBorders>
          </w:tcPr>
          <w:p w:rsidR="00A6111D" w:rsidRPr="00D931D6" w:rsidRDefault="00A6111D">
            <w:pPr>
              <w:tabs>
                <w:tab w:val="left" w:pos="900"/>
              </w:tabs>
              <w:snapToGrid w:val="0"/>
              <w:spacing w:beforeLines="50" w:before="120" w:afterLines="50" w:after="120"/>
              <w:outlineLvl w:val="0"/>
              <w:rPr>
                <w:rFonts w:ascii="宋体" w:hAnsi="宋体" w:cs="宋体"/>
                <w:color w:val="000000" w:themeColor="text1"/>
                <w:sz w:val="24"/>
                <w:szCs w:val="21"/>
              </w:rPr>
            </w:pPr>
          </w:p>
        </w:tc>
      </w:tr>
      <w:tr w:rsidR="00D931D6" w:rsidRPr="00D931D6">
        <w:trPr>
          <w:cantSplit/>
        </w:trPr>
        <w:tc>
          <w:tcPr>
            <w:tcW w:w="1908"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widowControl/>
              <w:rPr>
                <w:rFonts w:ascii="宋体" w:hAnsi="宋体" w:cs="宋体"/>
                <w:color w:val="000000" w:themeColor="text1"/>
                <w:sz w:val="24"/>
                <w:szCs w:val="21"/>
              </w:rPr>
            </w:pPr>
          </w:p>
        </w:tc>
        <w:tc>
          <w:tcPr>
            <w:tcW w:w="2160"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tabs>
                <w:tab w:val="left" w:pos="900"/>
              </w:tabs>
              <w:snapToGrid w:val="0"/>
              <w:spacing w:beforeLines="50" w:before="120" w:afterLines="50" w:after="120"/>
              <w:outlineLvl w:val="0"/>
              <w:rPr>
                <w:rFonts w:ascii="宋体" w:hAnsi="宋体" w:cs="宋体"/>
                <w:color w:val="000000" w:themeColor="text1"/>
                <w:sz w:val="24"/>
                <w:szCs w:val="21"/>
              </w:rPr>
            </w:pPr>
          </w:p>
        </w:tc>
        <w:tc>
          <w:tcPr>
            <w:tcW w:w="1976" w:type="dxa"/>
            <w:tcBorders>
              <w:top w:val="single" w:sz="4" w:space="0" w:color="auto"/>
              <w:left w:val="single" w:sz="4" w:space="0" w:color="auto"/>
              <w:bottom w:val="single" w:sz="4" w:space="0" w:color="auto"/>
              <w:right w:val="single" w:sz="4" w:space="0" w:color="auto"/>
            </w:tcBorders>
          </w:tcPr>
          <w:p w:rsidR="00A6111D" w:rsidRPr="00D931D6" w:rsidRDefault="00A6111D">
            <w:pPr>
              <w:tabs>
                <w:tab w:val="left" w:pos="900"/>
              </w:tabs>
              <w:snapToGrid w:val="0"/>
              <w:spacing w:beforeLines="50" w:before="120" w:afterLines="50" w:after="120"/>
              <w:outlineLvl w:val="0"/>
              <w:rPr>
                <w:rFonts w:ascii="宋体" w:hAnsi="宋体" w:cs="宋体"/>
                <w:color w:val="000000" w:themeColor="text1"/>
                <w:sz w:val="24"/>
                <w:szCs w:val="21"/>
              </w:rPr>
            </w:pPr>
          </w:p>
        </w:tc>
        <w:tc>
          <w:tcPr>
            <w:tcW w:w="1808" w:type="dxa"/>
            <w:tcBorders>
              <w:top w:val="single" w:sz="4" w:space="0" w:color="auto"/>
              <w:left w:val="single" w:sz="4" w:space="0" w:color="auto"/>
              <w:bottom w:val="single" w:sz="4" w:space="0" w:color="auto"/>
              <w:right w:val="single" w:sz="4" w:space="0" w:color="auto"/>
            </w:tcBorders>
          </w:tcPr>
          <w:p w:rsidR="00A6111D" w:rsidRPr="00D931D6" w:rsidRDefault="00A6111D">
            <w:pPr>
              <w:tabs>
                <w:tab w:val="left" w:pos="900"/>
              </w:tabs>
              <w:snapToGrid w:val="0"/>
              <w:spacing w:beforeLines="50" w:before="120" w:afterLines="50" w:after="120"/>
              <w:outlineLvl w:val="0"/>
              <w:rPr>
                <w:rFonts w:ascii="宋体" w:hAnsi="宋体" w:cs="宋体"/>
                <w:color w:val="000000" w:themeColor="text1"/>
                <w:sz w:val="24"/>
                <w:szCs w:val="21"/>
              </w:rPr>
            </w:pPr>
          </w:p>
        </w:tc>
        <w:tc>
          <w:tcPr>
            <w:tcW w:w="1436" w:type="dxa"/>
            <w:tcBorders>
              <w:top w:val="single" w:sz="4" w:space="0" w:color="auto"/>
              <w:left w:val="single" w:sz="4" w:space="0" w:color="auto"/>
              <w:bottom w:val="single" w:sz="4" w:space="0" w:color="auto"/>
              <w:right w:val="single" w:sz="4" w:space="0" w:color="auto"/>
            </w:tcBorders>
          </w:tcPr>
          <w:p w:rsidR="00A6111D" w:rsidRPr="00D931D6" w:rsidRDefault="00A6111D">
            <w:pPr>
              <w:tabs>
                <w:tab w:val="left" w:pos="900"/>
              </w:tabs>
              <w:snapToGrid w:val="0"/>
              <w:spacing w:beforeLines="50" w:before="120" w:afterLines="50" w:after="120"/>
              <w:outlineLvl w:val="0"/>
              <w:rPr>
                <w:rFonts w:ascii="宋体" w:hAnsi="宋体" w:cs="宋体"/>
                <w:color w:val="000000" w:themeColor="text1"/>
                <w:sz w:val="24"/>
                <w:szCs w:val="21"/>
              </w:rPr>
            </w:pPr>
          </w:p>
        </w:tc>
      </w:tr>
      <w:tr w:rsidR="00D931D6" w:rsidRPr="00D931D6">
        <w:trPr>
          <w:trHeight w:val="352"/>
        </w:trPr>
        <w:tc>
          <w:tcPr>
            <w:tcW w:w="1908" w:type="dxa"/>
            <w:tcBorders>
              <w:top w:val="single" w:sz="4" w:space="0" w:color="auto"/>
              <w:left w:val="single" w:sz="4" w:space="0" w:color="auto"/>
              <w:bottom w:val="single" w:sz="4" w:space="0" w:color="auto"/>
              <w:right w:val="single" w:sz="4" w:space="0" w:color="auto"/>
            </w:tcBorders>
          </w:tcPr>
          <w:p w:rsidR="00A6111D" w:rsidRPr="00D931D6" w:rsidRDefault="00A6111D">
            <w:pPr>
              <w:tabs>
                <w:tab w:val="left" w:pos="900"/>
              </w:tabs>
              <w:snapToGrid w:val="0"/>
              <w:spacing w:beforeLines="50" w:before="120" w:afterLines="50" w:after="120"/>
              <w:jc w:val="center"/>
              <w:outlineLvl w:val="0"/>
              <w:rPr>
                <w:rFonts w:ascii="宋体" w:hAnsi="宋体" w:cs="宋体"/>
                <w:color w:val="000000" w:themeColor="text1"/>
                <w:sz w:val="24"/>
                <w:szCs w:val="21"/>
              </w:rPr>
            </w:pPr>
          </w:p>
        </w:tc>
        <w:tc>
          <w:tcPr>
            <w:tcW w:w="2160" w:type="dxa"/>
            <w:tcBorders>
              <w:top w:val="single" w:sz="4" w:space="0" w:color="auto"/>
              <w:left w:val="single" w:sz="4" w:space="0" w:color="auto"/>
              <w:bottom w:val="single" w:sz="4" w:space="0" w:color="auto"/>
              <w:right w:val="single" w:sz="4" w:space="0" w:color="auto"/>
            </w:tcBorders>
          </w:tcPr>
          <w:p w:rsidR="00A6111D" w:rsidRPr="00D931D6" w:rsidRDefault="00A6111D">
            <w:pPr>
              <w:tabs>
                <w:tab w:val="left" w:pos="900"/>
              </w:tabs>
              <w:snapToGrid w:val="0"/>
              <w:spacing w:beforeLines="50" w:before="120" w:afterLines="50" w:after="120"/>
              <w:outlineLvl w:val="0"/>
              <w:rPr>
                <w:rFonts w:ascii="宋体" w:hAnsi="宋体" w:cs="宋体"/>
                <w:color w:val="000000" w:themeColor="text1"/>
                <w:sz w:val="24"/>
                <w:szCs w:val="21"/>
              </w:rPr>
            </w:pPr>
          </w:p>
        </w:tc>
        <w:tc>
          <w:tcPr>
            <w:tcW w:w="1976" w:type="dxa"/>
            <w:tcBorders>
              <w:top w:val="single" w:sz="4" w:space="0" w:color="auto"/>
              <w:left w:val="single" w:sz="4" w:space="0" w:color="auto"/>
              <w:bottom w:val="single" w:sz="4" w:space="0" w:color="auto"/>
              <w:right w:val="single" w:sz="4" w:space="0" w:color="auto"/>
            </w:tcBorders>
          </w:tcPr>
          <w:p w:rsidR="00A6111D" w:rsidRPr="00D931D6" w:rsidRDefault="00A6111D">
            <w:pPr>
              <w:tabs>
                <w:tab w:val="left" w:pos="900"/>
              </w:tabs>
              <w:snapToGrid w:val="0"/>
              <w:spacing w:beforeLines="50" w:before="120" w:afterLines="50" w:after="120"/>
              <w:outlineLvl w:val="0"/>
              <w:rPr>
                <w:rFonts w:ascii="宋体" w:hAnsi="宋体" w:cs="宋体"/>
                <w:color w:val="000000" w:themeColor="text1"/>
                <w:sz w:val="24"/>
                <w:szCs w:val="21"/>
              </w:rPr>
            </w:pPr>
          </w:p>
        </w:tc>
        <w:tc>
          <w:tcPr>
            <w:tcW w:w="1808" w:type="dxa"/>
            <w:tcBorders>
              <w:top w:val="single" w:sz="4" w:space="0" w:color="auto"/>
              <w:left w:val="single" w:sz="4" w:space="0" w:color="auto"/>
              <w:bottom w:val="single" w:sz="4" w:space="0" w:color="auto"/>
              <w:right w:val="single" w:sz="4" w:space="0" w:color="auto"/>
            </w:tcBorders>
          </w:tcPr>
          <w:p w:rsidR="00A6111D" w:rsidRPr="00D931D6" w:rsidRDefault="00A6111D">
            <w:pPr>
              <w:tabs>
                <w:tab w:val="left" w:pos="900"/>
              </w:tabs>
              <w:snapToGrid w:val="0"/>
              <w:spacing w:beforeLines="50" w:before="120" w:afterLines="50" w:after="120"/>
              <w:outlineLvl w:val="0"/>
              <w:rPr>
                <w:rFonts w:ascii="宋体" w:hAnsi="宋体" w:cs="宋体"/>
                <w:color w:val="000000" w:themeColor="text1"/>
                <w:sz w:val="24"/>
                <w:szCs w:val="21"/>
              </w:rPr>
            </w:pPr>
          </w:p>
        </w:tc>
        <w:tc>
          <w:tcPr>
            <w:tcW w:w="1436" w:type="dxa"/>
            <w:tcBorders>
              <w:top w:val="single" w:sz="4" w:space="0" w:color="auto"/>
              <w:left w:val="single" w:sz="4" w:space="0" w:color="auto"/>
              <w:bottom w:val="single" w:sz="4" w:space="0" w:color="auto"/>
              <w:right w:val="single" w:sz="4" w:space="0" w:color="auto"/>
            </w:tcBorders>
          </w:tcPr>
          <w:p w:rsidR="00A6111D" w:rsidRPr="00D931D6" w:rsidRDefault="00A6111D">
            <w:pPr>
              <w:tabs>
                <w:tab w:val="left" w:pos="900"/>
              </w:tabs>
              <w:snapToGrid w:val="0"/>
              <w:spacing w:beforeLines="50" w:before="120" w:afterLines="50" w:after="120"/>
              <w:outlineLvl w:val="0"/>
              <w:rPr>
                <w:rFonts w:ascii="宋体" w:hAnsi="宋体" w:cs="宋体"/>
                <w:color w:val="000000" w:themeColor="text1"/>
                <w:sz w:val="24"/>
                <w:szCs w:val="21"/>
              </w:rPr>
            </w:pPr>
          </w:p>
        </w:tc>
      </w:tr>
      <w:tr w:rsidR="00D931D6" w:rsidRPr="00D931D6">
        <w:trPr>
          <w:trHeight w:val="921"/>
        </w:trPr>
        <w:tc>
          <w:tcPr>
            <w:tcW w:w="1908" w:type="dxa"/>
            <w:tcBorders>
              <w:top w:val="single" w:sz="4" w:space="0" w:color="auto"/>
              <w:left w:val="single" w:sz="4" w:space="0" w:color="auto"/>
              <w:bottom w:val="single" w:sz="4" w:space="0" w:color="auto"/>
              <w:right w:val="single" w:sz="4" w:space="0" w:color="auto"/>
            </w:tcBorders>
          </w:tcPr>
          <w:p w:rsidR="00A6111D" w:rsidRPr="00D931D6" w:rsidRDefault="003C01D1">
            <w:pPr>
              <w:tabs>
                <w:tab w:val="left" w:pos="900"/>
              </w:tabs>
              <w:snapToGrid w:val="0"/>
              <w:spacing w:beforeLines="50" w:before="120" w:afterLines="50" w:after="120"/>
              <w:outlineLvl w:val="0"/>
              <w:rPr>
                <w:rFonts w:ascii="宋体" w:hAnsi="宋体" w:cs="宋体"/>
                <w:color w:val="000000" w:themeColor="text1"/>
                <w:sz w:val="24"/>
                <w:szCs w:val="21"/>
              </w:rPr>
            </w:pPr>
            <w:bookmarkStart w:id="43" w:name="_Toc24648"/>
            <w:bookmarkStart w:id="44" w:name="_Toc30335"/>
            <w:bookmarkStart w:id="45" w:name="_Toc29441"/>
            <w:bookmarkStart w:id="46" w:name="_Toc4272"/>
            <w:bookmarkStart w:id="47" w:name="_Toc29139"/>
            <w:r w:rsidRPr="00D931D6">
              <w:rPr>
                <w:rFonts w:ascii="宋体" w:hAnsi="宋体" w:cs="宋体" w:hint="eastAsia"/>
                <w:color w:val="000000" w:themeColor="text1"/>
                <w:sz w:val="24"/>
                <w:szCs w:val="21"/>
              </w:rPr>
              <w:t>...</w:t>
            </w:r>
            <w:bookmarkEnd w:id="43"/>
            <w:bookmarkEnd w:id="44"/>
            <w:r w:rsidRPr="00D931D6">
              <w:rPr>
                <w:rFonts w:ascii="宋体" w:hAnsi="宋体" w:cs="宋体" w:hint="eastAsia"/>
                <w:color w:val="000000" w:themeColor="text1"/>
                <w:sz w:val="24"/>
                <w:szCs w:val="21"/>
              </w:rPr>
              <w:t>...</w:t>
            </w:r>
            <w:bookmarkEnd w:id="45"/>
            <w:bookmarkEnd w:id="46"/>
            <w:bookmarkEnd w:id="47"/>
          </w:p>
        </w:tc>
        <w:tc>
          <w:tcPr>
            <w:tcW w:w="2160" w:type="dxa"/>
            <w:tcBorders>
              <w:top w:val="single" w:sz="4" w:space="0" w:color="auto"/>
              <w:left w:val="single" w:sz="4" w:space="0" w:color="auto"/>
              <w:bottom w:val="single" w:sz="4" w:space="0" w:color="auto"/>
              <w:right w:val="single" w:sz="4" w:space="0" w:color="auto"/>
            </w:tcBorders>
          </w:tcPr>
          <w:p w:rsidR="00A6111D" w:rsidRPr="00D931D6" w:rsidRDefault="00A6111D">
            <w:pPr>
              <w:tabs>
                <w:tab w:val="left" w:pos="900"/>
              </w:tabs>
              <w:snapToGrid w:val="0"/>
              <w:spacing w:beforeLines="50" w:before="120" w:afterLines="50" w:after="120"/>
              <w:outlineLvl w:val="0"/>
              <w:rPr>
                <w:rFonts w:ascii="宋体" w:hAnsi="宋体" w:cs="宋体"/>
                <w:color w:val="000000" w:themeColor="text1"/>
                <w:sz w:val="24"/>
              </w:rPr>
            </w:pPr>
          </w:p>
        </w:tc>
        <w:tc>
          <w:tcPr>
            <w:tcW w:w="1976" w:type="dxa"/>
            <w:tcBorders>
              <w:top w:val="single" w:sz="4" w:space="0" w:color="auto"/>
              <w:left w:val="single" w:sz="4" w:space="0" w:color="auto"/>
              <w:bottom w:val="single" w:sz="4" w:space="0" w:color="auto"/>
              <w:right w:val="single" w:sz="4" w:space="0" w:color="auto"/>
            </w:tcBorders>
          </w:tcPr>
          <w:p w:rsidR="00A6111D" w:rsidRPr="00D931D6" w:rsidRDefault="00A6111D">
            <w:pPr>
              <w:tabs>
                <w:tab w:val="left" w:pos="900"/>
              </w:tabs>
              <w:snapToGrid w:val="0"/>
              <w:spacing w:beforeLines="50" w:before="120" w:afterLines="50" w:after="120"/>
              <w:outlineLvl w:val="0"/>
              <w:rPr>
                <w:rFonts w:ascii="宋体" w:hAnsi="宋体" w:cs="宋体"/>
                <w:color w:val="000000" w:themeColor="text1"/>
                <w:sz w:val="24"/>
              </w:rPr>
            </w:pPr>
          </w:p>
        </w:tc>
        <w:tc>
          <w:tcPr>
            <w:tcW w:w="1808" w:type="dxa"/>
            <w:tcBorders>
              <w:top w:val="single" w:sz="4" w:space="0" w:color="auto"/>
              <w:left w:val="single" w:sz="4" w:space="0" w:color="auto"/>
              <w:bottom w:val="single" w:sz="4" w:space="0" w:color="auto"/>
              <w:right w:val="single" w:sz="4" w:space="0" w:color="auto"/>
            </w:tcBorders>
          </w:tcPr>
          <w:p w:rsidR="00A6111D" w:rsidRPr="00D931D6" w:rsidRDefault="00A6111D">
            <w:pPr>
              <w:tabs>
                <w:tab w:val="left" w:pos="900"/>
              </w:tabs>
              <w:snapToGrid w:val="0"/>
              <w:spacing w:beforeLines="50" w:before="120" w:afterLines="50" w:after="120"/>
              <w:outlineLvl w:val="0"/>
              <w:rPr>
                <w:rFonts w:ascii="宋体" w:hAnsi="宋体" w:cs="宋体"/>
                <w:color w:val="000000" w:themeColor="text1"/>
                <w:sz w:val="24"/>
              </w:rPr>
            </w:pPr>
          </w:p>
        </w:tc>
        <w:tc>
          <w:tcPr>
            <w:tcW w:w="1436" w:type="dxa"/>
            <w:tcBorders>
              <w:top w:val="single" w:sz="4" w:space="0" w:color="auto"/>
              <w:left w:val="single" w:sz="4" w:space="0" w:color="auto"/>
              <w:bottom w:val="single" w:sz="4" w:space="0" w:color="auto"/>
              <w:right w:val="single" w:sz="4" w:space="0" w:color="auto"/>
            </w:tcBorders>
          </w:tcPr>
          <w:p w:rsidR="00A6111D" w:rsidRPr="00D931D6" w:rsidRDefault="00A6111D">
            <w:pPr>
              <w:tabs>
                <w:tab w:val="left" w:pos="900"/>
              </w:tabs>
              <w:snapToGrid w:val="0"/>
              <w:spacing w:beforeLines="50" w:before="120" w:afterLines="50" w:after="120"/>
              <w:outlineLvl w:val="0"/>
              <w:rPr>
                <w:rFonts w:ascii="宋体" w:hAnsi="宋体" w:cs="宋体"/>
                <w:color w:val="000000" w:themeColor="text1"/>
                <w:sz w:val="24"/>
              </w:rPr>
            </w:pPr>
          </w:p>
        </w:tc>
      </w:tr>
    </w:tbl>
    <w:p w:rsidR="00A6111D" w:rsidRPr="00D931D6" w:rsidRDefault="003C01D1">
      <w:pPr>
        <w:pStyle w:val="37"/>
        <w:rPr>
          <w:rFonts w:ascii="宋体" w:eastAsia="宋体"/>
          <w:color w:val="000000" w:themeColor="text1"/>
          <w:spacing w:val="20"/>
        </w:rPr>
      </w:pPr>
      <w:r w:rsidRPr="00D931D6">
        <w:rPr>
          <w:rFonts w:ascii="宋体" w:eastAsia="宋体" w:hint="eastAsia"/>
          <w:color w:val="000000" w:themeColor="text1"/>
        </w:rPr>
        <w:t>注：投标人应根据投标设备、技术的性能指标、对照招标文件要求在“偏离情况”栏注明“正偏离”、“负偏离”或“无偏离”。</w:t>
      </w:r>
    </w:p>
    <w:p w:rsidR="00A6111D" w:rsidRPr="00D931D6" w:rsidRDefault="003C01D1">
      <w:pPr>
        <w:pStyle w:val="aff5"/>
        <w:wordWrap w:val="0"/>
        <w:snapToGrid w:val="0"/>
        <w:ind w:firstLineChars="600" w:firstLine="1440"/>
        <w:jc w:val="right"/>
        <w:rPr>
          <w:rFonts w:ascii="宋体" w:eastAsia="宋体" w:hAnsi="宋体"/>
          <w:color w:val="000000" w:themeColor="text1"/>
          <w:sz w:val="24"/>
          <w:u w:val="single"/>
        </w:rPr>
      </w:pPr>
      <w:r w:rsidRPr="00D931D6">
        <w:rPr>
          <w:rFonts w:ascii="宋体" w:eastAsia="宋体" w:hAnsi="宋体" w:cs="宋体" w:hint="eastAsia"/>
          <w:color w:val="000000" w:themeColor="text1"/>
          <w:sz w:val="24"/>
          <w:szCs w:val="24"/>
        </w:rPr>
        <w:t>法定代表人或其授权代表（签字或盖章）</w:t>
      </w:r>
      <w:r w:rsidRPr="00D931D6">
        <w:rPr>
          <w:rFonts w:ascii="宋体" w:eastAsia="宋体" w:hAnsi="宋体" w:hint="eastAsia"/>
          <w:color w:val="000000" w:themeColor="text1"/>
          <w:sz w:val="24"/>
        </w:rPr>
        <w:t>：</w:t>
      </w:r>
      <w:r w:rsidRPr="00D931D6">
        <w:rPr>
          <w:rFonts w:ascii="宋体" w:eastAsia="宋体" w:hAnsi="宋体" w:hint="eastAsia"/>
          <w:color w:val="000000" w:themeColor="text1"/>
          <w:sz w:val="24"/>
          <w:u w:val="single"/>
        </w:rPr>
        <w:t xml:space="preserve">　　　　　         </w:t>
      </w:r>
    </w:p>
    <w:p w:rsidR="00A6111D" w:rsidRPr="00D931D6" w:rsidRDefault="003C01D1">
      <w:pPr>
        <w:pStyle w:val="affb"/>
        <w:wordWrap w:val="0"/>
        <w:snapToGrid w:val="0"/>
        <w:jc w:val="right"/>
        <w:rPr>
          <w:rFonts w:ascii="宋体" w:hAnsi="宋体"/>
          <w:color w:val="000000" w:themeColor="text1"/>
          <w:sz w:val="24"/>
          <w:u w:val="single"/>
        </w:rPr>
      </w:pPr>
      <w:r w:rsidRPr="00D931D6">
        <w:rPr>
          <w:rFonts w:ascii="宋体" w:hAnsi="宋体" w:cs="宋体" w:hint="eastAsia"/>
          <w:color w:val="000000" w:themeColor="text1"/>
          <w:sz w:val="24"/>
        </w:rPr>
        <w:t>投标人（盖章）</w:t>
      </w:r>
      <w:r w:rsidRPr="00D931D6">
        <w:rPr>
          <w:rFonts w:ascii="宋体" w:hAnsi="宋体" w:hint="eastAsia"/>
          <w:color w:val="000000" w:themeColor="text1"/>
          <w:sz w:val="24"/>
        </w:rPr>
        <w:t>：</w:t>
      </w:r>
      <w:r w:rsidRPr="00D931D6">
        <w:rPr>
          <w:rFonts w:ascii="宋体" w:hAnsi="宋体" w:hint="eastAsia"/>
          <w:color w:val="000000" w:themeColor="text1"/>
          <w:sz w:val="24"/>
          <w:u w:val="single"/>
        </w:rPr>
        <w:t xml:space="preserve">                   </w:t>
      </w:r>
    </w:p>
    <w:p w:rsidR="00A6111D" w:rsidRPr="00D931D6" w:rsidRDefault="003C01D1">
      <w:pPr>
        <w:snapToGrid w:val="0"/>
        <w:spacing w:before="50" w:afterLines="50" w:after="120"/>
        <w:jc w:val="right"/>
        <w:rPr>
          <w:rFonts w:ascii="宋体" w:hAnsi="宋体"/>
          <w:color w:val="000000" w:themeColor="text1"/>
          <w:sz w:val="24"/>
        </w:rPr>
      </w:pPr>
      <w:r w:rsidRPr="00D931D6">
        <w:rPr>
          <w:rFonts w:ascii="宋体" w:hAnsi="宋体"/>
          <w:color w:val="000000" w:themeColor="text1"/>
          <w:sz w:val="24"/>
        </w:rPr>
        <w:t xml:space="preserve">              </w:t>
      </w:r>
      <w:r w:rsidRPr="00D931D6">
        <w:rPr>
          <w:rFonts w:ascii="宋体" w:hAnsi="宋体" w:hint="eastAsia"/>
          <w:color w:val="000000" w:themeColor="text1"/>
          <w:sz w:val="24"/>
        </w:rPr>
        <w:t xml:space="preserve">　 年</w:t>
      </w:r>
      <w:r w:rsidRPr="00D931D6">
        <w:rPr>
          <w:rFonts w:ascii="宋体" w:hAnsi="宋体"/>
          <w:color w:val="000000" w:themeColor="text1"/>
          <w:sz w:val="24"/>
        </w:rPr>
        <w:t xml:space="preserve">    </w:t>
      </w:r>
      <w:r w:rsidRPr="00D931D6">
        <w:rPr>
          <w:rFonts w:ascii="宋体" w:hAnsi="宋体" w:hint="eastAsia"/>
          <w:color w:val="000000" w:themeColor="text1"/>
          <w:sz w:val="24"/>
        </w:rPr>
        <w:t>月　 日</w:t>
      </w:r>
    </w:p>
    <w:p w:rsidR="00A6111D" w:rsidRPr="00D931D6" w:rsidRDefault="00A6111D">
      <w:pPr>
        <w:snapToGrid w:val="0"/>
        <w:spacing w:before="50" w:afterLines="50" w:after="120"/>
        <w:jc w:val="right"/>
        <w:rPr>
          <w:rFonts w:ascii="宋体" w:hAnsi="宋体"/>
          <w:color w:val="000000" w:themeColor="text1"/>
          <w:sz w:val="24"/>
        </w:rPr>
      </w:pPr>
    </w:p>
    <w:p w:rsidR="00A6111D" w:rsidRPr="00D931D6" w:rsidRDefault="00A6111D">
      <w:pPr>
        <w:snapToGrid w:val="0"/>
        <w:spacing w:before="50" w:afterLines="50" w:after="120"/>
        <w:jc w:val="right"/>
        <w:rPr>
          <w:rFonts w:ascii="宋体" w:hAnsi="宋体"/>
          <w:color w:val="000000" w:themeColor="text1"/>
          <w:sz w:val="24"/>
        </w:rPr>
      </w:pPr>
    </w:p>
    <w:p w:rsidR="00A6111D" w:rsidRPr="00D931D6" w:rsidRDefault="00A6111D">
      <w:pPr>
        <w:snapToGrid w:val="0"/>
        <w:spacing w:before="50" w:afterLines="50" w:after="120"/>
        <w:jc w:val="right"/>
        <w:rPr>
          <w:rFonts w:ascii="宋体" w:hAnsi="宋体"/>
          <w:color w:val="000000" w:themeColor="text1"/>
          <w:sz w:val="24"/>
        </w:rPr>
      </w:pPr>
    </w:p>
    <w:p w:rsidR="00A6111D" w:rsidRPr="00D931D6" w:rsidRDefault="00A6111D">
      <w:pPr>
        <w:snapToGrid w:val="0"/>
        <w:spacing w:before="50" w:afterLines="50" w:after="120"/>
        <w:jc w:val="right"/>
        <w:rPr>
          <w:rFonts w:ascii="宋体" w:hAnsi="宋体"/>
          <w:color w:val="000000" w:themeColor="text1"/>
          <w:sz w:val="24"/>
        </w:rPr>
      </w:pPr>
    </w:p>
    <w:p w:rsidR="00A6111D" w:rsidRPr="00D931D6" w:rsidRDefault="00A6111D">
      <w:pPr>
        <w:snapToGrid w:val="0"/>
        <w:spacing w:before="50" w:afterLines="50" w:after="120"/>
        <w:jc w:val="right"/>
        <w:rPr>
          <w:rFonts w:ascii="宋体" w:hAnsi="宋体"/>
          <w:color w:val="000000" w:themeColor="text1"/>
          <w:sz w:val="24"/>
        </w:rPr>
      </w:pPr>
    </w:p>
    <w:p w:rsidR="00A6111D" w:rsidRPr="00D931D6" w:rsidRDefault="00A6111D">
      <w:pPr>
        <w:snapToGrid w:val="0"/>
        <w:spacing w:before="50" w:afterLines="50" w:after="120"/>
        <w:jc w:val="right"/>
        <w:rPr>
          <w:rFonts w:ascii="宋体" w:hAnsi="宋体"/>
          <w:color w:val="000000" w:themeColor="text1"/>
          <w:sz w:val="24"/>
        </w:rPr>
      </w:pPr>
    </w:p>
    <w:p w:rsidR="00A6111D" w:rsidRPr="00D931D6" w:rsidRDefault="00A6111D">
      <w:pPr>
        <w:snapToGrid w:val="0"/>
        <w:spacing w:before="50" w:afterLines="50" w:after="120"/>
        <w:jc w:val="right"/>
        <w:rPr>
          <w:rFonts w:ascii="宋体" w:hAnsi="宋体"/>
          <w:color w:val="000000" w:themeColor="text1"/>
          <w:sz w:val="24"/>
        </w:rPr>
      </w:pPr>
    </w:p>
    <w:p w:rsidR="00A6111D" w:rsidRPr="00D931D6" w:rsidRDefault="00A6111D">
      <w:pPr>
        <w:snapToGrid w:val="0"/>
        <w:spacing w:before="50" w:afterLines="50" w:after="120"/>
        <w:jc w:val="right"/>
        <w:rPr>
          <w:rFonts w:ascii="宋体" w:hAnsi="宋体"/>
          <w:color w:val="000000" w:themeColor="text1"/>
          <w:sz w:val="24"/>
        </w:rPr>
      </w:pPr>
    </w:p>
    <w:p w:rsidR="00A6111D" w:rsidRPr="00D931D6" w:rsidRDefault="00A6111D">
      <w:pPr>
        <w:snapToGrid w:val="0"/>
        <w:spacing w:before="50" w:afterLines="50" w:after="120"/>
        <w:jc w:val="right"/>
        <w:rPr>
          <w:rFonts w:ascii="宋体" w:hAnsi="宋体"/>
          <w:color w:val="000000" w:themeColor="text1"/>
          <w:sz w:val="24"/>
          <w:szCs w:val="20"/>
        </w:rPr>
      </w:pPr>
    </w:p>
    <w:p w:rsidR="00A6111D" w:rsidRPr="00D931D6" w:rsidRDefault="003C01D1">
      <w:pPr>
        <w:pStyle w:val="35"/>
        <w:rPr>
          <w:rFonts w:ascii="宋体" w:cs="Arial"/>
          <w:bCs w:val="0"/>
          <w:color w:val="000000" w:themeColor="text1"/>
          <w:sz w:val="36"/>
          <w:szCs w:val="36"/>
        </w:rPr>
      </w:pPr>
      <w:r w:rsidRPr="00D931D6">
        <w:rPr>
          <w:rFonts w:hint="eastAsia"/>
          <w:color w:val="000000" w:themeColor="text1"/>
          <w:sz w:val="24"/>
        </w:rPr>
        <w:lastRenderedPageBreak/>
        <w:t>14.</w:t>
      </w:r>
      <w:r w:rsidRPr="00D931D6">
        <w:rPr>
          <w:rFonts w:hint="eastAsia"/>
          <w:color w:val="000000" w:themeColor="text1"/>
          <w:sz w:val="24"/>
        </w:rPr>
        <w:t>所投货物的品牌型号格式：</w:t>
      </w:r>
    </w:p>
    <w:p w:rsidR="00A6111D" w:rsidRPr="00D931D6" w:rsidRDefault="003C01D1">
      <w:pPr>
        <w:spacing w:line="400" w:lineRule="exact"/>
        <w:ind w:left="960" w:hangingChars="400" w:hanging="960"/>
        <w:jc w:val="center"/>
        <w:rPr>
          <w:rFonts w:ascii="宋体" w:cs="Arial"/>
          <w:bCs/>
          <w:color w:val="000000" w:themeColor="text1"/>
          <w:sz w:val="32"/>
        </w:rPr>
      </w:pPr>
      <w:r w:rsidRPr="00D931D6">
        <w:rPr>
          <w:rFonts w:ascii="宋体" w:hAnsi="宋体" w:hint="eastAsia"/>
          <w:color w:val="000000" w:themeColor="text1"/>
          <w:sz w:val="24"/>
        </w:rPr>
        <w:t>所投货物的品牌型号（货物类）</w:t>
      </w:r>
    </w:p>
    <w:p w:rsidR="00A6111D" w:rsidRPr="00D931D6" w:rsidRDefault="003C01D1">
      <w:pPr>
        <w:spacing w:line="380" w:lineRule="exact"/>
        <w:rPr>
          <w:rFonts w:ascii="宋体"/>
          <w:bCs/>
          <w:color w:val="000000" w:themeColor="text1"/>
          <w:sz w:val="22"/>
        </w:rPr>
      </w:pPr>
      <w:r w:rsidRPr="00D931D6">
        <w:rPr>
          <w:rFonts w:ascii="宋体" w:hint="eastAsia"/>
          <w:bCs/>
          <w:color w:val="000000" w:themeColor="text1"/>
          <w:sz w:val="22"/>
        </w:rPr>
        <w:t>项目名称：                                          招标编号：</w:t>
      </w:r>
    </w:p>
    <w:tbl>
      <w:tblPr>
        <w:tblW w:w="876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79"/>
        <w:gridCol w:w="2100"/>
        <w:gridCol w:w="1667"/>
        <w:gridCol w:w="1561"/>
        <w:gridCol w:w="1135"/>
        <w:gridCol w:w="1418"/>
      </w:tblGrid>
      <w:tr w:rsidR="00D931D6" w:rsidRPr="00D931D6">
        <w:trPr>
          <w:cantSplit/>
          <w:trHeight w:val="906"/>
        </w:trPr>
        <w:tc>
          <w:tcPr>
            <w:tcW w:w="879" w:type="dxa"/>
            <w:tcBorders>
              <w:top w:val="single" w:sz="4" w:space="0" w:color="auto"/>
              <w:left w:val="single" w:sz="4" w:space="0" w:color="auto"/>
              <w:bottom w:val="single" w:sz="4" w:space="0" w:color="auto"/>
              <w:right w:val="single" w:sz="4" w:space="0" w:color="auto"/>
            </w:tcBorders>
            <w:vAlign w:val="center"/>
          </w:tcPr>
          <w:p w:rsidR="00A6111D" w:rsidRPr="00D931D6" w:rsidRDefault="003C01D1">
            <w:pPr>
              <w:spacing w:line="400" w:lineRule="exact"/>
              <w:jc w:val="center"/>
              <w:rPr>
                <w:rFonts w:ascii="宋体" w:cs="Arial"/>
                <w:color w:val="000000" w:themeColor="text1"/>
                <w:sz w:val="22"/>
                <w:szCs w:val="22"/>
              </w:rPr>
            </w:pPr>
            <w:r w:rsidRPr="00D931D6">
              <w:rPr>
                <w:rFonts w:ascii="宋体" w:cs="Arial" w:hint="eastAsia"/>
                <w:color w:val="000000" w:themeColor="text1"/>
                <w:sz w:val="22"/>
              </w:rPr>
              <w:t>序号</w:t>
            </w:r>
          </w:p>
        </w:tc>
        <w:tc>
          <w:tcPr>
            <w:tcW w:w="2100" w:type="dxa"/>
            <w:tcBorders>
              <w:top w:val="single" w:sz="4" w:space="0" w:color="auto"/>
              <w:left w:val="single" w:sz="4" w:space="0" w:color="auto"/>
              <w:bottom w:val="single" w:sz="4" w:space="0" w:color="auto"/>
              <w:right w:val="single" w:sz="4" w:space="0" w:color="auto"/>
            </w:tcBorders>
            <w:vAlign w:val="center"/>
          </w:tcPr>
          <w:p w:rsidR="00A6111D" w:rsidRPr="00D931D6" w:rsidRDefault="003C01D1">
            <w:pPr>
              <w:spacing w:line="400" w:lineRule="exact"/>
              <w:jc w:val="center"/>
              <w:rPr>
                <w:rFonts w:ascii="宋体" w:cs="Arial"/>
                <w:color w:val="000000" w:themeColor="text1"/>
                <w:sz w:val="22"/>
                <w:szCs w:val="22"/>
              </w:rPr>
            </w:pPr>
            <w:r w:rsidRPr="00D931D6">
              <w:rPr>
                <w:rFonts w:ascii="宋体" w:cs="Arial" w:hint="eastAsia"/>
                <w:color w:val="000000" w:themeColor="text1"/>
                <w:sz w:val="22"/>
              </w:rPr>
              <w:t>设备名称</w:t>
            </w:r>
          </w:p>
        </w:tc>
        <w:tc>
          <w:tcPr>
            <w:tcW w:w="1667" w:type="dxa"/>
            <w:tcBorders>
              <w:top w:val="single" w:sz="4" w:space="0" w:color="auto"/>
              <w:left w:val="single" w:sz="4" w:space="0" w:color="auto"/>
              <w:bottom w:val="single" w:sz="4" w:space="0" w:color="auto"/>
              <w:right w:val="single" w:sz="4" w:space="0" w:color="auto"/>
            </w:tcBorders>
            <w:vAlign w:val="center"/>
          </w:tcPr>
          <w:p w:rsidR="00A6111D" w:rsidRPr="00D931D6" w:rsidRDefault="003C01D1">
            <w:pPr>
              <w:spacing w:line="400" w:lineRule="exact"/>
              <w:jc w:val="center"/>
              <w:rPr>
                <w:rFonts w:ascii="宋体" w:cs="Arial"/>
                <w:color w:val="000000" w:themeColor="text1"/>
                <w:sz w:val="22"/>
                <w:szCs w:val="22"/>
              </w:rPr>
            </w:pPr>
            <w:r w:rsidRPr="00D931D6">
              <w:rPr>
                <w:rFonts w:ascii="宋体" w:cs="Arial" w:hint="eastAsia"/>
                <w:color w:val="000000" w:themeColor="text1"/>
                <w:sz w:val="22"/>
              </w:rPr>
              <w:t>规格型号</w:t>
            </w:r>
          </w:p>
        </w:tc>
        <w:tc>
          <w:tcPr>
            <w:tcW w:w="1561" w:type="dxa"/>
            <w:tcBorders>
              <w:top w:val="single" w:sz="4" w:space="0" w:color="auto"/>
              <w:left w:val="single" w:sz="4" w:space="0" w:color="auto"/>
              <w:bottom w:val="nil"/>
              <w:right w:val="single" w:sz="4" w:space="0" w:color="auto"/>
            </w:tcBorders>
            <w:vAlign w:val="center"/>
          </w:tcPr>
          <w:p w:rsidR="00A6111D" w:rsidRPr="00D931D6" w:rsidRDefault="003C01D1">
            <w:pPr>
              <w:spacing w:line="400" w:lineRule="exact"/>
              <w:jc w:val="center"/>
              <w:rPr>
                <w:rFonts w:ascii="宋体" w:cs="Arial"/>
                <w:color w:val="000000" w:themeColor="text1"/>
                <w:sz w:val="22"/>
                <w:szCs w:val="22"/>
              </w:rPr>
            </w:pPr>
            <w:r w:rsidRPr="00D931D6">
              <w:rPr>
                <w:rFonts w:ascii="宋体" w:cs="Arial" w:hint="eastAsia"/>
                <w:color w:val="000000" w:themeColor="text1"/>
                <w:sz w:val="22"/>
              </w:rPr>
              <w:t>品牌</w:t>
            </w:r>
          </w:p>
        </w:tc>
        <w:tc>
          <w:tcPr>
            <w:tcW w:w="1135" w:type="dxa"/>
            <w:tcBorders>
              <w:top w:val="single" w:sz="4" w:space="0" w:color="auto"/>
              <w:left w:val="single" w:sz="4" w:space="0" w:color="auto"/>
              <w:bottom w:val="nil"/>
              <w:right w:val="single" w:sz="4" w:space="0" w:color="auto"/>
            </w:tcBorders>
            <w:vAlign w:val="center"/>
          </w:tcPr>
          <w:p w:rsidR="00A6111D" w:rsidRPr="00D931D6" w:rsidRDefault="003C01D1">
            <w:pPr>
              <w:spacing w:line="400" w:lineRule="exact"/>
              <w:jc w:val="center"/>
              <w:rPr>
                <w:rFonts w:ascii="宋体" w:cs="Arial"/>
                <w:color w:val="000000" w:themeColor="text1"/>
                <w:sz w:val="22"/>
                <w:szCs w:val="22"/>
              </w:rPr>
            </w:pPr>
            <w:r w:rsidRPr="00D931D6">
              <w:rPr>
                <w:rFonts w:ascii="宋体" w:cs="Arial" w:hint="eastAsia"/>
                <w:color w:val="000000" w:themeColor="text1"/>
                <w:sz w:val="22"/>
              </w:rPr>
              <w:t>数量</w:t>
            </w:r>
          </w:p>
        </w:tc>
        <w:tc>
          <w:tcPr>
            <w:tcW w:w="1418" w:type="dxa"/>
            <w:tcBorders>
              <w:top w:val="single" w:sz="4" w:space="0" w:color="auto"/>
              <w:left w:val="single" w:sz="4" w:space="0" w:color="auto"/>
              <w:bottom w:val="nil"/>
              <w:right w:val="single" w:sz="4" w:space="0" w:color="auto"/>
            </w:tcBorders>
            <w:vAlign w:val="center"/>
          </w:tcPr>
          <w:p w:rsidR="00A6111D" w:rsidRPr="00D931D6" w:rsidRDefault="003C01D1">
            <w:pPr>
              <w:spacing w:line="400" w:lineRule="exact"/>
              <w:jc w:val="center"/>
              <w:rPr>
                <w:rFonts w:ascii="宋体" w:cs="Arial"/>
                <w:color w:val="000000" w:themeColor="text1"/>
                <w:sz w:val="22"/>
                <w:szCs w:val="22"/>
              </w:rPr>
            </w:pPr>
            <w:r w:rsidRPr="00D931D6">
              <w:rPr>
                <w:rFonts w:ascii="宋体" w:cs="Arial" w:hint="eastAsia"/>
                <w:color w:val="000000" w:themeColor="text1"/>
                <w:sz w:val="22"/>
              </w:rPr>
              <w:t>单位</w:t>
            </w:r>
          </w:p>
        </w:tc>
      </w:tr>
      <w:tr w:rsidR="00D931D6" w:rsidRPr="00D931D6">
        <w:trPr>
          <w:trHeight w:val="620"/>
        </w:trPr>
        <w:tc>
          <w:tcPr>
            <w:tcW w:w="879" w:type="dxa"/>
            <w:tcBorders>
              <w:top w:val="single" w:sz="4" w:space="0" w:color="auto"/>
              <w:left w:val="single" w:sz="4" w:space="0" w:color="auto"/>
              <w:bottom w:val="single" w:sz="4" w:space="0" w:color="auto"/>
              <w:right w:val="single" w:sz="4" w:space="0" w:color="auto"/>
            </w:tcBorders>
          </w:tcPr>
          <w:p w:rsidR="00A6111D" w:rsidRPr="00D931D6" w:rsidRDefault="00A6111D">
            <w:pPr>
              <w:spacing w:line="400" w:lineRule="exact"/>
              <w:rPr>
                <w:rFonts w:ascii="宋体" w:cs="Arial"/>
                <w:color w:val="000000" w:themeColor="text1"/>
                <w:sz w:val="22"/>
                <w:szCs w:val="22"/>
              </w:rPr>
            </w:pPr>
          </w:p>
        </w:tc>
        <w:tc>
          <w:tcPr>
            <w:tcW w:w="2100" w:type="dxa"/>
            <w:tcBorders>
              <w:top w:val="single" w:sz="4" w:space="0" w:color="auto"/>
              <w:left w:val="single" w:sz="4" w:space="0" w:color="auto"/>
              <w:bottom w:val="single" w:sz="4" w:space="0" w:color="auto"/>
              <w:right w:val="single" w:sz="4" w:space="0" w:color="auto"/>
            </w:tcBorders>
          </w:tcPr>
          <w:p w:rsidR="00A6111D" w:rsidRPr="00D931D6" w:rsidRDefault="00A6111D">
            <w:pPr>
              <w:spacing w:line="400" w:lineRule="exact"/>
              <w:rPr>
                <w:rFonts w:ascii="宋体" w:cs="Arial"/>
                <w:color w:val="000000" w:themeColor="text1"/>
                <w:sz w:val="22"/>
                <w:szCs w:val="22"/>
              </w:rPr>
            </w:pPr>
          </w:p>
        </w:tc>
        <w:tc>
          <w:tcPr>
            <w:tcW w:w="1667" w:type="dxa"/>
            <w:tcBorders>
              <w:top w:val="single" w:sz="4" w:space="0" w:color="auto"/>
              <w:left w:val="single" w:sz="4" w:space="0" w:color="auto"/>
              <w:bottom w:val="single" w:sz="4" w:space="0" w:color="auto"/>
              <w:right w:val="single" w:sz="4" w:space="0" w:color="auto"/>
            </w:tcBorders>
          </w:tcPr>
          <w:p w:rsidR="00A6111D" w:rsidRPr="00D931D6" w:rsidRDefault="00A6111D">
            <w:pPr>
              <w:spacing w:line="400" w:lineRule="exact"/>
              <w:rPr>
                <w:rFonts w:ascii="宋体" w:cs="Arial"/>
                <w:color w:val="000000" w:themeColor="text1"/>
                <w:sz w:val="22"/>
                <w:szCs w:val="22"/>
              </w:rPr>
            </w:pPr>
          </w:p>
        </w:tc>
        <w:tc>
          <w:tcPr>
            <w:tcW w:w="1561" w:type="dxa"/>
            <w:tcBorders>
              <w:top w:val="single" w:sz="4" w:space="0" w:color="auto"/>
              <w:left w:val="single" w:sz="4" w:space="0" w:color="auto"/>
              <w:bottom w:val="single" w:sz="4" w:space="0" w:color="auto"/>
              <w:right w:val="single" w:sz="4" w:space="0" w:color="auto"/>
            </w:tcBorders>
          </w:tcPr>
          <w:p w:rsidR="00A6111D" w:rsidRPr="00D931D6" w:rsidRDefault="00A6111D">
            <w:pPr>
              <w:spacing w:line="400" w:lineRule="exact"/>
              <w:rPr>
                <w:rFonts w:ascii="宋体" w:cs="Arial"/>
                <w:color w:val="000000" w:themeColor="text1"/>
                <w:sz w:val="22"/>
                <w:szCs w:val="22"/>
              </w:rPr>
            </w:pPr>
          </w:p>
        </w:tc>
        <w:tc>
          <w:tcPr>
            <w:tcW w:w="1135" w:type="dxa"/>
            <w:tcBorders>
              <w:top w:val="single" w:sz="4" w:space="0" w:color="auto"/>
              <w:left w:val="single" w:sz="4" w:space="0" w:color="auto"/>
              <w:bottom w:val="single" w:sz="4" w:space="0" w:color="auto"/>
              <w:right w:val="single" w:sz="4" w:space="0" w:color="auto"/>
            </w:tcBorders>
          </w:tcPr>
          <w:p w:rsidR="00A6111D" w:rsidRPr="00D931D6" w:rsidRDefault="00A6111D">
            <w:pPr>
              <w:spacing w:line="400" w:lineRule="exact"/>
              <w:rPr>
                <w:rFonts w:ascii="宋体" w:cs="Arial"/>
                <w:color w:val="000000" w:themeColor="text1"/>
                <w:sz w:val="22"/>
                <w:szCs w:val="22"/>
              </w:rPr>
            </w:pPr>
          </w:p>
        </w:tc>
        <w:tc>
          <w:tcPr>
            <w:tcW w:w="1418" w:type="dxa"/>
            <w:tcBorders>
              <w:top w:val="single" w:sz="4" w:space="0" w:color="auto"/>
              <w:left w:val="single" w:sz="4" w:space="0" w:color="auto"/>
              <w:bottom w:val="single" w:sz="4" w:space="0" w:color="auto"/>
              <w:right w:val="single" w:sz="4" w:space="0" w:color="auto"/>
            </w:tcBorders>
          </w:tcPr>
          <w:p w:rsidR="00A6111D" w:rsidRPr="00D931D6" w:rsidRDefault="00A6111D">
            <w:pPr>
              <w:spacing w:line="400" w:lineRule="exact"/>
              <w:rPr>
                <w:rFonts w:ascii="宋体" w:cs="Arial"/>
                <w:color w:val="000000" w:themeColor="text1"/>
                <w:sz w:val="22"/>
                <w:szCs w:val="22"/>
              </w:rPr>
            </w:pPr>
          </w:p>
        </w:tc>
      </w:tr>
      <w:tr w:rsidR="00D931D6" w:rsidRPr="00D931D6">
        <w:trPr>
          <w:trHeight w:val="620"/>
        </w:trPr>
        <w:tc>
          <w:tcPr>
            <w:tcW w:w="879" w:type="dxa"/>
            <w:tcBorders>
              <w:top w:val="single" w:sz="4" w:space="0" w:color="auto"/>
              <w:left w:val="single" w:sz="4" w:space="0" w:color="auto"/>
              <w:bottom w:val="single" w:sz="4" w:space="0" w:color="auto"/>
              <w:right w:val="single" w:sz="4" w:space="0" w:color="auto"/>
            </w:tcBorders>
          </w:tcPr>
          <w:p w:rsidR="00A6111D" w:rsidRPr="00D931D6" w:rsidRDefault="00A6111D">
            <w:pPr>
              <w:spacing w:line="400" w:lineRule="exact"/>
              <w:rPr>
                <w:rFonts w:ascii="宋体" w:cs="Arial"/>
                <w:color w:val="000000" w:themeColor="text1"/>
                <w:sz w:val="22"/>
                <w:szCs w:val="22"/>
              </w:rPr>
            </w:pPr>
          </w:p>
        </w:tc>
        <w:tc>
          <w:tcPr>
            <w:tcW w:w="2100" w:type="dxa"/>
            <w:tcBorders>
              <w:top w:val="single" w:sz="4" w:space="0" w:color="auto"/>
              <w:left w:val="single" w:sz="4" w:space="0" w:color="auto"/>
              <w:bottom w:val="single" w:sz="4" w:space="0" w:color="auto"/>
              <w:right w:val="single" w:sz="4" w:space="0" w:color="auto"/>
            </w:tcBorders>
          </w:tcPr>
          <w:p w:rsidR="00A6111D" w:rsidRPr="00D931D6" w:rsidRDefault="00A6111D">
            <w:pPr>
              <w:spacing w:line="400" w:lineRule="exact"/>
              <w:rPr>
                <w:rFonts w:ascii="宋体" w:cs="Arial"/>
                <w:color w:val="000000" w:themeColor="text1"/>
                <w:sz w:val="22"/>
                <w:szCs w:val="22"/>
              </w:rPr>
            </w:pPr>
          </w:p>
        </w:tc>
        <w:tc>
          <w:tcPr>
            <w:tcW w:w="1667" w:type="dxa"/>
            <w:tcBorders>
              <w:top w:val="single" w:sz="4" w:space="0" w:color="auto"/>
              <w:left w:val="single" w:sz="4" w:space="0" w:color="auto"/>
              <w:bottom w:val="single" w:sz="4" w:space="0" w:color="auto"/>
              <w:right w:val="single" w:sz="4" w:space="0" w:color="auto"/>
            </w:tcBorders>
          </w:tcPr>
          <w:p w:rsidR="00A6111D" w:rsidRPr="00D931D6" w:rsidRDefault="00A6111D">
            <w:pPr>
              <w:spacing w:line="400" w:lineRule="exact"/>
              <w:rPr>
                <w:rFonts w:ascii="宋体" w:cs="Arial"/>
                <w:color w:val="000000" w:themeColor="text1"/>
                <w:sz w:val="22"/>
                <w:szCs w:val="22"/>
              </w:rPr>
            </w:pPr>
          </w:p>
        </w:tc>
        <w:tc>
          <w:tcPr>
            <w:tcW w:w="1561" w:type="dxa"/>
            <w:tcBorders>
              <w:top w:val="single" w:sz="4" w:space="0" w:color="auto"/>
              <w:left w:val="single" w:sz="4" w:space="0" w:color="auto"/>
              <w:bottom w:val="single" w:sz="4" w:space="0" w:color="auto"/>
              <w:right w:val="single" w:sz="4" w:space="0" w:color="auto"/>
            </w:tcBorders>
          </w:tcPr>
          <w:p w:rsidR="00A6111D" w:rsidRPr="00D931D6" w:rsidRDefault="00A6111D">
            <w:pPr>
              <w:spacing w:line="400" w:lineRule="exact"/>
              <w:rPr>
                <w:rFonts w:ascii="宋体" w:cs="Arial"/>
                <w:color w:val="000000" w:themeColor="text1"/>
                <w:sz w:val="22"/>
                <w:szCs w:val="22"/>
              </w:rPr>
            </w:pPr>
          </w:p>
        </w:tc>
        <w:tc>
          <w:tcPr>
            <w:tcW w:w="1135" w:type="dxa"/>
            <w:tcBorders>
              <w:top w:val="single" w:sz="4" w:space="0" w:color="auto"/>
              <w:left w:val="single" w:sz="4" w:space="0" w:color="auto"/>
              <w:bottom w:val="single" w:sz="4" w:space="0" w:color="auto"/>
              <w:right w:val="single" w:sz="4" w:space="0" w:color="auto"/>
            </w:tcBorders>
          </w:tcPr>
          <w:p w:rsidR="00A6111D" w:rsidRPr="00D931D6" w:rsidRDefault="00A6111D">
            <w:pPr>
              <w:spacing w:line="400" w:lineRule="exact"/>
              <w:rPr>
                <w:rFonts w:ascii="宋体" w:cs="Arial"/>
                <w:color w:val="000000" w:themeColor="text1"/>
                <w:sz w:val="22"/>
                <w:szCs w:val="22"/>
              </w:rPr>
            </w:pPr>
          </w:p>
        </w:tc>
        <w:tc>
          <w:tcPr>
            <w:tcW w:w="1418" w:type="dxa"/>
            <w:tcBorders>
              <w:top w:val="single" w:sz="4" w:space="0" w:color="auto"/>
              <w:left w:val="single" w:sz="4" w:space="0" w:color="auto"/>
              <w:bottom w:val="single" w:sz="4" w:space="0" w:color="auto"/>
              <w:right w:val="single" w:sz="4" w:space="0" w:color="auto"/>
            </w:tcBorders>
          </w:tcPr>
          <w:p w:rsidR="00A6111D" w:rsidRPr="00D931D6" w:rsidRDefault="00A6111D">
            <w:pPr>
              <w:spacing w:line="400" w:lineRule="exact"/>
              <w:rPr>
                <w:rFonts w:ascii="宋体" w:cs="Arial"/>
                <w:color w:val="000000" w:themeColor="text1"/>
                <w:sz w:val="22"/>
                <w:szCs w:val="22"/>
              </w:rPr>
            </w:pPr>
          </w:p>
        </w:tc>
      </w:tr>
      <w:tr w:rsidR="00D931D6" w:rsidRPr="00D931D6">
        <w:trPr>
          <w:trHeight w:val="620"/>
        </w:trPr>
        <w:tc>
          <w:tcPr>
            <w:tcW w:w="879" w:type="dxa"/>
            <w:tcBorders>
              <w:top w:val="single" w:sz="4" w:space="0" w:color="auto"/>
              <w:left w:val="single" w:sz="4" w:space="0" w:color="auto"/>
              <w:bottom w:val="single" w:sz="4" w:space="0" w:color="auto"/>
              <w:right w:val="single" w:sz="4" w:space="0" w:color="auto"/>
            </w:tcBorders>
          </w:tcPr>
          <w:p w:rsidR="00A6111D" w:rsidRPr="00D931D6" w:rsidRDefault="00A6111D">
            <w:pPr>
              <w:spacing w:line="400" w:lineRule="exact"/>
              <w:rPr>
                <w:rFonts w:ascii="宋体" w:cs="Arial"/>
                <w:color w:val="000000" w:themeColor="text1"/>
                <w:sz w:val="22"/>
                <w:szCs w:val="22"/>
              </w:rPr>
            </w:pPr>
          </w:p>
          <w:p w:rsidR="00A6111D" w:rsidRPr="00D931D6" w:rsidRDefault="00A6111D">
            <w:pPr>
              <w:spacing w:line="400" w:lineRule="exact"/>
              <w:rPr>
                <w:rFonts w:ascii="宋体" w:cs="Arial"/>
                <w:color w:val="000000" w:themeColor="text1"/>
                <w:sz w:val="22"/>
                <w:szCs w:val="22"/>
              </w:rPr>
            </w:pPr>
          </w:p>
        </w:tc>
        <w:tc>
          <w:tcPr>
            <w:tcW w:w="2100" w:type="dxa"/>
            <w:tcBorders>
              <w:top w:val="single" w:sz="4" w:space="0" w:color="auto"/>
              <w:left w:val="single" w:sz="4" w:space="0" w:color="auto"/>
              <w:bottom w:val="single" w:sz="4" w:space="0" w:color="auto"/>
              <w:right w:val="single" w:sz="4" w:space="0" w:color="auto"/>
            </w:tcBorders>
          </w:tcPr>
          <w:p w:rsidR="00A6111D" w:rsidRPr="00D931D6" w:rsidRDefault="00A6111D">
            <w:pPr>
              <w:spacing w:line="400" w:lineRule="exact"/>
              <w:rPr>
                <w:rFonts w:ascii="宋体" w:cs="Arial"/>
                <w:color w:val="000000" w:themeColor="text1"/>
                <w:sz w:val="22"/>
                <w:szCs w:val="22"/>
              </w:rPr>
            </w:pPr>
          </w:p>
        </w:tc>
        <w:tc>
          <w:tcPr>
            <w:tcW w:w="1667" w:type="dxa"/>
            <w:tcBorders>
              <w:top w:val="single" w:sz="4" w:space="0" w:color="auto"/>
              <w:left w:val="single" w:sz="4" w:space="0" w:color="auto"/>
              <w:bottom w:val="single" w:sz="4" w:space="0" w:color="auto"/>
              <w:right w:val="single" w:sz="4" w:space="0" w:color="auto"/>
            </w:tcBorders>
          </w:tcPr>
          <w:p w:rsidR="00A6111D" w:rsidRPr="00D931D6" w:rsidRDefault="00A6111D">
            <w:pPr>
              <w:spacing w:line="400" w:lineRule="exact"/>
              <w:rPr>
                <w:rFonts w:ascii="宋体" w:cs="Arial"/>
                <w:color w:val="000000" w:themeColor="text1"/>
                <w:sz w:val="22"/>
                <w:szCs w:val="22"/>
              </w:rPr>
            </w:pPr>
          </w:p>
        </w:tc>
        <w:tc>
          <w:tcPr>
            <w:tcW w:w="1561" w:type="dxa"/>
            <w:tcBorders>
              <w:top w:val="single" w:sz="4" w:space="0" w:color="auto"/>
              <w:left w:val="single" w:sz="4" w:space="0" w:color="auto"/>
              <w:bottom w:val="single" w:sz="4" w:space="0" w:color="auto"/>
              <w:right w:val="single" w:sz="4" w:space="0" w:color="auto"/>
            </w:tcBorders>
          </w:tcPr>
          <w:p w:rsidR="00A6111D" w:rsidRPr="00D931D6" w:rsidRDefault="00A6111D">
            <w:pPr>
              <w:spacing w:line="400" w:lineRule="exact"/>
              <w:rPr>
                <w:rFonts w:ascii="宋体" w:cs="Arial"/>
                <w:color w:val="000000" w:themeColor="text1"/>
                <w:sz w:val="22"/>
                <w:szCs w:val="22"/>
              </w:rPr>
            </w:pPr>
          </w:p>
        </w:tc>
        <w:tc>
          <w:tcPr>
            <w:tcW w:w="1135" w:type="dxa"/>
            <w:tcBorders>
              <w:top w:val="single" w:sz="4" w:space="0" w:color="auto"/>
              <w:left w:val="single" w:sz="4" w:space="0" w:color="auto"/>
              <w:bottom w:val="single" w:sz="4" w:space="0" w:color="auto"/>
              <w:right w:val="single" w:sz="4" w:space="0" w:color="auto"/>
            </w:tcBorders>
          </w:tcPr>
          <w:p w:rsidR="00A6111D" w:rsidRPr="00D931D6" w:rsidRDefault="00A6111D">
            <w:pPr>
              <w:spacing w:line="400" w:lineRule="exact"/>
              <w:rPr>
                <w:rFonts w:ascii="宋体" w:cs="Arial"/>
                <w:color w:val="000000" w:themeColor="text1"/>
                <w:sz w:val="22"/>
                <w:szCs w:val="22"/>
              </w:rPr>
            </w:pPr>
          </w:p>
        </w:tc>
        <w:tc>
          <w:tcPr>
            <w:tcW w:w="1418" w:type="dxa"/>
            <w:tcBorders>
              <w:top w:val="single" w:sz="4" w:space="0" w:color="auto"/>
              <w:left w:val="single" w:sz="4" w:space="0" w:color="auto"/>
              <w:bottom w:val="single" w:sz="4" w:space="0" w:color="auto"/>
              <w:right w:val="single" w:sz="4" w:space="0" w:color="auto"/>
            </w:tcBorders>
          </w:tcPr>
          <w:p w:rsidR="00A6111D" w:rsidRPr="00D931D6" w:rsidRDefault="00A6111D">
            <w:pPr>
              <w:spacing w:line="400" w:lineRule="exact"/>
              <w:rPr>
                <w:rFonts w:ascii="宋体" w:cs="Arial"/>
                <w:color w:val="000000" w:themeColor="text1"/>
                <w:sz w:val="22"/>
                <w:szCs w:val="22"/>
              </w:rPr>
            </w:pPr>
          </w:p>
        </w:tc>
      </w:tr>
      <w:tr w:rsidR="00D931D6" w:rsidRPr="00D931D6">
        <w:trPr>
          <w:trHeight w:val="620"/>
        </w:trPr>
        <w:tc>
          <w:tcPr>
            <w:tcW w:w="879" w:type="dxa"/>
            <w:tcBorders>
              <w:top w:val="single" w:sz="4" w:space="0" w:color="auto"/>
              <w:left w:val="single" w:sz="4" w:space="0" w:color="auto"/>
              <w:bottom w:val="single" w:sz="4" w:space="0" w:color="auto"/>
              <w:right w:val="single" w:sz="4" w:space="0" w:color="auto"/>
            </w:tcBorders>
          </w:tcPr>
          <w:p w:rsidR="00A6111D" w:rsidRPr="00D931D6" w:rsidRDefault="00A6111D">
            <w:pPr>
              <w:spacing w:line="400" w:lineRule="exact"/>
              <w:rPr>
                <w:rFonts w:ascii="宋体" w:cs="Arial"/>
                <w:color w:val="000000" w:themeColor="text1"/>
                <w:sz w:val="22"/>
                <w:szCs w:val="22"/>
              </w:rPr>
            </w:pPr>
          </w:p>
        </w:tc>
        <w:tc>
          <w:tcPr>
            <w:tcW w:w="2100" w:type="dxa"/>
            <w:tcBorders>
              <w:top w:val="single" w:sz="4" w:space="0" w:color="auto"/>
              <w:left w:val="single" w:sz="4" w:space="0" w:color="auto"/>
              <w:bottom w:val="single" w:sz="4" w:space="0" w:color="auto"/>
              <w:right w:val="single" w:sz="4" w:space="0" w:color="auto"/>
            </w:tcBorders>
          </w:tcPr>
          <w:p w:rsidR="00A6111D" w:rsidRPr="00D931D6" w:rsidRDefault="00A6111D">
            <w:pPr>
              <w:spacing w:line="400" w:lineRule="exact"/>
              <w:rPr>
                <w:rFonts w:ascii="宋体" w:cs="Arial"/>
                <w:color w:val="000000" w:themeColor="text1"/>
                <w:sz w:val="22"/>
                <w:szCs w:val="22"/>
              </w:rPr>
            </w:pPr>
          </w:p>
        </w:tc>
        <w:tc>
          <w:tcPr>
            <w:tcW w:w="1667" w:type="dxa"/>
            <w:tcBorders>
              <w:top w:val="single" w:sz="4" w:space="0" w:color="auto"/>
              <w:left w:val="single" w:sz="4" w:space="0" w:color="auto"/>
              <w:bottom w:val="single" w:sz="4" w:space="0" w:color="auto"/>
              <w:right w:val="single" w:sz="4" w:space="0" w:color="auto"/>
            </w:tcBorders>
          </w:tcPr>
          <w:p w:rsidR="00A6111D" w:rsidRPr="00D931D6" w:rsidRDefault="00A6111D">
            <w:pPr>
              <w:spacing w:line="400" w:lineRule="exact"/>
              <w:rPr>
                <w:rFonts w:ascii="宋体" w:cs="Arial"/>
                <w:color w:val="000000" w:themeColor="text1"/>
                <w:sz w:val="22"/>
                <w:szCs w:val="22"/>
              </w:rPr>
            </w:pPr>
          </w:p>
        </w:tc>
        <w:tc>
          <w:tcPr>
            <w:tcW w:w="1561" w:type="dxa"/>
            <w:tcBorders>
              <w:top w:val="single" w:sz="4" w:space="0" w:color="auto"/>
              <w:left w:val="single" w:sz="4" w:space="0" w:color="auto"/>
              <w:bottom w:val="single" w:sz="4" w:space="0" w:color="auto"/>
              <w:right w:val="single" w:sz="4" w:space="0" w:color="auto"/>
            </w:tcBorders>
          </w:tcPr>
          <w:p w:rsidR="00A6111D" w:rsidRPr="00D931D6" w:rsidRDefault="00A6111D">
            <w:pPr>
              <w:spacing w:line="400" w:lineRule="exact"/>
              <w:rPr>
                <w:rFonts w:ascii="宋体" w:cs="Arial"/>
                <w:color w:val="000000" w:themeColor="text1"/>
                <w:sz w:val="22"/>
                <w:szCs w:val="22"/>
              </w:rPr>
            </w:pPr>
          </w:p>
        </w:tc>
        <w:tc>
          <w:tcPr>
            <w:tcW w:w="1135" w:type="dxa"/>
            <w:tcBorders>
              <w:top w:val="single" w:sz="4" w:space="0" w:color="auto"/>
              <w:left w:val="single" w:sz="4" w:space="0" w:color="auto"/>
              <w:bottom w:val="single" w:sz="4" w:space="0" w:color="auto"/>
              <w:right w:val="single" w:sz="4" w:space="0" w:color="auto"/>
            </w:tcBorders>
          </w:tcPr>
          <w:p w:rsidR="00A6111D" w:rsidRPr="00D931D6" w:rsidRDefault="00A6111D">
            <w:pPr>
              <w:spacing w:line="400" w:lineRule="exact"/>
              <w:rPr>
                <w:rFonts w:ascii="宋体" w:cs="Arial"/>
                <w:color w:val="000000" w:themeColor="text1"/>
                <w:sz w:val="22"/>
                <w:szCs w:val="22"/>
              </w:rPr>
            </w:pPr>
          </w:p>
        </w:tc>
        <w:tc>
          <w:tcPr>
            <w:tcW w:w="1418" w:type="dxa"/>
            <w:tcBorders>
              <w:top w:val="single" w:sz="4" w:space="0" w:color="auto"/>
              <w:left w:val="single" w:sz="4" w:space="0" w:color="auto"/>
              <w:bottom w:val="single" w:sz="4" w:space="0" w:color="auto"/>
              <w:right w:val="single" w:sz="4" w:space="0" w:color="auto"/>
            </w:tcBorders>
          </w:tcPr>
          <w:p w:rsidR="00A6111D" w:rsidRPr="00D931D6" w:rsidRDefault="00A6111D">
            <w:pPr>
              <w:spacing w:line="400" w:lineRule="exact"/>
              <w:rPr>
                <w:rFonts w:ascii="宋体" w:cs="Arial"/>
                <w:color w:val="000000" w:themeColor="text1"/>
                <w:sz w:val="22"/>
                <w:szCs w:val="22"/>
              </w:rPr>
            </w:pPr>
          </w:p>
        </w:tc>
      </w:tr>
      <w:tr w:rsidR="00D931D6" w:rsidRPr="00D931D6">
        <w:trPr>
          <w:trHeight w:val="620"/>
        </w:trPr>
        <w:tc>
          <w:tcPr>
            <w:tcW w:w="879" w:type="dxa"/>
            <w:tcBorders>
              <w:top w:val="single" w:sz="4" w:space="0" w:color="auto"/>
              <w:left w:val="single" w:sz="4" w:space="0" w:color="auto"/>
              <w:bottom w:val="single" w:sz="4" w:space="0" w:color="auto"/>
              <w:right w:val="single" w:sz="4" w:space="0" w:color="auto"/>
            </w:tcBorders>
          </w:tcPr>
          <w:p w:rsidR="00A6111D" w:rsidRPr="00D931D6" w:rsidRDefault="00A6111D">
            <w:pPr>
              <w:spacing w:line="400" w:lineRule="exact"/>
              <w:rPr>
                <w:rFonts w:ascii="宋体" w:cs="Arial"/>
                <w:color w:val="000000" w:themeColor="text1"/>
                <w:sz w:val="22"/>
                <w:szCs w:val="22"/>
              </w:rPr>
            </w:pPr>
          </w:p>
        </w:tc>
        <w:tc>
          <w:tcPr>
            <w:tcW w:w="2100" w:type="dxa"/>
            <w:tcBorders>
              <w:top w:val="single" w:sz="4" w:space="0" w:color="auto"/>
              <w:left w:val="single" w:sz="4" w:space="0" w:color="auto"/>
              <w:bottom w:val="single" w:sz="4" w:space="0" w:color="auto"/>
              <w:right w:val="single" w:sz="4" w:space="0" w:color="auto"/>
            </w:tcBorders>
          </w:tcPr>
          <w:p w:rsidR="00A6111D" w:rsidRPr="00D931D6" w:rsidRDefault="00A6111D">
            <w:pPr>
              <w:spacing w:line="400" w:lineRule="exact"/>
              <w:rPr>
                <w:rFonts w:ascii="宋体" w:cs="Arial"/>
                <w:color w:val="000000" w:themeColor="text1"/>
                <w:sz w:val="22"/>
                <w:szCs w:val="22"/>
              </w:rPr>
            </w:pPr>
          </w:p>
        </w:tc>
        <w:tc>
          <w:tcPr>
            <w:tcW w:w="1667" w:type="dxa"/>
            <w:tcBorders>
              <w:top w:val="single" w:sz="4" w:space="0" w:color="auto"/>
              <w:left w:val="single" w:sz="4" w:space="0" w:color="auto"/>
              <w:bottom w:val="single" w:sz="4" w:space="0" w:color="auto"/>
              <w:right w:val="single" w:sz="4" w:space="0" w:color="auto"/>
            </w:tcBorders>
          </w:tcPr>
          <w:p w:rsidR="00A6111D" w:rsidRPr="00D931D6" w:rsidRDefault="00A6111D">
            <w:pPr>
              <w:spacing w:line="400" w:lineRule="exact"/>
              <w:rPr>
                <w:rFonts w:ascii="宋体" w:cs="Arial"/>
                <w:color w:val="000000" w:themeColor="text1"/>
                <w:sz w:val="22"/>
                <w:szCs w:val="22"/>
              </w:rPr>
            </w:pPr>
          </w:p>
        </w:tc>
        <w:tc>
          <w:tcPr>
            <w:tcW w:w="1561" w:type="dxa"/>
            <w:tcBorders>
              <w:top w:val="single" w:sz="4" w:space="0" w:color="auto"/>
              <w:left w:val="single" w:sz="4" w:space="0" w:color="auto"/>
              <w:bottom w:val="single" w:sz="4" w:space="0" w:color="auto"/>
              <w:right w:val="single" w:sz="4" w:space="0" w:color="auto"/>
            </w:tcBorders>
          </w:tcPr>
          <w:p w:rsidR="00A6111D" w:rsidRPr="00D931D6" w:rsidRDefault="00A6111D">
            <w:pPr>
              <w:spacing w:line="400" w:lineRule="exact"/>
              <w:rPr>
                <w:rFonts w:ascii="宋体" w:cs="Arial"/>
                <w:color w:val="000000" w:themeColor="text1"/>
                <w:sz w:val="22"/>
                <w:szCs w:val="22"/>
              </w:rPr>
            </w:pPr>
          </w:p>
        </w:tc>
        <w:tc>
          <w:tcPr>
            <w:tcW w:w="1135" w:type="dxa"/>
            <w:tcBorders>
              <w:top w:val="single" w:sz="4" w:space="0" w:color="auto"/>
              <w:left w:val="single" w:sz="4" w:space="0" w:color="auto"/>
              <w:bottom w:val="single" w:sz="4" w:space="0" w:color="auto"/>
              <w:right w:val="single" w:sz="4" w:space="0" w:color="auto"/>
            </w:tcBorders>
          </w:tcPr>
          <w:p w:rsidR="00A6111D" w:rsidRPr="00D931D6" w:rsidRDefault="00A6111D">
            <w:pPr>
              <w:spacing w:line="400" w:lineRule="exact"/>
              <w:rPr>
                <w:rFonts w:ascii="宋体" w:cs="Arial"/>
                <w:color w:val="000000" w:themeColor="text1"/>
                <w:sz w:val="22"/>
                <w:szCs w:val="22"/>
              </w:rPr>
            </w:pPr>
          </w:p>
        </w:tc>
        <w:tc>
          <w:tcPr>
            <w:tcW w:w="1418" w:type="dxa"/>
            <w:tcBorders>
              <w:top w:val="single" w:sz="4" w:space="0" w:color="auto"/>
              <w:left w:val="single" w:sz="4" w:space="0" w:color="auto"/>
              <w:bottom w:val="single" w:sz="4" w:space="0" w:color="auto"/>
              <w:right w:val="single" w:sz="4" w:space="0" w:color="auto"/>
            </w:tcBorders>
          </w:tcPr>
          <w:p w:rsidR="00A6111D" w:rsidRPr="00D931D6" w:rsidRDefault="00A6111D">
            <w:pPr>
              <w:spacing w:line="400" w:lineRule="exact"/>
              <w:rPr>
                <w:rFonts w:ascii="宋体" w:cs="Arial"/>
                <w:color w:val="000000" w:themeColor="text1"/>
                <w:sz w:val="22"/>
                <w:szCs w:val="22"/>
              </w:rPr>
            </w:pPr>
          </w:p>
        </w:tc>
      </w:tr>
      <w:tr w:rsidR="00D931D6" w:rsidRPr="00D931D6">
        <w:trPr>
          <w:trHeight w:val="620"/>
        </w:trPr>
        <w:tc>
          <w:tcPr>
            <w:tcW w:w="879" w:type="dxa"/>
            <w:tcBorders>
              <w:top w:val="single" w:sz="4" w:space="0" w:color="auto"/>
              <w:left w:val="single" w:sz="4" w:space="0" w:color="auto"/>
              <w:bottom w:val="single" w:sz="4" w:space="0" w:color="auto"/>
              <w:right w:val="single" w:sz="4" w:space="0" w:color="auto"/>
            </w:tcBorders>
          </w:tcPr>
          <w:p w:rsidR="00A6111D" w:rsidRPr="00D931D6" w:rsidRDefault="00A6111D">
            <w:pPr>
              <w:spacing w:line="400" w:lineRule="exact"/>
              <w:rPr>
                <w:rFonts w:ascii="宋体" w:cs="Arial"/>
                <w:color w:val="000000" w:themeColor="text1"/>
                <w:sz w:val="22"/>
                <w:szCs w:val="22"/>
              </w:rPr>
            </w:pPr>
          </w:p>
        </w:tc>
        <w:tc>
          <w:tcPr>
            <w:tcW w:w="2100" w:type="dxa"/>
            <w:tcBorders>
              <w:top w:val="single" w:sz="4" w:space="0" w:color="auto"/>
              <w:left w:val="single" w:sz="4" w:space="0" w:color="auto"/>
              <w:bottom w:val="single" w:sz="4" w:space="0" w:color="auto"/>
              <w:right w:val="single" w:sz="4" w:space="0" w:color="auto"/>
            </w:tcBorders>
          </w:tcPr>
          <w:p w:rsidR="00A6111D" w:rsidRPr="00D931D6" w:rsidRDefault="00A6111D">
            <w:pPr>
              <w:spacing w:line="400" w:lineRule="exact"/>
              <w:rPr>
                <w:rFonts w:ascii="宋体" w:cs="Arial"/>
                <w:color w:val="000000" w:themeColor="text1"/>
                <w:sz w:val="22"/>
                <w:szCs w:val="22"/>
              </w:rPr>
            </w:pPr>
          </w:p>
        </w:tc>
        <w:tc>
          <w:tcPr>
            <w:tcW w:w="1667" w:type="dxa"/>
            <w:tcBorders>
              <w:top w:val="single" w:sz="4" w:space="0" w:color="auto"/>
              <w:left w:val="single" w:sz="4" w:space="0" w:color="auto"/>
              <w:bottom w:val="single" w:sz="4" w:space="0" w:color="auto"/>
              <w:right w:val="single" w:sz="4" w:space="0" w:color="auto"/>
            </w:tcBorders>
          </w:tcPr>
          <w:p w:rsidR="00A6111D" w:rsidRPr="00D931D6" w:rsidRDefault="00A6111D">
            <w:pPr>
              <w:spacing w:line="400" w:lineRule="exact"/>
              <w:rPr>
                <w:rFonts w:ascii="宋体" w:cs="Arial"/>
                <w:color w:val="000000" w:themeColor="text1"/>
                <w:sz w:val="22"/>
                <w:szCs w:val="22"/>
              </w:rPr>
            </w:pPr>
          </w:p>
        </w:tc>
        <w:tc>
          <w:tcPr>
            <w:tcW w:w="1561" w:type="dxa"/>
            <w:tcBorders>
              <w:top w:val="single" w:sz="4" w:space="0" w:color="auto"/>
              <w:left w:val="single" w:sz="4" w:space="0" w:color="auto"/>
              <w:bottom w:val="single" w:sz="4" w:space="0" w:color="auto"/>
              <w:right w:val="single" w:sz="4" w:space="0" w:color="auto"/>
            </w:tcBorders>
          </w:tcPr>
          <w:p w:rsidR="00A6111D" w:rsidRPr="00D931D6" w:rsidRDefault="00A6111D">
            <w:pPr>
              <w:spacing w:line="400" w:lineRule="exact"/>
              <w:rPr>
                <w:rFonts w:ascii="宋体" w:cs="Arial"/>
                <w:color w:val="000000" w:themeColor="text1"/>
                <w:sz w:val="22"/>
                <w:szCs w:val="22"/>
              </w:rPr>
            </w:pPr>
          </w:p>
        </w:tc>
        <w:tc>
          <w:tcPr>
            <w:tcW w:w="1135" w:type="dxa"/>
            <w:tcBorders>
              <w:top w:val="single" w:sz="4" w:space="0" w:color="auto"/>
              <w:left w:val="single" w:sz="4" w:space="0" w:color="auto"/>
              <w:bottom w:val="single" w:sz="4" w:space="0" w:color="auto"/>
              <w:right w:val="single" w:sz="4" w:space="0" w:color="auto"/>
            </w:tcBorders>
          </w:tcPr>
          <w:p w:rsidR="00A6111D" w:rsidRPr="00D931D6" w:rsidRDefault="00A6111D">
            <w:pPr>
              <w:spacing w:line="400" w:lineRule="exact"/>
              <w:rPr>
                <w:rFonts w:ascii="宋体" w:cs="Arial"/>
                <w:color w:val="000000" w:themeColor="text1"/>
                <w:sz w:val="22"/>
                <w:szCs w:val="22"/>
              </w:rPr>
            </w:pPr>
          </w:p>
        </w:tc>
        <w:tc>
          <w:tcPr>
            <w:tcW w:w="1418" w:type="dxa"/>
            <w:tcBorders>
              <w:top w:val="single" w:sz="4" w:space="0" w:color="auto"/>
              <w:left w:val="single" w:sz="4" w:space="0" w:color="auto"/>
              <w:bottom w:val="single" w:sz="4" w:space="0" w:color="auto"/>
              <w:right w:val="single" w:sz="4" w:space="0" w:color="auto"/>
            </w:tcBorders>
          </w:tcPr>
          <w:p w:rsidR="00A6111D" w:rsidRPr="00D931D6" w:rsidRDefault="00A6111D">
            <w:pPr>
              <w:spacing w:line="400" w:lineRule="exact"/>
              <w:rPr>
                <w:rFonts w:ascii="宋体" w:cs="Arial"/>
                <w:color w:val="000000" w:themeColor="text1"/>
                <w:sz w:val="22"/>
                <w:szCs w:val="22"/>
              </w:rPr>
            </w:pPr>
          </w:p>
        </w:tc>
      </w:tr>
      <w:tr w:rsidR="00D931D6" w:rsidRPr="00D931D6">
        <w:trPr>
          <w:trHeight w:val="620"/>
        </w:trPr>
        <w:tc>
          <w:tcPr>
            <w:tcW w:w="879" w:type="dxa"/>
            <w:tcBorders>
              <w:top w:val="single" w:sz="4" w:space="0" w:color="auto"/>
              <w:left w:val="single" w:sz="4" w:space="0" w:color="auto"/>
              <w:bottom w:val="single" w:sz="4" w:space="0" w:color="auto"/>
              <w:right w:val="single" w:sz="4" w:space="0" w:color="auto"/>
            </w:tcBorders>
          </w:tcPr>
          <w:p w:rsidR="00A6111D" w:rsidRPr="00D931D6" w:rsidRDefault="00A6111D">
            <w:pPr>
              <w:spacing w:line="400" w:lineRule="exact"/>
              <w:rPr>
                <w:rFonts w:ascii="宋体" w:cs="Arial"/>
                <w:color w:val="000000" w:themeColor="text1"/>
                <w:sz w:val="22"/>
                <w:szCs w:val="22"/>
              </w:rPr>
            </w:pPr>
          </w:p>
        </w:tc>
        <w:tc>
          <w:tcPr>
            <w:tcW w:w="2100" w:type="dxa"/>
            <w:tcBorders>
              <w:top w:val="single" w:sz="4" w:space="0" w:color="auto"/>
              <w:left w:val="single" w:sz="4" w:space="0" w:color="auto"/>
              <w:bottom w:val="single" w:sz="4" w:space="0" w:color="auto"/>
              <w:right w:val="single" w:sz="4" w:space="0" w:color="auto"/>
            </w:tcBorders>
          </w:tcPr>
          <w:p w:rsidR="00A6111D" w:rsidRPr="00D931D6" w:rsidRDefault="00A6111D">
            <w:pPr>
              <w:spacing w:line="400" w:lineRule="exact"/>
              <w:rPr>
                <w:rFonts w:ascii="宋体" w:cs="Arial"/>
                <w:color w:val="000000" w:themeColor="text1"/>
                <w:sz w:val="22"/>
                <w:szCs w:val="22"/>
              </w:rPr>
            </w:pPr>
          </w:p>
        </w:tc>
        <w:tc>
          <w:tcPr>
            <w:tcW w:w="1667" w:type="dxa"/>
            <w:tcBorders>
              <w:top w:val="single" w:sz="4" w:space="0" w:color="auto"/>
              <w:left w:val="single" w:sz="4" w:space="0" w:color="auto"/>
              <w:bottom w:val="single" w:sz="4" w:space="0" w:color="auto"/>
              <w:right w:val="single" w:sz="4" w:space="0" w:color="auto"/>
            </w:tcBorders>
          </w:tcPr>
          <w:p w:rsidR="00A6111D" w:rsidRPr="00D931D6" w:rsidRDefault="00A6111D">
            <w:pPr>
              <w:spacing w:line="400" w:lineRule="exact"/>
              <w:rPr>
                <w:rFonts w:ascii="宋体" w:cs="Arial"/>
                <w:color w:val="000000" w:themeColor="text1"/>
                <w:sz w:val="22"/>
                <w:szCs w:val="22"/>
              </w:rPr>
            </w:pPr>
          </w:p>
        </w:tc>
        <w:tc>
          <w:tcPr>
            <w:tcW w:w="1561" w:type="dxa"/>
            <w:tcBorders>
              <w:top w:val="single" w:sz="4" w:space="0" w:color="auto"/>
              <w:left w:val="single" w:sz="4" w:space="0" w:color="auto"/>
              <w:bottom w:val="single" w:sz="4" w:space="0" w:color="auto"/>
              <w:right w:val="single" w:sz="4" w:space="0" w:color="auto"/>
            </w:tcBorders>
          </w:tcPr>
          <w:p w:rsidR="00A6111D" w:rsidRPr="00D931D6" w:rsidRDefault="00A6111D">
            <w:pPr>
              <w:spacing w:line="400" w:lineRule="exact"/>
              <w:rPr>
                <w:rFonts w:ascii="宋体" w:cs="Arial"/>
                <w:color w:val="000000" w:themeColor="text1"/>
                <w:sz w:val="22"/>
                <w:szCs w:val="22"/>
              </w:rPr>
            </w:pPr>
          </w:p>
        </w:tc>
        <w:tc>
          <w:tcPr>
            <w:tcW w:w="1135" w:type="dxa"/>
            <w:tcBorders>
              <w:top w:val="single" w:sz="4" w:space="0" w:color="auto"/>
              <w:left w:val="single" w:sz="4" w:space="0" w:color="auto"/>
              <w:bottom w:val="single" w:sz="4" w:space="0" w:color="auto"/>
              <w:right w:val="single" w:sz="4" w:space="0" w:color="auto"/>
            </w:tcBorders>
          </w:tcPr>
          <w:p w:rsidR="00A6111D" w:rsidRPr="00D931D6" w:rsidRDefault="00A6111D">
            <w:pPr>
              <w:spacing w:line="400" w:lineRule="exact"/>
              <w:rPr>
                <w:rFonts w:ascii="宋体" w:cs="Arial"/>
                <w:color w:val="000000" w:themeColor="text1"/>
                <w:sz w:val="22"/>
                <w:szCs w:val="22"/>
              </w:rPr>
            </w:pPr>
          </w:p>
        </w:tc>
        <w:tc>
          <w:tcPr>
            <w:tcW w:w="1418" w:type="dxa"/>
            <w:tcBorders>
              <w:top w:val="single" w:sz="4" w:space="0" w:color="auto"/>
              <w:left w:val="single" w:sz="4" w:space="0" w:color="auto"/>
              <w:bottom w:val="single" w:sz="4" w:space="0" w:color="auto"/>
              <w:right w:val="single" w:sz="4" w:space="0" w:color="auto"/>
            </w:tcBorders>
          </w:tcPr>
          <w:p w:rsidR="00A6111D" w:rsidRPr="00D931D6" w:rsidRDefault="00A6111D">
            <w:pPr>
              <w:spacing w:line="400" w:lineRule="exact"/>
              <w:rPr>
                <w:rFonts w:ascii="宋体" w:cs="Arial"/>
                <w:color w:val="000000" w:themeColor="text1"/>
                <w:sz w:val="22"/>
                <w:szCs w:val="22"/>
              </w:rPr>
            </w:pPr>
          </w:p>
        </w:tc>
      </w:tr>
    </w:tbl>
    <w:p w:rsidR="00A6111D" w:rsidRPr="00D931D6" w:rsidRDefault="003C01D1">
      <w:pPr>
        <w:pStyle w:val="a"/>
        <w:numPr>
          <w:ilvl w:val="0"/>
          <w:numId w:val="0"/>
        </w:numPr>
        <w:spacing w:before="120" w:after="120"/>
        <w:rPr>
          <w:rFonts w:hAnsi="宋体"/>
          <w:bCs/>
          <w:color w:val="000000" w:themeColor="text1"/>
          <w:sz w:val="22"/>
          <w:szCs w:val="22"/>
        </w:rPr>
      </w:pPr>
      <w:r w:rsidRPr="00D931D6">
        <w:rPr>
          <w:rFonts w:hAnsi="宋体" w:hint="eastAsia"/>
          <w:color w:val="000000" w:themeColor="text1"/>
          <w:sz w:val="22"/>
          <w:szCs w:val="22"/>
        </w:rPr>
        <w:t>注：1、</w:t>
      </w:r>
      <w:r w:rsidRPr="00D931D6">
        <w:rPr>
          <w:rFonts w:hAnsi="宋体" w:hint="eastAsia"/>
          <w:bCs/>
          <w:color w:val="000000" w:themeColor="text1"/>
          <w:sz w:val="22"/>
          <w:szCs w:val="22"/>
        </w:rPr>
        <w:t>表格可以延续。</w:t>
      </w:r>
    </w:p>
    <w:p w:rsidR="00A6111D" w:rsidRPr="00D931D6" w:rsidRDefault="003C01D1">
      <w:pPr>
        <w:pStyle w:val="aff5"/>
        <w:wordWrap w:val="0"/>
        <w:snapToGrid w:val="0"/>
        <w:ind w:left="851"/>
        <w:jc w:val="right"/>
        <w:rPr>
          <w:rFonts w:ascii="宋体" w:eastAsia="宋体" w:hAnsi="宋体"/>
          <w:color w:val="000000" w:themeColor="text1"/>
          <w:sz w:val="24"/>
          <w:u w:val="single"/>
        </w:rPr>
      </w:pPr>
      <w:r w:rsidRPr="00D931D6">
        <w:rPr>
          <w:rFonts w:ascii="宋体" w:eastAsia="宋体" w:hAnsi="宋体" w:cs="宋体" w:hint="eastAsia"/>
          <w:color w:val="000000" w:themeColor="text1"/>
          <w:sz w:val="24"/>
          <w:szCs w:val="24"/>
        </w:rPr>
        <w:t>法定代表人或其授权代表（签字或盖章）</w:t>
      </w:r>
      <w:r w:rsidRPr="00D931D6">
        <w:rPr>
          <w:rFonts w:ascii="宋体" w:eastAsia="宋体" w:hAnsi="宋体" w:hint="eastAsia"/>
          <w:color w:val="000000" w:themeColor="text1"/>
          <w:sz w:val="24"/>
        </w:rPr>
        <w:t>：</w:t>
      </w:r>
      <w:r w:rsidRPr="00D931D6">
        <w:rPr>
          <w:rFonts w:ascii="宋体" w:eastAsia="宋体" w:hAnsi="宋体" w:hint="eastAsia"/>
          <w:color w:val="000000" w:themeColor="text1"/>
          <w:sz w:val="24"/>
          <w:u w:val="single"/>
        </w:rPr>
        <w:t xml:space="preserve">　　　　　         </w:t>
      </w:r>
    </w:p>
    <w:p w:rsidR="00A6111D" w:rsidRPr="00D931D6" w:rsidRDefault="003C01D1">
      <w:pPr>
        <w:pStyle w:val="affb"/>
        <w:wordWrap w:val="0"/>
        <w:snapToGrid w:val="0"/>
        <w:ind w:left="851"/>
        <w:jc w:val="right"/>
        <w:rPr>
          <w:rFonts w:ascii="宋体" w:hAnsi="宋体"/>
          <w:color w:val="000000" w:themeColor="text1"/>
          <w:sz w:val="24"/>
          <w:u w:val="single"/>
        </w:rPr>
      </w:pPr>
      <w:r w:rsidRPr="00D931D6">
        <w:rPr>
          <w:rFonts w:ascii="宋体" w:hAnsi="宋体" w:cs="宋体" w:hint="eastAsia"/>
          <w:color w:val="000000" w:themeColor="text1"/>
          <w:sz w:val="24"/>
        </w:rPr>
        <w:t>投标人（盖章）</w:t>
      </w:r>
      <w:r w:rsidRPr="00D931D6">
        <w:rPr>
          <w:rFonts w:ascii="宋体" w:hAnsi="宋体" w:hint="eastAsia"/>
          <w:color w:val="000000" w:themeColor="text1"/>
          <w:sz w:val="24"/>
        </w:rPr>
        <w:t>：</w:t>
      </w:r>
      <w:r w:rsidRPr="00D931D6">
        <w:rPr>
          <w:rFonts w:ascii="宋体" w:hAnsi="宋体" w:hint="eastAsia"/>
          <w:color w:val="000000" w:themeColor="text1"/>
          <w:sz w:val="24"/>
          <w:u w:val="single"/>
        </w:rPr>
        <w:t xml:space="preserve">                   </w:t>
      </w:r>
    </w:p>
    <w:p w:rsidR="00A6111D" w:rsidRPr="00D931D6" w:rsidRDefault="003C01D1">
      <w:pPr>
        <w:snapToGrid w:val="0"/>
        <w:spacing w:before="50" w:afterLines="50" w:after="120"/>
        <w:ind w:left="851"/>
        <w:jc w:val="right"/>
        <w:rPr>
          <w:rFonts w:ascii="宋体" w:hAnsi="宋体"/>
          <w:color w:val="000000" w:themeColor="text1"/>
          <w:sz w:val="24"/>
          <w:szCs w:val="20"/>
        </w:rPr>
      </w:pPr>
      <w:r w:rsidRPr="00D931D6">
        <w:rPr>
          <w:rFonts w:ascii="宋体" w:hAnsi="宋体"/>
          <w:color w:val="000000" w:themeColor="text1"/>
          <w:sz w:val="24"/>
        </w:rPr>
        <w:t xml:space="preserve">              </w:t>
      </w:r>
      <w:r w:rsidRPr="00D931D6">
        <w:rPr>
          <w:rFonts w:ascii="宋体" w:hAnsi="宋体" w:hint="eastAsia"/>
          <w:color w:val="000000" w:themeColor="text1"/>
          <w:sz w:val="24"/>
        </w:rPr>
        <w:t xml:space="preserve">　 年</w:t>
      </w:r>
      <w:r w:rsidRPr="00D931D6">
        <w:rPr>
          <w:rFonts w:ascii="宋体" w:hAnsi="宋体"/>
          <w:color w:val="000000" w:themeColor="text1"/>
          <w:sz w:val="24"/>
        </w:rPr>
        <w:t xml:space="preserve">    </w:t>
      </w:r>
      <w:r w:rsidRPr="00D931D6">
        <w:rPr>
          <w:rFonts w:ascii="宋体" w:hAnsi="宋体" w:hint="eastAsia"/>
          <w:color w:val="000000" w:themeColor="text1"/>
          <w:sz w:val="24"/>
        </w:rPr>
        <w:t>月　 日</w:t>
      </w:r>
    </w:p>
    <w:p w:rsidR="00A6111D" w:rsidRPr="00D931D6" w:rsidRDefault="00A6111D">
      <w:pPr>
        <w:snapToGrid w:val="0"/>
        <w:spacing w:before="50" w:afterLines="50" w:after="120"/>
        <w:jc w:val="left"/>
        <w:rPr>
          <w:rFonts w:ascii="宋体" w:hAnsi="宋体"/>
          <w:color w:val="000000" w:themeColor="text1"/>
          <w:sz w:val="24"/>
          <w:szCs w:val="20"/>
        </w:rPr>
      </w:pPr>
    </w:p>
    <w:p w:rsidR="00A6111D" w:rsidRPr="00D931D6" w:rsidRDefault="00A6111D">
      <w:pPr>
        <w:snapToGrid w:val="0"/>
        <w:spacing w:before="50" w:afterLines="50" w:after="120"/>
        <w:jc w:val="left"/>
        <w:rPr>
          <w:rFonts w:ascii="宋体" w:hAnsi="宋体"/>
          <w:color w:val="000000" w:themeColor="text1"/>
          <w:sz w:val="24"/>
          <w:szCs w:val="20"/>
        </w:rPr>
      </w:pPr>
    </w:p>
    <w:p w:rsidR="00A6111D" w:rsidRPr="00D931D6" w:rsidRDefault="00A6111D">
      <w:pPr>
        <w:snapToGrid w:val="0"/>
        <w:spacing w:before="50" w:afterLines="50" w:after="120"/>
        <w:jc w:val="left"/>
        <w:rPr>
          <w:rFonts w:ascii="宋体" w:hAnsi="宋体"/>
          <w:color w:val="000000" w:themeColor="text1"/>
          <w:sz w:val="24"/>
          <w:szCs w:val="20"/>
        </w:rPr>
      </w:pPr>
    </w:p>
    <w:p w:rsidR="00A6111D" w:rsidRPr="00D931D6" w:rsidRDefault="00A6111D">
      <w:pPr>
        <w:snapToGrid w:val="0"/>
        <w:spacing w:before="50" w:afterLines="50" w:after="120"/>
        <w:jc w:val="left"/>
        <w:rPr>
          <w:rFonts w:ascii="宋体" w:hAnsi="宋体"/>
          <w:color w:val="000000" w:themeColor="text1"/>
          <w:sz w:val="24"/>
          <w:szCs w:val="20"/>
        </w:rPr>
      </w:pPr>
    </w:p>
    <w:p w:rsidR="00A6111D" w:rsidRPr="00D931D6" w:rsidRDefault="00A6111D">
      <w:pPr>
        <w:snapToGrid w:val="0"/>
        <w:spacing w:before="50" w:afterLines="50" w:after="120"/>
        <w:jc w:val="left"/>
        <w:rPr>
          <w:rFonts w:ascii="宋体" w:hAnsi="宋体"/>
          <w:color w:val="000000" w:themeColor="text1"/>
          <w:sz w:val="24"/>
          <w:szCs w:val="20"/>
        </w:rPr>
      </w:pPr>
    </w:p>
    <w:p w:rsidR="00A6111D" w:rsidRPr="00D931D6" w:rsidRDefault="00A6111D">
      <w:pPr>
        <w:snapToGrid w:val="0"/>
        <w:spacing w:before="50" w:afterLines="50" w:after="120"/>
        <w:jc w:val="left"/>
        <w:rPr>
          <w:rFonts w:ascii="宋体" w:hAnsi="宋体"/>
          <w:color w:val="000000" w:themeColor="text1"/>
          <w:sz w:val="24"/>
          <w:szCs w:val="20"/>
        </w:rPr>
      </w:pPr>
    </w:p>
    <w:p w:rsidR="00A6111D" w:rsidRPr="00D931D6" w:rsidRDefault="00A6111D">
      <w:pPr>
        <w:snapToGrid w:val="0"/>
        <w:spacing w:before="50" w:afterLines="50" w:after="120"/>
        <w:jc w:val="left"/>
        <w:rPr>
          <w:rFonts w:ascii="宋体" w:hAnsi="宋体"/>
          <w:color w:val="000000" w:themeColor="text1"/>
          <w:sz w:val="24"/>
          <w:szCs w:val="20"/>
        </w:rPr>
      </w:pPr>
    </w:p>
    <w:p w:rsidR="00A6111D" w:rsidRPr="00D931D6" w:rsidRDefault="00A6111D">
      <w:pPr>
        <w:snapToGrid w:val="0"/>
        <w:spacing w:before="50" w:afterLines="50" w:after="120"/>
        <w:jc w:val="left"/>
        <w:rPr>
          <w:rFonts w:ascii="宋体" w:hAnsi="宋体"/>
          <w:color w:val="000000" w:themeColor="text1"/>
          <w:sz w:val="24"/>
          <w:szCs w:val="20"/>
        </w:rPr>
      </w:pPr>
    </w:p>
    <w:p w:rsidR="00A6111D" w:rsidRPr="00D931D6" w:rsidRDefault="00A6111D">
      <w:pPr>
        <w:snapToGrid w:val="0"/>
        <w:spacing w:before="50" w:afterLines="50" w:after="120"/>
        <w:jc w:val="left"/>
        <w:rPr>
          <w:rFonts w:ascii="宋体" w:hAnsi="宋体"/>
          <w:color w:val="000000" w:themeColor="text1"/>
          <w:sz w:val="24"/>
          <w:szCs w:val="20"/>
        </w:rPr>
      </w:pPr>
    </w:p>
    <w:p w:rsidR="00A6111D" w:rsidRPr="00D931D6" w:rsidRDefault="00A6111D">
      <w:pPr>
        <w:snapToGrid w:val="0"/>
        <w:spacing w:before="50" w:afterLines="50" w:after="120"/>
        <w:jc w:val="left"/>
        <w:rPr>
          <w:rFonts w:ascii="宋体" w:hAnsi="宋体"/>
          <w:color w:val="000000" w:themeColor="text1"/>
          <w:sz w:val="24"/>
          <w:szCs w:val="20"/>
        </w:rPr>
      </w:pPr>
    </w:p>
    <w:p w:rsidR="00A6111D" w:rsidRPr="00D931D6" w:rsidRDefault="00A6111D">
      <w:pPr>
        <w:snapToGrid w:val="0"/>
        <w:spacing w:before="50" w:afterLines="50" w:after="120"/>
        <w:jc w:val="left"/>
        <w:rPr>
          <w:rFonts w:ascii="宋体" w:hAnsi="宋体"/>
          <w:color w:val="000000" w:themeColor="text1"/>
          <w:sz w:val="24"/>
          <w:szCs w:val="20"/>
        </w:rPr>
      </w:pPr>
    </w:p>
    <w:p w:rsidR="00A6111D" w:rsidRPr="00D931D6" w:rsidRDefault="003C01D1">
      <w:pPr>
        <w:pStyle w:val="35"/>
        <w:rPr>
          <w:color w:val="000000" w:themeColor="text1"/>
          <w:sz w:val="24"/>
        </w:rPr>
      </w:pPr>
      <w:r w:rsidRPr="00D931D6">
        <w:rPr>
          <w:rFonts w:hint="eastAsia"/>
          <w:color w:val="000000" w:themeColor="text1"/>
          <w:sz w:val="24"/>
        </w:rPr>
        <w:lastRenderedPageBreak/>
        <w:t>15.</w:t>
      </w:r>
      <w:r w:rsidRPr="00D931D6">
        <w:rPr>
          <w:rFonts w:hint="eastAsia"/>
          <w:color w:val="000000" w:themeColor="text1"/>
          <w:sz w:val="24"/>
        </w:rPr>
        <w:t>项目实施人员一览表</w:t>
      </w:r>
    </w:p>
    <w:p w:rsidR="00A6111D" w:rsidRPr="00D931D6" w:rsidRDefault="003C01D1">
      <w:pPr>
        <w:spacing w:before="100" w:beforeAutospacing="1" w:line="360" w:lineRule="auto"/>
        <w:jc w:val="center"/>
        <w:rPr>
          <w:rFonts w:ascii="宋体" w:hAnsi="宋体" w:cs="宋体"/>
          <w:color w:val="000000" w:themeColor="text1"/>
          <w:sz w:val="24"/>
        </w:rPr>
      </w:pPr>
      <w:r w:rsidRPr="00D931D6">
        <w:rPr>
          <w:rFonts w:ascii="宋体" w:hAnsi="宋体" w:cs="宋体" w:hint="eastAsia"/>
          <w:color w:val="000000" w:themeColor="text1"/>
          <w:sz w:val="24"/>
        </w:rPr>
        <w:t>项目实施人员（主要从业人员及其技术资格）一览表</w:t>
      </w:r>
    </w:p>
    <w:p w:rsidR="00A6111D" w:rsidRPr="00D931D6" w:rsidRDefault="003C01D1">
      <w:pPr>
        <w:pStyle w:val="affc"/>
        <w:tabs>
          <w:tab w:val="right" w:pos="8847"/>
        </w:tabs>
        <w:spacing w:line="360" w:lineRule="auto"/>
        <w:rPr>
          <w:rFonts w:ascii="Times New Roman" w:hAnsi="Times New Roman" w:cs="宋体"/>
          <w:color w:val="000000" w:themeColor="text1"/>
          <w:sz w:val="24"/>
          <w:u w:val="single"/>
        </w:rPr>
      </w:pPr>
      <w:r w:rsidRPr="00D931D6">
        <w:rPr>
          <w:rFonts w:cs="宋体" w:hint="eastAsia"/>
          <w:color w:val="000000" w:themeColor="text1"/>
          <w:sz w:val="24"/>
        </w:rPr>
        <w:t>招标项目名称：</w:t>
      </w:r>
      <w:r w:rsidRPr="00D931D6">
        <w:rPr>
          <w:rFonts w:cs="宋体"/>
          <w:color w:val="000000" w:themeColor="text1"/>
          <w:sz w:val="24"/>
          <w:u w:val="single"/>
        </w:rPr>
        <w:t xml:space="preserve">                                   </w:t>
      </w:r>
      <w:r w:rsidRPr="00D931D6">
        <w:rPr>
          <w:rFonts w:cs="宋体" w:hint="eastAsia"/>
          <w:color w:val="000000" w:themeColor="text1"/>
          <w:sz w:val="24"/>
        </w:rPr>
        <w:t>招标编号：</w:t>
      </w:r>
      <w:r w:rsidRPr="00D931D6">
        <w:rPr>
          <w:rFonts w:cs="宋体"/>
          <w:color w:val="000000" w:themeColor="text1"/>
          <w:sz w:val="24"/>
          <w:u w:val="single"/>
        </w:rPr>
        <w:t xml:space="preserve">                </w:t>
      </w:r>
    </w:p>
    <w:p w:rsidR="00A6111D" w:rsidRPr="00D931D6" w:rsidRDefault="00A6111D">
      <w:pPr>
        <w:ind w:firstLine="241"/>
        <w:rPr>
          <w:rFonts w:ascii="宋体" w:hAnsi="宋体" w:cs="宋体"/>
          <w:b/>
          <w:color w:val="000000" w:themeColor="text1"/>
          <w:sz w:val="24"/>
        </w:rPr>
      </w:pPr>
    </w:p>
    <w:tbl>
      <w:tblPr>
        <w:tblW w:w="9704"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0"/>
        <w:gridCol w:w="709"/>
        <w:gridCol w:w="710"/>
        <w:gridCol w:w="1136"/>
        <w:gridCol w:w="852"/>
        <w:gridCol w:w="1083"/>
        <w:gridCol w:w="1004"/>
        <w:gridCol w:w="1330"/>
        <w:gridCol w:w="1070"/>
      </w:tblGrid>
      <w:tr w:rsidR="00D931D6" w:rsidRPr="00D931D6">
        <w:trPr>
          <w:cantSplit/>
          <w:trHeight w:val="720"/>
        </w:trPr>
        <w:tc>
          <w:tcPr>
            <w:tcW w:w="1810" w:type="dxa"/>
            <w:vMerge w:val="restart"/>
            <w:tcBorders>
              <w:top w:val="single" w:sz="4" w:space="0" w:color="auto"/>
              <w:left w:val="single" w:sz="4" w:space="0" w:color="auto"/>
              <w:bottom w:val="single" w:sz="4" w:space="0" w:color="auto"/>
              <w:right w:val="single" w:sz="4" w:space="0" w:color="auto"/>
            </w:tcBorders>
            <w:vAlign w:val="center"/>
          </w:tcPr>
          <w:p w:rsidR="00A6111D" w:rsidRPr="00D931D6" w:rsidRDefault="003C01D1">
            <w:pPr>
              <w:ind w:firstLine="240"/>
              <w:jc w:val="center"/>
              <w:rPr>
                <w:rFonts w:ascii="宋体" w:hAnsi="宋体" w:cs="宋体"/>
                <w:color w:val="000000" w:themeColor="text1"/>
                <w:sz w:val="24"/>
              </w:rPr>
            </w:pPr>
            <w:r w:rsidRPr="00D931D6">
              <w:rPr>
                <w:rFonts w:ascii="宋体" w:hAnsi="宋体" w:cs="宋体" w:hint="eastAsia"/>
                <w:color w:val="000000" w:themeColor="text1"/>
                <w:sz w:val="24"/>
              </w:rPr>
              <w:t>拟在本项目担任的职务(岗位)</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A6111D" w:rsidRPr="00D931D6" w:rsidRDefault="003C01D1">
            <w:pPr>
              <w:rPr>
                <w:rFonts w:ascii="宋体" w:hAnsi="宋体" w:cs="宋体"/>
                <w:color w:val="000000" w:themeColor="text1"/>
                <w:sz w:val="24"/>
              </w:rPr>
            </w:pPr>
            <w:r w:rsidRPr="00D931D6">
              <w:rPr>
                <w:rFonts w:ascii="宋体" w:hAnsi="宋体" w:cs="宋体" w:hint="eastAsia"/>
                <w:color w:val="000000" w:themeColor="text1"/>
                <w:sz w:val="24"/>
              </w:rPr>
              <w:t>姓名</w:t>
            </w: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A6111D" w:rsidRPr="00D931D6" w:rsidRDefault="003C01D1">
            <w:pPr>
              <w:rPr>
                <w:rFonts w:ascii="宋体" w:hAnsi="宋体" w:cs="宋体"/>
                <w:color w:val="000000" w:themeColor="text1"/>
                <w:sz w:val="24"/>
              </w:rPr>
            </w:pPr>
            <w:r w:rsidRPr="00D931D6">
              <w:rPr>
                <w:rFonts w:ascii="宋体" w:hAnsi="宋体" w:cs="宋体" w:hint="eastAsia"/>
                <w:color w:val="000000" w:themeColor="text1"/>
                <w:sz w:val="24"/>
              </w:rPr>
              <w:t>技术职称</w:t>
            </w:r>
          </w:p>
        </w:tc>
        <w:tc>
          <w:tcPr>
            <w:tcW w:w="5405" w:type="dxa"/>
            <w:gridSpan w:val="5"/>
            <w:tcBorders>
              <w:top w:val="single" w:sz="4" w:space="0" w:color="auto"/>
              <w:left w:val="single" w:sz="4" w:space="0" w:color="auto"/>
              <w:bottom w:val="single" w:sz="4" w:space="0" w:color="auto"/>
              <w:right w:val="single" w:sz="4" w:space="0" w:color="auto"/>
            </w:tcBorders>
            <w:vAlign w:val="center"/>
          </w:tcPr>
          <w:p w:rsidR="00A6111D" w:rsidRPr="00D931D6" w:rsidRDefault="003C01D1">
            <w:pPr>
              <w:ind w:firstLine="240"/>
              <w:jc w:val="center"/>
              <w:rPr>
                <w:rFonts w:ascii="宋体" w:hAnsi="宋体" w:cs="宋体"/>
                <w:color w:val="000000" w:themeColor="text1"/>
                <w:sz w:val="24"/>
              </w:rPr>
            </w:pPr>
            <w:r w:rsidRPr="00D931D6">
              <w:rPr>
                <w:rFonts w:ascii="宋体" w:hAnsi="宋体" w:cs="宋体" w:hint="eastAsia"/>
                <w:color w:val="000000" w:themeColor="text1"/>
                <w:sz w:val="24"/>
              </w:rPr>
              <w:t>执业或职业资格证件</w:t>
            </w:r>
          </w:p>
        </w:tc>
        <w:tc>
          <w:tcPr>
            <w:tcW w:w="1070" w:type="dxa"/>
            <w:vMerge w:val="restart"/>
            <w:tcBorders>
              <w:top w:val="single" w:sz="4" w:space="0" w:color="auto"/>
              <w:left w:val="single" w:sz="4" w:space="0" w:color="auto"/>
              <w:bottom w:val="single" w:sz="4" w:space="0" w:color="auto"/>
              <w:right w:val="single" w:sz="4" w:space="0" w:color="auto"/>
            </w:tcBorders>
            <w:vAlign w:val="center"/>
          </w:tcPr>
          <w:p w:rsidR="00A6111D" w:rsidRPr="00D931D6" w:rsidRDefault="003C01D1">
            <w:pPr>
              <w:ind w:firstLine="240"/>
              <w:jc w:val="center"/>
              <w:rPr>
                <w:rFonts w:ascii="宋体" w:hAnsi="宋体" w:cs="宋体"/>
                <w:color w:val="000000" w:themeColor="text1"/>
                <w:sz w:val="24"/>
              </w:rPr>
            </w:pPr>
            <w:r w:rsidRPr="00D931D6">
              <w:rPr>
                <w:rFonts w:ascii="宋体" w:hAnsi="宋体" w:cs="宋体" w:hint="eastAsia"/>
                <w:color w:val="000000" w:themeColor="text1"/>
                <w:sz w:val="24"/>
              </w:rPr>
              <w:t>备注</w:t>
            </w:r>
          </w:p>
        </w:tc>
      </w:tr>
      <w:tr w:rsidR="00D931D6" w:rsidRPr="00D931D6">
        <w:trPr>
          <w:cantSplit/>
          <w:trHeight w:val="721"/>
        </w:trPr>
        <w:tc>
          <w:tcPr>
            <w:tcW w:w="1810" w:type="dxa"/>
            <w:vMerge/>
            <w:tcBorders>
              <w:top w:val="single" w:sz="4" w:space="0" w:color="auto"/>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s="宋体"/>
                <w:color w:val="000000" w:themeColor="text1"/>
                <w:sz w:val="2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s="宋体"/>
                <w:color w:val="000000" w:themeColor="text1"/>
                <w:sz w:val="24"/>
              </w:rPr>
            </w:pPr>
          </w:p>
        </w:tc>
        <w:tc>
          <w:tcPr>
            <w:tcW w:w="710" w:type="dxa"/>
            <w:vMerge/>
            <w:tcBorders>
              <w:top w:val="single" w:sz="4" w:space="0" w:color="auto"/>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s="宋体"/>
                <w:color w:val="000000" w:themeColor="text1"/>
                <w:sz w:val="24"/>
              </w:rPr>
            </w:pPr>
          </w:p>
        </w:tc>
        <w:tc>
          <w:tcPr>
            <w:tcW w:w="1136" w:type="dxa"/>
            <w:tcBorders>
              <w:top w:val="single" w:sz="4" w:space="0" w:color="auto"/>
              <w:left w:val="single" w:sz="4" w:space="0" w:color="auto"/>
              <w:bottom w:val="single" w:sz="4" w:space="0" w:color="auto"/>
              <w:right w:val="single" w:sz="4" w:space="0" w:color="auto"/>
            </w:tcBorders>
            <w:vAlign w:val="center"/>
          </w:tcPr>
          <w:p w:rsidR="00A6111D" w:rsidRPr="00D931D6" w:rsidRDefault="003C01D1">
            <w:pPr>
              <w:rPr>
                <w:rFonts w:ascii="宋体" w:hAnsi="宋体" w:cs="宋体"/>
                <w:color w:val="000000" w:themeColor="text1"/>
                <w:sz w:val="24"/>
              </w:rPr>
            </w:pPr>
            <w:r w:rsidRPr="00D931D6">
              <w:rPr>
                <w:rFonts w:ascii="宋体" w:hAnsi="宋体" w:cs="宋体" w:hint="eastAsia"/>
                <w:color w:val="000000" w:themeColor="text1"/>
                <w:sz w:val="24"/>
              </w:rPr>
              <w:t>证书名称</w:t>
            </w:r>
          </w:p>
        </w:tc>
        <w:tc>
          <w:tcPr>
            <w:tcW w:w="852" w:type="dxa"/>
            <w:tcBorders>
              <w:top w:val="single" w:sz="4" w:space="0" w:color="auto"/>
              <w:left w:val="single" w:sz="4" w:space="0" w:color="auto"/>
              <w:bottom w:val="single" w:sz="4" w:space="0" w:color="auto"/>
              <w:right w:val="single" w:sz="4" w:space="0" w:color="auto"/>
            </w:tcBorders>
            <w:vAlign w:val="center"/>
          </w:tcPr>
          <w:p w:rsidR="00A6111D" w:rsidRPr="00D931D6" w:rsidRDefault="003C01D1">
            <w:pPr>
              <w:jc w:val="center"/>
              <w:rPr>
                <w:rFonts w:ascii="宋体" w:hAnsi="宋体" w:cs="宋体"/>
                <w:color w:val="000000" w:themeColor="text1"/>
                <w:sz w:val="24"/>
              </w:rPr>
            </w:pPr>
            <w:r w:rsidRPr="00D931D6">
              <w:rPr>
                <w:rFonts w:ascii="宋体" w:hAnsi="宋体" w:cs="宋体" w:hint="eastAsia"/>
                <w:color w:val="000000" w:themeColor="text1"/>
                <w:sz w:val="24"/>
              </w:rPr>
              <w:t>级别</w:t>
            </w:r>
          </w:p>
        </w:tc>
        <w:tc>
          <w:tcPr>
            <w:tcW w:w="1083" w:type="dxa"/>
            <w:tcBorders>
              <w:top w:val="single" w:sz="4" w:space="0" w:color="auto"/>
              <w:left w:val="single" w:sz="4" w:space="0" w:color="auto"/>
              <w:bottom w:val="single" w:sz="4" w:space="0" w:color="auto"/>
              <w:right w:val="single" w:sz="4" w:space="0" w:color="auto"/>
            </w:tcBorders>
            <w:vAlign w:val="center"/>
          </w:tcPr>
          <w:p w:rsidR="00A6111D" w:rsidRPr="00D931D6" w:rsidRDefault="003C01D1">
            <w:pPr>
              <w:ind w:firstLine="240"/>
              <w:jc w:val="center"/>
              <w:rPr>
                <w:rFonts w:ascii="宋体" w:hAnsi="宋体" w:cs="宋体"/>
                <w:color w:val="000000" w:themeColor="text1"/>
                <w:sz w:val="24"/>
              </w:rPr>
            </w:pPr>
            <w:r w:rsidRPr="00D931D6">
              <w:rPr>
                <w:rFonts w:ascii="宋体" w:hAnsi="宋体" w:cs="宋体" w:hint="eastAsia"/>
                <w:color w:val="000000" w:themeColor="text1"/>
                <w:sz w:val="24"/>
              </w:rPr>
              <w:t>证号</w:t>
            </w:r>
          </w:p>
        </w:tc>
        <w:tc>
          <w:tcPr>
            <w:tcW w:w="1004" w:type="dxa"/>
            <w:tcBorders>
              <w:top w:val="single" w:sz="4" w:space="0" w:color="auto"/>
              <w:left w:val="single" w:sz="4" w:space="0" w:color="auto"/>
              <w:bottom w:val="single" w:sz="4" w:space="0" w:color="auto"/>
              <w:right w:val="single" w:sz="4" w:space="0" w:color="auto"/>
            </w:tcBorders>
            <w:vAlign w:val="center"/>
          </w:tcPr>
          <w:p w:rsidR="00A6111D" w:rsidRPr="00D931D6" w:rsidRDefault="003C01D1">
            <w:pPr>
              <w:ind w:firstLine="240"/>
              <w:jc w:val="center"/>
              <w:rPr>
                <w:rFonts w:ascii="宋体" w:hAnsi="宋体" w:cs="宋体"/>
                <w:color w:val="000000" w:themeColor="text1"/>
                <w:sz w:val="24"/>
              </w:rPr>
            </w:pPr>
            <w:r w:rsidRPr="00D931D6">
              <w:rPr>
                <w:rFonts w:ascii="宋体" w:hAnsi="宋体" w:cs="宋体" w:hint="eastAsia"/>
                <w:color w:val="000000" w:themeColor="text1"/>
                <w:sz w:val="24"/>
              </w:rPr>
              <w:t>专业</w:t>
            </w:r>
          </w:p>
        </w:tc>
        <w:tc>
          <w:tcPr>
            <w:tcW w:w="1330" w:type="dxa"/>
            <w:tcBorders>
              <w:top w:val="single" w:sz="4" w:space="0" w:color="auto"/>
              <w:left w:val="single" w:sz="4" w:space="0" w:color="auto"/>
              <w:bottom w:val="single" w:sz="4" w:space="0" w:color="auto"/>
              <w:right w:val="single" w:sz="4" w:space="0" w:color="auto"/>
            </w:tcBorders>
            <w:vAlign w:val="center"/>
          </w:tcPr>
          <w:p w:rsidR="00A6111D" w:rsidRPr="00D931D6" w:rsidRDefault="003C01D1">
            <w:pPr>
              <w:ind w:firstLine="240"/>
              <w:jc w:val="center"/>
              <w:rPr>
                <w:rFonts w:ascii="宋体" w:hAnsi="宋体" w:cs="宋体"/>
                <w:color w:val="000000" w:themeColor="text1"/>
                <w:sz w:val="24"/>
              </w:rPr>
            </w:pPr>
            <w:r w:rsidRPr="00D931D6">
              <w:rPr>
                <w:rFonts w:ascii="宋体" w:hAnsi="宋体" w:cs="宋体" w:hint="eastAsia"/>
                <w:color w:val="000000" w:themeColor="text1"/>
                <w:sz w:val="24"/>
              </w:rPr>
              <w:t>工作年限</w:t>
            </w:r>
          </w:p>
        </w:tc>
        <w:tc>
          <w:tcPr>
            <w:tcW w:w="1070" w:type="dxa"/>
            <w:vMerge/>
            <w:tcBorders>
              <w:top w:val="single" w:sz="4" w:space="0" w:color="auto"/>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s="宋体"/>
                <w:color w:val="000000" w:themeColor="text1"/>
                <w:sz w:val="24"/>
              </w:rPr>
            </w:pPr>
          </w:p>
        </w:tc>
      </w:tr>
      <w:tr w:rsidR="00D931D6" w:rsidRPr="00D931D6">
        <w:trPr>
          <w:trHeight w:val="388"/>
        </w:trPr>
        <w:tc>
          <w:tcPr>
            <w:tcW w:w="9704" w:type="dxa"/>
            <w:gridSpan w:val="9"/>
            <w:tcBorders>
              <w:top w:val="single" w:sz="4" w:space="0" w:color="auto"/>
              <w:left w:val="single" w:sz="4" w:space="0" w:color="auto"/>
              <w:bottom w:val="single" w:sz="4" w:space="0" w:color="auto"/>
              <w:right w:val="single" w:sz="4" w:space="0" w:color="auto"/>
            </w:tcBorders>
            <w:vAlign w:val="center"/>
          </w:tcPr>
          <w:p w:rsidR="00A6111D" w:rsidRPr="00D931D6" w:rsidRDefault="00A6111D">
            <w:pPr>
              <w:ind w:firstLine="241"/>
              <w:jc w:val="center"/>
              <w:rPr>
                <w:rFonts w:ascii="宋体" w:hAnsi="宋体" w:cs="宋体"/>
                <w:b/>
                <w:color w:val="000000" w:themeColor="text1"/>
                <w:sz w:val="24"/>
              </w:rPr>
            </w:pPr>
          </w:p>
        </w:tc>
      </w:tr>
      <w:tr w:rsidR="00D931D6" w:rsidRPr="00D931D6">
        <w:trPr>
          <w:trHeight w:val="466"/>
        </w:trPr>
        <w:tc>
          <w:tcPr>
            <w:tcW w:w="9704" w:type="dxa"/>
            <w:gridSpan w:val="9"/>
            <w:tcBorders>
              <w:top w:val="single" w:sz="4" w:space="0" w:color="auto"/>
              <w:left w:val="single" w:sz="4" w:space="0" w:color="auto"/>
              <w:bottom w:val="single" w:sz="4" w:space="0" w:color="auto"/>
              <w:right w:val="single" w:sz="4" w:space="0" w:color="auto"/>
            </w:tcBorders>
            <w:vAlign w:val="center"/>
          </w:tcPr>
          <w:p w:rsidR="00A6111D" w:rsidRPr="00D931D6" w:rsidRDefault="003C01D1">
            <w:pPr>
              <w:ind w:firstLine="241"/>
              <w:jc w:val="center"/>
              <w:rPr>
                <w:rFonts w:ascii="宋体" w:hAnsi="宋体" w:cs="宋体"/>
                <w:b/>
                <w:color w:val="000000" w:themeColor="text1"/>
                <w:sz w:val="24"/>
              </w:rPr>
            </w:pPr>
            <w:r w:rsidRPr="00D931D6">
              <w:rPr>
                <w:rFonts w:ascii="宋体" w:hAnsi="宋体" w:cs="宋体" w:hint="eastAsia"/>
                <w:b/>
                <w:color w:val="000000" w:themeColor="text1"/>
                <w:sz w:val="24"/>
              </w:rPr>
              <w:t>专业技术人员</w:t>
            </w:r>
          </w:p>
        </w:tc>
      </w:tr>
      <w:tr w:rsidR="00D931D6" w:rsidRPr="00D931D6">
        <w:trPr>
          <w:trHeight w:hRule="exact" w:val="466"/>
        </w:trPr>
        <w:tc>
          <w:tcPr>
            <w:tcW w:w="1810" w:type="dxa"/>
            <w:tcBorders>
              <w:top w:val="single" w:sz="4" w:space="0" w:color="auto"/>
              <w:left w:val="single" w:sz="4" w:space="0" w:color="auto"/>
              <w:bottom w:val="single" w:sz="4" w:space="0" w:color="auto"/>
              <w:right w:val="single" w:sz="4" w:space="0" w:color="auto"/>
            </w:tcBorders>
            <w:vAlign w:val="center"/>
          </w:tcPr>
          <w:p w:rsidR="00A6111D" w:rsidRPr="00D931D6" w:rsidRDefault="003C01D1">
            <w:pPr>
              <w:ind w:firstLine="240"/>
              <w:jc w:val="center"/>
              <w:rPr>
                <w:rFonts w:ascii="宋体" w:hAnsi="宋体" w:cs="宋体"/>
                <w:color w:val="000000" w:themeColor="text1"/>
                <w:sz w:val="24"/>
              </w:rPr>
            </w:pPr>
            <w:r w:rsidRPr="00D931D6">
              <w:rPr>
                <w:rFonts w:ascii="宋体" w:hAnsi="宋体" w:cs="宋体" w:hint="eastAsia"/>
                <w:color w:val="000000" w:themeColor="text1"/>
                <w:sz w:val="24"/>
              </w:rPr>
              <w:t>…专业负责人</w:t>
            </w:r>
          </w:p>
        </w:tc>
        <w:tc>
          <w:tcPr>
            <w:tcW w:w="709"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ind w:firstLine="240"/>
              <w:jc w:val="center"/>
              <w:rPr>
                <w:rFonts w:ascii="宋体" w:hAnsi="宋体" w:cs="宋体"/>
                <w:color w:val="000000" w:themeColor="text1"/>
                <w:sz w:val="24"/>
              </w:rPr>
            </w:pPr>
          </w:p>
        </w:tc>
        <w:tc>
          <w:tcPr>
            <w:tcW w:w="710"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ind w:firstLine="240"/>
              <w:jc w:val="center"/>
              <w:rPr>
                <w:rFonts w:ascii="宋体" w:hAnsi="宋体" w:cs="宋体"/>
                <w:color w:val="000000" w:themeColor="text1"/>
                <w:sz w:val="24"/>
              </w:rPr>
            </w:pPr>
          </w:p>
        </w:tc>
        <w:tc>
          <w:tcPr>
            <w:tcW w:w="1136"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ind w:firstLine="240"/>
              <w:jc w:val="center"/>
              <w:rPr>
                <w:rFonts w:ascii="宋体" w:hAnsi="宋体" w:cs="宋体"/>
                <w:color w:val="000000" w:themeColor="text1"/>
                <w:sz w:val="24"/>
              </w:rPr>
            </w:pPr>
          </w:p>
        </w:tc>
        <w:tc>
          <w:tcPr>
            <w:tcW w:w="852"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ind w:firstLine="240"/>
              <w:jc w:val="center"/>
              <w:rPr>
                <w:rFonts w:ascii="宋体" w:hAnsi="宋体" w:cs="宋体"/>
                <w:color w:val="000000" w:themeColor="text1"/>
                <w:sz w:val="24"/>
              </w:rPr>
            </w:pPr>
          </w:p>
        </w:tc>
        <w:tc>
          <w:tcPr>
            <w:tcW w:w="1083"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ind w:firstLine="240"/>
              <w:jc w:val="center"/>
              <w:rPr>
                <w:rFonts w:ascii="宋体" w:hAnsi="宋体" w:cs="宋体"/>
                <w:color w:val="000000" w:themeColor="text1"/>
                <w:sz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ind w:firstLine="240"/>
              <w:jc w:val="center"/>
              <w:rPr>
                <w:rFonts w:ascii="宋体" w:hAnsi="宋体" w:cs="宋体"/>
                <w:color w:val="000000" w:themeColor="text1"/>
                <w:sz w:val="24"/>
              </w:rPr>
            </w:pPr>
          </w:p>
        </w:tc>
        <w:tc>
          <w:tcPr>
            <w:tcW w:w="1330"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ind w:firstLine="240"/>
              <w:jc w:val="center"/>
              <w:rPr>
                <w:rFonts w:ascii="宋体" w:hAnsi="宋体" w:cs="宋体"/>
                <w:color w:val="000000" w:themeColor="text1"/>
                <w:sz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ind w:firstLine="240"/>
              <w:jc w:val="center"/>
              <w:rPr>
                <w:rFonts w:ascii="宋体" w:hAnsi="宋体" w:cs="宋体"/>
                <w:color w:val="000000" w:themeColor="text1"/>
                <w:sz w:val="24"/>
              </w:rPr>
            </w:pPr>
          </w:p>
        </w:tc>
      </w:tr>
      <w:tr w:rsidR="00D931D6" w:rsidRPr="00D931D6">
        <w:trPr>
          <w:trHeight w:hRule="exact" w:val="466"/>
        </w:trPr>
        <w:tc>
          <w:tcPr>
            <w:tcW w:w="1810" w:type="dxa"/>
            <w:tcBorders>
              <w:top w:val="single" w:sz="4" w:space="0" w:color="auto"/>
              <w:left w:val="single" w:sz="4" w:space="0" w:color="auto"/>
              <w:bottom w:val="single" w:sz="4" w:space="0" w:color="auto"/>
              <w:right w:val="single" w:sz="4" w:space="0" w:color="auto"/>
            </w:tcBorders>
            <w:vAlign w:val="center"/>
          </w:tcPr>
          <w:p w:rsidR="00A6111D" w:rsidRPr="00D931D6" w:rsidRDefault="003C01D1">
            <w:pPr>
              <w:ind w:firstLine="240"/>
              <w:jc w:val="center"/>
              <w:rPr>
                <w:rFonts w:ascii="宋体" w:hAnsi="宋体" w:cs="宋体"/>
                <w:color w:val="000000" w:themeColor="text1"/>
                <w:sz w:val="24"/>
              </w:rPr>
            </w:pPr>
            <w:r w:rsidRPr="00D931D6">
              <w:rPr>
                <w:rFonts w:ascii="宋体" w:hAnsi="宋体" w:cs="宋体" w:hint="eastAsia"/>
                <w:color w:val="000000" w:themeColor="text1"/>
                <w:sz w:val="24"/>
              </w:rPr>
              <w:t>…专业负责人</w:t>
            </w:r>
          </w:p>
        </w:tc>
        <w:tc>
          <w:tcPr>
            <w:tcW w:w="709"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ind w:firstLine="240"/>
              <w:jc w:val="center"/>
              <w:rPr>
                <w:rFonts w:ascii="宋体" w:hAnsi="宋体" w:cs="宋体"/>
                <w:color w:val="000000" w:themeColor="text1"/>
                <w:sz w:val="24"/>
              </w:rPr>
            </w:pPr>
          </w:p>
        </w:tc>
        <w:tc>
          <w:tcPr>
            <w:tcW w:w="710"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ind w:firstLine="240"/>
              <w:jc w:val="center"/>
              <w:rPr>
                <w:rFonts w:ascii="宋体" w:hAnsi="宋体" w:cs="宋体"/>
                <w:color w:val="000000" w:themeColor="text1"/>
                <w:sz w:val="24"/>
              </w:rPr>
            </w:pPr>
          </w:p>
        </w:tc>
        <w:tc>
          <w:tcPr>
            <w:tcW w:w="1136"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ind w:firstLine="240"/>
              <w:jc w:val="center"/>
              <w:rPr>
                <w:rFonts w:ascii="宋体" w:hAnsi="宋体" w:cs="宋体"/>
                <w:color w:val="000000" w:themeColor="text1"/>
                <w:sz w:val="24"/>
              </w:rPr>
            </w:pPr>
          </w:p>
        </w:tc>
        <w:tc>
          <w:tcPr>
            <w:tcW w:w="852"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ind w:firstLine="240"/>
              <w:jc w:val="center"/>
              <w:rPr>
                <w:rFonts w:ascii="宋体" w:hAnsi="宋体" w:cs="宋体"/>
                <w:color w:val="000000" w:themeColor="text1"/>
                <w:sz w:val="24"/>
              </w:rPr>
            </w:pPr>
          </w:p>
        </w:tc>
        <w:tc>
          <w:tcPr>
            <w:tcW w:w="1083"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ind w:firstLine="240"/>
              <w:jc w:val="center"/>
              <w:rPr>
                <w:rFonts w:ascii="宋体" w:hAnsi="宋体" w:cs="宋体"/>
                <w:color w:val="000000" w:themeColor="text1"/>
                <w:sz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ind w:firstLine="240"/>
              <w:jc w:val="center"/>
              <w:rPr>
                <w:rFonts w:ascii="宋体" w:hAnsi="宋体" w:cs="宋体"/>
                <w:color w:val="000000" w:themeColor="text1"/>
                <w:sz w:val="24"/>
              </w:rPr>
            </w:pPr>
          </w:p>
        </w:tc>
        <w:tc>
          <w:tcPr>
            <w:tcW w:w="1330"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ind w:firstLine="240"/>
              <w:jc w:val="center"/>
              <w:rPr>
                <w:rFonts w:ascii="宋体" w:hAnsi="宋体" w:cs="宋体"/>
                <w:color w:val="000000" w:themeColor="text1"/>
                <w:sz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ind w:firstLine="240"/>
              <w:jc w:val="center"/>
              <w:rPr>
                <w:rFonts w:ascii="宋体" w:hAnsi="宋体" w:cs="宋体"/>
                <w:color w:val="000000" w:themeColor="text1"/>
                <w:sz w:val="24"/>
              </w:rPr>
            </w:pPr>
          </w:p>
        </w:tc>
      </w:tr>
      <w:tr w:rsidR="00D931D6" w:rsidRPr="00D931D6">
        <w:trPr>
          <w:trHeight w:hRule="exact" w:val="466"/>
        </w:trPr>
        <w:tc>
          <w:tcPr>
            <w:tcW w:w="1810" w:type="dxa"/>
            <w:tcBorders>
              <w:top w:val="single" w:sz="4" w:space="0" w:color="auto"/>
              <w:left w:val="single" w:sz="4" w:space="0" w:color="auto"/>
              <w:bottom w:val="single" w:sz="4" w:space="0" w:color="auto"/>
              <w:right w:val="single" w:sz="4" w:space="0" w:color="auto"/>
            </w:tcBorders>
            <w:vAlign w:val="center"/>
          </w:tcPr>
          <w:p w:rsidR="00A6111D" w:rsidRPr="00D931D6" w:rsidRDefault="003C01D1">
            <w:pPr>
              <w:ind w:firstLine="240"/>
              <w:jc w:val="center"/>
              <w:rPr>
                <w:rFonts w:ascii="宋体" w:hAnsi="宋体" w:cs="宋体"/>
                <w:color w:val="000000" w:themeColor="text1"/>
                <w:sz w:val="24"/>
              </w:rPr>
            </w:pPr>
            <w:r w:rsidRPr="00D931D6">
              <w:rPr>
                <w:rFonts w:ascii="宋体" w:hAnsi="宋体" w:cs="宋体" w:hint="eastAsia"/>
                <w:color w:val="000000" w:themeColor="text1"/>
                <w:sz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ind w:firstLine="240"/>
              <w:jc w:val="center"/>
              <w:rPr>
                <w:rFonts w:ascii="宋体" w:hAnsi="宋体" w:cs="宋体"/>
                <w:color w:val="000000" w:themeColor="text1"/>
                <w:sz w:val="24"/>
              </w:rPr>
            </w:pPr>
          </w:p>
        </w:tc>
        <w:tc>
          <w:tcPr>
            <w:tcW w:w="710"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ind w:firstLine="240"/>
              <w:jc w:val="center"/>
              <w:rPr>
                <w:rFonts w:ascii="宋体" w:hAnsi="宋体" w:cs="宋体"/>
                <w:color w:val="000000" w:themeColor="text1"/>
                <w:sz w:val="24"/>
              </w:rPr>
            </w:pPr>
          </w:p>
        </w:tc>
        <w:tc>
          <w:tcPr>
            <w:tcW w:w="1136"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ind w:firstLine="240"/>
              <w:jc w:val="center"/>
              <w:rPr>
                <w:rFonts w:ascii="宋体" w:hAnsi="宋体" w:cs="宋体"/>
                <w:color w:val="000000" w:themeColor="text1"/>
                <w:sz w:val="24"/>
              </w:rPr>
            </w:pPr>
          </w:p>
        </w:tc>
        <w:tc>
          <w:tcPr>
            <w:tcW w:w="852"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ind w:firstLine="240"/>
              <w:jc w:val="center"/>
              <w:rPr>
                <w:rFonts w:ascii="宋体" w:hAnsi="宋体" w:cs="宋体"/>
                <w:color w:val="000000" w:themeColor="text1"/>
                <w:sz w:val="24"/>
              </w:rPr>
            </w:pPr>
          </w:p>
        </w:tc>
        <w:tc>
          <w:tcPr>
            <w:tcW w:w="1083"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ind w:firstLine="240"/>
              <w:jc w:val="center"/>
              <w:rPr>
                <w:rFonts w:ascii="宋体" w:hAnsi="宋体" w:cs="宋体"/>
                <w:color w:val="000000" w:themeColor="text1"/>
                <w:sz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ind w:firstLine="240"/>
              <w:jc w:val="center"/>
              <w:rPr>
                <w:rFonts w:ascii="宋体" w:hAnsi="宋体" w:cs="宋体"/>
                <w:color w:val="000000" w:themeColor="text1"/>
                <w:sz w:val="24"/>
              </w:rPr>
            </w:pPr>
          </w:p>
        </w:tc>
        <w:tc>
          <w:tcPr>
            <w:tcW w:w="1330"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ind w:firstLine="240"/>
              <w:jc w:val="center"/>
              <w:rPr>
                <w:rFonts w:ascii="宋体" w:hAnsi="宋体" w:cs="宋体"/>
                <w:color w:val="000000" w:themeColor="text1"/>
                <w:sz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ind w:firstLine="240"/>
              <w:jc w:val="center"/>
              <w:rPr>
                <w:rFonts w:ascii="宋体" w:hAnsi="宋体" w:cs="宋体"/>
                <w:color w:val="000000" w:themeColor="text1"/>
                <w:sz w:val="24"/>
              </w:rPr>
            </w:pPr>
          </w:p>
        </w:tc>
      </w:tr>
      <w:tr w:rsidR="00D931D6" w:rsidRPr="00D931D6">
        <w:trPr>
          <w:trHeight w:hRule="exact" w:val="466"/>
        </w:trPr>
        <w:tc>
          <w:tcPr>
            <w:tcW w:w="1810"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ind w:firstLine="240"/>
              <w:jc w:val="center"/>
              <w:rPr>
                <w:rFonts w:ascii="宋体" w:hAnsi="宋体" w:cs="宋体"/>
                <w:color w:val="000000" w:themeColor="text1"/>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ind w:firstLine="240"/>
              <w:jc w:val="center"/>
              <w:rPr>
                <w:rFonts w:ascii="宋体" w:hAnsi="宋体" w:cs="宋体"/>
                <w:color w:val="000000" w:themeColor="text1"/>
                <w:sz w:val="24"/>
              </w:rPr>
            </w:pPr>
          </w:p>
        </w:tc>
        <w:tc>
          <w:tcPr>
            <w:tcW w:w="710"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ind w:firstLine="240"/>
              <w:jc w:val="center"/>
              <w:rPr>
                <w:rFonts w:ascii="宋体" w:hAnsi="宋体" w:cs="宋体"/>
                <w:color w:val="000000" w:themeColor="text1"/>
                <w:sz w:val="24"/>
              </w:rPr>
            </w:pPr>
          </w:p>
        </w:tc>
        <w:tc>
          <w:tcPr>
            <w:tcW w:w="1136"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ind w:firstLine="240"/>
              <w:jc w:val="center"/>
              <w:rPr>
                <w:rFonts w:ascii="宋体" w:hAnsi="宋体" w:cs="宋体"/>
                <w:color w:val="000000" w:themeColor="text1"/>
                <w:sz w:val="24"/>
              </w:rPr>
            </w:pPr>
          </w:p>
        </w:tc>
        <w:tc>
          <w:tcPr>
            <w:tcW w:w="852"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ind w:firstLine="240"/>
              <w:jc w:val="center"/>
              <w:rPr>
                <w:rFonts w:ascii="宋体" w:hAnsi="宋体" w:cs="宋体"/>
                <w:color w:val="000000" w:themeColor="text1"/>
                <w:sz w:val="24"/>
              </w:rPr>
            </w:pPr>
          </w:p>
        </w:tc>
        <w:tc>
          <w:tcPr>
            <w:tcW w:w="1083"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ind w:firstLine="240"/>
              <w:jc w:val="center"/>
              <w:rPr>
                <w:rFonts w:ascii="宋体" w:hAnsi="宋体" w:cs="宋体"/>
                <w:color w:val="000000" w:themeColor="text1"/>
                <w:sz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ind w:firstLine="240"/>
              <w:jc w:val="center"/>
              <w:rPr>
                <w:rFonts w:ascii="宋体" w:hAnsi="宋体" w:cs="宋体"/>
                <w:color w:val="000000" w:themeColor="text1"/>
                <w:sz w:val="24"/>
              </w:rPr>
            </w:pPr>
          </w:p>
        </w:tc>
        <w:tc>
          <w:tcPr>
            <w:tcW w:w="1330"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ind w:firstLine="240"/>
              <w:jc w:val="center"/>
              <w:rPr>
                <w:rFonts w:ascii="宋体" w:hAnsi="宋体" w:cs="宋体"/>
                <w:color w:val="000000" w:themeColor="text1"/>
                <w:sz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ind w:firstLine="240"/>
              <w:jc w:val="center"/>
              <w:rPr>
                <w:rFonts w:ascii="宋体" w:hAnsi="宋体" w:cs="宋体"/>
                <w:color w:val="000000" w:themeColor="text1"/>
                <w:sz w:val="24"/>
              </w:rPr>
            </w:pPr>
          </w:p>
        </w:tc>
      </w:tr>
      <w:tr w:rsidR="00D931D6" w:rsidRPr="00D931D6">
        <w:trPr>
          <w:trHeight w:hRule="exact" w:val="466"/>
        </w:trPr>
        <w:tc>
          <w:tcPr>
            <w:tcW w:w="1810" w:type="dxa"/>
            <w:tcBorders>
              <w:top w:val="single" w:sz="4" w:space="0" w:color="auto"/>
              <w:left w:val="single" w:sz="4" w:space="0" w:color="auto"/>
              <w:bottom w:val="single" w:sz="4" w:space="0" w:color="auto"/>
              <w:right w:val="single" w:sz="4" w:space="0" w:color="auto"/>
            </w:tcBorders>
            <w:vAlign w:val="center"/>
          </w:tcPr>
          <w:p w:rsidR="00A6111D" w:rsidRPr="00D931D6" w:rsidRDefault="003C01D1">
            <w:pPr>
              <w:ind w:firstLine="240"/>
              <w:jc w:val="center"/>
              <w:rPr>
                <w:rFonts w:ascii="宋体" w:hAnsi="宋体" w:cs="宋体"/>
                <w:color w:val="000000" w:themeColor="text1"/>
                <w:sz w:val="24"/>
              </w:rPr>
            </w:pPr>
            <w:r w:rsidRPr="00D931D6">
              <w:rPr>
                <w:rFonts w:ascii="宋体" w:hAnsi="宋体" w:cs="宋体" w:hint="eastAsia"/>
                <w:color w:val="000000" w:themeColor="text1"/>
                <w:sz w:val="24"/>
              </w:rPr>
              <w:t>技术人员</w:t>
            </w:r>
          </w:p>
        </w:tc>
        <w:tc>
          <w:tcPr>
            <w:tcW w:w="709"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ind w:firstLine="240"/>
              <w:jc w:val="center"/>
              <w:rPr>
                <w:rFonts w:ascii="宋体" w:hAnsi="宋体" w:cs="宋体"/>
                <w:color w:val="000000" w:themeColor="text1"/>
                <w:sz w:val="24"/>
              </w:rPr>
            </w:pPr>
          </w:p>
        </w:tc>
        <w:tc>
          <w:tcPr>
            <w:tcW w:w="710"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ind w:firstLine="240"/>
              <w:jc w:val="center"/>
              <w:rPr>
                <w:rFonts w:ascii="宋体" w:hAnsi="宋体" w:cs="宋体"/>
                <w:color w:val="000000" w:themeColor="text1"/>
                <w:sz w:val="24"/>
              </w:rPr>
            </w:pPr>
          </w:p>
        </w:tc>
        <w:tc>
          <w:tcPr>
            <w:tcW w:w="1136"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ind w:firstLine="240"/>
              <w:jc w:val="center"/>
              <w:rPr>
                <w:rFonts w:ascii="宋体" w:hAnsi="宋体" w:cs="宋体"/>
                <w:color w:val="000000" w:themeColor="text1"/>
                <w:sz w:val="24"/>
              </w:rPr>
            </w:pPr>
          </w:p>
        </w:tc>
        <w:tc>
          <w:tcPr>
            <w:tcW w:w="852"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ind w:firstLine="240"/>
              <w:jc w:val="center"/>
              <w:rPr>
                <w:rFonts w:ascii="宋体" w:hAnsi="宋体" w:cs="宋体"/>
                <w:color w:val="000000" w:themeColor="text1"/>
                <w:sz w:val="24"/>
              </w:rPr>
            </w:pPr>
          </w:p>
        </w:tc>
        <w:tc>
          <w:tcPr>
            <w:tcW w:w="1083"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ind w:firstLine="240"/>
              <w:jc w:val="center"/>
              <w:rPr>
                <w:rFonts w:ascii="宋体" w:hAnsi="宋体" w:cs="宋体"/>
                <w:color w:val="000000" w:themeColor="text1"/>
                <w:sz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ind w:firstLine="240"/>
              <w:jc w:val="center"/>
              <w:rPr>
                <w:rFonts w:ascii="宋体" w:hAnsi="宋体" w:cs="宋体"/>
                <w:color w:val="000000" w:themeColor="text1"/>
                <w:sz w:val="24"/>
              </w:rPr>
            </w:pPr>
          </w:p>
        </w:tc>
        <w:tc>
          <w:tcPr>
            <w:tcW w:w="1330"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ind w:firstLine="240"/>
              <w:jc w:val="center"/>
              <w:rPr>
                <w:rFonts w:ascii="宋体" w:hAnsi="宋体" w:cs="宋体"/>
                <w:color w:val="000000" w:themeColor="text1"/>
                <w:sz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ind w:firstLine="240"/>
              <w:jc w:val="center"/>
              <w:rPr>
                <w:rFonts w:ascii="宋体" w:hAnsi="宋体" w:cs="宋体"/>
                <w:color w:val="000000" w:themeColor="text1"/>
                <w:sz w:val="24"/>
              </w:rPr>
            </w:pPr>
          </w:p>
        </w:tc>
      </w:tr>
      <w:tr w:rsidR="00D931D6" w:rsidRPr="00D931D6">
        <w:trPr>
          <w:trHeight w:hRule="exact" w:val="466"/>
        </w:trPr>
        <w:tc>
          <w:tcPr>
            <w:tcW w:w="1810"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ind w:firstLine="240"/>
              <w:jc w:val="center"/>
              <w:rPr>
                <w:rFonts w:ascii="宋体" w:hAnsi="宋体" w:cs="宋体"/>
                <w:color w:val="000000" w:themeColor="text1"/>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ind w:firstLine="240"/>
              <w:jc w:val="center"/>
              <w:rPr>
                <w:rFonts w:ascii="宋体" w:hAnsi="宋体" w:cs="宋体"/>
                <w:color w:val="000000" w:themeColor="text1"/>
                <w:sz w:val="24"/>
              </w:rPr>
            </w:pPr>
          </w:p>
        </w:tc>
        <w:tc>
          <w:tcPr>
            <w:tcW w:w="710"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ind w:firstLine="240"/>
              <w:jc w:val="center"/>
              <w:rPr>
                <w:rFonts w:ascii="宋体" w:hAnsi="宋体" w:cs="宋体"/>
                <w:color w:val="000000" w:themeColor="text1"/>
                <w:sz w:val="24"/>
              </w:rPr>
            </w:pPr>
          </w:p>
        </w:tc>
        <w:tc>
          <w:tcPr>
            <w:tcW w:w="1136"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ind w:firstLine="240"/>
              <w:jc w:val="center"/>
              <w:rPr>
                <w:rFonts w:ascii="宋体" w:hAnsi="宋体" w:cs="宋体"/>
                <w:color w:val="000000" w:themeColor="text1"/>
                <w:sz w:val="24"/>
              </w:rPr>
            </w:pPr>
          </w:p>
        </w:tc>
        <w:tc>
          <w:tcPr>
            <w:tcW w:w="852"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ind w:firstLine="240"/>
              <w:jc w:val="center"/>
              <w:rPr>
                <w:rFonts w:ascii="宋体" w:hAnsi="宋体" w:cs="宋体"/>
                <w:color w:val="000000" w:themeColor="text1"/>
                <w:sz w:val="24"/>
              </w:rPr>
            </w:pPr>
          </w:p>
        </w:tc>
        <w:tc>
          <w:tcPr>
            <w:tcW w:w="1083"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ind w:firstLine="240"/>
              <w:jc w:val="center"/>
              <w:rPr>
                <w:rFonts w:ascii="宋体" w:hAnsi="宋体" w:cs="宋体"/>
                <w:color w:val="000000" w:themeColor="text1"/>
                <w:sz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ind w:firstLine="240"/>
              <w:jc w:val="center"/>
              <w:rPr>
                <w:rFonts w:ascii="宋体" w:hAnsi="宋体" w:cs="宋体"/>
                <w:color w:val="000000" w:themeColor="text1"/>
                <w:sz w:val="24"/>
              </w:rPr>
            </w:pPr>
          </w:p>
        </w:tc>
        <w:tc>
          <w:tcPr>
            <w:tcW w:w="1330"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ind w:firstLine="240"/>
              <w:jc w:val="center"/>
              <w:rPr>
                <w:rFonts w:ascii="宋体" w:hAnsi="宋体" w:cs="宋体"/>
                <w:color w:val="000000" w:themeColor="text1"/>
                <w:sz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ind w:firstLine="240"/>
              <w:jc w:val="center"/>
              <w:rPr>
                <w:rFonts w:ascii="宋体" w:hAnsi="宋体" w:cs="宋体"/>
                <w:color w:val="000000" w:themeColor="text1"/>
                <w:sz w:val="24"/>
              </w:rPr>
            </w:pPr>
          </w:p>
        </w:tc>
      </w:tr>
      <w:tr w:rsidR="00D931D6" w:rsidRPr="00D931D6">
        <w:trPr>
          <w:trHeight w:hRule="exact" w:val="466"/>
        </w:trPr>
        <w:tc>
          <w:tcPr>
            <w:tcW w:w="1810"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ind w:firstLine="240"/>
              <w:jc w:val="center"/>
              <w:rPr>
                <w:rFonts w:ascii="宋体" w:hAnsi="宋体" w:cs="宋体"/>
                <w:color w:val="000000" w:themeColor="text1"/>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ind w:firstLine="240"/>
              <w:jc w:val="center"/>
              <w:rPr>
                <w:rFonts w:ascii="宋体" w:hAnsi="宋体" w:cs="宋体"/>
                <w:color w:val="000000" w:themeColor="text1"/>
                <w:sz w:val="24"/>
              </w:rPr>
            </w:pPr>
          </w:p>
        </w:tc>
        <w:tc>
          <w:tcPr>
            <w:tcW w:w="710"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ind w:firstLine="240"/>
              <w:jc w:val="center"/>
              <w:rPr>
                <w:rFonts w:ascii="宋体" w:hAnsi="宋体" w:cs="宋体"/>
                <w:color w:val="000000" w:themeColor="text1"/>
                <w:sz w:val="24"/>
              </w:rPr>
            </w:pPr>
          </w:p>
        </w:tc>
        <w:tc>
          <w:tcPr>
            <w:tcW w:w="1136"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ind w:firstLine="240"/>
              <w:jc w:val="center"/>
              <w:rPr>
                <w:rFonts w:ascii="宋体" w:hAnsi="宋体" w:cs="宋体"/>
                <w:color w:val="000000" w:themeColor="text1"/>
                <w:sz w:val="24"/>
              </w:rPr>
            </w:pPr>
          </w:p>
        </w:tc>
        <w:tc>
          <w:tcPr>
            <w:tcW w:w="852"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ind w:firstLine="240"/>
              <w:jc w:val="center"/>
              <w:rPr>
                <w:rFonts w:ascii="宋体" w:hAnsi="宋体" w:cs="宋体"/>
                <w:color w:val="000000" w:themeColor="text1"/>
                <w:sz w:val="24"/>
              </w:rPr>
            </w:pPr>
          </w:p>
        </w:tc>
        <w:tc>
          <w:tcPr>
            <w:tcW w:w="1083"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ind w:firstLine="240"/>
              <w:jc w:val="center"/>
              <w:rPr>
                <w:rFonts w:ascii="宋体" w:hAnsi="宋体" w:cs="宋体"/>
                <w:color w:val="000000" w:themeColor="text1"/>
                <w:sz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ind w:firstLine="240"/>
              <w:jc w:val="center"/>
              <w:rPr>
                <w:rFonts w:ascii="宋体" w:hAnsi="宋体" w:cs="宋体"/>
                <w:color w:val="000000" w:themeColor="text1"/>
                <w:sz w:val="24"/>
              </w:rPr>
            </w:pPr>
          </w:p>
        </w:tc>
        <w:tc>
          <w:tcPr>
            <w:tcW w:w="1330"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ind w:firstLine="240"/>
              <w:jc w:val="center"/>
              <w:rPr>
                <w:rFonts w:ascii="宋体" w:hAnsi="宋体" w:cs="宋体"/>
                <w:color w:val="000000" w:themeColor="text1"/>
                <w:sz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ind w:firstLine="240"/>
              <w:jc w:val="center"/>
              <w:rPr>
                <w:rFonts w:ascii="宋体" w:hAnsi="宋体" w:cs="宋体"/>
                <w:color w:val="000000" w:themeColor="text1"/>
                <w:sz w:val="24"/>
              </w:rPr>
            </w:pPr>
          </w:p>
        </w:tc>
      </w:tr>
      <w:tr w:rsidR="00D931D6" w:rsidRPr="00D931D6">
        <w:trPr>
          <w:trHeight w:hRule="exact" w:val="466"/>
        </w:trPr>
        <w:tc>
          <w:tcPr>
            <w:tcW w:w="1810"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ind w:firstLine="240"/>
              <w:jc w:val="center"/>
              <w:rPr>
                <w:rFonts w:ascii="宋体" w:hAnsi="宋体" w:cs="宋体"/>
                <w:color w:val="000000" w:themeColor="text1"/>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ind w:firstLine="240"/>
              <w:jc w:val="center"/>
              <w:rPr>
                <w:rFonts w:ascii="宋体" w:hAnsi="宋体" w:cs="宋体"/>
                <w:color w:val="000000" w:themeColor="text1"/>
                <w:sz w:val="24"/>
              </w:rPr>
            </w:pPr>
          </w:p>
        </w:tc>
        <w:tc>
          <w:tcPr>
            <w:tcW w:w="710"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ind w:firstLine="240"/>
              <w:jc w:val="center"/>
              <w:rPr>
                <w:rFonts w:ascii="宋体" w:hAnsi="宋体" w:cs="宋体"/>
                <w:color w:val="000000" w:themeColor="text1"/>
                <w:sz w:val="24"/>
              </w:rPr>
            </w:pPr>
          </w:p>
        </w:tc>
        <w:tc>
          <w:tcPr>
            <w:tcW w:w="1136"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ind w:firstLine="240"/>
              <w:jc w:val="center"/>
              <w:rPr>
                <w:rFonts w:ascii="宋体" w:hAnsi="宋体" w:cs="宋体"/>
                <w:color w:val="000000" w:themeColor="text1"/>
                <w:sz w:val="24"/>
              </w:rPr>
            </w:pPr>
          </w:p>
        </w:tc>
        <w:tc>
          <w:tcPr>
            <w:tcW w:w="852"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ind w:firstLine="240"/>
              <w:jc w:val="center"/>
              <w:rPr>
                <w:rFonts w:ascii="宋体" w:hAnsi="宋体" w:cs="宋体"/>
                <w:color w:val="000000" w:themeColor="text1"/>
                <w:sz w:val="24"/>
              </w:rPr>
            </w:pPr>
          </w:p>
        </w:tc>
        <w:tc>
          <w:tcPr>
            <w:tcW w:w="1083"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ind w:firstLine="240"/>
              <w:jc w:val="center"/>
              <w:rPr>
                <w:rFonts w:ascii="宋体" w:hAnsi="宋体" w:cs="宋体"/>
                <w:color w:val="000000" w:themeColor="text1"/>
                <w:sz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ind w:firstLine="240"/>
              <w:jc w:val="center"/>
              <w:rPr>
                <w:rFonts w:ascii="宋体" w:hAnsi="宋体" w:cs="宋体"/>
                <w:color w:val="000000" w:themeColor="text1"/>
                <w:sz w:val="24"/>
              </w:rPr>
            </w:pPr>
          </w:p>
        </w:tc>
        <w:tc>
          <w:tcPr>
            <w:tcW w:w="1330"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ind w:firstLine="240"/>
              <w:jc w:val="center"/>
              <w:rPr>
                <w:rFonts w:ascii="宋体" w:hAnsi="宋体" w:cs="宋体"/>
                <w:color w:val="000000" w:themeColor="text1"/>
                <w:sz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ind w:firstLine="240"/>
              <w:jc w:val="center"/>
              <w:rPr>
                <w:rFonts w:ascii="宋体" w:hAnsi="宋体" w:cs="宋体"/>
                <w:color w:val="000000" w:themeColor="text1"/>
                <w:sz w:val="24"/>
              </w:rPr>
            </w:pPr>
          </w:p>
        </w:tc>
      </w:tr>
      <w:tr w:rsidR="00D931D6" w:rsidRPr="00D931D6">
        <w:trPr>
          <w:trHeight w:hRule="exact" w:val="466"/>
        </w:trPr>
        <w:tc>
          <w:tcPr>
            <w:tcW w:w="1810" w:type="dxa"/>
            <w:tcBorders>
              <w:top w:val="single" w:sz="4" w:space="0" w:color="auto"/>
              <w:left w:val="single" w:sz="4" w:space="0" w:color="auto"/>
              <w:bottom w:val="single" w:sz="4" w:space="0" w:color="auto"/>
              <w:right w:val="single" w:sz="4" w:space="0" w:color="auto"/>
            </w:tcBorders>
            <w:vAlign w:val="center"/>
          </w:tcPr>
          <w:p w:rsidR="00A6111D" w:rsidRPr="00D931D6" w:rsidRDefault="003C01D1">
            <w:pPr>
              <w:ind w:firstLine="240"/>
              <w:jc w:val="center"/>
              <w:rPr>
                <w:rFonts w:ascii="宋体" w:hAnsi="宋体" w:cs="宋体"/>
                <w:color w:val="000000" w:themeColor="text1"/>
                <w:sz w:val="24"/>
              </w:rPr>
            </w:pPr>
            <w:r w:rsidRPr="00D931D6">
              <w:rPr>
                <w:rFonts w:ascii="宋体" w:hAnsi="宋体" w:cs="宋体" w:hint="eastAsia"/>
                <w:color w:val="000000" w:themeColor="text1"/>
                <w:sz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ind w:firstLine="240"/>
              <w:jc w:val="center"/>
              <w:rPr>
                <w:rFonts w:ascii="宋体" w:hAnsi="宋体" w:cs="宋体"/>
                <w:color w:val="000000" w:themeColor="text1"/>
                <w:sz w:val="24"/>
              </w:rPr>
            </w:pPr>
          </w:p>
        </w:tc>
        <w:tc>
          <w:tcPr>
            <w:tcW w:w="710"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ind w:firstLine="240"/>
              <w:jc w:val="center"/>
              <w:rPr>
                <w:rFonts w:ascii="宋体" w:hAnsi="宋体" w:cs="宋体"/>
                <w:color w:val="000000" w:themeColor="text1"/>
                <w:sz w:val="24"/>
              </w:rPr>
            </w:pPr>
          </w:p>
        </w:tc>
        <w:tc>
          <w:tcPr>
            <w:tcW w:w="1136"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ind w:firstLine="240"/>
              <w:jc w:val="center"/>
              <w:rPr>
                <w:rFonts w:ascii="宋体" w:hAnsi="宋体" w:cs="宋体"/>
                <w:color w:val="000000" w:themeColor="text1"/>
                <w:sz w:val="24"/>
              </w:rPr>
            </w:pPr>
          </w:p>
        </w:tc>
        <w:tc>
          <w:tcPr>
            <w:tcW w:w="852"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ind w:firstLine="240"/>
              <w:jc w:val="center"/>
              <w:rPr>
                <w:rFonts w:ascii="宋体" w:hAnsi="宋体" w:cs="宋体"/>
                <w:color w:val="000000" w:themeColor="text1"/>
                <w:sz w:val="24"/>
              </w:rPr>
            </w:pPr>
          </w:p>
        </w:tc>
        <w:tc>
          <w:tcPr>
            <w:tcW w:w="1083"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ind w:firstLine="240"/>
              <w:jc w:val="center"/>
              <w:rPr>
                <w:rFonts w:ascii="宋体" w:hAnsi="宋体" w:cs="宋体"/>
                <w:color w:val="000000" w:themeColor="text1"/>
                <w:sz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ind w:firstLine="240"/>
              <w:jc w:val="center"/>
              <w:rPr>
                <w:rFonts w:ascii="宋体" w:hAnsi="宋体" w:cs="宋体"/>
                <w:color w:val="000000" w:themeColor="text1"/>
                <w:sz w:val="24"/>
              </w:rPr>
            </w:pPr>
          </w:p>
        </w:tc>
        <w:tc>
          <w:tcPr>
            <w:tcW w:w="1330"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ind w:firstLine="240"/>
              <w:jc w:val="center"/>
              <w:rPr>
                <w:rFonts w:ascii="宋体" w:hAnsi="宋体" w:cs="宋体"/>
                <w:color w:val="000000" w:themeColor="text1"/>
                <w:sz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ind w:firstLine="240"/>
              <w:jc w:val="center"/>
              <w:rPr>
                <w:rFonts w:ascii="宋体" w:hAnsi="宋体" w:cs="宋体"/>
                <w:color w:val="000000" w:themeColor="text1"/>
                <w:sz w:val="24"/>
              </w:rPr>
            </w:pPr>
          </w:p>
        </w:tc>
      </w:tr>
      <w:tr w:rsidR="00D931D6" w:rsidRPr="00D931D6">
        <w:trPr>
          <w:trHeight w:hRule="exact" w:val="466"/>
        </w:trPr>
        <w:tc>
          <w:tcPr>
            <w:tcW w:w="1810"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ind w:firstLine="240"/>
              <w:jc w:val="center"/>
              <w:rPr>
                <w:rFonts w:ascii="宋体" w:hAnsi="宋体" w:cs="宋体"/>
                <w:color w:val="000000" w:themeColor="text1"/>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ind w:firstLine="240"/>
              <w:jc w:val="center"/>
              <w:rPr>
                <w:rFonts w:ascii="宋体" w:hAnsi="宋体" w:cs="宋体"/>
                <w:color w:val="000000" w:themeColor="text1"/>
                <w:sz w:val="24"/>
              </w:rPr>
            </w:pPr>
          </w:p>
        </w:tc>
        <w:tc>
          <w:tcPr>
            <w:tcW w:w="710"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ind w:firstLine="240"/>
              <w:jc w:val="center"/>
              <w:rPr>
                <w:rFonts w:ascii="宋体" w:hAnsi="宋体" w:cs="宋体"/>
                <w:color w:val="000000" w:themeColor="text1"/>
                <w:sz w:val="24"/>
              </w:rPr>
            </w:pPr>
          </w:p>
        </w:tc>
        <w:tc>
          <w:tcPr>
            <w:tcW w:w="1136"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ind w:firstLine="240"/>
              <w:jc w:val="center"/>
              <w:rPr>
                <w:rFonts w:ascii="宋体" w:hAnsi="宋体" w:cs="宋体"/>
                <w:color w:val="000000" w:themeColor="text1"/>
                <w:sz w:val="24"/>
              </w:rPr>
            </w:pPr>
          </w:p>
        </w:tc>
        <w:tc>
          <w:tcPr>
            <w:tcW w:w="852"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ind w:firstLine="240"/>
              <w:jc w:val="center"/>
              <w:rPr>
                <w:rFonts w:ascii="宋体" w:hAnsi="宋体" w:cs="宋体"/>
                <w:color w:val="000000" w:themeColor="text1"/>
                <w:sz w:val="24"/>
              </w:rPr>
            </w:pPr>
          </w:p>
        </w:tc>
        <w:tc>
          <w:tcPr>
            <w:tcW w:w="1083"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ind w:firstLine="240"/>
              <w:jc w:val="center"/>
              <w:rPr>
                <w:rFonts w:ascii="宋体" w:hAnsi="宋体" w:cs="宋体"/>
                <w:color w:val="000000" w:themeColor="text1"/>
                <w:sz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ind w:firstLine="240"/>
              <w:jc w:val="center"/>
              <w:rPr>
                <w:rFonts w:ascii="宋体" w:hAnsi="宋体" w:cs="宋体"/>
                <w:color w:val="000000" w:themeColor="text1"/>
                <w:sz w:val="24"/>
              </w:rPr>
            </w:pPr>
          </w:p>
        </w:tc>
        <w:tc>
          <w:tcPr>
            <w:tcW w:w="1330"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ind w:firstLine="240"/>
              <w:jc w:val="center"/>
              <w:rPr>
                <w:rFonts w:ascii="宋体" w:hAnsi="宋体" w:cs="宋体"/>
                <w:color w:val="000000" w:themeColor="text1"/>
                <w:sz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ind w:firstLine="240"/>
              <w:jc w:val="center"/>
              <w:rPr>
                <w:rFonts w:ascii="宋体" w:hAnsi="宋体" w:cs="宋体"/>
                <w:color w:val="000000" w:themeColor="text1"/>
                <w:sz w:val="24"/>
              </w:rPr>
            </w:pPr>
          </w:p>
        </w:tc>
      </w:tr>
    </w:tbl>
    <w:p w:rsidR="00A6111D" w:rsidRPr="00D931D6" w:rsidRDefault="003C01D1">
      <w:pPr>
        <w:snapToGrid w:val="0"/>
        <w:spacing w:before="50" w:afterLines="50" w:after="120"/>
        <w:jc w:val="left"/>
        <w:rPr>
          <w:rFonts w:ascii="宋体" w:hAnsi="宋体" w:cs="宋体"/>
          <w:color w:val="000000" w:themeColor="text1"/>
          <w:sz w:val="24"/>
        </w:rPr>
      </w:pPr>
      <w:r w:rsidRPr="00D931D6">
        <w:rPr>
          <w:rFonts w:ascii="宋体" w:hAnsi="宋体" w:cs="宋体" w:hint="eastAsia"/>
          <w:color w:val="000000" w:themeColor="text1"/>
          <w:sz w:val="24"/>
        </w:rPr>
        <w:t>注：1、</w:t>
      </w:r>
      <w:r w:rsidRPr="00D931D6">
        <w:rPr>
          <w:rFonts w:ascii="宋体" w:hAnsi="宋体" w:cs="宋体" w:hint="eastAsia"/>
          <w:snapToGrid w:val="0"/>
          <w:color w:val="000000" w:themeColor="text1"/>
          <w:sz w:val="24"/>
        </w:rPr>
        <w:t>项目组成人员应附职称证书、执业资格证书、社保资料等复印件</w:t>
      </w:r>
      <w:r w:rsidRPr="00D931D6">
        <w:rPr>
          <w:rFonts w:ascii="宋体" w:hAnsi="宋体" w:cs="宋体" w:hint="eastAsia"/>
          <w:snapToGrid w:val="0"/>
          <w:color w:val="000000" w:themeColor="text1"/>
          <w:szCs w:val="21"/>
        </w:rPr>
        <w:t>（具体按评标办法提供）</w:t>
      </w:r>
      <w:r w:rsidRPr="00D931D6">
        <w:rPr>
          <w:rFonts w:ascii="宋体" w:hAnsi="宋体" w:cs="宋体" w:hint="eastAsia"/>
          <w:snapToGrid w:val="0"/>
          <w:color w:val="000000" w:themeColor="text1"/>
          <w:sz w:val="24"/>
        </w:rPr>
        <w:t>。</w:t>
      </w:r>
    </w:p>
    <w:p w:rsidR="00A6111D" w:rsidRPr="00D931D6" w:rsidRDefault="003C01D1">
      <w:pPr>
        <w:snapToGrid w:val="0"/>
        <w:spacing w:before="50" w:afterLines="50" w:after="120"/>
        <w:jc w:val="left"/>
        <w:rPr>
          <w:rFonts w:ascii="宋体" w:hAnsi="宋体" w:cs="宋体"/>
          <w:color w:val="000000" w:themeColor="text1"/>
          <w:sz w:val="24"/>
          <w:szCs w:val="20"/>
        </w:rPr>
      </w:pPr>
      <w:r w:rsidRPr="00D931D6">
        <w:rPr>
          <w:rFonts w:ascii="宋体" w:hAnsi="宋体" w:cs="宋体" w:hint="eastAsia"/>
          <w:color w:val="000000" w:themeColor="text1"/>
          <w:sz w:val="24"/>
        </w:rPr>
        <w:t>2、在填写时，如本表格不适合投标单位的实际情况，可根据本表格式按评标办法要求自行划表填写并提供相关资料。</w:t>
      </w:r>
    </w:p>
    <w:p w:rsidR="00A6111D" w:rsidRPr="00D931D6" w:rsidRDefault="00A6111D">
      <w:pPr>
        <w:snapToGrid w:val="0"/>
        <w:spacing w:before="50" w:after="50"/>
        <w:rPr>
          <w:rFonts w:ascii="宋体" w:hAnsi="宋体" w:cs="宋体"/>
          <w:color w:val="000000" w:themeColor="text1"/>
          <w:spacing w:val="20"/>
          <w:sz w:val="24"/>
          <w:szCs w:val="20"/>
          <w:u w:val="single"/>
        </w:rPr>
      </w:pPr>
    </w:p>
    <w:p w:rsidR="00A6111D" w:rsidRPr="00D931D6" w:rsidRDefault="003C01D1">
      <w:pPr>
        <w:pStyle w:val="aff5"/>
        <w:wordWrap w:val="0"/>
        <w:snapToGrid w:val="0"/>
        <w:ind w:firstLineChars="600" w:firstLine="1440"/>
        <w:jc w:val="right"/>
        <w:rPr>
          <w:rFonts w:ascii="宋体" w:eastAsia="宋体" w:hAnsi="宋体"/>
          <w:color w:val="000000" w:themeColor="text1"/>
          <w:sz w:val="24"/>
          <w:u w:val="single"/>
        </w:rPr>
      </w:pPr>
      <w:r w:rsidRPr="00D931D6">
        <w:rPr>
          <w:rFonts w:ascii="宋体" w:eastAsia="宋体" w:hAnsi="宋体" w:cs="宋体" w:hint="eastAsia"/>
          <w:color w:val="000000" w:themeColor="text1"/>
          <w:sz w:val="24"/>
          <w:szCs w:val="24"/>
        </w:rPr>
        <w:t>法定代表人或其授权代表（签字或盖章）</w:t>
      </w:r>
      <w:r w:rsidRPr="00D931D6">
        <w:rPr>
          <w:rFonts w:ascii="宋体" w:eastAsia="宋体" w:hAnsi="宋体" w:hint="eastAsia"/>
          <w:color w:val="000000" w:themeColor="text1"/>
          <w:sz w:val="24"/>
        </w:rPr>
        <w:t>：</w:t>
      </w:r>
      <w:r w:rsidRPr="00D931D6">
        <w:rPr>
          <w:rFonts w:ascii="宋体" w:eastAsia="宋体" w:hAnsi="宋体" w:hint="eastAsia"/>
          <w:color w:val="000000" w:themeColor="text1"/>
          <w:sz w:val="24"/>
          <w:u w:val="single"/>
        </w:rPr>
        <w:t xml:space="preserve">　　　　　         </w:t>
      </w:r>
    </w:p>
    <w:p w:rsidR="00A6111D" w:rsidRPr="00D931D6" w:rsidRDefault="003C01D1">
      <w:pPr>
        <w:pStyle w:val="affb"/>
        <w:wordWrap w:val="0"/>
        <w:snapToGrid w:val="0"/>
        <w:jc w:val="right"/>
        <w:rPr>
          <w:rFonts w:ascii="宋体" w:hAnsi="宋体"/>
          <w:color w:val="000000" w:themeColor="text1"/>
          <w:sz w:val="24"/>
          <w:u w:val="single"/>
        </w:rPr>
      </w:pPr>
      <w:r w:rsidRPr="00D931D6">
        <w:rPr>
          <w:rFonts w:ascii="宋体" w:hAnsi="宋体" w:cs="宋体" w:hint="eastAsia"/>
          <w:color w:val="000000" w:themeColor="text1"/>
          <w:sz w:val="24"/>
        </w:rPr>
        <w:t>投标人（盖章）</w:t>
      </w:r>
      <w:r w:rsidRPr="00D931D6">
        <w:rPr>
          <w:rFonts w:ascii="宋体" w:hAnsi="宋体" w:hint="eastAsia"/>
          <w:color w:val="000000" w:themeColor="text1"/>
          <w:sz w:val="24"/>
        </w:rPr>
        <w:t>：</w:t>
      </w:r>
      <w:r w:rsidRPr="00D931D6">
        <w:rPr>
          <w:rFonts w:ascii="宋体" w:hAnsi="宋体" w:hint="eastAsia"/>
          <w:color w:val="000000" w:themeColor="text1"/>
          <w:sz w:val="24"/>
          <w:u w:val="single"/>
        </w:rPr>
        <w:t xml:space="preserve">                   </w:t>
      </w:r>
    </w:p>
    <w:p w:rsidR="00A6111D" w:rsidRPr="00D931D6" w:rsidRDefault="003C01D1">
      <w:pPr>
        <w:snapToGrid w:val="0"/>
        <w:spacing w:before="50" w:afterLines="50" w:after="120"/>
        <w:jc w:val="right"/>
        <w:rPr>
          <w:rFonts w:ascii="宋体" w:hAnsi="宋体"/>
          <w:color w:val="000000" w:themeColor="text1"/>
          <w:sz w:val="24"/>
        </w:rPr>
      </w:pPr>
      <w:r w:rsidRPr="00D931D6">
        <w:rPr>
          <w:rFonts w:ascii="宋体" w:hAnsi="宋体"/>
          <w:color w:val="000000" w:themeColor="text1"/>
          <w:sz w:val="24"/>
        </w:rPr>
        <w:t xml:space="preserve">              </w:t>
      </w:r>
      <w:r w:rsidRPr="00D931D6">
        <w:rPr>
          <w:rFonts w:ascii="宋体" w:hAnsi="宋体" w:hint="eastAsia"/>
          <w:color w:val="000000" w:themeColor="text1"/>
          <w:sz w:val="24"/>
        </w:rPr>
        <w:t xml:space="preserve">　 年</w:t>
      </w:r>
      <w:r w:rsidRPr="00D931D6">
        <w:rPr>
          <w:rFonts w:ascii="宋体" w:hAnsi="宋体"/>
          <w:color w:val="000000" w:themeColor="text1"/>
          <w:sz w:val="24"/>
        </w:rPr>
        <w:t xml:space="preserve">    </w:t>
      </w:r>
      <w:r w:rsidRPr="00D931D6">
        <w:rPr>
          <w:rFonts w:ascii="宋体" w:hAnsi="宋体" w:hint="eastAsia"/>
          <w:color w:val="000000" w:themeColor="text1"/>
          <w:sz w:val="24"/>
        </w:rPr>
        <w:t>月　 日</w:t>
      </w:r>
    </w:p>
    <w:p w:rsidR="00A6111D" w:rsidRPr="00D931D6" w:rsidRDefault="00A6111D">
      <w:pPr>
        <w:snapToGrid w:val="0"/>
        <w:spacing w:before="50" w:afterLines="50" w:after="120"/>
        <w:jc w:val="left"/>
        <w:rPr>
          <w:rFonts w:ascii="宋体" w:hAnsi="宋体"/>
          <w:color w:val="000000" w:themeColor="text1"/>
          <w:sz w:val="24"/>
          <w:szCs w:val="20"/>
        </w:rPr>
      </w:pPr>
    </w:p>
    <w:p w:rsidR="00A6111D" w:rsidRPr="00D931D6" w:rsidRDefault="00A6111D">
      <w:pPr>
        <w:snapToGrid w:val="0"/>
        <w:spacing w:before="50" w:afterLines="50" w:after="120"/>
        <w:jc w:val="left"/>
        <w:rPr>
          <w:rFonts w:ascii="宋体" w:hAnsi="宋体"/>
          <w:color w:val="000000" w:themeColor="text1"/>
          <w:sz w:val="24"/>
          <w:szCs w:val="20"/>
        </w:rPr>
      </w:pPr>
    </w:p>
    <w:p w:rsidR="00A6111D" w:rsidRPr="00D931D6" w:rsidRDefault="00A6111D">
      <w:pPr>
        <w:snapToGrid w:val="0"/>
        <w:spacing w:before="50" w:afterLines="50" w:after="120"/>
        <w:jc w:val="left"/>
        <w:rPr>
          <w:rFonts w:ascii="宋体" w:hAnsi="宋体"/>
          <w:color w:val="000000" w:themeColor="text1"/>
          <w:sz w:val="24"/>
          <w:szCs w:val="20"/>
        </w:rPr>
      </w:pPr>
    </w:p>
    <w:p w:rsidR="00A6111D" w:rsidRPr="00D931D6" w:rsidRDefault="003C01D1">
      <w:pPr>
        <w:pStyle w:val="35"/>
        <w:rPr>
          <w:color w:val="000000" w:themeColor="text1"/>
          <w:sz w:val="24"/>
        </w:rPr>
      </w:pPr>
      <w:r w:rsidRPr="00D931D6">
        <w:rPr>
          <w:rFonts w:hint="eastAsia"/>
          <w:color w:val="000000" w:themeColor="text1"/>
          <w:sz w:val="24"/>
        </w:rPr>
        <w:lastRenderedPageBreak/>
        <w:t>16.</w:t>
      </w:r>
      <w:r w:rsidRPr="00D931D6">
        <w:rPr>
          <w:rFonts w:hint="eastAsia"/>
          <w:color w:val="000000" w:themeColor="text1"/>
          <w:sz w:val="24"/>
        </w:rPr>
        <w:t>投标单位项目负责人简历、专业职称、业绩表（如有）</w:t>
      </w:r>
    </w:p>
    <w:p w:rsidR="00A6111D" w:rsidRPr="00D931D6" w:rsidRDefault="00A6111D">
      <w:pPr>
        <w:rPr>
          <w:rFonts w:ascii="宋体" w:hAnsi="宋体" w:cs="宋体"/>
          <w:color w:val="000000" w:themeColor="text1"/>
          <w:szCs w:val="21"/>
        </w:rPr>
      </w:pPr>
    </w:p>
    <w:tbl>
      <w:tblPr>
        <w:tblW w:w="95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274"/>
        <w:gridCol w:w="1292"/>
        <w:gridCol w:w="159"/>
        <w:gridCol w:w="1434"/>
        <w:gridCol w:w="183"/>
        <w:gridCol w:w="1135"/>
        <w:gridCol w:w="1059"/>
        <w:gridCol w:w="1964"/>
      </w:tblGrid>
      <w:tr w:rsidR="00D931D6" w:rsidRPr="00D931D6">
        <w:trPr>
          <w:trHeight w:val="585"/>
          <w:jc w:val="center"/>
        </w:trPr>
        <w:tc>
          <w:tcPr>
            <w:tcW w:w="2274" w:type="dxa"/>
            <w:tcBorders>
              <w:top w:val="single" w:sz="12" w:space="0" w:color="auto"/>
              <w:left w:val="single" w:sz="12" w:space="0" w:color="auto"/>
              <w:bottom w:val="single" w:sz="4" w:space="0" w:color="auto"/>
              <w:right w:val="single" w:sz="4" w:space="0" w:color="auto"/>
            </w:tcBorders>
            <w:vAlign w:val="center"/>
          </w:tcPr>
          <w:p w:rsidR="00A6111D" w:rsidRPr="00D931D6" w:rsidRDefault="003C01D1">
            <w:pPr>
              <w:spacing w:line="360" w:lineRule="auto"/>
              <w:jc w:val="center"/>
              <w:rPr>
                <w:rFonts w:ascii="宋体" w:hAnsi="宋体" w:cs="宋体"/>
                <w:color w:val="000000" w:themeColor="text1"/>
                <w:szCs w:val="21"/>
              </w:rPr>
            </w:pPr>
            <w:r w:rsidRPr="00D931D6">
              <w:rPr>
                <w:rFonts w:ascii="宋体" w:hAnsi="宋体" w:cs="宋体" w:hint="eastAsia"/>
                <w:color w:val="000000" w:themeColor="text1"/>
                <w:szCs w:val="21"/>
              </w:rPr>
              <w:t>姓名</w:t>
            </w:r>
          </w:p>
        </w:tc>
        <w:tc>
          <w:tcPr>
            <w:tcW w:w="1292" w:type="dxa"/>
            <w:tcBorders>
              <w:top w:val="single" w:sz="12" w:space="0" w:color="auto"/>
              <w:left w:val="single" w:sz="4" w:space="0" w:color="auto"/>
              <w:bottom w:val="single" w:sz="4" w:space="0" w:color="auto"/>
              <w:right w:val="single" w:sz="4" w:space="0" w:color="auto"/>
            </w:tcBorders>
            <w:vAlign w:val="center"/>
          </w:tcPr>
          <w:p w:rsidR="00A6111D" w:rsidRPr="00D931D6" w:rsidRDefault="00A6111D">
            <w:pPr>
              <w:spacing w:line="360" w:lineRule="auto"/>
              <w:jc w:val="center"/>
              <w:rPr>
                <w:rFonts w:ascii="宋体" w:hAnsi="宋体" w:cs="宋体"/>
                <w:color w:val="000000" w:themeColor="text1"/>
                <w:szCs w:val="21"/>
              </w:rPr>
            </w:pPr>
          </w:p>
        </w:tc>
        <w:tc>
          <w:tcPr>
            <w:tcW w:w="1593" w:type="dxa"/>
            <w:gridSpan w:val="2"/>
            <w:tcBorders>
              <w:top w:val="single" w:sz="12" w:space="0" w:color="auto"/>
              <w:left w:val="single" w:sz="4" w:space="0" w:color="auto"/>
              <w:bottom w:val="single" w:sz="4" w:space="0" w:color="auto"/>
              <w:right w:val="single" w:sz="4" w:space="0" w:color="auto"/>
            </w:tcBorders>
            <w:vAlign w:val="center"/>
          </w:tcPr>
          <w:p w:rsidR="00A6111D" w:rsidRPr="00D931D6" w:rsidRDefault="003C01D1">
            <w:pPr>
              <w:spacing w:line="360" w:lineRule="auto"/>
              <w:jc w:val="center"/>
              <w:rPr>
                <w:rFonts w:ascii="宋体" w:hAnsi="宋体" w:cs="宋体"/>
                <w:color w:val="000000" w:themeColor="text1"/>
                <w:szCs w:val="21"/>
              </w:rPr>
            </w:pPr>
            <w:r w:rsidRPr="00D931D6">
              <w:rPr>
                <w:rFonts w:ascii="宋体" w:hAnsi="宋体" w:cs="宋体" w:hint="eastAsia"/>
                <w:color w:val="000000" w:themeColor="text1"/>
                <w:szCs w:val="21"/>
              </w:rPr>
              <w:t>性别</w:t>
            </w:r>
          </w:p>
        </w:tc>
        <w:tc>
          <w:tcPr>
            <w:tcW w:w="1318" w:type="dxa"/>
            <w:gridSpan w:val="2"/>
            <w:tcBorders>
              <w:top w:val="single" w:sz="12" w:space="0" w:color="auto"/>
              <w:left w:val="single" w:sz="4" w:space="0" w:color="auto"/>
              <w:bottom w:val="single" w:sz="4" w:space="0" w:color="auto"/>
              <w:right w:val="single" w:sz="4" w:space="0" w:color="auto"/>
            </w:tcBorders>
            <w:vAlign w:val="center"/>
          </w:tcPr>
          <w:p w:rsidR="00A6111D" w:rsidRPr="00D931D6" w:rsidRDefault="00A6111D">
            <w:pPr>
              <w:spacing w:line="360" w:lineRule="auto"/>
              <w:jc w:val="center"/>
              <w:rPr>
                <w:rFonts w:ascii="宋体" w:hAnsi="宋体" w:cs="宋体"/>
                <w:color w:val="000000" w:themeColor="text1"/>
                <w:szCs w:val="21"/>
              </w:rPr>
            </w:pPr>
          </w:p>
        </w:tc>
        <w:tc>
          <w:tcPr>
            <w:tcW w:w="1059" w:type="dxa"/>
            <w:tcBorders>
              <w:top w:val="single" w:sz="12" w:space="0" w:color="auto"/>
              <w:left w:val="single" w:sz="4" w:space="0" w:color="auto"/>
              <w:bottom w:val="single" w:sz="4" w:space="0" w:color="auto"/>
              <w:right w:val="single" w:sz="4" w:space="0" w:color="auto"/>
            </w:tcBorders>
            <w:vAlign w:val="center"/>
          </w:tcPr>
          <w:p w:rsidR="00A6111D" w:rsidRPr="00D931D6" w:rsidRDefault="003C01D1">
            <w:pPr>
              <w:spacing w:line="360" w:lineRule="auto"/>
              <w:jc w:val="center"/>
              <w:rPr>
                <w:rFonts w:ascii="宋体" w:hAnsi="宋体" w:cs="宋体"/>
                <w:color w:val="000000" w:themeColor="text1"/>
                <w:szCs w:val="21"/>
              </w:rPr>
            </w:pPr>
            <w:r w:rsidRPr="00D931D6">
              <w:rPr>
                <w:rFonts w:ascii="宋体" w:hAnsi="宋体" w:cs="宋体" w:hint="eastAsia"/>
                <w:color w:val="000000" w:themeColor="text1"/>
                <w:szCs w:val="21"/>
              </w:rPr>
              <w:t>年龄</w:t>
            </w:r>
          </w:p>
        </w:tc>
        <w:tc>
          <w:tcPr>
            <w:tcW w:w="1964" w:type="dxa"/>
            <w:tcBorders>
              <w:top w:val="single" w:sz="12" w:space="0" w:color="auto"/>
              <w:left w:val="single" w:sz="4" w:space="0" w:color="auto"/>
              <w:bottom w:val="single" w:sz="4" w:space="0" w:color="auto"/>
              <w:right w:val="single" w:sz="12" w:space="0" w:color="auto"/>
            </w:tcBorders>
            <w:vAlign w:val="center"/>
          </w:tcPr>
          <w:p w:rsidR="00A6111D" w:rsidRPr="00D931D6" w:rsidRDefault="00A6111D">
            <w:pPr>
              <w:spacing w:line="360" w:lineRule="auto"/>
              <w:jc w:val="center"/>
              <w:rPr>
                <w:rFonts w:ascii="宋体" w:hAnsi="宋体" w:cs="宋体"/>
                <w:color w:val="000000" w:themeColor="text1"/>
                <w:szCs w:val="21"/>
              </w:rPr>
            </w:pPr>
          </w:p>
        </w:tc>
      </w:tr>
      <w:tr w:rsidR="00D931D6" w:rsidRPr="00D931D6">
        <w:trPr>
          <w:trHeight w:val="779"/>
          <w:jc w:val="center"/>
        </w:trPr>
        <w:tc>
          <w:tcPr>
            <w:tcW w:w="2274" w:type="dxa"/>
            <w:tcBorders>
              <w:top w:val="single" w:sz="4" w:space="0" w:color="auto"/>
              <w:left w:val="single" w:sz="12" w:space="0" w:color="auto"/>
              <w:bottom w:val="single" w:sz="4" w:space="0" w:color="auto"/>
              <w:right w:val="single" w:sz="4" w:space="0" w:color="auto"/>
            </w:tcBorders>
            <w:vAlign w:val="center"/>
          </w:tcPr>
          <w:p w:rsidR="00A6111D" w:rsidRPr="00D931D6" w:rsidRDefault="003C01D1">
            <w:pPr>
              <w:spacing w:line="360" w:lineRule="auto"/>
              <w:jc w:val="center"/>
              <w:rPr>
                <w:rFonts w:ascii="宋体" w:hAnsi="宋体" w:cs="宋体"/>
                <w:color w:val="000000" w:themeColor="text1"/>
                <w:szCs w:val="21"/>
              </w:rPr>
            </w:pPr>
            <w:r w:rsidRPr="00D931D6">
              <w:rPr>
                <w:rFonts w:ascii="宋体" w:hAnsi="宋体" w:cs="宋体" w:hint="eastAsia"/>
                <w:color w:val="000000" w:themeColor="text1"/>
                <w:szCs w:val="21"/>
              </w:rPr>
              <w:t>职务</w:t>
            </w:r>
          </w:p>
        </w:tc>
        <w:tc>
          <w:tcPr>
            <w:tcW w:w="1292"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spacing w:line="360" w:lineRule="auto"/>
              <w:jc w:val="center"/>
              <w:rPr>
                <w:rFonts w:ascii="宋体" w:hAnsi="宋体" w:cs="宋体"/>
                <w:color w:val="000000" w:themeColor="text1"/>
                <w:szCs w:val="21"/>
              </w:rPr>
            </w:pP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A6111D" w:rsidRPr="00D931D6" w:rsidRDefault="003C01D1">
            <w:pPr>
              <w:spacing w:line="360" w:lineRule="auto"/>
              <w:jc w:val="center"/>
              <w:rPr>
                <w:rFonts w:ascii="宋体" w:hAnsi="宋体" w:cs="宋体"/>
                <w:color w:val="000000" w:themeColor="text1"/>
                <w:szCs w:val="21"/>
              </w:rPr>
            </w:pPr>
            <w:r w:rsidRPr="00D931D6">
              <w:rPr>
                <w:rFonts w:ascii="宋体" w:hAnsi="宋体" w:cs="宋体" w:hint="eastAsia"/>
                <w:color w:val="000000" w:themeColor="text1"/>
                <w:szCs w:val="21"/>
              </w:rPr>
              <w:t>拟担任本</w:t>
            </w:r>
          </w:p>
          <w:p w:rsidR="00A6111D" w:rsidRPr="00D931D6" w:rsidRDefault="003C01D1">
            <w:pPr>
              <w:spacing w:line="360" w:lineRule="auto"/>
              <w:jc w:val="center"/>
              <w:rPr>
                <w:rFonts w:ascii="宋体" w:hAnsi="宋体" w:cs="宋体"/>
                <w:color w:val="000000" w:themeColor="text1"/>
                <w:szCs w:val="21"/>
              </w:rPr>
            </w:pPr>
            <w:r w:rsidRPr="00D931D6">
              <w:rPr>
                <w:rFonts w:ascii="宋体" w:hAnsi="宋体" w:cs="宋体" w:hint="eastAsia"/>
                <w:color w:val="000000" w:themeColor="text1"/>
                <w:szCs w:val="21"/>
              </w:rPr>
              <w:t>项目职务</w:t>
            </w:r>
          </w:p>
        </w:tc>
        <w:tc>
          <w:tcPr>
            <w:tcW w:w="1318" w:type="dxa"/>
            <w:gridSpan w:val="2"/>
            <w:tcBorders>
              <w:top w:val="single" w:sz="4" w:space="0" w:color="auto"/>
              <w:left w:val="single" w:sz="4" w:space="0" w:color="auto"/>
              <w:bottom w:val="single" w:sz="4" w:space="0" w:color="auto"/>
              <w:right w:val="single" w:sz="4" w:space="0" w:color="auto"/>
            </w:tcBorders>
            <w:vAlign w:val="center"/>
          </w:tcPr>
          <w:p w:rsidR="00A6111D" w:rsidRPr="00D931D6" w:rsidRDefault="00A6111D">
            <w:pPr>
              <w:spacing w:line="360" w:lineRule="auto"/>
              <w:jc w:val="center"/>
              <w:rPr>
                <w:rFonts w:ascii="宋体" w:hAnsi="宋体" w:cs="宋体"/>
                <w:color w:val="000000" w:themeColor="text1"/>
                <w:szCs w:val="21"/>
              </w:rPr>
            </w:pPr>
          </w:p>
        </w:tc>
        <w:tc>
          <w:tcPr>
            <w:tcW w:w="1059" w:type="dxa"/>
            <w:tcBorders>
              <w:top w:val="single" w:sz="4" w:space="0" w:color="auto"/>
              <w:left w:val="single" w:sz="4" w:space="0" w:color="auto"/>
              <w:bottom w:val="single" w:sz="4" w:space="0" w:color="auto"/>
              <w:right w:val="single" w:sz="4" w:space="0" w:color="auto"/>
            </w:tcBorders>
            <w:vAlign w:val="center"/>
          </w:tcPr>
          <w:p w:rsidR="00A6111D" w:rsidRPr="00D931D6" w:rsidRDefault="003C01D1">
            <w:pPr>
              <w:spacing w:line="360" w:lineRule="auto"/>
              <w:jc w:val="center"/>
              <w:rPr>
                <w:rFonts w:ascii="宋体" w:hAnsi="宋体" w:cs="宋体"/>
                <w:color w:val="000000" w:themeColor="text1"/>
                <w:szCs w:val="21"/>
              </w:rPr>
            </w:pPr>
            <w:r w:rsidRPr="00D931D6">
              <w:rPr>
                <w:rFonts w:ascii="宋体" w:hAnsi="宋体" w:cs="宋体" w:hint="eastAsia"/>
                <w:color w:val="000000" w:themeColor="text1"/>
                <w:szCs w:val="21"/>
              </w:rPr>
              <w:t>学历</w:t>
            </w:r>
          </w:p>
        </w:tc>
        <w:tc>
          <w:tcPr>
            <w:tcW w:w="1964" w:type="dxa"/>
            <w:tcBorders>
              <w:top w:val="single" w:sz="4" w:space="0" w:color="auto"/>
              <w:left w:val="single" w:sz="4" w:space="0" w:color="auto"/>
              <w:bottom w:val="single" w:sz="4" w:space="0" w:color="auto"/>
              <w:right w:val="single" w:sz="12" w:space="0" w:color="auto"/>
            </w:tcBorders>
            <w:vAlign w:val="center"/>
          </w:tcPr>
          <w:p w:rsidR="00A6111D" w:rsidRPr="00D931D6" w:rsidRDefault="00A6111D">
            <w:pPr>
              <w:spacing w:line="360" w:lineRule="auto"/>
              <w:jc w:val="center"/>
              <w:rPr>
                <w:rFonts w:ascii="宋体" w:hAnsi="宋体" w:cs="宋体"/>
                <w:color w:val="000000" w:themeColor="text1"/>
                <w:szCs w:val="21"/>
              </w:rPr>
            </w:pPr>
          </w:p>
        </w:tc>
      </w:tr>
      <w:tr w:rsidR="00D931D6" w:rsidRPr="00D931D6">
        <w:trPr>
          <w:trHeight w:val="779"/>
          <w:jc w:val="center"/>
        </w:trPr>
        <w:tc>
          <w:tcPr>
            <w:tcW w:w="2274" w:type="dxa"/>
            <w:tcBorders>
              <w:top w:val="single" w:sz="4" w:space="0" w:color="auto"/>
              <w:left w:val="single" w:sz="12" w:space="0" w:color="auto"/>
              <w:bottom w:val="single" w:sz="4" w:space="0" w:color="auto"/>
              <w:right w:val="single" w:sz="4" w:space="0" w:color="auto"/>
            </w:tcBorders>
            <w:vAlign w:val="center"/>
          </w:tcPr>
          <w:p w:rsidR="00A6111D" w:rsidRPr="00D931D6" w:rsidRDefault="003C01D1">
            <w:pPr>
              <w:spacing w:line="360" w:lineRule="auto"/>
              <w:jc w:val="center"/>
              <w:rPr>
                <w:rFonts w:ascii="宋体" w:hAnsi="宋体" w:cs="宋体"/>
                <w:color w:val="000000" w:themeColor="text1"/>
                <w:szCs w:val="21"/>
              </w:rPr>
            </w:pPr>
            <w:r w:rsidRPr="00D931D6">
              <w:rPr>
                <w:rFonts w:ascii="宋体" w:hAnsi="宋体" w:cs="宋体" w:hint="eastAsia"/>
                <w:color w:val="000000" w:themeColor="text1"/>
                <w:szCs w:val="21"/>
              </w:rPr>
              <w:t>参加工作时间</w:t>
            </w:r>
          </w:p>
        </w:tc>
        <w:tc>
          <w:tcPr>
            <w:tcW w:w="1292"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spacing w:line="360" w:lineRule="auto"/>
              <w:jc w:val="center"/>
              <w:rPr>
                <w:rFonts w:ascii="宋体" w:hAnsi="宋体" w:cs="宋体"/>
                <w:color w:val="000000" w:themeColor="text1"/>
                <w:szCs w:val="21"/>
              </w:rPr>
            </w:pPr>
          </w:p>
        </w:tc>
        <w:tc>
          <w:tcPr>
            <w:tcW w:w="3970" w:type="dxa"/>
            <w:gridSpan w:val="5"/>
            <w:tcBorders>
              <w:top w:val="single" w:sz="4" w:space="0" w:color="auto"/>
              <w:left w:val="single" w:sz="4" w:space="0" w:color="auto"/>
              <w:bottom w:val="single" w:sz="4" w:space="0" w:color="auto"/>
              <w:right w:val="single" w:sz="4" w:space="0" w:color="auto"/>
            </w:tcBorders>
            <w:vAlign w:val="center"/>
          </w:tcPr>
          <w:p w:rsidR="00A6111D" w:rsidRPr="00D931D6" w:rsidRDefault="003C01D1">
            <w:pPr>
              <w:jc w:val="center"/>
              <w:rPr>
                <w:rFonts w:ascii="宋体" w:hAnsi="宋体" w:cs="宋体"/>
                <w:color w:val="000000" w:themeColor="text1"/>
                <w:szCs w:val="21"/>
              </w:rPr>
            </w:pPr>
            <w:r w:rsidRPr="00D931D6">
              <w:rPr>
                <w:rFonts w:ascii="宋体" w:hAnsi="宋体" w:cs="宋体" w:hint="eastAsia"/>
                <w:color w:val="000000" w:themeColor="text1"/>
                <w:szCs w:val="21"/>
              </w:rPr>
              <w:t>从事项目负责人</w:t>
            </w:r>
          </w:p>
          <w:p w:rsidR="00A6111D" w:rsidRPr="00D931D6" w:rsidRDefault="003C01D1">
            <w:pPr>
              <w:jc w:val="center"/>
              <w:rPr>
                <w:rFonts w:ascii="宋体" w:hAnsi="宋体" w:cs="宋体"/>
                <w:color w:val="000000" w:themeColor="text1"/>
                <w:szCs w:val="21"/>
              </w:rPr>
            </w:pPr>
            <w:r w:rsidRPr="00D931D6">
              <w:rPr>
                <w:rFonts w:ascii="宋体" w:hAnsi="宋体" w:cs="宋体" w:hint="eastAsia"/>
                <w:color w:val="000000" w:themeColor="text1"/>
                <w:szCs w:val="21"/>
              </w:rPr>
              <w:t xml:space="preserve">年限    </w:t>
            </w:r>
          </w:p>
        </w:tc>
        <w:tc>
          <w:tcPr>
            <w:tcW w:w="1964" w:type="dxa"/>
            <w:tcBorders>
              <w:top w:val="single" w:sz="4" w:space="0" w:color="auto"/>
              <w:left w:val="single" w:sz="4" w:space="0" w:color="auto"/>
              <w:bottom w:val="single" w:sz="4" w:space="0" w:color="auto"/>
              <w:right w:val="single" w:sz="12" w:space="0" w:color="auto"/>
            </w:tcBorders>
            <w:vAlign w:val="center"/>
          </w:tcPr>
          <w:p w:rsidR="00A6111D" w:rsidRPr="00D931D6" w:rsidRDefault="00A6111D">
            <w:pPr>
              <w:widowControl/>
              <w:jc w:val="left"/>
              <w:rPr>
                <w:rFonts w:ascii="宋体" w:hAnsi="宋体" w:cs="宋体"/>
                <w:color w:val="000000" w:themeColor="text1"/>
                <w:szCs w:val="21"/>
              </w:rPr>
            </w:pPr>
          </w:p>
          <w:p w:rsidR="00A6111D" w:rsidRPr="00D931D6" w:rsidRDefault="00A6111D">
            <w:pPr>
              <w:spacing w:line="360" w:lineRule="auto"/>
              <w:jc w:val="center"/>
              <w:rPr>
                <w:rFonts w:ascii="宋体" w:hAnsi="宋体" w:cs="宋体"/>
                <w:color w:val="000000" w:themeColor="text1"/>
                <w:szCs w:val="21"/>
              </w:rPr>
            </w:pPr>
          </w:p>
        </w:tc>
      </w:tr>
      <w:tr w:rsidR="00D931D6" w:rsidRPr="00D931D6">
        <w:trPr>
          <w:trHeight w:val="569"/>
          <w:jc w:val="center"/>
        </w:trPr>
        <w:tc>
          <w:tcPr>
            <w:tcW w:w="2274" w:type="dxa"/>
            <w:tcBorders>
              <w:top w:val="single" w:sz="4" w:space="0" w:color="auto"/>
              <w:left w:val="single" w:sz="12" w:space="0" w:color="auto"/>
              <w:bottom w:val="single" w:sz="4" w:space="0" w:color="auto"/>
              <w:right w:val="single" w:sz="4" w:space="0" w:color="auto"/>
            </w:tcBorders>
            <w:vAlign w:val="center"/>
          </w:tcPr>
          <w:p w:rsidR="00A6111D" w:rsidRPr="00D931D6" w:rsidRDefault="003C01D1">
            <w:pPr>
              <w:spacing w:line="360" w:lineRule="auto"/>
              <w:jc w:val="center"/>
              <w:rPr>
                <w:rFonts w:ascii="宋体" w:hAnsi="宋体" w:cs="宋体"/>
                <w:color w:val="000000" w:themeColor="text1"/>
                <w:szCs w:val="21"/>
              </w:rPr>
            </w:pPr>
            <w:r w:rsidRPr="00D931D6">
              <w:rPr>
                <w:rFonts w:ascii="宋体" w:hAnsi="宋体" w:cs="宋体" w:hint="eastAsia"/>
                <w:color w:val="000000" w:themeColor="text1"/>
                <w:szCs w:val="21"/>
              </w:rPr>
              <w:t>职称</w:t>
            </w:r>
          </w:p>
        </w:tc>
        <w:tc>
          <w:tcPr>
            <w:tcW w:w="7226" w:type="dxa"/>
            <w:gridSpan w:val="7"/>
            <w:tcBorders>
              <w:top w:val="single" w:sz="4" w:space="0" w:color="auto"/>
              <w:left w:val="single" w:sz="4" w:space="0" w:color="auto"/>
              <w:bottom w:val="single" w:sz="4" w:space="0" w:color="auto"/>
              <w:right w:val="single" w:sz="12" w:space="0" w:color="auto"/>
            </w:tcBorders>
            <w:vAlign w:val="center"/>
          </w:tcPr>
          <w:p w:rsidR="00A6111D" w:rsidRPr="00D931D6" w:rsidRDefault="00A6111D">
            <w:pPr>
              <w:spacing w:line="360" w:lineRule="auto"/>
              <w:jc w:val="center"/>
              <w:rPr>
                <w:rFonts w:ascii="宋体" w:hAnsi="宋体" w:cs="宋体"/>
                <w:color w:val="000000" w:themeColor="text1"/>
                <w:szCs w:val="21"/>
              </w:rPr>
            </w:pPr>
          </w:p>
        </w:tc>
      </w:tr>
      <w:tr w:rsidR="00D931D6" w:rsidRPr="00D931D6">
        <w:trPr>
          <w:trHeight w:val="569"/>
          <w:jc w:val="center"/>
        </w:trPr>
        <w:tc>
          <w:tcPr>
            <w:tcW w:w="9500" w:type="dxa"/>
            <w:gridSpan w:val="8"/>
            <w:tcBorders>
              <w:top w:val="single" w:sz="4" w:space="0" w:color="auto"/>
              <w:left w:val="single" w:sz="12" w:space="0" w:color="auto"/>
              <w:bottom w:val="single" w:sz="4" w:space="0" w:color="auto"/>
              <w:right w:val="single" w:sz="12" w:space="0" w:color="auto"/>
            </w:tcBorders>
            <w:vAlign w:val="center"/>
          </w:tcPr>
          <w:p w:rsidR="00A6111D" w:rsidRPr="00D931D6" w:rsidRDefault="003C01D1">
            <w:pPr>
              <w:spacing w:line="360" w:lineRule="auto"/>
              <w:jc w:val="center"/>
              <w:rPr>
                <w:rFonts w:ascii="宋体" w:hAnsi="宋体" w:cs="宋体"/>
                <w:color w:val="000000" w:themeColor="text1"/>
                <w:szCs w:val="21"/>
              </w:rPr>
            </w:pPr>
            <w:r w:rsidRPr="00D931D6">
              <w:rPr>
                <w:rFonts w:ascii="宋体" w:hAnsi="宋体" w:cs="宋体" w:hint="eastAsia"/>
                <w:color w:val="000000" w:themeColor="text1"/>
                <w:szCs w:val="21"/>
              </w:rPr>
              <w:t>已 完 成 项 目 情 况</w:t>
            </w:r>
          </w:p>
        </w:tc>
      </w:tr>
      <w:tr w:rsidR="00D931D6" w:rsidRPr="00D931D6">
        <w:trPr>
          <w:trHeight w:val="779"/>
          <w:jc w:val="center"/>
        </w:trPr>
        <w:tc>
          <w:tcPr>
            <w:tcW w:w="2274" w:type="dxa"/>
            <w:tcBorders>
              <w:top w:val="single" w:sz="4" w:space="0" w:color="auto"/>
              <w:left w:val="single" w:sz="12" w:space="0" w:color="auto"/>
              <w:bottom w:val="single" w:sz="4" w:space="0" w:color="auto"/>
              <w:right w:val="single" w:sz="4" w:space="0" w:color="auto"/>
            </w:tcBorders>
            <w:vAlign w:val="center"/>
          </w:tcPr>
          <w:p w:rsidR="00A6111D" w:rsidRPr="00D931D6" w:rsidRDefault="003C01D1">
            <w:pPr>
              <w:spacing w:line="360" w:lineRule="auto"/>
              <w:jc w:val="center"/>
              <w:rPr>
                <w:rFonts w:ascii="宋体" w:hAnsi="宋体" w:cs="宋体"/>
                <w:color w:val="000000" w:themeColor="text1"/>
                <w:szCs w:val="21"/>
              </w:rPr>
            </w:pPr>
            <w:r w:rsidRPr="00D931D6">
              <w:rPr>
                <w:rFonts w:ascii="宋体" w:hAnsi="宋体" w:cs="宋体" w:hint="eastAsia"/>
                <w:color w:val="000000" w:themeColor="text1"/>
                <w:szCs w:val="21"/>
              </w:rPr>
              <w:t>项目名称</w:t>
            </w: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A6111D" w:rsidRPr="00D931D6" w:rsidRDefault="003C01D1">
            <w:pPr>
              <w:spacing w:line="360" w:lineRule="auto"/>
              <w:jc w:val="center"/>
              <w:rPr>
                <w:rFonts w:ascii="宋体" w:hAnsi="宋体" w:cs="宋体"/>
                <w:color w:val="000000" w:themeColor="text1"/>
                <w:szCs w:val="21"/>
              </w:rPr>
            </w:pPr>
            <w:r w:rsidRPr="00D931D6">
              <w:rPr>
                <w:rFonts w:ascii="宋体" w:hAnsi="宋体" w:cs="宋体" w:hint="eastAsia"/>
                <w:color w:val="000000" w:themeColor="text1"/>
                <w:szCs w:val="21"/>
              </w:rPr>
              <w:t>规模</w:t>
            </w:r>
          </w:p>
        </w:tc>
        <w:tc>
          <w:tcPr>
            <w:tcW w:w="1617" w:type="dxa"/>
            <w:gridSpan w:val="2"/>
            <w:tcBorders>
              <w:top w:val="single" w:sz="4" w:space="0" w:color="auto"/>
              <w:left w:val="single" w:sz="4" w:space="0" w:color="auto"/>
              <w:bottom w:val="single" w:sz="4" w:space="0" w:color="auto"/>
              <w:right w:val="single" w:sz="4" w:space="0" w:color="auto"/>
            </w:tcBorders>
            <w:vAlign w:val="center"/>
          </w:tcPr>
          <w:p w:rsidR="00A6111D" w:rsidRPr="00D931D6" w:rsidRDefault="003C01D1">
            <w:pPr>
              <w:spacing w:line="360" w:lineRule="auto"/>
              <w:jc w:val="center"/>
              <w:rPr>
                <w:rFonts w:ascii="宋体" w:hAnsi="宋体" w:cs="宋体"/>
                <w:color w:val="000000" w:themeColor="text1"/>
                <w:szCs w:val="21"/>
              </w:rPr>
            </w:pPr>
            <w:r w:rsidRPr="00D931D6">
              <w:rPr>
                <w:rFonts w:ascii="宋体" w:hAnsi="宋体" w:cs="宋体" w:hint="eastAsia"/>
                <w:color w:val="000000" w:themeColor="text1"/>
                <w:szCs w:val="21"/>
              </w:rPr>
              <w:t>开始完成日期</w:t>
            </w:r>
          </w:p>
        </w:tc>
        <w:tc>
          <w:tcPr>
            <w:tcW w:w="2194" w:type="dxa"/>
            <w:gridSpan w:val="2"/>
            <w:tcBorders>
              <w:top w:val="single" w:sz="4" w:space="0" w:color="auto"/>
              <w:left w:val="single" w:sz="4" w:space="0" w:color="auto"/>
              <w:bottom w:val="single" w:sz="4" w:space="0" w:color="auto"/>
              <w:right w:val="single" w:sz="4" w:space="0" w:color="auto"/>
            </w:tcBorders>
            <w:vAlign w:val="center"/>
          </w:tcPr>
          <w:p w:rsidR="00A6111D" w:rsidRPr="00D931D6" w:rsidRDefault="003C01D1">
            <w:pPr>
              <w:spacing w:line="360" w:lineRule="auto"/>
              <w:jc w:val="center"/>
              <w:rPr>
                <w:rFonts w:ascii="宋体" w:hAnsi="宋体" w:cs="宋体"/>
                <w:color w:val="000000" w:themeColor="text1"/>
                <w:szCs w:val="21"/>
              </w:rPr>
            </w:pPr>
            <w:r w:rsidRPr="00D931D6">
              <w:rPr>
                <w:rFonts w:ascii="宋体" w:hAnsi="宋体" w:cs="宋体" w:hint="eastAsia"/>
                <w:color w:val="000000" w:themeColor="text1"/>
                <w:szCs w:val="21"/>
              </w:rPr>
              <w:t>负担的技术</w:t>
            </w:r>
          </w:p>
          <w:p w:rsidR="00A6111D" w:rsidRPr="00D931D6" w:rsidRDefault="003C01D1">
            <w:pPr>
              <w:spacing w:line="360" w:lineRule="auto"/>
              <w:jc w:val="center"/>
              <w:rPr>
                <w:rFonts w:ascii="宋体" w:hAnsi="宋体" w:cs="宋体"/>
                <w:color w:val="000000" w:themeColor="text1"/>
                <w:szCs w:val="21"/>
              </w:rPr>
            </w:pPr>
            <w:r w:rsidRPr="00D931D6">
              <w:rPr>
                <w:rFonts w:ascii="宋体" w:hAnsi="宋体" w:cs="宋体" w:hint="eastAsia"/>
                <w:color w:val="000000" w:themeColor="text1"/>
                <w:szCs w:val="21"/>
              </w:rPr>
              <w:t>职务</w:t>
            </w:r>
          </w:p>
        </w:tc>
        <w:tc>
          <w:tcPr>
            <w:tcW w:w="1964" w:type="dxa"/>
            <w:tcBorders>
              <w:top w:val="single" w:sz="4" w:space="0" w:color="auto"/>
              <w:left w:val="single" w:sz="4" w:space="0" w:color="auto"/>
              <w:bottom w:val="single" w:sz="4" w:space="0" w:color="auto"/>
              <w:right w:val="single" w:sz="12" w:space="0" w:color="auto"/>
            </w:tcBorders>
            <w:vAlign w:val="center"/>
          </w:tcPr>
          <w:p w:rsidR="00A6111D" w:rsidRPr="00D931D6" w:rsidRDefault="003C01D1">
            <w:pPr>
              <w:spacing w:line="360" w:lineRule="auto"/>
              <w:jc w:val="center"/>
              <w:rPr>
                <w:rFonts w:ascii="宋体" w:hAnsi="宋体" w:cs="宋体"/>
                <w:color w:val="000000" w:themeColor="text1"/>
                <w:szCs w:val="21"/>
              </w:rPr>
            </w:pPr>
            <w:r w:rsidRPr="00D931D6">
              <w:rPr>
                <w:rFonts w:ascii="宋体" w:hAnsi="宋体" w:cs="宋体" w:hint="eastAsia"/>
                <w:color w:val="000000" w:themeColor="text1"/>
                <w:szCs w:val="21"/>
              </w:rPr>
              <w:t>获奖情况</w:t>
            </w:r>
          </w:p>
        </w:tc>
      </w:tr>
      <w:tr w:rsidR="00D931D6" w:rsidRPr="00D931D6">
        <w:trPr>
          <w:trHeight w:val="569"/>
          <w:jc w:val="center"/>
        </w:trPr>
        <w:tc>
          <w:tcPr>
            <w:tcW w:w="2274" w:type="dxa"/>
            <w:tcBorders>
              <w:top w:val="single" w:sz="4" w:space="0" w:color="auto"/>
              <w:left w:val="single" w:sz="12" w:space="0" w:color="auto"/>
              <w:bottom w:val="single" w:sz="4" w:space="0" w:color="auto"/>
              <w:right w:val="single" w:sz="4" w:space="0" w:color="auto"/>
            </w:tcBorders>
            <w:vAlign w:val="center"/>
          </w:tcPr>
          <w:p w:rsidR="00A6111D" w:rsidRPr="00D931D6" w:rsidRDefault="003C01D1">
            <w:pPr>
              <w:spacing w:line="360" w:lineRule="auto"/>
              <w:jc w:val="center"/>
              <w:rPr>
                <w:rFonts w:ascii="宋体" w:hAnsi="宋体" w:cs="宋体"/>
                <w:color w:val="000000" w:themeColor="text1"/>
                <w:szCs w:val="21"/>
              </w:rPr>
            </w:pPr>
            <w:r w:rsidRPr="00D931D6">
              <w:rPr>
                <w:rFonts w:ascii="宋体" w:hAnsi="宋体" w:cs="宋体" w:hint="eastAsia"/>
                <w:color w:val="000000" w:themeColor="text1"/>
                <w:szCs w:val="21"/>
              </w:rPr>
              <w:t xml:space="preserve">       </w:t>
            </w: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A6111D" w:rsidRPr="00D931D6" w:rsidRDefault="00A6111D">
            <w:pPr>
              <w:spacing w:line="360" w:lineRule="auto"/>
              <w:jc w:val="center"/>
              <w:rPr>
                <w:rFonts w:ascii="宋体" w:hAnsi="宋体" w:cs="宋体"/>
                <w:color w:val="000000" w:themeColor="text1"/>
                <w:szCs w:val="21"/>
              </w:rPr>
            </w:pPr>
          </w:p>
        </w:tc>
        <w:tc>
          <w:tcPr>
            <w:tcW w:w="1617" w:type="dxa"/>
            <w:gridSpan w:val="2"/>
            <w:tcBorders>
              <w:top w:val="single" w:sz="4" w:space="0" w:color="auto"/>
              <w:left w:val="single" w:sz="4" w:space="0" w:color="auto"/>
              <w:bottom w:val="single" w:sz="4" w:space="0" w:color="auto"/>
              <w:right w:val="single" w:sz="4" w:space="0" w:color="auto"/>
            </w:tcBorders>
            <w:vAlign w:val="center"/>
          </w:tcPr>
          <w:p w:rsidR="00A6111D" w:rsidRPr="00D931D6" w:rsidRDefault="00A6111D">
            <w:pPr>
              <w:spacing w:line="360" w:lineRule="auto"/>
              <w:jc w:val="center"/>
              <w:rPr>
                <w:rFonts w:ascii="宋体" w:hAnsi="宋体" w:cs="宋体"/>
                <w:color w:val="000000" w:themeColor="text1"/>
                <w:szCs w:val="21"/>
              </w:rPr>
            </w:pPr>
          </w:p>
        </w:tc>
        <w:tc>
          <w:tcPr>
            <w:tcW w:w="2194" w:type="dxa"/>
            <w:gridSpan w:val="2"/>
            <w:tcBorders>
              <w:top w:val="single" w:sz="4" w:space="0" w:color="auto"/>
              <w:left w:val="single" w:sz="4" w:space="0" w:color="auto"/>
              <w:bottom w:val="single" w:sz="4" w:space="0" w:color="auto"/>
              <w:right w:val="single" w:sz="4" w:space="0" w:color="auto"/>
            </w:tcBorders>
            <w:vAlign w:val="center"/>
          </w:tcPr>
          <w:p w:rsidR="00A6111D" w:rsidRPr="00D931D6" w:rsidRDefault="00A6111D">
            <w:pPr>
              <w:spacing w:line="360" w:lineRule="auto"/>
              <w:jc w:val="center"/>
              <w:rPr>
                <w:rFonts w:ascii="宋体" w:hAnsi="宋体" w:cs="宋体"/>
                <w:color w:val="000000" w:themeColor="text1"/>
                <w:szCs w:val="21"/>
              </w:rPr>
            </w:pPr>
          </w:p>
        </w:tc>
        <w:tc>
          <w:tcPr>
            <w:tcW w:w="1964" w:type="dxa"/>
            <w:tcBorders>
              <w:top w:val="single" w:sz="4" w:space="0" w:color="auto"/>
              <w:left w:val="single" w:sz="4" w:space="0" w:color="auto"/>
              <w:bottom w:val="single" w:sz="4" w:space="0" w:color="auto"/>
              <w:right w:val="single" w:sz="12" w:space="0" w:color="auto"/>
            </w:tcBorders>
            <w:vAlign w:val="center"/>
          </w:tcPr>
          <w:p w:rsidR="00A6111D" w:rsidRPr="00D931D6" w:rsidRDefault="00A6111D">
            <w:pPr>
              <w:spacing w:line="360" w:lineRule="auto"/>
              <w:jc w:val="center"/>
              <w:rPr>
                <w:rFonts w:ascii="宋体" w:hAnsi="宋体" w:cs="宋体"/>
                <w:color w:val="000000" w:themeColor="text1"/>
                <w:szCs w:val="21"/>
              </w:rPr>
            </w:pPr>
          </w:p>
        </w:tc>
      </w:tr>
      <w:tr w:rsidR="00D931D6" w:rsidRPr="00D931D6">
        <w:trPr>
          <w:trHeight w:val="569"/>
          <w:jc w:val="center"/>
        </w:trPr>
        <w:tc>
          <w:tcPr>
            <w:tcW w:w="2274" w:type="dxa"/>
            <w:tcBorders>
              <w:top w:val="single" w:sz="4" w:space="0" w:color="auto"/>
              <w:left w:val="single" w:sz="12" w:space="0" w:color="auto"/>
              <w:bottom w:val="single" w:sz="4" w:space="0" w:color="auto"/>
              <w:right w:val="single" w:sz="4" w:space="0" w:color="auto"/>
            </w:tcBorders>
            <w:vAlign w:val="center"/>
          </w:tcPr>
          <w:p w:rsidR="00A6111D" w:rsidRPr="00D931D6" w:rsidRDefault="00A6111D">
            <w:pPr>
              <w:spacing w:line="360" w:lineRule="auto"/>
              <w:jc w:val="center"/>
              <w:rPr>
                <w:rFonts w:ascii="宋体" w:hAnsi="宋体" w:cs="宋体"/>
                <w:color w:val="000000" w:themeColor="text1"/>
                <w:szCs w:val="21"/>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A6111D" w:rsidRPr="00D931D6" w:rsidRDefault="00A6111D">
            <w:pPr>
              <w:spacing w:line="360" w:lineRule="auto"/>
              <w:jc w:val="center"/>
              <w:rPr>
                <w:rFonts w:ascii="宋体" w:hAnsi="宋体" w:cs="宋体"/>
                <w:color w:val="000000" w:themeColor="text1"/>
                <w:szCs w:val="21"/>
              </w:rPr>
            </w:pPr>
          </w:p>
        </w:tc>
        <w:tc>
          <w:tcPr>
            <w:tcW w:w="1617" w:type="dxa"/>
            <w:gridSpan w:val="2"/>
            <w:tcBorders>
              <w:top w:val="single" w:sz="4" w:space="0" w:color="auto"/>
              <w:left w:val="single" w:sz="4" w:space="0" w:color="auto"/>
              <w:bottom w:val="single" w:sz="4" w:space="0" w:color="auto"/>
              <w:right w:val="single" w:sz="4" w:space="0" w:color="auto"/>
            </w:tcBorders>
            <w:vAlign w:val="center"/>
          </w:tcPr>
          <w:p w:rsidR="00A6111D" w:rsidRPr="00D931D6" w:rsidRDefault="00A6111D">
            <w:pPr>
              <w:spacing w:line="360" w:lineRule="auto"/>
              <w:jc w:val="center"/>
              <w:rPr>
                <w:rFonts w:ascii="宋体" w:hAnsi="宋体" w:cs="宋体"/>
                <w:color w:val="000000" w:themeColor="text1"/>
                <w:szCs w:val="21"/>
              </w:rPr>
            </w:pPr>
          </w:p>
        </w:tc>
        <w:tc>
          <w:tcPr>
            <w:tcW w:w="2194" w:type="dxa"/>
            <w:gridSpan w:val="2"/>
            <w:tcBorders>
              <w:top w:val="single" w:sz="4" w:space="0" w:color="auto"/>
              <w:left w:val="single" w:sz="4" w:space="0" w:color="auto"/>
              <w:bottom w:val="single" w:sz="4" w:space="0" w:color="auto"/>
              <w:right w:val="single" w:sz="4" w:space="0" w:color="auto"/>
            </w:tcBorders>
            <w:vAlign w:val="center"/>
          </w:tcPr>
          <w:p w:rsidR="00A6111D" w:rsidRPr="00D931D6" w:rsidRDefault="00A6111D">
            <w:pPr>
              <w:spacing w:line="360" w:lineRule="auto"/>
              <w:jc w:val="center"/>
              <w:rPr>
                <w:rFonts w:ascii="宋体" w:hAnsi="宋体" w:cs="宋体"/>
                <w:color w:val="000000" w:themeColor="text1"/>
                <w:szCs w:val="21"/>
              </w:rPr>
            </w:pPr>
          </w:p>
        </w:tc>
        <w:tc>
          <w:tcPr>
            <w:tcW w:w="1964" w:type="dxa"/>
            <w:tcBorders>
              <w:top w:val="single" w:sz="4" w:space="0" w:color="auto"/>
              <w:left w:val="single" w:sz="4" w:space="0" w:color="auto"/>
              <w:bottom w:val="single" w:sz="4" w:space="0" w:color="auto"/>
              <w:right w:val="single" w:sz="12" w:space="0" w:color="auto"/>
            </w:tcBorders>
            <w:vAlign w:val="center"/>
          </w:tcPr>
          <w:p w:rsidR="00A6111D" w:rsidRPr="00D931D6" w:rsidRDefault="00A6111D">
            <w:pPr>
              <w:spacing w:line="360" w:lineRule="auto"/>
              <w:jc w:val="center"/>
              <w:rPr>
                <w:rFonts w:ascii="宋体" w:hAnsi="宋体" w:cs="宋体"/>
                <w:color w:val="000000" w:themeColor="text1"/>
                <w:szCs w:val="21"/>
              </w:rPr>
            </w:pPr>
          </w:p>
        </w:tc>
      </w:tr>
      <w:tr w:rsidR="00D931D6" w:rsidRPr="00D931D6">
        <w:trPr>
          <w:trHeight w:val="569"/>
          <w:jc w:val="center"/>
        </w:trPr>
        <w:tc>
          <w:tcPr>
            <w:tcW w:w="2274" w:type="dxa"/>
            <w:tcBorders>
              <w:top w:val="single" w:sz="4" w:space="0" w:color="auto"/>
              <w:left w:val="single" w:sz="12" w:space="0" w:color="auto"/>
              <w:bottom w:val="single" w:sz="4" w:space="0" w:color="auto"/>
              <w:right w:val="single" w:sz="4" w:space="0" w:color="auto"/>
            </w:tcBorders>
            <w:vAlign w:val="center"/>
          </w:tcPr>
          <w:p w:rsidR="00A6111D" w:rsidRPr="00D931D6" w:rsidRDefault="00A6111D">
            <w:pPr>
              <w:spacing w:line="360" w:lineRule="auto"/>
              <w:jc w:val="center"/>
              <w:rPr>
                <w:rFonts w:ascii="宋体" w:hAnsi="宋体" w:cs="宋体"/>
                <w:color w:val="000000" w:themeColor="text1"/>
                <w:szCs w:val="21"/>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A6111D" w:rsidRPr="00D931D6" w:rsidRDefault="00A6111D">
            <w:pPr>
              <w:spacing w:line="360" w:lineRule="auto"/>
              <w:jc w:val="center"/>
              <w:rPr>
                <w:rFonts w:ascii="宋体" w:hAnsi="宋体" w:cs="宋体"/>
                <w:color w:val="000000" w:themeColor="text1"/>
                <w:szCs w:val="21"/>
              </w:rPr>
            </w:pPr>
          </w:p>
        </w:tc>
        <w:tc>
          <w:tcPr>
            <w:tcW w:w="1617" w:type="dxa"/>
            <w:gridSpan w:val="2"/>
            <w:tcBorders>
              <w:top w:val="single" w:sz="4" w:space="0" w:color="auto"/>
              <w:left w:val="single" w:sz="4" w:space="0" w:color="auto"/>
              <w:bottom w:val="single" w:sz="4" w:space="0" w:color="auto"/>
              <w:right w:val="single" w:sz="4" w:space="0" w:color="auto"/>
            </w:tcBorders>
            <w:vAlign w:val="center"/>
          </w:tcPr>
          <w:p w:rsidR="00A6111D" w:rsidRPr="00D931D6" w:rsidRDefault="00A6111D">
            <w:pPr>
              <w:spacing w:line="360" w:lineRule="auto"/>
              <w:jc w:val="center"/>
              <w:rPr>
                <w:rFonts w:ascii="宋体" w:hAnsi="宋体" w:cs="宋体"/>
                <w:color w:val="000000" w:themeColor="text1"/>
                <w:szCs w:val="21"/>
              </w:rPr>
            </w:pPr>
          </w:p>
        </w:tc>
        <w:tc>
          <w:tcPr>
            <w:tcW w:w="2194" w:type="dxa"/>
            <w:gridSpan w:val="2"/>
            <w:tcBorders>
              <w:top w:val="single" w:sz="4" w:space="0" w:color="auto"/>
              <w:left w:val="single" w:sz="4" w:space="0" w:color="auto"/>
              <w:bottom w:val="single" w:sz="4" w:space="0" w:color="auto"/>
              <w:right w:val="single" w:sz="4" w:space="0" w:color="auto"/>
            </w:tcBorders>
            <w:vAlign w:val="center"/>
          </w:tcPr>
          <w:p w:rsidR="00A6111D" w:rsidRPr="00D931D6" w:rsidRDefault="00A6111D">
            <w:pPr>
              <w:spacing w:line="360" w:lineRule="auto"/>
              <w:jc w:val="center"/>
              <w:rPr>
                <w:rFonts w:ascii="宋体" w:hAnsi="宋体" w:cs="宋体"/>
                <w:color w:val="000000" w:themeColor="text1"/>
                <w:szCs w:val="21"/>
              </w:rPr>
            </w:pPr>
          </w:p>
        </w:tc>
        <w:tc>
          <w:tcPr>
            <w:tcW w:w="1964" w:type="dxa"/>
            <w:tcBorders>
              <w:top w:val="single" w:sz="4" w:space="0" w:color="auto"/>
              <w:left w:val="single" w:sz="4" w:space="0" w:color="auto"/>
              <w:bottom w:val="single" w:sz="4" w:space="0" w:color="auto"/>
              <w:right w:val="single" w:sz="12" w:space="0" w:color="auto"/>
            </w:tcBorders>
            <w:vAlign w:val="center"/>
          </w:tcPr>
          <w:p w:rsidR="00A6111D" w:rsidRPr="00D931D6" w:rsidRDefault="00A6111D">
            <w:pPr>
              <w:spacing w:line="360" w:lineRule="auto"/>
              <w:jc w:val="center"/>
              <w:rPr>
                <w:rFonts w:ascii="宋体" w:hAnsi="宋体" w:cs="宋体"/>
                <w:color w:val="000000" w:themeColor="text1"/>
                <w:szCs w:val="21"/>
              </w:rPr>
            </w:pPr>
          </w:p>
        </w:tc>
      </w:tr>
      <w:tr w:rsidR="00D931D6" w:rsidRPr="00D931D6">
        <w:trPr>
          <w:trHeight w:val="569"/>
          <w:jc w:val="center"/>
        </w:trPr>
        <w:tc>
          <w:tcPr>
            <w:tcW w:w="2274" w:type="dxa"/>
            <w:tcBorders>
              <w:top w:val="single" w:sz="4" w:space="0" w:color="auto"/>
              <w:left w:val="single" w:sz="12" w:space="0" w:color="auto"/>
              <w:bottom w:val="single" w:sz="4" w:space="0" w:color="auto"/>
              <w:right w:val="single" w:sz="4" w:space="0" w:color="auto"/>
            </w:tcBorders>
            <w:vAlign w:val="center"/>
          </w:tcPr>
          <w:p w:rsidR="00A6111D" w:rsidRPr="00D931D6" w:rsidRDefault="00A6111D">
            <w:pPr>
              <w:spacing w:line="360" w:lineRule="auto"/>
              <w:jc w:val="center"/>
              <w:rPr>
                <w:rFonts w:ascii="宋体" w:hAnsi="宋体" w:cs="宋体"/>
                <w:color w:val="000000" w:themeColor="text1"/>
                <w:szCs w:val="21"/>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A6111D" w:rsidRPr="00D931D6" w:rsidRDefault="00A6111D">
            <w:pPr>
              <w:spacing w:line="360" w:lineRule="auto"/>
              <w:jc w:val="center"/>
              <w:rPr>
                <w:rFonts w:ascii="宋体" w:hAnsi="宋体" w:cs="宋体"/>
                <w:color w:val="000000" w:themeColor="text1"/>
                <w:szCs w:val="21"/>
              </w:rPr>
            </w:pPr>
          </w:p>
        </w:tc>
        <w:tc>
          <w:tcPr>
            <w:tcW w:w="1617" w:type="dxa"/>
            <w:gridSpan w:val="2"/>
            <w:tcBorders>
              <w:top w:val="single" w:sz="4" w:space="0" w:color="auto"/>
              <w:left w:val="single" w:sz="4" w:space="0" w:color="auto"/>
              <w:bottom w:val="single" w:sz="4" w:space="0" w:color="auto"/>
              <w:right w:val="single" w:sz="4" w:space="0" w:color="auto"/>
            </w:tcBorders>
            <w:vAlign w:val="center"/>
          </w:tcPr>
          <w:p w:rsidR="00A6111D" w:rsidRPr="00D931D6" w:rsidRDefault="00A6111D">
            <w:pPr>
              <w:spacing w:line="360" w:lineRule="auto"/>
              <w:jc w:val="center"/>
              <w:rPr>
                <w:rFonts w:ascii="宋体" w:hAnsi="宋体" w:cs="宋体"/>
                <w:color w:val="000000" w:themeColor="text1"/>
                <w:szCs w:val="21"/>
              </w:rPr>
            </w:pPr>
          </w:p>
        </w:tc>
        <w:tc>
          <w:tcPr>
            <w:tcW w:w="2194" w:type="dxa"/>
            <w:gridSpan w:val="2"/>
            <w:tcBorders>
              <w:top w:val="single" w:sz="4" w:space="0" w:color="auto"/>
              <w:left w:val="single" w:sz="4" w:space="0" w:color="auto"/>
              <w:bottom w:val="single" w:sz="4" w:space="0" w:color="auto"/>
              <w:right w:val="single" w:sz="4" w:space="0" w:color="auto"/>
            </w:tcBorders>
            <w:vAlign w:val="center"/>
          </w:tcPr>
          <w:p w:rsidR="00A6111D" w:rsidRPr="00D931D6" w:rsidRDefault="00A6111D">
            <w:pPr>
              <w:spacing w:line="360" w:lineRule="auto"/>
              <w:jc w:val="center"/>
              <w:rPr>
                <w:rFonts w:ascii="宋体" w:hAnsi="宋体" w:cs="宋体"/>
                <w:color w:val="000000" w:themeColor="text1"/>
                <w:szCs w:val="21"/>
              </w:rPr>
            </w:pPr>
          </w:p>
        </w:tc>
        <w:tc>
          <w:tcPr>
            <w:tcW w:w="1964" w:type="dxa"/>
            <w:tcBorders>
              <w:top w:val="single" w:sz="4" w:space="0" w:color="auto"/>
              <w:left w:val="single" w:sz="4" w:space="0" w:color="auto"/>
              <w:bottom w:val="single" w:sz="4" w:space="0" w:color="auto"/>
              <w:right w:val="single" w:sz="12" w:space="0" w:color="auto"/>
            </w:tcBorders>
            <w:vAlign w:val="center"/>
          </w:tcPr>
          <w:p w:rsidR="00A6111D" w:rsidRPr="00D931D6" w:rsidRDefault="00A6111D">
            <w:pPr>
              <w:spacing w:line="360" w:lineRule="auto"/>
              <w:jc w:val="center"/>
              <w:rPr>
                <w:rFonts w:ascii="宋体" w:hAnsi="宋体" w:cs="宋体"/>
                <w:color w:val="000000" w:themeColor="text1"/>
                <w:szCs w:val="21"/>
              </w:rPr>
            </w:pPr>
          </w:p>
        </w:tc>
      </w:tr>
      <w:tr w:rsidR="00D931D6" w:rsidRPr="00D931D6">
        <w:trPr>
          <w:trHeight w:val="593"/>
          <w:jc w:val="center"/>
        </w:trPr>
        <w:tc>
          <w:tcPr>
            <w:tcW w:w="2274" w:type="dxa"/>
            <w:tcBorders>
              <w:top w:val="single" w:sz="4" w:space="0" w:color="auto"/>
              <w:left w:val="single" w:sz="12" w:space="0" w:color="auto"/>
              <w:bottom w:val="single" w:sz="12" w:space="0" w:color="auto"/>
              <w:right w:val="single" w:sz="4" w:space="0" w:color="auto"/>
            </w:tcBorders>
            <w:vAlign w:val="center"/>
          </w:tcPr>
          <w:p w:rsidR="00A6111D" w:rsidRPr="00D931D6" w:rsidRDefault="00A6111D">
            <w:pPr>
              <w:spacing w:line="360" w:lineRule="auto"/>
              <w:jc w:val="center"/>
              <w:rPr>
                <w:rFonts w:ascii="宋体" w:hAnsi="宋体" w:cs="宋体"/>
                <w:color w:val="000000" w:themeColor="text1"/>
                <w:szCs w:val="21"/>
              </w:rPr>
            </w:pPr>
          </w:p>
        </w:tc>
        <w:tc>
          <w:tcPr>
            <w:tcW w:w="1451" w:type="dxa"/>
            <w:gridSpan w:val="2"/>
            <w:tcBorders>
              <w:top w:val="single" w:sz="4" w:space="0" w:color="auto"/>
              <w:left w:val="single" w:sz="4" w:space="0" w:color="auto"/>
              <w:bottom w:val="single" w:sz="12" w:space="0" w:color="auto"/>
              <w:right w:val="single" w:sz="4" w:space="0" w:color="auto"/>
            </w:tcBorders>
            <w:vAlign w:val="center"/>
          </w:tcPr>
          <w:p w:rsidR="00A6111D" w:rsidRPr="00D931D6" w:rsidRDefault="00A6111D">
            <w:pPr>
              <w:spacing w:line="360" w:lineRule="auto"/>
              <w:jc w:val="center"/>
              <w:rPr>
                <w:rFonts w:ascii="宋体" w:hAnsi="宋体" w:cs="宋体"/>
                <w:color w:val="000000" w:themeColor="text1"/>
                <w:szCs w:val="21"/>
              </w:rPr>
            </w:pPr>
          </w:p>
        </w:tc>
        <w:tc>
          <w:tcPr>
            <w:tcW w:w="1617" w:type="dxa"/>
            <w:gridSpan w:val="2"/>
            <w:tcBorders>
              <w:top w:val="single" w:sz="4" w:space="0" w:color="auto"/>
              <w:left w:val="single" w:sz="4" w:space="0" w:color="auto"/>
              <w:bottom w:val="single" w:sz="12" w:space="0" w:color="auto"/>
              <w:right w:val="single" w:sz="4" w:space="0" w:color="auto"/>
            </w:tcBorders>
            <w:vAlign w:val="center"/>
          </w:tcPr>
          <w:p w:rsidR="00A6111D" w:rsidRPr="00D931D6" w:rsidRDefault="00A6111D">
            <w:pPr>
              <w:spacing w:line="360" w:lineRule="auto"/>
              <w:jc w:val="center"/>
              <w:rPr>
                <w:rFonts w:ascii="宋体" w:hAnsi="宋体" w:cs="宋体"/>
                <w:color w:val="000000" w:themeColor="text1"/>
                <w:szCs w:val="21"/>
              </w:rPr>
            </w:pPr>
          </w:p>
        </w:tc>
        <w:tc>
          <w:tcPr>
            <w:tcW w:w="2194" w:type="dxa"/>
            <w:gridSpan w:val="2"/>
            <w:tcBorders>
              <w:top w:val="single" w:sz="4" w:space="0" w:color="auto"/>
              <w:left w:val="single" w:sz="4" w:space="0" w:color="auto"/>
              <w:bottom w:val="single" w:sz="12" w:space="0" w:color="auto"/>
              <w:right w:val="single" w:sz="4" w:space="0" w:color="auto"/>
            </w:tcBorders>
            <w:vAlign w:val="center"/>
          </w:tcPr>
          <w:p w:rsidR="00A6111D" w:rsidRPr="00D931D6" w:rsidRDefault="00A6111D">
            <w:pPr>
              <w:spacing w:line="360" w:lineRule="auto"/>
              <w:jc w:val="center"/>
              <w:rPr>
                <w:rFonts w:ascii="宋体" w:hAnsi="宋体" w:cs="宋体"/>
                <w:color w:val="000000" w:themeColor="text1"/>
                <w:szCs w:val="21"/>
              </w:rPr>
            </w:pPr>
          </w:p>
        </w:tc>
        <w:tc>
          <w:tcPr>
            <w:tcW w:w="1964" w:type="dxa"/>
            <w:tcBorders>
              <w:top w:val="single" w:sz="4" w:space="0" w:color="auto"/>
              <w:left w:val="single" w:sz="4" w:space="0" w:color="auto"/>
              <w:bottom w:val="single" w:sz="12" w:space="0" w:color="auto"/>
              <w:right w:val="single" w:sz="12" w:space="0" w:color="auto"/>
            </w:tcBorders>
            <w:vAlign w:val="center"/>
          </w:tcPr>
          <w:p w:rsidR="00A6111D" w:rsidRPr="00D931D6" w:rsidRDefault="00A6111D">
            <w:pPr>
              <w:spacing w:line="360" w:lineRule="auto"/>
              <w:jc w:val="center"/>
              <w:rPr>
                <w:rFonts w:ascii="宋体" w:hAnsi="宋体" w:cs="宋体"/>
                <w:color w:val="000000" w:themeColor="text1"/>
                <w:szCs w:val="21"/>
              </w:rPr>
            </w:pPr>
          </w:p>
        </w:tc>
      </w:tr>
    </w:tbl>
    <w:p w:rsidR="00A6111D" w:rsidRPr="00D931D6" w:rsidRDefault="003C01D1">
      <w:pPr>
        <w:snapToGrid w:val="0"/>
        <w:spacing w:before="50" w:afterLines="50" w:after="120"/>
        <w:jc w:val="left"/>
        <w:rPr>
          <w:rFonts w:ascii="宋体" w:hAnsi="宋体" w:cs="宋体"/>
          <w:color w:val="000000" w:themeColor="text1"/>
          <w:sz w:val="24"/>
        </w:rPr>
      </w:pPr>
      <w:r w:rsidRPr="00D931D6">
        <w:rPr>
          <w:rFonts w:ascii="宋体" w:hAnsi="宋体" w:cs="宋体" w:hint="eastAsia"/>
          <w:color w:val="000000" w:themeColor="text1"/>
          <w:sz w:val="24"/>
        </w:rPr>
        <w:t>注：1、项目负责人应附身份证、职称证书、执业资格证书、社保资料等复印件（具体按评标办法提供）。</w:t>
      </w:r>
    </w:p>
    <w:p w:rsidR="00A6111D" w:rsidRPr="00D931D6" w:rsidRDefault="003C01D1">
      <w:pPr>
        <w:snapToGrid w:val="0"/>
        <w:spacing w:before="50" w:afterLines="50" w:after="120"/>
        <w:jc w:val="left"/>
        <w:rPr>
          <w:rFonts w:ascii="宋体" w:hAnsi="宋体" w:cs="宋体"/>
          <w:color w:val="000000" w:themeColor="text1"/>
          <w:sz w:val="24"/>
        </w:rPr>
      </w:pPr>
      <w:r w:rsidRPr="00D931D6">
        <w:rPr>
          <w:rFonts w:ascii="宋体" w:hAnsi="宋体" w:cs="宋体" w:hint="eastAsia"/>
          <w:color w:val="000000" w:themeColor="text1"/>
          <w:sz w:val="24"/>
        </w:rPr>
        <w:t>2、在填写时，如本表格不适合投标单位的实际情况，可根据本表格式按评标办法要求自行划表填写并提供相关资料。</w:t>
      </w:r>
    </w:p>
    <w:p w:rsidR="00A6111D" w:rsidRPr="00D931D6" w:rsidRDefault="003C01D1">
      <w:pPr>
        <w:pStyle w:val="aff5"/>
        <w:wordWrap w:val="0"/>
        <w:snapToGrid w:val="0"/>
        <w:ind w:firstLineChars="600" w:firstLine="1440"/>
        <w:jc w:val="right"/>
        <w:rPr>
          <w:rFonts w:ascii="宋体" w:eastAsia="宋体" w:hAnsi="宋体"/>
          <w:color w:val="000000" w:themeColor="text1"/>
          <w:sz w:val="24"/>
          <w:u w:val="single"/>
        </w:rPr>
      </w:pPr>
      <w:r w:rsidRPr="00D931D6">
        <w:rPr>
          <w:rFonts w:ascii="宋体" w:eastAsia="宋体" w:hAnsi="宋体" w:cs="宋体" w:hint="eastAsia"/>
          <w:color w:val="000000" w:themeColor="text1"/>
          <w:sz w:val="24"/>
          <w:szCs w:val="24"/>
        </w:rPr>
        <w:t>法定代表人或其授权代表（签字或盖章）</w:t>
      </w:r>
      <w:r w:rsidRPr="00D931D6">
        <w:rPr>
          <w:rFonts w:ascii="宋体" w:eastAsia="宋体" w:hAnsi="宋体" w:hint="eastAsia"/>
          <w:color w:val="000000" w:themeColor="text1"/>
          <w:sz w:val="24"/>
        </w:rPr>
        <w:t>：</w:t>
      </w:r>
      <w:r w:rsidRPr="00D931D6">
        <w:rPr>
          <w:rFonts w:ascii="宋体" w:eastAsia="宋体" w:hAnsi="宋体" w:hint="eastAsia"/>
          <w:color w:val="000000" w:themeColor="text1"/>
          <w:sz w:val="24"/>
          <w:u w:val="single"/>
        </w:rPr>
        <w:t xml:space="preserve">　　　　　         </w:t>
      </w:r>
    </w:p>
    <w:p w:rsidR="00A6111D" w:rsidRPr="00D931D6" w:rsidRDefault="003C01D1">
      <w:pPr>
        <w:pStyle w:val="affb"/>
        <w:wordWrap w:val="0"/>
        <w:snapToGrid w:val="0"/>
        <w:jc w:val="right"/>
        <w:rPr>
          <w:rFonts w:ascii="宋体" w:hAnsi="宋体"/>
          <w:color w:val="000000" w:themeColor="text1"/>
          <w:sz w:val="24"/>
          <w:u w:val="single"/>
        </w:rPr>
      </w:pPr>
      <w:r w:rsidRPr="00D931D6">
        <w:rPr>
          <w:rFonts w:ascii="宋体" w:hAnsi="宋体" w:cs="宋体" w:hint="eastAsia"/>
          <w:color w:val="000000" w:themeColor="text1"/>
          <w:sz w:val="24"/>
        </w:rPr>
        <w:t>投标人（盖章）</w:t>
      </w:r>
      <w:r w:rsidRPr="00D931D6">
        <w:rPr>
          <w:rFonts w:ascii="宋体" w:hAnsi="宋体" w:hint="eastAsia"/>
          <w:color w:val="000000" w:themeColor="text1"/>
          <w:sz w:val="24"/>
        </w:rPr>
        <w:t>：</w:t>
      </w:r>
      <w:r w:rsidRPr="00D931D6">
        <w:rPr>
          <w:rFonts w:ascii="宋体" w:hAnsi="宋体" w:hint="eastAsia"/>
          <w:color w:val="000000" w:themeColor="text1"/>
          <w:sz w:val="24"/>
          <w:u w:val="single"/>
        </w:rPr>
        <w:t xml:space="preserve">                   </w:t>
      </w:r>
    </w:p>
    <w:p w:rsidR="00A6111D" w:rsidRPr="00D931D6" w:rsidRDefault="003C01D1">
      <w:pPr>
        <w:snapToGrid w:val="0"/>
        <w:spacing w:before="50" w:afterLines="50" w:after="120"/>
        <w:jc w:val="right"/>
        <w:rPr>
          <w:rFonts w:ascii="宋体" w:hAnsi="宋体"/>
          <w:color w:val="000000" w:themeColor="text1"/>
          <w:sz w:val="24"/>
          <w:szCs w:val="20"/>
        </w:rPr>
      </w:pPr>
      <w:r w:rsidRPr="00D931D6">
        <w:rPr>
          <w:rFonts w:ascii="宋体" w:hAnsi="宋体"/>
          <w:color w:val="000000" w:themeColor="text1"/>
          <w:sz w:val="24"/>
        </w:rPr>
        <w:t xml:space="preserve">              </w:t>
      </w:r>
      <w:r w:rsidRPr="00D931D6">
        <w:rPr>
          <w:rFonts w:ascii="宋体" w:hAnsi="宋体" w:hint="eastAsia"/>
          <w:color w:val="000000" w:themeColor="text1"/>
          <w:sz w:val="24"/>
        </w:rPr>
        <w:t xml:space="preserve">　 年</w:t>
      </w:r>
      <w:r w:rsidRPr="00D931D6">
        <w:rPr>
          <w:rFonts w:ascii="宋体" w:hAnsi="宋体"/>
          <w:color w:val="000000" w:themeColor="text1"/>
          <w:sz w:val="24"/>
        </w:rPr>
        <w:t xml:space="preserve">    </w:t>
      </w:r>
      <w:r w:rsidRPr="00D931D6">
        <w:rPr>
          <w:rFonts w:ascii="宋体" w:hAnsi="宋体" w:hint="eastAsia"/>
          <w:color w:val="000000" w:themeColor="text1"/>
          <w:sz w:val="24"/>
        </w:rPr>
        <w:t>月　 日</w:t>
      </w:r>
    </w:p>
    <w:p w:rsidR="00A6111D" w:rsidRPr="00D931D6" w:rsidRDefault="00A6111D">
      <w:pPr>
        <w:snapToGrid w:val="0"/>
        <w:spacing w:before="50" w:afterLines="50" w:after="120"/>
        <w:jc w:val="left"/>
        <w:rPr>
          <w:rFonts w:ascii="宋体" w:hAnsi="宋体"/>
          <w:color w:val="000000" w:themeColor="text1"/>
          <w:sz w:val="24"/>
          <w:szCs w:val="20"/>
        </w:rPr>
      </w:pPr>
    </w:p>
    <w:p w:rsidR="00A6111D" w:rsidRPr="00D931D6" w:rsidRDefault="00A6111D">
      <w:pPr>
        <w:snapToGrid w:val="0"/>
        <w:spacing w:before="50" w:afterLines="50" w:after="120"/>
        <w:jc w:val="left"/>
        <w:rPr>
          <w:rFonts w:ascii="宋体" w:hAnsi="宋体"/>
          <w:color w:val="000000" w:themeColor="text1"/>
          <w:sz w:val="24"/>
          <w:szCs w:val="20"/>
        </w:rPr>
      </w:pPr>
    </w:p>
    <w:p w:rsidR="00A6111D" w:rsidRPr="00D931D6" w:rsidRDefault="00A6111D">
      <w:pPr>
        <w:snapToGrid w:val="0"/>
        <w:spacing w:before="50" w:afterLines="50" w:after="120"/>
        <w:jc w:val="left"/>
        <w:rPr>
          <w:rFonts w:ascii="宋体" w:hAnsi="宋体"/>
          <w:color w:val="000000" w:themeColor="text1"/>
          <w:sz w:val="24"/>
          <w:szCs w:val="20"/>
        </w:rPr>
      </w:pPr>
    </w:p>
    <w:p w:rsidR="00A6111D" w:rsidRPr="00D931D6" w:rsidRDefault="00A6111D">
      <w:pPr>
        <w:snapToGrid w:val="0"/>
        <w:spacing w:before="50" w:afterLines="50" w:after="120"/>
        <w:jc w:val="left"/>
        <w:rPr>
          <w:rFonts w:ascii="宋体" w:hAnsi="宋体"/>
          <w:color w:val="000000" w:themeColor="text1"/>
          <w:sz w:val="24"/>
          <w:szCs w:val="20"/>
        </w:rPr>
      </w:pPr>
    </w:p>
    <w:p w:rsidR="00A6111D" w:rsidRPr="00D931D6" w:rsidRDefault="00A6111D">
      <w:pPr>
        <w:snapToGrid w:val="0"/>
        <w:spacing w:before="50" w:afterLines="50" w:after="120"/>
        <w:jc w:val="left"/>
        <w:rPr>
          <w:rFonts w:ascii="宋体" w:hAnsi="宋体"/>
          <w:color w:val="000000" w:themeColor="text1"/>
          <w:sz w:val="24"/>
          <w:szCs w:val="20"/>
        </w:rPr>
      </w:pPr>
    </w:p>
    <w:p w:rsidR="00A6111D" w:rsidRPr="00D931D6" w:rsidRDefault="00A6111D">
      <w:pPr>
        <w:snapToGrid w:val="0"/>
        <w:spacing w:before="50" w:afterLines="50" w:after="120"/>
        <w:jc w:val="left"/>
        <w:rPr>
          <w:rFonts w:ascii="宋体" w:hAnsi="宋体"/>
          <w:color w:val="000000" w:themeColor="text1"/>
          <w:sz w:val="24"/>
          <w:szCs w:val="20"/>
        </w:rPr>
      </w:pPr>
    </w:p>
    <w:p w:rsidR="00A6111D" w:rsidRPr="00D931D6" w:rsidRDefault="00A6111D">
      <w:pPr>
        <w:snapToGrid w:val="0"/>
        <w:spacing w:before="50" w:afterLines="50" w:after="120"/>
        <w:jc w:val="left"/>
        <w:rPr>
          <w:rFonts w:ascii="宋体" w:hAnsi="宋体"/>
          <w:color w:val="000000" w:themeColor="text1"/>
          <w:sz w:val="24"/>
          <w:szCs w:val="20"/>
        </w:rPr>
      </w:pPr>
    </w:p>
    <w:p w:rsidR="00A6111D" w:rsidRPr="00D931D6" w:rsidRDefault="003C01D1">
      <w:pPr>
        <w:pStyle w:val="35"/>
        <w:rPr>
          <w:rFonts w:ascii="宋体" w:hAnsi="宋体"/>
          <w:color w:val="000000" w:themeColor="text1"/>
          <w:sz w:val="24"/>
          <w:szCs w:val="20"/>
        </w:rPr>
      </w:pPr>
      <w:r w:rsidRPr="00D931D6">
        <w:rPr>
          <w:rFonts w:hint="eastAsia"/>
          <w:color w:val="000000" w:themeColor="text1"/>
          <w:sz w:val="24"/>
        </w:rPr>
        <w:lastRenderedPageBreak/>
        <w:t>17.</w:t>
      </w:r>
      <w:r w:rsidRPr="00D931D6">
        <w:rPr>
          <w:rFonts w:hint="eastAsia"/>
          <w:color w:val="000000" w:themeColor="text1"/>
          <w:sz w:val="24"/>
        </w:rPr>
        <w:t>投标函格式：</w:t>
      </w:r>
    </w:p>
    <w:p w:rsidR="00A6111D" w:rsidRPr="00D931D6" w:rsidRDefault="003C01D1">
      <w:pPr>
        <w:snapToGrid w:val="0"/>
        <w:spacing w:beforeLines="50" w:before="120" w:after="50"/>
        <w:jc w:val="center"/>
        <w:rPr>
          <w:rFonts w:ascii="宋体" w:hAnsi="宋体"/>
          <w:b/>
          <w:color w:val="000000" w:themeColor="text1"/>
          <w:sz w:val="24"/>
          <w:szCs w:val="20"/>
        </w:rPr>
      </w:pPr>
      <w:r w:rsidRPr="00D931D6">
        <w:rPr>
          <w:rFonts w:ascii="宋体" w:hAnsi="宋体" w:hint="eastAsia"/>
          <w:b/>
          <w:color w:val="000000" w:themeColor="text1"/>
          <w:sz w:val="24"/>
        </w:rPr>
        <w:t>投</w:t>
      </w:r>
      <w:r w:rsidRPr="00D931D6">
        <w:rPr>
          <w:rFonts w:ascii="宋体" w:hAnsi="宋体"/>
          <w:b/>
          <w:color w:val="000000" w:themeColor="text1"/>
          <w:sz w:val="24"/>
        </w:rPr>
        <w:t xml:space="preserve"> </w:t>
      </w:r>
      <w:r w:rsidRPr="00D931D6">
        <w:rPr>
          <w:rFonts w:ascii="宋体" w:hAnsi="宋体" w:hint="eastAsia"/>
          <w:b/>
          <w:color w:val="000000" w:themeColor="text1"/>
          <w:sz w:val="24"/>
        </w:rPr>
        <w:t>标</w:t>
      </w:r>
      <w:r w:rsidRPr="00D931D6">
        <w:rPr>
          <w:rFonts w:ascii="宋体" w:hAnsi="宋体"/>
          <w:b/>
          <w:color w:val="000000" w:themeColor="text1"/>
          <w:sz w:val="24"/>
        </w:rPr>
        <w:t xml:space="preserve"> </w:t>
      </w:r>
      <w:r w:rsidRPr="00D931D6">
        <w:rPr>
          <w:rFonts w:ascii="宋体" w:hAnsi="宋体" w:hint="eastAsia"/>
          <w:b/>
          <w:color w:val="000000" w:themeColor="text1"/>
          <w:sz w:val="24"/>
        </w:rPr>
        <w:t>函</w:t>
      </w:r>
    </w:p>
    <w:p w:rsidR="00A6111D" w:rsidRPr="00D931D6" w:rsidRDefault="003C01D1">
      <w:pPr>
        <w:snapToGrid w:val="0"/>
        <w:spacing w:line="360" w:lineRule="auto"/>
        <w:rPr>
          <w:rFonts w:ascii="宋体" w:hAnsi="宋体"/>
          <w:color w:val="000000" w:themeColor="text1"/>
          <w:sz w:val="24"/>
          <w:szCs w:val="20"/>
        </w:rPr>
      </w:pPr>
      <w:r w:rsidRPr="00D931D6">
        <w:rPr>
          <w:rFonts w:ascii="宋体" w:hAnsi="宋体" w:hint="eastAsia"/>
          <w:color w:val="000000" w:themeColor="text1"/>
          <w:sz w:val="24"/>
        </w:rPr>
        <w:t>致：</w:t>
      </w:r>
      <w:r w:rsidRPr="00D931D6">
        <w:rPr>
          <w:rFonts w:ascii="宋体" w:hAnsi="宋体"/>
          <w:color w:val="000000" w:themeColor="text1"/>
          <w:sz w:val="24"/>
        </w:rPr>
        <w:t>______</w:t>
      </w:r>
      <w:r w:rsidRPr="00D931D6">
        <w:rPr>
          <w:rFonts w:ascii="宋体" w:hAnsi="宋体"/>
          <w:color w:val="000000" w:themeColor="text1"/>
          <w:sz w:val="24"/>
          <w:u w:val="single"/>
        </w:rPr>
        <w:t>_     _</w:t>
      </w:r>
      <w:r w:rsidRPr="00D931D6">
        <w:rPr>
          <w:rFonts w:ascii="宋体" w:hAnsi="宋体"/>
          <w:color w:val="000000" w:themeColor="text1"/>
          <w:sz w:val="24"/>
        </w:rPr>
        <w:t>_</w:t>
      </w:r>
      <w:r w:rsidRPr="00D931D6">
        <w:rPr>
          <w:rFonts w:ascii="宋体" w:hAnsi="宋体" w:hint="eastAsia"/>
          <w:color w:val="000000" w:themeColor="text1"/>
          <w:sz w:val="24"/>
        </w:rPr>
        <w:t>（采购单位名称）：</w:t>
      </w:r>
    </w:p>
    <w:p w:rsidR="00A6111D" w:rsidRPr="00D931D6" w:rsidRDefault="003C01D1">
      <w:pPr>
        <w:snapToGrid w:val="0"/>
        <w:spacing w:line="360" w:lineRule="auto"/>
        <w:ind w:firstLineChars="200" w:firstLine="480"/>
        <w:rPr>
          <w:rFonts w:ascii="宋体" w:hAnsi="宋体"/>
          <w:color w:val="000000" w:themeColor="text1"/>
          <w:sz w:val="24"/>
          <w:szCs w:val="20"/>
        </w:rPr>
      </w:pPr>
      <w:r w:rsidRPr="00D931D6">
        <w:rPr>
          <w:rFonts w:ascii="宋体" w:hAnsi="宋体" w:hint="eastAsia"/>
          <w:color w:val="000000" w:themeColor="text1"/>
          <w:sz w:val="24"/>
        </w:rPr>
        <w:t>根据贵方为</w:t>
      </w:r>
      <w:r w:rsidRPr="00D931D6">
        <w:rPr>
          <w:rFonts w:ascii="宋体" w:hAnsi="宋体"/>
          <w:color w:val="000000" w:themeColor="text1"/>
          <w:sz w:val="24"/>
          <w:u w:val="single"/>
        </w:rPr>
        <w:t xml:space="preserve">                             </w:t>
      </w:r>
      <w:r w:rsidRPr="00D931D6">
        <w:rPr>
          <w:rFonts w:ascii="宋体" w:hAnsi="宋体" w:hint="eastAsia"/>
          <w:color w:val="000000" w:themeColor="text1"/>
          <w:sz w:val="24"/>
        </w:rPr>
        <w:t>项目的招标公告</w:t>
      </w:r>
      <w:r w:rsidRPr="00D931D6">
        <w:rPr>
          <w:rFonts w:ascii="宋体" w:hAnsi="宋体"/>
          <w:color w:val="000000" w:themeColor="text1"/>
          <w:sz w:val="24"/>
        </w:rPr>
        <w:t>/</w:t>
      </w:r>
      <w:r w:rsidRPr="00D931D6">
        <w:rPr>
          <w:rFonts w:ascii="宋体" w:hAnsi="宋体" w:hint="eastAsia"/>
          <w:color w:val="000000" w:themeColor="text1"/>
          <w:sz w:val="24"/>
        </w:rPr>
        <w:t>投标邀请书</w:t>
      </w:r>
    </w:p>
    <w:p w:rsidR="00A6111D" w:rsidRPr="00D931D6" w:rsidRDefault="003C01D1">
      <w:pPr>
        <w:snapToGrid w:val="0"/>
        <w:spacing w:line="360" w:lineRule="auto"/>
        <w:rPr>
          <w:rFonts w:ascii="宋体" w:hAnsi="宋体"/>
          <w:color w:val="000000" w:themeColor="text1"/>
          <w:sz w:val="24"/>
          <w:szCs w:val="20"/>
        </w:rPr>
      </w:pPr>
      <w:r w:rsidRPr="00D931D6">
        <w:rPr>
          <w:rFonts w:ascii="宋体" w:hAnsi="宋体" w:hint="eastAsia"/>
          <w:color w:val="000000" w:themeColor="text1"/>
          <w:sz w:val="24"/>
        </w:rPr>
        <w:t>（项目编号：</w:t>
      </w:r>
      <w:r w:rsidRPr="00D931D6">
        <w:rPr>
          <w:rFonts w:ascii="宋体" w:hAnsi="宋体"/>
          <w:color w:val="000000" w:themeColor="text1"/>
          <w:sz w:val="24"/>
        </w:rPr>
        <w:t>____</w:t>
      </w:r>
      <w:r w:rsidRPr="00D931D6">
        <w:rPr>
          <w:rFonts w:ascii="宋体" w:hAnsi="宋体"/>
          <w:color w:val="000000" w:themeColor="text1"/>
          <w:sz w:val="24"/>
          <w:u w:val="single"/>
        </w:rPr>
        <w:t>_     _</w:t>
      </w:r>
      <w:r w:rsidRPr="00D931D6">
        <w:rPr>
          <w:rFonts w:ascii="宋体" w:hAnsi="宋体"/>
          <w:color w:val="000000" w:themeColor="text1"/>
          <w:sz w:val="24"/>
        </w:rPr>
        <w:t>_</w:t>
      </w:r>
      <w:r w:rsidRPr="00D931D6">
        <w:rPr>
          <w:rFonts w:ascii="宋体" w:hAnsi="宋体" w:hint="eastAsia"/>
          <w:color w:val="000000" w:themeColor="text1"/>
          <w:sz w:val="24"/>
        </w:rPr>
        <w:t>），签字代表</w:t>
      </w:r>
      <w:r w:rsidRPr="00D931D6">
        <w:rPr>
          <w:rFonts w:ascii="宋体" w:hAnsi="宋体"/>
          <w:color w:val="000000" w:themeColor="text1"/>
          <w:sz w:val="24"/>
        </w:rPr>
        <w:t>______</w:t>
      </w:r>
      <w:r w:rsidRPr="00D931D6">
        <w:rPr>
          <w:rFonts w:ascii="宋体" w:hAnsi="宋体"/>
          <w:color w:val="000000" w:themeColor="text1"/>
          <w:sz w:val="24"/>
          <w:u w:val="single"/>
        </w:rPr>
        <w:t xml:space="preserve">_     </w:t>
      </w:r>
      <w:r w:rsidRPr="00D931D6">
        <w:rPr>
          <w:rFonts w:ascii="宋体" w:hAnsi="宋体" w:hint="eastAsia"/>
          <w:color w:val="000000" w:themeColor="text1"/>
          <w:sz w:val="24"/>
        </w:rPr>
        <w:t>（全名）经正式授权并代表投标人</w:t>
      </w:r>
      <w:r w:rsidRPr="00D931D6">
        <w:rPr>
          <w:rFonts w:ascii="宋体" w:hAnsi="宋体"/>
          <w:color w:val="000000" w:themeColor="text1"/>
          <w:sz w:val="24"/>
        </w:rPr>
        <w:t>_____</w:t>
      </w:r>
      <w:r w:rsidRPr="00D931D6">
        <w:rPr>
          <w:rFonts w:ascii="宋体" w:hAnsi="宋体"/>
          <w:color w:val="000000" w:themeColor="text1"/>
          <w:sz w:val="24"/>
          <w:u w:val="single"/>
        </w:rPr>
        <w:t>__                    __</w:t>
      </w:r>
      <w:r w:rsidRPr="00D931D6">
        <w:rPr>
          <w:rFonts w:ascii="宋体" w:hAnsi="宋体" w:hint="eastAsia"/>
          <w:color w:val="000000" w:themeColor="text1"/>
          <w:sz w:val="24"/>
        </w:rPr>
        <w:t>（投标人名称）按政采云系统要求提交资格响应文件、技术商务文件、报价文件。</w:t>
      </w:r>
    </w:p>
    <w:p w:rsidR="00A6111D" w:rsidRPr="00D931D6" w:rsidRDefault="003C01D1">
      <w:pPr>
        <w:snapToGrid w:val="0"/>
        <w:spacing w:line="360" w:lineRule="auto"/>
        <w:ind w:firstLineChars="200" w:firstLine="480"/>
        <w:rPr>
          <w:rFonts w:ascii="宋体" w:hAnsi="宋体"/>
          <w:color w:val="000000" w:themeColor="text1"/>
          <w:sz w:val="24"/>
          <w:szCs w:val="20"/>
        </w:rPr>
      </w:pPr>
      <w:r w:rsidRPr="00D931D6">
        <w:rPr>
          <w:rFonts w:ascii="宋体" w:hAnsi="宋体" w:hint="eastAsia"/>
          <w:color w:val="000000" w:themeColor="text1"/>
          <w:sz w:val="24"/>
        </w:rPr>
        <w:t>据此函，签字代表宣布同意如下：</w:t>
      </w:r>
    </w:p>
    <w:p w:rsidR="00A6111D" w:rsidRPr="00D931D6" w:rsidRDefault="003C01D1">
      <w:pPr>
        <w:snapToGrid w:val="0"/>
        <w:spacing w:line="360" w:lineRule="auto"/>
        <w:ind w:firstLineChars="200" w:firstLine="480"/>
        <w:rPr>
          <w:rFonts w:ascii="宋体" w:hAnsi="宋体"/>
          <w:color w:val="000000" w:themeColor="text1"/>
          <w:sz w:val="24"/>
          <w:szCs w:val="20"/>
        </w:rPr>
      </w:pPr>
      <w:r w:rsidRPr="00D931D6">
        <w:rPr>
          <w:rFonts w:ascii="宋体" w:hAnsi="宋体"/>
          <w:color w:val="000000" w:themeColor="text1"/>
          <w:sz w:val="24"/>
        </w:rPr>
        <w:t>1</w:t>
      </w:r>
      <w:r w:rsidRPr="00D931D6">
        <w:rPr>
          <w:rFonts w:ascii="宋体" w:hAnsi="宋体" w:hint="eastAsia"/>
          <w:color w:val="000000" w:themeColor="text1"/>
          <w:sz w:val="24"/>
        </w:rPr>
        <w:t>.投标人已详细审查全部“招标文件”，包括修改文件（如有的话）以及全部参考资料和有关附件，已经了解我方对于招标文件、采购过程、采购结果有依法进行询问、质疑、投诉的权利及相关渠道和要求。</w:t>
      </w:r>
    </w:p>
    <w:p w:rsidR="00A6111D" w:rsidRPr="00D931D6" w:rsidRDefault="003C01D1">
      <w:pPr>
        <w:snapToGrid w:val="0"/>
        <w:spacing w:line="360" w:lineRule="auto"/>
        <w:ind w:firstLineChars="200" w:firstLine="480"/>
        <w:rPr>
          <w:rFonts w:ascii="宋体" w:hAnsi="宋体"/>
          <w:color w:val="000000" w:themeColor="text1"/>
          <w:sz w:val="24"/>
          <w:szCs w:val="20"/>
        </w:rPr>
      </w:pPr>
      <w:r w:rsidRPr="00D931D6">
        <w:rPr>
          <w:rFonts w:ascii="宋体" w:hAnsi="宋体"/>
          <w:color w:val="000000" w:themeColor="text1"/>
          <w:sz w:val="24"/>
        </w:rPr>
        <w:t>2</w:t>
      </w:r>
      <w:r w:rsidRPr="00D931D6">
        <w:rPr>
          <w:rFonts w:ascii="宋体" w:hAnsi="宋体" w:hint="eastAsia"/>
          <w:color w:val="000000" w:themeColor="text1"/>
          <w:sz w:val="24"/>
        </w:rPr>
        <w:t>.投标人在投标之前已经与贵方进行了充分的沟通，完全理解并接受招标文件的各项规定和要求，对招标文件的合理性、合法性不再有异议。</w:t>
      </w:r>
    </w:p>
    <w:p w:rsidR="00A6111D" w:rsidRPr="00D931D6" w:rsidRDefault="003C01D1">
      <w:pPr>
        <w:snapToGrid w:val="0"/>
        <w:spacing w:line="360" w:lineRule="auto"/>
        <w:ind w:firstLineChars="200" w:firstLine="480"/>
        <w:rPr>
          <w:rFonts w:ascii="宋体" w:hAnsi="宋体"/>
          <w:color w:val="000000" w:themeColor="text1"/>
          <w:sz w:val="24"/>
          <w:szCs w:val="20"/>
        </w:rPr>
      </w:pPr>
      <w:r w:rsidRPr="00D931D6">
        <w:rPr>
          <w:rFonts w:ascii="宋体" w:hAnsi="宋体"/>
          <w:color w:val="000000" w:themeColor="text1"/>
          <w:sz w:val="24"/>
        </w:rPr>
        <w:t>3</w:t>
      </w:r>
      <w:r w:rsidRPr="00D931D6">
        <w:rPr>
          <w:rFonts w:ascii="宋体" w:hAnsi="宋体" w:hint="eastAsia"/>
          <w:color w:val="000000" w:themeColor="text1"/>
          <w:sz w:val="24"/>
        </w:rPr>
        <w:t>.本投标有效期自开标日起</w:t>
      </w:r>
      <w:r w:rsidRPr="00D931D6">
        <w:rPr>
          <w:rFonts w:ascii="宋体" w:hAnsi="宋体"/>
          <w:color w:val="000000" w:themeColor="text1"/>
          <w:sz w:val="24"/>
        </w:rPr>
        <w:t xml:space="preserve"> ______</w:t>
      </w:r>
      <w:r w:rsidRPr="00D931D6">
        <w:rPr>
          <w:rFonts w:ascii="宋体" w:hAnsi="宋体" w:hint="eastAsia"/>
          <w:color w:val="000000" w:themeColor="text1"/>
          <w:sz w:val="24"/>
        </w:rPr>
        <w:t>个日。</w:t>
      </w:r>
    </w:p>
    <w:p w:rsidR="00A6111D" w:rsidRPr="00D931D6" w:rsidRDefault="003C01D1">
      <w:pPr>
        <w:snapToGrid w:val="0"/>
        <w:spacing w:line="360" w:lineRule="auto"/>
        <w:ind w:firstLineChars="200" w:firstLine="480"/>
        <w:rPr>
          <w:rFonts w:ascii="宋体" w:hAnsi="宋体"/>
          <w:color w:val="000000" w:themeColor="text1"/>
          <w:sz w:val="24"/>
          <w:szCs w:val="20"/>
        </w:rPr>
      </w:pPr>
      <w:r w:rsidRPr="00D931D6">
        <w:rPr>
          <w:rFonts w:ascii="宋体" w:hAnsi="宋体"/>
          <w:color w:val="000000" w:themeColor="text1"/>
          <w:sz w:val="24"/>
        </w:rPr>
        <w:t>4</w:t>
      </w:r>
      <w:r w:rsidRPr="00D931D6">
        <w:rPr>
          <w:rFonts w:ascii="宋体" w:hAnsi="宋体" w:hint="eastAsia"/>
          <w:color w:val="000000" w:themeColor="text1"/>
          <w:sz w:val="24"/>
        </w:rPr>
        <w:t>.如中标，本投标文件至本项目合同履行完毕止均保持有效，本投标人将按“招标文件”及政府采购法律、法规的规定履行合同责任和义务。</w:t>
      </w:r>
    </w:p>
    <w:p w:rsidR="00A6111D" w:rsidRPr="00D931D6" w:rsidRDefault="003C01D1">
      <w:pPr>
        <w:snapToGrid w:val="0"/>
        <w:spacing w:line="360" w:lineRule="auto"/>
        <w:ind w:firstLineChars="200" w:firstLine="480"/>
        <w:rPr>
          <w:rFonts w:ascii="宋体" w:hAnsi="宋体"/>
          <w:color w:val="000000" w:themeColor="text1"/>
          <w:sz w:val="24"/>
          <w:szCs w:val="20"/>
        </w:rPr>
      </w:pPr>
      <w:r w:rsidRPr="00D931D6">
        <w:rPr>
          <w:rFonts w:ascii="宋体" w:hAnsi="宋体"/>
          <w:color w:val="000000" w:themeColor="text1"/>
          <w:sz w:val="24"/>
        </w:rPr>
        <w:t>5</w:t>
      </w:r>
      <w:r w:rsidRPr="00D931D6">
        <w:rPr>
          <w:rFonts w:ascii="宋体" w:hAnsi="宋体" w:hint="eastAsia"/>
          <w:color w:val="000000" w:themeColor="text1"/>
          <w:sz w:val="24"/>
        </w:rPr>
        <w:t>.投标人同意按照贵方要求提供与投标有关的一切数据或资料。</w:t>
      </w:r>
    </w:p>
    <w:p w:rsidR="00A6111D" w:rsidRPr="00D931D6" w:rsidRDefault="003C01D1">
      <w:pPr>
        <w:snapToGrid w:val="0"/>
        <w:spacing w:line="360" w:lineRule="auto"/>
        <w:ind w:firstLineChars="200" w:firstLine="480"/>
        <w:rPr>
          <w:rFonts w:ascii="宋体" w:hAnsi="宋体"/>
          <w:color w:val="000000" w:themeColor="text1"/>
          <w:sz w:val="24"/>
          <w:szCs w:val="20"/>
        </w:rPr>
      </w:pPr>
      <w:r w:rsidRPr="00D931D6">
        <w:rPr>
          <w:rFonts w:ascii="宋体" w:hAnsi="宋体"/>
          <w:color w:val="000000" w:themeColor="text1"/>
          <w:sz w:val="24"/>
        </w:rPr>
        <w:t>6</w:t>
      </w:r>
      <w:r w:rsidRPr="00D931D6">
        <w:rPr>
          <w:rFonts w:ascii="宋体" w:hAnsi="宋体" w:hint="eastAsia"/>
          <w:color w:val="000000" w:themeColor="text1"/>
          <w:sz w:val="24"/>
        </w:rPr>
        <w:t>.与本投标有关的一切正式往来信函请寄：</w:t>
      </w:r>
    </w:p>
    <w:p w:rsidR="00A6111D" w:rsidRPr="00D931D6" w:rsidRDefault="003C01D1">
      <w:pPr>
        <w:snapToGrid w:val="0"/>
        <w:spacing w:line="360" w:lineRule="auto"/>
        <w:rPr>
          <w:rFonts w:ascii="宋体" w:hAnsi="宋体"/>
          <w:color w:val="000000" w:themeColor="text1"/>
          <w:sz w:val="24"/>
          <w:szCs w:val="20"/>
        </w:rPr>
      </w:pPr>
      <w:r w:rsidRPr="00D931D6">
        <w:rPr>
          <w:rFonts w:ascii="宋体" w:hAnsi="宋体" w:hint="eastAsia"/>
          <w:color w:val="000000" w:themeColor="text1"/>
          <w:sz w:val="24"/>
        </w:rPr>
        <w:t>地址：</w:t>
      </w:r>
      <w:r w:rsidRPr="00D931D6">
        <w:rPr>
          <w:rFonts w:ascii="宋体" w:hAnsi="宋体"/>
          <w:color w:val="000000" w:themeColor="text1"/>
          <w:sz w:val="24"/>
        </w:rPr>
        <w:t>__________</w:t>
      </w:r>
      <w:r w:rsidRPr="00D931D6">
        <w:rPr>
          <w:rFonts w:ascii="宋体" w:hAnsi="宋体"/>
          <w:color w:val="000000" w:themeColor="text1"/>
          <w:sz w:val="24"/>
          <w:u w:val="single"/>
        </w:rPr>
        <w:t xml:space="preserve">        _</w:t>
      </w:r>
      <w:r w:rsidRPr="00D931D6">
        <w:rPr>
          <w:rFonts w:ascii="宋体" w:hAnsi="宋体"/>
          <w:color w:val="000000" w:themeColor="text1"/>
          <w:sz w:val="24"/>
        </w:rPr>
        <w:t>____</w:t>
      </w:r>
      <w:r w:rsidRPr="00D931D6">
        <w:rPr>
          <w:rFonts w:ascii="宋体" w:hAnsi="宋体" w:hint="eastAsia"/>
          <w:color w:val="000000" w:themeColor="text1"/>
          <w:sz w:val="24"/>
        </w:rPr>
        <w:t>邮编：</w:t>
      </w:r>
      <w:r w:rsidRPr="00D931D6">
        <w:rPr>
          <w:rFonts w:ascii="宋体" w:hAnsi="宋体"/>
          <w:color w:val="000000" w:themeColor="text1"/>
          <w:sz w:val="24"/>
        </w:rPr>
        <w:t xml:space="preserve">__________   </w:t>
      </w:r>
      <w:r w:rsidRPr="00D931D6">
        <w:rPr>
          <w:rFonts w:ascii="宋体" w:hAnsi="宋体" w:hint="eastAsia"/>
          <w:color w:val="000000" w:themeColor="text1"/>
          <w:sz w:val="24"/>
        </w:rPr>
        <w:t>电话：</w:t>
      </w:r>
      <w:r w:rsidRPr="00D931D6">
        <w:rPr>
          <w:rFonts w:ascii="宋体" w:hAnsi="宋体"/>
          <w:color w:val="000000" w:themeColor="text1"/>
          <w:sz w:val="24"/>
        </w:rPr>
        <w:t>______________</w:t>
      </w:r>
    </w:p>
    <w:p w:rsidR="00A6111D" w:rsidRPr="00D931D6" w:rsidRDefault="003C01D1">
      <w:pPr>
        <w:snapToGrid w:val="0"/>
        <w:spacing w:line="360" w:lineRule="auto"/>
        <w:rPr>
          <w:rFonts w:ascii="宋体" w:hAnsi="宋体"/>
          <w:color w:val="000000" w:themeColor="text1"/>
          <w:sz w:val="24"/>
          <w:szCs w:val="20"/>
        </w:rPr>
      </w:pPr>
      <w:r w:rsidRPr="00D931D6">
        <w:rPr>
          <w:rFonts w:ascii="宋体" w:hAnsi="宋体" w:hint="eastAsia"/>
          <w:color w:val="000000" w:themeColor="text1"/>
          <w:sz w:val="24"/>
        </w:rPr>
        <w:t>传真：</w:t>
      </w:r>
      <w:r w:rsidRPr="00D931D6">
        <w:rPr>
          <w:rFonts w:ascii="宋体" w:hAnsi="宋体"/>
          <w:color w:val="000000" w:themeColor="text1"/>
          <w:sz w:val="24"/>
        </w:rPr>
        <w:t>______________</w:t>
      </w:r>
      <w:r w:rsidRPr="00D931D6">
        <w:rPr>
          <w:rFonts w:ascii="宋体" w:hAnsi="宋体" w:hint="eastAsia"/>
          <w:color w:val="000000" w:themeColor="text1"/>
          <w:sz w:val="24"/>
        </w:rPr>
        <w:t>授权代表姓名</w:t>
      </w:r>
      <w:r w:rsidRPr="00D931D6">
        <w:rPr>
          <w:rFonts w:ascii="宋体" w:hAnsi="宋体"/>
          <w:color w:val="000000" w:themeColor="text1"/>
          <w:sz w:val="24"/>
        </w:rPr>
        <w:t xml:space="preserve"> ___________  </w:t>
      </w:r>
      <w:r w:rsidRPr="00D931D6">
        <w:rPr>
          <w:rFonts w:ascii="宋体" w:hAnsi="宋体" w:hint="eastAsia"/>
          <w:color w:val="000000" w:themeColor="text1"/>
          <w:sz w:val="24"/>
        </w:rPr>
        <w:t>职务：</w:t>
      </w:r>
      <w:r w:rsidRPr="00D931D6">
        <w:rPr>
          <w:rFonts w:ascii="宋体" w:hAnsi="宋体"/>
          <w:color w:val="000000" w:themeColor="text1"/>
          <w:sz w:val="24"/>
        </w:rPr>
        <w:t>______</w:t>
      </w:r>
      <w:r w:rsidRPr="00D931D6">
        <w:rPr>
          <w:rFonts w:ascii="宋体" w:hAnsi="宋体"/>
          <w:color w:val="000000" w:themeColor="text1"/>
          <w:sz w:val="24"/>
          <w:u w:val="single"/>
        </w:rPr>
        <w:t xml:space="preserve"> </w:t>
      </w:r>
      <w:r w:rsidRPr="00D931D6">
        <w:rPr>
          <w:rFonts w:ascii="宋体" w:hAnsi="宋体"/>
          <w:color w:val="000000" w:themeColor="text1"/>
          <w:sz w:val="24"/>
        </w:rPr>
        <w:t>_______</w:t>
      </w:r>
    </w:p>
    <w:p w:rsidR="00A6111D" w:rsidRPr="00D931D6" w:rsidRDefault="003C01D1">
      <w:pPr>
        <w:snapToGrid w:val="0"/>
        <w:spacing w:line="360" w:lineRule="auto"/>
        <w:rPr>
          <w:rFonts w:ascii="宋体" w:hAnsi="宋体"/>
          <w:color w:val="000000" w:themeColor="text1"/>
          <w:sz w:val="24"/>
          <w:szCs w:val="20"/>
        </w:rPr>
      </w:pPr>
      <w:r w:rsidRPr="00D931D6">
        <w:rPr>
          <w:rFonts w:ascii="宋体" w:hAnsi="宋体" w:cs="宋体" w:hint="eastAsia"/>
          <w:color w:val="000000" w:themeColor="text1"/>
          <w:sz w:val="24"/>
        </w:rPr>
        <w:t>投标人（盖章）</w:t>
      </w:r>
      <w:r w:rsidRPr="00D931D6">
        <w:rPr>
          <w:rFonts w:ascii="宋体" w:hAnsi="宋体"/>
          <w:color w:val="000000" w:themeColor="text1"/>
          <w:sz w:val="24"/>
        </w:rPr>
        <w:t>:___________________</w:t>
      </w:r>
    </w:p>
    <w:p w:rsidR="00A6111D" w:rsidRPr="00D931D6" w:rsidRDefault="003C01D1">
      <w:pPr>
        <w:snapToGrid w:val="0"/>
        <w:spacing w:line="360" w:lineRule="auto"/>
        <w:rPr>
          <w:rFonts w:ascii="宋体" w:hAnsi="宋体"/>
          <w:color w:val="000000" w:themeColor="text1"/>
          <w:sz w:val="24"/>
          <w:szCs w:val="20"/>
        </w:rPr>
      </w:pPr>
      <w:r w:rsidRPr="00D931D6">
        <w:rPr>
          <w:rFonts w:ascii="宋体" w:hAnsi="宋体" w:hint="eastAsia"/>
          <w:color w:val="000000" w:themeColor="text1"/>
          <w:sz w:val="24"/>
        </w:rPr>
        <w:t>开户银行：</w:t>
      </w:r>
      <w:r w:rsidRPr="00D931D6">
        <w:rPr>
          <w:rFonts w:ascii="宋体" w:hAnsi="宋体"/>
          <w:color w:val="000000" w:themeColor="text1"/>
          <w:sz w:val="24"/>
          <w:u w:val="single"/>
        </w:rPr>
        <w:t xml:space="preserve">                      </w:t>
      </w:r>
      <w:r w:rsidRPr="00D931D6">
        <w:rPr>
          <w:rFonts w:ascii="宋体" w:hAnsi="宋体"/>
          <w:color w:val="000000" w:themeColor="text1"/>
          <w:sz w:val="24"/>
        </w:rPr>
        <w:t xml:space="preserve">   </w:t>
      </w:r>
      <w:r w:rsidRPr="00D931D6">
        <w:rPr>
          <w:rFonts w:ascii="宋体" w:hAnsi="宋体" w:hint="eastAsia"/>
          <w:color w:val="000000" w:themeColor="text1"/>
          <w:sz w:val="24"/>
        </w:rPr>
        <w:t>银行帐号：</w:t>
      </w:r>
      <w:r w:rsidRPr="00D931D6">
        <w:rPr>
          <w:rFonts w:ascii="宋体" w:hAnsi="宋体"/>
          <w:color w:val="000000" w:themeColor="text1"/>
          <w:sz w:val="24"/>
          <w:u w:val="single"/>
        </w:rPr>
        <w:t xml:space="preserve">                    </w:t>
      </w:r>
      <w:r w:rsidRPr="00D931D6">
        <w:rPr>
          <w:rFonts w:ascii="宋体" w:hAnsi="宋体"/>
          <w:color w:val="000000" w:themeColor="text1"/>
          <w:sz w:val="24"/>
        </w:rPr>
        <w:t xml:space="preserve"> </w:t>
      </w:r>
    </w:p>
    <w:p w:rsidR="00A6111D" w:rsidRPr="00D931D6" w:rsidRDefault="003C01D1">
      <w:pPr>
        <w:snapToGrid w:val="0"/>
        <w:spacing w:line="360" w:lineRule="auto"/>
        <w:rPr>
          <w:rFonts w:ascii="宋体" w:hAnsi="宋体"/>
          <w:color w:val="000000" w:themeColor="text1"/>
          <w:sz w:val="24"/>
        </w:rPr>
      </w:pPr>
      <w:r w:rsidRPr="00D931D6">
        <w:rPr>
          <w:rFonts w:ascii="宋体" w:hAnsi="宋体" w:hint="eastAsia"/>
          <w:color w:val="000000" w:themeColor="text1"/>
          <w:sz w:val="24"/>
        </w:rPr>
        <w:t>授权代表签字</w:t>
      </w:r>
      <w:r w:rsidRPr="00D931D6">
        <w:rPr>
          <w:rFonts w:ascii="宋体" w:hAnsi="宋体"/>
          <w:color w:val="000000" w:themeColor="text1"/>
          <w:sz w:val="24"/>
        </w:rPr>
        <w:t xml:space="preserve">:___________                      </w:t>
      </w:r>
      <w:r w:rsidRPr="00D931D6">
        <w:rPr>
          <w:rFonts w:ascii="宋体" w:hAnsi="宋体" w:hint="eastAsia"/>
          <w:color w:val="000000" w:themeColor="text1"/>
          <w:sz w:val="24"/>
        </w:rPr>
        <w:t>日期</w:t>
      </w:r>
      <w:r w:rsidRPr="00D931D6">
        <w:rPr>
          <w:rFonts w:ascii="宋体" w:hAnsi="宋体"/>
          <w:color w:val="000000" w:themeColor="text1"/>
          <w:sz w:val="24"/>
        </w:rPr>
        <w:t>:_____</w:t>
      </w:r>
      <w:r w:rsidRPr="00D931D6">
        <w:rPr>
          <w:rFonts w:ascii="宋体" w:hAnsi="宋体" w:hint="eastAsia"/>
          <w:color w:val="000000" w:themeColor="text1"/>
          <w:sz w:val="24"/>
        </w:rPr>
        <w:t>年</w:t>
      </w:r>
      <w:r w:rsidRPr="00D931D6">
        <w:rPr>
          <w:rFonts w:ascii="宋体" w:hAnsi="宋体"/>
          <w:color w:val="000000" w:themeColor="text1"/>
          <w:sz w:val="24"/>
        </w:rPr>
        <w:t>___</w:t>
      </w:r>
      <w:r w:rsidRPr="00D931D6">
        <w:rPr>
          <w:rFonts w:ascii="宋体" w:hAnsi="宋体" w:hint="eastAsia"/>
          <w:color w:val="000000" w:themeColor="text1"/>
          <w:sz w:val="24"/>
        </w:rPr>
        <w:t>月</w:t>
      </w:r>
      <w:r w:rsidRPr="00D931D6">
        <w:rPr>
          <w:rFonts w:ascii="宋体" w:hAnsi="宋体"/>
          <w:color w:val="000000" w:themeColor="text1"/>
          <w:sz w:val="24"/>
        </w:rPr>
        <w:t>___</w:t>
      </w:r>
      <w:r w:rsidRPr="00D931D6">
        <w:rPr>
          <w:rFonts w:ascii="宋体" w:hAnsi="宋体" w:hint="eastAsia"/>
          <w:color w:val="000000" w:themeColor="text1"/>
          <w:sz w:val="24"/>
        </w:rPr>
        <w:t>日</w:t>
      </w:r>
    </w:p>
    <w:p w:rsidR="00A6111D" w:rsidRPr="00D931D6" w:rsidRDefault="00A6111D">
      <w:pPr>
        <w:snapToGrid w:val="0"/>
        <w:spacing w:line="360" w:lineRule="auto"/>
        <w:rPr>
          <w:rFonts w:ascii="宋体" w:hAnsi="宋体"/>
          <w:color w:val="000000" w:themeColor="text1"/>
          <w:sz w:val="30"/>
          <w:szCs w:val="20"/>
        </w:rPr>
      </w:pPr>
    </w:p>
    <w:p w:rsidR="00A6111D" w:rsidRPr="00D931D6" w:rsidRDefault="00A6111D">
      <w:pPr>
        <w:snapToGrid w:val="0"/>
        <w:spacing w:line="360" w:lineRule="auto"/>
        <w:rPr>
          <w:rFonts w:ascii="宋体" w:hAnsi="宋体"/>
          <w:color w:val="000000" w:themeColor="text1"/>
          <w:sz w:val="30"/>
          <w:szCs w:val="20"/>
        </w:rPr>
      </w:pPr>
    </w:p>
    <w:p w:rsidR="00A6111D" w:rsidRPr="00D931D6" w:rsidRDefault="00A6111D">
      <w:pPr>
        <w:snapToGrid w:val="0"/>
        <w:spacing w:line="360" w:lineRule="auto"/>
        <w:rPr>
          <w:rFonts w:ascii="宋体" w:hAnsi="宋体"/>
          <w:color w:val="000000" w:themeColor="text1"/>
          <w:sz w:val="30"/>
          <w:szCs w:val="20"/>
        </w:rPr>
      </w:pPr>
    </w:p>
    <w:p w:rsidR="00A6111D" w:rsidRPr="00D931D6" w:rsidRDefault="00A6111D">
      <w:pPr>
        <w:snapToGrid w:val="0"/>
        <w:spacing w:line="360" w:lineRule="auto"/>
        <w:rPr>
          <w:rFonts w:ascii="宋体" w:hAnsi="宋体"/>
          <w:color w:val="000000" w:themeColor="text1"/>
          <w:sz w:val="30"/>
          <w:szCs w:val="20"/>
        </w:rPr>
      </w:pPr>
    </w:p>
    <w:p w:rsidR="00A6111D" w:rsidRPr="00D931D6" w:rsidRDefault="00A6111D">
      <w:pPr>
        <w:snapToGrid w:val="0"/>
        <w:spacing w:line="360" w:lineRule="auto"/>
        <w:rPr>
          <w:rFonts w:ascii="宋体" w:hAnsi="宋体"/>
          <w:color w:val="000000" w:themeColor="text1"/>
          <w:sz w:val="30"/>
          <w:szCs w:val="20"/>
        </w:rPr>
      </w:pPr>
    </w:p>
    <w:p w:rsidR="00A6111D" w:rsidRPr="00D931D6" w:rsidRDefault="003C01D1">
      <w:pPr>
        <w:pStyle w:val="35"/>
        <w:rPr>
          <w:rFonts w:hAnsi="宋体"/>
          <w:color w:val="000000" w:themeColor="text1"/>
        </w:rPr>
      </w:pPr>
      <w:r w:rsidRPr="00D931D6">
        <w:rPr>
          <w:rFonts w:hint="eastAsia"/>
          <w:color w:val="000000" w:themeColor="text1"/>
          <w:sz w:val="24"/>
        </w:rPr>
        <w:lastRenderedPageBreak/>
        <w:t>18.</w:t>
      </w:r>
      <w:r w:rsidRPr="00D931D6">
        <w:rPr>
          <w:color w:val="000000" w:themeColor="text1"/>
          <w:sz w:val="24"/>
        </w:rPr>
        <w:t>投标报价明细表格式：</w:t>
      </w:r>
      <w:r w:rsidRPr="00D931D6">
        <w:rPr>
          <w:color w:val="000000" w:themeColor="text1"/>
          <w:sz w:val="24"/>
        </w:rPr>
        <w:t xml:space="preserve"> </w:t>
      </w:r>
      <w:r w:rsidRPr="00D931D6">
        <w:rPr>
          <w:rFonts w:hAnsi="宋体"/>
          <w:color w:val="000000" w:themeColor="text1"/>
        </w:rPr>
        <w:t xml:space="preserve">      </w:t>
      </w:r>
    </w:p>
    <w:p w:rsidR="00A6111D" w:rsidRPr="00D931D6" w:rsidRDefault="003C01D1">
      <w:pPr>
        <w:pStyle w:val="a"/>
        <w:numPr>
          <w:ilvl w:val="0"/>
          <w:numId w:val="0"/>
        </w:numPr>
        <w:tabs>
          <w:tab w:val="clear" w:pos="1211"/>
          <w:tab w:val="left" w:pos="1200"/>
        </w:tabs>
        <w:snapToGrid w:val="0"/>
        <w:spacing w:beforeLines="0" w:afterLines="0" w:line="240" w:lineRule="auto"/>
        <w:ind w:firstLineChars="1450" w:firstLine="3480"/>
        <w:rPr>
          <w:rFonts w:hAnsi="宋体"/>
          <w:color w:val="000000" w:themeColor="text1"/>
        </w:rPr>
      </w:pPr>
      <w:r w:rsidRPr="00D931D6">
        <w:rPr>
          <w:rFonts w:hAnsi="宋体"/>
          <w:color w:val="000000" w:themeColor="text1"/>
        </w:rPr>
        <w:t>投标报价明细表</w:t>
      </w:r>
    </w:p>
    <w:p w:rsidR="00A6111D" w:rsidRPr="00D931D6" w:rsidRDefault="003C01D1">
      <w:pPr>
        <w:pStyle w:val="a"/>
        <w:numPr>
          <w:ilvl w:val="0"/>
          <w:numId w:val="0"/>
        </w:numPr>
        <w:tabs>
          <w:tab w:val="clear" w:pos="1211"/>
          <w:tab w:val="left" w:pos="1200"/>
        </w:tabs>
        <w:snapToGrid w:val="0"/>
        <w:spacing w:beforeLines="0" w:afterLines="0" w:line="240" w:lineRule="auto"/>
        <w:rPr>
          <w:rFonts w:hAnsi="宋体"/>
          <w:color w:val="000000" w:themeColor="text1"/>
          <w:szCs w:val="21"/>
        </w:rPr>
      </w:pPr>
      <w:r w:rsidRPr="00D931D6">
        <w:rPr>
          <w:rFonts w:hAnsi="宋体"/>
          <w:color w:val="000000" w:themeColor="text1"/>
        </w:rPr>
        <w:t>标项：</w:t>
      </w:r>
      <w:r w:rsidRPr="00D931D6">
        <w:rPr>
          <w:rFonts w:hAnsi="宋体"/>
          <w:color w:val="000000" w:themeColor="text1"/>
          <w:u w:val="single"/>
        </w:rPr>
        <w:t xml:space="preserve">              </w:t>
      </w:r>
      <w:r w:rsidRPr="00D931D6">
        <w:rPr>
          <w:rFonts w:hAnsi="宋体"/>
          <w:color w:val="000000" w:themeColor="text1"/>
          <w:sz w:val="30"/>
        </w:rPr>
        <w:t xml:space="preserve">                   </w:t>
      </w:r>
      <w:r w:rsidRPr="00D931D6">
        <w:rPr>
          <w:rFonts w:hAnsi="宋体"/>
          <w:color w:val="000000" w:themeColor="text1"/>
          <w:szCs w:val="21"/>
        </w:rPr>
        <w:t>金额单位：人民币（元）</w:t>
      </w:r>
    </w:p>
    <w:tbl>
      <w:tblPr>
        <w:tblW w:w="978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
        <w:gridCol w:w="1972"/>
        <w:gridCol w:w="992"/>
        <w:gridCol w:w="1559"/>
        <w:gridCol w:w="1134"/>
        <w:gridCol w:w="1276"/>
        <w:gridCol w:w="1134"/>
        <w:gridCol w:w="1138"/>
      </w:tblGrid>
      <w:tr w:rsidR="00D931D6" w:rsidRPr="00D931D6">
        <w:trPr>
          <w:trHeight w:val="360"/>
        </w:trPr>
        <w:tc>
          <w:tcPr>
            <w:tcW w:w="575" w:type="dxa"/>
            <w:tcBorders>
              <w:top w:val="single" w:sz="4" w:space="0" w:color="auto"/>
              <w:left w:val="single" w:sz="4" w:space="0" w:color="auto"/>
              <w:bottom w:val="single" w:sz="4" w:space="0" w:color="auto"/>
              <w:right w:val="single" w:sz="4" w:space="0" w:color="auto"/>
            </w:tcBorders>
            <w:noWrap/>
            <w:vAlign w:val="center"/>
          </w:tcPr>
          <w:p w:rsidR="00A6111D" w:rsidRPr="00D931D6" w:rsidRDefault="003C01D1">
            <w:pPr>
              <w:widowControl/>
              <w:jc w:val="center"/>
              <w:rPr>
                <w:rFonts w:ascii="宋体" w:hAnsi="宋体" w:cs="宋体"/>
                <w:color w:val="000000" w:themeColor="text1"/>
                <w:kern w:val="0"/>
                <w:szCs w:val="21"/>
              </w:rPr>
            </w:pPr>
            <w:r w:rsidRPr="00D931D6">
              <w:rPr>
                <w:rFonts w:ascii="宋体" w:hAnsi="宋体" w:cs="宋体" w:hint="eastAsia"/>
                <w:color w:val="000000" w:themeColor="text1"/>
                <w:kern w:val="0"/>
                <w:szCs w:val="21"/>
              </w:rPr>
              <w:t>序号</w:t>
            </w:r>
          </w:p>
        </w:tc>
        <w:tc>
          <w:tcPr>
            <w:tcW w:w="1972" w:type="dxa"/>
            <w:tcBorders>
              <w:top w:val="single" w:sz="4" w:space="0" w:color="auto"/>
              <w:left w:val="single" w:sz="4" w:space="0" w:color="auto"/>
              <w:bottom w:val="single" w:sz="4" w:space="0" w:color="auto"/>
              <w:right w:val="single" w:sz="4" w:space="0" w:color="auto"/>
            </w:tcBorders>
            <w:noWrap/>
            <w:vAlign w:val="center"/>
          </w:tcPr>
          <w:p w:rsidR="00A6111D" w:rsidRPr="00D931D6" w:rsidRDefault="003C01D1">
            <w:pPr>
              <w:widowControl/>
              <w:jc w:val="center"/>
              <w:rPr>
                <w:rFonts w:ascii="宋体" w:hAnsi="宋体" w:cs="宋体"/>
                <w:color w:val="000000" w:themeColor="text1"/>
                <w:kern w:val="0"/>
                <w:szCs w:val="21"/>
              </w:rPr>
            </w:pPr>
            <w:r w:rsidRPr="00D931D6">
              <w:rPr>
                <w:rFonts w:ascii="宋体" w:hAnsi="宋体" w:cs="宋体" w:hint="eastAsia"/>
                <w:color w:val="000000" w:themeColor="text1"/>
                <w:kern w:val="0"/>
                <w:szCs w:val="21"/>
              </w:rPr>
              <w:t>名称</w:t>
            </w:r>
          </w:p>
        </w:tc>
        <w:tc>
          <w:tcPr>
            <w:tcW w:w="992" w:type="dxa"/>
            <w:tcBorders>
              <w:top w:val="single" w:sz="4" w:space="0" w:color="auto"/>
              <w:left w:val="single" w:sz="4" w:space="0" w:color="auto"/>
              <w:bottom w:val="single" w:sz="4" w:space="0" w:color="auto"/>
              <w:right w:val="single" w:sz="4" w:space="0" w:color="auto"/>
            </w:tcBorders>
            <w:vAlign w:val="center"/>
          </w:tcPr>
          <w:p w:rsidR="00A6111D" w:rsidRPr="00D931D6" w:rsidRDefault="003C01D1">
            <w:pPr>
              <w:jc w:val="center"/>
              <w:rPr>
                <w:rFonts w:ascii="宋体" w:hAnsi="宋体" w:cs="宋体"/>
                <w:color w:val="000000" w:themeColor="text1"/>
                <w:kern w:val="0"/>
                <w:szCs w:val="21"/>
              </w:rPr>
            </w:pPr>
            <w:r w:rsidRPr="00D931D6">
              <w:rPr>
                <w:rFonts w:ascii="宋体" w:hAnsi="宋体" w:cs="宋体" w:hint="eastAsia"/>
                <w:color w:val="000000" w:themeColor="text1"/>
                <w:kern w:val="0"/>
                <w:szCs w:val="21"/>
              </w:rPr>
              <w:t>品牌</w:t>
            </w:r>
          </w:p>
        </w:tc>
        <w:tc>
          <w:tcPr>
            <w:tcW w:w="1559" w:type="dxa"/>
            <w:tcBorders>
              <w:top w:val="single" w:sz="4" w:space="0" w:color="auto"/>
              <w:left w:val="single" w:sz="4" w:space="0" w:color="auto"/>
              <w:bottom w:val="single" w:sz="4" w:space="0" w:color="auto"/>
              <w:right w:val="single" w:sz="4" w:space="0" w:color="auto"/>
            </w:tcBorders>
            <w:vAlign w:val="center"/>
          </w:tcPr>
          <w:p w:rsidR="00A6111D" w:rsidRPr="00D931D6" w:rsidRDefault="003C01D1">
            <w:pPr>
              <w:widowControl/>
              <w:jc w:val="center"/>
              <w:rPr>
                <w:rFonts w:ascii="宋体" w:hAnsi="宋体" w:cs="宋体"/>
                <w:color w:val="000000" w:themeColor="text1"/>
                <w:kern w:val="0"/>
                <w:szCs w:val="21"/>
              </w:rPr>
            </w:pPr>
            <w:r w:rsidRPr="00D931D6">
              <w:rPr>
                <w:rFonts w:ascii="宋体" w:hAnsi="宋体" w:cs="宋体" w:hint="eastAsia"/>
                <w:color w:val="000000" w:themeColor="text1"/>
                <w:kern w:val="0"/>
                <w:szCs w:val="21"/>
              </w:rPr>
              <w:t>规格型号</w:t>
            </w:r>
          </w:p>
        </w:tc>
        <w:tc>
          <w:tcPr>
            <w:tcW w:w="1134" w:type="dxa"/>
            <w:tcBorders>
              <w:top w:val="single" w:sz="4" w:space="0" w:color="auto"/>
              <w:left w:val="single" w:sz="4" w:space="0" w:color="auto"/>
              <w:bottom w:val="single" w:sz="4" w:space="0" w:color="auto"/>
              <w:right w:val="single" w:sz="4" w:space="0" w:color="auto"/>
            </w:tcBorders>
            <w:noWrap/>
            <w:vAlign w:val="center"/>
          </w:tcPr>
          <w:p w:rsidR="00A6111D" w:rsidRPr="00D931D6" w:rsidRDefault="003C01D1">
            <w:pPr>
              <w:widowControl/>
              <w:jc w:val="center"/>
              <w:rPr>
                <w:rFonts w:ascii="宋体" w:hAnsi="宋体" w:cs="宋体"/>
                <w:color w:val="000000" w:themeColor="text1"/>
                <w:kern w:val="0"/>
                <w:szCs w:val="21"/>
              </w:rPr>
            </w:pPr>
            <w:r w:rsidRPr="00D931D6">
              <w:rPr>
                <w:rFonts w:ascii="宋体" w:hAnsi="宋体" w:cs="宋体" w:hint="eastAsia"/>
                <w:color w:val="000000" w:themeColor="text1"/>
                <w:kern w:val="0"/>
                <w:szCs w:val="21"/>
              </w:rPr>
              <w:t>单位及数量</w:t>
            </w:r>
          </w:p>
        </w:tc>
        <w:tc>
          <w:tcPr>
            <w:tcW w:w="1276" w:type="dxa"/>
            <w:tcBorders>
              <w:top w:val="single" w:sz="4" w:space="0" w:color="auto"/>
              <w:left w:val="single" w:sz="4" w:space="0" w:color="auto"/>
              <w:bottom w:val="single" w:sz="4" w:space="0" w:color="auto"/>
              <w:right w:val="single" w:sz="4" w:space="0" w:color="auto"/>
            </w:tcBorders>
            <w:noWrap/>
            <w:vAlign w:val="center"/>
          </w:tcPr>
          <w:p w:rsidR="00A6111D" w:rsidRPr="00D931D6" w:rsidRDefault="003C01D1">
            <w:pPr>
              <w:widowControl/>
              <w:jc w:val="center"/>
              <w:rPr>
                <w:rFonts w:ascii="宋体" w:hAnsi="宋体" w:cs="宋体"/>
                <w:color w:val="000000" w:themeColor="text1"/>
                <w:kern w:val="0"/>
                <w:szCs w:val="21"/>
              </w:rPr>
            </w:pPr>
            <w:r w:rsidRPr="00D931D6">
              <w:rPr>
                <w:rFonts w:ascii="宋体" w:hAnsi="宋体" w:cs="宋体" w:hint="eastAsia"/>
                <w:color w:val="000000" w:themeColor="text1"/>
                <w:kern w:val="0"/>
                <w:szCs w:val="21"/>
              </w:rPr>
              <w:t>单价（元）</w:t>
            </w:r>
          </w:p>
        </w:tc>
        <w:tc>
          <w:tcPr>
            <w:tcW w:w="1134" w:type="dxa"/>
            <w:tcBorders>
              <w:top w:val="single" w:sz="4" w:space="0" w:color="auto"/>
              <w:left w:val="single" w:sz="4" w:space="0" w:color="auto"/>
              <w:bottom w:val="single" w:sz="4" w:space="0" w:color="auto"/>
              <w:right w:val="single" w:sz="4" w:space="0" w:color="auto"/>
            </w:tcBorders>
            <w:noWrap/>
            <w:vAlign w:val="center"/>
          </w:tcPr>
          <w:p w:rsidR="00A6111D" w:rsidRPr="00D931D6" w:rsidRDefault="003C01D1">
            <w:pPr>
              <w:widowControl/>
              <w:jc w:val="left"/>
              <w:rPr>
                <w:rFonts w:ascii="宋体" w:hAnsi="宋体" w:cs="宋体"/>
                <w:color w:val="000000" w:themeColor="text1"/>
                <w:kern w:val="0"/>
                <w:szCs w:val="21"/>
              </w:rPr>
            </w:pPr>
            <w:r w:rsidRPr="00D931D6">
              <w:rPr>
                <w:rFonts w:ascii="宋体" w:hAnsi="宋体" w:cs="宋体" w:hint="eastAsia"/>
                <w:color w:val="000000" w:themeColor="text1"/>
                <w:kern w:val="0"/>
                <w:szCs w:val="21"/>
              </w:rPr>
              <w:t>合计（元）</w:t>
            </w:r>
          </w:p>
        </w:tc>
        <w:tc>
          <w:tcPr>
            <w:tcW w:w="1138" w:type="dxa"/>
            <w:tcBorders>
              <w:top w:val="single" w:sz="4" w:space="0" w:color="auto"/>
              <w:left w:val="single" w:sz="4" w:space="0" w:color="auto"/>
              <w:bottom w:val="single" w:sz="4" w:space="0" w:color="auto"/>
              <w:right w:val="single" w:sz="4" w:space="0" w:color="auto"/>
            </w:tcBorders>
            <w:noWrap/>
            <w:vAlign w:val="center"/>
          </w:tcPr>
          <w:p w:rsidR="00A6111D" w:rsidRPr="00D931D6" w:rsidRDefault="003C01D1">
            <w:pPr>
              <w:snapToGrid w:val="0"/>
              <w:spacing w:line="400" w:lineRule="exact"/>
              <w:jc w:val="center"/>
              <w:rPr>
                <w:rFonts w:ascii="宋体" w:hAnsi="宋体" w:cs="宋体"/>
                <w:color w:val="000000" w:themeColor="text1"/>
                <w:kern w:val="0"/>
                <w:szCs w:val="21"/>
              </w:rPr>
            </w:pPr>
            <w:r w:rsidRPr="00D931D6">
              <w:rPr>
                <w:rFonts w:ascii="宋体" w:hAnsi="宋体" w:cs="宋体" w:hint="eastAsia"/>
                <w:color w:val="000000" w:themeColor="text1"/>
                <w:kern w:val="0"/>
                <w:szCs w:val="21"/>
              </w:rPr>
              <w:t>备注</w:t>
            </w:r>
          </w:p>
        </w:tc>
      </w:tr>
      <w:tr w:rsidR="00D931D6" w:rsidRPr="00D931D6">
        <w:trPr>
          <w:trHeight w:val="888"/>
        </w:trPr>
        <w:tc>
          <w:tcPr>
            <w:tcW w:w="575" w:type="dxa"/>
            <w:tcBorders>
              <w:top w:val="single" w:sz="4" w:space="0" w:color="auto"/>
              <w:left w:val="single" w:sz="4" w:space="0" w:color="auto"/>
              <w:bottom w:val="single" w:sz="4" w:space="0" w:color="auto"/>
              <w:right w:val="single" w:sz="4" w:space="0" w:color="auto"/>
            </w:tcBorders>
            <w:noWrap/>
            <w:vAlign w:val="center"/>
          </w:tcPr>
          <w:p w:rsidR="00A6111D" w:rsidRPr="00D931D6" w:rsidRDefault="003C01D1">
            <w:pPr>
              <w:widowControl/>
              <w:jc w:val="center"/>
              <w:rPr>
                <w:rFonts w:ascii="宋体" w:hAnsi="宋体" w:cs="宋体"/>
                <w:color w:val="000000" w:themeColor="text1"/>
                <w:kern w:val="0"/>
                <w:szCs w:val="21"/>
              </w:rPr>
            </w:pPr>
            <w:r w:rsidRPr="00D931D6">
              <w:rPr>
                <w:rFonts w:ascii="宋体" w:hAnsi="宋体" w:cs="宋体" w:hint="eastAsia"/>
                <w:color w:val="000000" w:themeColor="text1"/>
                <w:kern w:val="0"/>
                <w:szCs w:val="21"/>
              </w:rPr>
              <w:t>1</w:t>
            </w:r>
          </w:p>
        </w:tc>
        <w:tc>
          <w:tcPr>
            <w:tcW w:w="1972"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olor w:val="000000" w:themeColor="text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olor w:val="000000" w:themeColor="text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A6111D" w:rsidRPr="00D931D6" w:rsidRDefault="00A6111D">
            <w:pPr>
              <w:widowControl/>
              <w:jc w:val="center"/>
              <w:rPr>
                <w:rFonts w:ascii="宋体" w:hAnsi="宋体" w:cs="宋体"/>
                <w:color w:val="000000" w:themeColor="text1"/>
                <w:kern w:val="0"/>
                <w:szCs w:val="21"/>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A6111D" w:rsidRPr="00D931D6" w:rsidRDefault="00A6111D">
            <w:pPr>
              <w:widowControl/>
              <w:jc w:val="center"/>
              <w:rPr>
                <w:rFonts w:ascii="宋体" w:hAnsi="宋体" w:cs="宋体"/>
                <w:color w:val="000000" w:themeColor="text1"/>
                <w:kern w:val="0"/>
                <w:szCs w:val="21"/>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A6111D" w:rsidRPr="00D931D6" w:rsidRDefault="00A6111D">
            <w:pPr>
              <w:widowControl/>
              <w:jc w:val="left"/>
              <w:rPr>
                <w:rFonts w:ascii="宋体" w:hAnsi="宋体" w:cs="宋体"/>
                <w:color w:val="000000" w:themeColor="text1"/>
                <w:kern w:val="0"/>
                <w:szCs w:val="21"/>
              </w:rPr>
            </w:pPr>
          </w:p>
        </w:tc>
        <w:tc>
          <w:tcPr>
            <w:tcW w:w="1138" w:type="dxa"/>
            <w:tcBorders>
              <w:top w:val="single" w:sz="4" w:space="0" w:color="auto"/>
              <w:left w:val="single" w:sz="4" w:space="0" w:color="auto"/>
              <w:bottom w:val="single" w:sz="4" w:space="0" w:color="auto"/>
              <w:right w:val="single" w:sz="4" w:space="0" w:color="auto"/>
            </w:tcBorders>
            <w:noWrap/>
          </w:tcPr>
          <w:p w:rsidR="00A6111D" w:rsidRPr="00D931D6" w:rsidRDefault="00A6111D">
            <w:pPr>
              <w:spacing w:line="400" w:lineRule="exact"/>
              <w:jc w:val="center"/>
              <w:rPr>
                <w:rFonts w:ascii="宋体" w:hAnsi="宋体" w:cs="宋体"/>
                <w:color w:val="000000" w:themeColor="text1"/>
                <w:kern w:val="0"/>
                <w:szCs w:val="21"/>
              </w:rPr>
            </w:pPr>
          </w:p>
        </w:tc>
      </w:tr>
      <w:tr w:rsidR="00D931D6" w:rsidRPr="00D931D6">
        <w:trPr>
          <w:trHeight w:val="454"/>
        </w:trPr>
        <w:tc>
          <w:tcPr>
            <w:tcW w:w="575" w:type="dxa"/>
            <w:tcBorders>
              <w:top w:val="single" w:sz="4" w:space="0" w:color="auto"/>
              <w:left w:val="single" w:sz="4" w:space="0" w:color="auto"/>
              <w:bottom w:val="single" w:sz="4" w:space="0" w:color="auto"/>
              <w:right w:val="single" w:sz="4" w:space="0" w:color="auto"/>
            </w:tcBorders>
            <w:noWrap/>
            <w:vAlign w:val="center"/>
          </w:tcPr>
          <w:p w:rsidR="00A6111D" w:rsidRPr="00D931D6" w:rsidRDefault="003C01D1">
            <w:pPr>
              <w:widowControl/>
              <w:jc w:val="center"/>
              <w:rPr>
                <w:rFonts w:ascii="宋体" w:hAnsi="宋体" w:cs="宋体"/>
                <w:color w:val="000000" w:themeColor="text1"/>
                <w:kern w:val="0"/>
                <w:szCs w:val="21"/>
              </w:rPr>
            </w:pPr>
            <w:r w:rsidRPr="00D931D6">
              <w:rPr>
                <w:rFonts w:ascii="宋体" w:hAnsi="宋体" w:cs="宋体" w:hint="eastAsia"/>
                <w:color w:val="000000" w:themeColor="text1"/>
                <w:kern w:val="0"/>
                <w:szCs w:val="21"/>
              </w:rPr>
              <w:t>2</w:t>
            </w:r>
          </w:p>
        </w:tc>
        <w:tc>
          <w:tcPr>
            <w:tcW w:w="1972"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s="宋体"/>
                <w:color w:val="000000" w:themeColor="text1"/>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s="宋体"/>
                <w:color w:val="000000" w:themeColor="text1"/>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s="宋体"/>
                <w:color w:val="000000" w:themeColor="text1"/>
                <w:kern w:val="0"/>
                <w:szCs w:val="21"/>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A6111D" w:rsidRPr="00D931D6" w:rsidRDefault="00A6111D">
            <w:pPr>
              <w:widowControl/>
              <w:jc w:val="center"/>
              <w:rPr>
                <w:rFonts w:ascii="宋体" w:hAnsi="宋体" w:cs="宋体"/>
                <w:color w:val="000000" w:themeColor="text1"/>
                <w:kern w:val="0"/>
                <w:szCs w:val="21"/>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A6111D" w:rsidRPr="00D931D6" w:rsidRDefault="003C01D1">
            <w:pPr>
              <w:widowControl/>
              <w:jc w:val="center"/>
              <w:rPr>
                <w:rFonts w:ascii="宋体" w:hAnsi="宋体" w:cs="宋体"/>
                <w:color w:val="000000" w:themeColor="text1"/>
                <w:kern w:val="0"/>
                <w:szCs w:val="21"/>
              </w:rPr>
            </w:pPr>
            <w:r w:rsidRPr="00D931D6">
              <w:rPr>
                <w:rFonts w:ascii="宋体" w:hAnsi="宋体" w:cs="宋体" w:hint="eastAsia"/>
                <w:color w:val="000000" w:themeColor="text1"/>
                <w:kern w:val="0"/>
                <w:szCs w:val="21"/>
              </w:rPr>
              <w:t xml:space="preserve">　</w:t>
            </w:r>
          </w:p>
        </w:tc>
        <w:tc>
          <w:tcPr>
            <w:tcW w:w="1134" w:type="dxa"/>
            <w:tcBorders>
              <w:top w:val="single" w:sz="4" w:space="0" w:color="auto"/>
              <w:left w:val="single" w:sz="4" w:space="0" w:color="auto"/>
              <w:bottom w:val="single" w:sz="4" w:space="0" w:color="auto"/>
              <w:right w:val="single" w:sz="4" w:space="0" w:color="auto"/>
            </w:tcBorders>
            <w:noWrap/>
            <w:vAlign w:val="center"/>
          </w:tcPr>
          <w:p w:rsidR="00A6111D" w:rsidRPr="00D931D6" w:rsidRDefault="003C01D1">
            <w:pPr>
              <w:widowControl/>
              <w:jc w:val="center"/>
              <w:rPr>
                <w:rFonts w:ascii="宋体" w:hAnsi="宋体" w:cs="宋体"/>
                <w:color w:val="000000" w:themeColor="text1"/>
                <w:kern w:val="0"/>
                <w:szCs w:val="21"/>
              </w:rPr>
            </w:pPr>
            <w:r w:rsidRPr="00D931D6">
              <w:rPr>
                <w:rFonts w:ascii="宋体" w:hAnsi="宋体" w:cs="宋体" w:hint="eastAsia"/>
                <w:color w:val="000000" w:themeColor="text1"/>
                <w:kern w:val="0"/>
                <w:szCs w:val="21"/>
              </w:rPr>
              <w:t xml:space="preserve">　</w:t>
            </w:r>
          </w:p>
          <w:p w:rsidR="00A6111D" w:rsidRPr="00D931D6" w:rsidRDefault="003C01D1">
            <w:pPr>
              <w:widowControl/>
              <w:jc w:val="left"/>
              <w:rPr>
                <w:rFonts w:ascii="宋体" w:hAnsi="宋体" w:cs="宋体"/>
                <w:color w:val="000000" w:themeColor="text1"/>
                <w:kern w:val="0"/>
                <w:szCs w:val="21"/>
              </w:rPr>
            </w:pPr>
            <w:r w:rsidRPr="00D931D6">
              <w:rPr>
                <w:rFonts w:ascii="宋体" w:hAnsi="宋体" w:cs="宋体" w:hint="eastAsia"/>
                <w:color w:val="000000" w:themeColor="text1"/>
                <w:kern w:val="0"/>
                <w:szCs w:val="21"/>
              </w:rPr>
              <w:t xml:space="preserve">　</w:t>
            </w:r>
          </w:p>
          <w:p w:rsidR="00A6111D" w:rsidRPr="00D931D6" w:rsidRDefault="003C01D1">
            <w:pPr>
              <w:widowControl/>
              <w:jc w:val="left"/>
              <w:rPr>
                <w:rFonts w:ascii="宋体" w:hAnsi="宋体" w:cs="宋体"/>
                <w:color w:val="000000" w:themeColor="text1"/>
                <w:kern w:val="0"/>
                <w:szCs w:val="21"/>
              </w:rPr>
            </w:pPr>
            <w:r w:rsidRPr="00D931D6">
              <w:rPr>
                <w:rFonts w:ascii="宋体" w:hAnsi="宋体" w:cs="宋体" w:hint="eastAsia"/>
                <w:color w:val="000000" w:themeColor="text1"/>
                <w:kern w:val="0"/>
                <w:szCs w:val="21"/>
              </w:rPr>
              <w:t xml:space="preserve">　</w:t>
            </w:r>
          </w:p>
        </w:tc>
        <w:tc>
          <w:tcPr>
            <w:tcW w:w="1138" w:type="dxa"/>
            <w:tcBorders>
              <w:top w:val="single" w:sz="4" w:space="0" w:color="auto"/>
              <w:left w:val="single" w:sz="4" w:space="0" w:color="auto"/>
              <w:bottom w:val="single" w:sz="4" w:space="0" w:color="auto"/>
              <w:right w:val="single" w:sz="4" w:space="0" w:color="auto"/>
            </w:tcBorders>
            <w:noWrap/>
            <w:vAlign w:val="center"/>
          </w:tcPr>
          <w:p w:rsidR="00A6111D" w:rsidRPr="00D931D6" w:rsidRDefault="00A6111D">
            <w:pPr>
              <w:snapToGrid w:val="0"/>
              <w:spacing w:line="400" w:lineRule="exact"/>
              <w:jc w:val="center"/>
              <w:rPr>
                <w:rFonts w:ascii="宋体" w:hAnsi="宋体" w:cs="宋体"/>
                <w:color w:val="000000" w:themeColor="text1"/>
                <w:kern w:val="0"/>
                <w:szCs w:val="21"/>
              </w:rPr>
            </w:pPr>
          </w:p>
        </w:tc>
      </w:tr>
      <w:tr w:rsidR="00D931D6" w:rsidRPr="00D931D6">
        <w:trPr>
          <w:trHeight w:val="454"/>
        </w:trPr>
        <w:tc>
          <w:tcPr>
            <w:tcW w:w="575" w:type="dxa"/>
            <w:tcBorders>
              <w:top w:val="single" w:sz="4" w:space="0" w:color="auto"/>
              <w:left w:val="single" w:sz="4" w:space="0" w:color="auto"/>
              <w:bottom w:val="single" w:sz="4" w:space="0" w:color="auto"/>
              <w:right w:val="single" w:sz="4" w:space="0" w:color="auto"/>
            </w:tcBorders>
            <w:noWrap/>
            <w:vAlign w:val="center"/>
          </w:tcPr>
          <w:p w:rsidR="00A6111D" w:rsidRPr="00D931D6" w:rsidRDefault="003C01D1">
            <w:pPr>
              <w:widowControl/>
              <w:jc w:val="center"/>
              <w:rPr>
                <w:rFonts w:ascii="宋体" w:hAnsi="宋体" w:cs="宋体"/>
                <w:color w:val="000000" w:themeColor="text1"/>
                <w:kern w:val="0"/>
                <w:szCs w:val="21"/>
              </w:rPr>
            </w:pPr>
            <w:r w:rsidRPr="00D931D6">
              <w:rPr>
                <w:rFonts w:ascii="宋体" w:hAnsi="宋体" w:cs="宋体" w:hint="eastAsia"/>
                <w:color w:val="000000" w:themeColor="text1"/>
                <w:kern w:val="0"/>
                <w:szCs w:val="21"/>
              </w:rPr>
              <w:t>3</w:t>
            </w:r>
          </w:p>
        </w:tc>
        <w:tc>
          <w:tcPr>
            <w:tcW w:w="1972"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s="宋体"/>
                <w:color w:val="000000" w:themeColor="text1"/>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s="宋体"/>
                <w:color w:val="000000" w:themeColor="text1"/>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s="宋体"/>
                <w:color w:val="000000" w:themeColor="text1"/>
                <w:kern w:val="0"/>
                <w:szCs w:val="21"/>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A6111D" w:rsidRPr="00D931D6" w:rsidRDefault="00A6111D">
            <w:pPr>
              <w:widowControl/>
              <w:jc w:val="center"/>
              <w:rPr>
                <w:rFonts w:ascii="宋体" w:hAnsi="宋体" w:cs="宋体"/>
                <w:color w:val="000000" w:themeColor="text1"/>
                <w:kern w:val="0"/>
                <w:szCs w:val="21"/>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A6111D" w:rsidRPr="00D931D6" w:rsidRDefault="003C01D1">
            <w:pPr>
              <w:widowControl/>
              <w:jc w:val="center"/>
              <w:rPr>
                <w:rFonts w:ascii="宋体" w:hAnsi="宋体" w:cs="宋体"/>
                <w:color w:val="000000" w:themeColor="text1"/>
                <w:kern w:val="0"/>
                <w:szCs w:val="21"/>
              </w:rPr>
            </w:pPr>
            <w:r w:rsidRPr="00D931D6">
              <w:rPr>
                <w:rFonts w:ascii="宋体" w:hAnsi="宋体" w:cs="宋体" w:hint="eastAsia"/>
                <w:color w:val="000000" w:themeColor="text1"/>
                <w:kern w:val="0"/>
                <w:szCs w:val="21"/>
              </w:rPr>
              <w:t xml:space="preserve">　</w:t>
            </w:r>
          </w:p>
        </w:tc>
        <w:tc>
          <w:tcPr>
            <w:tcW w:w="1134" w:type="dxa"/>
            <w:tcBorders>
              <w:top w:val="single" w:sz="4" w:space="0" w:color="auto"/>
              <w:left w:val="single" w:sz="4" w:space="0" w:color="auto"/>
              <w:bottom w:val="single" w:sz="4" w:space="0" w:color="auto"/>
              <w:right w:val="single" w:sz="4" w:space="0" w:color="auto"/>
            </w:tcBorders>
            <w:noWrap/>
            <w:vAlign w:val="center"/>
          </w:tcPr>
          <w:p w:rsidR="00A6111D" w:rsidRPr="00D931D6" w:rsidRDefault="003C01D1">
            <w:pPr>
              <w:widowControl/>
              <w:jc w:val="center"/>
              <w:rPr>
                <w:rFonts w:ascii="宋体" w:hAnsi="宋体" w:cs="宋体"/>
                <w:color w:val="000000" w:themeColor="text1"/>
                <w:kern w:val="0"/>
                <w:szCs w:val="21"/>
              </w:rPr>
            </w:pPr>
            <w:r w:rsidRPr="00D931D6">
              <w:rPr>
                <w:rFonts w:ascii="宋体" w:hAnsi="宋体" w:cs="宋体" w:hint="eastAsia"/>
                <w:color w:val="000000" w:themeColor="text1"/>
                <w:kern w:val="0"/>
                <w:szCs w:val="21"/>
              </w:rPr>
              <w:t xml:space="preserve">　</w:t>
            </w:r>
          </w:p>
          <w:p w:rsidR="00A6111D" w:rsidRPr="00D931D6" w:rsidRDefault="003C01D1">
            <w:pPr>
              <w:widowControl/>
              <w:jc w:val="left"/>
              <w:rPr>
                <w:rFonts w:ascii="宋体" w:hAnsi="宋体" w:cs="宋体"/>
                <w:color w:val="000000" w:themeColor="text1"/>
                <w:kern w:val="0"/>
                <w:szCs w:val="21"/>
              </w:rPr>
            </w:pPr>
            <w:r w:rsidRPr="00D931D6">
              <w:rPr>
                <w:rFonts w:ascii="宋体" w:hAnsi="宋体" w:cs="宋体" w:hint="eastAsia"/>
                <w:color w:val="000000" w:themeColor="text1"/>
                <w:kern w:val="0"/>
                <w:szCs w:val="21"/>
              </w:rPr>
              <w:t xml:space="preserve">　</w:t>
            </w:r>
          </w:p>
          <w:p w:rsidR="00A6111D" w:rsidRPr="00D931D6" w:rsidRDefault="003C01D1">
            <w:pPr>
              <w:widowControl/>
              <w:jc w:val="left"/>
              <w:rPr>
                <w:rFonts w:ascii="宋体" w:hAnsi="宋体" w:cs="宋体"/>
                <w:color w:val="000000" w:themeColor="text1"/>
                <w:kern w:val="0"/>
                <w:szCs w:val="21"/>
              </w:rPr>
            </w:pPr>
            <w:r w:rsidRPr="00D931D6">
              <w:rPr>
                <w:rFonts w:ascii="宋体" w:hAnsi="宋体" w:cs="宋体" w:hint="eastAsia"/>
                <w:color w:val="000000" w:themeColor="text1"/>
                <w:kern w:val="0"/>
                <w:szCs w:val="21"/>
              </w:rPr>
              <w:t xml:space="preserve">　</w:t>
            </w:r>
          </w:p>
        </w:tc>
        <w:tc>
          <w:tcPr>
            <w:tcW w:w="1138" w:type="dxa"/>
            <w:tcBorders>
              <w:top w:val="single" w:sz="4" w:space="0" w:color="auto"/>
              <w:left w:val="single" w:sz="4" w:space="0" w:color="auto"/>
              <w:bottom w:val="single" w:sz="4" w:space="0" w:color="auto"/>
              <w:right w:val="single" w:sz="4" w:space="0" w:color="auto"/>
            </w:tcBorders>
            <w:noWrap/>
            <w:vAlign w:val="center"/>
          </w:tcPr>
          <w:p w:rsidR="00A6111D" w:rsidRPr="00D931D6" w:rsidRDefault="003C01D1">
            <w:pPr>
              <w:widowControl/>
              <w:jc w:val="left"/>
              <w:rPr>
                <w:rFonts w:ascii="宋体" w:hAnsi="宋体" w:cs="宋体"/>
                <w:color w:val="000000" w:themeColor="text1"/>
                <w:kern w:val="0"/>
                <w:szCs w:val="21"/>
              </w:rPr>
            </w:pPr>
            <w:r w:rsidRPr="00D931D6">
              <w:rPr>
                <w:rFonts w:ascii="宋体" w:hAnsi="宋体" w:cs="宋体" w:hint="eastAsia"/>
                <w:color w:val="000000" w:themeColor="text1"/>
                <w:kern w:val="0"/>
                <w:szCs w:val="21"/>
              </w:rPr>
              <w:t xml:space="preserve">　</w:t>
            </w:r>
          </w:p>
        </w:tc>
      </w:tr>
      <w:tr w:rsidR="00D931D6" w:rsidRPr="00D931D6">
        <w:trPr>
          <w:trHeight w:val="454"/>
        </w:trPr>
        <w:tc>
          <w:tcPr>
            <w:tcW w:w="575" w:type="dxa"/>
            <w:tcBorders>
              <w:top w:val="single" w:sz="4" w:space="0" w:color="auto"/>
              <w:left w:val="single" w:sz="4" w:space="0" w:color="auto"/>
              <w:bottom w:val="single" w:sz="4" w:space="0" w:color="auto"/>
              <w:right w:val="single" w:sz="4" w:space="0" w:color="auto"/>
            </w:tcBorders>
            <w:noWrap/>
            <w:vAlign w:val="center"/>
          </w:tcPr>
          <w:p w:rsidR="00A6111D" w:rsidRPr="00D931D6" w:rsidRDefault="003C01D1">
            <w:pPr>
              <w:widowControl/>
              <w:jc w:val="center"/>
              <w:rPr>
                <w:rFonts w:ascii="宋体" w:hAnsi="宋体" w:cs="宋体"/>
                <w:color w:val="000000" w:themeColor="text1"/>
                <w:kern w:val="0"/>
                <w:szCs w:val="21"/>
              </w:rPr>
            </w:pPr>
            <w:r w:rsidRPr="00D931D6">
              <w:rPr>
                <w:rFonts w:ascii="宋体" w:hAnsi="宋体" w:cs="宋体" w:hint="eastAsia"/>
                <w:color w:val="000000" w:themeColor="text1"/>
                <w:kern w:val="0"/>
                <w:szCs w:val="21"/>
              </w:rPr>
              <w:t>…</w:t>
            </w:r>
          </w:p>
        </w:tc>
        <w:tc>
          <w:tcPr>
            <w:tcW w:w="1972"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s="宋体"/>
                <w:color w:val="000000" w:themeColor="text1"/>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s="宋体"/>
                <w:color w:val="000000" w:themeColor="text1"/>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s="宋体"/>
                <w:color w:val="000000" w:themeColor="text1"/>
                <w:kern w:val="0"/>
                <w:szCs w:val="21"/>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A6111D" w:rsidRPr="00D931D6" w:rsidRDefault="00A6111D">
            <w:pPr>
              <w:widowControl/>
              <w:jc w:val="center"/>
              <w:rPr>
                <w:rFonts w:ascii="宋体" w:hAnsi="宋体" w:cs="宋体"/>
                <w:color w:val="000000" w:themeColor="text1"/>
                <w:kern w:val="0"/>
                <w:szCs w:val="21"/>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A6111D" w:rsidRPr="00D931D6" w:rsidRDefault="003C01D1">
            <w:pPr>
              <w:widowControl/>
              <w:jc w:val="center"/>
              <w:rPr>
                <w:rFonts w:ascii="宋体" w:hAnsi="宋体" w:cs="宋体"/>
                <w:color w:val="000000" w:themeColor="text1"/>
                <w:kern w:val="0"/>
                <w:szCs w:val="21"/>
              </w:rPr>
            </w:pPr>
            <w:r w:rsidRPr="00D931D6">
              <w:rPr>
                <w:rFonts w:ascii="宋体" w:hAnsi="宋体" w:cs="宋体" w:hint="eastAsia"/>
                <w:color w:val="000000" w:themeColor="text1"/>
                <w:kern w:val="0"/>
                <w:szCs w:val="21"/>
              </w:rPr>
              <w:t xml:space="preserve">　</w:t>
            </w:r>
          </w:p>
        </w:tc>
        <w:tc>
          <w:tcPr>
            <w:tcW w:w="1134" w:type="dxa"/>
            <w:tcBorders>
              <w:top w:val="single" w:sz="4" w:space="0" w:color="auto"/>
              <w:left w:val="single" w:sz="4" w:space="0" w:color="auto"/>
              <w:bottom w:val="single" w:sz="4" w:space="0" w:color="auto"/>
              <w:right w:val="single" w:sz="4" w:space="0" w:color="auto"/>
            </w:tcBorders>
            <w:noWrap/>
            <w:vAlign w:val="center"/>
          </w:tcPr>
          <w:p w:rsidR="00A6111D" w:rsidRPr="00D931D6" w:rsidRDefault="003C01D1">
            <w:pPr>
              <w:widowControl/>
              <w:jc w:val="center"/>
              <w:rPr>
                <w:rFonts w:ascii="宋体" w:hAnsi="宋体" w:cs="宋体"/>
                <w:color w:val="000000" w:themeColor="text1"/>
                <w:kern w:val="0"/>
                <w:szCs w:val="21"/>
              </w:rPr>
            </w:pPr>
            <w:r w:rsidRPr="00D931D6">
              <w:rPr>
                <w:rFonts w:ascii="宋体" w:hAnsi="宋体" w:cs="宋体" w:hint="eastAsia"/>
                <w:color w:val="000000" w:themeColor="text1"/>
                <w:kern w:val="0"/>
                <w:szCs w:val="21"/>
              </w:rPr>
              <w:t xml:space="preserve">　</w:t>
            </w:r>
          </w:p>
          <w:p w:rsidR="00A6111D" w:rsidRPr="00D931D6" w:rsidRDefault="003C01D1">
            <w:pPr>
              <w:widowControl/>
              <w:jc w:val="left"/>
              <w:rPr>
                <w:rFonts w:ascii="宋体" w:hAnsi="宋体" w:cs="宋体"/>
                <w:color w:val="000000" w:themeColor="text1"/>
                <w:kern w:val="0"/>
                <w:szCs w:val="21"/>
              </w:rPr>
            </w:pPr>
            <w:r w:rsidRPr="00D931D6">
              <w:rPr>
                <w:rFonts w:ascii="宋体" w:hAnsi="宋体" w:cs="宋体" w:hint="eastAsia"/>
                <w:color w:val="000000" w:themeColor="text1"/>
                <w:kern w:val="0"/>
                <w:szCs w:val="21"/>
              </w:rPr>
              <w:t xml:space="preserve">　</w:t>
            </w:r>
          </w:p>
          <w:p w:rsidR="00A6111D" w:rsidRPr="00D931D6" w:rsidRDefault="003C01D1">
            <w:pPr>
              <w:widowControl/>
              <w:jc w:val="left"/>
              <w:rPr>
                <w:rFonts w:ascii="宋体" w:hAnsi="宋体" w:cs="宋体"/>
                <w:color w:val="000000" w:themeColor="text1"/>
                <w:kern w:val="0"/>
                <w:szCs w:val="21"/>
              </w:rPr>
            </w:pPr>
            <w:r w:rsidRPr="00D931D6">
              <w:rPr>
                <w:rFonts w:ascii="宋体" w:hAnsi="宋体" w:cs="宋体" w:hint="eastAsia"/>
                <w:color w:val="000000" w:themeColor="text1"/>
                <w:kern w:val="0"/>
                <w:szCs w:val="21"/>
              </w:rPr>
              <w:t xml:space="preserve">　</w:t>
            </w:r>
          </w:p>
        </w:tc>
        <w:tc>
          <w:tcPr>
            <w:tcW w:w="1138" w:type="dxa"/>
            <w:tcBorders>
              <w:top w:val="single" w:sz="4" w:space="0" w:color="auto"/>
              <w:left w:val="single" w:sz="4" w:space="0" w:color="auto"/>
              <w:bottom w:val="single" w:sz="4" w:space="0" w:color="auto"/>
              <w:right w:val="single" w:sz="4" w:space="0" w:color="auto"/>
            </w:tcBorders>
            <w:noWrap/>
            <w:vAlign w:val="center"/>
          </w:tcPr>
          <w:p w:rsidR="00A6111D" w:rsidRPr="00D931D6" w:rsidRDefault="003C01D1">
            <w:pPr>
              <w:widowControl/>
              <w:jc w:val="left"/>
              <w:rPr>
                <w:rFonts w:ascii="宋体" w:hAnsi="宋体" w:cs="宋体"/>
                <w:color w:val="000000" w:themeColor="text1"/>
                <w:kern w:val="0"/>
                <w:szCs w:val="21"/>
              </w:rPr>
            </w:pPr>
            <w:r w:rsidRPr="00D931D6">
              <w:rPr>
                <w:rFonts w:ascii="宋体" w:hAnsi="宋体" w:cs="宋体" w:hint="eastAsia"/>
                <w:color w:val="000000" w:themeColor="text1"/>
                <w:kern w:val="0"/>
                <w:szCs w:val="21"/>
              </w:rPr>
              <w:t xml:space="preserve">　</w:t>
            </w:r>
          </w:p>
        </w:tc>
      </w:tr>
      <w:tr w:rsidR="00D931D6" w:rsidRPr="00D931D6">
        <w:trPr>
          <w:trHeight w:val="880"/>
        </w:trPr>
        <w:tc>
          <w:tcPr>
            <w:tcW w:w="9780" w:type="dxa"/>
            <w:gridSpan w:val="8"/>
            <w:tcBorders>
              <w:top w:val="single" w:sz="4" w:space="0" w:color="auto"/>
              <w:left w:val="single" w:sz="4" w:space="0" w:color="auto"/>
              <w:bottom w:val="single" w:sz="4" w:space="0" w:color="auto"/>
              <w:right w:val="single" w:sz="4" w:space="0" w:color="auto"/>
            </w:tcBorders>
          </w:tcPr>
          <w:p w:rsidR="00A6111D" w:rsidRPr="00D931D6" w:rsidRDefault="003C01D1">
            <w:pPr>
              <w:tabs>
                <w:tab w:val="left" w:pos="1418"/>
              </w:tabs>
              <w:snapToGrid w:val="0"/>
              <w:spacing w:before="50" w:after="50"/>
              <w:rPr>
                <w:rFonts w:ascii="宋体" w:hAnsi="宋体"/>
                <w:color w:val="000000" w:themeColor="text1"/>
                <w:spacing w:val="20"/>
                <w:sz w:val="24"/>
              </w:rPr>
            </w:pPr>
            <w:r w:rsidRPr="00D931D6">
              <w:rPr>
                <w:rFonts w:ascii="宋体" w:hAnsi="宋体" w:hint="eastAsia"/>
                <w:b/>
                <w:color w:val="000000" w:themeColor="text1"/>
                <w:spacing w:val="20"/>
                <w:sz w:val="24"/>
              </w:rPr>
              <w:t>投标总价</w:t>
            </w:r>
            <w:r w:rsidRPr="00D931D6">
              <w:rPr>
                <w:rFonts w:ascii="宋体" w:hAnsi="宋体" w:hint="eastAsia"/>
                <w:color w:val="000000" w:themeColor="text1"/>
                <w:spacing w:val="20"/>
                <w:sz w:val="24"/>
              </w:rPr>
              <w:t>：小写：</w:t>
            </w:r>
            <w:r w:rsidRPr="00D931D6">
              <w:rPr>
                <w:rFonts w:ascii="宋体" w:hAnsi="宋体" w:hint="eastAsia"/>
                <w:color w:val="000000" w:themeColor="text1"/>
                <w:spacing w:val="20"/>
                <w:sz w:val="24"/>
                <w:u w:val="single"/>
              </w:rPr>
              <w:t xml:space="preserve">                 </w:t>
            </w:r>
            <w:r w:rsidRPr="00D931D6">
              <w:rPr>
                <w:rFonts w:ascii="宋体" w:hAnsi="宋体" w:hint="eastAsia"/>
                <w:color w:val="000000" w:themeColor="text1"/>
                <w:spacing w:val="20"/>
                <w:sz w:val="24"/>
              </w:rPr>
              <w:t>元</w:t>
            </w:r>
          </w:p>
          <w:p w:rsidR="00A6111D" w:rsidRPr="00D931D6" w:rsidRDefault="003C01D1">
            <w:pPr>
              <w:tabs>
                <w:tab w:val="left" w:pos="1418"/>
              </w:tabs>
              <w:snapToGrid w:val="0"/>
              <w:spacing w:before="50" w:after="50"/>
              <w:ind w:firstLineChars="500" w:firstLine="1400"/>
              <w:rPr>
                <w:rFonts w:ascii="宋体" w:hAnsi="宋体"/>
                <w:color w:val="000000" w:themeColor="text1"/>
                <w:spacing w:val="20"/>
                <w:sz w:val="24"/>
                <w:szCs w:val="20"/>
              </w:rPr>
            </w:pPr>
            <w:r w:rsidRPr="00D931D6">
              <w:rPr>
                <w:rFonts w:ascii="宋体" w:hAnsi="宋体" w:hint="eastAsia"/>
                <w:color w:val="000000" w:themeColor="text1"/>
                <w:spacing w:val="20"/>
                <w:sz w:val="24"/>
              </w:rPr>
              <w:t>大写：</w:t>
            </w:r>
            <w:r w:rsidRPr="00D931D6">
              <w:rPr>
                <w:rFonts w:ascii="宋体" w:hAnsi="宋体" w:hint="eastAsia"/>
                <w:color w:val="000000" w:themeColor="text1"/>
                <w:spacing w:val="20"/>
                <w:sz w:val="24"/>
                <w:u w:val="single"/>
              </w:rPr>
              <w:t xml:space="preserve">                 </w:t>
            </w:r>
          </w:p>
        </w:tc>
      </w:tr>
    </w:tbl>
    <w:p w:rsidR="00A6111D" w:rsidRPr="00D931D6" w:rsidRDefault="003C01D1">
      <w:pPr>
        <w:snapToGrid w:val="0"/>
        <w:spacing w:line="500" w:lineRule="atLeast"/>
        <w:ind w:firstLineChars="100" w:firstLine="210"/>
        <w:rPr>
          <w:rFonts w:ascii="宋体"/>
          <w:color w:val="000000" w:themeColor="text1"/>
          <w:sz w:val="22"/>
        </w:rPr>
      </w:pPr>
      <w:r w:rsidRPr="00D931D6">
        <w:rPr>
          <w:rFonts w:hAnsi="宋体" w:cs="宋体" w:hint="eastAsia"/>
          <w:color w:val="000000" w:themeColor="text1"/>
        </w:rPr>
        <w:t>注：</w:t>
      </w:r>
      <w:r w:rsidRPr="00D931D6">
        <w:rPr>
          <w:rFonts w:ascii="宋体" w:hint="eastAsia"/>
          <w:color w:val="000000" w:themeColor="text1"/>
          <w:sz w:val="22"/>
        </w:rPr>
        <w:t>1、上表中的总计报价应与开标一览表中投标报价相一致。</w:t>
      </w:r>
    </w:p>
    <w:p w:rsidR="00A6111D" w:rsidRPr="00D931D6" w:rsidRDefault="003C01D1">
      <w:pPr>
        <w:snapToGrid w:val="0"/>
        <w:spacing w:line="500" w:lineRule="atLeast"/>
        <w:ind w:firstLineChars="300" w:firstLine="660"/>
        <w:rPr>
          <w:rFonts w:ascii="宋体"/>
          <w:color w:val="000000" w:themeColor="text1"/>
          <w:sz w:val="22"/>
        </w:rPr>
      </w:pPr>
      <w:r w:rsidRPr="00D931D6">
        <w:rPr>
          <w:rFonts w:ascii="宋体" w:hint="eastAsia"/>
          <w:color w:val="000000" w:themeColor="text1"/>
          <w:sz w:val="22"/>
        </w:rPr>
        <w:t>2、本表所列费用为本项目的全部费用，未列费用均为综合考虑。</w:t>
      </w:r>
    </w:p>
    <w:p w:rsidR="00A6111D" w:rsidRPr="00D931D6" w:rsidRDefault="003C01D1">
      <w:pPr>
        <w:snapToGrid w:val="0"/>
        <w:spacing w:line="500" w:lineRule="atLeast"/>
        <w:ind w:firstLineChars="300" w:firstLine="660"/>
        <w:rPr>
          <w:rFonts w:ascii="宋体"/>
          <w:color w:val="000000" w:themeColor="text1"/>
          <w:sz w:val="22"/>
        </w:rPr>
      </w:pPr>
      <w:r w:rsidRPr="00D931D6">
        <w:rPr>
          <w:rFonts w:ascii="宋体" w:hint="eastAsia"/>
          <w:color w:val="000000" w:themeColor="text1"/>
          <w:sz w:val="22"/>
        </w:rPr>
        <w:t>3、以上格式可改动，投标供应商可根据本表结合实际自行扩充。</w:t>
      </w:r>
    </w:p>
    <w:p w:rsidR="00A6111D" w:rsidRPr="00D931D6" w:rsidRDefault="003C01D1">
      <w:pPr>
        <w:snapToGrid w:val="0"/>
        <w:spacing w:line="500" w:lineRule="atLeast"/>
        <w:ind w:firstLineChars="300" w:firstLine="660"/>
        <w:rPr>
          <w:rFonts w:ascii="宋体"/>
          <w:color w:val="000000" w:themeColor="text1"/>
          <w:sz w:val="22"/>
        </w:rPr>
      </w:pPr>
      <w:r w:rsidRPr="00D931D6">
        <w:rPr>
          <w:rFonts w:ascii="宋体" w:hint="eastAsia"/>
          <w:color w:val="000000" w:themeColor="text1"/>
          <w:sz w:val="22"/>
        </w:rPr>
        <w:t>4、根据《中华人民共和国政府采购法实施条例》第四十三条规定，在中标或者成交公告的内容中增加本表，请各供应商认真填写，确保相关数据的真实性、完整性和合理性。</w:t>
      </w:r>
    </w:p>
    <w:p w:rsidR="00A6111D" w:rsidRPr="00D931D6" w:rsidRDefault="00A6111D">
      <w:pPr>
        <w:snapToGrid w:val="0"/>
        <w:spacing w:line="500" w:lineRule="atLeast"/>
        <w:ind w:firstLineChars="300" w:firstLine="660"/>
        <w:rPr>
          <w:rFonts w:ascii="宋体"/>
          <w:color w:val="000000" w:themeColor="text1"/>
          <w:sz w:val="22"/>
        </w:rPr>
      </w:pPr>
    </w:p>
    <w:p w:rsidR="00A6111D" w:rsidRPr="00D931D6" w:rsidRDefault="00A6111D">
      <w:pPr>
        <w:snapToGrid w:val="0"/>
        <w:spacing w:line="500" w:lineRule="atLeast"/>
        <w:ind w:firstLineChars="300" w:firstLine="900"/>
        <w:rPr>
          <w:rFonts w:hAnsi="宋体"/>
          <w:color w:val="000000" w:themeColor="text1"/>
          <w:sz w:val="30"/>
        </w:rPr>
      </w:pPr>
    </w:p>
    <w:p w:rsidR="00A6111D" w:rsidRPr="00D931D6" w:rsidRDefault="003C01D1">
      <w:pPr>
        <w:pStyle w:val="aff5"/>
        <w:wordWrap w:val="0"/>
        <w:snapToGrid w:val="0"/>
        <w:ind w:firstLineChars="600" w:firstLine="1440"/>
        <w:jc w:val="right"/>
        <w:rPr>
          <w:rFonts w:ascii="宋体" w:eastAsia="宋体" w:hAnsi="宋体"/>
          <w:color w:val="000000" w:themeColor="text1"/>
          <w:sz w:val="24"/>
          <w:u w:val="single"/>
        </w:rPr>
      </w:pPr>
      <w:r w:rsidRPr="00D931D6">
        <w:rPr>
          <w:rFonts w:ascii="宋体" w:eastAsia="宋体" w:hAnsi="宋体" w:cs="宋体" w:hint="eastAsia"/>
          <w:color w:val="000000" w:themeColor="text1"/>
          <w:sz w:val="24"/>
          <w:szCs w:val="24"/>
        </w:rPr>
        <w:t>法定代表人或其授权代表（签字或盖章）</w:t>
      </w:r>
      <w:r w:rsidRPr="00D931D6">
        <w:rPr>
          <w:rFonts w:ascii="宋体" w:eastAsia="宋体" w:hAnsi="宋体" w:hint="eastAsia"/>
          <w:color w:val="000000" w:themeColor="text1"/>
          <w:sz w:val="24"/>
        </w:rPr>
        <w:t>：</w:t>
      </w:r>
      <w:r w:rsidRPr="00D931D6">
        <w:rPr>
          <w:rFonts w:ascii="宋体" w:eastAsia="宋体" w:hAnsi="宋体" w:hint="eastAsia"/>
          <w:color w:val="000000" w:themeColor="text1"/>
          <w:sz w:val="24"/>
          <w:u w:val="single"/>
        </w:rPr>
        <w:t xml:space="preserve">　　　　　         </w:t>
      </w:r>
    </w:p>
    <w:p w:rsidR="00A6111D" w:rsidRPr="00D931D6" w:rsidRDefault="003C01D1">
      <w:pPr>
        <w:pStyle w:val="affb"/>
        <w:wordWrap w:val="0"/>
        <w:snapToGrid w:val="0"/>
        <w:jc w:val="right"/>
        <w:rPr>
          <w:rFonts w:ascii="宋体" w:hAnsi="宋体"/>
          <w:color w:val="000000" w:themeColor="text1"/>
          <w:sz w:val="24"/>
          <w:u w:val="single"/>
        </w:rPr>
      </w:pPr>
      <w:r w:rsidRPr="00D931D6">
        <w:rPr>
          <w:rFonts w:ascii="宋体" w:hAnsi="宋体" w:cs="宋体" w:hint="eastAsia"/>
          <w:color w:val="000000" w:themeColor="text1"/>
          <w:sz w:val="24"/>
        </w:rPr>
        <w:t>投标人（盖章）</w:t>
      </w:r>
      <w:r w:rsidRPr="00D931D6">
        <w:rPr>
          <w:rFonts w:ascii="宋体" w:hAnsi="宋体" w:hint="eastAsia"/>
          <w:color w:val="000000" w:themeColor="text1"/>
          <w:sz w:val="24"/>
        </w:rPr>
        <w:t>：</w:t>
      </w:r>
      <w:r w:rsidRPr="00D931D6">
        <w:rPr>
          <w:rFonts w:ascii="宋体" w:hAnsi="宋体" w:hint="eastAsia"/>
          <w:color w:val="000000" w:themeColor="text1"/>
          <w:sz w:val="24"/>
          <w:u w:val="single"/>
        </w:rPr>
        <w:t xml:space="preserve">                   </w:t>
      </w:r>
    </w:p>
    <w:p w:rsidR="00A6111D" w:rsidRPr="00D931D6" w:rsidRDefault="003C01D1">
      <w:pPr>
        <w:snapToGrid w:val="0"/>
        <w:spacing w:before="50" w:afterLines="50" w:after="120"/>
        <w:jc w:val="right"/>
        <w:rPr>
          <w:rFonts w:ascii="宋体" w:hAnsi="宋体"/>
          <w:color w:val="000000" w:themeColor="text1"/>
          <w:sz w:val="24"/>
          <w:szCs w:val="20"/>
        </w:rPr>
      </w:pPr>
      <w:r w:rsidRPr="00D931D6">
        <w:rPr>
          <w:rFonts w:ascii="宋体" w:hAnsi="宋体"/>
          <w:color w:val="000000" w:themeColor="text1"/>
          <w:sz w:val="24"/>
        </w:rPr>
        <w:t xml:space="preserve">              </w:t>
      </w:r>
      <w:r w:rsidRPr="00D931D6">
        <w:rPr>
          <w:rFonts w:ascii="宋体" w:hAnsi="宋体" w:hint="eastAsia"/>
          <w:color w:val="000000" w:themeColor="text1"/>
          <w:sz w:val="24"/>
        </w:rPr>
        <w:t xml:space="preserve">　 年</w:t>
      </w:r>
      <w:r w:rsidRPr="00D931D6">
        <w:rPr>
          <w:rFonts w:ascii="宋体" w:hAnsi="宋体"/>
          <w:color w:val="000000" w:themeColor="text1"/>
          <w:sz w:val="24"/>
        </w:rPr>
        <w:t xml:space="preserve">    </w:t>
      </w:r>
      <w:r w:rsidRPr="00D931D6">
        <w:rPr>
          <w:rFonts w:ascii="宋体" w:hAnsi="宋体" w:hint="eastAsia"/>
          <w:color w:val="000000" w:themeColor="text1"/>
          <w:sz w:val="24"/>
        </w:rPr>
        <w:t>月　 日</w:t>
      </w:r>
    </w:p>
    <w:p w:rsidR="00A6111D" w:rsidRPr="00D931D6" w:rsidRDefault="00A6111D">
      <w:pPr>
        <w:pStyle w:val="affb"/>
        <w:snapToGrid w:val="0"/>
        <w:jc w:val="right"/>
        <w:rPr>
          <w:rFonts w:ascii="宋体" w:hAnsi="宋体"/>
          <w:color w:val="000000" w:themeColor="text1"/>
          <w:spacing w:val="20"/>
          <w:sz w:val="24"/>
          <w:szCs w:val="20"/>
          <w:u w:val="single"/>
        </w:rPr>
      </w:pPr>
    </w:p>
    <w:p w:rsidR="00A6111D" w:rsidRPr="00D931D6" w:rsidRDefault="00A6111D">
      <w:pPr>
        <w:pStyle w:val="a"/>
        <w:numPr>
          <w:ilvl w:val="0"/>
          <w:numId w:val="0"/>
        </w:numPr>
        <w:tabs>
          <w:tab w:val="clear" w:pos="1211"/>
          <w:tab w:val="left" w:pos="1200"/>
        </w:tabs>
        <w:snapToGrid w:val="0"/>
        <w:spacing w:beforeLines="0" w:afterLines="0" w:line="240" w:lineRule="auto"/>
        <w:rPr>
          <w:rFonts w:hAnsi="宋体"/>
          <w:color w:val="000000" w:themeColor="text1"/>
        </w:rPr>
      </w:pPr>
    </w:p>
    <w:p w:rsidR="00A6111D" w:rsidRPr="00D931D6" w:rsidRDefault="00A6111D">
      <w:pPr>
        <w:snapToGrid w:val="0"/>
        <w:spacing w:before="50" w:after="50"/>
        <w:rPr>
          <w:rFonts w:ascii="宋体" w:hAnsi="宋体"/>
          <w:color w:val="000000" w:themeColor="text1"/>
        </w:rPr>
        <w:sectPr w:rsidR="00A6111D" w:rsidRPr="00D931D6">
          <w:headerReference w:type="first" r:id="rId23"/>
          <w:footerReference w:type="first" r:id="rId24"/>
          <w:pgSz w:w="11906" w:h="16838"/>
          <w:pgMar w:top="1474" w:right="1134" w:bottom="1134" w:left="1361" w:header="851" w:footer="851" w:gutter="0"/>
          <w:cols w:space="720"/>
          <w:docGrid w:linePitch="312"/>
        </w:sectPr>
      </w:pPr>
    </w:p>
    <w:p w:rsidR="00A6111D" w:rsidRPr="00D931D6" w:rsidRDefault="003C01D1">
      <w:pPr>
        <w:pStyle w:val="35"/>
        <w:rPr>
          <w:color w:val="000000" w:themeColor="text1"/>
          <w:sz w:val="24"/>
        </w:rPr>
      </w:pPr>
      <w:r w:rsidRPr="00D931D6">
        <w:rPr>
          <w:rFonts w:hint="eastAsia"/>
          <w:color w:val="000000" w:themeColor="text1"/>
          <w:sz w:val="24"/>
        </w:rPr>
        <w:lastRenderedPageBreak/>
        <w:t>19.</w:t>
      </w:r>
      <w:r w:rsidRPr="00D931D6">
        <w:rPr>
          <w:rFonts w:hint="eastAsia"/>
          <w:color w:val="000000" w:themeColor="text1"/>
          <w:sz w:val="24"/>
        </w:rPr>
        <w:t>开标一览表（适用于货物类）</w:t>
      </w:r>
    </w:p>
    <w:p w:rsidR="00A6111D" w:rsidRPr="00D931D6" w:rsidRDefault="003C01D1">
      <w:pPr>
        <w:snapToGrid w:val="0"/>
        <w:spacing w:before="50" w:after="50"/>
        <w:jc w:val="center"/>
        <w:rPr>
          <w:b/>
          <w:color w:val="000000" w:themeColor="text1"/>
          <w:sz w:val="30"/>
          <w:szCs w:val="20"/>
        </w:rPr>
      </w:pPr>
      <w:r w:rsidRPr="00D931D6">
        <w:rPr>
          <w:b/>
          <w:color w:val="000000" w:themeColor="text1"/>
          <w:sz w:val="30"/>
        </w:rPr>
        <w:t>开标一览表</w:t>
      </w:r>
    </w:p>
    <w:p w:rsidR="00A6111D" w:rsidRPr="00D931D6" w:rsidRDefault="003C01D1">
      <w:pPr>
        <w:snapToGrid w:val="0"/>
        <w:spacing w:before="50" w:after="50"/>
        <w:rPr>
          <w:color w:val="000000" w:themeColor="text1"/>
          <w:sz w:val="24"/>
          <w:u w:val="single"/>
        </w:rPr>
      </w:pPr>
      <w:r w:rsidRPr="00D931D6">
        <w:rPr>
          <w:color w:val="000000" w:themeColor="text1"/>
          <w:sz w:val="24"/>
        </w:rPr>
        <w:t>招标编号：</w:t>
      </w:r>
      <w:r w:rsidRPr="00D931D6">
        <w:rPr>
          <w:color w:val="000000" w:themeColor="text1"/>
          <w:sz w:val="24"/>
          <w:u w:val="single"/>
        </w:rPr>
        <w:t xml:space="preserve">       </w:t>
      </w:r>
      <w:r w:rsidRPr="00D931D6">
        <w:rPr>
          <w:color w:val="000000" w:themeColor="text1"/>
          <w:sz w:val="24"/>
        </w:rPr>
        <w:t xml:space="preserve">  </w:t>
      </w:r>
      <w:r w:rsidRPr="00D931D6">
        <w:rPr>
          <w:color w:val="000000" w:themeColor="text1"/>
          <w:sz w:val="24"/>
        </w:rPr>
        <w:t>标</w:t>
      </w:r>
      <w:r w:rsidRPr="00D931D6">
        <w:rPr>
          <w:color w:val="000000" w:themeColor="text1"/>
          <w:sz w:val="24"/>
        </w:rPr>
        <w:t xml:space="preserve">    </w:t>
      </w:r>
      <w:r w:rsidRPr="00D931D6">
        <w:rPr>
          <w:color w:val="000000" w:themeColor="text1"/>
          <w:sz w:val="24"/>
        </w:rPr>
        <w:t>项：</w:t>
      </w:r>
      <w:r w:rsidRPr="00D931D6">
        <w:rPr>
          <w:color w:val="000000" w:themeColor="text1"/>
          <w:sz w:val="24"/>
          <w:u w:val="single"/>
        </w:rPr>
        <w:t xml:space="preserve">         </w:t>
      </w:r>
    </w:p>
    <w:p w:rsidR="00A6111D" w:rsidRPr="00D931D6" w:rsidRDefault="003C01D1">
      <w:pPr>
        <w:snapToGrid w:val="0"/>
        <w:spacing w:before="50" w:after="50"/>
        <w:rPr>
          <w:color w:val="000000" w:themeColor="text1"/>
          <w:sz w:val="24"/>
          <w:szCs w:val="20"/>
        </w:rPr>
      </w:pPr>
      <w:r w:rsidRPr="00D931D6">
        <w:rPr>
          <w:color w:val="000000" w:themeColor="text1"/>
          <w:sz w:val="24"/>
        </w:rPr>
        <w:t>投标人名称：</w:t>
      </w:r>
      <w:r w:rsidRPr="00D931D6">
        <w:rPr>
          <w:color w:val="000000" w:themeColor="text1"/>
          <w:sz w:val="24"/>
          <w:u w:val="single"/>
        </w:rPr>
        <w:t xml:space="preserve">  </w:t>
      </w:r>
      <w:r w:rsidRPr="00D931D6">
        <w:rPr>
          <w:rFonts w:hint="eastAsia"/>
          <w:color w:val="000000" w:themeColor="text1"/>
          <w:sz w:val="24"/>
          <w:u w:val="single"/>
        </w:rPr>
        <w:t xml:space="preserve">         </w:t>
      </w:r>
      <w:r w:rsidRPr="00D931D6">
        <w:rPr>
          <w:color w:val="000000" w:themeColor="text1"/>
          <w:sz w:val="24"/>
          <w:u w:val="single"/>
        </w:rPr>
        <w:t xml:space="preserve">                   </w:t>
      </w:r>
      <w:r w:rsidRPr="00D931D6">
        <w:rPr>
          <w:color w:val="000000" w:themeColor="text1"/>
          <w:sz w:val="24"/>
        </w:rPr>
        <w:t xml:space="preserve">    </w:t>
      </w:r>
      <w:r w:rsidRPr="00D931D6">
        <w:rPr>
          <w:rFonts w:hint="eastAsia"/>
          <w:color w:val="000000" w:themeColor="text1"/>
          <w:sz w:val="24"/>
        </w:rPr>
        <w:t xml:space="preserve">                         </w:t>
      </w:r>
      <w:r w:rsidRPr="00D931D6">
        <w:rPr>
          <w:color w:val="000000" w:themeColor="text1"/>
          <w:sz w:val="24"/>
        </w:rPr>
        <w:t>单位：元</w:t>
      </w:r>
    </w:p>
    <w:tbl>
      <w:tblPr>
        <w:tblW w:w="10094"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66"/>
        <w:gridCol w:w="1394"/>
        <w:gridCol w:w="734"/>
        <w:gridCol w:w="709"/>
        <w:gridCol w:w="2268"/>
        <w:gridCol w:w="1417"/>
        <w:gridCol w:w="992"/>
        <w:gridCol w:w="1814"/>
      </w:tblGrid>
      <w:tr w:rsidR="00D931D6" w:rsidRPr="00D931D6">
        <w:trPr>
          <w:trHeight w:val="566"/>
          <w:jc w:val="center"/>
        </w:trPr>
        <w:tc>
          <w:tcPr>
            <w:tcW w:w="766" w:type="dxa"/>
            <w:tcBorders>
              <w:top w:val="single" w:sz="4" w:space="0" w:color="auto"/>
              <w:left w:val="single" w:sz="4" w:space="0" w:color="auto"/>
              <w:bottom w:val="single" w:sz="4" w:space="0" w:color="auto"/>
              <w:right w:val="single" w:sz="4" w:space="0" w:color="auto"/>
            </w:tcBorders>
            <w:vAlign w:val="center"/>
          </w:tcPr>
          <w:p w:rsidR="00A6111D" w:rsidRPr="00D931D6" w:rsidRDefault="003C01D1">
            <w:pPr>
              <w:snapToGrid w:val="0"/>
              <w:spacing w:before="50" w:after="50"/>
              <w:jc w:val="center"/>
              <w:rPr>
                <w:b/>
                <w:color w:val="000000" w:themeColor="text1"/>
                <w:szCs w:val="30"/>
              </w:rPr>
            </w:pPr>
            <w:r w:rsidRPr="00D931D6">
              <w:rPr>
                <w:b/>
                <w:color w:val="000000" w:themeColor="text1"/>
                <w:szCs w:val="30"/>
              </w:rPr>
              <w:t>标项</w:t>
            </w:r>
          </w:p>
        </w:tc>
        <w:tc>
          <w:tcPr>
            <w:tcW w:w="1394" w:type="dxa"/>
            <w:tcBorders>
              <w:top w:val="single" w:sz="4" w:space="0" w:color="auto"/>
              <w:left w:val="single" w:sz="4" w:space="0" w:color="auto"/>
              <w:bottom w:val="single" w:sz="4" w:space="0" w:color="auto"/>
              <w:right w:val="single" w:sz="4" w:space="0" w:color="auto"/>
            </w:tcBorders>
            <w:vAlign w:val="center"/>
          </w:tcPr>
          <w:p w:rsidR="00A6111D" w:rsidRPr="00D931D6" w:rsidRDefault="003C01D1">
            <w:pPr>
              <w:snapToGrid w:val="0"/>
              <w:spacing w:before="50" w:after="50"/>
              <w:jc w:val="center"/>
              <w:rPr>
                <w:b/>
                <w:color w:val="000000" w:themeColor="text1"/>
                <w:szCs w:val="30"/>
              </w:rPr>
            </w:pPr>
            <w:r w:rsidRPr="00D931D6">
              <w:rPr>
                <w:b/>
                <w:color w:val="000000" w:themeColor="text1"/>
                <w:szCs w:val="30"/>
              </w:rPr>
              <w:t>货物名称</w:t>
            </w:r>
          </w:p>
        </w:tc>
        <w:tc>
          <w:tcPr>
            <w:tcW w:w="734" w:type="dxa"/>
            <w:tcBorders>
              <w:top w:val="single" w:sz="4" w:space="0" w:color="auto"/>
              <w:left w:val="single" w:sz="4" w:space="0" w:color="auto"/>
              <w:bottom w:val="single" w:sz="4" w:space="0" w:color="auto"/>
              <w:right w:val="single" w:sz="4" w:space="0" w:color="auto"/>
            </w:tcBorders>
            <w:vAlign w:val="center"/>
          </w:tcPr>
          <w:p w:rsidR="00A6111D" w:rsidRPr="00D931D6" w:rsidRDefault="003C01D1">
            <w:pPr>
              <w:snapToGrid w:val="0"/>
              <w:spacing w:before="50" w:after="50"/>
              <w:jc w:val="center"/>
              <w:rPr>
                <w:b/>
                <w:color w:val="000000" w:themeColor="text1"/>
                <w:szCs w:val="30"/>
              </w:rPr>
            </w:pPr>
            <w:r w:rsidRPr="00D931D6">
              <w:rPr>
                <w:b/>
                <w:color w:val="000000" w:themeColor="text1"/>
                <w:szCs w:val="30"/>
              </w:rPr>
              <w:t>数量</w:t>
            </w:r>
          </w:p>
        </w:tc>
        <w:tc>
          <w:tcPr>
            <w:tcW w:w="709" w:type="dxa"/>
            <w:tcBorders>
              <w:top w:val="single" w:sz="4" w:space="0" w:color="auto"/>
              <w:left w:val="single" w:sz="4" w:space="0" w:color="auto"/>
              <w:bottom w:val="single" w:sz="4" w:space="0" w:color="auto"/>
              <w:right w:val="single" w:sz="4" w:space="0" w:color="auto"/>
            </w:tcBorders>
            <w:vAlign w:val="center"/>
          </w:tcPr>
          <w:p w:rsidR="00A6111D" w:rsidRPr="00D931D6" w:rsidRDefault="003C01D1">
            <w:pPr>
              <w:snapToGrid w:val="0"/>
              <w:spacing w:before="50" w:after="50"/>
              <w:jc w:val="center"/>
              <w:rPr>
                <w:b/>
                <w:color w:val="000000" w:themeColor="text1"/>
                <w:szCs w:val="30"/>
              </w:rPr>
            </w:pPr>
            <w:r w:rsidRPr="00D931D6">
              <w:rPr>
                <w:b/>
                <w:color w:val="000000" w:themeColor="text1"/>
                <w:szCs w:val="30"/>
              </w:rPr>
              <w:t>产地</w:t>
            </w:r>
          </w:p>
        </w:tc>
        <w:tc>
          <w:tcPr>
            <w:tcW w:w="2268" w:type="dxa"/>
            <w:tcBorders>
              <w:top w:val="single" w:sz="4" w:space="0" w:color="auto"/>
              <w:left w:val="single" w:sz="4" w:space="0" w:color="auto"/>
              <w:bottom w:val="single" w:sz="4" w:space="0" w:color="auto"/>
              <w:right w:val="single" w:sz="4" w:space="0" w:color="auto"/>
            </w:tcBorders>
            <w:vAlign w:val="center"/>
          </w:tcPr>
          <w:p w:rsidR="00A6111D" w:rsidRPr="00D931D6" w:rsidRDefault="003C01D1">
            <w:pPr>
              <w:snapToGrid w:val="0"/>
              <w:spacing w:before="50" w:after="50"/>
              <w:jc w:val="center"/>
              <w:rPr>
                <w:b/>
                <w:color w:val="000000" w:themeColor="text1"/>
                <w:szCs w:val="30"/>
              </w:rPr>
            </w:pPr>
            <w:r w:rsidRPr="00D931D6">
              <w:rPr>
                <w:b/>
                <w:color w:val="000000" w:themeColor="text1"/>
                <w:szCs w:val="30"/>
              </w:rPr>
              <w:t>品牌及生产厂家</w:t>
            </w:r>
          </w:p>
          <w:p w:rsidR="00A6111D" w:rsidRPr="00D931D6" w:rsidRDefault="003C01D1">
            <w:pPr>
              <w:snapToGrid w:val="0"/>
              <w:spacing w:before="50" w:after="50"/>
              <w:jc w:val="center"/>
              <w:rPr>
                <w:b/>
                <w:color w:val="000000" w:themeColor="text1"/>
                <w:szCs w:val="30"/>
              </w:rPr>
            </w:pPr>
            <w:r w:rsidRPr="00D931D6">
              <w:rPr>
                <w:b/>
                <w:color w:val="000000" w:themeColor="text1"/>
                <w:szCs w:val="30"/>
              </w:rPr>
              <w:t>（必须同时注明品牌与生产厂家）</w:t>
            </w:r>
          </w:p>
        </w:tc>
        <w:tc>
          <w:tcPr>
            <w:tcW w:w="1417" w:type="dxa"/>
            <w:tcBorders>
              <w:top w:val="single" w:sz="4" w:space="0" w:color="auto"/>
              <w:left w:val="single" w:sz="4" w:space="0" w:color="auto"/>
              <w:bottom w:val="single" w:sz="4" w:space="0" w:color="auto"/>
              <w:right w:val="single" w:sz="4" w:space="0" w:color="auto"/>
            </w:tcBorders>
            <w:vAlign w:val="center"/>
          </w:tcPr>
          <w:p w:rsidR="00A6111D" w:rsidRPr="00D931D6" w:rsidRDefault="003C01D1">
            <w:pPr>
              <w:snapToGrid w:val="0"/>
              <w:spacing w:before="50" w:after="50"/>
              <w:jc w:val="center"/>
              <w:rPr>
                <w:b/>
                <w:color w:val="000000" w:themeColor="text1"/>
                <w:szCs w:val="30"/>
              </w:rPr>
            </w:pPr>
            <w:r w:rsidRPr="00D931D6">
              <w:rPr>
                <w:b/>
                <w:color w:val="000000" w:themeColor="text1"/>
                <w:szCs w:val="30"/>
              </w:rPr>
              <w:t>规格型号</w:t>
            </w:r>
          </w:p>
        </w:tc>
        <w:tc>
          <w:tcPr>
            <w:tcW w:w="992" w:type="dxa"/>
            <w:tcBorders>
              <w:top w:val="single" w:sz="4" w:space="0" w:color="auto"/>
              <w:left w:val="single" w:sz="4" w:space="0" w:color="auto"/>
              <w:bottom w:val="single" w:sz="4" w:space="0" w:color="auto"/>
              <w:right w:val="single" w:sz="4" w:space="0" w:color="auto"/>
            </w:tcBorders>
            <w:vAlign w:val="center"/>
          </w:tcPr>
          <w:p w:rsidR="00A6111D" w:rsidRPr="00D931D6" w:rsidRDefault="003C01D1">
            <w:pPr>
              <w:snapToGrid w:val="0"/>
              <w:spacing w:before="50" w:after="50"/>
              <w:jc w:val="center"/>
              <w:rPr>
                <w:b/>
                <w:color w:val="000000" w:themeColor="text1"/>
                <w:szCs w:val="30"/>
              </w:rPr>
            </w:pPr>
            <w:r w:rsidRPr="00D931D6">
              <w:rPr>
                <w:b/>
                <w:color w:val="000000" w:themeColor="text1"/>
                <w:szCs w:val="30"/>
              </w:rPr>
              <w:t>单价</w:t>
            </w:r>
          </w:p>
        </w:tc>
        <w:tc>
          <w:tcPr>
            <w:tcW w:w="1814" w:type="dxa"/>
            <w:tcBorders>
              <w:top w:val="single" w:sz="4" w:space="0" w:color="auto"/>
              <w:left w:val="single" w:sz="4" w:space="0" w:color="auto"/>
              <w:bottom w:val="single" w:sz="4" w:space="0" w:color="auto"/>
              <w:right w:val="single" w:sz="4" w:space="0" w:color="auto"/>
            </w:tcBorders>
          </w:tcPr>
          <w:p w:rsidR="00A6111D" w:rsidRPr="00D931D6" w:rsidRDefault="00A6111D">
            <w:pPr>
              <w:snapToGrid w:val="0"/>
              <w:spacing w:before="50" w:after="50"/>
              <w:jc w:val="center"/>
              <w:rPr>
                <w:b/>
                <w:color w:val="000000" w:themeColor="text1"/>
                <w:szCs w:val="30"/>
              </w:rPr>
            </w:pPr>
          </w:p>
          <w:p w:rsidR="00A6111D" w:rsidRPr="00D931D6" w:rsidRDefault="003C01D1">
            <w:pPr>
              <w:snapToGrid w:val="0"/>
              <w:spacing w:before="50" w:after="50"/>
              <w:jc w:val="center"/>
              <w:rPr>
                <w:b/>
                <w:color w:val="000000" w:themeColor="text1"/>
                <w:szCs w:val="30"/>
              </w:rPr>
            </w:pPr>
            <w:r w:rsidRPr="00D931D6">
              <w:rPr>
                <w:b/>
                <w:color w:val="000000" w:themeColor="text1"/>
                <w:szCs w:val="30"/>
              </w:rPr>
              <w:t>投标报价</w:t>
            </w:r>
          </w:p>
        </w:tc>
      </w:tr>
      <w:tr w:rsidR="00D931D6" w:rsidRPr="00D931D6">
        <w:trPr>
          <w:cantSplit/>
          <w:trHeight w:val="401"/>
          <w:jc w:val="center"/>
        </w:trPr>
        <w:tc>
          <w:tcPr>
            <w:tcW w:w="766" w:type="dxa"/>
            <w:vMerge w:val="restart"/>
            <w:tcBorders>
              <w:top w:val="single" w:sz="4" w:space="0" w:color="auto"/>
              <w:left w:val="single" w:sz="4" w:space="0" w:color="auto"/>
              <w:bottom w:val="single" w:sz="4" w:space="0" w:color="auto"/>
              <w:right w:val="single" w:sz="4" w:space="0" w:color="auto"/>
            </w:tcBorders>
            <w:vAlign w:val="center"/>
          </w:tcPr>
          <w:p w:rsidR="00A6111D" w:rsidRPr="00D931D6" w:rsidRDefault="00A6111D">
            <w:pPr>
              <w:snapToGrid w:val="0"/>
              <w:spacing w:before="50" w:after="50"/>
              <w:jc w:val="center"/>
              <w:rPr>
                <w:color w:val="000000" w:themeColor="text1"/>
                <w:sz w:val="32"/>
                <w:szCs w:val="20"/>
              </w:rPr>
            </w:pPr>
          </w:p>
          <w:p w:rsidR="00A6111D" w:rsidRPr="00D931D6" w:rsidRDefault="00A6111D">
            <w:pPr>
              <w:snapToGrid w:val="0"/>
              <w:spacing w:before="50" w:after="50"/>
              <w:jc w:val="center"/>
              <w:rPr>
                <w:color w:val="000000" w:themeColor="text1"/>
                <w:sz w:val="32"/>
                <w:szCs w:val="20"/>
              </w:rPr>
            </w:pPr>
          </w:p>
        </w:tc>
        <w:tc>
          <w:tcPr>
            <w:tcW w:w="1394"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snapToGrid w:val="0"/>
              <w:spacing w:before="50" w:after="50"/>
              <w:jc w:val="left"/>
              <w:rPr>
                <w:bCs/>
                <w:color w:val="000000" w:themeColor="text1"/>
                <w:sz w:val="32"/>
                <w:szCs w:val="20"/>
              </w:rPr>
            </w:pPr>
          </w:p>
        </w:tc>
        <w:tc>
          <w:tcPr>
            <w:tcW w:w="734"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snapToGrid w:val="0"/>
              <w:spacing w:before="50" w:after="50"/>
              <w:jc w:val="left"/>
              <w:rPr>
                <w:bCs/>
                <w:color w:val="000000" w:themeColor="text1"/>
                <w:sz w:val="32"/>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snapToGrid w:val="0"/>
              <w:spacing w:before="50" w:after="50"/>
              <w:jc w:val="center"/>
              <w:rPr>
                <w:color w:val="000000" w:themeColor="text1"/>
                <w:sz w:val="32"/>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snapToGrid w:val="0"/>
              <w:spacing w:before="50" w:after="50"/>
              <w:jc w:val="center"/>
              <w:rPr>
                <w:color w:val="000000" w:themeColor="text1"/>
                <w:sz w:val="32"/>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snapToGrid w:val="0"/>
              <w:spacing w:before="50" w:after="50"/>
              <w:rPr>
                <w:color w:val="000000" w:themeColor="text1"/>
                <w:sz w:val="32"/>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snapToGrid w:val="0"/>
              <w:spacing w:before="50" w:after="50"/>
              <w:rPr>
                <w:color w:val="000000" w:themeColor="text1"/>
                <w:sz w:val="32"/>
                <w:szCs w:val="21"/>
              </w:rPr>
            </w:pPr>
          </w:p>
        </w:tc>
        <w:tc>
          <w:tcPr>
            <w:tcW w:w="1814" w:type="dxa"/>
            <w:tcBorders>
              <w:top w:val="single" w:sz="4" w:space="0" w:color="auto"/>
              <w:left w:val="single" w:sz="4" w:space="0" w:color="auto"/>
              <w:bottom w:val="single" w:sz="4" w:space="0" w:color="auto"/>
              <w:right w:val="single" w:sz="4" w:space="0" w:color="auto"/>
            </w:tcBorders>
          </w:tcPr>
          <w:p w:rsidR="00A6111D" w:rsidRPr="00D931D6" w:rsidRDefault="00A6111D">
            <w:pPr>
              <w:snapToGrid w:val="0"/>
              <w:spacing w:before="50" w:after="50"/>
              <w:rPr>
                <w:color w:val="000000" w:themeColor="text1"/>
                <w:sz w:val="32"/>
                <w:szCs w:val="21"/>
              </w:rPr>
            </w:pPr>
          </w:p>
        </w:tc>
      </w:tr>
      <w:tr w:rsidR="00D931D6" w:rsidRPr="00D931D6">
        <w:trPr>
          <w:cantSplit/>
          <w:trHeight w:val="402"/>
          <w:jc w:val="center"/>
        </w:trPr>
        <w:tc>
          <w:tcPr>
            <w:tcW w:w="766" w:type="dxa"/>
            <w:vMerge/>
            <w:tcBorders>
              <w:top w:val="single" w:sz="4" w:space="0" w:color="auto"/>
              <w:left w:val="single" w:sz="4" w:space="0" w:color="auto"/>
              <w:bottom w:val="single" w:sz="4" w:space="0" w:color="auto"/>
              <w:right w:val="single" w:sz="4" w:space="0" w:color="auto"/>
            </w:tcBorders>
            <w:vAlign w:val="center"/>
          </w:tcPr>
          <w:p w:rsidR="00A6111D" w:rsidRPr="00D931D6" w:rsidRDefault="00A6111D">
            <w:pPr>
              <w:widowControl/>
              <w:jc w:val="left"/>
              <w:rPr>
                <w:color w:val="000000" w:themeColor="text1"/>
                <w:sz w:val="32"/>
              </w:rPr>
            </w:pPr>
          </w:p>
        </w:tc>
        <w:tc>
          <w:tcPr>
            <w:tcW w:w="1394"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snapToGrid w:val="0"/>
              <w:spacing w:before="50" w:after="50"/>
              <w:jc w:val="left"/>
              <w:rPr>
                <w:bCs/>
                <w:color w:val="000000" w:themeColor="text1"/>
                <w:sz w:val="32"/>
                <w:szCs w:val="20"/>
              </w:rPr>
            </w:pPr>
          </w:p>
        </w:tc>
        <w:tc>
          <w:tcPr>
            <w:tcW w:w="734"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snapToGrid w:val="0"/>
              <w:spacing w:before="50" w:after="50"/>
              <w:jc w:val="left"/>
              <w:rPr>
                <w:bCs/>
                <w:color w:val="000000" w:themeColor="text1"/>
                <w:sz w:val="32"/>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snapToGrid w:val="0"/>
              <w:spacing w:before="50" w:after="50"/>
              <w:jc w:val="center"/>
              <w:rPr>
                <w:color w:val="000000" w:themeColor="text1"/>
                <w:sz w:val="32"/>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snapToGrid w:val="0"/>
              <w:spacing w:before="50" w:after="50"/>
              <w:jc w:val="center"/>
              <w:rPr>
                <w:color w:val="000000" w:themeColor="text1"/>
                <w:sz w:val="32"/>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snapToGrid w:val="0"/>
              <w:spacing w:before="50" w:after="50"/>
              <w:rPr>
                <w:color w:val="000000" w:themeColor="text1"/>
                <w:sz w:val="32"/>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snapToGrid w:val="0"/>
              <w:spacing w:before="50" w:after="50"/>
              <w:rPr>
                <w:color w:val="000000" w:themeColor="text1"/>
                <w:sz w:val="32"/>
                <w:szCs w:val="21"/>
              </w:rPr>
            </w:pPr>
          </w:p>
        </w:tc>
        <w:tc>
          <w:tcPr>
            <w:tcW w:w="1814" w:type="dxa"/>
            <w:tcBorders>
              <w:top w:val="single" w:sz="4" w:space="0" w:color="auto"/>
              <w:left w:val="single" w:sz="4" w:space="0" w:color="auto"/>
              <w:bottom w:val="single" w:sz="4" w:space="0" w:color="auto"/>
              <w:right w:val="single" w:sz="4" w:space="0" w:color="auto"/>
            </w:tcBorders>
          </w:tcPr>
          <w:p w:rsidR="00A6111D" w:rsidRPr="00D931D6" w:rsidRDefault="00A6111D">
            <w:pPr>
              <w:snapToGrid w:val="0"/>
              <w:spacing w:before="50" w:after="50"/>
              <w:rPr>
                <w:color w:val="000000" w:themeColor="text1"/>
                <w:sz w:val="32"/>
                <w:szCs w:val="21"/>
              </w:rPr>
            </w:pPr>
          </w:p>
        </w:tc>
      </w:tr>
      <w:tr w:rsidR="00D931D6" w:rsidRPr="00D931D6">
        <w:trPr>
          <w:cantSplit/>
          <w:trHeight w:val="539"/>
          <w:jc w:val="center"/>
        </w:trPr>
        <w:tc>
          <w:tcPr>
            <w:tcW w:w="766" w:type="dxa"/>
            <w:vMerge/>
            <w:tcBorders>
              <w:top w:val="single" w:sz="4" w:space="0" w:color="auto"/>
              <w:left w:val="single" w:sz="4" w:space="0" w:color="auto"/>
              <w:bottom w:val="single" w:sz="4" w:space="0" w:color="auto"/>
              <w:right w:val="single" w:sz="4" w:space="0" w:color="auto"/>
            </w:tcBorders>
            <w:vAlign w:val="center"/>
          </w:tcPr>
          <w:p w:rsidR="00A6111D" w:rsidRPr="00D931D6" w:rsidRDefault="00A6111D">
            <w:pPr>
              <w:widowControl/>
              <w:jc w:val="left"/>
              <w:rPr>
                <w:color w:val="000000" w:themeColor="text1"/>
                <w:sz w:val="32"/>
              </w:rPr>
            </w:pPr>
          </w:p>
        </w:tc>
        <w:tc>
          <w:tcPr>
            <w:tcW w:w="1394"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snapToGrid w:val="0"/>
              <w:spacing w:before="50" w:after="50"/>
              <w:jc w:val="left"/>
              <w:rPr>
                <w:bCs/>
                <w:color w:val="000000" w:themeColor="text1"/>
                <w:sz w:val="32"/>
                <w:szCs w:val="20"/>
              </w:rPr>
            </w:pPr>
          </w:p>
        </w:tc>
        <w:tc>
          <w:tcPr>
            <w:tcW w:w="734"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snapToGrid w:val="0"/>
              <w:spacing w:before="50" w:after="50"/>
              <w:jc w:val="left"/>
              <w:rPr>
                <w:bCs/>
                <w:color w:val="000000" w:themeColor="text1"/>
                <w:sz w:val="32"/>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snapToGrid w:val="0"/>
              <w:spacing w:before="50" w:after="50"/>
              <w:jc w:val="center"/>
              <w:rPr>
                <w:color w:val="000000" w:themeColor="text1"/>
                <w:sz w:val="32"/>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snapToGrid w:val="0"/>
              <w:spacing w:before="50" w:after="50"/>
              <w:jc w:val="center"/>
              <w:rPr>
                <w:color w:val="000000" w:themeColor="text1"/>
                <w:sz w:val="32"/>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snapToGrid w:val="0"/>
              <w:spacing w:before="50" w:after="50"/>
              <w:rPr>
                <w:color w:val="000000" w:themeColor="text1"/>
                <w:sz w:val="32"/>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snapToGrid w:val="0"/>
              <w:spacing w:before="50" w:after="50"/>
              <w:rPr>
                <w:color w:val="000000" w:themeColor="text1"/>
                <w:sz w:val="32"/>
                <w:szCs w:val="21"/>
              </w:rPr>
            </w:pPr>
          </w:p>
        </w:tc>
        <w:tc>
          <w:tcPr>
            <w:tcW w:w="1814" w:type="dxa"/>
            <w:tcBorders>
              <w:top w:val="single" w:sz="4" w:space="0" w:color="auto"/>
              <w:left w:val="single" w:sz="4" w:space="0" w:color="auto"/>
              <w:bottom w:val="single" w:sz="4" w:space="0" w:color="auto"/>
              <w:right w:val="single" w:sz="4" w:space="0" w:color="auto"/>
            </w:tcBorders>
          </w:tcPr>
          <w:p w:rsidR="00A6111D" w:rsidRPr="00D931D6" w:rsidRDefault="00A6111D">
            <w:pPr>
              <w:snapToGrid w:val="0"/>
              <w:spacing w:before="50" w:after="50"/>
              <w:rPr>
                <w:color w:val="000000" w:themeColor="text1"/>
                <w:sz w:val="32"/>
                <w:szCs w:val="21"/>
              </w:rPr>
            </w:pPr>
          </w:p>
        </w:tc>
      </w:tr>
      <w:tr w:rsidR="00D931D6" w:rsidRPr="00D931D6">
        <w:trPr>
          <w:cantSplit/>
          <w:trHeight w:val="563"/>
          <w:jc w:val="center"/>
        </w:trPr>
        <w:tc>
          <w:tcPr>
            <w:tcW w:w="766" w:type="dxa"/>
            <w:vMerge w:val="restart"/>
            <w:tcBorders>
              <w:top w:val="single" w:sz="4" w:space="0" w:color="auto"/>
              <w:left w:val="single" w:sz="4" w:space="0" w:color="auto"/>
              <w:bottom w:val="single" w:sz="4" w:space="0" w:color="auto"/>
              <w:right w:val="single" w:sz="4" w:space="0" w:color="auto"/>
            </w:tcBorders>
            <w:vAlign w:val="center"/>
          </w:tcPr>
          <w:p w:rsidR="00A6111D" w:rsidRPr="00D931D6" w:rsidRDefault="003C01D1">
            <w:pPr>
              <w:pStyle w:val="affffffb"/>
              <w:tabs>
                <w:tab w:val="left" w:pos="420"/>
              </w:tabs>
              <w:snapToGrid w:val="0"/>
              <w:spacing w:before="50" w:after="50" w:line="240" w:lineRule="auto"/>
              <w:rPr>
                <w:rFonts w:ascii="Times New Roman" w:eastAsia="宋体"/>
                <w:color w:val="000000" w:themeColor="text1"/>
                <w:spacing w:val="0"/>
                <w:kern w:val="2"/>
                <w:szCs w:val="20"/>
              </w:rPr>
            </w:pPr>
            <w:r w:rsidRPr="00D931D6">
              <w:rPr>
                <w:rFonts w:ascii="Times New Roman" w:eastAsia="宋体"/>
                <w:color w:val="000000" w:themeColor="text1"/>
                <w:spacing w:val="0"/>
                <w:kern w:val="2"/>
                <w:szCs w:val="20"/>
              </w:rPr>
              <w:t>专用耗材</w:t>
            </w:r>
          </w:p>
        </w:tc>
        <w:tc>
          <w:tcPr>
            <w:tcW w:w="1394"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snapToGrid w:val="0"/>
              <w:spacing w:before="50" w:after="50"/>
              <w:jc w:val="left"/>
              <w:rPr>
                <w:bCs/>
                <w:color w:val="000000" w:themeColor="text1"/>
                <w:sz w:val="24"/>
                <w:szCs w:val="20"/>
              </w:rPr>
            </w:pPr>
          </w:p>
        </w:tc>
        <w:tc>
          <w:tcPr>
            <w:tcW w:w="734"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snapToGrid w:val="0"/>
              <w:spacing w:before="50" w:after="50"/>
              <w:jc w:val="left"/>
              <w:rPr>
                <w:bCs/>
                <w:color w:val="000000" w:themeColor="text1"/>
                <w:sz w:val="24"/>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snapToGrid w:val="0"/>
              <w:spacing w:before="50" w:after="50"/>
              <w:jc w:val="center"/>
              <w:rPr>
                <w:color w:val="000000" w:themeColor="text1"/>
                <w:sz w:val="24"/>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snapToGrid w:val="0"/>
              <w:spacing w:before="50" w:after="50"/>
              <w:jc w:val="center"/>
              <w:rPr>
                <w:color w:val="000000" w:themeColor="text1"/>
                <w:sz w:val="24"/>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snapToGrid w:val="0"/>
              <w:spacing w:before="50" w:after="50"/>
              <w:rPr>
                <w:color w:val="000000" w:themeColor="text1"/>
                <w:sz w:val="24"/>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snapToGrid w:val="0"/>
              <w:spacing w:before="50" w:after="50"/>
              <w:rPr>
                <w:color w:val="000000" w:themeColor="text1"/>
                <w:sz w:val="24"/>
                <w:szCs w:val="21"/>
              </w:rPr>
            </w:pPr>
          </w:p>
        </w:tc>
        <w:tc>
          <w:tcPr>
            <w:tcW w:w="1814" w:type="dxa"/>
            <w:tcBorders>
              <w:top w:val="single" w:sz="4" w:space="0" w:color="auto"/>
              <w:left w:val="single" w:sz="4" w:space="0" w:color="auto"/>
              <w:bottom w:val="single" w:sz="4" w:space="0" w:color="auto"/>
              <w:right w:val="single" w:sz="4" w:space="0" w:color="auto"/>
            </w:tcBorders>
          </w:tcPr>
          <w:p w:rsidR="00A6111D" w:rsidRPr="00D931D6" w:rsidRDefault="00A6111D">
            <w:pPr>
              <w:snapToGrid w:val="0"/>
              <w:spacing w:before="50" w:after="50"/>
              <w:rPr>
                <w:color w:val="000000" w:themeColor="text1"/>
                <w:sz w:val="24"/>
                <w:szCs w:val="21"/>
              </w:rPr>
            </w:pPr>
          </w:p>
        </w:tc>
      </w:tr>
      <w:tr w:rsidR="00D931D6" w:rsidRPr="00D931D6">
        <w:trPr>
          <w:cantSplit/>
          <w:trHeight w:val="553"/>
          <w:jc w:val="center"/>
        </w:trPr>
        <w:tc>
          <w:tcPr>
            <w:tcW w:w="766" w:type="dxa"/>
            <w:vMerge/>
            <w:tcBorders>
              <w:top w:val="single" w:sz="4" w:space="0" w:color="auto"/>
              <w:left w:val="single" w:sz="4" w:space="0" w:color="auto"/>
              <w:bottom w:val="single" w:sz="4" w:space="0" w:color="auto"/>
              <w:right w:val="single" w:sz="4" w:space="0" w:color="auto"/>
            </w:tcBorders>
            <w:vAlign w:val="center"/>
          </w:tcPr>
          <w:p w:rsidR="00A6111D" w:rsidRPr="00D931D6" w:rsidRDefault="00A6111D">
            <w:pPr>
              <w:widowControl/>
              <w:jc w:val="left"/>
              <w:rPr>
                <w:color w:val="000000" w:themeColor="text1"/>
                <w:sz w:val="24"/>
              </w:rPr>
            </w:pPr>
          </w:p>
        </w:tc>
        <w:tc>
          <w:tcPr>
            <w:tcW w:w="1394"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snapToGrid w:val="0"/>
              <w:spacing w:before="50" w:after="50"/>
              <w:jc w:val="left"/>
              <w:rPr>
                <w:bCs/>
                <w:color w:val="000000" w:themeColor="text1"/>
                <w:sz w:val="24"/>
                <w:szCs w:val="20"/>
              </w:rPr>
            </w:pPr>
          </w:p>
        </w:tc>
        <w:tc>
          <w:tcPr>
            <w:tcW w:w="734"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snapToGrid w:val="0"/>
              <w:spacing w:before="50" w:after="50"/>
              <w:jc w:val="left"/>
              <w:rPr>
                <w:bCs/>
                <w:color w:val="000000" w:themeColor="text1"/>
                <w:sz w:val="24"/>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snapToGrid w:val="0"/>
              <w:spacing w:before="50" w:after="50"/>
              <w:jc w:val="center"/>
              <w:rPr>
                <w:color w:val="000000" w:themeColor="text1"/>
                <w:sz w:val="24"/>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snapToGrid w:val="0"/>
              <w:spacing w:before="50" w:after="50"/>
              <w:jc w:val="center"/>
              <w:rPr>
                <w:color w:val="000000" w:themeColor="text1"/>
                <w:sz w:val="24"/>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snapToGrid w:val="0"/>
              <w:spacing w:before="50" w:after="50"/>
              <w:rPr>
                <w:color w:val="000000" w:themeColor="text1"/>
                <w:sz w:val="24"/>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snapToGrid w:val="0"/>
              <w:spacing w:before="50" w:after="50"/>
              <w:rPr>
                <w:color w:val="000000" w:themeColor="text1"/>
                <w:sz w:val="24"/>
                <w:szCs w:val="21"/>
              </w:rPr>
            </w:pPr>
          </w:p>
        </w:tc>
        <w:tc>
          <w:tcPr>
            <w:tcW w:w="1814" w:type="dxa"/>
            <w:tcBorders>
              <w:top w:val="single" w:sz="4" w:space="0" w:color="auto"/>
              <w:left w:val="single" w:sz="4" w:space="0" w:color="auto"/>
              <w:bottom w:val="single" w:sz="4" w:space="0" w:color="auto"/>
              <w:right w:val="single" w:sz="4" w:space="0" w:color="auto"/>
            </w:tcBorders>
          </w:tcPr>
          <w:p w:rsidR="00A6111D" w:rsidRPr="00D931D6" w:rsidRDefault="00A6111D">
            <w:pPr>
              <w:snapToGrid w:val="0"/>
              <w:spacing w:before="50" w:after="50"/>
              <w:rPr>
                <w:color w:val="000000" w:themeColor="text1"/>
                <w:sz w:val="24"/>
                <w:szCs w:val="21"/>
              </w:rPr>
            </w:pPr>
          </w:p>
        </w:tc>
      </w:tr>
      <w:tr w:rsidR="00D931D6" w:rsidRPr="00D931D6">
        <w:trPr>
          <w:trHeight w:val="566"/>
          <w:jc w:val="center"/>
        </w:trPr>
        <w:tc>
          <w:tcPr>
            <w:tcW w:w="7288" w:type="dxa"/>
            <w:gridSpan w:val="6"/>
            <w:tcBorders>
              <w:top w:val="single" w:sz="4" w:space="0" w:color="auto"/>
              <w:left w:val="single" w:sz="4" w:space="0" w:color="auto"/>
              <w:bottom w:val="single" w:sz="4" w:space="0" w:color="auto"/>
              <w:right w:val="single" w:sz="4" w:space="0" w:color="auto"/>
            </w:tcBorders>
            <w:vAlign w:val="center"/>
          </w:tcPr>
          <w:p w:rsidR="00A6111D" w:rsidRPr="00D931D6" w:rsidRDefault="003C01D1">
            <w:pPr>
              <w:snapToGrid w:val="0"/>
              <w:spacing w:before="50" w:after="50"/>
              <w:rPr>
                <w:color w:val="000000" w:themeColor="text1"/>
                <w:sz w:val="24"/>
                <w:szCs w:val="21"/>
              </w:rPr>
            </w:pPr>
            <w:r w:rsidRPr="00D931D6">
              <w:rPr>
                <w:color w:val="000000" w:themeColor="text1"/>
                <w:sz w:val="24"/>
                <w:szCs w:val="21"/>
              </w:rPr>
              <w:t>投标费用及利润</w:t>
            </w:r>
          </w:p>
        </w:tc>
        <w:tc>
          <w:tcPr>
            <w:tcW w:w="992"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snapToGrid w:val="0"/>
              <w:spacing w:before="50" w:after="50"/>
              <w:rPr>
                <w:color w:val="000000" w:themeColor="text1"/>
                <w:sz w:val="24"/>
                <w:szCs w:val="21"/>
              </w:rPr>
            </w:pPr>
          </w:p>
        </w:tc>
        <w:tc>
          <w:tcPr>
            <w:tcW w:w="1814" w:type="dxa"/>
            <w:tcBorders>
              <w:top w:val="single" w:sz="4" w:space="0" w:color="auto"/>
              <w:left w:val="single" w:sz="4" w:space="0" w:color="auto"/>
              <w:bottom w:val="single" w:sz="4" w:space="0" w:color="auto"/>
              <w:right w:val="single" w:sz="4" w:space="0" w:color="auto"/>
            </w:tcBorders>
          </w:tcPr>
          <w:p w:rsidR="00A6111D" w:rsidRPr="00D931D6" w:rsidRDefault="00A6111D">
            <w:pPr>
              <w:snapToGrid w:val="0"/>
              <w:spacing w:before="50" w:after="50"/>
              <w:rPr>
                <w:color w:val="000000" w:themeColor="text1"/>
                <w:sz w:val="24"/>
                <w:szCs w:val="21"/>
              </w:rPr>
            </w:pPr>
          </w:p>
        </w:tc>
      </w:tr>
      <w:tr w:rsidR="00D931D6" w:rsidRPr="00D931D6">
        <w:trPr>
          <w:trHeight w:val="539"/>
          <w:jc w:val="center"/>
        </w:trPr>
        <w:tc>
          <w:tcPr>
            <w:tcW w:w="10094" w:type="dxa"/>
            <w:gridSpan w:val="8"/>
            <w:tcBorders>
              <w:top w:val="single" w:sz="4" w:space="0" w:color="auto"/>
              <w:left w:val="single" w:sz="4" w:space="0" w:color="auto"/>
              <w:bottom w:val="single" w:sz="4" w:space="0" w:color="auto"/>
              <w:right w:val="single" w:sz="4" w:space="0" w:color="auto"/>
            </w:tcBorders>
          </w:tcPr>
          <w:p w:rsidR="00A6111D" w:rsidRPr="00D931D6" w:rsidRDefault="003C01D1">
            <w:pPr>
              <w:snapToGrid w:val="0"/>
              <w:spacing w:before="50" w:after="50"/>
              <w:rPr>
                <w:color w:val="000000" w:themeColor="text1"/>
                <w:sz w:val="24"/>
                <w:szCs w:val="21"/>
              </w:rPr>
            </w:pPr>
            <w:r w:rsidRPr="00D931D6">
              <w:rPr>
                <w:color w:val="000000" w:themeColor="text1"/>
                <w:sz w:val="24"/>
                <w:szCs w:val="21"/>
              </w:rPr>
              <w:t>合计金额大写：</w:t>
            </w:r>
          </w:p>
          <w:p w:rsidR="00A6111D" w:rsidRPr="00D931D6" w:rsidRDefault="003C01D1">
            <w:pPr>
              <w:snapToGrid w:val="0"/>
              <w:spacing w:before="50" w:after="50"/>
              <w:rPr>
                <w:color w:val="000000" w:themeColor="text1"/>
                <w:sz w:val="24"/>
                <w:szCs w:val="21"/>
                <w:u w:val="single"/>
              </w:rPr>
            </w:pPr>
            <w:r w:rsidRPr="00D931D6">
              <w:rPr>
                <w:color w:val="000000" w:themeColor="text1"/>
                <w:sz w:val="24"/>
                <w:szCs w:val="21"/>
              </w:rPr>
              <w:t>￥</w:t>
            </w:r>
            <w:r w:rsidRPr="00D931D6">
              <w:rPr>
                <w:color w:val="000000" w:themeColor="text1"/>
                <w:sz w:val="24"/>
                <w:szCs w:val="21"/>
                <w:u w:val="single"/>
              </w:rPr>
              <w:t xml:space="preserve">            </w:t>
            </w:r>
          </w:p>
        </w:tc>
      </w:tr>
    </w:tbl>
    <w:p w:rsidR="00A6111D" w:rsidRPr="00D931D6" w:rsidRDefault="003C01D1">
      <w:pPr>
        <w:snapToGrid w:val="0"/>
        <w:spacing w:before="50" w:after="50"/>
        <w:jc w:val="left"/>
        <w:rPr>
          <w:color w:val="000000" w:themeColor="text1"/>
          <w:sz w:val="24"/>
          <w:szCs w:val="20"/>
        </w:rPr>
      </w:pPr>
      <w:r w:rsidRPr="00D931D6">
        <w:rPr>
          <w:color w:val="000000" w:themeColor="text1"/>
          <w:sz w:val="24"/>
        </w:rPr>
        <w:t>注</w:t>
      </w:r>
      <w:r w:rsidRPr="00D931D6">
        <w:rPr>
          <w:color w:val="000000" w:themeColor="text1"/>
          <w:sz w:val="24"/>
        </w:rPr>
        <w:t>: 1</w:t>
      </w:r>
      <w:r w:rsidRPr="00D931D6">
        <w:rPr>
          <w:color w:val="000000" w:themeColor="text1"/>
          <w:sz w:val="24"/>
        </w:rPr>
        <w:t>、报价一经涂改，应在涂改处加盖单位公章或者由法定代表人或授权委托人签字或盖章，否则其投标作无效标处理。</w:t>
      </w:r>
    </w:p>
    <w:p w:rsidR="00A6111D" w:rsidRPr="00D931D6" w:rsidRDefault="003C01D1">
      <w:pPr>
        <w:snapToGrid w:val="0"/>
        <w:spacing w:before="50" w:after="50"/>
        <w:ind w:firstLineChars="200" w:firstLine="480"/>
        <w:jc w:val="left"/>
        <w:rPr>
          <w:color w:val="000000" w:themeColor="text1"/>
          <w:sz w:val="24"/>
          <w:szCs w:val="20"/>
        </w:rPr>
      </w:pPr>
      <w:r w:rsidRPr="00D931D6">
        <w:rPr>
          <w:color w:val="000000" w:themeColor="text1"/>
          <w:sz w:val="24"/>
        </w:rPr>
        <w:t>2</w:t>
      </w:r>
      <w:r w:rsidRPr="00D931D6">
        <w:rPr>
          <w:color w:val="000000" w:themeColor="text1"/>
          <w:sz w:val="24"/>
        </w:rPr>
        <w:t>、凡需用专用耗材的专用设备类采购项目，应按招标文件规定的耗材量或按耗材的常规试用量提供报价。</w:t>
      </w:r>
    </w:p>
    <w:p w:rsidR="00A6111D" w:rsidRPr="00D931D6" w:rsidRDefault="003C01D1">
      <w:pPr>
        <w:snapToGrid w:val="0"/>
        <w:spacing w:before="50" w:after="50"/>
        <w:ind w:firstLineChars="200" w:firstLine="480"/>
        <w:jc w:val="left"/>
        <w:rPr>
          <w:color w:val="000000" w:themeColor="text1"/>
          <w:sz w:val="24"/>
          <w:szCs w:val="20"/>
        </w:rPr>
      </w:pPr>
      <w:r w:rsidRPr="00D931D6">
        <w:rPr>
          <w:color w:val="000000" w:themeColor="text1"/>
          <w:sz w:val="24"/>
        </w:rPr>
        <w:t>3</w:t>
      </w:r>
      <w:r w:rsidRPr="00D931D6">
        <w:rPr>
          <w:color w:val="000000" w:themeColor="text1"/>
          <w:sz w:val="24"/>
        </w:rPr>
        <w:t>、投标费用包括项目实施所需的人工费、服务费、运输费、安装调试费、购买及制作标书费、税费及其他一切费用。</w:t>
      </w:r>
    </w:p>
    <w:p w:rsidR="00A6111D" w:rsidRPr="00D931D6" w:rsidRDefault="003C01D1">
      <w:pPr>
        <w:snapToGrid w:val="0"/>
        <w:spacing w:before="50" w:after="50"/>
        <w:ind w:firstLineChars="200" w:firstLine="480"/>
        <w:jc w:val="left"/>
        <w:rPr>
          <w:color w:val="000000" w:themeColor="text1"/>
          <w:sz w:val="24"/>
          <w:szCs w:val="20"/>
        </w:rPr>
      </w:pPr>
      <w:r w:rsidRPr="00D931D6">
        <w:rPr>
          <w:color w:val="000000" w:themeColor="text1"/>
          <w:sz w:val="24"/>
        </w:rPr>
        <w:t>4</w:t>
      </w:r>
      <w:r w:rsidRPr="00D931D6">
        <w:rPr>
          <w:color w:val="000000" w:themeColor="text1"/>
          <w:sz w:val="24"/>
        </w:rPr>
        <w:t>、以上报价应分别与</w:t>
      </w:r>
      <w:r w:rsidRPr="00D931D6">
        <w:rPr>
          <w:color w:val="000000" w:themeColor="text1"/>
          <w:sz w:val="24"/>
        </w:rPr>
        <w:t>“</w:t>
      </w:r>
      <w:r w:rsidRPr="00D931D6">
        <w:rPr>
          <w:color w:val="000000" w:themeColor="text1"/>
          <w:sz w:val="24"/>
        </w:rPr>
        <w:t>投标设备报价明细表</w:t>
      </w:r>
      <w:r w:rsidRPr="00D931D6">
        <w:rPr>
          <w:color w:val="000000" w:themeColor="text1"/>
          <w:sz w:val="24"/>
        </w:rPr>
        <w:t>”</w:t>
      </w:r>
      <w:r w:rsidRPr="00D931D6">
        <w:rPr>
          <w:color w:val="000000" w:themeColor="text1"/>
          <w:sz w:val="24"/>
        </w:rPr>
        <w:t>中的</w:t>
      </w:r>
      <w:r w:rsidRPr="00D931D6">
        <w:rPr>
          <w:color w:val="000000" w:themeColor="text1"/>
          <w:sz w:val="24"/>
        </w:rPr>
        <w:t>“</w:t>
      </w:r>
      <w:r w:rsidRPr="00D931D6">
        <w:rPr>
          <w:b/>
          <w:color w:val="000000" w:themeColor="text1"/>
          <w:spacing w:val="20"/>
          <w:sz w:val="24"/>
        </w:rPr>
        <w:t>投标总价</w:t>
      </w:r>
      <w:r w:rsidRPr="00D931D6">
        <w:rPr>
          <w:color w:val="000000" w:themeColor="text1"/>
          <w:sz w:val="24"/>
        </w:rPr>
        <w:t>”</w:t>
      </w:r>
      <w:r w:rsidRPr="00D931D6">
        <w:rPr>
          <w:color w:val="000000" w:themeColor="text1"/>
          <w:sz w:val="24"/>
        </w:rPr>
        <w:t>相一致。</w:t>
      </w:r>
    </w:p>
    <w:p w:rsidR="00A6111D" w:rsidRPr="00D931D6" w:rsidRDefault="003C01D1">
      <w:pPr>
        <w:snapToGrid w:val="0"/>
        <w:spacing w:before="50" w:after="50"/>
        <w:ind w:firstLineChars="200" w:firstLine="480"/>
        <w:rPr>
          <w:color w:val="000000" w:themeColor="text1"/>
          <w:sz w:val="24"/>
          <w:szCs w:val="20"/>
        </w:rPr>
      </w:pPr>
      <w:r w:rsidRPr="00D931D6">
        <w:rPr>
          <w:color w:val="000000" w:themeColor="text1"/>
          <w:sz w:val="24"/>
        </w:rPr>
        <w:t>5</w:t>
      </w:r>
      <w:r w:rsidRPr="00D931D6">
        <w:rPr>
          <w:color w:val="000000" w:themeColor="text1"/>
          <w:sz w:val="24"/>
        </w:rPr>
        <w:t>、</w:t>
      </w:r>
      <w:r w:rsidRPr="00D931D6">
        <w:rPr>
          <w:rFonts w:hint="eastAsia"/>
          <w:color w:val="000000" w:themeColor="text1"/>
          <w:sz w:val="24"/>
        </w:rPr>
        <w:t>可根据项目特点自行制定表格，但不可缺合计金额大小写。</w:t>
      </w:r>
    </w:p>
    <w:p w:rsidR="00A6111D" w:rsidRPr="00D931D6" w:rsidRDefault="00A6111D" w:rsidP="0059622F">
      <w:pPr>
        <w:snapToGrid w:val="0"/>
        <w:spacing w:before="50" w:after="50"/>
        <w:ind w:leftChars="-72" w:left="-2" w:rightChars="-389" w:right="-817" w:hangingChars="62" w:hanging="149"/>
        <w:rPr>
          <w:color w:val="000000" w:themeColor="text1"/>
          <w:sz w:val="24"/>
        </w:rPr>
      </w:pPr>
    </w:p>
    <w:p w:rsidR="00A6111D" w:rsidRPr="00D931D6" w:rsidRDefault="003C01D1">
      <w:pPr>
        <w:pStyle w:val="aff5"/>
        <w:wordWrap w:val="0"/>
        <w:snapToGrid w:val="0"/>
        <w:ind w:firstLineChars="600" w:firstLine="1440"/>
        <w:jc w:val="right"/>
        <w:rPr>
          <w:rFonts w:ascii="宋体" w:eastAsia="宋体" w:hAnsi="宋体"/>
          <w:color w:val="000000" w:themeColor="text1"/>
          <w:sz w:val="24"/>
          <w:u w:val="single"/>
        </w:rPr>
      </w:pPr>
      <w:r w:rsidRPr="00D931D6">
        <w:rPr>
          <w:rFonts w:ascii="宋体" w:eastAsia="宋体" w:hAnsi="宋体" w:cs="宋体" w:hint="eastAsia"/>
          <w:color w:val="000000" w:themeColor="text1"/>
          <w:sz w:val="24"/>
          <w:szCs w:val="24"/>
        </w:rPr>
        <w:t>法定代表人或其授权代表（签字或盖章）</w:t>
      </w:r>
      <w:r w:rsidRPr="00D931D6">
        <w:rPr>
          <w:rFonts w:ascii="宋体" w:eastAsia="宋体" w:hAnsi="宋体" w:hint="eastAsia"/>
          <w:color w:val="000000" w:themeColor="text1"/>
          <w:sz w:val="24"/>
        </w:rPr>
        <w:t>：</w:t>
      </w:r>
      <w:r w:rsidRPr="00D931D6">
        <w:rPr>
          <w:rFonts w:ascii="宋体" w:eastAsia="宋体" w:hAnsi="宋体" w:hint="eastAsia"/>
          <w:color w:val="000000" w:themeColor="text1"/>
          <w:sz w:val="24"/>
          <w:u w:val="single"/>
        </w:rPr>
        <w:t xml:space="preserve">　　　　　         </w:t>
      </w:r>
    </w:p>
    <w:p w:rsidR="00A6111D" w:rsidRPr="00D931D6" w:rsidRDefault="003C01D1">
      <w:pPr>
        <w:pStyle w:val="affb"/>
        <w:wordWrap w:val="0"/>
        <w:snapToGrid w:val="0"/>
        <w:jc w:val="right"/>
        <w:rPr>
          <w:rFonts w:ascii="宋体" w:hAnsi="宋体"/>
          <w:color w:val="000000" w:themeColor="text1"/>
          <w:sz w:val="24"/>
          <w:u w:val="single"/>
        </w:rPr>
      </w:pPr>
      <w:r w:rsidRPr="00D931D6">
        <w:rPr>
          <w:rFonts w:ascii="宋体" w:hAnsi="宋体" w:cs="宋体" w:hint="eastAsia"/>
          <w:color w:val="000000" w:themeColor="text1"/>
          <w:sz w:val="24"/>
        </w:rPr>
        <w:t>投标人（盖章）</w:t>
      </w:r>
      <w:r w:rsidRPr="00D931D6">
        <w:rPr>
          <w:rFonts w:ascii="宋体" w:hAnsi="宋体" w:hint="eastAsia"/>
          <w:color w:val="000000" w:themeColor="text1"/>
          <w:sz w:val="24"/>
        </w:rPr>
        <w:t>：</w:t>
      </w:r>
      <w:r w:rsidRPr="00D931D6">
        <w:rPr>
          <w:rFonts w:ascii="宋体" w:hAnsi="宋体" w:hint="eastAsia"/>
          <w:color w:val="000000" w:themeColor="text1"/>
          <w:sz w:val="24"/>
          <w:u w:val="single"/>
        </w:rPr>
        <w:t xml:space="preserve">                   </w:t>
      </w:r>
    </w:p>
    <w:p w:rsidR="00A6111D" w:rsidRPr="00D931D6" w:rsidRDefault="003C01D1">
      <w:pPr>
        <w:snapToGrid w:val="0"/>
        <w:spacing w:before="50" w:afterLines="50" w:after="120"/>
        <w:jc w:val="right"/>
        <w:rPr>
          <w:rFonts w:ascii="宋体" w:hAnsi="宋体"/>
          <w:color w:val="000000" w:themeColor="text1"/>
          <w:sz w:val="24"/>
          <w:szCs w:val="20"/>
        </w:rPr>
      </w:pPr>
      <w:r w:rsidRPr="00D931D6">
        <w:rPr>
          <w:rFonts w:ascii="宋体" w:hAnsi="宋体"/>
          <w:color w:val="000000" w:themeColor="text1"/>
          <w:sz w:val="24"/>
        </w:rPr>
        <w:t xml:space="preserve">              </w:t>
      </w:r>
      <w:r w:rsidRPr="00D931D6">
        <w:rPr>
          <w:rFonts w:ascii="宋体" w:hAnsi="宋体" w:hint="eastAsia"/>
          <w:color w:val="000000" w:themeColor="text1"/>
          <w:sz w:val="24"/>
        </w:rPr>
        <w:t xml:space="preserve">　 年</w:t>
      </w:r>
      <w:r w:rsidRPr="00D931D6">
        <w:rPr>
          <w:rFonts w:ascii="宋体" w:hAnsi="宋体"/>
          <w:color w:val="000000" w:themeColor="text1"/>
          <w:sz w:val="24"/>
        </w:rPr>
        <w:t xml:space="preserve">    </w:t>
      </w:r>
      <w:r w:rsidRPr="00D931D6">
        <w:rPr>
          <w:rFonts w:ascii="宋体" w:hAnsi="宋体" w:hint="eastAsia"/>
          <w:color w:val="000000" w:themeColor="text1"/>
          <w:sz w:val="24"/>
        </w:rPr>
        <w:t>月　 日</w:t>
      </w:r>
    </w:p>
    <w:p w:rsidR="00A6111D" w:rsidRPr="00D931D6" w:rsidRDefault="00A6111D">
      <w:pPr>
        <w:rPr>
          <w:color w:val="000000" w:themeColor="text1"/>
        </w:rPr>
      </w:pPr>
    </w:p>
    <w:p w:rsidR="00A6111D" w:rsidRPr="00D931D6" w:rsidRDefault="00A6111D">
      <w:pPr>
        <w:rPr>
          <w:color w:val="000000" w:themeColor="text1"/>
        </w:rPr>
      </w:pPr>
    </w:p>
    <w:p w:rsidR="00A6111D" w:rsidRPr="00D931D6" w:rsidRDefault="00A6111D">
      <w:pPr>
        <w:rPr>
          <w:color w:val="000000" w:themeColor="text1"/>
        </w:rPr>
      </w:pPr>
    </w:p>
    <w:p w:rsidR="00A6111D" w:rsidRPr="00D931D6" w:rsidRDefault="00A6111D">
      <w:pPr>
        <w:rPr>
          <w:color w:val="000000" w:themeColor="text1"/>
        </w:rPr>
      </w:pPr>
    </w:p>
    <w:p w:rsidR="00A6111D" w:rsidRPr="00D931D6" w:rsidRDefault="00A6111D">
      <w:pPr>
        <w:rPr>
          <w:color w:val="000000" w:themeColor="text1"/>
        </w:rPr>
      </w:pPr>
    </w:p>
    <w:p w:rsidR="00A6111D" w:rsidRPr="00D931D6" w:rsidRDefault="00A6111D">
      <w:pPr>
        <w:rPr>
          <w:color w:val="000000" w:themeColor="text1"/>
        </w:rPr>
      </w:pPr>
    </w:p>
    <w:p w:rsidR="00A6111D" w:rsidRPr="00D931D6" w:rsidRDefault="00A6111D">
      <w:pPr>
        <w:rPr>
          <w:color w:val="000000" w:themeColor="text1"/>
        </w:rPr>
      </w:pPr>
    </w:p>
    <w:p w:rsidR="00A6111D" w:rsidRPr="00D931D6" w:rsidRDefault="00A6111D">
      <w:pPr>
        <w:rPr>
          <w:color w:val="000000" w:themeColor="text1"/>
        </w:rPr>
      </w:pPr>
    </w:p>
    <w:p w:rsidR="00A6111D" w:rsidRPr="00D931D6" w:rsidRDefault="00A6111D">
      <w:pPr>
        <w:rPr>
          <w:color w:val="000000" w:themeColor="text1"/>
        </w:rPr>
      </w:pPr>
    </w:p>
    <w:p w:rsidR="00A6111D" w:rsidRPr="00D931D6" w:rsidRDefault="003C01D1">
      <w:pPr>
        <w:pStyle w:val="35"/>
        <w:rPr>
          <w:color w:val="000000" w:themeColor="text1"/>
          <w:sz w:val="24"/>
        </w:rPr>
      </w:pPr>
      <w:r w:rsidRPr="00D931D6">
        <w:rPr>
          <w:rFonts w:hint="eastAsia"/>
          <w:color w:val="000000" w:themeColor="text1"/>
          <w:sz w:val="24"/>
        </w:rPr>
        <w:lastRenderedPageBreak/>
        <w:t>20.</w:t>
      </w:r>
      <w:r w:rsidRPr="00D931D6">
        <w:rPr>
          <w:rFonts w:hint="eastAsia"/>
          <w:color w:val="000000" w:themeColor="text1"/>
          <w:sz w:val="24"/>
        </w:rPr>
        <w:t>开标一览表（适用于工程</w:t>
      </w:r>
      <w:r w:rsidRPr="00D931D6">
        <w:rPr>
          <w:rFonts w:hint="eastAsia"/>
          <w:color w:val="000000" w:themeColor="text1"/>
          <w:sz w:val="24"/>
        </w:rPr>
        <w:t>/</w:t>
      </w:r>
      <w:r w:rsidRPr="00D931D6">
        <w:rPr>
          <w:rFonts w:hint="eastAsia"/>
          <w:color w:val="000000" w:themeColor="text1"/>
          <w:sz w:val="24"/>
        </w:rPr>
        <w:t>服务类）</w:t>
      </w:r>
    </w:p>
    <w:p w:rsidR="00A6111D" w:rsidRPr="00D931D6" w:rsidRDefault="003C01D1">
      <w:pPr>
        <w:snapToGrid w:val="0"/>
        <w:spacing w:before="50" w:after="50"/>
        <w:jc w:val="center"/>
        <w:rPr>
          <w:rFonts w:ascii="宋体" w:hAnsi="宋体"/>
          <w:b/>
          <w:color w:val="000000" w:themeColor="text1"/>
          <w:sz w:val="30"/>
          <w:szCs w:val="20"/>
        </w:rPr>
      </w:pPr>
      <w:r w:rsidRPr="00D931D6">
        <w:rPr>
          <w:rFonts w:ascii="宋体" w:hAnsi="宋体" w:hint="eastAsia"/>
          <w:b/>
          <w:color w:val="000000" w:themeColor="text1"/>
          <w:sz w:val="30"/>
        </w:rPr>
        <w:t>开标一览表</w:t>
      </w:r>
    </w:p>
    <w:p w:rsidR="00A6111D" w:rsidRPr="00D931D6" w:rsidRDefault="003C01D1">
      <w:pPr>
        <w:snapToGrid w:val="0"/>
        <w:spacing w:before="50" w:after="50"/>
        <w:rPr>
          <w:rFonts w:ascii="宋体" w:hAnsi="宋体"/>
          <w:color w:val="000000" w:themeColor="text1"/>
          <w:sz w:val="24"/>
          <w:szCs w:val="20"/>
        </w:rPr>
      </w:pPr>
      <w:r w:rsidRPr="00D931D6">
        <w:rPr>
          <w:rFonts w:ascii="宋体" w:hAnsi="宋体" w:hint="eastAsia"/>
          <w:color w:val="000000" w:themeColor="text1"/>
          <w:sz w:val="24"/>
        </w:rPr>
        <w:t>招标编号：</w:t>
      </w:r>
      <w:r w:rsidRPr="00D931D6">
        <w:rPr>
          <w:rFonts w:ascii="宋体" w:hAnsi="宋体"/>
          <w:color w:val="000000" w:themeColor="text1"/>
          <w:sz w:val="24"/>
          <w:u w:val="single"/>
        </w:rPr>
        <w:t xml:space="preserve">       </w:t>
      </w:r>
      <w:r w:rsidRPr="00D931D6">
        <w:rPr>
          <w:rFonts w:ascii="宋体" w:hAnsi="宋体"/>
          <w:color w:val="000000" w:themeColor="text1"/>
          <w:sz w:val="24"/>
        </w:rPr>
        <w:t xml:space="preserve">  </w:t>
      </w:r>
      <w:r w:rsidRPr="00D931D6">
        <w:rPr>
          <w:rFonts w:ascii="宋体" w:hAnsi="宋体" w:hint="eastAsia"/>
          <w:color w:val="000000" w:themeColor="text1"/>
          <w:sz w:val="24"/>
        </w:rPr>
        <w:t>标</w:t>
      </w:r>
      <w:r w:rsidRPr="00D931D6">
        <w:rPr>
          <w:rFonts w:ascii="宋体" w:hAnsi="宋体"/>
          <w:color w:val="000000" w:themeColor="text1"/>
          <w:sz w:val="24"/>
        </w:rPr>
        <w:t xml:space="preserve">    </w:t>
      </w:r>
      <w:r w:rsidRPr="00D931D6">
        <w:rPr>
          <w:rFonts w:ascii="宋体" w:hAnsi="宋体" w:hint="eastAsia"/>
          <w:color w:val="000000" w:themeColor="text1"/>
          <w:sz w:val="24"/>
        </w:rPr>
        <w:t>项：</w:t>
      </w:r>
      <w:r w:rsidRPr="00D931D6">
        <w:rPr>
          <w:rFonts w:ascii="宋体" w:hAnsi="宋体"/>
          <w:color w:val="000000" w:themeColor="text1"/>
          <w:sz w:val="24"/>
          <w:u w:val="single"/>
        </w:rPr>
        <w:t xml:space="preserve">         </w:t>
      </w:r>
      <w:r w:rsidRPr="00D931D6">
        <w:rPr>
          <w:rFonts w:ascii="宋体" w:hAnsi="宋体" w:hint="eastAsia"/>
          <w:color w:val="000000" w:themeColor="text1"/>
          <w:sz w:val="24"/>
        </w:rPr>
        <w:t>投标人名称：</w:t>
      </w:r>
      <w:r w:rsidRPr="00D931D6">
        <w:rPr>
          <w:rFonts w:ascii="宋体" w:hAnsi="宋体"/>
          <w:color w:val="000000" w:themeColor="text1"/>
          <w:sz w:val="24"/>
          <w:u w:val="single"/>
        </w:rPr>
        <w:t xml:space="preserve">                     </w:t>
      </w:r>
      <w:r w:rsidRPr="00D931D6">
        <w:rPr>
          <w:rFonts w:ascii="宋体" w:hAnsi="宋体"/>
          <w:color w:val="000000" w:themeColor="text1"/>
          <w:sz w:val="24"/>
        </w:rPr>
        <w:t xml:space="preserve">                         </w:t>
      </w:r>
      <w:r w:rsidRPr="00D931D6">
        <w:rPr>
          <w:rFonts w:ascii="宋体" w:hAnsi="宋体" w:hint="eastAsia"/>
          <w:color w:val="000000" w:themeColor="text1"/>
          <w:sz w:val="24"/>
        </w:rPr>
        <w:t>单位：元</w:t>
      </w:r>
    </w:p>
    <w:tbl>
      <w:tblPr>
        <w:tblW w:w="10094"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66"/>
        <w:gridCol w:w="1394"/>
        <w:gridCol w:w="553"/>
        <w:gridCol w:w="633"/>
        <w:gridCol w:w="1939"/>
        <w:gridCol w:w="1249"/>
        <w:gridCol w:w="680"/>
        <w:gridCol w:w="2880"/>
      </w:tblGrid>
      <w:tr w:rsidR="00D931D6" w:rsidRPr="00D931D6">
        <w:trPr>
          <w:trHeight w:val="566"/>
          <w:jc w:val="center"/>
        </w:trPr>
        <w:tc>
          <w:tcPr>
            <w:tcW w:w="766" w:type="dxa"/>
            <w:tcBorders>
              <w:top w:val="single" w:sz="4" w:space="0" w:color="auto"/>
              <w:left w:val="single" w:sz="4" w:space="0" w:color="auto"/>
              <w:bottom w:val="single" w:sz="4" w:space="0" w:color="auto"/>
              <w:right w:val="single" w:sz="4" w:space="0" w:color="auto"/>
            </w:tcBorders>
            <w:vAlign w:val="center"/>
          </w:tcPr>
          <w:p w:rsidR="00A6111D" w:rsidRPr="00D931D6" w:rsidRDefault="003C01D1">
            <w:pPr>
              <w:snapToGrid w:val="0"/>
              <w:spacing w:before="50" w:after="50"/>
              <w:jc w:val="center"/>
              <w:rPr>
                <w:rFonts w:ascii="宋体" w:hAnsi="宋体"/>
                <w:b/>
                <w:color w:val="000000" w:themeColor="text1"/>
                <w:szCs w:val="30"/>
              </w:rPr>
            </w:pPr>
            <w:r w:rsidRPr="00D931D6">
              <w:rPr>
                <w:rFonts w:ascii="宋体" w:hAnsi="宋体" w:hint="eastAsia"/>
                <w:b/>
                <w:color w:val="000000" w:themeColor="text1"/>
                <w:szCs w:val="30"/>
              </w:rPr>
              <w:t>标项</w:t>
            </w:r>
          </w:p>
        </w:tc>
        <w:tc>
          <w:tcPr>
            <w:tcW w:w="1394" w:type="dxa"/>
            <w:tcBorders>
              <w:top w:val="single" w:sz="4" w:space="0" w:color="auto"/>
              <w:left w:val="single" w:sz="4" w:space="0" w:color="auto"/>
              <w:bottom w:val="single" w:sz="4" w:space="0" w:color="auto"/>
              <w:right w:val="single" w:sz="4" w:space="0" w:color="auto"/>
            </w:tcBorders>
            <w:vAlign w:val="center"/>
          </w:tcPr>
          <w:p w:rsidR="00A6111D" w:rsidRPr="00D931D6" w:rsidRDefault="003C01D1">
            <w:pPr>
              <w:snapToGrid w:val="0"/>
              <w:spacing w:before="50" w:after="50"/>
              <w:jc w:val="center"/>
              <w:rPr>
                <w:rFonts w:ascii="宋体" w:hAnsi="宋体"/>
                <w:b/>
                <w:color w:val="000000" w:themeColor="text1"/>
                <w:szCs w:val="30"/>
              </w:rPr>
            </w:pPr>
            <w:r w:rsidRPr="00D931D6">
              <w:rPr>
                <w:rFonts w:ascii="宋体" w:hAnsi="宋体" w:hint="eastAsia"/>
                <w:b/>
                <w:color w:val="000000" w:themeColor="text1"/>
                <w:szCs w:val="30"/>
              </w:rPr>
              <w:t>项目内容</w:t>
            </w:r>
          </w:p>
        </w:tc>
        <w:tc>
          <w:tcPr>
            <w:tcW w:w="553" w:type="dxa"/>
            <w:tcBorders>
              <w:top w:val="single" w:sz="4" w:space="0" w:color="auto"/>
              <w:left w:val="single" w:sz="4" w:space="0" w:color="auto"/>
              <w:bottom w:val="single" w:sz="4" w:space="0" w:color="auto"/>
              <w:right w:val="single" w:sz="4" w:space="0" w:color="auto"/>
            </w:tcBorders>
            <w:vAlign w:val="center"/>
          </w:tcPr>
          <w:p w:rsidR="00A6111D" w:rsidRPr="00D931D6" w:rsidRDefault="003C01D1">
            <w:pPr>
              <w:snapToGrid w:val="0"/>
              <w:spacing w:before="50" w:after="50"/>
              <w:jc w:val="center"/>
              <w:rPr>
                <w:rFonts w:ascii="宋体" w:hAnsi="宋体"/>
                <w:b/>
                <w:color w:val="000000" w:themeColor="text1"/>
                <w:szCs w:val="30"/>
              </w:rPr>
            </w:pPr>
            <w:r w:rsidRPr="00D931D6">
              <w:rPr>
                <w:rFonts w:ascii="宋体" w:hAnsi="宋体" w:hint="eastAsia"/>
                <w:b/>
                <w:color w:val="000000" w:themeColor="text1"/>
                <w:szCs w:val="30"/>
              </w:rPr>
              <w:t>数量</w:t>
            </w:r>
          </w:p>
        </w:tc>
        <w:tc>
          <w:tcPr>
            <w:tcW w:w="633" w:type="dxa"/>
            <w:tcBorders>
              <w:top w:val="single" w:sz="4" w:space="0" w:color="auto"/>
              <w:left w:val="single" w:sz="4" w:space="0" w:color="auto"/>
              <w:bottom w:val="single" w:sz="4" w:space="0" w:color="auto"/>
              <w:right w:val="single" w:sz="4" w:space="0" w:color="auto"/>
            </w:tcBorders>
            <w:vAlign w:val="center"/>
          </w:tcPr>
          <w:p w:rsidR="00A6111D" w:rsidRPr="00D931D6" w:rsidRDefault="003C01D1">
            <w:pPr>
              <w:snapToGrid w:val="0"/>
              <w:spacing w:before="50" w:after="50"/>
              <w:jc w:val="center"/>
              <w:rPr>
                <w:rFonts w:ascii="宋体" w:hAnsi="宋体"/>
                <w:b/>
                <w:color w:val="000000" w:themeColor="text1"/>
                <w:szCs w:val="30"/>
              </w:rPr>
            </w:pPr>
            <w:r w:rsidRPr="00D931D6">
              <w:rPr>
                <w:rFonts w:ascii="宋体" w:hAnsi="宋体" w:hint="eastAsia"/>
                <w:b/>
                <w:color w:val="000000" w:themeColor="text1"/>
                <w:szCs w:val="30"/>
              </w:rPr>
              <w:t>产地</w:t>
            </w:r>
          </w:p>
        </w:tc>
        <w:tc>
          <w:tcPr>
            <w:tcW w:w="1939" w:type="dxa"/>
            <w:tcBorders>
              <w:top w:val="single" w:sz="4" w:space="0" w:color="auto"/>
              <w:left w:val="single" w:sz="4" w:space="0" w:color="auto"/>
              <w:bottom w:val="single" w:sz="4" w:space="0" w:color="auto"/>
              <w:right w:val="single" w:sz="4" w:space="0" w:color="auto"/>
            </w:tcBorders>
            <w:vAlign w:val="center"/>
          </w:tcPr>
          <w:p w:rsidR="00A6111D" w:rsidRPr="00D931D6" w:rsidRDefault="003C01D1">
            <w:pPr>
              <w:snapToGrid w:val="0"/>
              <w:spacing w:before="50" w:after="50"/>
              <w:jc w:val="center"/>
              <w:rPr>
                <w:rFonts w:ascii="宋体" w:hAnsi="宋体"/>
                <w:b/>
                <w:color w:val="000000" w:themeColor="text1"/>
                <w:szCs w:val="30"/>
              </w:rPr>
            </w:pPr>
            <w:r w:rsidRPr="00D931D6">
              <w:rPr>
                <w:rFonts w:ascii="宋体" w:hAnsi="宋体" w:hint="eastAsia"/>
                <w:b/>
                <w:color w:val="000000" w:themeColor="text1"/>
                <w:szCs w:val="30"/>
              </w:rPr>
              <w:t>品牌及生产厂家</w:t>
            </w:r>
          </w:p>
          <w:p w:rsidR="00A6111D" w:rsidRPr="00D931D6" w:rsidRDefault="00A6111D">
            <w:pPr>
              <w:snapToGrid w:val="0"/>
              <w:spacing w:before="50" w:after="50"/>
              <w:jc w:val="center"/>
              <w:rPr>
                <w:rFonts w:ascii="宋体" w:hAnsi="宋体"/>
                <w:b/>
                <w:color w:val="000000" w:themeColor="text1"/>
                <w:szCs w:val="30"/>
              </w:rPr>
            </w:pPr>
          </w:p>
        </w:tc>
        <w:tc>
          <w:tcPr>
            <w:tcW w:w="1249" w:type="dxa"/>
            <w:tcBorders>
              <w:top w:val="single" w:sz="4" w:space="0" w:color="auto"/>
              <w:left w:val="single" w:sz="4" w:space="0" w:color="auto"/>
              <w:bottom w:val="single" w:sz="4" w:space="0" w:color="auto"/>
              <w:right w:val="single" w:sz="4" w:space="0" w:color="auto"/>
            </w:tcBorders>
            <w:vAlign w:val="center"/>
          </w:tcPr>
          <w:p w:rsidR="00A6111D" w:rsidRPr="00D931D6" w:rsidRDefault="003C01D1">
            <w:pPr>
              <w:snapToGrid w:val="0"/>
              <w:spacing w:before="50" w:after="50"/>
              <w:jc w:val="center"/>
              <w:rPr>
                <w:rFonts w:ascii="宋体" w:hAnsi="宋体"/>
                <w:b/>
                <w:color w:val="000000" w:themeColor="text1"/>
                <w:szCs w:val="30"/>
              </w:rPr>
            </w:pPr>
            <w:r w:rsidRPr="00D931D6">
              <w:rPr>
                <w:rFonts w:ascii="宋体" w:hAnsi="宋体" w:hint="eastAsia"/>
                <w:b/>
                <w:color w:val="000000" w:themeColor="text1"/>
                <w:szCs w:val="30"/>
              </w:rPr>
              <w:t>规格型号</w:t>
            </w:r>
          </w:p>
        </w:tc>
        <w:tc>
          <w:tcPr>
            <w:tcW w:w="680" w:type="dxa"/>
            <w:tcBorders>
              <w:top w:val="single" w:sz="4" w:space="0" w:color="auto"/>
              <w:left w:val="single" w:sz="4" w:space="0" w:color="auto"/>
              <w:bottom w:val="single" w:sz="4" w:space="0" w:color="auto"/>
              <w:right w:val="single" w:sz="4" w:space="0" w:color="auto"/>
            </w:tcBorders>
            <w:vAlign w:val="center"/>
          </w:tcPr>
          <w:p w:rsidR="00A6111D" w:rsidRPr="00D931D6" w:rsidRDefault="003C01D1">
            <w:pPr>
              <w:snapToGrid w:val="0"/>
              <w:spacing w:before="50" w:after="50"/>
              <w:jc w:val="center"/>
              <w:rPr>
                <w:rFonts w:ascii="宋体" w:hAnsi="宋体"/>
                <w:b/>
                <w:color w:val="000000" w:themeColor="text1"/>
                <w:szCs w:val="30"/>
              </w:rPr>
            </w:pPr>
            <w:r w:rsidRPr="00D931D6">
              <w:rPr>
                <w:rFonts w:ascii="宋体" w:hAnsi="宋体" w:hint="eastAsia"/>
                <w:b/>
                <w:color w:val="000000" w:themeColor="text1"/>
                <w:szCs w:val="30"/>
              </w:rPr>
              <w:t>单价</w:t>
            </w:r>
          </w:p>
        </w:tc>
        <w:tc>
          <w:tcPr>
            <w:tcW w:w="2880" w:type="dxa"/>
            <w:tcBorders>
              <w:top w:val="single" w:sz="4" w:space="0" w:color="auto"/>
              <w:left w:val="single" w:sz="4" w:space="0" w:color="auto"/>
              <w:bottom w:val="single" w:sz="4" w:space="0" w:color="auto"/>
              <w:right w:val="single" w:sz="4" w:space="0" w:color="auto"/>
            </w:tcBorders>
          </w:tcPr>
          <w:p w:rsidR="00A6111D" w:rsidRPr="00D931D6" w:rsidRDefault="003C01D1">
            <w:pPr>
              <w:snapToGrid w:val="0"/>
              <w:spacing w:before="50" w:after="50"/>
              <w:jc w:val="center"/>
              <w:rPr>
                <w:rFonts w:ascii="宋体" w:hAnsi="宋体"/>
                <w:b/>
                <w:color w:val="000000" w:themeColor="text1"/>
                <w:szCs w:val="30"/>
              </w:rPr>
            </w:pPr>
            <w:r w:rsidRPr="00D931D6">
              <w:rPr>
                <w:rFonts w:ascii="宋体" w:hAnsi="宋体" w:hint="eastAsia"/>
                <w:b/>
                <w:color w:val="000000" w:themeColor="text1"/>
                <w:szCs w:val="30"/>
              </w:rPr>
              <w:t>投标报价</w:t>
            </w:r>
          </w:p>
          <w:p w:rsidR="00A6111D" w:rsidRPr="00D931D6" w:rsidRDefault="00A6111D">
            <w:pPr>
              <w:snapToGrid w:val="0"/>
              <w:spacing w:before="50" w:after="50"/>
              <w:jc w:val="center"/>
              <w:rPr>
                <w:rFonts w:ascii="宋体" w:hAnsi="宋体"/>
                <w:b/>
                <w:color w:val="000000" w:themeColor="text1"/>
                <w:szCs w:val="30"/>
              </w:rPr>
            </w:pPr>
          </w:p>
        </w:tc>
      </w:tr>
      <w:tr w:rsidR="00D931D6" w:rsidRPr="00D931D6">
        <w:trPr>
          <w:cantSplit/>
          <w:trHeight w:val="401"/>
          <w:jc w:val="center"/>
        </w:trPr>
        <w:tc>
          <w:tcPr>
            <w:tcW w:w="766" w:type="dxa"/>
            <w:vMerge w:val="restart"/>
            <w:tcBorders>
              <w:top w:val="single" w:sz="4" w:space="0" w:color="auto"/>
              <w:left w:val="single" w:sz="4" w:space="0" w:color="auto"/>
              <w:bottom w:val="single" w:sz="4" w:space="0" w:color="auto"/>
              <w:right w:val="single" w:sz="4" w:space="0" w:color="auto"/>
            </w:tcBorders>
            <w:vAlign w:val="center"/>
          </w:tcPr>
          <w:p w:rsidR="00A6111D" w:rsidRPr="00D931D6" w:rsidRDefault="00A6111D">
            <w:pPr>
              <w:snapToGrid w:val="0"/>
              <w:spacing w:before="50" w:after="50"/>
              <w:jc w:val="center"/>
              <w:rPr>
                <w:rFonts w:ascii="宋体" w:hAnsi="宋体"/>
                <w:color w:val="000000" w:themeColor="text1"/>
                <w:sz w:val="32"/>
                <w:szCs w:val="20"/>
              </w:rPr>
            </w:pPr>
          </w:p>
          <w:p w:rsidR="00A6111D" w:rsidRPr="00D931D6" w:rsidRDefault="00A6111D">
            <w:pPr>
              <w:snapToGrid w:val="0"/>
              <w:spacing w:before="50" w:after="50"/>
              <w:jc w:val="center"/>
              <w:rPr>
                <w:rFonts w:ascii="宋体" w:hAnsi="宋体"/>
                <w:color w:val="000000" w:themeColor="text1"/>
                <w:sz w:val="32"/>
                <w:szCs w:val="20"/>
              </w:rPr>
            </w:pPr>
          </w:p>
        </w:tc>
        <w:tc>
          <w:tcPr>
            <w:tcW w:w="1394"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snapToGrid w:val="0"/>
              <w:spacing w:before="50" w:after="50"/>
              <w:jc w:val="left"/>
              <w:rPr>
                <w:rFonts w:ascii="宋体" w:hAnsi="宋体"/>
                <w:bCs/>
                <w:color w:val="000000" w:themeColor="text1"/>
                <w:sz w:val="32"/>
                <w:szCs w:val="20"/>
              </w:rPr>
            </w:pPr>
          </w:p>
        </w:tc>
        <w:tc>
          <w:tcPr>
            <w:tcW w:w="553"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snapToGrid w:val="0"/>
              <w:spacing w:before="50" w:after="50"/>
              <w:jc w:val="left"/>
              <w:rPr>
                <w:rFonts w:ascii="宋体" w:hAnsi="宋体"/>
                <w:bCs/>
                <w:color w:val="000000" w:themeColor="text1"/>
                <w:sz w:val="32"/>
                <w:szCs w:val="20"/>
              </w:rPr>
            </w:pPr>
          </w:p>
        </w:tc>
        <w:tc>
          <w:tcPr>
            <w:tcW w:w="633"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snapToGrid w:val="0"/>
              <w:spacing w:before="50" w:after="50"/>
              <w:jc w:val="center"/>
              <w:rPr>
                <w:rFonts w:ascii="宋体" w:hAnsi="宋体"/>
                <w:color w:val="000000" w:themeColor="text1"/>
                <w:sz w:val="32"/>
                <w:szCs w:val="21"/>
              </w:rPr>
            </w:pPr>
          </w:p>
        </w:tc>
        <w:tc>
          <w:tcPr>
            <w:tcW w:w="1939"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snapToGrid w:val="0"/>
              <w:spacing w:before="50" w:after="50"/>
              <w:jc w:val="center"/>
              <w:rPr>
                <w:rFonts w:ascii="宋体" w:hAnsi="宋体"/>
                <w:color w:val="000000" w:themeColor="text1"/>
                <w:sz w:val="32"/>
                <w:szCs w:val="21"/>
              </w:rPr>
            </w:pPr>
          </w:p>
        </w:tc>
        <w:tc>
          <w:tcPr>
            <w:tcW w:w="1249"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snapToGrid w:val="0"/>
              <w:spacing w:before="50" w:after="50"/>
              <w:rPr>
                <w:rFonts w:ascii="宋体" w:hAnsi="宋体"/>
                <w:color w:val="000000" w:themeColor="text1"/>
                <w:sz w:val="32"/>
                <w:szCs w:val="21"/>
              </w:rPr>
            </w:pPr>
          </w:p>
        </w:tc>
        <w:tc>
          <w:tcPr>
            <w:tcW w:w="680"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snapToGrid w:val="0"/>
              <w:spacing w:before="50" w:after="50"/>
              <w:rPr>
                <w:rFonts w:ascii="宋体" w:hAnsi="宋体"/>
                <w:color w:val="000000" w:themeColor="text1"/>
                <w:sz w:val="32"/>
                <w:szCs w:val="21"/>
              </w:rPr>
            </w:pPr>
          </w:p>
        </w:tc>
        <w:tc>
          <w:tcPr>
            <w:tcW w:w="2880" w:type="dxa"/>
            <w:tcBorders>
              <w:top w:val="single" w:sz="4" w:space="0" w:color="auto"/>
              <w:left w:val="single" w:sz="4" w:space="0" w:color="auto"/>
              <w:bottom w:val="single" w:sz="4" w:space="0" w:color="auto"/>
              <w:right w:val="single" w:sz="4" w:space="0" w:color="auto"/>
            </w:tcBorders>
          </w:tcPr>
          <w:p w:rsidR="00A6111D" w:rsidRPr="00D931D6" w:rsidRDefault="00A6111D">
            <w:pPr>
              <w:snapToGrid w:val="0"/>
              <w:spacing w:before="50" w:after="50"/>
              <w:rPr>
                <w:rFonts w:ascii="宋体" w:hAnsi="宋体"/>
                <w:color w:val="000000" w:themeColor="text1"/>
                <w:sz w:val="32"/>
                <w:szCs w:val="21"/>
              </w:rPr>
            </w:pPr>
          </w:p>
        </w:tc>
      </w:tr>
      <w:tr w:rsidR="00D931D6" w:rsidRPr="00D931D6">
        <w:trPr>
          <w:cantSplit/>
          <w:trHeight w:val="402"/>
          <w:jc w:val="center"/>
        </w:trPr>
        <w:tc>
          <w:tcPr>
            <w:tcW w:w="766" w:type="dxa"/>
            <w:vMerge/>
            <w:tcBorders>
              <w:top w:val="single" w:sz="4" w:space="0" w:color="auto"/>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olor w:val="000000" w:themeColor="text1"/>
                <w:sz w:val="32"/>
              </w:rPr>
            </w:pPr>
          </w:p>
        </w:tc>
        <w:tc>
          <w:tcPr>
            <w:tcW w:w="1394"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snapToGrid w:val="0"/>
              <w:spacing w:before="50" w:after="50"/>
              <w:jc w:val="left"/>
              <w:rPr>
                <w:rFonts w:ascii="宋体" w:hAnsi="宋体"/>
                <w:bCs/>
                <w:color w:val="000000" w:themeColor="text1"/>
                <w:sz w:val="32"/>
                <w:szCs w:val="20"/>
              </w:rPr>
            </w:pPr>
          </w:p>
        </w:tc>
        <w:tc>
          <w:tcPr>
            <w:tcW w:w="553"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snapToGrid w:val="0"/>
              <w:spacing w:before="50" w:after="50"/>
              <w:jc w:val="left"/>
              <w:rPr>
                <w:rFonts w:ascii="宋体" w:hAnsi="宋体"/>
                <w:bCs/>
                <w:color w:val="000000" w:themeColor="text1"/>
                <w:sz w:val="32"/>
                <w:szCs w:val="20"/>
              </w:rPr>
            </w:pPr>
          </w:p>
        </w:tc>
        <w:tc>
          <w:tcPr>
            <w:tcW w:w="633"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snapToGrid w:val="0"/>
              <w:spacing w:before="50" w:after="50"/>
              <w:jc w:val="center"/>
              <w:rPr>
                <w:rFonts w:ascii="宋体" w:hAnsi="宋体"/>
                <w:color w:val="000000" w:themeColor="text1"/>
                <w:sz w:val="32"/>
                <w:szCs w:val="21"/>
              </w:rPr>
            </w:pPr>
          </w:p>
        </w:tc>
        <w:tc>
          <w:tcPr>
            <w:tcW w:w="1939"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snapToGrid w:val="0"/>
              <w:spacing w:before="50" w:after="50"/>
              <w:jc w:val="center"/>
              <w:rPr>
                <w:rFonts w:ascii="宋体" w:hAnsi="宋体"/>
                <w:color w:val="000000" w:themeColor="text1"/>
                <w:sz w:val="32"/>
                <w:szCs w:val="21"/>
              </w:rPr>
            </w:pPr>
          </w:p>
        </w:tc>
        <w:tc>
          <w:tcPr>
            <w:tcW w:w="1249"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snapToGrid w:val="0"/>
              <w:spacing w:before="50" w:after="50"/>
              <w:rPr>
                <w:rFonts w:ascii="宋体" w:hAnsi="宋体"/>
                <w:color w:val="000000" w:themeColor="text1"/>
                <w:sz w:val="32"/>
                <w:szCs w:val="21"/>
              </w:rPr>
            </w:pPr>
          </w:p>
        </w:tc>
        <w:tc>
          <w:tcPr>
            <w:tcW w:w="680"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snapToGrid w:val="0"/>
              <w:spacing w:before="50" w:after="50"/>
              <w:rPr>
                <w:rFonts w:ascii="宋体" w:hAnsi="宋体"/>
                <w:color w:val="000000" w:themeColor="text1"/>
                <w:sz w:val="32"/>
                <w:szCs w:val="21"/>
              </w:rPr>
            </w:pPr>
          </w:p>
        </w:tc>
        <w:tc>
          <w:tcPr>
            <w:tcW w:w="2880" w:type="dxa"/>
            <w:tcBorders>
              <w:top w:val="single" w:sz="4" w:space="0" w:color="auto"/>
              <w:left w:val="single" w:sz="4" w:space="0" w:color="auto"/>
              <w:bottom w:val="single" w:sz="4" w:space="0" w:color="auto"/>
              <w:right w:val="single" w:sz="4" w:space="0" w:color="auto"/>
            </w:tcBorders>
          </w:tcPr>
          <w:p w:rsidR="00A6111D" w:rsidRPr="00D931D6" w:rsidRDefault="00A6111D">
            <w:pPr>
              <w:snapToGrid w:val="0"/>
              <w:spacing w:before="50" w:after="50"/>
              <w:rPr>
                <w:rFonts w:ascii="宋体" w:hAnsi="宋体"/>
                <w:color w:val="000000" w:themeColor="text1"/>
                <w:sz w:val="32"/>
                <w:szCs w:val="21"/>
              </w:rPr>
            </w:pPr>
          </w:p>
        </w:tc>
      </w:tr>
      <w:tr w:rsidR="00D931D6" w:rsidRPr="00D931D6">
        <w:trPr>
          <w:cantSplit/>
          <w:trHeight w:val="539"/>
          <w:jc w:val="center"/>
        </w:trPr>
        <w:tc>
          <w:tcPr>
            <w:tcW w:w="766" w:type="dxa"/>
            <w:vMerge/>
            <w:tcBorders>
              <w:top w:val="single" w:sz="4" w:space="0" w:color="auto"/>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olor w:val="000000" w:themeColor="text1"/>
                <w:sz w:val="32"/>
              </w:rPr>
            </w:pPr>
          </w:p>
        </w:tc>
        <w:tc>
          <w:tcPr>
            <w:tcW w:w="1394"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snapToGrid w:val="0"/>
              <w:spacing w:before="50" w:after="50"/>
              <w:jc w:val="left"/>
              <w:rPr>
                <w:rFonts w:ascii="宋体" w:hAnsi="宋体"/>
                <w:bCs/>
                <w:color w:val="000000" w:themeColor="text1"/>
                <w:sz w:val="32"/>
                <w:szCs w:val="20"/>
              </w:rPr>
            </w:pPr>
          </w:p>
        </w:tc>
        <w:tc>
          <w:tcPr>
            <w:tcW w:w="553"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snapToGrid w:val="0"/>
              <w:spacing w:before="50" w:after="50"/>
              <w:jc w:val="left"/>
              <w:rPr>
                <w:rFonts w:ascii="宋体" w:hAnsi="宋体"/>
                <w:bCs/>
                <w:color w:val="000000" w:themeColor="text1"/>
                <w:sz w:val="32"/>
                <w:szCs w:val="20"/>
              </w:rPr>
            </w:pPr>
          </w:p>
        </w:tc>
        <w:tc>
          <w:tcPr>
            <w:tcW w:w="633"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snapToGrid w:val="0"/>
              <w:spacing w:before="50" w:after="50"/>
              <w:jc w:val="center"/>
              <w:rPr>
                <w:rFonts w:ascii="宋体" w:hAnsi="宋体"/>
                <w:color w:val="000000" w:themeColor="text1"/>
                <w:sz w:val="32"/>
                <w:szCs w:val="21"/>
              </w:rPr>
            </w:pPr>
          </w:p>
        </w:tc>
        <w:tc>
          <w:tcPr>
            <w:tcW w:w="1939"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snapToGrid w:val="0"/>
              <w:spacing w:before="50" w:after="50"/>
              <w:jc w:val="center"/>
              <w:rPr>
                <w:rFonts w:ascii="宋体" w:hAnsi="宋体"/>
                <w:color w:val="000000" w:themeColor="text1"/>
                <w:sz w:val="32"/>
                <w:szCs w:val="21"/>
              </w:rPr>
            </w:pPr>
          </w:p>
        </w:tc>
        <w:tc>
          <w:tcPr>
            <w:tcW w:w="1249"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snapToGrid w:val="0"/>
              <w:spacing w:before="50" w:after="50"/>
              <w:rPr>
                <w:rFonts w:ascii="宋体" w:hAnsi="宋体"/>
                <w:color w:val="000000" w:themeColor="text1"/>
                <w:sz w:val="32"/>
                <w:szCs w:val="21"/>
              </w:rPr>
            </w:pPr>
          </w:p>
        </w:tc>
        <w:tc>
          <w:tcPr>
            <w:tcW w:w="680"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snapToGrid w:val="0"/>
              <w:spacing w:before="50" w:after="50"/>
              <w:rPr>
                <w:rFonts w:ascii="宋体" w:hAnsi="宋体"/>
                <w:color w:val="000000" w:themeColor="text1"/>
                <w:sz w:val="32"/>
                <w:szCs w:val="21"/>
              </w:rPr>
            </w:pPr>
          </w:p>
        </w:tc>
        <w:tc>
          <w:tcPr>
            <w:tcW w:w="2880" w:type="dxa"/>
            <w:tcBorders>
              <w:top w:val="single" w:sz="4" w:space="0" w:color="auto"/>
              <w:left w:val="single" w:sz="4" w:space="0" w:color="auto"/>
              <w:bottom w:val="single" w:sz="4" w:space="0" w:color="auto"/>
              <w:right w:val="single" w:sz="4" w:space="0" w:color="auto"/>
            </w:tcBorders>
          </w:tcPr>
          <w:p w:rsidR="00A6111D" w:rsidRPr="00D931D6" w:rsidRDefault="00A6111D">
            <w:pPr>
              <w:snapToGrid w:val="0"/>
              <w:spacing w:before="50" w:after="50"/>
              <w:rPr>
                <w:rFonts w:ascii="宋体" w:hAnsi="宋体"/>
                <w:color w:val="000000" w:themeColor="text1"/>
                <w:sz w:val="32"/>
                <w:szCs w:val="21"/>
              </w:rPr>
            </w:pPr>
          </w:p>
        </w:tc>
      </w:tr>
      <w:tr w:rsidR="00D931D6" w:rsidRPr="00D931D6">
        <w:trPr>
          <w:cantSplit/>
          <w:trHeight w:val="563"/>
          <w:jc w:val="center"/>
        </w:trPr>
        <w:tc>
          <w:tcPr>
            <w:tcW w:w="766" w:type="dxa"/>
            <w:vMerge w:val="restart"/>
            <w:tcBorders>
              <w:top w:val="single" w:sz="4" w:space="0" w:color="auto"/>
              <w:left w:val="single" w:sz="4" w:space="0" w:color="auto"/>
              <w:bottom w:val="single" w:sz="4" w:space="0" w:color="auto"/>
              <w:right w:val="single" w:sz="4" w:space="0" w:color="auto"/>
            </w:tcBorders>
            <w:vAlign w:val="center"/>
          </w:tcPr>
          <w:p w:rsidR="00A6111D" w:rsidRPr="00D931D6" w:rsidRDefault="003C01D1">
            <w:pPr>
              <w:pStyle w:val="affffffb"/>
              <w:tabs>
                <w:tab w:val="left" w:pos="420"/>
              </w:tabs>
              <w:snapToGrid w:val="0"/>
              <w:spacing w:before="50" w:after="50" w:line="240" w:lineRule="auto"/>
              <w:rPr>
                <w:rFonts w:ascii="宋体" w:eastAsia="宋体" w:hAnsi="宋体"/>
                <w:color w:val="000000" w:themeColor="text1"/>
                <w:spacing w:val="0"/>
                <w:kern w:val="2"/>
                <w:szCs w:val="20"/>
              </w:rPr>
            </w:pPr>
            <w:r w:rsidRPr="00D931D6">
              <w:rPr>
                <w:rFonts w:ascii="宋体" w:eastAsia="宋体" w:hAnsi="宋体"/>
                <w:color w:val="000000" w:themeColor="text1"/>
                <w:spacing w:val="0"/>
                <w:kern w:val="2"/>
                <w:szCs w:val="20"/>
              </w:rPr>
              <w:t>专用耗材</w:t>
            </w:r>
          </w:p>
        </w:tc>
        <w:tc>
          <w:tcPr>
            <w:tcW w:w="1394"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snapToGrid w:val="0"/>
              <w:spacing w:before="50" w:after="50"/>
              <w:jc w:val="left"/>
              <w:rPr>
                <w:rFonts w:ascii="宋体" w:hAnsi="宋体"/>
                <w:bCs/>
                <w:color w:val="000000" w:themeColor="text1"/>
                <w:sz w:val="24"/>
                <w:szCs w:val="20"/>
              </w:rPr>
            </w:pPr>
          </w:p>
        </w:tc>
        <w:tc>
          <w:tcPr>
            <w:tcW w:w="553"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snapToGrid w:val="0"/>
              <w:spacing w:before="50" w:after="50"/>
              <w:jc w:val="left"/>
              <w:rPr>
                <w:rFonts w:ascii="宋体" w:hAnsi="宋体"/>
                <w:bCs/>
                <w:color w:val="000000" w:themeColor="text1"/>
                <w:sz w:val="24"/>
                <w:szCs w:val="20"/>
              </w:rPr>
            </w:pPr>
          </w:p>
        </w:tc>
        <w:tc>
          <w:tcPr>
            <w:tcW w:w="633"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snapToGrid w:val="0"/>
              <w:spacing w:before="50" w:after="50"/>
              <w:jc w:val="center"/>
              <w:rPr>
                <w:rFonts w:ascii="宋体" w:hAnsi="宋体"/>
                <w:color w:val="000000" w:themeColor="text1"/>
                <w:sz w:val="24"/>
                <w:szCs w:val="21"/>
              </w:rPr>
            </w:pPr>
          </w:p>
        </w:tc>
        <w:tc>
          <w:tcPr>
            <w:tcW w:w="1939"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snapToGrid w:val="0"/>
              <w:spacing w:before="50" w:after="50"/>
              <w:jc w:val="center"/>
              <w:rPr>
                <w:rFonts w:ascii="宋体" w:hAnsi="宋体"/>
                <w:color w:val="000000" w:themeColor="text1"/>
                <w:sz w:val="24"/>
                <w:szCs w:val="21"/>
              </w:rPr>
            </w:pPr>
          </w:p>
        </w:tc>
        <w:tc>
          <w:tcPr>
            <w:tcW w:w="1249"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snapToGrid w:val="0"/>
              <w:spacing w:before="50" w:after="50"/>
              <w:rPr>
                <w:rFonts w:ascii="宋体" w:hAnsi="宋体"/>
                <w:color w:val="000000" w:themeColor="text1"/>
                <w:sz w:val="24"/>
                <w:szCs w:val="21"/>
              </w:rPr>
            </w:pPr>
          </w:p>
        </w:tc>
        <w:tc>
          <w:tcPr>
            <w:tcW w:w="680"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snapToGrid w:val="0"/>
              <w:spacing w:before="50" w:after="50"/>
              <w:rPr>
                <w:rFonts w:ascii="宋体" w:hAnsi="宋体"/>
                <w:color w:val="000000" w:themeColor="text1"/>
                <w:sz w:val="24"/>
                <w:szCs w:val="21"/>
              </w:rPr>
            </w:pPr>
          </w:p>
        </w:tc>
        <w:tc>
          <w:tcPr>
            <w:tcW w:w="2880" w:type="dxa"/>
            <w:tcBorders>
              <w:top w:val="single" w:sz="4" w:space="0" w:color="auto"/>
              <w:left w:val="single" w:sz="4" w:space="0" w:color="auto"/>
              <w:bottom w:val="single" w:sz="4" w:space="0" w:color="auto"/>
              <w:right w:val="single" w:sz="4" w:space="0" w:color="auto"/>
            </w:tcBorders>
          </w:tcPr>
          <w:p w:rsidR="00A6111D" w:rsidRPr="00D931D6" w:rsidRDefault="00A6111D">
            <w:pPr>
              <w:snapToGrid w:val="0"/>
              <w:spacing w:before="50" w:after="50"/>
              <w:rPr>
                <w:rFonts w:ascii="宋体" w:hAnsi="宋体"/>
                <w:color w:val="000000" w:themeColor="text1"/>
                <w:sz w:val="24"/>
                <w:szCs w:val="21"/>
              </w:rPr>
            </w:pPr>
          </w:p>
        </w:tc>
      </w:tr>
      <w:tr w:rsidR="00D931D6" w:rsidRPr="00D931D6">
        <w:trPr>
          <w:cantSplit/>
          <w:trHeight w:val="553"/>
          <w:jc w:val="center"/>
        </w:trPr>
        <w:tc>
          <w:tcPr>
            <w:tcW w:w="766" w:type="dxa"/>
            <w:vMerge/>
            <w:tcBorders>
              <w:top w:val="single" w:sz="4" w:space="0" w:color="auto"/>
              <w:left w:val="single" w:sz="4" w:space="0" w:color="auto"/>
              <w:bottom w:val="single" w:sz="4" w:space="0" w:color="auto"/>
              <w:right w:val="single" w:sz="4" w:space="0" w:color="auto"/>
            </w:tcBorders>
            <w:vAlign w:val="center"/>
          </w:tcPr>
          <w:p w:rsidR="00A6111D" w:rsidRPr="00D931D6" w:rsidRDefault="00A6111D">
            <w:pPr>
              <w:widowControl/>
              <w:jc w:val="left"/>
              <w:rPr>
                <w:rFonts w:ascii="宋体" w:hAnsi="宋体"/>
                <w:color w:val="000000" w:themeColor="text1"/>
                <w:sz w:val="24"/>
              </w:rPr>
            </w:pPr>
          </w:p>
        </w:tc>
        <w:tc>
          <w:tcPr>
            <w:tcW w:w="1394"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snapToGrid w:val="0"/>
              <w:spacing w:before="50" w:after="50"/>
              <w:jc w:val="left"/>
              <w:rPr>
                <w:rFonts w:ascii="宋体" w:hAnsi="宋体"/>
                <w:bCs/>
                <w:color w:val="000000" w:themeColor="text1"/>
                <w:sz w:val="24"/>
                <w:szCs w:val="20"/>
              </w:rPr>
            </w:pPr>
          </w:p>
        </w:tc>
        <w:tc>
          <w:tcPr>
            <w:tcW w:w="553"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snapToGrid w:val="0"/>
              <w:spacing w:before="50" w:after="50"/>
              <w:jc w:val="left"/>
              <w:rPr>
                <w:rFonts w:ascii="宋体" w:hAnsi="宋体"/>
                <w:bCs/>
                <w:color w:val="000000" w:themeColor="text1"/>
                <w:sz w:val="24"/>
                <w:szCs w:val="20"/>
              </w:rPr>
            </w:pPr>
          </w:p>
        </w:tc>
        <w:tc>
          <w:tcPr>
            <w:tcW w:w="633"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snapToGrid w:val="0"/>
              <w:spacing w:before="50" w:after="50"/>
              <w:jc w:val="center"/>
              <w:rPr>
                <w:rFonts w:ascii="宋体" w:hAnsi="宋体"/>
                <w:color w:val="000000" w:themeColor="text1"/>
                <w:sz w:val="24"/>
                <w:szCs w:val="21"/>
              </w:rPr>
            </w:pPr>
          </w:p>
        </w:tc>
        <w:tc>
          <w:tcPr>
            <w:tcW w:w="1939"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snapToGrid w:val="0"/>
              <w:spacing w:before="50" w:after="50"/>
              <w:jc w:val="center"/>
              <w:rPr>
                <w:rFonts w:ascii="宋体" w:hAnsi="宋体"/>
                <w:color w:val="000000" w:themeColor="text1"/>
                <w:sz w:val="24"/>
                <w:szCs w:val="21"/>
              </w:rPr>
            </w:pPr>
          </w:p>
        </w:tc>
        <w:tc>
          <w:tcPr>
            <w:tcW w:w="1249"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snapToGrid w:val="0"/>
              <w:spacing w:before="50" w:after="50"/>
              <w:rPr>
                <w:rFonts w:ascii="宋体" w:hAnsi="宋体"/>
                <w:color w:val="000000" w:themeColor="text1"/>
                <w:sz w:val="24"/>
                <w:szCs w:val="21"/>
              </w:rPr>
            </w:pPr>
          </w:p>
        </w:tc>
        <w:tc>
          <w:tcPr>
            <w:tcW w:w="680"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snapToGrid w:val="0"/>
              <w:spacing w:before="50" w:after="50"/>
              <w:rPr>
                <w:rFonts w:ascii="宋体" w:hAnsi="宋体"/>
                <w:color w:val="000000" w:themeColor="text1"/>
                <w:sz w:val="24"/>
                <w:szCs w:val="21"/>
              </w:rPr>
            </w:pPr>
          </w:p>
        </w:tc>
        <w:tc>
          <w:tcPr>
            <w:tcW w:w="2880" w:type="dxa"/>
            <w:tcBorders>
              <w:top w:val="single" w:sz="4" w:space="0" w:color="auto"/>
              <w:left w:val="single" w:sz="4" w:space="0" w:color="auto"/>
              <w:bottom w:val="single" w:sz="4" w:space="0" w:color="auto"/>
              <w:right w:val="single" w:sz="4" w:space="0" w:color="auto"/>
            </w:tcBorders>
          </w:tcPr>
          <w:p w:rsidR="00A6111D" w:rsidRPr="00D931D6" w:rsidRDefault="00A6111D">
            <w:pPr>
              <w:snapToGrid w:val="0"/>
              <w:spacing w:before="50" w:after="50"/>
              <w:rPr>
                <w:rFonts w:ascii="宋体" w:hAnsi="宋体"/>
                <w:color w:val="000000" w:themeColor="text1"/>
                <w:sz w:val="24"/>
                <w:szCs w:val="21"/>
              </w:rPr>
            </w:pPr>
          </w:p>
        </w:tc>
      </w:tr>
      <w:tr w:rsidR="00D931D6" w:rsidRPr="00D931D6">
        <w:trPr>
          <w:trHeight w:val="566"/>
          <w:jc w:val="center"/>
        </w:trPr>
        <w:tc>
          <w:tcPr>
            <w:tcW w:w="6534" w:type="dxa"/>
            <w:gridSpan w:val="6"/>
            <w:tcBorders>
              <w:top w:val="single" w:sz="4" w:space="0" w:color="auto"/>
              <w:left w:val="single" w:sz="4" w:space="0" w:color="auto"/>
              <w:bottom w:val="single" w:sz="4" w:space="0" w:color="auto"/>
              <w:right w:val="single" w:sz="4" w:space="0" w:color="auto"/>
            </w:tcBorders>
            <w:vAlign w:val="center"/>
          </w:tcPr>
          <w:p w:rsidR="00A6111D" w:rsidRPr="00D931D6" w:rsidRDefault="003C01D1">
            <w:pPr>
              <w:snapToGrid w:val="0"/>
              <w:spacing w:before="50" w:after="50"/>
              <w:rPr>
                <w:rFonts w:ascii="宋体" w:hAnsi="宋体"/>
                <w:color w:val="000000" w:themeColor="text1"/>
                <w:sz w:val="24"/>
                <w:szCs w:val="21"/>
              </w:rPr>
            </w:pPr>
            <w:r w:rsidRPr="00D931D6">
              <w:rPr>
                <w:rFonts w:ascii="宋体" w:hAnsi="宋体" w:hint="eastAsia"/>
                <w:color w:val="000000" w:themeColor="text1"/>
                <w:sz w:val="24"/>
                <w:szCs w:val="21"/>
              </w:rPr>
              <w:t>投标费用及利润</w:t>
            </w:r>
          </w:p>
        </w:tc>
        <w:tc>
          <w:tcPr>
            <w:tcW w:w="680"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snapToGrid w:val="0"/>
              <w:spacing w:before="50" w:after="50"/>
              <w:rPr>
                <w:rFonts w:ascii="宋体" w:hAnsi="宋体"/>
                <w:color w:val="000000" w:themeColor="text1"/>
                <w:sz w:val="24"/>
                <w:szCs w:val="21"/>
              </w:rPr>
            </w:pPr>
          </w:p>
        </w:tc>
        <w:tc>
          <w:tcPr>
            <w:tcW w:w="2880" w:type="dxa"/>
            <w:tcBorders>
              <w:top w:val="single" w:sz="4" w:space="0" w:color="auto"/>
              <w:left w:val="single" w:sz="4" w:space="0" w:color="auto"/>
              <w:bottom w:val="single" w:sz="4" w:space="0" w:color="auto"/>
              <w:right w:val="single" w:sz="4" w:space="0" w:color="auto"/>
            </w:tcBorders>
          </w:tcPr>
          <w:p w:rsidR="00A6111D" w:rsidRPr="00D931D6" w:rsidRDefault="00A6111D">
            <w:pPr>
              <w:snapToGrid w:val="0"/>
              <w:spacing w:before="50" w:after="50"/>
              <w:rPr>
                <w:rFonts w:ascii="宋体" w:hAnsi="宋体"/>
                <w:color w:val="000000" w:themeColor="text1"/>
                <w:sz w:val="24"/>
                <w:szCs w:val="21"/>
              </w:rPr>
            </w:pPr>
          </w:p>
        </w:tc>
      </w:tr>
      <w:tr w:rsidR="00D931D6" w:rsidRPr="00D931D6">
        <w:trPr>
          <w:trHeight w:val="539"/>
          <w:jc w:val="center"/>
        </w:trPr>
        <w:tc>
          <w:tcPr>
            <w:tcW w:w="10094" w:type="dxa"/>
            <w:gridSpan w:val="8"/>
            <w:tcBorders>
              <w:top w:val="single" w:sz="4" w:space="0" w:color="auto"/>
              <w:left w:val="single" w:sz="4" w:space="0" w:color="auto"/>
              <w:bottom w:val="single" w:sz="4" w:space="0" w:color="auto"/>
              <w:right w:val="single" w:sz="4" w:space="0" w:color="auto"/>
            </w:tcBorders>
          </w:tcPr>
          <w:p w:rsidR="00A6111D" w:rsidRPr="00D931D6" w:rsidRDefault="003C01D1">
            <w:pPr>
              <w:snapToGrid w:val="0"/>
              <w:spacing w:before="50" w:after="50"/>
              <w:rPr>
                <w:rFonts w:ascii="宋体" w:hAnsi="宋体"/>
                <w:color w:val="000000" w:themeColor="text1"/>
                <w:sz w:val="24"/>
                <w:szCs w:val="21"/>
                <w:u w:val="single"/>
              </w:rPr>
            </w:pPr>
            <w:r w:rsidRPr="00D931D6">
              <w:rPr>
                <w:rFonts w:ascii="宋体" w:hAnsi="宋体" w:hint="eastAsia"/>
                <w:color w:val="000000" w:themeColor="text1"/>
                <w:sz w:val="24"/>
                <w:szCs w:val="21"/>
              </w:rPr>
              <w:t>合计金额大写：                                              ￥</w:t>
            </w:r>
            <w:r w:rsidRPr="00D931D6">
              <w:rPr>
                <w:rFonts w:ascii="宋体" w:hAnsi="宋体"/>
                <w:color w:val="000000" w:themeColor="text1"/>
                <w:sz w:val="24"/>
                <w:szCs w:val="21"/>
                <w:u w:val="single"/>
              </w:rPr>
              <w:t xml:space="preserve">            </w:t>
            </w:r>
          </w:p>
        </w:tc>
      </w:tr>
    </w:tbl>
    <w:p w:rsidR="00A6111D" w:rsidRPr="00D931D6" w:rsidRDefault="003C01D1">
      <w:pPr>
        <w:snapToGrid w:val="0"/>
        <w:spacing w:before="50" w:after="50"/>
        <w:jc w:val="left"/>
        <w:rPr>
          <w:rFonts w:ascii="宋体" w:hAnsi="宋体"/>
          <w:color w:val="000000" w:themeColor="text1"/>
          <w:sz w:val="24"/>
          <w:szCs w:val="20"/>
        </w:rPr>
      </w:pPr>
      <w:r w:rsidRPr="00D931D6">
        <w:rPr>
          <w:rFonts w:ascii="宋体" w:hAnsi="宋体" w:hint="eastAsia"/>
          <w:color w:val="000000" w:themeColor="text1"/>
          <w:sz w:val="24"/>
        </w:rPr>
        <w:t>注</w:t>
      </w:r>
      <w:r w:rsidRPr="00D931D6">
        <w:rPr>
          <w:rFonts w:ascii="宋体" w:hAnsi="宋体"/>
          <w:color w:val="000000" w:themeColor="text1"/>
          <w:sz w:val="24"/>
        </w:rPr>
        <w:t>: 1</w:t>
      </w:r>
      <w:r w:rsidRPr="00D931D6">
        <w:rPr>
          <w:rFonts w:ascii="宋体" w:hAnsi="宋体" w:hint="eastAsia"/>
          <w:color w:val="000000" w:themeColor="text1"/>
          <w:sz w:val="24"/>
        </w:rPr>
        <w:t>、报价一经涂改，应在涂改处加盖单位公章或者由法定代表人或授权委托人签字或盖章，否则其投标作无效标处理。</w:t>
      </w:r>
    </w:p>
    <w:p w:rsidR="00A6111D" w:rsidRPr="00D931D6" w:rsidRDefault="003C01D1">
      <w:pPr>
        <w:snapToGrid w:val="0"/>
        <w:spacing w:before="50" w:after="50"/>
        <w:ind w:firstLineChars="200" w:firstLine="480"/>
        <w:jc w:val="left"/>
        <w:rPr>
          <w:rFonts w:ascii="宋体" w:hAnsi="宋体"/>
          <w:color w:val="000000" w:themeColor="text1"/>
          <w:sz w:val="24"/>
          <w:szCs w:val="20"/>
        </w:rPr>
      </w:pPr>
      <w:r w:rsidRPr="00D931D6">
        <w:rPr>
          <w:rFonts w:ascii="宋体" w:hAnsi="宋体"/>
          <w:color w:val="000000" w:themeColor="text1"/>
          <w:sz w:val="24"/>
        </w:rPr>
        <w:t>2</w:t>
      </w:r>
      <w:r w:rsidRPr="00D931D6">
        <w:rPr>
          <w:rFonts w:ascii="宋体" w:hAnsi="宋体" w:hint="eastAsia"/>
          <w:color w:val="000000" w:themeColor="text1"/>
          <w:sz w:val="24"/>
        </w:rPr>
        <w:t>、凡需用专用耗材的专用设备类采购项目，应按招标文件规定的耗材量或按耗材的常规试用量提供报价。</w:t>
      </w:r>
    </w:p>
    <w:p w:rsidR="00A6111D" w:rsidRPr="00D931D6" w:rsidRDefault="003C01D1">
      <w:pPr>
        <w:snapToGrid w:val="0"/>
        <w:spacing w:before="50" w:after="50"/>
        <w:ind w:firstLineChars="200" w:firstLine="480"/>
        <w:jc w:val="left"/>
        <w:rPr>
          <w:rFonts w:ascii="宋体" w:hAnsi="宋体"/>
          <w:color w:val="000000" w:themeColor="text1"/>
          <w:sz w:val="24"/>
          <w:szCs w:val="20"/>
        </w:rPr>
      </w:pPr>
      <w:r w:rsidRPr="00D931D6">
        <w:rPr>
          <w:rFonts w:ascii="宋体" w:hAnsi="宋体"/>
          <w:color w:val="000000" w:themeColor="text1"/>
          <w:sz w:val="24"/>
        </w:rPr>
        <w:t>3</w:t>
      </w:r>
      <w:r w:rsidRPr="00D931D6">
        <w:rPr>
          <w:rFonts w:ascii="宋体" w:hAnsi="宋体" w:hint="eastAsia"/>
          <w:color w:val="000000" w:themeColor="text1"/>
          <w:sz w:val="24"/>
        </w:rPr>
        <w:t>、投标费用包括项目实施所需的人工费、服务费、运输费、安装调试费、购买及制作标书费、税费及其他一切费用。</w:t>
      </w:r>
    </w:p>
    <w:p w:rsidR="00A6111D" w:rsidRPr="00D931D6" w:rsidRDefault="003C01D1">
      <w:pPr>
        <w:snapToGrid w:val="0"/>
        <w:spacing w:before="50" w:after="50"/>
        <w:ind w:firstLineChars="200" w:firstLine="480"/>
        <w:jc w:val="left"/>
        <w:rPr>
          <w:rFonts w:ascii="宋体" w:hAnsi="宋体"/>
          <w:color w:val="000000" w:themeColor="text1"/>
          <w:sz w:val="24"/>
          <w:szCs w:val="20"/>
        </w:rPr>
      </w:pPr>
      <w:r w:rsidRPr="00D931D6">
        <w:rPr>
          <w:rFonts w:ascii="宋体" w:hAnsi="宋体"/>
          <w:color w:val="000000" w:themeColor="text1"/>
          <w:sz w:val="24"/>
        </w:rPr>
        <w:t>4</w:t>
      </w:r>
      <w:r w:rsidRPr="00D931D6">
        <w:rPr>
          <w:rFonts w:ascii="宋体" w:hAnsi="宋体" w:hint="eastAsia"/>
          <w:color w:val="000000" w:themeColor="text1"/>
          <w:sz w:val="24"/>
        </w:rPr>
        <w:t>、以上报价应分别与“投标设备报价明细表”中的“</w:t>
      </w:r>
      <w:r w:rsidRPr="00D931D6">
        <w:rPr>
          <w:rFonts w:ascii="宋体" w:hAnsi="宋体" w:hint="eastAsia"/>
          <w:b/>
          <w:color w:val="000000" w:themeColor="text1"/>
          <w:spacing w:val="20"/>
          <w:sz w:val="24"/>
        </w:rPr>
        <w:t>投标总价</w:t>
      </w:r>
      <w:r w:rsidRPr="00D931D6">
        <w:rPr>
          <w:rFonts w:ascii="宋体" w:hAnsi="宋体" w:hint="eastAsia"/>
          <w:color w:val="000000" w:themeColor="text1"/>
          <w:sz w:val="24"/>
        </w:rPr>
        <w:t>”相一致。</w:t>
      </w:r>
    </w:p>
    <w:p w:rsidR="00A6111D" w:rsidRPr="00D931D6" w:rsidRDefault="003C01D1">
      <w:pPr>
        <w:snapToGrid w:val="0"/>
        <w:spacing w:before="50" w:after="50"/>
        <w:ind w:firstLineChars="200" w:firstLine="480"/>
        <w:rPr>
          <w:rFonts w:ascii="宋体" w:hAnsi="宋体"/>
          <w:color w:val="000000" w:themeColor="text1"/>
          <w:sz w:val="24"/>
          <w:szCs w:val="20"/>
        </w:rPr>
      </w:pPr>
      <w:r w:rsidRPr="00D931D6">
        <w:rPr>
          <w:rFonts w:ascii="宋体" w:hAnsi="宋体"/>
          <w:color w:val="000000" w:themeColor="text1"/>
          <w:sz w:val="24"/>
        </w:rPr>
        <w:t>5</w:t>
      </w:r>
      <w:r w:rsidRPr="00D931D6">
        <w:rPr>
          <w:rFonts w:ascii="宋体" w:hAnsi="宋体" w:hint="eastAsia"/>
          <w:color w:val="000000" w:themeColor="text1"/>
          <w:sz w:val="24"/>
        </w:rPr>
        <w:t>、此表请单独信封放入投标文件袋，信封封面请注明招标编号、标项、投标人名称及“开标一览表”字样。</w:t>
      </w:r>
    </w:p>
    <w:p w:rsidR="00A6111D" w:rsidRPr="00D931D6" w:rsidRDefault="00A6111D" w:rsidP="0059622F">
      <w:pPr>
        <w:snapToGrid w:val="0"/>
        <w:spacing w:before="50" w:after="50"/>
        <w:ind w:leftChars="-72" w:left="-2" w:rightChars="-389" w:right="-817" w:hangingChars="62" w:hanging="149"/>
        <w:rPr>
          <w:rFonts w:ascii="宋体" w:hAnsi="宋体"/>
          <w:color w:val="000000" w:themeColor="text1"/>
          <w:sz w:val="24"/>
        </w:rPr>
      </w:pPr>
    </w:p>
    <w:p w:rsidR="00A6111D" w:rsidRPr="00D931D6" w:rsidRDefault="003C01D1">
      <w:pPr>
        <w:pStyle w:val="aff5"/>
        <w:wordWrap w:val="0"/>
        <w:snapToGrid w:val="0"/>
        <w:ind w:firstLineChars="600" w:firstLine="1440"/>
        <w:jc w:val="right"/>
        <w:rPr>
          <w:rFonts w:ascii="宋体" w:eastAsia="宋体" w:hAnsi="宋体"/>
          <w:color w:val="000000" w:themeColor="text1"/>
          <w:sz w:val="24"/>
          <w:u w:val="single"/>
        </w:rPr>
      </w:pPr>
      <w:r w:rsidRPr="00D931D6">
        <w:rPr>
          <w:rFonts w:ascii="宋体" w:eastAsia="宋体" w:hAnsi="宋体" w:cs="宋体" w:hint="eastAsia"/>
          <w:color w:val="000000" w:themeColor="text1"/>
          <w:sz w:val="24"/>
          <w:szCs w:val="24"/>
        </w:rPr>
        <w:t>法定代表人或其授权代表（签字或盖章）</w:t>
      </w:r>
      <w:r w:rsidRPr="00D931D6">
        <w:rPr>
          <w:rFonts w:ascii="宋体" w:eastAsia="宋体" w:hAnsi="宋体" w:hint="eastAsia"/>
          <w:color w:val="000000" w:themeColor="text1"/>
          <w:sz w:val="24"/>
        </w:rPr>
        <w:t>：</w:t>
      </w:r>
      <w:r w:rsidRPr="00D931D6">
        <w:rPr>
          <w:rFonts w:ascii="宋体" w:eastAsia="宋体" w:hAnsi="宋体" w:hint="eastAsia"/>
          <w:color w:val="000000" w:themeColor="text1"/>
          <w:sz w:val="24"/>
          <w:u w:val="single"/>
        </w:rPr>
        <w:t xml:space="preserve">　　　　　         </w:t>
      </w:r>
    </w:p>
    <w:p w:rsidR="00A6111D" w:rsidRPr="00D931D6" w:rsidRDefault="003C01D1">
      <w:pPr>
        <w:pStyle w:val="affb"/>
        <w:wordWrap w:val="0"/>
        <w:snapToGrid w:val="0"/>
        <w:jc w:val="right"/>
        <w:rPr>
          <w:rFonts w:ascii="宋体" w:hAnsi="宋体"/>
          <w:color w:val="000000" w:themeColor="text1"/>
          <w:sz w:val="24"/>
          <w:u w:val="single"/>
        </w:rPr>
      </w:pPr>
      <w:r w:rsidRPr="00D931D6">
        <w:rPr>
          <w:rFonts w:ascii="宋体" w:hAnsi="宋体" w:cs="宋体" w:hint="eastAsia"/>
          <w:color w:val="000000" w:themeColor="text1"/>
          <w:sz w:val="24"/>
        </w:rPr>
        <w:t>投标人（盖章）</w:t>
      </w:r>
      <w:r w:rsidRPr="00D931D6">
        <w:rPr>
          <w:rFonts w:ascii="宋体" w:hAnsi="宋体" w:hint="eastAsia"/>
          <w:color w:val="000000" w:themeColor="text1"/>
          <w:sz w:val="24"/>
        </w:rPr>
        <w:t>：</w:t>
      </w:r>
      <w:r w:rsidRPr="00D931D6">
        <w:rPr>
          <w:rFonts w:ascii="宋体" w:hAnsi="宋体" w:hint="eastAsia"/>
          <w:color w:val="000000" w:themeColor="text1"/>
          <w:sz w:val="24"/>
          <w:u w:val="single"/>
        </w:rPr>
        <w:t xml:space="preserve">                   </w:t>
      </w:r>
    </w:p>
    <w:p w:rsidR="00A6111D" w:rsidRPr="00D931D6" w:rsidRDefault="003C01D1">
      <w:pPr>
        <w:snapToGrid w:val="0"/>
        <w:spacing w:before="50" w:afterLines="50" w:after="120"/>
        <w:jc w:val="right"/>
        <w:rPr>
          <w:rFonts w:ascii="宋体" w:hAnsi="宋体"/>
          <w:color w:val="000000" w:themeColor="text1"/>
          <w:sz w:val="24"/>
          <w:szCs w:val="20"/>
        </w:rPr>
      </w:pPr>
      <w:r w:rsidRPr="00D931D6">
        <w:rPr>
          <w:rFonts w:ascii="宋体" w:hAnsi="宋体"/>
          <w:color w:val="000000" w:themeColor="text1"/>
          <w:sz w:val="24"/>
        </w:rPr>
        <w:t xml:space="preserve">              </w:t>
      </w:r>
      <w:r w:rsidRPr="00D931D6">
        <w:rPr>
          <w:rFonts w:ascii="宋体" w:hAnsi="宋体" w:hint="eastAsia"/>
          <w:color w:val="000000" w:themeColor="text1"/>
          <w:sz w:val="24"/>
        </w:rPr>
        <w:t xml:space="preserve">　 年</w:t>
      </w:r>
      <w:r w:rsidRPr="00D931D6">
        <w:rPr>
          <w:rFonts w:ascii="宋体" w:hAnsi="宋体"/>
          <w:color w:val="000000" w:themeColor="text1"/>
          <w:sz w:val="24"/>
        </w:rPr>
        <w:t xml:space="preserve">    </w:t>
      </w:r>
      <w:r w:rsidRPr="00D931D6">
        <w:rPr>
          <w:rFonts w:ascii="宋体" w:hAnsi="宋体" w:hint="eastAsia"/>
          <w:color w:val="000000" w:themeColor="text1"/>
          <w:sz w:val="24"/>
        </w:rPr>
        <w:t>月　 日</w:t>
      </w:r>
    </w:p>
    <w:p w:rsidR="00A6111D" w:rsidRPr="00D931D6" w:rsidRDefault="00A6111D">
      <w:pPr>
        <w:rPr>
          <w:color w:val="000000" w:themeColor="text1"/>
        </w:rPr>
      </w:pPr>
    </w:p>
    <w:p w:rsidR="00A6111D" w:rsidRPr="00D931D6" w:rsidRDefault="00A6111D">
      <w:pPr>
        <w:rPr>
          <w:color w:val="000000" w:themeColor="text1"/>
        </w:rPr>
      </w:pPr>
    </w:p>
    <w:p w:rsidR="00A6111D" w:rsidRPr="00D931D6" w:rsidRDefault="00A6111D">
      <w:pPr>
        <w:rPr>
          <w:color w:val="000000" w:themeColor="text1"/>
        </w:rPr>
      </w:pPr>
    </w:p>
    <w:p w:rsidR="00A6111D" w:rsidRPr="00D931D6" w:rsidRDefault="00A6111D">
      <w:pPr>
        <w:rPr>
          <w:color w:val="000000" w:themeColor="text1"/>
        </w:rPr>
      </w:pPr>
    </w:p>
    <w:p w:rsidR="00A6111D" w:rsidRPr="00D931D6" w:rsidRDefault="00A6111D">
      <w:pPr>
        <w:rPr>
          <w:color w:val="000000" w:themeColor="text1"/>
        </w:rPr>
      </w:pPr>
    </w:p>
    <w:p w:rsidR="00A6111D" w:rsidRPr="00D931D6" w:rsidRDefault="00A6111D">
      <w:pPr>
        <w:rPr>
          <w:color w:val="000000" w:themeColor="text1"/>
        </w:rPr>
      </w:pPr>
    </w:p>
    <w:p w:rsidR="00A6111D" w:rsidRPr="00D931D6" w:rsidRDefault="00A6111D">
      <w:pPr>
        <w:rPr>
          <w:color w:val="000000" w:themeColor="text1"/>
        </w:rPr>
      </w:pPr>
    </w:p>
    <w:p w:rsidR="00A6111D" w:rsidRPr="00D931D6" w:rsidRDefault="00A6111D">
      <w:pPr>
        <w:rPr>
          <w:color w:val="000000" w:themeColor="text1"/>
        </w:rPr>
      </w:pPr>
    </w:p>
    <w:p w:rsidR="00A6111D" w:rsidRPr="00D931D6" w:rsidRDefault="00A6111D">
      <w:pPr>
        <w:rPr>
          <w:color w:val="000000" w:themeColor="text1"/>
        </w:rPr>
      </w:pPr>
    </w:p>
    <w:p w:rsidR="00A6111D" w:rsidRPr="00D931D6" w:rsidRDefault="003C01D1">
      <w:pPr>
        <w:pStyle w:val="35"/>
        <w:rPr>
          <w:color w:val="000000" w:themeColor="text1"/>
          <w:sz w:val="24"/>
        </w:rPr>
      </w:pPr>
      <w:r w:rsidRPr="00D931D6">
        <w:rPr>
          <w:rFonts w:hint="eastAsia"/>
          <w:color w:val="000000" w:themeColor="text1"/>
          <w:sz w:val="24"/>
        </w:rPr>
        <w:lastRenderedPageBreak/>
        <w:t>21.</w:t>
      </w:r>
      <w:r w:rsidRPr="00D931D6">
        <w:rPr>
          <w:rFonts w:hint="eastAsia"/>
          <w:color w:val="000000" w:themeColor="text1"/>
          <w:sz w:val="24"/>
        </w:rPr>
        <w:t>开标一览表（适用于物业项目）</w:t>
      </w:r>
    </w:p>
    <w:p w:rsidR="00A6111D" w:rsidRPr="00D931D6" w:rsidRDefault="003C01D1">
      <w:pPr>
        <w:pStyle w:val="affc"/>
        <w:tabs>
          <w:tab w:val="left" w:pos="4841"/>
        </w:tabs>
        <w:spacing w:line="360" w:lineRule="auto"/>
        <w:jc w:val="center"/>
        <w:rPr>
          <w:rFonts w:hAnsi="宋体" w:cs="宋体"/>
          <w:b/>
          <w:color w:val="000000" w:themeColor="text1"/>
          <w:sz w:val="24"/>
        </w:rPr>
      </w:pPr>
      <w:r w:rsidRPr="00D931D6">
        <w:rPr>
          <w:rFonts w:hAnsi="宋体" w:cs="宋体" w:hint="eastAsia"/>
          <w:b/>
          <w:color w:val="000000" w:themeColor="text1"/>
          <w:sz w:val="24"/>
        </w:rPr>
        <w:t>开标一览表</w:t>
      </w:r>
    </w:p>
    <w:p w:rsidR="00A6111D" w:rsidRPr="00D931D6" w:rsidRDefault="00A6111D">
      <w:pPr>
        <w:pStyle w:val="affc"/>
        <w:spacing w:line="360" w:lineRule="auto"/>
        <w:rPr>
          <w:rFonts w:hAnsi="宋体" w:cs="宋体"/>
          <w:color w:val="000000" w:themeColor="text1"/>
          <w:sz w:val="21"/>
          <w:szCs w:val="21"/>
        </w:rPr>
      </w:pPr>
    </w:p>
    <w:p w:rsidR="00A6111D" w:rsidRPr="00D931D6" w:rsidRDefault="003C01D1">
      <w:pPr>
        <w:pStyle w:val="affc"/>
        <w:spacing w:line="360" w:lineRule="auto"/>
        <w:rPr>
          <w:rFonts w:hAnsi="宋体"/>
          <w:color w:val="000000" w:themeColor="text1"/>
          <w:spacing w:val="0"/>
          <w:sz w:val="24"/>
          <w:szCs w:val="24"/>
        </w:rPr>
      </w:pPr>
      <w:r w:rsidRPr="00D931D6">
        <w:rPr>
          <w:rFonts w:hAnsi="宋体" w:hint="eastAsia"/>
          <w:color w:val="000000" w:themeColor="text1"/>
          <w:spacing w:val="0"/>
          <w:sz w:val="24"/>
          <w:szCs w:val="24"/>
        </w:rPr>
        <w:t>项目名称：</w:t>
      </w:r>
      <w:r w:rsidRPr="00D931D6">
        <w:rPr>
          <w:rFonts w:hAnsi="宋体"/>
          <w:color w:val="000000" w:themeColor="text1"/>
          <w:spacing w:val="0"/>
          <w:sz w:val="24"/>
          <w:szCs w:val="24"/>
        </w:rPr>
        <w:t xml:space="preserve">                        </w:t>
      </w:r>
      <w:r w:rsidRPr="00D931D6">
        <w:rPr>
          <w:rFonts w:hAnsi="宋体" w:hint="eastAsia"/>
          <w:color w:val="000000" w:themeColor="text1"/>
          <w:spacing w:val="0"/>
          <w:sz w:val="24"/>
          <w:szCs w:val="24"/>
        </w:rPr>
        <w:t>项目编号：</w:t>
      </w:r>
      <w:r w:rsidRPr="00D931D6">
        <w:rPr>
          <w:rFonts w:hAnsi="宋体"/>
          <w:color w:val="000000" w:themeColor="text1"/>
          <w:spacing w:val="0"/>
          <w:sz w:val="24"/>
          <w:szCs w:val="24"/>
        </w:rPr>
        <w:t xml:space="preserve">                      </w:t>
      </w:r>
    </w:p>
    <w:tbl>
      <w:tblPr>
        <w:tblW w:w="8402" w:type="dxa"/>
        <w:tblInd w:w="1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0"/>
        <w:gridCol w:w="2555"/>
        <w:gridCol w:w="1984"/>
        <w:gridCol w:w="3163"/>
      </w:tblGrid>
      <w:tr w:rsidR="00D931D6" w:rsidRPr="00D931D6">
        <w:trPr>
          <w:trHeight w:val="1249"/>
        </w:trPr>
        <w:tc>
          <w:tcPr>
            <w:tcW w:w="700" w:type="dxa"/>
            <w:tcBorders>
              <w:top w:val="single" w:sz="12" w:space="0" w:color="auto"/>
              <w:left w:val="single" w:sz="12" w:space="0" w:color="auto"/>
              <w:bottom w:val="single" w:sz="4" w:space="0" w:color="auto"/>
              <w:right w:val="single" w:sz="4" w:space="0" w:color="auto"/>
            </w:tcBorders>
            <w:vAlign w:val="center"/>
          </w:tcPr>
          <w:p w:rsidR="00A6111D" w:rsidRPr="00D931D6" w:rsidRDefault="003C01D1">
            <w:pPr>
              <w:spacing w:line="400" w:lineRule="exact"/>
              <w:jc w:val="center"/>
              <w:rPr>
                <w:rFonts w:ascii="宋体" w:hAnsi="宋体"/>
                <w:color w:val="000000" w:themeColor="text1"/>
                <w:sz w:val="24"/>
              </w:rPr>
            </w:pPr>
            <w:r w:rsidRPr="00D931D6">
              <w:rPr>
                <w:rFonts w:ascii="宋体" w:hAnsi="宋体" w:hint="eastAsia"/>
                <w:color w:val="000000" w:themeColor="text1"/>
                <w:sz w:val="24"/>
              </w:rPr>
              <w:t>序号</w:t>
            </w:r>
          </w:p>
        </w:tc>
        <w:tc>
          <w:tcPr>
            <w:tcW w:w="2555" w:type="dxa"/>
            <w:tcBorders>
              <w:top w:val="single" w:sz="12" w:space="0" w:color="auto"/>
              <w:left w:val="single" w:sz="4" w:space="0" w:color="auto"/>
              <w:bottom w:val="single" w:sz="4" w:space="0" w:color="auto"/>
              <w:right w:val="single" w:sz="4" w:space="0" w:color="auto"/>
            </w:tcBorders>
            <w:vAlign w:val="center"/>
          </w:tcPr>
          <w:p w:rsidR="00A6111D" w:rsidRPr="00D931D6" w:rsidRDefault="003C01D1">
            <w:pPr>
              <w:spacing w:line="400" w:lineRule="exact"/>
              <w:jc w:val="center"/>
              <w:rPr>
                <w:rFonts w:ascii="宋体" w:hAnsi="宋体"/>
                <w:color w:val="000000" w:themeColor="text1"/>
                <w:sz w:val="24"/>
              </w:rPr>
            </w:pPr>
            <w:r w:rsidRPr="00D931D6">
              <w:rPr>
                <w:rFonts w:ascii="宋体" w:hAnsi="宋体" w:hint="eastAsia"/>
                <w:color w:val="000000" w:themeColor="text1"/>
                <w:sz w:val="24"/>
              </w:rPr>
              <w:t>名称</w:t>
            </w:r>
          </w:p>
        </w:tc>
        <w:tc>
          <w:tcPr>
            <w:tcW w:w="1984" w:type="dxa"/>
            <w:tcBorders>
              <w:top w:val="single" w:sz="12" w:space="0" w:color="auto"/>
              <w:left w:val="single" w:sz="4" w:space="0" w:color="auto"/>
              <w:bottom w:val="single" w:sz="4" w:space="0" w:color="auto"/>
              <w:right w:val="single" w:sz="4" w:space="0" w:color="auto"/>
            </w:tcBorders>
            <w:vAlign w:val="center"/>
          </w:tcPr>
          <w:p w:rsidR="00A6111D" w:rsidRPr="00D931D6" w:rsidRDefault="003C01D1">
            <w:pPr>
              <w:spacing w:line="400" w:lineRule="exact"/>
              <w:jc w:val="center"/>
              <w:rPr>
                <w:rFonts w:ascii="宋体" w:hAnsi="宋体"/>
                <w:color w:val="000000" w:themeColor="text1"/>
                <w:sz w:val="24"/>
              </w:rPr>
            </w:pPr>
            <w:r w:rsidRPr="00D931D6">
              <w:rPr>
                <w:rFonts w:ascii="宋体" w:hAnsi="宋体" w:hint="eastAsia"/>
                <w:color w:val="000000" w:themeColor="text1"/>
                <w:sz w:val="24"/>
              </w:rPr>
              <w:t>服务期限</w:t>
            </w:r>
          </w:p>
        </w:tc>
        <w:tc>
          <w:tcPr>
            <w:tcW w:w="3163" w:type="dxa"/>
            <w:tcBorders>
              <w:top w:val="single" w:sz="12" w:space="0" w:color="auto"/>
              <w:left w:val="single" w:sz="4" w:space="0" w:color="auto"/>
              <w:bottom w:val="single" w:sz="4" w:space="0" w:color="auto"/>
              <w:right w:val="single" w:sz="12" w:space="0" w:color="auto"/>
            </w:tcBorders>
            <w:vAlign w:val="center"/>
          </w:tcPr>
          <w:p w:rsidR="00A6111D" w:rsidRPr="00D931D6" w:rsidRDefault="003C01D1">
            <w:pPr>
              <w:spacing w:line="400" w:lineRule="exact"/>
              <w:jc w:val="center"/>
              <w:rPr>
                <w:rFonts w:ascii="宋体" w:hAnsi="宋体"/>
                <w:color w:val="000000" w:themeColor="text1"/>
                <w:sz w:val="24"/>
              </w:rPr>
            </w:pPr>
            <w:r w:rsidRPr="00D931D6">
              <w:rPr>
                <w:rFonts w:ascii="宋体" w:hAnsi="宋体" w:hint="eastAsia"/>
                <w:color w:val="000000" w:themeColor="text1"/>
                <w:sz w:val="24"/>
              </w:rPr>
              <w:t>投标报价（人民币：元）</w:t>
            </w:r>
          </w:p>
        </w:tc>
      </w:tr>
      <w:tr w:rsidR="00A6111D" w:rsidRPr="00D931D6">
        <w:trPr>
          <w:trHeight w:val="756"/>
        </w:trPr>
        <w:tc>
          <w:tcPr>
            <w:tcW w:w="700" w:type="dxa"/>
            <w:tcBorders>
              <w:top w:val="single" w:sz="4" w:space="0" w:color="auto"/>
              <w:left w:val="single" w:sz="12" w:space="0" w:color="auto"/>
              <w:bottom w:val="single" w:sz="4" w:space="0" w:color="auto"/>
              <w:right w:val="single" w:sz="4" w:space="0" w:color="auto"/>
            </w:tcBorders>
            <w:vAlign w:val="center"/>
          </w:tcPr>
          <w:p w:rsidR="00A6111D" w:rsidRPr="00D931D6" w:rsidRDefault="003C01D1">
            <w:pPr>
              <w:spacing w:line="400" w:lineRule="exact"/>
              <w:jc w:val="center"/>
              <w:rPr>
                <w:rFonts w:ascii="宋体" w:hAnsi="宋体" w:cs="宋体"/>
                <w:color w:val="000000" w:themeColor="text1"/>
                <w:szCs w:val="21"/>
              </w:rPr>
            </w:pPr>
            <w:r w:rsidRPr="00D931D6">
              <w:rPr>
                <w:rFonts w:ascii="宋体" w:hAnsi="宋体" w:hint="eastAsia"/>
                <w:color w:val="000000" w:themeColor="text1"/>
                <w:sz w:val="24"/>
              </w:rPr>
              <w:t>1</w:t>
            </w:r>
          </w:p>
        </w:tc>
        <w:tc>
          <w:tcPr>
            <w:tcW w:w="2555"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spacing w:line="400" w:lineRule="exact"/>
              <w:jc w:val="center"/>
              <w:rPr>
                <w:rFonts w:ascii="宋体" w:hAnsi="宋体" w:cs="宋体"/>
                <w:color w:val="000000" w:themeColor="text1"/>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spacing w:line="400" w:lineRule="exact"/>
              <w:jc w:val="center"/>
              <w:rPr>
                <w:rFonts w:ascii="宋体" w:hAnsi="宋体" w:cs="宋体"/>
                <w:b/>
                <w:color w:val="000000" w:themeColor="text1"/>
                <w:kern w:val="1"/>
                <w:sz w:val="24"/>
              </w:rPr>
            </w:pPr>
          </w:p>
        </w:tc>
        <w:tc>
          <w:tcPr>
            <w:tcW w:w="3163" w:type="dxa"/>
            <w:tcBorders>
              <w:top w:val="single" w:sz="4" w:space="0" w:color="auto"/>
              <w:left w:val="single" w:sz="4" w:space="0" w:color="auto"/>
              <w:bottom w:val="single" w:sz="4" w:space="0" w:color="auto"/>
              <w:right w:val="single" w:sz="12" w:space="0" w:color="auto"/>
            </w:tcBorders>
            <w:vAlign w:val="center"/>
          </w:tcPr>
          <w:p w:rsidR="00A6111D" w:rsidRPr="00D931D6" w:rsidRDefault="003C01D1">
            <w:pPr>
              <w:spacing w:line="400" w:lineRule="exact"/>
              <w:rPr>
                <w:rFonts w:ascii="宋体" w:hAnsi="宋体" w:cs="宋体"/>
                <w:b/>
                <w:color w:val="000000" w:themeColor="text1"/>
                <w:kern w:val="1"/>
                <w:sz w:val="24"/>
              </w:rPr>
            </w:pPr>
            <w:r w:rsidRPr="00D931D6">
              <w:rPr>
                <w:rFonts w:ascii="宋体" w:hAnsi="宋体" w:cs="宋体" w:hint="eastAsia"/>
                <w:b/>
                <w:color w:val="000000" w:themeColor="text1"/>
                <w:kern w:val="1"/>
                <w:sz w:val="24"/>
              </w:rPr>
              <w:t>小写：</w:t>
            </w:r>
          </w:p>
          <w:p w:rsidR="00A6111D" w:rsidRPr="00D931D6" w:rsidRDefault="003C01D1">
            <w:pPr>
              <w:spacing w:line="400" w:lineRule="exact"/>
              <w:rPr>
                <w:rFonts w:ascii="宋体" w:hAnsi="宋体" w:cs="宋体"/>
                <w:b/>
                <w:color w:val="000000" w:themeColor="text1"/>
                <w:kern w:val="1"/>
                <w:sz w:val="24"/>
              </w:rPr>
            </w:pPr>
            <w:r w:rsidRPr="00D931D6">
              <w:rPr>
                <w:rFonts w:ascii="宋体" w:hAnsi="宋体" w:cs="宋体" w:hint="eastAsia"/>
                <w:b/>
                <w:color w:val="000000" w:themeColor="text1"/>
                <w:kern w:val="1"/>
                <w:sz w:val="24"/>
              </w:rPr>
              <w:t>大写：</w:t>
            </w:r>
          </w:p>
        </w:tc>
      </w:tr>
    </w:tbl>
    <w:p w:rsidR="00A6111D" w:rsidRPr="00D931D6" w:rsidRDefault="00A6111D">
      <w:pPr>
        <w:pStyle w:val="affc"/>
        <w:spacing w:line="360" w:lineRule="auto"/>
        <w:ind w:firstLineChars="200" w:firstLine="480"/>
        <w:rPr>
          <w:rFonts w:hAnsi="宋体"/>
          <w:color w:val="000000" w:themeColor="text1"/>
          <w:spacing w:val="0"/>
          <w:sz w:val="24"/>
          <w:szCs w:val="24"/>
        </w:rPr>
      </w:pPr>
    </w:p>
    <w:p w:rsidR="00A6111D" w:rsidRPr="00D931D6" w:rsidRDefault="003C01D1">
      <w:pPr>
        <w:pStyle w:val="affc"/>
        <w:spacing w:line="240" w:lineRule="auto"/>
        <w:ind w:firstLineChars="200" w:firstLine="480"/>
        <w:rPr>
          <w:rFonts w:hAnsi="宋体"/>
          <w:color w:val="000000" w:themeColor="text1"/>
          <w:spacing w:val="0"/>
          <w:sz w:val="24"/>
          <w:szCs w:val="24"/>
        </w:rPr>
      </w:pPr>
      <w:r w:rsidRPr="00D931D6">
        <w:rPr>
          <w:rFonts w:hAnsi="宋体" w:hint="eastAsia"/>
          <w:color w:val="000000" w:themeColor="text1"/>
          <w:spacing w:val="0"/>
          <w:sz w:val="24"/>
          <w:szCs w:val="24"/>
        </w:rPr>
        <w:t>注：1.报价一经涂改，应在涂改处加盖单位公章或者由法定代表人或授权委托人签名或盖章，否则其投标作无效标处理。</w:t>
      </w:r>
    </w:p>
    <w:p w:rsidR="00A6111D" w:rsidRPr="00D931D6" w:rsidRDefault="003C01D1">
      <w:pPr>
        <w:snapToGrid w:val="0"/>
        <w:spacing w:before="50" w:after="50"/>
        <w:ind w:firstLineChars="50" w:firstLine="120"/>
        <w:jc w:val="left"/>
        <w:rPr>
          <w:rFonts w:ascii="宋体" w:hAnsi="宋体"/>
          <w:color w:val="000000" w:themeColor="text1"/>
          <w:sz w:val="24"/>
        </w:rPr>
      </w:pPr>
      <w:r w:rsidRPr="00D931D6">
        <w:rPr>
          <w:rFonts w:ascii="宋体" w:hAnsi="宋体"/>
          <w:color w:val="000000" w:themeColor="text1"/>
          <w:sz w:val="24"/>
        </w:rPr>
        <w:t xml:space="preserve"> </w:t>
      </w:r>
      <w:r w:rsidRPr="00D931D6">
        <w:rPr>
          <w:rFonts w:ascii="宋体" w:hAnsi="宋体" w:hint="eastAsia"/>
          <w:color w:val="000000" w:themeColor="text1"/>
          <w:sz w:val="24"/>
        </w:rPr>
        <w:t xml:space="preserve">  2.投标费用包括项目实施所需的人工费、服务费、运输费、培训费、服装费、税费及其他一切费用。</w:t>
      </w:r>
    </w:p>
    <w:p w:rsidR="00A6111D" w:rsidRPr="00D931D6" w:rsidRDefault="003C01D1">
      <w:pPr>
        <w:snapToGrid w:val="0"/>
        <w:spacing w:before="50" w:after="50"/>
        <w:ind w:firstLineChars="200" w:firstLine="480"/>
        <w:jc w:val="left"/>
        <w:rPr>
          <w:rFonts w:ascii="宋体" w:hAnsi="宋体"/>
          <w:color w:val="000000" w:themeColor="text1"/>
          <w:sz w:val="24"/>
        </w:rPr>
      </w:pPr>
      <w:r w:rsidRPr="00D931D6">
        <w:rPr>
          <w:rFonts w:ascii="宋体" w:hAnsi="宋体" w:hint="eastAsia"/>
          <w:color w:val="000000" w:themeColor="text1"/>
          <w:sz w:val="24"/>
        </w:rPr>
        <w:t>3.以上报价应分别与“投标设备报价明细表”中的“投标总价”相一致。</w:t>
      </w:r>
    </w:p>
    <w:p w:rsidR="00A6111D" w:rsidRPr="00D931D6" w:rsidRDefault="003C01D1">
      <w:pPr>
        <w:snapToGrid w:val="0"/>
        <w:spacing w:before="50" w:after="50"/>
        <w:ind w:firstLineChars="200" w:firstLine="480"/>
        <w:rPr>
          <w:rFonts w:ascii="宋体" w:hAnsi="宋体"/>
          <w:color w:val="000000" w:themeColor="text1"/>
          <w:sz w:val="24"/>
        </w:rPr>
      </w:pPr>
      <w:r w:rsidRPr="00D931D6">
        <w:rPr>
          <w:rFonts w:ascii="宋体" w:hAnsi="宋体" w:hint="eastAsia"/>
          <w:color w:val="000000" w:themeColor="text1"/>
          <w:sz w:val="24"/>
        </w:rPr>
        <w:t>4.可根据项目特点自行制定表格，但不可缺合计金额大小写。</w:t>
      </w:r>
    </w:p>
    <w:p w:rsidR="00A6111D" w:rsidRPr="00D931D6" w:rsidRDefault="00A6111D" w:rsidP="0059622F">
      <w:pPr>
        <w:pStyle w:val="affc"/>
        <w:spacing w:line="360" w:lineRule="auto"/>
        <w:ind w:left="590" w:hangingChars="343" w:hanging="590"/>
        <w:rPr>
          <w:rFonts w:hAnsi="宋体" w:cs="宋体"/>
          <w:color w:val="000000" w:themeColor="text1"/>
          <w:szCs w:val="21"/>
        </w:rPr>
      </w:pPr>
    </w:p>
    <w:p w:rsidR="00A6111D" w:rsidRPr="00D931D6" w:rsidRDefault="00A6111D" w:rsidP="0059622F">
      <w:pPr>
        <w:pStyle w:val="affc"/>
        <w:spacing w:line="360" w:lineRule="auto"/>
        <w:ind w:left="590" w:hangingChars="343" w:hanging="590"/>
        <w:rPr>
          <w:rFonts w:hAnsi="宋体" w:cs="宋体"/>
          <w:color w:val="000000" w:themeColor="text1"/>
          <w:szCs w:val="21"/>
        </w:rPr>
      </w:pPr>
    </w:p>
    <w:p w:rsidR="00A6111D" w:rsidRPr="00D931D6" w:rsidRDefault="00A6111D" w:rsidP="0059622F">
      <w:pPr>
        <w:pStyle w:val="affc"/>
        <w:spacing w:line="360" w:lineRule="auto"/>
        <w:ind w:left="590" w:hangingChars="343" w:hanging="590"/>
        <w:rPr>
          <w:rFonts w:hAnsi="宋体" w:cs="宋体"/>
          <w:color w:val="000000" w:themeColor="text1"/>
          <w:szCs w:val="21"/>
        </w:rPr>
      </w:pPr>
    </w:p>
    <w:p w:rsidR="00A6111D" w:rsidRPr="00D931D6" w:rsidRDefault="003C01D1">
      <w:pPr>
        <w:pStyle w:val="aff5"/>
        <w:wordWrap w:val="0"/>
        <w:snapToGrid w:val="0"/>
        <w:ind w:firstLineChars="600" w:firstLine="1440"/>
        <w:jc w:val="right"/>
        <w:rPr>
          <w:rFonts w:ascii="宋体" w:eastAsia="宋体" w:hAnsi="宋体"/>
          <w:color w:val="000000" w:themeColor="text1"/>
          <w:sz w:val="24"/>
          <w:u w:val="single"/>
        </w:rPr>
      </w:pPr>
      <w:r w:rsidRPr="00D931D6">
        <w:rPr>
          <w:rFonts w:ascii="宋体" w:eastAsia="宋体" w:hAnsi="宋体" w:cs="宋体" w:hint="eastAsia"/>
          <w:color w:val="000000" w:themeColor="text1"/>
          <w:sz w:val="24"/>
          <w:szCs w:val="24"/>
        </w:rPr>
        <w:t>法定代表人或其授权代表（签字或盖章）</w:t>
      </w:r>
      <w:r w:rsidRPr="00D931D6">
        <w:rPr>
          <w:rFonts w:ascii="宋体" w:eastAsia="宋体" w:hAnsi="宋体" w:hint="eastAsia"/>
          <w:color w:val="000000" w:themeColor="text1"/>
          <w:sz w:val="24"/>
        </w:rPr>
        <w:t>：</w:t>
      </w:r>
      <w:r w:rsidRPr="00D931D6">
        <w:rPr>
          <w:rFonts w:ascii="宋体" w:eastAsia="宋体" w:hAnsi="宋体" w:hint="eastAsia"/>
          <w:color w:val="000000" w:themeColor="text1"/>
          <w:sz w:val="24"/>
          <w:u w:val="single"/>
        </w:rPr>
        <w:t xml:space="preserve">　　　　　         </w:t>
      </w:r>
    </w:p>
    <w:p w:rsidR="00A6111D" w:rsidRPr="00D931D6" w:rsidRDefault="003C01D1">
      <w:pPr>
        <w:pStyle w:val="affb"/>
        <w:wordWrap w:val="0"/>
        <w:snapToGrid w:val="0"/>
        <w:jc w:val="right"/>
        <w:rPr>
          <w:rFonts w:ascii="宋体" w:hAnsi="宋体"/>
          <w:color w:val="000000" w:themeColor="text1"/>
          <w:sz w:val="24"/>
          <w:u w:val="single"/>
        </w:rPr>
      </w:pPr>
      <w:r w:rsidRPr="00D931D6">
        <w:rPr>
          <w:rFonts w:ascii="宋体" w:hAnsi="宋体" w:cs="宋体" w:hint="eastAsia"/>
          <w:color w:val="000000" w:themeColor="text1"/>
          <w:sz w:val="24"/>
        </w:rPr>
        <w:t>投标人（盖章）</w:t>
      </w:r>
      <w:r w:rsidRPr="00D931D6">
        <w:rPr>
          <w:rFonts w:ascii="宋体" w:hAnsi="宋体" w:hint="eastAsia"/>
          <w:color w:val="000000" w:themeColor="text1"/>
          <w:sz w:val="24"/>
        </w:rPr>
        <w:t>：</w:t>
      </w:r>
      <w:r w:rsidRPr="00D931D6">
        <w:rPr>
          <w:rFonts w:ascii="宋体" w:hAnsi="宋体" w:hint="eastAsia"/>
          <w:color w:val="000000" w:themeColor="text1"/>
          <w:sz w:val="24"/>
          <w:u w:val="single"/>
        </w:rPr>
        <w:t xml:space="preserve">                   </w:t>
      </w:r>
    </w:p>
    <w:p w:rsidR="00A6111D" w:rsidRPr="00D931D6" w:rsidRDefault="003C01D1">
      <w:pPr>
        <w:snapToGrid w:val="0"/>
        <w:spacing w:before="50" w:afterLines="50" w:after="120"/>
        <w:jc w:val="right"/>
        <w:rPr>
          <w:rFonts w:ascii="宋体" w:hAnsi="宋体"/>
          <w:color w:val="000000" w:themeColor="text1"/>
          <w:sz w:val="24"/>
          <w:szCs w:val="20"/>
        </w:rPr>
      </w:pPr>
      <w:r w:rsidRPr="00D931D6">
        <w:rPr>
          <w:rFonts w:ascii="宋体" w:hAnsi="宋体"/>
          <w:color w:val="000000" w:themeColor="text1"/>
          <w:sz w:val="24"/>
        </w:rPr>
        <w:t xml:space="preserve">              </w:t>
      </w:r>
      <w:r w:rsidRPr="00D931D6">
        <w:rPr>
          <w:rFonts w:ascii="宋体" w:hAnsi="宋体" w:hint="eastAsia"/>
          <w:color w:val="000000" w:themeColor="text1"/>
          <w:sz w:val="24"/>
        </w:rPr>
        <w:t xml:space="preserve">　 年</w:t>
      </w:r>
      <w:r w:rsidRPr="00D931D6">
        <w:rPr>
          <w:rFonts w:ascii="宋体" w:hAnsi="宋体"/>
          <w:color w:val="000000" w:themeColor="text1"/>
          <w:sz w:val="24"/>
        </w:rPr>
        <w:t xml:space="preserve">    </w:t>
      </w:r>
      <w:r w:rsidRPr="00D931D6">
        <w:rPr>
          <w:rFonts w:ascii="宋体" w:hAnsi="宋体" w:hint="eastAsia"/>
          <w:color w:val="000000" w:themeColor="text1"/>
          <w:sz w:val="24"/>
        </w:rPr>
        <w:t>月　 日</w:t>
      </w:r>
    </w:p>
    <w:p w:rsidR="00A6111D" w:rsidRPr="00D931D6" w:rsidRDefault="00A6111D">
      <w:pPr>
        <w:pStyle w:val="affc"/>
        <w:spacing w:line="360" w:lineRule="auto"/>
        <w:rPr>
          <w:rFonts w:hAnsi="宋体" w:cs="宋体"/>
          <w:color w:val="000000" w:themeColor="text1"/>
          <w:szCs w:val="21"/>
        </w:rPr>
      </w:pPr>
    </w:p>
    <w:p w:rsidR="00A6111D" w:rsidRPr="00D931D6" w:rsidRDefault="00A6111D">
      <w:pPr>
        <w:rPr>
          <w:color w:val="000000" w:themeColor="text1"/>
        </w:rPr>
      </w:pPr>
    </w:p>
    <w:p w:rsidR="00A6111D" w:rsidRPr="00D931D6" w:rsidRDefault="00A6111D">
      <w:pPr>
        <w:rPr>
          <w:color w:val="000000" w:themeColor="text1"/>
        </w:rPr>
      </w:pPr>
    </w:p>
    <w:p w:rsidR="00A6111D" w:rsidRPr="00D931D6" w:rsidRDefault="00A6111D">
      <w:pPr>
        <w:rPr>
          <w:color w:val="000000" w:themeColor="text1"/>
        </w:rPr>
      </w:pPr>
    </w:p>
    <w:p w:rsidR="00A6111D" w:rsidRPr="00D931D6" w:rsidRDefault="00A6111D">
      <w:pPr>
        <w:rPr>
          <w:color w:val="000000" w:themeColor="text1"/>
        </w:rPr>
      </w:pPr>
    </w:p>
    <w:p w:rsidR="00A6111D" w:rsidRPr="00D931D6" w:rsidRDefault="00A6111D">
      <w:pPr>
        <w:rPr>
          <w:color w:val="000000" w:themeColor="text1"/>
        </w:rPr>
      </w:pPr>
    </w:p>
    <w:p w:rsidR="00A6111D" w:rsidRPr="00D931D6" w:rsidRDefault="00A6111D">
      <w:pPr>
        <w:rPr>
          <w:color w:val="000000" w:themeColor="text1"/>
        </w:rPr>
      </w:pPr>
    </w:p>
    <w:p w:rsidR="00A6111D" w:rsidRPr="00D931D6" w:rsidRDefault="00A6111D">
      <w:pPr>
        <w:rPr>
          <w:color w:val="000000" w:themeColor="text1"/>
        </w:rPr>
      </w:pPr>
    </w:p>
    <w:p w:rsidR="00A6111D" w:rsidRPr="00D931D6" w:rsidRDefault="00A6111D">
      <w:pPr>
        <w:rPr>
          <w:color w:val="000000" w:themeColor="text1"/>
        </w:rPr>
      </w:pPr>
    </w:p>
    <w:p w:rsidR="00A6111D" w:rsidRPr="00D931D6" w:rsidRDefault="00A6111D">
      <w:pPr>
        <w:rPr>
          <w:color w:val="000000" w:themeColor="text1"/>
        </w:rPr>
      </w:pPr>
    </w:p>
    <w:p w:rsidR="00A6111D" w:rsidRPr="00D931D6" w:rsidRDefault="00A6111D">
      <w:pPr>
        <w:rPr>
          <w:color w:val="000000" w:themeColor="text1"/>
        </w:rPr>
      </w:pPr>
    </w:p>
    <w:p w:rsidR="00A6111D" w:rsidRPr="00D931D6" w:rsidRDefault="00A6111D">
      <w:pPr>
        <w:rPr>
          <w:color w:val="000000" w:themeColor="text1"/>
        </w:rPr>
      </w:pPr>
    </w:p>
    <w:p w:rsidR="00A6111D" w:rsidRPr="00D931D6" w:rsidRDefault="00A6111D">
      <w:pPr>
        <w:pStyle w:val="a"/>
        <w:numPr>
          <w:ilvl w:val="0"/>
          <w:numId w:val="0"/>
        </w:numPr>
        <w:tabs>
          <w:tab w:val="clear" w:pos="1211"/>
          <w:tab w:val="left" w:pos="1200"/>
        </w:tabs>
        <w:snapToGrid w:val="0"/>
        <w:spacing w:beforeLines="0" w:afterLines="0" w:line="240" w:lineRule="auto"/>
        <w:jc w:val="right"/>
        <w:rPr>
          <w:color w:val="000000" w:themeColor="text1"/>
        </w:rPr>
      </w:pPr>
    </w:p>
    <w:p w:rsidR="00A6111D" w:rsidRPr="00D931D6" w:rsidRDefault="00A6111D">
      <w:pPr>
        <w:pStyle w:val="a"/>
        <w:numPr>
          <w:ilvl w:val="0"/>
          <w:numId w:val="0"/>
        </w:numPr>
        <w:tabs>
          <w:tab w:val="clear" w:pos="1211"/>
          <w:tab w:val="left" w:pos="1200"/>
        </w:tabs>
        <w:snapToGrid w:val="0"/>
        <w:spacing w:beforeLines="0" w:afterLines="0" w:line="240" w:lineRule="auto"/>
        <w:jc w:val="right"/>
        <w:rPr>
          <w:color w:val="000000" w:themeColor="text1"/>
        </w:rPr>
      </w:pPr>
    </w:p>
    <w:p w:rsidR="00A6111D" w:rsidRPr="00D931D6" w:rsidRDefault="003C01D1">
      <w:pPr>
        <w:pStyle w:val="35"/>
        <w:rPr>
          <w:color w:val="000000" w:themeColor="text1"/>
          <w:sz w:val="24"/>
        </w:rPr>
      </w:pPr>
      <w:r w:rsidRPr="00D931D6">
        <w:rPr>
          <w:rFonts w:hint="eastAsia"/>
          <w:color w:val="000000" w:themeColor="text1"/>
          <w:sz w:val="24"/>
        </w:rPr>
        <w:lastRenderedPageBreak/>
        <w:t>22.</w:t>
      </w:r>
      <w:r w:rsidRPr="00D931D6">
        <w:rPr>
          <w:rFonts w:hint="eastAsia"/>
          <w:color w:val="000000" w:themeColor="text1"/>
          <w:sz w:val="24"/>
        </w:rPr>
        <w:t>政府采购节能产品表</w:t>
      </w:r>
    </w:p>
    <w:tbl>
      <w:tblPr>
        <w:tblW w:w="11025" w:type="dxa"/>
        <w:tblInd w:w="-942" w:type="dxa"/>
        <w:tblLayout w:type="fixed"/>
        <w:tblLook w:val="04A0" w:firstRow="1" w:lastRow="0" w:firstColumn="1" w:lastColumn="0" w:noHBand="0" w:noVBand="1"/>
      </w:tblPr>
      <w:tblGrid>
        <w:gridCol w:w="735"/>
        <w:gridCol w:w="1204"/>
        <w:gridCol w:w="2471"/>
        <w:gridCol w:w="1995"/>
        <w:gridCol w:w="4620"/>
      </w:tblGrid>
      <w:tr w:rsidR="00D931D6" w:rsidRPr="00D931D6">
        <w:trPr>
          <w:trHeight w:val="714"/>
        </w:trPr>
        <w:tc>
          <w:tcPr>
            <w:tcW w:w="735" w:type="dxa"/>
            <w:tcBorders>
              <w:top w:val="single" w:sz="12" w:space="0" w:color="auto"/>
              <w:left w:val="single" w:sz="12" w:space="0" w:color="auto"/>
              <w:bottom w:val="single" w:sz="4" w:space="0" w:color="auto"/>
              <w:right w:val="single" w:sz="4" w:space="0" w:color="auto"/>
            </w:tcBorders>
            <w:vAlign w:val="center"/>
          </w:tcPr>
          <w:p w:rsidR="00A6111D" w:rsidRPr="00D931D6" w:rsidRDefault="003C01D1">
            <w:pPr>
              <w:spacing w:line="360" w:lineRule="auto"/>
              <w:jc w:val="center"/>
              <w:rPr>
                <w:rFonts w:ascii="宋体" w:hAnsi="宋体" w:cs="宋体"/>
                <w:color w:val="000000" w:themeColor="text1"/>
                <w:sz w:val="24"/>
              </w:rPr>
            </w:pPr>
            <w:r w:rsidRPr="00D931D6">
              <w:rPr>
                <w:rFonts w:ascii="宋体" w:hAnsi="宋体" w:cs="宋体" w:hint="eastAsia"/>
                <w:color w:val="000000" w:themeColor="text1"/>
                <w:sz w:val="24"/>
              </w:rPr>
              <w:t>序号</w:t>
            </w:r>
          </w:p>
        </w:tc>
        <w:tc>
          <w:tcPr>
            <w:tcW w:w="1204" w:type="dxa"/>
            <w:tcBorders>
              <w:top w:val="single" w:sz="12" w:space="0" w:color="auto"/>
              <w:left w:val="single" w:sz="4" w:space="0" w:color="auto"/>
              <w:bottom w:val="single" w:sz="4" w:space="0" w:color="auto"/>
              <w:right w:val="single" w:sz="4" w:space="0" w:color="auto"/>
            </w:tcBorders>
            <w:vAlign w:val="center"/>
          </w:tcPr>
          <w:p w:rsidR="00A6111D" w:rsidRPr="00D931D6" w:rsidRDefault="003C01D1">
            <w:pPr>
              <w:spacing w:line="360" w:lineRule="auto"/>
              <w:jc w:val="center"/>
              <w:rPr>
                <w:rFonts w:ascii="宋体" w:hAnsi="宋体" w:cs="宋体"/>
                <w:color w:val="000000" w:themeColor="text1"/>
                <w:sz w:val="24"/>
              </w:rPr>
            </w:pPr>
            <w:r w:rsidRPr="00D931D6">
              <w:rPr>
                <w:rFonts w:ascii="宋体" w:hAnsi="宋体" w:cs="宋体" w:hint="eastAsia"/>
                <w:color w:val="000000" w:themeColor="text1"/>
                <w:sz w:val="24"/>
              </w:rPr>
              <w:t>产品型号</w:t>
            </w:r>
          </w:p>
        </w:tc>
        <w:tc>
          <w:tcPr>
            <w:tcW w:w="2471" w:type="dxa"/>
            <w:tcBorders>
              <w:top w:val="single" w:sz="12" w:space="0" w:color="auto"/>
              <w:left w:val="single" w:sz="4" w:space="0" w:color="auto"/>
              <w:bottom w:val="single" w:sz="4" w:space="0" w:color="auto"/>
              <w:right w:val="single" w:sz="4" w:space="0" w:color="auto"/>
            </w:tcBorders>
            <w:vAlign w:val="center"/>
          </w:tcPr>
          <w:p w:rsidR="00A6111D" w:rsidRPr="00D931D6" w:rsidRDefault="003C01D1">
            <w:pPr>
              <w:spacing w:line="360" w:lineRule="auto"/>
              <w:jc w:val="center"/>
              <w:rPr>
                <w:rFonts w:ascii="宋体" w:hAnsi="宋体" w:cs="宋体"/>
                <w:color w:val="000000" w:themeColor="text1"/>
                <w:sz w:val="24"/>
              </w:rPr>
            </w:pPr>
            <w:r w:rsidRPr="00D931D6">
              <w:rPr>
                <w:rFonts w:ascii="宋体" w:hAnsi="宋体" w:cs="宋体" w:hint="eastAsia"/>
                <w:color w:val="000000" w:themeColor="text1"/>
                <w:sz w:val="24"/>
              </w:rPr>
              <w:t>节能产品认证证书号</w:t>
            </w:r>
          </w:p>
        </w:tc>
        <w:tc>
          <w:tcPr>
            <w:tcW w:w="1995" w:type="dxa"/>
            <w:tcBorders>
              <w:top w:val="single" w:sz="12" w:space="0" w:color="auto"/>
              <w:left w:val="single" w:sz="4" w:space="0" w:color="auto"/>
              <w:bottom w:val="single" w:sz="4" w:space="0" w:color="auto"/>
              <w:right w:val="single" w:sz="4" w:space="0" w:color="auto"/>
            </w:tcBorders>
            <w:vAlign w:val="center"/>
          </w:tcPr>
          <w:p w:rsidR="00A6111D" w:rsidRPr="00D931D6" w:rsidRDefault="003C01D1">
            <w:pPr>
              <w:spacing w:line="360" w:lineRule="auto"/>
              <w:jc w:val="center"/>
              <w:rPr>
                <w:rFonts w:ascii="宋体" w:hAnsi="宋体" w:cs="宋体"/>
                <w:color w:val="000000" w:themeColor="text1"/>
                <w:sz w:val="24"/>
              </w:rPr>
            </w:pPr>
            <w:r w:rsidRPr="00D931D6">
              <w:rPr>
                <w:rFonts w:ascii="宋体" w:hAnsi="宋体" w:cs="宋体" w:hint="eastAsia"/>
                <w:color w:val="000000" w:themeColor="text1"/>
                <w:sz w:val="24"/>
              </w:rPr>
              <w:t>节能产品认证证书有效截止日期</w:t>
            </w:r>
          </w:p>
        </w:tc>
        <w:tc>
          <w:tcPr>
            <w:tcW w:w="4620" w:type="dxa"/>
            <w:tcBorders>
              <w:top w:val="single" w:sz="12" w:space="0" w:color="auto"/>
              <w:left w:val="single" w:sz="4" w:space="0" w:color="auto"/>
              <w:bottom w:val="single" w:sz="4" w:space="0" w:color="auto"/>
              <w:right w:val="single" w:sz="12" w:space="0" w:color="auto"/>
            </w:tcBorders>
            <w:vAlign w:val="center"/>
          </w:tcPr>
          <w:p w:rsidR="00A6111D" w:rsidRPr="00D931D6" w:rsidRDefault="003C01D1">
            <w:pPr>
              <w:spacing w:line="360" w:lineRule="auto"/>
              <w:jc w:val="center"/>
              <w:rPr>
                <w:rFonts w:ascii="宋体" w:hAnsi="宋体" w:cs="宋体"/>
                <w:color w:val="000000" w:themeColor="text1"/>
                <w:sz w:val="24"/>
              </w:rPr>
            </w:pPr>
            <w:r w:rsidRPr="00D931D6">
              <w:rPr>
                <w:rFonts w:ascii="宋体" w:hAnsi="宋体" w:cs="宋体" w:hint="eastAsia"/>
                <w:color w:val="000000" w:themeColor="text1"/>
                <w:sz w:val="24"/>
              </w:rPr>
              <w:t>节能产品政府采购品目清单中</w:t>
            </w:r>
            <w:r w:rsidRPr="00D931D6">
              <w:rPr>
                <w:rFonts w:ascii="宋体" w:hAnsi="宋体" w:cs="宋体"/>
                <w:color w:val="000000" w:themeColor="text1"/>
                <w:sz w:val="24"/>
              </w:rPr>
              <w:t>序号</w:t>
            </w:r>
          </w:p>
        </w:tc>
      </w:tr>
      <w:tr w:rsidR="00D931D6" w:rsidRPr="00D931D6">
        <w:trPr>
          <w:trHeight w:val="579"/>
        </w:trPr>
        <w:tc>
          <w:tcPr>
            <w:tcW w:w="735" w:type="dxa"/>
            <w:tcBorders>
              <w:top w:val="single" w:sz="4" w:space="0" w:color="auto"/>
              <w:left w:val="single" w:sz="12" w:space="0" w:color="auto"/>
              <w:bottom w:val="single" w:sz="4" w:space="0" w:color="auto"/>
              <w:right w:val="single" w:sz="4" w:space="0" w:color="auto"/>
            </w:tcBorders>
            <w:vAlign w:val="center"/>
          </w:tcPr>
          <w:p w:rsidR="00A6111D" w:rsidRPr="00D931D6" w:rsidRDefault="00A6111D">
            <w:pPr>
              <w:spacing w:line="360" w:lineRule="auto"/>
              <w:jc w:val="center"/>
              <w:rPr>
                <w:rFonts w:ascii="宋体" w:hAnsi="宋体" w:cs="宋体"/>
                <w:color w:val="000000" w:themeColor="text1"/>
                <w:sz w:val="24"/>
              </w:rPr>
            </w:pPr>
          </w:p>
        </w:tc>
        <w:tc>
          <w:tcPr>
            <w:tcW w:w="1204"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spacing w:line="360" w:lineRule="auto"/>
              <w:jc w:val="center"/>
              <w:rPr>
                <w:rFonts w:ascii="宋体" w:hAnsi="宋体" w:cs="宋体"/>
                <w:color w:val="000000" w:themeColor="text1"/>
                <w:sz w:val="24"/>
              </w:rPr>
            </w:pPr>
          </w:p>
        </w:tc>
        <w:tc>
          <w:tcPr>
            <w:tcW w:w="2471"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spacing w:line="360" w:lineRule="auto"/>
              <w:jc w:val="center"/>
              <w:rPr>
                <w:rFonts w:ascii="宋体" w:hAnsi="宋体" w:cs="宋体"/>
                <w:color w:val="000000" w:themeColor="text1"/>
                <w:sz w:val="24"/>
              </w:rPr>
            </w:pPr>
          </w:p>
        </w:tc>
        <w:tc>
          <w:tcPr>
            <w:tcW w:w="1995"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spacing w:line="360" w:lineRule="auto"/>
              <w:jc w:val="center"/>
              <w:rPr>
                <w:rFonts w:ascii="宋体" w:hAnsi="宋体" w:cs="宋体"/>
                <w:color w:val="000000" w:themeColor="text1"/>
                <w:sz w:val="24"/>
              </w:rPr>
            </w:pPr>
          </w:p>
        </w:tc>
        <w:tc>
          <w:tcPr>
            <w:tcW w:w="4620" w:type="dxa"/>
            <w:tcBorders>
              <w:top w:val="single" w:sz="4" w:space="0" w:color="auto"/>
              <w:left w:val="single" w:sz="4" w:space="0" w:color="auto"/>
              <w:bottom w:val="single" w:sz="4" w:space="0" w:color="auto"/>
              <w:right w:val="single" w:sz="12" w:space="0" w:color="auto"/>
            </w:tcBorders>
            <w:vAlign w:val="center"/>
          </w:tcPr>
          <w:p w:rsidR="00A6111D" w:rsidRPr="00D931D6" w:rsidRDefault="00A6111D">
            <w:pPr>
              <w:spacing w:line="360" w:lineRule="auto"/>
              <w:jc w:val="center"/>
              <w:rPr>
                <w:rFonts w:ascii="宋体" w:hAnsi="宋体" w:cs="宋体"/>
                <w:color w:val="000000" w:themeColor="text1"/>
                <w:sz w:val="24"/>
              </w:rPr>
            </w:pPr>
          </w:p>
        </w:tc>
      </w:tr>
      <w:tr w:rsidR="00D931D6" w:rsidRPr="00D931D6">
        <w:trPr>
          <w:trHeight w:val="615"/>
        </w:trPr>
        <w:tc>
          <w:tcPr>
            <w:tcW w:w="735" w:type="dxa"/>
            <w:tcBorders>
              <w:top w:val="single" w:sz="4" w:space="0" w:color="auto"/>
              <w:left w:val="single" w:sz="12" w:space="0" w:color="auto"/>
              <w:bottom w:val="single" w:sz="4" w:space="0" w:color="auto"/>
              <w:right w:val="single" w:sz="4" w:space="0" w:color="auto"/>
            </w:tcBorders>
            <w:vAlign w:val="center"/>
          </w:tcPr>
          <w:p w:rsidR="00A6111D" w:rsidRPr="00D931D6" w:rsidRDefault="00A6111D">
            <w:pPr>
              <w:spacing w:line="360" w:lineRule="auto"/>
              <w:jc w:val="center"/>
              <w:rPr>
                <w:rFonts w:ascii="宋体" w:hAnsi="宋体" w:cs="宋体"/>
                <w:color w:val="000000" w:themeColor="text1"/>
                <w:sz w:val="24"/>
              </w:rPr>
            </w:pPr>
          </w:p>
        </w:tc>
        <w:tc>
          <w:tcPr>
            <w:tcW w:w="1204"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spacing w:line="360" w:lineRule="auto"/>
              <w:jc w:val="center"/>
              <w:rPr>
                <w:rFonts w:ascii="宋体" w:hAnsi="宋体" w:cs="宋体"/>
                <w:color w:val="000000" w:themeColor="text1"/>
                <w:sz w:val="24"/>
              </w:rPr>
            </w:pPr>
          </w:p>
        </w:tc>
        <w:tc>
          <w:tcPr>
            <w:tcW w:w="2471"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spacing w:line="360" w:lineRule="auto"/>
              <w:jc w:val="center"/>
              <w:rPr>
                <w:rFonts w:ascii="宋体" w:hAnsi="宋体" w:cs="宋体"/>
                <w:color w:val="000000" w:themeColor="text1"/>
                <w:sz w:val="24"/>
              </w:rPr>
            </w:pPr>
          </w:p>
        </w:tc>
        <w:tc>
          <w:tcPr>
            <w:tcW w:w="1995"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spacing w:line="360" w:lineRule="auto"/>
              <w:jc w:val="center"/>
              <w:rPr>
                <w:rFonts w:ascii="宋体" w:hAnsi="宋体" w:cs="宋体"/>
                <w:color w:val="000000" w:themeColor="text1"/>
                <w:sz w:val="24"/>
              </w:rPr>
            </w:pPr>
          </w:p>
        </w:tc>
        <w:tc>
          <w:tcPr>
            <w:tcW w:w="4620" w:type="dxa"/>
            <w:tcBorders>
              <w:top w:val="single" w:sz="4" w:space="0" w:color="auto"/>
              <w:left w:val="single" w:sz="4" w:space="0" w:color="auto"/>
              <w:bottom w:val="single" w:sz="4" w:space="0" w:color="auto"/>
              <w:right w:val="single" w:sz="12" w:space="0" w:color="auto"/>
            </w:tcBorders>
            <w:vAlign w:val="center"/>
          </w:tcPr>
          <w:p w:rsidR="00A6111D" w:rsidRPr="00D931D6" w:rsidRDefault="00A6111D">
            <w:pPr>
              <w:spacing w:line="360" w:lineRule="auto"/>
              <w:jc w:val="center"/>
              <w:rPr>
                <w:rFonts w:ascii="宋体" w:hAnsi="宋体" w:cs="宋体"/>
                <w:color w:val="000000" w:themeColor="text1"/>
                <w:sz w:val="24"/>
              </w:rPr>
            </w:pPr>
          </w:p>
        </w:tc>
      </w:tr>
      <w:tr w:rsidR="00D931D6" w:rsidRPr="00D931D6">
        <w:trPr>
          <w:trHeight w:val="615"/>
        </w:trPr>
        <w:tc>
          <w:tcPr>
            <w:tcW w:w="735" w:type="dxa"/>
            <w:tcBorders>
              <w:top w:val="single" w:sz="4" w:space="0" w:color="auto"/>
              <w:left w:val="single" w:sz="12" w:space="0" w:color="auto"/>
              <w:bottom w:val="single" w:sz="12" w:space="0" w:color="auto"/>
              <w:right w:val="single" w:sz="4" w:space="0" w:color="auto"/>
            </w:tcBorders>
            <w:vAlign w:val="center"/>
          </w:tcPr>
          <w:p w:rsidR="00A6111D" w:rsidRPr="00D931D6" w:rsidRDefault="00A6111D">
            <w:pPr>
              <w:spacing w:line="360" w:lineRule="auto"/>
              <w:jc w:val="center"/>
              <w:rPr>
                <w:rFonts w:ascii="宋体" w:hAnsi="宋体" w:cs="宋体"/>
                <w:color w:val="000000" w:themeColor="text1"/>
                <w:sz w:val="24"/>
              </w:rPr>
            </w:pPr>
          </w:p>
        </w:tc>
        <w:tc>
          <w:tcPr>
            <w:tcW w:w="1204" w:type="dxa"/>
            <w:tcBorders>
              <w:top w:val="single" w:sz="4" w:space="0" w:color="auto"/>
              <w:left w:val="single" w:sz="4" w:space="0" w:color="auto"/>
              <w:bottom w:val="single" w:sz="12" w:space="0" w:color="auto"/>
              <w:right w:val="single" w:sz="4" w:space="0" w:color="auto"/>
            </w:tcBorders>
            <w:vAlign w:val="center"/>
          </w:tcPr>
          <w:p w:rsidR="00A6111D" w:rsidRPr="00D931D6" w:rsidRDefault="00A6111D">
            <w:pPr>
              <w:spacing w:line="360" w:lineRule="auto"/>
              <w:jc w:val="center"/>
              <w:rPr>
                <w:rFonts w:ascii="宋体" w:hAnsi="宋体" w:cs="宋体"/>
                <w:color w:val="000000" w:themeColor="text1"/>
                <w:sz w:val="24"/>
              </w:rPr>
            </w:pPr>
          </w:p>
        </w:tc>
        <w:tc>
          <w:tcPr>
            <w:tcW w:w="2471" w:type="dxa"/>
            <w:tcBorders>
              <w:top w:val="single" w:sz="4" w:space="0" w:color="auto"/>
              <w:left w:val="single" w:sz="4" w:space="0" w:color="auto"/>
              <w:bottom w:val="single" w:sz="12" w:space="0" w:color="auto"/>
              <w:right w:val="single" w:sz="4" w:space="0" w:color="auto"/>
            </w:tcBorders>
            <w:vAlign w:val="center"/>
          </w:tcPr>
          <w:p w:rsidR="00A6111D" w:rsidRPr="00D931D6" w:rsidRDefault="00A6111D">
            <w:pPr>
              <w:spacing w:line="360" w:lineRule="auto"/>
              <w:jc w:val="center"/>
              <w:rPr>
                <w:rFonts w:ascii="宋体" w:hAnsi="宋体" w:cs="宋体"/>
                <w:color w:val="000000" w:themeColor="text1"/>
                <w:sz w:val="24"/>
              </w:rPr>
            </w:pPr>
          </w:p>
        </w:tc>
        <w:tc>
          <w:tcPr>
            <w:tcW w:w="1995" w:type="dxa"/>
            <w:tcBorders>
              <w:top w:val="single" w:sz="4" w:space="0" w:color="auto"/>
              <w:left w:val="single" w:sz="4" w:space="0" w:color="auto"/>
              <w:bottom w:val="single" w:sz="12" w:space="0" w:color="auto"/>
              <w:right w:val="single" w:sz="4" w:space="0" w:color="auto"/>
            </w:tcBorders>
            <w:vAlign w:val="center"/>
          </w:tcPr>
          <w:p w:rsidR="00A6111D" w:rsidRPr="00D931D6" w:rsidRDefault="00A6111D">
            <w:pPr>
              <w:spacing w:line="360" w:lineRule="auto"/>
              <w:jc w:val="center"/>
              <w:rPr>
                <w:rFonts w:ascii="宋体" w:hAnsi="宋体" w:cs="宋体"/>
                <w:color w:val="000000" w:themeColor="text1"/>
                <w:sz w:val="24"/>
              </w:rPr>
            </w:pPr>
          </w:p>
        </w:tc>
        <w:tc>
          <w:tcPr>
            <w:tcW w:w="4620" w:type="dxa"/>
            <w:tcBorders>
              <w:top w:val="single" w:sz="4" w:space="0" w:color="auto"/>
              <w:left w:val="single" w:sz="4" w:space="0" w:color="auto"/>
              <w:bottom w:val="single" w:sz="12" w:space="0" w:color="auto"/>
              <w:right w:val="single" w:sz="12" w:space="0" w:color="auto"/>
            </w:tcBorders>
            <w:vAlign w:val="center"/>
          </w:tcPr>
          <w:p w:rsidR="00A6111D" w:rsidRPr="00D931D6" w:rsidRDefault="00A6111D">
            <w:pPr>
              <w:spacing w:line="360" w:lineRule="auto"/>
              <w:jc w:val="center"/>
              <w:rPr>
                <w:rFonts w:ascii="宋体" w:hAnsi="宋体" w:cs="宋体"/>
                <w:color w:val="000000" w:themeColor="text1"/>
                <w:sz w:val="24"/>
              </w:rPr>
            </w:pPr>
          </w:p>
        </w:tc>
      </w:tr>
    </w:tbl>
    <w:p w:rsidR="00A6111D" w:rsidRPr="00D931D6" w:rsidRDefault="00A6111D">
      <w:pPr>
        <w:spacing w:line="360" w:lineRule="auto"/>
        <w:rPr>
          <w:rFonts w:ascii="仿宋" w:eastAsia="仿宋" w:hAnsi="仿宋"/>
          <w:b/>
          <w:bCs/>
          <w:color w:val="000000" w:themeColor="text1"/>
          <w:sz w:val="24"/>
        </w:rPr>
      </w:pPr>
    </w:p>
    <w:p w:rsidR="00A6111D" w:rsidRPr="00D931D6" w:rsidRDefault="003C01D1">
      <w:pPr>
        <w:spacing w:line="360" w:lineRule="auto"/>
        <w:rPr>
          <w:rFonts w:ascii="宋体" w:hAnsi="宋体"/>
          <w:b/>
          <w:bCs/>
          <w:color w:val="000000" w:themeColor="text1"/>
          <w:sz w:val="24"/>
        </w:rPr>
      </w:pPr>
      <w:r w:rsidRPr="00D931D6">
        <w:rPr>
          <w:rFonts w:ascii="宋体" w:hAnsi="宋体" w:hint="eastAsia"/>
          <w:b/>
          <w:bCs/>
          <w:color w:val="000000" w:themeColor="text1"/>
          <w:sz w:val="24"/>
        </w:rPr>
        <w:t>附</w:t>
      </w:r>
      <w:r w:rsidRPr="00D931D6">
        <w:rPr>
          <w:rFonts w:ascii="宋体" w:hAnsi="宋体"/>
          <w:b/>
          <w:bCs/>
          <w:color w:val="000000" w:themeColor="text1"/>
          <w:sz w:val="24"/>
        </w:rPr>
        <w:t>：节能</w:t>
      </w:r>
      <w:r w:rsidRPr="00D931D6">
        <w:rPr>
          <w:rFonts w:ascii="宋体" w:hAnsi="宋体" w:hint="eastAsia"/>
          <w:b/>
          <w:bCs/>
          <w:color w:val="000000" w:themeColor="text1"/>
          <w:sz w:val="24"/>
        </w:rPr>
        <w:t>产品</w:t>
      </w:r>
      <w:r w:rsidRPr="00D931D6">
        <w:rPr>
          <w:rFonts w:ascii="宋体" w:hAnsi="宋体"/>
          <w:b/>
          <w:bCs/>
          <w:color w:val="000000" w:themeColor="text1"/>
          <w:sz w:val="24"/>
        </w:rPr>
        <w:t>清单认证证书</w:t>
      </w:r>
      <w:r w:rsidRPr="00D931D6">
        <w:rPr>
          <w:rFonts w:ascii="宋体" w:hAnsi="宋体" w:hint="eastAsia"/>
          <w:b/>
          <w:bCs/>
          <w:color w:val="000000" w:themeColor="text1"/>
          <w:sz w:val="24"/>
        </w:rPr>
        <w:t xml:space="preserve"> </w:t>
      </w:r>
    </w:p>
    <w:p w:rsidR="00A6111D" w:rsidRPr="00D931D6" w:rsidRDefault="003C01D1">
      <w:pPr>
        <w:pStyle w:val="aff5"/>
        <w:wordWrap w:val="0"/>
        <w:snapToGrid w:val="0"/>
        <w:ind w:firstLineChars="600" w:firstLine="1440"/>
        <w:jc w:val="right"/>
        <w:rPr>
          <w:rFonts w:ascii="宋体" w:eastAsia="宋体" w:hAnsi="宋体"/>
          <w:color w:val="000000" w:themeColor="text1"/>
          <w:sz w:val="24"/>
          <w:u w:val="single"/>
        </w:rPr>
      </w:pPr>
      <w:r w:rsidRPr="00D931D6">
        <w:rPr>
          <w:rFonts w:ascii="宋体" w:eastAsia="宋体" w:hAnsi="宋体" w:cs="宋体" w:hint="eastAsia"/>
          <w:color w:val="000000" w:themeColor="text1"/>
          <w:sz w:val="24"/>
          <w:szCs w:val="24"/>
        </w:rPr>
        <w:t>法定代表人或其授权代表（签字或盖章）</w:t>
      </w:r>
      <w:r w:rsidRPr="00D931D6">
        <w:rPr>
          <w:rFonts w:ascii="宋体" w:eastAsia="宋体" w:hAnsi="宋体" w:hint="eastAsia"/>
          <w:color w:val="000000" w:themeColor="text1"/>
          <w:sz w:val="24"/>
        </w:rPr>
        <w:t>：</w:t>
      </w:r>
      <w:r w:rsidRPr="00D931D6">
        <w:rPr>
          <w:rFonts w:ascii="宋体" w:eastAsia="宋体" w:hAnsi="宋体" w:hint="eastAsia"/>
          <w:color w:val="000000" w:themeColor="text1"/>
          <w:sz w:val="24"/>
          <w:u w:val="single"/>
        </w:rPr>
        <w:t xml:space="preserve">　　　　　         </w:t>
      </w:r>
    </w:p>
    <w:p w:rsidR="00A6111D" w:rsidRPr="00D931D6" w:rsidRDefault="003C01D1">
      <w:pPr>
        <w:pStyle w:val="affb"/>
        <w:wordWrap w:val="0"/>
        <w:snapToGrid w:val="0"/>
        <w:jc w:val="right"/>
        <w:rPr>
          <w:rFonts w:ascii="宋体" w:hAnsi="宋体"/>
          <w:color w:val="000000" w:themeColor="text1"/>
          <w:sz w:val="24"/>
          <w:u w:val="single"/>
        </w:rPr>
      </w:pPr>
      <w:r w:rsidRPr="00D931D6">
        <w:rPr>
          <w:rFonts w:ascii="宋体" w:hAnsi="宋体" w:cs="宋体" w:hint="eastAsia"/>
          <w:color w:val="000000" w:themeColor="text1"/>
          <w:sz w:val="24"/>
        </w:rPr>
        <w:t>投标人（盖章）</w:t>
      </w:r>
      <w:r w:rsidRPr="00D931D6">
        <w:rPr>
          <w:rFonts w:ascii="宋体" w:hAnsi="宋体" w:hint="eastAsia"/>
          <w:color w:val="000000" w:themeColor="text1"/>
          <w:sz w:val="24"/>
        </w:rPr>
        <w:t>：</w:t>
      </w:r>
      <w:r w:rsidRPr="00D931D6">
        <w:rPr>
          <w:rFonts w:ascii="宋体" w:hAnsi="宋体" w:hint="eastAsia"/>
          <w:color w:val="000000" w:themeColor="text1"/>
          <w:sz w:val="24"/>
          <w:u w:val="single"/>
        </w:rPr>
        <w:t xml:space="preserve">                   </w:t>
      </w:r>
    </w:p>
    <w:p w:rsidR="00A6111D" w:rsidRPr="00D931D6" w:rsidRDefault="003C01D1">
      <w:pPr>
        <w:snapToGrid w:val="0"/>
        <w:spacing w:before="50" w:afterLines="50" w:after="120"/>
        <w:jc w:val="right"/>
        <w:rPr>
          <w:rFonts w:ascii="宋体" w:hAnsi="宋体"/>
          <w:color w:val="000000" w:themeColor="text1"/>
          <w:sz w:val="24"/>
          <w:szCs w:val="20"/>
        </w:rPr>
      </w:pPr>
      <w:r w:rsidRPr="00D931D6">
        <w:rPr>
          <w:rFonts w:ascii="宋体" w:hAnsi="宋体"/>
          <w:color w:val="000000" w:themeColor="text1"/>
          <w:sz w:val="24"/>
        </w:rPr>
        <w:t xml:space="preserve">              </w:t>
      </w:r>
      <w:r w:rsidRPr="00D931D6">
        <w:rPr>
          <w:rFonts w:ascii="宋体" w:hAnsi="宋体" w:hint="eastAsia"/>
          <w:color w:val="000000" w:themeColor="text1"/>
          <w:sz w:val="24"/>
        </w:rPr>
        <w:t xml:space="preserve">　 年</w:t>
      </w:r>
      <w:r w:rsidRPr="00D931D6">
        <w:rPr>
          <w:rFonts w:ascii="宋体" w:hAnsi="宋体"/>
          <w:color w:val="000000" w:themeColor="text1"/>
          <w:sz w:val="24"/>
        </w:rPr>
        <w:t xml:space="preserve">    </w:t>
      </w:r>
      <w:r w:rsidRPr="00D931D6">
        <w:rPr>
          <w:rFonts w:ascii="宋体" w:hAnsi="宋体" w:hint="eastAsia"/>
          <w:color w:val="000000" w:themeColor="text1"/>
          <w:sz w:val="24"/>
        </w:rPr>
        <w:t>月　 日</w:t>
      </w:r>
    </w:p>
    <w:p w:rsidR="00A6111D" w:rsidRPr="00D931D6" w:rsidRDefault="00A6111D">
      <w:pPr>
        <w:spacing w:line="360" w:lineRule="auto"/>
        <w:rPr>
          <w:rFonts w:ascii="仿宋" w:eastAsia="仿宋" w:hAnsi="仿宋"/>
          <w:b/>
          <w:bCs/>
          <w:color w:val="000000" w:themeColor="text1"/>
          <w:sz w:val="24"/>
        </w:rPr>
      </w:pPr>
    </w:p>
    <w:p w:rsidR="00A6111D" w:rsidRPr="00D931D6" w:rsidRDefault="003C01D1">
      <w:pPr>
        <w:pStyle w:val="35"/>
        <w:rPr>
          <w:color w:val="000000" w:themeColor="text1"/>
          <w:sz w:val="24"/>
        </w:rPr>
      </w:pPr>
      <w:r w:rsidRPr="00D931D6">
        <w:rPr>
          <w:rFonts w:hint="eastAsia"/>
          <w:color w:val="000000" w:themeColor="text1"/>
          <w:sz w:val="24"/>
        </w:rPr>
        <w:t>23.</w:t>
      </w:r>
      <w:r w:rsidRPr="00D931D6">
        <w:rPr>
          <w:rFonts w:hint="eastAsia"/>
          <w:color w:val="000000" w:themeColor="text1"/>
          <w:sz w:val="24"/>
        </w:rPr>
        <w:t>政府采购环境标志产品表</w:t>
      </w:r>
    </w:p>
    <w:tbl>
      <w:tblPr>
        <w:tblW w:w="10899" w:type="dxa"/>
        <w:tblInd w:w="-837" w:type="dxa"/>
        <w:tblLayout w:type="fixed"/>
        <w:tblLook w:val="04A0" w:firstRow="1" w:lastRow="0" w:firstColumn="1" w:lastColumn="0" w:noHBand="0" w:noVBand="1"/>
      </w:tblPr>
      <w:tblGrid>
        <w:gridCol w:w="714"/>
        <w:gridCol w:w="1218"/>
        <w:gridCol w:w="2457"/>
        <w:gridCol w:w="2100"/>
        <w:gridCol w:w="4410"/>
      </w:tblGrid>
      <w:tr w:rsidR="00D931D6" w:rsidRPr="00D931D6">
        <w:trPr>
          <w:trHeight w:val="714"/>
        </w:trPr>
        <w:tc>
          <w:tcPr>
            <w:tcW w:w="714" w:type="dxa"/>
            <w:tcBorders>
              <w:top w:val="single" w:sz="12" w:space="0" w:color="auto"/>
              <w:left w:val="single" w:sz="12" w:space="0" w:color="auto"/>
              <w:bottom w:val="single" w:sz="4" w:space="0" w:color="auto"/>
              <w:right w:val="single" w:sz="4" w:space="0" w:color="auto"/>
            </w:tcBorders>
            <w:vAlign w:val="center"/>
          </w:tcPr>
          <w:p w:rsidR="00A6111D" w:rsidRPr="00D931D6" w:rsidRDefault="003C01D1">
            <w:pPr>
              <w:spacing w:line="360" w:lineRule="auto"/>
              <w:jc w:val="center"/>
              <w:rPr>
                <w:rFonts w:ascii="宋体" w:hAnsi="宋体" w:cs="宋体"/>
                <w:color w:val="000000" w:themeColor="text1"/>
                <w:sz w:val="24"/>
              </w:rPr>
            </w:pPr>
            <w:r w:rsidRPr="00D931D6">
              <w:rPr>
                <w:rFonts w:ascii="宋体" w:hAnsi="宋体" w:cs="宋体" w:hint="eastAsia"/>
                <w:color w:val="000000" w:themeColor="text1"/>
                <w:sz w:val="24"/>
              </w:rPr>
              <w:t>序号</w:t>
            </w:r>
          </w:p>
        </w:tc>
        <w:tc>
          <w:tcPr>
            <w:tcW w:w="1218" w:type="dxa"/>
            <w:tcBorders>
              <w:top w:val="single" w:sz="12" w:space="0" w:color="auto"/>
              <w:left w:val="single" w:sz="4" w:space="0" w:color="auto"/>
              <w:bottom w:val="single" w:sz="4" w:space="0" w:color="auto"/>
              <w:right w:val="single" w:sz="4" w:space="0" w:color="auto"/>
            </w:tcBorders>
            <w:vAlign w:val="center"/>
          </w:tcPr>
          <w:p w:rsidR="00A6111D" w:rsidRPr="00D931D6" w:rsidRDefault="003C01D1">
            <w:pPr>
              <w:spacing w:line="360" w:lineRule="auto"/>
              <w:jc w:val="center"/>
              <w:rPr>
                <w:rFonts w:ascii="宋体" w:hAnsi="宋体" w:cs="宋体"/>
                <w:color w:val="000000" w:themeColor="text1"/>
                <w:sz w:val="24"/>
              </w:rPr>
            </w:pPr>
            <w:r w:rsidRPr="00D931D6">
              <w:rPr>
                <w:rFonts w:ascii="宋体" w:hAnsi="宋体" w:cs="宋体" w:hint="eastAsia"/>
                <w:color w:val="000000" w:themeColor="text1"/>
                <w:sz w:val="24"/>
              </w:rPr>
              <w:t>产品型号</w:t>
            </w:r>
          </w:p>
        </w:tc>
        <w:tc>
          <w:tcPr>
            <w:tcW w:w="2457" w:type="dxa"/>
            <w:tcBorders>
              <w:top w:val="single" w:sz="12" w:space="0" w:color="auto"/>
              <w:left w:val="single" w:sz="4" w:space="0" w:color="auto"/>
              <w:bottom w:val="single" w:sz="4" w:space="0" w:color="auto"/>
              <w:right w:val="single" w:sz="4" w:space="0" w:color="auto"/>
            </w:tcBorders>
            <w:vAlign w:val="center"/>
          </w:tcPr>
          <w:p w:rsidR="00A6111D" w:rsidRPr="00D931D6" w:rsidRDefault="003C01D1">
            <w:pPr>
              <w:spacing w:line="360" w:lineRule="auto"/>
              <w:jc w:val="center"/>
              <w:rPr>
                <w:rFonts w:ascii="宋体" w:hAnsi="宋体" w:cs="宋体"/>
                <w:color w:val="000000" w:themeColor="text1"/>
                <w:sz w:val="24"/>
              </w:rPr>
            </w:pPr>
            <w:r w:rsidRPr="00D931D6">
              <w:rPr>
                <w:rFonts w:ascii="宋体" w:hAnsi="宋体" w:cs="宋体" w:hint="eastAsia"/>
                <w:color w:val="000000" w:themeColor="text1"/>
                <w:sz w:val="24"/>
              </w:rPr>
              <w:t>环境标志产品认证证书号</w:t>
            </w:r>
          </w:p>
        </w:tc>
        <w:tc>
          <w:tcPr>
            <w:tcW w:w="2100" w:type="dxa"/>
            <w:tcBorders>
              <w:top w:val="single" w:sz="12" w:space="0" w:color="auto"/>
              <w:left w:val="single" w:sz="4" w:space="0" w:color="auto"/>
              <w:bottom w:val="single" w:sz="4" w:space="0" w:color="auto"/>
              <w:right w:val="single" w:sz="4" w:space="0" w:color="auto"/>
            </w:tcBorders>
            <w:vAlign w:val="center"/>
          </w:tcPr>
          <w:p w:rsidR="00A6111D" w:rsidRPr="00D931D6" w:rsidRDefault="003C01D1">
            <w:pPr>
              <w:spacing w:line="360" w:lineRule="auto"/>
              <w:jc w:val="center"/>
              <w:rPr>
                <w:rFonts w:ascii="宋体" w:hAnsi="宋体" w:cs="宋体"/>
                <w:color w:val="000000" w:themeColor="text1"/>
                <w:sz w:val="24"/>
              </w:rPr>
            </w:pPr>
            <w:r w:rsidRPr="00D931D6">
              <w:rPr>
                <w:rFonts w:ascii="宋体" w:hAnsi="宋体" w:cs="宋体" w:hint="eastAsia"/>
                <w:color w:val="000000" w:themeColor="text1"/>
                <w:sz w:val="24"/>
              </w:rPr>
              <w:t>环境标志产品认证证书有效截止日期</w:t>
            </w:r>
          </w:p>
        </w:tc>
        <w:tc>
          <w:tcPr>
            <w:tcW w:w="4410" w:type="dxa"/>
            <w:tcBorders>
              <w:top w:val="single" w:sz="12" w:space="0" w:color="auto"/>
              <w:left w:val="single" w:sz="4" w:space="0" w:color="auto"/>
              <w:bottom w:val="single" w:sz="4" w:space="0" w:color="auto"/>
              <w:right w:val="single" w:sz="12" w:space="0" w:color="auto"/>
            </w:tcBorders>
            <w:vAlign w:val="center"/>
          </w:tcPr>
          <w:p w:rsidR="00A6111D" w:rsidRPr="00D931D6" w:rsidRDefault="003C01D1">
            <w:pPr>
              <w:spacing w:line="360" w:lineRule="auto"/>
              <w:jc w:val="center"/>
              <w:rPr>
                <w:rFonts w:ascii="宋体" w:hAnsi="宋体" w:cs="宋体"/>
                <w:color w:val="000000" w:themeColor="text1"/>
                <w:sz w:val="24"/>
              </w:rPr>
            </w:pPr>
            <w:r w:rsidRPr="00D931D6">
              <w:rPr>
                <w:rFonts w:ascii="宋体" w:hAnsi="宋体" w:cs="宋体" w:hint="eastAsia"/>
                <w:color w:val="000000" w:themeColor="text1"/>
                <w:sz w:val="24"/>
              </w:rPr>
              <w:t>环境产品政府采购品目清单中</w:t>
            </w:r>
            <w:r w:rsidRPr="00D931D6">
              <w:rPr>
                <w:rFonts w:ascii="宋体" w:hAnsi="宋体" w:cs="宋体"/>
                <w:color w:val="000000" w:themeColor="text1"/>
                <w:sz w:val="24"/>
              </w:rPr>
              <w:t>的序号</w:t>
            </w:r>
          </w:p>
        </w:tc>
      </w:tr>
      <w:tr w:rsidR="00D931D6" w:rsidRPr="00D931D6">
        <w:trPr>
          <w:trHeight w:val="637"/>
        </w:trPr>
        <w:tc>
          <w:tcPr>
            <w:tcW w:w="714" w:type="dxa"/>
            <w:tcBorders>
              <w:top w:val="single" w:sz="4" w:space="0" w:color="auto"/>
              <w:left w:val="single" w:sz="12" w:space="0" w:color="auto"/>
              <w:bottom w:val="single" w:sz="4" w:space="0" w:color="auto"/>
              <w:right w:val="single" w:sz="4" w:space="0" w:color="auto"/>
            </w:tcBorders>
            <w:vAlign w:val="center"/>
          </w:tcPr>
          <w:p w:rsidR="00A6111D" w:rsidRPr="00D931D6" w:rsidRDefault="00A6111D">
            <w:pPr>
              <w:spacing w:line="360" w:lineRule="auto"/>
              <w:jc w:val="center"/>
              <w:rPr>
                <w:rFonts w:ascii="宋体" w:hAnsi="宋体" w:cs="宋体"/>
                <w:color w:val="000000" w:themeColor="text1"/>
                <w:sz w:val="24"/>
              </w:rPr>
            </w:pPr>
          </w:p>
        </w:tc>
        <w:tc>
          <w:tcPr>
            <w:tcW w:w="1218"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spacing w:line="360" w:lineRule="auto"/>
              <w:jc w:val="center"/>
              <w:rPr>
                <w:rFonts w:ascii="宋体" w:hAnsi="宋体" w:cs="宋体"/>
                <w:color w:val="000000" w:themeColor="text1"/>
                <w:sz w:val="24"/>
              </w:rPr>
            </w:pPr>
          </w:p>
        </w:tc>
        <w:tc>
          <w:tcPr>
            <w:tcW w:w="2457"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spacing w:line="360" w:lineRule="auto"/>
              <w:jc w:val="center"/>
              <w:rPr>
                <w:rFonts w:ascii="宋体" w:hAnsi="宋体" w:cs="宋体"/>
                <w:color w:val="000000" w:themeColor="text1"/>
                <w:sz w:val="24"/>
              </w:rPr>
            </w:pPr>
          </w:p>
        </w:tc>
        <w:tc>
          <w:tcPr>
            <w:tcW w:w="2100"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spacing w:line="360" w:lineRule="auto"/>
              <w:jc w:val="center"/>
              <w:rPr>
                <w:rFonts w:ascii="宋体" w:hAnsi="宋体" w:cs="宋体"/>
                <w:color w:val="000000" w:themeColor="text1"/>
                <w:sz w:val="24"/>
              </w:rPr>
            </w:pPr>
          </w:p>
        </w:tc>
        <w:tc>
          <w:tcPr>
            <w:tcW w:w="4410" w:type="dxa"/>
            <w:tcBorders>
              <w:top w:val="single" w:sz="4" w:space="0" w:color="auto"/>
              <w:left w:val="single" w:sz="4" w:space="0" w:color="auto"/>
              <w:bottom w:val="single" w:sz="4" w:space="0" w:color="auto"/>
              <w:right w:val="single" w:sz="12" w:space="0" w:color="auto"/>
            </w:tcBorders>
            <w:vAlign w:val="center"/>
          </w:tcPr>
          <w:p w:rsidR="00A6111D" w:rsidRPr="00D931D6" w:rsidRDefault="00A6111D">
            <w:pPr>
              <w:spacing w:line="360" w:lineRule="auto"/>
              <w:jc w:val="center"/>
              <w:rPr>
                <w:rFonts w:ascii="宋体" w:hAnsi="宋体" w:cs="宋体"/>
                <w:color w:val="000000" w:themeColor="text1"/>
                <w:sz w:val="24"/>
              </w:rPr>
            </w:pPr>
          </w:p>
        </w:tc>
      </w:tr>
      <w:tr w:rsidR="00D931D6" w:rsidRPr="00D931D6">
        <w:trPr>
          <w:trHeight w:val="617"/>
        </w:trPr>
        <w:tc>
          <w:tcPr>
            <w:tcW w:w="714" w:type="dxa"/>
            <w:tcBorders>
              <w:top w:val="single" w:sz="4" w:space="0" w:color="auto"/>
              <w:left w:val="single" w:sz="12" w:space="0" w:color="auto"/>
              <w:bottom w:val="single" w:sz="4" w:space="0" w:color="auto"/>
              <w:right w:val="single" w:sz="4" w:space="0" w:color="auto"/>
            </w:tcBorders>
            <w:vAlign w:val="center"/>
          </w:tcPr>
          <w:p w:rsidR="00A6111D" w:rsidRPr="00D931D6" w:rsidRDefault="00A6111D">
            <w:pPr>
              <w:spacing w:line="360" w:lineRule="auto"/>
              <w:jc w:val="center"/>
              <w:rPr>
                <w:rFonts w:ascii="宋体" w:hAnsi="宋体" w:cs="宋体"/>
                <w:color w:val="000000" w:themeColor="text1"/>
                <w:sz w:val="24"/>
              </w:rPr>
            </w:pPr>
          </w:p>
        </w:tc>
        <w:tc>
          <w:tcPr>
            <w:tcW w:w="1218"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spacing w:line="360" w:lineRule="auto"/>
              <w:jc w:val="center"/>
              <w:rPr>
                <w:rFonts w:ascii="宋体" w:hAnsi="宋体" w:cs="宋体"/>
                <w:color w:val="000000" w:themeColor="text1"/>
                <w:sz w:val="24"/>
              </w:rPr>
            </w:pPr>
          </w:p>
        </w:tc>
        <w:tc>
          <w:tcPr>
            <w:tcW w:w="2457"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spacing w:line="360" w:lineRule="auto"/>
              <w:jc w:val="center"/>
              <w:rPr>
                <w:rFonts w:ascii="宋体" w:hAnsi="宋体" w:cs="宋体"/>
                <w:color w:val="000000" w:themeColor="text1"/>
                <w:sz w:val="24"/>
              </w:rPr>
            </w:pPr>
          </w:p>
        </w:tc>
        <w:tc>
          <w:tcPr>
            <w:tcW w:w="2100" w:type="dxa"/>
            <w:tcBorders>
              <w:top w:val="single" w:sz="4" w:space="0" w:color="auto"/>
              <w:left w:val="single" w:sz="4" w:space="0" w:color="auto"/>
              <w:bottom w:val="single" w:sz="4" w:space="0" w:color="auto"/>
              <w:right w:val="single" w:sz="4" w:space="0" w:color="auto"/>
            </w:tcBorders>
            <w:vAlign w:val="center"/>
          </w:tcPr>
          <w:p w:rsidR="00A6111D" w:rsidRPr="00D931D6" w:rsidRDefault="00A6111D">
            <w:pPr>
              <w:spacing w:line="360" w:lineRule="auto"/>
              <w:jc w:val="center"/>
              <w:rPr>
                <w:rFonts w:ascii="宋体" w:hAnsi="宋体" w:cs="宋体"/>
                <w:color w:val="000000" w:themeColor="text1"/>
                <w:sz w:val="24"/>
              </w:rPr>
            </w:pPr>
          </w:p>
        </w:tc>
        <w:tc>
          <w:tcPr>
            <w:tcW w:w="4410" w:type="dxa"/>
            <w:tcBorders>
              <w:top w:val="single" w:sz="4" w:space="0" w:color="auto"/>
              <w:left w:val="single" w:sz="4" w:space="0" w:color="auto"/>
              <w:bottom w:val="single" w:sz="4" w:space="0" w:color="auto"/>
              <w:right w:val="single" w:sz="12" w:space="0" w:color="auto"/>
            </w:tcBorders>
            <w:vAlign w:val="center"/>
          </w:tcPr>
          <w:p w:rsidR="00A6111D" w:rsidRPr="00D931D6" w:rsidRDefault="00A6111D">
            <w:pPr>
              <w:spacing w:line="360" w:lineRule="auto"/>
              <w:jc w:val="center"/>
              <w:rPr>
                <w:rFonts w:ascii="宋体" w:hAnsi="宋体" w:cs="宋体"/>
                <w:color w:val="000000" w:themeColor="text1"/>
                <w:sz w:val="24"/>
              </w:rPr>
            </w:pPr>
          </w:p>
        </w:tc>
      </w:tr>
      <w:tr w:rsidR="00D931D6" w:rsidRPr="00D931D6">
        <w:trPr>
          <w:trHeight w:val="617"/>
        </w:trPr>
        <w:tc>
          <w:tcPr>
            <w:tcW w:w="714" w:type="dxa"/>
            <w:tcBorders>
              <w:top w:val="single" w:sz="4" w:space="0" w:color="auto"/>
              <w:left w:val="single" w:sz="12" w:space="0" w:color="auto"/>
              <w:bottom w:val="single" w:sz="12" w:space="0" w:color="auto"/>
              <w:right w:val="single" w:sz="4" w:space="0" w:color="auto"/>
            </w:tcBorders>
            <w:vAlign w:val="center"/>
          </w:tcPr>
          <w:p w:rsidR="00A6111D" w:rsidRPr="00D931D6" w:rsidRDefault="00A6111D">
            <w:pPr>
              <w:spacing w:line="360" w:lineRule="auto"/>
              <w:jc w:val="center"/>
              <w:rPr>
                <w:rFonts w:ascii="宋体" w:hAnsi="宋体" w:cs="宋体"/>
                <w:color w:val="000000" w:themeColor="text1"/>
                <w:sz w:val="24"/>
              </w:rPr>
            </w:pPr>
          </w:p>
        </w:tc>
        <w:tc>
          <w:tcPr>
            <w:tcW w:w="1218" w:type="dxa"/>
            <w:tcBorders>
              <w:top w:val="single" w:sz="4" w:space="0" w:color="auto"/>
              <w:left w:val="single" w:sz="4" w:space="0" w:color="auto"/>
              <w:bottom w:val="single" w:sz="12" w:space="0" w:color="auto"/>
              <w:right w:val="single" w:sz="4" w:space="0" w:color="auto"/>
            </w:tcBorders>
            <w:vAlign w:val="center"/>
          </w:tcPr>
          <w:p w:rsidR="00A6111D" w:rsidRPr="00D931D6" w:rsidRDefault="00A6111D">
            <w:pPr>
              <w:spacing w:line="360" w:lineRule="auto"/>
              <w:jc w:val="center"/>
              <w:rPr>
                <w:rFonts w:ascii="宋体" w:hAnsi="宋体" w:cs="宋体"/>
                <w:color w:val="000000" w:themeColor="text1"/>
                <w:sz w:val="24"/>
              </w:rPr>
            </w:pPr>
          </w:p>
        </w:tc>
        <w:tc>
          <w:tcPr>
            <w:tcW w:w="2457" w:type="dxa"/>
            <w:tcBorders>
              <w:top w:val="single" w:sz="4" w:space="0" w:color="auto"/>
              <w:left w:val="single" w:sz="4" w:space="0" w:color="auto"/>
              <w:bottom w:val="single" w:sz="12" w:space="0" w:color="auto"/>
              <w:right w:val="single" w:sz="4" w:space="0" w:color="auto"/>
            </w:tcBorders>
            <w:vAlign w:val="center"/>
          </w:tcPr>
          <w:p w:rsidR="00A6111D" w:rsidRPr="00D931D6" w:rsidRDefault="00A6111D">
            <w:pPr>
              <w:spacing w:line="360" w:lineRule="auto"/>
              <w:jc w:val="center"/>
              <w:rPr>
                <w:rFonts w:ascii="宋体" w:hAnsi="宋体" w:cs="宋体"/>
                <w:color w:val="000000" w:themeColor="text1"/>
                <w:sz w:val="24"/>
              </w:rPr>
            </w:pPr>
          </w:p>
        </w:tc>
        <w:tc>
          <w:tcPr>
            <w:tcW w:w="2100" w:type="dxa"/>
            <w:tcBorders>
              <w:top w:val="single" w:sz="4" w:space="0" w:color="auto"/>
              <w:left w:val="single" w:sz="4" w:space="0" w:color="auto"/>
              <w:bottom w:val="single" w:sz="12" w:space="0" w:color="auto"/>
              <w:right w:val="single" w:sz="4" w:space="0" w:color="auto"/>
            </w:tcBorders>
            <w:vAlign w:val="center"/>
          </w:tcPr>
          <w:p w:rsidR="00A6111D" w:rsidRPr="00D931D6" w:rsidRDefault="00A6111D">
            <w:pPr>
              <w:spacing w:line="360" w:lineRule="auto"/>
              <w:jc w:val="center"/>
              <w:rPr>
                <w:rFonts w:ascii="宋体" w:hAnsi="宋体" w:cs="宋体"/>
                <w:color w:val="000000" w:themeColor="text1"/>
                <w:sz w:val="24"/>
              </w:rPr>
            </w:pPr>
          </w:p>
        </w:tc>
        <w:tc>
          <w:tcPr>
            <w:tcW w:w="4410" w:type="dxa"/>
            <w:tcBorders>
              <w:top w:val="single" w:sz="4" w:space="0" w:color="auto"/>
              <w:left w:val="single" w:sz="4" w:space="0" w:color="auto"/>
              <w:bottom w:val="single" w:sz="12" w:space="0" w:color="auto"/>
              <w:right w:val="single" w:sz="12" w:space="0" w:color="auto"/>
            </w:tcBorders>
            <w:vAlign w:val="center"/>
          </w:tcPr>
          <w:p w:rsidR="00A6111D" w:rsidRPr="00D931D6" w:rsidRDefault="00A6111D">
            <w:pPr>
              <w:spacing w:line="360" w:lineRule="auto"/>
              <w:jc w:val="center"/>
              <w:rPr>
                <w:rFonts w:ascii="宋体" w:hAnsi="宋体" w:cs="宋体"/>
                <w:color w:val="000000" w:themeColor="text1"/>
                <w:sz w:val="24"/>
              </w:rPr>
            </w:pPr>
          </w:p>
        </w:tc>
      </w:tr>
    </w:tbl>
    <w:p w:rsidR="00A6111D" w:rsidRPr="00D931D6" w:rsidRDefault="00A6111D">
      <w:pPr>
        <w:autoSpaceDE w:val="0"/>
        <w:autoSpaceDN w:val="0"/>
        <w:spacing w:line="360" w:lineRule="auto"/>
        <w:rPr>
          <w:rFonts w:ascii="仿宋" w:eastAsia="仿宋" w:hAnsi="仿宋"/>
          <w:b/>
          <w:color w:val="000000" w:themeColor="text1"/>
          <w:kern w:val="0"/>
          <w:sz w:val="24"/>
        </w:rPr>
      </w:pPr>
    </w:p>
    <w:p w:rsidR="00A6111D" w:rsidRPr="00D931D6" w:rsidRDefault="003C01D1">
      <w:pPr>
        <w:autoSpaceDE w:val="0"/>
        <w:autoSpaceDN w:val="0"/>
        <w:spacing w:line="360" w:lineRule="auto"/>
        <w:rPr>
          <w:rFonts w:ascii="宋体" w:hAnsi="宋体"/>
          <w:b/>
          <w:color w:val="000000" w:themeColor="text1"/>
          <w:kern w:val="0"/>
          <w:sz w:val="24"/>
        </w:rPr>
      </w:pPr>
      <w:r w:rsidRPr="00D931D6">
        <w:rPr>
          <w:rFonts w:ascii="宋体" w:hAnsi="宋体" w:hint="eastAsia"/>
          <w:b/>
          <w:color w:val="000000" w:themeColor="text1"/>
          <w:kern w:val="0"/>
          <w:sz w:val="24"/>
        </w:rPr>
        <w:t>附</w:t>
      </w:r>
      <w:r w:rsidRPr="00D931D6">
        <w:rPr>
          <w:rFonts w:ascii="宋体" w:hAnsi="宋体"/>
          <w:b/>
          <w:color w:val="000000" w:themeColor="text1"/>
          <w:kern w:val="0"/>
          <w:sz w:val="24"/>
        </w:rPr>
        <w:t>：环境标志产品认证证书</w:t>
      </w:r>
    </w:p>
    <w:p w:rsidR="00A6111D" w:rsidRPr="00D931D6" w:rsidRDefault="00A6111D">
      <w:pPr>
        <w:autoSpaceDE w:val="0"/>
        <w:autoSpaceDN w:val="0"/>
        <w:spacing w:line="360" w:lineRule="auto"/>
        <w:rPr>
          <w:rFonts w:ascii="仿宋" w:eastAsia="仿宋" w:hAnsi="仿宋"/>
          <w:color w:val="000000" w:themeColor="text1"/>
          <w:kern w:val="0"/>
          <w:sz w:val="24"/>
        </w:rPr>
      </w:pPr>
    </w:p>
    <w:p w:rsidR="00A6111D" w:rsidRPr="00D931D6" w:rsidRDefault="003C01D1">
      <w:pPr>
        <w:pStyle w:val="aff5"/>
        <w:wordWrap w:val="0"/>
        <w:snapToGrid w:val="0"/>
        <w:ind w:firstLineChars="600" w:firstLine="1440"/>
        <w:jc w:val="right"/>
        <w:rPr>
          <w:rFonts w:ascii="宋体" w:eastAsia="宋体" w:hAnsi="宋体"/>
          <w:color w:val="000000" w:themeColor="text1"/>
          <w:sz w:val="24"/>
          <w:u w:val="single"/>
        </w:rPr>
      </w:pPr>
      <w:r w:rsidRPr="00D931D6">
        <w:rPr>
          <w:rFonts w:ascii="宋体" w:eastAsia="宋体" w:hAnsi="宋体" w:cs="宋体" w:hint="eastAsia"/>
          <w:color w:val="000000" w:themeColor="text1"/>
          <w:sz w:val="24"/>
          <w:szCs w:val="24"/>
        </w:rPr>
        <w:t>法定代表人或其授权代表（签字或盖章）</w:t>
      </w:r>
      <w:r w:rsidRPr="00D931D6">
        <w:rPr>
          <w:rFonts w:ascii="宋体" w:eastAsia="宋体" w:hAnsi="宋体" w:hint="eastAsia"/>
          <w:color w:val="000000" w:themeColor="text1"/>
          <w:sz w:val="24"/>
        </w:rPr>
        <w:t>：</w:t>
      </w:r>
      <w:r w:rsidRPr="00D931D6">
        <w:rPr>
          <w:rFonts w:ascii="宋体" w:eastAsia="宋体" w:hAnsi="宋体" w:hint="eastAsia"/>
          <w:color w:val="000000" w:themeColor="text1"/>
          <w:sz w:val="24"/>
          <w:u w:val="single"/>
        </w:rPr>
        <w:t xml:space="preserve">　　　　　         </w:t>
      </w:r>
    </w:p>
    <w:p w:rsidR="00A6111D" w:rsidRPr="00D931D6" w:rsidRDefault="003C01D1">
      <w:pPr>
        <w:pStyle w:val="affb"/>
        <w:wordWrap w:val="0"/>
        <w:snapToGrid w:val="0"/>
        <w:jc w:val="right"/>
        <w:rPr>
          <w:rFonts w:ascii="宋体" w:hAnsi="宋体"/>
          <w:color w:val="000000" w:themeColor="text1"/>
          <w:sz w:val="24"/>
          <w:u w:val="single"/>
        </w:rPr>
      </w:pPr>
      <w:r w:rsidRPr="00D931D6">
        <w:rPr>
          <w:rFonts w:ascii="宋体" w:hAnsi="宋体" w:cs="宋体" w:hint="eastAsia"/>
          <w:color w:val="000000" w:themeColor="text1"/>
          <w:sz w:val="24"/>
        </w:rPr>
        <w:t>投标人（盖章）</w:t>
      </w:r>
      <w:r w:rsidRPr="00D931D6">
        <w:rPr>
          <w:rFonts w:ascii="宋体" w:hAnsi="宋体" w:hint="eastAsia"/>
          <w:color w:val="000000" w:themeColor="text1"/>
          <w:sz w:val="24"/>
        </w:rPr>
        <w:t>：</w:t>
      </w:r>
      <w:r w:rsidRPr="00D931D6">
        <w:rPr>
          <w:rFonts w:ascii="宋体" w:hAnsi="宋体" w:hint="eastAsia"/>
          <w:color w:val="000000" w:themeColor="text1"/>
          <w:sz w:val="24"/>
          <w:u w:val="single"/>
        </w:rPr>
        <w:t xml:space="preserve">                   </w:t>
      </w:r>
    </w:p>
    <w:p w:rsidR="00A6111D" w:rsidRPr="00D931D6" w:rsidRDefault="003C01D1">
      <w:pPr>
        <w:snapToGrid w:val="0"/>
        <w:spacing w:before="50" w:afterLines="50" w:after="120"/>
        <w:jc w:val="right"/>
        <w:rPr>
          <w:color w:val="000000" w:themeColor="text1"/>
        </w:rPr>
      </w:pPr>
      <w:r w:rsidRPr="00D931D6">
        <w:rPr>
          <w:rFonts w:ascii="宋体" w:hAnsi="宋体"/>
          <w:color w:val="000000" w:themeColor="text1"/>
          <w:sz w:val="24"/>
        </w:rPr>
        <w:t xml:space="preserve">              </w:t>
      </w:r>
      <w:r w:rsidRPr="00D931D6">
        <w:rPr>
          <w:rFonts w:ascii="宋体" w:hAnsi="宋体" w:hint="eastAsia"/>
          <w:color w:val="000000" w:themeColor="text1"/>
          <w:sz w:val="24"/>
        </w:rPr>
        <w:t xml:space="preserve">　 年</w:t>
      </w:r>
      <w:r w:rsidRPr="00D931D6">
        <w:rPr>
          <w:rFonts w:ascii="宋体" w:hAnsi="宋体"/>
          <w:color w:val="000000" w:themeColor="text1"/>
          <w:sz w:val="24"/>
        </w:rPr>
        <w:t xml:space="preserve">    </w:t>
      </w:r>
      <w:r w:rsidRPr="00D931D6">
        <w:rPr>
          <w:rFonts w:ascii="宋体" w:hAnsi="宋体" w:hint="eastAsia"/>
          <w:color w:val="000000" w:themeColor="text1"/>
          <w:sz w:val="24"/>
        </w:rPr>
        <w:t>月　 日</w:t>
      </w:r>
    </w:p>
    <w:sectPr w:rsidR="00A6111D" w:rsidRPr="00D931D6">
      <w:footerReference w:type="even" r:id="rId25"/>
      <w:footerReference w:type="default" r:id="rId26"/>
      <w:pgSz w:w="11906" w:h="16838"/>
      <w:pgMar w:top="1474" w:right="1134" w:bottom="1134" w:left="1361" w:header="851" w:footer="992" w:gutter="0"/>
      <w:cols w:space="720"/>
      <w:docGrid w:linePitch="602" w:charSpace="-16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632" w:rsidRDefault="00626632">
      <w:r>
        <w:separator/>
      </w:r>
    </w:p>
  </w:endnote>
  <w:endnote w:type="continuationSeparator" w:id="0">
    <w:p w:rsidR="00626632" w:rsidRDefault="00626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DFKai-SB">
    <w:panose1 w:val="03000509000000000000"/>
    <w:charset w:val="88"/>
    <w:family w:val="script"/>
    <w:pitch w:val="fixed"/>
    <w:sig w:usb0="00000003" w:usb1="080E0000" w:usb2="00000016" w:usb3="00000000" w:csb0="00100001" w:csb1="00000000"/>
  </w:font>
  <w:font w:name="华文宋体">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panose1 w:val="02010609030101010101"/>
    <w:charset w:val="86"/>
    <w:family w:val="modern"/>
    <w:pitch w:val="fixed"/>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金山简魏碑">
    <w:altName w:val="宋体"/>
    <w:charset w:val="86"/>
    <w:family w:val="modern"/>
    <w:pitch w:val="default"/>
    <w:sig w:usb0="00000001" w:usb1="080E0000" w:usb2="00000010" w:usb3="00000000" w:csb0="00040000" w:csb1="00000000"/>
  </w:font>
  <w:font w:name="仿宋体">
    <w:altName w:val="宋体"/>
    <w:charset w:val="86"/>
    <w:family w:val="roman"/>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等线 Light">
    <w:altName w:val="Arial Unicode MS"/>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长城仿宋">
    <w:altName w:val="黑体"/>
    <w:charset w:val="86"/>
    <w:family w:val="modern"/>
    <w:pitch w:val="default"/>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华文仿宋">
    <w:panose1 w:val="02010600040101010101"/>
    <w:charset w:val="86"/>
    <w:family w:val="auto"/>
    <w:pitch w:val="variable"/>
    <w:sig w:usb0="00000287" w:usb1="080F0000" w:usb2="00000010" w:usb3="00000000" w:csb0="0004009F" w:csb1="00000000"/>
  </w:font>
  <w:font w:name="Mincho">
    <w:altName w:val="明朝"/>
    <w:panose1 w:val="02020609040305080305"/>
    <w:charset w:val="80"/>
    <w:family w:val="roman"/>
    <w:notTrueType/>
    <w:pitch w:val="fixed"/>
    <w:sig w:usb0="00000001" w:usb1="08070000" w:usb2="00000010" w:usb3="00000000" w:csb0="00020000" w:csb1="00000000"/>
  </w:font>
  <w:font w:name="??">
    <w:altName w:val="Times New Roman"/>
    <w:charset w:val="00"/>
    <w:family w:val="roman"/>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MS UI Gothic">
    <w:panose1 w:val="020B0600070205080204"/>
    <w:charset w:val="80"/>
    <w:family w:val="swiss"/>
    <w:pitch w:val="variable"/>
    <w:sig w:usb0="E00002FF" w:usb1="6AC7FDFB" w:usb2="00000012" w:usb3="00000000" w:csb0="0002009F" w:csb1="00000000"/>
  </w:font>
  <w:font w:name="华文细黑">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Microsoft YaHei UI">
    <w:altName w:val="汉仪书宋二KW"/>
    <w:charset w:val="86"/>
    <w:family w:val="swiss"/>
    <w:pitch w:val="variable"/>
    <w:sig w:usb0="80000287" w:usb1="2ACF3C50"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Palatino Linotype">
    <w:panose1 w:val="02040502050505030304"/>
    <w:charset w:val="00"/>
    <w:family w:val="roman"/>
    <w:pitch w:val="variable"/>
    <w:sig w:usb0="E0000287" w:usb1="40000013" w:usb2="00000000" w:usb3="00000000" w:csb0="0000019F" w:csb1="00000000"/>
  </w:font>
  <w:font w:name="新宋体">
    <w:panose1 w:val="02010609030101010101"/>
    <w:charset w:val="86"/>
    <w:family w:val="modern"/>
    <w:pitch w:val="fixed"/>
    <w:sig w:usb0="00000003" w:usb1="288F0000" w:usb2="00000016" w:usb3="00000000" w:csb0="00040001" w:csb1="00000000"/>
  </w:font>
  <w:font w:name="楷体_gb18030">
    <w:altName w:val="汉仪楷体KW"/>
    <w:charset w:val="86"/>
    <w:family w:val="roman"/>
    <w:pitch w:val="default"/>
    <w:sig w:usb0="00000000" w:usb1="00000000" w:usb2="00000010" w:usb3="00000000" w:csb0="00040000" w:csb1="00000000"/>
  </w:font>
  <w:font w:name="Latha">
    <w:panose1 w:val="020B0604020202020204"/>
    <w:charset w:val="00"/>
    <w:family w:val="swiss"/>
    <w:pitch w:val="variable"/>
    <w:sig w:usb0="001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ylfaen">
    <w:panose1 w:val="010A0502050306030303"/>
    <w:charset w:val="00"/>
    <w:family w:val="roman"/>
    <w:pitch w:val="variable"/>
    <w:sig w:usb0="04000687" w:usb1="00000000" w:usb2="00000000" w:usb3="00000000" w:csb0="0000009F" w:csb1="00000000"/>
  </w:font>
  <w:font w:name="创艺简标宋">
    <w:altName w:val="黑体"/>
    <w:charset w:val="86"/>
    <w:family w:val="auto"/>
    <w:pitch w:val="default"/>
    <w:sig w:usb0="00000001" w:usb1="080E0000" w:usb2="00000010" w:usb3="00000000" w:csb0="00040000" w:csb1="00000000"/>
  </w:font>
  <w:font w:name="等线">
    <w:altName w:val="Arial Unicode MS"/>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DA2" w:rsidRDefault="00644DA2">
    <w:pPr>
      <w:pStyle w:val="afff1"/>
      <w:framePr w:wrap="around" w:vAnchor="text" w:hAnchor="margin" w:xAlign="outside" w:y="1"/>
      <w:rPr>
        <w:rStyle w:val="affff1"/>
      </w:rPr>
    </w:pPr>
    <w:r>
      <w:fldChar w:fldCharType="begin"/>
    </w:r>
    <w:r>
      <w:rPr>
        <w:rStyle w:val="affff1"/>
      </w:rPr>
      <w:instrText xml:space="preserve">PAGE  </w:instrText>
    </w:r>
    <w:r>
      <w:fldChar w:fldCharType="end"/>
    </w:r>
  </w:p>
  <w:p w:rsidR="00644DA2" w:rsidRDefault="00644DA2">
    <w:pPr>
      <w:pStyle w:val="afff1"/>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DA2" w:rsidRDefault="00644DA2">
    <w:pPr>
      <w:pStyle w:val="afff1"/>
      <w:ind w:right="7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DA2" w:rsidRDefault="00644DA2">
    <w:pPr>
      <w:pStyle w:val="afff1"/>
      <w:framePr w:wrap="around" w:vAnchor="text" w:hAnchor="margin" w:xAlign="outside" w:y="1"/>
      <w:rPr>
        <w:rStyle w:val="affff1"/>
        <w:sz w:val="28"/>
      </w:rPr>
    </w:pPr>
    <w:r>
      <w:rPr>
        <w:rStyle w:val="affff1"/>
        <w:rFonts w:hint="eastAsia"/>
        <w:sz w:val="28"/>
      </w:rPr>
      <w:t>—</w:t>
    </w:r>
    <w:r>
      <w:rPr>
        <w:rStyle w:val="affff1"/>
        <w:rFonts w:hint="eastAsia"/>
        <w:sz w:val="28"/>
      </w:rPr>
      <w:t xml:space="preserve"> </w:t>
    </w:r>
    <w:r>
      <w:rPr>
        <w:sz w:val="28"/>
      </w:rPr>
      <w:fldChar w:fldCharType="begin"/>
    </w:r>
    <w:r>
      <w:rPr>
        <w:rStyle w:val="affff1"/>
        <w:sz w:val="28"/>
      </w:rPr>
      <w:instrText xml:space="preserve"> PAGE </w:instrText>
    </w:r>
    <w:r>
      <w:rPr>
        <w:sz w:val="28"/>
      </w:rPr>
      <w:fldChar w:fldCharType="separate"/>
    </w:r>
    <w:r w:rsidR="00D931D6">
      <w:rPr>
        <w:rStyle w:val="affff1"/>
        <w:noProof/>
        <w:sz w:val="28"/>
      </w:rPr>
      <w:t>7</w:t>
    </w:r>
    <w:r>
      <w:rPr>
        <w:sz w:val="28"/>
      </w:rPr>
      <w:fldChar w:fldCharType="end"/>
    </w:r>
    <w:r>
      <w:rPr>
        <w:rStyle w:val="affff1"/>
        <w:rFonts w:hint="eastAsia"/>
        <w:sz w:val="28"/>
      </w:rPr>
      <w:t xml:space="preserve"> </w:t>
    </w:r>
    <w:r>
      <w:rPr>
        <w:rStyle w:val="affff1"/>
        <w:rFonts w:hint="eastAsia"/>
        <w:sz w:val="28"/>
      </w:rPr>
      <w:t>—</w:t>
    </w:r>
  </w:p>
  <w:p w:rsidR="00644DA2" w:rsidRDefault="00644DA2">
    <w:pPr>
      <w:pStyle w:val="afff1"/>
      <w:ind w:right="7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DA2" w:rsidRDefault="00644DA2">
    <w:pPr>
      <w:pStyle w:val="afff1"/>
      <w:jc w:val="center"/>
    </w:pPr>
    <w:r>
      <w:fldChar w:fldCharType="begin"/>
    </w:r>
    <w:r>
      <w:rPr>
        <w:rStyle w:val="affff1"/>
      </w:rPr>
      <w:instrText xml:space="preserve"> PAGE </w:instrText>
    </w:r>
    <w:r>
      <w:fldChar w:fldCharType="separate"/>
    </w:r>
    <w:r>
      <w:rPr>
        <w:rStyle w:val="affff1"/>
      </w:rPr>
      <w:t>20</w:t>
    </w:r>
    <w:r>
      <w:fldChar w:fldCharType="end"/>
    </w:r>
  </w:p>
  <w:p w:rsidR="00644DA2" w:rsidRDefault="00644DA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DA2" w:rsidRDefault="00644DA2">
    <w:pPr>
      <w:pStyle w:val="afff1"/>
      <w:framePr w:wrap="around" w:vAnchor="text" w:hAnchor="margin" w:xAlign="outside" w:y="1"/>
      <w:rPr>
        <w:rStyle w:val="affff1"/>
      </w:rPr>
    </w:pPr>
    <w:r>
      <w:fldChar w:fldCharType="begin"/>
    </w:r>
    <w:r>
      <w:rPr>
        <w:rStyle w:val="affff1"/>
      </w:rPr>
      <w:instrText xml:space="preserve">PAGE  </w:instrText>
    </w:r>
    <w:r>
      <w:fldChar w:fldCharType="end"/>
    </w:r>
  </w:p>
  <w:p w:rsidR="00644DA2" w:rsidRDefault="00644DA2">
    <w:pPr>
      <w:pStyle w:val="afff1"/>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DA2" w:rsidRDefault="00644DA2">
    <w:pPr>
      <w:pStyle w:val="afff1"/>
      <w:framePr w:wrap="around" w:vAnchor="text" w:hAnchor="margin" w:xAlign="outside" w:y="1"/>
      <w:rPr>
        <w:rStyle w:val="affff1"/>
        <w:sz w:val="28"/>
      </w:rPr>
    </w:pPr>
    <w:r>
      <w:rPr>
        <w:rStyle w:val="affff1"/>
        <w:rFonts w:hint="eastAsia"/>
        <w:sz w:val="28"/>
      </w:rPr>
      <w:t>—</w:t>
    </w:r>
    <w:r>
      <w:rPr>
        <w:rStyle w:val="affff1"/>
        <w:rFonts w:hint="eastAsia"/>
        <w:sz w:val="28"/>
      </w:rPr>
      <w:t xml:space="preserve"> </w:t>
    </w:r>
    <w:r>
      <w:rPr>
        <w:sz w:val="28"/>
      </w:rPr>
      <w:fldChar w:fldCharType="begin"/>
    </w:r>
    <w:r>
      <w:rPr>
        <w:rStyle w:val="affff1"/>
        <w:sz w:val="28"/>
      </w:rPr>
      <w:instrText xml:space="preserve"> PAGE </w:instrText>
    </w:r>
    <w:r>
      <w:rPr>
        <w:sz w:val="28"/>
      </w:rPr>
      <w:fldChar w:fldCharType="separate"/>
    </w:r>
    <w:r w:rsidR="00D931D6">
      <w:rPr>
        <w:rStyle w:val="affff1"/>
        <w:noProof/>
        <w:sz w:val="28"/>
      </w:rPr>
      <w:t>63</w:t>
    </w:r>
    <w:r>
      <w:rPr>
        <w:sz w:val="28"/>
      </w:rPr>
      <w:fldChar w:fldCharType="end"/>
    </w:r>
    <w:r>
      <w:rPr>
        <w:rStyle w:val="affff1"/>
        <w:rFonts w:hint="eastAsia"/>
        <w:sz w:val="28"/>
      </w:rPr>
      <w:t xml:space="preserve"> </w:t>
    </w:r>
    <w:r>
      <w:rPr>
        <w:rStyle w:val="affff1"/>
        <w:rFonts w:hint="eastAsia"/>
        <w:sz w:val="28"/>
      </w:rPr>
      <w:t>—</w:t>
    </w:r>
  </w:p>
  <w:p w:rsidR="00644DA2" w:rsidRDefault="00644DA2">
    <w:pPr>
      <w:pStyle w:val="afff1"/>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632" w:rsidRDefault="00626632">
      <w:r>
        <w:separator/>
      </w:r>
    </w:p>
  </w:footnote>
  <w:footnote w:type="continuationSeparator" w:id="0">
    <w:p w:rsidR="00626632" w:rsidRDefault="006266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DA2" w:rsidRDefault="00644DA2">
    <w:pPr>
      <w:pStyle w:val="afff2"/>
    </w:pPr>
    <w:r>
      <w:rPr>
        <w:rFonts w:ascii="黑体" w:eastAsia="黑体" w:hAnsi="黑体" w:hint="eastAsia"/>
        <w:sz w:val="20"/>
      </w:rPr>
      <w:t>金华市公共资源交易中心浦江县分中心                                         0579-88088931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DA2" w:rsidRDefault="00644DA2">
    <w:pPr>
      <w:pStyle w:val="afff2"/>
    </w:pPr>
    <w:r>
      <w:rPr>
        <w:rFonts w:ascii="黑体" w:eastAsia="黑体" w:hAnsi="黑体" w:hint="eastAsia"/>
        <w:sz w:val="20"/>
      </w:rPr>
      <w:t>金华市公共资源交易中心浦江县分中心                                         0579-88088931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DA2" w:rsidRDefault="00644DA2">
    <w:pPr>
      <w:pStyle w:val="afff2"/>
      <w:jc w:val="both"/>
    </w:pPr>
    <w:r>
      <w:rPr>
        <w:rFonts w:ascii="宋体" w:hAnsi="宋体" w:cs="宋体" w:hint="eastAsia"/>
      </w:rPr>
      <w:t>浦江县中医院</w:t>
    </w:r>
    <w:r>
      <w:rPr>
        <w:rFonts w:ascii="仿宋_GB2312" w:hint="eastAsia"/>
      </w:rPr>
      <w:t>物业管理服务项目招标文件</w:t>
    </w:r>
  </w:p>
  <w:p w:rsidR="00644DA2" w:rsidRDefault="00644DA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A1EC69"/>
    <w:multiLevelType w:val="singleLevel"/>
    <w:tmpl w:val="8DA1EC69"/>
    <w:lvl w:ilvl="0">
      <w:start w:val="1"/>
      <w:numFmt w:val="decimal"/>
      <w:pStyle w:val="1"/>
      <w:suff w:val="nothing"/>
      <w:lvlText w:val="（%1）"/>
      <w:lvlJc w:val="left"/>
    </w:lvl>
  </w:abstractNum>
  <w:abstractNum w:abstractNumId="1">
    <w:nsid w:val="94423E4B"/>
    <w:multiLevelType w:val="singleLevel"/>
    <w:tmpl w:val="94423E4B"/>
    <w:lvl w:ilvl="0">
      <w:start w:val="1"/>
      <w:numFmt w:val="decimal"/>
      <w:lvlText w:val="%1."/>
      <w:lvlJc w:val="left"/>
      <w:pPr>
        <w:ind w:left="425" w:hanging="425"/>
      </w:pPr>
      <w:rPr>
        <w:rFonts w:hint="default"/>
      </w:rPr>
    </w:lvl>
  </w:abstractNum>
  <w:abstractNum w:abstractNumId="2">
    <w:nsid w:val="C486B7D3"/>
    <w:multiLevelType w:val="multilevel"/>
    <w:tmpl w:val="C486B7D3"/>
    <w:lvl w:ilvl="0">
      <w:start w:val="1"/>
      <w:numFmt w:val="chineseCounting"/>
      <w:pStyle w:val="Bid"/>
      <w:suff w:val="nothing"/>
      <w:lvlText w:val="%1、"/>
      <w:lvlJc w:val="left"/>
      <w:pPr>
        <w:ind w:left="0" w:firstLine="0"/>
      </w:pPr>
      <w:rPr>
        <w:rFonts w:ascii="宋体" w:eastAsia="宋体" w:hAnsi="宋体" w:cs="宋体" w:hint="eastAsia"/>
      </w:rPr>
    </w:lvl>
    <w:lvl w:ilvl="1">
      <w:start w:val="1"/>
      <w:numFmt w:val="chineseCounting"/>
      <w:suff w:val="nothing"/>
      <w:lvlText w:val="（%2）"/>
      <w:lvlJc w:val="left"/>
      <w:pPr>
        <w:tabs>
          <w:tab w:val="left" w:pos="0"/>
        </w:tabs>
        <w:ind w:left="0" w:firstLine="0"/>
      </w:pPr>
      <w:rPr>
        <w:rFonts w:ascii="宋体" w:eastAsia="宋体" w:hAnsi="宋体" w:cs="宋体" w:hint="eastAsia"/>
      </w:rPr>
    </w:lvl>
    <w:lvl w:ilvl="2">
      <w:start w:val="1"/>
      <w:numFmt w:val="decimal"/>
      <w:suff w:val="nothing"/>
      <w:lvlText w:val="%3．"/>
      <w:lvlJc w:val="left"/>
      <w:pPr>
        <w:ind w:left="0" w:firstLine="400"/>
      </w:pPr>
      <w:rPr>
        <w:rFonts w:ascii="宋体" w:eastAsia="宋体" w:hAnsi="宋体" w:cs="宋体" w:hint="eastAsia"/>
      </w:rPr>
    </w:lvl>
    <w:lvl w:ilvl="3">
      <w:start w:val="1"/>
      <w:numFmt w:val="decimal"/>
      <w:suff w:val="nothing"/>
      <w:lvlText w:val="（%4）"/>
      <w:lvlJc w:val="left"/>
      <w:pPr>
        <w:ind w:left="0" w:firstLine="402"/>
      </w:pPr>
      <w:rPr>
        <w:rFonts w:ascii="宋体" w:eastAsia="宋体" w:hAnsi="宋体" w:cs="宋体" w:hint="eastAsia"/>
      </w:rPr>
    </w:lvl>
    <w:lvl w:ilvl="4">
      <w:start w:val="1"/>
      <w:numFmt w:val="decimalEnclosedCircleChinese"/>
      <w:suff w:val="nothing"/>
      <w:lvlText w:val="%5"/>
      <w:lvlJc w:val="left"/>
      <w:pPr>
        <w:ind w:left="0" w:firstLine="402"/>
      </w:pPr>
      <w:rPr>
        <w:rFonts w:ascii="宋体" w:eastAsia="宋体" w:hAnsi="宋体" w:cs="宋体"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3">
    <w:nsid w:val="DB9CB7BA"/>
    <w:multiLevelType w:val="singleLevel"/>
    <w:tmpl w:val="DB9CB7BA"/>
    <w:lvl w:ilvl="0">
      <w:start w:val="1"/>
      <w:numFmt w:val="decimalEnclosedCircleChinese"/>
      <w:pStyle w:val="3"/>
      <w:suff w:val="nothing"/>
      <w:lvlText w:val="%1　"/>
      <w:lvlJc w:val="left"/>
      <w:pPr>
        <w:ind w:left="0" w:firstLine="400"/>
      </w:pPr>
    </w:lvl>
  </w:abstractNum>
  <w:abstractNum w:abstractNumId="4">
    <w:nsid w:val="DD33B9FA"/>
    <w:multiLevelType w:val="singleLevel"/>
    <w:tmpl w:val="DD33B9FA"/>
    <w:lvl w:ilvl="0">
      <w:start w:val="4"/>
      <w:numFmt w:val="decimal"/>
      <w:suff w:val="nothing"/>
      <w:lvlText w:val="（%1）"/>
      <w:lvlJc w:val="left"/>
      <w:pPr>
        <w:ind w:left="0" w:firstLine="0"/>
      </w:pPr>
    </w:lvl>
  </w:abstractNum>
  <w:abstractNum w:abstractNumId="5">
    <w:nsid w:val="E481F42C"/>
    <w:multiLevelType w:val="singleLevel"/>
    <w:tmpl w:val="E481F42C"/>
    <w:lvl w:ilvl="0">
      <w:start w:val="1"/>
      <w:numFmt w:val="decimalEnclosedCircleChinese"/>
      <w:pStyle w:val="10"/>
      <w:suff w:val="nothing"/>
      <w:lvlText w:val="%1　"/>
      <w:lvlJc w:val="left"/>
      <w:pPr>
        <w:ind w:left="0" w:firstLine="400"/>
      </w:pPr>
    </w:lvl>
  </w:abstractNum>
  <w:abstractNum w:abstractNumId="6">
    <w:nsid w:val="E4CC9CDE"/>
    <w:multiLevelType w:val="singleLevel"/>
    <w:tmpl w:val="E4CC9CDE"/>
    <w:lvl w:ilvl="0">
      <w:start w:val="1"/>
      <w:numFmt w:val="decimal"/>
      <w:pStyle w:val="BZ2"/>
      <w:lvlText w:val="%1."/>
      <w:lvlJc w:val="left"/>
      <w:pPr>
        <w:ind w:left="425" w:hanging="425"/>
      </w:pPr>
      <w:rPr>
        <w:rFonts w:hint="default"/>
      </w:rPr>
    </w:lvl>
  </w:abstractNum>
  <w:abstractNum w:abstractNumId="7">
    <w:nsid w:val="ECFF2DD4"/>
    <w:multiLevelType w:val="singleLevel"/>
    <w:tmpl w:val="ECFF2DD4"/>
    <w:lvl w:ilvl="0">
      <w:start w:val="1"/>
      <w:numFmt w:val="decimal"/>
      <w:pStyle w:val="4"/>
      <w:suff w:val="nothing"/>
      <w:lvlText w:val="（%1）"/>
      <w:lvlJc w:val="left"/>
    </w:lvl>
  </w:abstractNum>
  <w:abstractNum w:abstractNumId="8">
    <w:nsid w:val="FFFFFF7E"/>
    <w:multiLevelType w:val="singleLevel"/>
    <w:tmpl w:val="FFFFFF7E"/>
    <w:lvl w:ilvl="0">
      <w:start w:val="1"/>
      <w:numFmt w:val="decimal"/>
      <w:pStyle w:val="a"/>
      <w:lvlText w:val="%1."/>
      <w:lvlJc w:val="left"/>
      <w:pPr>
        <w:tabs>
          <w:tab w:val="left" w:pos="1211"/>
        </w:tabs>
        <w:ind w:left="1211" w:hanging="360"/>
      </w:pPr>
      <w:rPr>
        <w:lang w:val="en-US"/>
      </w:rPr>
    </w:lvl>
  </w:abstractNum>
  <w:abstractNum w:abstractNumId="9">
    <w:nsid w:val="00B0188A"/>
    <w:multiLevelType w:val="multilevel"/>
    <w:tmpl w:val="00B0188A"/>
    <w:lvl w:ilvl="0">
      <w:start w:val="1"/>
      <w:numFmt w:val="decimal"/>
      <w:pStyle w:val="2-2"/>
      <w:lvlText w:val="%1"/>
      <w:lvlJc w:val="left"/>
      <w:pPr>
        <w:tabs>
          <w:tab w:val="left" w:pos="612"/>
        </w:tabs>
        <w:ind w:left="612" w:hanging="432"/>
      </w:pPr>
      <w:rPr>
        <w:rFonts w:hint="default"/>
      </w:rPr>
    </w:lvl>
    <w:lvl w:ilvl="1">
      <w:start w:val="1"/>
      <w:numFmt w:val="decimal"/>
      <w:lvlText w:val="%1.%2"/>
      <w:lvlJc w:val="left"/>
      <w:pPr>
        <w:tabs>
          <w:tab w:val="left" w:pos="576"/>
        </w:tabs>
        <w:ind w:left="576" w:hanging="57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0">
    <w:nsid w:val="029D78EF"/>
    <w:multiLevelType w:val="multilevel"/>
    <w:tmpl w:val="029D78EF"/>
    <w:lvl w:ilvl="0">
      <w:start w:val="1"/>
      <w:numFmt w:val="bullet"/>
      <w:lvlText w:val=""/>
      <w:lvlJc w:val="left"/>
      <w:pPr>
        <w:tabs>
          <w:tab w:val="left" w:pos="958"/>
        </w:tabs>
        <w:ind w:left="958" w:hanging="391"/>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pStyle w:val="a0"/>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03080A7F"/>
    <w:multiLevelType w:val="multilevel"/>
    <w:tmpl w:val="03080A7F"/>
    <w:lvl w:ilvl="0">
      <w:start w:val="1"/>
      <w:numFmt w:val="decimal"/>
      <w:lvlText w:val="2.2.4.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pStyle w:val="a1"/>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040A15CD"/>
    <w:multiLevelType w:val="multilevel"/>
    <w:tmpl w:val="040A15CD"/>
    <w:lvl w:ilvl="0">
      <w:start w:val="1"/>
      <w:numFmt w:val="none"/>
      <w:pStyle w:val="a2"/>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i w:val="0"/>
        <w:sz w:val="21"/>
      </w:rPr>
    </w:lvl>
    <w:lvl w:ilvl="3">
      <w:start w:val="1"/>
      <w:numFmt w:val="decimal"/>
      <w:suff w:val="nothing"/>
      <w:lvlText w:val="%1%2.%3.%4　"/>
      <w:lvlJc w:val="left"/>
      <w:pPr>
        <w:ind w:left="0" w:firstLine="0"/>
      </w:pPr>
      <w:rPr>
        <w:rFonts w:ascii="黑体" w:eastAsia="黑体" w:hAnsi="Times New Roman" w:hint="eastAsia"/>
        <w:b/>
        <w:i w:val="0"/>
        <w:sz w:val="21"/>
      </w:rPr>
    </w:lvl>
    <w:lvl w:ilvl="4">
      <w:start w:val="1"/>
      <w:numFmt w:val="decimal"/>
      <w:suff w:val="nothing"/>
      <w:lvlText w:val="%1%2.%3.%4.%5　"/>
      <w:lvlJc w:val="left"/>
      <w:pPr>
        <w:ind w:left="0" w:firstLine="0"/>
      </w:pPr>
      <w:rPr>
        <w:rFonts w:ascii="黑体" w:eastAsia="黑体" w:hAnsi="Times New Roman" w:hint="eastAsia"/>
        <w:b/>
        <w:i w:val="0"/>
        <w:sz w:val="21"/>
      </w:rPr>
    </w:lvl>
    <w:lvl w:ilvl="5">
      <w:start w:val="1"/>
      <w:numFmt w:val="decimal"/>
      <w:suff w:val="nothing"/>
      <w:lvlText w:val="%1%2.%3.%4.%5.%6　"/>
      <w:lvlJc w:val="left"/>
      <w:pPr>
        <w:ind w:left="0" w:firstLine="0"/>
      </w:pPr>
      <w:rPr>
        <w:rFonts w:ascii="黑体" w:eastAsia="黑体" w:hAnsi="Times New Roman" w:hint="eastAsia"/>
        <w:b/>
        <w:i w:val="0"/>
        <w:sz w:val="21"/>
      </w:rPr>
    </w:lvl>
    <w:lvl w:ilvl="6">
      <w:start w:val="1"/>
      <w:numFmt w:val="decimal"/>
      <w:suff w:val="nothing"/>
      <w:lvlText w:val="%1%2.%3.%4.%5.%6.%7　"/>
      <w:lvlJc w:val="left"/>
      <w:pPr>
        <w:ind w:left="0" w:firstLine="0"/>
      </w:pPr>
      <w:rPr>
        <w:rFonts w:ascii="黑体" w:eastAsia="黑体" w:hAnsi="Times New Roman" w:hint="eastAsia"/>
        <w:b/>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3">
    <w:nsid w:val="059E68E2"/>
    <w:multiLevelType w:val="singleLevel"/>
    <w:tmpl w:val="059E68E2"/>
    <w:lvl w:ilvl="0">
      <w:start w:val="1"/>
      <w:numFmt w:val="decimal"/>
      <w:suff w:val="nothing"/>
      <w:lvlText w:val="%1、"/>
      <w:lvlJc w:val="left"/>
    </w:lvl>
  </w:abstractNum>
  <w:abstractNum w:abstractNumId="14">
    <w:nsid w:val="05FB1309"/>
    <w:multiLevelType w:val="multilevel"/>
    <w:tmpl w:val="05FB1309"/>
    <w:lvl w:ilvl="0">
      <w:start w:val="1"/>
      <w:numFmt w:val="bullet"/>
      <w:pStyle w:val="11"/>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083C1EB0"/>
    <w:multiLevelType w:val="multilevel"/>
    <w:tmpl w:val="083C1EB0"/>
    <w:lvl w:ilvl="0">
      <w:start w:val="1"/>
      <w:numFmt w:val="upperLetter"/>
      <w:pStyle w:val="Style105ptJustifiedAfter0ptLinespacingMultiple12"/>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9890BCC"/>
    <w:multiLevelType w:val="multilevel"/>
    <w:tmpl w:val="09890BCC"/>
    <w:lvl w:ilvl="0">
      <w:start w:val="1"/>
      <w:numFmt w:val="decimal"/>
      <w:pStyle w:val="a3"/>
      <w:lvlText w:val="%1．"/>
      <w:lvlJc w:val="left"/>
      <w:pPr>
        <w:tabs>
          <w:tab w:val="left" w:pos="900"/>
        </w:tabs>
        <w:ind w:left="900" w:hanging="720"/>
      </w:pPr>
      <w:rPr>
        <w:rFonts w:hint="eastAsia"/>
      </w:rPr>
    </w:lvl>
    <w:lvl w:ilvl="1">
      <w:start w:val="1"/>
      <w:numFmt w:val="lowerLetter"/>
      <w:lvlText w:val="%2)"/>
      <w:lvlJc w:val="left"/>
      <w:pPr>
        <w:tabs>
          <w:tab w:val="left" w:pos="1020"/>
        </w:tabs>
        <w:ind w:left="1020" w:hanging="420"/>
      </w:pPr>
    </w:lvl>
    <w:lvl w:ilvl="2">
      <w:start w:val="1"/>
      <w:numFmt w:val="lowerRoman"/>
      <w:lvlText w:val="%3."/>
      <w:lvlJc w:val="right"/>
      <w:pPr>
        <w:tabs>
          <w:tab w:val="left" w:pos="1440"/>
        </w:tabs>
        <w:ind w:left="1440" w:hanging="420"/>
      </w:pPr>
    </w:lvl>
    <w:lvl w:ilvl="3">
      <w:start w:val="1"/>
      <w:numFmt w:val="decimal"/>
      <w:lvlText w:val="%4."/>
      <w:lvlJc w:val="left"/>
      <w:pPr>
        <w:tabs>
          <w:tab w:val="left" w:pos="1860"/>
        </w:tabs>
        <w:ind w:left="1860" w:hanging="420"/>
      </w:pPr>
    </w:lvl>
    <w:lvl w:ilvl="4">
      <w:start w:val="1"/>
      <w:numFmt w:val="lowerLetter"/>
      <w:lvlText w:val="%5)"/>
      <w:lvlJc w:val="left"/>
      <w:pPr>
        <w:tabs>
          <w:tab w:val="left" w:pos="2280"/>
        </w:tabs>
        <w:ind w:left="2280" w:hanging="420"/>
      </w:pPr>
    </w:lvl>
    <w:lvl w:ilvl="5">
      <w:start w:val="1"/>
      <w:numFmt w:val="lowerRoman"/>
      <w:lvlText w:val="%6."/>
      <w:lvlJc w:val="right"/>
      <w:pPr>
        <w:tabs>
          <w:tab w:val="left" w:pos="2700"/>
        </w:tabs>
        <w:ind w:left="2700" w:hanging="420"/>
      </w:pPr>
    </w:lvl>
    <w:lvl w:ilvl="6">
      <w:start w:val="1"/>
      <w:numFmt w:val="decimal"/>
      <w:lvlText w:val="%7."/>
      <w:lvlJc w:val="left"/>
      <w:pPr>
        <w:tabs>
          <w:tab w:val="left" w:pos="3120"/>
        </w:tabs>
        <w:ind w:left="3120" w:hanging="420"/>
      </w:pPr>
    </w:lvl>
    <w:lvl w:ilvl="7">
      <w:start w:val="1"/>
      <w:numFmt w:val="lowerLetter"/>
      <w:lvlText w:val="%8)"/>
      <w:lvlJc w:val="left"/>
      <w:pPr>
        <w:tabs>
          <w:tab w:val="left" w:pos="3540"/>
        </w:tabs>
        <w:ind w:left="3540" w:hanging="420"/>
      </w:pPr>
    </w:lvl>
    <w:lvl w:ilvl="8">
      <w:start w:val="1"/>
      <w:numFmt w:val="lowerRoman"/>
      <w:lvlText w:val="%9."/>
      <w:lvlJc w:val="right"/>
      <w:pPr>
        <w:tabs>
          <w:tab w:val="left" w:pos="3960"/>
        </w:tabs>
        <w:ind w:left="3960" w:hanging="420"/>
      </w:pPr>
    </w:lvl>
  </w:abstractNum>
  <w:abstractNum w:abstractNumId="17">
    <w:nsid w:val="0A686C49"/>
    <w:multiLevelType w:val="multilevel"/>
    <w:tmpl w:val="0A686C49"/>
    <w:lvl w:ilvl="0">
      <w:start w:val="1"/>
      <w:numFmt w:val="lowerLetter"/>
      <w:pStyle w:val="c20"/>
      <w:lvlText w:val="%1)"/>
      <w:lvlJc w:val="left"/>
      <w:pPr>
        <w:tabs>
          <w:tab w:val="left" w:pos="2120"/>
        </w:tabs>
        <w:ind w:left="2120" w:hanging="420"/>
      </w:pPr>
    </w:lvl>
    <w:lvl w:ilvl="1">
      <w:start w:val="1"/>
      <w:numFmt w:val="lowerLetter"/>
      <w:lvlText w:val="%2)"/>
      <w:lvlJc w:val="left"/>
      <w:pPr>
        <w:tabs>
          <w:tab w:val="left" w:pos="1220"/>
        </w:tabs>
        <w:ind w:left="1220" w:hanging="420"/>
      </w:pPr>
    </w:lvl>
    <w:lvl w:ilvl="2">
      <w:start w:val="1"/>
      <w:numFmt w:val="lowerRoman"/>
      <w:lvlText w:val="%3."/>
      <w:lvlJc w:val="right"/>
      <w:pPr>
        <w:tabs>
          <w:tab w:val="left" w:pos="1640"/>
        </w:tabs>
        <w:ind w:left="1640" w:hanging="420"/>
      </w:pPr>
    </w:lvl>
    <w:lvl w:ilvl="3">
      <w:start w:val="1"/>
      <w:numFmt w:val="decimal"/>
      <w:lvlText w:val="%4."/>
      <w:lvlJc w:val="left"/>
      <w:pPr>
        <w:tabs>
          <w:tab w:val="left" w:pos="2060"/>
        </w:tabs>
        <w:ind w:left="2060" w:hanging="420"/>
      </w:pPr>
    </w:lvl>
    <w:lvl w:ilvl="4">
      <w:start w:val="1"/>
      <w:numFmt w:val="lowerLetter"/>
      <w:lvlText w:val="%5)"/>
      <w:lvlJc w:val="left"/>
      <w:pPr>
        <w:tabs>
          <w:tab w:val="left" w:pos="2480"/>
        </w:tabs>
        <w:ind w:left="2480" w:hanging="420"/>
      </w:pPr>
    </w:lvl>
    <w:lvl w:ilvl="5">
      <w:start w:val="1"/>
      <w:numFmt w:val="lowerRoman"/>
      <w:lvlText w:val="%6."/>
      <w:lvlJc w:val="right"/>
      <w:pPr>
        <w:tabs>
          <w:tab w:val="left" w:pos="2900"/>
        </w:tabs>
        <w:ind w:left="2900" w:hanging="420"/>
      </w:pPr>
    </w:lvl>
    <w:lvl w:ilvl="6">
      <w:start w:val="1"/>
      <w:numFmt w:val="decimal"/>
      <w:lvlText w:val="%7."/>
      <w:lvlJc w:val="left"/>
      <w:pPr>
        <w:tabs>
          <w:tab w:val="left" w:pos="3320"/>
        </w:tabs>
        <w:ind w:left="3320" w:hanging="420"/>
      </w:pPr>
    </w:lvl>
    <w:lvl w:ilvl="7">
      <w:start w:val="1"/>
      <w:numFmt w:val="lowerLetter"/>
      <w:lvlText w:val="%8)"/>
      <w:lvlJc w:val="left"/>
      <w:pPr>
        <w:tabs>
          <w:tab w:val="left" w:pos="3740"/>
        </w:tabs>
        <w:ind w:left="3740" w:hanging="420"/>
      </w:pPr>
    </w:lvl>
    <w:lvl w:ilvl="8">
      <w:start w:val="1"/>
      <w:numFmt w:val="lowerRoman"/>
      <w:lvlText w:val="%9."/>
      <w:lvlJc w:val="right"/>
      <w:pPr>
        <w:tabs>
          <w:tab w:val="left" w:pos="4160"/>
        </w:tabs>
        <w:ind w:left="4160" w:hanging="420"/>
      </w:pPr>
    </w:lvl>
  </w:abstractNum>
  <w:abstractNum w:abstractNumId="18">
    <w:nsid w:val="0AE367E9"/>
    <w:multiLevelType w:val="multilevel"/>
    <w:tmpl w:val="0AE367E9"/>
    <w:lvl w:ilvl="0">
      <w:start w:val="1"/>
      <w:numFmt w:val="none"/>
      <w:pStyle w:val="a4"/>
      <w:lvlText w:val="%1式中："/>
      <w:lvlJc w:val="left"/>
      <w:pPr>
        <w:tabs>
          <w:tab w:val="left" w:pos="918"/>
        </w:tabs>
        <w:ind w:left="0" w:firstLine="198"/>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0B475D87"/>
    <w:multiLevelType w:val="multilevel"/>
    <w:tmpl w:val="0B475D87"/>
    <w:lvl w:ilvl="0">
      <w:start w:val="1"/>
      <w:numFmt w:val="bullet"/>
      <w:pStyle w:val="a5"/>
      <w:lvlText w:val=""/>
      <w:lvlJc w:val="left"/>
      <w:pPr>
        <w:tabs>
          <w:tab w:val="left" w:pos="980"/>
        </w:tabs>
        <w:ind w:left="980" w:hanging="420"/>
      </w:pPr>
      <w:rPr>
        <w:rFonts w:ascii="Wingdings" w:hAnsi="Wingdings" w:hint="default"/>
        <w:sz w:val="24"/>
      </w:rPr>
    </w:lvl>
    <w:lvl w:ilvl="1">
      <w:start w:val="1"/>
      <w:numFmt w:val="bullet"/>
      <w:lvlText w:val=""/>
      <w:lvlJc w:val="left"/>
      <w:pPr>
        <w:tabs>
          <w:tab w:val="left" w:pos="1400"/>
        </w:tabs>
        <w:ind w:left="1400" w:hanging="420"/>
      </w:pPr>
      <w:rPr>
        <w:rFonts w:ascii="Wingdings" w:hAnsi="Wingdings" w:hint="default"/>
        <w:sz w:val="28"/>
        <w:szCs w:val="28"/>
      </w:rPr>
    </w:lvl>
    <w:lvl w:ilvl="2">
      <w:start w:val="1"/>
      <w:numFmt w:val="bullet"/>
      <w:lvlText w:val=""/>
      <w:lvlJc w:val="left"/>
      <w:pPr>
        <w:tabs>
          <w:tab w:val="left" w:pos="1820"/>
        </w:tabs>
        <w:ind w:left="1820" w:hanging="420"/>
      </w:pPr>
      <w:rPr>
        <w:rFonts w:ascii="Wingdings" w:hAnsi="Wingdings" w:hint="default"/>
      </w:rPr>
    </w:lvl>
    <w:lvl w:ilvl="3">
      <w:start w:val="1"/>
      <w:numFmt w:val="bullet"/>
      <w:lvlText w:val=""/>
      <w:lvlJc w:val="left"/>
      <w:pPr>
        <w:tabs>
          <w:tab w:val="left" w:pos="2240"/>
        </w:tabs>
        <w:ind w:left="2240" w:hanging="420"/>
      </w:pPr>
      <w:rPr>
        <w:rFonts w:ascii="Wingdings" w:hAnsi="Wingdings" w:hint="default"/>
      </w:rPr>
    </w:lvl>
    <w:lvl w:ilvl="4">
      <w:start w:val="1"/>
      <w:numFmt w:val="bullet"/>
      <w:lvlText w:val=""/>
      <w:lvlJc w:val="left"/>
      <w:pPr>
        <w:tabs>
          <w:tab w:val="left" w:pos="2660"/>
        </w:tabs>
        <w:ind w:left="2660" w:hanging="420"/>
      </w:pPr>
      <w:rPr>
        <w:rFonts w:ascii="Wingdings" w:hAnsi="Wingdings" w:hint="default"/>
      </w:rPr>
    </w:lvl>
    <w:lvl w:ilvl="5">
      <w:start w:val="1"/>
      <w:numFmt w:val="bullet"/>
      <w:lvlText w:val=""/>
      <w:lvlJc w:val="left"/>
      <w:pPr>
        <w:tabs>
          <w:tab w:val="left" w:pos="3080"/>
        </w:tabs>
        <w:ind w:left="3080" w:hanging="420"/>
      </w:pPr>
      <w:rPr>
        <w:rFonts w:ascii="Wingdings" w:hAnsi="Wingdings" w:hint="default"/>
      </w:rPr>
    </w:lvl>
    <w:lvl w:ilvl="6">
      <w:start w:val="1"/>
      <w:numFmt w:val="bullet"/>
      <w:lvlText w:val=""/>
      <w:lvlJc w:val="left"/>
      <w:pPr>
        <w:tabs>
          <w:tab w:val="left" w:pos="3500"/>
        </w:tabs>
        <w:ind w:left="3500" w:hanging="420"/>
      </w:pPr>
      <w:rPr>
        <w:rFonts w:ascii="Wingdings" w:hAnsi="Wingdings" w:hint="default"/>
      </w:rPr>
    </w:lvl>
    <w:lvl w:ilvl="7">
      <w:start w:val="1"/>
      <w:numFmt w:val="bullet"/>
      <w:lvlText w:val=""/>
      <w:lvlJc w:val="left"/>
      <w:pPr>
        <w:tabs>
          <w:tab w:val="left" w:pos="3920"/>
        </w:tabs>
        <w:ind w:left="3920" w:hanging="420"/>
      </w:pPr>
      <w:rPr>
        <w:rFonts w:ascii="Wingdings" w:hAnsi="Wingdings" w:hint="default"/>
      </w:rPr>
    </w:lvl>
    <w:lvl w:ilvl="8">
      <w:start w:val="1"/>
      <w:numFmt w:val="bullet"/>
      <w:lvlText w:val=""/>
      <w:lvlJc w:val="left"/>
      <w:pPr>
        <w:tabs>
          <w:tab w:val="left" w:pos="4340"/>
        </w:tabs>
        <w:ind w:left="4340" w:hanging="420"/>
      </w:pPr>
      <w:rPr>
        <w:rFonts w:ascii="Wingdings" w:hAnsi="Wingdings" w:hint="default"/>
      </w:rPr>
    </w:lvl>
  </w:abstractNum>
  <w:abstractNum w:abstractNumId="20">
    <w:nsid w:val="0C3B5E55"/>
    <w:multiLevelType w:val="multilevel"/>
    <w:tmpl w:val="0C3B5E55"/>
    <w:lvl w:ilvl="0">
      <w:start w:val="1"/>
      <w:numFmt w:val="bullet"/>
      <w:pStyle w:val="5"/>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1">
    <w:nsid w:val="0D59450A"/>
    <w:multiLevelType w:val="multilevel"/>
    <w:tmpl w:val="0D59450A"/>
    <w:lvl w:ilvl="0">
      <w:start w:val="1"/>
      <w:numFmt w:val="chineseCountingThousand"/>
      <w:pStyle w:val="a6"/>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0DB639E9"/>
    <w:multiLevelType w:val="multilevel"/>
    <w:tmpl w:val="0DB639E9"/>
    <w:lvl w:ilvl="0">
      <w:start w:val="1"/>
      <w:numFmt w:val="decimal"/>
      <w:pStyle w:val="2"/>
      <w:lvlText w:val="%1"/>
      <w:lvlJc w:val="left"/>
      <w:pPr>
        <w:tabs>
          <w:tab w:val="left" w:pos="360"/>
        </w:tabs>
        <w:ind w:left="0" w:firstLine="0"/>
      </w:pPr>
    </w:lvl>
    <w:lvl w:ilvl="1">
      <w:start w:val="1"/>
      <w:numFmt w:val="decimal"/>
      <w:isLgl/>
      <w:lvlText w:val="%1.%2"/>
      <w:lvlJc w:val="left"/>
      <w:pPr>
        <w:tabs>
          <w:tab w:val="left" w:pos="720"/>
        </w:tabs>
        <w:ind w:left="0" w:firstLine="0"/>
      </w:pPr>
    </w:lvl>
    <w:lvl w:ilvl="2">
      <w:start w:val="1"/>
      <w:numFmt w:val="decimal"/>
      <w:isLgl/>
      <w:lvlText w:val="%1.%2.%3"/>
      <w:lvlJc w:val="left"/>
      <w:pPr>
        <w:tabs>
          <w:tab w:val="left" w:pos="1440"/>
        </w:tabs>
        <w:ind w:left="0" w:firstLine="0"/>
      </w:pPr>
    </w:lvl>
    <w:lvl w:ilvl="3">
      <w:start w:val="1"/>
      <w:numFmt w:val="decimal"/>
      <w:isLgl/>
      <w:lvlText w:val="%1.%2.%3.%4"/>
      <w:lvlJc w:val="left"/>
      <w:pPr>
        <w:tabs>
          <w:tab w:val="left" w:pos="1800"/>
        </w:tabs>
        <w:ind w:left="0" w:firstLine="0"/>
      </w:pPr>
    </w:lvl>
    <w:lvl w:ilvl="4">
      <w:start w:val="1"/>
      <w:numFmt w:val="decimal"/>
      <w:isLgl/>
      <w:lvlText w:val="%1.%2.%3.%4.%5"/>
      <w:lvlJc w:val="left"/>
      <w:pPr>
        <w:tabs>
          <w:tab w:val="left" w:pos="570"/>
        </w:tabs>
        <w:ind w:left="570" w:hanging="570"/>
      </w:pPr>
    </w:lvl>
    <w:lvl w:ilvl="5">
      <w:start w:val="1"/>
      <w:numFmt w:val="decimal"/>
      <w:isLgl/>
      <w:lvlText w:val="%1.%2.%3.%4.%5.%6"/>
      <w:lvlJc w:val="left"/>
      <w:pPr>
        <w:tabs>
          <w:tab w:val="left" w:pos="570"/>
        </w:tabs>
        <w:ind w:left="570" w:hanging="570"/>
      </w:pPr>
    </w:lvl>
    <w:lvl w:ilvl="6">
      <w:start w:val="1"/>
      <w:numFmt w:val="decimal"/>
      <w:isLgl/>
      <w:lvlText w:val="%1.%2.%3.%4.%5.%6.%7"/>
      <w:lvlJc w:val="left"/>
      <w:pPr>
        <w:tabs>
          <w:tab w:val="left" w:pos="570"/>
        </w:tabs>
        <w:ind w:left="570" w:hanging="570"/>
      </w:pPr>
    </w:lvl>
    <w:lvl w:ilvl="7">
      <w:start w:val="1"/>
      <w:numFmt w:val="decimal"/>
      <w:isLgl/>
      <w:lvlText w:val="%1.%2.%3.%4.%5.%6.%7.%8"/>
      <w:lvlJc w:val="left"/>
      <w:pPr>
        <w:tabs>
          <w:tab w:val="left" w:pos="570"/>
        </w:tabs>
        <w:ind w:left="570" w:hanging="570"/>
      </w:pPr>
    </w:lvl>
    <w:lvl w:ilvl="8">
      <w:start w:val="1"/>
      <w:numFmt w:val="decimal"/>
      <w:isLgl/>
      <w:lvlText w:val="%1.%2.%3.%4.%5.%6.%7.%8.%9"/>
      <w:lvlJc w:val="left"/>
      <w:pPr>
        <w:tabs>
          <w:tab w:val="left" w:pos="570"/>
        </w:tabs>
        <w:ind w:left="570" w:hanging="570"/>
      </w:pPr>
    </w:lvl>
  </w:abstractNum>
  <w:abstractNum w:abstractNumId="23">
    <w:nsid w:val="10635673"/>
    <w:multiLevelType w:val="multilevel"/>
    <w:tmpl w:val="10635673"/>
    <w:lvl w:ilvl="0">
      <w:start w:val="1"/>
      <w:numFmt w:val="decimal"/>
      <w:pStyle w:val="BZ1"/>
      <w:lvlText w:val="%1."/>
      <w:lvlJc w:val="left"/>
      <w:pPr>
        <w:tabs>
          <w:tab w:val="left" w:pos="1000"/>
        </w:tabs>
        <w:ind w:left="1000" w:hanging="360"/>
      </w:pPr>
      <w:rPr>
        <w:rFonts w:hint="default"/>
      </w:rPr>
    </w:lvl>
    <w:lvl w:ilvl="1">
      <w:start w:val="1"/>
      <w:numFmt w:val="lowerLetter"/>
      <w:lvlText w:val="%2)"/>
      <w:lvlJc w:val="left"/>
      <w:pPr>
        <w:tabs>
          <w:tab w:val="left" w:pos="1480"/>
        </w:tabs>
        <w:ind w:left="1480" w:hanging="420"/>
      </w:pPr>
    </w:lvl>
    <w:lvl w:ilvl="2">
      <w:start w:val="1"/>
      <w:numFmt w:val="lowerRoman"/>
      <w:lvlText w:val="%3."/>
      <w:lvlJc w:val="right"/>
      <w:pPr>
        <w:tabs>
          <w:tab w:val="left" w:pos="1900"/>
        </w:tabs>
        <w:ind w:left="1900" w:hanging="420"/>
      </w:pPr>
    </w:lvl>
    <w:lvl w:ilvl="3">
      <w:start w:val="1"/>
      <w:numFmt w:val="decimal"/>
      <w:lvlText w:val="%4."/>
      <w:lvlJc w:val="left"/>
      <w:pPr>
        <w:tabs>
          <w:tab w:val="left" w:pos="2320"/>
        </w:tabs>
        <w:ind w:left="2320" w:hanging="420"/>
      </w:pPr>
    </w:lvl>
    <w:lvl w:ilvl="4">
      <w:start w:val="1"/>
      <w:numFmt w:val="lowerLetter"/>
      <w:lvlText w:val="%5)"/>
      <w:lvlJc w:val="left"/>
      <w:pPr>
        <w:tabs>
          <w:tab w:val="left" w:pos="2740"/>
        </w:tabs>
        <w:ind w:left="2740" w:hanging="420"/>
      </w:pPr>
    </w:lvl>
    <w:lvl w:ilvl="5">
      <w:start w:val="1"/>
      <w:numFmt w:val="lowerRoman"/>
      <w:lvlText w:val="%6."/>
      <w:lvlJc w:val="right"/>
      <w:pPr>
        <w:tabs>
          <w:tab w:val="left" w:pos="3160"/>
        </w:tabs>
        <w:ind w:left="3160" w:hanging="420"/>
      </w:pPr>
    </w:lvl>
    <w:lvl w:ilvl="6">
      <w:start w:val="1"/>
      <w:numFmt w:val="decimal"/>
      <w:lvlText w:val="%7."/>
      <w:lvlJc w:val="left"/>
      <w:pPr>
        <w:tabs>
          <w:tab w:val="left" w:pos="3580"/>
        </w:tabs>
        <w:ind w:left="3580" w:hanging="420"/>
      </w:pPr>
    </w:lvl>
    <w:lvl w:ilvl="7">
      <w:start w:val="1"/>
      <w:numFmt w:val="lowerLetter"/>
      <w:lvlText w:val="%8)"/>
      <w:lvlJc w:val="left"/>
      <w:pPr>
        <w:tabs>
          <w:tab w:val="left" w:pos="4000"/>
        </w:tabs>
        <w:ind w:left="4000" w:hanging="420"/>
      </w:pPr>
    </w:lvl>
    <w:lvl w:ilvl="8">
      <w:start w:val="1"/>
      <w:numFmt w:val="lowerRoman"/>
      <w:lvlText w:val="%9."/>
      <w:lvlJc w:val="right"/>
      <w:pPr>
        <w:tabs>
          <w:tab w:val="left" w:pos="4420"/>
        </w:tabs>
        <w:ind w:left="4420" w:hanging="420"/>
      </w:pPr>
    </w:lvl>
  </w:abstractNum>
  <w:abstractNum w:abstractNumId="24">
    <w:nsid w:val="12CB2CF6"/>
    <w:multiLevelType w:val="singleLevel"/>
    <w:tmpl w:val="12CB2CF6"/>
    <w:lvl w:ilvl="0">
      <w:start w:val="1"/>
      <w:numFmt w:val="bullet"/>
      <w:pStyle w:val="ListBullet1"/>
      <w:lvlText w:val=""/>
      <w:lvlJc w:val="left"/>
      <w:pPr>
        <w:tabs>
          <w:tab w:val="left" w:pos="360"/>
        </w:tabs>
        <w:ind w:left="360" w:hanging="360"/>
      </w:pPr>
      <w:rPr>
        <w:rFonts w:ascii="Symbol" w:hAnsi="Symbol" w:hint="default"/>
      </w:rPr>
    </w:lvl>
  </w:abstractNum>
  <w:abstractNum w:abstractNumId="25">
    <w:nsid w:val="171359DD"/>
    <w:multiLevelType w:val="multilevel"/>
    <w:tmpl w:val="171359DD"/>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pStyle w:val="a7"/>
      <w:lvlText w:val=""/>
      <w:lvlJc w:val="left"/>
      <w:pPr>
        <w:tabs>
          <w:tab w:val="left" w:pos="3780"/>
        </w:tabs>
        <w:ind w:left="3780" w:hanging="420"/>
      </w:pPr>
      <w:rPr>
        <w:rFonts w:ascii="Wingdings" w:hAnsi="Wingdings" w:hint="default"/>
      </w:rPr>
    </w:lvl>
  </w:abstractNum>
  <w:abstractNum w:abstractNumId="26">
    <w:nsid w:val="17486058"/>
    <w:multiLevelType w:val="multilevel"/>
    <w:tmpl w:val="17486058"/>
    <w:lvl w:ilvl="0">
      <w:start w:val="1"/>
      <w:numFmt w:val="decimal"/>
      <w:pStyle w:val="03"/>
      <w:lvlText w:val="%1、"/>
      <w:lvlJc w:val="left"/>
      <w:pPr>
        <w:tabs>
          <w:tab w:val="left" w:pos="840"/>
        </w:tabs>
        <w:ind w:left="840" w:hanging="420"/>
      </w:pPr>
      <w:rPr>
        <w:rFonts w:hint="eastAsia"/>
      </w:rPr>
    </w:lvl>
    <w:lvl w:ilvl="1">
      <w:start w:val="1"/>
      <w:numFmt w:val="lowerLetter"/>
      <w:lvlText w:val="%2)"/>
      <w:lvlJc w:val="left"/>
      <w:pPr>
        <w:tabs>
          <w:tab w:val="left" w:pos="1260"/>
        </w:tabs>
        <w:ind w:left="1260" w:hanging="420"/>
      </w:pPr>
    </w:lvl>
    <w:lvl w:ilvl="2">
      <w:start w:val="1"/>
      <w:numFmt w:val="lowerRoman"/>
      <w:pStyle w:val="20"/>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7">
    <w:nsid w:val="18E9552C"/>
    <w:multiLevelType w:val="multilevel"/>
    <w:tmpl w:val="18E9552C"/>
    <w:lvl w:ilvl="0">
      <w:start w:val="1"/>
      <w:numFmt w:val="decimal"/>
      <w:pStyle w:val="30"/>
      <w:suff w:val="space"/>
      <w:lvlText w:val="%1"/>
      <w:lvlJc w:val="left"/>
      <w:pPr>
        <w:ind w:left="432" w:hanging="432"/>
      </w:pPr>
      <w:rPr>
        <w:rFonts w:hint="eastAsia"/>
      </w:rPr>
    </w:lvl>
    <w:lvl w:ilvl="1">
      <w:start w:val="1"/>
      <w:numFmt w:val="decimal"/>
      <w:suff w:val="space"/>
      <w:lvlText w:val="%1.%2"/>
      <w:lvlJc w:val="left"/>
      <w:pPr>
        <w:ind w:left="576" w:hanging="576"/>
      </w:pPr>
      <w:rPr>
        <w:rFonts w:hint="eastAsia"/>
      </w:rPr>
    </w:lvl>
    <w:lvl w:ilvl="2">
      <w:start w:val="1"/>
      <w:numFmt w:val="decimal"/>
      <w:suff w:val="space"/>
      <w:lvlText w:val="%1.%2.%3"/>
      <w:lvlJc w:val="left"/>
      <w:pPr>
        <w:ind w:left="720" w:hanging="720"/>
      </w:pPr>
      <w:rPr>
        <w:rFonts w:hint="eastAsia"/>
      </w:rPr>
    </w:lvl>
    <w:lvl w:ilvl="3">
      <w:start w:val="1"/>
      <w:numFmt w:val="decimal"/>
      <w:suff w:val="space"/>
      <w:lvlText w:val="%1.%2.%3.%4"/>
      <w:lvlJc w:val="left"/>
      <w:pPr>
        <w:ind w:left="864" w:hanging="864"/>
      </w:pPr>
      <w:rPr>
        <w:rFonts w:hint="eastAsia"/>
      </w:rPr>
    </w:lvl>
    <w:lvl w:ilvl="4">
      <w:start w:val="1"/>
      <w:numFmt w:val="decimal"/>
      <w:suff w:val="space"/>
      <w:lvlText w:val="%1.%2.%3.%4.%5"/>
      <w:lvlJc w:val="left"/>
      <w:pPr>
        <w:ind w:left="0" w:firstLine="0"/>
      </w:pPr>
      <w:rPr>
        <w:rFonts w:hint="eastAsia"/>
      </w:rPr>
    </w:lvl>
    <w:lvl w:ilvl="5">
      <w:start w:val="1"/>
      <w:numFmt w:val="decimal"/>
      <w:suff w:val="space"/>
      <w:lvlText w:val="%1.%2.%3.%4.%5.%6"/>
      <w:lvlJc w:val="left"/>
      <w:pPr>
        <w:ind w:left="0" w:firstLine="0"/>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8">
    <w:nsid w:val="1E8AD557"/>
    <w:multiLevelType w:val="singleLevel"/>
    <w:tmpl w:val="1E8AD557"/>
    <w:lvl w:ilvl="0">
      <w:start w:val="1"/>
      <w:numFmt w:val="decimal"/>
      <w:pStyle w:val="BZ20"/>
      <w:lvlText w:val="%1."/>
      <w:lvlJc w:val="left"/>
      <w:pPr>
        <w:ind w:left="425" w:hanging="425"/>
      </w:pPr>
      <w:rPr>
        <w:rFonts w:hint="default"/>
      </w:rPr>
    </w:lvl>
  </w:abstractNum>
  <w:abstractNum w:abstractNumId="29">
    <w:nsid w:val="1F1468F9"/>
    <w:multiLevelType w:val="multilevel"/>
    <w:tmpl w:val="1F1468F9"/>
    <w:lvl w:ilvl="0">
      <w:start w:val="1"/>
      <w:numFmt w:val="japaneseCounting"/>
      <w:pStyle w:val="12"/>
      <w:lvlText w:val="%1、"/>
      <w:lvlJc w:val="left"/>
      <w:pPr>
        <w:tabs>
          <w:tab w:val="left" w:pos="1360"/>
        </w:tabs>
        <w:ind w:left="1360" w:hanging="720"/>
      </w:pPr>
      <w:rPr>
        <w:rFonts w:hint="default"/>
      </w:rPr>
    </w:lvl>
    <w:lvl w:ilvl="1">
      <w:start w:val="1"/>
      <w:numFmt w:val="lowerLetter"/>
      <w:pStyle w:val="21"/>
      <w:lvlText w:val="%2)"/>
      <w:lvlJc w:val="left"/>
      <w:pPr>
        <w:tabs>
          <w:tab w:val="left" w:pos="1480"/>
        </w:tabs>
        <w:ind w:left="1480" w:hanging="420"/>
      </w:pPr>
    </w:lvl>
    <w:lvl w:ilvl="2">
      <w:start w:val="1"/>
      <w:numFmt w:val="lowerRoman"/>
      <w:pStyle w:val="31"/>
      <w:lvlText w:val="%3."/>
      <w:lvlJc w:val="right"/>
      <w:pPr>
        <w:tabs>
          <w:tab w:val="left" w:pos="1900"/>
        </w:tabs>
        <w:ind w:left="1900" w:hanging="420"/>
      </w:pPr>
    </w:lvl>
    <w:lvl w:ilvl="3">
      <w:start w:val="1"/>
      <w:numFmt w:val="decimal"/>
      <w:lvlText w:val="%4."/>
      <w:lvlJc w:val="left"/>
      <w:pPr>
        <w:tabs>
          <w:tab w:val="left" w:pos="2320"/>
        </w:tabs>
        <w:ind w:left="2320" w:hanging="420"/>
      </w:pPr>
    </w:lvl>
    <w:lvl w:ilvl="4">
      <w:start w:val="1"/>
      <w:numFmt w:val="lowerLetter"/>
      <w:lvlText w:val="%5)"/>
      <w:lvlJc w:val="left"/>
      <w:pPr>
        <w:tabs>
          <w:tab w:val="left" w:pos="2740"/>
        </w:tabs>
        <w:ind w:left="2740" w:hanging="420"/>
      </w:pPr>
    </w:lvl>
    <w:lvl w:ilvl="5">
      <w:start w:val="1"/>
      <w:numFmt w:val="lowerRoman"/>
      <w:lvlText w:val="%6."/>
      <w:lvlJc w:val="right"/>
      <w:pPr>
        <w:tabs>
          <w:tab w:val="left" w:pos="3160"/>
        </w:tabs>
        <w:ind w:left="3160" w:hanging="420"/>
      </w:pPr>
    </w:lvl>
    <w:lvl w:ilvl="6">
      <w:start w:val="1"/>
      <w:numFmt w:val="decimal"/>
      <w:lvlText w:val="%7."/>
      <w:lvlJc w:val="left"/>
      <w:pPr>
        <w:tabs>
          <w:tab w:val="left" w:pos="3580"/>
        </w:tabs>
        <w:ind w:left="3580" w:hanging="420"/>
      </w:pPr>
    </w:lvl>
    <w:lvl w:ilvl="7">
      <w:start w:val="1"/>
      <w:numFmt w:val="lowerLetter"/>
      <w:lvlText w:val="%8)"/>
      <w:lvlJc w:val="left"/>
      <w:pPr>
        <w:tabs>
          <w:tab w:val="left" w:pos="4000"/>
        </w:tabs>
        <w:ind w:left="4000" w:hanging="420"/>
      </w:pPr>
    </w:lvl>
    <w:lvl w:ilvl="8">
      <w:start w:val="1"/>
      <w:numFmt w:val="lowerRoman"/>
      <w:lvlText w:val="%9."/>
      <w:lvlJc w:val="right"/>
      <w:pPr>
        <w:tabs>
          <w:tab w:val="left" w:pos="4420"/>
        </w:tabs>
        <w:ind w:left="4420" w:hanging="420"/>
      </w:pPr>
    </w:lvl>
  </w:abstractNum>
  <w:abstractNum w:abstractNumId="30">
    <w:nsid w:val="2613729F"/>
    <w:multiLevelType w:val="singleLevel"/>
    <w:tmpl w:val="2613729F"/>
    <w:lvl w:ilvl="0">
      <w:start w:val="1"/>
      <w:numFmt w:val="bullet"/>
      <w:pStyle w:val="a8"/>
      <w:lvlText w:val=""/>
      <w:lvlJc w:val="left"/>
      <w:pPr>
        <w:tabs>
          <w:tab w:val="left" w:pos="425"/>
        </w:tabs>
        <w:ind w:left="425" w:hanging="425"/>
      </w:pPr>
      <w:rPr>
        <w:rFonts w:ascii="Wingdings" w:hAnsi="Wingdings" w:hint="default"/>
      </w:rPr>
    </w:lvl>
  </w:abstractNum>
  <w:abstractNum w:abstractNumId="31">
    <w:nsid w:val="26845082"/>
    <w:multiLevelType w:val="multilevel"/>
    <w:tmpl w:val="26845082"/>
    <w:lvl w:ilvl="0">
      <w:start w:val="1"/>
      <w:numFmt w:val="decimal"/>
      <w:pStyle w:val="30015"/>
      <w:lvlText w:val="%1."/>
      <w:lvlJc w:val="left"/>
      <w:pPr>
        <w:ind w:left="420" w:hanging="420"/>
      </w:pPr>
    </w:lvl>
    <w:lvl w:ilvl="1">
      <w:start w:val="1"/>
      <w:numFmt w:val="decimal"/>
      <w:lvlText w:val="(%2)"/>
      <w:lvlJc w:val="left"/>
      <w:pPr>
        <w:ind w:left="900" w:hanging="48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2A0BD2CE"/>
    <w:multiLevelType w:val="singleLevel"/>
    <w:tmpl w:val="2A0BD2CE"/>
    <w:lvl w:ilvl="0">
      <w:start w:val="1"/>
      <w:numFmt w:val="decimal"/>
      <w:pStyle w:val="-"/>
      <w:lvlText w:val="%1."/>
      <w:lvlJc w:val="left"/>
      <w:pPr>
        <w:tabs>
          <w:tab w:val="left" w:pos="312"/>
        </w:tabs>
      </w:pPr>
    </w:lvl>
  </w:abstractNum>
  <w:abstractNum w:abstractNumId="33">
    <w:nsid w:val="2A32015A"/>
    <w:multiLevelType w:val="multilevel"/>
    <w:tmpl w:val="2A32015A"/>
    <w:lvl w:ilvl="0">
      <w:start w:val="1"/>
      <w:numFmt w:val="bullet"/>
      <w:pStyle w:val="a9"/>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4">
    <w:nsid w:val="2AA2E19C"/>
    <w:multiLevelType w:val="singleLevel"/>
    <w:tmpl w:val="2AA2E19C"/>
    <w:lvl w:ilvl="0">
      <w:start w:val="1"/>
      <w:numFmt w:val="decimal"/>
      <w:pStyle w:val="BZ"/>
      <w:lvlText w:val="%1."/>
      <w:lvlJc w:val="left"/>
      <w:pPr>
        <w:ind w:left="425" w:hanging="425"/>
      </w:pPr>
      <w:rPr>
        <w:rFonts w:hint="default"/>
      </w:rPr>
    </w:lvl>
  </w:abstractNum>
  <w:abstractNum w:abstractNumId="35">
    <w:nsid w:val="2B760DB0"/>
    <w:multiLevelType w:val="multilevel"/>
    <w:tmpl w:val="2B760DB0"/>
    <w:lvl w:ilvl="0">
      <w:start w:val="1"/>
      <w:numFmt w:val="decimal"/>
      <w:suff w:val="nothing"/>
      <w:lvlText w:val="%1）"/>
      <w:lvlJc w:val="left"/>
      <w:pPr>
        <w:ind w:left="0" w:firstLine="488"/>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pStyle w:val="aa"/>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6">
    <w:nsid w:val="2D333CDF"/>
    <w:multiLevelType w:val="multilevel"/>
    <w:tmpl w:val="2D333CDF"/>
    <w:lvl w:ilvl="0">
      <w:start w:val="1"/>
      <w:numFmt w:val="chineseCountingThousand"/>
      <w:pStyle w:val="22"/>
      <w:lvlText w:val="第%1章"/>
      <w:lvlJc w:val="left"/>
      <w:pPr>
        <w:tabs>
          <w:tab w:val="left" w:pos="1701"/>
        </w:tabs>
        <w:ind w:left="0" w:firstLine="0"/>
      </w:pPr>
      <w:rPr>
        <w:rFonts w:hint="eastAsia"/>
      </w:rPr>
    </w:lvl>
    <w:lvl w:ilvl="1">
      <w:start w:val="1"/>
      <w:numFmt w:val="decimal"/>
      <w:pStyle w:val="23"/>
      <w:isLgl/>
      <w:lvlText w:val="%1.%2"/>
      <w:lvlJc w:val="left"/>
      <w:pPr>
        <w:tabs>
          <w:tab w:val="left" w:pos="737"/>
        </w:tabs>
        <w:ind w:left="0" w:firstLine="0"/>
      </w:pPr>
      <w:rPr>
        <w:rFonts w:ascii="宋体" w:eastAsia="宋体" w:hint="eastAsia"/>
        <w:b/>
        <w:i w:val="0"/>
        <w:sz w:val="32"/>
      </w:rPr>
    </w:lvl>
    <w:lvl w:ilvl="2">
      <w:start w:val="1"/>
      <w:numFmt w:val="decimal"/>
      <w:pStyle w:val="24"/>
      <w:isLgl/>
      <w:lvlText w:val="%1.%2.%3"/>
      <w:lvlJc w:val="left"/>
      <w:pPr>
        <w:tabs>
          <w:tab w:val="left" w:pos="1191"/>
        </w:tabs>
        <w:ind w:left="1191" w:hanging="1078"/>
      </w:pPr>
      <w:rPr>
        <w:rFonts w:ascii="宋体" w:eastAsia="宋体" w:hint="eastAsia"/>
        <w:b/>
        <w:i w:val="0"/>
        <w:sz w:val="30"/>
      </w:rPr>
    </w:lvl>
    <w:lvl w:ilvl="3">
      <w:start w:val="1"/>
      <w:numFmt w:val="decimal"/>
      <w:pStyle w:val="25"/>
      <w:isLgl/>
      <w:lvlText w:val="%1.%2.%3.%4"/>
      <w:lvlJc w:val="left"/>
      <w:pPr>
        <w:tabs>
          <w:tab w:val="left" w:pos="1162"/>
        </w:tabs>
        <w:ind w:left="3998" w:hanging="1304"/>
      </w:pPr>
      <w:rPr>
        <w:rFonts w:ascii="宋体" w:eastAsia="宋体" w:hint="eastAsia"/>
        <w:b/>
        <w:i w:val="0"/>
        <w:sz w:val="28"/>
      </w:rPr>
    </w:lvl>
    <w:lvl w:ilvl="4">
      <w:start w:val="1"/>
      <w:numFmt w:val="decimal"/>
      <w:pStyle w:val="26"/>
      <w:isLgl/>
      <w:lvlText w:val="%1.%2.%3.%4.%5"/>
      <w:lvlJc w:val="left"/>
      <w:pPr>
        <w:tabs>
          <w:tab w:val="left" w:pos="1928"/>
        </w:tabs>
        <w:ind w:left="1928" w:hanging="1361"/>
      </w:pPr>
      <w:rPr>
        <w:rFonts w:ascii="宋体" w:eastAsia="宋体" w:hint="eastAsia"/>
        <w:b/>
        <w:i w:val="0"/>
        <w:sz w:val="24"/>
      </w:rPr>
    </w:lvl>
    <w:lvl w:ilvl="5">
      <w:start w:val="1"/>
      <w:numFmt w:val="decimal"/>
      <w:pStyle w:val="210"/>
      <w:lvlText w:val="%1.%2.%3.%4.%5.%6"/>
      <w:lvlJc w:val="left"/>
      <w:pPr>
        <w:ind w:left="3260" w:hanging="1134"/>
      </w:pPr>
      <w:rPr>
        <w:rFonts w:hint="eastAsia"/>
      </w:rPr>
    </w:lvl>
    <w:lvl w:ilvl="6">
      <w:start w:val="1"/>
      <w:numFmt w:val="decimal"/>
      <w:pStyle w:val="27"/>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nsid w:val="2E42602A"/>
    <w:multiLevelType w:val="multilevel"/>
    <w:tmpl w:val="2E42602A"/>
    <w:lvl w:ilvl="0">
      <w:start w:val="1"/>
      <w:numFmt w:val="bullet"/>
      <w:pStyle w:val="ab"/>
      <w:suff w:val="space"/>
      <w:lvlText w:val=""/>
      <w:lvlJc w:val="left"/>
      <w:pPr>
        <w:ind w:left="0" w:firstLine="0"/>
      </w:pPr>
      <w:rPr>
        <w:rFonts w:ascii="Wingdings" w:hAnsi="Wingdings" w:hint="default"/>
      </w:rPr>
    </w:lvl>
    <w:lvl w:ilvl="1">
      <w:start w:val="1"/>
      <w:numFmt w:val="bullet"/>
      <w:pStyle w:val="L1"/>
      <w:lvlText w:val=""/>
      <w:lvlJc w:val="left"/>
      <w:pPr>
        <w:ind w:left="1320" w:hanging="420"/>
      </w:pPr>
      <w:rPr>
        <w:rFonts w:ascii="Wingdings" w:hAnsi="Wingdings" w:hint="default"/>
      </w:rPr>
    </w:lvl>
    <w:lvl w:ilvl="2">
      <w:start w:val="1"/>
      <w:numFmt w:val="bullet"/>
      <w:pStyle w:val="L2"/>
      <w:lvlText w:val=""/>
      <w:lvlJc w:val="left"/>
      <w:pPr>
        <w:ind w:left="1740" w:hanging="420"/>
      </w:pPr>
      <w:rPr>
        <w:rFonts w:ascii="Wingdings" w:hAnsi="Wingdings" w:hint="default"/>
      </w:rPr>
    </w:lvl>
    <w:lvl w:ilvl="3">
      <w:start w:val="1"/>
      <w:numFmt w:val="bullet"/>
      <w:pStyle w:val="L3"/>
      <w:lvlText w:val=""/>
      <w:lvlJc w:val="left"/>
      <w:pPr>
        <w:ind w:left="2160" w:hanging="420"/>
      </w:pPr>
      <w:rPr>
        <w:rFonts w:ascii="Wingdings" w:hAnsi="Wingdings" w:hint="default"/>
      </w:rPr>
    </w:lvl>
    <w:lvl w:ilvl="4">
      <w:start w:val="1"/>
      <w:numFmt w:val="bullet"/>
      <w:pStyle w:val="L4"/>
      <w:lvlText w:val=""/>
      <w:lvlJc w:val="left"/>
      <w:pPr>
        <w:ind w:left="2580" w:hanging="420"/>
      </w:pPr>
      <w:rPr>
        <w:rFonts w:ascii="Wingdings" w:hAnsi="Wingdings" w:hint="default"/>
      </w:rPr>
    </w:lvl>
    <w:lvl w:ilvl="5">
      <w:start w:val="1"/>
      <w:numFmt w:val="bullet"/>
      <w:pStyle w:val="50"/>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8">
    <w:nsid w:val="2ECE40B2"/>
    <w:multiLevelType w:val="multilevel"/>
    <w:tmpl w:val="2ECE40B2"/>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rPr>
        <w:rFonts w:hint="default"/>
      </w:rPr>
    </w:lvl>
    <w:lvl w:ilvl="2">
      <w:start w:val="1"/>
      <w:numFmt w:val="bullet"/>
      <w:pStyle w:val="ac"/>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nsid w:val="314675E1"/>
    <w:multiLevelType w:val="multilevel"/>
    <w:tmpl w:val="314675E1"/>
    <w:lvl w:ilvl="0">
      <w:start w:val="1"/>
      <w:numFmt w:val="decimal"/>
      <w:pStyle w:val="ad"/>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35D9783B"/>
    <w:multiLevelType w:val="multilevel"/>
    <w:tmpl w:val="35D9783B"/>
    <w:lvl w:ilvl="0">
      <w:start w:val="1"/>
      <w:numFmt w:val="decimal"/>
      <w:pStyle w:val="ae"/>
      <w:suff w:val="nothing"/>
      <w:lvlText w:val="（%1）"/>
      <w:lvlJc w:val="left"/>
      <w:pPr>
        <w:ind w:left="0" w:firstLine="40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41">
    <w:nsid w:val="3BBA0048"/>
    <w:multiLevelType w:val="multilevel"/>
    <w:tmpl w:val="3BBA0048"/>
    <w:lvl w:ilvl="0">
      <w:start w:val="1"/>
      <w:numFmt w:val="decimal"/>
      <w:lvlText w:val="%1)"/>
      <w:lvlJc w:val="left"/>
      <w:pPr>
        <w:ind w:left="840" w:hanging="420"/>
      </w:pPr>
    </w:lvl>
    <w:lvl w:ilvl="1">
      <w:start w:val="1"/>
      <w:numFmt w:val="lowerLetter"/>
      <w:pStyle w:val="40"/>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2">
    <w:nsid w:val="3FB53818"/>
    <w:multiLevelType w:val="multilevel"/>
    <w:tmpl w:val="3FB53818"/>
    <w:lvl w:ilvl="0">
      <w:start w:val="1"/>
      <w:numFmt w:val="chineseCountingThousand"/>
      <w:pStyle w:val="13"/>
      <w:suff w:val="nothing"/>
      <w:lvlText w:val="%1、"/>
      <w:lvlJc w:val="left"/>
      <w:pPr>
        <w:ind w:left="0" w:firstLine="0"/>
      </w:pPr>
      <w:rPr>
        <w:rFonts w:hint="default"/>
      </w:rPr>
    </w:lvl>
    <w:lvl w:ilvl="1">
      <w:start w:val="1"/>
      <w:numFmt w:val="decimal"/>
      <w:suff w:val="nothing"/>
      <w:lvlText w:val="%2、"/>
      <w:lvlJc w:val="left"/>
      <w:pPr>
        <w:ind w:left="0" w:firstLine="0"/>
      </w:pPr>
      <w:rPr>
        <w:rFonts w:hint="default"/>
      </w:rPr>
    </w:lvl>
    <w:lvl w:ilvl="2">
      <w:start w:val="1"/>
      <w:numFmt w:val="decimal"/>
      <w:suff w:val="nothing"/>
      <w:lvlText w:val="%2.%3、"/>
      <w:lvlJc w:val="left"/>
      <w:pPr>
        <w:ind w:left="0" w:firstLine="0"/>
      </w:pPr>
      <w:rPr>
        <w:rFonts w:hint="eastAsia"/>
      </w:rPr>
    </w:lvl>
    <w:lvl w:ilvl="3">
      <w:start w:val="1"/>
      <w:numFmt w:val="decimal"/>
      <w:suff w:val="nothing"/>
      <w:lvlText w:val="%2.%3.%4、"/>
      <w:lvlJc w:val="left"/>
      <w:pPr>
        <w:ind w:left="0" w:firstLine="0"/>
      </w:pPr>
      <w:rPr>
        <w:rFonts w:hint="eastAsia"/>
      </w:rPr>
    </w:lvl>
    <w:lvl w:ilvl="4">
      <w:start w:val="1"/>
      <w:numFmt w:val="decimal"/>
      <w:suff w:val="nothing"/>
      <w:lvlText w:val="（%5）"/>
      <w:lvlJc w:val="left"/>
      <w:pPr>
        <w:ind w:left="0" w:firstLine="425"/>
      </w:pPr>
      <w:rPr>
        <w:rFonts w:hint="eastAsia"/>
        <w:lang w:val="en-US"/>
      </w:rPr>
    </w:lvl>
    <w:lvl w:ilvl="5">
      <w:start w:val="1"/>
      <w:numFmt w:val="decimal"/>
      <w:suff w:val="nothing"/>
      <w:lvlText w:val="%6）"/>
      <w:lvlJc w:val="left"/>
      <w:pPr>
        <w:ind w:left="0" w:firstLine="737"/>
      </w:pPr>
      <w:rPr>
        <w:rFonts w:hint="eastAsia"/>
      </w:rPr>
    </w:lvl>
    <w:lvl w:ilvl="6">
      <w:start w:val="1"/>
      <w:numFmt w:val="bullet"/>
      <w:suff w:val="space"/>
      <w:lvlText w:val=""/>
      <w:lvlJc w:val="left"/>
      <w:pPr>
        <w:ind w:left="907" w:firstLine="0"/>
      </w:pPr>
      <w:rPr>
        <w:rFonts w:ascii="Wingdings" w:hAnsi="Wingdings" w:hint="default"/>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3">
    <w:nsid w:val="406B1B78"/>
    <w:multiLevelType w:val="singleLevel"/>
    <w:tmpl w:val="406B1B78"/>
    <w:lvl w:ilvl="0">
      <w:start w:val="1"/>
      <w:numFmt w:val="decimal"/>
      <w:pStyle w:val="1CrlfShiftM"/>
      <w:suff w:val="nothing"/>
      <w:lvlText w:val="%1."/>
      <w:lvlJc w:val="left"/>
    </w:lvl>
  </w:abstractNum>
  <w:abstractNum w:abstractNumId="44">
    <w:nsid w:val="41940418"/>
    <w:multiLevelType w:val="multilevel"/>
    <w:tmpl w:val="4194041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42EE5927"/>
    <w:multiLevelType w:val="multilevel"/>
    <w:tmpl w:val="42EE5927"/>
    <w:lvl w:ilvl="0">
      <w:numFmt w:val="decimal"/>
      <w:pStyle w:val="32"/>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5517132"/>
    <w:multiLevelType w:val="multilevel"/>
    <w:tmpl w:val="45517132"/>
    <w:lvl w:ilvl="0">
      <w:start w:val="1"/>
      <w:numFmt w:val="decimal"/>
      <w:pStyle w:val="28"/>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7">
    <w:nsid w:val="48C3145C"/>
    <w:multiLevelType w:val="multilevel"/>
    <w:tmpl w:val="48C3145C"/>
    <w:lvl w:ilvl="0">
      <w:start w:val="1"/>
      <w:numFmt w:val="decimal"/>
      <w:pStyle w:val="Bullets"/>
      <w:suff w:val="space"/>
      <w:lvlText w:val="%1"/>
      <w:lvlJc w:val="left"/>
      <w:pPr>
        <w:ind w:left="425" w:hanging="425"/>
      </w:pPr>
      <w:rPr>
        <w:rFonts w:hint="eastAsia"/>
      </w:rPr>
    </w:lvl>
    <w:lvl w:ilvl="1">
      <w:start w:val="1"/>
      <w:numFmt w:val="decimal"/>
      <w:suff w:val="space"/>
      <w:lvlText w:val="%1.%2"/>
      <w:lvlJc w:val="left"/>
      <w:pPr>
        <w:ind w:left="425" w:hanging="425"/>
      </w:pPr>
      <w:rPr>
        <w:rFonts w:hint="eastAsia"/>
      </w:rPr>
    </w:lvl>
    <w:lvl w:ilvl="2">
      <w:start w:val="1"/>
      <w:numFmt w:val="decimal"/>
      <w:suff w:val="space"/>
      <w:lvlText w:val="%1.%2.%3"/>
      <w:lvlJc w:val="left"/>
      <w:pPr>
        <w:ind w:left="425" w:hanging="425"/>
      </w:pPr>
      <w:rPr>
        <w:rFonts w:hint="eastAsia"/>
      </w:rPr>
    </w:lvl>
    <w:lvl w:ilvl="3">
      <w:start w:val="1"/>
      <w:numFmt w:val="decimal"/>
      <w:suff w:val="space"/>
      <w:lvlText w:val="%1.%2.%3.%4"/>
      <w:lvlJc w:val="left"/>
      <w:pPr>
        <w:ind w:left="425" w:hanging="425"/>
      </w:pPr>
      <w:rPr>
        <w:rFonts w:hint="eastAsia"/>
        <w:color w:val="auto"/>
      </w:rPr>
    </w:lvl>
    <w:lvl w:ilvl="4">
      <w:start w:val="1"/>
      <w:numFmt w:val="decimal"/>
      <w:suff w:val="space"/>
      <w:lvlText w:val="%1.%2.%3.%4.%5"/>
      <w:lvlJc w:val="left"/>
      <w:pPr>
        <w:ind w:left="3827" w:hanging="425"/>
      </w:pPr>
      <w:rPr>
        <w:rFonts w:hint="eastAsia"/>
      </w:rPr>
    </w:lvl>
    <w:lvl w:ilvl="5">
      <w:start w:val="1"/>
      <w:numFmt w:val="decimal"/>
      <w:suff w:val="space"/>
      <w:lvlText w:val="%1.%2.%3.%4.%5.%6"/>
      <w:lvlJc w:val="left"/>
      <w:pPr>
        <w:ind w:left="1559" w:hanging="425"/>
      </w:pPr>
      <w:rPr>
        <w:rFonts w:hint="eastAsia"/>
      </w:rPr>
    </w:lvl>
    <w:lvl w:ilvl="6">
      <w:start w:val="1"/>
      <w:numFmt w:val="decimal"/>
      <w:suff w:val="space"/>
      <w:lvlText w:val="%1.%2.%3.%4.%5.%6.%7"/>
      <w:lvlJc w:val="left"/>
      <w:pPr>
        <w:ind w:left="425" w:hanging="425"/>
      </w:pPr>
      <w:rPr>
        <w:rFonts w:hint="eastAsia"/>
      </w:rPr>
    </w:lvl>
    <w:lvl w:ilvl="7">
      <w:start w:val="1"/>
      <w:numFmt w:val="decimal"/>
      <w:suff w:val="space"/>
      <w:lvlText w:val="%1.%2.%3.%4.%5.%6.%7.%8"/>
      <w:lvlJc w:val="left"/>
      <w:pPr>
        <w:ind w:left="425" w:hanging="425"/>
      </w:pPr>
      <w:rPr>
        <w:rFonts w:hint="eastAsia"/>
      </w:rPr>
    </w:lvl>
    <w:lvl w:ilvl="8">
      <w:start w:val="1"/>
      <w:numFmt w:val="decimal"/>
      <w:suff w:val="space"/>
      <w:lvlText w:val="%1.%2.%3.%4.%5.%6.%7.%8.%9"/>
      <w:lvlJc w:val="left"/>
      <w:pPr>
        <w:ind w:left="425" w:hanging="425"/>
      </w:pPr>
      <w:rPr>
        <w:rFonts w:ascii="Times New Roman" w:hAnsi="Times New Roman" w:cs="Times New Roman" w:hint="default"/>
      </w:rPr>
    </w:lvl>
  </w:abstractNum>
  <w:abstractNum w:abstractNumId="48">
    <w:nsid w:val="4ECB0BD2"/>
    <w:multiLevelType w:val="multilevel"/>
    <w:tmpl w:val="4ECB0BD2"/>
    <w:lvl w:ilvl="0">
      <w:numFmt w:val="decimal"/>
      <w:pStyle w:val="3-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5B010AD0"/>
    <w:multiLevelType w:val="multilevel"/>
    <w:tmpl w:val="5B010AD0"/>
    <w:lvl w:ilvl="0">
      <w:start w:val="1"/>
      <w:numFmt w:val="decimal"/>
      <w:pStyle w:val="2-1"/>
      <w:isLg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eastAsia="黑体" w:hint="eastAsia"/>
        <w:sz w:val="28"/>
        <w:szCs w:val="28"/>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0">
    <w:nsid w:val="5B4528BF"/>
    <w:multiLevelType w:val="multilevel"/>
    <w:tmpl w:val="5B4528BF"/>
    <w:lvl w:ilvl="0">
      <w:start w:val="1"/>
      <w:numFmt w:val="decimal"/>
      <w:pStyle w:val="af"/>
      <w:suff w:val="nothing"/>
      <w:lvlText w:val="%1）"/>
      <w:lvlJc w:val="left"/>
      <w:pPr>
        <w:ind w:left="0" w:firstLine="488"/>
      </w:pPr>
      <w:rPr>
        <w:rFonts w:hint="eastAsia"/>
      </w:rPr>
    </w:lvl>
    <w:lvl w:ilvl="1">
      <w:start w:val="1"/>
      <w:numFmt w:val="lowerLetter"/>
      <w:pStyle w:val="af0"/>
      <w:lvlText w:val="%2)"/>
      <w:lvlJc w:val="left"/>
      <w:pPr>
        <w:ind w:left="840" w:hanging="420"/>
      </w:pPr>
      <w:rPr>
        <w:rFonts w:hint="eastAsia"/>
      </w:rPr>
    </w:lvl>
    <w:lvl w:ilvl="2">
      <w:start w:val="1"/>
      <w:numFmt w:val="lowerRoman"/>
      <w:pStyle w:val="af1"/>
      <w:lvlText w:val="%3."/>
      <w:lvlJc w:val="right"/>
      <w:pPr>
        <w:ind w:left="1260" w:hanging="420"/>
      </w:pPr>
      <w:rPr>
        <w:rFonts w:hint="eastAsia"/>
      </w:rPr>
    </w:lvl>
    <w:lvl w:ilvl="3">
      <w:start w:val="1"/>
      <w:numFmt w:val="decimal"/>
      <w:pStyle w:val="af2"/>
      <w:lvlText w:val="%4."/>
      <w:lvlJc w:val="left"/>
      <w:pPr>
        <w:ind w:left="1680" w:hanging="420"/>
      </w:pPr>
      <w:rPr>
        <w:rFonts w:hint="eastAsia"/>
      </w:rPr>
    </w:lvl>
    <w:lvl w:ilvl="4">
      <w:start w:val="1"/>
      <w:numFmt w:val="lowerLetter"/>
      <w:pStyle w:val="af3"/>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1">
    <w:nsid w:val="5E355193"/>
    <w:multiLevelType w:val="multilevel"/>
    <w:tmpl w:val="5E355193"/>
    <w:lvl w:ilvl="0">
      <w:start w:val="1"/>
      <w:numFmt w:val="decimal"/>
      <w:pStyle w:val="af4"/>
      <w:suff w:val="nothing"/>
      <w:lvlText w:val="（%1）"/>
      <w:lvlJc w:val="left"/>
      <w:pPr>
        <w:ind w:left="0" w:firstLine="400"/>
      </w:pPr>
      <w:rPr>
        <w:rFonts w:hint="eastAsia"/>
      </w:rPr>
    </w:lvl>
    <w:lvl w:ilvl="1">
      <w:start w:val="1"/>
      <w:numFmt w:val="lowerLetter"/>
      <w:lvlText w:val="%2)"/>
      <w:lvlJc w:val="left"/>
      <w:pPr>
        <w:ind w:left="0" w:firstLine="400"/>
      </w:pPr>
      <w:rPr>
        <w:rFonts w:hint="eastAsia"/>
      </w:rPr>
    </w:lvl>
    <w:lvl w:ilvl="2">
      <w:start w:val="1"/>
      <w:numFmt w:val="lowerRoman"/>
      <w:lvlText w:val="%3."/>
      <w:lvlJc w:val="right"/>
      <w:pPr>
        <w:ind w:left="0" w:firstLine="400"/>
      </w:pPr>
      <w:rPr>
        <w:rFonts w:hint="eastAsia"/>
      </w:rPr>
    </w:lvl>
    <w:lvl w:ilvl="3">
      <w:start w:val="1"/>
      <w:numFmt w:val="decimal"/>
      <w:lvlText w:val="%4."/>
      <w:lvlJc w:val="left"/>
      <w:pPr>
        <w:ind w:left="0" w:firstLine="400"/>
      </w:pPr>
      <w:rPr>
        <w:rFonts w:hint="eastAsia"/>
      </w:rPr>
    </w:lvl>
    <w:lvl w:ilvl="4">
      <w:start w:val="1"/>
      <w:numFmt w:val="lowerLetter"/>
      <w:lvlText w:val="%5)"/>
      <w:lvlJc w:val="left"/>
      <w:pPr>
        <w:ind w:left="0" w:firstLine="400"/>
      </w:pPr>
      <w:rPr>
        <w:rFonts w:hint="eastAsia"/>
      </w:rPr>
    </w:lvl>
    <w:lvl w:ilvl="5">
      <w:start w:val="1"/>
      <w:numFmt w:val="lowerRoman"/>
      <w:lvlText w:val="%6."/>
      <w:lvlJc w:val="right"/>
      <w:pPr>
        <w:ind w:left="0" w:firstLine="400"/>
      </w:pPr>
      <w:rPr>
        <w:rFonts w:hint="eastAsia"/>
      </w:rPr>
    </w:lvl>
    <w:lvl w:ilvl="6">
      <w:start w:val="1"/>
      <w:numFmt w:val="decimal"/>
      <w:lvlText w:val="%7."/>
      <w:lvlJc w:val="left"/>
      <w:pPr>
        <w:ind w:left="0" w:firstLine="400"/>
      </w:pPr>
      <w:rPr>
        <w:rFonts w:hint="eastAsia"/>
      </w:rPr>
    </w:lvl>
    <w:lvl w:ilvl="7">
      <w:start w:val="1"/>
      <w:numFmt w:val="lowerLetter"/>
      <w:lvlText w:val="%8)"/>
      <w:lvlJc w:val="left"/>
      <w:pPr>
        <w:ind w:left="0" w:firstLine="400"/>
      </w:pPr>
      <w:rPr>
        <w:rFonts w:hint="eastAsia"/>
      </w:rPr>
    </w:lvl>
    <w:lvl w:ilvl="8">
      <w:start w:val="1"/>
      <w:numFmt w:val="lowerRoman"/>
      <w:lvlText w:val="%9."/>
      <w:lvlJc w:val="right"/>
      <w:pPr>
        <w:ind w:left="0" w:firstLine="400"/>
      </w:pPr>
      <w:rPr>
        <w:rFonts w:hint="eastAsia"/>
      </w:rPr>
    </w:lvl>
  </w:abstractNum>
  <w:abstractNum w:abstractNumId="52">
    <w:nsid w:val="5EFB14E0"/>
    <w:multiLevelType w:val="multilevel"/>
    <w:tmpl w:val="5EFB14E0"/>
    <w:lvl w:ilvl="0">
      <w:numFmt w:val="decimal"/>
      <w:pStyle w:val="3-2"/>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5EFF2972"/>
    <w:multiLevelType w:val="multilevel"/>
    <w:tmpl w:val="5EFF2972"/>
    <w:lvl w:ilvl="0">
      <w:numFmt w:val="decimal"/>
      <w:pStyle w:val="29"/>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612C0E64"/>
    <w:multiLevelType w:val="multilevel"/>
    <w:tmpl w:val="612C0E64"/>
    <w:lvl w:ilvl="0">
      <w:start w:val="1"/>
      <w:numFmt w:val="decimal"/>
      <w:pStyle w:val="BZ10"/>
      <w:lvlText w:val="%1."/>
      <w:lvlJc w:val="left"/>
      <w:pPr>
        <w:tabs>
          <w:tab w:val="left" w:pos="1244"/>
        </w:tabs>
        <w:ind w:left="1244" w:hanging="420"/>
      </w:pPr>
      <w:rPr>
        <w:rFonts w:hint="eastAsia"/>
      </w:rPr>
    </w:lvl>
    <w:lvl w:ilvl="1">
      <w:start w:val="1"/>
      <w:numFmt w:val="lowerLetter"/>
      <w:lvlText w:val="%2)"/>
      <w:lvlJc w:val="left"/>
      <w:pPr>
        <w:tabs>
          <w:tab w:val="left" w:pos="824"/>
        </w:tabs>
        <w:ind w:left="824" w:hanging="420"/>
      </w:pPr>
    </w:lvl>
    <w:lvl w:ilvl="2">
      <w:start w:val="1"/>
      <w:numFmt w:val="lowerRoman"/>
      <w:lvlText w:val="%3."/>
      <w:lvlJc w:val="right"/>
      <w:pPr>
        <w:tabs>
          <w:tab w:val="left" w:pos="1244"/>
        </w:tabs>
        <w:ind w:left="1244" w:hanging="420"/>
      </w:pPr>
    </w:lvl>
    <w:lvl w:ilvl="3">
      <w:start w:val="1"/>
      <w:numFmt w:val="decimal"/>
      <w:lvlText w:val="%4."/>
      <w:lvlJc w:val="left"/>
      <w:pPr>
        <w:tabs>
          <w:tab w:val="left" w:pos="1664"/>
        </w:tabs>
        <w:ind w:left="1664" w:hanging="420"/>
      </w:pPr>
    </w:lvl>
    <w:lvl w:ilvl="4">
      <w:start w:val="1"/>
      <w:numFmt w:val="lowerLetter"/>
      <w:lvlText w:val="%5)"/>
      <w:lvlJc w:val="left"/>
      <w:pPr>
        <w:tabs>
          <w:tab w:val="left" w:pos="2084"/>
        </w:tabs>
        <w:ind w:left="2084" w:hanging="420"/>
      </w:pPr>
    </w:lvl>
    <w:lvl w:ilvl="5">
      <w:start w:val="1"/>
      <w:numFmt w:val="lowerRoman"/>
      <w:lvlText w:val="%6."/>
      <w:lvlJc w:val="right"/>
      <w:pPr>
        <w:tabs>
          <w:tab w:val="left" w:pos="2504"/>
        </w:tabs>
        <w:ind w:left="2504" w:hanging="420"/>
      </w:pPr>
    </w:lvl>
    <w:lvl w:ilvl="6">
      <w:start w:val="1"/>
      <w:numFmt w:val="decimal"/>
      <w:lvlText w:val="%7."/>
      <w:lvlJc w:val="left"/>
      <w:pPr>
        <w:tabs>
          <w:tab w:val="left" w:pos="2924"/>
        </w:tabs>
        <w:ind w:left="2924" w:hanging="420"/>
      </w:pPr>
    </w:lvl>
    <w:lvl w:ilvl="7">
      <w:start w:val="1"/>
      <w:numFmt w:val="lowerLetter"/>
      <w:lvlText w:val="%8)"/>
      <w:lvlJc w:val="left"/>
      <w:pPr>
        <w:tabs>
          <w:tab w:val="left" w:pos="3344"/>
        </w:tabs>
        <w:ind w:left="3344" w:hanging="420"/>
      </w:pPr>
    </w:lvl>
    <w:lvl w:ilvl="8">
      <w:start w:val="1"/>
      <w:numFmt w:val="lowerRoman"/>
      <w:lvlText w:val="%9."/>
      <w:lvlJc w:val="right"/>
      <w:pPr>
        <w:tabs>
          <w:tab w:val="left" w:pos="3764"/>
        </w:tabs>
        <w:ind w:left="3764" w:hanging="420"/>
      </w:pPr>
    </w:lvl>
  </w:abstractNum>
  <w:abstractNum w:abstractNumId="55">
    <w:nsid w:val="67487126"/>
    <w:multiLevelType w:val="multilevel"/>
    <w:tmpl w:val="67487126"/>
    <w:lvl w:ilvl="0">
      <w:numFmt w:val="decimal"/>
      <w:pStyle w:val="af5"/>
      <w:lvlText w:val=""/>
      <w:lvlJc w:val="left"/>
    </w:lvl>
    <w:lvl w:ilvl="1">
      <w:numFmt w:val="decimal"/>
      <w:pStyle w:val="af6"/>
      <w:lvlText w:val=""/>
      <w:lvlJc w:val="left"/>
    </w:lvl>
    <w:lvl w:ilvl="2">
      <w:numFmt w:val="decimal"/>
      <w:pStyle w:val="af7"/>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67922897"/>
    <w:multiLevelType w:val="singleLevel"/>
    <w:tmpl w:val="67922897"/>
    <w:lvl w:ilvl="0">
      <w:start w:val="1"/>
      <w:numFmt w:val="decimal"/>
      <w:pStyle w:val="af8"/>
      <w:lvlText w:val="（%1）"/>
      <w:lvlJc w:val="left"/>
      <w:pPr>
        <w:ind w:left="562" w:hanging="420"/>
      </w:pPr>
      <w:rPr>
        <w:b/>
        <w:lang w:val="en-US"/>
      </w:rPr>
    </w:lvl>
  </w:abstractNum>
  <w:abstractNum w:abstractNumId="57">
    <w:nsid w:val="69873E63"/>
    <w:multiLevelType w:val="multilevel"/>
    <w:tmpl w:val="69873E63"/>
    <w:lvl w:ilvl="0">
      <w:numFmt w:val="decimal"/>
      <w:pStyle w:val="af9"/>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6A395C75"/>
    <w:multiLevelType w:val="multilevel"/>
    <w:tmpl w:val="6A395C75"/>
    <w:lvl w:ilvl="0">
      <w:numFmt w:val="decimal"/>
      <w:pStyle w:val="5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6A9A5F31"/>
    <w:multiLevelType w:val="multilevel"/>
    <w:tmpl w:val="6A9A5F31"/>
    <w:lvl w:ilvl="0">
      <w:start w:val="1"/>
      <w:numFmt w:val="decimal"/>
      <w:pStyle w:val="14"/>
      <w:lvlText w:val="%1."/>
      <w:lvlJc w:val="left"/>
      <w:pPr>
        <w:tabs>
          <w:tab w:val="left" w:pos="1000"/>
        </w:tabs>
        <w:ind w:left="1000" w:hanging="360"/>
      </w:pPr>
      <w:rPr>
        <w:rFonts w:hint="default"/>
      </w:rPr>
    </w:lvl>
    <w:lvl w:ilvl="1">
      <w:start w:val="1"/>
      <w:numFmt w:val="lowerLetter"/>
      <w:lvlText w:val="%2)"/>
      <w:lvlJc w:val="left"/>
      <w:pPr>
        <w:tabs>
          <w:tab w:val="left" w:pos="1480"/>
        </w:tabs>
        <w:ind w:left="1480" w:hanging="420"/>
      </w:pPr>
    </w:lvl>
    <w:lvl w:ilvl="2">
      <w:start w:val="1"/>
      <w:numFmt w:val="lowerRoman"/>
      <w:lvlText w:val="%3."/>
      <w:lvlJc w:val="right"/>
      <w:pPr>
        <w:tabs>
          <w:tab w:val="left" w:pos="1900"/>
        </w:tabs>
        <w:ind w:left="1900" w:hanging="420"/>
      </w:pPr>
    </w:lvl>
    <w:lvl w:ilvl="3">
      <w:start w:val="1"/>
      <w:numFmt w:val="decimal"/>
      <w:lvlText w:val="%4."/>
      <w:lvlJc w:val="left"/>
      <w:pPr>
        <w:tabs>
          <w:tab w:val="left" w:pos="2320"/>
        </w:tabs>
        <w:ind w:left="2320" w:hanging="420"/>
      </w:pPr>
    </w:lvl>
    <w:lvl w:ilvl="4">
      <w:start w:val="1"/>
      <w:numFmt w:val="lowerLetter"/>
      <w:lvlText w:val="%5)"/>
      <w:lvlJc w:val="left"/>
      <w:pPr>
        <w:tabs>
          <w:tab w:val="left" w:pos="2740"/>
        </w:tabs>
        <w:ind w:left="2740" w:hanging="420"/>
      </w:pPr>
    </w:lvl>
    <w:lvl w:ilvl="5">
      <w:start w:val="1"/>
      <w:numFmt w:val="lowerRoman"/>
      <w:lvlText w:val="%6."/>
      <w:lvlJc w:val="right"/>
      <w:pPr>
        <w:tabs>
          <w:tab w:val="left" w:pos="3160"/>
        </w:tabs>
        <w:ind w:left="3160" w:hanging="420"/>
      </w:pPr>
    </w:lvl>
    <w:lvl w:ilvl="6">
      <w:start w:val="1"/>
      <w:numFmt w:val="decimal"/>
      <w:lvlText w:val="%7."/>
      <w:lvlJc w:val="left"/>
      <w:pPr>
        <w:tabs>
          <w:tab w:val="left" w:pos="3580"/>
        </w:tabs>
        <w:ind w:left="3580" w:hanging="420"/>
      </w:pPr>
    </w:lvl>
    <w:lvl w:ilvl="7">
      <w:start w:val="1"/>
      <w:numFmt w:val="lowerLetter"/>
      <w:lvlText w:val="%8)"/>
      <w:lvlJc w:val="left"/>
      <w:pPr>
        <w:tabs>
          <w:tab w:val="left" w:pos="4000"/>
        </w:tabs>
        <w:ind w:left="4000" w:hanging="420"/>
      </w:pPr>
    </w:lvl>
    <w:lvl w:ilvl="8">
      <w:start w:val="1"/>
      <w:numFmt w:val="lowerRoman"/>
      <w:pStyle w:val="afa"/>
      <w:lvlText w:val="%9."/>
      <w:lvlJc w:val="right"/>
      <w:pPr>
        <w:tabs>
          <w:tab w:val="left" w:pos="4420"/>
        </w:tabs>
        <w:ind w:left="4420" w:hanging="420"/>
      </w:pPr>
    </w:lvl>
  </w:abstractNum>
  <w:abstractNum w:abstractNumId="60">
    <w:nsid w:val="6CEA2025"/>
    <w:multiLevelType w:val="multilevel"/>
    <w:tmpl w:val="6CEA2025"/>
    <w:lvl w:ilvl="0">
      <w:numFmt w:val="decimal"/>
      <w:pStyle w:val="afb"/>
      <w:lvlText w:val=""/>
      <w:lvlJc w:val="left"/>
    </w:lvl>
    <w:lvl w:ilvl="1">
      <w:numFmt w:val="decimal"/>
      <w:lvlText w:val=""/>
      <w:lvlJc w:val="left"/>
    </w:lvl>
    <w:lvl w:ilvl="2">
      <w:numFmt w:val="decimal"/>
      <w:lvlText w:val=""/>
      <w:lvlJc w:val="left"/>
    </w:lvl>
    <w:lvl w:ilvl="3">
      <w:numFmt w:val="decimal"/>
      <w:pStyle w:val="4086415"/>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6D9F4248"/>
    <w:multiLevelType w:val="singleLevel"/>
    <w:tmpl w:val="6D9F4248"/>
    <w:lvl w:ilvl="0">
      <w:start w:val="1"/>
      <w:numFmt w:val="decimal"/>
      <w:pStyle w:val="afc"/>
      <w:lvlText w:val="%1）"/>
      <w:lvlJc w:val="left"/>
      <w:pPr>
        <w:tabs>
          <w:tab w:val="left" w:pos="1050"/>
        </w:tabs>
        <w:ind w:left="1050" w:hanging="450"/>
      </w:pPr>
      <w:rPr>
        <w:rFonts w:hint="eastAsia"/>
      </w:rPr>
    </w:lvl>
  </w:abstractNum>
  <w:abstractNum w:abstractNumId="62">
    <w:nsid w:val="6DDA0EC1"/>
    <w:multiLevelType w:val="multilevel"/>
    <w:tmpl w:val="6DDA0EC1"/>
    <w:lvl w:ilvl="0">
      <w:start w:val="1"/>
      <w:numFmt w:val="bullet"/>
      <w:pStyle w:val="33"/>
      <w:lvlText w:val=""/>
      <w:lvlJc w:val="left"/>
      <w:pPr>
        <w:tabs>
          <w:tab w:val="left" w:pos="980"/>
        </w:tabs>
        <w:ind w:left="980" w:hanging="360"/>
      </w:pPr>
      <w:rPr>
        <w:rFonts w:ascii="Wingdings" w:hAnsi="Wingdings" w:hint="default"/>
      </w:rPr>
    </w:lvl>
    <w:lvl w:ilvl="1">
      <w:start w:val="1"/>
      <w:numFmt w:val="bullet"/>
      <w:lvlText w:val=""/>
      <w:lvlJc w:val="left"/>
      <w:pPr>
        <w:tabs>
          <w:tab w:val="left" w:pos="1040"/>
        </w:tabs>
        <w:ind w:left="1040" w:hanging="420"/>
      </w:pPr>
      <w:rPr>
        <w:rFonts w:ascii="Wingdings" w:hAnsi="Wingdings" w:hint="default"/>
      </w:rPr>
    </w:lvl>
    <w:lvl w:ilvl="2">
      <w:start w:val="1"/>
      <w:numFmt w:val="bullet"/>
      <w:lvlText w:val=""/>
      <w:lvlJc w:val="left"/>
      <w:pPr>
        <w:tabs>
          <w:tab w:val="left" w:pos="1460"/>
        </w:tabs>
        <w:ind w:left="1460" w:hanging="420"/>
      </w:pPr>
      <w:rPr>
        <w:rFonts w:ascii="Wingdings" w:hAnsi="Wingdings" w:hint="default"/>
      </w:rPr>
    </w:lvl>
    <w:lvl w:ilvl="3">
      <w:start w:val="1"/>
      <w:numFmt w:val="bullet"/>
      <w:lvlText w:val=""/>
      <w:lvlJc w:val="left"/>
      <w:pPr>
        <w:tabs>
          <w:tab w:val="left" w:pos="1880"/>
        </w:tabs>
        <w:ind w:left="1880" w:hanging="420"/>
      </w:pPr>
      <w:rPr>
        <w:rFonts w:ascii="Wingdings" w:hAnsi="Wingdings" w:hint="default"/>
      </w:rPr>
    </w:lvl>
    <w:lvl w:ilvl="4">
      <w:start w:val="1"/>
      <w:numFmt w:val="bullet"/>
      <w:lvlText w:val=""/>
      <w:lvlJc w:val="left"/>
      <w:pPr>
        <w:tabs>
          <w:tab w:val="left" w:pos="2300"/>
        </w:tabs>
        <w:ind w:left="2300" w:hanging="420"/>
      </w:pPr>
      <w:rPr>
        <w:rFonts w:ascii="Wingdings" w:hAnsi="Wingdings" w:hint="default"/>
      </w:rPr>
    </w:lvl>
    <w:lvl w:ilvl="5">
      <w:start w:val="1"/>
      <w:numFmt w:val="bullet"/>
      <w:lvlText w:val=""/>
      <w:lvlJc w:val="left"/>
      <w:pPr>
        <w:tabs>
          <w:tab w:val="left" w:pos="2720"/>
        </w:tabs>
        <w:ind w:left="2720" w:hanging="420"/>
      </w:pPr>
      <w:rPr>
        <w:rFonts w:ascii="Wingdings" w:hAnsi="Wingdings" w:hint="default"/>
      </w:rPr>
    </w:lvl>
    <w:lvl w:ilvl="6">
      <w:start w:val="1"/>
      <w:numFmt w:val="bullet"/>
      <w:lvlText w:val=""/>
      <w:lvlJc w:val="left"/>
      <w:pPr>
        <w:tabs>
          <w:tab w:val="left" w:pos="3140"/>
        </w:tabs>
        <w:ind w:left="3140" w:hanging="420"/>
      </w:pPr>
      <w:rPr>
        <w:rFonts w:ascii="Wingdings" w:hAnsi="Wingdings" w:hint="default"/>
      </w:rPr>
    </w:lvl>
    <w:lvl w:ilvl="7">
      <w:start w:val="1"/>
      <w:numFmt w:val="bullet"/>
      <w:lvlText w:val=""/>
      <w:lvlJc w:val="left"/>
      <w:pPr>
        <w:tabs>
          <w:tab w:val="left" w:pos="3560"/>
        </w:tabs>
        <w:ind w:left="3560" w:hanging="420"/>
      </w:pPr>
      <w:rPr>
        <w:rFonts w:ascii="Wingdings" w:hAnsi="Wingdings" w:hint="default"/>
      </w:rPr>
    </w:lvl>
    <w:lvl w:ilvl="8">
      <w:start w:val="1"/>
      <w:numFmt w:val="bullet"/>
      <w:lvlText w:val=""/>
      <w:lvlJc w:val="left"/>
      <w:pPr>
        <w:tabs>
          <w:tab w:val="left" w:pos="3980"/>
        </w:tabs>
        <w:ind w:left="3980" w:hanging="420"/>
      </w:pPr>
      <w:rPr>
        <w:rFonts w:ascii="Wingdings" w:hAnsi="Wingdings" w:hint="default"/>
      </w:rPr>
    </w:lvl>
  </w:abstractNum>
  <w:abstractNum w:abstractNumId="63">
    <w:nsid w:val="710937C7"/>
    <w:multiLevelType w:val="multilevel"/>
    <w:tmpl w:val="710937C7"/>
    <w:lvl w:ilvl="0">
      <w:numFmt w:val="decimal"/>
      <w:pStyle w:val="34"/>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7238282A"/>
    <w:multiLevelType w:val="multilevel"/>
    <w:tmpl w:val="7238282A"/>
    <w:lvl w:ilvl="0">
      <w:numFmt w:val="decimal"/>
      <w:pStyle w:val="15"/>
      <w:lvlText w:val=""/>
      <w:lvlJc w:val="left"/>
    </w:lvl>
    <w:lvl w:ilvl="1">
      <w:numFmt w:val="decimal"/>
      <w:pStyle w:val="211"/>
      <w:lvlText w:val=""/>
      <w:lvlJc w:val="left"/>
    </w:lvl>
    <w:lvl w:ilvl="2">
      <w:numFmt w:val="decimal"/>
      <w:pStyle w:val="312173"/>
      <w:lvlText w:val=""/>
      <w:lvlJc w:val="left"/>
    </w:lvl>
    <w:lvl w:ilvl="3">
      <w:numFmt w:val="decimal"/>
      <w:pStyle w:val="312173780"/>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754B7FD8"/>
    <w:multiLevelType w:val="multilevel"/>
    <w:tmpl w:val="754B7FD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pStyle w:val="afd"/>
      <w:lvlText w:val=""/>
      <w:lvlJc w:val="left"/>
    </w:lvl>
    <w:lvl w:ilvl="7">
      <w:numFmt w:val="decimal"/>
      <w:lvlText w:val=""/>
      <w:lvlJc w:val="left"/>
    </w:lvl>
    <w:lvl w:ilvl="8">
      <w:numFmt w:val="decimal"/>
      <w:lvlText w:val=""/>
      <w:lvlJc w:val="left"/>
    </w:lvl>
  </w:abstractNum>
  <w:abstractNum w:abstractNumId="66">
    <w:nsid w:val="763060DB"/>
    <w:multiLevelType w:val="multilevel"/>
    <w:tmpl w:val="763060DB"/>
    <w:lvl w:ilvl="0">
      <w:start w:val="1"/>
      <w:numFmt w:val="japaneseCounting"/>
      <w:pStyle w:val="BZ0"/>
      <w:lvlText w:val="第%1章"/>
      <w:lvlJc w:val="left"/>
      <w:pPr>
        <w:tabs>
          <w:tab w:val="left" w:pos="1440"/>
        </w:tabs>
        <w:ind w:left="1440" w:hanging="1275"/>
      </w:pPr>
      <w:rPr>
        <w:rFonts w:hint="eastAsia"/>
      </w:rPr>
    </w:lvl>
    <w:lvl w:ilvl="1">
      <w:start w:val="1"/>
      <w:numFmt w:val="japaneseCounting"/>
      <w:pStyle w:val="BZ3"/>
      <w:lvlText w:val="%2、"/>
      <w:lvlJc w:val="left"/>
      <w:pPr>
        <w:tabs>
          <w:tab w:val="left" w:pos="1305"/>
        </w:tabs>
        <w:ind w:left="1305" w:hanging="720"/>
      </w:pPr>
      <w:rPr>
        <w:rFonts w:hint="eastAsia"/>
      </w:rPr>
    </w:lvl>
    <w:lvl w:ilvl="2">
      <w:start w:val="1"/>
      <w:numFmt w:val="lowerRoman"/>
      <w:pStyle w:val="BZ4"/>
      <w:lvlText w:val="%3."/>
      <w:lvlJc w:val="right"/>
      <w:pPr>
        <w:tabs>
          <w:tab w:val="left" w:pos="1425"/>
        </w:tabs>
        <w:ind w:left="1425" w:hanging="420"/>
      </w:pPr>
    </w:lvl>
    <w:lvl w:ilvl="3">
      <w:start w:val="1"/>
      <w:numFmt w:val="decimal"/>
      <w:pStyle w:val="BZ5"/>
      <w:lvlText w:val="%4."/>
      <w:lvlJc w:val="left"/>
      <w:pPr>
        <w:tabs>
          <w:tab w:val="left" w:pos="1845"/>
        </w:tabs>
        <w:ind w:left="1845" w:hanging="420"/>
      </w:pPr>
    </w:lvl>
    <w:lvl w:ilvl="4">
      <w:start w:val="1"/>
      <w:numFmt w:val="lowerLetter"/>
      <w:pStyle w:val="BZ6"/>
      <w:lvlText w:val="%5)"/>
      <w:lvlJc w:val="left"/>
      <w:pPr>
        <w:tabs>
          <w:tab w:val="left" w:pos="2265"/>
        </w:tabs>
        <w:ind w:left="2265" w:hanging="420"/>
      </w:pPr>
    </w:lvl>
    <w:lvl w:ilvl="5">
      <w:start w:val="1"/>
      <w:numFmt w:val="lowerRoman"/>
      <w:pStyle w:val="BZ7"/>
      <w:lvlText w:val="%6."/>
      <w:lvlJc w:val="right"/>
      <w:pPr>
        <w:tabs>
          <w:tab w:val="left" w:pos="2685"/>
        </w:tabs>
        <w:ind w:left="2685" w:hanging="420"/>
      </w:pPr>
    </w:lvl>
    <w:lvl w:ilvl="6">
      <w:start w:val="1"/>
      <w:numFmt w:val="decimal"/>
      <w:lvlText w:val="%7."/>
      <w:lvlJc w:val="left"/>
      <w:pPr>
        <w:tabs>
          <w:tab w:val="left" w:pos="3105"/>
        </w:tabs>
        <w:ind w:left="3105" w:hanging="420"/>
      </w:pPr>
    </w:lvl>
    <w:lvl w:ilvl="7">
      <w:start w:val="1"/>
      <w:numFmt w:val="lowerLetter"/>
      <w:lvlText w:val="%8)"/>
      <w:lvlJc w:val="left"/>
      <w:pPr>
        <w:tabs>
          <w:tab w:val="left" w:pos="3525"/>
        </w:tabs>
        <w:ind w:left="3525" w:hanging="420"/>
      </w:pPr>
    </w:lvl>
    <w:lvl w:ilvl="8">
      <w:start w:val="1"/>
      <w:numFmt w:val="lowerRoman"/>
      <w:lvlText w:val="%9."/>
      <w:lvlJc w:val="right"/>
      <w:pPr>
        <w:tabs>
          <w:tab w:val="left" w:pos="3945"/>
        </w:tabs>
        <w:ind w:left="3945" w:hanging="420"/>
      </w:pPr>
    </w:lvl>
  </w:abstractNum>
  <w:abstractNum w:abstractNumId="67">
    <w:nsid w:val="76A86579"/>
    <w:multiLevelType w:val="singleLevel"/>
    <w:tmpl w:val="76A86579"/>
    <w:lvl w:ilvl="0">
      <w:start w:val="1"/>
      <w:numFmt w:val="bullet"/>
      <w:lvlText w:val=""/>
      <w:lvlJc w:val="left"/>
      <w:pPr>
        <w:tabs>
          <w:tab w:val="left" w:pos="425"/>
        </w:tabs>
        <w:ind w:left="425" w:hanging="425"/>
      </w:pPr>
      <w:rPr>
        <w:rFonts w:ascii="Wingdings" w:hAnsi="Wingdings" w:hint="default"/>
      </w:rPr>
    </w:lvl>
  </w:abstractNum>
  <w:abstractNum w:abstractNumId="68">
    <w:nsid w:val="7DC65784"/>
    <w:multiLevelType w:val="multilevel"/>
    <w:tmpl w:val="7DC65784"/>
    <w:lvl w:ilvl="0">
      <w:numFmt w:val="decimal"/>
      <w:pStyle w:val="afe"/>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7E2A5E42"/>
    <w:multiLevelType w:val="multilevel"/>
    <w:tmpl w:val="7E2A5E4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nsid w:val="7F926A30"/>
    <w:multiLevelType w:val="multilevel"/>
    <w:tmpl w:val="7F926A30"/>
    <w:lvl w:ilvl="0">
      <w:numFmt w:val="decimal"/>
      <w:pStyle w:val="04"/>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25"/>
  </w:num>
  <w:num w:numId="3">
    <w:abstractNumId w:val="8"/>
  </w:num>
  <w:num w:numId="4">
    <w:abstractNumId w:val="29"/>
  </w:num>
  <w:num w:numId="5">
    <w:abstractNumId w:val="26"/>
  </w:num>
  <w:num w:numId="6">
    <w:abstractNumId w:val="31"/>
  </w:num>
  <w:num w:numId="7">
    <w:abstractNumId w:val="59"/>
  </w:num>
  <w:num w:numId="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0"/>
  </w:num>
  <w:num w:numId="11">
    <w:abstractNumId w:val="28"/>
  </w:num>
  <w:num w:numId="12">
    <w:abstractNumId w:val="6"/>
  </w:num>
  <w:num w:numId="13">
    <w:abstractNumId w:val="1"/>
  </w:num>
  <w:num w:numId="14">
    <w:abstractNumId w:val="34"/>
  </w:num>
  <w:num w:numId="15">
    <w:abstractNumId w:val="13"/>
  </w:num>
  <w:num w:numId="16">
    <w:abstractNumId w:val="54"/>
  </w:num>
  <w:num w:numId="17">
    <w:abstractNumId w:val="32"/>
  </w:num>
  <w:num w:numId="18">
    <w:abstractNumId w:val="4"/>
    <w:lvlOverride w:ilvl="0">
      <w:startOverride w:val="4"/>
    </w:lvlOverride>
  </w:num>
  <w:num w:numId="19">
    <w:abstractNumId w:val="3"/>
    <w:lvlOverride w:ilvl="0">
      <w:startOverride w:val="1"/>
    </w:lvlOverride>
  </w:num>
  <w:num w:numId="20">
    <w:abstractNumId w:val="7"/>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43"/>
  </w:num>
  <w:num w:numId="24">
    <w:abstractNumId w:val="20"/>
  </w:num>
  <w:num w:numId="25">
    <w:abstractNumId w:val="58"/>
  </w:num>
  <w:num w:numId="26">
    <w:abstractNumId w:val="27"/>
  </w:num>
  <w:num w:numId="27">
    <w:abstractNumId w:val="14"/>
  </w:num>
  <w:num w:numId="28">
    <w:abstractNumId w:val="36"/>
  </w:num>
  <w:num w:numId="29">
    <w:abstractNumId w:val="35"/>
  </w:num>
  <w:num w:numId="30">
    <w:abstractNumId w:val="50"/>
  </w:num>
  <w:num w:numId="31">
    <w:abstractNumId w:val="47"/>
  </w:num>
  <w:num w:numId="32">
    <w:abstractNumId w:val="37"/>
  </w:num>
  <w:num w:numId="33">
    <w:abstractNumId w:val="39"/>
  </w:num>
  <w:num w:numId="34">
    <w:abstractNumId w:val="40"/>
  </w:num>
  <w:num w:numId="35">
    <w:abstractNumId w:val="15"/>
  </w:num>
  <w:num w:numId="36">
    <w:abstractNumId w:val="5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num>
  <w:num w:numId="39">
    <w:abstractNumId w:val="21"/>
  </w:num>
  <w:num w:numId="40">
    <w:abstractNumId w:val="51"/>
  </w:num>
  <w:num w:numId="41">
    <w:abstractNumId w:val="57"/>
  </w:num>
  <w:num w:numId="42">
    <w:abstractNumId w:val="11"/>
  </w:num>
  <w:num w:numId="43">
    <w:abstractNumId w:val="64"/>
  </w:num>
  <w:num w:numId="44">
    <w:abstractNumId w:val="45"/>
  </w:num>
  <w:num w:numId="45">
    <w:abstractNumId w:val="42"/>
  </w:num>
  <w:num w:numId="46">
    <w:abstractNumId w:val="9"/>
  </w:num>
  <w:num w:numId="47">
    <w:abstractNumId w:val="10"/>
  </w:num>
  <w:num w:numId="48">
    <w:abstractNumId w:val="70"/>
  </w:num>
  <w:num w:numId="49">
    <w:abstractNumId w:val="62"/>
  </w:num>
  <w:num w:numId="50">
    <w:abstractNumId w:val="24"/>
  </w:num>
  <w:num w:numId="51">
    <w:abstractNumId w:val="38"/>
  </w:num>
  <w:num w:numId="52">
    <w:abstractNumId w:val="60"/>
  </w:num>
  <w:num w:numId="53">
    <w:abstractNumId w:val="68"/>
  </w:num>
  <w:num w:numId="54">
    <w:abstractNumId w:val="18"/>
  </w:num>
  <w:num w:numId="55">
    <w:abstractNumId w:val="19"/>
  </w:num>
  <w:num w:numId="56">
    <w:abstractNumId w:val="53"/>
  </w:num>
  <w:num w:numId="57">
    <w:abstractNumId w:val="12"/>
  </w:num>
  <w:num w:numId="58">
    <w:abstractNumId w:val="49"/>
  </w:num>
  <w:num w:numId="59">
    <w:abstractNumId w:val="46"/>
  </w:num>
  <w:num w:numId="60">
    <w:abstractNumId w:val="61"/>
  </w:num>
  <w:num w:numId="61">
    <w:abstractNumId w:val="30"/>
  </w:num>
  <w:num w:numId="62">
    <w:abstractNumId w:val="17"/>
  </w:num>
  <w:num w:numId="63">
    <w:abstractNumId w:val="33"/>
  </w:num>
  <w:num w:numId="64">
    <w:abstractNumId w:val="56"/>
  </w:num>
  <w:num w:numId="65">
    <w:abstractNumId w:val="67"/>
  </w:num>
  <w:num w:numId="66">
    <w:abstractNumId w:val="63"/>
  </w:num>
  <w:num w:numId="67">
    <w:abstractNumId w:val="52"/>
  </w:num>
  <w:num w:numId="68">
    <w:abstractNumId w:val="48"/>
  </w:num>
  <w:num w:numId="69">
    <w:abstractNumId w:val="41"/>
  </w:num>
  <w:num w:numId="70">
    <w:abstractNumId w:val="44"/>
  </w:num>
  <w:num w:numId="71">
    <w:abstractNumId w:val="69"/>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082"/>
    <w:rsid w:val="DF4317D5"/>
    <w:rsid w:val="00000E1E"/>
    <w:rsid w:val="00001797"/>
    <w:rsid w:val="0000200F"/>
    <w:rsid w:val="000035B3"/>
    <w:rsid w:val="000037C5"/>
    <w:rsid w:val="00003C25"/>
    <w:rsid w:val="00003FB6"/>
    <w:rsid w:val="00004978"/>
    <w:rsid w:val="00004EB4"/>
    <w:rsid w:val="00005301"/>
    <w:rsid w:val="00006519"/>
    <w:rsid w:val="00006947"/>
    <w:rsid w:val="00010291"/>
    <w:rsid w:val="0001072A"/>
    <w:rsid w:val="00010BE8"/>
    <w:rsid w:val="0001204A"/>
    <w:rsid w:val="000125AF"/>
    <w:rsid w:val="000146C7"/>
    <w:rsid w:val="000153FC"/>
    <w:rsid w:val="00016914"/>
    <w:rsid w:val="0001789F"/>
    <w:rsid w:val="00020831"/>
    <w:rsid w:val="00020EDC"/>
    <w:rsid w:val="00021A82"/>
    <w:rsid w:val="00021B03"/>
    <w:rsid w:val="000237F8"/>
    <w:rsid w:val="00023F94"/>
    <w:rsid w:val="0002685D"/>
    <w:rsid w:val="00027C8F"/>
    <w:rsid w:val="000322D7"/>
    <w:rsid w:val="00032E31"/>
    <w:rsid w:val="000332DF"/>
    <w:rsid w:val="00036834"/>
    <w:rsid w:val="00036FAC"/>
    <w:rsid w:val="00037DAE"/>
    <w:rsid w:val="0004194E"/>
    <w:rsid w:val="00041E34"/>
    <w:rsid w:val="00042D17"/>
    <w:rsid w:val="00044F74"/>
    <w:rsid w:val="000454F2"/>
    <w:rsid w:val="00046743"/>
    <w:rsid w:val="00050E54"/>
    <w:rsid w:val="00050EEA"/>
    <w:rsid w:val="0005155A"/>
    <w:rsid w:val="000522EB"/>
    <w:rsid w:val="00053B46"/>
    <w:rsid w:val="0005442C"/>
    <w:rsid w:val="000554DC"/>
    <w:rsid w:val="00060839"/>
    <w:rsid w:val="000609D6"/>
    <w:rsid w:val="00063156"/>
    <w:rsid w:val="00064B2C"/>
    <w:rsid w:val="00066C19"/>
    <w:rsid w:val="00067993"/>
    <w:rsid w:val="00067B6A"/>
    <w:rsid w:val="00071E2F"/>
    <w:rsid w:val="000727A4"/>
    <w:rsid w:val="00074BE6"/>
    <w:rsid w:val="00074F83"/>
    <w:rsid w:val="00075053"/>
    <w:rsid w:val="00076484"/>
    <w:rsid w:val="000778B4"/>
    <w:rsid w:val="000779CB"/>
    <w:rsid w:val="00077BC1"/>
    <w:rsid w:val="000800E2"/>
    <w:rsid w:val="00080BD1"/>
    <w:rsid w:val="00080F2E"/>
    <w:rsid w:val="000810F8"/>
    <w:rsid w:val="00081674"/>
    <w:rsid w:val="000818C2"/>
    <w:rsid w:val="0008270F"/>
    <w:rsid w:val="00084006"/>
    <w:rsid w:val="0008421F"/>
    <w:rsid w:val="0008483C"/>
    <w:rsid w:val="00084DCB"/>
    <w:rsid w:val="00084E6E"/>
    <w:rsid w:val="000865EC"/>
    <w:rsid w:val="000868F1"/>
    <w:rsid w:val="00086CFD"/>
    <w:rsid w:val="00087655"/>
    <w:rsid w:val="000902BA"/>
    <w:rsid w:val="00091D2F"/>
    <w:rsid w:val="00092C2B"/>
    <w:rsid w:val="0009311E"/>
    <w:rsid w:val="00093BD4"/>
    <w:rsid w:val="00093CDB"/>
    <w:rsid w:val="000944FE"/>
    <w:rsid w:val="000947B8"/>
    <w:rsid w:val="000952B3"/>
    <w:rsid w:val="00097B80"/>
    <w:rsid w:val="000A02BB"/>
    <w:rsid w:val="000A045F"/>
    <w:rsid w:val="000A0BEF"/>
    <w:rsid w:val="000A13B7"/>
    <w:rsid w:val="000A25BB"/>
    <w:rsid w:val="000A297A"/>
    <w:rsid w:val="000A359E"/>
    <w:rsid w:val="000A38B1"/>
    <w:rsid w:val="000A4D43"/>
    <w:rsid w:val="000A6200"/>
    <w:rsid w:val="000A72E4"/>
    <w:rsid w:val="000A7327"/>
    <w:rsid w:val="000A75F9"/>
    <w:rsid w:val="000B0307"/>
    <w:rsid w:val="000B061D"/>
    <w:rsid w:val="000B133C"/>
    <w:rsid w:val="000B17A4"/>
    <w:rsid w:val="000B1E80"/>
    <w:rsid w:val="000B26AB"/>
    <w:rsid w:val="000B2E3A"/>
    <w:rsid w:val="000B5168"/>
    <w:rsid w:val="000B53E8"/>
    <w:rsid w:val="000B561D"/>
    <w:rsid w:val="000B639A"/>
    <w:rsid w:val="000B6461"/>
    <w:rsid w:val="000B6D01"/>
    <w:rsid w:val="000B72CF"/>
    <w:rsid w:val="000C010D"/>
    <w:rsid w:val="000C011E"/>
    <w:rsid w:val="000C0180"/>
    <w:rsid w:val="000C01ED"/>
    <w:rsid w:val="000C0508"/>
    <w:rsid w:val="000C072E"/>
    <w:rsid w:val="000C0B78"/>
    <w:rsid w:val="000C410B"/>
    <w:rsid w:val="000C6745"/>
    <w:rsid w:val="000D129C"/>
    <w:rsid w:val="000D1E19"/>
    <w:rsid w:val="000D2825"/>
    <w:rsid w:val="000D2881"/>
    <w:rsid w:val="000D6E8A"/>
    <w:rsid w:val="000E0AC2"/>
    <w:rsid w:val="000E1746"/>
    <w:rsid w:val="000E288D"/>
    <w:rsid w:val="000E3064"/>
    <w:rsid w:val="000E395F"/>
    <w:rsid w:val="000E6D2E"/>
    <w:rsid w:val="000F065B"/>
    <w:rsid w:val="000F0EB3"/>
    <w:rsid w:val="000F133C"/>
    <w:rsid w:val="000F19E1"/>
    <w:rsid w:val="000F386F"/>
    <w:rsid w:val="000F4276"/>
    <w:rsid w:val="000F4284"/>
    <w:rsid w:val="000F5C73"/>
    <w:rsid w:val="000F6546"/>
    <w:rsid w:val="000F66EF"/>
    <w:rsid w:val="001013DC"/>
    <w:rsid w:val="00102664"/>
    <w:rsid w:val="00104445"/>
    <w:rsid w:val="0010515B"/>
    <w:rsid w:val="00106695"/>
    <w:rsid w:val="001066F7"/>
    <w:rsid w:val="00106F39"/>
    <w:rsid w:val="0010760C"/>
    <w:rsid w:val="00110F5D"/>
    <w:rsid w:val="0011192F"/>
    <w:rsid w:val="00111A49"/>
    <w:rsid w:val="00112059"/>
    <w:rsid w:val="00112AA9"/>
    <w:rsid w:val="00113525"/>
    <w:rsid w:val="00114436"/>
    <w:rsid w:val="0011447B"/>
    <w:rsid w:val="00114743"/>
    <w:rsid w:val="0011617F"/>
    <w:rsid w:val="00116A93"/>
    <w:rsid w:val="001173CE"/>
    <w:rsid w:val="00120E99"/>
    <w:rsid w:val="00121A32"/>
    <w:rsid w:val="001220ED"/>
    <w:rsid w:val="001247B3"/>
    <w:rsid w:val="00124B7B"/>
    <w:rsid w:val="001254FF"/>
    <w:rsid w:val="00126219"/>
    <w:rsid w:val="0012791D"/>
    <w:rsid w:val="001279D8"/>
    <w:rsid w:val="001306D1"/>
    <w:rsid w:val="00131ADC"/>
    <w:rsid w:val="001362D0"/>
    <w:rsid w:val="001371AB"/>
    <w:rsid w:val="001403C7"/>
    <w:rsid w:val="001414E5"/>
    <w:rsid w:val="001428C2"/>
    <w:rsid w:val="00143C2B"/>
    <w:rsid w:val="00143F7F"/>
    <w:rsid w:val="00145F1A"/>
    <w:rsid w:val="00147123"/>
    <w:rsid w:val="001478A4"/>
    <w:rsid w:val="001507E1"/>
    <w:rsid w:val="001526AF"/>
    <w:rsid w:val="0015299E"/>
    <w:rsid w:val="00154A43"/>
    <w:rsid w:val="00154C4F"/>
    <w:rsid w:val="0015512D"/>
    <w:rsid w:val="00155422"/>
    <w:rsid w:val="00155F29"/>
    <w:rsid w:val="001566FC"/>
    <w:rsid w:val="00156990"/>
    <w:rsid w:val="00156C72"/>
    <w:rsid w:val="001577EE"/>
    <w:rsid w:val="00160AB5"/>
    <w:rsid w:val="00160BDC"/>
    <w:rsid w:val="0016144E"/>
    <w:rsid w:val="001627C5"/>
    <w:rsid w:val="00162802"/>
    <w:rsid w:val="00162D7C"/>
    <w:rsid w:val="00163408"/>
    <w:rsid w:val="001646FC"/>
    <w:rsid w:val="00164789"/>
    <w:rsid w:val="00166840"/>
    <w:rsid w:val="00166B0D"/>
    <w:rsid w:val="00166D9B"/>
    <w:rsid w:val="00167E36"/>
    <w:rsid w:val="00170377"/>
    <w:rsid w:val="0017175C"/>
    <w:rsid w:val="00171BC1"/>
    <w:rsid w:val="00171D69"/>
    <w:rsid w:val="001727C9"/>
    <w:rsid w:val="0017287F"/>
    <w:rsid w:val="0017472C"/>
    <w:rsid w:val="001757E1"/>
    <w:rsid w:val="0017635B"/>
    <w:rsid w:val="00176422"/>
    <w:rsid w:val="00177CBE"/>
    <w:rsid w:val="00180402"/>
    <w:rsid w:val="0018245F"/>
    <w:rsid w:val="00190658"/>
    <w:rsid w:val="00196C88"/>
    <w:rsid w:val="00196E8F"/>
    <w:rsid w:val="001A1C50"/>
    <w:rsid w:val="001A2954"/>
    <w:rsid w:val="001A3014"/>
    <w:rsid w:val="001A399E"/>
    <w:rsid w:val="001A4060"/>
    <w:rsid w:val="001A4E59"/>
    <w:rsid w:val="001A4FEF"/>
    <w:rsid w:val="001A575F"/>
    <w:rsid w:val="001A64A0"/>
    <w:rsid w:val="001A678B"/>
    <w:rsid w:val="001A6F56"/>
    <w:rsid w:val="001A7C82"/>
    <w:rsid w:val="001B1545"/>
    <w:rsid w:val="001B2880"/>
    <w:rsid w:val="001B3DF5"/>
    <w:rsid w:val="001B60FD"/>
    <w:rsid w:val="001C14B0"/>
    <w:rsid w:val="001C1B8F"/>
    <w:rsid w:val="001C4A6B"/>
    <w:rsid w:val="001C5E3D"/>
    <w:rsid w:val="001C6352"/>
    <w:rsid w:val="001C72D6"/>
    <w:rsid w:val="001D0DF8"/>
    <w:rsid w:val="001D1800"/>
    <w:rsid w:val="001D2F61"/>
    <w:rsid w:val="001D318B"/>
    <w:rsid w:val="001D39A4"/>
    <w:rsid w:val="001D4315"/>
    <w:rsid w:val="001D480F"/>
    <w:rsid w:val="001D5157"/>
    <w:rsid w:val="001D6072"/>
    <w:rsid w:val="001D6C42"/>
    <w:rsid w:val="001D6E34"/>
    <w:rsid w:val="001D6F88"/>
    <w:rsid w:val="001D701A"/>
    <w:rsid w:val="001E028C"/>
    <w:rsid w:val="001E03F8"/>
    <w:rsid w:val="001E1868"/>
    <w:rsid w:val="001E3A0B"/>
    <w:rsid w:val="001E3D61"/>
    <w:rsid w:val="001E3FB2"/>
    <w:rsid w:val="001E5082"/>
    <w:rsid w:val="001E70CE"/>
    <w:rsid w:val="001E7CE6"/>
    <w:rsid w:val="001F11A0"/>
    <w:rsid w:val="001F1561"/>
    <w:rsid w:val="001F1566"/>
    <w:rsid w:val="001F278E"/>
    <w:rsid w:val="001F2F20"/>
    <w:rsid w:val="001F5CB8"/>
    <w:rsid w:val="001F6426"/>
    <w:rsid w:val="001F6FE0"/>
    <w:rsid w:val="001F70FE"/>
    <w:rsid w:val="001F7AC5"/>
    <w:rsid w:val="00200CE8"/>
    <w:rsid w:val="00200DB7"/>
    <w:rsid w:val="00202C6F"/>
    <w:rsid w:val="00203020"/>
    <w:rsid w:val="002041AA"/>
    <w:rsid w:val="002050F1"/>
    <w:rsid w:val="00206AEE"/>
    <w:rsid w:val="00212AF4"/>
    <w:rsid w:val="00212D3F"/>
    <w:rsid w:val="00213069"/>
    <w:rsid w:val="00213DBF"/>
    <w:rsid w:val="00214AA5"/>
    <w:rsid w:val="00215AAA"/>
    <w:rsid w:val="00215F85"/>
    <w:rsid w:val="00216AAF"/>
    <w:rsid w:val="00216BEF"/>
    <w:rsid w:val="00216E16"/>
    <w:rsid w:val="002205E7"/>
    <w:rsid w:val="002205F3"/>
    <w:rsid w:val="0022150D"/>
    <w:rsid w:val="00223FEF"/>
    <w:rsid w:val="0022545B"/>
    <w:rsid w:val="002258B3"/>
    <w:rsid w:val="002305AF"/>
    <w:rsid w:val="00230F72"/>
    <w:rsid w:val="002310E6"/>
    <w:rsid w:val="002329CC"/>
    <w:rsid w:val="002331C1"/>
    <w:rsid w:val="0023477F"/>
    <w:rsid w:val="00235DF2"/>
    <w:rsid w:val="00236520"/>
    <w:rsid w:val="00237D29"/>
    <w:rsid w:val="00240029"/>
    <w:rsid w:val="0024249F"/>
    <w:rsid w:val="00243166"/>
    <w:rsid w:val="00243E89"/>
    <w:rsid w:val="002444D2"/>
    <w:rsid w:val="00244B55"/>
    <w:rsid w:val="002469EF"/>
    <w:rsid w:val="00247542"/>
    <w:rsid w:val="002539EA"/>
    <w:rsid w:val="002546E6"/>
    <w:rsid w:val="00255493"/>
    <w:rsid w:val="00261412"/>
    <w:rsid w:val="002637EB"/>
    <w:rsid w:val="00263C86"/>
    <w:rsid w:val="002642EF"/>
    <w:rsid w:val="002652D7"/>
    <w:rsid w:val="00265DFE"/>
    <w:rsid w:val="002663FD"/>
    <w:rsid w:val="00267054"/>
    <w:rsid w:val="00267F98"/>
    <w:rsid w:val="0027142C"/>
    <w:rsid w:val="0027368F"/>
    <w:rsid w:val="00273EBF"/>
    <w:rsid w:val="00275B83"/>
    <w:rsid w:val="0027602D"/>
    <w:rsid w:val="00277D57"/>
    <w:rsid w:val="00280891"/>
    <w:rsid w:val="0028499E"/>
    <w:rsid w:val="00285E7B"/>
    <w:rsid w:val="00287929"/>
    <w:rsid w:val="00287CFC"/>
    <w:rsid w:val="00290BB0"/>
    <w:rsid w:val="00291364"/>
    <w:rsid w:val="00291612"/>
    <w:rsid w:val="002951D7"/>
    <w:rsid w:val="00296276"/>
    <w:rsid w:val="00296A3E"/>
    <w:rsid w:val="002A043C"/>
    <w:rsid w:val="002A05EC"/>
    <w:rsid w:val="002A0A44"/>
    <w:rsid w:val="002A183C"/>
    <w:rsid w:val="002A19C6"/>
    <w:rsid w:val="002A2755"/>
    <w:rsid w:val="002A4A73"/>
    <w:rsid w:val="002A61A6"/>
    <w:rsid w:val="002A72AD"/>
    <w:rsid w:val="002A7EA7"/>
    <w:rsid w:val="002B0CD0"/>
    <w:rsid w:val="002B0E79"/>
    <w:rsid w:val="002B1FC6"/>
    <w:rsid w:val="002B24BF"/>
    <w:rsid w:val="002B352F"/>
    <w:rsid w:val="002B4A3B"/>
    <w:rsid w:val="002B4B27"/>
    <w:rsid w:val="002B4FB8"/>
    <w:rsid w:val="002B63A4"/>
    <w:rsid w:val="002B6F69"/>
    <w:rsid w:val="002B73EB"/>
    <w:rsid w:val="002C03CD"/>
    <w:rsid w:val="002C079B"/>
    <w:rsid w:val="002C20EC"/>
    <w:rsid w:val="002C5952"/>
    <w:rsid w:val="002C63B2"/>
    <w:rsid w:val="002D0CCC"/>
    <w:rsid w:val="002D10CF"/>
    <w:rsid w:val="002D16A7"/>
    <w:rsid w:val="002D2539"/>
    <w:rsid w:val="002D2854"/>
    <w:rsid w:val="002D3700"/>
    <w:rsid w:val="002D3A28"/>
    <w:rsid w:val="002D5E65"/>
    <w:rsid w:val="002D5FAA"/>
    <w:rsid w:val="002D62DD"/>
    <w:rsid w:val="002D76E3"/>
    <w:rsid w:val="002E10BF"/>
    <w:rsid w:val="002E261F"/>
    <w:rsid w:val="002E29D5"/>
    <w:rsid w:val="002E3C1F"/>
    <w:rsid w:val="002E4495"/>
    <w:rsid w:val="002E52C0"/>
    <w:rsid w:val="002E5A61"/>
    <w:rsid w:val="002E5AF8"/>
    <w:rsid w:val="002E6E87"/>
    <w:rsid w:val="002E7BA7"/>
    <w:rsid w:val="002F0ADC"/>
    <w:rsid w:val="002F0BA3"/>
    <w:rsid w:val="002F1AC5"/>
    <w:rsid w:val="002F2D70"/>
    <w:rsid w:val="002F368F"/>
    <w:rsid w:val="002F5A2D"/>
    <w:rsid w:val="002F5AEF"/>
    <w:rsid w:val="002F5B12"/>
    <w:rsid w:val="002F60BB"/>
    <w:rsid w:val="002F688D"/>
    <w:rsid w:val="00300137"/>
    <w:rsid w:val="0030202D"/>
    <w:rsid w:val="0030230B"/>
    <w:rsid w:val="0030266D"/>
    <w:rsid w:val="0030315F"/>
    <w:rsid w:val="00304653"/>
    <w:rsid w:val="00304AAF"/>
    <w:rsid w:val="003056CB"/>
    <w:rsid w:val="00306742"/>
    <w:rsid w:val="00311E45"/>
    <w:rsid w:val="00311EB0"/>
    <w:rsid w:val="00311EE6"/>
    <w:rsid w:val="00313A31"/>
    <w:rsid w:val="00313E63"/>
    <w:rsid w:val="00314F91"/>
    <w:rsid w:val="003155B0"/>
    <w:rsid w:val="00315C1E"/>
    <w:rsid w:val="00316BDC"/>
    <w:rsid w:val="003211AE"/>
    <w:rsid w:val="00324EB2"/>
    <w:rsid w:val="00325E9E"/>
    <w:rsid w:val="00326592"/>
    <w:rsid w:val="00327C0D"/>
    <w:rsid w:val="00330911"/>
    <w:rsid w:val="00330D5B"/>
    <w:rsid w:val="003316A5"/>
    <w:rsid w:val="00332773"/>
    <w:rsid w:val="003334BB"/>
    <w:rsid w:val="0033470A"/>
    <w:rsid w:val="003357FB"/>
    <w:rsid w:val="00335AB5"/>
    <w:rsid w:val="00335FAC"/>
    <w:rsid w:val="00337D89"/>
    <w:rsid w:val="00340D47"/>
    <w:rsid w:val="00341A5A"/>
    <w:rsid w:val="00342020"/>
    <w:rsid w:val="00342F49"/>
    <w:rsid w:val="00344195"/>
    <w:rsid w:val="0034450E"/>
    <w:rsid w:val="00345DB7"/>
    <w:rsid w:val="003477E6"/>
    <w:rsid w:val="00347BE0"/>
    <w:rsid w:val="00350EED"/>
    <w:rsid w:val="00350F5F"/>
    <w:rsid w:val="003515E5"/>
    <w:rsid w:val="00351C82"/>
    <w:rsid w:val="003525BB"/>
    <w:rsid w:val="00354716"/>
    <w:rsid w:val="00356BA2"/>
    <w:rsid w:val="003572A9"/>
    <w:rsid w:val="0036009B"/>
    <w:rsid w:val="00360849"/>
    <w:rsid w:val="00363696"/>
    <w:rsid w:val="003649CD"/>
    <w:rsid w:val="00365196"/>
    <w:rsid w:val="00365CDE"/>
    <w:rsid w:val="00366149"/>
    <w:rsid w:val="00366BEE"/>
    <w:rsid w:val="00370CC3"/>
    <w:rsid w:val="0037145C"/>
    <w:rsid w:val="0037179C"/>
    <w:rsid w:val="003727BB"/>
    <w:rsid w:val="0037320A"/>
    <w:rsid w:val="0037325C"/>
    <w:rsid w:val="00373995"/>
    <w:rsid w:val="0037466F"/>
    <w:rsid w:val="00376CFC"/>
    <w:rsid w:val="00377205"/>
    <w:rsid w:val="0038101C"/>
    <w:rsid w:val="00382516"/>
    <w:rsid w:val="00384DFC"/>
    <w:rsid w:val="0038523B"/>
    <w:rsid w:val="00385AD9"/>
    <w:rsid w:val="003864E4"/>
    <w:rsid w:val="00387CA3"/>
    <w:rsid w:val="0039027D"/>
    <w:rsid w:val="003907E7"/>
    <w:rsid w:val="0039236A"/>
    <w:rsid w:val="0039344E"/>
    <w:rsid w:val="00394665"/>
    <w:rsid w:val="00396B31"/>
    <w:rsid w:val="00396C75"/>
    <w:rsid w:val="003A2275"/>
    <w:rsid w:val="003A34BD"/>
    <w:rsid w:val="003A3786"/>
    <w:rsid w:val="003A477F"/>
    <w:rsid w:val="003A534F"/>
    <w:rsid w:val="003A5361"/>
    <w:rsid w:val="003A5AE9"/>
    <w:rsid w:val="003A675B"/>
    <w:rsid w:val="003A7F74"/>
    <w:rsid w:val="003B16CC"/>
    <w:rsid w:val="003B18A4"/>
    <w:rsid w:val="003B1C2E"/>
    <w:rsid w:val="003B1DD5"/>
    <w:rsid w:val="003B283E"/>
    <w:rsid w:val="003B40CA"/>
    <w:rsid w:val="003B4C61"/>
    <w:rsid w:val="003B7B8D"/>
    <w:rsid w:val="003C01D1"/>
    <w:rsid w:val="003C090B"/>
    <w:rsid w:val="003C1E44"/>
    <w:rsid w:val="003C1F59"/>
    <w:rsid w:val="003C257E"/>
    <w:rsid w:val="003C2B77"/>
    <w:rsid w:val="003C31A6"/>
    <w:rsid w:val="003C42CE"/>
    <w:rsid w:val="003C4390"/>
    <w:rsid w:val="003C4501"/>
    <w:rsid w:val="003C687B"/>
    <w:rsid w:val="003C6B15"/>
    <w:rsid w:val="003C6D5E"/>
    <w:rsid w:val="003C7265"/>
    <w:rsid w:val="003D0A08"/>
    <w:rsid w:val="003D13BB"/>
    <w:rsid w:val="003D21E7"/>
    <w:rsid w:val="003D2EE2"/>
    <w:rsid w:val="003D33B4"/>
    <w:rsid w:val="003D3CFA"/>
    <w:rsid w:val="003D4011"/>
    <w:rsid w:val="003D416B"/>
    <w:rsid w:val="003D48FC"/>
    <w:rsid w:val="003D4CA3"/>
    <w:rsid w:val="003D53FC"/>
    <w:rsid w:val="003D574C"/>
    <w:rsid w:val="003D711F"/>
    <w:rsid w:val="003D733E"/>
    <w:rsid w:val="003E0003"/>
    <w:rsid w:val="003E16AE"/>
    <w:rsid w:val="003E1913"/>
    <w:rsid w:val="003E27A8"/>
    <w:rsid w:val="003E3134"/>
    <w:rsid w:val="003E39AA"/>
    <w:rsid w:val="003E4FB0"/>
    <w:rsid w:val="003E5B7D"/>
    <w:rsid w:val="003F0629"/>
    <w:rsid w:val="003F0D7A"/>
    <w:rsid w:val="003F18F5"/>
    <w:rsid w:val="003F2ABC"/>
    <w:rsid w:val="003F3346"/>
    <w:rsid w:val="003F3518"/>
    <w:rsid w:val="003F3811"/>
    <w:rsid w:val="003F3E66"/>
    <w:rsid w:val="003F53A7"/>
    <w:rsid w:val="003F543C"/>
    <w:rsid w:val="003F62DA"/>
    <w:rsid w:val="003F6995"/>
    <w:rsid w:val="004004E6"/>
    <w:rsid w:val="0040062E"/>
    <w:rsid w:val="00400A25"/>
    <w:rsid w:val="004018AF"/>
    <w:rsid w:val="00402EEF"/>
    <w:rsid w:val="00404502"/>
    <w:rsid w:val="004046AA"/>
    <w:rsid w:val="00404AE8"/>
    <w:rsid w:val="00405575"/>
    <w:rsid w:val="004059DA"/>
    <w:rsid w:val="004071D4"/>
    <w:rsid w:val="004137F0"/>
    <w:rsid w:val="004139B6"/>
    <w:rsid w:val="00413DA9"/>
    <w:rsid w:val="00415185"/>
    <w:rsid w:val="004164B0"/>
    <w:rsid w:val="0041734C"/>
    <w:rsid w:val="00420F2A"/>
    <w:rsid w:val="00422ED4"/>
    <w:rsid w:val="00422F26"/>
    <w:rsid w:val="004243D2"/>
    <w:rsid w:val="0042546E"/>
    <w:rsid w:val="004254E9"/>
    <w:rsid w:val="0042578D"/>
    <w:rsid w:val="00425E0F"/>
    <w:rsid w:val="00427480"/>
    <w:rsid w:val="0042751D"/>
    <w:rsid w:val="0043013B"/>
    <w:rsid w:val="0043032E"/>
    <w:rsid w:val="00435E52"/>
    <w:rsid w:val="00436DFF"/>
    <w:rsid w:val="00441557"/>
    <w:rsid w:val="004422E9"/>
    <w:rsid w:val="00443AF9"/>
    <w:rsid w:val="004447B9"/>
    <w:rsid w:val="00444807"/>
    <w:rsid w:val="004455FF"/>
    <w:rsid w:val="0044581B"/>
    <w:rsid w:val="00446247"/>
    <w:rsid w:val="00446F0A"/>
    <w:rsid w:val="004531B8"/>
    <w:rsid w:val="00453CBE"/>
    <w:rsid w:val="00453DB2"/>
    <w:rsid w:val="00454C95"/>
    <w:rsid w:val="00455C0F"/>
    <w:rsid w:val="004565B9"/>
    <w:rsid w:val="004572DB"/>
    <w:rsid w:val="0046071D"/>
    <w:rsid w:val="00462C5D"/>
    <w:rsid w:val="00463479"/>
    <w:rsid w:val="004644EB"/>
    <w:rsid w:val="00464608"/>
    <w:rsid w:val="004647E2"/>
    <w:rsid w:val="004661CF"/>
    <w:rsid w:val="00467AD4"/>
    <w:rsid w:val="00470B48"/>
    <w:rsid w:val="00471671"/>
    <w:rsid w:val="004724E0"/>
    <w:rsid w:val="00472CC6"/>
    <w:rsid w:val="004743E1"/>
    <w:rsid w:val="00474D90"/>
    <w:rsid w:val="00474FC8"/>
    <w:rsid w:val="00475426"/>
    <w:rsid w:val="00475A40"/>
    <w:rsid w:val="00475F87"/>
    <w:rsid w:val="004769C1"/>
    <w:rsid w:val="00477742"/>
    <w:rsid w:val="00477A11"/>
    <w:rsid w:val="00480297"/>
    <w:rsid w:val="004803C4"/>
    <w:rsid w:val="00482EF5"/>
    <w:rsid w:val="00483866"/>
    <w:rsid w:val="004845CD"/>
    <w:rsid w:val="00485195"/>
    <w:rsid w:val="00486066"/>
    <w:rsid w:val="004874BF"/>
    <w:rsid w:val="00487D33"/>
    <w:rsid w:val="00491393"/>
    <w:rsid w:val="00491722"/>
    <w:rsid w:val="004924D7"/>
    <w:rsid w:val="004928BC"/>
    <w:rsid w:val="00492CA8"/>
    <w:rsid w:val="00493B78"/>
    <w:rsid w:val="0049416B"/>
    <w:rsid w:val="00496544"/>
    <w:rsid w:val="0049690C"/>
    <w:rsid w:val="00496A72"/>
    <w:rsid w:val="0049783A"/>
    <w:rsid w:val="004A01DB"/>
    <w:rsid w:val="004A3006"/>
    <w:rsid w:val="004A34C0"/>
    <w:rsid w:val="004A61A8"/>
    <w:rsid w:val="004A6326"/>
    <w:rsid w:val="004A6396"/>
    <w:rsid w:val="004B2291"/>
    <w:rsid w:val="004B2A6A"/>
    <w:rsid w:val="004B403E"/>
    <w:rsid w:val="004C1391"/>
    <w:rsid w:val="004C1FE5"/>
    <w:rsid w:val="004C3C6E"/>
    <w:rsid w:val="004C3E5B"/>
    <w:rsid w:val="004C4A4C"/>
    <w:rsid w:val="004C4B8A"/>
    <w:rsid w:val="004C71B5"/>
    <w:rsid w:val="004C73FD"/>
    <w:rsid w:val="004C7777"/>
    <w:rsid w:val="004C798E"/>
    <w:rsid w:val="004D0140"/>
    <w:rsid w:val="004D04E2"/>
    <w:rsid w:val="004D18E1"/>
    <w:rsid w:val="004D2E25"/>
    <w:rsid w:val="004D32DA"/>
    <w:rsid w:val="004D3580"/>
    <w:rsid w:val="004D5C1A"/>
    <w:rsid w:val="004D731C"/>
    <w:rsid w:val="004E019B"/>
    <w:rsid w:val="004E03EC"/>
    <w:rsid w:val="004E2913"/>
    <w:rsid w:val="004E2C48"/>
    <w:rsid w:val="004E449C"/>
    <w:rsid w:val="004E48A7"/>
    <w:rsid w:val="004E5049"/>
    <w:rsid w:val="004E60A2"/>
    <w:rsid w:val="004E72C6"/>
    <w:rsid w:val="004F017B"/>
    <w:rsid w:val="004F08AA"/>
    <w:rsid w:val="004F0B48"/>
    <w:rsid w:val="004F2DE7"/>
    <w:rsid w:val="004F3243"/>
    <w:rsid w:val="004F36ED"/>
    <w:rsid w:val="004F6EB7"/>
    <w:rsid w:val="004F7772"/>
    <w:rsid w:val="00500276"/>
    <w:rsid w:val="00500D37"/>
    <w:rsid w:val="00503B89"/>
    <w:rsid w:val="005041C8"/>
    <w:rsid w:val="005041D5"/>
    <w:rsid w:val="00505E1B"/>
    <w:rsid w:val="00506D44"/>
    <w:rsid w:val="00510834"/>
    <w:rsid w:val="00510A15"/>
    <w:rsid w:val="00511076"/>
    <w:rsid w:val="00512F87"/>
    <w:rsid w:val="0051335C"/>
    <w:rsid w:val="005146B5"/>
    <w:rsid w:val="00521A3F"/>
    <w:rsid w:val="00522641"/>
    <w:rsid w:val="00522A2E"/>
    <w:rsid w:val="00523E48"/>
    <w:rsid w:val="00524318"/>
    <w:rsid w:val="00525805"/>
    <w:rsid w:val="00525EEA"/>
    <w:rsid w:val="00526348"/>
    <w:rsid w:val="005267C1"/>
    <w:rsid w:val="0053151F"/>
    <w:rsid w:val="00531ED3"/>
    <w:rsid w:val="00532D1C"/>
    <w:rsid w:val="00534344"/>
    <w:rsid w:val="00534DB3"/>
    <w:rsid w:val="00535250"/>
    <w:rsid w:val="0053550C"/>
    <w:rsid w:val="00535A93"/>
    <w:rsid w:val="00536B89"/>
    <w:rsid w:val="00537649"/>
    <w:rsid w:val="00540531"/>
    <w:rsid w:val="00541157"/>
    <w:rsid w:val="0054126B"/>
    <w:rsid w:val="005412DE"/>
    <w:rsid w:val="005426DC"/>
    <w:rsid w:val="005438EA"/>
    <w:rsid w:val="0054557E"/>
    <w:rsid w:val="00545FE1"/>
    <w:rsid w:val="005466F8"/>
    <w:rsid w:val="00546DC3"/>
    <w:rsid w:val="005475FA"/>
    <w:rsid w:val="005513C9"/>
    <w:rsid w:val="00553032"/>
    <w:rsid w:val="005532E4"/>
    <w:rsid w:val="00553C2E"/>
    <w:rsid w:val="00553FEE"/>
    <w:rsid w:val="00554EFF"/>
    <w:rsid w:val="005557E6"/>
    <w:rsid w:val="00556B2A"/>
    <w:rsid w:val="00556FE0"/>
    <w:rsid w:val="0055725B"/>
    <w:rsid w:val="00557A8D"/>
    <w:rsid w:val="00560E29"/>
    <w:rsid w:val="005624EF"/>
    <w:rsid w:val="00562A5C"/>
    <w:rsid w:val="00562B4C"/>
    <w:rsid w:val="005641C1"/>
    <w:rsid w:val="00565239"/>
    <w:rsid w:val="0056543F"/>
    <w:rsid w:val="00565CC0"/>
    <w:rsid w:val="00565F6A"/>
    <w:rsid w:val="00567D1D"/>
    <w:rsid w:val="0057079F"/>
    <w:rsid w:val="00570E59"/>
    <w:rsid w:val="00570EC6"/>
    <w:rsid w:val="005734AF"/>
    <w:rsid w:val="00573B4C"/>
    <w:rsid w:val="00573CF4"/>
    <w:rsid w:val="00573F34"/>
    <w:rsid w:val="00575005"/>
    <w:rsid w:val="00576C35"/>
    <w:rsid w:val="00580415"/>
    <w:rsid w:val="00582174"/>
    <w:rsid w:val="00583C2C"/>
    <w:rsid w:val="00583E9C"/>
    <w:rsid w:val="005840F8"/>
    <w:rsid w:val="00585953"/>
    <w:rsid w:val="00585D40"/>
    <w:rsid w:val="00587FC1"/>
    <w:rsid w:val="00590A45"/>
    <w:rsid w:val="00590EEF"/>
    <w:rsid w:val="00594335"/>
    <w:rsid w:val="0059622F"/>
    <w:rsid w:val="005970C5"/>
    <w:rsid w:val="005977B3"/>
    <w:rsid w:val="005A04B3"/>
    <w:rsid w:val="005A1742"/>
    <w:rsid w:val="005A3998"/>
    <w:rsid w:val="005A4B0A"/>
    <w:rsid w:val="005A4E12"/>
    <w:rsid w:val="005A56AE"/>
    <w:rsid w:val="005A6B19"/>
    <w:rsid w:val="005A793A"/>
    <w:rsid w:val="005B1012"/>
    <w:rsid w:val="005B1B2F"/>
    <w:rsid w:val="005B2610"/>
    <w:rsid w:val="005B2D35"/>
    <w:rsid w:val="005B2EA6"/>
    <w:rsid w:val="005B3BB6"/>
    <w:rsid w:val="005B470B"/>
    <w:rsid w:val="005B4C60"/>
    <w:rsid w:val="005B51E1"/>
    <w:rsid w:val="005B5C86"/>
    <w:rsid w:val="005C0733"/>
    <w:rsid w:val="005C0BDF"/>
    <w:rsid w:val="005C1272"/>
    <w:rsid w:val="005C23B4"/>
    <w:rsid w:val="005C3892"/>
    <w:rsid w:val="005C3C3A"/>
    <w:rsid w:val="005C454B"/>
    <w:rsid w:val="005C526F"/>
    <w:rsid w:val="005C6AA2"/>
    <w:rsid w:val="005C709F"/>
    <w:rsid w:val="005C7C28"/>
    <w:rsid w:val="005C7E8A"/>
    <w:rsid w:val="005D41BA"/>
    <w:rsid w:val="005D4616"/>
    <w:rsid w:val="005D4F61"/>
    <w:rsid w:val="005D5C1E"/>
    <w:rsid w:val="005D64A0"/>
    <w:rsid w:val="005D6C51"/>
    <w:rsid w:val="005D6ED8"/>
    <w:rsid w:val="005D73A9"/>
    <w:rsid w:val="005E1890"/>
    <w:rsid w:val="005E18EA"/>
    <w:rsid w:val="005E1A6E"/>
    <w:rsid w:val="005E3506"/>
    <w:rsid w:val="005E3AC0"/>
    <w:rsid w:val="005E6B4A"/>
    <w:rsid w:val="005E766F"/>
    <w:rsid w:val="005F01CB"/>
    <w:rsid w:val="005F0442"/>
    <w:rsid w:val="005F0D77"/>
    <w:rsid w:val="005F31F1"/>
    <w:rsid w:val="005F378F"/>
    <w:rsid w:val="005F3A24"/>
    <w:rsid w:val="005F4284"/>
    <w:rsid w:val="005F52B1"/>
    <w:rsid w:val="005F5E90"/>
    <w:rsid w:val="005F6D13"/>
    <w:rsid w:val="005F6F6F"/>
    <w:rsid w:val="005F744F"/>
    <w:rsid w:val="0060084F"/>
    <w:rsid w:val="00601000"/>
    <w:rsid w:val="00601006"/>
    <w:rsid w:val="006030E1"/>
    <w:rsid w:val="00607467"/>
    <w:rsid w:val="00611553"/>
    <w:rsid w:val="006115CD"/>
    <w:rsid w:val="00611F25"/>
    <w:rsid w:val="0061224E"/>
    <w:rsid w:val="00612D31"/>
    <w:rsid w:val="00613C6E"/>
    <w:rsid w:val="00613F16"/>
    <w:rsid w:val="00615944"/>
    <w:rsid w:val="0062098F"/>
    <w:rsid w:val="00620BCB"/>
    <w:rsid w:val="006225A1"/>
    <w:rsid w:val="00623256"/>
    <w:rsid w:val="00623CC2"/>
    <w:rsid w:val="00624F0B"/>
    <w:rsid w:val="00625C7D"/>
    <w:rsid w:val="00625FE6"/>
    <w:rsid w:val="00626632"/>
    <w:rsid w:val="006273D6"/>
    <w:rsid w:val="006300E2"/>
    <w:rsid w:val="00630604"/>
    <w:rsid w:val="006310D6"/>
    <w:rsid w:val="006313D5"/>
    <w:rsid w:val="00631A09"/>
    <w:rsid w:val="0063215C"/>
    <w:rsid w:val="00634474"/>
    <w:rsid w:val="006345E2"/>
    <w:rsid w:val="00634F9B"/>
    <w:rsid w:val="0063583E"/>
    <w:rsid w:val="006364C9"/>
    <w:rsid w:val="006373CA"/>
    <w:rsid w:val="006404F5"/>
    <w:rsid w:val="006410D6"/>
    <w:rsid w:val="006433FE"/>
    <w:rsid w:val="006447E0"/>
    <w:rsid w:val="00644DA2"/>
    <w:rsid w:val="006457E7"/>
    <w:rsid w:val="0064616A"/>
    <w:rsid w:val="0064698C"/>
    <w:rsid w:val="0065012F"/>
    <w:rsid w:val="0065183A"/>
    <w:rsid w:val="00651EF8"/>
    <w:rsid w:val="00652CDB"/>
    <w:rsid w:val="00654B6B"/>
    <w:rsid w:val="00656C3D"/>
    <w:rsid w:val="00656FE7"/>
    <w:rsid w:val="00661A35"/>
    <w:rsid w:val="00661D4F"/>
    <w:rsid w:val="00663309"/>
    <w:rsid w:val="00663B12"/>
    <w:rsid w:val="00667D94"/>
    <w:rsid w:val="006705A7"/>
    <w:rsid w:val="00673266"/>
    <w:rsid w:val="00674207"/>
    <w:rsid w:val="00675660"/>
    <w:rsid w:val="00675BD9"/>
    <w:rsid w:val="00675C18"/>
    <w:rsid w:val="00677ECD"/>
    <w:rsid w:val="00680B40"/>
    <w:rsid w:val="00680C31"/>
    <w:rsid w:val="00680CDF"/>
    <w:rsid w:val="00680FBD"/>
    <w:rsid w:val="0068124C"/>
    <w:rsid w:val="006815E5"/>
    <w:rsid w:val="00682BBB"/>
    <w:rsid w:val="00683B8B"/>
    <w:rsid w:val="00683DBF"/>
    <w:rsid w:val="00684143"/>
    <w:rsid w:val="006848C4"/>
    <w:rsid w:val="006857DC"/>
    <w:rsid w:val="006867A7"/>
    <w:rsid w:val="006907D2"/>
    <w:rsid w:val="00690F5D"/>
    <w:rsid w:val="006919BC"/>
    <w:rsid w:val="006944D8"/>
    <w:rsid w:val="00696846"/>
    <w:rsid w:val="00697350"/>
    <w:rsid w:val="00697C82"/>
    <w:rsid w:val="006A2590"/>
    <w:rsid w:val="006A3228"/>
    <w:rsid w:val="006A78DE"/>
    <w:rsid w:val="006B06C2"/>
    <w:rsid w:val="006B1294"/>
    <w:rsid w:val="006B211F"/>
    <w:rsid w:val="006B2F85"/>
    <w:rsid w:val="006B308D"/>
    <w:rsid w:val="006B3B53"/>
    <w:rsid w:val="006B42AA"/>
    <w:rsid w:val="006B6D5E"/>
    <w:rsid w:val="006B767C"/>
    <w:rsid w:val="006B7AF1"/>
    <w:rsid w:val="006B7C6D"/>
    <w:rsid w:val="006B7EF3"/>
    <w:rsid w:val="006C0267"/>
    <w:rsid w:val="006C1E2F"/>
    <w:rsid w:val="006C2819"/>
    <w:rsid w:val="006C2E01"/>
    <w:rsid w:val="006C5FC3"/>
    <w:rsid w:val="006D1866"/>
    <w:rsid w:val="006D1FB6"/>
    <w:rsid w:val="006D2200"/>
    <w:rsid w:val="006D30C4"/>
    <w:rsid w:val="006D4126"/>
    <w:rsid w:val="006D4146"/>
    <w:rsid w:val="006D4A8B"/>
    <w:rsid w:val="006D5255"/>
    <w:rsid w:val="006D5DFE"/>
    <w:rsid w:val="006D7605"/>
    <w:rsid w:val="006E1782"/>
    <w:rsid w:val="006E1DC2"/>
    <w:rsid w:val="006E2448"/>
    <w:rsid w:val="006E2524"/>
    <w:rsid w:val="006E28DB"/>
    <w:rsid w:val="006E2B24"/>
    <w:rsid w:val="006E5B56"/>
    <w:rsid w:val="006E5DFB"/>
    <w:rsid w:val="006E75D6"/>
    <w:rsid w:val="006F0E1F"/>
    <w:rsid w:val="006F1226"/>
    <w:rsid w:val="006F15B8"/>
    <w:rsid w:val="006F28E4"/>
    <w:rsid w:val="006F2985"/>
    <w:rsid w:val="006F2C87"/>
    <w:rsid w:val="006F3B6C"/>
    <w:rsid w:val="006F435D"/>
    <w:rsid w:val="006F78AD"/>
    <w:rsid w:val="006F7B04"/>
    <w:rsid w:val="00700082"/>
    <w:rsid w:val="0070118A"/>
    <w:rsid w:val="00701C06"/>
    <w:rsid w:val="007029FD"/>
    <w:rsid w:val="00702B5E"/>
    <w:rsid w:val="00702FC8"/>
    <w:rsid w:val="00704523"/>
    <w:rsid w:val="00705AC1"/>
    <w:rsid w:val="007075F4"/>
    <w:rsid w:val="007103E2"/>
    <w:rsid w:val="00711970"/>
    <w:rsid w:val="00711A22"/>
    <w:rsid w:val="00713950"/>
    <w:rsid w:val="00715376"/>
    <w:rsid w:val="007158CA"/>
    <w:rsid w:val="00715AB4"/>
    <w:rsid w:val="007169FB"/>
    <w:rsid w:val="0072033B"/>
    <w:rsid w:val="007221F4"/>
    <w:rsid w:val="00722D2F"/>
    <w:rsid w:val="00723462"/>
    <w:rsid w:val="00723622"/>
    <w:rsid w:val="00723868"/>
    <w:rsid w:val="00723C29"/>
    <w:rsid w:val="00724A32"/>
    <w:rsid w:val="007261A8"/>
    <w:rsid w:val="007266B4"/>
    <w:rsid w:val="007279B6"/>
    <w:rsid w:val="00730452"/>
    <w:rsid w:val="007312DF"/>
    <w:rsid w:val="00731EA0"/>
    <w:rsid w:val="0073248C"/>
    <w:rsid w:val="007324E0"/>
    <w:rsid w:val="0073264E"/>
    <w:rsid w:val="00733510"/>
    <w:rsid w:val="007354E6"/>
    <w:rsid w:val="00736C25"/>
    <w:rsid w:val="00736E2D"/>
    <w:rsid w:val="00737E95"/>
    <w:rsid w:val="00740D43"/>
    <w:rsid w:val="00741182"/>
    <w:rsid w:val="00741479"/>
    <w:rsid w:val="007414D7"/>
    <w:rsid w:val="007419BA"/>
    <w:rsid w:val="00742F22"/>
    <w:rsid w:val="007436D7"/>
    <w:rsid w:val="00743EFA"/>
    <w:rsid w:val="00745F47"/>
    <w:rsid w:val="00746F2C"/>
    <w:rsid w:val="007472AC"/>
    <w:rsid w:val="00747BE7"/>
    <w:rsid w:val="00747E7C"/>
    <w:rsid w:val="007506E2"/>
    <w:rsid w:val="00750A7F"/>
    <w:rsid w:val="00751A0F"/>
    <w:rsid w:val="00753755"/>
    <w:rsid w:val="0075483A"/>
    <w:rsid w:val="0075540F"/>
    <w:rsid w:val="00755D7C"/>
    <w:rsid w:val="007560E0"/>
    <w:rsid w:val="00756424"/>
    <w:rsid w:val="00756D45"/>
    <w:rsid w:val="0075753C"/>
    <w:rsid w:val="00760A82"/>
    <w:rsid w:val="007619A7"/>
    <w:rsid w:val="00761E77"/>
    <w:rsid w:val="0076284D"/>
    <w:rsid w:val="007636DD"/>
    <w:rsid w:val="00763E58"/>
    <w:rsid w:val="00764631"/>
    <w:rsid w:val="0076497C"/>
    <w:rsid w:val="00764CD9"/>
    <w:rsid w:val="00766B49"/>
    <w:rsid w:val="00767241"/>
    <w:rsid w:val="007707E4"/>
    <w:rsid w:val="00772F23"/>
    <w:rsid w:val="00774751"/>
    <w:rsid w:val="00774AF9"/>
    <w:rsid w:val="00775EF1"/>
    <w:rsid w:val="007770DB"/>
    <w:rsid w:val="00777B73"/>
    <w:rsid w:val="00780595"/>
    <w:rsid w:val="00780A2F"/>
    <w:rsid w:val="00781A8F"/>
    <w:rsid w:val="00782A4F"/>
    <w:rsid w:val="00783BD9"/>
    <w:rsid w:val="00786380"/>
    <w:rsid w:val="00787DE2"/>
    <w:rsid w:val="00791B73"/>
    <w:rsid w:val="00791CCD"/>
    <w:rsid w:val="00792104"/>
    <w:rsid w:val="00793527"/>
    <w:rsid w:val="00793BA2"/>
    <w:rsid w:val="00794BC6"/>
    <w:rsid w:val="007956B5"/>
    <w:rsid w:val="00795DA3"/>
    <w:rsid w:val="007963C8"/>
    <w:rsid w:val="00796C98"/>
    <w:rsid w:val="007A421C"/>
    <w:rsid w:val="007A49F3"/>
    <w:rsid w:val="007A518F"/>
    <w:rsid w:val="007A73C5"/>
    <w:rsid w:val="007B0E7A"/>
    <w:rsid w:val="007B1044"/>
    <w:rsid w:val="007B1402"/>
    <w:rsid w:val="007B3F53"/>
    <w:rsid w:val="007B709C"/>
    <w:rsid w:val="007C4083"/>
    <w:rsid w:val="007C4E63"/>
    <w:rsid w:val="007C6C58"/>
    <w:rsid w:val="007C70E8"/>
    <w:rsid w:val="007C722C"/>
    <w:rsid w:val="007C7CFF"/>
    <w:rsid w:val="007D02B9"/>
    <w:rsid w:val="007D185E"/>
    <w:rsid w:val="007D31D7"/>
    <w:rsid w:val="007D380C"/>
    <w:rsid w:val="007D382B"/>
    <w:rsid w:val="007D3E80"/>
    <w:rsid w:val="007D3EB7"/>
    <w:rsid w:val="007D4310"/>
    <w:rsid w:val="007D4438"/>
    <w:rsid w:val="007D446C"/>
    <w:rsid w:val="007D5AA7"/>
    <w:rsid w:val="007D5B3F"/>
    <w:rsid w:val="007D5DF6"/>
    <w:rsid w:val="007D628F"/>
    <w:rsid w:val="007D6780"/>
    <w:rsid w:val="007D7265"/>
    <w:rsid w:val="007D7462"/>
    <w:rsid w:val="007E039D"/>
    <w:rsid w:val="007E10BC"/>
    <w:rsid w:val="007E132A"/>
    <w:rsid w:val="007E26E2"/>
    <w:rsid w:val="007E4C9E"/>
    <w:rsid w:val="007E52F9"/>
    <w:rsid w:val="007E60FF"/>
    <w:rsid w:val="007E6146"/>
    <w:rsid w:val="007E6B0A"/>
    <w:rsid w:val="007E70DE"/>
    <w:rsid w:val="007E7402"/>
    <w:rsid w:val="007F004E"/>
    <w:rsid w:val="007F07AD"/>
    <w:rsid w:val="007F1122"/>
    <w:rsid w:val="007F1225"/>
    <w:rsid w:val="007F2A49"/>
    <w:rsid w:val="007F32D6"/>
    <w:rsid w:val="007F3383"/>
    <w:rsid w:val="007F39F4"/>
    <w:rsid w:val="007F3D3B"/>
    <w:rsid w:val="007F3DD3"/>
    <w:rsid w:val="007F4B74"/>
    <w:rsid w:val="007F4E00"/>
    <w:rsid w:val="007F5B09"/>
    <w:rsid w:val="007F665C"/>
    <w:rsid w:val="007F6A39"/>
    <w:rsid w:val="007F7ABE"/>
    <w:rsid w:val="007F7DEA"/>
    <w:rsid w:val="007F7E9D"/>
    <w:rsid w:val="00800FD9"/>
    <w:rsid w:val="008017DC"/>
    <w:rsid w:val="00802E89"/>
    <w:rsid w:val="00803746"/>
    <w:rsid w:val="00804289"/>
    <w:rsid w:val="00804DA3"/>
    <w:rsid w:val="00804F4A"/>
    <w:rsid w:val="00805B69"/>
    <w:rsid w:val="00811B8D"/>
    <w:rsid w:val="008134C5"/>
    <w:rsid w:val="00814EB6"/>
    <w:rsid w:val="0081502C"/>
    <w:rsid w:val="00815CEE"/>
    <w:rsid w:val="00816965"/>
    <w:rsid w:val="00816F98"/>
    <w:rsid w:val="00817480"/>
    <w:rsid w:val="00820C46"/>
    <w:rsid w:val="00822EDD"/>
    <w:rsid w:val="00823448"/>
    <w:rsid w:val="008236ED"/>
    <w:rsid w:val="00823A9A"/>
    <w:rsid w:val="00823B00"/>
    <w:rsid w:val="00827231"/>
    <w:rsid w:val="008301EC"/>
    <w:rsid w:val="00830A3D"/>
    <w:rsid w:val="00831803"/>
    <w:rsid w:val="00831BB1"/>
    <w:rsid w:val="00832161"/>
    <w:rsid w:val="0083365D"/>
    <w:rsid w:val="008344EE"/>
    <w:rsid w:val="00835BD1"/>
    <w:rsid w:val="00836047"/>
    <w:rsid w:val="00836C27"/>
    <w:rsid w:val="00837A9E"/>
    <w:rsid w:val="00837DA8"/>
    <w:rsid w:val="008417BD"/>
    <w:rsid w:val="008422C9"/>
    <w:rsid w:val="008433B3"/>
    <w:rsid w:val="00843650"/>
    <w:rsid w:val="00843B14"/>
    <w:rsid w:val="00843FA9"/>
    <w:rsid w:val="0084438E"/>
    <w:rsid w:val="008467D7"/>
    <w:rsid w:val="0084725B"/>
    <w:rsid w:val="00847D17"/>
    <w:rsid w:val="00850105"/>
    <w:rsid w:val="00850728"/>
    <w:rsid w:val="008532BF"/>
    <w:rsid w:val="0085350A"/>
    <w:rsid w:val="0085622E"/>
    <w:rsid w:val="00856432"/>
    <w:rsid w:val="008579E6"/>
    <w:rsid w:val="00860B8B"/>
    <w:rsid w:val="00861A6D"/>
    <w:rsid w:val="00861CDD"/>
    <w:rsid w:val="00863A0D"/>
    <w:rsid w:val="00863FB4"/>
    <w:rsid w:val="00865D1D"/>
    <w:rsid w:val="008666BA"/>
    <w:rsid w:val="00867428"/>
    <w:rsid w:val="00867CBE"/>
    <w:rsid w:val="00867F78"/>
    <w:rsid w:val="00867FEA"/>
    <w:rsid w:val="0087030E"/>
    <w:rsid w:val="008705E7"/>
    <w:rsid w:val="00870A42"/>
    <w:rsid w:val="00870B71"/>
    <w:rsid w:val="00871B99"/>
    <w:rsid w:val="00872097"/>
    <w:rsid w:val="00872E0A"/>
    <w:rsid w:val="00874EFC"/>
    <w:rsid w:val="008767D2"/>
    <w:rsid w:val="0087759F"/>
    <w:rsid w:val="00880B01"/>
    <w:rsid w:val="00883F36"/>
    <w:rsid w:val="00884DD0"/>
    <w:rsid w:val="008852B8"/>
    <w:rsid w:val="00886D72"/>
    <w:rsid w:val="00887F01"/>
    <w:rsid w:val="00897674"/>
    <w:rsid w:val="00897A59"/>
    <w:rsid w:val="008A0DF5"/>
    <w:rsid w:val="008A11AB"/>
    <w:rsid w:val="008A1F70"/>
    <w:rsid w:val="008A2882"/>
    <w:rsid w:val="008A3050"/>
    <w:rsid w:val="008A347B"/>
    <w:rsid w:val="008A421B"/>
    <w:rsid w:val="008A4E00"/>
    <w:rsid w:val="008A4EA1"/>
    <w:rsid w:val="008A51A6"/>
    <w:rsid w:val="008A5A80"/>
    <w:rsid w:val="008A630C"/>
    <w:rsid w:val="008A79B7"/>
    <w:rsid w:val="008B0085"/>
    <w:rsid w:val="008B1A73"/>
    <w:rsid w:val="008B1C1B"/>
    <w:rsid w:val="008B2B1A"/>
    <w:rsid w:val="008B491F"/>
    <w:rsid w:val="008B60A5"/>
    <w:rsid w:val="008B68D9"/>
    <w:rsid w:val="008C05F6"/>
    <w:rsid w:val="008C1096"/>
    <w:rsid w:val="008C1098"/>
    <w:rsid w:val="008C317B"/>
    <w:rsid w:val="008C375B"/>
    <w:rsid w:val="008C3DAD"/>
    <w:rsid w:val="008C51C3"/>
    <w:rsid w:val="008C57C2"/>
    <w:rsid w:val="008C6F47"/>
    <w:rsid w:val="008C75BE"/>
    <w:rsid w:val="008C75E9"/>
    <w:rsid w:val="008C7C7E"/>
    <w:rsid w:val="008D070A"/>
    <w:rsid w:val="008D1248"/>
    <w:rsid w:val="008D2B91"/>
    <w:rsid w:val="008D2C83"/>
    <w:rsid w:val="008D43EE"/>
    <w:rsid w:val="008D531F"/>
    <w:rsid w:val="008D5D3A"/>
    <w:rsid w:val="008D69CD"/>
    <w:rsid w:val="008E0C90"/>
    <w:rsid w:val="008E165C"/>
    <w:rsid w:val="008E181F"/>
    <w:rsid w:val="008E27F4"/>
    <w:rsid w:val="008E2F18"/>
    <w:rsid w:val="008E3AF1"/>
    <w:rsid w:val="008E461F"/>
    <w:rsid w:val="008E4920"/>
    <w:rsid w:val="008E50A9"/>
    <w:rsid w:val="008E57AA"/>
    <w:rsid w:val="008E6D6F"/>
    <w:rsid w:val="008E77FE"/>
    <w:rsid w:val="008F249A"/>
    <w:rsid w:val="008F29A9"/>
    <w:rsid w:val="008F34C2"/>
    <w:rsid w:val="008F3A2F"/>
    <w:rsid w:val="008F48A2"/>
    <w:rsid w:val="008F5B8E"/>
    <w:rsid w:val="008F75FE"/>
    <w:rsid w:val="008F76F9"/>
    <w:rsid w:val="008F7EF5"/>
    <w:rsid w:val="0090117E"/>
    <w:rsid w:val="00901E13"/>
    <w:rsid w:val="00904A9E"/>
    <w:rsid w:val="009057CE"/>
    <w:rsid w:val="009102ED"/>
    <w:rsid w:val="00913C7E"/>
    <w:rsid w:val="009143A5"/>
    <w:rsid w:val="00915BBA"/>
    <w:rsid w:val="00916BCD"/>
    <w:rsid w:val="00917447"/>
    <w:rsid w:val="00921A29"/>
    <w:rsid w:val="009221A8"/>
    <w:rsid w:val="00922F75"/>
    <w:rsid w:val="00923BEE"/>
    <w:rsid w:val="00924C30"/>
    <w:rsid w:val="00925F27"/>
    <w:rsid w:val="0092778D"/>
    <w:rsid w:val="00930E6B"/>
    <w:rsid w:val="00931F23"/>
    <w:rsid w:val="00932B39"/>
    <w:rsid w:val="00932C98"/>
    <w:rsid w:val="0093461D"/>
    <w:rsid w:val="00934DD9"/>
    <w:rsid w:val="009351E5"/>
    <w:rsid w:val="009355BE"/>
    <w:rsid w:val="00936F7A"/>
    <w:rsid w:val="00940F4B"/>
    <w:rsid w:val="00942D7C"/>
    <w:rsid w:val="009442DA"/>
    <w:rsid w:val="009447FB"/>
    <w:rsid w:val="00944BB8"/>
    <w:rsid w:val="009479A4"/>
    <w:rsid w:val="00950A12"/>
    <w:rsid w:val="00950BBE"/>
    <w:rsid w:val="00952A7B"/>
    <w:rsid w:val="00953D55"/>
    <w:rsid w:val="00954669"/>
    <w:rsid w:val="009551E4"/>
    <w:rsid w:val="00956017"/>
    <w:rsid w:val="009560C8"/>
    <w:rsid w:val="00957232"/>
    <w:rsid w:val="009620FD"/>
    <w:rsid w:val="00962E52"/>
    <w:rsid w:val="009636E3"/>
    <w:rsid w:val="00964352"/>
    <w:rsid w:val="0096443F"/>
    <w:rsid w:val="00964FD9"/>
    <w:rsid w:val="00966456"/>
    <w:rsid w:val="00966F8F"/>
    <w:rsid w:val="00967E00"/>
    <w:rsid w:val="00971574"/>
    <w:rsid w:val="00973031"/>
    <w:rsid w:val="00974723"/>
    <w:rsid w:val="00974F7B"/>
    <w:rsid w:val="009761B4"/>
    <w:rsid w:val="00976796"/>
    <w:rsid w:val="0098063C"/>
    <w:rsid w:val="00980743"/>
    <w:rsid w:val="009809EB"/>
    <w:rsid w:val="00981FAE"/>
    <w:rsid w:val="00982338"/>
    <w:rsid w:val="00982617"/>
    <w:rsid w:val="00983077"/>
    <w:rsid w:val="00983449"/>
    <w:rsid w:val="00983893"/>
    <w:rsid w:val="00985525"/>
    <w:rsid w:val="009859C0"/>
    <w:rsid w:val="0098667C"/>
    <w:rsid w:val="00987864"/>
    <w:rsid w:val="009879DF"/>
    <w:rsid w:val="009879F2"/>
    <w:rsid w:val="00987C3F"/>
    <w:rsid w:val="00987CF8"/>
    <w:rsid w:val="00990022"/>
    <w:rsid w:val="00991DF6"/>
    <w:rsid w:val="009920D2"/>
    <w:rsid w:val="00993745"/>
    <w:rsid w:val="00993748"/>
    <w:rsid w:val="00996392"/>
    <w:rsid w:val="0099699D"/>
    <w:rsid w:val="0099732A"/>
    <w:rsid w:val="0099764C"/>
    <w:rsid w:val="00997AD4"/>
    <w:rsid w:val="009A034C"/>
    <w:rsid w:val="009A0B6C"/>
    <w:rsid w:val="009A0C80"/>
    <w:rsid w:val="009A1889"/>
    <w:rsid w:val="009A1B83"/>
    <w:rsid w:val="009A2727"/>
    <w:rsid w:val="009A34A1"/>
    <w:rsid w:val="009A4AC2"/>
    <w:rsid w:val="009A4B88"/>
    <w:rsid w:val="009A4BF4"/>
    <w:rsid w:val="009A56A4"/>
    <w:rsid w:val="009A657C"/>
    <w:rsid w:val="009A68E6"/>
    <w:rsid w:val="009A7C04"/>
    <w:rsid w:val="009B18DF"/>
    <w:rsid w:val="009B1990"/>
    <w:rsid w:val="009B35DF"/>
    <w:rsid w:val="009B3F36"/>
    <w:rsid w:val="009B4657"/>
    <w:rsid w:val="009B4B8E"/>
    <w:rsid w:val="009B7581"/>
    <w:rsid w:val="009B7E63"/>
    <w:rsid w:val="009C0742"/>
    <w:rsid w:val="009C1681"/>
    <w:rsid w:val="009C350F"/>
    <w:rsid w:val="009C39DC"/>
    <w:rsid w:val="009C4579"/>
    <w:rsid w:val="009C469D"/>
    <w:rsid w:val="009C5407"/>
    <w:rsid w:val="009C7227"/>
    <w:rsid w:val="009C72C3"/>
    <w:rsid w:val="009D038D"/>
    <w:rsid w:val="009D0929"/>
    <w:rsid w:val="009D0D77"/>
    <w:rsid w:val="009D102C"/>
    <w:rsid w:val="009D21A6"/>
    <w:rsid w:val="009D2C65"/>
    <w:rsid w:val="009D34B0"/>
    <w:rsid w:val="009D372E"/>
    <w:rsid w:val="009D42F2"/>
    <w:rsid w:val="009D579B"/>
    <w:rsid w:val="009D5F01"/>
    <w:rsid w:val="009D60AC"/>
    <w:rsid w:val="009E051D"/>
    <w:rsid w:val="009E074A"/>
    <w:rsid w:val="009E07BF"/>
    <w:rsid w:val="009E0A20"/>
    <w:rsid w:val="009E0B47"/>
    <w:rsid w:val="009E3F27"/>
    <w:rsid w:val="009E51B5"/>
    <w:rsid w:val="009E540E"/>
    <w:rsid w:val="009E585D"/>
    <w:rsid w:val="009E5B3A"/>
    <w:rsid w:val="009E650A"/>
    <w:rsid w:val="009E65AD"/>
    <w:rsid w:val="009E7B76"/>
    <w:rsid w:val="009E7E69"/>
    <w:rsid w:val="009F0BF8"/>
    <w:rsid w:val="009F2F60"/>
    <w:rsid w:val="009F3C36"/>
    <w:rsid w:val="009F3E0A"/>
    <w:rsid w:val="009F3FE4"/>
    <w:rsid w:val="009F4126"/>
    <w:rsid w:val="009F4CB0"/>
    <w:rsid w:val="009F6D67"/>
    <w:rsid w:val="009F6D83"/>
    <w:rsid w:val="009F790E"/>
    <w:rsid w:val="009F7DA6"/>
    <w:rsid w:val="00A004C9"/>
    <w:rsid w:val="00A031D3"/>
    <w:rsid w:val="00A03564"/>
    <w:rsid w:val="00A0514F"/>
    <w:rsid w:val="00A0795C"/>
    <w:rsid w:val="00A07DED"/>
    <w:rsid w:val="00A10A82"/>
    <w:rsid w:val="00A10BE4"/>
    <w:rsid w:val="00A11DC3"/>
    <w:rsid w:val="00A12C92"/>
    <w:rsid w:val="00A14CBF"/>
    <w:rsid w:val="00A14E8D"/>
    <w:rsid w:val="00A162C4"/>
    <w:rsid w:val="00A166C3"/>
    <w:rsid w:val="00A1795B"/>
    <w:rsid w:val="00A17D27"/>
    <w:rsid w:val="00A20EAC"/>
    <w:rsid w:val="00A22437"/>
    <w:rsid w:val="00A228FA"/>
    <w:rsid w:val="00A24885"/>
    <w:rsid w:val="00A3150E"/>
    <w:rsid w:val="00A323B1"/>
    <w:rsid w:val="00A32856"/>
    <w:rsid w:val="00A32B84"/>
    <w:rsid w:val="00A3314C"/>
    <w:rsid w:val="00A3327A"/>
    <w:rsid w:val="00A3409F"/>
    <w:rsid w:val="00A3457B"/>
    <w:rsid w:val="00A3618C"/>
    <w:rsid w:val="00A376DE"/>
    <w:rsid w:val="00A4016C"/>
    <w:rsid w:val="00A415CE"/>
    <w:rsid w:val="00A41B20"/>
    <w:rsid w:val="00A41D0D"/>
    <w:rsid w:val="00A46469"/>
    <w:rsid w:val="00A46D9C"/>
    <w:rsid w:val="00A50A13"/>
    <w:rsid w:val="00A50C64"/>
    <w:rsid w:val="00A510D6"/>
    <w:rsid w:val="00A5257B"/>
    <w:rsid w:val="00A532AA"/>
    <w:rsid w:val="00A5492B"/>
    <w:rsid w:val="00A5638E"/>
    <w:rsid w:val="00A56D1A"/>
    <w:rsid w:val="00A57456"/>
    <w:rsid w:val="00A579BA"/>
    <w:rsid w:val="00A57C6E"/>
    <w:rsid w:val="00A60106"/>
    <w:rsid w:val="00A6111D"/>
    <w:rsid w:val="00A61D84"/>
    <w:rsid w:val="00A63390"/>
    <w:rsid w:val="00A63701"/>
    <w:rsid w:val="00A64A50"/>
    <w:rsid w:val="00A64F1B"/>
    <w:rsid w:val="00A6571F"/>
    <w:rsid w:val="00A657C4"/>
    <w:rsid w:val="00A66AD9"/>
    <w:rsid w:val="00A702AB"/>
    <w:rsid w:val="00A70BD9"/>
    <w:rsid w:val="00A71F86"/>
    <w:rsid w:val="00A72B79"/>
    <w:rsid w:val="00A73903"/>
    <w:rsid w:val="00A74096"/>
    <w:rsid w:val="00A749F6"/>
    <w:rsid w:val="00A74CFC"/>
    <w:rsid w:val="00A76927"/>
    <w:rsid w:val="00A76F17"/>
    <w:rsid w:val="00A77B91"/>
    <w:rsid w:val="00A81DB3"/>
    <w:rsid w:val="00A830AF"/>
    <w:rsid w:val="00A835D7"/>
    <w:rsid w:val="00A841DA"/>
    <w:rsid w:val="00A8494E"/>
    <w:rsid w:val="00A86D46"/>
    <w:rsid w:val="00A86F88"/>
    <w:rsid w:val="00A87ADF"/>
    <w:rsid w:val="00A90295"/>
    <w:rsid w:val="00A91A35"/>
    <w:rsid w:val="00A91EF2"/>
    <w:rsid w:val="00A92400"/>
    <w:rsid w:val="00A92A39"/>
    <w:rsid w:val="00A92EC4"/>
    <w:rsid w:val="00A952D2"/>
    <w:rsid w:val="00A96060"/>
    <w:rsid w:val="00AA04B5"/>
    <w:rsid w:val="00AA051D"/>
    <w:rsid w:val="00AA084B"/>
    <w:rsid w:val="00AA2D80"/>
    <w:rsid w:val="00AA34CA"/>
    <w:rsid w:val="00AA64AA"/>
    <w:rsid w:val="00AB1761"/>
    <w:rsid w:val="00AB3C3D"/>
    <w:rsid w:val="00AB47D5"/>
    <w:rsid w:val="00AB512D"/>
    <w:rsid w:val="00AB62D2"/>
    <w:rsid w:val="00AB6940"/>
    <w:rsid w:val="00AB6F28"/>
    <w:rsid w:val="00AB74FB"/>
    <w:rsid w:val="00AC0996"/>
    <w:rsid w:val="00AC22FF"/>
    <w:rsid w:val="00AC2A68"/>
    <w:rsid w:val="00AC32D8"/>
    <w:rsid w:val="00AC3AF9"/>
    <w:rsid w:val="00AC4254"/>
    <w:rsid w:val="00AC4FE7"/>
    <w:rsid w:val="00AC5844"/>
    <w:rsid w:val="00AC5AC6"/>
    <w:rsid w:val="00AC5D33"/>
    <w:rsid w:val="00AC69CF"/>
    <w:rsid w:val="00AC70AA"/>
    <w:rsid w:val="00AC72B7"/>
    <w:rsid w:val="00AD098D"/>
    <w:rsid w:val="00AD09B4"/>
    <w:rsid w:val="00AD0FA8"/>
    <w:rsid w:val="00AD173E"/>
    <w:rsid w:val="00AD1C25"/>
    <w:rsid w:val="00AD2B35"/>
    <w:rsid w:val="00AD37AC"/>
    <w:rsid w:val="00AD4C10"/>
    <w:rsid w:val="00AD67E9"/>
    <w:rsid w:val="00AD6E15"/>
    <w:rsid w:val="00AE5025"/>
    <w:rsid w:val="00AE5ECB"/>
    <w:rsid w:val="00AF0DE6"/>
    <w:rsid w:val="00AF302E"/>
    <w:rsid w:val="00AF3594"/>
    <w:rsid w:val="00AF3ABC"/>
    <w:rsid w:val="00AF3B04"/>
    <w:rsid w:val="00AF473B"/>
    <w:rsid w:val="00AF6932"/>
    <w:rsid w:val="00B00D14"/>
    <w:rsid w:val="00B00E05"/>
    <w:rsid w:val="00B014E0"/>
    <w:rsid w:val="00B01CF7"/>
    <w:rsid w:val="00B01E85"/>
    <w:rsid w:val="00B048C8"/>
    <w:rsid w:val="00B05952"/>
    <w:rsid w:val="00B05E08"/>
    <w:rsid w:val="00B065B6"/>
    <w:rsid w:val="00B06654"/>
    <w:rsid w:val="00B06703"/>
    <w:rsid w:val="00B06A7A"/>
    <w:rsid w:val="00B06FA2"/>
    <w:rsid w:val="00B07CA4"/>
    <w:rsid w:val="00B07FB6"/>
    <w:rsid w:val="00B10ADA"/>
    <w:rsid w:val="00B10DD2"/>
    <w:rsid w:val="00B129D8"/>
    <w:rsid w:val="00B138CA"/>
    <w:rsid w:val="00B13AA8"/>
    <w:rsid w:val="00B16483"/>
    <w:rsid w:val="00B165AB"/>
    <w:rsid w:val="00B16895"/>
    <w:rsid w:val="00B171A7"/>
    <w:rsid w:val="00B1727B"/>
    <w:rsid w:val="00B20515"/>
    <w:rsid w:val="00B20547"/>
    <w:rsid w:val="00B21E07"/>
    <w:rsid w:val="00B22344"/>
    <w:rsid w:val="00B23822"/>
    <w:rsid w:val="00B2387C"/>
    <w:rsid w:val="00B24FE5"/>
    <w:rsid w:val="00B2694E"/>
    <w:rsid w:val="00B32327"/>
    <w:rsid w:val="00B33979"/>
    <w:rsid w:val="00B3399E"/>
    <w:rsid w:val="00B35B7C"/>
    <w:rsid w:val="00B3617F"/>
    <w:rsid w:val="00B365E4"/>
    <w:rsid w:val="00B36D9D"/>
    <w:rsid w:val="00B37A1E"/>
    <w:rsid w:val="00B406FC"/>
    <w:rsid w:val="00B411FE"/>
    <w:rsid w:val="00B42182"/>
    <w:rsid w:val="00B4236E"/>
    <w:rsid w:val="00B4314F"/>
    <w:rsid w:val="00B4324A"/>
    <w:rsid w:val="00B43429"/>
    <w:rsid w:val="00B437E8"/>
    <w:rsid w:val="00B44888"/>
    <w:rsid w:val="00B467A4"/>
    <w:rsid w:val="00B46D93"/>
    <w:rsid w:val="00B47EB0"/>
    <w:rsid w:val="00B5061F"/>
    <w:rsid w:val="00B50787"/>
    <w:rsid w:val="00B51550"/>
    <w:rsid w:val="00B51D3A"/>
    <w:rsid w:val="00B52827"/>
    <w:rsid w:val="00B52A70"/>
    <w:rsid w:val="00B5377A"/>
    <w:rsid w:val="00B56304"/>
    <w:rsid w:val="00B56792"/>
    <w:rsid w:val="00B57EE1"/>
    <w:rsid w:val="00B6573D"/>
    <w:rsid w:val="00B67C30"/>
    <w:rsid w:val="00B715BA"/>
    <w:rsid w:val="00B71C30"/>
    <w:rsid w:val="00B7207E"/>
    <w:rsid w:val="00B72599"/>
    <w:rsid w:val="00B72605"/>
    <w:rsid w:val="00B734E3"/>
    <w:rsid w:val="00B736DF"/>
    <w:rsid w:val="00B73CA5"/>
    <w:rsid w:val="00B74325"/>
    <w:rsid w:val="00B74CC2"/>
    <w:rsid w:val="00B76F4A"/>
    <w:rsid w:val="00B80A2E"/>
    <w:rsid w:val="00B817F4"/>
    <w:rsid w:val="00B81C07"/>
    <w:rsid w:val="00B81E28"/>
    <w:rsid w:val="00B82D48"/>
    <w:rsid w:val="00B902E7"/>
    <w:rsid w:val="00B90E29"/>
    <w:rsid w:val="00B91E05"/>
    <w:rsid w:val="00B92180"/>
    <w:rsid w:val="00B933C0"/>
    <w:rsid w:val="00B97CF6"/>
    <w:rsid w:val="00BA4A15"/>
    <w:rsid w:val="00BA4EF5"/>
    <w:rsid w:val="00BA5059"/>
    <w:rsid w:val="00BA5607"/>
    <w:rsid w:val="00BA619F"/>
    <w:rsid w:val="00BA668F"/>
    <w:rsid w:val="00BA6D57"/>
    <w:rsid w:val="00BA776A"/>
    <w:rsid w:val="00BB0124"/>
    <w:rsid w:val="00BB1061"/>
    <w:rsid w:val="00BB1488"/>
    <w:rsid w:val="00BB25FC"/>
    <w:rsid w:val="00BB2E70"/>
    <w:rsid w:val="00BB56E0"/>
    <w:rsid w:val="00BB7311"/>
    <w:rsid w:val="00BC0218"/>
    <w:rsid w:val="00BC0447"/>
    <w:rsid w:val="00BC3214"/>
    <w:rsid w:val="00BC40EE"/>
    <w:rsid w:val="00BC434F"/>
    <w:rsid w:val="00BC5A8F"/>
    <w:rsid w:val="00BC6322"/>
    <w:rsid w:val="00BC63D8"/>
    <w:rsid w:val="00BD2F2C"/>
    <w:rsid w:val="00BD39E6"/>
    <w:rsid w:val="00BD5BB2"/>
    <w:rsid w:val="00BD648F"/>
    <w:rsid w:val="00BD7BC7"/>
    <w:rsid w:val="00BE03A6"/>
    <w:rsid w:val="00BE04B3"/>
    <w:rsid w:val="00BE1AD0"/>
    <w:rsid w:val="00BE27FD"/>
    <w:rsid w:val="00BE2D76"/>
    <w:rsid w:val="00BF05C4"/>
    <w:rsid w:val="00BF0ABC"/>
    <w:rsid w:val="00BF1D5F"/>
    <w:rsid w:val="00BF20FE"/>
    <w:rsid w:val="00BF33F8"/>
    <w:rsid w:val="00BF376D"/>
    <w:rsid w:val="00C018B4"/>
    <w:rsid w:val="00C021EB"/>
    <w:rsid w:val="00C03028"/>
    <w:rsid w:val="00C07824"/>
    <w:rsid w:val="00C10461"/>
    <w:rsid w:val="00C104BF"/>
    <w:rsid w:val="00C11516"/>
    <w:rsid w:val="00C14269"/>
    <w:rsid w:val="00C14951"/>
    <w:rsid w:val="00C1581A"/>
    <w:rsid w:val="00C176AE"/>
    <w:rsid w:val="00C17C0D"/>
    <w:rsid w:val="00C20517"/>
    <w:rsid w:val="00C20F9D"/>
    <w:rsid w:val="00C21A92"/>
    <w:rsid w:val="00C24296"/>
    <w:rsid w:val="00C26071"/>
    <w:rsid w:val="00C26126"/>
    <w:rsid w:val="00C26883"/>
    <w:rsid w:val="00C26C6A"/>
    <w:rsid w:val="00C275A1"/>
    <w:rsid w:val="00C278FA"/>
    <w:rsid w:val="00C3233F"/>
    <w:rsid w:val="00C32E0B"/>
    <w:rsid w:val="00C339EF"/>
    <w:rsid w:val="00C33EB7"/>
    <w:rsid w:val="00C348C2"/>
    <w:rsid w:val="00C36120"/>
    <w:rsid w:val="00C366EC"/>
    <w:rsid w:val="00C404C1"/>
    <w:rsid w:val="00C40C98"/>
    <w:rsid w:val="00C40F21"/>
    <w:rsid w:val="00C41E1B"/>
    <w:rsid w:val="00C41FAE"/>
    <w:rsid w:val="00C423B3"/>
    <w:rsid w:val="00C42993"/>
    <w:rsid w:val="00C42AB8"/>
    <w:rsid w:val="00C4387F"/>
    <w:rsid w:val="00C45348"/>
    <w:rsid w:val="00C46834"/>
    <w:rsid w:val="00C4705F"/>
    <w:rsid w:val="00C47CE6"/>
    <w:rsid w:val="00C507C7"/>
    <w:rsid w:val="00C50CD0"/>
    <w:rsid w:val="00C52813"/>
    <w:rsid w:val="00C5731B"/>
    <w:rsid w:val="00C61FD5"/>
    <w:rsid w:val="00C62232"/>
    <w:rsid w:val="00C6331B"/>
    <w:rsid w:val="00C64945"/>
    <w:rsid w:val="00C65636"/>
    <w:rsid w:val="00C6709A"/>
    <w:rsid w:val="00C6758A"/>
    <w:rsid w:val="00C710C4"/>
    <w:rsid w:val="00C71DE8"/>
    <w:rsid w:val="00C72B34"/>
    <w:rsid w:val="00C72B8B"/>
    <w:rsid w:val="00C72C45"/>
    <w:rsid w:val="00C7307B"/>
    <w:rsid w:val="00C739D6"/>
    <w:rsid w:val="00C7449C"/>
    <w:rsid w:val="00C7503E"/>
    <w:rsid w:val="00C756BD"/>
    <w:rsid w:val="00C804D0"/>
    <w:rsid w:val="00C81200"/>
    <w:rsid w:val="00C82B08"/>
    <w:rsid w:val="00C83919"/>
    <w:rsid w:val="00C84A7F"/>
    <w:rsid w:val="00C84D34"/>
    <w:rsid w:val="00C84DC8"/>
    <w:rsid w:val="00C84E7F"/>
    <w:rsid w:val="00C85017"/>
    <w:rsid w:val="00C874FA"/>
    <w:rsid w:val="00C87AD3"/>
    <w:rsid w:val="00C91B07"/>
    <w:rsid w:val="00C91C18"/>
    <w:rsid w:val="00C92AD7"/>
    <w:rsid w:val="00C9419B"/>
    <w:rsid w:val="00C94D70"/>
    <w:rsid w:val="00C96505"/>
    <w:rsid w:val="00C96E1B"/>
    <w:rsid w:val="00CA0147"/>
    <w:rsid w:val="00CA26CC"/>
    <w:rsid w:val="00CA2847"/>
    <w:rsid w:val="00CA2B44"/>
    <w:rsid w:val="00CA2D9C"/>
    <w:rsid w:val="00CA383F"/>
    <w:rsid w:val="00CA3C9D"/>
    <w:rsid w:val="00CA52CC"/>
    <w:rsid w:val="00CA59BC"/>
    <w:rsid w:val="00CA678C"/>
    <w:rsid w:val="00CA7EAC"/>
    <w:rsid w:val="00CB1301"/>
    <w:rsid w:val="00CB2368"/>
    <w:rsid w:val="00CB24CA"/>
    <w:rsid w:val="00CB26DB"/>
    <w:rsid w:val="00CB2B24"/>
    <w:rsid w:val="00CB4D47"/>
    <w:rsid w:val="00CB715C"/>
    <w:rsid w:val="00CB7F5E"/>
    <w:rsid w:val="00CC1261"/>
    <w:rsid w:val="00CC31EF"/>
    <w:rsid w:val="00CC3ED1"/>
    <w:rsid w:val="00CC5B2A"/>
    <w:rsid w:val="00CC6527"/>
    <w:rsid w:val="00CC681C"/>
    <w:rsid w:val="00CC70D3"/>
    <w:rsid w:val="00CD0025"/>
    <w:rsid w:val="00CD1E93"/>
    <w:rsid w:val="00CD431F"/>
    <w:rsid w:val="00CD4A26"/>
    <w:rsid w:val="00CD55E6"/>
    <w:rsid w:val="00CD5DFE"/>
    <w:rsid w:val="00CD7B51"/>
    <w:rsid w:val="00CE04A2"/>
    <w:rsid w:val="00CE074F"/>
    <w:rsid w:val="00CE14FB"/>
    <w:rsid w:val="00CE25D9"/>
    <w:rsid w:val="00CE4D79"/>
    <w:rsid w:val="00CE6083"/>
    <w:rsid w:val="00CE6774"/>
    <w:rsid w:val="00CE6AF2"/>
    <w:rsid w:val="00CE7BD4"/>
    <w:rsid w:val="00CE7C32"/>
    <w:rsid w:val="00CF04D3"/>
    <w:rsid w:val="00CF0CD6"/>
    <w:rsid w:val="00CF11CC"/>
    <w:rsid w:val="00CF218F"/>
    <w:rsid w:val="00CF2597"/>
    <w:rsid w:val="00CF2E68"/>
    <w:rsid w:val="00CF3A5F"/>
    <w:rsid w:val="00CF60E5"/>
    <w:rsid w:val="00D00E31"/>
    <w:rsid w:val="00D0158D"/>
    <w:rsid w:val="00D04C0C"/>
    <w:rsid w:val="00D04FE9"/>
    <w:rsid w:val="00D050C7"/>
    <w:rsid w:val="00D0581E"/>
    <w:rsid w:val="00D05829"/>
    <w:rsid w:val="00D0598A"/>
    <w:rsid w:val="00D06140"/>
    <w:rsid w:val="00D10701"/>
    <w:rsid w:val="00D1121B"/>
    <w:rsid w:val="00D1176F"/>
    <w:rsid w:val="00D11DCB"/>
    <w:rsid w:val="00D12128"/>
    <w:rsid w:val="00D13B1F"/>
    <w:rsid w:val="00D14458"/>
    <w:rsid w:val="00D1627E"/>
    <w:rsid w:val="00D177D9"/>
    <w:rsid w:val="00D20970"/>
    <w:rsid w:val="00D20B54"/>
    <w:rsid w:val="00D20F1A"/>
    <w:rsid w:val="00D214C0"/>
    <w:rsid w:val="00D229DA"/>
    <w:rsid w:val="00D23EA4"/>
    <w:rsid w:val="00D2431A"/>
    <w:rsid w:val="00D26AC5"/>
    <w:rsid w:val="00D278C5"/>
    <w:rsid w:val="00D30DBF"/>
    <w:rsid w:val="00D30EA1"/>
    <w:rsid w:val="00D32C89"/>
    <w:rsid w:val="00D33621"/>
    <w:rsid w:val="00D33C8A"/>
    <w:rsid w:val="00D345B7"/>
    <w:rsid w:val="00D34FF3"/>
    <w:rsid w:val="00D41B7F"/>
    <w:rsid w:val="00D431A8"/>
    <w:rsid w:val="00D43265"/>
    <w:rsid w:val="00D43D0B"/>
    <w:rsid w:val="00D450B6"/>
    <w:rsid w:val="00D452D5"/>
    <w:rsid w:val="00D45A75"/>
    <w:rsid w:val="00D515BA"/>
    <w:rsid w:val="00D5316D"/>
    <w:rsid w:val="00D5444A"/>
    <w:rsid w:val="00D544F6"/>
    <w:rsid w:val="00D54A0A"/>
    <w:rsid w:val="00D5501A"/>
    <w:rsid w:val="00D564ED"/>
    <w:rsid w:val="00D56B2C"/>
    <w:rsid w:val="00D56CAA"/>
    <w:rsid w:val="00D5751A"/>
    <w:rsid w:val="00D57589"/>
    <w:rsid w:val="00D57A3C"/>
    <w:rsid w:val="00D57E29"/>
    <w:rsid w:val="00D61E7B"/>
    <w:rsid w:val="00D63271"/>
    <w:rsid w:val="00D6386C"/>
    <w:rsid w:val="00D63BF2"/>
    <w:rsid w:val="00D642DC"/>
    <w:rsid w:val="00D65C9C"/>
    <w:rsid w:val="00D67145"/>
    <w:rsid w:val="00D6799E"/>
    <w:rsid w:val="00D67AB1"/>
    <w:rsid w:val="00D711CC"/>
    <w:rsid w:val="00D71968"/>
    <w:rsid w:val="00D71BD4"/>
    <w:rsid w:val="00D71C53"/>
    <w:rsid w:val="00D71FA0"/>
    <w:rsid w:val="00D72584"/>
    <w:rsid w:val="00D743AF"/>
    <w:rsid w:val="00D74A85"/>
    <w:rsid w:val="00D74C5D"/>
    <w:rsid w:val="00D755A2"/>
    <w:rsid w:val="00D76737"/>
    <w:rsid w:val="00D77AE0"/>
    <w:rsid w:val="00D77F24"/>
    <w:rsid w:val="00D80BEF"/>
    <w:rsid w:val="00D82327"/>
    <w:rsid w:val="00D82C38"/>
    <w:rsid w:val="00D83601"/>
    <w:rsid w:val="00D83FCB"/>
    <w:rsid w:val="00D843D8"/>
    <w:rsid w:val="00D84BEC"/>
    <w:rsid w:val="00D85054"/>
    <w:rsid w:val="00D8585A"/>
    <w:rsid w:val="00D85B8F"/>
    <w:rsid w:val="00D860BD"/>
    <w:rsid w:val="00D86C07"/>
    <w:rsid w:val="00D91A85"/>
    <w:rsid w:val="00D9272F"/>
    <w:rsid w:val="00D92882"/>
    <w:rsid w:val="00D92BC7"/>
    <w:rsid w:val="00D92C0E"/>
    <w:rsid w:val="00D92E6F"/>
    <w:rsid w:val="00D931D6"/>
    <w:rsid w:val="00D932F6"/>
    <w:rsid w:val="00D9385D"/>
    <w:rsid w:val="00D93C1F"/>
    <w:rsid w:val="00D9440C"/>
    <w:rsid w:val="00D944FF"/>
    <w:rsid w:val="00D94DF0"/>
    <w:rsid w:val="00D95517"/>
    <w:rsid w:val="00D97D28"/>
    <w:rsid w:val="00DA0AAA"/>
    <w:rsid w:val="00DA0FB1"/>
    <w:rsid w:val="00DA14ED"/>
    <w:rsid w:val="00DA2998"/>
    <w:rsid w:val="00DA3DC4"/>
    <w:rsid w:val="00DA40EE"/>
    <w:rsid w:val="00DA4A13"/>
    <w:rsid w:val="00DA4AC2"/>
    <w:rsid w:val="00DA5CA0"/>
    <w:rsid w:val="00DA716C"/>
    <w:rsid w:val="00DA771D"/>
    <w:rsid w:val="00DA7A76"/>
    <w:rsid w:val="00DA7C2D"/>
    <w:rsid w:val="00DB14D3"/>
    <w:rsid w:val="00DB1617"/>
    <w:rsid w:val="00DB1D1A"/>
    <w:rsid w:val="00DB1D40"/>
    <w:rsid w:val="00DB2F93"/>
    <w:rsid w:val="00DB4C6F"/>
    <w:rsid w:val="00DB5A51"/>
    <w:rsid w:val="00DB5BC2"/>
    <w:rsid w:val="00DB5CF1"/>
    <w:rsid w:val="00DB5DF0"/>
    <w:rsid w:val="00DB62C2"/>
    <w:rsid w:val="00DB6F9E"/>
    <w:rsid w:val="00DB6FBD"/>
    <w:rsid w:val="00DC05C7"/>
    <w:rsid w:val="00DC06BB"/>
    <w:rsid w:val="00DC1D47"/>
    <w:rsid w:val="00DC2378"/>
    <w:rsid w:val="00DC5961"/>
    <w:rsid w:val="00DC5ADC"/>
    <w:rsid w:val="00DC7204"/>
    <w:rsid w:val="00DD197E"/>
    <w:rsid w:val="00DD1D3C"/>
    <w:rsid w:val="00DD29DC"/>
    <w:rsid w:val="00DD2ABD"/>
    <w:rsid w:val="00DD37E0"/>
    <w:rsid w:val="00DD644C"/>
    <w:rsid w:val="00DD72B7"/>
    <w:rsid w:val="00DE07DF"/>
    <w:rsid w:val="00DE24F9"/>
    <w:rsid w:val="00DE2571"/>
    <w:rsid w:val="00DE38CD"/>
    <w:rsid w:val="00DE4490"/>
    <w:rsid w:val="00DF0790"/>
    <w:rsid w:val="00DF0ED0"/>
    <w:rsid w:val="00DF1140"/>
    <w:rsid w:val="00DF140A"/>
    <w:rsid w:val="00DF2166"/>
    <w:rsid w:val="00DF3FF3"/>
    <w:rsid w:val="00DF45D2"/>
    <w:rsid w:val="00DF5AC6"/>
    <w:rsid w:val="00DF6597"/>
    <w:rsid w:val="00DF6676"/>
    <w:rsid w:val="00DF7132"/>
    <w:rsid w:val="00DF74A8"/>
    <w:rsid w:val="00E00FA1"/>
    <w:rsid w:val="00E01D6E"/>
    <w:rsid w:val="00E02CCD"/>
    <w:rsid w:val="00E03221"/>
    <w:rsid w:val="00E03613"/>
    <w:rsid w:val="00E03CFC"/>
    <w:rsid w:val="00E047AC"/>
    <w:rsid w:val="00E0607C"/>
    <w:rsid w:val="00E06759"/>
    <w:rsid w:val="00E07785"/>
    <w:rsid w:val="00E10C7A"/>
    <w:rsid w:val="00E1106E"/>
    <w:rsid w:val="00E115D3"/>
    <w:rsid w:val="00E12183"/>
    <w:rsid w:val="00E12284"/>
    <w:rsid w:val="00E12DE3"/>
    <w:rsid w:val="00E132D2"/>
    <w:rsid w:val="00E14A58"/>
    <w:rsid w:val="00E15540"/>
    <w:rsid w:val="00E170E5"/>
    <w:rsid w:val="00E17A50"/>
    <w:rsid w:val="00E17DB0"/>
    <w:rsid w:val="00E20594"/>
    <w:rsid w:val="00E21123"/>
    <w:rsid w:val="00E2224E"/>
    <w:rsid w:val="00E229D1"/>
    <w:rsid w:val="00E23A99"/>
    <w:rsid w:val="00E25225"/>
    <w:rsid w:val="00E253D3"/>
    <w:rsid w:val="00E25576"/>
    <w:rsid w:val="00E26416"/>
    <w:rsid w:val="00E30BF3"/>
    <w:rsid w:val="00E31329"/>
    <w:rsid w:val="00E326FF"/>
    <w:rsid w:val="00E354DC"/>
    <w:rsid w:val="00E374C8"/>
    <w:rsid w:val="00E3750C"/>
    <w:rsid w:val="00E3778A"/>
    <w:rsid w:val="00E41164"/>
    <w:rsid w:val="00E41A81"/>
    <w:rsid w:val="00E422C1"/>
    <w:rsid w:val="00E42D8B"/>
    <w:rsid w:val="00E44ADE"/>
    <w:rsid w:val="00E44B31"/>
    <w:rsid w:val="00E45ED1"/>
    <w:rsid w:val="00E4714C"/>
    <w:rsid w:val="00E47FD9"/>
    <w:rsid w:val="00E47FF3"/>
    <w:rsid w:val="00E505DB"/>
    <w:rsid w:val="00E50843"/>
    <w:rsid w:val="00E51429"/>
    <w:rsid w:val="00E52A67"/>
    <w:rsid w:val="00E53931"/>
    <w:rsid w:val="00E54E33"/>
    <w:rsid w:val="00E55021"/>
    <w:rsid w:val="00E55051"/>
    <w:rsid w:val="00E5569C"/>
    <w:rsid w:val="00E571FA"/>
    <w:rsid w:val="00E57D44"/>
    <w:rsid w:val="00E57F8F"/>
    <w:rsid w:val="00E61682"/>
    <w:rsid w:val="00E616A4"/>
    <w:rsid w:val="00E65180"/>
    <w:rsid w:val="00E6528E"/>
    <w:rsid w:val="00E65D8B"/>
    <w:rsid w:val="00E66A61"/>
    <w:rsid w:val="00E66BDC"/>
    <w:rsid w:val="00E702D2"/>
    <w:rsid w:val="00E71C8C"/>
    <w:rsid w:val="00E755BF"/>
    <w:rsid w:val="00E75A5E"/>
    <w:rsid w:val="00E75B6A"/>
    <w:rsid w:val="00E76327"/>
    <w:rsid w:val="00E76349"/>
    <w:rsid w:val="00E76594"/>
    <w:rsid w:val="00E774FA"/>
    <w:rsid w:val="00E77F7F"/>
    <w:rsid w:val="00E80ECF"/>
    <w:rsid w:val="00E81176"/>
    <w:rsid w:val="00E81447"/>
    <w:rsid w:val="00E82F1A"/>
    <w:rsid w:val="00E8402C"/>
    <w:rsid w:val="00E86105"/>
    <w:rsid w:val="00E865A2"/>
    <w:rsid w:val="00E86D1F"/>
    <w:rsid w:val="00E90841"/>
    <w:rsid w:val="00E9128C"/>
    <w:rsid w:val="00E91667"/>
    <w:rsid w:val="00E92099"/>
    <w:rsid w:val="00E92A9E"/>
    <w:rsid w:val="00E9330E"/>
    <w:rsid w:val="00E941D8"/>
    <w:rsid w:val="00E94835"/>
    <w:rsid w:val="00E95073"/>
    <w:rsid w:val="00E957C2"/>
    <w:rsid w:val="00E959A1"/>
    <w:rsid w:val="00E967C7"/>
    <w:rsid w:val="00E97B08"/>
    <w:rsid w:val="00EA1E47"/>
    <w:rsid w:val="00EA339C"/>
    <w:rsid w:val="00EA3C1F"/>
    <w:rsid w:val="00EA3FCC"/>
    <w:rsid w:val="00EA5086"/>
    <w:rsid w:val="00EA5515"/>
    <w:rsid w:val="00EA5875"/>
    <w:rsid w:val="00EA6387"/>
    <w:rsid w:val="00EA7ADB"/>
    <w:rsid w:val="00EB00C5"/>
    <w:rsid w:val="00EB0971"/>
    <w:rsid w:val="00EB0F7F"/>
    <w:rsid w:val="00EB144E"/>
    <w:rsid w:val="00EB2771"/>
    <w:rsid w:val="00EB2BC0"/>
    <w:rsid w:val="00EB2BE3"/>
    <w:rsid w:val="00EB6DA0"/>
    <w:rsid w:val="00EB7906"/>
    <w:rsid w:val="00EC00CC"/>
    <w:rsid w:val="00EC0C45"/>
    <w:rsid w:val="00EC26E8"/>
    <w:rsid w:val="00EC29DB"/>
    <w:rsid w:val="00EC2D90"/>
    <w:rsid w:val="00EC3A73"/>
    <w:rsid w:val="00EC3CDF"/>
    <w:rsid w:val="00EC4285"/>
    <w:rsid w:val="00EC4DF9"/>
    <w:rsid w:val="00EC75FF"/>
    <w:rsid w:val="00EC7B9F"/>
    <w:rsid w:val="00ED0A51"/>
    <w:rsid w:val="00ED12B2"/>
    <w:rsid w:val="00ED20E2"/>
    <w:rsid w:val="00ED4D39"/>
    <w:rsid w:val="00ED590C"/>
    <w:rsid w:val="00ED6911"/>
    <w:rsid w:val="00ED6F2F"/>
    <w:rsid w:val="00ED7411"/>
    <w:rsid w:val="00EE06FA"/>
    <w:rsid w:val="00EE1E23"/>
    <w:rsid w:val="00EE2CF8"/>
    <w:rsid w:val="00EE63FF"/>
    <w:rsid w:val="00EE7AF4"/>
    <w:rsid w:val="00EF0828"/>
    <w:rsid w:val="00EF0BB0"/>
    <w:rsid w:val="00EF105F"/>
    <w:rsid w:val="00EF1CAA"/>
    <w:rsid w:val="00EF27B3"/>
    <w:rsid w:val="00EF28AD"/>
    <w:rsid w:val="00EF321C"/>
    <w:rsid w:val="00EF6F1B"/>
    <w:rsid w:val="00EF7403"/>
    <w:rsid w:val="00EF75A6"/>
    <w:rsid w:val="00F019F9"/>
    <w:rsid w:val="00F01A4B"/>
    <w:rsid w:val="00F01A62"/>
    <w:rsid w:val="00F0293D"/>
    <w:rsid w:val="00F037E9"/>
    <w:rsid w:val="00F03A47"/>
    <w:rsid w:val="00F03F80"/>
    <w:rsid w:val="00F04E67"/>
    <w:rsid w:val="00F05D56"/>
    <w:rsid w:val="00F061A3"/>
    <w:rsid w:val="00F06378"/>
    <w:rsid w:val="00F06A65"/>
    <w:rsid w:val="00F112B7"/>
    <w:rsid w:val="00F1197E"/>
    <w:rsid w:val="00F11D43"/>
    <w:rsid w:val="00F12B3D"/>
    <w:rsid w:val="00F13549"/>
    <w:rsid w:val="00F13F48"/>
    <w:rsid w:val="00F15992"/>
    <w:rsid w:val="00F15C36"/>
    <w:rsid w:val="00F16497"/>
    <w:rsid w:val="00F2087A"/>
    <w:rsid w:val="00F21CF5"/>
    <w:rsid w:val="00F22068"/>
    <w:rsid w:val="00F227C1"/>
    <w:rsid w:val="00F22CC7"/>
    <w:rsid w:val="00F2401E"/>
    <w:rsid w:val="00F2406B"/>
    <w:rsid w:val="00F24F41"/>
    <w:rsid w:val="00F26D2A"/>
    <w:rsid w:val="00F27495"/>
    <w:rsid w:val="00F3076B"/>
    <w:rsid w:val="00F30A6F"/>
    <w:rsid w:val="00F323E0"/>
    <w:rsid w:val="00F34D77"/>
    <w:rsid w:val="00F34D81"/>
    <w:rsid w:val="00F34E3C"/>
    <w:rsid w:val="00F35674"/>
    <w:rsid w:val="00F36877"/>
    <w:rsid w:val="00F369D6"/>
    <w:rsid w:val="00F41BC1"/>
    <w:rsid w:val="00F441D5"/>
    <w:rsid w:val="00F463EA"/>
    <w:rsid w:val="00F50275"/>
    <w:rsid w:val="00F5036E"/>
    <w:rsid w:val="00F50581"/>
    <w:rsid w:val="00F51024"/>
    <w:rsid w:val="00F532A5"/>
    <w:rsid w:val="00F553A3"/>
    <w:rsid w:val="00F55680"/>
    <w:rsid w:val="00F564F6"/>
    <w:rsid w:val="00F56A5D"/>
    <w:rsid w:val="00F56E8F"/>
    <w:rsid w:val="00F6057D"/>
    <w:rsid w:val="00F60ACE"/>
    <w:rsid w:val="00F6363A"/>
    <w:rsid w:val="00F664CE"/>
    <w:rsid w:val="00F66B62"/>
    <w:rsid w:val="00F6720C"/>
    <w:rsid w:val="00F702FE"/>
    <w:rsid w:val="00F70F2E"/>
    <w:rsid w:val="00F72330"/>
    <w:rsid w:val="00F72C20"/>
    <w:rsid w:val="00F731CA"/>
    <w:rsid w:val="00F742CA"/>
    <w:rsid w:val="00F743A5"/>
    <w:rsid w:val="00F7453C"/>
    <w:rsid w:val="00F74918"/>
    <w:rsid w:val="00F75C98"/>
    <w:rsid w:val="00F76E34"/>
    <w:rsid w:val="00F8030F"/>
    <w:rsid w:val="00F85202"/>
    <w:rsid w:val="00F85724"/>
    <w:rsid w:val="00F85C60"/>
    <w:rsid w:val="00F85D86"/>
    <w:rsid w:val="00F867AE"/>
    <w:rsid w:val="00F86CBD"/>
    <w:rsid w:val="00F86F53"/>
    <w:rsid w:val="00F86F7E"/>
    <w:rsid w:val="00F87F68"/>
    <w:rsid w:val="00F907B6"/>
    <w:rsid w:val="00F90DE7"/>
    <w:rsid w:val="00F9238C"/>
    <w:rsid w:val="00F92B84"/>
    <w:rsid w:val="00F9553D"/>
    <w:rsid w:val="00F97390"/>
    <w:rsid w:val="00F97D30"/>
    <w:rsid w:val="00FA01BB"/>
    <w:rsid w:val="00FA113E"/>
    <w:rsid w:val="00FA1A91"/>
    <w:rsid w:val="00FA2022"/>
    <w:rsid w:val="00FA2A1D"/>
    <w:rsid w:val="00FA3DF4"/>
    <w:rsid w:val="00FA49E6"/>
    <w:rsid w:val="00FA59BF"/>
    <w:rsid w:val="00FA652F"/>
    <w:rsid w:val="00FB0376"/>
    <w:rsid w:val="00FB083F"/>
    <w:rsid w:val="00FB0A6F"/>
    <w:rsid w:val="00FB11BA"/>
    <w:rsid w:val="00FB1537"/>
    <w:rsid w:val="00FB19A8"/>
    <w:rsid w:val="00FB2124"/>
    <w:rsid w:val="00FB27B7"/>
    <w:rsid w:val="00FB2DE9"/>
    <w:rsid w:val="00FB325B"/>
    <w:rsid w:val="00FB3477"/>
    <w:rsid w:val="00FB3C57"/>
    <w:rsid w:val="00FB5F3B"/>
    <w:rsid w:val="00FB6714"/>
    <w:rsid w:val="00FB6816"/>
    <w:rsid w:val="00FC0E71"/>
    <w:rsid w:val="00FC15EA"/>
    <w:rsid w:val="00FC2104"/>
    <w:rsid w:val="00FC2D34"/>
    <w:rsid w:val="00FC42A2"/>
    <w:rsid w:val="00FC4760"/>
    <w:rsid w:val="00FC4858"/>
    <w:rsid w:val="00FC5525"/>
    <w:rsid w:val="00FC6C83"/>
    <w:rsid w:val="00FC704F"/>
    <w:rsid w:val="00FC71BA"/>
    <w:rsid w:val="00FC752C"/>
    <w:rsid w:val="00FD0C15"/>
    <w:rsid w:val="00FD0D7D"/>
    <w:rsid w:val="00FD1091"/>
    <w:rsid w:val="00FD111A"/>
    <w:rsid w:val="00FD1F72"/>
    <w:rsid w:val="00FD3DCF"/>
    <w:rsid w:val="00FD50A8"/>
    <w:rsid w:val="00FD7317"/>
    <w:rsid w:val="00FE10C6"/>
    <w:rsid w:val="00FE14FB"/>
    <w:rsid w:val="00FE351C"/>
    <w:rsid w:val="00FE4463"/>
    <w:rsid w:val="00FE4C39"/>
    <w:rsid w:val="00FE5B28"/>
    <w:rsid w:val="00FE5DA3"/>
    <w:rsid w:val="00FE7034"/>
    <w:rsid w:val="00FE7B6A"/>
    <w:rsid w:val="00FF07AF"/>
    <w:rsid w:val="00FF1310"/>
    <w:rsid w:val="00FF2139"/>
    <w:rsid w:val="00FF3547"/>
    <w:rsid w:val="00FF42A0"/>
    <w:rsid w:val="00FF46DA"/>
    <w:rsid w:val="00FF58C6"/>
    <w:rsid w:val="00FF5F6F"/>
    <w:rsid w:val="00FF68D3"/>
    <w:rsid w:val="04A125F0"/>
    <w:rsid w:val="051C169D"/>
    <w:rsid w:val="06130D1B"/>
    <w:rsid w:val="06A51E5F"/>
    <w:rsid w:val="0762455E"/>
    <w:rsid w:val="086103B8"/>
    <w:rsid w:val="0A0C57CD"/>
    <w:rsid w:val="0A1F583B"/>
    <w:rsid w:val="0AFA259B"/>
    <w:rsid w:val="0B673184"/>
    <w:rsid w:val="0C3B18F4"/>
    <w:rsid w:val="0CEA760F"/>
    <w:rsid w:val="0D904F60"/>
    <w:rsid w:val="0F8365B5"/>
    <w:rsid w:val="110C47F5"/>
    <w:rsid w:val="12F1403F"/>
    <w:rsid w:val="13AE4806"/>
    <w:rsid w:val="14363218"/>
    <w:rsid w:val="16220F72"/>
    <w:rsid w:val="1780765F"/>
    <w:rsid w:val="18667226"/>
    <w:rsid w:val="1A7C6F5B"/>
    <w:rsid w:val="1B4F4F26"/>
    <w:rsid w:val="20C57DBA"/>
    <w:rsid w:val="20DE4734"/>
    <w:rsid w:val="222D7BE6"/>
    <w:rsid w:val="225A3C5D"/>
    <w:rsid w:val="22E828F9"/>
    <w:rsid w:val="230A6D5D"/>
    <w:rsid w:val="233F34B3"/>
    <w:rsid w:val="240F5D5F"/>
    <w:rsid w:val="242C096F"/>
    <w:rsid w:val="243043D6"/>
    <w:rsid w:val="25843552"/>
    <w:rsid w:val="27D017F3"/>
    <w:rsid w:val="2A281CD1"/>
    <w:rsid w:val="2BED2556"/>
    <w:rsid w:val="2FA0621A"/>
    <w:rsid w:val="301453AF"/>
    <w:rsid w:val="3065118C"/>
    <w:rsid w:val="318A4E86"/>
    <w:rsid w:val="32537AC4"/>
    <w:rsid w:val="32A8364D"/>
    <w:rsid w:val="32DD358A"/>
    <w:rsid w:val="32FB3CC4"/>
    <w:rsid w:val="343A1177"/>
    <w:rsid w:val="36BD707B"/>
    <w:rsid w:val="382D05E8"/>
    <w:rsid w:val="39FC4A34"/>
    <w:rsid w:val="3A7367F0"/>
    <w:rsid w:val="3B3740DC"/>
    <w:rsid w:val="3CE76F9F"/>
    <w:rsid w:val="408D5CFA"/>
    <w:rsid w:val="44172621"/>
    <w:rsid w:val="448D6452"/>
    <w:rsid w:val="44AB6A40"/>
    <w:rsid w:val="47450F96"/>
    <w:rsid w:val="474829A8"/>
    <w:rsid w:val="48D56B7F"/>
    <w:rsid w:val="4A886739"/>
    <w:rsid w:val="4CA06286"/>
    <w:rsid w:val="4E3E2CD8"/>
    <w:rsid w:val="4F2F576A"/>
    <w:rsid w:val="4FDD4606"/>
    <w:rsid w:val="50C90AB2"/>
    <w:rsid w:val="512B26A3"/>
    <w:rsid w:val="52A465E5"/>
    <w:rsid w:val="535F11A9"/>
    <w:rsid w:val="54173913"/>
    <w:rsid w:val="54AF78B3"/>
    <w:rsid w:val="55495106"/>
    <w:rsid w:val="57157FAC"/>
    <w:rsid w:val="577A7C4D"/>
    <w:rsid w:val="584453B4"/>
    <w:rsid w:val="597A6642"/>
    <w:rsid w:val="5D9A2D53"/>
    <w:rsid w:val="5F911BA4"/>
    <w:rsid w:val="61A62FED"/>
    <w:rsid w:val="65795262"/>
    <w:rsid w:val="66B6639C"/>
    <w:rsid w:val="66E734F5"/>
    <w:rsid w:val="677C3003"/>
    <w:rsid w:val="6D6D4CF9"/>
    <w:rsid w:val="6D8A4C8C"/>
    <w:rsid w:val="6DF16BA8"/>
    <w:rsid w:val="711160AC"/>
    <w:rsid w:val="71E36F13"/>
    <w:rsid w:val="72AC2E1E"/>
    <w:rsid w:val="737B676C"/>
    <w:rsid w:val="73E64673"/>
    <w:rsid w:val="75851CEC"/>
    <w:rsid w:val="76554A50"/>
    <w:rsid w:val="767C2C15"/>
    <w:rsid w:val="7736580A"/>
    <w:rsid w:val="7A48542A"/>
    <w:rsid w:val="7A66052A"/>
    <w:rsid w:val="7BF9086D"/>
    <w:rsid w:val="7DC73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unhideWhenUsed="1" w:qFormat="1"/>
    <w:lsdException w:name="annotation text"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qFormat="1"/>
    <w:lsdException w:name="table of authorities" w:semiHidden="1" w:unhideWhenUsed="1"/>
    <w:lsdException w:name="macro" w:semiHidden="1" w:unhideWhenUsed="1"/>
    <w:lsdException w:name="toa heading" w:uiPriority="99" w:unhideWhenUsed="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qFormat="1"/>
    <w:lsdException w:name="Date" w:qFormat="1"/>
    <w:lsdException w:name="Body Text First Indent" w:uiPriority="99" w:qFormat="1"/>
    <w:lsdException w:name="Body Text First Indent 2" w:uiPriority="99"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qFormat="1"/>
    <w:lsdException w:name="Table Columns 4" w:semiHidden="1" w:unhideWhenUsed="1"/>
    <w:lsdException w:name="Table Columns 5" w:semiHidden="1" w:unhideWhenUsed="1"/>
    <w:lsdException w:name="Table Grid 2" w:semiHidden="1" w:unhideWhenUsed="1"/>
    <w:lsdException w:name="Table Grid 3" w:semiHidden="1" w:unhideWhenUsed="1"/>
    <w:lsdException w:name="Table Grid 4"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qFormat="1"/>
    <w:lsdException w:name="Table Professional" w:uiPriority="99"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nhideWhenUsed="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
    <w:name w:val="Normal"/>
    <w:qFormat/>
    <w:pPr>
      <w:widowControl w:val="0"/>
      <w:jc w:val="both"/>
    </w:pPr>
    <w:rPr>
      <w:kern w:val="2"/>
      <w:sz w:val="21"/>
      <w:szCs w:val="24"/>
    </w:rPr>
  </w:style>
  <w:style w:type="paragraph" w:styleId="16">
    <w:name w:val="heading 1"/>
    <w:basedOn w:val="aff"/>
    <w:next w:val="aff"/>
    <w:link w:val="1Char"/>
    <w:uiPriority w:val="9"/>
    <w:qFormat/>
    <w:pPr>
      <w:keepNext/>
      <w:keepLines/>
      <w:spacing w:before="340" w:after="330" w:line="578" w:lineRule="auto"/>
      <w:outlineLvl w:val="0"/>
    </w:pPr>
    <w:rPr>
      <w:rFonts w:ascii="Calibri" w:hAnsi="Calibri"/>
      <w:b/>
      <w:bCs/>
      <w:kern w:val="44"/>
      <w:sz w:val="44"/>
      <w:szCs w:val="44"/>
    </w:rPr>
  </w:style>
  <w:style w:type="paragraph" w:styleId="2a">
    <w:name w:val="heading 2"/>
    <w:basedOn w:val="aff"/>
    <w:next w:val="aff"/>
    <w:link w:val="2Char"/>
    <w:uiPriority w:val="9"/>
    <w:qFormat/>
    <w:pPr>
      <w:keepNext/>
      <w:keepLines/>
      <w:spacing w:before="260" w:after="260" w:line="416" w:lineRule="auto"/>
      <w:outlineLvl w:val="1"/>
    </w:pPr>
    <w:rPr>
      <w:rFonts w:ascii="Arial" w:eastAsia="黑体" w:hAnsi="Arial"/>
      <w:b/>
      <w:bCs/>
      <w:sz w:val="32"/>
      <w:szCs w:val="32"/>
    </w:rPr>
  </w:style>
  <w:style w:type="paragraph" w:styleId="35">
    <w:name w:val="heading 3"/>
    <w:basedOn w:val="aff"/>
    <w:next w:val="aff"/>
    <w:link w:val="3Char"/>
    <w:uiPriority w:val="9"/>
    <w:qFormat/>
    <w:pPr>
      <w:keepNext/>
      <w:keepLines/>
      <w:spacing w:before="120" w:after="120" w:line="360" w:lineRule="auto"/>
      <w:outlineLvl w:val="2"/>
    </w:pPr>
    <w:rPr>
      <w:b/>
      <w:bCs/>
      <w:szCs w:val="32"/>
    </w:rPr>
  </w:style>
  <w:style w:type="paragraph" w:styleId="41">
    <w:name w:val="heading 4"/>
    <w:basedOn w:val="aff"/>
    <w:next w:val="aff"/>
    <w:link w:val="4Char"/>
    <w:uiPriority w:val="9"/>
    <w:qFormat/>
    <w:pPr>
      <w:keepNext/>
      <w:keepLines/>
      <w:spacing w:before="280" w:after="290" w:line="376" w:lineRule="auto"/>
      <w:outlineLvl w:val="3"/>
    </w:pPr>
    <w:rPr>
      <w:rFonts w:ascii="Arial" w:eastAsia="黑体" w:hAnsi="Arial"/>
      <w:b/>
      <w:bCs/>
      <w:sz w:val="28"/>
      <w:szCs w:val="28"/>
    </w:rPr>
  </w:style>
  <w:style w:type="paragraph" w:styleId="52">
    <w:name w:val="heading 5"/>
    <w:basedOn w:val="aff"/>
    <w:next w:val="aff"/>
    <w:link w:val="5Char"/>
    <w:uiPriority w:val="9"/>
    <w:qFormat/>
    <w:pPr>
      <w:keepNext/>
      <w:keepLines/>
      <w:spacing w:before="280" w:after="290" w:line="376" w:lineRule="auto"/>
      <w:outlineLvl w:val="4"/>
    </w:pPr>
    <w:rPr>
      <w:b/>
      <w:bCs/>
      <w:sz w:val="28"/>
      <w:szCs w:val="28"/>
    </w:rPr>
  </w:style>
  <w:style w:type="paragraph" w:styleId="6">
    <w:name w:val="heading 6"/>
    <w:basedOn w:val="aff"/>
    <w:next w:val="aff"/>
    <w:link w:val="6Char"/>
    <w:uiPriority w:val="9"/>
    <w:qFormat/>
    <w:pPr>
      <w:spacing w:before="240" w:after="60"/>
      <w:outlineLvl w:val="5"/>
    </w:pPr>
    <w:rPr>
      <w:i/>
      <w:iCs/>
      <w:sz w:val="22"/>
      <w:szCs w:val="20"/>
    </w:rPr>
  </w:style>
  <w:style w:type="paragraph" w:styleId="7">
    <w:name w:val="heading 7"/>
    <w:basedOn w:val="aff"/>
    <w:next w:val="aff"/>
    <w:link w:val="7Char"/>
    <w:qFormat/>
    <w:pPr>
      <w:keepNext/>
      <w:keepLines/>
      <w:spacing w:before="240" w:after="64" w:line="320" w:lineRule="auto"/>
      <w:outlineLvl w:val="6"/>
    </w:pPr>
    <w:rPr>
      <w:b/>
      <w:bCs/>
      <w:sz w:val="24"/>
    </w:rPr>
  </w:style>
  <w:style w:type="paragraph" w:styleId="8">
    <w:name w:val="heading 8"/>
    <w:basedOn w:val="aff"/>
    <w:next w:val="aff"/>
    <w:link w:val="8Char"/>
    <w:qFormat/>
    <w:pPr>
      <w:keepNext/>
      <w:keepLines/>
      <w:tabs>
        <w:tab w:val="left" w:pos="0"/>
      </w:tabs>
      <w:spacing w:before="240" w:after="64" w:line="320" w:lineRule="auto"/>
      <w:ind w:left="1440" w:hanging="1440"/>
      <w:outlineLvl w:val="7"/>
    </w:pPr>
    <w:rPr>
      <w:rFonts w:ascii="Cambria" w:hAnsi="Cambria"/>
      <w:sz w:val="24"/>
    </w:rPr>
  </w:style>
  <w:style w:type="paragraph" w:styleId="9">
    <w:name w:val="heading 9"/>
    <w:basedOn w:val="aff"/>
    <w:next w:val="aff"/>
    <w:link w:val="9Char"/>
    <w:qFormat/>
    <w:pPr>
      <w:spacing w:before="240" w:after="60"/>
      <w:outlineLvl w:val="8"/>
    </w:pPr>
    <w:rPr>
      <w:rFonts w:ascii="Arial" w:hAnsi="Arial"/>
      <w:b/>
      <w:i/>
      <w:iCs/>
      <w:sz w:val="18"/>
      <w:szCs w:val="20"/>
    </w:rPr>
  </w:style>
  <w:style w:type="character" w:default="1" w:styleId="aff0">
    <w:name w:val="Default Paragraph Font"/>
    <w:uiPriority w:val="1"/>
    <w:semiHidden/>
    <w:unhideWhenUsed/>
  </w:style>
  <w:style w:type="table" w:default="1" w:styleId="aff1">
    <w:name w:val="Normal Table"/>
    <w:uiPriority w:val="99"/>
    <w:semiHidden/>
    <w:unhideWhenUsed/>
    <w:tblPr>
      <w:tblInd w:w="0" w:type="dxa"/>
      <w:tblCellMar>
        <w:top w:w="0" w:type="dxa"/>
        <w:left w:w="108" w:type="dxa"/>
        <w:bottom w:w="0" w:type="dxa"/>
        <w:right w:w="108" w:type="dxa"/>
      </w:tblCellMar>
    </w:tblPr>
  </w:style>
  <w:style w:type="numbering" w:default="1" w:styleId="aff2">
    <w:name w:val="No List"/>
    <w:uiPriority w:val="99"/>
    <w:semiHidden/>
    <w:unhideWhenUsed/>
  </w:style>
  <w:style w:type="paragraph" w:styleId="36">
    <w:name w:val="List 3"/>
    <w:basedOn w:val="aff"/>
    <w:qFormat/>
    <w:pPr>
      <w:ind w:leftChars="400" w:left="100" w:hangingChars="200" w:hanging="200"/>
    </w:pPr>
    <w:rPr>
      <w:szCs w:val="20"/>
    </w:rPr>
  </w:style>
  <w:style w:type="paragraph" w:styleId="70">
    <w:name w:val="toc 7"/>
    <w:basedOn w:val="aff"/>
    <w:next w:val="aff"/>
    <w:uiPriority w:val="39"/>
    <w:qFormat/>
    <w:pPr>
      <w:ind w:left="1260"/>
      <w:jc w:val="left"/>
    </w:pPr>
    <w:rPr>
      <w:sz w:val="18"/>
      <w:szCs w:val="18"/>
    </w:rPr>
  </w:style>
  <w:style w:type="paragraph" w:styleId="aff3">
    <w:name w:val="Note Heading"/>
    <w:basedOn w:val="aff"/>
    <w:next w:val="aff"/>
    <w:link w:val="Char3"/>
    <w:qFormat/>
    <w:pPr>
      <w:jc w:val="center"/>
    </w:pPr>
    <w:rPr>
      <w:rFonts w:ascii="DFKai-SB" w:eastAsia="DFKai-SB" w:hAnsi="DFKai-SB"/>
      <w:sz w:val="20"/>
      <w:szCs w:val="20"/>
    </w:rPr>
  </w:style>
  <w:style w:type="paragraph" w:styleId="a3">
    <w:name w:val="List Number"/>
    <w:basedOn w:val="aff"/>
    <w:qFormat/>
    <w:pPr>
      <w:widowControl/>
      <w:numPr>
        <w:numId w:val="1"/>
      </w:numPr>
      <w:tabs>
        <w:tab w:val="left" w:pos="454"/>
        <w:tab w:val="left" w:pos="720"/>
      </w:tabs>
      <w:spacing w:afterLines="50"/>
      <w:jc w:val="left"/>
    </w:pPr>
    <w:rPr>
      <w:kern w:val="0"/>
      <w:sz w:val="24"/>
      <w:szCs w:val="20"/>
    </w:rPr>
  </w:style>
  <w:style w:type="paragraph" w:styleId="aff4">
    <w:name w:val="Normal Indent"/>
    <w:basedOn w:val="aff"/>
    <w:link w:val="Char"/>
    <w:qFormat/>
    <w:pPr>
      <w:ind w:firstLine="420"/>
    </w:pPr>
    <w:rPr>
      <w:szCs w:val="20"/>
    </w:rPr>
  </w:style>
  <w:style w:type="paragraph" w:styleId="aff5">
    <w:name w:val="caption"/>
    <w:basedOn w:val="aff"/>
    <w:next w:val="aff"/>
    <w:link w:val="Char1"/>
    <w:uiPriority w:val="35"/>
    <w:qFormat/>
    <w:pPr>
      <w:spacing w:before="152" w:after="160"/>
    </w:pPr>
    <w:rPr>
      <w:rFonts w:ascii="Arial" w:eastAsia="黑体" w:hAnsi="Arial" w:cs="Arial"/>
      <w:sz w:val="20"/>
      <w:szCs w:val="20"/>
    </w:rPr>
  </w:style>
  <w:style w:type="paragraph" w:styleId="aff6">
    <w:name w:val="List Bullet"/>
    <w:basedOn w:val="aff"/>
    <w:qFormat/>
    <w:pPr>
      <w:widowControl/>
      <w:tabs>
        <w:tab w:val="left" w:pos="780"/>
      </w:tabs>
      <w:spacing w:before="100" w:beforeAutospacing="1" w:afterLines="50" w:afterAutospacing="1"/>
      <w:ind w:left="780" w:hanging="360"/>
      <w:jc w:val="left"/>
    </w:pPr>
    <w:rPr>
      <w:kern w:val="0"/>
      <w:szCs w:val="20"/>
    </w:rPr>
  </w:style>
  <w:style w:type="paragraph" w:styleId="aff7">
    <w:name w:val="Document Map"/>
    <w:basedOn w:val="aff"/>
    <w:link w:val="Char0"/>
    <w:uiPriority w:val="99"/>
    <w:qFormat/>
    <w:pPr>
      <w:shd w:val="clear" w:color="auto" w:fill="000080"/>
    </w:pPr>
    <w:rPr>
      <w:rFonts w:ascii="Calibri" w:hAnsi="Calibri"/>
      <w:szCs w:val="22"/>
    </w:rPr>
  </w:style>
  <w:style w:type="paragraph" w:styleId="aff8">
    <w:name w:val="toa heading"/>
    <w:basedOn w:val="aff"/>
    <w:next w:val="aff"/>
    <w:uiPriority w:val="99"/>
    <w:unhideWhenUsed/>
    <w:qFormat/>
    <w:pPr>
      <w:spacing w:before="120"/>
    </w:pPr>
    <w:rPr>
      <w:rFonts w:ascii="Arial" w:hAnsi="Arial"/>
      <w:sz w:val="24"/>
    </w:rPr>
  </w:style>
  <w:style w:type="paragraph" w:styleId="aff9">
    <w:name w:val="annotation text"/>
    <w:basedOn w:val="aff"/>
    <w:link w:val="Char2"/>
    <w:qFormat/>
    <w:pPr>
      <w:jc w:val="left"/>
    </w:pPr>
  </w:style>
  <w:style w:type="paragraph" w:styleId="affa">
    <w:name w:val="Salutation"/>
    <w:basedOn w:val="aff"/>
    <w:next w:val="aff"/>
    <w:link w:val="Char4"/>
    <w:qFormat/>
    <w:pPr>
      <w:spacing w:line="520" w:lineRule="exact"/>
    </w:pPr>
    <w:rPr>
      <w:rFonts w:ascii="华文宋体" w:eastAsia="华文宋体" w:hAnsi="Arial Unicode MS"/>
      <w:sz w:val="24"/>
      <w:szCs w:val="20"/>
    </w:rPr>
  </w:style>
  <w:style w:type="paragraph" w:styleId="37">
    <w:name w:val="Body Text 3"/>
    <w:basedOn w:val="aff"/>
    <w:link w:val="3Char0"/>
    <w:qFormat/>
    <w:pPr>
      <w:snapToGrid w:val="0"/>
      <w:spacing w:before="50" w:after="50"/>
    </w:pPr>
    <w:rPr>
      <w:rFonts w:eastAsia="仿宋_GB2312" w:hAnsi="宋体"/>
      <w:b/>
      <w:bCs/>
      <w:sz w:val="24"/>
      <w:szCs w:val="20"/>
    </w:rPr>
  </w:style>
  <w:style w:type="paragraph" w:styleId="38">
    <w:name w:val="List Bullet 3"/>
    <w:basedOn w:val="aff"/>
    <w:qFormat/>
    <w:pPr>
      <w:tabs>
        <w:tab w:val="left" w:pos="450"/>
        <w:tab w:val="left" w:pos="1200"/>
      </w:tabs>
      <w:ind w:left="1200" w:hanging="360"/>
    </w:pPr>
  </w:style>
  <w:style w:type="paragraph" w:styleId="affb">
    <w:name w:val="Body Text"/>
    <w:basedOn w:val="aff"/>
    <w:link w:val="Char5"/>
    <w:qFormat/>
    <w:pPr>
      <w:spacing w:after="120"/>
    </w:pPr>
    <w:rPr>
      <w:sz w:val="28"/>
    </w:rPr>
  </w:style>
  <w:style w:type="paragraph" w:styleId="affc">
    <w:name w:val="Body Text Indent"/>
    <w:basedOn w:val="aff"/>
    <w:link w:val="Char6"/>
    <w:qFormat/>
    <w:pPr>
      <w:spacing w:line="200" w:lineRule="exact"/>
      <w:ind w:firstLine="301"/>
    </w:pPr>
    <w:rPr>
      <w:rFonts w:ascii="宋体" w:hAnsi="Courier New"/>
      <w:spacing w:val="-4"/>
      <w:sz w:val="18"/>
      <w:szCs w:val="20"/>
    </w:rPr>
  </w:style>
  <w:style w:type="paragraph" w:styleId="39">
    <w:name w:val="List Number 3"/>
    <w:basedOn w:val="aff"/>
    <w:qFormat/>
    <w:pPr>
      <w:tabs>
        <w:tab w:val="left" w:pos="1200"/>
      </w:tabs>
      <w:ind w:leftChars="400" w:left="1200" w:hangingChars="200" w:hanging="360"/>
    </w:pPr>
  </w:style>
  <w:style w:type="paragraph" w:styleId="2b">
    <w:name w:val="List 2"/>
    <w:basedOn w:val="aff"/>
    <w:qFormat/>
    <w:pPr>
      <w:ind w:leftChars="200" w:left="100" w:hangingChars="200" w:hanging="200"/>
    </w:pPr>
    <w:rPr>
      <w:sz w:val="28"/>
    </w:rPr>
  </w:style>
  <w:style w:type="paragraph" w:styleId="a7">
    <w:name w:val="List Continue"/>
    <w:basedOn w:val="aff"/>
    <w:qFormat/>
    <w:pPr>
      <w:numPr>
        <w:ilvl w:val="8"/>
        <w:numId w:val="2"/>
      </w:numPr>
      <w:tabs>
        <w:tab w:val="clear" w:pos="3780"/>
      </w:tabs>
      <w:spacing w:after="120"/>
      <w:ind w:leftChars="200" w:left="420" w:firstLine="0"/>
    </w:pPr>
  </w:style>
  <w:style w:type="paragraph" w:styleId="affd">
    <w:name w:val="Block Text"/>
    <w:basedOn w:val="aff"/>
    <w:qFormat/>
    <w:pPr>
      <w:ind w:left="1200" w:right="-72" w:hanging="30"/>
    </w:pPr>
    <w:rPr>
      <w:rFonts w:ascii="Arial" w:eastAsia="幼圆" w:hAnsi="Arial" w:cs="Arial"/>
      <w:sz w:val="22"/>
      <w:szCs w:val="20"/>
    </w:rPr>
  </w:style>
  <w:style w:type="paragraph" w:styleId="2c">
    <w:name w:val="List Bullet 2"/>
    <w:basedOn w:val="aff"/>
    <w:qFormat/>
    <w:pPr>
      <w:tabs>
        <w:tab w:val="left" w:pos="360"/>
        <w:tab w:val="left" w:pos="1191"/>
      </w:tabs>
      <w:snapToGrid w:val="0"/>
      <w:spacing w:line="360" w:lineRule="auto"/>
      <w:ind w:left="482" w:hangingChars="200" w:hanging="482"/>
      <w:jc w:val="left"/>
    </w:pPr>
    <w:rPr>
      <w:b/>
      <w:bCs/>
      <w:sz w:val="24"/>
      <w:szCs w:val="32"/>
    </w:rPr>
  </w:style>
  <w:style w:type="paragraph" w:styleId="53">
    <w:name w:val="toc 5"/>
    <w:basedOn w:val="aff"/>
    <w:next w:val="aff"/>
    <w:uiPriority w:val="39"/>
    <w:qFormat/>
    <w:pPr>
      <w:ind w:left="840"/>
      <w:jc w:val="left"/>
    </w:pPr>
    <w:rPr>
      <w:sz w:val="18"/>
      <w:szCs w:val="18"/>
    </w:rPr>
  </w:style>
  <w:style w:type="paragraph" w:styleId="3a">
    <w:name w:val="toc 3"/>
    <w:basedOn w:val="aff"/>
    <w:next w:val="aff"/>
    <w:uiPriority w:val="39"/>
    <w:qFormat/>
    <w:pPr>
      <w:ind w:leftChars="400" w:left="840"/>
    </w:pPr>
  </w:style>
  <w:style w:type="paragraph" w:styleId="a">
    <w:name w:val="Plain Text"/>
    <w:basedOn w:val="aff"/>
    <w:link w:val="Char7"/>
    <w:qFormat/>
    <w:pPr>
      <w:numPr>
        <w:numId w:val="3"/>
      </w:numPr>
      <w:spacing w:beforeLines="50" w:afterLines="50" w:line="400" w:lineRule="exact"/>
    </w:pPr>
    <w:rPr>
      <w:rFonts w:ascii="宋体" w:hAnsi="Courier New"/>
      <w:sz w:val="24"/>
    </w:rPr>
  </w:style>
  <w:style w:type="paragraph" w:styleId="80">
    <w:name w:val="toc 8"/>
    <w:basedOn w:val="aff"/>
    <w:next w:val="aff"/>
    <w:uiPriority w:val="39"/>
    <w:qFormat/>
    <w:pPr>
      <w:ind w:left="1470"/>
      <w:jc w:val="left"/>
    </w:pPr>
    <w:rPr>
      <w:sz w:val="18"/>
      <w:szCs w:val="18"/>
    </w:rPr>
  </w:style>
  <w:style w:type="paragraph" w:styleId="affe">
    <w:name w:val="Date"/>
    <w:basedOn w:val="aff"/>
    <w:next w:val="aff"/>
    <w:link w:val="Char8"/>
    <w:qFormat/>
    <w:pPr>
      <w:ind w:leftChars="2500" w:left="2500"/>
    </w:pPr>
    <w:rPr>
      <w:rFonts w:eastAsia="楷体_GB2312"/>
      <w:sz w:val="32"/>
      <w:szCs w:val="20"/>
    </w:rPr>
  </w:style>
  <w:style w:type="paragraph" w:styleId="2d">
    <w:name w:val="Body Text Indent 2"/>
    <w:basedOn w:val="aff"/>
    <w:link w:val="2Char0"/>
    <w:qFormat/>
    <w:pPr>
      <w:snapToGrid w:val="0"/>
      <w:ind w:firstLineChars="225" w:firstLine="542"/>
    </w:pPr>
    <w:rPr>
      <w:rFonts w:ascii="仿宋_GB2312" w:hAnsi="宋体" w:cs="Arial"/>
      <w:b/>
      <w:bCs/>
      <w:color w:val="000000"/>
      <w:sz w:val="24"/>
    </w:rPr>
  </w:style>
  <w:style w:type="paragraph" w:styleId="afff">
    <w:name w:val="endnote text"/>
    <w:basedOn w:val="aff"/>
    <w:link w:val="Char20"/>
    <w:qFormat/>
    <w:pPr>
      <w:snapToGrid w:val="0"/>
      <w:spacing w:afterLines="50"/>
      <w:jc w:val="left"/>
    </w:pPr>
    <w:rPr>
      <w:rFonts w:ascii="宋体"/>
      <w:kern w:val="0"/>
      <w:szCs w:val="20"/>
    </w:rPr>
  </w:style>
  <w:style w:type="paragraph" w:styleId="afff0">
    <w:name w:val="Balloon Text"/>
    <w:basedOn w:val="aff"/>
    <w:link w:val="Char9"/>
    <w:uiPriority w:val="99"/>
    <w:qFormat/>
    <w:rPr>
      <w:rFonts w:ascii="Calibri" w:hAnsi="Calibri"/>
      <w:sz w:val="18"/>
      <w:szCs w:val="18"/>
    </w:rPr>
  </w:style>
  <w:style w:type="paragraph" w:styleId="afff1">
    <w:name w:val="footer"/>
    <w:basedOn w:val="aff"/>
    <w:link w:val="Chara"/>
    <w:uiPriority w:val="99"/>
    <w:qFormat/>
    <w:pPr>
      <w:tabs>
        <w:tab w:val="center" w:pos="4153"/>
        <w:tab w:val="right" w:pos="8306"/>
      </w:tabs>
      <w:snapToGrid w:val="0"/>
      <w:jc w:val="left"/>
    </w:pPr>
    <w:rPr>
      <w:rFonts w:eastAsia="黑体"/>
      <w:snapToGrid w:val="0"/>
      <w:kern w:val="0"/>
      <w:sz w:val="18"/>
      <w:szCs w:val="18"/>
    </w:rPr>
  </w:style>
  <w:style w:type="paragraph" w:styleId="afff2">
    <w:name w:val="header"/>
    <w:basedOn w:val="aff"/>
    <w:link w:val="Charb"/>
    <w:uiPriority w:val="99"/>
    <w:qFormat/>
    <w:pPr>
      <w:pBdr>
        <w:bottom w:val="single" w:sz="6" w:space="1" w:color="auto"/>
      </w:pBdr>
      <w:tabs>
        <w:tab w:val="center" w:pos="4153"/>
        <w:tab w:val="right" w:pos="8306"/>
      </w:tabs>
      <w:snapToGrid w:val="0"/>
      <w:jc w:val="center"/>
    </w:pPr>
    <w:rPr>
      <w:rFonts w:eastAsia="仿宋_GB2312"/>
      <w:sz w:val="18"/>
      <w:szCs w:val="20"/>
    </w:rPr>
  </w:style>
  <w:style w:type="paragraph" w:styleId="afff3">
    <w:name w:val="Signature"/>
    <w:basedOn w:val="aff"/>
    <w:link w:val="Charc"/>
    <w:qFormat/>
    <w:pPr>
      <w:ind w:left="4320"/>
    </w:pPr>
    <w:rPr>
      <w:rFonts w:eastAsia="楷体_GB2312"/>
      <w:szCs w:val="20"/>
    </w:rPr>
  </w:style>
  <w:style w:type="paragraph" w:styleId="17">
    <w:name w:val="toc 1"/>
    <w:basedOn w:val="aff"/>
    <w:next w:val="aff"/>
    <w:uiPriority w:val="39"/>
    <w:qFormat/>
    <w:pPr>
      <w:jc w:val="left"/>
    </w:pPr>
  </w:style>
  <w:style w:type="paragraph" w:styleId="42">
    <w:name w:val="toc 4"/>
    <w:basedOn w:val="aff"/>
    <w:next w:val="aff"/>
    <w:uiPriority w:val="39"/>
    <w:qFormat/>
    <w:pPr>
      <w:ind w:left="630"/>
      <w:jc w:val="left"/>
    </w:pPr>
    <w:rPr>
      <w:rFonts w:eastAsia="楷体_GB2312"/>
      <w:i/>
      <w:szCs w:val="18"/>
    </w:rPr>
  </w:style>
  <w:style w:type="paragraph" w:styleId="afff4">
    <w:name w:val="Subtitle"/>
    <w:basedOn w:val="aff"/>
    <w:next w:val="aff"/>
    <w:link w:val="Chard"/>
    <w:uiPriority w:val="11"/>
    <w:qFormat/>
    <w:pPr>
      <w:spacing w:before="240" w:after="60" w:line="312" w:lineRule="auto"/>
      <w:jc w:val="center"/>
      <w:outlineLvl w:val="1"/>
    </w:pPr>
    <w:rPr>
      <w:rFonts w:ascii="Cambria" w:hAnsi="Cambria"/>
      <w:b/>
      <w:bCs/>
      <w:kern w:val="28"/>
      <w:sz w:val="32"/>
      <w:szCs w:val="32"/>
    </w:rPr>
  </w:style>
  <w:style w:type="paragraph" w:styleId="afff5">
    <w:name w:val="List"/>
    <w:basedOn w:val="aff"/>
    <w:qFormat/>
    <w:pPr>
      <w:ind w:left="200" w:hangingChars="200" w:hanging="200"/>
    </w:pPr>
    <w:rPr>
      <w:sz w:val="28"/>
    </w:rPr>
  </w:style>
  <w:style w:type="paragraph" w:styleId="afff6">
    <w:name w:val="footnote text"/>
    <w:basedOn w:val="aff"/>
    <w:link w:val="Char21"/>
    <w:uiPriority w:val="99"/>
    <w:unhideWhenUsed/>
    <w:qFormat/>
    <w:pPr>
      <w:widowControl/>
      <w:snapToGrid w:val="0"/>
      <w:jc w:val="left"/>
    </w:pPr>
    <w:rPr>
      <w:rFonts w:ascii="Calibri" w:hAnsi="Calibri"/>
      <w:sz w:val="18"/>
      <w:szCs w:val="18"/>
    </w:rPr>
  </w:style>
  <w:style w:type="paragraph" w:styleId="60">
    <w:name w:val="toc 6"/>
    <w:basedOn w:val="aff"/>
    <w:next w:val="aff"/>
    <w:uiPriority w:val="39"/>
    <w:qFormat/>
    <w:pPr>
      <w:ind w:left="1050"/>
      <w:jc w:val="left"/>
    </w:pPr>
    <w:rPr>
      <w:sz w:val="18"/>
      <w:szCs w:val="18"/>
    </w:rPr>
  </w:style>
  <w:style w:type="paragraph" w:styleId="54">
    <w:name w:val="List 5"/>
    <w:basedOn w:val="aff"/>
    <w:qFormat/>
    <w:pPr>
      <w:ind w:leftChars="800" w:left="100" w:hangingChars="200" w:hanging="200"/>
    </w:pPr>
    <w:rPr>
      <w:szCs w:val="20"/>
    </w:rPr>
  </w:style>
  <w:style w:type="paragraph" w:styleId="3b">
    <w:name w:val="Body Text Indent 3"/>
    <w:basedOn w:val="aff"/>
    <w:link w:val="3Char1"/>
    <w:qFormat/>
    <w:pPr>
      <w:snapToGrid w:val="0"/>
      <w:ind w:firstLineChars="200" w:firstLine="480"/>
      <w:jc w:val="left"/>
    </w:pPr>
    <w:rPr>
      <w:rFonts w:ascii="仿宋_GB2312" w:eastAsia="仿宋_GB2312" w:hAnsi="宋体"/>
      <w:color w:val="000000"/>
      <w:sz w:val="24"/>
    </w:rPr>
  </w:style>
  <w:style w:type="paragraph" w:styleId="afff7">
    <w:name w:val="table of figures"/>
    <w:basedOn w:val="aff"/>
    <w:next w:val="aff"/>
    <w:uiPriority w:val="99"/>
    <w:qFormat/>
    <w:pPr>
      <w:ind w:leftChars="200" w:left="200" w:hangingChars="200" w:hanging="200"/>
    </w:pPr>
  </w:style>
  <w:style w:type="paragraph" w:styleId="2e">
    <w:name w:val="toc 2"/>
    <w:basedOn w:val="aff"/>
    <w:next w:val="aff"/>
    <w:uiPriority w:val="39"/>
    <w:qFormat/>
    <w:pPr>
      <w:ind w:leftChars="200" w:left="420"/>
    </w:pPr>
  </w:style>
  <w:style w:type="paragraph" w:styleId="90">
    <w:name w:val="toc 9"/>
    <w:basedOn w:val="aff"/>
    <w:next w:val="aff"/>
    <w:uiPriority w:val="39"/>
    <w:qFormat/>
    <w:pPr>
      <w:ind w:left="1680"/>
      <w:jc w:val="left"/>
    </w:pPr>
    <w:rPr>
      <w:sz w:val="18"/>
      <w:szCs w:val="18"/>
    </w:rPr>
  </w:style>
  <w:style w:type="paragraph" w:styleId="2f">
    <w:name w:val="Body Text 2"/>
    <w:basedOn w:val="aff"/>
    <w:link w:val="2Char1"/>
    <w:qFormat/>
    <w:pPr>
      <w:widowControl/>
      <w:snapToGrid w:val="0"/>
      <w:spacing w:before="50" w:afterLines="50" w:line="400" w:lineRule="exact"/>
      <w:jc w:val="left"/>
    </w:pPr>
    <w:rPr>
      <w:rFonts w:ascii="宋体" w:hAnsi="宋体"/>
      <w:color w:val="000000"/>
      <w:sz w:val="24"/>
    </w:rPr>
  </w:style>
  <w:style w:type="paragraph" w:styleId="43">
    <w:name w:val="List 4"/>
    <w:basedOn w:val="aff"/>
    <w:qFormat/>
    <w:pPr>
      <w:ind w:leftChars="600" w:left="100" w:hangingChars="200" w:hanging="200"/>
    </w:pPr>
    <w:rPr>
      <w:szCs w:val="20"/>
    </w:rPr>
  </w:style>
  <w:style w:type="paragraph" w:styleId="2f0">
    <w:name w:val="List Continue 2"/>
    <w:basedOn w:val="aff"/>
    <w:qFormat/>
    <w:pPr>
      <w:spacing w:after="120"/>
      <w:ind w:leftChars="400" w:left="840"/>
    </w:pPr>
  </w:style>
  <w:style w:type="paragraph" w:styleId="HTML">
    <w:name w:val="HTML Preformatted"/>
    <w:basedOn w:val="aff"/>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ff8">
    <w:name w:val="Normal (Web)"/>
    <w:basedOn w:val="aff"/>
    <w:link w:val="Char10"/>
    <w:uiPriority w:val="99"/>
    <w:qFormat/>
    <w:pPr>
      <w:jc w:val="left"/>
    </w:pPr>
    <w:rPr>
      <w:kern w:val="0"/>
      <w:sz w:val="24"/>
      <w:szCs w:val="20"/>
    </w:rPr>
  </w:style>
  <w:style w:type="paragraph" w:styleId="18">
    <w:name w:val="index 1"/>
    <w:basedOn w:val="aff"/>
    <w:next w:val="aff"/>
    <w:qFormat/>
    <w:pPr>
      <w:spacing w:line="360" w:lineRule="auto"/>
      <w:jc w:val="center"/>
    </w:pPr>
    <w:rPr>
      <w:rFonts w:ascii="宋体" w:hAnsi="宋体"/>
      <w:bCs/>
    </w:rPr>
  </w:style>
  <w:style w:type="paragraph" w:styleId="afff9">
    <w:name w:val="Title"/>
    <w:basedOn w:val="a"/>
    <w:next w:val="a"/>
    <w:link w:val="Chare"/>
    <w:uiPriority w:val="10"/>
    <w:qFormat/>
    <w:pPr>
      <w:numPr>
        <w:numId w:val="0"/>
      </w:numPr>
      <w:tabs>
        <w:tab w:val="clear" w:pos="1211"/>
        <w:tab w:val="left" w:pos="1200"/>
      </w:tabs>
      <w:spacing w:beforeLines="0" w:afterLines="0" w:line="240" w:lineRule="auto"/>
    </w:pPr>
    <w:rPr>
      <w:rFonts w:ascii="Arial" w:hAnsi="Arial"/>
      <w:b/>
      <w:kern w:val="18"/>
      <w:sz w:val="30"/>
      <w:szCs w:val="20"/>
    </w:rPr>
  </w:style>
  <w:style w:type="paragraph" w:styleId="afffa">
    <w:name w:val="annotation subject"/>
    <w:basedOn w:val="aff9"/>
    <w:next w:val="aff9"/>
    <w:link w:val="Charf"/>
    <w:uiPriority w:val="99"/>
    <w:qFormat/>
    <w:rPr>
      <w:b/>
      <w:bCs/>
    </w:rPr>
  </w:style>
  <w:style w:type="paragraph" w:styleId="afffb">
    <w:name w:val="Body Text First Indent"/>
    <w:basedOn w:val="affb"/>
    <w:link w:val="Charf0"/>
    <w:uiPriority w:val="99"/>
    <w:qFormat/>
    <w:pPr>
      <w:ind w:firstLineChars="100" w:firstLine="420"/>
    </w:pPr>
    <w:rPr>
      <w:sz w:val="21"/>
    </w:rPr>
  </w:style>
  <w:style w:type="paragraph" w:styleId="2f1">
    <w:name w:val="Body Text First Indent 2"/>
    <w:basedOn w:val="affc"/>
    <w:link w:val="2Char2"/>
    <w:uiPriority w:val="99"/>
    <w:qFormat/>
    <w:pPr>
      <w:spacing w:after="120" w:line="240" w:lineRule="auto"/>
      <w:ind w:leftChars="200" w:left="420" w:firstLineChars="200" w:firstLine="420"/>
    </w:pPr>
    <w:rPr>
      <w:rFonts w:ascii="Times New Roman" w:hAnsi="Times New Roman"/>
      <w:spacing w:val="0"/>
      <w:sz w:val="21"/>
      <w:szCs w:val="24"/>
    </w:rPr>
  </w:style>
  <w:style w:type="table" w:styleId="afffc">
    <w:name w:val="Table Grid"/>
    <w:basedOn w:val="aff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d">
    <w:name w:val="Table Theme"/>
    <w:basedOn w:val="aff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e">
    <w:name w:val="Table Elegant"/>
    <w:basedOn w:val="aff1"/>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3c">
    <w:name w:val="Table Columns 3"/>
    <w:basedOn w:val="aff1"/>
    <w:qFormat/>
    <w:pPr>
      <w:widowControl w:val="0"/>
      <w:adjustRightInd w:val="0"/>
      <w:jc w:val="both"/>
      <w:textAlignment w:val="baseline"/>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9">
    <w:name w:val="Table Grid 1"/>
    <w:basedOn w:val="aff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44">
    <w:name w:val="Table Grid 4"/>
    <w:basedOn w:val="aff1"/>
    <w:qFormat/>
    <w:pPr>
      <w:overflowPunct w:val="0"/>
      <w:autoSpaceDE w:val="0"/>
      <w:autoSpaceDN w:val="0"/>
      <w:adjustRightInd w:val="0"/>
      <w:ind w:firstLine="425"/>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ff">
    <w:name w:val="Table Professional"/>
    <w:basedOn w:val="aff1"/>
    <w:uiPriority w:val="9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1">
    <w:name w:val="Colorful List Accent 1"/>
    <w:basedOn w:val="aff1"/>
    <w:unhideWhenUsed/>
    <w:rPr>
      <w:rFonts w:ascii="Calibri" w:hAnsi="Calibri"/>
      <w:kern w:val="2"/>
      <w:sz w:val="21"/>
      <w:szCs w:val="22"/>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fff0">
    <w:name w:val="Strong"/>
    <w:uiPriority w:val="22"/>
    <w:qFormat/>
    <w:rPr>
      <w:b/>
    </w:rPr>
  </w:style>
  <w:style w:type="character" w:styleId="affff1">
    <w:name w:val="page number"/>
    <w:qFormat/>
  </w:style>
  <w:style w:type="character" w:styleId="affff2">
    <w:name w:val="FollowedHyperlink"/>
    <w:uiPriority w:val="99"/>
    <w:qFormat/>
    <w:rPr>
      <w:color w:val="800080"/>
      <w:u w:val="single"/>
    </w:rPr>
  </w:style>
  <w:style w:type="character" w:styleId="affff3">
    <w:name w:val="Emphasis"/>
    <w:qFormat/>
    <w:rPr>
      <w:color w:val="CC0033"/>
    </w:rPr>
  </w:style>
  <w:style w:type="character" w:styleId="affff4">
    <w:name w:val="Hyperlink"/>
    <w:uiPriority w:val="99"/>
    <w:qFormat/>
    <w:rPr>
      <w:color w:val="0000FF"/>
      <w:u w:val="single"/>
    </w:rPr>
  </w:style>
  <w:style w:type="character" w:styleId="HTML0">
    <w:name w:val="HTML Code"/>
    <w:uiPriority w:val="99"/>
    <w:unhideWhenUsed/>
    <w:qFormat/>
    <w:rPr>
      <w:rFonts w:ascii="宋体" w:eastAsia="宋体" w:hAnsi="宋体" w:cs="宋体"/>
      <w:sz w:val="24"/>
      <w:szCs w:val="24"/>
    </w:rPr>
  </w:style>
  <w:style w:type="character" w:styleId="affff5">
    <w:name w:val="annotation reference"/>
    <w:qFormat/>
    <w:rPr>
      <w:sz w:val="21"/>
      <w:szCs w:val="21"/>
    </w:rPr>
  </w:style>
  <w:style w:type="character" w:styleId="affff6">
    <w:name w:val="footnote reference"/>
    <w:qFormat/>
    <w:rPr>
      <w:vertAlign w:val="superscript"/>
    </w:rPr>
  </w:style>
  <w:style w:type="character" w:customStyle="1" w:styleId="1Char">
    <w:name w:val="标题 1 Char"/>
    <w:link w:val="16"/>
    <w:qFormat/>
    <w:locked/>
    <w:rPr>
      <w:rFonts w:ascii="Calibri" w:eastAsia="宋体" w:hAnsi="Calibri"/>
      <w:b/>
      <w:bCs/>
      <w:kern w:val="44"/>
      <w:sz w:val="44"/>
      <w:szCs w:val="44"/>
      <w:lang w:val="en-US" w:eastAsia="zh-CN" w:bidi="ar-SA"/>
    </w:rPr>
  </w:style>
  <w:style w:type="character" w:customStyle="1" w:styleId="2Char">
    <w:name w:val="标题 2 Char"/>
    <w:link w:val="2a"/>
    <w:qFormat/>
    <w:rPr>
      <w:rFonts w:ascii="Arial" w:eastAsia="黑体" w:hAnsi="Arial"/>
      <w:b/>
      <w:bCs/>
      <w:kern w:val="2"/>
      <w:sz w:val="32"/>
      <w:szCs w:val="32"/>
      <w:lang w:val="en-US" w:eastAsia="zh-CN" w:bidi="ar-SA"/>
    </w:rPr>
  </w:style>
  <w:style w:type="character" w:customStyle="1" w:styleId="3Char">
    <w:name w:val="标题 3 Char"/>
    <w:link w:val="35"/>
    <w:qFormat/>
    <w:rPr>
      <w:rFonts w:eastAsia="宋体"/>
      <w:b/>
      <w:bCs/>
      <w:kern w:val="2"/>
      <w:sz w:val="21"/>
      <w:szCs w:val="32"/>
      <w:lang w:val="en-US" w:eastAsia="zh-CN" w:bidi="ar-SA"/>
    </w:rPr>
  </w:style>
  <w:style w:type="character" w:customStyle="1" w:styleId="4Char">
    <w:name w:val="标题 4 Char"/>
    <w:link w:val="41"/>
    <w:rPr>
      <w:rFonts w:ascii="Arial" w:eastAsia="黑体" w:hAnsi="Arial"/>
      <w:b/>
      <w:bCs/>
      <w:kern w:val="2"/>
      <w:sz w:val="28"/>
      <w:szCs w:val="28"/>
      <w:lang w:val="en-US" w:eastAsia="zh-CN" w:bidi="ar-SA"/>
    </w:rPr>
  </w:style>
  <w:style w:type="character" w:customStyle="1" w:styleId="5Char">
    <w:name w:val="标题 5 Char"/>
    <w:link w:val="52"/>
    <w:qFormat/>
    <w:rPr>
      <w:rFonts w:eastAsia="宋体"/>
      <w:b/>
      <w:bCs/>
      <w:kern w:val="2"/>
      <w:sz w:val="28"/>
      <w:szCs w:val="28"/>
      <w:lang w:val="en-US" w:eastAsia="zh-CN" w:bidi="ar-SA"/>
    </w:rPr>
  </w:style>
  <w:style w:type="character" w:customStyle="1" w:styleId="6Char">
    <w:name w:val="标题 6 Char"/>
    <w:link w:val="6"/>
    <w:rPr>
      <w:rFonts w:eastAsia="宋体"/>
      <w:i/>
      <w:iCs/>
      <w:kern w:val="2"/>
      <w:sz w:val="22"/>
      <w:lang w:val="en-US" w:eastAsia="zh-CN" w:bidi="ar-SA"/>
    </w:rPr>
  </w:style>
  <w:style w:type="character" w:customStyle="1" w:styleId="7Char">
    <w:name w:val="标题 7 Char"/>
    <w:link w:val="7"/>
    <w:rPr>
      <w:rFonts w:eastAsia="宋体"/>
      <w:b/>
      <w:bCs/>
      <w:kern w:val="2"/>
      <w:sz w:val="24"/>
      <w:szCs w:val="24"/>
      <w:lang w:val="en-US" w:eastAsia="zh-CN" w:bidi="ar-SA"/>
    </w:rPr>
  </w:style>
  <w:style w:type="character" w:customStyle="1" w:styleId="8Char">
    <w:name w:val="标题 8 Char"/>
    <w:link w:val="8"/>
    <w:rPr>
      <w:rFonts w:ascii="Cambria" w:eastAsia="宋体" w:hAnsi="Cambria"/>
      <w:kern w:val="2"/>
      <w:sz w:val="24"/>
      <w:szCs w:val="24"/>
      <w:lang w:val="en-US" w:eastAsia="zh-CN" w:bidi="ar-SA"/>
    </w:rPr>
  </w:style>
  <w:style w:type="character" w:customStyle="1" w:styleId="9Char">
    <w:name w:val="标题 9 Char"/>
    <w:link w:val="9"/>
    <w:rPr>
      <w:rFonts w:ascii="Arial" w:eastAsia="宋体" w:hAnsi="Arial"/>
      <w:b/>
      <w:i/>
      <w:iCs/>
      <w:kern w:val="2"/>
      <w:sz w:val="18"/>
      <w:lang w:val="en-US" w:eastAsia="zh-CN" w:bidi="ar-SA"/>
    </w:rPr>
  </w:style>
  <w:style w:type="character" w:customStyle="1" w:styleId="Char">
    <w:name w:val="正文缩进 Char"/>
    <w:link w:val="aff4"/>
    <w:qFormat/>
    <w:rPr>
      <w:rFonts w:eastAsia="宋体"/>
      <w:kern w:val="2"/>
      <w:sz w:val="21"/>
      <w:lang w:val="en-US" w:eastAsia="zh-CN" w:bidi="ar-SA"/>
    </w:rPr>
  </w:style>
  <w:style w:type="character" w:customStyle="1" w:styleId="Char0">
    <w:name w:val="文档结构图 Char"/>
    <w:link w:val="aff7"/>
    <w:uiPriority w:val="99"/>
    <w:rPr>
      <w:rFonts w:ascii="Calibri" w:eastAsia="宋体" w:hAnsi="Calibri"/>
      <w:kern w:val="2"/>
      <w:sz w:val="21"/>
      <w:szCs w:val="22"/>
      <w:lang w:bidi="ar-SA"/>
    </w:rPr>
  </w:style>
  <w:style w:type="character" w:customStyle="1" w:styleId="Char2">
    <w:name w:val="批注文字 Char"/>
    <w:link w:val="aff9"/>
    <w:uiPriority w:val="99"/>
    <w:qFormat/>
    <w:rPr>
      <w:rFonts w:eastAsia="宋体"/>
      <w:kern w:val="2"/>
      <w:sz w:val="21"/>
      <w:szCs w:val="24"/>
      <w:lang w:val="en-US" w:eastAsia="zh-CN" w:bidi="ar-SA"/>
    </w:rPr>
  </w:style>
  <w:style w:type="character" w:customStyle="1" w:styleId="3Char0">
    <w:name w:val="正文文本 3 Char"/>
    <w:link w:val="37"/>
    <w:semiHidden/>
    <w:locked/>
    <w:rPr>
      <w:rFonts w:eastAsia="仿宋_GB2312" w:hAnsi="宋体"/>
      <w:b/>
      <w:bCs/>
      <w:kern w:val="2"/>
      <w:sz w:val="24"/>
      <w:lang w:val="en-US" w:eastAsia="zh-CN" w:bidi="ar-SA"/>
    </w:rPr>
  </w:style>
  <w:style w:type="character" w:customStyle="1" w:styleId="Char5">
    <w:name w:val="正文文本 Char"/>
    <w:link w:val="affb"/>
    <w:qFormat/>
    <w:rPr>
      <w:rFonts w:eastAsia="宋体"/>
      <w:kern w:val="2"/>
      <w:sz w:val="28"/>
      <w:szCs w:val="24"/>
      <w:lang w:val="en-US" w:eastAsia="zh-CN" w:bidi="ar-SA"/>
    </w:rPr>
  </w:style>
  <w:style w:type="character" w:customStyle="1" w:styleId="Char6">
    <w:name w:val="正文文本缩进 Char"/>
    <w:link w:val="affc"/>
    <w:qFormat/>
    <w:locked/>
    <w:rPr>
      <w:rFonts w:ascii="宋体" w:eastAsia="宋体" w:hAnsi="Courier New"/>
      <w:spacing w:val="-4"/>
      <w:kern w:val="2"/>
      <w:sz w:val="18"/>
      <w:lang w:val="en-US" w:eastAsia="zh-CN" w:bidi="ar-SA"/>
    </w:rPr>
  </w:style>
  <w:style w:type="character" w:customStyle="1" w:styleId="Char7">
    <w:name w:val="纯文本 Char"/>
    <w:link w:val="a"/>
    <w:qFormat/>
    <w:rPr>
      <w:rFonts w:ascii="宋体" w:hAnsi="Courier New"/>
      <w:kern w:val="2"/>
      <w:sz w:val="24"/>
      <w:szCs w:val="24"/>
    </w:rPr>
  </w:style>
  <w:style w:type="character" w:customStyle="1" w:styleId="Char8">
    <w:name w:val="日期 Char"/>
    <w:link w:val="affe"/>
    <w:rPr>
      <w:rFonts w:eastAsia="楷体_GB2312"/>
      <w:kern w:val="2"/>
      <w:sz w:val="32"/>
      <w:lang w:val="en-US" w:eastAsia="zh-CN" w:bidi="ar-SA"/>
    </w:rPr>
  </w:style>
  <w:style w:type="character" w:customStyle="1" w:styleId="2Char0">
    <w:name w:val="正文文本缩进 2 Char"/>
    <w:link w:val="2d"/>
    <w:rPr>
      <w:rFonts w:ascii="仿宋_GB2312" w:eastAsia="宋体" w:hAnsi="宋体" w:cs="Arial"/>
      <w:b/>
      <w:bCs/>
      <w:color w:val="000000"/>
      <w:kern w:val="2"/>
      <w:sz w:val="24"/>
      <w:szCs w:val="24"/>
      <w:lang w:val="en-US" w:eastAsia="zh-CN" w:bidi="ar-SA"/>
    </w:rPr>
  </w:style>
  <w:style w:type="character" w:customStyle="1" w:styleId="Char9">
    <w:name w:val="批注框文本 Char"/>
    <w:link w:val="afff0"/>
    <w:semiHidden/>
    <w:locked/>
    <w:rPr>
      <w:rFonts w:ascii="Calibri" w:eastAsia="宋体" w:hAnsi="Calibri"/>
      <w:kern w:val="2"/>
      <w:sz w:val="18"/>
      <w:szCs w:val="18"/>
      <w:lang w:val="en-US" w:eastAsia="zh-CN" w:bidi="ar-SA"/>
    </w:rPr>
  </w:style>
  <w:style w:type="character" w:customStyle="1" w:styleId="Chara">
    <w:name w:val="页脚 Char"/>
    <w:link w:val="afff1"/>
    <w:qFormat/>
    <w:rPr>
      <w:rFonts w:eastAsia="黑体"/>
      <w:snapToGrid w:val="0"/>
      <w:sz w:val="18"/>
      <w:szCs w:val="18"/>
      <w:lang w:val="en-US" w:eastAsia="zh-CN" w:bidi="ar-SA"/>
    </w:rPr>
  </w:style>
  <w:style w:type="character" w:customStyle="1" w:styleId="Charb">
    <w:name w:val="页眉 Char"/>
    <w:link w:val="afff2"/>
    <w:uiPriority w:val="99"/>
    <w:qFormat/>
    <w:locked/>
    <w:rPr>
      <w:rFonts w:eastAsia="仿宋_GB2312"/>
      <w:kern w:val="2"/>
      <w:sz w:val="18"/>
      <w:lang w:val="en-US" w:eastAsia="zh-CN" w:bidi="ar-SA"/>
    </w:rPr>
  </w:style>
  <w:style w:type="character" w:customStyle="1" w:styleId="Charc">
    <w:name w:val="签名 Char"/>
    <w:link w:val="afff3"/>
    <w:rPr>
      <w:rFonts w:eastAsia="楷体_GB2312"/>
      <w:kern w:val="2"/>
      <w:sz w:val="21"/>
    </w:rPr>
  </w:style>
  <w:style w:type="character" w:customStyle="1" w:styleId="Chard">
    <w:name w:val="副标题 Char"/>
    <w:link w:val="afff4"/>
    <w:qFormat/>
    <w:rPr>
      <w:rFonts w:ascii="Cambria" w:hAnsi="Cambria"/>
      <w:b/>
      <w:bCs/>
      <w:kern w:val="28"/>
      <w:sz w:val="32"/>
      <w:szCs w:val="32"/>
    </w:rPr>
  </w:style>
  <w:style w:type="character" w:customStyle="1" w:styleId="3Char1">
    <w:name w:val="正文文本缩进 3 Char"/>
    <w:link w:val="3b"/>
    <w:rPr>
      <w:rFonts w:ascii="仿宋_GB2312" w:eastAsia="仿宋_GB2312" w:hAnsi="宋体"/>
      <w:color w:val="000000"/>
      <w:kern w:val="2"/>
      <w:sz w:val="24"/>
      <w:szCs w:val="24"/>
      <w:lang w:val="en-US" w:eastAsia="zh-CN" w:bidi="ar-SA"/>
    </w:rPr>
  </w:style>
  <w:style w:type="character" w:customStyle="1" w:styleId="2Char1">
    <w:name w:val="正文文本 2 Char"/>
    <w:link w:val="2f"/>
    <w:rPr>
      <w:rFonts w:ascii="宋体" w:eastAsia="宋体" w:hAnsi="宋体"/>
      <w:color w:val="000000"/>
      <w:kern w:val="2"/>
      <w:sz w:val="24"/>
      <w:szCs w:val="24"/>
      <w:lang w:val="en-US" w:eastAsia="zh-CN" w:bidi="ar-SA"/>
    </w:rPr>
  </w:style>
  <w:style w:type="character" w:customStyle="1" w:styleId="HTMLChar">
    <w:name w:val="HTML 预设格式 Char"/>
    <w:link w:val="HTML"/>
    <w:qFormat/>
    <w:rPr>
      <w:rFonts w:ascii="宋体" w:hAnsi="宋体" w:cs="宋体"/>
      <w:sz w:val="24"/>
      <w:szCs w:val="24"/>
    </w:rPr>
  </w:style>
  <w:style w:type="character" w:customStyle="1" w:styleId="Chare">
    <w:name w:val="标题 Char"/>
    <w:link w:val="afff9"/>
    <w:qFormat/>
    <w:rPr>
      <w:rFonts w:ascii="Arial" w:hAnsi="Arial"/>
      <w:b/>
      <w:kern w:val="18"/>
      <w:sz w:val="30"/>
    </w:rPr>
  </w:style>
  <w:style w:type="character" w:customStyle="1" w:styleId="Charf">
    <w:name w:val="批注主题 Char"/>
    <w:link w:val="afffa"/>
    <w:uiPriority w:val="99"/>
    <w:qFormat/>
    <w:rPr>
      <w:rFonts w:eastAsia="宋体"/>
      <w:b/>
      <w:bCs/>
      <w:kern w:val="2"/>
      <w:sz w:val="21"/>
      <w:szCs w:val="24"/>
      <w:lang w:val="en-US" w:eastAsia="zh-CN" w:bidi="ar-SA"/>
    </w:rPr>
  </w:style>
  <w:style w:type="character" w:customStyle="1" w:styleId="Charf0">
    <w:name w:val="正文首行缩进 Char"/>
    <w:link w:val="afffb"/>
    <w:qFormat/>
    <w:rPr>
      <w:rFonts w:eastAsia="宋体"/>
      <w:kern w:val="2"/>
      <w:sz w:val="21"/>
      <w:szCs w:val="24"/>
      <w:lang w:val="en-US" w:eastAsia="zh-CN" w:bidi="ar-SA"/>
    </w:rPr>
  </w:style>
  <w:style w:type="character" w:customStyle="1" w:styleId="2Char2">
    <w:name w:val="正文首行缩进 2 Char"/>
    <w:link w:val="2f1"/>
    <w:uiPriority w:val="99"/>
    <w:qFormat/>
    <w:rPr>
      <w:rFonts w:ascii="宋体" w:eastAsia="宋体" w:hAnsi="Courier New"/>
      <w:spacing w:val="-4"/>
      <w:kern w:val="2"/>
      <w:sz w:val="21"/>
      <w:szCs w:val="24"/>
      <w:lang w:val="en-US" w:eastAsia="zh-CN" w:bidi="ar-SA"/>
    </w:rPr>
  </w:style>
  <w:style w:type="character" w:customStyle="1" w:styleId="BodyTextIndent3Char">
    <w:name w:val="Body Text Indent 3 Char"/>
    <w:locked/>
    <w:rPr>
      <w:rFonts w:ascii="仿宋_GB2312" w:eastAsia="仿宋_GB2312" w:hAnsi="Times New Roman" w:cs="Times New Roman"/>
      <w:kern w:val="0"/>
      <w:sz w:val="20"/>
      <w:szCs w:val="20"/>
    </w:rPr>
  </w:style>
  <w:style w:type="character" w:customStyle="1" w:styleId="Charf1">
    <w:name w:val="引文目录标题 Char"/>
    <w:qFormat/>
    <w:rPr>
      <w:rFonts w:ascii="Arial" w:eastAsia="宋体" w:hAnsi="Arial"/>
      <w:kern w:val="2"/>
      <w:sz w:val="24"/>
      <w:lang w:val="en-US" w:eastAsia="zh-CN"/>
    </w:rPr>
  </w:style>
  <w:style w:type="character" w:customStyle="1" w:styleId="2Char10">
    <w:name w:val="标题 2 Char1"/>
    <w:qFormat/>
    <w:locked/>
    <w:rPr>
      <w:rFonts w:ascii="Arial" w:eastAsia="黑体" w:hAnsi="Arial" w:cs="Times New Roman"/>
      <w:b/>
      <w:bCs/>
      <w:sz w:val="32"/>
      <w:szCs w:val="32"/>
    </w:rPr>
  </w:style>
  <w:style w:type="character" w:customStyle="1" w:styleId="2CharCharChar">
    <w:name w:val="标题 2 Char Char Char"/>
    <w:qFormat/>
    <w:rPr>
      <w:rFonts w:ascii="Arial" w:eastAsia="黑体" w:hAnsi="Arial"/>
      <w:b/>
      <w:bCs/>
      <w:kern w:val="2"/>
      <w:sz w:val="32"/>
      <w:szCs w:val="32"/>
      <w:lang w:val="en-US" w:eastAsia="zh-CN" w:bidi="ar-SA"/>
    </w:rPr>
  </w:style>
  <w:style w:type="character" w:customStyle="1" w:styleId="tel-desc1">
    <w:name w:val="tel-desc1"/>
    <w:rPr>
      <w:color w:val="999999"/>
    </w:rPr>
  </w:style>
  <w:style w:type="character" w:customStyle="1" w:styleId="H1Char">
    <w:name w:val="H1 Char"/>
    <w:qFormat/>
    <w:rPr>
      <w:rFonts w:cs="Times New Roman"/>
      <w:b/>
      <w:bCs/>
      <w:kern w:val="44"/>
      <w:sz w:val="44"/>
      <w:szCs w:val="44"/>
    </w:rPr>
  </w:style>
  <w:style w:type="character" w:customStyle="1" w:styleId="PlainTextChar">
    <w:name w:val="Plain Text Char"/>
    <w:locked/>
    <w:rPr>
      <w:rFonts w:ascii="宋体" w:eastAsia="宋体" w:hAnsi="Courier New" w:cs="金山简魏碑"/>
      <w:sz w:val="21"/>
      <w:szCs w:val="21"/>
    </w:rPr>
  </w:style>
  <w:style w:type="character" w:customStyle="1" w:styleId="-1Char">
    <w:name w:val="彩色列表 - 着色 1 Char"/>
    <w:qFormat/>
    <w:locked/>
    <w:rPr>
      <w:rFonts w:ascii="Calibri" w:eastAsia="宋体" w:hAnsi="Calibri"/>
      <w:kern w:val="2"/>
      <w:sz w:val="21"/>
      <w:szCs w:val="22"/>
      <w:lang w:val="en-US" w:eastAsia="zh-CN" w:bidi="ar-SA"/>
    </w:rPr>
  </w:style>
  <w:style w:type="character" w:customStyle="1" w:styleId="FooterChar">
    <w:name w:val="Footer Char"/>
    <w:locked/>
    <w:rPr>
      <w:rFonts w:cs="Times New Roman"/>
      <w:sz w:val="18"/>
      <w:szCs w:val="18"/>
    </w:rPr>
  </w:style>
  <w:style w:type="character" w:customStyle="1" w:styleId="para1">
    <w:name w:val="para1"/>
    <w:qFormat/>
    <w:rPr>
      <w:rFonts w:ascii="Arial" w:hAnsi="Arial" w:hint="default"/>
      <w:sz w:val="18"/>
    </w:rPr>
  </w:style>
  <w:style w:type="character" w:customStyle="1" w:styleId="Char11">
    <w:name w:val="纯文本 Char1"/>
    <w:locked/>
    <w:rPr>
      <w:rFonts w:ascii="宋体" w:eastAsia="宋体" w:hAnsi="Courier New"/>
      <w:sz w:val="24"/>
      <w:szCs w:val="24"/>
    </w:rPr>
  </w:style>
  <w:style w:type="character" w:customStyle="1" w:styleId="ListParagraphChar">
    <w:name w:val="List Paragraph Char"/>
    <w:link w:val="1a"/>
    <w:uiPriority w:val="34"/>
    <w:qFormat/>
    <w:rPr>
      <w:rFonts w:ascii="Calibri" w:eastAsia="宋体" w:hAnsi="Calibri"/>
      <w:kern w:val="2"/>
      <w:sz w:val="21"/>
      <w:szCs w:val="22"/>
      <w:lang w:bidi="ar-SA"/>
    </w:rPr>
  </w:style>
  <w:style w:type="paragraph" w:customStyle="1" w:styleId="1a">
    <w:name w:val="列出段落1"/>
    <w:basedOn w:val="aff"/>
    <w:link w:val="ListParagraphChar"/>
    <w:uiPriority w:val="34"/>
    <w:qFormat/>
    <w:pPr>
      <w:ind w:firstLineChars="200" w:firstLine="420"/>
    </w:pPr>
    <w:rPr>
      <w:rFonts w:ascii="Calibri" w:hAnsi="Calibri"/>
      <w:szCs w:val="22"/>
    </w:rPr>
  </w:style>
  <w:style w:type="character" w:customStyle="1" w:styleId="marklong">
    <w:name w:val="marklong"/>
    <w:qFormat/>
  </w:style>
  <w:style w:type="character" w:customStyle="1" w:styleId="clearfix1">
    <w:name w:val="clearfix1"/>
  </w:style>
  <w:style w:type="character" w:customStyle="1" w:styleId="c01">
    <w:name w:val="c01"/>
    <w:rPr>
      <w:color w:val="CC0000"/>
    </w:rPr>
  </w:style>
  <w:style w:type="character" w:customStyle="1" w:styleId="ca-21">
    <w:name w:val="ca-21"/>
    <w:rPr>
      <w:rFonts w:ascii="仿宋体" w:eastAsia="仿宋体" w:hint="eastAsia"/>
      <w:sz w:val="21"/>
      <w:szCs w:val="21"/>
    </w:rPr>
  </w:style>
  <w:style w:type="character" w:customStyle="1" w:styleId="CharChar">
    <w:name w:val="自定义正文 Char Char"/>
    <w:link w:val="affff7"/>
    <w:qFormat/>
    <w:rPr>
      <w:rFonts w:ascii="宋体" w:eastAsia="宋体" w:hAnsi="宋体"/>
      <w:kern w:val="2"/>
      <w:sz w:val="24"/>
      <w:szCs w:val="24"/>
      <w:lang w:bidi="ar-SA"/>
    </w:rPr>
  </w:style>
  <w:style w:type="paragraph" w:customStyle="1" w:styleId="affff7">
    <w:name w:val="自定义正文"/>
    <w:basedOn w:val="aff"/>
    <w:link w:val="CharChar"/>
    <w:qFormat/>
    <w:pPr>
      <w:spacing w:after="60" w:line="360" w:lineRule="auto"/>
      <w:ind w:firstLineChars="200" w:firstLine="200"/>
      <w:jc w:val="left"/>
    </w:pPr>
    <w:rPr>
      <w:rFonts w:ascii="宋体" w:hAnsi="宋体"/>
      <w:sz w:val="24"/>
    </w:rPr>
  </w:style>
  <w:style w:type="character" w:customStyle="1" w:styleId="md">
    <w:name w:val="md"/>
    <w:qFormat/>
  </w:style>
  <w:style w:type="character" w:customStyle="1" w:styleId="wenben11">
    <w:name w:val="wenben11"/>
    <w:rPr>
      <w:sz w:val="18"/>
      <w:szCs w:val="18"/>
    </w:rPr>
  </w:style>
  <w:style w:type="character" w:customStyle="1" w:styleId="ca-41">
    <w:name w:val="ca-41"/>
    <w:rPr>
      <w:rFonts w:ascii="Times New Roman" w:hAnsi="Times New Roman" w:cs="Times New Roman" w:hint="default"/>
      <w:sz w:val="21"/>
      <w:szCs w:val="21"/>
    </w:rPr>
  </w:style>
  <w:style w:type="character" w:customStyle="1" w:styleId="cnfont1">
    <w:name w:val="cnfont1"/>
    <w:rPr>
      <w:rFonts w:ascii="Tahoma" w:eastAsia="宋体" w:hAnsi="Tahoma"/>
      <w:kern w:val="2"/>
      <w:sz w:val="24"/>
      <w:lang w:val="en-US" w:eastAsia="zh-CN" w:bidi="ar-SA"/>
    </w:rPr>
  </w:style>
  <w:style w:type="character" w:customStyle="1" w:styleId="CharChar2">
    <w:name w:val="Char Char2"/>
    <w:rPr>
      <w:rFonts w:ascii="宋体" w:eastAsia="宋体" w:hAnsi="Courier New"/>
      <w:sz w:val="21"/>
      <w:lang w:val="en-US" w:eastAsia="zh-CN" w:bidi="ar-SA"/>
    </w:rPr>
  </w:style>
  <w:style w:type="character" w:customStyle="1" w:styleId="CharChar5">
    <w:name w:val="Char Char5"/>
    <w:rPr>
      <w:rFonts w:ascii="宋体" w:hAnsi="宋体" w:cs="Times New Roman"/>
      <w:kern w:val="2"/>
      <w:sz w:val="36"/>
      <w:szCs w:val="24"/>
    </w:rPr>
  </w:style>
  <w:style w:type="character" w:customStyle="1" w:styleId="font21">
    <w:name w:val="font21"/>
    <w:qFormat/>
    <w:rPr>
      <w:rFonts w:ascii="宋体" w:eastAsia="宋体" w:hAnsi="宋体" w:hint="eastAsia"/>
      <w:color w:val="000000"/>
      <w:sz w:val="20"/>
      <w:szCs w:val="20"/>
      <w:u w:val="none"/>
    </w:rPr>
  </w:style>
  <w:style w:type="character" w:customStyle="1" w:styleId="font31">
    <w:name w:val="font31"/>
    <w:qFormat/>
    <w:rPr>
      <w:rFonts w:ascii="宋体" w:eastAsia="宋体" w:hAnsi="宋体" w:cs="宋体" w:hint="eastAsia"/>
      <w:b/>
      <w:color w:val="000000"/>
      <w:sz w:val="36"/>
      <w:szCs w:val="36"/>
      <w:u w:val="none"/>
    </w:rPr>
  </w:style>
  <w:style w:type="character" w:customStyle="1" w:styleId="so-ask-best">
    <w:name w:val="so-ask-best"/>
  </w:style>
  <w:style w:type="character" w:customStyle="1" w:styleId="CharChar3">
    <w:name w:val="Char Char3"/>
    <w:qFormat/>
    <w:rPr>
      <w:rFonts w:ascii="Arial" w:eastAsia="黑体" w:hAnsi="Arial"/>
      <w:b/>
      <w:bCs/>
      <w:kern w:val="2"/>
      <w:sz w:val="32"/>
      <w:szCs w:val="32"/>
      <w:lang w:val="en-US" w:eastAsia="zh-CN" w:bidi="ar-SA"/>
    </w:rPr>
  </w:style>
  <w:style w:type="character" w:customStyle="1" w:styleId="a-3Char">
    <w:name w:val="a-标题3 Char"/>
    <w:qFormat/>
    <w:rPr>
      <w:rFonts w:ascii="楷体_GB2312" w:eastAsia="楷体_GB2312"/>
      <w:b/>
      <w:bCs/>
      <w:kern w:val="2"/>
      <w:sz w:val="28"/>
      <w:lang w:val="en-US" w:eastAsia="zh-CN" w:bidi="ar-SA"/>
    </w:rPr>
  </w:style>
  <w:style w:type="character" w:customStyle="1" w:styleId="CharChar0">
    <w:name w:val="正文文本样式 Char Char"/>
    <w:link w:val="affff8"/>
    <w:qFormat/>
    <w:rPr>
      <w:sz w:val="24"/>
      <w:lang w:bidi="ar-SA"/>
    </w:rPr>
  </w:style>
  <w:style w:type="paragraph" w:customStyle="1" w:styleId="affff8">
    <w:name w:val="正文文本样式"/>
    <w:basedOn w:val="aff"/>
    <w:link w:val="CharChar0"/>
    <w:qFormat/>
    <w:pPr>
      <w:spacing w:line="360" w:lineRule="auto"/>
      <w:ind w:firstLine="482"/>
    </w:pPr>
    <w:rPr>
      <w:kern w:val="0"/>
      <w:sz w:val="24"/>
      <w:szCs w:val="20"/>
    </w:rPr>
  </w:style>
  <w:style w:type="character" w:customStyle="1" w:styleId="Char12">
    <w:name w:val="批注框文本 Char1"/>
    <w:qFormat/>
    <w:rPr>
      <w:rFonts w:ascii="Times New Roman" w:eastAsia="宋体" w:hAnsi="Times New Roman" w:cs="Times New Roman"/>
      <w:sz w:val="18"/>
      <w:szCs w:val="18"/>
    </w:rPr>
  </w:style>
  <w:style w:type="character" w:customStyle="1" w:styleId="4Char1">
    <w:name w:val="标题 4 Char1"/>
    <w:qFormat/>
    <w:rPr>
      <w:rFonts w:ascii="Arial" w:eastAsia="黑体" w:hAnsi="Arial"/>
      <w:b/>
      <w:kern w:val="2"/>
      <w:sz w:val="28"/>
      <w:lang w:val="en-US" w:eastAsia="zh-CN"/>
    </w:rPr>
  </w:style>
  <w:style w:type="character" w:customStyle="1" w:styleId="ca-81">
    <w:name w:val="ca-81"/>
    <w:rPr>
      <w:rFonts w:ascii="仿宋体" w:eastAsia="仿宋体" w:hint="eastAsia"/>
      <w:i/>
      <w:iCs/>
      <w:sz w:val="21"/>
      <w:szCs w:val="21"/>
    </w:rPr>
  </w:style>
  <w:style w:type="character" w:customStyle="1" w:styleId="apple-converted-space">
    <w:name w:val="apple-converted-space"/>
    <w:qFormat/>
  </w:style>
  <w:style w:type="character" w:customStyle="1" w:styleId="Style">
    <w:name w:val="Style 小四"/>
    <w:rPr>
      <w:rFonts w:eastAsia="宋体"/>
      <w:sz w:val="24"/>
    </w:rPr>
  </w:style>
  <w:style w:type="character" w:customStyle="1" w:styleId="affff9">
    <w:name w:val="页脚 字符"/>
    <w:uiPriority w:val="99"/>
    <w:qFormat/>
    <w:rPr>
      <w:sz w:val="18"/>
      <w:szCs w:val="18"/>
    </w:rPr>
  </w:style>
  <w:style w:type="character" w:customStyle="1" w:styleId="font01">
    <w:name w:val="font01"/>
    <w:qFormat/>
    <w:rPr>
      <w:rFonts w:ascii="Verdana" w:hAnsi="Verdana" w:hint="default"/>
      <w:color w:val="000000"/>
      <w:sz w:val="20"/>
      <w:szCs w:val="20"/>
      <w:u w:val="none"/>
    </w:rPr>
  </w:style>
  <w:style w:type="character" w:customStyle="1" w:styleId="style71">
    <w:name w:val="style71"/>
    <w:rPr>
      <w:color w:val="999999"/>
    </w:rPr>
  </w:style>
  <w:style w:type="character" w:customStyle="1" w:styleId="affffa">
    <w:name w:val="页眉 字符"/>
    <w:uiPriority w:val="99"/>
    <w:qFormat/>
    <w:rPr>
      <w:sz w:val="18"/>
      <w:szCs w:val="18"/>
    </w:rPr>
  </w:style>
  <w:style w:type="character" w:customStyle="1" w:styleId="-10">
    <w:name w:val="彩色列表 - 强调文字颜色 1字符"/>
    <w:link w:val="-11"/>
    <w:rPr>
      <w:rFonts w:ascii="Calibri" w:hAnsi="Calibri"/>
      <w:kern w:val="2"/>
      <w:sz w:val="21"/>
      <w:szCs w:val="22"/>
    </w:rPr>
  </w:style>
  <w:style w:type="paragraph" w:customStyle="1" w:styleId="-11">
    <w:name w:val="彩色列表 - 强调文字颜色 11"/>
    <w:basedOn w:val="aff"/>
    <w:link w:val="-10"/>
    <w:qFormat/>
    <w:pPr>
      <w:ind w:firstLineChars="200" w:firstLine="420"/>
    </w:pPr>
    <w:rPr>
      <w:rFonts w:ascii="Calibri" w:hAnsi="Calibri"/>
      <w:szCs w:val="22"/>
    </w:rPr>
  </w:style>
  <w:style w:type="character" w:customStyle="1" w:styleId="1CharChar">
    <w:name w:val="标题 1 Char Char"/>
    <w:qFormat/>
    <w:rPr>
      <w:rFonts w:eastAsia="宋体"/>
      <w:b/>
      <w:spacing w:val="-2"/>
      <w:sz w:val="24"/>
      <w:lang w:val="en-US" w:eastAsia="zh-CN" w:bidi="ar-SA"/>
    </w:rPr>
  </w:style>
  <w:style w:type="character" w:customStyle="1" w:styleId="CharCharCharCharCharCharCharCharCharCharCharCharCharCharCharCharCharChar">
    <w:name w:val="正文缩进 Char Char Char Char Char Char Char Char Char Char Char Char Char Char Char Char Char Char"/>
    <w:rPr>
      <w:kern w:val="2"/>
      <w:sz w:val="21"/>
      <w:szCs w:val="24"/>
    </w:rPr>
  </w:style>
  <w:style w:type="character" w:customStyle="1" w:styleId="unnamed11">
    <w:name w:val="unnamed11"/>
    <w:qFormat/>
    <w:rPr>
      <w:sz w:val="26"/>
    </w:rPr>
  </w:style>
  <w:style w:type="character" w:customStyle="1" w:styleId="ca-1">
    <w:name w:val="ca-1"/>
  </w:style>
  <w:style w:type="character" w:customStyle="1" w:styleId="Charf2">
    <w:name w:val="列出段落 Char"/>
    <w:link w:val="3d"/>
    <w:qFormat/>
    <w:rPr>
      <w:rFonts w:eastAsia="宋体"/>
      <w:kern w:val="2"/>
      <w:sz w:val="21"/>
      <w:szCs w:val="24"/>
      <w:lang w:val="en-US" w:eastAsia="zh-CN" w:bidi="ar-SA"/>
    </w:rPr>
  </w:style>
  <w:style w:type="paragraph" w:customStyle="1" w:styleId="3d">
    <w:name w:val="列出段落3"/>
    <w:basedOn w:val="aff"/>
    <w:link w:val="Charf2"/>
    <w:uiPriority w:val="34"/>
    <w:qFormat/>
    <w:pPr>
      <w:ind w:firstLineChars="200" w:firstLine="420"/>
    </w:pPr>
  </w:style>
  <w:style w:type="character" w:customStyle="1" w:styleId="style15">
    <w:name w:val="style15"/>
    <w:qFormat/>
  </w:style>
  <w:style w:type="character" w:customStyle="1" w:styleId="style421">
    <w:name w:val="style421"/>
    <w:rPr>
      <w:sz w:val="18"/>
      <w:szCs w:val="18"/>
    </w:rPr>
  </w:style>
  <w:style w:type="character" w:customStyle="1" w:styleId="150">
    <w:name w:val="15"/>
    <w:qFormat/>
    <w:rPr>
      <w:rFonts w:ascii="Verdana" w:hAnsi="Verdana" w:cs="Times New Roman"/>
      <w:color w:val="C90000"/>
      <w:sz w:val="18"/>
    </w:rPr>
  </w:style>
  <w:style w:type="character" w:customStyle="1" w:styleId="2f2">
    <w:name w:val="标题 2 字符"/>
    <w:uiPriority w:val="9"/>
    <w:qFormat/>
    <w:rPr>
      <w:rFonts w:ascii="等线 Light" w:eastAsia="等线 Light" w:hAnsi="等线 Light" w:cs="Times New Roman"/>
      <w:b/>
      <w:bCs/>
      <w:sz w:val="32"/>
      <w:szCs w:val="32"/>
    </w:rPr>
  </w:style>
  <w:style w:type="character" w:customStyle="1" w:styleId="Charf3">
    <w:name w:val="杨俊标书正文 Char"/>
    <w:link w:val="affffb"/>
    <w:rPr>
      <w:rFonts w:ascii="宋体" w:eastAsia="宋体" w:hAnsi="宋体"/>
      <w:sz w:val="24"/>
      <w:szCs w:val="22"/>
      <w:lang w:bidi="ar-SA"/>
    </w:rPr>
  </w:style>
  <w:style w:type="paragraph" w:customStyle="1" w:styleId="affffb">
    <w:name w:val="杨俊标书正文"/>
    <w:basedOn w:val="aff"/>
    <w:link w:val="Charf3"/>
    <w:qFormat/>
    <w:pPr>
      <w:widowControl/>
      <w:spacing w:after="200" w:line="360" w:lineRule="auto"/>
      <w:ind w:firstLineChars="200" w:firstLine="480"/>
      <w:jc w:val="left"/>
    </w:pPr>
    <w:rPr>
      <w:rFonts w:ascii="宋体" w:hAnsi="宋体"/>
      <w:kern w:val="0"/>
      <w:sz w:val="24"/>
      <w:szCs w:val="22"/>
    </w:rPr>
  </w:style>
  <w:style w:type="character" w:customStyle="1" w:styleId="param-name1">
    <w:name w:val="param-name1"/>
    <w:rPr>
      <w:b/>
    </w:rPr>
  </w:style>
  <w:style w:type="character" w:customStyle="1" w:styleId="Heading2Char1Char">
    <w:name w:val="Heading 2 Char1 Char"/>
    <w:rPr>
      <w:rFonts w:ascii="Arial" w:eastAsia="黑体" w:hAnsi="Arial"/>
      <w:b/>
      <w:bCs/>
      <w:kern w:val="2"/>
      <w:sz w:val="32"/>
      <w:szCs w:val="32"/>
      <w:lang w:val="en-US" w:eastAsia="zh-CN" w:bidi="ar-SA"/>
    </w:rPr>
  </w:style>
  <w:style w:type="character" w:customStyle="1" w:styleId="ca-51">
    <w:name w:val="ca-51"/>
    <w:rPr>
      <w:rFonts w:ascii="宋体" w:eastAsia="宋体" w:hAnsi="宋体" w:hint="eastAsia"/>
      <w:color w:val="000000"/>
      <w:sz w:val="24"/>
      <w:szCs w:val="24"/>
    </w:rPr>
  </w:style>
  <w:style w:type="character" w:customStyle="1" w:styleId="tel17">
    <w:name w:val="tel17"/>
  </w:style>
  <w:style w:type="character" w:customStyle="1" w:styleId="font3">
    <w:name w:val="font3"/>
    <w:qFormat/>
  </w:style>
  <w:style w:type="character" w:customStyle="1" w:styleId="affffc">
    <w:name w:val="批注框文本 字符"/>
    <w:uiPriority w:val="99"/>
    <w:semiHidden/>
    <w:qFormat/>
    <w:rPr>
      <w:sz w:val="18"/>
      <w:szCs w:val="18"/>
    </w:rPr>
  </w:style>
  <w:style w:type="character" w:customStyle="1" w:styleId="CharChar7">
    <w:name w:val="Char Char7"/>
    <w:rPr>
      <w:rFonts w:ascii="Times New Roman" w:hAnsi="Times New Roman" w:cs="Times New Roman"/>
      <w:kern w:val="2"/>
      <w:sz w:val="16"/>
      <w:szCs w:val="16"/>
    </w:rPr>
  </w:style>
  <w:style w:type="character" w:customStyle="1" w:styleId="expanded1">
    <w:name w:val="expanded1"/>
    <w:rPr>
      <w:rFonts w:ascii="Verdana" w:hAnsi="Verdana" w:hint="default"/>
      <w:color w:val="000066"/>
      <w:sz w:val="15"/>
      <w:szCs w:val="15"/>
    </w:rPr>
  </w:style>
  <w:style w:type="character" w:customStyle="1" w:styleId="GPCharChar">
    <w:name w:val="GP正文(首行缩进) Char Char"/>
    <w:link w:val="GP"/>
    <w:locked/>
    <w:rPr>
      <w:rFonts w:eastAsia="微软雅黑" w:hAnsi="宋体"/>
      <w:sz w:val="24"/>
      <w:szCs w:val="24"/>
    </w:rPr>
  </w:style>
  <w:style w:type="paragraph" w:customStyle="1" w:styleId="GP">
    <w:name w:val="GP正文(首行缩进)"/>
    <w:basedOn w:val="aff"/>
    <w:link w:val="GPCharChar"/>
    <w:qFormat/>
    <w:pPr>
      <w:spacing w:line="360" w:lineRule="auto"/>
      <w:ind w:firstLineChars="200" w:firstLine="480"/>
      <w:jc w:val="left"/>
    </w:pPr>
    <w:rPr>
      <w:rFonts w:eastAsia="微软雅黑" w:hAnsi="宋体"/>
      <w:kern w:val="0"/>
      <w:sz w:val="24"/>
    </w:rPr>
  </w:style>
  <w:style w:type="character" w:customStyle="1" w:styleId="1b">
    <w:name w:val="标题 1 字符"/>
    <w:uiPriority w:val="9"/>
    <w:qFormat/>
    <w:rPr>
      <w:rFonts w:ascii="Times New Roman" w:eastAsia="微软雅黑" w:hAnsi="Times New Roman" w:cs="Times New Roman"/>
      <w:b/>
      <w:bCs/>
      <w:kern w:val="44"/>
      <w:sz w:val="32"/>
      <w:szCs w:val="44"/>
    </w:rPr>
  </w:style>
  <w:style w:type="character" w:customStyle="1" w:styleId="b1101bCharChar">
    <w:name w:val="b11_01b Char Char"/>
    <w:rPr>
      <w:rFonts w:ascii="Verdana" w:eastAsia="宋体" w:hAnsi="Verdana"/>
      <w:b/>
      <w:bCs/>
      <w:color w:val="4A82CA"/>
      <w:sz w:val="17"/>
      <w:szCs w:val="17"/>
      <w:lang w:val="en-US" w:eastAsia="zh-CN" w:bidi="ar-SA"/>
    </w:rPr>
  </w:style>
  <w:style w:type="character" w:customStyle="1" w:styleId="hChar">
    <w:name w:val="h Char"/>
    <w:qFormat/>
    <w:locked/>
    <w:rPr>
      <w:rFonts w:cs="Times New Roman"/>
      <w:sz w:val="18"/>
      <w:szCs w:val="18"/>
    </w:rPr>
  </w:style>
  <w:style w:type="character" w:customStyle="1" w:styleId="c11">
    <w:name w:val="c11"/>
    <w:rPr>
      <w:color w:val="999999"/>
    </w:rPr>
  </w:style>
  <w:style w:type="character" w:customStyle="1" w:styleId="small">
    <w:name w:val="small"/>
    <w:qFormat/>
  </w:style>
  <w:style w:type="character" w:customStyle="1" w:styleId="3Char10">
    <w:name w:val="标题 3 Char1"/>
    <w:qFormat/>
    <w:rPr>
      <w:rFonts w:ascii="宋体" w:eastAsia="黑体" w:hAnsi="宋体"/>
      <w:kern w:val="2"/>
      <w:sz w:val="28"/>
      <w:szCs w:val="32"/>
      <w:lang w:val="en-US" w:eastAsia="zh-CN" w:bidi="ar-SA"/>
    </w:rPr>
  </w:style>
  <w:style w:type="character" w:customStyle="1" w:styleId="CharChar12">
    <w:name w:val="Char Char12"/>
    <w:locked/>
    <w:rPr>
      <w:rFonts w:cs="Times New Roman"/>
      <w:sz w:val="18"/>
      <w:szCs w:val="18"/>
    </w:rPr>
  </w:style>
  <w:style w:type="character" w:customStyle="1" w:styleId="2Char3">
    <w:name w:val="正文2 Char"/>
    <w:link w:val="2f3"/>
    <w:qFormat/>
    <w:rPr>
      <w:kern w:val="2"/>
      <w:sz w:val="24"/>
      <w:lang w:bidi="ar-SA"/>
    </w:rPr>
  </w:style>
  <w:style w:type="paragraph" w:customStyle="1" w:styleId="2f3">
    <w:name w:val="正文2"/>
    <w:basedOn w:val="aff"/>
    <w:link w:val="2Char3"/>
    <w:qFormat/>
    <w:pPr>
      <w:spacing w:before="156" w:line="360" w:lineRule="auto"/>
      <w:ind w:firstLineChars="200" w:firstLine="510"/>
    </w:pPr>
    <w:rPr>
      <w:sz w:val="24"/>
      <w:szCs w:val="20"/>
    </w:rPr>
  </w:style>
  <w:style w:type="character" w:customStyle="1" w:styleId="CharChar8">
    <w:name w:val="Char Char8"/>
    <w:qFormat/>
    <w:rPr>
      <w:rFonts w:ascii="Times New Roman" w:hAnsi="Times New Roman" w:cs="Times New Roman"/>
      <w:kern w:val="2"/>
      <w:sz w:val="18"/>
      <w:szCs w:val="18"/>
    </w:rPr>
  </w:style>
  <w:style w:type="character" w:customStyle="1" w:styleId="unnamed21">
    <w:name w:val="unnamed21"/>
    <w:rPr>
      <w:rFonts w:ascii="Tahoma" w:eastAsia="宋体" w:hAnsi="Tahoma"/>
      <w:color w:val="CC6633"/>
      <w:kern w:val="2"/>
      <w:sz w:val="24"/>
      <w:u w:val="none"/>
      <w:lang w:val="en-US" w:eastAsia="zh-CN" w:bidi="ar-SA"/>
    </w:rPr>
  </w:style>
  <w:style w:type="character" w:customStyle="1" w:styleId="Char13">
    <w:name w:val="标题 Char1"/>
    <w:qFormat/>
    <w:rPr>
      <w:rFonts w:ascii="Cambria" w:eastAsia="宋体" w:hAnsi="Cambria" w:cs="黑体"/>
      <w:b/>
      <w:bCs/>
      <w:sz w:val="32"/>
      <w:szCs w:val="32"/>
    </w:rPr>
  </w:style>
  <w:style w:type="character" w:customStyle="1" w:styleId="Charf4">
    <w:name w:val="标准文本 Char"/>
    <w:link w:val="affffd"/>
    <w:qFormat/>
    <w:locked/>
    <w:rPr>
      <w:rFonts w:ascii="宋体" w:hAnsi="宋体"/>
      <w:color w:val="000000"/>
      <w:szCs w:val="21"/>
      <w:lang w:bidi="ar-SA"/>
    </w:rPr>
  </w:style>
  <w:style w:type="paragraph" w:customStyle="1" w:styleId="affffd">
    <w:name w:val="标准文本"/>
    <w:basedOn w:val="aff"/>
    <w:link w:val="Charf4"/>
    <w:qFormat/>
    <w:pPr>
      <w:tabs>
        <w:tab w:val="left" w:pos="3060"/>
        <w:tab w:val="left" w:pos="6048"/>
        <w:tab w:val="left" w:pos="7668"/>
      </w:tabs>
      <w:spacing w:line="312" w:lineRule="auto"/>
      <w:ind w:firstLineChars="200" w:firstLine="420"/>
    </w:pPr>
    <w:rPr>
      <w:rFonts w:ascii="宋体" w:hAnsi="宋体"/>
      <w:color w:val="000000"/>
      <w:kern w:val="0"/>
      <w:sz w:val="20"/>
      <w:szCs w:val="21"/>
    </w:rPr>
  </w:style>
  <w:style w:type="character" w:customStyle="1" w:styleId="CharChar1">
    <w:name w:val="批注文字 Char Char"/>
    <w:qFormat/>
    <w:rPr>
      <w:kern w:val="2"/>
      <w:sz w:val="21"/>
    </w:rPr>
  </w:style>
  <w:style w:type="character" w:customStyle="1" w:styleId="text-content11">
    <w:name w:val="text-content11"/>
    <w:qFormat/>
    <w:rPr>
      <w:rFonts w:ascii="Tahoma" w:hAnsi="Tahoma" w:cs="Tahoma" w:hint="default"/>
      <w:color w:val="555555"/>
      <w:sz w:val="18"/>
      <w:szCs w:val="18"/>
    </w:rPr>
  </w:style>
  <w:style w:type="character" w:customStyle="1" w:styleId="apple-style-span">
    <w:name w:val="apple-style-span"/>
  </w:style>
  <w:style w:type="character" w:customStyle="1" w:styleId="txtcn121">
    <w:name w:val="txt_cn_121"/>
    <w:rPr>
      <w:rFonts w:ascii="Arial" w:hAnsi="Arial" w:cs="Arial" w:hint="default"/>
      <w:color w:val="666666"/>
      <w:sz w:val="18"/>
      <w:szCs w:val="18"/>
      <w:u w:val="none"/>
    </w:rPr>
  </w:style>
  <w:style w:type="character" w:customStyle="1" w:styleId="font41">
    <w:name w:val="font41"/>
    <w:qFormat/>
    <w:rPr>
      <w:rFonts w:ascii="宋体" w:eastAsia="宋体" w:hAnsi="宋体" w:cs="宋体" w:hint="eastAsia"/>
      <w:b/>
      <w:color w:val="000000"/>
      <w:sz w:val="36"/>
      <w:szCs w:val="36"/>
      <w:u w:val="single"/>
    </w:rPr>
  </w:style>
  <w:style w:type="character" w:customStyle="1" w:styleId="Charf5">
    <w:name w:val="无间隔 Char"/>
    <w:link w:val="affffe"/>
    <w:rPr>
      <w:rFonts w:ascii="Calibri" w:hAnsi="Calibri"/>
      <w:sz w:val="22"/>
      <w:szCs w:val="22"/>
      <w:lang w:val="en-US" w:eastAsia="zh-CN" w:bidi="ar-SA"/>
    </w:rPr>
  </w:style>
  <w:style w:type="paragraph" w:styleId="affffe">
    <w:name w:val="No Spacing"/>
    <w:link w:val="Charf5"/>
    <w:uiPriority w:val="1"/>
    <w:qFormat/>
    <w:rPr>
      <w:rFonts w:ascii="Calibri" w:hAnsi="Calibri"/>
      <w:sz w:val="22"/>
      <w:szCs w:val="22"/>
    </w:rPr>
  </w:style>
  <w:style w:type="character" w:customStyle="1" w:styleId="212">
    <w:name w:val="标题 2 字符1"/>
    <w:uiPriority w:val="9"/>
    <w:qFormat/>
    <w:rPr>
      <w:rFonts w:ascii="Arial" w:eastAsia="微软雅黑" w:hAnsi="Arial" w:cs="Times New Roman"/>
      <w:b/>
      <w:bCs/>
      <w:sz w:val="30"/>
      <w:szCs w:val="32"/>
    </w:rPr>
  </w:style>
  <w:style w:type="character" w:customStyle="1" w:styleId="Charf6">
    <w:name w:val="段 Char"/>
    <w:link w:val="afffff"/>
    <w:rPr>
      <w:rFonts w:ascii="宋体"/>
      <w:sz w:val="21"/>
      <w:lang w:val="en-US" w:eastAsia="zh-CN" w:bidi="ar-SA"/>
    </w:rPr>
  </w:style>
  <w:style w:type="paragraph" w:customStyle="1" w:styleId="afffff">
    <w:name w:val="段"/>
    <w:link w:val="Charf6"/>
    <w:qFormat/>
    <w:pPr>
      <w:autoSpaceDE w:val="0"/>
      <w:autoSpaceDN w:val="0"/>
      <w:ind w:firstLineChars="200" w:firstLine="200"/>
      <w:jc w:val="both"/>
    </w:pPr>
    <w:rPr>
      <w:rFonts w:ascii="宋体"/>
      <w:sz w:val="21"/>
    </w:rPr>
  </w:style>
  <w:style w:type="character" w:customStyle="1" w:styleId="3e">
    <w:name w:val="标题 3 字符"/>
    <w:uiPriority w:val="9"/>
    <w:qFormat/>
    <w:rPr>
      <w:b/>
      <w:bCs/>
      <w:sz w:val="32"/>
      <w:szCs w:val="32"/>
    </w:rPr>
  </w:style>
  <w:style w:type="character" w:customStyle="1" w:styleId="style31">
    <w:name w:val="style31"/>
    <w:qFormat/>
    <w:rPr>
      <w:sz w:val="18"/>
    </w:rPr>
  </w:style>
  <w:style w:type="character" w:customStyle="1" w:styleId="px14">
    <w:name w:val="px14"/>
  </w:style>
  <w:style w:type="character" w:customStyle="1" w:styleId="style61">
    <w:name w:val="style61"/>
    <w:rPr>
      <w:b/>
      <w:bCs/>
      <w:color w:val="999999"/>
    </w:rPr>
  </w:style>
  <w:style w:type="paragraph" w:customStyle="1" w:styleId="xl51">
    <w:name w:val="xl51"/>
    <w:basedOn w:val="aff"/>
    <w:qFormat/>
    <w:pPr>
      <w:widowControl/>
      <w:pBdr>
        <w:top w:val="single" w:sz="4" w:space="0" w:color="auto"/>
        <w:bottom w:val="single" w:sz="4" w:space="0" w:color="auto"/>
      </w:pBdr>
      <w:spacing w:before="100" w:beforeAutospacing="1" w:after="100" w:afterAutospacing="1"/>
      <w:jc w:val="right"/>
      <w:textAlignment w:val="center"/>
    </w:pPr>
    <w:rPr>
      <w:kern w:val="0"/>
      <w:sz w:val="20"/>
      <w:szCs w:val="20"/>
    </w:rPr>
  </w:style>
  <w:style w:type="paragraph" w:customStyle="1" w:styleId="reader-word-layerreader-word-s21-9">
    <w:name w:val="reader-word-layer reader-word-s21-9"/>
    <w:basedOn w:val="aff"/>
    <w:pPr>
      <w:widowControl/>
      <w:spacing w:before="100" w:beforeAutospacing="1" w:after="100" w:afterAutospacing="1"/>
      <w:jc w:val="left"/>
    </w:pPr>
    <w:rPr>
      <w:rFonts w:ascii="宋体" w:hAnsi="宋体" w:cs="宋体"/>
      <w:kern w:val="0"/>
      <w:sz w:val="24"/>
    </w:rPr>
  </w:style>
  <w:style w:type="paragraph" w:customStyle="1" w:styleId="IBM">
    <w:name w:val="IBM 正文"/>
    <w:basedOn w:val="aff"/>
    <w:qFormat/>
    <w:pPr>
      <w:spacing w:line="360" w:lineRule="atLeast"/>
    </w:pPr>
    <w:rPr>
      <w:sz w:val="24"/>
      <w:szCs w:val="20"/>
    </w:rPr>
  </w:style>
  <w:style w:type="paragraph" w:customStyle="1" w:styleId="reader-word-layerreader-word-s21-5">
    <w:name w:val="reader-word-layer reader-word-s21-5"/>
    <w:basedOn w:val="aff"/>
    <w:pPr>
      <w:widowControl/>
      <w:spacing w:before="100" w:beforeAutospacing="1" w:after="100" w:afterAutospacing="1"/>
      <w:jc w:val="left"/>
    </w:pPr>
    <w:rPr>
      <w:rFonts w:ascii="宋体" w:hAnsi="宋体" w:cs="宋体"/>
      <w:kern w:val="0"/>
      <w:sz w:val="24"/>
    </w:rPr>
  </w:style>
  <w:style w:type="paragraph" w:customStyle="1" w:styleId="font6">
    <w:name w:val="font6"/>
    <w:basedOn w:val="aff"/>
    <w:qFormat/>
    <w:pPr>
      <w:widowControl/>
      <w:spacing w:before="100" w:beforeAutospacing="1" w:after="100" w:afterAutospacing="1"/>
      <w:jc w:val="left"/>
    </w:pPr>
    <w:rPr>
      <w:rFonts w:ascii="黑体" w:eastAsia="黑体" w:hAnsi="宋体" w:hint="eastAsia"/>
      <w:kern w:val="0"/>
      <w:sz w:val="36"/>
      <w:szCs w:val="20"/>
    </w:rPr>
  </w:style>
  <w:style w:type="paragraph" w:customStyle="1" w:styleId="xl43">
    <w:name w:val="xl43"/>
    <w:basedOn w:val="aff"/>
    <w:qFormat/>
    <w:pPr>
      <w:widowControl/>
      <w:spacing w:before="100" w:beforeAutospacing="1" w:after="100" w:afterAutospacing="1"/>
      <w:jc w:val="right"/>
      <w:textAlignment w:val="center"/>
    </w:pPr>
    <w:rPr>
      <w:kern w:val="0"/>
      <w:sz w:val="20"/>
      <w:szCs w:val="20"/>
    </w:rPr>
  </w:style>
  <w:style w:type="paragraph" w:customStyle="1" w:styleId="reader-word-layerreader-word-s21-4">
    <w:name w:val="reader-word-layer reader-word-s21-4"/>
    <w:basedOn w:val="aff"/>
    <w:pPr>
      <w:widowControl/>
      <w:spacing w:before="100" w:beforeAutospacing="1" w:after="100" w:afterAutospacing="1"/>
      <w:jc w:val="left"/>
    </w:pPr>
    <w:rPr>
      <w:rFonts w:ascii="宋体" w:hAnsi="宋体" w:cs="宋体"/>
      <w:kern w:val="0"/>
      <w:sz w:val="24"/>
    </w:rPr>
  </w:style>
  <w:style w:type="paragraph" w:customStyle="1" w:styleId="Charf7">
    <w:name w:val="Char"/>
    <w:basedOn w:val="aff"/>
    <w:pPr>
      <w:tabs>
        <w:tab w:val="left" w:pos="900"/>
      </w:tabs>
      <w:ind w:left="900" w:hanging="720"/>
    </w:pPr>
    <w:rPr>
      <w:sz w:val="24"/>
    </w:rPr>
  </w:style>
  <w:style w:type="paragraph" w:customStyle="1" w:styleId="1c">
    <w:name w:val="部分1"/>
    <w:basedOn w:val="aff"/>
    <w:qFormat/>
    <w:pPr>
      <w:keepNext/>
      <w:pageBreakBefore/>
      <w:tabs>
        <w:tab w:val="left" w:pos="720"/>
      </w:tabs>
      <w:spacing w:line="360" w:lineRule="auto"/>
      <w:jc w:val="center"/>
      <w:outlineLvl w:val="0"/>
    </w:pPr>
    <w:rPr>
      <w:rFonts w:eastAsia="黑体"/>
      <w:b/>
      <w:kern w:val="44"/>
      <w:sz w:val="36"/>
      <w:szCs w:val="20"/>
    </w:rPr>
  </w:style>
  <w:style w:type="paragraph" w:customStyle="1" w:styleId="xl38">
    <w:name w:val="xl38"/>
    <w:basedOn w:val="aff"/>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kern w:val="0"/>
      <w:sz w:val="20"/>
      <w:szCs w:val="20"/>
    </w:rPr>
  </w:style>
  <w:style w:type="paragraph" w:customStyle="1" w:styleId="CharCharCharCharCharCharCharCharChar1Char">
    <w:name w:val="Char Char Char Char Char Char Char Char Char1 Char"/>
    <w:basedOn w:val="aff7"/>
    <w:pPr>
      <w:widowControl/>
      <w:adjustRightInd w:val="0"/>
      <w:snapToGrid w:val="0"/>
      <w:spacing w:line="360" w:lineRule="auto"/>
      <w:jc w:val="left"/>
    </w:pPr>
    <w:rPr>
      <w:rFonts w:ascii="Tahoma" w:hAnsi="Tahoma"/>
      <w:kern w:val="0"/>
      <w:sz w:val="24"/>
      <w:szCs w:val="20"/>
    </w:rPr>
  </w:style>
  <w:style w:type="paragraph" w:customStyle="1" w:styleId="afffff0">
    <w:name w:val="二级条标题"/>
    <w:basedOn w:val="afffff1"/>
    <w:next w:val="afffff"/>
    <w:qFormat/>
    <w:pPr>
      <w:outlineLvl w:val="3"/>
    </w:pPr>
  </w:style>
  <w:style w:type="paragraph" w:customStyle="1" w:styleId="afffff1">
    <w:name w:val="一级条标题"/>
    <w:next w:val="afffff"/>
    <w:qFormat/>
    <w:pPr>
      <w:tabs>
        <w:tab w:val="left" w:pos="360"/>
      </w:tabs>
      <w:outlineLvl w:val="2"/>
    </w:pPr>
    <w:rPr>
      <w:rFonts w:eastAsia="黑体"/>
      <w:sz w:val="21"/>
    </w:rPr>
  </w:style>
  <w:style w:type="paragraph" w:customStyle="1" w:styleId="1d">
    <w:name w:val="修订1"/>
    <w:uiPriority w:val="99"/>
    <w:qFormat/>
    <w:rPr>
      <w:kern w:val="2"/>
      <w:sz w:val="21"/>
      <w:szCs w:val="24"/>
    </w:rPr>
  </w:style>
  <w:style w:type="paragraph" w:customStyle="1" w:styleId="afffff2">
    <w:name w:val="图表脚注"/>
    <w:next w:val="afffff"/>
    <w:qFormat/>
    <w:pPr>
      <w:tabs>
        <w:tab w:val="left" w:pos="360"/>
      </w:tabs>
      <w:ind w:leftChars="200" w:left="300" w:hangingChars="100" w:hanging="100"/>
      <w:jc w:val="both"/>
    </w:pPr>
    <w:rPr>
      <w:rFonts w:ascii="宋体"/>
      <w:sz w:val="18"/>
    </w:rPr>
  </w:style>
  <w:style w:type="paragraph" w:customStyle="1" w:styleId="45">
    <w:name w:val="4"/>
    <w:basedOn w:val="aff"/>
    <w:next w:val="aff"/>
    <w:qFormat/>
  </w:style>
  <w:style w:type="paragraph" w:customStyle="1" w:styleId="xl134">
    <w:name w:val="xl134"/>
    <w:basedOn w:val="aff"/>
    <w:qFormat/>
    <w:pPr>
      <w:widowControl/>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kern w:val="0"/>
      <w:sz w:val="20"/>
      <w:szCs w:val="20"/>
    </w:rPr>
  </w:style>
  <w:style w:type="paragraph" w:customStyle="1" w:styleId="TableParagraph">
    <w:name w:val="Table Paragraph"/>
    <w:basedOn w:val="aff"/>
    <w:uiPriority w:val="1"/>
    <w:qFormat/>
    <w:pPr>
      <w:jc w:val="left"/>
    </w:pPr>
    <w:rPr>
      <w:rFonts w:ascii="Calibri" w:hAnsi="Calibri"/>
      <w:kern w:val="0"/>
      <w:sz w:val="22"/>
      <w:szCs w:val="22"/>
      <w:lang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ff"/>
    <w:rPr>
      <w:rFonts w:ascii="Tahoma" w:hAnsi="Tahoma"/>
      <w:sz w:val="24"/>
      <w:szCs w:val="20"/>
    </w:rPr>
  </w:style>
  <w:style w:type="paragraph" w:customStyle="1" w:styleId="reader-word-layerreader-word-s21-12">
    <w:name w:val="reader-word-layer reader-word-s21-12"/>
    <w:basedOn w:val="aff"/>
    <w:pPr>
      <w:widowControl/>
      <w:spacing w:before="100" w:beforeAutospacing="1" w:after="100" w:afterAutospacing="1"/>
      <w:jc w:val="left"/>
    </w:pPr>
    <w:rPr>
      <w:rFonts w:ascii="宋体" w:hAnsi="宋体" w:cs="宋体"/>
      <w:kern w:val="0"/>
      <w:sz w:val="24"/>
    </w:rPr>
  </w:style>
  <w:style w:type="paragraph" w:customStyle="1" w:styleId="xl41">
    <w:name w:val="xl41"/>
    <w:basedOn w:val="aff"/>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142">
    <w:name w:val="xl142"/>
    <w:basedOn w:val="aff"/>
    <w:qFormat/>
    <w:pPr>
      <w:widowControl/>
      <w:pBdr>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1e">
    <w:name w:val="表1"/>
    <w:basedOn w:val="aff"/>
    <w:qFormat/>
    <w:pPr>
      <w:tabs>
        <w:tab w:val="left" w:pos="780"/>
      </w:tabs>
      <w:overflowPunct w:val="0"/>
      <w:autoSpaceDE w:val="0"/>
      <w:autoSpaceDN w:val="0"/>
      <w:adjustRightInd w:val="0"/>
      <w:spacing w:before="200" w:line="320" w:lineRule="atLeast"/>
      <w:textAlignment w:val="baseline"/>
    </w:pPr>
    <w:rPr>
      <w:kern w:val="0"/>
      <w:sz w:val="24"/>
      <w:szCs w:val="20"/>
    </w:rPr>
  </w:style>
  <w:style w:type="paragraph" w:customStyle="1" w:styleId="220">
    <w:name w:val="样式 首行缩进:  2 字符 行距: 2 倍行距"/>
    <w:basedOn w:val="aff"/>
    <w:pPr>
      <w:spacing w:line="360" w:lineRule="auto"/>
      <w:ind w:firstLineChars="200" w:firstLine="200"/>
    </w:pPr>
    <w:rPr>
      <w:rFonts w:cs="宋体"/>
      <w:sz w:val="24"/>
      <w:szCs w:val="20"/>
    </w:rPr>
  </w:style>
  <w:style w:type="paragraph" w:customStyle="1" w:styleId="xl151">
    <w:name w:val="xl151"/>
    <w:basedOn w:val="aff"/>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CharChar4">
    <w:name w:val="批注框文本 Char Char"/>
    <w:basedOn w:val="aff"/>
    <w:qFormat/>
    <w:rPr>
      <w:sz w:val="18"/>
      <w:szCs w:val="20"/>
    </w:rPr>
  </w:style>
  <w:style w:type="paragraph" w:customStyle="1" w:styleId="TableHeading">
    <w:name w:val="Table Heading"/>
    <w:basedOn w:val="aff"/>
    <w:pPr>
      <w:widowControl/>
      <w:jc w:val="center"/>
    </w:pPr>
    <w:rPr>
      <w:rFonts w:ascii="Arial" w:hAnsi="Arial"/>
      <w:b/>
      <w:kern w:val="0"/>
      <w:sz w:val="18"/>
      <w:szCs w:val="20"/>
    </w:rPr>
  </w:style>
  <w:style w:type="paragraph" w:customStyle="1" w:styleId="2f4">
    <w:name w:val="标准标题2"/>
    <w:basedOn w:val="2a"/>
    <w:qFormat/>
    <w:pPr>
      <w:spacing w:line="360" w:lineRule="auto"/>
    </w:pPr>
    <w:rPr>
      <w:rFonts w:eastAsia="仿宋_GB2312"/>
      <w:bCs w:val="0"/>
      <w:sz w:val="28"/>
    </w:rPr>
  </w:style>
  <w:style w:type="paragraph" w:customStyle="1" w:styleId="afffff3">
    <w:name w:val="关于"/>
    <w:basedOn w:val="aff"/>
    <w:next w:val="aff"/>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CharCharCharCharCharChar1Char">
    <w:name w:val="Char Char Char Char Char Char1 Char"/>
    <w:basedOn w:val="aff"/>
    <w:qFormat/>
    <w:pPr>
      <w:widowControl/>
      <w:spacing w:after="160" w:line="240" w:lineRule="exact"/>
      <w:jc w:val="left"/>
    </w:pPr>
    <w:rPr>
      <w:rFonts w:ascii="Verdana" w:hAnsi="Verdana"/>
      <w:kern w:val="0"/>
      <w:szCs w:val="20"/>
      <w:lang w:eastAsia="en-US"/>
    </w:rPr>
  </w:style>
  <w:style w:type="paragraph" w:customStyle="1" w:styleId="reader-word-layerreader-word-s1-1">
    <w:name w:val="reader-word-layer reader-word-s1-1"/>
    <w:basedOn w:val="aff"/>
    <w:pPr>
      <w:widowControl/>
      <w:spacing w:before="100" w:beforeAutospacing="1" w:after="100" w:afterAutospacing="1"/>
      <w:jc w:val="left"/>
    </w:pPr>
    <w:rPr>
      <w:rFonts w:ascii="宋体" w:hAnsi="宋体" w:cs="宋体"/>
      <w:kern w:val="0"/>
      <w:sz w:val="24"/>
    </w:rPr>
  </w:style>
  <w:style w:type="paragraph" w:customStyle="1" w:styleId="CharCharCharCharCharChar">
    <w:name w:val="Char Char Char Char Char Char"/>
    <w:basedOn w:val="aff"/>
    <w:qFormat/>
    <w:pPr>
      <w:jc w:val="center"/>
    </w:pPr>
    <w:rPr>
      <w:rFonts w:ascii="Tahoma" w:hAnsi="Tahoma"/>
      <w:sz w:val="24"/>
      <w:szCs w:val="20"/>
    </w:rPr>
  </w:style>
  <w:style w:type="paragraph" w:customStyle="1" w:styleId="xl85">
    <w:name w:val="xl85"/>
    <w:basedOn w:val="aff"/>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afffff4">
    <w:name w:val="表中"/>
    <w:basedOn w:val="aff"/>
    <w:qFormat/>
    <w:pPr>
      <w:adjustRightInd w:val="0"/>
      <w:spacing w:line="360" w:lineRule="atLeast"/>
      <w:jc w:val="center"/>
      <w:textAlignment w:val="baseline"/>
    </w:pPr>
    <w:rPr>
      <w:kern w:val="0"/>
      <w:szCs w:val="20"/>
    </w:rPr>
  </w:style>
  <w:style w:type="paragraph" w:customStyle="1" w:styleId="xl77">
    <w:name w:val="xl77"/>
    <w:basedOn w:val="aff"/>
    <w:qFormat/>
    <w:pPr>
      <w:widowControl/>
      <w:pBdr>
        <w:bottom w:val="single" w:sz="4" w:space="0" w:color="auto"/>
      </w:pBdr>
      <w:spacing w:before="100" w:beforeAutospacing="1" w:after="100" w:afterAutospacing="1"/>
      <w:jc w:val="right"/>
    </w:pPr>
    <w:rPr>
      <w:kern w:val="0"/>
      <w:sz w:val="22"/>
      <w:szCs w:val="20"/>
    </w:rPr>
  </w:style>
  <w:style w:type="paragraph" w:customStyle="1" w:styleId="reader-word-layerreader-word-s21-13">
    <w:name w:val="reader-word-layer reader-word-s21-13"/>
    <w:basedOn w:val="aff"/>
    <w:pPr>
      <w:widowControl/>
      <w:spacing w:before="100" w:beforeAutospacing="1" w:after="100" w:afterAutospacing="1"/>
      <w:jc w:val="left"/>
    </w:pPr>
    <w:rPr>
      <w:rFonts w:ascii="宋体" w:hAnsi="宋体" w:cs="宋体"/>
      <w:kern w:val="0"/>
      <w:sz w:val="24"/>
    </w:rPr>
  </w:style>
  <w:style w:type="paragraph" w:customStyle="1" w:styleId="xl138">
    <w:name w:val="xl138"/>
    <w:basedOn w:val="aff"/>
    <w:qFormat/>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CharCharCharChar">
    <w:name w:val="Char Char Char Char"/>
    <w:basedOn w:val="aff"/>
    <w:qFormat/>
  </w:style>
  <w:style w:type="paragraph" w:customStyle="1" w:styleId="font16">
    <w:name w:val="font16"/>
    <w:basedOn w:val="aff"/>
    <w:qFormat/>
    <w:pPr>
      <w:widowControl/>
      <w:spacing w:before="100" w:beforeAutospacing="1" w:after="100" w:afterAutospacing="1"/>
      <w:jc w:val="left"/>
    </w:pPr>
    <w:rPr>
      <w:rFonts w:ascii="宋体" w:hAnsi="宋体" w:cs="宋体"/>
      <w:kern w:val="0"/>
      <w:sz w:val="20"/>
      <w:szCs w:val="20"/>
    </w:rPr>
  </w:style>
  <w:style w:type="paragraph" w:customStyle="1" w:styleId="afffff5">
    <w:name w:val="前言、引言标题"/>
    <w:next w:val="aff"/>
    <w:qFormat/>
    <w:pPr>
      <w:shd w:val="clear" w:color="FFFFFF" w:fill="FFFFFF"/>
      <w:tabs>
        <w:tab w:val="left" w:pos="360"/>
      </w:tabs>
      <w:spacing w:before="640" w:after="560"/>
      <w:jc w:val="center"/>
      <w:outlineLvl w:val="0"/>
    </w:pPr>
    <w:rPr>
      <w:rFonts w:ascii="黑体" w:eastAsia="黑体"/>
      <w:sz w:val="32"/>
    </w:rPr>
  </w:style>
  <w:style w:type="paragraph" w:customStyle="1" w:styleId="xl150">
    <w:name w:val="xl150"/>
    <w:basedOn w:val="aff"/>
    <w:qFormat/>
    <w:pPr>
      <w:widowControl/>
      <w:pBdr>
        <w:left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1f">
    <w:name w:val="样式1"/>
    <w:basedOn w:val="16"/>
    <w:link w:val="1CharChar0"/>
    <w:qFormat/>
    <w:pPr>
      <w:adjustRightInd w:val="0"/>
      <w:spacing w:before="240" w:after="240" w:line="360" w:lineRule="auto"/>
      <w:jc w:val="left"/>
      <w:textAlignment w:val="baseline"/>
    </w:pPr>
    <w:rPr>
      <w:rFonts w:ascii="宋体" w:hAnsi="宋体" w:cs="Arial Unicode MS"/>
      <w:bCs w:val="0"/>
      <w:sz w:val="32"/>
      <w:szCs w:val="20"/>
    </w:rPr>
  </w:style>
  <w:style w:type="character" w:customStyle="1" w:styleId="1CharChar0">
    <w:name w:val="样式1 Char Char"/>
    <w:link w:val="1f"/>
    <w:qFormat/>
    <w:rPr>
      <w:rFonts w:ascii="宋体" w:hAnsi="宋体" w:cs="Arial Unicode MS"/>
      <w:b/>
      <w:kern w:val="44"/>
      <w:sz w:val="32"/>
    </w:rPr>
  </w:style>
  <w:style w:type="paragraph" w:customStyle="1" w:styleId="Char14">
    <w:name w:val="Char1"/>
    <w:basedOn w:val="aff"/>
    <w:rPr>
      <w:rFonts w:ascii="仿宋_GB2312" w:eastAsia="仿宋_GB2312"/>
      <w:b/>
      <w:sz w:val="32"/>
      <w:szCs w:val="32"/>
    </w:rPr>
  </w:style>
  <w:style w:type="paragraph" w:customStyle="1" w:styleId="2f5">
    <w:name w:val="列出段落2"/>
    <w:basedOn w:val="aff"/>
    <w:qFormat/>
    <w:pPr>
      <w:ind w:firstLineChars="200" w:firstLine="420"/>
    </w:pPr>
    <w:rPr>
      <w:rFonts w:ascii="Calibri" w:hAnsi="Calibri" w:cs="黑体"/>
      <w:szCs w:val="22"/>
    </w:rPr>
  </w:style>
  <w:style w:type="paragraph" w:customStyle="1" w:styleId="xl149">
    <w:name w:val="xl149"/>
    <w:basedOn w:val="aff"/>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36">
    <w:name w:val="xl136"/>
    <w:basedOn w:val="aff"/>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71">
    <w:name w:val="样式7"/>
    <w:basedOn w:val="aff"/>
    <w:qFormat/>
    <w:pPr>
      <w:adjustRightInd w:val="0"/>
      <w:spacing w:beforeLines="50" w:afterLines="50" w:line="360" w:lineRule="auto"/>
      <w:ind w:firstLine="669"/>
      <w:textAlignment w:val="baseline"/>
    </w:pPr>
    <w:rPr>
      <w:rFonts w:ascii="宋体" w:hAnsi="宋体"/>
      <w:kern w:val="0"/>
      <w:sz w:val="28"/>
      <w:szCs w:val="20"/>
    </w:rPr>
  </w:style>
  <w:style w:type="paragraph" w:customStyle="1" w:styleId="xl29">
    <w:name w:val="xl29"/>
    <w:basedOn w:val="aff"/>
    <w:qFormat/>
    <w:pPr>
      <w:widowControl/>
      <w:spacing w:before="100" w:beforeAutospacing="1" w:after="100" w:afterAutospacing="1"/>
      <w:jc w:val="center"/>
    </w:pPr>
    <w:rPr>
      <w:rFonts w:ascii="Arial Unicode MS" w:eastAsia="Arial Unicode MS" w:hAnsi="Arial Unicode MS" w:cs="Arial Unicode MS"/>
      <w:kern w:val="0"/>
      <w:sz w:val="24"/>
    </w:rPr>
  </w:style>
  <w:style w:type="paragraph" w:customStyle="1" w:styleId="xl64">
    <w:name w:val="xl64"/>
    <w:basedOn w:val="aff"/>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CharChar6">
    <w:name w:val="Char Char"/>
    <w:basedOn w:val="aff"/>
    <w:qFormat/>
    <w:pPr>
      <w:tabs>
        <w:tab w:val="left" w:pos="432"/>
        <w:tab w:val="left" w:pos="1211"/>
      </w:tabs>
      <w:ind w:left="1211" w:hanging="360"/>
    </w:pPr>
    <w:rPr>
      <w:rFonts w:ascii="Tahoma" w:hAnsi="Tahoma"/>
      <w:sz w:val="24"/>
      <w:szCs w:val="20"/>
    </w:rPr>
  </w:style>
  <w:style w:type="paragraph" w:customStyle="1" w:styleId="1New">
    <w:name w:val="正文1 New"/>
    <w:basedOn w:val="aff"/>
    <w:qFormat/>
    <w:pPr>
      <w:spacing w:line="360" w:lineRule="auto"/>
      <w:ind w:leftChars="600" w:left="1260" w:firstLineChars="257" w:firstLine="540"/>
    </w:pPr>
    <w:rPr>
      <w:rFonts w:ascii="宋体" w:hAnsi="宋体"/>
    </w:rPr>
  </w:style>
  <w:style w:type="paragraph" w:customStyle="1" w:styleId="xl154">
    <w:name w:val="xl154"/>
    <w:basedOn w:val="aff"/>
    <w:qFormat/>
    <w:pPr>
      <w:widowControl/>
      <w:pBdr>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93">
    <w:name w:val="xl93"/>
    <w:basedOn w:val="aff"/>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CharChar1CharCharCharCharCharCharCharCharCharCharCharCharChar">
    <w:name w:val="Char Char1 Char Char Char Char Char Char Char Char Char Char Char Char Char"/>
    <w:basedOn w:val="aff"/>
    <w:pPr>
      <w:widowControl/>
      <w:spacing w:after="160" w:line="240" w:lineRule="exact"/>
      <w:jc w:val="left"/>
    </w:pPr>
    <w:rPr>
      <w:rFonts w:ascii="Verdana" w:hAnsi="Verdana"/>
      <w:kern w:val="0"/>
      <w:sz w:val="20"/>
      <w:szCs w:val="20"/>
      <w:lang w:eastAsia="en-US"/>
    </w:rPr>
  </w:style>
  <w:style w:type="paragraph" w:customStyle="1" w:styleId="xl65">
    <w:name w:val="xl65"/>
    <w:basedOn w:val="aff"/>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xl44">
    <w:name w:val="xl44"/>
    <w:basedOn w:val="aff"/>
    <w:qFormat/>
    <w:pPr>
      <w:widowControl/>
      <w:spacing w:before="100" w:beforeAutospacing="1" w:after="100" w:afterAutospacing="1"/>
      <w:jc w:val="right"/>
      <w:textAlignment w:val="center"/>
    </w:pPr>
    <w:rPr>
      <w:rFonts w:ascii="宋体" w:hAnsi="宋体"/>
      <w:kern w:val="0"/>
      <w:sz w:val="20"/>
      <w:szCs w:val="20"/>
    </w:rPr>
  </w:style>
  <w:style w:type="paragraph" w:customStyle="1" w:styleId="21">
    <w:name w:val="文2"/>
    <w:basedOn w:val="aff"/>
    <w:qFormat/>
    <w:pPr>
      <w:numPr>
        <w:ilvl w:val="1"/>
        <w:numId w:val="4"/>
      </w:numPr>
      <w:adjustRightInd w:val="0"/>
      <w:spacing w:before="60" w:after="60" w:line="400" w:lineRule="atLeast"/>
      <w:textAlignment w:val="baseline"/>
    </w:pPr>
    <w:rPr>
      <w:b/>
      <w:kern w:val="0"/>
      <w:sz w:val="24"/>
      <w:szCs w:val="20"/>
    </w:rPr>
  </w:style>
  <w:style w:type="paragraph" w:customStyle="1" w:styleId="xl103">
    <w:name w:val="xl103"/>
    <w:basedOn w:val="aff"/>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font13">
    <w:name w:val="font13"/>
    <w:basedOn w:val="aff"/>
    <w:qFormat/>
    <w:pPr>
      <w:widowControl/>
      <w:spacing w:before="100" w:beforeAutospacing="1" w:after="100" w:afterAutospacing="1"/>
      <w:jc w:val="left"/>
    </w:pPr>
    <w:rPr>
      <w:kern w:val="0"/>
      <w:sz w:val="18"/>
      <w:szCs w:val="20"/>
    </w:rPr>
  </w:style>
  <w:style w:type="paragraph" w:customStyle="1" w:styleId="CharCharCharCharCharCharCharCharChar">
    <w:name w:val="Char Char Char Char Char Char Char Char Char"/>
    <w:basedOn w:val="aff"/>
    <w:rPr>
      <w:rFonts w:ascii="Calibri" w:hAnsi="Calibri"/>
      <w:szCs w:val="22"/>
    </w:rPr>
  </w:style>
  <w:style w:type="paragraph" w:customStyle="1" w:styleId="msolistparagraph0">
    <w:name w:val="msolistparagraph"/>
    <w:basedOn w:val="aff"/>
    <w:pPr>
      <w:widowControl/>
      <w:spacing w:before="100" w:beforeAutospacing="1" w:after="100" w:afterAutospacing="1"/>
      <w:jc w:val="left"/>
    </w:pPr>
    <w:rPr>
      <w:rFonts w:ascii="宋体" w:hAnsi="宋体" w:cs="宋体"/>
      <w:kern w:val="0"/>
      <w:sz w:val="24"/>
    </w:rPr>
  </w:style>
  <w:style w:type="paragraph" w:customStyle="1" w:styleId="other">
    <w:name w:val="other"/>
    <w:basedOn w:val="aff"/>
    <w:pPr>
      <w:jc w:val="right"/>
    </w:pPr>
    <w:rPr>
      <w:rFonts w:eastAsia="华文中宋"/>
    </w:rPr>
  </w:style>
  <w:style w:type="paragraph" w:customStyle="1" w:styleId="SANGFOR6">
    <w:name w:val="SANGFOR_6_正文"/>
    <w:basedOn w:val="aff"/>
    <w:link w:val="SANGFOR6Char"/>
    <w:qFormat/>
    <w:pPr>
      <w:spacing w:line="360" w:lineRule="auto"/>
    </w:pPr>
    <w:rPr>
      <w:rFonts w:ascii="Calibri" w:hAnsi="Calibri"/>
      <w:szCs w:val="21"/>
    </w:rPr>
  </w:style>
  <w:style w:type="paragraph" w:customStyle="1" w:styleId="reader-word-layerreader-word-s21-6">
    <w:name w:val="reader-word-layer reader-word-s21-6"/>
    <w:basedOn w:val="aff"/>
    <w:pPr>
      <w:widowControl/>
      <w:spacing w:before="100" w:beforeAutospacing="1" w:after="100" w:afterAutospacing="1"/>
      <w:jc w:val="left"/>
    </w:pPr>
    <w:rPr>
      <w:rFonts w:ascii="宋体" w:hAnsi="宋体" w:cs="宋体"/>
      <w:kern w:val="0"/>
      <w:sz w:val="24"/>
    </w:rPr>
  </w:style>
  <w:style w:type="paragraph" w:customStyle="1" w:styleId="xl59">
    <w:name w:val="xl59"/>
    <w:basedOn w:val="aff"/>
    <w:qFormat/>
    <w:pPr>
      <w:widowControl/>
      <w:spacing w:before="100" w:beforeAutospacing="1" w:after="100" w:afterAutospacing="1"/>
      <w:jc w:val="center"/>
    </w:pPr>
    <w:rPr>
      <w:rFonts w:ascii="黑体" w:eastAsia="黑体" w:hAnsi="宋体" w:hint="eastAsia"/>
      <w:kern w:val="0"/>
      <w:sz w:val="36"/>
      <w:szCs w:val="20"/>
    </w:rPr>
  </w:style>
  <w:style w:type="paragraph" w:customStyle="1" w:styleId="afffff6">
    <w:name w:val="标准正文"/>
    <w:basedOn w:val="affc"/>
    <w:link w:val="Charf8"/>
    <w:qFormat/>
    <w:pPr>
      <w:widowControl/>
      <w:spacing w:beforeLines="50" w:afterLines="50" w:line="360" w:lineRule="auto"/>
      <w:ind w:firstLine="482"/>
    </w:pPr>
    <w:rPr>
      <w:rFonts w:ascii="Arial" w:hAnsi="Arial"/>
      <w:spacing w:val="0"/>
      <w:sz w:val="24"/>
    </w:rPr>
  </w:style>
  <w:style w:type="paragraph" w:customStyle="1" w:styleId="xl94">
    <w:name w:val="xl94"/>
    <w:basedOn w:val="aff"/>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32">
    <w:name w:val="xl32"/>
    <w:basedOn w:val="aff"/>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155">
    <w:name w:val="xl155"/>
    <w:basedOn w:val="aff"/>
    <w:qFormat/>
    <w:pPr>
      <w:widowControl/>
      <w:pBdr>
        <w:top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21">
    <w:name w:val="xl121"/>
    <w:basedOn w:val="aff"/>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0">
    <w:name w:val="xl70"/>
    <w:basedOn w:val="aff"/>
    <w:qFormat/>
    <w:pPr>
      <w:widowControl/>
      <w:pBdr>
        <w:top w:val="single" w:sz="4" w:space="0" w:color="auto"/>
        <w:bottom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xl157">
    <w:name w:val="xl157"/>
    <w:basedOn w:val="aff"/>
    <w:qFormat/>
    <w:pPr>
      <w:widowControl/>
      <w:pBdr>
        <w:bottom w:val="single" w:sz="4" w:space="0" w:color="auto"/>
      </w:pBdr>
      <w:spacing w:before="100" w:beforeAutospacing="1" w:after="100" w:afterAutospacing="1"/>
      <w:jc w:val="right"/>
    </w:pPr>
    <w:rPr>
      <w:rFonts w:ascii="宋体" w:hAnsi="宋体" w:cs="宋体"/>
      <w:b/>
      <w:bCs/>
      <w:kern w:val="0"/>
      <w:sz w:val="24"/>
    </w:rPr>
  </w:style>
  <w:style w:type="paragraph" w:customStyle="1" w:styleId="afffff7">
    <w:name w:val="正文内容"/>
    <w:basedOn w:val="aff"/>
    <w:qFormat/>
    <w:rPr>
      <w:rFonts w:ascii="Arial" w:hAnsi="Arial"/>
      <w:spacing w:val="-12"/>
      <w:szCs w:val="20"/>
    </w:rPr>
  </w:style>
  <w:style w:type="paragraph" w:customStyle="1" w:styleId="20505">
    <w:name w:val="样式 标题 2 + 段前: 0.5 行 段后: 0.5 行"/>
    <w:basedOn w:val="2a"/>
    <w:qFormat/>
    <w:pPr>
      <w:adjustRightInd w:val="0"/>
      <w:spacing w:before="156" w:after="156" w:line="240" w:lineRule="auto"/>
      <w:ind w:firstLineChars="200" w:firstLine="200"/>
      <w:jc w:val="left"/>
      <w:textAlignment w:val="baseline"/>
    </w:pPr>
    <w:rPr>
      <w:rFonts w:ascii="Times New Roman" w:hAnsi="Times New Roman" w:cs="宋体"/>
      <w:b w:val="0"/>
      <w:kern w:val="0"/>
      <w:sz w:val="21"/>
      <w:szCs w:val="21"/>
    </w:rPr>
  </w:style>
  <w:style w:type="paragraph" w:customStyle="1" w:styleId="4H4RefHeading1rh1Headingsqlsect1234PIM4">
    <w:name w:val="样式 标题 4H4Ref Heading 1rh1Heading sqlsect 1.2.3.4付标题PIM 4..."/>
    <w:basedOn w:val="41"/>
    <w:pPr>
      <w:spacing w:line="360" w:lineRule="auto"/>
    </w:pPr>
    <w:rPr>
      <w:rFonts w:ascii="楷体_GB2312" w:eastAsia="宋体" w:hAnsi="楷体_GB2312" w:cs="宋体"/>
      <w:szCs w:val="20"/>
    </w:rPr>
  </w:style>
  <w:style w:type="paragraph" w:customStyle="1" w:styleId="TOC1">
    <w:name w:val="TOC 标题1"/>
    <w:basedOn w:val="16"/>
    <w:next w:val="aff"/>
    <w:qFormat/>
    <w:pPr>
      <w:widowControl/>
      <w:spacing w:before="480" w:after="0" w:line="276" w:lineRule="auto"/>
      <w:jc w:val="left"/>
      <w:outlineLvl w:val="9"/>
    </w:pPr>
    <w:rPr>
      <w:rFonts w:ascii="Cambria" w:hAnsi="Cambria"/>
      <w:color w:val="365F91"/>
      <w:kern w:val="0"/>
      <w:sz w:val="28"/>
      <w:szCs w:val="28"/>
    </w:rPr>
  </w:style>
  <w:style w:type="paragraph" w:customStyle="1" w:styleId="3f">
    <w:name w:val="标3"/>
    <w:basedOn w:val="aff"/>
    <w:qFormat/>
    <w:pPr>
      <w:tabs>
        <w:tab w:val="left" w:pos="1200"/>
      </w:tabs>
      <w:adjustRightInd w:val="0"/>
      <w:snapToGrid w:val="0"/>
      <w:spacing w:before="50"/>
      <w:ind w:leftChars="400" w:left="1200" w:hangingChars="200" w:hanging="360"/>
      <w:outlineLvl w:val="2"/>
    </w:pPr>
    <w:rPr>
      <w:rFonts w:ascii="Arial Narrow" w:eastAsia="仿宋_GB2312" w:hAnsi="Arial Narrow"/>
      <w:sz w:val="28"/>
      <w:szCs w:val="20"/>
    </w:rPr>
  </w:style>
  <w:style w:type="paragraph" w:customStyle="1" w:styleId="font11">
    <w:name w:val="font11"/>
    <w:basedOn w:val="aff"/>
    <w:qFormat/>
    <w:pPr>
      <w:widowControl/>
      <w:spacing w:before="100" w:beforeAutospacing="1" w:after="100" w:afterAutospacing="1"/>
      <w:jc w:val="left"/>
    </w:pPr>
    <w:rPr>
      <w:kern w:val="0"/>
      <w:sz w:val="36"/>
      <w:szCs w:val="20"/>
    </w:rPr>
  </w:style>
  <w:style w:type="paragraph" w:customStyle="1" w:styleId="CharCharChar">
    <w:name w:val="Char Char Char"/>
    <w:basedOn w:val="aff"/>
    <w:pPr>
      <w:widowControl/>
      <w:spacing w:after="160" w:line="240" w:lineRule="exact"/>
      <w:jc w:val="left"/>
    </w:pPr>
    <w:rPr>
      <w:rFonts w:ascii="Verdana" w:hAnsi="Verdana"/>
      <w:kern w:val="0"/>
      <w:sz w:val="20"/>
      <w:szCs w:val="20"/>
      <w:lang w:eastAsia="en-US"/>
    </w:rPr>
  </w:style>
  <w:style w:type="paragraph" w:customStyle="1" w:styleId="l20">
    <w:name w:val="l2"/>
    <w:basedOn w:val="aff"/>
    <w:pPr>
      <w:keepLines/>
      <w:widowControl/>
      <w:spacing w:beforeLines="50" w:afterLines="50" w:line="300" w:lineRule="auto"/>
    </w:pPr>
    <w:rPr>
      <w:rFonts w:ascii="Arial" w:hAnsi="Arial"/>
      <w:bCs/>
    </w:rPr>
  </w:style>
  <w:style w:type="paragraph" w:customStyle="1" w:styleId="-0">
    <w:name w:val="二级-章"/>
    <w:qFormat/>
    <w:pPr>
      <w:tabs>
        <w:tab w:val="left" w:pos="1000"/>
      </w:tabs>
      <w:ind w:left="1000" w:hanging="360"/>
      <w:jc w:val="center"/>
      <w:outlineLvl w:val="1"/>
    </w:pPr>
    <w:rPr>
      <w:rFonts w:ascii="黑体" w:eastAsia="黑体"/>
      <w:sz w:val="36"/>
      <w:szCs w:val="36"/>
    </w:rPr>
  </w:style>
  <w:style w:type="paragraph" w:customStyle="1" w:styleId="button">
    <w:name w:val="button"/>
    <w:basedOn w:val="aff"/>
    <w:qFormat/>
    <w:pPr>
      <w:widowControl/>
      <w:spacing w:before="100" w:beforeAutospacing="1" w:after="100" w:afterAutospacing="1"/>
      <w:jc w:val="left"/>
    </w:pPr>
    <w:rPr>
      <w:rFonts w:ascii="Arial Unicode MS" w:hAnsi="Arial Unicode MS"/>
      <w:color w:val="000000"/>
      <w:kern w:val="0"/>
      <w:sz w:val="24"/>
    </w:rPr>
  </w:style>
  <w:style w:type="paragraph" w:customStyle="1" w:styleId="xl139">
    <w:name w:val="xl139"/>
    <w:basedOn w:val="aff"/>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8">
    <w:name w:val="样式"/>
    <w:qFormat/>
    <w:pPr>
      <w:widowControl w:val="0"/>
      <w:adjustRightInd w:val="0"/>
      <w:spacing w:line="360" w:lineRule="auto"/>
      <w:ind w:firstLine="482"/>
      <w:jc w:val="both"/>
      <w:textAlignment w:val="baseline"/>
    </w:pPr>
    <w:rPr>
      <w:sz w:val="24"/>
    </w:rPr>
  </w:style>
  <w:style w:type="paragraph" w:customStyle="1" w:styleId="xl30">
    <w:name w:val="xl30"/>
    <w:basedOn w:val="aff"/>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xl24">
    <w:name w:val="xl24"/>
    <w:basedOn w:val="aff"/>
    <w:qFormat/>
    <w:pPr>
      <w:widowControl/>
      <w:spacing w:before="100" w:beforeAutospacing="1" w:after="100" w:afterAutospacing="1"/>
      <w:jc w:val="left"/>
    </w:pPr>
    <w:rPr>
      <w:rFonts w:ascii="宋体" w:hAnsi="宋体"/>
      <w:kern w:val="0"/>
      <w:sz w:val="22"/>
      <w:szCs w:val="20"/>
    </w:rPr>
  </w:style>
  <w:style w:type="paragraph" w:customStyle="1" w:styleId="font19">
    <w:name w:val="font19"/>
    <w:basedOn w:val="aff"/>
    <w:qFormat/>
    <w:pPr>
      <w:widowControl/>
      <w:spacing w:before="100" w:beforeAutospacing="1" w:after="100" w:afterAutospacing="1"/>
      <w:jc w:val="left"/>
    </w:pPr>
    <w:rPr>
      <w:rFonts w:ascii="宋体" w:hAnsi="宋体" w:cs="宋体"/>
      <w:b/>
      <w:bCs/>
      <w:color w:val="DD0806"/>
      <w:kern w:val="0"/>
      <w:sz w:val="20"/>
      <w:szCs w:val="20"/>
    </w:rPr>
  </w:style>
  <w:style w:type="paragraph" w:styleId="afffff9">
    <w:name w:val="List Paragraph"/>
    <w:basedOn w:val="aff"/>
    <w:link w:val="Char15"/>
    <w:uiPriority w:val="1"/>
    <w:qFormat/>
    <w:pPr>
      <w:ind w:firstLineChars="200" w:firstLine="420"/>
    </w:pPr>
  </w:style>
  <w:style w:type="paragraph" w:customStyle="1" w:styleId="xl127">
    <w:name w:val="xl127"/>
    <w:basedOn w:val="aff"/>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8">
    <w:name w:val="xl28"/>
    <w:basedOn w:val="aff"/>
    <w:qFormat/>
    <w:pPr>
      <w:widowControl/>
      <w:spacing w:before="100" w:beforeAutospacing="1" w:after="100" w:afterAutospacing="1"/>
      <w:jc w:val="left"/>
    </w:pPr>
    <w:rPr>
      <w:rFonts w:ascii="宋体" w:hAnsi="宋体"/>
      <w:kern w:val="0"/>
      <w:sz w:val="24"/>
      <w:szCs w:val="20"/>
    </w:rPr>
  </w:style>
  <w:style w:type="paragraph" w:customStyle="1" w:styleId="46">
    <w:name w:val="正文小4号"/>
    <w:basedOn w:val="aff"/>
    <w:qFormat/>
    <w:pPr>
      <w:spacing w:line="360" w:lineRule="auto"/>
      <w:ind w:firstLineChars="200" w:firstLine="200"/>
    </w:pPr>
    <w:rPr>
      <w:sz w:val="24"/>
    </w:rPr>
  </w:style>
  <w:style w:type="paragraph" w:customStyle="1" w:styleId="afffffa">
    <w:name w:val="封面标准文稿类别"/>
    <w:qFormat/>
    <w:pPr>
      <w:spacing w:before="440" w:line="400" w:lineRule="exact"/>
      <w:jc w:val="center"/>
    </w:pPr>
    <w:rPr>
      <w:rFonts w:ascii="宋体" w:hAnsi="宋体"/>
      <w:sz w:val="24"/>
    </w:rPr>
  </w:style>
  <w:style w:type="paragraph" w:customStyle="1" w:styleId="xl45">
    <w:name w:val="xl45"/>
    <w:basedOn w:val="aff"/>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fffb">
    <w:name w:val="文档正文"/>
    <w:basedOn w:val="aff"/>
    <w:link w:val="Char16"/>
    <w:qFormat/>
    <w:pPr>
      <w:adjustRightInd w:val="0"/>
      <w:spacing w:line="312" w:lineRule="atLeast"/>
      <w:ind w:firstLine="567"/>
    </w:pPr>
    <w:rPr>
      <w:rFonts w:ascii="Arial" w:eastAsia="长城仿宋"/>
      <w:kern w:val="0"/>
      <w:sz w:val="28"/>
      <w:szCs w:val="20"/>
    </w:rPr>
  </w:style>
  <w:style w:type="paragraph" w:customStyle="1" w:styleId="xl115">
    <w:name w:val="xl115"/>
    <w:basedOn w:val="aff"/>
    <w:qFormat/>
    <w:pPr>
      <w:widowControl/>
      <w:pBdr>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7">
    <w:name w:val="xl27"/>
    <w:basedOn w:val="aff"/>
    <w:qFormat/>
    <w:pPr>
      <w:widowControl/>
      <w:spacing w:before="100" w:beforeAutospacing="1" w:after="100" w:afterAutospacing="1"/>
      <w:jc w:val="left"/>
    </w:pPr>
    <w:rPr>
      <w:rFonts w:ascii="宋体" w:hAnsi="宋体"/>
      <w:kern w:val="0"/>
      <w:sz w:val="24"/>
      <w:szCs w:val="20"/>
    </w:rPr>
  </w:style>
  <w:style w:type="paragraph" w:customStyle="1" w:styleId="xl117">
    <w:name w:val="xl117"/>
    <w:basedOn w:val="aff"/>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afffffc">
    <w:name w:val="图"/>
    <w:basedOn w:val="aff"/>
    <w:qFormat/>
    <w:pPr>
      <w:keepNext/>
      <w:adjustRightInd w:val="0"/>
      <w:spacing w:before="60" w:after="60" w:line="300" w:lineRule="auto"/>
      <w:jc w:val="center"/>
      <w:textAlignment w:val="center"/>
    </w:pPr>
    <w:rPr>
      <w:snapToGrid w:val="0"/>
      <w:spacing w:val="20"/>
      <w:kern w:val="0"/>
      <w:sz w:val="24"/>
      <w:szCs w:val="20"/>
    </w:rPr>
  </w:style>
  <w:style w:type="paragraph" w:customStyle="1" w:styleId="xl145">
    <w:name w:val="xl145"/>
    <w:basedOn w:val="aff"/>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19">
    <w:name w:val="xl119"/>
    <w:basedOn w:val="aff"/>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ffffd">
    <w:name w:val="实施日期"/>
    <w:basedOn w:val="aff"/>
    <w:qFormat/>
    <w:pPr>
      <w:framePr w:w="4000" w:h="473" w:hRule="exact" w:vSpace="180" w:wrap="around" w:hAnchor="margin" w:xAlign="right" w:y="13511" w:anchorLock="1"/>
      <w:widowControl/>
      <w:tabs>
        <w:tab w:val="left" w:pos="360"/>
      </w:tabs>
      <w:jc w:val="right"/>
    </w:pPr>
    <w:rPr>
      <w:rFonts w:eastAsia="黑体"/>
      <w:kern w:val="0"/>
      <w:sz w:val="28"/>
      <w:szCs w:val="20"/>
    </w:rPr>
  </w:style>
  <w:style w:type="paragraph" w:customStyle="1" w:styleId="xl63">
    <w:name w:val="xl63"/>
    <w:basedOn w:val="aff"/>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xl39">
    <w:name w:val="xl39"/>
    <w:basedOn w:val="aff"/>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0"/>
      <w:szCs w:val="20"/>
    </w:rPr>
  </w:style>
  <w:style w:type="paragraph" w:customStyle="1" w:styleId="xl124">
    <w:name w:val="xl124"/>
    <w:basedOn w:val="aff"/>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0">
    <w:name w:val="标题1正文"/>
    <w:basedOn w:val="aff"/>
    <w:pPr>
      <w:spacing w:line="360" w:lineRule="auto"/>
      <w:ind w:leftChars="50" w:left="105" w:firstLineChars="150" w:firstLine="315"/>
      <w:jc w:val="left"/>
    </w:pPr>
    <w:rPr>
      <w:rFonts w:ascii="Arial" w:hAnsi="Arial"/>
      <w:kern w:val="0"/>
    </w:rPr>
  </w:style>
  <w:style w:type="paragraph" w:customStyle="1" w:styleId="font10">
    <w:name w:val="font10"/>
    <w:basedOn w:val="aff"/>
    <w:qFormat/>
    <w:pPr>
      <w:widowControl/>
      <w:spacing w:before="100" w:beforeAutospacing="1" w:after="100" w:afterAutospacing="1"/>
      <w:jc w:val="left"/>
    </w:pPr>
    <w:rPr>
      <w:kern w:val="0"/>
      <w:sz w:val="22"/>
      <w:szCs w:val="20"/>
    </w:rPr>
  </w:style>
  <w:style w:type="paragraph" w:customStyle="1" w:styleId="ParaChar">
    <w:name w:val="默认段落字体 Para Char"/>
    <w:basedOn w:val="aff"/>
    <w:qFormat/>
    <w:pPr>
      <w:widowControl/>
      <w:topLinePunct/>
      <w:adjustRightInd w:val="0"/>
      <w:snapToGrid w:val="0"/>
      <w:spacing w:before="160" w:after="160" w:line="240" w:lineRule="atLeast"/>
      <w:ind w:left="1701"/>
      <w:jc w:val="left"/>
    </w:pPr>
  </w:style>
  <w:style w:type="paragraph" w:customStyle="1" w:styleId="a-2">
    <w:name w:val="a-标题2"/>
    <w:basedOn w:val="aff"/>
    <w:qFormat/>
    <w:pPr>
      <w:spacing w:line="440" w:lineRule="exact"/>
      <w:jc w:val="left"/>
    </w:pPr>
    <w:rPr>
      <w:rFonts w:ascii="楷体_GB2312" w:eastAsia="楷体_GB2312" w:hAnsi="Arial Unicode MS" w:cs="Arial Unicode MS"/>
      <w:b/>
      <w:sz w:val="30"/>
      <w:szCs w:val="20"/>
    </w:rPr>
  </w:style>
  <w:style w:type="paragraph" w:customStyle="1" w:styleId="2f6">
    <w:name w:val="样式2"/>
    <w:basedOn w:val="affb"/>
    <w:link w:val="2Char4"/>
    <w:qFormat/>
    <w:pPr>
      <w:spacing w:after="0" w:line="400" w:lineRule="exact"/>
      <w:jc w:val="center"/>
    </w:pPr>
    <w:rPr>
      <w:rFonts w:ascii="宋体" w:hAnsi="宋体"/>
      <w:sz w:val="24"/>
      <w:szCs w:val="20"/>
    </w:rPr>
  </w:style>
  <w:style w:type="paragraph" w:customStyle="1" w:styleId="xl25">
    <w:name w:val="xl25"/>
    <w:basedOn w:val="aff"/>
    <w:qFormat/>
    <w:pPr>
      <w:widowControl/>
      <w:spacing w:before="100" w:beforeAutospacing="1" w:after="100" w:afterAutospacing="1"/>
      <w:jc w:val="center"/>
    </w:pPr>
    <w:rPr>
      <w:rFonts w:ascii="宋体" w:hAnsi="宋体" w:cs="Arial Unicode MS"/>
      <w:kern w:val="0"/>
      <w:sz w:val="24"/>
    </w:rPr>
  </w:style>
  <w:style w:type="paragraph" w:customStyle="1" w:styleId="afffffe">
    <w:name w:val="Ñù"/>
    <w:pPr>
      <w:overflowPunct w:val="0"/>
      <w:autoSpaceDE w:val="0"/>
      <w:autoSpaceDN w:val="0"/>
      <w:adjustRightInd w:val="0"/>
      <w:spacing w:line="400" w:lineRule="exact"/>
      <w:jc w:val="both"/>
      <w:textAlignment w:val="baseline"/>
    </w:pPr>
    <w:rPr>
      <w:sz w:val="24"/>
    </w:rPr>
  </w:style>
  <w:style w:type="paragraph" w:customStyle="1" w:styleId="xl69">
    <w:name w:val="xl69"/>
    <w:basedOn w:val="aff"/>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xl76">
    <w:name w:val="xl76"/>
    <w:basedOn w:val="aff"/>
    <w:qFormat/>
    <w:pPr>
      <w:widowControl/>
      <w:pBdr>
        <w:bottom w:val="single" w:sz="4" w:space="0" w:color="auto"/>
      </w:pBdr>
      <w:spacing w:before="100" w:beforeAutospacing="1" w:after="100" w:afterAutospacing="1"/>
      <w:jc w:val="left"/>
    </w:pPr>
    <w:rPr>
      <w:rFonts w:ascii="宋体" w:hAnsi="宋体"/>
      <w:kern w:val="0"/>
      <w:sz w:val="22"/>
      <w:szCs w:val="20"/>
    </w:rPr>
  </w:style>
  <w:style w:type="paragraph" w:customStyle="1" w:styleId="xl130">
    <w:name w:val="xl130"/>
    <w:basedOn w:val="aff"/>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xl80">
    <w:name w:val="xl80"/>
    <w:basedOn w:val="aff"/>
    <w:qFormat/>
    <w:pPr>
      <w:widowControl/>
      <w:pBdr>
        <w:bottom w:val="single" w:sz="4" w:space="0" w:color="auto"/>
      </w:pBdr>
      <w:spacing w:before="100" w:beforeAutospacing="1" w:after="100" w:afterAutospacing="1"/>
      <w:jc w:val="right"/>
    </w:pPr>
    <w:rPr>
      <w:rFonts w:ascii="宋体" w:hAnsi="宋体"/>
      <w:kern w:val="0"/>
      <w:sz w:val="22"/>
      <w:szCs w:val="20"/>
    </w:rPr>
  </w:style>
  <w:style w:type="paragraph" w:customStyle="1" w:styleId="xl66">
    <w:name w:val="xl66"/>
    <w:basedOn w:val="aff"/>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5515">
    <w:name w:val="样式 宋体 小五 左 段前: 5 磅 段后: 5 磅 行距: 1.5 倍行距"/>
    <w:basedOn w:val="aff"/>
    <w:qFormat/>
    <w:pPr>
      <w:widowControl/>
      <w:tabs>
        <w:tab w:val="left" w:pos="5100"/>
      </w:tabs>
      <w:spacing w:line="0" w:lineRule="atLeast"/>
      <w:jc w:val="left"/>
    </w:pPr>
    <w:rPr>
      <w:rFonts w:ascii="宋体" w:hAnsi="宋体"/>
      <w:kern w:val="0"/>
      <w:szCs w:val="20"/>
    </w:rPr>
  </w:style>
  <w:style w:type="paragraph" w:customStyle="1" w:styleId="213">
    <w:name w:val="正文文本 21"/>
    <w:basedOn w:val="aff"/>
    <w:pPr>
      <w:widowControl/>
      <w:overflowPunct w:val="0"/>
      <w:autoSpaceDE w:val="0"/>
      <w:autoSpaceDN w:val="0"/>
      <w:adjustRightInd w:val="0"/>
      <w:ind w:left="720" w:hanging="720"/>
      <w:textAlignment w:val="baseline"/>
    </w:pPr>
    <w:rPr>
      <w:kern w:val="0"/>
      <w:sz w:val="24"/>
      <w:szCs w:val="20"/>
      <w:lang w:val="en-GB"/>
    </w:rPr>
  </w:style>
  <w:style w:type="paragraph" w:customStyle="1" w:styleId="Default">
    <w:name w:val="Default"/>
    <w:qFormat/>
    <w:pPr>
      <w:widowControl w:val="0"/>
      <w:autoSpaceDE w:val="0"/>
      <w:autoSpaceDN w:val="0"/>
      <w:adjustRightInd w:val="0"/>
    </w:pPr>
    <w:rPr>
      <w:rFonts w:ascii="微软雅黑" w:eastAsia="微软雅黑" w:hAnsi="Calibri" w:cs="微软雅黑"/>
      <w:color w:val="000000"/>
      <w:sz w:val="24"/>
      <w:szCs w:val="24"/>
    </w:rPr>
  </w:style>
  <w:style w:type="paragraph" w:customStyle="1" w:styleId="affffff">
    <w:name w:val="章正文"/>
    <w:basedOn w:val="aff"/>
    <w:qFormat/>
    <w:pPr>
      <w:spacing w:beforeLines="50" w:after="120" w:line="300" w:lineRule="auto"/>
      <w:ind w:firstLine="480"/>
    </w:pPr>
    <w:rPr>
      <w:rFonts w:ascii="Helvetica" w:hAnsi="Helvetica"/>
      <w:kern w:val="0"/>
      <w:sz w:val="24"/>
    </w:rPr>
  </w:style>
  <w:style w:type="paragraph" w:customStyle="1" w:styleId="expanded">
    <w:name w:val="expanded"/>
    <w:basedOn w:val="aff"/>
    <w:pPr>
      <w:widowControl/>
      <w:spacing w:before="100" w:beforeAutospacing="1" w:after="100" w:afterAutospacing="1" w:line="272" w:lineRule="atLeast"/>
      <w:jc w:val="left"/>
    </w:pPr>
    <w:rPr>
      <w:rFonts w:ascii="Verdana" w:hAnsi="Verdana" w:cs="Arial"/>
      <w:color w:val="000066"/>
      <w:kern w:val="0"/>
      <w:sz w:val="15"/>
      <w:szCs w:val="15"/>
    </w:rPr>
  </w:style>
  <w:style w:type="paragraph" w:customStyle="1" w:styleId="110">
    <w:name w:val="列出段落11"/>
    <w:basedOn w:val="aff"/>
    <w:qFormat/>
    <w:pPr>
      <w:widowControl/>
      <w:spacing w:beforeLines="50" w:afterLines="50"/>
      <w:ind w:firstLineChars="200" w:firstLine="420"/>
      <w:jc w:val="left"/>
    </w:pPr>
  </w:style>
  <w:style w:type="paragraph" w:customStyle="1" w:styleId="xl148">
    <w:name w:val="xl148"/>
    <w:basedOn w:val="aff"/>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07">
    <w:name w:val="xl107"/>
    <w:basedOn w:val="aff"/>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5">
    <w:name w:val="xl105"/>
    <w:basedOn w:val="aff"/>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微软雅黑" w:eastAsia="微软雅黑" w:hAnsi="微软雅黑" w:cs="宋体"/>
      <w:kern w:val="0"/>
      <w:sz w:val="20"/>
      <w:szCs w:val="20"/>
    </w:rPr>
  </w:style>
  <w:style w:type="paragraph" w:customStyle="1" w:styleId="xl58">
    <w:name w:val="xl58"/>
    <w:basedOn w:val="aff"/>
    <w:qFormat/>
    <w:pPr>
      <w:widowControl/>
      <w:spacing w:before="100" w:beforeAutospacing="1" w:after="100" w:afterAutospacing="1"/>
      <w:jc w:val="left"/>
      <w:textAlignment w:val="top"/>
    </w:pPr>
    <w:rPr>
      <w:rFonts w:ascii="宋体" w:hAnsi="宋体"/>
      <w:kern w:val="0"/>
      <w:sz w:val="20"/>
      <w:szCs w:val="20"/>
    </w:rPr>
  </w:style>
  <w:style w:type="paragraph" w:customStyle="1" w:styleId="xl143">
    <w:name w:val="xl143"/>
    <w:basedOn w:val="aff"/>
    <w:qFormat/>
    <w:pPr>
      <w:widowControl/>
      <w:pBdr>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font20">
    <w:name w:val="font20"/>
    <w:basedOn w:val="aff"/>
    <w:qFormat/>
    <w:pPr>
      <w:widowControl/>
      <w:spacing w:before="100" w:beforeAutospacing="1" w:after="100" w:afterAutospacing="1"/>
      <w:jc w:val="left"/>
    </w:pPr>
    <w:rPr>
      <w:rFonts w:ascii="宋体" w:hAnsi="宋体" w:cs="宋体"/>
      <w:b/>
      <w:bCs/>
      <w:kern w:val="0"/>
      <w:sz w:val="20"/>
      <w:szCs w:val="20"/>
    </w:rPr>
  </w:style>
  <w:style w:type="paragraph" w:customStyle="1" w:styleId="xl135">
    <w:name w:val="xl135"/>
    <w:basedOn w:val="aff"/>
    <w:qFormat/>
    <w:pPr>
      <w:widowControl/>
      <w:pBdr>
        <w:left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reader-word-layerreader-word-s1-0reader-word-s1-6">
    <w:name w:val="reader-word-layer reader-word-s1-0 reader-word-s1-6"/>
    <w:basedOn w:val="aff"/>
    <w:pPr>
      <w:widowControl/>
      <w:spacing w:before="100" w:beforeAutospacing="1" w:after="100" w:afterAutospacing="1"/>
      <w:jc w:val="left"/>
    </w:pPr>
    <w:rPr>
      <w:rFonts w:ascii="宋体" w:hAnsi="宋体" w:cs="宋体"/>
      <w:kern w:val="0"/>
      <w:sz w:val="24"/>
    </w:rPr>
  </w:style>
  <w:style w:type="paragraph" w:customStyle="1" w:styleId="xl122">
    <w:name w:val="xl122"/>
    <w:basedOn w:val="aff"/>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8">
    <w:name w:val="xl78"/>
    <w:basedOn w:val="aff"/>
    <w:qFormat/>
    <w:pPr>
      <w:widowControl/>
      <w:pBdr>
        <w:bottom w:val="single" w:sz="4" w:space="0" w:color="auto"/>
      </w:pBdr>
      <w:spacing w:before="100" w:beforeAutospacing="1" w:after="100" w:afterAutospacing="1"/>
      <w:jc w:val="right"/>
    </w:pPr>
    <w:rPr>
      <w:rFonts w:ascii="宋体" w:hAnsi="宋体"/>
      <w:kern w:val="0"/>
      <w:sz w:val="22"/>
      <w:szCs w:val="20"/>
    </w:rPr>
  </w:style>
  <w:style w:type="paragraph" w:customStyle="1" w:styleId="xl98">
    <w:name w:val="xl98"/>
    <w:basedOn w:val="aff"/>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4">
    <w:name w:val="xl74"/>
    <w:basedOn w:val="aff"/>
    <w:qFormat/>
    <w:pPr>
      <w:widowControl/>
      <w:spacing w:before="100" w:beforeAutospacing="1" w:after="100" w:afterAutospacing="1"/>
      <w:jc w:val="left"/>
    </w:pPr>
    <w:rPr>
      <w:kern w:val="0"/>
      <w:sz w:val="24"/>
      <w:szCs w:val="20"/>
    </w:rPr>
  </w:style>
  <w:style w:type="paragraph" w:customStyle="1" w:styleId="affffff0">
    <w:name w:val="正文段"/>
    <w:basedOn w:val="aff"/>
    <w:qFormat/>
    <w:pPr>
      <w:widowControl/>
      <w:snapToGrid w:val="0"/>
      <w:spacing w:afterLines="50"/>
      <w:ind w:firstLineChars="200" w:firstLine="200"/>
    </w:pPr>
    <w:rPr>
      <w:kern w:val="0"/>
      <w:sz w:val="24"/>
      <w:szCs w:val="20"/>
    </w:rPr>
  </w:style>
  <w:style w:type="paragraph" w:customStyle="1" w:styleId="xl140">
    <w:name w:val="xl140"/>
    <w:basedOn w:val="aff"/>
    <w:qFormat/>
    <w:pPr>
      <w:widowControl/>
      <w:pBdr>
        <w:top w:val="single" w:sz="4" w:space="0" w:color="auto"/>
        <w:left w:val="single" w:sz="4" w:space="0" w:color="auto"/>
        <w:right w:val="single" w:sz="4" w:space="0" w:color="auto"/>
      </w:pBdr>
      <w:shd w:val="clear" w:color="000000" w:fill="E7E6E6"/>
      <w:spacing w:before="100" w:beforeAutospacing="1" w:after="100" w:afterAutospacing="1"/>
      <w:jc w:val="center"/>
    </w:pPr>
    <w:rPr>
      <w:rFonts w:ascii="宋体" w:hAnsi="宋体" w:cs="宋体"/>
      <w:b/>
      <w:bCs/>
      <w:color w:val="000000"/>
      <w:kern w:val="0"/>
      <w:sz w:val="20"/>
      <w:szCs w:val="20"/>
    </w:rPr>
  </w:style>
  <w:style w:type="paragraph" w:customStyle="1" w:styleId="xl89">
    <w:name w:val="xl89"/>
    <w:basedOn w:val="aff"/>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s="宋体"/>
      <w:kern w:val="0"/>
      <w:sz w:val="20"/>
      <w:szCs w:val="20"/>
    </w:rPr>
  </w:style>
  <w:style w:type="paragraph" w:customStyle="1" w:styleId="55">
    <w:name w:val="样式5"/>
    <w:basedOn w:val="47"/>
    <w:next w:val="47"/>
    <w:qFormat/>
  </w:style>
  <w:style w:type="paragraph" w:customStyle="1" w:styleId="47">
    <w:name w:val="样式4"/>
    <w:basedOn w:val="17"/>
    <w:qFormat/>
    <w:pPr>
      <w:tabs>
        <w:tab w:val="right" w:leader="dot" w:pos="9458"/>
      </w:tabs>
      <w:spacing w:before="120" w:after="120"/>
    </w:pPr>
    <w:rPr>
      <w:bCs/>
      <w:caps/>
    </w:rPr>
  </w:style>
  <w:style w:type="paragraph" w:customStyle="1" w:styleId="font18">
    <w:name w:val="font18"/>
    <w:basedOn w:val="aff"/>
    <w:qFormat/>
    <w:pPr>
      <w:widowControl/>
      <w:spacing w:before="100" w:beforeAutospacing="1" w:after="100" w:afterAutospacing="1"/>
      <w:jc w:val="left"/>
    </w:pPr>
    <w:rPr>
      <w:rFonts w:ascii="宋体" w:hAnsi="宋体" w:cs="宋体"/>
      <w:kern w:val="0"/>
      <w:sz w:val="18"/>
      <w:szCs w:val="18"/>
    </w:rPr>
  </w:style>
  <w:style w:type="paragraph" w:customStyle="1" w:styleId="1f1">
    <w:name w:val="页脚1"/>
    <w:basedOn w:val="aff"/>
    <w:qFormat/>
    <w:pPr>
      <w:widowControl/>
      <w:tabs>
        <w:tab w:val="center" w:pos="4153"/>
        <w:tab w:val="right" w:pos="8306"/>
      </w:tabs>
      <w:snapToGrid w:val="0"/>
      <w:spacing w:beforeLines="50" w:afterLines="50"/>
      <w:jc w:val="left"/>
    </w:pPr>
    <w:rPr>
      <w:sz w:val="18"/>
      <w:szCs w:val="18"/>
    </w:rPr>
  </w:style>
  <w:style w:type="paragraph" w:customStyle="1" w:styleId="CharCharCharCharCharCharCharChar">
    <w:name w:val="Char Char Char Char Char Char Char Char"/>
    <w:basedOn w:val="aff"/>
    <w:pPr>
      <w:tabs>
        <w:tab w:val="left" w:pos="360"/>
      </w:tabs>
    </w:pPr>
    <w:rPr>
      <w:sz w:val="24"/>
    </w:rPr>
  </w:style>
  <w:style w:type="paragraph" w:customStyle="1" w:styleId="3f0">
    <w:name w:val="目录3"/>
    <w:basedOn w:val="aff"/>
    <w:qFormat/>
    <w:pPr>
      <w:adjustRightInd w:val="0"/>
      <w:spacing w:line="420" w:lineRule="atLeast"/>
      <w:ind w:left="454" w:firstLine="425"/>
      <w:jc w:val="left"/>
      <w:textAlignment w:val="baseline"/>
    </w:pPr>
    <w:rPr>
      <w:kern w:val="0"/>
      <w:szCs w:val="20"/>
    </w:rPr>
  </w:style>
  <w:style w:type="paragraph" w:customStyle="1" w:styleId="affffff1">
    <w:name w:val="样式 正文"/>
    <w:basedOn w:val="aff"/>
    <w:next w:val="aff"/>
    <w:qFormat/>
    <w:pPr>
      <w:widowControl/>
      <w:spacing w:beforeLines="50" w:afterLines="50"/>
      <w:jc w:val="left"/>
    </w:pPr>
    <w:rPr>
      <w:rFonts w:ascii="宋体" w:cs="宋体"/>
      <w:snapToGrid w:val="0"/>
      <w:kern w:val="0"/>
      <w:szCs w:val="20"/>
    </w:rPr>
  </w:style>
  <w:style w:type="paragraph" w:customStyle="1" w:styleId="CharCharChar0">
    <w:name w:val="Char Char Char 字元 字元"/>
    <w:basedOn w:val="aff"/>
    <w:qFormat/>
    <w:pPr>
      <w:spacing w:line="360" w:lineRule="auto"/>
      <w:ind w:firstLineChars="200" w:firstLine="200"/>
    </w:pPr>
    <w:rPr>
      <w:szCs w:val="20"/>
    </w:rPr>
  </w:style>
  <w:style w:type="paragraph" w:customStyle="1" w:styleId="xl46">
    <w:name w:val="xl46"/>
    <w:basedOn w:val="aff"/>
    <w:qFormat/>
    <w:pPr>
      <w:widowControl/>
      <w:spacing w:before="100" w:beforeAutospacing="1" w:after="100" w:afterAutospacing="1"/>
      <w:jc w:val="center"/>
      <w:textAlignment w:val="center"/>
    </w:pPr>
    <w:rPr>
      <w:kern w:val="0"/>
      <w:sz w:val="20"/>
      <w:szCs w:val="20"/>
    </w:rPr>
  </w:style>
  <w:style w:type="paragraph" w:customStyle="1" w:styleId="CharCharCharCharCharCharChar">
    <w:name w:val="Char Char Char Char Char Char Char"/>
    <w:basedOn w:val="aff"/>
    <w:rPr>
      <w:rFonts w:ascii="仿宋_GB2312" w:eastAsia="仿宋_GB2312"/>
      <w:b/>
      <w:sz w:val="32"/>
      <w:szCs w:val="32"/>
    </w:rPr>
  </w:style>
  <w:style w:type="paragraph" w:customStyle="1" w:styleId="xl131">
    <w:name w:val="xl131"/>
    <w:basedOn w:val="aff"/>
    <w:qFormat/>
    <w:pPr>
      <w:widowControl/>
      <w:pBdr>
        <w:top w:val="single" w:sz="4" w:space="0" w:color="auto"/>
        <w:left w:val="single" w:sz="4" w:space="0" w:color="auto"/>
        <w:bottom w:val="single" w:sz="4" w:space="0" w:color="auto"/>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affffff2">
    <w:name w:val="排版"/>
    <w:basedOn w:val="aff"/>
    <w:next w:val="affb"/>
    <w:qFormat/>
    <w:pPr>
      <w:spacing w:line="600" w:lineRule="exact"/>
    </w:pPr>
    <w:rPr>
      <w:rFonts w:eastAsia="华文仿宋"/>
      <w:spacing w:val="6"/>
      <w:sz w:val="32"/>
      <w:szCs w:val="20"/>
    </w:rPr>
  </w:style>
  <w:style w:type="paragraph" w:customStyle="1" w:styleId="xl83">
    <w:name w:val="xl83"/>
    <w:basedOn w:val="aff"/>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2">
    <w:name w:val="xl62"/>
    <w:basedOn w:val="aff"/>
    <w:qFormat/>
    <w:pPr>
      <w:widowControl/>
      <w:pBdr>
        <w:bottom w:val="single" w:sz="4" w:space="0" w:color="auto"/>
      </w:pBdr>
      <w:spacing w:before="100" w:beforeAutospacing="1" w:after="100" w:afterAutospacing="1"/>
      <w:jc w:val="center"/>
    </w:pPr>
    <w:rPr>
      <w:rFonts w:ascii="宋体" w:hAnsi="宋体"/>
      <w:kern w:val="0"/>
      <w:sz w:val="22"/>
      <w:szCs w:val="20"/>
    </w:rPr>
  </w:style>
  <w:style w:type="paragraph" w:customStyle="1" w:styleId="xl54">
    <w:name w:val="xl54"/>
    <w:basedOn w:val="aff"/>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48">
    <w:name w:val="列出段落4"/>
    <w:basedOn w:val="aff"/>
    <w:uiPriority w:val="99"/>
    <w:qFormat/>
    <w:pPr>
      <w:ind w:firstLineChars="200" w:firstLine="420"/>
    </w:pPr>
    <w:rPr>
      <w:rFonts w:ascii="Calibri" w:hAnsi="Calibri"/>
    </w:rPr>
  </w:style>
  <w:style w:type="paragraph" w:customStyle="1" w:styleId="xl67">
    <w:name w:val="xl67"/>
    <w:basedOn w:val="aff"/>
    <w:qFormat/>
    <w:pPr>
      <w:widowControl/>
      <w:pBdr>
        <w:top w:val="single" w:sz="4" w:space="0" w:color="auto"/>
      </w:pBdr>
      <w:spacing w:before="100" w:beforeAutospacing="1" w:after="100" w:afterAutospacing="1"/>
      <w:jc w:val="left"/>
      <w:textAlignment w:val="top"/>
    </w:pPr>
    <w:rPr>
      <w:rFonts w:ascii="宋体" w:hAnsi="宋体"/>
      <w:kern w:val="0"/>
      <w:sz w:val="20"/>
      <w:szCs w:val="20"/>
    </w:rPr>
  </w:style>
  <w:style w:type="paragraph" w:customStyle="1" w:styleId="xl146">
    <w:name w:val="xl146"/>
    <w:basedOn w:val="aff"/>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Blockquote">
    <w:name w:val="Blockquote"/>
    <w:basedOn w:val="aff"/>
    <w:qFormat/>
    <w:pPr>
      <w:autoSpaceDE w:val="0"/>
      <w:autoSpaceDN w:val="0"/>
      <w:adjustRightInd w:val="0"/>
      <w:spacing w:before="100" w:after="100"/>
      <w:ind w:left="360" w:right="360"/>
      <w:jc w:val="left"/>
    </w:pPr>
    <w:rPr>
      <w:kern w:val="0"/>
      <w:sz w:val="24"/>
      <w:szCs w:val="20"/>
    </w:rPr>
  </w:style>
  <w:style w:type="paragraph" w:customStyle="1" w:styleId="xl113">
    <w:name w:val="xl113"/>
    <w:basedOn w:val="aff"/>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font17">
    <w:name w:val="font17"/>
    <w:basedOn w:val="aff"/>
    <w:qFormat/>
    <w:pPr>
      <w:widowControl/>
      <w:spacing w:before="100" w:beforeAutospacing="1" w:after="100" w:afterAutospacing="1"/>
      <w:jc w:val="left"/>
    </w:pPr>
    <w:rPr>
      <w:rFonts w:ascii="宋体" w:hAnsi="宋体" w:cs="宋体"/>
      <w:color w:val="DD0806"/>
      <w:kern w:val="0"/>
      <w:sz w:val="20"/>
      <w:szCs w:val="20"/>
    </w:rPr>
  </w:style>
  <w:style w:type="paragraph" w:customStyle="1" w:styleId="xl81">
    <w:name w:val="xl81"/>
    <w:basedOn w:val="aff"/>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fffff3">
    <w:name w:val="正文表格内容（居中）"/>
    <w:basedOn w:val="aff"/>
    <w:qFormat/>
    <w:pPr>
      <w:widowControl/>
      <w:jc w:val="center"/>
    </w:pPr>
    <w:rPr>
      <w:rFonts w:ascii="Arial" w:hAnsi="Arial" w:cs="Arial"/>
      <w:kern w:val="0"/>
      <w:szCs w:val="18"/>
    </w:rPr>
  </w:style>
  <w:style w:type="paragraph" w:customStyle="1" w:styleId="affffff4">
    <w:name w:val="图表文字"/>
    <w:qFormat/>
    <w:pPr>
      <w:tabs>
        <w:tab w:val="left" w:pos="3850"/>
      </w:tabs>
      <w:spacing w:line="320" w:lineRule="exact"/>
      <w:jc w:val="both"/>
    </w:pPr>
    <w:rPr>
      <w:sz w:val="21"/>
      <w:szCs w:val="21"/>
    </w:rPr>
  </w:style>
  <w:style w:type="paragraph" w:customStyle="1" w:styleId="xl53">
    <w:name w:val="xl53"/>
    <w:basedOn w:val="aff"/>
    <w:qFormat/>
    <w:pPr>
      <w:widowControl/>
      <w:pBdr>
        <w:top w:val="single" w:sz="4" w:space="0" w:color="auto"/>
        <w:bottom w:val="single" w:sz="4" w:space="0" w:color="auto"/>
        <w:right w:val="single" w:sz="4" w:space="0" w:color="auto"/>
      </w:pBdr>
      <w:spacing w:before="100" w:beforeAutospacing="1" w:after="100" w:afterAutospacing="1"/>
      <w:jc w:val="right"/>
      <w:textAlignment w:val="center"/>
    </w:pPr>
    <w:rPr>
      <w:kern w:val="0"/>
      <w:sz w:val="20"/>
      <w:szCs w:val="20"/>
    </w:rPr>
  </w:style>
  <w:style w:type="paragraph" w:customStyle="1" w:styleId="12">
    <w:name w:val="项目符号1"/>
    <w:basedOn w:val="affff8"/>
    <w:qFormat/>
    <w:pPr>
      <w:numPr>
        <w:numId w:val="4"/>
      </w:numPr>
      <w:tabs>
        <w:tab w:val="clear" w:pos="1360"/>
        <w:tab w:val="left" w:pos="420"/>
        <w:tab w:val="left" w:pos="900"/>
      </w:tabs>
      <w:ind w:left="720" w:hanging="420"/>
    </w:pPr>
  </w:style>
  <w:style w:type="paragraph" w:customStyle="1" w:styleId="CharCharCharCharCharChar1CharCharCharCharCharCharCharCharCharCharCharChar">
    <w:name w:val="Char Char Char Char Char Char1 Char Char Char Char Char Char Char Char Char Char Char Char"/>
    <w:basedOn w:val="aff"/>
    <w:qFormat/>
    <w:pPr>
      <w:adjustRightInd w:val="0"/>
      <w:spacing w:line="360" w:lineRule="auto"/>
    </w:pPr>
    <w:rPr>
      <w:rFonts w:eastAsia="Times New Roman"/>
      <w:kern w:val="0"/>
      <w:sz w:val="20"/>
      <w:szCs w:val="20"/>
    </w:rPr>
  </w:style>
  <w:style w:type="paragraph" w:customStyle="1" w:styleId="rmv">
    <w:name w:val="rmv"/>
    <w:basedOn w:val="aff"/>
    <w:pPr>
      <w:widowControl/>
      <w:spacing w:before="100" w:beforeAutospacing="1" w:after="100" w:afterAutospacing="1"/>
      <w:jc w:val="left"/>
    </w:pPr>
    <w:rPr>
      <w:rFonts w:ascii="宋体" w:hAnsi="宋体" w:cs="宋体"/>
      <w:kern w:val="0"/>
      <w:sz w:val="24"/>
    </w:rPr>
  </w:style>
  <w:style w:type="paragraph" w:customStyle="1" w:styleId="xl57">
    <w:name w:val="xl57"/>
    <w:basedOn w:val="aff"/>
    <w:qFormat/>
    <w:pPr>
      <w:widowControl/>
      <w:spacing w:before="100" w:beforeAutospacing="1" w:after="100" w:afterAutospacing="1"/>
      <w:jc w:val="left"/>
      <w:textAlignment w:val="top"/>
    </w:pPr>
    <w:rPr>
      <w:rFonts w:ascii="宋体" w:hAnsi="宋体"/>
      <w:kern w:val="0"/>
      <w:sz w:val="20"/>
      <w:szCs w:val="20"/>
    </w:rPr>
  </w:style>
  <w:style w:type="paragraph" w:customStyle="1" w:styleId="xl156">
    <w:name w:val="xl156"/>
    <w:basedOn w:val="aff"/>
    <w:qFormat/>
    <w:pPr>
      <w:widowControl/>
      <w:spacing w:before="100" w:beforeAutospacing="1" w:after="100" w:afterAutospacing="1"/>
      <w:jc w:val="center"/>
    </w:pPr>
    <w:rPr>
      <w:rFonts w:ascii="宋体" w:hAnsi="宋体" w:cs="宋体"/>
      <w:b/>
      <w:bCs/>
      <w:kern w:val="0"/>
      <w:sz w:val="36"/>
      <w:szCs w:val="36"/>
    </w:rPr>
  </w:style>
  <w:style w:type="paragraph" w:customStyle="1" w:styleId="ParaCharCharCharCharCharCharChar">
    <w:name w:val="默认段落字体 Para Char Char Char Char Char Char Char"/>
    <w:basedOn w:val="aff"/>
    <w:qFormat/>
    <w:pPr>
      <w:spacing w:line="360" w:lineRule="auto"/>
      <w:ind w:firstLineChars="200" w:firstLine="200"/>
    </w:pPr>
    <w:rPr>
      <w:rFonts w:ascii="Tahoma" w:hAnsi="Tahoma"/>
      <w:sz w:val="24"/>
      <w:szCs w:val="20"/>
    </w:rPr>
  </w:style>
  <w:style w:type="paragraph" w:customStyle="1" w:styleId="content">
    <w:name w:val="content"/>
    <w:basedOn w:val="aff"/>
    <w:pPr>
      <w:widowControl/>
      <w:spacing w:before="100" w:beforeAutospacing="1" w:after="100" w:afterAutospacing="1"/>
      <w:jc w:val="left"/>
    </w:pPr>
    <w:rPr>
      <w:rFonts w:ascii="宋体" w:hAnsi="宋体" w:cs="宋体"/>
      <w:kern w:val="0"/>
      <w:sz w:val="24"/>
    </w:rPr>
  </w:style>
  <w:style w:type="paragraph" w:customStyle="1" w:styleId="xl137">
    <w:name w:val="xl137"/>
    <w:basedOn w:val="aff"/>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00">
    <w:name w:val="xl100"/>
    <w:basedOn w:val="aff"/>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05052050">
    <w:name w:val="样式 样式 标题 2 + 段前: 0.5 行 段后: 0.5 行 + 首行缩进:  2 字符 段前: 0.5 行 段后: 0..."/>
    <w:basedOn w:val="20505"/>
    <w:qFormat/>
    <w:pPr>
      <w:spacing w:before="50" w:after="50"/>
      <w:ind w:firstLineChars="0" w:firstLine="0"/>
    </w:pPr>
    <w:rPr>
      <w:rFonts w:cs="Times New Roman"/>
      <w:bCs w:val="0"/>
      <w:szCs w:val="20"/>
    </w:rPr>
  </w:style>
  <w:style w:type="paragraph" w:customStyle="1" w:styleId="CharCharCharCharCharChar1CharCharCharCharCharCharCharCharChar">
    <w:name w:val="Char Char Char Char Char Char1 Char Char Char Char Char Char Char Char Char"/>
    <w:basedOn w:val="aff"/>
    <w:qFormat/>
    <w:pPr>
      <w:adjustRightInd w:val="0"/>
      <w:spacing w:line="360" w:lineRule="auto"/>
    </w:pPr>
    <w:rPr>
      <w:rFonts w:eastAsia="Times New Roman"/>
      <w:kern w:val="0"/>
      <w:sz w:val="20"/>
      <w:szCs w:val="20"/>
    </w:rPr>
  </w:style>
  <w:style w:type="paragraph" w:customStyle="1" w:styleId="310">
    <w:name w:val="正文文本缩进 31"/>
    <w:basedOn w:val="aff"/>
    <w:qFormat/>
    <w:pPr>
      <w:adjustRightInd w:val="0"/>
      <w:spacing w:line="360" w:lineRule="auto"/>
      <w:ind w:firstLine="420"/>
      <w:textAlignment w:val="baseline"/>
    </w:pPr>
    <w:rPr>
      <w:sz w:val="24"/>
      <w:szCs w:val="20"/>
    </w:rPr>
  </w:style>
  <w:style w:type="paragraph" w:customStyle="1" w:styleId="font9">
    <w:name w:val="font9"/>
    <w:basedOn w:val="aff"/>
    <w:qFormat/>
    <w:pPr>
      <w:widowControl/>
      <w:spacing w:before="100" w:beforeAutospacing="1" w:after="100" w:afterAutospacing="1"/>
      <w:jc w:val="left"/>
    </w:pPr>
    <w:rPr>
      <w:kern w:val="0"/>
      <w:sz w:val="20"/>
      <w:szCs w:val="20"/>
    </w:rPr>
  </w:style>
  <w:style w:type="paragraph" w:customStyle="1" w:styleId="xl42">
    <w:name w:val="xl42"/>
    <w:basedOn w:val="aff"/>
    <w:qFormat/>
    <w:pPr>
      <w:widowControl/>
      <w:spacing w:before="100" w:beforeAutospacing="1" w:after="100" w:afterAutospacing="1"/>
      <w:jc w:val="center"/>
      <w:textAlignment w:val="center"/>
    </w:pPr>
    <w:rPr>
      <w:rFonts w:ascii="宋体" w:hAnsi="宋体"/>
      <w:kern w:val="0"/>
      <w:sz w:val="20"/>
      <w:szCs w:val="20"/>
    </w:rPr>
  </w:style>
  <w:style w:type="paragraph" w:customStyle="1" w:styleId="pa-2">
    <w:name w:val="pa-2"/>
    <w:basedOn w:val="aff"/>
    <w:pPr>
      <w:widowControl/>
      <w:spacing w:line="240" w:lineRule="atLeast"/>
    </w:pPr>
    <w:rPr>
      <w:rFonts w:ascii="宋体" w:hAnsi="宋体" w:cs="宋体"/>
      <w:kern w:val="0"/>
      <w:sz w:val="24"/>
    </w:rPr>
  </w:style>
  <w:style w:type="paragraph" w:customStyle="1" w:styleId="xl144">
    <w:name w:val="xl144"/>
    <w:basedOn w:val="aff"/>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61">
    <w:name w:val="标题6"/>
    <w:basedOn w:val="aff"/>
    <w:next w:val="16"/>
    <w:qFormat/>
    <w:pPr>
      <w:widowControl/>
      <w:snapToGrid w:val="0"/>
      <w:spacing w:beforeLines="50" w:afterLines="50" w:line="520" w:lineRule="atLeast"/>
      <w:ind w:firstLineChars="200" w:firstLine="200"/>
    </w:pPr>
  </w:style>
  <w:style w:type="paragraph" w:customStyle="1" w:styleId="20">
    <w:name w:val="说明书2级标题"/>
    <w:basedOn w:val="aff"/>
    <w:next w:val="31"/>
    <w:qFormat/>
    <w:pPr>
      <w:numPr>
        <w:ilvl w:val="2"/>
        <w:numId w:val="5"/>
      </w:numPr>
      <w:spacing w:beforeLines="100"/>
    </w:pPr>
    <w:rPr>
      <w:rFonts w:eastAsia="黑体"/>
      <w:sz w:val="28"/>
      <w:szCs w:val="28"/>
    </w:rPr>
  </w:style>
  <w:style w:type="paragraph" w:customStyle="1" w:styleId="31">
    <w:name w:val="说明书3级标题"/>
    <w:basedOn w:val="aff"/>
    <w:next w:val="aff"/>
    <w:qFormat/>
    <w:pPr>
      <w:numPr>
        <w:ilvl w:val="2"/>
        <w:numId w:val="4"/>
      </w:numPr>
      <w:spacing w:line="360" w:lineRule="auto"/>
    </w:pPr>
    <w:rPr>
      <w:rFonts w:eastAsia="黑体"/>
      <w:sz w:val="24"/>
    </w:rPr>
  </w:style>
  <w:style w:type="paragraph" w:customStyle="1" w:styleId="1f2">
    <w:name w:val="无间隔1"/>
    <w:uiPriority w:val="1"/>
    <w:qFormat/>
    <w:rPr>
      <w:rFonts w:ascii="Calibri" w:hAnsi="Calibri"/>
      <w:sz w:val="22"/>
      <w:szCs w:val="22"/>
      <w:lang w:eastAsia="en-US"/>
    </w:rPr>
  </w:style>
  <w:style w:type="paragraph" w:customStyle="1" w:styleId="CharCharCharCharCharCharChar12">
    <w:name w:val="Char Char Char Char Char Char Char12"/>
    <w:basedOn w:val="aff"/>
    <w:qFormat/>
    <w:pPr>
      <w:tabs>
        <w:tab w:val="left" w:pos="432"/>
      </w:tabs>
      <w:ind w:left="432" w:hanging="432"/>
    </w:pPr>
    <w:rPr>
      <w:rFonts w:ascii="Tahoma" w:hAnsi="Tahoma"/>
      <w:sz w:val="24"/>
      <w:szCs w:val="20"/>
    </w:rPr>
  </w:style>
  <w:style w:type="paragraph" w:customStyle="1" w:styleId="xl153">
    <w:name w:val="xl153"/>
    <w:basedOn w:val="aff"/>
    <w:qFormat/>
    <w:pPr>
      <w:widowControl/>
      <w:pBdr>
        <w:top w:val="single" w:sz="4" w:space="0" w:color="auto"/>
        <w:bottom w:val="single" w:sz="4" w:space="0" w:color="auto"/>
        <w:right w:val="single" w:sz="4" w:space="0" w:color="auto"/>
      </w:pBdr>
      <w:shd w:val="clear" w:color="000000" w:fill="E7E6E6"/>
      <w:spacing w:before="100" w:beforeAutospacing="1" w:after="100" w:afterAutospacing="1"/>
      <w:jc w:val="center"/>
    </w:pPr>
    <w:rPr>
      <w:rFonts w:ascii="宋体" w:hAnsi="宋体" w:cs="宋体"/>
      <w:b/>
      <w:bCs/>
      <w:color w:val="000000"/>
      <w:kern w:val="0"/>
      <w:sz w:val="20"/>
      <w:szCs w:val="20"/>
    </w:rPr>
  </w:style>
  <w:style w:type="paragraph" w:customStyle="1" w:styleId="affffff5">
    <w:name w:val="标准"/>
    <w:basedOn w:val="aff"/>
    <w:qFormat/>
    <w:pPr>
      <w:tabs>
        <w:tab w:val="left" w:pos="8279"/>
      </w:tabs>
      <w:adjustRightInd w:val="0"/>
      <w:jc w:val="left"/>
      <w:textAlignment w:val="baseline"/>
    </w:pPr>
    <w:rPr>
      <w:rFonts w:ascii="宋体"/>
      <w:b/>
      <w:spacing w:val="4"/>
      <w:kern w:val="0"/>
      <w:sz w:val="24"/>
      <w:szCs w:val="20"/>
    </w:rPr>
  </w:style>
  <w:style w:type="paragraph" w:customStyle="1" w:styleId="xl50">
    <w:name w:val="xl50"/>
    <w:basedOn w:val="aff"/>
    <w:qFormat/>
    <w:pPr>
      <w:widowControl/>
      <w:pBdr>
        <w:top w:val="single" w:sz="4" w:space="0" w:color="auto"/>
        <w:bottom w:val="single" w:sz="4" w:space="0" w:color="auto"/>
      </w:pBdr>
      <w:spacing w:before="100" w:beforeAutospacing="1" w:after="100" w:afterAutospacing="1"/>
      <w:jc w:val="left"/>
      <w:textAlignment w:val="center"/>
    </w:pPr>
    <w:rPr>
      <w:kern w:val="0"/>
      <w:sz w:val="20"/>
      <w:szCs w:val="20"/>
    </w:rPr>
  </w:style>
  <w:style w:type="paragraph" w:customStyle="1" w:styleId="Proposalsbody">
    <w:name w:val="Proposals body"/>
    <w:basedOn w:val="aff"/>
    <w:next w:val="aff"/>
    <w:qFormat/>
    <w:pPr>
      <w:widowControl/>
      <w:spacing w:line="360" w:lineRule="auto"/>
      <w:jc w:val="left"/>
    </w:pPr>
    <w:rPr>
      <w:rFonts w:ascii="宋体"/>
      <w:snapToGrid w:val="0"/>
      <w:color w:val="000000"/>
      <w:kern w:val="0"/>
      <w:sz w:val="24"/>
      <w:szCs w:val="20"/>
    </w:rPr>
  </w:style>
  <w:style w:type="paragraph" w:customStyle="1" w:styleId="1f3">
    <w:name w:val="表格1"/>
    <w:basedOn w:val="aff"/>
    <w:pPr>
      <w:widowControl/>
      <w:topLinePunct/>
      <w:adjustRightInd w:val="0"/>
      <w:snapToGrid w:val="0"/>
    </w:pPr>
    <w:rPr>
      <w:rFonts w:ascii="仿宋_GB2312" w:eastAsia="仿宋_GB2312" w:hAnsi="宋体" w:cs="宋体"/>
      <w:b/>
      <w:kern w:val="0"/>
      <w:sz w:val="24"/>
    </w:rPr>
  </w:style>
  <w:style w:type="paragraph" w:customStyle="1" w:styleId="xl36">
    <w:name w:val="xl36"/>
    <w:basedOn w:val="aff"/>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128">
    <w:name w:val="xl128"/>
    <w:basedOn w:val="aff"/>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26">
    <w:name w:val="xl26"/>
    <w:basedOn w:val="aff"/>
    <w:qFormat/>
    <w:pPr>
      <w:widowControl/>
      <w:spacing w:before="100" w:beforeAutospacing="1" w:after="100" w:afterAutospacing="1"/>
      <w:jc w:val="left"/>
    </w:pPr>
    <w:rPr>
      <w:rFonts w:ascii="宋体" w:hAnsi="宋体"/>
      <w:kern w:val="0"/>
      <w:sz w:val="24"/>
      <w:szCs w:val="20"/>
    </w:rPr>
  </w:style>
  <w:style w:type="paragraph" w:customStyle="1" w:styleId="xl106">
    <w:name w:val="xl106"/>
    <w:basedOn w:val="aff"/>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0">
    <w:name w:val="样式 首行缩进:  0 字符"/>
    <w:basedOn w:val="aff"/>
    <w:qFormat/>
    <w:pPr>
      <w:spacing w:line="360" w:lineRule="auto"/>
      <w:ind w:firstLineChars="200" w:firstLine="200"/>
    </w:pPr>
    <w:rPr>
      <w:rFonts w:cs="宋体"/>
      <w:sz w:val="24"/>
      <w:szCs w:val="20"/>
    </w:rPr>
  </w:style>
  <w:style w:type="paragraph" w:customStyle="1" w:styleId="56">
    <w:name w:val="标题5"/>
    <w:basedOn w:val="aff"/>
    <w:link w:val="5Char0"/>
    <w:qFormat/>
    <w:pPr>
      <w:spacing w:before="120" w:after="120"/>
    </w:pPr>
    <w:rPr>
      <w:rFonts w:ascii="宋体"/>
      <w:b/>
      <w:sz w:val="28"/>
    </w:rPr>
  </w:style>
  <w:style w:type="paragraph" w:customStyle="1" w:styleId="CCTV">
    <w:name w:val="CCTV文档正文"/>
    <w:basedOn w:val="aff"/>
    <w:qFormat/>
    <w:pPr>
      <w:spacing w:line="360" w:lineRule="auto"/>
      <w:jc w:val="left"/>
    </w:pPr>
    <w:rPr>
      <w:sz w:val="24"/>
      <w:szCs w:val="21"/>
    </w:rPr>
  </w:style>
  <w:style w:type="paragraph" w:customStyle="1" w:styleId="Char1CharCharCharChar">
    <w:name w:val="Char1 Char Char Char Char"/>
    <w:basedOn w:val="aff7"/>
    <w:qFormat/>
    <w:pPr>
      <w:widowControl/>
      <w:spacing w:beforeLines="50" w:afterLines="50"/>
      <w:jc w:val="left"/>
    </w:pPr>
    <w:rPr>
      <w:rFonts w:ascii="Times New Roman" w:hAnsi="Times New Roman"/>
      <w:szCs w:val="20"/>
    </w:rPr>
  </w:style>
  <w:style w:type="paragraph" w:customStyle="1" w:styleId="30015">
    <w:name w:val="样式 标题 3 + 宋体 小四 段前: 0 磅 段后: 0 磅 行距: 1.5 倍行距"/>
    <w:basedOn w:val="35"/>
    <w:qFormat/>
    <w:pPr>
      <w:numPr>
        <w:numId w:val="6"/>
      </w:numPr>
      <w:tabs>
        <w:tab w:val="left" w:pos="720"/>
      </w:tabs>
      <w:spacing w:before="0" w:after="0"/>
      <w:ind w:left="720" w:hanging="360"/>
    </w:pPr>
    <w:rPr>
      <w:rFonts w:ascii="宋体" w:hAnsi="宋体" w:cs="宋体"/>
      <w:kern w:val="0"/>
      <w:sz w:val="24"/>
      <w:szCs w:val="20"/>
    </w:rPr>
  </w:style>
  <w:style w:type="paragraph" w:customStyle="1" w:styleId="xl141">
    <w:name w:val="xl141"/>
    <w:basedOn w:val="aff"/>
    <w:qFormat/>
    <w:pPr>
      <w:widowControl/>
      <w:pBdr>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affffff6">
    <w:name w:val="表文字左边"/>
    <w:basedOn w:val="aff"/>
    <w:qFormat/>
    <w:pPr>
      <w:autoSpaceDE w:val="0"/>
      <w:autoSpaceDN w:val="0"/>
      <w:spacing w:line="320" w:lineRule="exact"/>
      <w:jc w:val="left"/>
      <w:textAlignment w:val="bottom"/>
    </w:pPr>
    <w:rPr>
      <w:rFonts w:ascii="宋体" w:hAnsi="宋体" w:cs="Arial Unicode MS"/>
      <w:sz w:val="28"/>
      <w:szCs w:val="20"/>
    </w:rPr>
  </w:style>
  <w:style w:type="paragraph" w:customStyle="1" w:styleId="Style20">
    <w:name w:val="_Style 20"/>
    <w:basedOn w:val="aff"/>
  </w:style>
  <w:style w:type="paragraph" w:customStyle="1" w:styleId="xl47">
    <w:name w:val="xl47"/>
    <w:basedOn w:val="aff"/>
    <w:qFormat/>
    <w:pPr>
      <w:widowControl/>
      <w:spacing w:before="100" w:beforeAutospacing="1" w:after="100" w:afterAutospacing="1"/>
      <w:jc w:val="left"/>
      <w:textAlignment w:val="center"/>
    </w:pPr>
    <w:rPr>
      <w:rFonts w:ascii="宋体" w:hAnsi="宋体"/>
      <w:kern w:val="0"/>
      <w:sz w:val="18"/>
      <w:szCs w:val="20"/>
    </w:rPr>
  </w:style>
  <w:style w:type="paragraph" w:customStyle="1" w:styleId="1f4">
    <w:name w:val="正文1"/>
    <w:pPr>
      <w:widowControl w:val="0"/>
      <w:adjustRightInd w:val="0"/>
      <w:spacing w:line="360" w:lineRule="atLeast"/>
      <w:textAlignment w:val="baseline"/>
    </w:pPr>
    <w:rPr>
      <w:rFonts w:ascii="宋体"/>
      <w:sz w:val="24"/>
    </w:rPr>
  </w:style>
  <w:style w:type="paragraph" w:customStyle="1" w:styleId="320">
    <w:name w:val="样式 标题 3 + 左侧:  2 字符"/>
    <w:basedOn w:val="35"/>
    <w:pPr>
      <w:spacing w:line="240" w:lineRule="auto"/>
    </w:pPr>
    <w:rPr>
      <w:rFonts w:cs="宋体"/>
      <w:sz w:val="28"/>
      <w:szCs w:val="28"/>
    </w:rPr>
  </w:style>
  <w:style w:type="paragraph" w:customStyle="1" w:styleId="NoSpacing1">
    <w:name w:val="No Spacing1"/>
    <w:qFormat/>
    <w:rPr>
      <w:rFonts w:ascii="Calibri" w:hAnsi="Calibri"/>
      <w:sz w:val="22"/>
      <w:szCs w:val="22"/>
      <w:lang w:eastAsia="en-US"/>
    </w:rPr>
  </w:style>
  <w:style w:type="paragraph" w:customStyle="1" w:styleId="xl99">
    <w:name w:val="xl99"/>
    <w:basedOn w:val="aff"/>
    <w:qFormat/>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84">
    <w:name w:val="xl84"/>
    <w:basedOn w:val="aff"/>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cnfont">
    <w:name w:val="cnfont"/>
    <w:basedOn w:val="aff"/>
    <w:pPr>
      <w:widowControl/>
      <w:spacing w:before="100" w:beforeAutospacing="1" w:after="100" w:afterAutospacing="1"/>
      <w:jc w:val="left"/>
    </w:pPr>
    <w:rPr>
      <w:rFonts w:ascii="宋体" w:hAnsi="宋体"/>
      <w:color w:val="000000"/>
      <w:kern w:val="0"/>
      <w:sz w:val="24"/>
    </w:rPr>
  </w:style>
  <w:style w:type="paragraph" w:customStyle="1" w:styleId="text">
    <w:name w:val="text"/>
    <w:basedOn w:val="aff"/>
    <w:pPr>
      <w:widowControl/>
      <w:spacing w:before="100" w:beforeAutospacing="1" w:after="100" w:afterAutospacing="1"/>
      <w:jc w:val="left"/>
    </w:pPr>
    <w:rPr>
      <w:rFonts w:ascii="宋体" w:hAnsi="宋体" w:cs="宋体"/>
      <w:kern w:val="0"/>
      <w:sz w:val="24"/>
    </w:rPr>
  </w:style>
  <w:style w:type="paragraph" w:customStyle="1" w:styleId="CharCharCharCharCharCharCharChar1">
    <w:name w:val="Char Char Char Char Char Char Char Char1"/>
    <w:basedOn w:val="aff"/>
    <w:qFormat/>
    <w:rPr>
      <w:rFonts w:eastAsia="仿宋_GB2312"/>
      <w:sz w:val="28"/>
    </w:rPr>
  </w:style>
  <w:style w:type="paragraph" w:customStyle="1" w:styleId="xl73">
    <w:name w:val="xl73"/>
    <w:basedOn w:val="aff"/>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xl48">
    <w:name w:val="xl48"/>
    <w:basedOn w:val="aff"/>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Style103">
    <w:name w:val="_Style 103"/>
    <w:basedOn w:val="aff"/>
    <w:next w:val="aff4"/>
    <w:qFormat/>
    <w:pPr>
      <w:ind w:firstLine="420"/>
    </w:pPr>
    <w:rPr>
      <w:rFonts w:eastAsia="仿宋_GB2312"/>
      <w:sz w:val="32"/>
      <w:szCs w:val="20"/>
    </w:rPr>
  </w:style>
  <w:style w:type="paragraph" w:customStyle="1" w:styleId="xl61">
    <w:name w:val="xl61"/>
    <w:basedOn w:val="aff"/>
    <w:qFormat/>
    <w:pPr>
      <w:widowControl/>
      <w:pBdr>
        <w:bottom w:val="single" w:sz="4" w:space="0" w:color="auto"/>
      </w:pBdr>
      <w:spacing w:before="100" w:beforeAutospacing="1" w:after="100" w:afterAutospacing="1"/>
      <w:jc w:val="center"/>
    </w:pPr>
    <w:rPr>
      <w:kern w:val="0"/>
      <w:sz w:val="22"/>
      <w:szCs w:val="20"/>
    </w:rPr>
  </w:style>
  <w:style w:type="paragraph" w:customStyle="1" w:styleId="xl88">
    <w:name w:val="xl88"/>
    <w:basedOn w:val="aff"/>
    <w:qFormat/>
    <w:pPr>
      <w:widowControl/>
      <w:pBdr>
        <w:top w:val="single" w:sz="4" w:space="0" w:color="auto"/>
        <w:left w:val="single" w:sz="4" w:space="0" w:color="auto"/>
        <w:bottom w:val="single" w:sz="4" w:space="0" w:color="auto"/>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1f5">
    <w:name w:val="纯文本1"/>
    <w:basedOn w:val="aff"/>
    <w:qFormat/>
    <w:pPr>
      <w:adjustRightInd w:val="0"/>
      <w:jc w:val="left"/>
      <w:textAlignment w:val="baseline"/>
    </w:pPr>
    <w:rPr>
      <w:rFonts w:ascii="宋体" w:hAnsi="Courier New"/>
      <w:szCs w:val="20"/>
    </w:rPr>
  </w:style>
  <w:style w:type="paragraph" w:customStyle="1" w:styleId="xl35">
    <w:name w:val="xl35"/>
    <w:basedOn w:val="aff"/>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129">
    <w:name w:val="xl129"/>
    <w:basedOn w:val="aff"/>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2f7">
    <w:name w:val="技标2"/>
    <w:basedOn w:val="35"/>
    <w:qFormat/>
    <w:pPr>
      <w:keepNext w:val="0"/>
      <w:keepLines w:val="0"/>
      <w:adjustRightInd w:val="0"/>
      <w:snapToGrid w:val="0"/>
      <w:spacing w:before="600" w:after="240" w:line="420" w:lineRule="atLeast"/>
      <w:jc w:val="center"/>
      <w:textAlignment w:val="baseline"/>
    </w:pPr>
    <w:rPr>
      <w:bCs w:val="0"/>
      <w:kern w:val="0"/>
      <w:sz w:val="28"/>
      <w:szCs w:val="20"/>
    </w:rPr>
  </w:style>
  <w:style w:type="paragraph" w:customStyle="1" w:styleId="xl111">
    <w:name w:val="xl111"/>
    <w:basedOn w:val="aff"/>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55">
    <w:name w:val="xl55"/>
    <w:basedOn w:val="aff"/>
    <w:qFormat/>
    <w:pPr>
      <w:widowControl/>
      <w:pBdr>
        <w:top w:val="single" w:sz="4" w:space="0" w:color="auto"/>
        <w:bottom w:val="single" w:sz="4" w:space="0" w:color="auto"/>
      </w:pBdr>
      <w:spacing w:before="100" w:beforeAutospacing="1" w:after="100" w:afterAutospacing="1"/>
      <w:jc w:val="left"/>
      <w:textAlignment w:val="center"/>
    </w:pPr>
    <w:rPr>
      <w:kern w:val="0"/>
      <w:sz w:val="18"/>
      <w:szCs w:val="20"/>
    </w:rPr>
  </w:style>
  <w:style w:type="paragraph" w:customStyle="1" w:styleId="affffff7">
    <w:name w:val="表格"/>
    <w:basedOn w:val="aff"/>
    <w:link w:val="Charf9"/>
    <w:qFormat/>
    <w:pPr>
      <w:adjustRightInd w:val="0"/>
      <w:spacing w:line="360" w:lineRule="atLeast"/>
    </w:pPr>
    <w:rPr>
      <w:rFonts w:ascii="黑体" w:eastAsia="黑体" w:hAnsi="黑体" w:cs="Arial Unicode MS"/>
      <w:szCs w:val="21"/>
    </w:rPr>
  </w:style>
  <w:style w:type="paragraph" w:customStyle="1" w:styleId="xl34">
    <w:name w:val="xl34"/>
    <w:basedOn w:val="aff"/>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affffff8">
    <w:name w:val="正文文本样式 加粗"/>
    <w:basedOn w:val="affff8"/>
    <w:qFormat/>
    <w:rPr>
      <w:b/>
    </w:rPr>
  </w:style>
  <w:style w:type="paragraph" w:customStyle="1" w:styleId="21111">
    <w:name w:val="正文文本 21111"/>
    <w:basedOn w:val="aff"/>
    <w:qFormat/>
    <w:pPr>
      <w:adjustRightInd w:val="0"/>
      <w:spacing w:line="300" w:lineRule="auto"/>
      <w:jc w:val="center"/>
    </w:pPr>
    <w:rPr>
      <w:rFonts w:ascii="宋体" w:hAnsi="宋体" w:hint="eastAsia"/>
      <w:sz w:val="24"/>
      <w:szCs w:val="20"/>
    </w:rPr>
  </w:style>
  <w:style w:type="paragraph" w:customStyle="1" w:styleId="xl92">
    <w:name w:val="xl92"/>
    <w:basedOn w:val="aff"/>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37">
    <w:name w:val="xl37"/>
    <w:basedOn w:val="aff"/>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20"/>
    </w:rPr>
  </w:style>
  <w:style w:type="paragraph" w:customStyle="1" w:styleId="CM58">
    <w:name w:val="CM58"/>
    <w:basedOn w:val="aff"/>
    <w:next w:val="aff"/>
    <w:qFormat/>
    <w:pPr>
      <w:autoSpaceDE w:val="0"/>
      <w:autoSpaceDN w:val="0"/>
      <w:adjustRightInd w:val="0"/>
      <w:spacing w:after="298"/>
      <w:jc w:val="left"/>
    </w:pPr>
    <w:rPr>
      <w:rFonts w:ascii="宋体" w:hAnsi="宋体" w:cs="Arial Unicode MS"/>
      <w:kern w:val="0"/>
      <w:sz w:val="24"/>
    </w:rPr>
  </w:style>
  <w:style w:type="paragraph" w:customStyle="1" w:styleId="ParaCharCharCharCharCharCharCharCharChar1CharCharCharChar">
    <w:name w:val="默认段落字体 Para Char Char Char Char Char Char Char Char Char1 Char Char Char Char"/>
    <w:basedOn w:val="aff"/>
    <w:qFormat/>
    <w:rPr>
      <w:rFonts w:ascii="Tahoma" w:hAnsi="Tahoma"/>
      <w:sz w:val="24"/>
      <w:szCs w:val="20"/>
    </w:rPr>
  </w:style>
  <w:style w:type="paragraph" w:customStyle="1" w:styleId="xl49">
    <w:name w:val="xl49"/>
    <w:basedOn w:val="aff"/>
    <w:qFormat/>
    <w:pPr>
      <w:widowControl/>
      <w:pBdr>
        <w:top w:val="single" w:sz="4" w:space="0" w:color="auto"/>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152">
    <w:name w:val="xl152"/>
    <w:basedOn w:val="aff"/>
    <w:qFormat/>
    <w:pPr>
      <w:widowControl/>
      <w:pBdr>
        <w:top w:val="single" w:sz="4" w:space="0" w:color="auto"/>
        <w:left w:val="single" w:sz="4" w:space="0" w:color="auto"/>
        <w:bottom w:val="single" w:sz="4" w:space="0" w:color="auto"/>
      </w:pBdr>
      <w:shd w:val="clear" w:color="000000" w:fill="E7E6E6"/>
      <w:spacing w:before="100" w:beforeAutospacing="1" w:after="100" w:afterAutospacing="1"/>
      <w:jc w:val="center"/>
    </w:pPr>
    <w:rPr>
      <w:rFonts w:ascii="宋体" w:hAnsi="宋体" w:cs="宋体"/>
      <w:b/>
      <w:bCs/>
      <w:color w:val="000000"/>
      <w:kern w:val="0"/>
      <w:sz w:val="20"/>
      <w:szCs w:val="20"/>
    </w:rPr>
  </w:style>
  <w:style w:type="paragraph" w:customStyle="1" w:styleId="xl123">
    <w:name w:val="xl123"/>
    <w:basedOn w:val="aff"/>
    <w:qFormat/>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Char19">
    <w:name w:val="Char19"/>
    <w:basedOn w:val="aff"/>
    <w:qFormat/>
    <w:rPr>
      <w:szCs w:val="20"/>
    </w:rPr>
  </w:style>
  <w:style w:type="paragraph" w:customStyle="1" w:styleId="Char1CharCharChar">
    <w:name w:val="Char1 Char Char Char"/>
    <w:basedOn w:val="aff"/>
    <w:qFormat/>
    <w:rPr>
      <w:rFonts w:eastAsia="仿宋_GB2312"/>
      <w:sz w:val="28"/>
      <w:szCs w:val="20"/>
    </w:rPr>
  </w:style>
  <w:style w:type="paragraph" w:customStyle="1" w:styleId="reader-word-layerreader-word-s21-11">
    <w:name w:val="reader-word-layer reader-word-s21-11"/>
    <w:basedOn w:val="aff"/>
    <w:pPr>
      <w:widowControl/>
      <w:spacing w:before="100" w:beforeAutospacing="1" w:after="100" w:afterAutospacing="1"/>
      <w:jc w:val="left"/>
    </w:pPr>
    <w:rPr>
      <w:rFonts w:ascii="宋体" w:hAnsi="宋体" w:cs="宋体"/>
      <w:kern w:val="0"/>
      <w:sz w:val="24"/>
    </w:rPr>
  </w:style>
  <w:style w:type="paragraph" w:customStyle="1" w:styleId="CharCharCharChar111">
    <w:name w:val="Char Char Char Char111"/>
    <w:basedOn w:val="aff"/>
    <w:rPr>
      <w:rFonts w:ascii="Tahoma" w:hAnsi="Tahoma"/>
      <w:sz w:val="24"/>
      <w:szCs w:val="20"/>
    </w:rPr>
  </w:style>
  <w:style w:type="paragraph" w:customStyle="1" w:styleId="Char3CharCharCharCharCharCharCharCharChar">
    <w:name w:val="Char3 Char Char Char Char Char Char Char Char Char"/>
    <w:basedOn w:val="aff"/>
    <w:pPr>
      <w:widowControl/>
      <w:tabs>
        <w:tab w:val="left" w:pos="960"/>
      </w:tabs>
      <w:ind w:left="960" w:hanging="420"/>
      <w:jc w:val="left"/>
    </w:pPr>
    <w:rPr>
      <w:rFonts w:ascii="宋体" w:hAnsi="宋体" w:cs="宋体"/>
      <w:kern w:val="0"/>
      <w:sz w:val="24"/>
    </w:rPr>
  </w:style>
  <w:style w:type="paragraph" w:customStyle="1" w:styleId="xl75">
    <w:name w:val="xl75"/>
    <w:basedOn w:val="aff"/>
    <w:qFormat/>
    <w:pPr>
      <w:widowControl/>
      <w:spacing w:before="100" w:beforeAutospacing="1" w:after="100" w:afterAutospacing="1"/>
      <w:jc w:val="center"/>
    </w:pPr>
    <w:rPr>
      <w:rFonts w:ascii="黑体" w:eastAsia="黑体" w:hAnsi="宋体" w:hint="eastAsia"/>
      <w:kern w:val="0"/>
      <w:sz w:val="36"/>
      <w:szCs w:val="20"/>
    </w:rPr>
  </w:style>
  <w:style w:type="paragraph" w:customStyle="1" w:styleId="xl114">
    <w:name w:val="xl114"/>
    <w:basedOn w:val="aff"/>
    <w:qFormat/>
    <w:pPr>
      <w:widowControl/>
      <w:pBdr>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33">
    <w:name w:val="xl33"/>
    <w:basedOn w:val="aff"/>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TableBody">
    <w:name w:val="Table Body"/>
    <w:basedOn w:val="aff"/>
    <w:pPr>
      <w:widowControl/>
      <w:jc w:val="center"/>
    </w:pPr>
    <w:rPr>
      <w:rFonts w:ascii="Arial" w:hAnsi="Arial"/>
      <w:snapToGrid w:val="0"/>
      <w:kern w:val="0"/>
      <w:sz w:val="18"/>
      <w:szCs w:val="20"/>
    </w:rPr>
  </w:style>
  <w:style w:type="paragraph" w:customStyle="1" w:styleId="a-3">
    <w:name w:val="a-标题3"/>
    <w:basedOn w:val="aff"/>
    <w:qFormat/>
    <w:pPr>
      <w:spacing w:line="440" w:lineRule="exact"/>
      <w:jc w:val="left"/>
    </w:pPr>
    <w:rPr>
      <w:rFonts w:ascii="楷体_GB2312" w:eastAsia="楷体_GB2312" w:hAnsi="Arial Unicode MS" w:cs="Arial Unicode MS"/>
      <w:b/>
      <w:sz w:val="28"/>
      <w:szCs w:val="20"/>
    </w:rPr>
  </w:style>
  <w:style w:type="paragraph" w:customStyle="1" w:styleId="xl110">
    <w:name w:val="xl110"/>
    <w:basedOn w:val="aff"/>
    <w:qFormat/>
    <w:pPr>
      <w:widowControl/>
      <w:pBdr>
        <w:top w:val="single" w:sz="4" w:space="0" w:color="auto"/>
        <w:lef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2110">
    <w:name w:val="样式 标题 21.1 + 小四"/>
    <w:basedOn w:val="2a"/>
    <w:qFormat/>
    <w:pPr>
      <w:tabs>
        <w:tab w:val="left" w:pos="720"/>
      </w:tabs>
      <w:adjustRightInd w:val="0"/>
      <w:snapToGrid w:val="0"/>
      <w:spacing w:before="0" w:after="0" w:line="360" w:lineRule="auto"/>
      <w:textAlignment w:val="baseline"/>
    </w:pPr>
    <w:rPr>
      <w:rFonts w:ascii="Times New Roman" w:eastAsia="宋体" w:hAnsi="Times New Roman"/>
      <w:b w:val="0"/>
      <w:bCs w:val="0"/>
      <w:kern w:val="0"/>
      <w:sz w:val="24"/>
      <w:szCs w:val="20"/>
    </w:rPr>
  </w:style>
  <w:style w:type="paragraph" w:customStyle="1" w:styleId="Style3">
    <w:name w:val="_Style 3"/>
    <w:basedOn w:val="aff"/>
    <w:uiPriority w:val="99"/>
    <w:qFormat/>
    <w:pPr>
      <w:ind w:firstLineChars="200" w:firstLine="420"/>
    </w:pPr>
    <w:rPr>
      <w:rFonts w:ascii="Verdana" w:eastAsia="微软雅黑" w:hAnsi="Verdana"/>
      <w:szCs w:val="20"/>
    </w:rPr>
  </w:style>
  <w:style w:type="paragraph" w:customStyle="1" w:styleId="xl112">
    <w:name w:val="xl112"/>
    <w:basedOn w:val="aff"/>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Affffff9">
    <w:name w:val="A正文"/>
    <w:basedOn w:val="aff"/>
    <w:link w:val="ACharChar"/>
    <w:qFormat/>
    <w:pPr>
      <w:widowControl/>
      <w:overflowPunct w:val="0"/>
      <w:autoSpaceDE w:val="0"/>
      <w:autoSpaceDN w:val="0"/>
      <w:adjustRightInd w:val="0"/>
      <w:spacing w:line="360" w:lineRule="auto"/>
      <w:ind w:firstLineChars="200" w:firstLine="200"/>
      <w:jc w:val="left"/>
      <w:textAlignment w:val="baseline"/>
    </w:pPr>
    <w:rPr>
      <w:rFonts w:eastAsia="仿宋_GB2312"/>
      <w:kern w:val="0"/>
      <w:sz w:val="24"/>
      <w:szCs w:val="20"/>
    </w:rPr>
  </w:style>
  <w:style w:type="paragraph" w:customStyle="1" w:styleId="font8">
    <w:name w:val="font8"/>
    <w:basedOn w:val="aff"/>
    <w:qFormat/>
    <w:pPr>
      <w:widowControl/>
      <w:spacing w:before="100" w:beforeAutospacing="1" w:after="100" w:afterAutospacing="1"/>
      <w:jc w:val="left"/>
    </w:pPr>
    <w:rPr>
      <w:rFonts w:ascii="宋体" w:hAnsi="宋体" w:hint="eastAsia"/>
      <w:kern w:val="0"/>
      <w:sz w:val="20"/>
      <w:szCs w:val="20"/>
    </w:rPr>
  </w:style>
  <w:style w:type="paragraph" w:customStyle="1" w:styleId="Char212">
    <w:name w:val="Char212"/>
    <w:basedOn w:val="aff"/>
    <w:qFormat/>
    <w:rPr>
      <w:rFonts w:ascii="仿宋_GB2312" w:eastAsia="仿宋_GB2312"/>
      <w:b/>
      <w:sz w:val="32"/>
      <w:szCs w:val="32"/>
    </w:rPr>
  </w:style>
  <w:style w:type="paragraph" w:customStyle="1" w:styleId="CharChar1CharCharChar">
    <w:name w:val="Char Char1 Char Char Char"/>
    <w:basedOn w:val="aff"/>
    <w:rPr>
      <w:rFonts w:ascii="仿宋_GB2312" w:eastAsia="仿宋_GB2312"/>
      <w:b/>
      <w:sz w:val="32"/>
      <w:szCs w:val="32"/>
    </w:rPr>
  </w:style>
  <w:style w:type="paragraph" w:customStyle="1" w:styleId="xl72">
    <w:name w:val="xl72"/>
    <w:basedOn w:val="aff"/>
    <w:qFormat/>
    <w:pPr>
      <w:widowControl/>
      <w:pBdr>
        <w:top w:val="single" w:sz="4" w:space="0" w:color="auto"/>
      </w:pBdr>
      <w:spacing w:before="100" w:beforeAutospacing="1" w:after="100" w:afterAutospacing="1"/>
      <w:jc w:val="left"/>
    </w:pPr>
    <w:rPr>
      <w:rFonts w:ascii="宋体" w:hAnsi="宋体"/>
      <w:kern w:val="0"/>
      <w:sz w:val="24"/>
      <w:szCs w:val="20"/>
    </w:rPr>
  </w:style>
  <w:style w:type="paragraph" w:customStyle="1" w:styleId="xl97">
    <w:name w:val="xl97"/>
    <w:basedOn w:val="aff"/>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95">
    <w:name w:val="xl95"/>
    <w:basedOn w:val="aff"/>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08">
    <w:name w:val="xl108"/>
    <w:basedOn w:val="aff"/>
    <w:qFormat/>
    <w:pPr>
      <w:widowControl/>
      <w:pBdr>
        <w:top w:val="single" w:sz="4" w:space="0" w:color="auto"/>
        <w:lef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31">
    <w:name w:val="xl31"/>
    <w:basedOn w:val="aff"/>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xl133">
    <w:name w:val="xl133"/>
    <w:basedOn w:val="aff"/>
    <w:qFormat/>
    <w:pPr>
      <w:widowControl/>
      <w:pBdr>
        <w:top w:val="single" w:sz="4" w:space="0" w:color="auto"/>
        <w:lef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font7">
    <w:name w:val="font7"/>
    <w:basedOn w:val="aff"/>
    <w:qFormat/>
    <w:pPr>
      <w:widowControl/>
      <w:spacing w:before="100" w:beforeAutospacing="1" w:after="100" w:afterAutospacing="1"/>
      <w:jc w:val="left"/>
    </w:pPr>
    <w:rPr>
      <w:rFonts w:ascii="宋体" w:hAnsi="宋体" w:hint="eastAsia"/>
      <w:kern w:val="0"/>
      <w:sz w:val="22"/>
      <w:szCs w:val="20"/>
    </w:rPr>
  </w:style>
  <w:style w:type="paragraph" w:customStyle="1" w:styleId="CharCharChar111">
    <w:name w:val="Char Char Char111"/>
    <w:basedOn w:val="aff"/>
    <w:qFormat/>
    <w:rPr>
      <w:rFonts w:ascii="Tahoma" w:hAnsi="Tahoma"/>
      <w:sz w:val="24"/>
      <w:szCs w:val="20"/>
    </w:rPr>
  </w:style>
  <w:style w:type="paragraph" w:customStyle="1" w:styleId="xl40">
    <w:name w:val="xl40"/>
    <w:basedOn w:val="aff"/>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font14">
    <w:name w:val="font14"/>
    <w:basedOn w:val="aff"/>
    <w:qFormat/>
    <w:pPr>
      <w:widowControl/>
      <w:spacing w:before="100" w:beforeAutospacing="1" w:after="100" w:afterAutospacing="1"/>
      <w:jc w:val="left"/>
    </w:pPr>
    <w:rPr>
      <w:kern w:val="0"/>
      <w:sz w:val="24"/>
      <w:szCs w:val="20"/>
    </w:rPr>
  </w:style>
  <w:style w:type="paragraph" w:customStyle="1" w:styleId="font15">
    <w:name w:val="font15"/>
    <w:basedOn w:val="aff"/>
    <w:qFormat/>
    <w:pPr>
      <w:widowControl/>
      <w:spacing w:before="100" w:beforeAutospacing="1" w:after="100" w:afterAutospacing="1"/>
      <w:jc w:val="left"/>
    </w:pPr>
    <w:rPr>
      <w:rFonts w:ascii="宋体" w:hAnsi="宋体" w:cs="宋体"/>
      <w:color w:val="DD0806"/>
      <w:kern w:val="0"/>
      <w:sz w:val="20"/>
      <w:szCs w:val="20"/>
    </w:rPr>
  </w:style>
  <w:style w:type="paragraph" w:customStyle="1" w:styleId="affffffa">
    <w:name w:val="正文文字表格居中"/>
    <w:basedOn w:val="aff"/>
    <w:next w:val="2f"/>
    <w:qFormat/>
    <w:pPr>
      <w:snapToGrid w:val="0"/>
      <w:spacing w:line="360" w:lineRule="auto"/>
    </w:pPr>
    <w:rPr>
      <w:rFonts w:ascii="宋体"/>
      <w:b/>
      <w:sz w:val="24"/>
      <w:szCs w:val="20"/>
    </w:rPr>
  </w:style>
  <w:style w:type="paragraph" w:customStyle="1" w:styleId="afa">
    <w:name w:val="列表延续"/>
    <w:basedOn w:val="aff"/>
    <w:qFormat/>
    <w:pPr>
      <w:numPr>
        <w:ilvl w:val="8"/>
        <w:numId w:val="7"/>
      </w:numPr>
      <w:adjustRightInd w:val="0"/>
      <w:spacing w:line="360" w:lineRule="auto"/>
      <w:textAlignment w:val="baseline"/>
    </w:pPr>
    <w:rPr>
      <w:rFonts w:eastAsia="楷体_GB2312"/>
      <w:kern w:val="28"/>
      <w:sz w:val="28"/>
      <w:szCs w:val="20"/>
    </w:rPr>
  </w:style>
  <w:style w:type="paragraph" w:customStyle="1" w:styleId="affffffb">
    <w:name w:val="表内文字"/>
    <w:basedOn w:val="aff"/>
    <w:qFormat/>
    <w:pPr>
      <w:tabs>
        <w:tab w:val="left" w:pos="1418"/>
      </w:tabs>
      <w:spacing w:line="360" w:lineRule="auto"/>
      <w:jc w:val="center"/>
    </w:pPr>
    <w:rPr>
      <w:rFonts w:ascii="仿宋_GB2312" w:eastAsia="仿宋_GB2312"/>
      <w:spacing w:val="-20"/>
      <w:kern w:val="0"/>
      <w:sz w:val="24"/>
    </w:rPr>
  </w:style>
  <w:style w:type="paragraph" w:customStyle="1" w:styleId="xl56">
    <w:name w:val="xl56"/>
    <w:basedOn w:val="aff"/>
    <w:qFormat/>
    <w:pPr>
      <w:widowControl/>
      <w:pBdr>
        <w:top w:val="single" w:sz="4" w:space="0" w:color="auto"/>
        <w:bottom w:val="single" w:sz="4" w:space="0" w:color="auto"/>
      </w:pBdr>
      <w:spacing w:before="100" w:beforeAutospacing="1" w:after="100" w:afterAutospacing="1"/>
      <w:jc w:val="center"/>
      <w:textAlignment w:val="center"/>
    </w:pPr>
    <w:rPr>
      <w:kern w:val="0"/>
      <w:sz w:val="20"/>
      <w:szCs w:val="20"/>
    </w:rPr>
  </w:style>
  <w:style w:type="paragraph" w:customStyle="1" w:styleId="affffffc">
    <w:name w:val="正文样式"/>
    <w:basedOn w:val="aff"/>
    <w:qFormat/>
    <w:pPr>
      <w:tabs>
        <w:tab w:val="left" w:pos="1560"/>
      </w:tabs>
      <w:spacing w:before="163" w:after="163" w:line="300" w:lineRule="auto"/>
      <w:ind w:left="1560" w:hanging="360"/>
    </w:pPr>
    <w:rPr>
      <w:rFonts w:ascii="宋体"/>
      <w:sz w:val="24"/>
    </w:rPr>
  </w:style>
  <w:style w:type="paragraph" w:customStyle="1" w:styleId="xl91">
    <w:name w:val="xl91"/>
    <w:basedOn w:val="aff"/>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0">
    <w:name w:val="xl90"/>
    <w:basedOn w:val="aff"/>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affffffd">
    <w:name w:val="正文－恩普"/>
    <w:basedOn w:val="aff4"/>
    <w:qFormat/>
    <w:pPr>
      <w:widowControl/>
      <w:spacing w:afterLines="50" w:line="360" w:lineRule="auto"/>
      <w:ind w:firstLineChars="200" w:firstLine="480"/>
      <w:jc w:val="left"/>
    </w:pPr>
    <w:rPr>
      <w:kern w:val="0"/>
      <w:sz w:val="24"/>
    </w:rPr>
  </w:style>
  <w:style w:type="paragraph" w:customStyle="1" w:styleId="font0">
    <w:name w:val="font0"/>
    <w:basedOn w:val="aff"/>
    <w:qFormat/>
    <w:pPr>
      <w:widowControl/>
      <w:spacing w:before="100" w:beforeAutospacing="1" w:after="100" w:afterAutospacing="1"/>
      <w:jc w:val="left"/>
    </w:pPr>
    <w:rPr>
      <w:rFonts w:ascii="宋体" w:hAnsi="宋体" w:hint="eastAsia"/>
      <w:kern w:val="0"/>
      <w:sz w:val="24"/>
      <w:szCs w:val="20"/>
    </w:rPr>
  </w:style>
  <w:style w:type="paragraph" w:customStyle="1" w:styleId="affffffe">
    <w:name w:val="章标题"/>
    <w:next w:val="afffff"/>
    <w:qFormat/>
    <w:pPr>
      <w:spacing w:beforeLines="50" w:afterLines="50"/>
      <w:jc w:val="both"/>
      <w:outlineLvl w:val="1"/>
    </w:pPr>
    <w:rPr>
      <w:rFonts w:ascii="黑体" w:eastAsia="黑体"/>
      <w:sz w:val="21"/>
    </w:rPr>
  </w:style>
  <w:style w:type="paragraph" w:customStyle="1" w:styleId="CharChar1CharCharCharChar1CharCharChar">
    <w:name w:val="Char Char1 Char Char Char Char1 Char Char Char"/>
    <w:basedOn w:val="aff"/>
    <w:pPr>
      <w:adjustRightInd w:val="0"/>
      <w:spacing w:line="360" w:lineRule="atLeast"/>
      <w:textAlignment w:val="baseline"/>
    </w:pPr>
    <w:rPr>
      <w:rFonts w:ascii="Tahoma" w:hAnsi="Tahoma"/>
      <w:sz w:val="24"/>
      <w:szCs w:val="20"/>
    </w:rPr>
  </w:style>
  <w:style w:type="paragraph" w:customStyle="1" w:styleId="xl82">
    <w:name w:val="xl82"/>
    <w:basedOn w:val="aff"/>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CharChar60">
    <w:name w:val="Char Char6"/>
    <w:basedOn w:val="aff"/>
    <w:pPr>
      <w:adjustRightInd w:val="0"/>
      <w:spacing w:line="360" w:lineRule="auto"/>
      <w:ind w:firstLine="480"/>
    </w:pPr>
    <w:rPr>
      <w:rFonts w:ascii="宋体" w:hAnsi="宋体"/>
      <w:kern w:val="0"/>
      <w:sz w:val="24"/>
      <w:szCs w:val="20"/>
    </w:rPr>
  </w:style>
  <w:style w:type="paragraph" w:customStyle="1" w:styleId="Test2">
    <w:name w:val="Test2"/>
    <w:basedOn w:val="2a"/>
    <w:qFormat/>
    <w:pPr>
      <w:widowControl/>
      <w:adjustRightInd w:val="0"/>
      <w:snapToGrid w:val="0"/>
      <w:spacing w:before="360" w:after="360" w:line="240" w:lineRule="atLeast"/>
      <w:jc w:val="left"/>
    </w:pPr>
    <w:rPr>
      <w:rFonts w:ascii="宋体" w:eastAsia="宋体"/>
      <w:snapToGrid w:val="0"/>
      <w:kern w:val="0"/>
      <w:sz w:val="28"/>
    </w:rPr>
  </w:style>
  <w:style w:type="paragraph" w:customStyle="1" w:styleId="1f6">
    <w:name w:val="页眉1"/>
    <w:basedOn w:val="aff"/>
    <w:qFormat/>
    <w:pPr>
      <w:widowControl/>
      <w:pBdr>
        <w:bottom w:val="single" w:sz="6" w:space="1" w:color="auto"/>
      </w:pBdr>
      <w:tabs>
        <w:tab w:val="center" w:pos="4153"/>
        <w:tab w:val="right" w:pos="8306"/>
      </w:tabs>
      <w:snapToGrid w:val="0"/>
      <w:spacing w:beforeLines="50" w:afterLines="50"/>
      <w:jc w:val="center"/>
    </w:pPr>
    <w:rPr>
      <w:sz w:val="18"/>
      <w:szCs w:val="18"/>
    </w:rPr>
  </w:style>
  <w:style w:type="paragraph" w:customStyle="1" w:styleId="p0">
    <w:name w:val="p0"/>
    <w:basedOn w:val="aff"/>
    <w:qFormat/>
    <w:pPr>
      <w:widowControl/>
      <w:spacing w:line="520" w:lineRule="atLeast"/>
    </w:pPr>
    <w:rPr>
      <w:kern w:val="0"/>
      <w:sz w:val="28"/>
      <w:szCs w:val="28"/>
    </w:rPr>
  </w:style>
  <w:style w:type="paragraph" w:customStyle="1" w:styleId="xl86">
    <w:name w:val="xl86"/>
    <w:basedOn w:val="aff"/>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14">
    <w:name w:val="项目编号1"/>
    <w:basedOn w:val="aff"/>
    <w:qFormat/>
    <w:pPr>
      <w:numPr>
        <w:numId w:val="7"/>
      </w:numPr>
      <w:spacing w:before="100" w:beforeAutospacing="1" w:after="100" w:afterAutospacing="1" w:line="360" w:lineRule="auto"/>
    </w:pPr>
    <w:rPr>
      <w:sz w:val="24"/>
    </w:rPr>
  </w:style>
  <w:style w:type="paragraph" w:customStyle="1" w:styleId="f1">
    <w:name w:val="f1"/>
    <w:basedOn w:val="aff"/>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Char3CharCharChar">
    <w:name w:val="Char3 Char Char Char"/>
    <w:basedOn w:val="aff"/>
    <w:qFormat/>
    <w:pPr>
      <w:widowControl/>
      <w:spacing w:after="160" w:line="240" w:lineRule="exact"/>
      <w:jc w:val="left"/>
    </w:pPr>
    <w:rPr>
      <w:szCs w:val="20"/>
    </w:rPr>
  </w:style>
  <w:style w:type="paragraph" w:customStyle="1" w:styleId="xl116">
    <w:name w:val="xl116"/>
    <w:basedOn w:val="aff"/>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CharCharCharCharCharCharCharCharCharCharCharCharCharCharCharCharCharCharCharCharCharCharCharCharChar1">
    <w:name w:val="Char Char Char Char Char Char Char Char Char Char Char Char Char Char Char Char Char Char Char Char Char Char Char Char Char1"/>
    <w:basedOn w:val="aff"/>
    <w:rPr>
      <w:rFonts w:ascii="Tahoma" w:hAnsi="Tahoma"/>
      <w:sz w:val="24"/>
      <w:szCs w:val="20"/>
    </w:rPr>
  </w:style>
  <w:style w:type="paragraph" w:customStyle="1" w:styleId="xl104">
    <w:name w:val="xl104"/>
    <w:basedOn w:val="aff"/>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125">
    <w:name w:val="xl125"/>
    <w:basedOn w:val="aff"/>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1">
    <w:name w:val="xl101"/>
    <w:basedOn w:val="aff"/>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87">
    <w:name w:val="xl87"/>
    <w:basedOn w:val="aff"/>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152">
    <w:name w:val="样式 小四 行距: 1.5 倍行距 首行缩进:  2 字符"/>
    <w:basedOn w:val="aff"/>
    <w:qFormat/>
    <w:pPr>
      <w:spacing w:line="360" w:lineRule="auto"/>
      <w:ind w:firstLineChars="200" w:firstLine="480"/>
    </w:pPr>
    <w:rPr>
      <w:rFonts w:cs="宋体"/>
      <w:sz w:val="24"/>
      <w:szCs w:val="20"/>
    </w:rPr>
  </w:style>
  <w:style w:type="paragraph" w:customStyle="1" w:styleId="ST2017">
    <w:name w:val="ST20_17"/>
    <w:basedOn w:val="41"/>
    <w:qFormat/>
    <w:pPr>
      <w:autoSpaceDE w:val="0"/>
      <w:autoSpaceDN w:val="0"/>
      <w:adjustRightInd w:val="0"/>
      <w:spacing w:before="0" w:after="0" w:line="240" w:lineRule="atLeast"/>
      <w:textAlignment w:val="baseline"/>
      <w:outlineLvl w:val="9"/>
    </w:pPr>
    <w:rPr>
      <w:rFonts w:ascii="宋体" w:eastAsia="宋体" w:hAnsi="宋体" w:cs="Arial Unicode MS"/>
      <w:b w:val="0"/>
      <w:bCs w:val="0"/>
      <w:kern w:val="0"/>
      <w:sz w:val="24"/>
      <w:szCs w:val="20"/>
    </w:rPr>
  </w:style>
  <w:style w:type="paragraph" w:customStyle="1" w:styleId="font5">
    <w:name w:val="font5"/>
    <w:basedOn w:val="aff"/>
    <w:qFormat/>
    <w:pPr>
      <w:widowControl/>
      <w:spacing w:before="100" w:beforeAutospacing="1" w:after="100" w:afterAutospacing="1"/>
      <w:jc w:val="left"/>
    </w:pPr>
    <w:rPr>
      <w:rFonts w:ascii="宋体" w:hAnsi="宋体" w:hint="eastAsia"/>
      <w:kern w:val="0"/>
      <w:sz w:val="18"/>
      <w:szCs w:val="20"/>
    </w:rPr>
  </w:style>
  <w:style w:type="paragraph" w:customStyle="1" w:styleId="xl79">
    <w:name w:val="xl79"/>
    <w:basedOn w:val="aff"/>
    <w:qFormat/>
    <w:pPr>
      <w:widowControl/>
      <w:pBdr>
        <w:bottom w:val="single" w:sz="4" w:space="0" w:color="auto"/>
      </w:pBdr>
      <w:spacing w:before="100" w:beforeAutospacing="1" w:after="100" w:afterAutospacing="1"/>
      <w:jc w:val="right"/>
    </w:pPr>
    <w:rPr>
      <w:kern w:val="0"/>
      <w:sz w:val="22"/>
      <w:szCs w:val="20"/>
    </w:rPr>
  </w:style>
  <w:style w:type="paragraph" w:customStyle="1" w:styleId="xl52">
    <w:name w:val="xl52"/>
    <w:basedOn w:val="aff"/>
    <w:qFormat/>
    <w:pPr>
      <w:widowControl/>
      <w:pBdr>
        <w:top w:val="single" w:sz="4" w:space="0" w:color="auto"/>
        <w:bottom w:val="single" w:sz="4" w:space="0" w:color="auto"/>
      </w:pBdr>
      <w:spacing w:before="100" w:beforeAutospacing="1" w:after="100" w:afterAutospacing="1"/>
      <w:jc w:val="right"/>
      <w:textAlignment w:val="center"/>
    </w:pPr>
    <w:rPr>
      <w:rFonts w:ascii="宋体" w:hAnsi="宋体"/>
      <w:kern w:val="0"/>
      <w:sz w:val="20"/>
      <w:szCs w:val="20"/>
    </w:rPr>
  </w:style>
  <w:style w:type="paragraph" w:customStyle="1" w:styleId="Char22">
    <w:name w:val="Char2"/>
    <w:basedOn w:val="aff"/>
    <w:rPr>
      <w:rFonts w:ascii="仿宋_GB2312" w:eastAsia="仿宋_GB2312"/>
      <w:b/>
      <w:sz w:val="32"/>
      <w:szCs w:val="32"/>
    </w:rPr>
  </w:style>
  <w:style w:type="paragraph" w:customStyle="1" w:styleId="1f7">
    <w:name w:val="正文缩进1"/>
    <w:basedOn w:val="aff"/>
    <w:link w:val="Char17"/>
    <w:qFormat/>
    <w:pPr>
      <w:ind w:firstLineChars="200" w:firstLine="420"/>
    </w:pPr>
    <w:rPr>
      <w:szCs w:val="20"/>
    </w:rPr>
  </w:style>
  <w:style w:type="paragraph" w:customStyle="1" w:styleId="Style2">
    <w:name w:val="_Style 2"/>
    <w:basedOn w:val="aff"/>
    <w:qFormat/>
    <w:pPr>
      <w:ind w:firstLineChars="200" w:firstLine="420"/>
    </w:pPr>
    <w:rPr>
      <w:rFonts w:ascii="Calibri" w:hAnsi="Calibri"/>
    </w:rPr>
  </w:style>
  <w:style w:type="paragraph" w:customStyle="1" w:styleId="xl120">
    <w:name w:val="xl120"/>
    <w:basedOn w:val="aff"/>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2f8">
    <w:name w:val="项目符号2"/>
    <w:basedOn w:val="affff8"/>
    <w:qFormat/>
    <w:pPr>
      <w:tabs>
        <w:tab w:val="left" w:pos="735"/>
      </w:tabs>
      <w:ind w:left="735" w:hanging="420"/>
    </w:pPr>
  </w:style>
  <w:style w:type="paragraph" w:customStyle="1" w:styleId="Char11111">
    <w:name w:val="Char11111"/>
    <w:basedOn w:val="aff"/>
    <w:qFormat/>
    <w:rPr>
      <w:rFonts w:ascii="仿宋_GB2312" w:eastAsia="仿宋_GB2312"/>
      <w:b/>
      <w:sz w:val="32"/>
      <w:szCs w:val="32"/>
    </w:rPr>
  </w:style>
  <w:style w:type="paragraph" w:customStyle="1" w:styleId="CharChar1Char">
    <w:name w:val="Char Char1 Char"/>
    <w:basedOn w:val="aff"/>
    <w:qFormat/>
    <w:rPr>
      <w:rFonts w:ascii="仿宋_GB2312" w:eastAsia="仿宋_GB2312"/>
      <w:b/>
      <w:sz w:val="32"/>
      <w:szCs w:val="32"/>
    </w:rPr>
  </w:style>
  <w:style w:type="paragraph" w:customStyle="1" w:styleId="xl126">
    <w:name w:val="xl126"/>
    <w:basedOn w:val="aff"/>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z1">
    <w:name w:val="z1"/>
    <w:basedOn w:val="aff"/>
    <w:pPr>
      <w:widowControl/>
      <w:wordWrap w:val="0"/>
      <w:adjustRightInd w:val="0"/>
      <w:snapToGrid w:val="0"/>
      <w:spacing w:beforeLines="50" w:afterLines="50" w:line="300" w:lineRule="auto"/>
      <w:ind w:leftChars="171" w:left="359" w:firstLineChars="200" w:firstLine="480"/>
    </w:pPr>
    <w:rPr>
      <w:rFonts w:ascii="Arial" w:hAnsi="Arial"/>
      <w:sz w:val="24"/>
      <w:szCs w:val="21"/>
    </w:rPr>
  </w:style>
  <w:style w:type="paragraph" w:customStyle="1" w:styleId="xl132">
    <w:name w:val="xl132"/>
    <w:basedOn w:val="aff"/>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font12">
    <w:name w:val="font12"/>
    <w:basedOn w:val="aff"/>
    <w:qFormat/>
    <w:pPr>
      <w:widowControl/>
      <w:spacing w:before="100" w:beforeAutospacing="1" w:after="100" w:afterAutospacing="1"/>
      <w:jc w:val="left"/>
    </w:pPr>
    <w:rPr>
      <w:kern w:val="0"/>
      <w:sz w:val="18"/>
      <w:szCs w:val="20"/>
    </w:rPr>
  </w:style>
  <w:style w:type="paragraph" w:customStyle="1" w:styleId="xl68">
    <w:name w:val="xl68"/>
    <w:basedOn w:val="aff"/>
    <w:qFormat/>
    <w:pPr>
      <w:widowControl/>
      <w:pBdr>
        <w:top w:val="single" w:sz="4" w:space="0" w:color="auto"/>
      </w:pBdr>
      <w:spacing w:before="100" w:beforeAutospacing="1" w:after="100" w:afterAutospacing="1"/>
      <w:jc w:val="left"/>
      <w:textAlignment w:val="top"/>
    </w:pPr>
    <w:rPr>
      <w:rFonts w:ascii="宋体" w:hAnsi="宋体"/>
      <w:kern w:val="0"/>
      <w:sz w:val="20"/>
      <w:szCs w:val="20"/>
    </w:rPr>
  </w:style>
  <w:style w:type="paragraph" w:customStyle="1" w:styleId="Normal">
    <w:name w:val="[Normal]"/>
    <w:basedOn w:val="aff"/>
    <w:pPr>
      <w:widowControl/>
      <w:jc w:val="left"/>
    </w:pPr>
    <w:rPr>
      <w:rFonts w:ascii="宋体" w:hAnsi="宋体"/>
      <w:kern w:val="0"/>
      <w:sz w:val="24"/>
    </w:rPr>
  </w:style>
  <w:style w:type="paragraph" w:customStyle="1" w:styleId="xl102">
    <w:name w:val="xl102"/>
    <w:basedOn w:val="aff"/>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71">
    <w:name w:val="xl71"/>
    <w:basedOn w:val="aff"/>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xl118">
    <w:name w:val="xl118"/>
    <w:basedOn w:val="aff"/>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CharCharCharChar1">
    <w:name w:val="Char Char Char Char1"/>
    <w:basedOn w:val="aff"/>
    <w:qFormat/>
    <w:rPr>
      <w:szCs w:val="20"/>
    </w:rPr>
  </w:style>
  <w:style w:type="paragraph" w:customStyle="1" w:styleId="xl147">
    <w:name w:val="xl147"/>
    <w:basedOn w:val="aff"/>
    <w:qFormat/>
    <w:pPr>
      <w:widowControl/>
      <w:pBdr>
        <w:left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60">
    <w:name w:val="xl60"/>
    <w:basedOn w:val="aff"/>
    <w:qFormat/>
    <w:pPr>
      <w:widowControl/>
      <w:pBdr>
        <w:bottom w:val="single" w:sz="4" w:space="0" w:color="auto"/>
      </w:pBdr>
      <w:spacing w:before="100" w:beforeAutospacing="1" w:after="100" w:afterAutospacing="1"/>
      <w:jc w:val="left"/>
    </w:pPr>
    <w:rPr>
      <w:rFonts w:ascii="宋体" w:hAnsi="宋体"/>
      <w:kern w:val="0"/>
      <w:sz w:val="22"/>
      <w:szCs w:val="20"/>
    </w:rPr>
  </w:style>
  <w:style w:type="paragraph" w:customStyle="1" w:styleId="111">
    <w:name w:val="正文11"/>
    <w:link w:val="1Char0"/>
    <w:qFormat/>
    <w:pPr>
      <w:widowControl w:val="0"/>
      <w:adjustRightInd w:val="0"/>
      <w:spacing w:line="312" w:lineRule="atLeast"/>
      <w:jc w:val="both"/>
      <w:textAlignment w:val="baseline"/>
    </w:pPr>
    <w:rPr>
      <w:rFonts w:ascii="宋体" w:hAnsi="宋体"/>
      <w:sz w:val="24"/>
    </w:rPr>
  </w:style>
  <w:style w:type="paragraph" w:customStyle="1" w:styleId="-2">
    <w:name w:val="签名 - 公司"/>
    <w:basedOn w:val="afff3"/>
    <w:next w:val="afffff3"/>
    <w:pPr>
      <w:keepNext/>
      <w:widowControl/>
      <w:tabs>
        <w:tab w:val="left" w:pos="600"/>
        <w:tab w:val="left" w:pos="960"/>
        <w:tab w:val="left" w:pos="1080"/>
      </w:tabs>
      <w:overflowPunct w:val="0"/>
      <w:spacing w:line="360" w:lineRule="auto"/>
      <w:ind w:left="0" w:right="28" w:firstLine="480"/>
      <w:jc w:val="right"/>
    </w:pPr>
    <w:rPr>
      <w:rFonts w:ascii="宋体" w:eastAsia="宋体" w:hAnsi="宋体"/>
      <w:kern w:val="0"/>
    </w:rPr>
  </w:style>
  <w:style w:type="paragraph" w:customStyle="1" w:styleId="xl96">
    <w:name w:val="xl96"/>
    <w:basedOn w:val="aff"/>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09">
    <w:name w:val="xl109"/>
    <w:basedOn w:val="aff"/>
    <w:qFormat/>
    <w:pPr>
      <w:widowControl/>
      <w:pBdr>
        <w:top w:val="single" w:sz="4" w:space="0" w:color="auto"/>
        <w:left w:val="single" w:sz="4" w:space="0" w:color="auto"/>
      </w:pBdr>
      <w:spacing w:before="100" w:beforeAutospacing="1" w:after="100" w:afterAutospacing="1"/>
      <w:jc w:val="left"/>
      <w:textAlignment w:val="center"/>
    </w:pPr>
    <w:rPr>
      <w:rFonts w:ascii="宋体" w:hAnsi="宋体" w:cs="宋体"/>
      <w:kern w:val="0"/>
      <w:sz w:val="20"/>
      <w:szCs w:val="20"/>
    </w:rPr>
  </w:style>
  <w:style w:type="table" w:customStyle="1" w:styleId="112">
    <w:name w:val="网格型11"/>
    <w:basedOn w:val="af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semiHidden/>
    <w:qFormat/>
    <w:rPr>
      <w:rFonts w:eastAsia="Times New Roman"/>
    </w:rPr>
    <w:tblPr>
      <w:tblCellMar>
        <w:top w:w="0" w:type="dxa"/>
        <w:left w:w="108" w:type="dxa"/>
        <w:bottom w:w="0" w:type="dxa"/>
        <w:right w:w="108" w:type="dxa"/>
      </w:tblCellMar>
    </w:tblPr>
  </w:style>
  <w:style w:type="table" w:customStyle="1" w:styleId="TableNormal">
    <w:name w:val="Table Normal"/>
    <w:semiHidden/>
    <w:qFormat/>
    <w:rPr>
      <w:rFonts w:eastAsia="Times New Roman"/>
    </w:rPr>
    <w:tblPr>
      <w:tblCellMar>
        <w:top w:w="0" w:type="dxa"/>
        <w:left w:w="108" w:type="dxa"/>
        <w:bottom w:w="0" w:type="dxa"/>
        <w:right w:w="108" w:type="dxa"/>
      </w:tblCellMar>
    </w:tblPr>
  </w:style>
  <w:style w:type="table" w:customStyle="1" w:styleId="1-51">
    <w:name w:val="中等深浅网格 1 - 强调文字颜色 51"/>
    <w:basedOn w:val="aff1"/>
    <w:qFormat/>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51">
    <w:name w:val="彩色网格 - 强调文字颜色 51"/>
    <w:basedOn w:val="aff1"/>
    <w:qFormat/>
    <w:rPr>
      <w:color w:val="000000"/>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510">
    <w:name w:val="彩色底纹 - 强调文字颜色 51"/>
    <w:basedOn w:val="aff1"/>
    <w:qFormat/>
    <w:rPr>
      <w:color w:val="00000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276A7C"/>
      </w:tcPr>
    </w:tblStylePr>
    <w:tblStylePr w:type="firstCol">
      <w:rPr>
        <w:color w:val="FFFFFF"/>
      </w:rPr>
      <w:tblPr/>
      <w:tcPr>
        <w:tcBorders>
          <w:top w:val="nil"/>
          <w:left w:val="nil"/>
          <w:bottom w:val="nil"/>
          <w:right w:val="nil"/>
          <w:insideH w:val="single" w:sz="4" w:space="0" w:color="auto"/>
          <w:insideV w:val="nil"/>
          <w:tl2br w:val="nil"/>
          <w:tr2bl w:val="nil"/>
        </w:tcBorders>
        <w:shd w:val="clear" w:color="auto" w:fill="276A7C"/>
      </w:tcPr>
    </w:tblStylePr>
    <w:tblStylePr w:type="lastCol">
      <w:rPr>
        <w:color w:val="FFFFFF"/>
      </w:rPr>
      <w:tblPr/>
      <w:tcPr>
        <w:tcBorders>
          <w:top w:val="nil"/>
          <w:left w:val="nil"/>
          <w:bottom w:val="nil"/>
          <w:right w:val="nil"/>
          <w:insideH w:val="nil"/>
          <w:insideV w:val="nil"/>
          <w:tl2br w:val="nil"/>
          <w:tr2bl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1-510">
    <w:name w:val="中等深浅列表 1 - 强调文字颜色 51"/>
    <w:basedOn w:val="aff1"/>
    <w:qFormat/>
    <w:rPr>
      <w:color w:val="000000"/>
    </w:rPr>
    <w:tblPr>
      <w:tblBorders>
        <w:top w:val="single" w:sz="8" w:space="0" w:color="4BACC6"/>
        <w:bottom w:val="single" w:sz="8" w:space="0" w:color="4BACC6"/>
      </w:tblBorders>
    </w:tblPr>
    <w:tblStylePr w:type="firstRow">
      <w:rPr>
        <w:rFonts w:eastAsia="Mincho" w:cs="Times New Roman"/>
      </w:rPr>
      <w:tblPr/>
      <w:tcPr>
        <w:tcBorders>
          <w:top w:val="nil"/>
          <w:left w:val="nil"/>
          <w:bottom w:val="single" w:sz="8" w:space="0" w:color="4BACC6"/>
          <w:right w:val="nil"/>
          <w:insideH w:val="nil"/>
          <w:insideV w:val="nil"/>
          <w:tl2br w:val="nil"/>
          <w:tr2bl w:val="nil"/>
        </w:tcBorders>
      </w:tcPr>
    </w:tblStylePr>
    <w:tblStylePr w:type="lastRow">
      <w:rPr>
        <w:b/>
        <w:bCs/>
        <w:color w:val="1F497D"/>
      </w:rPr>
      <w:tblPr/>
      <w:tcPr>
        <w:tcBorders>
          <w:top w:val="single" w:sz="8" w:space="0" w:color="4BACC6"/>
          <w:left w:val="nil"/>
          <w:bottom w:val="single" w:sz="8" w:space="0" w:color="4BACC6"/>
          <w:right w:val="nil"/>
          <w:insideH w:val="nil"/>
          <w:insideV w:val="nil"/>
          <w:tl2br w:val="nil"/>
          <w:tr2bl w:val="nil"/>
        </w:tcBorders>
      </w:tcPr>
    </w:tblStylePr>
    <w:tblStylePr w:type="firstCol">
      <w:rPr>
        <w:b/>
        <w:bCs/>
      </w:rPr>
    </w:tblStylePr>
    <w:tblStylePr w:type="lastCol">
      <w:rPr>
        <w:b/>
        <w:bCs/>
      </w:rPr>
      <w:tblPr/>
      <w:tcPr>
        <w:tcBorders>
          <w:top w:val="single" w:sz="8" w:space="0" w:color="4BACC6"/>
          <w:left w:val="nil"/>
          <w:bottom w:val="single" w:sz="8" w:space="0" w:color="4BACC6"/>
          <w:right w:val="nil"/>
          <w:insideH w:val="nil"/>
          <w:insideV w:val="nil"/>
          <w:tl2br w:val="nil"/>
          <w:tr2bl w:val="nil"/>
        </w:tcBorders>
      </w:tcPr>
    </w:tblStylePr>
    <w:tblStylePr w:type="band1Vert">
      <w:tblPr/>
      <w:tcPr>
        <w:shd w:val="clear" w:color="auto" w:fill="D2EAF1"/>
      </w:tcPr>
    </w:tblStylePr>
    <w:tblStylePr w:type="band1Horz">
      <w:tblPr/>
      <w:tcPr>
        <w:shd w:val="clear" w:color="auto" w:fill="D2EAF1"/>
      </w:tcPr>
    </w:tblStylePr>
  </w:style>
  <w:style w:type="character" w:customStyle="1" w:styleId="afffffff">
    <w:name w:val="正文文本缩进 字符"/>
    <w:uiPriority w:val="99"/>
    <w:qFormat/>
    <w:locked/>
    <w:rPr>
      <w:rFonts w:ascii="宋体" w:eastAsia="宋体" w:hAnsi="Courier New"/>
      <w:spacing w:val="-4"/>
      <w:kern w:val="2"/>
      <w:sz w:val="18"/>
      <w:lang w:val="en-US" w:eastAsia="zh-CN" w:bidi="ar-SA"/>
    </w:rPr>
  </w:style>
  <w:style w:type="character" w:customStyle="1" w:styleId="bookmark-item">
    <w:name w:val="bookmark-item"/>
  </w:style>
  <w:style w:type="character" w:customStyle="1" w:styleId="font111">
    <w:name w:val="font111"/>
    <w:qFormat/>
    <w:rPr>
      <w:rFonts w:ascii="宋体" w:eastAsia="宋体" w:hAnsi="宋体" w:cs="宋体" w:hint="eastAsia"/>
      <w:color w:val="000000"/>
      <w:sz w:val="20"/>
      <w:szCs w:val="20"/>
      <w:u w:val="none"/>
    </w:rPr>
  </w:style>
  <w:style w:type="character" w:customStyle="1" w:styleId="font51">
    <w:name w:val="font51"/>
    <w:qFormat/>
    <w:rPr>
      <w:rFonts w:ascii="微软雅黑" w:eastAsia="微软雅黑" w:hAnsi="微软雅黑" w:cs="微软雅黑" w:hint="eastAsia"/>
      <w:color w:val="000000"/>
      <w:sz w:val="20"/>
      <w:szCs w:val="20"/>
      <w:u w:val="none"/>
    </w:rPr>
  </w:style>
  <w:style w:type="character" w:customStyle="1" w:styleId="font91">
    <w:name w:val="font91"/>
    <w:qFormat/>
    <w:rPr>
      <w:rFonts w:ascii="微软雅黑" w:eastAsia="微软雅黑" w:hAnsi="微软雅黑" w:cs="微软雅黑" w:hint="eastAsia"/>
      <w:color w:val="000000"/>
      <w:sz w:val="20"/>
      <w:szCs w:val="20"/>
      <w:u w:val="none"/>
    </w:rPr>
  </w:style>
  <w:style w:type="character" w:customStyle="1" w:styleId="font71">
    <w:name w:val="font71"/>
    <w:qFormat/>
    <w:rPr>
      <w:rFonts w:ascii="宋体" w:eastAsia="宋体" w:hAnsi="宋体" w:cs="宋体" w:hint="eastAsia"/>
      <w:color w:val="000000"/>
      <w:sz w:val="20"/>
      <w:szCs w:val="20"/>
      <w:u w:val="none"/>
    </w:rPr>
  </w:style>
  <w:style w:type="character" w:customStyle="1" w:styleId="afffffff0">
    <w:name w:val="正文文本首行缩进 字符"/>
    <w:rPr>
      <w:rFonts w:ascii="Calibri" w:eastAsia="宋体" w:hAnsi="Calibri"/>
      <w:kern w:val="2"/>
      <w:sz w:val="21"/>
      <w:szCs w:val="24"/>
      <w:lang w:val="en-US" w:eastAsia="zh-CN" w:bidi="ar-SA"/>
    </w:rPr>
  </w:style>
  <w:style w:type="character" w:customStyle="1" w:styleId="font101">
    <w:name w:val="font101"/>
    <w:qFormat/>
    <w:rPr>
      <w:rFonts w:ascii="微软雅黑" w:eastAsia="微软雅黑" w:hAnsi="微软雅黑" w:cs="微软雅黑" w:hint="eastAsia"/>
      <w:color w:val="000000"/>
      <w:sz w:val="20"/>
      <w:szCs w:val="20"/>
      <w:u w:val="none"/>
    </w:rPr>
  </w:style>
  <w:style w:type="paragraph" w:customStyle="1" w:styleId="Style6">
    <w:name w:val="_Style 6"/>
    <w:basedOn w:val="affb"/>
    <w:next w:val="afffb"/>
    <w:pPr>
      <w:ind w:firstLineChars="100" w:firstLine="420"/>
    </w:pPr>
    <w:rPr>
      <w:sz w:val="21"/>
    </w:rPr>
  </w:style>
  <w:style w:type="paragraph" w:customStyle="1" w:styleId="3A-3sect123h3H3level3PIM3Level3HeadHeading">
    <w:name w:val="样式 标题 3(A-3)sect1.2.3h3H3level_3PIM 3Level 3 HeadHeading..."/>
    <w:basedOn w:val="35"/>
    <w:qFormat/>
    <w:pPr>
      <w:spacing w:before="260" w:after="260" w:line="416" w:lineRule="auto"/>
    </w:pPr>
    <w:rPr>
      <w:rFonts w:ascii="Arial" w:hAnsi="Arial"/>
      <w:sz w:val="30"/>
    </w:rPr>
  </w:style>
  <w:style w:type="paragraph" w:customStyle="1" w:styleId="PlainText">
    <w:name w:val="PlainText"/>
    <w:basedOn w:val="aff"/>
    <w:link w:val="UserStyle19"/>
    <w:pPr>
      <w:widowControl/>
      <w:tabs>
        <w:tab w:val="left" w:pos="1211"/>
      </w:tabs>
      <w:spacing w:before="156" w:after="156" w:line="400" w:lineRule="exact"/>
      <w:ind w:left="1211" w:hanging="360"/>
      <w:textAlignment w:val="baseline"/>
    </w:pPr>
    <w:rPr>
      <w:rFonts w:ascii="宋体" w:hAnsi="Courier New"/>
      <w:sz w:val="24"/>
    </w:rPr>
  </w:style>
  <w:style w:type="character" w:customStyle="1" w:styleId="UserStyle19">
    <w:name w:val="UserStyle_19"/>
    <w:link w:val="PlainText"/>
    <w:rPr>
      <w:rFonts w:ascii="宋体" w:hAnsi="Courier New"/>
      <w:kern w:val="2"/>
      <w:sz w:val="24"/>
      <w:szCs w:val="24"/>
    </w:rPr>
  </w:style>
  <w:style w:type="paragraph" w:customStyle="1" w:styleId="Heading1">
    <w:name w:val="Heading1"/>
    <w:basedOn w:val="aff"/>
    <w:next w:val="aff"/>
    <w:link w:val="UserStyle95"/>
    <w:pPr>
      <w:keepNext/>
      <w:keepLines/>
      <w:widowControl/>
      <w:spacing w:before="340" w:after="330" w:line="578" w:lineRule="auto"/>
      <w:textAlignment w:val="baseline"/>
    </w:pPr>
    <w:rPr>
      <w:rFonts w:ascii="Calibri" w:hAnsi="Calibri"/>
      <w:b/>
      <w:bCs/>
      <w:kern w:val="44"/>
      <w:sz w:val="44"/>
      <w:szCs w:val="44"/>
    </w:rPr>
  </w:style>
  <w:style w:type="character" w:customStyle="1" w:styleId="UserStyle95">
    <w:name w:val="UserStyle_95"/>
    <w:link w:val="Heading1"/>
    <w:locked/>
    <w:rPr>
      <w:rFonts w:ascii="Calibri" w:hAnsi="Calibri"/>
      <w:b/>
      <w:bCs/>
      <w:kern w:val="44"/>
      <w:sz w:val="44"/>
      <w:szCs w:val="44"/>
    </w:rPr>
  </w:style>
  <w:style w:type="paragraph" w:customStyle="1" w:styleId="Heading2">
    <w:name w:val="Heading2"/>
    <w:basedOn w:val="aff"/>
    <w:next w:val="aff"/>
    <w:link w:val="UserStyle0"/>
    <w:pPr>
      <w:keepNext/>
      <w:keepLines/>
      <w:widowControl/>
      <w:spacing w:before="260" w:after="260" w:line="416" w:lineRule="auto"/>
      <w:textAlignment w:val="baseline"/>
    </w:pPr>
    <w:rPr>
      <w:rFonts w:ascii="Arial" w:eastAsia="黑体" w:hAnsi="Arial"/>
      <w:b/>
      <w:bCs/>
      <w:sz w:val="32"/>
      <w:szCs w:val="32"/>
    </w:rPr>
  </w:style>
  <w:style w:type="character" w:customStyle="1" w:styleId="UserStyle0">
    <w:name w:val="UserStyle_0"/>
    <w:link w:val="Heading2"/>
    <w:rPr>
      <w:rFonts w:ascii="Arial" w:eastAsia="黑体" w:hAnsi="Arial"/>
      <w:b/>
      <w:bCs/>
      <w:kern w:val="2"/>
      <w:sz w:val="32"/>
      <w:szCs w:val="32"/>
    </w:rPr>
  </w:style>
  <w:style w:type="paragraph" w:customStyle="1" w:styleId="Heading3">
    <w:name w:val="Heading3"/>
    <w:basedOn w:val="aff"/>
    <w:next w:val="aff"/>
    <w:link w:val="UserStyle24"/>
    <w:pPr>
      <w:keepNext/>
      <w:keepLines/>
      <w:widowControl/>
      <w:spacing w:before="120" w:after="120" w:line="360" w:lineRule="auto"/>
      <w:textAlignment w:val="baseline"/>
    </w:pPr>
    <w:rPr>
      <w:b/>
      <w:bCs/>
      <w:szCs w:val="32"/>
    </w:rPr>
  </w:style>
  <w:style w:type="character" w:customStyle="1" w:styleId="UserStyle24">
    <w:name w:val="UserStyle_24"/>
    <w:link w:val="Heading3"/>
    <w:rPr>
      <w:b/>
      <w:bCs/>
      <w:kern w:val="2"/>
      <w:sz w:val="21"/>
      <w:szCs w:val="32"/>
    </w:rPr>
  </w:style>
  <w:style w:type="paragraph" w:customStyle="1" w:styleId="Heading4">
    <w:name w:val="Heading4"/>
    <w:basedOn w:val="aff"/>
    <w:next w:val="aff"/>
    <w:link w:val="UserStyle80"/>
    <w:pPr>
      <w:keepNext/>
      <w:keepLines/>
      <w:widowControl/>
      <w:spacing w:before="280" w:after="290" w:line="376" w:lineRule="auto"/>
      <w:textAlignment w:val="baseline"/>
    </w:pPr>
    <w:rPr>
      <w:rFonts w:ascii="Arial" w:eastAsia="黑体" w:hAnsi="Arial"/>
      <w:b/>
      <w:bCs/>
      <w:sz w:val="28"/>
      <w:szCs w:val="28"/>
    </w:rPr>
  </w:style>
  <w:style w:type="character" w:customStyle="1" w:styleId="UserStyle80">
    <w:name w:val="UserStyle_80"/>
    <w:link w:val="Heading4"/>
    <w:rPr>
      <w:rFonts w:ascii="Arial" w:eastAsia="黑体" w:hAnsi="Arial"/>
      <w:b/>
      <w:bCs/>
      <w:kern w:val="2"/>
      <w:sz w:val="28"/>
      <w:szCs w:val="28"/>
    </w:rPr>
  </w:style>
  <w:style w:type="paragraph" w:customStyle="1" w:styleId="Heading5">
    <w:name w:val="Heading5"/>
    <w:basedOn w:val="aff"/>
    <w:next w:val="aff"/>
    <w:link w:val="UserStyle112"/>
    <w:qFormat/>
    <w:pPr>
      <w:keepNext/>
      <w:keepLines/>
      <w:widowControl/>
      <w:spacing w:before="280" w:after="290" w:line="376" w:lineRule="auto"/>
      <w:textAlignment w:val="baseline"/>
    </w:pPr>
    <w:rPr>
      <w:b/>
      <w:bCs/>
      <w:sz w:val="28"/>
      <w:szCs w:val="28"/>
    </w:rPr>
  </w:style>
  <w:style w:type="character" w:customStyle="1" w:styleId="UserStyle112">
    <w:name w:val="UserStyle_112"/>
    <w:link w:val="Heading5"/>
    <w:rPr>
      <w:b/>
      <w:bCs/>
      <w:kern w:val="2"/>
      <w:sz w:val="28"/>
      <w:szCs w:val="28"/>
    </w:rPr>
  </w:style>
  <w:style w:type="paragraph" w:customStyle="1" w:styleId="Heading6">
    <w:name w:val="Heading6"/>
    <w:basedOn w:val="aff"/>
    <w:next w:val="aff"/>
    <w:link w:val="UserStyle87"/>
    <w:pPr>
      <w:widowControl/>
      <w:spacing w:before="240" w:after="60"/>
      <w:textAlignment w:val="baseline"/>
    </w:pPr>
    <w:rPr>
      <w:i/>
      <w:iCs/>
      <w:sz w:val="22"/>
      <w:szCs w:val="20"/>
    </w:rPr>
  </w:style>
  <w:style w:type="character" w:customStyle="1" w:styleId="UserStyle87">
    <w:name w:val="UserStyle_87"/>
    <w:link w:val="Heading6"/>
    <w:rPr>
      <w:i/>
      <w:iCs/>
      <w:kern w:val="2"/>
      <w:sz w:val="22"/>
    </w:rPr>
  </w:style>
  <w:style w:type="paragraph" w:customStyle="1" w:styleId="Heading7">
    <w:name w:val="Heading7"/>
    <w:basedOn w:val="aff"/>
    <w:next w:val="aff"/>
    <w:link w:val="UserStyle73"/>
    <w:pPr>
      <w:keepNext/>
      <w:keepLines/>
      <w:widowControl/>
      <w:spacing w:before="240" w:after="64" w:line="320" w:lineRule="auto"/>
      <w:textAlignment w:val="baseline"/>
    </w:pPr>
    <w:rPr>
      <w:b/>
      <w:bCs/>
      <w:sz w:val="24"/>
    </w:rPr>
  </w:style>
  <w:style w:type="character" w:customStyle="1" w:styleId="UserStyle73">
    <w:name w:val="UserStyle_73"/>
    <w:link w:val="Heading7"/>
    <w:rPr>
      <w:b/>
      <w:bCs/>
      <w:kern w:val="2"/>
      <w:sz w:val="24"/>
      <w:szCs w:val="24"/>
    </w:rPr>
  </w:style>
  <w:style w:type="paragraph" w:customStyle="1" w:styleId="Heading8">
    <w:name w:val="Heading8"/>
    <w:basedOn w:val="aff"/>
    <w:next w:val="aff"/>
    <w:link w:val="UserStyle60"/>
    <w:pPr>
      <w:keepNext/>
      <w:keepLines/>
      <w:widowControl/>
      <w:tabs>
        <w:tab w:val="left" w:pos="0"/>
      </w:tabs>
      <w:spacing w:before="240" w:after="64" w:line="320" w:lineRule="auto"/>
      <w:ind w:left="1440" w:hanging="1440"/>
      <w:textAlignment w:val="baseline"/>
    </w:pPr>
    <w:rPr>
      <w:rFonts w:ascii="Cambria" w:hAnsi="Cambria"/>
      <w:sz w:val="24"/>
    </w:rPr>
  </w:style>
  <w:style w:type="character" w:customStyle="1" w:styleId="UserStyle60">
    <w:name w:val="UserStyle_60"/>
    <w:link w:val="Heading8"/>
    <w:rPr>
      <w:rFonts w:ascii="Cambria" w:hAnsi="Cambria"/>
      <w:kern w:val="2"/>
      <w:sz w:val="24"/>
      <w:szCs w:val="24"/>
    </w:rPr>
  </w:style>
  <w:style w:type="paragraph" w:customStyle="1" w:styleId="Heading9">
    <w:name w:val="Heading9"/>
    <w:basedOn w:val="aff"/>
    <w:next w:val="aff"/>
    <w:link w:val="UserStyle98"/>
    <w:pPr>
      <w:widowControl/>
      <w:spacing w:before="240" w:after="60"/>
      <w:textAlignment w:val="baseline"/>
    </w:pPr>
    <w:rPr>
      <w:rFonts w:ascii="Arial" w:hAnsi="Arial"/>
      <w:b/>
      <w:i/>
      <w:iCs/>
      <w:sz w:val="18"/>
      <w:szCs w:val="20"/>
    </w:rPr>
  </w:style>
  <w:style w:type="character" w:customStyle="1" w:styleId="UserStyle98">
    <w:name w:val="UserStyle_98"/>
    <w:link w:val="Heading9"/>
    <w:rPr>
      <w:rFonts w:ascii="Arial" w:hAnsi="Arial"/>
      <w:b/>
      <w:i/>
      <w:iCs/>
      <w:kern w:val="2"/>
      <w:sz w:val="18"/>
    </w:rPr>
  </w:style>
  <w:style w:type="character" w:customStyle="1" w:styleId="NormalCharacter">
    <w:name w:val="NormalCharacter"/>
    <w:qFormat/>
  </w:style>
  <w:style w:type="table" w:customStyle="1" w:styleId="TableNormal0">
    <w:name w:val="TableNormal"/>
    <w:semiHidden/>
    <w:tblPr>
      <w:tblCellMar>
        <w:top w:w="0" w:type="dxa"/>
        <w:left w:w="0" w:type="dxa"/>
        <w:bottom w:w="0" w:type="dxa"/>
        <w:right w:w="0" w:type="dxa"/>
      </w:tblCellMar>
    </w:tblPr>
  </w:style>
  <w:style w:type="character" w:customStyle="1" w:styleId="PageNumber">
    <w:name w:val="PageNumber"/>
  </w:style>
  <w:style w:type="character" w:customStyle="1" w:styleId="AnnotationReference">
    <w:name w:val="AnnotationReference"/>
    <w:rPr>
      <w:sz w:val="21"/>
      <w:szCs w:val="21"/>
    </w:rPr>
  </w:style>
  <w:style w:type="character" w:customStyle="1" w:styleId="UserStyle1">
    <w:name w:val="UserStyle_1"/>
    <w:rPr>
      <w:rFonts w:ascii="Times New Roman" w:eastAsia="宋体" w:hAnsi="Times New Roman"/>
      <w:sz w:val="18"/>
      <w:szCs w:val="18"/>
    </w:rPr>
  </w:style>
  <w:style w:type="character" w:customStyle="1" w:styleId="UserStyle2">
    <w:name w:val="UserStyle_2"/>
    <w:rPr>
      <w:rFonts w:ascii="宋体" w:eastAsia="黑体" w:hAnsi="宋体"/>
      <w:kern w:val="2"/>
      <w:sz w:val="28"/>
      <w:szCs w:val="32"/>
      <w:lang w:val="en-US" w:eastAsia="zh-CN" w:bidi="ar-SA"/>
    </w:rPr>
  </w:style>
  <w:style w:type="character" w:customStyle="1" w:styleId="UserStyle3">
    <w:name w:val="UserStyle_3"/>
    <w:link w:val="UserStyle4"/>
    <w:rPr>
      <w:rFonts w:ascii="宋体" w:hAnsi="宋体"/>
      <w:sz w:val="24"/>
      <w:szCs w:val="22"/>
    </w:rPr>
  </w:style>
  <w:style w:type="paragraph" w:customStyle="1" w:styleId="UserStyle4">
    <w:name w:val="UserStyle_4"/>
    <w:basedOn w:val="aff"/>
    <w:link w:val="UserStyle3"/>
    <w:pPr>
      <w:widowControl/>
      <w:spacing w:after="200" w:line="360" w:lineRule="auto"/>
      <w:ind w:firstLineChars="200" w:firstLine="480"/>
      <w:jc w:val="left"/>
      <w:textAlignment w:val="baseline"/>
    </w:pPr>
    <w:rPr>
      <w:rFonts w:ascii="宋体" w:hAnsi="宋体"/>
      <w:kern w:val="0"/>
      <w:sz w:val="24"/>
      <w:szCs w:val="22"/>
    </w:rPr>
  </w:style>
  <w:style w:type="character" w:customStyle="1" w:styleId="UserStyle5">
    <w:name w:val="UserStyle_5"/>
    <w:link w:val="BodyText3"/>
    <w:locked/>
    <w:rPr>
      <w:rFonts w:eastAsia="仿宋_GB2312" w:hAnsi="宋体"/>
      <w:b/>
      <w:bCs/>
      <w:kern w:val="2"/>
      <w:sz w:val="24"/>
    </w:rPr>
  </w:style>
  <w:style w:type="paragraph" w:customStyle="1" w:styleId="BodyText3">
    <w:name w:val="BodyText3"/>
    <w:basedOn w:val="aff"/>
    <w:link w:val="UserStyle5"/>
    <w:pPr>
      <w:widowControl/>
      <w:snapToGrid w:val="0"/>
      <w:spacing w:before="50" w:after="50"/>
      <w:textAlignment w:val="baseline"/>
    </w:pPr>
    <w:rPr>
      <w:rFonts w:eastAsia="仿宋_GB2312" w:hAnsi="宋体"/>
      <w:b/>
      <w:bCs/>
      <w:sz w:val="24"/>
      <w:szCs w:val="20"/>
    </w:rPr>
  </w:style>
  <w:style w:type="character" w:customStyle="1" w:styleId="UserStyle6">
    <w:name w:val="UserStyle_6"/>
    <w:link w:val="BodyText"/>
    <w:rPr>
      <w:kern w:val="2"/>
      <w:sz w:val="28"/>
      <w:szCs w:val="24"/>
    </w:rPr>
  </w:style>
  <w:style w:type="paragraph" w:customStyle="1" w:styleId="BodyText">
    <w:name w:val="BodyText"/>
    <w:basedOn w:val="aff"/>
    <w:link w:val="UserStyle6"/>
    <w:pPr>
      <w:widowControl/>
      <w:spacing w:after="120"/>
      <w:textAlignment w:val="baseline"/>
    </w:pPr>
    <w:rPr>
      <w:sz w:val="28"/>
    </w:rPr>
  </w:style>
  <w:style w:type="character" w:customStyle="1" w:styleId="UserStyle7">
    <w:name w:val="UserStyle_7"/>
  </w:style>
  <w:style w:type="character" w:customStyle="1" w:styleId="UserStyle8">
    <w:name w:val="UserStyle_8"/>
  </w:style>
  <w:style w:type="character" w:customStyle="1" w:styleId="UserStyle10">
    <w:name w:val="UserStyle_10"/>
    <w:link w:val="NavPane"/>
    <w:rPr>
      <w:rFonts w:ascii="Calibri" w:hAnsi="Calibri"/>
      <w:kern w:val="2"/>
      <w:sz w:val="21"/>
      <w:szCs w:val="22"/>
      <w:shd w:val="clear" w:color="auto" w:fill="000080"/>
    </w:rPr>
  </w:style>
  <w:style w:type="paragraph" w:customStyle="1" w:styleId="NavPane">
    <w:name w:val="NavPane"/>
    <w:basedOn w:val="aff"/>
    <w:link w:val="UserStyle10"/>
    <w:pPr>
      <w:widowControl/>
      <w:shd w:val="clear" w:color="auto" w:fill="000080"/>
      <w:textAlignment w:val="baseline"/>
    </w:pPr>
    <w:rPr>
      <w:rFonts w:ascii="Calibri" w:hAnsi="Calibri"/>
      <w:szCs w:val="22"/>
    </w:rPr>
  </w:style>
  <w:style w:type="character" w:customStyle="1" w:styleId="UserStyle11">
    <w:name w:val="UserStyle_11"/>
    <w:locked/>
    <w:rPr>
      <w:sz w:val="18"/>
      <w:szCs w:val="18"/>
    </w:rPr>
  </w:style>
  <w:style w:type="character" w:customStyle="1" w:styleId="UserStyle12">
    <w:name w:val="UserStyle_12"/>
  </w:style>
  <w:style w:type="character" w:customStyle="1" w:styleId="UserStyle13">
    <w:name w:val="UserStyle_13"/>
    <w:rPr>
      <w:rFonts w:cs="Times New Roman"/>
      <w:b/>
      <w:bCs/>
      <w:kern w:val="44"/>
      <w:sz w:val="44"/>
      <w:szCs w:val="44"/>
    </w:rPr>
  </w:style>
  <w:style w:type="character" w:customStyle="1" w:styleId="UserStyle14">
    <w:name w:val="UserStyle_14"/>
    <w:rPr>
      <w:rFonts w:cs="Times New Roman"/>
      <w:b/>
      <w:bCs/>
      <w:color w:val="999999"/>
    </w:rPr>
  </w:style>
  <w:style w:type="character" w:customStyle="1" w:styleId="UserStyle15">
    <w:name w:val="UserStyle_15"/>
    <w:rPr>
      <w:sz w:val="18"/>
      <w:szCs w:val="18"/>
    </w:rPr>
  </w:style>
  <w:style w:type="character" w:customStyle="1" w:styleId="UserStyle16">
    <w:name w:val="UserStyle_16"/>
    <w:link w:val="AnnotationText"/>
    <w:rPr>
      <w:kern w:val="2"/>
      <w:sz w:val="21"/>
      <w:szCs w:val="24"/>
    </w:rPr>
  </w:style>
  <w:style w:type="paragraph" w:customStyle="1" w:styleId="AnnotationText">
    <w:name w:val="AnnotationText"/>
    <w:basedOn w:val="aff"/>
    <w:link w:val="UserStyle16"/>
    <w:pPr>
      <w:widowControl/>
      <w:jc w:val="left"/>
      <w:textAlignment w:val="baseline"/>
    </w:pPr>
  </w:style>
  <w:style w:type="character" w:customStyle="1" w:styleId="UserStyle17">
    <w:name w:val="UserStyle_17"/>
    <w:rPr>
      <w:rFonts w:ascii="宋体" w:eastAsia="宋体" w:hAnsi="宋体"/>
      <w:b/>
      <w:color w:val="000000"/>
      <w:sz w:val="36"/>
      <w:szCs w:val="36"/>
      <w:u w:val="single"/>
    </w:rPr>
  </w:style>
  <w:style w:type="character" w:customStyle="1" w:styleId="UserStyle20">
    <w:name w:val="UserStyle_20"/>
    <w:link w:val="UserStyle21"/>
    <w:rPr>
      <w:rFonts w:ascii="宋体"/>
      <w:sz w:val="21"/>
    </w:rPr>
  </w:style>
  <w:style w:type="paragraph" w:customStyle="1" w:styleId="UserStyle21">
    <w:name w:val="UserStyle_21"/>
    <w:link w:val="UserStyle20"/>
    <w:pPr>
      <w:ind w:firstLineChars="200" w:firstLine="200"/>
      <w:jc w:val="both"/>
      <w:textAlignment w:val="baseline"/>
    </w:pPr>
    <w:rPr>
      <w:rFonts w:ascii="宋体"/>
      <w:sz w:val="21"/>
    </w:rPr>
  </w:style>
  <w:style w:type="character" w:customStyle="1" w:styleId="UserStyle22">
    <w:name w:val="UserStyle_22"/>
  </w:style>
  <w:style w:type="character" w:customStyle="1" w:styleId="UserStyle23">
    <w:name w:val="UserStyle_23"/>
  </w:style>
  <w:style w:type="character" w:customStyle="1" w:styleId="UserStyle25">
    <w:name w:val="UserStyle_25"/>
    <w:rPr>
      <w:rFonts w:ascii="Tahoma" w:eastAsia="宋体" w:hAnsi="Tahoma"/>
      <w:color w:val="CC6633"/>
      <w:kern w:val="2"/>
      <w:sz w:val="24"/>
      <w:lang w:val="en-US" w:eastAsia="zh-CN" w:bidi="ar-SA"/>
    </w:rPr>
  </w:style>
  <w:style w:type="character" w:customStyle="1" w:styleId="UserStyle26">
    <w:name w:val="UserStyle_26"/>
    <w:link w:val="BodyTextIndent"/>
    <w:locked/>
    <w:rPr>
      <w:rFonts w:ascii="宋体" w:hAnsi="Courier New"/>
      <w:spacing w:val="-4"/>
      <w:kern w:val="2"/>
      <w:sz w:val="18"/>
    </w:rPr>
  </w:style>
  <w:style w:type="paragraph" w:customStyle="1" w:styleId="BodyTextIndent">
    <w:name w:val="BodyTextIndent"/>
    <w:basedOn w:val="aff"/>
    <w:next w:val="NormalIndent"/>
    <w:link w:val="UserStyle26"/>
    <w:qFormat/>
    <w:pPr>
      <w:widowControl/>
      <w:spacing w:line="200" w:lineRule="exact"/>
      <w:ind w:firstLine="301"/>
      <w:textAlignment w:val="baseline"/>
    </w:pPr>
    <w:rPr>
      <w:rFonts w:ascii="宋体" w:hAnsi="Courier New"/>
      <w:spacing w:val="-4"/>
      <w:sz w:val="18"/>
      <w:szCs w:val="20"/>
    </w:rPr>
  </w:style>
  <w:style w:type="paragraph" w:customStyle="1" w:styleId="NormalIndent">
    <w:name w:val="NormalIndent"/>
    <w:basedOn w:val="aff"/>
    <w:link w:val="UserStyle89"/>
    <w:pPr>
      <w:widowControl/>
      <w:ind w:firstLine="420"/>
      <w:textAlignment w:val="baseline"/>
    </w:pPr>
    <w:rPr>
      <w:szCs w:val="20"/>
    </w:rPr>
  </w:style>
  <w:style w:type="character" w:customStyle="1" w:styleId="UserStyle89">
    <w:name w:val="UserStyle_89"/>
    <w:link w:val="NormalIndent"/>
    <w:rPr>
      <w:kern w:val="2"/>
      <w:sz w:val="21"/>
    </w:rPr>
  </w:style>
  <w:style w:type="character" w:customStyle="1" w:styleId="UserStyle27">
    <w:name w:val="UserStyle_27"/>
    <w:rPr>
      <w:rFonts w:ascii="宋体" w:hAnsi="宋体"/>
      <w:kern w:val="2"/>
      <w:sz w:val="36"/>
      <w:szCs w:val="24"/>
    </w:rPr>
  </w:style>
  <w:style w:type="character" w:customStyle="1" w:styleId="UserStyle28">
    <w:name w:val="UserStyle_28"/>
    <w:rPr>
      <w:rFonts w:ascii="Tahoma" w:hAnsi="Tahoma"/>
      <w:color w:val="555555"/>
      <w:sz w:val="18"/>
      <w:szCs w:val="18"/>
    </w:rPr>
  </w:style>
  <w:style w:type="character" w:customStyle="1" w:styleId="UserStyle29">
    <w:name w:val="UserStyle_29"/>
    <w:locked/>
    <w:rPr>
      <w:sz w:val="18"/>
      <w:szCs w:val="18"/>
    </w:rPr>
  </w:style>
  <w:style w:type="character" w:customStyle="1" w:styleId="UserStyle30">
    <w:name w:val="UserStyle_30"/>
  </w:style>
  <w:style w:type="character" w:customStyle="1" w:styleId="UserStyle31">
    <w:name w:val="UserStyle_31"/>
    <w:locked/>
    <w:rPr>
      <w:rFonts w:ascii="宋体" w:eastAsia="宋体" w:hAnsi="Courier New"/>
      <w:sz w:val="24"/>
      <w:szCs w:val="24"/>
    </w:rPr>
  </w:style>
  <w:style w:type="character" w:customStyle="1" w:styleId="UserStyle32">
    <w:name w:val="UserStyle_32"/>
    <w:rPr>
      <w:sz w:val="26"/>
    </w:rPr>
  </w:style>
  <w:style w:type="character" w:customStyle="1" w:styleId="UserStyle34">
    <w:name w:val="UserStyle_34"/>
    <w:rPr>
      <w:rFonts w:ascii="Times New Roman" w:hAnsi="Times New Roman"/>
      <w:kern w:val="2"/>
      <w:sz w:val="16"/>
      <w:szCs w:val="16"/>
    </w:rPr>
  </w:style>
  <w:style w:type="character" w:customStyle="1" w:styleId="UserStyle35">
    <w:name w:val="UserStyle_35"/>
    <w:link w:val="BodyTextIndent2"/>
    <w:rPr>
      <w:rFonts w:ascii="仿宋_GB2312" w:hAnsi="宋体" w:cs="Arial"/>
      <w:b/>
      <w:bCs/>
      <w:color w:val="000000"/>
      <w:kern w:val="2"/>
      <w:sz w:val="24"/>
      <w:szCs w:val="24"/>
    </w:rPr>
  </w:style>
  <w:style w:type="paragraph" w:customStyle="1" w:styleId="BodyTextIndent2">
    <w:name w:val="BodyTextIndent2"/>
    <w:basedOn w:val="aff"/>
    <w:link w:val="UserStyle35"/>
    <w:pPr>
      <w:widowControl/>
      <w:snapToGrid w:val="0"/>
      <w:ind w:firstLineChars="225" w:firstLine="542"/>
      <w:textAlignment w:val="baseline"/>
    </w:pPr>
    <w:rPr>
      <w:rFonts w:ascii="仿宋_GB2312" w:hAnsi="宋体" w:cs="Arial"/>
      <w:b/>
      <w:bCs/>
      <w:color w:val="000000"/>
      <w:sz w:val="24"/>
    </w:rPr>
  </w:style>
  <w:style w:type="character" w:customStyle="1" w:styleId="UserStyle36">
    <w:name w:val="UserStyle_36"/>
  </w:style>
  <w:style w:type="character" w:customStyle="1" w:styleId="UserStyle37">
    <w:name w:val="UserStyle_37"/>
    <w:rPr>
      <w:rFonts w:ascii="Verdana" w:hAnsi="Verdana"/>
      <w:color w:val="C90000"/>
      <w:sz w:val="18"/>
    </w:rPr>
  </w:style>
  <w:style w:type="character" w:customStyle="1" w:styleId="UserStyle38">
    <w:name w:val="UserStyle_38"/>
    <w:rPr>
      <w:rFonts w:ascii="Cambria" w:eastAsia="宋体" w:hAnsi="Cambria" w:cs="黑体"/>
      <w:b/>
      <w:bCs/>
      <w:sz w:val="32"/>
      <w:szCs w:val="32"/>
    </w:rPr>
  </w:style>
  <w:style w:type="character" w:customStyle="1" w:styleId="UserStyle39">
    <w:name w:val="UserStyle_39"/>
    <w:rPr>
      <w:rFonts w:ascii="宋体" w:eastAsia="宋体" w:hAnsi="宋体"/>
      <w:b/>
      <w:color w:val="000000"/>
      <w:sz w:val="36"/>
      <w:szCs w:val="36"/>
    </w:rPr>
  </w:style>
  <w:style w:type="character" w:customStyle="1" w:styleId="UserStyle40">
    <w:name w:val="UserStyle_40"/>
    <w:rPr>
      <w:color w:val="999999"/>
    </w:rPr>
  </w:style>
  <w:style w:type="character" w:customStyle="1" w:styleId="UserStyle41">
    <w:name w:val="UserStyle_41"/>
    <w:link w:val="BodyText2"/>
    <w:rPr>
      <w:rFonts w:ascii="宋体" w:hAnsi="宋体"/>
      <w:color w:val="000000"/>
      <w:kern w:val="2"/>
      <w:sz w:val="24"/>
      <w:szCs w:val="24"/>
    </w:rPr>
  </w:style>
  <w:style w:type="paragraph" w:customStyle="1" w:styleId="BodyText2">
    <w:name w:val="BodyText2"/>
    <w:basedOn w:val="aff"/>
    <w:link w:val="UserStyle41"/>
    <w:pPr>
      <w:widowControl/>
      <w:snapToGrid w:val="0"/>
      <w:spacing w:before="50" w:after="156" w:line="400" w:lineRule="exact"/>
      <w:jc w:val="left"/>
      <w:textAlignment w:val="baseline"/>
    </w:pPr>
    <w:rPr>
      <w:rFonts w:ascii="宋体" w:hAnsi="宋体"/>
      <w:color w:val="000000"/>
      <w:sz w:val="24"/>
    </w:rPr>
  </w:style>
  <w:style w:type="character" w:customStyle="1" w:styleId="UserStyle42">
    <w:name w:val="UserStyle_42"/>
    <w:rPr>
      <w:rFonts w:ascii="仿宋体" w:eastAsia="仿宋体"/>
      <w:sz w:val="21"/>
      <w:szCs w:val="21"/>
    </w:rPr>
  </w:style>
  <w:style w:type="character" w:customStyle="1" w:styleId="UserStyle43">
    <w:name w:val="UserStyle_43"/>
    <w:rPr>
      <w:rFonts w:ascii="Arial" w:eastAsia="黑体" w:hAnsi="Arial" w:cs="Times New Roman"/>
      <w:b/>
      <w:bCs/>
      <w:kern w:val="2"/>
      <w:sz w:val="32"/>
      <w:szCs w:val="32"/>
      <w:lang w:val="en-US" w:eastAsia="zh-CN" w:bidi="ar-SA"/>
    </w:rPr>
  </w:style>
  <w:style w:type="character" w:customStyle="1" w:styleId="UserStyle44">
    <w:name w:val="UserStyle_44"/>
  </w:style>
  <w:style w:type="character" w:customStyle="1" w:styleId="UserStyle45">
    <w:name w:val="UserStyle_45"/>
    <w:rPr>
      <w:color w:val="999999"/>
    </w:rPr>
  </w:style>
  <w:style w:type="character" w:customStyle="1" w:styleId="UserStyle46">
    <w:name w:val="UserStyle_46"/>
    <w:locked/>
    <w:rPr>
      <w:rFonts w:ascii="宋体" w:eastAsia="宋体" w:hAnsi="Courier New"/>
      <w:sz w:val="21"/>
      <w:szCs w:val="21"/>
    </w:rPr>
  </w:style>
  <w:style w:type="character" w:customStyle="1" w:styleId="UserStyle47">
    <w:name w:val="UserStyle_47"/>
    <w:rPr>
      <w:rFonts w:ascii="Arial" w:eastAsia="微软雅黑" w:hAnsi="Arial" w:cs="Times New Roman"/>
      <w:b/>
      <w:bCs/>
      <w:sz w:val="30"/>
      <w:szCs w:val="32"/>
    </w:rPr>
  </w:style>
  <w:style w:type="character" w:customStyle="1" w:styleId="UserStyle48">
    <w:name w:val="UserStyle_48"/>
    <w:link w:val="Acetate"/>
    <w:semiHidden/>
    <w:locked/>
    <w:rPr>
      <w:rFonts w:ascii="Calibri" w:hAnsi="Calibri"/>
      <w:kern w:val="2"/>
      <w:sz w:val="18"/>
      <w:szCs w:val="18"/>
    </w:rPr>
  </w:style>
  <w:style w:type="paragraph" w:customStyle="1" w:styleId="Acetate">
    <w:name w:val="Acetate"/>
    <w:basedOn w:val="aff"/>
    <w:link w:val="UserStyle48"/>
    <w:semiHidden/>
    <w:pPr>
      <w:widowControl/>
      <w:textAlignment w:val="baseline"/>
    </w:pPr>
    <w:rPr>
      <w:rFonts w:ascii="Calibri" w:hAnsi="Calibri"/>
      <w:sz w:val="18"/>
      <w:szCs w:val="18"/>
    </w:rPr>
  </w:style>
  <w:style w:type="character" w:customStyle="1" w:styleId="UserStyle49">
    <w:name w:val="UserStyle_49"/>
    <w:rPr>
      <w:sz w:val="18"/>
      <w:szCs w:val="18"/>
    </w:rPr>
  </w:style>
  <w:style w:type="character" w:customStyle="1" w:styleId="UserStyle50">
    <w:name w:val="UserStyle_50"/>
    <w:rPr>
      <w:kern w:val="2"/>
      <w:sz w:val="21"/>
      <w:szCs w:val="24"/>
    </w:rPr>
  </w:style>
  <w:style w:type="character" w:customStyle="1" w:styleId="UserStyle51">
    <w:name w:val="UserStyle_51"/>
    <w:link w:val="BodyText1I"/>
    <w:rPr>
      <w:kern w:val="2"/>
      <w:sz w:val="21"/>
      <w:szCs w:val="24"/>
    </w:rPr>
  </w:style>
  <w:style w:type="paragraph" w:customStyle="1" w:styleId="BodyText1I">
    <w:name w:val="BodyText1I"/>
    <w:basedOn w:val="BodyText"/>
    <w:link w:val="UserStyle51"/>
    <w:pPr>
      <w:ind w:firstLineChars="100" w:firstLine="420"/>
    </w:pPr>
    <w:rPr>
      <w:sz w:val="21"/>
    </w:rPr>
  </w:style>
  <w:style w:type="character" w:customStyle="1" w:styleId="UserStyle52">
    <w:name w:val="UserStyle_52"/>
    <w:rPr>
      <w:rFonts w:ascii="Arial" w:hAnsi="Arial"/>
      <w:color w:val="666666"/>
      <w:sz w:val="18"/>
      <w:szCs w:val="18"/>
    </w:rPr>
  </w:style>
  <w:style w:type="character" w:customStyle="1" w:styleId="UserStyle53">
    <w:name w:val="UserStyle_53"/>
    <w:rPr>
      <w:rFonts w:ascii="Arial" w:hAnsi="Arial"/>
      <w:sz w:val="18"/>
    </w:rPr>
  </w:style>
  <w:style w:type="character" w:customStyle="1" w:styleId="UserStyle54">
    <w:name w:val="UserStyle_54"/>
    <w:rPr>
      <w:rFonts w:ascii="Verdana" w:hAnsi="Verdana"/>
      <w:color w:val="000066"/>
      <w:sz w:val="15"/>
      <w:szCs w:val="15"/>
    </w:rPr>
  </w:style>
  <w:style w:type="character" w:customStyle="1" w:styleId="UserStyle55">
    <w:name w:val="UserStyle_55"/>
    <w:link w:val="UserStyle56"/>
    <w:rPr>
      <w:kern w:val="2"/>
      <w:sz w:val="21"/>
      <w:szCs w:val="24"/>
    </w:rPr>
  </w:style>
  <w:style w:type="paragraph" w:customStyle="1" w:styleId="UserStyle56">
    <w:name w:val="UserStyle_56"/>
    <w:basedOn w:val="aff"/>
    <w:link w:val="UserStyle55"/>
    <w:pPr>
      <w:widowControl/>
      <w:ind w:firstLineChars="200" w:firstLine="420"/>
      <w:textAlignment w:val="baseline"/>
    </w:pPr>
  </w:style>
  <w:style w:type="character" w:customStyle="1" w:styleId="UserStyle57">
    <w:name w:val="UserStyle_57"/>
    <w:rPr>
      <w:rFonts w:ascii="宋体" w:eastAsia="宋体" w:hAnsi="宋体"/>
      <w:color w:val="000000"/>
      <w:sz w:val="20"/>
      <w:szCs w:val="20"/>
    </w:rPr>
  </w:style>
  <w:style w:type="character" w:customStyle="1" w:styleId="UserStyle58">
    <w:name w:val="UserStyle_58"/>
    <w:rPr>
      <w:rFonts w:ascii="Verdana" w:eastAsia="宋体" w:hAnsi="Verdana" w:cs="Times New Roman"/>
      <w:b/>
      <w:bCs/>
      <w:color w:val="4A82CA"/>
      <w:sz w:val="17"/>
      <w:szCs w:val="17"/>
      <w:lang w:val="en-US" w:eastAsia="zh-CN" w:bidi="ar-SA"/>
    </w:rPr>
  </w:style>
  <w:style w:type="character" w:customStyle="1" w:styleId="UserStyle61">
    <w:name w:val="UserStyle_61"/>
    <w:rPr>
      <w:rFonts w:ascii="Times New Roman" w:eastAsia="微软雅黑" w:hAnsi="Times New Roman" w:cs="Times New Roman"/>
      <w:b/>
      <w:bCs/>
      <w:kern w:val="44"/>
      <w:sz w:val="32"/>
      <w:szCs w:val="44"/>
    </w:rPr>
  </w:style>
  <w:style w:type="character" w:customStyle="1" w:styleId="UserStyle62">
    <w:name w:val="UserStyle_62"/>
    <w:locked/>
    <w:rPr>
      <w:rFonts w:ascii="Calibri" w:eastAsia="宋体" w:hAnsi="Calibri"/>
      <w:kern w:val="2"/>
      <w:sz w:val="21"/>
      <w:szCs w:val="22"/>
      <w:lang w:val="en-US" w:eastAsia="zh-CN" w:bidi="ar-SA"/>
    </w:rPr>
  </w:style>
  <w:style w:type="character" w:customStyle="1" w:styleId="UserStyle63">
    <w:name w:val="UserStyle_63"/>
    <w:rPr>
      <w:sz w:val="18"/>
      <w:szCs w:val="18"/>
    </w:rPr>
  </w:style>
  <w:style w:type="character" w:customStyle="1" w:styleId="UserStyle64">
    <w:name w:val="UserStyle_64"/>
    <w:link w:val="UserStyle65"/>
    <w:rPr>
      <w:kern w:val="2"/>
      <w:sz w:val="24"/>
    </w:rPr>
  </w:style>
  <w:style w:type="paragraph" w:customStyle="1" w:styleId="UserStyle65">
    <w:name w:val="UserStyle_65"/>
    <w:basedOn w:val="aff"/>
    <w:link w:val="UserStyle64"/>
    <w:pPr>
      <w:widowControl/>
      <w:spacing w:before="156" w:line="360" w:lineRule="auto"/>
      <w:ind w:firstLineChars="200" w:firstLine="510"/>
      <w:textAlignment w:val="baseline"/>
    </w:pPr>
    <w:rPr>
      <w:sz w:val="24"/>
      <w:szCs w:val="20"/>
    </w:rPr>
  </w:style>
  <w:style w:type="character" w:customStyle="1" w:styleId="UserStyle66">
    <w:name w:val="UserStyle_66"/>
    <w:rPr>
      <w:rFonts w:eastAsia="宋体"/>
      <w:sz w:val="24"/>
    </w:rPr>
  </w:style>
  <w:style w:type="character" w:customStyle="1" w:styleId="UserStyle67">
    <w:name w:val="UserStyle_67"/>
    <w:rPr>
      <w:rFonts w:ascii="Tahoma" w:eastAsia="宋体" w:hAnsi="Tahoma"/>
      <w:kern w:val="2"/>
      <w:sz w:val="24"/>
      <w:lang w:val="en-US" w:eastAsia="zh-CN" w:bidi="ar-SA"/>
    </w:rPr>
  </w:style>
  <w:style w:type="character" w:customStyle="1" w:styleId="UserStyle69">
    <w:name w:val="UserStyle_69"/>
    <w:rPr>
      <w:rFonts w:ascii="Arial" w:eastAsia="黑体" w:hAnsi="Arial" w:cs="Times New Roman"/>
      <w:b/>
      <w:bCs/>
      <w:kern w:val="2"/>
      <w:sz w:val="32"/>
      <w:szCs w:val="32"/>
      <w:lang w:val="en-US" w:eastAsia="zh-CN" w:bidi="ar-SA"/>
    </w:rPr>
  </w:style>
  <w:style w:type="character" w:customStyle="1" w:styleId="UserStyle70">
    <w:name w:val="UserStyle_70"/>
    <w:locked/>
    <w:rPr>
      <w:rFonts w:ascii="Arial" w:eastAsia="黑体" w:hAnsi="Arial" w:cs="Times New Roman"/>
      <w:b/>
      <w:bCs/>
      <w:sz w:val="32"/>
      <w:szCs w:val="32"/>
    </w:rPr>
  </w:style>
  <w:style w:type="character" w:customStyle="1" w:styleId="UserStyle71">
    <w:name w:val="UserStyle_71"/>
    <w:link w:val="HtmlPre"/>
    <w:rPr>
      <w:rFonts w:ascii="宋体" w:hAnsi="宋体"/>
      <w:sz w:val="24"/>
      <w:szCs w:val="24"/>
    </w:rPr>
  </w:style>
  <w:style w:type="paragraph" w:customStyle="1" w:styleId="HtmlPre">
    <w:name w:val="HtmlPre"/>
    <w:basedOn w:val="aff"/>
    <w:link w:val="UserStyle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pPr>
    <w:rPr>
      <w:rFonts w:ascii="宋体" w:hAnsi="宋体"/>
      <w:kern w:val="0"/>
      <w:sz w:val="24"/>
    </w:rPr>
  </w:style>
  <w:style w:type="character" w:customStyle="1" w:styleId="UserStyle72">
    <w:name w:val="UserStyle_72"/>
    <w:rPr>
      <w:rFonts w:eastAsia="宋体"/>
      <w:b/>
      <w:spacing w:val="-2"/>
      <w:sz w:val="24"/>
      <w:lang w:val="en-US" w:eastAsia="zh-CN" w:bidi="ar-SA"/>
    </w:rPr>
  </w:style>
  <w:style w:type="character" w:customStyle="1" w:styleId="UserStyle74">
    <w:name w:val="UserStyle_74"/>
    <w:rPr>
      <w:color w:val="CC0000"/>
    </w:rPr>
  </w:style>
  <w:style w:type="character" w:customStyle="1" w:styleId="UserStyle75">
    <w:name w:val="UserStyle_75"/>
    <w:rPr>
      <w:kern w:val="2"/>
      <w:sz w:val="21"/>
    </w:rPr>
  </w:style>
  <w:style w:type="character" w:customStyle="1" w:styleId="UserStyle76">
    <w:name w:val="UserStyle_76"/>
    <w:rPr>
      <w:rFonts w:ascii="Times New Roman" w:hAnsi="Times New Roman"/>
      <w:sz w:val="21"/>
      <w:szCs w:val="21"/>
    </w:rPr>
  </w:style>
  <w:style w:type="character" w:customStyle="1" w:styleId="UserStyle77">
    <w:name w:val="UserStyle_77"/>
    <w:link w:val="Null"/>
    <w:rPr>
      <w:rFonts w:ascii="Calibri" w:hAnsi="Calibri"/>
      <w:sz w:val="22"/>
      <w:szCs w:val="22"/>
    </w:rPr>
  </w:style>
  <w:style w:type="paragraph" w:customStyle="1" w:styleId="Null">
    <w:name w:val="Null"/>
    <w:link w:val="UserStyle77"/>
    <w:pPr>
      <w:textAlignment w:val="baseline"/>
    </w:pPr>
    <w:rPr>
      <w:rFonts w:ascii="Calibri" w:hAnsi="Calibri"/>
      <w:sz w:val="22"/>
      <w:szCs w:val="22"/>
    </w:rPr>
  </w:style>
  <w:style w:type="character" w:customStyle="1" w:styleId="UserStyle78">
    <w:name w:val="UserStyle_78"/>
  </w:style>
  <w:style w:type="character" w:customStyle="1" w:styleId="UserStyle79">
    <w:name w:val="UserStyle_79"/>
    <w:rPr>
      <w:b/>
    </w:rPr>
  </w:style>
  <w:style w:type="character" w:customStyle="1" w:styleId="UserStyle81">
    <w:name w:val="UserStyle_81"/>
    <w:rPr>
      <w:rFonts w:ascii="楷体_GB2312" w:eastAsia="楷体_GB2312" w:cs="Times New Roman"/>
      <w:b/>
      <w:bCs/>
      <w:kern w:val="2"/>
      <w:sz w:val="28"/>
      <w:lang w:val="en-US" w:eastAsia="zh-CN" w:bidi="ar-SA"/>
    </w:rPr>
  </w:style>
  <w:style w:type="character" w:customStyle="1" w:styleId="UserStyle82">
    <w:name w:val="UserStyle_82"/>
    <w:rPr>
      <w:sz w:val="18"/>
    </w:rPr>
  </w:style>
  <w:style w:type="character" w:customStyle="1" w:styleId="UserStyle83">
    <w:name w:val="UserStyle_83"/>
    <w:link w:val="UserStyle84"/>
    <w:rPr>
      <w:sz w:val="24"/>
    </w:rPr>
  </w:style>
  <w:style w:type="paragraph" w:customStyle="1" w:styleId="UserStyle84">
    <w:name w:val="UserStyle_84"/>
    <w:basedOn w:val="aff"/>
    <w:link w:val="UserStyle83"/>
    <w:pPr>
      <w:widowControl/>
      <w:spacing w:line="360" w:lineRule="auto"/>
      <w:ind w:firstLine="482"/>
      <w:textAlignment w:val="baseline"/>
    </w:pPr>
    <w:rPr>
      <w:kern w:val="0"/>
      <w:sz w:val="24"/>
      <w:szCs w:val="20"/>
    </w:rPr>
  </w:style>
  <w:style w:type="character" w:customStyle="1" w:styleId="UserStyle85">
    <w:name w:val="UserStyle_85"/>
    <w:rPr>
      <w:rFonts w:ascii="Verdana" w:hAnsi="Verdana"/>
      <w:color w:val="000000"/>
      <w:sz w:val="20"/>
      <w:szCs w:val="20"/>
    </w:rPr>
  </w:style>
  <w:style w:type="character" w:customStyle="1" w:styleId="UserStyle86">
    <w:name w:val="UserStyle_86"/>
    <w:rPr>
      <w:rFonts w:ascii="Times New Roman" w:hAnsi="Times New Roman"/>
      <w:kern w:val="2"/>
      <w:sz w:val="18"/>
      <w:szCs w:val="18"/>
    </w:rPr>
  </w:style>
  <w:style w:type="character" w:customStyle="1" w:styleId="UserStyle90">
    <w:name w:val="UserStyle_90"/>
    <w:rPr>
      <w:color w:val="999999"/>
    </w:rPr>
  </w:style>
  <w:style w:type="character" w:customStyle="1" w:styleId="UserStyle91">
    <w:name w:val="UserStyle_91"/>
    <w:locked/>
    <w:rPr>
      <w:sz w:val="18"/>
      <w:szCs w:val="18"/>
    </w:rPr>
  </w:style>
  <w:style w:type="character" w:customStyle="1" w:styleId="UserStyle92">
    <w:name w:val="UserStyle_92"/>
  </w:style>
  <w:style w:type="character" w:customStyle="1" w:styleId="UserStyle93">
    <w:name w:val="UserStyle_93"/>
    <w:link w:val="UserStyle94"/>
    <w:locked/>
    <w:rPr>
      <w:rFonts w:eastAsia="微软雅黑" w:hAnsi="宋体"/>
      <w:sz w:val="24"/>
      <w:szCs w:val="24"/>
    </w:rPr>
  </w:style>
  <w:style w:type="paragraph" w:customStyle="1" w:styleId="UserStyle94">
    <w:name w:val="UserStyle_94"/>
    <w:basedOn w:val="aff"/>
    <w:link w:val="UserStyle93"/>
    <w:pPr>
      <w:widowControl/>
      <w:spacing w:line="360" w:lineRule="auto"/>
      <w:ind w:firstLineChars="200" w:firstLine="480"/>
      <w:jc w:val="left"/>
      <w:textAlignment w:val="baseline"/>
    </w:pPr>
    <w:rPr>
      <w:rFonts w:eastAsia="微软雅黑" w:hAnsi="宋体"/>
      <w:kern w:val="0"/>
      <w:sz w:val="24"/>
    </w:rPr>
  </w:style>
  <w:style w:type="character" w:customStyle="1" w:styleId="UserStyle96">
    <w:name w:val="UserStyle_96"/>
    <w:rPr>
      <w:sz w:val="18"/>
      <w:szCs w:val="18"/>
    </w:rPr>
  </w:style>
  <w:style w:type="character" w:customStyle="1" w:styleId="UserStyle97">
    <w:name w:val="UserStyle_97"/>
    <w:rPr>
      <w:rFonts w:ascii="Arial" w:eastAsia="黑体" w:hAnsi="Arial"/>
      <w:b/>
      <w:kern w:val="2"/>
      <w:sz w:val="28"/>
      <w:lang w:val="en-US" w:eastAsia="zh-CN"/>
    </w:rPr>
  </w:style>
  <w:style w:type="character" w:customStyle="1" w:styleId="UserStyle99">
    <w:name w:val="UserStyle_99"/>
    <w:rPr>
      <w:rFonts w:ascii="Arial" w:eastAsia="宋体" w:hAnsi="Arial"/>
      <w:kern w:val="2"/>
      <w:sz w:val="24"/>
      <w:lang w:val="en-US" w:eastAsia="zh-CN"/>
    </w:rPr>
  </w:style>
  <w:style w:type="character" w:customStyle="1" w:styleId="UserStyle100">
    <w:name w:val="UserStyle_100"/>
    <w:link w:val="UserStyle101"/>
    <w:locked/>
    <w:rPr>
      <w:rFonts w:ascii="宋体" w:hAnsi="宋体"/>
      <w:color w:val="000000"/>
      <w:szCs w:val="21"/>
    </w:rPr>
  </w:style>
  <w:style w:type="paragraph" w:customStyle="1" w:styleId="UserStyle101">
    <w:name w:val="UserStyle_101"/>
    <w:basedOn w:val="aff"/>
    <w:link w:val="UserStyle100"/>
    <w:pPr>
      <w:widowControl/>
      <w:tabs>
        <w:tab w:val="left" w:pos="3060"/>
        <w:tab w:val="left" w:pos="6048"/>
        <w:tab w:val="left" w:pos="7668"/>
      </w:tabs>
      <w:spacing w:line="312" w:lineRule="auto"/>
      <w:ind w:firstLineChars="200" w:firstLine="420"/>
      <w:textAlignment w:val="baseline"/>
    </w:pPr>
    <w:rPr>
      <w:rFonts w:ascii="宋体" w:hAnsi="宋体"/>
      <w:color w:val="000000"/>
      <w:kern w:val="0"/>
      <w:sz w:val="20"/>
      <w:szCs w:val="21"/>
    </w:rPr>
  </w:style>
  <w:style w:type="character" w:customStyle="1" w:styleId="UserStyle102">
    <w:name w:val="UserStyle_102"/>
    <w:link w:val="AnnotationSubject"/>
    <w:rPr>
      <w:b/>
      <w:bCs/>
      <w:kern w:val="2"/>
      <w:sz w:val="21"/>
      <w:szCs w:val="24"/>
    </w:rPr>
  </w:style>
  <w:style w:type="paragraph" w:customStyle="1" w:styleId="AnnotationSubject">
    <w:name w:val="AnnotationSubject"/>
    <w:basedOn w:val="AnnotationText"/>
    <w:next w:val="AnnotationText"/>
    <w:link w:val="UserStyle102"/>
    <w:rPr>
      <w:b/>
      <w:bCs/>
    </w:rPr>
  </w:style>
  <w:style w:type="character" w:customStyle="1" w:styleId="UserStyle103">
    <w:name w:val="UserStyle_103"/>
    <w:rPr>
      <w:rFonts w:ascii="宋体" w:eastAsia="宋体" w:hAnsi="Courier New"/>
      <w:sz w:val="21"/>
      <w:lang w:val="en-US" w:eastAsia="zh-CN" w:bidi="ar-SA"/>
    </w:rPr>
  </w:style>
  <w:style w:type="character" w:customStyle="1" w:styleId="UserStyle104">
    <w:name w:val="UserStyle_104"/>
    <w:locked/>
    <w:rPr>
      <w:rFonts w:ascii="仿宋_GB2312" w:eastAsia="仿宋_GB2312" w:hAnsi="Times New Roman"/>
      <w:kern w:val="0"/>
      <w:sz w:val="20"/>
      <w:szCs w:val="20"/>
    </w:rPr>
  </w:style>
  <w:style w:type="character" w:customStyle="1" w:styleId="UserStyle105">
    <w:name w:val="UserStyle_105"/>
    <w:link w:val="UserStyle106"/>
    <w:rPr>
      <w:rFonts w:ascii="Calibri" w:hAnsi="Calibri"/>
      <w:kern w:val="2"/>
      <w:sz w:val="21"/>
      <w:szCs w:val="22"/>
    </w:rPr>
  </w:style>
  <w:style w:type="paragraph" w:customStyle="1" w:styleId="UserStyle106">
    <w:name w:val="UserStyle_106"/>
    <w:basedOn w:val="aff"/>
    <w:link w:val="UserStyle105"/>
    <w:pPr>
      <w:widowControl/>
      <w:ind w:firstLineChars="200" w:firstLine="420"/>
      <w:textAlignment w:val="baseline"/>
    </w:pPr>
    <w:rPr>
      <w:rFonts w:ascii="Calibri" w:hAnsi="Calibri"/>
      <w:szCs w:val="22"/>
    </w:rPr>
  </w:style>
  <w:style w:type="character" w:customStyle="1" w:styleId="UserStyle107">
    <w:name w:val="UserStyle_107"/>
  </w:style>
  <w:style w:type="character" w:customStyle="1" w:styleId="UserStyle108">
    <w:name w:val="UserStyle_108"/>
    <w:rPr>
      <w:rFonts w:ascii="仿宋体" w:eastAsia="仿宋体"/>
      <w:i/>
      <w:iCs/>
      <w:sz w:val="21"/>
      <w:szCs w:val="21"/>
    </w:rPr>
  </w:style>
  <w:style w:type="character" w:customStyle="1" w:styleId="UserStyle109">
    <w:name w:val="UserStyle_109"/>
    <w:rPr>
      <w:rFonts w:ascii="Arial" w:eastAsia="黑体" w:hAnsi="Arial" w:cs="Times New Roman"/>
      <w:b/>
      <w:bCs/>
      <w:kern w:val="2"/>
      <w:sz w:val="32"/>
      <w:szCs w:val="32"/>
      <w:lang w:val="en-US" w:eastAsia="zh-CN" w:bidi="ar-SA"/>
    </w:rPr>
  </w:style>
  <w:style w:type="character" w:customStyle="1" w:styleId="UserStyle113">
    <w:name w:val="UserStyle_113"/>
    <w:link w:val="UserStyle114"/>
    <w:rPr>
      <w:rFonts w:ascii="Calibri" w:hAnsi="Calibri"/>
      <w:kern w:val="2"/>
      <w:sz w:val="21"/>
      <w:szCs w:val="22"/>
    </w:rPr>
  </w:style>
  <w:style w:type="paragraph" w:customStyle="1" w:styleId="UserStyle114">
    <w:name w:val="UserStyle_114"/>
    <w:basedOn w:val="aff"/>
    <w:link w:val="UserStyle113"/>
    <w:pPr>
      <w:widowControl/>
      <w:ind w:firstLineChars="200" w:firstLine="420"/>
      <w:textAlignment w:val="baseline"/>
    </w:pPr>
    <w:rPr>
      <w:rFonts w:ascii="Calibri" w:hAnsi="Calibri"/>
      <w:szCs w:val="22"/>
    </w:rPr>
  </w:style>
  <w:style w:type="character" w:customStyle="1" w:styleId="UserStyle115">
    <w:name w:val="UserStyle_115"/>
  </w:style>
  <w:style w:type="character" w:customStyle="1" w:styleId="UserStyle116">
    <w:name w:val="UserStyle_116"/>
    <w:rPr>
      <w:rFonts w:ascii="宋体" w:eastAsia="宋体" w:hAnsi="宋体"/>
      <w:color w:val="000000"/>
      <w:sz w:val="24"/>
      <w:szCs w:val="24"/>
    </w:rPr>
  </w:style>
  <w:style w:type="character" w:customStyle="1" w:styleId="UserStyle117">
    <w:name w:val="UserStyle_117"/>
    <w:link w:val="UserStyle118"/>
    <w:rPr>
      <w:rFonts w:ascii="宋体" w:hAnsi="宋体"/>
      <w:kern w:val="2"/>
      <w:sz w:val="24"/>
      <w:szCs w:val="24"/>
    </w:rPr>
  </w:style>
  <w:style w:type="paragraph" w:customStyle="1" w:styleId="UserStyle118">
    <w:name w:val="UserStyle_118"/>
    <w:basedOn w:val="aff"/>
    <w:link w:val="UserStyle117"/>
    <w:pPr>
      <w:widowControl/>
      <w:spacing w:after="60" w:line="360" w:lineRule="auto"/>
      <w:ind w:firstLineChars="200" w:firstLine="200"/>
      <w:jc w:val="left"/>
      <w:textAlignment w:val="baseline"/>
    </w:pPr>
    <w:rPr>
      <w:rFonts w:ascii="宋体" w:hAnsi="宋体"/>
      <w:sz w:val="24"/>
    </w:rPr>
  </w:style>
  <w:style w:type="character" w:customStyle="1" w:styleId="UserStyle119">
    <w:name w:val="UserStyle_119"/>
    <w:link w:val="BodyTextIndent3"/>
    <w:rPr>
      <w:rFonts w:ascii="仿宋_GB2312" w:eastAsia="仿宋_GB2312" w:hAnsi="宋体"/>
      <w:color w:val="000000"/>
      <w:kern w:val="2"/>
      <w:sz w:val="24"/>
      <w:szCs w:val="24"/>
    </w:rPr>
  </w:style>
  <w:style w:type="paragraph" w:customStyle="1" w:styleId="BodyTextIndent3">
    <w:name w:val="BodyTextIndent3"/>
    <w:basedOn w:val="aff"/>
    <w:link w:val="UserStyle119"/>
    <w:pPr>
      <w:widowControl/>
      <w:snapToGrid w:val="0"/>
      <w:ind w:firstLineChars="200" w:firstLine="480"/>
      <w:jc w:val="left"/>
      <w:textAlignment w:val="baseline"/>
    </w:pPr>
    <w:rPr>
      <w:rFonts w:ascii="仿宋_GB2312" w:eastAsia="仿宋_GB2312" w:hAnsi="宋体"/>
      <w:color w:val="000000"/>
      <w:sz w:val="24"/>
    </w:rPr>
  </w:style>
  <w:style w:type="paragraph" w:customStyle="1" w:styleId="Index1">
    <w:name w:val="Index1"/>
    <w:basedOn w:val="aff"/>
    <w:next w:val="aff"/>
    <w:pPr>
      <w:widowControl/>
      <w:spacing w:line="360" w:lineRule="auto"/>
      <w:jc w:val="center"/>
      <w:textAlignment w:val="baseline"/>
    </w:pPr>
    <w:rPr>
      <w:rFonts w:ascii="宋体" w:hAnsi="宋体"/>
      <w:bCs/>
    </w:rPr>
  </w:style>
  <w:style w:type="paragraph" w:customStyle="1" w:styleId="TOC7">
    <w:name w:val="TOC7"/>
    <w:basedOn w:val="aff"/>
    <w:next w:val="aff"/>
    <w:pPr>
      <w:widowControl/>
      <w:ind w:left="1260"/>
      <w:jc w:val="left"/>
      <w:textAlignment w:val="baseline"/>
    </w:pPr>
    <w:rPr>
      <w:sz w:val="18"/>
      <w:szCs w:val="18"/>
    </w:rPr>
  </w:style>
  <w:style w:type="paragraph" w:customStyle="1" w:styleId="TOC5">
    <w:name w:val="TOC5"/>
    <w:basedOn w:val="aff"/>
    <w:next w:val="aff"/>
    <w:pPr>
      <w:widowControl/>
      <w:ind w:left="840"/>
      <w:jc w:val="left"/>
      <w:textAlignment w:val="baseline"/>
    </w:pPr>
    <w:rPr>
      <w:sz w:val="18"/>
      <w:szCs w:val="18"/>
    </w:rPr>
  </w:style>
  <w:style w:type="paragraph" w:customStyle="1" w:styleId="TOC9">
    <w:name w:val="TOC9"/>
    <w:basedOn w:val="aff"/>
    <w:next w:val="aff"/>
    <w:pPr>
      <w:widowControl/>
      <w:ind w:left="1680"/>
      <w:jc w:val="left"/>
      <w:textAlignment w:val="baseline"/>
    </w:pPr>
    <w:rPr>
      <w:sz w:val="18"/>
      <w:szCs w:val="18"/>
    </w:rPr>
  </w:style>
  <w:style w:type="paragraph" w:customStyle="1" w:styleId="BlockQuote0">
    <w:name w:val="BlockQuote"/>
    <w:basedOn w:val="aff"/>
    <w:pPr>
      <w:widowControl/>
      <w:ind w:left="1200" w:right="-72" w:hanging="30"/>
      <w:textAlignment w:val="baseline"/>
    </w:pPr>
    <w:rPr>
      <w:rFonts w:ascii="Arial" w:eastAsia="幼圆" w:hAnsi="Arial"/>
      <w:sz w:val="22"/>
      <w:szCs w:val="20"/>
    </w:rPr>
  </w:style>
  <w:style w:type="paragraph" w:customStyle="1" w:styleId="TOC2">
    <w:name w:val="TOC2"/>
    <w:basedOn w:val="aff"/>
    <w:next w:val="aff"/>
    <w:pPr>
      <w:widowControl/>
      <w:ind w:leftChars="200" w:left="420"/>
      <w:textAlignment w:val="baseline"/>
    </w:pPr>
  </w:style>
  <w:style w:type="paragraph" w:customStyle="1" w:styleId="ListContinue">
    <w:name w:val="ListContinue"/>
    <w:basedOn w:val="aff"/>
    <w:pPr>
      <w:tabs>
        <w:tab w:val="left" w:pos="3960"/>
      </w:tabs>
      <w:spacing w:after="120"/>
      <w:ind w:leftChars="200" w:left="420"/>
    </w:pPr>
  </w:style>
  <w:style w:type="paragraph" w:customStyle="1" w:styleId="TOC4">
    <w:name w:val="TOC4"/>
    <w:basedOn w:val="aff"/>
    <w:next w:val="aff"/>
    <w:pPr>
      <w:widowControl/>
      <w:ind w:left="630"/>
      <w:jc w:val="left"/>
      <w:textAlignment w:val="baseline"/>
    </w:pPr>
    <w:rPr>
      <w:rFonts w:eastAsia="楷体_GB2312"/>
      <w:i/>
      <w:szCs w:val="18"/>
    </w:rPr>
  </w:style>
  <w:style w:type="paragraph" w:customStyle="1" w:styleId="HtmlNormal">
    <w:name w:val="HtmlNormal"/>
    <w:basedOn w:val="aff"/>
    <w:pPr>
      <w:widowControl/>
      <w:jc w:val="left"/>
      <w:textAlignment w:val="baseline"/>
    </w:pPr>
    <w:rPr>
      <w:kern w:val="0"/>
      <w:sz w:val="24"/>
      <w:szCs w:val="20"/>
    </w:rPr>
  </w:style>
  <w:style w:type="paragraph" w:customStyle="1" w:styleId="ToCaption">
    <w:name w:val="ToCaption"/>
    <w:basedOn w:val="aff"/>
    <w:next w:val="aff"/>
    <w:pPr>
      <w:widowControl/>
      <w:ind w:leftChars="200" w:left="200" w:hangingChars="200" w:hanging="200"/>
      <w:textAlignment w:val="baseline"/>
    </w:pPr>
  </w:style>
  <w:style w:type="paragraph" w:customStyle="1" w:styleId="BodyText1I2">
    <w:name w:val="BodyText1I2"/>
    <w:basedOn w:val="BodyTextIndent"/>
    <w:qFormat/>
    <w:pPr>
      <w:spacing w:after="120" w:line="240" w:lineRule="auto"/>
      <w:ind w:leftChars="200" w:left="420" w:firstLineChars="200" w:firstLine="420"/>
    </w:pPr>
    <w:rPr>
      <w:rFonts w:ascii="Times New Roman" w:hAnsi="Times New Roman"/>
      <w:kern w:val="0"/>
      <w:sz w:val="28"/>
    </w:rPr>
  </w:style>
  <w:style w:type="paragraph" w:customStyle="1" w:styleId="List2">
    <w:name w:val="List2"/>
    <w:basedOn w:val="aff"/>
    <w:qFormat/>
    <w:pPr>
      <w:widowControl/>
      <w:ind w:leftChars="200" w:left="100" w:hangingChars="200" w:hanging="200"/>
      <w:textAlignment w:val="baseline"/>
    </w:pPr>
    <w:rPr>
      <w:sz w:val="28"/>
    </w:rPr>
  </w:style>
  <w:style w:type="paragraph" w:customStyle="1" w:styleId="TOC8">
    <w:name w:val="TOC8"/>
    <w:basedOn w:val="aff"/>
    <w:next w:val="aff"/>
    <w:pPr>
      <w:widowControl/>
      <w:ind w:left="1470"/>
      <w:jc w:val="left"/>
      <w:textAlignment w:val="baseline"/>
    </w:pPr>
    <w:rPr>
      <w:sz w:val="18"/>
      <w:szCs w:val="18"/>
    </w:rPr>
  </w:style>
  <w:style w:type="paragraph" w:customStyle="1" w:styleId="TOC3">
    <w:name w:val="TOC3"/>
    <w:basedOn w:val="aff"/>
    <w:next w:val="aff"/>
    <w:pPr>
      <w:widowControl/>
      <w:ind w:leftChars="400" w:left="840"/>
      <w:textAlignment w:val="baseline"/>
    </w:pPr>
  </w:style>
  <w:style w:type="paragraph" w:customStyle="1" w:styleId="ListNumber3">
    <w:name w:val="ListNumber3"/>
    <w:basedOn w:val="aff"/>
    <w:pPr>
      <w:widowControl/>
      <w:tabs>
        <w:tab w:val="left" w:pos="1200"/>
      </w:tabs>
      <w:ind w:leftChars="400" w:left="1200" w:hangingChars="200" w:hanging="360"/>
      <w:textAlignment w:val="baseline"/>
    </w:pPr>
  </w:style>
  <w:style w:type="paragraph" w:customStyle="1" w:styleId="TOC6">
    <w:name w:val="TOC6"/>
    <w:basedOn w:val="aff"/>
    <w:next w:val="aff"/>
    <w:pPr>
      <w:widowControl/>
      <w:ind w:left="1050"/>
      <w:jc w:val="left"/>
      <w:textAlignment w:val="baseline"/>
    </w:pPr>
    <w:rPr>
      <w:sz w:val="18"/>
      <w:szCs w:val="18"/>
    </w:rPr>
  </w:style>
  <w:style w:type="paragraph" w:customStyle="1" w:styleId="TOC10">
    <w:name w:val="TOC1"/>
    <w:basedOn w:val="aff"/>
    <w:next w:val="aff"/>
    <w:pPr>
      <w:widowControl/>
      <w:jc w:val="left"/>
      <w:textAlignment w:val="baseline"/>
    </w:pPr>
  </w:style>
  <w:style w:type="paragraph" w:customStyle="1" w:styleId="ListNumber">
    <w:name w:val="ListNumber"/>
    <w:basedOn w:val="aff"/>
    <w:pPr>
      <w:widowControl/>
      <w:tabs>
        <w:tab w:val="left" w:pos="454"/>
        <w:tab w:val="left" w:pos="720"/>
        <w:tab w:val="left" w:pos="900"/>
      </w:tabs>
      <w:spacing w:after="50"/>
      <w:ind w:left="454" w:hanging="284"/>
      <w:jc w:val="left"/>
      <w:textAlignment w:val="baseline"/>
    </w:pPr>
    <w:rPr>
      <w:kern w:val="0"/>
      <w:sz w:val="24"/>
      <w:szCs w:val="20"/>
    </w:rPr>
  </w:style>
  <w:style w:type="paragraph" w:customStyle="1" w:styleId="UserStyle120">
    <w:name w:val="UserStyle_120"/>
    <w:pPr>
      <w:spacing w:before="440" w:line="400" w:lineRule="exact"/>
      <w:jc w:val="center"/>
      <w:textAlignment w:val="baseline"/>
    </w:pPr>
    <w:rPr>
      <w:rFonts w:ascii="宋体" w:hAnsi="宋体"/>
      <w:sz w:val="24"/>
    </w:rPr>
  </w:style>
  <w:style w:type="paragraph" w:customStyle="1" w:styleId="UserStyle121">
    <w:name w:val="UserStyle_121"/>
    <w:basedOn w:val="aff"/>
    <w:pPr>
      <w:widowControl/>
      <w:pBdr>
        <w:top w:val="single" w:sz="4" w:space="0" w:color="000000"/>
        <w:left w:val="single" w:sz="4" w:space="0" w:color="000000"/>
        <w:bottom w:val="single" w:sz="4" w:space="0" w:color="000000"/>
      </w:pBdr>
      <w:spacing w:before="100" w:beforeAutospacing="1" w:after="100" w:afterAutospacing="1"/>
      <w:jc w:val="center"/>
      <w:textAlignment w:val="center"/>
    </w:pPr>
    <w:rPr>
      <w:rFonts w:ascii="宋体" w:hAnsi="宋体"/>
      <w:kern w:val="0"/>
      <w:sz w:val="20"/>
      <w:szCs w:val="20"/>
    </w:rPr>
  </w:style>
  <w:style w:type="paragraph" w:customStyle="1" w:styleId="UserStyle122">
    <w:name w:val="UserStyle_122"/>
    <w:basedOn w:val="aff"/>
    <w:pPr>
      <w:widowControl/>
      <w:spacing w:line="360" w:lineRule="auto"/>
      <w:ind w:leftChars="50" w:left="105" w:firstLineChars="150" w:firstLine="315"/>
      <w:jc w:val="left"/>
      <w:textAlignment w:val="baseline"/>
    </w:pPr>
    <w:rPr>
      <w:rFonts w:ascii="Arial" w:hAnsi="Arial"/>
      <w:kern w:val="0"/>
    </w:rPr>
  </w:style>
  <w:style w:type="paragraph" w:customStyle="1" w:styleId="UserStyle123">
    <w:name w:val="UserStyle_123"/>
    <w:basedOn w:val="aff"/>
    <w:pPr>
      <w:widowControl/>
      <w:spacing w:before="100" w:beforeAutospacing="1" w:after="100" w:afterAutospacing="1"/>
      <w:jc w:val="left"/>
      <w:textAlignment w:val="baseline"/>
    </w:pPr>
    <w:rPr>
      <w:rFonts w:ascii="宋体" w:hAnsi="宋体"/>
      <w:kern w:val="0"/>
      <w:sz w:val="24"/>
    </w:rPr>
  </w:style>
  <w:style w:type="paragraph" w:customStyle="1" w:styleId="UserStyle124">
    <w:name w:val="UserStyle_124"/>
    <w:basedOn w:val="aff"/>
    <w:pPr>
      <w:widowControl/>
      <w:pBdr>
        <w:left w:val="single" w:sz="4" w:space="0" w:color="000000"/>
        <w:bottom w:val="single" w:sz="4" w:space="0" w:color="000000"/>
        <w:right w:val="single" w:sz="4" w:space="0" w:color="000000"/>
      </w:pBdr>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UserStyle125">
    <w:name w:val="UserStyle_125"/>
    <w:basedOn w:val="a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kern w:val="0"/>
      <w:sz w:val="20"/>
      <w:szCs w:val="20"/>
    </w:rPr>
  </w:style>
  <w:style w:type="paragraph" w:customStyle="1" w:styleId="UserStyle126">
    <w:name w:val="UserStyle_126"/>
    <w:basedOn w:val="aff"/>
    <w:pPr>
      <w:widowControl/>
      <w:pBdr>
        <w:top w:val="single" w:sz="4" w:space="0" w:color="000000"/>
        <w:left w:val="single" w:sz="4" w:space="0" w:color="000000"/>
        <w:right w:val="single" w:sz="4" w:space="0" w:color="000000"/>
      </w:pBdr>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UserStyle127">
    <w:name w:val="UserStyle_127"/>
    <w:basedOn w:val="Heading2"/>
    <w:pPr>
      <w:spacing w:before="156" w:after="156" w:line="240" w:lineRule="auto"/>
      <w:ind w:firstLineChars="200" w:firstLine="200"/>
      <w:jc w:val="left"/>
    </w:pPr>
    <w:rPr>
      <w:rFonts w:ascii="Times New Roman" w:hAnsi="Times New Roman" w:cs="宋体"/>
      <w:b w:val="0"/>
      <w:kern w:val="0"/>
      <w:sz w:val="21"/>
      <w:szCs w:val="21"/>
    </w:rPr>
  </w:style>
  <w:style w:type="paragraph" w:customStyle="1" w:styleId="UserStyle128">
    <w:name w:val="UserStyle_128"/>
    <w:basedOn w:val="aff"/>
    <w:pPr>
      <w:widowControl/>
      <w:pBdr>
        <w:top w:val="single" w:sz="4" w:space="0" w:color="000000"/>
        <w:left w:val="single" w:sz="4" w:space="0" w:color="000000"/>
        <w:bottom w:val="single" w:sz="4" w:space="0" w:color="000000"/>
      </w:pBdr>
      <w:spacing w:before="100" w:beforeAutospacing="1" w:after="100" w:afterAutospacing="1"/>
      <w:jc w:val="center"/>
      <w:textAlignment w:val="center"/>
    </w:pPr>
    <w:rPr>
      <w:rFonts w:ascii="宋体" w:hAnsi="宋体"/>
      <w:kern w:val="0"/>
      <w:sz w:val="20"/>
      <w:szCs w:val="20"/>
    </w:rPr>
  </w:style>
  <w:style w:type="paragraph" w:customStyle="1" w:styleId="UserStyle129">
    <w:name w:val="UserStyle_129"/>
    <w:basedOn w:val="aff"/>
    <w:pPr>
      <w:widowControl/>
      <w:ind w:firstLineChars="200" w:firstLine="420"/>
      <w:textAlignment w:val="baseline"/>
    </w:pPr>
    <w:rPr>
      <w:rFonts w:ascii="Calibri" w:hAnsi="Calibri"/>
      <w:szCs w:val="22"/>
    </w:rPr>
  </w:style>
  <w:style w:type="paragraph" w:customStyle="1" w:styleId="UserStyle130">
    <w:name w:val="UserStyle_130"/>
    <w:basedOn w:val="NavPane"/>
    <w:pPr>
      <w:snapToGrid w:val="0"/>
      <w:spacing w:line="360" w:lineRule="auto"/>
      <w:jc w:val="left"/>
    </w:pPr>
    <w:rPr>
      <w:rFonts w:ascii="Tahoma" w:hAnsi="Tahoma"/>
      <w:kern w:val="0"/>
      <w:sz w:val="24"/>
      <w:szCs w:val="20"/>
    </w:rPr>
  </w:style>
  <w:style w:type="paragraph" w:customStyle="1" w:styleId="UserStyle131">
    <w:name w:val="UserStyle_131"/>
    <w:basedOn w:val="aff"/>
    <w:pPr>
      <w:widowControl/>
      <w:pBdr>
        <w:left w:val="single" w:sz="4" w:space="0" w:color="000000"/>
        <w:right w:val="single" w:sz="4" w:space="0" w:color="000000"/>
      </w:pBdr>
      <w:spacing w:before="100" w:beforeAutospacing="1" w:after="100" w:afterAutospacing="1"/>
      <w:jc w:val="center"/>
      <w:textAlignment w:val="baseline"/>
    </w:pPr>
    <w:rPr>
      <w:rFonts w:ascii="宋体" w:hAnsi="宋体"/>
      <w:kern w:val="0"/>
      <w:sz w:val="20"/>
      <w:szCs w:val="20"/>
    </w:rPr>
  </w:style>
  <w:style w:type="paragraph" w:customStyle="1" w:styleId="UserStyle132">
    <w:name w:val="UserStyle_132"/>
    <w:basedOn w:val="aff"/>
    <w:pPr>
      <w:widowControl/>
      <w:jc w:val="center"/>
      <w:textAlignment w:val="baseline"/>
    </w:pPr>
    <w:rPr>
      <w:rFonts w:ascii="Tahoma" w:hAnsi="Tahoma"/>
      <w:sz w:val="24"/>
      <w:szCs w:val="20"/>
    </w:rPr>
  </w:style>
  <w:style w:type="paragraph" w:customStyle="1" w:styleId="UserStyle133">
    <w:name w:val="UserStyle_133"/>
    <w:basedOn w:val="aff"/>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黑体" w:eastAsia="黑体" w:hAnsi="宋体"/>
      <w:kern w:val="0"/>
      <w:sz w:val="20"/>
      <w:szCs w:val="20"/>
    </w:rPr>
  </w:style>
  <w:style w:type="paragraph" w:customStyle="1" w:styleId="UserStyle134">
    <w:name w:val="UserStyle_134"/>
    <w:basedOn w:val="a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kern w:val="0"/>
      <w:sz w:val="20"/>
      <w:szCs w:val="20"/>
    </w:rPr>
  </w:style>
  <w:style w:type="paragraph" w:customStyle="1" w:styleId="UserStyle135">
    <w:name w:val="UserStyle_135"/>
    <w:basedOn w:val="aff"/>
    <w:pPr>
      <w:widowControl/>
      <w:pBdr>
        <w:left w:val="single" w:sz="4" w:space="0" w:color="000000"/>
        <w:right w:val="single" w:sz="4" w:space="0" w:color="000000"/>
      </w:pBdr>
      <w:spacing w:before="100" w:beforeAutospacing="1" w:after="100" w:afterAutospacing="1"/>
      <w:jc w:val="left"/>
      <w:textAlignment w:val="center"/>
    </w:pPr>
    <w:rPr>
      <w:rFonts w:ascii="宋体" w:hAnsi="宋体"/>
      <w:kern w:val="0"/>
      <w:sz w:val="20"/>
      <w:szCs w:val="20"/>
    </w:rPr>
  </w:style>
  <w:style w:type="paragraph" w:customStyle="1" w:styleId="UserStyle136">
    <w:name w:val="UserStyle_136"/>
    <w:basedOn w:val="a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kern w:val="0"/>
      <w:sz w:val="20"/>
      <w:szCs w:val="20"/>
    </w:rPr>
  </w:style>
  <w:style w:type="paragraph" w:customStyle="1" w:styleId="UserStyle137">
    <w:name w:val="UserStyle_137"/>
    <w:basedOn w:val="BodyTextIndent"/>
    <w:pPr>
      <w:spacing w:after="120" w:line="360" w:lineRule="auto"/>
      <w:ind w:firstLine="482"/>
    </w:pPr>
    <w:rPr>
      <w:rFonts w:ascii="Arial" w:hAnsi="Arial"/>
      <w:sz w:val="24"/>
    </w:rPr>
  </w:style>
  <w:style w:type="paragraph" w:customStyle="1" w:styleId="UserStyle138">
    <w:name w:val="UserStyle_138"/>
    <w:basedOn w:val="aff"/>
    <w:pPr>
      <w:widowControl/>
      <w:spacing w:before="100" w:beforeAutospacing="1" w:after="100" w:afterAutospacing="1"/>
      <w:jc w:val="left"/>
      <w:textAlignment w:val="baseline"/>
    </w:pPr>
    <w:rPr>
      <w:kern w:val="0"/>
      <w:sz w:val="24"/>
      <w:szCs w:val="20"/>
    </w:rPr>
  </w:style>
  <w:style w:type="paragraph" w:customStyle="1" w:styleId="UserStyle139">
    <w:name w:val="UserStyle_139"/>
    <w:basedOn w:val="aff"/>
    <w:pPr>
      <w:widowControl/>
      <w:pBdr>
        <w:top w:val="single" w:sz="4" w:space="0" w:color="000000"/>
        <w:bottom w:val="single" w:sz="4" w:space="0" w:color="000000"/>
        <w:right w:val="single" w:sz="4" w:space="0" w:color="000000"/>
      </w:pBdr>
      <w:spacing w:before="100" w:beforeAutospacing="1" w:after="100" w:afterAutospacing="1"/>
      <w:jc w:val="right"/>
      <w:textAlignment w:val="center"/>
    </w:pPr>
    <w:rPr>
      <w:kern w:val="0"/>
      <w:sz w:val="20"/>
      <w:szCs w:val="20"/>
    </w:rPr>
  </w:style>
  <w:style w:type="paragraph" w:customStyle="1" w:styleId="UserStyle140">
    <w:name w:val="UserStyle_140"/>
    <w:basedOn w:val="aff"/>
    <w:pPr>
      <w:widowControl/>
      <w:spacing w:line="360" w:lineRule="auto"/>
      <w:textAlignment w:val="baseline"/>
    </w:pPr>
    <w:rPr>
      <w:rFonts w:eastAsia="Times New Roman"/>
      <w:kern w:val="0"/>
      <w:sz w:val="20"/>
      <w:szCs w:val="20"/>
    </w:rPr>
  </w:style>
  <w:style w:type="paragraph" w:customStyle="1" w:styleId="UserStyle141">
    <w:name w:val="UserStyle_141"/>
    <w:basedOn w:val="aff"/>
    <w:pPr>
      <w:tabs>
        <w:tab w:val="left" w:pos="432"/>
        <w:tab w:val="left" w:pos="1211"/>
      </w:tabs>
      <w:ind w:left="1211" w:hanging="360"/>
    </w:pPr>
    <w:rPr>
      <w:rFonts w:ascii="Tahoma" w:hAnsi="Tahoma"/>
      <w:sz w:val="24"/>
      <w:szCs w:val="20"/>
    </w:rPr>
  </w:style>
  <w:style w:type="paragraph" w:customStyle="1" w:styleId="UserStyle142">
    <w:name w:val="UserStyle_142"/>
    <w:basedOn w:val="aff"/>
    <w:pPr>
      <w:keepNext/>
      <w:widowControl/>
      <w:spacing w:before="60" w:after="60" w:line="300" w:lineRule="auto"/>
      <w:jc w:val="center"/>
      <w:textAlignment w:val="center"/>
    </w:pPr>
    <w:rPr>
      <w:spacing w:val="20"/>
      <w:kern w:val="0"/>
      <w:sz w:val="24"/>
      <w:szCs w:val="20"/>
    </w:rPr>
  </w:style>
  <w:style w:type="paragraph" w:customStyle="1" w:styleId="UserStyle143">
    <w:name w:val="UserStyle_143"/>
    <w:basedOn w:val="aff"/>
    <w:pPr>
      <w:widowControl/>
      <w:spacing w:line="360" w:lineRule="auto"/>
      <w:ind w:leftChars="600" w:left="1260" w:firstLineChars="257" w:firstLine="540"/>
      <w:textAlignment w:val="baseline"/>
    </w:pPr>
    <w:rPr>
      <w:rFonts w:ascii="宋体" w:hAnsi="宋体"/>
    </w:rPr>
  </w:style>
  <w:style w:type="paragraph" w:customStyle="1" w:styleId="UserStyle144">
    <w:name w:val="UserStyle_144"/>
    <w:basedOn w:val="aff"/>
    <w:pPr>
      <w:widowControl/>
      <w:pBdr>
        <w:top w:val="single" w:sz="4" w:space="0" w:color="000000"/>
        <w:left w:val="single" w:sz="4" w:space="0" w:color="000000"/>
        <w:bottom w:val="single" w:sz="4" w:space="0" w:color="000000"/>
      </w:pBdr>
      <w:spacing w:before="100" w:beforeAutospacing="1" w:after="100" w:afterAutospacing="1"/>
      <w:jc w:val="left"/>
      <w:textAlignment w:val="center"/>
    </w:pPr>
    <w:rPr>
      <w:rFonts w:ascii="宋体" w:hAnsi="宋体"/>
      <w:kern w:val="0"/>
      <w:sz w:val="20"/>
      <w:szCs w:val="20"/>
    </w:rPr>
  </w:style>
  <w:style w:type="paragraph" w:customStyle="1" w:styleId="UserStyle145">
    <w:name w:val="UserStyle_145"/>
    <w:basedOn w:val="aff"/>
    <w:pPr>
      <w:widowControl/>
      <w:pBdr>
        <w:right w:val="single" w:sz="4" w:space="0" w:color="000000"/>
      </w:pBdr>
      <w:spacing w:before="100" w:beforeAutospacing="1" w:after="100" w:afterAutospacing="1"/>
      <w:jc w:val="left"/>
      <w:textAlignment w:val="baseline"/>
    </w:pPr>
    <w:rPr>
      <w:rFonts w:ascii="宋体" w:hAnsi="宋体" w:cs="宋体"/>
      <w:b/>
      <w:bCs/>
      <w:color w:val="000000"/>
      <w:kern w:val="0"/>
      <w:sz w:val="20"/>
      <w:szCs w:val="20"/>
    </w:rPr>
  </w:style>
  <w:style w:type="paragraph" w:customStyle="1" w:styleId="UserStyle146">
    <w:name w:val="UserStyle_146"/>
    <w:basedOn w:val="aff"/>
    <w:pPr>
      <w:widowControl/>
      <w:pBdr>
        <w:left w:val="single" w:sz="4" w:space="0" w:color="000000"/>
        <w:bottom w:val="single" w:sz="4" w:space="0" w:color="000000"/>
      </w:pBdr>
      <w:spacing w:before="100" w:beforeAutospacing="1" w:after="100" w:afterAutospacing="1"/>
      <w:jc w:val="left"/>
      <w:textAlignment w:val="center"/>
    </w:pPr>
    <w:rPr>
      <w:rFonts w:ascii="宋体" w:hAnsi="宋体"/>
      <w:kern w:val="0"/>
      <w:sz w:val="20"/>
      <w:szCs w:val="20"/>
    </w:rPr>
  </w:style>
  <w:style w:type="paragraph" w:customStyle="1" w:styleId="UserStyle147">
    <w:name w:val="UserStyle_147"/>
    <w:basedOn w:val="a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kern w:val="0"/>
      <w:sz w:val="20"/>
      <w:szCs w:val="20"/>
    </w:rPr>
  </w:style>
  <w:style w:type="paragraph" w:customStyle="1" w:styleId="UserStyle148">
    <w:name w:val="UserStyle_148"/>
    <w:basedOn w:val="aff"/>
    <w:pPr>
      <w:widowControl/>
      <w:tabs>
        <w:tab w:val="left" w:pos="960"/>
      </w:tabs>
      <w:ind w:left="960" w:hanging="420"/>
      <w:jc w:val="left"/>
      <w:textAlignment w:val="baseline"/>
    </w:pPr>
    <w:rPr>
      <w:rFonts w:ascii="宋体" w:hAnsi="宋体"/>
      <w:kern w:val="0"/>
      <w:sz w:val="24"/>
    </w:rPr>
  </w:style>
  <w:style w:type="paragraph" w:customStyle="1" w:styleId="UserStyle149">
    <w:name w:val="UserStyle_149"/>
    <w:basedOn w:val="aff"/>
    <w:pPr>
      <w:widowControl/>
      <w:jc w:val="left"/>
      <w:textAlignment w:val="baseline"/>
    </w:pPr>
    <w:rPr>
      <w:rFonts w:ascii="Calibri" w:hAnsi="Calibri"/>
      <w:kern w:val="0"/>
      <w:sz w:val="22"/>
      <w:szCs w:val="22"/>
      <w:lang w:eastAsia="en-US"/>
    </w:rPr>
  </w:style>
  <w:style w:type="paragraph" w:customStyle="1" w:styleId="UserStyle150">
    <w:name w:val="UserStyle_150"/>
    <w:basedOn w:val="aff"/>
    <w:pPr>
      <w:widowControl/>
      <w:textAlignment w:val="baseline"/>
    </w:pPr>
    <w:rPr>
      <w:rFonts w:ascii="仿宋_GB2312" w:eastAsia="仿宋_GB2312"/>
      <w:b/>
      <w:sz w:val="32"/>
      <w:szCs w:val="32"/>
    </w:rPr>
  </w:style>
  <w:style w:type="paragraph" w:customStyle="1" w:styleId="UserStyle151">
    <w:name w:val="UserStyle_151"/>
    <w:basedOn w:val="aff"/>
    <w:pPr>
      <w:widowControl/>
      <w:spacing w:line="300" w:lineRule="auto"/>
      <w:jc w:val="center"/>
      <w:textAlignment w:val="baseline"/>
    </w:pPr>
    <w:rPr>
      <w:rFonts w:ascii="宋体" w:hAnsi="宋体"/>
      <w:sz w:val="24"/>
      <w:szCs w:val="20"/>
    </w:rPr>
  </w:style>
  <w:style w:type="paragraph" w:customStyle="1" w:styleId="UserStyle152">
    <w:name w:val="UserStyle_152"/>
    <w:basedOn w:val="Heading1"/>
    <w:pPr>
      <w:spacing w:before="240" w:after="240" w:line="360" w:lineRule="auto"/>
      <w:jc w:val="left"/>
    </w:pPr>
    <w:rPr>
      <w:rFonts w:ascii="宋体" w:hAnsi="宋体"/>
      <w:bCs w:val="0"/>
      <w:sz w:val="32"/>
      <w:szCs w:val="20"/>
    </w:rPr>
  </w:style>
  <w:style w:type="paragraph" w:customStyle="1" w:styleId="UserStyle153">
    <w:name w:val="UserStyle_153"/>
    <w:basedOn w:val="aff"/>
    <w:pPr>
      <w:widowControl/>
      <w:pBdr>
        <w:top w:val="single" w:sz="4" w:space="0" w:color="000000"/>
        <w:left w:val="single" w:sz="4" w:space="0" w:color="000000"/>
        <w:right w:val="single" w:sz="4" w:space="0" w:color="000000"/>
      </w:pBdr>
      <w:shd w:val="clear" w:color="auto" w:fill="E7E6E6"/>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UserStyle154">
    <w:name w:val="UserStyle_154"/>
    <w:basedOn w:val="aff"/>
    <w:pPr>
      <w:widowControl/>
      <w:textAlignment w:val="baseline"/>
    </w:pPr>
    <w:rPr>
      <w:rFonts w:ascii="Arial" w:hAnsi="Arial"/>
      <w:spacing w:val="-12"/>
      <w:szCs w:val="20"/>
    </w:rPr>
  </w:style>
  <w:style w:type="paragraph" w:customStyle="1" w:styleId="UserStyle155">
    <w:name w:val="UserStyle_155"/>
    <w:basedOn w:val="a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olor w:val="000000"/>
      <w:kern w:val="0"/>
      <w:sz w:val="20"/>
      <w:szCs w:val="20"/>
    </w:rPr>
  </w:style>
  <w:style w:type="paragraph" w:customStyle="1" w:styleId="UserStyle156">
    <w:name w:val="UserStyle_156"/>
    <w:basedOn w:val="aff"/>
    <w:pPr>
      <w:widowControl/>
      <w:spacing w:line="520" w:lineRule="atLeast"/>
      <w:textAlignment w:val="baseline"/>
    </w:pPr>
    <w:rPr>
      <w:kern w:val="0"/>
      <w:sz w:val="28"/>
      <w:szCs w:val="28"/>
    </w:rPr>
  </w:style>
  <w:style w:type="paragraph" w:customStyle="1" w:styleId="UserStyle157">
    <w:name w:val="UserStyle_157"/>
    <w:basedOn w:val="aff"/>
    <w:pPr>
      <w:widowControl/>
      <w:spacing w:before="100" w:beforeAutospacing="1" w:after="100" w:afterAutospacing="1"/>
      <w:jc w:val="left"/>
      <w:textAlignment w:val="baseline"/>
    </w:pPr>
    <w:rPr>
      <w:rFonts w:ascii="宋体" w:hAnsi="宋体"/>
      <w:color w:val="DD0806"/>
      <w:kern w:val="0"/>
      <w:sz w:val="20"/>
      <w:szCs w:val="20"/>
    </w:rPr>
  </w:style>
  <w:style w:type="paragraph" w:customStyle="1" w:styleId="UserStyle158">
    <w:name w:val="UserStyle_158"/>
    <w:basedOn w:val="a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kern w:val="0"/>
      <w:sz w:val="20"/>
      <w:szCs w:val="20"/>
    </w:rPr>
  </w:style>
  <w:style w:type="paragraph" w:customStyle="1" w:styleId="UserStyle159">
    <w:name w:val="UserStyle_159"/>
    <w:basedOn w:val="Heading3"/>
    <w:pPr>
      <w:tabs>
        <w:tab w:val="left" w:pos="720"/>
        <w:tab w:val="left" w:pos="1360"/>
      </w:tabs>
      <w:spacing w:before="0" w:after="0"/>
      <w:ind w:left="720" w:hanging="360"/>
    </w:pPr>
    <w:rPr>
      <w:rFonts w:ascii="宋体" w:hAnsi="宋体" w:cs="宋体"/>
      <w:kern w:val="0"/>
      <w:sz w:val="24"/>
      <w:szCs w:val="20"/>
    </w:rPr>
  </w:style>
  <w:style w:type="paragraph" w:customStyle="1" w:styleId="UserStyle160">
    <w:name w:val="UserStyle_160"/>
    <w:basedOn w:val="aff"/>
    <w:pPr>
      <w:widowControl/>
      <w:textAlignment w:val="baseline"/>
    </w:pPr>
    <w:rPr>
      <w:rFonts w:eastAsia="仿宋_GB2312"/>
      <w:sz w:val="28"/>
    </w:rPr>
  </w:style>
  <w:style w:type="paragraph" w:customStyle="1" w:styleId="UserStyle161">
    <w:name w:val="UserStyle_161"/>
    <w:basedOn w:val="aff"/>
    <w:pPr>
      <w:widowControl/>
      <w:spacing w:before="100" w:beforeAutospacing="1" w:after="100" w:afterAutospacing="1"/>
      <w:jc w:val="left"/>
      <w:textAlignment w:val="baseline"/>
    </w:pPr>
    <w:rPr>
      <w:rFonts w:ascii="宋体" w:hAnsi="宋体" w:cs="宋体"/>
      <w:b/>
      <w:bCs/>
      <w:kern w:val="0"/>
      <w:sz w:val="20"/>
      <w:szCs w:val="20"/>
    </w:rPr>
  </w:style>
  <w:style w:type="paragraph" w:customStyle="1" w:styleId="UserStyle162">
    <w:name w:val="UserStyle_162"/>
    <w:basedOn w:val="aff"/>
    <w:pPr>
      <w:widowControl/>
      <w:topLinePunct/>
      <w:snapToGrid w:val="0"/>
      <w:textAlignment w:val="baseline"/>
    </w:pPr>
    <w:rPr>
      <w:rFonts w:ascii="仿宋_GB2312" w:eastAsia="仿宋_GB2312" w:hAnsi="宋体"/>
      <w:b/>
      <w:kern w:val="0"/>
      <w:sz w:val="24"/>
    </w:rPr>
  </w:style>
  <w:style w:type="paragraph" w:customStyle="1" w:styleId="UserStyle163">
    <w:name w:val="UserStyle_163"/>
    <w:basedOn w:val="aff"/>
    <w:pPr>
      <w:widowControl/>
      <w:spacing w:line="360" w:lineRule="auto"/>
      <w:jc w:val="left"/>
      <w:textAlignment w:val="baseline"/>
    </w:pPr>
    <w:rPr>
      <w:sz w:val="24"/>
      <w:szCs w:val="21"/>
    </w:rPr>
  </w:style>
  <w:style w:type="paragraph" w:customStyle="1" w:styleId="UserStyle164">
    <w:name w:val="UserStyle_164"/>
    <w:basedOn w:val="aff"/>
    <w:next w:val="Heading1"/>
    <w:pPr>
      <w:widowControl/>
      <w:snapToGrid w:val="0"/>
      <w:spacing w:line="520" w:lineRule="atLeast"/>
      <w:ind w:firstLineChars="200" w:firstLine="200"/>
      <w:textAlignment w:val="baseline"/>
    </w:pPr>
  </w:style>
  <w:style w:type="paragraph" w:customStyle="1" w:styleId="UserStyle165">
    <w:name w:val="UserStyle_165"/>
    <w:basedOn w:val="aff"/>
    <w:pPr>
      <w:widowControl/>
      <w:textAlignment w:val="baseline"/>
    </w:pPr>
    <w:rPr>
      <w:rFonts w:ascii="Calibri" w:hAnsi="Calibri"/>
      <w:szCs w:val="22"/>
    </w:rPr>
  </w:style>
  <w:style w:type="paragraph" w:customStyle="1" w:styleId="UserStyle166">
    <w:name w:val="UserStyle_166"/>
    <w:basedOn w:val="aff"/>
    <w:pPr>
      <w:widowControl/>
      <w:pBdr>
        <w:top w:val="single" w:sz="4" w:space="0" w:color="000000"/>
        <w:bottom w:val="single" w:sz="4" w:space="0" w:color="000000"/>
        <w:right w:val="single" w:sz="4" w:space="0" w:color="000000"/>
      </w:pBdr>
      <w:shd w:val="clear" w:color="auto" w:fill="E7E6E6"/>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UserStyle167">
    <w:name w:val="UserStyle_167"/>
    <w:basedOn w:val="aff"/>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黑体" w:eastAsia="黑体" w:hAnsi="宋体"/>
      <w:kern w:val="0"/>
      <w:sz w:val="20"/>
      <w:szCs w:val="20"/>
    </w:rPr>
  </w:style>
  <w:style w:type="paragraph" w:customStyle="1" w:styleId="UserStyle168">
    <w:name w:val="UserStyle_168"/>
    <w:basedOn w:val="aff"/>
    <w:pPr>
      <w:widowControl/>
      <w:spacing w:before="100" w:beforeAutospacing="1" w:after="100" w:afterAutospacing="1"/>
      <w:jc w:val="left"/>
      <w:textAlignment w:val="baseline"/>
    </w:pPr>
    <w:rPr>
      <w:rFonts w:ascii="宋体" w:hAnsi="宋体"/>
      <w:kern w:val="0"/>
      <w:sz w:val="24"/>
    </w:rPr>
  </w:style>
  <w:style w:type="paragraph" w:customStyle="1" w:styleId="UserStyle169">
    <w:name w:val="UserStyle_169"/>
    <w:basedOn w:val="aff"/>
    <w:pPr>
      <w:widowControl/>
      <w:pBdr>
        <w:top w:val="single" w:sz="4" w:space="0" w:color="000000"/>
        <w:left w:val="single" w:sz="4" w:space="0" w:color="000000"/>
        <w:bottom w:val="single" w:sz="4" w:space="0" w:color="000000"/>
      </w:pBdr>
      <w:shd w:val="clear" w:color="auto" w:fill="C0C0C0"/>
      <w:spacing w:before="100" w:beforeAutospacing="1" w:after="100" w:afterAutospacing="1"/>
      <w:jc w:val="center"/>
      <w:textAlignment w:val="center"/>
    </w:pPr>
    <w:rPr>
      <w:b/>
      <w:bCs/>
      <w:kern w:val="0"/>
      <w:sz w:val="20"/>
      <w:szCs w:val="20"/>
    </w:rPr>
  </w:style>
  <w:style w:type="paragraph" w:customStyle="1" w:styleId="UserStyle170">
    <w:name w:val="UserStyle_170"/>
    <w:basedOn w:val="aff"/>
    <w:pPr>
      <w:widowControl/>
      <w:pBdr>
        <w:bottom w:val="single" w:sz="4" w:space="0" w:color="000000"/>
      </w:pBdr>
      <w:spacing w:before="100" w:beforeAutospacing="1" w:after="100" w:afterAutospacing="1"/>
      <w:jc w:val="right"/>
      <w:textAlignment w:val="baseline"/>
    </w:pPr>
    <w:rPr>
      <w:kern w:val="0"/>
      <w:sz w:val="22"/>
      <w:szCs w:val="20"/>
    </w:rPr>
  </w:style>
  <w:style w:type="paragraph" w:customStyle="1" w:styleId="UserStyle171">
    <w:name w:val="UserStyle_171"/>
    <w:basedOn w:val="aff"/>
    <w:pPr>
      <w:widowControl/>
      <w:textAlignment w:val="baseline"/>
    </w:pPr>
    <w:rPr>
      <w:rFonts w:ascii="Tahoma" w:hAnsi="Tahoma"/>
      <w:sz w:val="24"/>
      <w:szCs w:val="20"/>
    </w:rPr>
  </w:style>
  <w:style w:type="paragraph" w:customStyle="1" w:styleId="UserStyle172">
    <w:name w:val="UserStyle_172"/>
    <w:basedOn w:val="aff"/>
    <w:pPr>
      <w:widowControl/>
      <w:spacing w:before="100" w:beforeAutospacing="1" w:after="100" w:afterAutospacing="1"/>
      <w:jc w:val="left"/>
      <w:textAlignment w:val="baseline"/>
    </w:pPr>
    <w:rPr>
      <w:rFonts w:ascii="宋体" w:hAnsi="宋体"/>
      <w:kern w:val="0"/>
      <w:sz w:val="22"/>
      <w:szCs w:val="20"/>
    </w:rPr>
  </w:style>
  <w:style w:type="paragraph" w:customStyle="1" w:styleId="UserStyle173">
    <w:name w:val="UserStyle_173"/>
    <w:basedOn w:val="aff"/>
    <w:next w:val="BodyText2"/>
    <w:pPr>
      <w:widowControl/>
      <w:snapToGrid w:val="0"/>
      <w:spacing w:line="360" w:lineRule="auto"/>
      <w:textAlignment w:val="baseline"/>
    </w:pPr>
    <w:rPr>
      <w:rFonts w:ascii="宋体"/>
      <w:b/>
      <w:sz w:val="24"/>
      <w:szCs w:val="20"/>
    </w:rPr>
  </w:style>
  <w:style w:type="paragraph" w:customStyle="1" w:styleId="UserStyle174">
    <w:name w:val="UserStyle_174"/>
    <w:basedOn w:val="aff"/>
    <w:pPr>
      <w:widowControl/>
      <w:spacing w:before="100" w:beforeAutospacing="1" w:after="100" w:afterAutospacing="1"/>
      <w:jc w:val="left"/>
      <w:textAlignment w:val="baseline"/>
    </w:pPr>
    <w:rPr>
      <w:rFonts w:ascii="宋体" w:hAnsi="宋体"/>
      <w:kern w:val="0"/>
      <w:sz w:val="24"/>
    </w:rPr>
  </w:style>
  <w:style w:type="paragraph" w:customStyle="1" w:styleId="UserStyle175">
    <w:name w:val="UserStyle_175"/>
    <w:basedOn w:val="aff"/>
    <w:pPr>
      <w:widowControl/>
      <w:textAlignment w:val="baseline"/>
    </w:pPr>
    <w:rPr>
      <w:sz w:val="18"/>
      <w:szCs w:val="20"/>
    </w:rPr>
  </w:style>
  <w:style w:type="paragraph" w:customStyle="1" w:styleId="UserStyle176">
    <w:name w:val="UserStyle_176"/>
    <w:basedOn w:val="a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kern w:val="0"/>
      <w:sz w:val="20"/>
      <w:szCs w:val="20"/>
    </w:rPr>
  </w:style>
  <w:style w:type="paragraph" w:customStyle="1" w:styleId="UserStyle177">
    <w:name w:val="UserStyle_177"/>
    <w:basedOn w:val="aff"/>
    <w:pPr>
      <w:widowControl/>
      <w:tabs>
        <w:tab w:val="left" w:pos="360"/>
      </w:tabs>
      <w:textAlignment w:val="baseline"/>
    </w:pPr>
    <w:rPr>
      <w:sz w:val="24"/>
    </w:rPr>
  </w:style>
  <w:style w:type="paragraph" w:customStyle="1" w:styleId="UserStyle178">
    <w:name w:val="UserStyle_178"/>
    <w:basedOn w:val="a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kern w:val="0"/>
      <w:sz w:val="20"/>
      <w:szCs w:val="20"/>
    </w:rPr>
  </w:style>
  <w:style w:type="paragraph" w:customStyle="1" w:styleId="UserStyle179">
    <w:name w:val="UserStyle_179"/>
    <w:basedOn w:val="a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kern w:val="0"/>
      <w:sz w:val="20"/>
      <w:szCs w:val="20"/>
    </w:rPr>
  </w:style>
  <w:style w:type="paragraph" w:customStyle="1" w:styleId="UserStyle180">
    <w:name w:val="UserStyle_180"/>
    <w:basedOn w:val="aff"/>
    <w:pPr>
      <w:widowControl/>
      <w:pBdr>
        <w:top w:val="single" w:sz="4" w:space="0" w:color="000000"/>
        <w:bottom w:val="single" w:sz="4" w:space="0" w:color="000000"/>
      </w:pBdr>
      <w:spacing w:before="100" w:beforeAutospacing="1" w:after="100" w:afterAutospacing="1"/>
      <w:jc w:val="center"/>
      <w:textAlignment w:val="center"/>
    </w:pPr>
    <w:rPr>
      <w:kern w:val="0"/>
      <w:sz w:val="20"/>
      <w:szCs w:val="20"/>
    </w:rPr>
  </w:style>
  <w:style w:type="paragraph" w:customStyle="1" w:styleId="UserStyle181">
    <w:name w:val="UserStyle_181"/>
    <w:basedOn w:val="aff"/>
    <w:pPr>
      <w:widowControl/>
      <w:pBdr>
        <w:top w:val="single" w:sz="4" w:space="0" w:color="000000"/>
        <w:left w:val="single" w:sz="4" w:space="0" w:color="000000"/>
      </w:pBdr>
      <w:spacing w:before="100" w:beforeAutospacing="1" w:after="100" w:afterAutospacing="1"/>
      <w:jc w:val="left"/>
      <w:textAlignment w:val="center"/>
    </w:pPr>
    <w:rPr>
      <w:rFonts w:ascii="宋体" w:hAnsi="宋体"/>
      <w:kern w:val="0"/>
      <w:sz w:val="20"/>
      <w:szCs w:val="20"/>
    </w:rPr>
  </w:style>
  <w:style w:type="paragraph" w:customStyle="1" w:styleId="UserStyle182">
    <w:name w:val="UserStyle_182"/>
    <w:basedOn w:val="aff"/>
    <w:pPr>
      <w:widowControl/>
      <w:spacing w:before="100" w:beforeAutospacing="1" w:after="100" w:afterAutospacing="1"/>
      <w:jc w:val="left"/>
      <w:textAlignment w:val="baseline"/>
    </w:pPr>
    <w:rPr>
      <w:rFonts w:ascii="宋体" w:hAnsi="宋体"/>
      <w:kern w:val="0"/>
      <w:sz w:val="24"/>
    </w:rPr>
  </w:style>
  <w:style w:type="paragraph" w:customStyle="1" w:styleId="UserStyle183">
    <w:name w:val="UserStyle_183"/>
    <w:basedOn w:val="aff"/>
    <w:pPr>
      <w:widowControl/>
      <w:pBdr>
        <w:bottom w:val="single" w:sz="6" w:space="1" w:color="000000"/>
      </w:pBdr>
      <w:tabs>
        <w:tab w:val="center" w:pos="4153"/>
        <w:tab w:val="right" w:pos="8306"/>
      </w:tabs>
      <w:snapToGrid w:val="0"/>
      <w:jc w:val="center"/>
      <w:textAlignment w:val="baseline"/>
    </w:pPr>
    <w:rPr>
      <w:sz w:val="18"/>
      <w:szCs w:val="18"/>
    </w:rPr>
  </w:style>
  <w:style w:type="paragraph" w:customStyle="1" w:styleId="UserStyle184">
    <w:name w:val="UserStyle_184"/>
    <w:next w:val="aff"/>
    <w:pPr>
      <w:shd w:val="clear" w:color="auto" w:fill="FFFFFF"/>
      <w:tabs>
        <w:tab w:val="left" w:pos="360"/>
      </w:tabs>
      <w:spacing w:before="640" w:after="560"/>
      <w:jc w:val="center"/>
      <w:textAlignment w:val="baseline"/>
    </w:pPr>
    <w:rPr>
      <w:rFonts w:ascii="黑体" w:eastAsia="黑体"/>
      <w:sz w:val="32"/>
    </w:rPr>
  </w:style>
  <w:style w:type="paragraph" w:customStyle="1" w:styleId="UserStyle185">
    <w:name w:val="UserStyle_185"/>
    <w:pPr>
      <w:textAlignment w:val="baseline"/>
    </w:pPr>
    <w:rPr>
      <w:rFonts w:ascii="Calibri" w:hAnsi="Calibri"/>
      <w:sz w:val="22"/>
      <w:szCs w:val="22"/>
      <w:lang w:eastAsia="en-US"/>
    </w:rPr>
  </w:style>
  <w:style w:type="paragraph" w:customStyle="1" w:styleId="UserStyle186">
    <w:name w:val="UserStyle_186"/>
    <w:basedOn w:val="aff"/>
    <w:pPr>
      <w:widowControl/>
      <w:pBdr>
        <w:top w:val="single" w:sz="4" w:space="0" w:color="000000"/>
        <w:left w:val="single" w:sz="4" w:space="0" w:color="000000"/>
        <w:bottom w:val="single" w:sz="4" w:space="0" w:color="000000"/>
      </w:pBdr>
      <w:spacing w:before="100" w:beforeAutospacing="1" w:after="100" w:afterAutospacing="1"/>
      <w:jc w:val="left"/>
      <w:textAlignment w:val="center"/>
    </w:pPr>
    <w:rPr>
      <w:rFonts w:ascii="宋体" w:hAnsi="宋体"/>
      <w:color w:val="000000"/>
      <w:kern w:val="0"/>
      <w:sz w:val="20"/>
      <w:szCs w:val="20"/>
    </w:rPr>
  </w:style>
  <w:style w:type="paragraph" w:customStyle="1" w:styleId="UserStyle187">
    <w:name w:val="UserStyle_187"/>
    <w:basedOn w:val="Heading2"/>
    <w:pPr>
      <w:snapToGrid w:val="0"/>
      <w:spacing w:before="360" w:after="360" w:line="240" w:lineRule="atLeast"/>
      <w:jc w:val="left"/>
    </w:pPr>
    <w:rPr>
      <w:rFonts w:ascii="宋体" w:eastAsia="宋体"/>
      <w:kern w:val="0"/>
      <w:sz w:val="28"/>
    </w:rPr>
  </w:style>
  <w:style w:type="paragraph" w:customStyle="1" w:styleId="UserStyle188">
    <w:name w:val="UserStyle_188"/>
    <w:basedOn w:val="aff"/>
    <w:pPr>
      <w:widowControl/>
      <w:pBdr>
        <w:top w:val="single" w:sz="4" w:space="0" w:color="000000"/>
      </w:pBdr>
      <w:spacing w:before="100" w:beforeAutospacing="1" w:after="100" w:afterAutospacing="1"/>
      <w:jc w:val="left"/>
      <w:textAlignment w:val="baseline"/>
    </w:pPr>
    <w:rPr>
      <w:rFonts w:ascii="宋体" w:hAnsi="宋体"/>
      <w:kern w:val="0"/>
      <w:sz w:val="24"/>
      <w:szCs w:val="20"/>
    </w:rPr>
  </w:style>
  <w:style w:type="paragraph" w:customStyle="1" w:styleId="UserStyle189">
    <w:name w:val="UserStyle_189"/>
    <w:basedOn w:val="aff"/>
    <w:pPr>
      <w:widowControl/>
      <w:spacing w:line="360" w:lineRule="auto"/>
      <w:ind w:firstLineChars="200" w:firstLine="200"/>
      <w:textAlignment w:val="baseline"/>
    </w:pPr>
    <w:rPr>
      <w:sz w:val="24"/>
    </w:rPr>
  </w:style>
  <w:style w:type="paragraph" w:customStyle="1" w:styleId="UserStyle190">
    <w:name w:val="UserStyle_190"/>
    <w:basedOn w:val="aff"/>
    <w:pPr>
      <w:widowControl/>
      <w:pBdr>
        <w:top w:val="single" w:sz="4" w:space="0" w:color="000000"/>
        <w:bottom w:val="single" w:sz="4" w:space="0" w:color="000000"/>
      </w:pBdr>
      <w:spacing w:before="100" w:beforeAutospacing="1" w:after="100" w:afterAutospacing="1"/>
      <w:jc w:val="left"/>
      <w:textAlignment w:val="center"/>
    </w:pPr>
    <w:rPr>
      <w:kern w:val="0"/>
      <w:sz w:val="18"/>
      <w:szCs w:val="20"/>
    </w:rPr>
  </w:style>
  <w:style w:type="paragraph" w:customStyle="1" w:styleId="UserStyle191">
    <w:name w:val="UserStyle_191"/>
    <w:basedOn w:val="aff"/>
    <w:pPr>
      <w:keepLines/>
      <w:widowControl/>
      <w:spacing w:before="156" w:after="156" w:line="300" w:lineRule="auto"/>
      <w:textAlignment w:val="baseline"/>
    </w:pPr>
    <w:rPr>
      <w:rFonts w:ascii="Arial" w:hAnsi="Arial"/>
      <w:bCs/>
    </w:rPr>
  </w:style>
  <w:style w:type="paragraph" w:customStyle="1" w:styleId="UserStyle192">
    <w:name w:val="UserStyle_192"/>
    <w:basedOn w:val="aff"/>
    <w:pPr>
      <w:widowControl/>
      <w:pBdr>
        <w:top w:val="single" w:sz="4" w:space="0" w:color="000000"/>
      </w:pBdr>
      <w:spacing w:before="100" w:beforeAutospacing="1" w:after="100" w:afterAutospacing="1"/>
      <w:jc w:val="left"/>
      <w:textAlignment w:val="top"/>
    </w:pPr>
    <w:rPr>
      <w:rFonts w:ascii="宋体" w:hAnsi="宋体"/>
      <w:kern w:val="0"/>
      <w:sz w:val="20"/>
      <w:szCs w:val="20"/>
    </w:rPr>
  </w:style>
  <w:style w:type="paragraph" w:customStyle="1" w:styleId="UserStyle193">
    <w:name w:val="UserStyle_193"/>
    <w:basedOn w:val="aff"/>
    <w:pPr>
      <w:widowControl/>
      <w:spacing w:before="100" w:beforeAutospacing="1" w:after="100" w:afterAutospacing="1"/>
      <w:jc w:val="left"/>
      <w:textAlignment w:val="baseline"/>
    </w:pPr>
    <w:rPr>
      <w:kern w:val="0"/>
      <w:sz w:val="24"/>
      <w:szCs w:val="20"/>
    </w:rPr>
  </w:style>
  <w:style w:type="paragraph" w:customStyle="1" w:styleId="UserStyle194">
    <w:name w:val="UserStyle_194"/>
    <w:basedOn w:val="aff"/>
    <w:pPr>
      <w:tabs>
        <w:tab w:val="left" w:pos="4200"/>
      </w:tabs>
      <w:spacing w:line="360" w:lineRule="auto"/>
      <w:ind w:left="4200" w:hanging="420"/>
    </w:pPr>
    <w:rPr>
      <w:rFonts w:eastAsia="楷体_GB2312"/>
      <w:kern w:val="28"/>
      <w:sz w:val="28"/>
      <w:szCs w:val="20"/>
    </w:rPr>
  </w:style>
  <w:style w:type="paragraph" w:customStyle="1" w:styleId="UserStyle195">
    <w:name w:val="UserStyle_195"/>
    <w:basedOn w:val="aff"/>
    <w:next w:val="aff"/>
    <w:pPr>
      <w:widowControl/>
      <w:spacing w:after="298"/>
      <w:jc w:val="left"/>
      <w:textAlignment w:val="baseline"/>
    </w:pPr>
    <w:rPr>
      <w:rFonts w:ascii="宋体" w:hAnsi="宋体"/>
      <w:kern w:val="0"/>
      <w:sz w:val="24"/>
    </w:rPr>
  </w:style>
  <w:style w:type="paragraph" w:customStyle="1" w:styleId="UserStyle196">
    <w:name w:val="UserStyle_196"/>
    <w:basedOn w:val="aff"/>
    <w:pPr>
      <w:widowControl/>
      <w:spacing w:before="100" w:beforeAutospacing="1" w:after="100" w:afterAutospacing="1"/>
      <w:jc w:val="center"/>
      <w:textAlignment w:val="baseline"/>
    </w:pPr>
    <w:rPr>
      <w:rFonts w:ascii="黑体" w:eastAsia="黑体" w:hAnsi="宋体"/>
      <w:kern w:val="0"/>
      <w:sz w:val="36"/>
      <w:szCs w:val="20"/>
    </w:rPr>
  </w:style>
  <w:style w:type="paragraph" w:customStyle="1" w:styleId="UserStyle197">
    <w:name w:val="UserStyle_197"/>
    <w:basedOn w:val="aff"/>
    <w:pPr>
      <w:widowControl/>
      <w:pBdr>
        <w:top w:val="single" w:sz="4" w:space="0" w:color="000000"/>
        <w:bottom w:val="single" w:sz="4" w:space="0" w:color="000000"/>
      </w:pBdr>
      <w:spacing w:before="100" w:beforeAutospacing="1" w:after="100" w:afterAutospacing="1"/>
      <w:jc w:val="center"/>
      <w:textAlignment w:val="center"/>
    </w:pPr>
    <w:rPr>
      <w:rFonts w:ascii="黑体" w:eastAsia="黑体" w:hAnsi="宋体"/>
      <w:kern w:val="0"/>
      <w:sz w:val="20"/>
      <w:szCs w:val="20"/>
    </w:rPr>
  </w:style>
  <w:style w:type="paragraph" w:customStyle="1" w:styleId="UserStyle198">
    <w:name w:val="UserStyle_198"/>
    <w:basedOn w:val="aff"/>
    <w:pPr>
      <w:widowControl/>
      <w:pBdr>
        <w:top w:val="single" w:sz="4" w:space="0" w:color="000000"/>
        <w:bottom w:val="single" w:sz="4" w:space="0" w:color="000000"/>
      </w:pBdr>
      <w:spacing w:before="100" w:beforeAutospacing="1" w:after="100" w:afterAutospacing="1"/>
      <w:jc w:val="left"/>
      <w:textAlignment w:val="center"/>
    </w:pPr>
    <w:rPr>
      <w:kern w:val="0"/>
      <w:sz w:val="20"/>
      <w:szCs w:val="20"/>
    </w:rPr>
  </w:style>
  <w:style w:type="paragraph" w:customStyle="1" w:styleId="UserStyle199">
    <w:name w:val="UserStyle_199"/>
    <w:basedOn w:val="aff"/>
    <w:pPr>
      <w:widowControl/>
      <w:pBdr>
        <w:left w:val="single" w:sz="4" w:space="0" w:color="000000"/>
        <w:bottom w:val="single" w:sz="4" w:space="0" w:color="000000"/>
      </w:pBdr>
      <w:spacing w:before="100" w:beforeAutospacing="1" w:after="100" w:afterAutospacing="1"/>
      <w:jc w:val="left"/>
      <w:textAlignment w:val="center"/>
    </w:pPr>
    <w:rPr>
      <w:rFonts w:ascii="宋体" w:hAnsi="宋体"/>
      <w:kern w:val="0"/>
      <w:sz w:val="20"/>
      <w:szCs w:val="20"/>
    </w:rPr>
  </w:style>
  <w:style w:type="paragraph" w:customStyle="1" w:styleId="UserStyle200">
    <w:name w:val="UserStyle_200"/>
    <w:basedOn w:val="aff"/>
    <w:pPr>
      <w:widowControl/>
      <w:pBdr>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kern w:val="0"/>
      <w:sz w:val="20"/>
      <w:szCs w:val="20"/>
    </w:rPr>
  </w:style>
  <w:style w:type="paragraph" w:customStyle="1" w:styleId="UserStyle201">
    <w:name w:val="UserStyle_201"/>
    <w:basedOn w:val="UserStyle84"/>
    <w:rPr>
      <w:b/>
    </w:rPr>
  </w:style>
  <w:style w:type="paragraph" w:customStyle="1" w:styleId="UserStyle202">
    <w:name w:val="UserStyle_202"/>
    <w:basedOn w:val="aff"/>
    <w:pPr>
      <w:widowControl/>
      <w:spacing w:line="360" w:lineRule="auto"/>
      <w:ind w:firstLineChars="200" w:firstLine="480"/>
      <w:textAlignment w:val="baseline"/>
    </w:pPr>
    <w:rPr>
      <w:sz w:val="24"/>
      <w:szCs w:val="20"/>
    </w:rPr>
  </w:style>
  <w:style w:type="paragraph" w:customStyle="1" w:styleId="UserStyle203">
    <w:name w:val="UserStyle_203"/>
    <w:basedOn w:val="aff"/>
    <w:pPr>
      <w:widowControl/>
      <w:ind w:left="720" w:hanging="720"/>
      <w:textAlignment w:val="baseline"/>
    </w:pPr>
    <w:rPr>
      <w:kern w:val="0"/>
      <w:sz w:val="24"/>
      <w:szCs w:val="20"/>
      <w:lang w:val="en-GB"/>
    </w:rPr>
  </w:style>
  <w:style w:type="paragraph" w:customStyle="1" w:styleId="UserStyle204">
    <w:name w:val="UserStyle_204"/>
    <w:basedOn w:val="aff"/>
    <w:pPr>
      <w:widowControl/>
      <w:pBdr>
        <w:top w:val="single" w:sz="4" w:space="0" w:color="000000"/>
        <w:left w:val="single" w:sz="4" w:space="0" w:color="000000"/>
        <w:right w:val="single" w:sz="4" w:space="0" w:color="000000"/>
      </w:pBdr>
      <w:spacing w:before="100" w:beforeAutospacing="1" w:after="100" w:afterAutospacing="1"/>
      <w:jc w:val="left"/>
      <w:textAlignment w:val="center"/>
    </w:pPr>
    <w:rPr>
      <w:rFonts w:ascii="宋体" w:hAnsi="宋体"/>
      <w:color w:val="000000"/>
      <w:kern w:val="0"/>
      <w:sz w:val="20"/>
      <w:szCs w:val="20"/>
    </w:rPr>
  </w:style>
  <w:style w:type="paragraph" w:customStyle="1" w:styleId="UserStyle205">
    <w:name w:val="UserStyle_205"/>
    <w:basedOn w:val="aff"/>
    <w:pPr>
      <w:widowControl/>
      <w:spacing w:after="160" w:line="240" w:lineRule="exact"/>
      <w:jc w:val="left"/>
      <w:textAlignment w:val="baseline"/>
    </w:pPr>
    <w:rPr>
      <w:rFonts w:ascii="Verdana" w:hAnsi="Verdana"/>
      <w:kern w:val="0"/>
      <w:sz w:val="20"/>
      <w:szCs w:val="20"/>
      <w:lang w:eastAsia="en-US"/>
    </w:rPr>
  </w:style>
  <w:style w:type="paragraph" w:customStyle="1" w:styleId="UserStyle206">
    <w:name w:val="UserStyle_206"/>
    <w:basedOn w:val="aff"/>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黑体" w:eastAsia="黑体" w:hAnsi="宋体"/>
      <w:kern w:val="0"/>
      <w:sz w:val="20"/>
      <w:szCs w:val="20"/>
    </w:rPr>
  </w:style>
  <w:style w:type="paragraph" w:customStyle="1" w:styleId="UserStyle207">
    <w:name w:val="UserStyle_207"/>
    <w:basedOn w:val="aff"/>
    <w:pPr>
      <w:widowControl/>
      <w:spacing w:before="100" w:beforeAutospacing="1" w:after="100" w:afterAutospacing="1"/>
      <w:jc w:val="left"/>
      <w:textAlignment w:val="baseline"/>
    </w:pPr>
    <w:rPr>
      <w:rFonts w:ascii="宋体" w:hAnsi="宋体"/>
      <w:kern w:val="0"/>
      <w:sz w:val="22"/>
      <w:szCs w:val="20"/>
    </w:rPr>
  </w:style>
  <w:style w:type="paragraph" w:customStyle="1" w:styleId="UserStyle208">
    <w:name w:val="UserStyle_208"/>
    <w:basedOn w:val="aff"/>
    <w:pPr>
      <w:widowControl/>
      <w:pBdr>
        <w:left w:val="single" w:sz="4" w:space="0" w:color="000000"/>
        <w:right w:val="single" w:sz="4" w:space="0" w:color="000000"/>
      </w:pBdr>
      <w:spacing w:before="100" w:beforeAutospacing="1" w:after="100" w:afterAutospacing="1"/>
      <w:jc w:val="left"/>
      <w:textAlignment w:val="center"/>
    </w:pPr>
    <w:rPr>
      <w:rFonts w:ascii="宋体" w:hAnsi="宋体"/>
      <w:kern w:val="0"/>
      <w:sz w:val="20"/>
      <w:szCs w:val="20"/>
    </w:rPr>
  </w:style>
  <w:style w:type="paragraph" w:customStyle="1" w:styleId="UserStyle209">
    <w:name w:val="UserStyle_209"/>
    <w:basedOn w:val="aff"/>
    <w:pPr>
      <w:widowControl/>
      <w:pBdr>
        <w:bottom w:val="single" w:sz="4" w:space="0" w:color="000000"/>
      </w:pBdr>
      <w:spacing w:before="100" w:beforeAutospacing="1" w:after="100" w:afterAutospacing="1"/>
      <w:jc w:val="right"/>
      <w:textAlignment w:val="baseline"/>
    </w:pPr>
    <w:rPr>
      <w:rFonts w:ascii="宋体" w:hAnsi="宋体"/>
      <w:kern w:val="0"/>
      <w:sz w:val="22"/>
      <w:szCs w:val="20"/>
    </w:rPr>
  </w:style>
  <w:style w:type="paragraph" w:customStyle="1" w:styleId="UserStyle210">
    <w:name w:val="UserStyle_210"/>
    <w:basedOn w:val="aff"/>
    <w:pPr>
      <w:widowControl/>
      <w:textAlignment w:val="baseline"/>
    </w:pPr>
  </w:style>
  <w:style w:type="paragraph" w:customStyle="1" w:styleId="UserStyle211">
    <w:name w:val="UserStyle_211"/>
    <w:basedOn w:val="aff"/>
    <w:pPr>
      <w:widowControl/>
      <w:spacing w:before="100" w:after="100"/>
      <w:ind w:left="360" w:right="360"/>
      <w:jc w:val="left"/>
      <w:textAlignment w:val="baseline"/>
    </w:pPr>
    <w:rPr>
      <w:kern w:val="0"/>
      <w:sz w:val="24"/>
      <w:szCs w:val="20"/>
    </w:rPr>
  </w:style>
  <w:style w:type="paragraph" w:customStyle="1" w:styleId="UserStyle212">
    <w:name w:val="UserStyle_212"/>
    <w:basedOn w:val="aff"/>
    <w:pPr>
      <w:widowControl/>
      <w:spacing w:after="160" w:line="240" w:lineRule="exact"/>
      <w:jc w:val="left"/>
      <w:textAlignment w:val="baseline"/>
    </w:pPr>
    <w:rPr>
      <w:rFonts w:ascii="Verdana" w:hAnsi="Verdana"/>
      <w:kern w:val="0"/>
      <w:sz w:val="20"/>
      <w:szCs w:val="20"/>
      <w:lang w:eastAsia="en-US"/>
    </w:rPr>
  </w:style>
  <w:style w:type="paragraph" w:customStyle="1" w:styleId="UserStyle213">
    <w:name w:val="UserStyle_213"/>
    <w:basedOn w:val="aff"/>
    <w:pPr>
      <w:widowControl/>
      <w:pBdr>
        <w:top w:val="single" w:sz="4" w:space="0" w:color="000000"/>
        <w:left w:val="single" w:sz="4" w:space="0" w:color="000000"/>
        <w:right w:val="single" w:sz="4" w:space="0" w:color="000000"/>
      </w:pBdr>
      <w:spacing w:before="100" w:beforeAutospacing="1" w:after="100" w:afterAutospacing="1"/>
      <w:jc w:val="center"/>
      <w:textAlignment w:val="baseline"/>
    </w:pPr>
    <w:rPr>
      <w:rFonts w:ascii="宋体" w:hAnsi="宋体"/>
      <w:kern w:val="0"/>
      <w:sz w:val="20"/>
      <w:szCs w:val="20"/>
    </w:rPr>
  </w:style>
  <w:style w:type="paragraph" w:customStyle="1" w:styleId="UserStyle214">
    <w:name w:val="UserStyle_214"/>
    <w:basedOn w:val="aff"/>
    <w:next w:val="aff"/>
    <w:pPr>
      <w:widowControl/>
      <w:spacing w:line="360" w:lineRule="auto"/>
      <w:jc w:val="left"/>
      <w:textAlignment w:val="baseline"/>
    </w:pPr>
    <w:rPr>
      <w:rFonts w:ascii="宋体"/>
      <w:color w:val="000000"/>
      <w:kern w:val="0"/>
      <w:sz w:val="24"/>
      <w:szCs w:val="20"/>
    </w:rPr>
  </w:style>
  <w:style w:type="paragraph" w:customStyle="1" w:styleId="UserStyle215">
    <w:name w:val="UserStyle_215"/>
    <w:basedOn w:val="aff"/>
    <w:pPr>
      <w:widowControl/>
      <w:pBdr>
        <w:left w:val="single" w:sz="4" w:space="0" w:color="000000"/>
        <w:right w:val="single" w:sz="4" w:space="0" w:color="000000"/>
      </w:pBdr>
      <w:spacing w:before="100" w:beforeAutospacing="1" w:after="100" w:afterAutospacing="1"/>
      <w:jc w:val="center"/>
      <w:textAlignment w:val="center"/>
    </w:pPr>
    <w:rPr>
      <w:rFonts w:ascii="宋体" w:hAnsi="宋体"/>
      <w:kern w:val="0"/>
      <w:sz w:val="20"/>
      <w:szCs w:val="20"/>
    </w:rPr>
  </w:style>
  <w:style w:type="paragraph" w:customStyle="1" w:styleId="UserStyle216">
    <w:name w:val="UserStyle_216"/>
    <w:basedOn w:val="a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kern w:val="0"/>
      <w:sz w:val="20"/>
      <w:szCs w:val="20"/>
    </w:rPr>
  </w:style>
  <w:style w:type="paragraph" w:customStyle="1" w:styleId="UserStyle217">
    <w:name w:val="UserStyle_217"/>
    <w:basedOn w:val="aff"/>
    <w:pPr>
      <w:widowControl/>
      <w:pBdr>
        <w:left w:val="single" w:sz="4" w:space="0" w:color="000000"/>
        <w:bottom w:val="single" w:sz="4" w:space="0" w:color="000000"/>
        <w:right w:val="single" w:sz="4" w:space="0" w:color="000000"/>
      </w:pBdr>
      <w:spacing w:before="100" w:beforeAutospacing="1" w:after="100" w:afterAutospacing="1"/>
      <w:jc w:val="center"/>
      <w:textAlignment w:val="center"/>
    </w:pPr>
    <w:rPr>
      <w:rFonts w:ascii="黑体" w:eastAsia="黑体" w:hAnsi="宋体"/>
      <w:kern w:val="0"/>
      <w:sz w:val="20"/>
      <w:szCs w:val="20"/>
    </w:rPr>
  </w:style>
  <w:style w:type="paragraph" w:customStyle="1" w:styleId="UserStyle218">
    <w:name w:val="UserStyle_218"/>
    <w:basedOn w:val="aff"/>
    <w:pPr>
      <w:widowControl/>
      <w:pBdr>
        <w:top w:val="single" w:sz="4" w:space="0" w:color="000000"/>
        <w:left w:val="single" w:sz="4" w:space="0" w:color="000000"/>
      </w:pBdr>
      <w:spacing w:before="100" w:beforeAutospacing="1" w:after="100" w:afterAutospacing="1"/>
      <w:jc w:val="left"/>
      <w:textAlignment w:val="center"/>
    </w:pPr>
    <w:rPr>
      <w:rFonts w:ascii="宋体" w:hAnsi="宋体"/>
      <w:kern w:val="0"/>
      <w:sz w:val="20"/>
      <w:szCs w:val="20"/>
    </w:rPr>
  </w:style>
  <w:style w:type="paragraph" w:customStyle="1" w:styleId="UserStyle219">
    <w:name w:val="UserStyle_219"/>
    <w:pPr>
      <w:tabs>
        <w:tab w:val="left" w:pos="1000"/>
      </w:tabs>
      <w:ind w:left="1000" w:hanging="360"/>
      <w:jc w:val="center"/>
      <w:textAlignment w:val="baseline"/>
    </w:pPr>
    <w:rPr>
      <w:rFonts w:ascii="黑体" w:eastAsia="黑体"/>
      <w:sz w:val="36"/>
      <w:szCs w:val="36"/>
    </w:rPr>
  </w:style>
  <w:style w:type="paragraph" w:customStyle="1" w:styleId="UserStyle220">
    <w:name w:val="UserStyle_220"/>
    <w:basedOn w:val="aff"/>
    <w:pPr>
      <w:widowControl/>
      <w:textAlignment w:val="baseline"/>
    </w:pPr>
    <w:rPr>
      <w:rFonts w:ascii="仿宋_GB2312" w:eastAsia="仿宋_GB2312"/>
      <w:b/>
      <w:sz w:val="32"/>
      <w:szCs w:val="32"/>
    </w:rPr>
  </w:style>
  <w:style w:type="paragraph" w:customStyle="1" w:styleId="UserStyle221">
    <w:name w:val="UserStyle_221"/>
    <w:basedOn w:val="aff"/>
    <w:pPr>
      <w:widowControl/>
      <w:spacing w:before="100" w:beforeAutospacing="1" w:after="100" w:afterAutospacing="1"/>
      <w:jc w:val="left"/>
      <w:textAlignment w:val="baseline"/>
    </w:pPr>
    <w:rPr>
      <w:kern w:val="0"/>
      <w:sz w:val="20"/>
      <w:szCs w:val="20"/>
    </w:rPr>
  </w:style>
  <w:style w:type="paragraph" w:customStyle="1" w:styleId="UserStyle222">
    <w:name w:val="UserStyle_222"/>
    <w:basedOn w:val="aff"/>
    <w:pPr>
      <w:widowControl/>
      <w:spacing w:line="320" w:lineRule="exact"/>
      <w:jc w:val="left"/>
      <w:textAlignment w:val="bottom"/>
    </w:pPr>
    <w:rPr>
      <w:rFonts w:ascii="宋体" w:hAnsi="宋体"/>
      <w:sz w:val="28"/>
      <w:szCs w:val="20"/>
    </w:rPr>
  </w:style>
  <w:style w:type="paragraph" w:customStyle="1" w:styleId="UserStyle223">
    <w:name w:val="UserStyle_223"/>
    <w:basedOn w:val="aff"/>
    <w:pPr>
      <w:widowControl/>
      <w:spacing w:before="100" w:beforeAutospacing="1" w:after="100" w:afterAutospacing="1"/>
      <w:jc w:val="left"/>
      <w:textAlignment w:val="baseline"/>
    </w:pPr>
    <w:rPr>
      <w:rFonts w:ascii="宋体" w:hAnsi="宋体"/>
      <w:kern w:val="0"/>
      <w:sz w:val="24"/>
    </w:rPr>
  </w:style>
  <w:style w:type="paragraph" w:customStyle="1" w:styleId="UserStyle224">
    <w:name w:val="UserStyle_224"/>
    <w:basedOn w:val="aff"/>
    <w:pPr>
      <w:widowControl/>
      <w:spacing w:before="100" w:beforeAutospacing="1" w:after="100" w:afterAutospacing="1"/>
      <w:jc w:val="left"/>
      <w:textAlignment w:val="baseline"/>
    </w:pPr>
    <w:rPr>
      <w:kern w:val="0"/>
      <w:sz w:val="18"/>
      <w:szCs w:val="20"/>
    </w:rPr>
  </w:style>
  <w:style w:type="paragraph" w:customStyle="1" w:styleId="UserStyle225">
    <w:name w:val="UserStyle_225"/>
    <w:basedOn w:val="aff"/>
    <w:pPr>
      <w:widowControl/>
      <w:tabs>
        <w:tab w:val="left" w:pos="8279"/>
      </w:tabs>
      <w:jc w:val="left"/>
      <w:textAlignment w:val="baseline"/>
    </w:pPr>
    <w:rPr>
      <w:rFonts w:ascii="宋体"/>
      <w:b/>
      <w:spacing w:val="4"/>
      <w:kern w:val="0"/>
      <w:sz w:val="24"/>
      <w:szCs w:val="20"/>
    </w:rPr>
  </w:style>
  <w:style w:type="paragraph" w:customStyle="1" w:styleId="UserStyle226">
    <w:name w:val="UserStyle_226"/>
    <w:basedOn w:val="Heading2"/>
    <w:pPr>
      <w:tabs>
        <w:tab w:val="left" w:pos="720"/>
      </w:tabs>
      <w:snapToGrid w:val="0"/>
      <w:spacing w:before="0" w:after="0" w:line="360" w:lineRule="auto"/>
    </w:pPr>
    <w:rPr>
      <w:rFonts w:ascii="Times New Roman" w:eastAsia="宋体" w:hAnsi="Times New Roman"/>
      <w:b w:val="0"/>
      <w:bCs w:val="0"/>
      <w:kern w:val="0"/>
      <w:sz w:val="24"/>
      <w:szCs w:val="20"/>
    </w:rPr>
  </w:style>
  <w:style w:type="paragraph" w:customStyle="1" w:styleId="UserStyle227">
    <w:name w:val="UserStyle_227"/>
    <w:basedOn w:val="a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kern w:val="0"/>
      <w:sz w:val="18"/>
      <w:szCs w:val="20"/>
    </w:rPr>
  </w:style>
  <w:style w:type="paragraph" w:customStyle="1" w:styleId="UserStyle228">
    <w:name w:val="UserStyle_228"/>
    <w:basedOn w:val="aff"/>
    <w:pPr>
      <w:widowControl/>
      <w:pBdr>
        <w:top w:val="single" w:sz="4" w:space="0" w:color="000000"/>
        <w:left w:val="single" w:sz="4" w:space="0" w:color="000000"/>
        <w:bottom w:val="single" w:sz="4" w:space="0" w:color="000000"/>
      </w:pBdr>
      <w:spacing w:before="100" w:beforeAutospacing="1" w:after="100" w:afterAutospacing="1"/>
      <w:jc w:val="left"/>
      <w:textAlignment w:val="center"/>
    </w:pPr>
    <w:rPr>
      <w:rFonts w:ascii="宋体" w:hAnsi="宋体"/>
      <w:color w:val="000000"/>
      <w:kern w:val="0"/>
      <w:sz w:val="20"/>
      <w:szCs w:val="20"/>
    </w:rPr>
  </w:style>
  <w:style w:type="paragraph" w:customStyle="1" w:styleId="UserStyle229">
    <w:name w:val="UserStyle_229"/>
    <w:basedOn w:val="aff"/>
    <w:pPr>
      <w:widowControl/>
      <w:spacing w:line="420" w:lineRule="atLeast"/>
      <w:ind w:left="454" w:firstLine="425"/>
      <w:jc w:val="left"/>
      <w:textAlignment w:val="baseline"/>
    </w:pPr>
    <w:rPr>
      <w:kern w:val="0"/>
      <w:szCs w:val="20"/>
    </w:rPr>
  </w:style>
  <w:style w:type="paragraph" w:customStyle="1" w:styleId="UserStyle230">
    <w:name w:val="UserStyle_230"/>
    <w:basedOn w:val="aff"/>
    <w:pPr>
      <w:spacing w:before="60" w:after="60" w:line="400" w:lineRule="atLeast"/>
      <w:ind w:left="900" w:hanging="480"/>
    </w:pPr>
    <w:rPr>
      <w:b/>
      <w:kern w:val="0"/>
      <w:sz w:val="24"/>
      <w:szCs w:val="20"/>
    </w:rPr>
  </w:style>
  <w:style w:type="paragraph" w:customStyle="1" w:styleId="UserStyle231">
    <w:name w:val="UserStyle_231"/>
    <w:basedOn w:val="aff"/>
    <w:pPr>
      <w:widowControl/>
      <w:pBdr>
        <w:left w:val="single" w:sz="4" w:space="0" w:color="000000"/>
        <w:right w:val="single" w:sz="4" w:space="0" w:color="000000"/>
      </w:pBdr>
      <w:spacing w:before="100" w:beforeAutospacing="1" w:after="100" w:afterAutospacing="1"/>
      <w:jc w:val="center"/>
      <w:textAlignment w:val="center"/>
    </w:pPr>
    <w:rPr>
      <w:rFonts w:ascii="宋体" w:hAnsi="宋体"/>
      <w:kern w:val="0"/>
      <w:sz w:val="20"/>
      <w:szCs w:val="20"/>
    </w:rPr>
  </w:style>
  <w:style w:type="paragraph" w:customStyle="1" w:styleId="UserStyle232">
    <w:name w:val="UserStyle_232"/>
    <w:basedOn w:val="a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olor w:val="FF0000"/>
      <w:kern w:val="0"/>
      <w:sz w:val="20"/>
      <w:szCs w:val="20"/>
    </w:rPr>
  </w:style>
  <w:style w:type="paragraph" w:customStyle="1" w:styleId="UserStyle233">
    <w:name w:val="UserStyle_233"/>
    <w:basedOn w:val="aff"/>
    <w:pPr>
      <w:widowControl/>
      <w:pBdr>
        <w:top w:val="single" w:sz="4" w:space="0" w:color="000000"/>
        <w:left w:val="single" w:sz="4" w:space="0" w:color="000000"/>
        <w:bottom w:val="single" w:sz="4" w:space="0" w:color="000000"/>
      </w:pBdr>
      <w:spacing w:before="100" w:beforeAutospacing="1" w:after="100" w:afterAutospacing="1"/>
      <w:jc w:val="center"/>
      <w:textAlignment w:val="center"/>
    </w:pPr>
    <w:rPr>
      <w:rFonts w:ascii="宋体" w:hAnsi="宋体"/>
      <w:color w:val="FF0000"/>
      <w:kern w:val="0"/>
      <w:sz w:val="20"/>
      <w:szCs w:val="20"/>
    </w:rPr>
  </w:style>
  <w:style w:type="paragraph" w:customStyle="1" w:styleId="UserStyle234">
    <w:name w:val="UserStyle_234"/>
    <w:basedOn w:val="aff"/>
    <w:pPr>
      <w:widowControl/>
      <w:pBdr>
        <w:top w:val="single" w:sz="4" w:space="0" w:color="000000"/>
        <w:left w:val="single" w:sz="4" w:space="0" w:color="000000"/>
      </w:pBdr>
      <w:spacing w:before="100" w:beforeAutospacing="1" w:after="100" w:afterAutospacing="1"/>
      <w:jc w:val="center"/>
      <w:textAlignment w:val="center"/>
    </w:pPr>
    <w:rPr>
      <w:rFonts w:ascii="宋体" w:hAnsi="宋体"/>
      <w:kern w:val="0"/>
      <w:sz w:val="20"/>
      <w:szCs w:val="20"/>
    </w:rPr>
  </w:style>
  <w:style w:type="paragraph" w:customStyle="1" w:styleId="UserStyle235">
    <w:name w:val="UserStyle_235"/>
    <w:basedOn w:val="aff"/>
    <w:pPr>
      <w:widowControl/>
      <w:spacing w:before="100" w:beforeAutospacing="1" w:after="100" w:afterAutospacing="1"/>
      <w:jc w:val="left"/>
      <w:textAlignment w:val="baseline"/>
    </w:pPr>
    <w:rPr>
      <w:rFonts w:ascii="宋体" w:hAnsi="宋体"/>
      <w:kern w:val="0"/>
      <w:sz w:val="24"/>
    </w:rPr>
  </w:style>
  <w:style w:type="paragraph" w:customStyle="1" w:styleId="UserStyle236">
    <w:name w:val="UserStyle_236"/>
    <w:basedOn w:val="aff"/>
    <w:pPr>
      <w:widowControl/>
      <w:spacing w:before="100" w:beforeAutospacing="1" w:after="100" w:afterAutospacing="1"/>
      <w:jc w:val="left"/>
      <w:textAlignment w:val="baseline"/>
    </w:pPr>
    <w:rPr>
      <w:rFonts w:ascii="宋体" w:hAnsi="宋体"/>
      <w:kern w:val="0"/>
      <w:sz w:val="20"/>
      <w:szCs w:val="20"/>
    </w:rPr>
  </w:style>
  <w:style w:type="paragraph" w:customStyle="1" w:styleId="UserStyle237">
    <w:name w:val="UserStyle_237"/>
    <w:pPr>
      <w:spacing w:line="400" w:lineRule="exact"/>
      <w:jc w:val="both"/>
      <w:textAlignment w:val="baseline"/>
    </w:pPr>
    <w:rPr>
      <w:sz w:val="24"/>
    </w:rPr>
  </w:style>
  <w:style w:type="paragraph" w:customStyle="1" w:styleId="UserStyle238">
    <w:name w:val="UserStyle_238"/>
    <w:basedOn w:val="a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kern w:val="0"/>
      <w:sz w:val="20"/>
      <w:szCs w:val="20"/>
    </w:rPr>
  </w:style>
  <w:style w:type="paragraph" w:customStyle="1" w:styleId="UserStyle239">
    <w:name w:val="UserStyle_239"/>
    <w:basedOn w:val="aff"/>
    <w:pPr>
      <w:widowControl/>
      <w:spacing w:line="360" w:lineRule="atLeast"/>
      <w:textAlignment w:val="baseline"/>
    </w:pPr>
    <w:rPr>
      <w:rFonts w:ascii="黑体" w:eastAsia="黑体" w:hAnsi="黑体"/>
      <w:szCs w:val="21"/>
    </w:rPr>
  </w:style>
  <w:style w:type="paragraph" w:customStyle="1" w:styleId="UserStyle240">
    <w:name w:val="UserStyle_240"/>
    <w:basedOn w:val="aff"/>
    <w:pPr>
      <w:widowControl/>
      <w:textAlignment w:val="baseline"/>
    </w:pPr>
    <w:rPr>
      <w:rFonts w:ascii="Tahoma" w:hAnsi="Tahoma"/>
      <w:sz w:val="24"/>
      <w:szCs w:val="20"/>
    </w:rPr>
  </w:style>
  <w:style w:type="paragraph" w:customStyle="1" w:styleId="UserStyle241">
    <w:name w:val="UserStyle_241"/>
    <w:basedOn w:val="afff3"/>
    <w:next w:val="UserStyle242"/>
    <w:pPr>
      <w:keepNext/>
      <w:widowControl/>
      <w:tabs>
        <w:tab w:val="left" w:pos="600"/>
        <w:tab w:val="left" w:pos="960"/>
        <w:tab w:val="left" w:pos="1080"/>
      </w:tabs>
      <w:spacing w:line="360" w:lineRule="auto"/>
      <w:ind w:left="0" w:right="28" w:firstLine="480"/>
      <w:jc w:val="right"/>
      <w:textAlignment w:val="baseline"/>
    </w:pPr>
    <w:rPr>
      <w:rFonts w:ascii="宋体" w:eastAsia="宋体" w:hAnsi="宋体"/>
      <w:kern w:val="0"/>
    </w:rPr>
  </w:style>
  <w:style w:type="paragraph" w:customStyle="1" w:styleId="UserStyle242">
    <w:name w:val="UserStyle_242"/>
    <w:basedOn w:val="aff"/>
    <w:next w:val="aff"/>
    <w:pPr>
      <w:keepNext/>
      <w:keepLines/>
      <w:widowControl/>
      <w:tabs>
        <w:tab w:val="left" w:pos="600"/>
        <w:tab w:val="left" w:pos="960"/>
        <w:tab w:val="left" w:pos="1080"/>
      </w:tabs>
      <w:spacing w:before="220" w:line="360" w:lineRule="auto"/>
      <w:ind w:right="28" w:firstLine="480"/>
      <w:textAlignment w:val="baseline"/>
    </w:pPr>
    <w:rPr>
      <w:rFonts w:ascii="宋体" w:hAnsi="宋体"/>
      <w:kern w:val="0"/>
      <w:sz w:val="24"/>
      <w:szCs w:val="20"/>
    </w:rPr>
  </w:style>
  <w:style w:type="paragraph" w:customStyle="1" w:styleId="UserStyle243">
    <w:name w:val="UserStyle_243"/>
    <w:basedOn w:val="aff"/>
    <w:pPr>
      <w:widowControl/>
      <w:spacing w:before="100" w:beforeAutospacing="1" w:after="100" w:afterAutospacing="1"/>
      <w:jc w:val="left"/>
      <w:textAlignment w:val="baseline"/>
    </w:pPr>
    <w:rPr>
      <w:rFonts w:ascii="宋体" w:hAnsi="宋体"/>
      <w:kern w:val="0"/>
      <w:sz w:val="24"/>
    </w:rPr>
  </w:style>
  <w:style w:type="paragraph" w:customStyle="1" w:styleId="UserStyle244">
    <w:name w:val="UserStyle_244"/>
    <w:basedOn w:val="Heading3"/>
    <w:pPr>
      <w:spacing w:line="240" w:lineRule="auto"/>
    </w:pPr>
    <w:rPr>
      <w:rFonts w:cs="宋体"/>
      <w:sz w:val="28"/>
      <w:szCs w:val="28"/>
    </w:rPr>
  </w:style>
  <w:style w:type="paragraph" w:customStyle="1" w:styleId="UserStyle245">
    <w:name w:val="UserStyle_245"/>
    <w:basedOn w:val="aff"/>
    <w:pPr>
      <w:widowControl/>
      <w:spacing w:before="100" w:beforeAutospacing="1" w:after="100" w:afterAutospacing="1"/>
      <w:jc w:val="left"/>
      <w:textAlignment w:val="baseline"/>
    </w:pPr>
    <w:rPr>
      <w:rFonts w:ascii="宋体" w:hAnsi="宋体"/>
      <w:kern w:val="0"/>
      <w:sz w:val="20"/>
      <w:szCs w:val="20"/>
    </w:rPr>
  </w:style>
  <w:style w:type="paragraph" w:customStyle="1" w:styleId="UserStyle246">
    <w:name w:val="UserStyle_246"/>
    <w:basedOn w:val="aff"/>
    <w:pPr>
      <w:widowControl/>
      <w:pBdr>
        <w:left w:val="single" w:sz="4" w:space="0" w:color="000000"/>
        <w:bottom w:val="single" w:sz="4" w:space="0" w:color="000000"/>
        <w:right w:val="single" w:sz="4" w:space="0" w:color="000000"/>
      </w:pBdr>
      <w:spacing w:before="100" w:beforeAutospacing="1" w:after="100" w:afterAutospacing="1"/>
      <w:jc w:val="center"/>
      <w:textAlignment w:val="center"/>
    </w:pPr>
    <w:rPr>
      <w:rFonts w:ascii="黑体" w:eastAsia="黑体" w:hAnsi="宋体"/>
      <w:kern w:val="0"/>
      <w:sz w:val="20"/>
      <w:szCs w:val="20"/>
    </w:rPr>
  </w:style>
  <w:style w:type="paragraph" w:customStyle="1" w:styleId="UserStyle247">
    <w:name w:val="UserStyle_247"/>
    <w:basedOn w:val="aff"/>
    <w:pPr>
      <w:widowControl/>
      <w:tabs>
        <w:tab w:val="left" w:pos="5100"/>
      </w:tabs>
      <w:spacing w:line="240" w:lineRule="atLeast"/>
      <w:jc w:val="left"/>
      <w:textAlignment w:val="baseline"/>
    </w:pPr>
    <w:rPr>
      <w:rFonts w:ascii="宋体" w:hAnsi="宋体"/>
      <w:kern w:val="0"/>
      <w:szCs w:val="20"/>
    </w:rPr>
  </w:style>
  <w:style w:type="paragraph" w:customStyle="1" w:styleId="UserStyle248">
    <w:name w:val="UserStyle_248"/>
    <w:basedOn w:val="aff"/>
    <w:pPr>
      <w:widowControl/>
      <w:ind w:firstLineChars="200" w:firstLine="420"/>
      <w:jc w:val="left"/>
      <w:textAlignment w:val="baseline"/>
    </w:pPr>
  </w:style>
  <w:style w:type="paragraph" w:customStyle="1" w:styleId="UserStyle249">
    <w:name w:val="UserStyle_249"/>
    <w:basedOn w:val="UserStyle250"/>
    <w:next w:val="UserStyle250"/>
  </w:style>
  <w:style w:type="paragraph" w:customStyle="1" w:styleId="UserStyle250">
    <w:name w:val="UserStyle_250"/>
    <w:basedOn w:val="TOC10"/>
    <w:pPr>
      <w:tabs>
        <w:tab w:val="right" w:leader="dot" w:pos="9458"/>
      </w:tabs>
      <w:spacing w:before="120" w:after="120"/>
    </w:pPr>
    <w:rPr>
      <w:bCs/>
      <w:caps/>
    </w:rPr>
  </w:style>
  <w:style w:type="paragraph" w:customStyle="1" w:styleId="UserStyle251">
    <w:name w:val="UserStyle_251"/>
    <w:basedOn w:val="aff"/>
    <w:pPr>
      <w:widowControl/>
      <w:textAlignment w:val="baseline"/>
    </w:pPr>
    <w:rPr>
      <w:rFonts w:ascii="仿宋_GB2312" w:eastAsia="仿宋_GB2312"/>
      <w:b/>
      <w:sz w:val="32"/>
      <w:szCs w:val="32"/>
    </w:rPr>
  </w:style>
  <w:style w:type="paragraph" w:customStyle="1" w:styleId="UserStyle252">
    <w:name w:val="UserStyle_252"/>
    <w:basedOn w:val="aff"/>
    <w:pPr>
      <w:widowControl/>
      <w:spacing w:line="240" w:lineRule="atLeast"/>
      <w:textAlignment w:val="baseline"/>
    </w:pPr>
    <w:rPr>
      <w:rFonts w:ascii="宋体" w:hAnsi="宋体"/>
      <w:kern w:val="0"/>
      <w:sz w:val="24"/>
    </w:rPr>
  </w:style>
  <w:style w:type="paragraph" w:customStyle="1" w:styleId="UserStyle253">
    <w:name w:val="UserStyle_253"/>
    <w:basedOn w:val="aff"/>
    <w:pPr>
      <w:widowControl/>
      <w:ind w:firstLineChars="200" w:firstLine="420"/>
      <w:textAlignment w:val="baseline"/>
    </w:pPr>
    <w:rPr>
      <w:rFonts w:ascii="Verdana" w:eastAsia="微软雅黑" w:hAnsi="Verdana"/>
      <w:szCs w:val="20"/>
    </w:rPr>
  </w:style>
  <w:style w:type="paragraph" w:customStyle="1" w:styleId="UserStyle254">
    <w:name w:val="UserStyle_254"/>
    <w:basedOn w:val="aff"/>
    <w:pPr>
      <w:widowControl/>
      <w:spacing w:line="360" w:lineRule="auto"/>
      <w:ind w:firstLineChars="200" w:firstLine="200"/>
      <w:textAlignment w:val="baseline"/>
    </w:pPr>
    <w:rPr>
      <w:rFonts w:ascii="Tahoma" w:hAnsi="Tahoma"/>
      <w:sz w:val="24"/>
      <w:szCs w:val="20"/>
    </w:rPr>
  </w:style>
  <w:style w:type="paragraph" w:customStyle="1" w:styleId="UserStyle255">
    <w:name w:val="UserStyle_255"/>
    <w:basedOn w:val="aff"/>
    <w:pPr>
      <w:widowControl/>
      <w:textAlignment w:val="baseline"/>
    </w:pPr>
    <w:rPr>
      <w:rFonts w:eastAsia="仿宋_GB2312"/>
      <w:sz w:val="28"/>
      <w:szCs w:val="20"/>
    </w:rPr>
  </w:style>
  <w:style w:type="paragraph" w:customStyle="1" w:styleId="UserStyle256">
    <w:name w:val="UserStyle_256"/>
    <w:basedOn w:val="a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kern w:val="0"/>
      <w:sz w:val="20"/>
      <w:szCs w:val="20"/>
    </w:rPr>
  </w:style>
  <w:style w:type="paragraph" w:customStyle="1" w:styleId="UserStyle257">
    <w:name w:val="UserStyle_257"/>
    <w:pPr>
      <w:textAlignment w:val="baseline"/>
    </w:pPr>
    <w:rPr>
      <w:kern w:val="2"/>
      <w:sz w:val="21"/>
      <w:szCs w:val="24"/>
    </w:rPr>
  </w:style>
  <w:style w:type="paragraph" w:customStyle="1" w:styleId="UserStyle258">
    <w:name w:val="UserStyle_258"/>
    <w:basedOn w:val="a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olor w:val="000000"/>
      <w:kern w:val="0"/>
      <w:sz w:val="20"/>
      <w:szCs w:val="20"/>
    </w:rPr>
  </w:style>
  <w:style w:type="paragraph" w:customStyle="1" w:styleId="UserStyle259">
    <w:name w:val="UserStyle_259"/>
    <w:basedOn w:val="aff"/>
    <w:pPr>
      <w:widowControl/>
      <w:pBdr>
        <w:bottom w:val="single" w:sz="4" w:space="0" w:color="000000"/>
      </w:pBdr>
      <w:spacing w:before="100" w:beforeAutospacing="1" w:after="100" w:afterAutospacing="1"/>
      <w:jc w:val="left"/>
      <w:textAlignment w:val="baseline"/>
    </w:pPr>
    <w:rPr>
      <w:rFonts w:ascii="宋体" w:hAnsi="宋体"/>
      <w:kern w:val="0"/>
      <w:sz w:val="22"/>
      <w:szCs w:val="20"/>
    </w:rPr>
  </w:style>
  <w:style w:type="paragraph" w:customStyle="1" w:styleId="UserStyle260">
    <w:name w:val="UserStyle_260"/>
    <w:basedOn w:val="aff"/>
    <w:pPr>
      <w:widowControl/>
      <w:spacing w:after="160" w:line="240" w:lineRule="exact"/>
      <w:jc w:val="left"/>
      <w:textAlignment w:val="baseline"/>
    </w:pPr>
    <w:rPr>
      <w:rFonts w:ascii="Verdana" w:hAnsi="Verdana"/>
      <w:kern w:val="0"/>
      <w:szCs w:val="20"/>
      <w:lang w:eastAsia="en-US"/>
    </w:rPr>
  </w:style>
  <w:style w:type="paragraph" w:customStyle="1" w:styleId="UserStyle261">
    <w:name w:val="UserStyle_261"/>
    <w:basedOn w:val="aff"/>
    <w:pPr>
      <w:widowControl/>
      <w:pBdr>
        <w:left w:val="single" w:sz="4" w:space="0" w:color="000000"/>
        <w:right w:val="single" w:sz="4" w:space="0" w:color="000000"/>
      </w:pBdr>
      <w:spacing w:before="100" w:beforeAutospacing="1" w:after="100" w:afterAutospacing="1"/>
      <w:jc w:val="center"/>
      <w:textAlignment w:val="baseline"/>
    </w:pPr>
    <w:rPr>
      <w:rFonts w:ascii="宋体" w:hAnsi="宋体"/>
      <w:kern w:val="0"/>
      <w:sz w:val="24"/>
    </w:rPr>
  </w:style>
  <w:style w:type="paragraph" w:customStyle="1" w:styleId="UserStyle262">
    <w:name w:val="UserStyle_262"/>
    <w:basedOn w:val="aff"/>
    <w:pPr>
      <w:widowControl/>
      <w:spacing w:line="360" w:lineRule="auto"/>
      <w:ind w:firstLineChars="200" w:firstLine="200"/>
      <w:textAlignment w:val="baseline"/>
    </w:pPr>
    <w:rPr>
      <w:sz w:val="24"/>
      <w:szCs w:val="20"/>
    </w:rPr>
  </w:style>
  <w:style w:type="paragraph" w:customStyle="1" w:styleId="UserStyle263">
    <w:name w:val="UserStyle_263"/>
    <w:basedOn w:val="aff"/>
    <w:pPr>
      <w:widowControl/>
      <w:spacing w:line="440" w:lineRule="exact"/>
      <w:jc w:val="left"/>
      <w:textAlignment w:val="baseline"/>
    </w:pPr>
    <w:rPr>
      <w:rFonts w:ascii="楷体_GB2312" w:eastAsia="楷体_GB2312" w:hAnsi="Arial Unicode MS"/>
      <w:b/>
      <w:sz w:val="28"/>
      <w:szCs w:val="20"/>
    </w:rPr>
  </w:style>
  <w:style w:type="paragraph" w:customStyle="1" w:styleId="UserStyle264">
    <w:name w:val="UserStyle_264"/>
    <w:basedOn w:val="aff"/>
    <w:pPr>
      <w:widowControl/>
      <w:pBdr>
        <w:bottom w:val="single" w:sz="4" w:space="0" w:color="000000"/>
      </w:pBdr>
      <w:spacing w:before="100" w:beforeAutospacing="1" w:after="100" w:afterAutospacing="1"/>
      <w:jc w:val="center"/>
      <w:textAlignment w:val="baseline"/>
    </w:pPr>
    <w:rPr>
      <w:rFonts w:ascii="宋体" w:hAnsi="宋体"/>
      <w:kern w:val="0"/>
      <w:sz w:val="22"/>
      <w:szCs w:val="20"/>
    </w:rPr>
  </w:style>
  <w:style w:type="paragraph" w:customStyle="1" w:styleId="UserStyle265">
    <w:name w:val="UserStyle_265"/>
    <w:basedOn w:val="a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kern w:val="0"/>
      <w:sz w:val="20"/>
      <w:szCs w:val="20"/>
    </w:rPr>
  </w:style>
  <w:style w:type="paragraph" w:customStyle="1" w:styleId="UserStyle266">
    <w:name w:val="UserStyle_266"/>
    <w:basedOn w:val="aff"/>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宋体" w:hAnsi="宋体"/>
      <w:kern w:val="0"/>
      <w:sz w:val="20"/>
      <w:szCs w:val="20"/>
    </w:rPr>
  </w:style>
  <w:style w:type="paragraph" w:customStyle="1" w:styleId="UserStyle267">
    <w:name w:val="UserStyle_267"/>
    <w:basedOn w:val="aff"/>
    <w:pPr>
      <w:widowControl/>
      <w:pBdr>
        <w:top w:val="single" w:sz="4" w:space="0" w:color="000000"/>
        <w:bottom w:val="single" w:sz="4" w:space="0" w:color="000000"/>
      </w:pBdr>
      <w:spacing w:before="100" w:beforeAutospacing="1" w:after="100" w:afterAutospacing="1"/>
      <w:jc w:val="center"/>
      <w:textAlignment w:val="center"/>
    </w:pPr>
    <w:rPr>
      <w:rFonts w:ascii="宋体" w:hAnsi="宋体"/>
      <w:kern w:val="0"/>
      <w:sz w:val="20"/>
      <w:szCs w:val="20"/>
    </w:rPr>
  </w:style>
  <w:style w:type="paragraph" w:customStyle="1" w:styleId="UserStyle268">
    <w:name w:val="UserStyle_268"/>
    <w:basedOn w:val="aff"/>
    <w:pPr>
      <w:widowControl/>
      <w:pBdr>
        <w:right w:val="single" w:sz="4" w:space="0" w:color="000000"/>
      </w:pBdr>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UserStyle269">
    <w:name w:val="UserStyle_269"/>
    <w:basedOn w:val="aff"/>
    <w:pPr>
      <w:widowControl/>
      <w:pBdr>
        <w:left w:val="single" w:sz="4" w:space="0" w:color="000000"/>
        <w:right w:val="single" w:sz="4" w:space="0" w:color="000000"/>
      </w:pBdr>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UserStyle270">
    <w:name w:val="UserStyle_270"/>
    <w:basedOn w:val="aff"/>
    <w:pPr>
      <w:widowControl/>
      <w:tabs>
        <w:tab w:val="left" w:pos="1418"/>
      </w:tabs>
      <w:spacing w:line="360" w:lineRule="auto"/>
      <w:jc w:val="center"/>
      <w:textAlignment w:val="baseline"/>
    </w:pPr>
    <w:rPr>
      <w:rFonts w:ascii="仿宋_GB2312" w:eastAsia="仿宋_GB2312"/>
      <w:spacing w:val="-20"/>
      <w:kern w:val="0"/>
      <w:sz w:val="24"/>
    </w:rPr>
  </w:style>
  <w:style w:type="paragraph" w:customStyle="1" w:styleId="UserStyle271">
    <w:name w:val="UserStyle_271"/>
    <w:basedOn w:val="aff"/>
    <w:pPr>
      <w:widowControl/>
      <w:textAlignment w:val="baseline"/>
    </w:pPr>
    <w:rPr>
      <w:rFonts w:ascii="仿宋_GB2312" w:eastAsia="仿宋_GB2312"/>
      <w:b/>
      <w:sz w:val="32"/>
      <w:szCs w:val="32"/>
    </w:rPr>
  </w:style>
  <w:style w:type="paragraph" w:customStyle="1" w:styleId="UserStyle272">
    <w:name w:val="UserStyle_272"/>
    <w:basedOn w:val="a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baseline"/>
    </w:pPr>
    <w:rPr>
      <w:rFonts w:ascii="宋体" w:hAnsi="宋体"/>
      <w:kern w:val="0"/>
      <w:sz w:val="20"/>
      <w:szCs w:val="20"/>
    </w:rPr>
  </w:style>
  <w:style w:type="paragraph" w:customStyle="1" w:styleId="UserStyle273">
    <w:name w:val="UserStyle_273"/>
    <w:basedOn w:val="aff"/>
    <w:pPr>
      <w:widowControl/>
      <w:spacing w:before="100" w:beforeAutospacing="1" w:after="100" w:afterAutospacing="1"/>
      <w:jc w:val="center"/>
      <w:textAlignment w:val="center"/>
    </w:pPr>
    <w:rPr>
      <w:rFonts w:ascii="宋体" w:hAnsi="宋体"/>
      <w:kern w:val="0"/>
      <w:sz w:val="20"/>
      <w:szCs w:val="20"/>
    </w:rPr>
  </w:style>
  <w:style w:type="paragraph" w:customStyle="1" w:styleId="UserStyle274">
    <w:name w:val="UserStyle_274"/>
    <w:basedOn w:val="aff"/>
    <w:pPr>
      <w:widowControl/>
      <w:spacing w:before="100" w:beforeAutospacing="1" w:after="100" w:afterAutospacing="1"/>
      <w:jc w:val="left"/>
      <w:textAlignment w:val="baseline"/>
    </w:pPr>
    <w:rPr>
      <w:rFonts w:ascii="宋体" w:hAnsi="宋体"/>
      <w:color w:val="DD0806"/>
      <w:kern w:val="0"/>
      <w:sz w:val="20"/>
      <w:szCs w:val="20"/>
    </w:rPr>
  </w:style>
  <w:style w:type="paragraph" w:customStyle="1" w:styleId="UserStyle275">
    <w:name w:val="UserStyle_275"/>
    <w:basedOn w:val="aff"/>
    <w:pPr>
      <w:widowControl/>
      <w:pBdr>
        <w:top w:val="single" w:sz="4" w:space="0" w:color="000000"/>
        <w:left w:val="single" w:sz="4" w:space="0" w:color="000000"/>
        <w:bottom w:val="single" w:sz="4" w:space="0" w:color="000000"/>
      </w:pBdr>
      <w:spacing w:before="100" w:beforeAutospacing="1" w:after="100" w:afterAutospacing="1"/>
      <w:jc w:val="center"/>
      <w:textAlignment w:val="center"/>
    </w:pPr>
    <w:rPr>
      <w:rFonts w:ascii="宋体" w:hAnsi="宋体"/>
      <w:kern w:val="0"/>
      <w:sz w:val="20"/>
      <w:szCs w:val="20"/>
    </w:rPr>
  </w:style>
  <w:style w:type="paragraph" w:customStyle="1" w:styleId="UserStyle276">
    <w:name w:val="UserStyle_276"/>
    <w:basedOn w:val="a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kern w:val="0"/>
      <w:sz w:val="20"/>
      <w:szCs w:val="20"/>
    </w:rPr>
  </w:style>
  <w:style w:type="paragraph" w:customStyle="1" w:styleId="UserStyle277">
    <w:name w:val="UserStyle_277"/>
    <w:basedOn w:val="aff"/>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黑体" w:eastAsia="黑体" w:hAnsi="宋体"/>
      <w:kern w:val="0"/>
      <w:sz w:val="20"/>
      <w:szCs w:val="20"/>
    </w:rPr>
  </w:style>
  <w:style w:type="paragraph" w:customStyle="1" w:styleId="UserStyle278">
    <w:name w:val="UserStyle_278"/>
    <w:next w:val="UserStyle21"/>
    <w:pPr>
      <w:tabs>
        <w:tab w:val="left" w:pos="360"/>
      </w:tabs>
      <w:textAlignment w:val="baseline"/>
    </w:pPr>
    <w:rPr>
      <w:rFonts w:eastAsia="黑体"/>
      <w:sz w:val="21"/>
    </w:rPr>
  </w:style>
  <w:style w:type="paragraph" w:customStyle="1" w:styleId="UserStyle279">
    <w:name w:val="UserStyle_279"/>
    <w:basedOn w:val="aff"/>
    <w:pPr>
      <w:widowControl/>
      <w:jc w:val="left"/>
      <w:textAlignment w:val="baseline"/>
    </w:pPr>
    <w:rPr>
      <w:rFonts w:ascii="宋体" w:hAnsi="宋体"/>
      <w:kern w:val="0"/>
      <w:sz w:val="24"/>
    </w:rPr>
  </w:style>
  <w:style w:type="paragraph" w:customStyle="1" w:styleId="UserStyle280">
    <w:name w:val="UserStyle_280"/>
    <w:basedOn w:val="aff"/>
    <w:pPr>
      <w:widowControl/>
      <w:pBdr>
        <w:top w:val="single" w:sz="4" w:space="0" w:color="000000"/>
        <w:left w:val="single" w:sz="4" w:space="0" w:color="000000"/>
        <w:right w:val="single" w:sz="4" w:space="0" w:color="000000"/>
      </w:pBdr>
      <w:spacing w:before="100" w:beforeAutospacing="1" w:after="100" w:afterAutospacing="1"/>
      <w:jc w:val="left"/>
      <w:textAlignment w:val="center"/>
    </w:pPr>
    <w:rPr>
      <w:rFonts w:ascii="宋体" w:hAnsi="宋体"/>
      <w:kern w:val="0"/>
      <w:sz w:val="20"/>
      <w:szCs w:val="20"/>
    </w:rPr>
  </w:style>
  <w:style w:type="paragraph" w:customStyle="1" w:styleId="UserStyle281">
    <w:name w:val="UserStyle_281"/>
    <w:basedOn w:val="aff"/>
    <w:pPr>
      <w:widowControl/>
      <w:spacing w:before="100" w:beforeAutospacing="1" w:after="100" w:afterAutospacing="1"/>
      <w:jc w:val="left"/>
      <w:textAlignment w:val="baseline"/>
    </w:pPr>
    <w:rPr>
      <w:kern w:val="0"/>
      <w:sz w:val="36"/>
      <w:szCs w:val="20"/>
    </w:rPr>
  </w:style>
  <w:style w:type="paragraph" w:customStyle="1" w:styleId="UserStyle282">
    <w:name w:val="UserStyle_282"/>
    <w:basedOn w:val="aff"/>
    <w:pPr>
      <w:widowControl/>
      <w:spacing w:before="100" w:beforeAutospacing="1" w:after="100" w:afterAutospacing="1"/>
      <w:jc w:val="left"/>
      <w:textAlignment w:val="baseline"/>
    </w:pPr>
    <w:rPr>
      <w:rFonts w:ascii="宋体" w:hAnsi="宋体"/>
      <w:kern w:val="0"/>
      <w:sz w:val="24"/>
      <w:szCs w:val="20"/>
    </w:rPr>
  </w:style>
  <w:style w:type="paragraph" w:customStyle="1" w:styleId="UserStyle283">
    <w:name w:val="UserStyle_283"/>
    <w:basedOn w:val="aff"/>
    <w:pPr>
      <w:widowControl/>
      <w:pBdr>
        <w:top w:val="single" w:sz="4" w:space="0" w:color="000000"/>
      </w:pBdr>
      <w:spacing w:before="100" w:beforeAutospacing="1" w:after="100" w:afterAutospacing="1"/>
      <w:jc w:val="left"/>
      <w:textAlignment w:val="top"/>
    </w:pPr>
    <w:rPr>
      <w:rFonts w:ascii="宋体" w:hAnsi="宋体"/>
      <w:kern w:val="0"/>
      <w:sz w:val="20"/>
      <w:szCs w:val="20"/>
    </w:rPr>
  </w:style>
  <w:style w:type="paragraph" w:customStyle="1" w:styleId="UserStyle284">
    <w:name w:val="UserStyle_284"/>
    <w:basedOn w:val="aff"/>
    <w:pPr>
      <w:widowControl/>
      <w:spacing w:before="100" w:beforeAutospacing="1" w:after="100" w:afterAutospacing="1"/>
      <w:jc w:val="right"/>
      <w:textAlignment w:val="center"/>
    </w:pPr>
    <w:rPr>
      <w:kern w:val="0"/>
      <w:sz w:val="20"/>
      <w:szCs w:val="20"/>
    </w:rPr>
  </w:style>
  <w:style w:type="paragraph" w:customStyle="1" w:styleId="UserStyle285">
    <w:name w:val="UserStyle_285"/>
    <w:basedOn w:val="aff"/>
    <w:pPr>
      <w:widowControl/>
      <w:pBdr>
        <w:top w:val="single" w:sz="4" w:space="0" w:color="000000"/>
        <w:left w:val="single" w:sz="4" w:space="0" w:color="000000"/>
        <w:bottom w:val="single" w:sz="4" w:space="0" w:color="000000"/>
      </w:pBdr>
      <w:spacing w:before="100" w:beforeAutospacing="1" w:after="100" w:afterAutospacing="1"/>
      <w:jc w:val="left"/>
      <w:textAlignment w:val="center"/>
    </w:pPr>
    <w:rPr>
      <w:rFonts w:ascii="宋体" w:hAnsi="宋体"/>
      <w:color w:val="000000"/>
      <w:kern w:val="0"/>
      <w:sz w:val="20"/>
      <w:szCs w:val="20"/>
    </w:rPr>
  </w:style>
  <w:style w:type="paragraph" w:customStyle="1" w:styleId="UserStyle286">
    <w:name w:val="UserStyle_286"/>
    <w:basedOn w:val="aff"/>
    <w:next w:val="NormalIndent"/>
    <w:pPr>
      <w:widowControl/>
      <w:ind w:firstLine="420"/>
      <w:textAlignment w:val="baseline"/>
    </w:pPr>
    <w:rPr>
      <w:rFonts w:eastAsia="仿宋_GB2312"/>
      <w:sz w:val="32"/>
      <w:szCs w:val="20"/>
    </w:rPr>
  </w:style>
  <w:style w:type="paragraph" w:customStyle="1" w:styleId="UserStyle287">
    <w:name w:val="UserStyle_287"/>
    <w:next w:val="UserStyle21"/>
    <w:pPr>
      <w:tabs>
        <w:tab w:val="left" w:pos="360"/>
      </w:tabs>
      <w:ind w:leftChars="200" w:left="300" w:hangingChars="100" w:hanging="100"/>
      <w:jc w:val="both"/>
      <w:textAlignment w:val="baseline"/>
    </w:pPr>
    <w:rPr>
      <w:rFonts w:ascii="宋体"/>
      <w:sz w:val="18"/>
    </w:rPr>
  </w:style>
  <w:style w:type="paragraph" w:customStyle="1" w:styleId="UserStyle288">
    <w:name w:val="UserStyle_288"/>
    <w:basedOn w:val="aff"/>
    <w:pPr>
      <w:widowControl/>
      <w:pBdr>
        <w:top w:val="single" w:sz="4" w:space="0" w:color="000000"/>
        <w:left w:val="single" w:sz="4" w:space="0" w:color="000000"/>
        <w:bottom w:val="single" w:sz="4" w:space="0" w:color="000000"/>
      </w:pBdr>
      <w:shd w:val="clear" w:color="auto" w:fill="FFFFFF"/>
      <w:spacing w:before="100" w:beforeAutospacing="1" w:after="100" w:afterAutospacing="1"/>
      <w:jc w:val="left"/>
      <w:textAlignment w:val="center"/>
    </w:pPr>
    <w:rPr>
      <w:rFonts w:ascii="宋体" w:hAnsi="宋体"/>
      <w:kern w:val="0"/>
      <w:sz w:val="20"/>
      <w:szCs w:val="20"/>
    </w:rPr>
  </w:style>
  <w:style w:type="paragraph" w:customStyle="1" w:styleId="UserStyle289">
    <w:name w:val="UserStyle_289"/>
    <w:pPr>
      <w:spacing w:line="360" w:lineRule="auto"/>
      <w:ind w:firstLine="482"/>
      <w:jc w:val="both"/>
      <w:textAlignment w:val="baseline"/>
    </w:pPr>
    <w:rPr>
      <w:sz w:val="24"/>
    </w:rPr>
  </w:style>
  <w:style w:type="paragraph" w:customStyle="1" w:styleId="UserStyle290">
    <w:name w:val="UserStyle_290"/>
    <w:basedOn w:val="aff"/>
    <w:pPr>
      <w:widowControl/>
      <w:spacing w:before="100" w:beforeAutospacing="1" w:after="100" w:afterAutospacing="1"/>
      <w:jc w:val="left"/>
      <w:textAlignment w:val="baseline"/>
    </w:pPr>
    <w:rPr>
      <w:rFonts w:ascii="宋体" w:hAnsi="宋体"/>
      <w:kern w:val="0"/>
      <w:sz w:val="24"/>
    </w:rPr>
  </w:style>
  <w:style w:type="paragraph" w:customStyle="1" w:styleId="UserStyle291">
    <w:name w:val="UserStyle_291"/>
    <w:basedOn w:val="aff"/>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hAnsi="宋体"/>
      <w:color w:val="000000"/>
      <w:kern w:val="0"/>
      <w:sz w:val="20"/>
      <w:szCs w:val="20"/>
    </w:rPr>
  </w:style>
  <w:style w:type="paragraph" w:customStyle="1" w:styleId="UserStyle292">
    <w:name w:val="UserStyle_292"/>
    <w:basedOn w:val="aff"/>
    <w:pPr>
      <w:widowControl/>
      <w:spacing w:before="100" w:beforeAutospacing="1" w:after="100" w:afterAutospacing="1"/>
      <w:jc w:val="left"/>
      <w:textAlignment w:val="baseline"/>
    </w:pPr>
    <w:rPr>
      <w:kern w:val="0"/>
      <w:sz w:val="18"/>
      <w:szCs w:val="20"/>
    </w:rPr>
  </w:style>
  <w:style w:type="paragraph" w:customStyle="1" w:styleId="UserStyle293">
    <w:name w:val="UserStyle_293"/>
    <w:basedOn w:val="a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kern w:val="0"/>
      <w:sz w:val="20"/>
      <w:szCs w:val="20"/>
    </w:rPr>
  </w:style>
  <w:style w:type="paragraph" w:customStyle="1" w:styleId="UserStyle294">
    <w:name w:val="UserStyle_294"/>
    <w:basedOn w:val="Heading2"/>
    <w:pPr>
      <w:spacing w:line="360" w:lineRule="auto"/>
    </w:pPr>
    <w:rPr>
      <w:rFonts w:eastAsia="仿宋_GB2312"/>
      <w:bCs w:val="0"/>
      <w:sz w:val="28"/>
    </w:rPr>
  </w:style>
  <w:style w:type="paragraph" w:customStyle="1" w:styleId="UserStyle295">
    <w:name w:val="UserStyle_295"/>
    <w:basedOn w:val="a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kern w:val="0"/>
      <w:sz w:val="20"/>
      <w:szCs w:val="20"/>
    </w:rPr>
  </w:style>
  <w:style w:type="paragraph" w:customStyle="1" w:styleId="UserStyle296">
    <w:name w:val="UserStyle_296"/>
    <w:basedOn w:val="Heading4"/>
    <w:pPr>
      <w:spacing w:before="0" w:after="0" w:line="240" w:lineRule="atLeast"/>
    </w:pPr>
    <w:rPr>
      <w:rFonts w:ascii="宋体" w:eastAsia="宋体" w:hAnsi="宋体"/>
      <w:b w:val="0"/>
      <w:bCs w:val="0"/>
      <w:kern w:val="0"/>
      <w:sz w:val="24"/>
      <w:szCs w:val="20"/>
    </w:rPr>
  </w:style>
  <w:style w:type="paragraph" w:customStyle="1" w:styleId="UserStyle297">
    <w:name w:val="UserStyle_297"/>
    <w:basedOn w:val="NavPane"/>
    <w:pPr>
      <w:jc w:val="left"/>
    </w:pPr>
    <w:rPr>
      <w:rFonts w:ascii="Times New Roman" w:hAnsi="Times New Roman"/>
      <w:szCs w:val="20"/>
    </w:rPr>
  </w:style>
  <w:style w:type="paragraph" w:customStyle="1" w:styleId="UserStyle298">
    <w:name w:val="UserStyle_298"/>
    <w:basedOn w:val="aff"/>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hAnsi="宋体"/>
      <w:kern w:val="0"/>
      <w:sz w:val="20"/>
      <w:szCs w:val="20"/>
    </w:rPr>
  </w:style>
  <w:style w:type="paragraph" w:customStyle="1" w:styleId="UserStyle299">
    <w:name w:val="UserStyle_299"/>
    <w:basedOn w:val="aff"/>
    <w:pPr>
      <w:widowControl/>
      <w:pBdr>
        <w:left w:val="single" w:sz="4" w:space="0" w:color="000000"/>
        <w:bottom w:val="single" w:sz="4" w:space="0" w:color="000000"/>
        <w:right w:val="single" w:sz="4" w:space="0" w:color="000000"/>
      </w:pBdr>
      <w:spacing w:before="100" w:beforeAutospacing="1" w:after="100" w:afterAutospacing="1"/>
      <w:jc w:val="center"/>
      <w:textAlignment w:val="baseline"/>
    </w:pPr>
    <w:rPr>
      <w:rFonts w:ascii="宋体" w:hAnsi="宋体"/>
      <w:color w:val="000000"/>
      <w:kern w:val="0"/>
      <w:sz w:val="20"/>
      <w:szCs w:val="20"/>
    </w:rPr>
  </w:style>
  <w:style w:type="paragraph" w:customStyle="1" w:styleId="UserStyle300">
    <w:name w:val="UserStyle_300"/>
    <w:next w:val="UserStyle21"/>
    <w:pPr>
      <w:jc w:val="both"/>
      <w:textAlignment w:val="baseline"/>
    </w:pPr>
    <w:rPr>
      <w:rFonts w:ascii="黑体" w:eastAsia="黑体"/>
      <w:sz w:val="21"/>
    </w:rPr>
  </w:style>
  <w:style w:type="paragraph" w:customStyle="1" w:styleId="UserStyle301">
    <w:name w:val="UserStyle_301"/>
    <w:basedOn w:val="aff"/>
    <w:pPr>
      <w:widowControl/>
      <w:spacing w:before="100" w:beforeAutospacing="1" w:after="100" w:afterAutospacing="1"/>
      <w:jc w:val="center"/>
      <w:textAlignment w:val="center"/>
    </w:pPr>
    <w:rPr>
      <w:kern w:val="0"/>
      <w:sz w:val="20"/>
      <w:szCs w:val="20"/>
    </w:rPr>
  </w:style>
  <w:style w:type="paragraph" w:customStyle="1" w:styleId="UserStyle302">
    <w:name w:val="UserStyle_302"/>
    <w:basedOn w:val="Heading3"/>
    <w:pPr>
      <w:snapToGrid w:val="0"/>
      <w:spacing w:before="600" w:after="240" w:line="420" w:lineRule="atLeast"/>
      <w:jc w:val="center"/>
    </w:pPr>
    <w:rPr>
      <w:bCs w:val="0"/>
      <w:kern w:val="0"/>
      <w:sz w:val="28"/>
      <w:szCs w:val="20"/>
    </w:rPr>
  </w:style>
  <w:style w:type="paragraph" w:customStyle="1" w:styleId="UserStyle303">
    <w:name w:val="UserStyle_303"/>
    <w:basedOn w:val="aff"/>
    <w:pPr>
      <w:widowControl/>
      <w:textAlignment w:val="baseline"/>
    </w:pPr>
    <w:rPr>
      <w:rFonts w:ascii="仿宋_GB2312" w:eastAsia="仿宋_GB2312"/>
      <w:b/>
      <w:sz w:val="32"/>
      <w:szCs w:val="32"/>
    </w:rPr>
  </w:style>
  <w:style w:type="paragraph" w:customStyle="1" w:styleId="UserStyle304">
    <w:name w:val="UserStyle_304"/>
    <w:basedOn w:val="aff"/>
    <w:pPr>
      <w:widowControl/>
      <w:spacing w:before="100" w:beforeAutospacing="1" w:after="100" w:afterAutospacing="1"/>
      <w:jc w:val="left"/>
      <w:textAlignment w:val="baseline"/>
    </w:pPr>
    <w:rPr>
      <w:rFonts w:ascii="宋体" w:hAnsi="宋体"/>
      <w:kern w:val="0"/>
      <w:sz w:val="24"/>
      <w:szCs w:val="20"/>
    </w:rPr>
  </w:style>
  <w:style w:type="paragraph" w:customStyle="1" w:styleId="UserStyle305">
    <w:name w:val="UserStyle_305"/>
    <w:basedOn w:val="aff"/>
    <w:pPr>
      <w:widowControl/>
      <w:spacing w:before="100" w:beforeAutospacing="1" w:after="100" w:afterAutospacing="1"/>
      <w:jc w:val="left"/>
      <w:textAlignment w:val="baseline"/>
    </w:pPr>
    <w:rPr>
      <w:rFonts w:ascii="宋体" w:hAnsi="宋体"/>
      <w:kern w:val="0"/>
      <w:sz w:val="18"/>
      <w:szCs w:val="18"/>
    </w:rPr>
  </w:style>
  <w:style w:type="paragraph" w:customStyle="1" w:styleId="UserStyle306">
    <w:name w:val="UserStyle_306"/>
    <w:basedOn w:val="aff"/>
    <w:pPr>
      <w:widowControl/>
      <w:jc w:val="center"/>
      <w:textAlignment w:val="baseline"/>
    </w:pPr>
    <w:rPr>
      <w:rFonts w:ascii="Arial" w:hAnsi="Arial"/>
      <w:kern w:val="0"/>
      <w:szCs w:val="18"/>
    </w:rPr>
  </w:style>
  <w:style w:type="paragraph" w:customStyle="1" w:styleId="UserStyle307">
    <w:name w:val="UserStyle_307"/>
    <w:basedOn w:val="aff"/>
    <w:next w:val="aff"/>
    <w:pPr>
      <w:spacing w:line="360" w:lineRule="auto"/>
      <w:ind w:left="1260" w:hanging="420"/>
    </w:pPr>
    <w:rPr>
      <w:rFonts w:eastAsia="黑体"/>
      <w:sz w:val="24"/>
    </w:rPr>
  </w:style>
  <w:style w:type="paragraph" w:customStyle="1" w:styleId="UserStyle308">
    <w:name w:val="UserStyle_308"/>
    <w:basedOn w:val="aff"/>
    <w:pPr>
      <w:widowControl/>
      <w:pBdr>
        <w:bottom w:val="single" w:sz="4" w:space="0" w:color="000000"/>
      </w:pBdr>
      <w:spacing w:before="100" w:beforeAutospacing="1" w:after="100" w:afterAutospacing="1"/>
      <w:jc w:val="right"/>
      <w:textAlignment w:val="baseline"/>
    </w:pPr>
    <w:rPr>
      <w:rFonts w:ascii="宋体" w:hAnsi="宋体"/>
      <w:kern w:val="0"/>
      <w:sz w:val="22"/>
      <w:szCs w:val="20"/>
    </w:rPr>
  </w:style>
  <w:style w:type="paragraph" w:customStyle="1" w:styleId="UserStyle309">
    <w:name w:val="UserStyle_309"/>
    <w:basedOn w:val="UserStyle84"/>
    <w:pPr>
      <w:tabs>
        <w:tab w:val="left" w:pos="735"/>
      </w:tabs>
      <w:ind w:left="735" w:hanging="420"/>
    </w:pPr>
  </w:style>
  <w:style w:type="paragraph" w:customStyle="1" w:styleId="UserStyle310">
    <w:name w:val="UserStyle_310"/>
    <w:basedOn w:val="aff"/>
    <w:pPr>
      <w:widowControl/>
      <w:spacing w:line="312" w:lineRule="atLeast"/>
      <w:ind w:firstLine="567"/>
      <w:textAlignment w:val="baseline"/>
    </w:pPr>
    <w:rPr>
      <w:rFonts w:ascii="Arial" w:eastAsia="长城仿宋"/>
      <w:kern w:val="0"/>
      <w:sz w:val="28"/>
      <w:szCs w:val="20"/>
    </w:rPr>
  </w:style>
  <w:style w:type="paragraph" w:customStyle="1" w:styleId="UserStyle311">
    <w:name w:val="UserStyle_311"/>
    <w:basedOn w:val="UserStyle127"/>
    <w:pPr>
      <w:spacing w:before="50" w:after="50"/>
      <w:ind w:firstLineChars="0" w:firstLine="0"/>
    </w:pPr>
    <w:rPr>
      <w:bCs w:val="0"/>
      <w:szCs w:val="20"/>
    </w:rPr>
  </w:style>
  <w:style w:type="paragraph" w:customStyle="1" w:styleId="UserStyle312">
    <w:name w:val="UserStyle_312"/>
    <w:basedOn w:val="aff"/>
    <w:pPr>
      <w:widowControl/>
      <w:spacing w:line="360" w:lineRule="atLeast"/>
      <w:textAlignment w:val="baseline"/>
    </w:pPr>
    <w:rPr>
      <w:sz w:val="24"/>
      <w:szCs w:val="20"/>
    </w:rPr>
  </w:style>
  <w:style w:type="paragraph" w:customStyle="1" w:styleId="UserStyle313">
    <w:name w:val="UserStyle_313"/>
    <w:basedOn w:val="aff"/>
    <w:pPr>
      <w:widowControl/>
      <w:pBdr>
        <w:left w:val="single" w:sz="4" w:space="0" w:color="000000"/>
        <w:right w:val="single" w:sz="4" w:space="0" w:color="000000"/>
      </w:pBdr>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UserStyle314">
    <w:name w:val="UserStyle_314"/>
    <w:basedOn w:val="aff"/>
    <w:pPr>
      <w:widowControl/>
      <w:pBdr>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kern w:val="0"/>
      <w:sz w:val="20"/>
      <w:szCs w:val="20"/>
    </w:rPr>
  </w:style>
  <w:style w:type="paragraph" w:customStyle="1" w:styleId="UserStyle315">
    <w:name w:val="UserStyle_315"/>
    <w:basedOn w:val="aff"/>
    <w:pPr>
      <w:widowControl/>
      <w:pBdr>
        <w:top w:val="single" w:sz="4" w:space="0" w:color="000000"/>
        <w:right w:val="single" w:sz="4" w:space="0" w:color="000000"/>
      </w:pBdr>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UserStyle316">
    <w:name w:val="UserStyle_316"/>
    <w:basedOn w:val="aff"/>
    <w:pPr>
      <w:framePr w:w="4000" w:h="473" w:vSpace="180" w:wrap="around" w:hAnchor="text" w:xAlign="right" w:y="13511"/>
      <w:widowControl/>
      <w:tabs>
        <w:tab w:val="left" w:pos="360"/>
      </w:tabs>
      <w:jc w:val="right"/>
      <w:textAlignment w:val="baseline"/>
    </w:pPr>
    <w:rPr>
      <w:rFonts w:eastAsia="黑体"/>
      <w:kern w:val="0"/>
      <w:sz w:val="28"/>
      <w:szCs w:val="20"/>
    </w:rPr>
  </w:style>
  <w:style w:type="paragraph" w:customStyle="1" w:styleId="UserStyle317">
    <w:name w:val="UserStyle_317"/>
    <w:basedOn w:val="aff"/>
    <w:pPr>
      <w:widowControl/>
      <w:spacing w:before="100" w:beforeAutospacing="1" w:after="100" w:afterAutospacing="1"/>
      <w:jc w:val="left"/>
      <w:textAlignment w:val="baseline"/>
    </w:pPr>
    <w:rPr>
      <w:rFonts w:ascii="宋体" w:hAnsi="宋体"/>
      <w:kern w:val="0"/>
      <w:sz w:val="24"/>
    </w:rPr>
  </w:style>
  <w:style w:type="paragraph" w:customStyle="1" w:styleId="UserStyle318">
    <w:name w:val="UserStyle_318"/>
    <w:basedOn w:val="aff"/>
    <w:pPr>
      <w:widowControl/>
      <w:textAlignment w:val="baseline"/>
    </w:pPr>
    <w:rPr>
      <w:szCs w:val="20"/>
    </w:rPr>
  </w:style>
  <w:style w:type="paragraph" w:customStyle="1" w:styleId="UserStyle319">
    <w:name w:val="UserStyle_319"/>
    <w:basedOn w:val="aff"/>
    <w:pPr>
      <w:widowControl/>
      <w:textAlignment w:val="baseline"/>
    </w:pPr>
    <w:rPr>
      <w:rFonts w:ascii="Tahoma" w:hAnsi="Tahoma"/>
      <w:sz w:val="24"/>
      <w:szCs w:val="20"/>
    </w:rPr>
  </w:style>
  <w:style w:type="paragraph" w:customStyle="1" w:styleId="UserStyle320">
    <w:name w:val="UserStyle_320"/>
    <w:basedOn w:val="UserStyle84"/>
    <w:pPr>
      <w:tabs>
        <w:tab w:val="left" w:pos="420"/>
        <w:tab w:val="left" w:pos="900"/>
      </w:tabs>
      <w:ind w:left="720" w:hanging="420"/>
    </w:pPr>
  </w:style>
  <w:style w:type="paragraph" w:customStyle="1" w:styleId="UserStyle321">
    <w:name w:val="UserStyle_321"/>
    <w:basedOn w:val="aff"/>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textAlignment w:val="center"/>
    </w:pPr>
    <w:rPr>
      <w:rFonts w:ascii="宋体" w:hAnsi="宋体"/>
      <w:kern w:val="0"/>
      <w:sz w:val="20"/>
      <w:szCs w:val="20"/>
    </w:rPr>
  </w:style>
  <w:style w:type="paragraph" w:customStyle="1" w:styleId="UserStyle322">
    <w:name w:val="UserStyle_322"/>
    <w:basedOn w:val="aff"/>
    <w:pPr>
      <w:widowControl/>
      <w:pBdr>
        <w:top w:val="single" w:sz="4" w:space="0" w:color="000000"/>
        <w:left w:val="single" w:sz="4" w:space="0" w:color="000000"/>
        <w:bottom w:val="single" w:sz="4" w:space="0" w:color="000000"/>
      </w:pBdr>
      <w:shd w:val="clear" w:color="auto" w:fill="FFFFFF"/>
      <w:spacing w:before="100" w:beforeAutospacing="1" w:after="100" w:afterAutospacing="1"/>
      <w:jc w:val="left"/>
      <w:textAlignment w:val="center"/>
    </w:pPr>
    <w:rPr>
      <w:rFonts w:ascii="宋体" w:hAnsi="宋体"/>
      <w:kern w:val="0"/>
      <w:sz w:val="20"/>
      <w:szCs w:val="20"/>
    </w:rPr>
  </w:style>
  <w:style w:type="paragraph" w:customStyle="1" w:styleId="UserStyle323">
    <w:name w:val="UserStyle_323"/>
    <w:pPr>
      <w:jc w:val="both"/>
      <w:textAlignment w:val="baseline"/>
    </w:pPr>
    <w:rPr>
      <w:rFonts w:ascii="Calibri" w:hAnsi="Calibri"/>
      <w:kern w:val="2"/>
      <w:sz w:val="21"/>
      <w:szCs w:val="24"/>
    </w:rPr>
  </w:style>
  <w:style w:type="paragraph" w:customStyle="1" w:styleId="UserStyle324">
    <w:name w:val="UserStyle_324"/>
    <w:basedOn w:val="aff"/>
    <w:pPr>
      <w:widowControl/>
      <w:spacing w:before="100" w:beforeAutospacing="1" w:after="100" w:afterAutospacing="1"/>
      <w:jc w:val="center"/>
      <w:textAlignment w:val="baseline"/>
    </w:pPr>
    <w:rPr>
      <w:rFonts w:ascii="Helvetica" w:hAnsi="Helvetica" w:cs="Helvetica"/>
      <w:b/>
      <w:bCs/>
      <w:color w:val="FF8080"/>
      <w:spacing w:val="160"/>
      <w:kern w:val="0"/>
      <w:sz w:val="80"/>
      <w:szCs w:val="80"/>
    </w:rPr>
  </w:style>
  <w:style w:type="paragraph" w:customStyle="1" w:styleId="UserStyle325">
    <w:name w:val="UserStyle_325"/>
    <w:basedOn w:val="aff"/>
    <w:pPr>
      <w:widowControl/>
      <w:pBdr>
        <w:top w:val="single" w:sz="4" w:space="0" w:color="000000"/>
        <w:bottom w:val="single" w:sz="4" w:space="0" w:color="000000"/>
      </w:pBdr>
      <w:spacing w:before="100" w:beforeAutospacing="1" w:after="100" w:afterAutospacing="1"/>
      <w:jc w:val="right"/>
      <w:textAlignment w:val="center"/>
    </w:pPr>
    <w:rPr>
      <w:rFonts w:ascii="宋体" w:hAnsi="宋体"/>
      <w:kern w:val="0"/>
      <w:sz w:val="20"/>
      <w:szCs w:val="20"/>
    </w:rPr>
  </w:style>
  <w:style w:type="paragraph" w:customStyle="1" w:styleId="UserStyle326">
    <w:name w:val="UserStyle_326"/>
    <w:basedOn w:val="aff"/>
    <w:pPr>
      <w:widowControl/>
      <w:pBdr>
        <w:bottom w:val="single" w:sz="4" w:space="0" w:color="000000"/>
      </w:pBdr>
      <w:spacing w:before="100" w:beforeAutospacing="1" w:after="100" w:afterAutospacing="1"/>
      <w:jc w:val="right"/>
      <w:textAlignment w:val="baseline"/>
    </w:pPr>
    <w:rPr>
      <w:rFonts w:ascii="宋体" w:hAnsi="宋体" w:cs="宋体"/>
      <w:b/>
      <w:bCs/>
      <w:kern w:val="0"/>
      <w:sz w:val="24"/>
    </w:rPr>
  </w:style>
  <w:style w:type="paragraph" w:customStyle="1" w:styleId="UserStyle327">
    <w:name w:val="UserStyle_327"/>
    <w:basedOn w:val="aff"/>
    <w:pPr>
      <w:widowControl/>
      <w:pBdr>
        <w:bottom w:val="single" w:sz="4" w:space="0" w:color="000000"/>
        <w:right w:val="single" w:sz="4" w:space="0" w:color="000000"/>
      </w:pBdr>
      <w:spacing w:before="100" w:beforeAutospacing="1" w:after="100" w:afterAutospacing="1"/>
      <w:jc w:val="left"/>
      <w:textAlignment w:val="baseline"/>
    </w:pPr>
    <w:rPr>
      <w:rFonts w:ascii="宋体" w:hAnsi="宋体"/>
      <w:color w:val="000000"/>
      <w:kern w:val="0"/>
      <w:sz w:val="20"/>
      <w:szCs w:val="20"/>
    </w:rPr>
  </w:style>
  <w:style w:type="paragraph" w:customStyle="1" w:styleId="UserStyle328">
    <w:name w:val="UserStyle_328"/>
    <w:basedOn w:val="a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微软雅黑" w:eastAsia="微软雅黑" w:hAnsi="微软雅黑"/>
      <w:kern w:val="0"/>
      <w:sz w:val="20"/>
      <w:szCs w:val="20"/>
    </w:rPr>
  </w:style>
  <w:style w:type="paragraph" w:customStyle="1" w:styleId="UserStyle329">
    <w:name w:val="UserStyle_329"/>
    <w:basedOn w:val="aff"/>
    <w:pPr>
      <w:widowControl/>
      <w:spacing w:before="100" w:beforeAutospacing="1" w:after="100" w:afterAutospacing="1"/>
      <w:jc w:val="left"/>
      <w:textAlignment w:val="baseline"/>
    </w:pPr>
    <w:rPr>
      <w:rFonts w:ascii="Arial Unicode MS" w:hAnsi="Arial Unicode MS"/>
      <w:color w:val="000000"/>
      <w:kern w:val="0"/>
      <w:sz w:val="24"/>
    </w:rPr>
  </w:style>
  <w:style w:type="paragraph" w:customStyle="1" w:styleId="UserStyle330">
    <w:name w:val="UserStyle_330"/>
    <w:basedOn w:val="aff"/>
    <w:pPr>
      <w:widowControl/>
      <w:spacing w:before="100" w:beforeAutospacing="1" w:after="100" w:afterAutospacing="1"/>
      <w:jc w:val="center"/>
      <w:textAlignment w:val="baseline"/>
    </w:pPr>
    <w:rPr>
      <w:rFonts w:ascii="黑体" w:eastAsia="黑体" w:hAnsi="宋体"/>
      <w:kern w:val="0"/>
      <w:sz w:val="36"/>
      <w:szCs w:val="20"/>
    </w:rPr>
  </w:style>
  <w:style w:type="paragraph" w:customStyle="1" w:styleId="UserStyle331">
    <w:name w:val="UserStyle_331"/>
    <w:pPr>
      <w:spacing w:line="312" w:lineRule="atLeast"/>
      <w:jc w:val="both"/>
      <w:textAlignment w:val="baseline"/>
    </w:pPr>
    <w:rPr>
      <w:rFonts w:ascii="宋体" w:hAnsi="宋体"/>
      <w:sz w:val="24"/>
    </w:rPr>
  </w:style>
  <w:style w:type="paragraph" w:customStyle="1" w:styleId="UserStyle332">
    <w:name w:val="UserStyle_332"/>
    <w:basedOn w:val="aff"/>
    <w:pPr>
      <w:widowControl/>
      <w:jc w:val="center"/>
      <w:textAlignment w:val="baseline"/>
    </w:pPr>
    <w:rPr>
      <w:rFonts w:ascii="Arial" w:hAnsi="Arial"/>
      <w:b/>
      <w:kern w:val="0"/>
      <w:sz w:val="18"/>
      <w:szCs w:val="20"/>
    </w:rPr>
  </w:style>
  <w:style w:type="paragraph" w:customStyle="1" w:styleId="UserStyle333">
    <w:name w:val="UserStyle_333"/>
    <w:basedOn w:val="aff"/>
    <w:next w:val="aff"/>
    <w:pPr>
      <w:widowControl/>
      <w:textAlignment w:val="baseline"/>
    </w:pPr>
  </w:style>
  <w:style w:type="paragraph" w:customStyle="1" w:styleId="UserStyle334">
    <w:name w:val="UserStyle_334"/>
    <w:basedOn w:val="aff"/>
    <w:pPr>
      <w:widowControl/>
      <w:textAlignment w:val="baseline"/>
    </w:pPr>
    <w:rPr>
      <w:rFonts w:ascii="仿宋_GB2312" w:eastAsia="仿宋_GB2312"/>
      <w:b/>
      <w:sz w:val="32"/>
      <w:szCs w:val="32"/>
    </w:rPr>
  </w:style>
  <w:style w:type="paragraph" w:customStyle="1" w:styleId="UserStyle335">
    <w:name w:val="UserStyle_335"/>
    <w:basedOn w:val="aff"/>
    <w:next w:val="UserStyle307"/>
    <w:pPr>
      <w:tabs>
        <w:tab w:val="left" w:pos="1900"/>
      </w:tabs>
      <w:ind w:left="1900" w:hanging="420"/>
    </w:pPr>
    <w:rPr>
      <w:rFonts w:eastAsia="黑体"/>
      <w:sz w:val="28"/>
      <w:szCs w:val="28"/>
    </w:rPr>
  </w:style>
  <w:style w:type="paragraph" w:customStyle="1" w:styleId="UserStyle336">
    <w:name w:val="UserStyle_336"/>
    <w:basedOn w:val="aff"/>
    <w:pPr>
      <w:widowControl/>
      <w:ind w:firstLineChars="200" w:firstLine="420"/>
      <w:textAlignment w:val="baseline"/>
    </w:pPr>
    <w:rPr>
      <w:szCs w:val="20"/>
    </w:rPr>
  </w:style>
  <w:style w:type="paragraph" w:customStyle="1" w:styleId="UserStyle337">
    <w:name w:val="UserStyle_337"/>
    <w:basedOn w:val="a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baseline"/>
    </w:pPr>
    <w:rPr>
      <w:rFonts w:ascii="宋体" w:hAnsi="宋体"/>
      <w:kern w:val="0"/>
      <w:sz w:val="20"/>
      <w:szCs w:val="20"/>
    </w:rPr>
  </w:style>
  <w:style w:type="paragraph" w:customStyle="1" w:styleId="UserStyle338">
    <w:name w:val="UserStyle_338"/>
    <w:basedOn w:val="aff"/>
    <w:pPr>
      <w:widowControl/>
      <w:pBdr>
        <w:left w:val="single" w:sz="4" w:space="0" w:color="000000"/>
        <w:bottom w:val="single" w:sz="4" w:space="0" w:color="000000"/>
        <w:right w:val="single" w:sz="4" w:space="0" w:color="000000"/>
      </w:pBdr>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UserStyle339">
    <w:name w:val="UserStyle_339"/>
    <w:basedOn w:val="aff"/>
    <w:pPr>
      <w:widowControl/>
      <w:pBdr>
        <w:top w:val="single" w:sz="4" w:space="0" w:color="000000"/>
        <w:left w:val="single" w:sz="4" w:space="0" w:color="000000"/>
        <w:bottom w:val="single" w:sz="4" w:space="0" w:color="000000"/>
      </w:pBdr>
      <w:shd w:val="clear" w:color="auto" w:fill="E7E6E6"/>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UserStyle340">
    <w:name w:val="UserStyle_340"/>
    <w:basedOn w:val="aff"/>
    <w:pPr>
      <w:widowControl/>
      <w:textAlignment w:val="baseline"/>
    </w:pPr>
  </w:style>
  <w:style w:type="paragraph" w:customStyle="1" w:styleId="UserStyle341">
    <w:name w:val="UserStyle_341"/>
    <w:basedOn w:val="aff"/>
    <w:pPr>
      <w:widowControl/>
      <w:pBdr>
        <w:left w:val="single" w:sz="4" w:space="0" w:color="000000"/>
        <w:right w:val="single" w:sz="4" w:space="0" w:color="000000"/>
      </w:pBdr>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UserStyle342">
    <w:name w:val="UserStyle_342"/>
    <w:basedOn w:val="aff"/>
    <w:pPr>
      <w:widowControl/>
      <w:pBdr>
        <w:top w:val="single" w:sz="4" w:space="0" w:color="000000"/>
        <w:left w:val="single" w:sz="4" w:space="0" w:color="000000"/>
        <w:right w:val="single" w:sz="4" w:space="0" w:color="000000"/>
      </w:pBdr>
      <w:spacing w:before="100" w:beforeAutospacing="1" w:after="100" w:afterAutospacing="1"/>
      <w:jc w:val="center"/>
      <w:textAlignment w:val="baseline"/>
    </w:pPr>
    <w:rPr>
      <w:rFonts w:ascii="宋体" w:hAnsi="宋体"/>
      <w:color w:val="000000"/>
      <w:kern w:val="0"/>
      <w:sz w:val="20"/>
      <w:szCs w:val="20"/>
    </w:rPr>
  </w:style>
  <w:style w:type="paragraph" w:customStyle="1" w:styleId="UserStyle343">
    <w:name w:val="UserStyle_343"/>
    <w:basedOn w:val="a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olor w:val="000000"/>
      <w:kern w:val="0"/>
      <w:sz w:val="20"/>
      <w:szCs w:val="20"/>
    </w:rPr>
  </w:style>
  <w:style w:type="paragraph" w:customStyle="1" w:styleId="UserStyle344">
    <w:name w:val="UserStyle_344"/>
    <w:basedOn w:val="aff"/>
    <w:pPr>
      <w:widowControl/>
      <w:pBdr>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kern w:val="0"/>
      <w:sz w:val="20"/>
      <w:szCs w:val="20"/>
    </w:rPr>
  </w:style>
  <w:style w:type="paragraph" w:customStyle="1" w:styleId="UserStyle345">
    <w:name w:val="UserStyle_345"/>
    <w:basedOn w:val="aff"/>
    <w:pPr>
      <w:widowControl/>
      <w:tabs>
        <w:tab w:val="left" w:pos="1560"/>
      </w:tabs>
      <w:spacing w:before="163" w:after="163" w:line="300" w:lineRule="auto"/>
      <w:ind w:left="1560" w:hanging="360"/>
      <w:textAlignment w:val="baseline"/>
    </w:pPr>
    <w:rPr>
      <w:rFonts w:ascii="宋体"/>
      <w:sz w:val="24"/>
    </w:rPr>
  </w:style>
  <w:style w:type="paragraph" w:customStyle="1" w:styleId="UserStyle346">
    <w:name w:val="UserStyle_346"/>
    <w:basedOn w:val="aff"/>
    <w:pPr>
      <w:widowControl/>
      <w:textAlignment w:val="baseline"/>
    </w:pPr>
    <w:rPr>
      <w:rFonts w:ascii="Tahoma" w:hAnsi="Tahoma"/>
      <w:sz w:val="24"/>
      <w:szCs w:val="20"/>
    </w:rPr>
  </w:style>
  <w:style w:type="paragraph" w:customStyle="1" w:styleId="UserStyle347">
    <w:name w:val="UserStyle_347"/>
    <w:basedOn w:val="BodyText"/>
    <w:pPr>
      <w:spacing w:after="0" w:line="400" w:lineRule="exact"/>
      <w:jc w:val="center"/>
    </w:pPr>
    <w:rPr>
      <w:rFonts w:ascii="宋体" w:hAnsi="宋体"/>
      <w:sz w:val="24"/>
      <w:szCs w:val="20"/>
    </w:rPr>
  </w:style>
  <w:style w:type="paragraph" w:customStyle="1" w:styleId="UserStyle348">
    <w:name w:val="UserStyle_348"/>
    <w:basedOn w:val="aff"/>
    <w:pPr>
      <w:widowControl/>
      <w:topLinePunct/>
      <w:snapToGrid w:val="0"/>
      <w:spacing w:before="160" w:after="160" w:line="240" w:lineRule="atLeast"/>
      <w:ind w:left="1701"/>
      <w:jc w:val="left"/>
      <w:textAlignment w:val="baseline"/>
    </w:pPr>
  </w:style>
  <w:style w:type="paragraph" w:customStyle="1" w:styleId="UserStyle349">
    <w:name w:val="UserStyle_349"/>
    <w:basedOn w:val="aff"/>
    <w:pPr>
      <w:widowControl/>
      <w:spacing w:line="360" w:lineRule="atLeast"/>
      <w:jc w:val="center"/>
      <w:textAlignment w:val="baseline"/>
    </w:pPr>
    <w:rPr>
      <w:kern w:val="0"/>
      <w:szCs w:val="20"/>
    </w:rPr>
  </w:style>
  <w:style w:type="paragraph" w:customStyle="1" w:styleId="UserStyle350">
    <w:name w:val="UserStyle_350"/>
    <w:basedOn w:val="aff"/>
    <w:pPr>
      <w:widowControl/>
      <w:spacing w:line="360" w:lineRule="auto"/>
      <w:ind w:firstLineChars="200" w:firstLine="200"/>
      <w:textAlignment w:val="baseline"/>
    </w:pPr>
    <w:rPr>
      <w:szCs w:val="20"/>
    </w:rPr>
  </w:style>
  <w:style w:type="paragraph" w:customStyle="1" w:styleId="UserStyle351">
    <w:name w:val="UserStyle_351"/>
    <w:basedOn w:val="aff"/>
    <w:pPr>
      <w:widowControl/>
      <w:tabs>
        <w:tab w:val="left" w:pos="1200"/>
      </w:tabs>
      <w:snapToGrid w:val="0"/>
      <w:spacing w:before="50"/>
      <w:ind w:leftChars="400" w:left="1200" w:hangingChars="200" w:hanging="360"/>
      <w:textAlignment w:val="baseline"/>
    </w:pPr>
    <w:rPr>
      <w:rFonts w:ascii="Arial Narrow" w:eastAsia="仿宋_GB2312" w:hAnsi="Arial Narrow"/>
      <w:sz w:val="28"/>
      <w:szCs w:val="20"/>
    </w:rPr>
  </w:style>
  <w:style w:type="paragraph" w:customStyle="1" w:styleId="UserStyle352">
    <w:name w:val="UserStyle_352"/>
    <w:basedOn w:val="aff"/>
    <w:pPr>
      <w:widowControl/>
      <w:ind w:firstLineChars="200" w:firstLine="420"/>
      <w:textAlignment w:val="baseline"/>
    </w:pPr>
    <w:rPr>
      <w:rFonts w:ascii="Calibri" w:hAnsi="Calibri"/>
    </w:rPr>
  </w:style>
  <w:style w:type="paragraph" w:customStyle="1" w:styleId="UserStyle353">
    <w:name w:val="UserStyle_353"/>
    <w:basedOn w:val="aff"/>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hAnsi="宋体"/>
      <w:kern w:val="0"/>
      <w:sz w:val="20"/>
      <w:szCs w:val="20"/>
    </w:rPr>
  </w:style>
  <w:style w:type="paragraph" w:customStyle="1" w:styleId="UserStyle354">
    <w:name w:val="UserStyle_354"/>
    <w:basedOn w:val="aff"/>
    <w:pPr>
      <w:keepNext/>
      <w:pageBreakBefore/>
      <w:widowControl/>
      <w:tabs>
        <w:tab w:val="left" w:pos="720"/>
      </w:tabs>
      <w:spacing w:line="360" w:lineRule="auto"/>
      <w:jc w:val="center"/>
      <w:textAlignment w:val="baseline"/>
    </w:pPr>
    <w:rPr>
      <w:rFonts w:eastAsia="黑体"/>
      <w:b/>
      <w:kern w:val="44"/>
      <w:sz w:val="36"/>
      <w:szCs w:val="20"/>
    </w:rPr>
  </w:style>
  <w:style w:type="paragraph" w:customStyle="1" w:styleId="UserStyle355">
    <w:name w:val="UserStyle_355"/>
    <w:basedOn w:val="aff"/>
    <w:pPr>
      <w:widowControl/>
      <w:spacing w:before="120" w:after="120"/>
      <w:textAlignment w:val="baseline"/>
    </w:pPr>
    <w:rPr>
      <w:rFonts w:ascii="宋体"/>
      <w:b/>
      <w:sz w:val="28"/>
    </w:rPr>
  </w:style>
  <w:style w:type="paragraph" w:customStyle="1" w:styleId="UserStyle356">
    <w:name w:val="UserStyle_356"/>
    <w:basedOn w:val="a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kern w:val="0"/>
      <w:sz w:val="20"/>
      <w:szCs w:val="20"/>
    </w:rPr>
  </w:style>
  <w:style w:type="paragraph" w:customStyle="1" w:styleId="UserStyle357">
    <w:name w:val="UserStyle_357"/>
    <w:basedOn w:val="aff"/>
    <w:pPr>
      <w:widowControl/>
      <w:spacing w:line="360" w:lineRule="atLeast"/>
      <w:textAlignment w:val="baseline"/>
    </w:pPr>
    <w:rPr>
      <w:rFonts w:ascii="Tahoma" w:hAnsi="Tahoma"/>
      <w:sz w:val="24"/>
      <w:szCs w:val="20"/>
    </w:rPr>
  </w:style>
  <w:style w:type="paragraph" w:customStyle="1" w:styleId="UserStyle358">
    <w:name w:val="UserStyle_358"/>
    <w:basedOn w:val="NormalIndent"/>
    <w:pPr>
      <w:spacing w:after="156" w:line="360" w:lineRule="auto"/>
      <w:ind w:firstLineChars="200" w:firstLine="480"/>
      <w:jc w:val="left"/>
    </w:pPr>
    <w:rPr>
      <w:kern w:val="0"/>
      <w:sz w:val="24"/>
    </w:rPr>
  </w:style>
  <w:style w:type="paragraph" w:customStyle="1" w:styleId="UserStyle359">
    <w:name w:val="UserStyle_359"/>
    <w:basedOn w:val="aff"/>
    <w:pPr>
      <w:widowControl/>
      <w:spacing w:before="100" w:beforeAutospacing="1" w:after="100" w:afterAutospacing="1"/>
      <w:jc w:val="left"/>
      <w:textAlignment w:val="baseline"/>
    </w:pPr>
    <w:rPr>
      <w:kern w:val="0"/>
      <w:sz w:val="22"/>
      <w:szCs w:val="20"/>
    </w:rPr>
  </w:style>
  <w:style w:type="paragraph" w:customStyle="1" w:styleId="UserStyle360">
    <w:name w:val="UserStyle_360"/>
    <w:basedOn w:val="aff"/>
    <w:pPr>
      <w:widowControl/>
      <w:spacing w:line="360" w:lineRule="auto"/>
      <w:textAlignment w:val="baseline"/>
    </w:pPr>
    <w:rPr>
      <w:rFonts w:eastAsia="Times New Roman"/>
      <w:kern w:val="0"/>
      <w:sz w:val="20"/>
      <w:szCs w:val="20"/>
    </w:rPr>
  </w:style>
  <w:style w:type="paragraph" w:customStyle="1" w:styleId="UserStyle361">
    <w:name w:val="UserStyle_361"/>
    <w:basedOn w:val="a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kern w:val="0"/>
      <w:sz w:val="20"/>
      <w:szCs w:val="20"/>
    </w:rPr>
  </w:style>
  <w:style w:type="paragraph" w:customStyle="1" w:styleId="179">
    <w:name w:val="179"/>
    <w:basedOn w:val="aff"/>
    <w:pPr>
      <w:widowControl/>
      <w:ind w:firstLineChars="200" w:firstLine="420"/>
      <w:textAlignment w:val="baseline"/>
    </w:pPr>
  </w:style>
  <w:style w:type="paragraph" w:customStyle="1" w:styleId="UserStyle362">
    <w:name w:val="UserStyle_362"/>
    <w:basedOn w:val="aff"/>
    <w:pPr>
      <w:widowControl/>
      <w:snapToGrid w:val="0"/>
      <w:spacing w:before="156" w:after="156" w:line="300" w:lineRule="auto"/>
      <w:ind w:leftChars="171" w:left="359" w:firstLineChars="200" w:firstLine="480"/>
      <w:textAlignment w:val="baseline"/>
    </w:pPr>
    <w:rPr>
      <w:rFonts w:ascii="Arial" w:hAnsi="Arial"/>
      <w:sz w:val="24"/>
      <w:szCs w:val="21"/>
    </w:rPr>
  </w:style>
  <w:style w:type="paragraph" w:customStyle="1" w:styleId="UserStyle363">
    <w:name w:val="UserStyle_363"/>
    <w:basedOn w:val="aff"/>
    <w:next w:val="aff"/>
    <w:pPr>
      <w:widowControl/>
      <w:jc w:val="left"/>
      <w:textAlignment w:val="baseline"/>
    </w:pPr>
    <w:rPr>
      <w:rFonts w:ascii="宋体"/>
      <w:kern w:val="0"/>
      <w:szCs w:val="20"/>
    </w:rPr>
  </w:style>
  <w:style w:type="paragraph" w:customStyle="1" w:styleId="UserStyle364">
    <w:name w:val="UserStyle_364"/>
    <w:basedOn w:val="a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olor w:val="000000"/>
      <w:kern w:val="0"/>
      <w:sz w:val="20"/>
      <w:szCs w:val="20"/>
    </w:rPr>
  </w:style>
  <w:style w:type="paragraph" w:customStyle="1" w:styleId="266">
    <w:name w:val="266"/>
    <w:basedOn w:val="Heading1"/>
    <w:next w:val="aff"/>
    <w:pPr>
      <w:spacing w:before="480" w:after="0" w:line="276" w:lineRule="auto"/>
      <w:jc w:val="left"/>
    </w:pPr>
    <w:rPr>
      <w:rFonts w:ascii="Cambria" w:hAnsi="Cambria"/>
      <w:color w:val="365F91"/>
      <w:kern w:val="0"/>
      <w:sz w:val="28"/>
      <w:szCs w:val="28"/>
    </w:rPr>
  </w:style>
  <w:style w:type="paragraph" w:customStyle="1" w:styleId="UserStyle365">
    <w:name w:val="UserStyle_365"/>
    <w:basedOn w:val="aff"/>
    <w:pPr>
      <w:widowControl/>
      <w:pBdr>
        <w:top w:val="single" w:sz="4" w:space="0" w:color="000000"/>
        <w:left w:val="single" w:sz="4" w:space="0" w:color="000000"/>
      </w:pBdr>
      <w:spacing w:before="100" w:beforeAutospacing="1" w:after="100" w:afterAutospacing="1"/>
      <w:jc w:val="left"/>
      <w:textAlignment w:val="center"/>
    </w:pPr>
    <w:rPr>
      <w:rFonts w:ascii="宋体" w:hAnsi="宋体"/>
      <w:kern w:val="0"/>
      <w:sz w:val="20"/>
      <w:szCs w:val="20"/>
    </w:rPr>
  </w:style>
  <w:style w:type="paragraph" w:customStyle="1" w:styleId="UserStyle366">
    <w:name w:val="UserStyle_366"/>
    <w:basedOn w:val="aff"/>
    <w:pPr>
      <w:widowControl/>
      <w:tabs>
        <w:tab w:val="center" w:pos="4153"/>
        <w:tab w:val="right" w:pos="8306"/>
      </w:tabs>
      <w:snapToGrid w:val="0"/>
      <w:jc w:val="left"/>
      <w:textAlignment w:val="baseline"/>
    </w:pPr>
    <w:rPr>
      <w:sz w:val="18"/>
      <w:szCs w:val="18"/>
    </w:rPr>
  </w:style>
  <w:style w:type="paragraph" w:customStyle="1" w:styleId="UserStyle367">
    <w:name w:val="UserStyle_367"/>
    <w:pPr>
      <w:textAlignment w:val="baseline"/>
    </w:pPr>
    <w:rPr>
      <w:rFonts w:ascii="Calibri" w:hAnsi="Calibri"/>
      <w:sz w:val="22"/>
      <w:szCs w:val="22"/>
      <w:lang w:eastAsia="en-US"/>
    </w:rPr>
  </w:style>
  <w:style w:type="paragraph" w:customStyle="1" w:styleId="UserStyle368">
    <w:name w:val="UserStyle_368"/>
    <w:basedOn w:val="aff"/>
    <w:pPr>
      <w:widowControl/>
      <w:textAlignment w:val="baseline"/>
    </w:pPr>
    <w:rPr>
      <w:rFonts w:ascii="Tahoma" w:hAnsi="Tahoma"/>
      <w:sz w:val="24"/>
      <w:szCs w:val="20"/>
    </w:rPr>
  </w:style>
  <w:style w:type="paragraph" w:customStyle="1" w:styleId="UserStyle369">
    <w:name w:val="UserStyle_369"/>
    <w:basedOn w:val="a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黑体" w:eastAsia="黑体" w:hAnsi="宋体"/>
      <w:kern w:val="0"/>
      <w:sz w:val="20"/>
      <w:szCs w:val="20"/>
    </w:rPr>
  </w:style>
  <w:style w:type="paragraph" w:customStyle="1" w:styleId="UserStyle370">
    <w:name w:val="UserStyle_370"/>
    <w:basedOn w:val="aff"/>
    <w:pPr>
      <w:widowControl/>
      <w:pBdr>
        <w:bottom w:val="single" w:sz="4" w:space="0" w:color="000000"/>
      </w:pBdr>
      <w:spacing w:before="100" w:beforeAutospacing="1" w:after="100" w:afterAutospacing="1"/>
      <w:jc w:val="center"/>
      <w:textAlignment w:val="baseline"/>
    </w:pPr>
    <w:rPr>
      <w:kern w:val="0"/>
      <w:sz w:val="22"/>
      <w:szCs w:val="20"/>
    </w:rPr>
  </w:style>
  <w:style w:type="paragraph" w:customStyle="1" w:styleId="UserStyle371">
    <w:name w:val="UserStyle_371"/>
    <w:basedOn w:val="aff"/>
    <w:pPr>
      <w:widowControl/>
      <w:spacing w:before="100" w:beforeAutospacing="1" w:after="100" w:afterAutospacing="1"/>
      <w:jc w:val="left"/>
      <w:textAlignment w:val="baseline"/>
    </w:pPr>
    <w:rPr>
      <w:rFonts w:ascii="宋体" w:hAnsi="宋体"/>
      <w:kern w:val="0"/>
      <w:sz w:val="24"/>
      <w:szCs w:val="20"/>
    </w:rPr>
  </w:style>
  <w:style w:type="paragraph" w:customStyle="1" w:styleId="UserStyle372">
    <w:name w:val="UserStyle_372"/>
    <w:basedOn w:val="aff"/>
    <w:pPr>
      <w:widowControl/>
      <w:tabs>
        <w:tab w:val="left" w:pos="780"/>
      </w:tabs>
      <w:spacing w:before="200" w:line="320" w:lineRule="atLeast"/>
      <w:textAlignment w:val="baseline"/>
    </w:pPr>
    <w:rPr>
      <w:kern w:val="0"/>
      <w:sz w:val="24"/>
      <w:szCs w:val="20"/>
    </w:rPr>
  </w:style>
  <w:style w:type="paragraph" w:customStyle="1" w:styleId="UserStyle373">
    <w:name w:val="UserStyle_373"/>
    <w:basedOn w:val="aff"/>
    <w:pPr>
      <w:widowControl/>
      <w:spacing w:before="100" w:beforeAutospacing="1" w:after="100" w:afterAutospacing="1"/>
      <w:jc w:val="center"/>
      <w:textAlignment w:val="baseline"/>
    </w:pPr>
    <w:rPr>
      <w:rFonts w:ascii="宋体" w:hAnsi="宋体"/>
      <w:kern w:val="0"/>
      <w:sz w:val="24"/>
    </w:rPr>
  </w:style>
  <w:style w:type="paragraph" w:customStyle="1" w:styleId="UserStyle374">
    <w:name w:val="UserStyle_374"/>
    <w:basedOn w:val="aff"/>
    <w:pPr>
      <w:widowControl/>
      <w:spacing w:line="360" w:lineRule="auto"/>
      <w:ind w:firstLineChars="200" w:firstLine="200"/>
      <w:textAlignment w:val="baseline"/>
    </w:pPr>
    <w:rPr>
      <w:sz w:val="24"/>
      <w:szCs w:val="20"/>
    </w:rPr>
  </w:style>
  <w:style w:type="paragraph" w:customStyle="1" w:styleId="UserStyle375">
    <w:name w:val="UserStyle_375"/>
    <w:basedOn w:val="aff"/>
    <w:pPr>
      <w:widowControl/>
      <w:jc w:val="right"/>
      <w:textAlignment w:val="baseline"/>
    </w:pPr>
    <w:rPr>
      <w:rFonts w:eastAsia="华文中宋"/>
    </w:rPr>
  </w:style>
  <w:style w:type="paragraph" w:customStyle="1" w:styleId="UserStyle376">
    <w:name w:val="UserStyle_376"/>
    <w:basedOn w:val="aff"/>
    <w:pPr>
      <w:widowControl/>
      <w:spacing w:before="100" w:beforeAutospacing="1" w:after="100" w:afterAutospacing="1"/>
      <w:jc w:val="left"/>
      <w:textAlignment w:val="baseline"/>
    </w:pPr>
    <w:rPr>
      <w:rFonts w:ascii="宋体" w:hAnsi="宋体"/>
      <w:kern w:val="0"/>
      <w:sz w:val="24"/>
      <w:szCs w:val="20"/>
    </w:rPr>
  </w:style>
  <w:style w:type="paragraph" w:customStyle="1" w:styleId="UserStyle377">
    <w:name w:val="UserStyle_377"/>
    <w:basedOn w:val="aff"/>
    <w:pPr>
      <w:widowControl/>
      <w:spacing w:before="100" w:beforeAutospacing="1" w:after="100" w:afterAutospacing="1"/>
      <w:jc w:val="left"/>
      <w:textAlignment w:val="center"/>
    </w:pPr>
    <w:rPr>
      <w:rFonts w:ascii="宋体" w:hAnsi="宋体"/>
      <w:kern w:val="0"/>
      <w:sz w:val="18"/>
      <w:szCs w:val="20"/>
    </w:rPr>
  </w:style>
  <w:style w:type="paragraph" w:customStyle="1" w:styleId="UserStyle378">
    <w:name w:val="UserStyle_378"/>
    <w:basedOn w:val="a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黑体" w:eastAsia="黑体" w:hAnsi="宋体"/>
      <w:kern w:val="0"/>
      <w:sz w:val="20"/>
      <w:szCs w:val="20"/>
    </w:rPr>
  </w:style>
  <w:style w:type="paragraph" w:customStyle="1" w:styleId="UserStyle379">
    <w:name w:val="UserStyle_379"/>
    <w:basedOn w:val="aff"/>
    <w:pPr>
      <w:widowControl/>
      <w:spacing w:before="100" w:beforeAutospacing="1" w:after="100" w:afterAutospacing="1"/>
      <w:jc w:val="left"/>
      <w:textAlignment w:val="baseline"/>
    </w:pPr>
    <w:rPr>
      <w:rFonts w:ascii="黑体" w:eastAsia="黑体" w:hAnsi="宋体"/>
      <w:kern w:val="0"/>
      <w:sz w:val="36"/>
      <w:szCs w:val="20"/>
    </w:rPr>
  </w:style>
  <w:style w:type="paragraph" w:customStyle="1" w:styleId="UserStyle380">
    <w:name w:val="UserStyle_380"/>
    <w:basedOn w:val="aff"/>
    <w:pPr>
      <w:widowControl/>
      <w:spacing w:line="360" w:lineRule="auto"/>
      <w:ind w:firstLineChars="200" w:firstLine="200"/>
      <w:jc w:val="left"/>
      <w:textAlignment w:val="baseline"/>
    </w:pPr>
    <w:rPr>
      <w:rFonts w:eastAsia="仿宋_GB2312"/>
      <w:kern w:val="0"/>
      <w:sz w:val="24"/>
      <w:szCs w:val="20"/>
    </w:rPr>
  </w:style>
  <w:style w:type="paragraph" w:customStyle="1" w:styleId="UserStyle381">
    <w:name w:val="UserStyle_381"/>
    <w:basedOn w:val="aff"/>
    <w:pPr>
      <w:widowControl/>
      <w:spacing w:before="100" w:beforeAutospacing="1" w:after="100" w:afterAutospacing="1"/>
      <w:jc w:val="center"/>
      <w:textAlignment w:val="baseline"/>
    </w:pPr>
    <w:rPr>
      <w:rFonts w:ascii="宋体" w:hAnsi="宋体" w:cs="宋体"/>
      <w:b/>
      <w:bCs/>
      <w:kern w:val="0"/>
      <w:sz w:val="36"/>
      <w:szCs w:val="36"/>
    </w:rPr>
  </w:style>
  <w:style w:type="paragraph" w:customStyle="1" w:styleId="UserStyle382">
    <w:name w:val="UserStyle_382"/>
    <w:basedOn w:val="aff"/>
    <w:pPr>
      <w:widowControl/>
      <w:spacing w:line="360" w:lineRule="auto"/>
      <w:ind w:firstLine="480"/>
      <w:textAlignment w:val="baseline"/>
    </w:pPr>
    <w:rPr>
      <w:rFonts w:ascii="宋体" w:hAnsi="宋体"/>
      <w:kern w:val="0"/>
      <w:sz w:val="24"/>
      <w:szCs w:val="20"/>
    </w:rPr>
  </w:style>
  <w:style w:type="paragraph" w:customStyle="1" w:styleId="UserStyle383">
    <w:name w:val="UserStyle_383"/>
    <w:basedOn w:val="Heading4"/>
    <w:pPr>
      <w:spacing w:line="360" w:lineRule="auto"/>
    </w:pPr>
    <w:rPr>
      <w:rFonts w:ascii="楷体_GB2312" w:eastAsia="宋体" w:hAnsi="楷体_GB2312" w:cs="宋体"/>
      <w:szCs w:val="20"/>
    </w:rPr>
  </w:style>
  <w:style w:type="paragraph" w:customStyle="1" w:styleId="UserStyle384">
    <w:name w:val="UserStyle_384"/>
    <w:basedOn w:val="aff"/>
    <w:pPr>
      <w:tabs>
        <w:tab w:val="left" w:pos="840"/>
      </w:tabs>
      <w:spacing w:before="100" w:beforeAutospacing="1" w:after="100" w:afterAutospacing="1" w:line="360" w:lineRule="auto"/>
      <w:ind w:left="840" w:hanging="420"/>
    </w:pPr>
    <w:rPr>
      <w:sz w:val="24"/>
    </w:rPr>
  </w:style>
  <w:style w:type="paragraph" w:customStyle="1" w:styleId="UserStyle385">
    <w:name w:val="UserStyle_385"/>
    <w:basedOn w:val="UserStyle278"/>
    <w:next w:val="UserStyle21"/>
  </w:style>
  <w:style w:type="paragraph" w:customStyle="1" w:styleId="UserStyle386">
    <w:name w:val="UserStyle_386"/>
    <w:basedOn w:val="aff"/>
    <w:pPr>
      <w:widowControl/>
      <w:spacing w:before="100" w:beforeAutospacing="1" w:after="100" w:afterAutospacing="1"/>
      <w:jc w:val="left"/>
      <w:textAlignment w:val="baseline"/>
    </w:pPr>
    <w:rPr>
      <w:rFonts w:ascii="宋体" w:hAnsi="宋体"/>
      <w:kern w:val="0"/>
      <w:sz w:val="24"/>
    </w:rPr>
  </w:style>
  <w:style w:type="paragraph" w:customStyle="1" w:styleId="UserStyle387">
    <w:name w:val="UserStyle_387"/>
    <w:basedOn w:val="aff"/>
    <w:pPr>
      <w:widowControl/>
      <w:spacing w:after="160" w:line="240" w:lineRule="exact"/>
      <w:jc w:val="left"/>
      <w:textAlignment w:val="baseline"/>
    </w:pPr>
    <w:rPr>
      <w:szCs w:val="20"/>
    </w:rPr>
  </w:style>
  <w:style w:type="paragraph" w:customStyle="1" w:styleId="UserStyle388">
    <w:name w:val="UserStyle_388"/>
    <w:pPr>
      <w:spacing w:line="360" w:lineRule="atLeast"/>
      <w:textAlignment w:val="baseline"/>
    </w:pPr>
    <w:rPr>
      <w:rFonts w:ascii="宋体"/>
      <w:sz w:val="24"/>
    </w:rPr>
  </w:style>
  <w:style w:type="paragraph" w:customStyle="1" w:styleId="UserStyle389">
    <w:name w:val="UserStyle_389"/>
    <w:basedOn w:val="aff"/>
    <w:pPr>
      <w:widowControl/>
      <w:pBdr>
        <w:top w:val="single" w:sz="4" w:space="0" w:color="000000"/>
        <w:left w:val="single" w:sz="4" w:space="0" w:color="000000"/>
        <w:right w:val="single" w:sz="4" w:space="0" w:color="000000"/>
      </w:pBdr>
      <w:spacing w:before="100" w:beforeAutospacing="1" w:after="100" w:afterAutospacing="1"/>
      <w:jc w:val="left"/>
      <w:textAlignment w:val="center"/>
    </w:pPr>
    <w:rPr>
      <w:kern w:val="0"/>
      <w:sz w:val="20"/>
      <w:szCs w:val="20"/>
    </w:rPr>
  </w:style>
  <w:style w:type="paragraph" w:customStyle="1" w:styleId="UserStyle390">
    <w:name w:val="UserStyle_390"/>
    <w:basedOn w:val="aff"/>
    <w:next w:val="BodyText"/>
    <w:pPr>
      <w:widowControl/>
      <w:spacing w:line="600" w:lineRule="exact"/>
      <w:textAlignment w:val="baseline"/>
    </w:pPr>
    <w:rPr>
      <w:rFonts w:eastAsia="华文仿宋"/>
      <w:spacing w:val="6"/>
      <w:sz w:val="32"/>
      <w:szCs w:val="20"/>
    </w:rPr>
  </w:style>
  <w:style w:type="paragraph" w:customStyle="1" w:styleId="UserStyle391">
    <w:name w:val="UserStyle_391"/>
    <w:pPr>
      <w:tabs>
        <w:tab w:val="left" w:pos="3850"/>
      </w:tabs>
      <w:spacing w:line="320" w:lineRule="exact"/>
      <w:jc w:val="both"/>
      <w:textAlignment w:val="baseline"/>
    </w:pPr>
    <w:rPr>
      <w:sz w:val="21"/>
      <w:szCs w:val="21"/>
    </w:rPr>
  </w:style>
  <w:style w:type="paragraph" w:customStyle="1" w:styleId="UserStyle392">
    <w:name w:val="UserStyle_392"/>
    <w:basedOn w:val="aff"/>
    <w:pPr>
      <w:widowControl/>
      <w:spacing w:line="360" w:lineRule="auto"/>
      <w:ind w:firstLine="420"/>
      <w:textAlignment w:val="baseline"/>
    </w:pPr>
    <w:rPr>
      <w:sz w:val="24"/>
      <w:szCs w:val="20"/>
    </w:rPr>
  </w:style>
  <w:style w:type="paragraph" w:customStyle="1" w:styleId="UserStyle393">
    <w:name w:val="UserStyle_393"/>
    <w:basedOn w:val="aff"/>
    <w:pPr>
      <w:widowControl/>
      <w:jc w:val="left"/>
      <w:textAlignment w:val="baseline"/>
    </w:pPr>
    <w:rPr>
      <w:rFonts w:ascii="宋体" w:hAnsi="Courier New"/>
      <w:szCs w:val="20"/>
    </w:rPr>
  </w:style>
  <w:style w:type="paragraph" w:customStyle="1" w:styleId="UserStyle394">
    <w:name w:val="UserStyle_394"/>
    <w:basedOn w:val="aff"/>
    <w:pPr>
      <w:widowControl/>
      <w:snapToGrid w:val="0"/>
      <w:spacing w:after="50"/>
      <w:ind w:firstLineChars="200" w:firstLine="200"/>
      <w:textAlignment w:val="baseline"/>
    </w:pPr>
    <w:rPr>
      <w:kern w:val="0"/>
      <w:sz w:val="24"/>
      <w:szCs w:val="20"/>
    </w:rPr>
  </w:style>
  <w:style w:type="paragraph" w:customStyle="1" w:styleId="UserStyle395">
    <w:name w:val="UserStyle_395"/>
    <w:basedOn w:val="aff"/>
    <w:pPr>
      <w:widowControl/>
      <w:pBdr>
        <w:top w:val="single" w:sz="4" w:space="0" w:color="000000"/>
        <w:left w:val="single" w:sz="4" w:space="0" w:color="000000"/>
        <w:right w:val="single" w:sz="4" w:space="0" w:color="000000"/>
      </w:pBdr>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UserStyle396">
    <w:name w:val="UserStyle_396"/>
    <w:basedOn w:val="aff"/>
    <w:pPr>
      <w:widowControl/>
      <w:spacing w:line="360" w:lineRule="auto"/>
      <w:ind w:firstLine="669"/>
      <w:textAlignment w:val="baseline"/>
    </w:pPr>
    <w:rPr>
      <w:rFonts w:ascii="宋体" w:hAnsi="宋体"/>
      <w:kern w:val="0"/>
      <w:sz w:val="28"/>
      <w:szCs w:val="20"/>
    </w:rPr>
  </w:style>
  <w:style w:type="paragraph" w:customStyle="1" w:styleId="UserStyle397">
    <w:name w:val="UserStyle_397"/>
    <w:basedOn w:val="aff"/>
    <w:pPr>
      <w:widowControl/>
      <w:pBdr>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kern w:val="0"/>
      <w:sz w:val="20"/>
      <w:szCs w:val="20"/>
    </w:rPr>
  </w:style>
  <w:style w:type="paragraph" w:customStyle="1" w:styleId="UserStyle398">
    <w:name w:val="UserStyle_398"/>
    <w:basedOn w:val="aff"/>
    <w:pPr>
      <w:widowControl/>
      <w:pBdr>
        <w:top w:val="single" w:sz="4" w:space="0" w:color="000000"/>
        <w:left w:val="single" w:sz="4" w:space="0" w:color="000000"/>
        <w:right w:val="single" w:sz="4" w:space="0" w:color="000000"/>
      </w:pBdr>
      <w:spacing w:before="100" w:beforeAutospacing="1" w:after="100" w:afterAutospacing="1"/>
      <w:jc w:val="left"/>
      <w:textAlignment w:val="center"/>
    </w:pPr>
    <w:rPr>
      <w:rFonts w:ascii="宋体" w:hAnsi="宋体"/>
      <w:kern w:val="0"/>
      <w:sz w:val="20"/>
      <w:szCs w:val="20"/>
    </w:rPr>
  </w:style>
  <w:style w:type="paragraph" w:customStyle="1" w:styleId="UserStyle399">
    <w:name w:val="UserStyle_399"/>
    <w:basedOn w:val="a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hAnsi="宋体"/>
      <w:kern w:val="0"/>
      <w:sz w:val="20"/>
      <w:szCs w:val="20"/>
    </w:rPr>
  </w:style>
  <w:style w:type="paragraph" w:customStyle="1" w:styleId="UserStyle400">
    <w:name w:val="UserStyle_400"/>
    <w:basedOn w:val="aff"/>
    <w:pPr>
      <w:widowControl/>
      <w:spacing w:before="100" w:beforeAutospacing="1" w:after="100" w:afterAutospacing="1"/>
      <w:jc w:val="left"/>
      <w:textAlignment w:val="top"/>
    </w:pPr>
    <w:rPr>
      <w:rFonts w:ascii="宋体" w:hAnsi="宋体"/>
      <w:kern w:val="0"/>
      <w:sz w:val="20"/>
      <w:szCs w:val="20"/>
    </w:rPr>
  </w:style>
  <w:style w:type="paragraph" w:customStyle="1" w:styleId="UserStyle401">
    <w:name w:val="UserStyle_401"/>
    <w:basedOn w:val="aff"/>
    <w:pPr>
      <w:widowControl/>
      <w:tabs>
        <w:tab w:val="left" w:pos="432"/>
      </w:tabs>
      <w:ind w:left="432" w:hanging="432"/>
      <w:textAlignment w:val="baseline"/>
    </w:pPr>
    <w:rPr>
      <w:rFonts w:ascii="Tahoma" w:hAnsi="Tahoma"/>
      <w:sz w:val="24"/>
      <w:szCs w:val="20"/>
    </w:rPr>
  </w:style>
  <w:style w:type="paragraph" w:customStyle="1" w:styleId="UserStyle402">
    <w:name w:val="UserStyle_402"/>
    <w:basedOn w:val="aff"/>
    <w:pPr>
      <w:widowControl/>
      <w:spacing w:line="360" w:lineRule="auto"/>
      <w:textAlignment w:val="baseline"/>
    </w:pPr>
    <w:rPr>
      <w:rFonts w:ascii="Calibri" w:hAnsi="Calibri"/>
      <w:szCs w:val="21"/>
    </w:rPr>
  </w:style>
  <w:style w:type="paragraph" w:customStyle="1" w:styleId="UserStyle403">
    <w:name w:val="UserStyle_403"/>
    <w:basedOn w:val="aff"/>
    <w:pPr>
      <w:widowControl/>
      <w:spacing w:before="100" w:beforeAutospacing="1" w:after="100" w:afterAutospacing="1"/>
      <w:jc w:val="right"/>
      <w:textAlignment w:val="center"/>
    </w:pPr>
    <w:rPr>
      <w:rFonts w:ascii="宋体" w:hAnsi="宋体"/>
      <w:kern w:val="0"/>
      <w:sz w:val="20"/>
      <w:szCs w:val="20"/>
    </w:rPr>
  </w:style>
  <w:style w:type="paragraph" w:customStyle="1" w:styleId="UserStyle404">
    <w:name w:val="UserStyle_404"/>
    <w:basedOn w:val="aff"/>
    <w:pPr>
      <w:widowControl/>
      <w:ind w:firstLineChars="200" w:firstLine="420"/>
      <w:textAlignment w:val="baseline"/>
    </w:pPr>
    <w:rPr>
      <w:rFonts w:ascii="Calibri" w:hAnsi="Calibri"/>
    </w:rPr>
  </w:style>
  <w:style w:type="paragraph" w:customStyle="1" w:styleId="UserStyle405">
    <w:name w:val="UserStyle_405"/>
    <w:basedOn w:val="aff"/>
    <w:pPr>
      <w:widowControl/>
      <w:spacing w:after="120" w:line="300" w:lineRule="auto"/>
      <w:ind w:firstLine="480"/>
      <w:textAlignment w:val="baseline"/>
    </w:pPr>
    <w:rPr>
      <w:rFonts w:ascii="Helvetica" w:hAnsi="Helvetica"/>
      <w:kern w:val="0"/>
      <w:sz w:val="24"/>
    </w:rPr>
  </w:style>
  <w:style w:type="paragraph" w:customStyle="1" w:styleId="UserStyle406">
    <w:name w:val="UserStyle_406"/>
    <w:basedOn w:val="aff"/>
    <w:pPr>
      <w:widowControl/>
      <w:pBdr>
        <w:top w:val="single" w:sz="4" w:space="0" w:color="000000"/>
        <w:left w:val="single" w:sz="4" w:space="0" w:color="000000"/>
        <w:bottom w:val="single" w:sz="4" w:space="0" w:color="000000"/>
      </w:pBdr>
      <w:spacing w:before="100" w:beforeAutospacing="1" w:after="100" w:afterAutospacing="1"/>
      <w:jc w:val="center"/>
      <w:textAlignment w:val="center"/>
    </w:pPr>
    <w:rPr>
      <w:rFonts w:ascii="黑体" w:eastAsia="黑体" w:hAnsi="宋体"/>
      <w:kern w:val="0"/>
      <w:sz w:val="20"/>
      <w:szCs w:val="20"/>
    </w:rPr>
  </w:style>
  <w:style w:type="paragraph" w:customStyle="1" w:styleId="UserStyle407">
    <w:name w:val="UserStyle_407"/>
    <w:basedOn w:val="aff"/>
    <w:pPr>
      <w:widowControl/>
      <w:pBdr>
        <w:left w:val="single" w:sz="4" w:space="0" w:color="000000"/>
        <w:right w:val="single" w:sz="4" w:space="0" w:color="000000"/>
      </w:pBdr>
      <w:spacing w:before="100" w:beforeAutospacing="1" w:after="100" w:afterAutospacing="1"/>
      <w:jc w:val="center"/>
      <w:textAlignment w:val="baseline"/>
    </w:pPr>
    <w:rPr>
      <w:rFonts w:ascii="宋体" w:hAnsi="宋体"/>
      <w:color w:val="000000"/>
      <w:kern w:val="0"/>
      <w:sz w:val="20"/>
      <w:szCs w:val="20"/>
    </w:rPr>
  </w:style>
  <w:style w:type="paragraph" w:customStyle="1" w:styleId="UserStyle408">
    <w:name w:val="UserStyle_408"/>
    <w:basedOn w:val="aff"/>
    <w:pPr>
      <w:widowControl/>
      <w:spacing w:before="100" w:beforeAutospacing="1" w:after="100" w:afterAutospacing="1"/>
      <w:jc w:val="left"/>
      <w:textAlignment w:val="baseline"/>
    </w:pPr>
    <w:rPr>
      <w:rFonts w:ascii="宋体" w:hAnsi="宋体"/>
      <w:kern w:val="0"/>
      <w:sz w:val="18"/>
      <w:szCs w:val="20"/>
    </w:rPr>
  </w:style>
  <w:style w:type="paragraph" w:customStyle="1" w:styleId="UserStyle409">
    <w:name w:val="UserStyle_409"/>
    <w:basedOn w:val="aff"/>
    <w:pPr>
      <w:widowControl/>
      <w:spacing w:before="100" w:beforeAutospacing="1" w:after="100" w:afterAutospacing="1"/>
      <w:jc w:val="left"/>
      <w:textAlignment w:val="baseline"/>
    </w:pPr>
    <w:rPr>
      <w:rFonts w:ascii="宋体" w:hAnsi="宋体"/>
      <w:kern w:val="0"/>
      <w:sz w:val="24"/>
    </w:rPr>
  </w:style>
  <w:style w:type="paragraph" w:customStyle="1" w:styleId="UserStyle410">
    <w:name w:val="UserStyle_410"/>
    <w:basedOn w:val="aff"/>
    <w:pPr>
      <w:widowControl/>
      <w:spacing w:before="100" w:beforeAutospacing="1" w:after="100" w:afterAutospacing="1" w:line="272" w:lineRule="atLeast"/>
      <w:jc w:val="left"/>
      <w:textAlignment w:val="baseline"/>
    </w:pPr>
    <w:rPr>
      <w:rFonts w:ascii="Verdana" w:hAnsi="Verdana"/>
      <w:color w:val="000066"/>
      <w:kern w:val="0"/>
      <w:sz w:val="15"/>
      <w:szCs w:val="15"/>
    </w:rPr>
  </w:style>
  <w:style w:type="paragraph" w:customStyle="1" w:styleId="UserStyle411">
    <w:name w:val="UserStyle_411"/>
    <w:basedOn w:val="aff"/>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hAnsi="宋体"/>
      <w:kern w:val="0"/>
      <w:sz w:val="20"/>
      <w:szCs w:val="20"/>
    </w:rPr>
  </w:style>
  <w:style w:type="paragraph" w:customStyle="1" w:styleId="UserStyle412">
    <w:name w:val="UserStyle_412"/>
    <w:basedOn w:val="aff"/>
    <w:pPr>
      <w:tabs>
        <w:tab w:val="left" w:pos="420"/>
      </w:tabs>
      <w:ind w:left="420" w:hanging="420"/>
    </w:pPr>
    <w:rPr>
      <w:sz w:val="24"/>
    </w:rPr>
  </w:style>
  <w:style w:type="paragraph" w:customStyle="1" w:styleId="UserStyle413">
    <w:name w:val="UserStyle_413"/>
    <w:basedOn w:val="aff"/>
    <w:pPr>
      <w:widowControl/>
      <w:spacing w:line="440" w:lineRule="exact"/>
      <w:jc w:val="left"/>
      <w:textAlignment w:val="baseline"/>
    </w:pPr>
    <w:rPr>
      <w:rFonts w:ascii="楷体_GB2312" w:eastAsia="楷体_GB2312" w:hAnsi="Arial Unicode MS"/>
      <w:b/>
      <w:sz w:val="30"/>
      <w:szCs w:val="20"/>
    </w:rPr>
  </w:style>
  <w:style w:type="paragraph" w:customStyle="1" w:styleId="UserStyle414">
    <w:name w:val="UserStyle_414"/>
    <w:basedOn w:val="aff"/>
    <w:pPr>
      <w:widowControl/>
      <w:spacing w:before="100" w:beforeAutospacing="1" w:after="100" w:afterAutospacing="1"/>
      <w:jc w:val="left"/>
      <w:textAlignment w:val="baseline"/>
    </w:pPr>
    <w:rPr>
      <w:rFonts w:ascii="宋体" w:hAnsi="宋体"/>
      <w:kern w:val="0"/>
      <w:sz w:val="24"/>
    </w:rPr>
  </w:style>
  <w:style w:type="paragraph" w:customStyle="1" w:styleId="UserStyle415">
    <w:name w:val="UserStyle_415"/>
    <w:basedOn w:val="aff"/>
    <w:pPr>
      <w:widowControl/>
      <w:spacing w:before="100" w:beforeAutospacing="1" w:after="100" w:afterAutospacing="1"/>
      <w:jc w:val="left"/>
      <w:textAlignment w:val="top"/>
    </w:pPr>
    <w:rPr>
      <w:rFonts w:ascii="宋体" w:hAnsi="宋体"/>
      <w:kern w:val="0"/>
      <w:sz w:val="20"/>
      <w:szCs w:val="20"/>
    </w:rPr>
  </w:style>
  <w:style w:type="paragraph" w:customStyle="1" w:styleId="UserStyle416">
    <w:name w:val="UserStyle_416"/>
    <w:basedOn w:val="aff"/>
    <w:pPr>
      <w:widowControl/>
      <w:jc w:val="center"/>
      <w:textAlignment w:val="baseline"/>
    </w:pPr>
    <w:rPr>
      <w:rFonts w:ascii="Arial" w:hAnsi="Arial"/>
      <w:kern w:val="0"/>
      <w:sz w:val="18"/>
      <w:szCs w:val="20"/>
    </w:rPr>
  </w:style>
  <w:style w:type="paragraph" w:customStyle="1" w:styleId="UserStyle417">
    <w:name w:val="UserStyle_417"/>
    <w:basedOn w:val="aff"/>
    <w:pPr>
      <w:widowControl/>
      <w:pBdr>
        <w:right w:val="single" w:sz="4" w:space="0" w:color="000000"/>
      </w:pBdr>
      <w:spacing w:before="100" w:beforeAutospacing="1" w:after="100" w:afterAutospacing="1"/>
      <w:jc w:val="left"/>
      <w:textAlignment w:val="baseline"/>
    </w:pPr>
    <w:rPr>
      <w:rFonts w:ascii="宋体" w:hAnsi="宋体"/>
      <w:color w:val="000000"/>
      <w:kern w:val="0"/>
      <w:sz w:val="20"/>
      <w:szCs w:val="20"/>
    </w:rPr>
  </w:style>
  <w:style w:type="paragraph" w:customStyle="1" w:styleId="UserStyle418">
    <w:name w:val="UserStyle_418"/>
    <w:basedOn w:val="aff"/>
    <w:pPr>
      <w:widowControl/>
      <w:pBdr>
        <w:top w:val="single" w:sz="4" w:space="0" w:color="000000"/>
        <w:left w:val="single" w:sz="4" w:space="0" w:color="000000"/>
        <w:bottom w:val="single" w:sz="4" w:space="0" w:color="000000"/>
      </w:pBdr>
      <w:spacing w:before="100" w:beforeAutospacing="1" w:after="100" w:afterAutospacing="1"/>
      <w:jc w:val="left"/>
      <w:textAlignment w:val="center"/>
    </w:pPr>
    <w:rPr>
      <w:rFonts w:ascii="宋体" w:hAnsi="宋体"/>
      <w:color w:val="000000"/>
      <w:kern w:val="0"/>
      <w:sz w:val="20"/>
      <w:szCs w:val="20"/>
    </w:rPr>
  </w:style>
  <w:style w:type="paragraph" w:customStyle="1" w:styleId="UserStyle419">
    <w:name w:val="UserStyle_419"/>
    <w:pPr>
      <w:textAlignment w:val="baseline"/>
    </w:pPr>
    <w:rPr>
      <w:rFonts w:ascii="微软雅黑" w:eastAsia="微软雅黑" w:hAnsi="Calibri"/>
      <w:color w:val="000000"/>
      <w:sz w:val="24"/>
      <w:szCs w:val="24"/>
    </w:rPr>
  </w:style>
  <w:style w:type="paragraph" w:customStyle="1" w:styleId="UserStyle420">
    <w:name w:val="UserStyle_420"/>
    <w:basedOn w:val="aff"/>
    <w:pPr>
      <w:widowControl/>
      <w:pBdr>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kern w:val="0"/>
      <w:sz w:val="20"/>
      <w:szCs w:val="20"/>
    </w:rPr>
  </w:style>
  <w:style w:type="paragraph" w:customStyle="1" w:styleId="UserStyle421">
    <w:name w:val="UserStyle_421"/>
    <w:basedOn w:val="aff"/>
    <w:pPr>
      <w:widowControl/>
      <w:spacing w:before="100" w:beforeAutospacing="1" w:after="100" w:afterAutospacing="1"/>
      <w:jc w:val="left"/>
      <w:textAlignment w:val="baseline"/>
    </w:pPr>
    <w:rPr>
      <w:rFonts w:ascii="宋体" w:hAnsi="宋体" w:cs="宋体"/>
      <w:b/>
      <w:bCs/>
      <w:color w:val="DD0806"/>
      <w:kern w:val="0"/>
      <w:sz w:val="20"/>
      <w:szCs w:val="20"/>
    </w:rPr>
  </w:style>
  <w:style w:type="paragraph" w:customStyle="1" w:styleId="UserStyle422">
    <w:name w:val="UserStyle_422"/>
    <w:basedOn w:val="aff"/>
    <w:pPr>
      <w:widowControl/>
      <w:pBdr>
        <w:bottom w:val="single" w:sz="4" w:space="0" w:color="000000"/>
      </w:pBdr>
      <w:spacing w:before="100" w:beforeAutospacing="1" w:after="100" w:afterAutospacing="1"/>
      <w:jc w:val="right"/>
      <w:textAlignment w:val="baseline"/>
    </w:pPr>
    <w:rPr>
      <w:kern w:val="0"/>
      <w:sz w:val="22"/>
      <w:szCs w:val="20"/>
    </w:rPr>
  </w:style>
  <w:style w:type="paragraph" w:customStyle="1" w:styleId="UserStyle423">
    <w:name w:val="UserStyle_423"/>
    <w:basedOn w:val="aff"/>
    <w:pPr>
      <w:widowControl/>
      <w:textAlignment w:val="baseline"/>
    </w:pPr>
    <w:rPr>
      <w:rFonts w:ascii="仿宋_GB2312" w:eastAsia="仿宋_GB2312"/>
      <w:b/>
      <w:sz w:val="32"/>
      <w:szCs w:val="32"/>
    </w:rPr>
  </w:style>
  <w:style w:type="paragraph" w:customStyle="1" w:styleId="UserStyle424">
    <w:name w:val="UserStyle_424"/>
    <w:basedOn w:val="aff"/>
    <w:pPr>
      <w:widowControl/>
      <w:textAlignment w:val="baseline"/>
    </w:pPr>
    <w:rPr>
      <w:szCs w:val="20"/>
    </w:rPr>
  </w:style>
  <w:style w:type="paragraph" w:customStyle="1" w:styleId="UserStyle425">
    <w:name w:val="UserStyle_425"/>
    <w:basedOn w:val="aff"/>
    <w:pPr>
      <w:widowControl/>
      <w:pBdr>
        <w:top w:val="single" w:sz="4" w:space="0" w:color="000000"/>
        <w:left w:val="single" w:sz="4" w:space="0" w:color="000000"/>
        <w:right w:val="single" w:sz="4" w:space="0" w:color="000000"/>
      </w:pBdr>
      <w:spacing w:before="100" w:beforeAutospacing="1" w:after="100" w:afterAutospacing="1"/>
      <w:jc w:val="left"/>
      <w:textAlignment w:val="center"/>
    </w:pPr>
    <w:rPr>
      <w:rFonts w:ascii="宋体" w:hAnsi="宋体"/>
      <w:kern w:val="0"/>
      <w:sz w:val="20"/>
      <w:szCs w:val="20"/>
    </w:rPr>
  </w:style>
  <w:style w:type="paragraph" w:customStyle="1" w:styleId="UserStyle426">
    <w:name w:val="UserStyle_426"/>
    <w:basedOn w:val="aff"/>
    <w:pPr>
      <w:widowControl/>
      <w:spacing w:before="100" w:beforeAutospacing="1" w:after="100" w:afterAutospacing="1"/>
      <w:jc w:val="left"/>
      <w:textAlignment w:val="baseline"/>
    </w:pPr>
    <w:rPr>
      <w:rFonts w:ascii="宋体" w:hAnsi="宋体"/>
      <w:kern w:val="0"/>
      <w:sz w:val="24"/>
    </w:rPr>
  </w:style>
  <w:style w:type="paragraph" w:customStyle="1" w:styleId="UserStyle427">
    <w:name w:val="UserStyle_427"/>
    <w:basedOn w:val="aff"/>
    <w:pPr>
      <w:widowControl/>
      <w:pBdr>
        <w:bottom w:val="single" w:sz="4" w:space="0" w:color="000000"/>
      </w:pBdr>
      <w:spacing w:before="100" w:beforeAutospacing="1" w:after="100" w:afterAutospacing="1"/>
      <w:jc w:val="left"/>
      <w:textAlignment w:val="baseline"/>
    </w:pPr>
    <w:rPr>
      <w:rFonts w:ascii="宋体" w:hAnsi="宋体"/>
      <w:kern w:val="0"/>
      <w:sz w:val="22"/>
      <w:szCs w:val="20"/>
    </w:rPr>
  </w:style>
  <w:style w:type="paragraph" w:customStyle="1" w:styleId="UserStyle428">
    <w:name w:val="UserStyle_428"/>
    <w:basedOn w:val="aff"/>
    <w:pPr>
      <w:widowControl/>
      <w:pBdr>
        <w:left w:val="single" w:sz="4" w:space="0" w:color="000000"/>
        <w:bottom w:val="single" w:sz="4" w:space="0" w:color="000000"/>
        <w:right w:val="single" w:sz="4" w:space="0" w:color="000000"/>
      </w:pBdr>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UserStyle429">
    <w:name w:val="UserStyle_429"/>
    <w:basedOn w:val="aff"/>
    <w:qFormat/>
    <w:pPr>
      <w:widowControl/>
      <w:pBdr>
        <w:top w:val="single" w:sz="4" w:space="0" w:color="000000"/>
        <w:bottom w:val="single" w:sz="4" w:space="0" w:color="000000"/>
      </w:pBdr>
      <w:spacing w:before="100" w:beforeAutospacing="1" w:after="100" w:afterAutospacing="1"/>
      <w:jc w:val="right"/>
      <w:textAlignment w:val="center"/>
    </w:pPr>
    <w:rPr>
      <w:kern w:val="0"/>
      <w:sz w:val="20"/>
      <w:szCs w:val="20"/>
    </w:rPr>
  </w:style>
  <w:style w:type="paragraph" w:customStyle="1" w:styleId="UserStyle430">
    <w:name w:val="UserStyle_430"/>
    <w:basedOn w:val="aff"/>
    <w:pPr>
      <w:widowControl/>
      <w:spacing w:before="100" w:beforeAutospacing="1" w:after="100" w:afterAutospacing="1"/>
      <w:jc w:val="left"/>
      <w:textAlignment w:val="baseline"/>
    </w:pPr>
    <w:rPr>
      <w:rFonts w:ascii="宋体" w:hAnsi="宋体"/>
      <w:color w:val="000000"/>
      <w:kern w:val="0"/>
      <w:sz w:val="24"/>
    </w:rPr>
  </w:style>
  <w:style w:type="paragraph" w:customStyle="1" w:styleId="UserStyle431">
    <w:name w:val="UserStyle_431"/>
    <w:basedOn w:val="aff"/>
    <w:pPr>
      <w:widowControl/>
      <w:spacing w:before="100" w:beforeAutospacing="1" w:after="100" w:afterAutospacing="1"/>
      <w:jc w:val="center"/>
      <w:textAlignment w:val="baseline"/>
    </w:pPr>
    <w:rPr>
      <w:rFonts w:ascii="Arial Unicode MS" w:eastAsia="Arial Unicode MS" w:hAnsi="Arial Unicode MS"/>
      <w:kern w:val="0"/>
      <w:sz w:val="24"/>
    </w:rPr>
  </w:style>
  <w:style w:type="paragraph" w:customStyle="1" w:styleId="UserStyle432">
    <w:name w:val="UserStyle_432"/>
    <w:basedOn w:val="aff"/>
    <w:pPr>
      <w:widowControl/>
      <w:pBdr>
        <w:left w:val="single" w:sz="4" w:space="0" w:color="000000"/>
        <w:bottom w:val="single" w:sz="4" w:space="0" w:color="000000"/>
        <w:right w:val="single" w:sz="4" w:space="0" w:color="000000"/>
      </w:pBdr>
      <w:spacing w:before="100" w:beforeAutospacing="1" w:after="100" w:afterAutospacing="1"/>
      <w:jc w:val="center"/>
      <w:textAlignment w:val="baseline"/>
    </w:pPr>
    <w:rPr>
      <w:rFonts w:ascii="宋体" w:hAnsi="宋体"/>
      <w:kern w:val="0"/>
      <w:sz w:val="24"/>
    </w:rPr>
  </w:style>
  <w:style w:type="paragraph" w:customStyle="1" w:styleId="2f9">
    <w:name w:val="无间隔2"/>
    <w:uiPriority w:val="1"/>
    <w:qFormat/>
    <w:rPr>
      <w:rFonts w:eastAsia="??" w:cs="宋体"/>
      <w:sz w:val="22"/>
      <w:szCs w:val="22"/>
      <w:lang w:eastAsia="en-US"/>
    </w:rPr>
  </w:style>
  <w:style w:type="character" w:customStyle="1" w:styleId="2CharChar">
    <w:name w:val="正文2 Char Char"/>
    <w:qFormat/>
    <w:rPr>
      <w:rFonts w:eastAsia="宋体"/>
      <w:kern w:val="2"/>
      <w:sz w:val="24"/>
      <w:lang w:val="en-US" w:eastAsia="zh-CN" w:bidi="ar-SA"/>
    </w:rPr>
  </w:style>
  <w:style w:type="paragraph" w:customStyle="1" w:styleId="afffffff1">
    <w:name w:val="！正文"/>
    <w:qFormat/>
    <w:pPr>
      <w:widowControl w:val="0"/>
      <w:spacing w:line="360" w:lineRule="auto"/>
      <w:ind w:firstLineChars="200" w:firstLine="200"/>
      <w:jc w:val="both"/>
    </w:pPr>
    <w:rPr>
      <w:rFonts w:ascii="Calibri" w:eastAsia="仿宋" w:hAnsi="Calibri"/>
      <w:kern w:val="2"/>
      <w:sz w:val="28"/>
      <w:szCs w:val="21"/>
    </w:rPr>
  </w:style>
  <w:style w:type="paragraph" w:customStyle="1" w:styleId="NormalIndent1">
    <w:name w:val="Normal Indent1"/>
    <w:basedOn w:val="aff"/>
    <w:qFormat/>
    <w:pPr>
      <w:ind w:firstLineChars="200" w:firstLine="420"/>
    </w:pPr>
  </w:style>
  <w:style w:type="paragraph" w:customStyle="1" w:styleId="afffffff2">
    <w:name w:val="首行缩进"/>
    <w:basedOn w:val="aff"/>
    <w:qFormat/>
    <w:pPr>
      <w:spacing w:line="360" w:lineRule="auto"/>
      <w:ind w:firstLineChars="200" w:firstLine="480"/>
    </w:pPr>
    <w:rPr>
      <w:rFonts w:hAnsi="宋体" w:cs="宋体"/>
      <w:sz w:val="24"/>
    </w:rPr>
  </w:style>
  <w:style w:type="character" w:customStyle="1" w:styleId="DN-CharChar">
    <w:name w:val="DN-正文 Char Char"/>
    <w:link w:val="DN-"/>
    <w:qFormat/>
    <w:rPr>
      <w:kern w:val="2"/>
      <w:sz w:val="21"/>
      <w:szCs w:val="24"/>
    </w:rPr>
  </w:style>
  <w:style w:type="paragraph" w:customStyle="1" w:styleId="DN-">
    <w:name w:val="DN-正文"/>
    <w:basedOn w:val="aff4"/>
    <w:link w:val="DN-CharChar"/>
    <w:qFormat/>
    <w:pPr>
      <w:spacing w:line="400" w:lineRule="exact"/>
      <w:ind w:firstLineChars="200" w:firstLine="200"/>
    </w:pPr>
    <w:rPr>
      <w:szCs w:val="24"/>
    </w:rPr>
  </w:style>
  <w:style w:type="character" w:customStyle="1" w:styleId="CharChar9">
    <w:name w:val="页脚 Char Char"/>
    <w:qFormat/>
    <w:rPr>
      <w:kern w:val="2"/>
      <w:sz w:val="18"/>
      <w:szCs w:val="18"/>
    </w:rPr>
  </w:style>
  <w:style w:type="character" w:customStyle="1" w:styleId="1Char1">
    <w:name w:val="样式1 Char"/>
    <w:qFormat/>
    <w:rPr>
      <w:rFonts w:ascii="Arial" w:eastAsia="宋体" w:hAnsi="Arial"/>
      <w:kern w:val="2"/>
      <w:sz w:val="21"/>
      <w:szCs w:val="24"/>
      <w:lang w:val="en-US" w:eastAsia="zh-CN" w:bidi="ar-SA"/>
    </w:rPr>
  </w:style>
  <w:style w:type="character" w:customStyle="1" w:styleId="unnamed51">
    <w:name w:val="unnamed51"/>
    <w:qFormat/>
    <w:rPr>
      <w:sz w:val="22"/>
      <w:szCs w:val="22"/>
    </w:rPr>
  </w:style>
  <w:style w:type="paragraph" w:customStyle="1" w:styleId="Char31">
    <w:name w:val="Char31"/>
    <w:basedOn w:val="afff2"/>
    <w:next w:val="afff2"/>
    <w:qFormat/>
    <w:pPr>
      <w:snapToGrid/>
      <w:jc w:val="right"/>
    </w:pPr>
    <w:rPr>
      <w:rFonts w:ascii="宋体" w:eastAsia="宋体" w:hAnsi="宋体"/>
      <w:b/>
      <w:sz w:val="21"/>
      <w:szCs w:val="21"/>
    </w:rPr>
  </w:style>
  <w:style w:type="character" w:customStyle="1" w:styleId="-1Char0">
    <w:name w:val="彩色列表 - 强调文字颜色 1 Char"/>
    <w:qFormat/>
    <w:rPr>
      <w:kern w:val="2"/>
      <w:sz w:val="21"/>
      <w:szCs w:val="24"/>
    </w:rPr>
  </w:style>
  <w:style w:type="character" w:customStyle="1" w:styleId="1CharCharChar">
    <w:name w:val="样式1 Char Char Char"/>
    <w:qFormat/>
    <w:rPr>
      <w:rFonts w:ascii="Arial" w:eastAsia="宋体" w:hAnsi="Arial"/>
      <w:kern w:val="2"/>
      <w:sz w:val="21"/>
      <w:szCs w:val="24"/>
      <w:lang w:val="en-US" w:eastAsia="zh-CN" w:bidi="ar-SA"/>
    </w:rPr>
  </w:style>
  <w:style w:type="character" w:customStyle="1" w:styleId="zbggmainstyle9">
    <w:name w:val="zbggmain style9"/>
    <w:qFormat/>
  </w:style>
  <w:style w:type="character" w:customStyle="1" w:styleId="Char18">
    <w:name w:val="副标题 Char1"/>
    <w:uiPriority w:val="11"/>
    <w:qFormat/>
    <w:rPr>
      <w:rFonts w:ascii="Cambria" w:hAnsi="Cambria" w:cs="Times New Roman"/>
      <w:b/>
      <w:bCs/>
      <w:kern w:val="28"/>
      <w:sz w:val="32"/>
      <w:szCs w:val="32"/>
    </w:rPr>
  </w:style>
  <w:style w:type="character" w:customStyle="1" w:styleId="CharChara">
    <w:name w:val="结算规范正文 Char Char"/>
    <w:link w:val="afffffff3"/>
    <w:qFormat/>
    <w:rPr>
      <w:rFonts w:ascii="宋体" w:hAnsi="宋体" w:cs="宋体"/>
      <w:kern w:val="2"/>
      <w:sz w:val="24"/>
    </w:rPr>
  </w:style>
  <w:style w:type="paragraph" w:customStyle="1" w:styleId="afffffff3">
    <w:name w:val="结算规范正文"/>
    <w:basedOn w:val="aff"/>
    <w:link w:val="CharChara"/>
    <w:qFormat/>
    <w:pPr>
      <w:adjustRightInd w:val="0"/>
      <w:spacing w:beforeLines="50" w:line="360" w:lineRule="auto"/>
      <w:ind w:firstLineChars="200" w:firstLine="480"/>
    </w:pPr>
    <w:rPr>
      <w:rFonts w:ascii="宋体" w:hAnsi="宋体" w:cs="宋体"/>
      <w:sz w:val="24"/>
      <w:szCs w:val="20"/>
    </w:rPr>
  </w:style>
  <w:style w:type="character" w:customStyle="1" w:styleId="MyChar">
    <w:name w:val="My正文 Char"/>
    <w:link w:val="My"/>
    <w:qFormat/>
    <w:rPr>
      <w:rFonts w:ascii="Arial" w:hAnsi="Arial"/>
      <w:sz w:val="24"/>
    </w:rPr>
  </w:style>
  <w:style w:type="paragraph" w:customStyle="1" w:styleId="My">
    <w:name w:val="My正文"/>
    <w:basedOn w:val="aff"/>
    <w:link w:val="MyChar"/>
    <w:qFormat/>
    <w:pPr>
      <w:adjustRightInd w:val="0"/>
      <w:spacing w:before="120" w:line="360" w:lineRule="auto"/>
      <w:ind w:firstLine="567"/>
      <w:textAlignment w:val="baseline"/>
    </w:pPr>
    <w:rPr>
      <w:rFonts w:ascii="Arial" w:hAnsi="Arial"/>
      <w:kern w:val="0"/>
      <w:sz w:val="24"/>
      <w:szCs w:val="20"/>
    </w:rPr>
  </w:style>
  <w:style w:type="character" w:customStyle="1" w:styleId="fontstyle01">
    <w:name w:val="fontstyle01"/>
    <w:qFormat/>
    <w:rPr>
      <w:rFonts w:ascii="宋体" w:eastAsia="宋体" w:hAnsi="宋体" w:hint="eastAsia"/>
      <w:color w:val="000000"/>
      <w:sz w:val="22"/>
      <w:szCs w:val="22"/>
    </w:rPr>
  </w:style>
  <w:style w:type="paragraph" w:customStyle="1" w:styleId="TOC11">
    <w:name w:val="TOC 标题1"/>
    <w:basedOn w:val="16"/>
    <w:next w:val="aff"/>
    <w:uiPriority w:val="39"/>
    <w:qFormat/>
    <w:pPr>
      <w:widowControl/>
      <w:snapToGrid w:val="0"/>
      <w:spacing w:beforeLines="50" w:after="0" w:line="276" w:lineRule="auto"/>
      <w:jc w:val="left"/>
      <w:outlineLvl w:val="9"/>
    </w:pPr>
    <w:rPr>
      <w:rFonts w:ascii="Cambria" w:hAnsi="Cambria"/>
      <w:color w:val="365F91"/>
      <w:kern w:val="0"/>
      <w:sz w:val="28"/>
      <w:szCs w:val="28"/>
    </w:rPr>
  </w:style>
  <w:style w:type="paragraph" w:customStyle="1" w:styleId="afffffff4">
    <w:name w:val="内文正文"/>
    <w:basedOn w:val="a"/>
    <w:qFormat/>
    <w:pPr>
      <w:numPr>
        <w:numId w:val="0"/>
      </w:numPr>
      <w:adjustRightInd w:val="0"/>
      <w:snapToGrid w:val="0"/>
      <w:spacing w:beforeLines="0" w:afterLines="0"/>
      <w:ind w:firstLineChars="200" w:firstLine="200"/>
    </w:pPr>
    <w:rPr>
      <w:rFonts w:ascii="Arial" w:hAnsi="Arial" w:cs="Courier New"/>
      <w:color w:val="000000"/>
      <w:sz w:val="21"/>
      <w:szCs w:val="21"/>
    </w:rPr>
  </w:style>
  <w:style w:type="paragraph" w:customStyle="1" w:styleId="1f8">
    <w:name w:val="普通(网站)1"/>
    <w:basedOn w:val="aff"/>
    <w:qFormat/>
    <w:pPr>
      <w:widowControl/>
      <w:jc w:val="left"/>
    </w:pPr>
    <w:rPr>
      <w:rFonts w:ascii="ˎ̥" w:hAnsi="ˎ̥" w:cs="宋体"/>
      <w:color w:val="000000"/>
      <w:kern w:val="0"/>
      <w:sz w:val="13"/>
      <w:szCs w:val="13"/>
    </w:rPr>
  </w:style>
  <w:style w:type="paragraph" w:customStyle="1" w:styleId="-110">
    <w:name w:val="彩色底纹 - 强调文字颜色 11"/>
    <w:uiPriority w:val="71"/>
    <w:qFormat/>
    <w:rPr>
      <w:kern w:val="2"/>
      <w:sz w:val="21"/>
      <w:szCs w:val="24"/>
    </w:rPr>
  </w:style>
  <w:style w:type="paragraph" w:customStyle="1" w:styleId="1f9">
    <w:name w:val="1"/>
    <w:basedOn w:val="aff"/>
    <w:next w:val="3b"/>
    <w:qFormat/>
    <w:pPr>
      <w:widowControl/>
      <w:snapToGrid w:val="0"/>
      <w:spacing w:line="440" w:lineRule="atLeast"/>
      <w:ind w:firstLine="480"/>
    </w:pPr>
    <w:rPr>
      <w:kern w:val="0"/>
      <w:sz w:val="24"/>
      <w:szCs w:val="20"/>
    </w:rPr>
  </w:style>
  <w:style w:type="paragraph" w:customStyle="1" w:styleId="g11">
    <w:name w:val="g11"/>
    <w:basedOn w:val="aff"/>
    <w:qFormat/>
    <w:pPr>
      <w:widowControl/>
      <w:spacing w:before="100" w:beforeAutospacing="1" w:after="100" w:afterAutospacing="1" w:line="900" w:lineRule="atLeast"/>
      <w:jc w:val="left"/>
    </w:pPr>
    <w:rPr>
      <w:rFonts w:ascii="华文中宋" w:eastAsia="华文中宋" w:hAnsi="华文中宋" w:hint="eastAsia"/>
      <w:b/>
      <w:bCs/>
      <w:color w:val="FF0000"/>
      <w:kern w:val="0"/>
      <w:sz w:val="60"/>
      <w:szCs w:val="60"/>
    </w:rPr>
  </w:style>
  <w:style w:type="paragraph" w:customStyle="1" w:styleId="CharChar1CharCharChar11">
    <w:name w:val="Char Char1 Char Char Char11"/>
    <w:basedOn w:val="aff"/>
    <w:qFormat/>
    <w:rPr>
      <w:rFonts w:ascii="仿宋_GB2312" w:eastAsia="仿宋_GB2312"/>
      <w:b/>
      <w:sz w:val="32"/>
      <w:szCs w:val="32"/>
    </w:rPr>
  </w:style>
  <w:style w:type="paragraph" w:customStyle="1" w:styleId="Char1CharCharChar1">
    <w:name w:val="Char1 Char Char Char1"/>
    <w:basedOn w:val="aff"/>
    <w:qFormat/>
    <w:rPr>
      <w:rFonts w:ascii="仿宋_GB2312" w:eastAsia="仿宋_GB2312" w:cs="仿宋_GB2312"/>
      <w:b/>
      <w:bCs/>
      <w:sz w:val="32"/>
      <w:szCs w:val="32"/>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Char1CharCharCharCharCharChar">
    <w:name w:val="Char1 Char Char Char Char Char Char"/>
    <w:basedOn w:val="aff"/>
    <w:qFormat/>
    <w:rPr>
      <w:rFonts w:ascii="仿宋_GB2312" w:eastAsia="仿宋_GB2312"/>
      <w:b/>
      <w:sz w:val="32"/>
      <w:szCs w:val="32"/>
    </w:rPr>
  </w:style>
  <w:style w:type="paragraph" w:customStyle="1" w:styleId="Char110">
    <w:name w:val="Char11"/>
    <w:basedOn w:val="aff"/>
    <w:qFormat/>
    <w:rPr>
      <w:rFonts w:ascii="仿宋_GB2312" w:eastAsia="仿宋_GB2312"/>
      <w:b/>
      <w:sz w:val="32"/>
      <w:szCs w:val="32"/>
    </w:rPr>
  </w:style>
  <w:style w:type="paragraph" w:customStyle="1" w:styleId="Char40">
    <w:name w:val="Char4"/>
    <w:basedOn w:val="aff4"/>
    <w:qFormat/>
    <w:pPr>
      <w:widowControl/>
      <w:spacing w:afterLines="50" w:line="360" w:lineRule="auto"/>
      <w:ind w:firstLineChars="200" w:firstLine="480"/>
      <w:jc w:val="left"/>
    </w:pPr>
  </w:style>
  <w:style w:type="paragraph" w:customStyle="1" w:styleId="1fa">
    <w:name w:val="条文1"/>
    <w:basedOn w:val="aff"/>
    <w:qFormat/>
    <w:pPr>
      <w:tabs>
        <w:tab w:val="left" w:pos="720"/>
      </w:tabs>
      <w:spacing w:line="360" w:lineRule="auto"/>
    </w:pPr>
    <w:rPr>
      <w:rFonts w:ascii="MS UI Gothic" w:hAnsi="MS UI Gothic"/>
      <w:kern w:val="44"/>
      <w:sz w:val="24"/>
      <w:szCs w:val="20"/>
    </w:rPr>
  </w:style>
  <w:style w:type="paragraph" w:customStyle="1" w:styleId="CharChar10">
    <w:name w:val="Char Char1"/>
    <w:basedOn w:val="aff"/>
    <w:qFormat/>
    <w:pPr>
      <w:widowControl/>
      <w:spacing w:after="160" w:line="240" w:lineRule="exact"/>
      <w:jc w:val="left"/>
    </w:pPr>
    <w:rPr>
      <w:rFonts w:eastAsia="仿宋_GB2312"/>
      <w:sz w:val="28"/>
    </w:rPr>
  </w:style>
  <w:style w:type="paragraph" w:customStyle="1" w:styleId="CharChar1CharCharCharCharCharChar">
    <w:name w:val="Char Char1 Char Char Char Char Char Char"/>
    <w:basedOn w:val="aff"/>
    <w:qFormat/>
    <w:rPr>
      <w:rFonts w:ascii="仿宋_GB2312" w:eastAsia="仿宋_GB2312"/>
      <w:b/>
      <w:sz w:val="32"/>
      <w:szCs w:val="32"/>
    </w:rPr>
  </w:style>
  <w:style w:type="paragraph" w:customStyle="1" w:styleId="Char220">
    <w:name w:val="Char22"/>
    <w:basedOn w:val="aff"/>
    <w:qFormat/>
    <w:rPr>
      <w:rFonts w:ascii="仿宋_GB2312" w:eastAsia="仿宋_GB2312"/>
      <w:b/>
      <w:sz w:val="32"/>
      <w:szCs w:val="32"/>
    </w:rPr>
  </w:style>
  <w:style w:type="paragraph" w:customStyle="1" w:styleId="Char30">
    <w:name w:val="Char3"/>
    <w:basedOn w:val="aff"/>
    <w:qFormat/>
    <w:pPr>
      <w:tabs>
        <w:tab w:val="left" w:pos="425"/>
      </w:tabs>
      <w:ind w:left="425" w:hanging="425"/>
    </w:pPr>
    <w:rPr>
      <w:sz w:val="24"/>
    </w:rPr>
  </w:style>
  <w:style w:type="paragraph" w:customStyle="1" w:styleId="3f1">
    <w:name w:val="正文文字缩进 3"/>
    <w:basedOn w:val="aff"/>
    <w:qFormat/>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2fa">
    <w:name w:val="正文文字缩进 2"/>
    <w:basedOn w:val="aff"/>
    <w:qFormat/>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CharCharCharCharCharCharCharCharCharChar">
    <w:name w:val="Char Char Char Char Char Char Char Char Char Char"/>
    <w:basedOn w:val="aff"/>
    <w:qFormat/>
    <w:rPr>
      <w:rFonts w:ascii="仿宋_GB2312" w:eastAsia="仿宋_GB2312"/>
      <w:b/>
      <w:sz w:val="32"/>
      <w:szCs w:val="32"/>
    </w:rPr>
  </w:style>
  <w:style w:type="paragraph" w:customStyle="1" w:styleId="30022">
    <w:name w:val="样式 样式 标题 3 + (符号) 宋体 四号 加粗 黑色 段前: 0 磅 段后: 0 磅 行距: 固定值 22 磅 + 段前:..."/>
    <w:basedOn w:val="aff"/>
    <w:qFormat/>
    <w:pPr>
      <w:keepNext/>
      <w:keepLines/>
      <w:spacing w:beforeLines="50" w:afterLines="50" w:line="580" w:lineRule="exact"/>
      <w:jc w:val="left"/>
      <w:outlineLvl w:val="2"/>
    </w:pPr>
    <w:rPr>
      <w:rFonts w:ascii="宋体" w:hAnsi="宋体"/>
      <w:b/>
      <w:bCs/>
      <w:color w:val="000000"/>
      <w:kern w:val="24"/>
      <w:sz w:val="28"/>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120">
    <w:name w:val="Char12"/>
    <w:basedOn w:val="aff"/>
    <w:qFormat/>
    <w:rPr>
      <w:rFonts w:ascii="仿宋_GB2312" w:eastAsia="仿宋_GB2312"/>
      <w:b/>
      <w:sz w:val="32"/>
      <w:szCs w:val="32"/>
    </w:rPr>
  </w:style>
  <w:style w:type="paragraph" w:customStyle="1" w:styleId="afffffff5">
    <w:name w:val="正文中文"/>
    <w:basedOn w:val="aff"/>
    <w:qFormat/>
    <w:pPr>
      <w:spacing w:line="360" w:lineRule="auto"/>
      <w:ind w:firstLineChars="200" w:firstLine="200"/>
      <w:jc w:val="left"/>
    </w:pPr>
    <w:rPr>
      <w:sz w:val="24"/>
      <w:szCs w:val="22"/>
    </w:rPr>
  </w:style>
  <w:style w:type="paragraph" w:customStyle="1" w:styleId="Afffffff6">
    <w:name w:val="A_正文_黑"/>
    <w:basedOn w:val="Afffffff7"/>
    <w:qFormat/>
    <w:rPr>
      <w:color w:val="000000"/>
    </w:rPr>
  </w:style>
  <w:style w:type="paragraph" w:customStyle="1" w:styleId="Afffffff7">
    <w:name w:val="A_正文_注释"/>
    <w:basedOn w:val="aff"/>
    <w:qFormat/>
    <w:pPr>
      <w:tabs>
        <w:tab w:val="left" w:pos="1547"/>
      </w:tabs>
      <w:ind w:firstLine="600"/>
    </w:pPr>
    <w:rPr>
      <w:rFonts w:eastAsia="仿宋"/>
      <w:color w:val="0070C0"/>
    </w:rPr>
  </w:style>
  <w:style w:type="character" w:customStyle="1" w:styleId="100">
    <w:name w:val="10"/>
    <w:qFormat/>
    <w:rPr>
      <w:rFonts w:ascii="Times New Roman" w:hAnsi="Times New Roman" w:cs="Times New Roman" w:hint="default"/>
    </w:rPr>
  </w:style>
  <w:style w:type="paragraph" w:customStyle="1" w:styleId="afffffff8">
    <w:name w:val="正文说明"/>
    <w:basedOn w:val="aff"/>
    <w:qFormat/>
  </w:style>
  <w:style w:type="paragraph" w:customStyle="1" w:styleId="1fb">
    <w:name w:val="列表段落1"/>
    <w:basedOn w:val="aff"/>
    <w:uiPriority w:val="34"/>
    <w:qFormat/>
    <w:pPr>
      <w:ind w:left="205" w:right="169" w:firstLine="655"/>
    </w:pPr>
    <w:rPr>
      <w:rFonts w:ascii="仿宋" w:eastAsia="仿宋" w:hAnsi="仿宋" w:cs="仿宋"/>
      <w:u w:val="single" w:color="000000"/>
      <w:lang w:val="zh-CN" w:bidi="zh-CN"/>
    </w:rPr>
  </w:style>
  <w:style w:type="paragraph" w:customStyle="1" w:styleId="2fb">
    <w:name w:val="列表段落2"/>
    <w:basedOn w:val="aff"/>
    <w:uiPriority w:val="99"/>
    <w:qFormat/>
    <w:pPr>
      <w:ind w:firstLineChars="200" w:firstLine="420"/>
    </w:pPr>
  </w:style>
  <w:style w:type="character" w:customStyle="1" w:styleId="Char1a">
    <w:name w:val="正文文本缩进 Char1"/>
    <w:qFormat/>
    <w:locked/>
    <w:rPr>
      <w:kern w:val="2"/>
      <w:sz w:val="21"/>
      <w:szCs w:val="24"/>
    </w:rPr>
  </w:style>
  <w:style w:type="character" w:customStyle="1" w:styleId="ant-form-item-children">
    <w:name w:val="ant-form-item-children"/>
  </w:style>
  <w:style w:type="character" w:customStyle="1" w:styleId="113">
    <w:name w:val="标题 1 字符1"/>
    <w:uiPriority w:val="9"/>
    <w:qFormat/>
    <w:rPr>
      <w:rFonts w:ascii="Times New Roman" w:eastAsia="宋体" w:hAnsi="Times New Roman" w:cs="Times New Roman"/>
      <w:b/>
      <w:bCs/>
      <w:kern w:val="44"/>
      <w:sz w:val="44"/>
      <w:szCs w:val="44"/>
    </w:rPr>
  </w:style>
  <w:style w:type="character" w:customStyle="1" w:styleId="311">
    <w:name w:val="标题 3 字符1"/>
    <w:uiPriority w:val="9"/>
    <w:qFormat/>
    <w:rPr>
      <w:rFonts w:ascii="Times New Roman" w:eastAsia="宋体" w:hAnsi="Times New Roman" w:cs="Times New Roman"/>
      <w:b/>
      <w:bCs/>
      <w:sz w:val="32"/>
      <w:szCs w:val="32"/>
    </w:rPr>
  </w:style>
  <w:style w:type="character" w:customStyle="1" w:styleId="410">
    <w:name w:val="标题 4 字符1"/>
    <w:uiPriority w:val="9"/>
    <w:qFormat/>
    <w:rPr>
      <w:rFonts w:ascii="黑体" w:eastAsia="黑体" w:hAnsi="黑体" w:cs="Times New Roman"/>
      <w:b/>
      <w:kern w:val="0"/>
      <w:sz w:val="28"/>
      <w:szCs w:val="20"/>
    </w:rPr>
  </w:style>
  <w:style w:type="character" w:customStyle="1" w:styleId="510">
    <w:name w:val="标题 5 字符1"/>
    <w:uiPriority w:val="9"/>
    <w:qFormat/>
    <w:rPr>
      <w:rFonts w:ascii="Times New Roman" w:eastAsia="宋体" w:hAnsi="Times New Roman" w:cs="Times New Roman"/>
      <w:sz w:val="22"/>
      <w:szCs w:val="20"/>
    </w:rPr>
  </w:style>
  <w:style w:type="character" w:customStyle="1" w:styleId="610">
    <w:name w:val="标题 6 字符1"/>
    <w:uiPriority w:val="9"/>
    <w:qFormat/>
    <w:rPr>
      <w:rFonts w:ascii="Times New Roman" w:eastAsia="宋体" w:hAnsi="Times New Roman" w:cs="Times New Roman"/>
      <w:i/>
      <w:iCs/>
      <w:sz w:val="22"/>
      <w:szCs w:val="20"/>
    </w:rPr>
  </w:style>
  <w:style w:type="character" w:customStyle="1" w:styleId="710">
    <w:name w:val="标题 7 字符1"/>
    <w:qFormat/>
    <w:rPr>
      <w:rFonts w:ascii="Arial" w:eastAsia="宋体" w:hAnsi="Arial" w:cs="Times New Roman"/>
      <w:sz w:val="20"/>
      <w:szCs w:val="20"/>
    </w:rPr>
  </w:style>
  <w:style w:type="character" w:customStyle="1" w:styleId="81">
    <w:name w:val="标题 8 字符1"/>
    <w:qFormat/>
    <w:rPr>
      <w:rFonts w:ascii="Arial" w:eastAsia="宋体" w:hAnsi="Arial" w:cs="Times New Roman"/>
      <w:i/>
      <w:iCs/>
      <w:sz w:val="20"/>
      <w:szCs w:val="20"/>
    </w:rPr>
  </w:style>
  <w:style w:type="character" w:customStyle="1" w:styleId="91">
    <w:name w:val="标题 9 字符1"/>
    <w:qFormat/>
    <w:rPr>
      <w:rFonts w:ascii="Arial" w:eastAsia="宋体" w:hAnsi="Arial" w:cs="Times New Roman"/>
      <w:b/>
      <w:i/>
      <w:iCs/>
      <w:sz w:val="18"/>
      <w:szCs w:val="20"/>
    </w:rPr>
  </w:style>
  <w:style w:type="character" w:customStyle="1" w:styleId="Charfa">
    <w:name w:val="注释标题 Char"/>
    <w:basedOn w:val="aff0"/>
    <w:uiPriority w:val="99"/>
    <w:qFormat/>
    <w:rPr>
      <w:kern w:val="2"/>
      <w:sz w:val="21"/>
      <w:szCs w:val="24"/>
    </w:rPr>
  </w:style>
  <w:style w:type="character" w:customStyle="1" w:styleId="Char3">
    <w:name w:val="注释标题 Char3"/>
    <w:link w:val="aff3"/>
    <w:qFormat/>
    <w:rPr>
      <w:rFonts w:ascii="DFKai-SB" w:eastAsia="DFKai-SB" w:hAnsi="DFKai-SB"/>
      <w:kern w:val="2"/>
    </w:rPr>
  </w:style>
  <w:style w:type="character" w:customStyle="1" w:styleId="2fc">
    <w:name w:val="正文缩进 字符2"/>
    <w:qFormat/>
    <w:locked/>
    <w:rPr>
      <w:rFonts w:eastAsia="宋体"/>
      <w:sz w:val="24"/>
    </w:rPr>
  </w:style>
  <w:style w:type="character" w:customStyle="1" w:styleId="Char1">
    <w:name w:val="题注 Char1"/>
    <w:link w:val="aff5"/>
    <w:uiPriority w:val="35"/>
    <w:qFormat/>
    <w:rPr>
      <w:rFonts w:ascii="Arial" w:eastAsia="黑体" w:hAnsi="Arial" w:cs="Arial"/>
      <w:kern w:val="2"/>
    </w:rPr>
  </w:style>
  <w:style w:type="character" w:customStyle="1" w:styleId="afffffff9">
    <w:name w:val="文档结构图 字符"/>
    <w:uiPriority w:val="99"/>
    <w:qFormat/>
    <w:rPr>
      <w:rFonts w:eastAsia="宋体"/>
      <w:szCs w:val="24"/>
      <w:shd w:val="clear" w:color="auto" w:fill="000080"/>
    </w:rPr>
  </w:style>
  <w:style w:type="character" w:customStyle="1" w:styleId="2fd">
    <w:name w:val="批注文字 字符2"/>
    <w:qFormat/>
    <w:rPr>
      <w:rFonts w:ascii="Times New Roman" w:eastAsia="宋体" w:hAnsi="Times New Roman" w:cs="Times New Roman"/>
      <w:szCs w:val="24"/>
    </w:rPr>
  </w:style>
  <w:style w:type="character" w:customStyle="1" w:styleId="Char4">
    <w:name w:val="称呼 Char"/>
    <w:link w:val="affa"/>
    <w:qFormat/>
    <w:rPr>
      <w:rFonts w:ascii="华文宋体" w:eastAsia="华文宋体" w:hAnsi="Arial Unicode MS"/>
      <w:kern w:val="2"/>
      <w:sz w:val="24"/>
    </w:rPr>
  </w:style>
  <w:style w:type="character" w:customStyle="1" w:styleId="3f2">
    <w:name w:val="正文文本 3 字符"/>
    <w:qFormat/>
    <w:rPr>
      <w:rFonts w:ascii="Arial" w:eastAsia="宋体" w:hAnsi="Arial"/>
    </w:rPr>
  </w:style>
  <w:style w:type="character" w:customStyle="1" w:styleId="1fc">
    <w:name w:val="正文文本 字符1"/>
    <w:qFormat/>
    <w:rPr>
      <w:rFonts w:eastAsia="宋体"/>
      <w:sz w:val="24"/>
    </w:rPr>
  </w:style>
  <w:style w:type="character" w:customStyle="1" w:styleId="afffffffa">
    <w:name w:val="正文首行缩进 字符"/>
    <w:uiPriority w:val="99"/>
    <w:qFormat/>
    <w:rPr>
      <w:rFonts w:eastAsia="宋体"/>
      <w:sz w:val="28"/>
    </w:rPr>
  </w:style>
  <w:style w:type="character" w:customStyle="1" w:styleId="1fd">
    <w:name w:val="正文文本缩进 字符1"/>
    <w:qFormat/>
    <w:rPr>
      <w:rFonts w:eastAsia="仿宋_GB2312"/>
      <w:b/>
      <w:bCs/>
      <w:color w:val="000000"/>
      <w:sz w:val="32"/>
      <w:szCs w:val="28"/>
    </w:rPr>
  </w:style>
  <w:style w:type="character" w:customStyle="1" w:styleId="1fe">
    <w:name w:val="纯文本 字符1"/>
    <w:qFormat/>
    <w:rPr>
      <w:rFonts w:ascii="宋体" w:eastAsia="宋体" w:hAnsi="宋体"/>
      <w:szCs w:val="21"/>
    </w:rPr>
  </w:style>
  <w:style w:type="character" w:customStyle="1" w:styleId="afffffffb">
    <w:name w:val="日期 字符"/>
    <w:qFormat/>
    <w:rPr>
      <w:rFonts w:eastAsia="宋体"/>
      <w:szCs w:val="24"/>
    </w:rPr>
  </w:style>
  <w:style w:type="character" w:customStyle="1" w:styleId="2fe">
    <w:name w:val="正文文本缩进 2 字符"/>
    <w:qFormat/>
    <w:rPr>
      <w:rFonts w:eastAsia="仿宋_GB2312"/>
      <w:color w:val="000000"/>
      <w:sz w:val="32"/>
      <w:szCs w:val="28"/>
    </w:rPr>
  </w:style>
  <w:style w:type="character" w:customStyle="1" w:styleId="Charfb">
    <w:name w:val="尾注文本 Char"/>
    <w:basedOn w:val="aff0"/>
    <w:rPr>
      <w:kern w:val="2"/>
      <w:sz w:val="21"/>
      <w:szCs w:val="24"/>
    </w:rPr>
  </w:style>
  <w:style w:type="character" w:customStyle="1" w:styleId="Char20">
    <w:name w:val="尾注文本 Char2"/>
    <w:link w:val="afff"/>
    <w:qFormat/>
    <w:rPr>
      <w:rFonts w:ascii="宋体"/>
      <w:sz w:val="21"/>
    </w:rPr>
  </w:style>
  <w:style w:type="character" w:customStyle="1" w:styleId="1ff">
    <w:name w:val="批注框文本 字符1"/>
    <w:uiPriority w:val="99"/>
    <w:qFormat/>
    <w:rPr>
      <w:rFonts w:eastAsia="宋体"/>
      <w:sz w:val="18"/>
      <w:szCs w:val="18"/>
    </w:rPr>
  </w:style>
  <w:style w:type="character" w:customStyle="1" w:styleId="1ff0">
    <w:name w:val="页脚 字符1"/>
    <w:uiPriority w:val="99"/>
    <w:qFormat/>
    <w:rPr>
      <w:sz w:val="18"/>
      <w:szCs w:val="18"/>
    </w:rPr>
  </w:style>
  <w:style w:type="character" w:customStyle="1" w:styleId="1ff1">
    <w:name w:val="页眉 字符1"/>
    <w:uiPriority w:val="99"/>
    <w:qFormat/>
    <w:rPr>
      <w:sz w:val="18"/>
      <w:szCs w:val="18"/>
    </w:rPr>
  </w:style>
  <w:style w:type="character" w:customStyle="1" w:styleId="afffffffc">
    <w:name w:val="签名 字符"/>
    <w:qFormat/>
    <w:rPr>
      <w:rFonts w:ascii="Arial" w:eastAsia="宋体" w:hAnsi="Arial" w:cs="Times New Roman"/>
      <w:spacing w:val="-5"/>
      <w:sz w:val="24"/>
    </w:rPr>
  </w:style>
  <w:style w:type="character" w:customStyle="1" w:styleId="afffffffd">
    <w:name w:val="副标题 字符"/>
    <w:uiPriority w:val="11"/>
    <w:qFormat/>
    <w:rPr>
      <w:rFonts w:ascii="宋体"/>
      <w:i/>
      <w:sz w:val="36"/>
      <w:lang w:val="en-AU"/>
    </w:rPr>
  </w:style>
  <w:style w:type="character" w:customStyle="1" w:styleId="Charfc">
    <w:name w:val="脚注文本 Char"/>
    <w:basedOn w:val="aff0"/>
    <w:uiPriority w:val="99"/>
    <w:qFormat/>
    <w:rPr>
      <w:kern w:val="2"/>
      <w:sz w:val="18"/>
      <w:szCs w:val="18"/>
    </w:rPr>
  </w:style>
  <w:style w:type="character" w:customStyle="1" w:styleId="Char21">
    <w:name w:val="脚注文本 Char2"/>
    <w:link w:val="afff6"/>
    <w:uiPriority w:val="99"/>
    <w:qFormat/>
    <w:rPr>
      <w:rFonts w:ascii="Calibri" w:hAnsi="Calibri"/>
      <w:kern w:val="2"/>
      <w:sz w:val="18"/>
      <w:szCs w:val="18"/>
    </w:rPr>
  </w:style>
  <w:style w:type="character" w:customStyle="1" w:styleId="3f3">
    <w:name w:val="正文文本缩进 3 字符"/>
    <w:qFormat/>
    <w:rPr>
      <w:rFonts w:eastAsia="仿宋_GB2312"/>
      <w:sz w:val="32"/>
      <w:szCs w:val="24"/>
    </w:rPr>
  </w:style>
  <w:style w:type="character" w:customStyle="1" w:styleId="2ff">
    <w:name w:val="正文文本 2 字符"/>
    <w:qFormat/>
    <w:rPr>
      <w:kern w:val="2"/>
      <w:sz w:val="24"/>
      <w:szCs w:val="22"/>
    </w:rPr>
  </w:style>
  <w:style w:type="character" w:customStyle="1" w:styleId="HTML1">
    <w:name w:val="HTML 预设格式 字符"/>
    <w:uiPriority w:val="99"/>
    <w:qFormat/>
    <w:rPr>
      <w:rFonts w:ascii="Courier New" w:hAnsi="Courier New" w:cs="Courier New"/>
      <w:kern w:val="2"/>
    </w:rPr>
  </w:style>
  <w:style w:type="character" w:customStyle="1" w:styleId="Char10">
    <w:name w:val="普通(网站) Char1"/>
    <w:link w:val="afff8"/>
    <w:uiPriority w:val="99"/>
    <w:qFormat/>
    <w:rPr>
      <w:sz w:val="24"/>
    </w:rPr>
  </w:style>
  <w:style w:type="character" w:customStyle="1" w:styleId="afffffffe">
    <w:name w:val="标题 字符"/>
    <w:uiPriority w:val="10"/>
    <w:qFormat/>
    <w:rPr>
      <w:rFonts w:ascii="Arial" w:eastAsia="宋体" w:hAnsi="Arial"/>
      <w:b/>
      <w:kern w:val="18"/>
      <w:sz w:val="30"/>
    </w:rPr>
  </w:style>
  <w:style w:type="character" w:customStyle="1" w:styleId="1ff2">
    <w:name w:val="批注主题 字符1"/>
    <w:uiPriority w:val="99"/>
    <w:qFormat/>
    <w:rPr>
      <w:rFonts w:ascii="Times New Roman" w:eastAsia="宋体" w:hAnsi="Times New Roman" w:cs="Times New Roman"/>
      <w:b/>
      <w:bCs/>
      <w:szCs w:val="24"/>
    </w:rPr>
  </w:style>
  <w:style w:type="character" w:customStyle="1" w:styleId="2ff0">
    <w:name w:val="正文首行缩进 2 字符"/>
    <w:uiPriority w:val="99"/>
    <w:qFormat/>
    <w:rPr>
      <w:kern w:val="2"/>
      <w:sz w:val="21"/>
      <w:szCs w:val="24"/>
    </w:rPr>
  </w:style>
  <w:style w:type="paragraph" w:customStyle="1" w:styleId="Char50">
    <w:name w:val="Char5"/>
    <w:basedOn w:val="aff"/>
    <w:rPr>
      <w:kern w:val="1"/>
      <w:szCs w:val="20"/>
    </w:rPr>
  </w:style>
  <w:style w:type="table" w:customStyle="1" w:styleId="-111">
    <w:name w:val="彩色列表 - 强调文字颜色 111"/>
    <w:basedOn w:val="aff1"/>
    <w:qFormat/>
    <w:rPr>
      <w:rFonts w:ascii="Calibri" w:hAnsi="Calibri"/>
    </w:rPr>
    <w:tblPr/>
    <w:tcPr>
      <w:shd w:val="clear" w:color="auto" w:fill="EEF5FB"/>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6E6F4"/>
      </w:tcPr>
    </w:tblStylePr>
    <w:tblStylePr w:type="band1Horz">
      <w:tblPr/>
      <w:tcPr>
        <w:shd w:val="clear" w:color="auto" w:fill="DEEAF6"/>
      </w:tcPr>
    </w:tblStylePr>
  </w:style>
  <w:style w:type="character" w:customStyle="1" w:styleId="7Char2">
    <w:name w:val="标题 7 Char2"/>
    <w:qFormat/>
    <w:rPr>
      <w:b/>
      <w:color w:val="000000"/>
      <w:kern w:val="2"/>
      <w:sz w:val="24"/>
    </w:rPr>
  </w:style>
  <w:style w:type="character" w:customStyle="1" w:styleId="huei12b">
    <w:name w:val="huei12b"/>
    <w:qFormat/>
  </w:style>
  <w:style w:type="character" w:customStyle="1" w:styleId="Char100">
    <w:name w:val="纯文本 Char1_0"/>
    <w:link w:val="00"/>
    <w:qFormat/>
    <w:locked/>
    <w:rPr>
      <w:rFonts w:ascii="宋体" w:hAnsi="Courier New"/>
    </w:rPr>
  </w:style>
  <w:style w:type="paragraph" w:customStyle="1" w:styleId="00">
    <w:name w:val="纯文本_0"/>
    <w:basedOn w:val="aff"/>
    <w:link w:val="Char100"/>
    <w:unhideWhenUsed/>
    <w:qFormat/>
    <w:rPr>
      <w:rFonts w:ascii="宋体" w:hAnsi="Courier New"/>
      <w:kern w:val="0"/>
      <w:sz w:val="20"/>
      <w:szCs w:val="20"/>
    </w:rPr>
  </w:style>
  <w:style w:type="character" w:customStyle="1" w:styleId="htd0">
    <w:name w:val="htd0"/>
    <w:qFormat/>
  </w:style>
  <w:style w:type="character" w:customStyle="1" w:styleId="Char1b">
    <w:name w:val="页脚 Char1"/>
    <w:uiPriority w:val="99"/>
    <w:qFormat/>
    <w:rPr>
      <w:rFonts w:ascii="Verdana" w:eastAsia="华文细黑" w:hAnsi="Verdana"/>
      <w:sz w:val="18"/>
      <w:szCs w:val="18"/>
    </w:rPr>
  </w:style>
  <w:style w:type="character" w:customStyle="1" w:styleId="Char1c">
    <w:name w:val="日期 Char1"/>
    <w:qFormat/>
    <w:rPr>
      <w:rFonts w:ascii="Times New Roman" w:eastAsia="宋体" w:hAnsi="Times New Roman" w:cs="Times New Roman"/>
      <w:szCs w:val="24"/>
    </w:rPr>
  </w:style>
  <w:style w:type="character" w:customStyle="1" w:styleId="2Char20">
    <w:name w:val="标题 2 Char2"/>
    <w:qFormat/>
    <w:rPr>
      <w:rFonts w:ascii="仿宋_GB2312" w:eastAsia="仿宋_GB2312"/>
      <w:b/>
      <w:sz w:val="36"/>
    </w:rPr>
  </w:style>
  <w:style w:type="character" w:customStyle="1" w:styleId="1Char10">
    <w:name w:val="标题 1 Char1"/>
    <w:qFormat/>
    <w:rPr>
      <w:b/>
      <w:kern w:val="2"/>
      <w:sz w:val="28"/>
      <w:szCs w:val="24"/>
    </w:rPr>
  </w:style>
  <w:style w:type="character" w:customStyle="1" w:styleId="pun">
    <w:name w:val="pun"/>
    <w:qFormat/>
  </w:style>
  <w:style w:type="character" w:customStyle="1" w:styleId="030">
    <w:name w:val="标题03 字符"/>
    <w:link w:val="03"/>
    <w:qFormat/>
    <w:rPr>
      <w:rFonts w:ascii="仿宋" w:eastAsia="仿宋" w:hAnsi="仿宋"/>
      <w:b/>
      <w:bCs/>
      <w:sz w:val="24"/>
      <w:szCs w:val="24"/>
    </w:rPr>
  </w:style>
  <w:style w:type="paragraph" w:customStyle="1" w:styleId="03">
    <w:name w:val="标题03"/>
    <w:basedOn w:val="35"/>
    <w:link w:val="030"/>
    <w:qFormat/>
    <w:pPr>
      <w:widowControl/>
      <w:numPr>
        <w:numId w:val="5"/>
      </w:numPr>
      <w:spacing w:before="260" w:after="260" w:line="413" w:lineRule="auto"/>
      <w:jc w:val="left"/>
    </w:pPr>
    <w:rPr>
      <w:rFonts w:ascii="仿宋" w:eastAsia="仿宋" w:hAnsi="仿宋"/>
      <w:kern w:val="0"/>
      <w:sz w:val="24"/>
      <w:szCs w:val="24"/>
    </w:rPr>
  </w:style>
  <w:style w:type="character" w:customStyle="1" w:styleId="04-CharChar">
    <w:name w:val="04-正文 Char Char"/>
    <w:link w:val="04-"/>
    <w:qFormat/>
    <w:rPr>
      <w:rFonts w:ascii="Calibri" w:hAnsi="Calibri" w:cs="黑体"/>
      <w:szCs w:val="24"/>
    </w:rPr>
  </w:style>
  <w:style w:type="paragraph" w:customStyle="1" w:styleId="04-">
    <w:name w:val="04-正文"/>
    <w:basedOn w:val="aff"/>
    <w:link w:val="04-CharChar"/>
    <w:qFormat/>
    <w:pPr>
      <w:snapToGrid w:val="0"/>
      <w:spacing w:line="360" w:lineRule="exact"/>
      <w:ind w:firstLine="420"/>
    </w:pPr>
    <w:rPr>
      <w:rFonts w:ascii="Calibri" w:hAnsi="Calibri" w:cs="黑体"/>
      <w:kern w:val="0"/>
      <w:sz w:val="20"/>
    </w:rPr>
  </w:style>
  <w:style w:type="character" w:customStyle="1" w:styleId="Bid2Char">
    <w:name w:val="Bid_枚举2 Char"/>
    <w:link w:val="Bid2"/>
    <w:qFormat/>
    <w:rPr>
      <w:rFonts w:ascii="宋体" w:hAnsi="Calibri"/>
      <w:b/>
      <w:kern w:val="2"/>
      <w:sz w:val="24"/>
      <w:szCs w:val="24"/>
    </w:rPr>
  </w:style>
  <w:style w:type="paragraph" w:customStyle="1" w:styleId="Bid2">
    <w:name w:val="Bid_枚举2"/>
    <w:basedOn w:val="aff"/>
    <w:link w:val="Bid2Char"/>
    <w:qFormat/>
    <w:pPr>
      <w:spacing w:before="120" w:afterLines="88" w:line="360" w:lineRule="auto"/>
      <w:ind w:left="420" w:hanging="420"/>
    </w:pPr>
    <w:rPr>
      <w:rFonts w:ascii="宋体" w:hAnsi="Calibri"/>
      <w:b/>
      <w:sz w:val="24"/>
    </w:rPr>
  </w:style>
  <w:style w:type="character" w:customStyle="1" w:styleId="Charfd">
    <w:name w:val="题注 Char"/>
    <w:uiPriority w:val="35"/>
    <w:qFormat/>
    <w:rPr>
      <w:rFonts w:ascii="Cambria" w:eastAsia="黑体" w:hAnsi="Cambria" w:cs="Times New Roman"/>
      <w:kern w:val="2"/>
    </w:rPr>
  </w:style>
  <w:style w:type="character" w:customStyle="1" w:styleId="Charfe">
    <w:name w:val="标书正文格式 Char"/>
    <w:link w:val="affffffff"/>
    <w:qFormat/>
    <w:rPr>
      <w:rFonts w:eastAsia="楷体_GB2312"/>
      <w:kern w:val="2"/>
      <w:sz w:val="24"/>
      <w:szCs w:val="24"/>
    </w:rPr>
  </w:style>
  <w:style w:type="paragraph" w:customStyle="1" w:styleId="affffffff">
    <w:name w:val="标书正文格式"/>
    <w:link w:val="Charfe"/>
    <w:qFormat/>
    <w:pPr>
      <w:spacing w:line="360" w:lineRule="auto"/>
      <w:ind w:firstLineChars="200" w:firstLine="200"/>
    </w:pPr>
    <w:rPr>
      <w:rFonts w:eastAsia="楷体_GB2312"/>
      <w:kern w:val="2"/>
      <w:sz w:val="24"/>
      <w:szCs w:val="24"/>
    </w:rPr>
  </w:style>
  <w:style w:type="character" w:customStyle="1" w:styleId="z-Char">
    <w:name w:val="z-窗体底端 Char"/>
    <w:uiPriority w:val="99"/>
    <w:semiHidden/>
    <w:qFormat/>
    <w:rPr>
      <w:rFonts w:ascii="Arial" w:eastAsia="华文细黑" w:hAnsi="Arial" w:cs="Arial"/>
      <w:vanish/>
      <w:sz w:val="16"/>
      <w:szCs w:val="16"/>
    </w:rPr>
  </w:style>
  <w:style w:type="character" w:customStyle="1" w:styleId="Charff">
    <w:name w:val="文章正文 Char"/>
    <w:link w:val="affffffff0"/>
    <w:qFormat/>
    <w:rPr>
      <w:rFonts w:ascii="Calibri" w:hAnsi="Calibri"/>
      <w:kern w:val="2"/>
      <w:sz w:val="21"/>
      <w:szCs w:val="24"/>
    </w:rPr>
  </w:style>
  <w:style w:type="paragraph" w:customStyle="1" w:styleId="affffffff0">
    <w:name w:val="文章正文"/>
    <w:basedOn w:val="aff"/>
    <w:link w:val="Charff"/>
    <w:qFormat/>
    <w:pPr>
      <w:spacing w:line="360" w:lineRule="auto"/>
      <w:ind w:firstLine="482"/>
    </w:pPr>
    <w:rPr>
      <w:rFonts w:ascii="Calibri" w:hAnsi="Calibri"/>
    </w:rPr>
  </w:style>
  <w:style w:type="character" w:customStyle="1" w:styleId="Charff0">
    <w:name w:val="仿宋正文缩进 Char"/>
    <w:link w:val="affffffff1"/>
    <w:qFormat/>
    <w:rPr>
      <w:rFonts w:eastAsia="仿宋"/>
      <w:sz w:val="24"/>
      <w:szCs w:val="24"/>
    </w:rPr>
  </w:style>
  <w:style w:type="paragraph" w:customStyle="1" w:styleId="affffffff1">
    <w:name w:val="仿宋正文缩进"/>
    <w:basedOn w:val="aff"/>
    <w:link w:val="Charff0"/>
    <w:qFormat/>
    <w:pPr>
      <w:spacing w:line="360" w:lineRule="auto"/>
      <w:ind w:firstLine="482"/>
    </w:pPr>
    <w:rPr>
      <w:rFonts w:eastAsia="仿宋"/>
      <w:kern w:val="0"/>
      <w:sz w:val="24"/>
    </w:rPr>
  </w:style>
  <w:style w:type="character" w:customStyle="1" w:styleId="affffffff2">
    <w:name w:val="正文缩进 字符"/>
    <w:qFormat/>
    <w:rPr>
      <w:rFonts w:ascii="Times New Roman" w:eastAsia="宋体" w:hAnsi="Times New Roman" w:cs="Times New Roman"/>
      <w:sz w:val="24"/>
    </w:rPr>
  </w:style>
  <w:style w:type="character" w:customStyle="1" w:styleId="Charff1">
    <w:name w:val="正文文字首行缩进 Char"/>
    <w:qFormat/>
    <w:rPr>
      <w:rFonts w:eastAsia="仿宋_GB2312"/>
      <w:b/>
      <w:bCs/>
      <w:color w:val="000000"/>
      <w:sz w:val="32"/>
      <w:szCs w:val="28"/>
      <w:lang w:bidi="ar-SA"/>
    </w:rPr>
  </w:style>
  <w:style w:type="character" w:customStyle="1" w:styleId="Charff2">
    <w:name w:val="建议书 Char"/>
    <w:link w:val="affffffff3"/>
    <w:qFormat/>
    <w:rPr>
      <w:b/>
      <w:bCs/>
      <w:color w:val="000000"/>
    </w:rPr>
  </w:style>
  <w:style w:type="paragraph" w:customStyle="1" w:styleId="affffffff3">
    <w:name w:val="建议书"/>
    <w:basedOn w:val="214"/>
    <w:link w:val="Charff2"/>
    <w:qFormat/>
    <w:pPr>
      <w:spacing w:before="100" w:beforeAutospacing="1" w:after="100" w:afterAutospacing="1" w:line="360" w:lineRule="auto"/>
      <w:ind w:firstLine="480"/>
    </w:pPr>
    <w:rPr>
      <w:kern w:val="0"/>
      <w:sz w:val="20"/>
      <w:szCs w:val="20"/>
    </w:rPr>
  </w:style>
  <w:style w:type="paragraph" w:customStyle="1" w:styleId="214">
    <w:name w:val="正文首行缩进 21"/>
    <w:basedOn w:val="affc"/>
    <w:link w:val="2Char11"/>
    <w:qFormat/>
    <w:pPr>
      <w:spacing w:after="120" w:line="240" w:lineRule="auto"/>
      <w:ind w:leftChars="200" w:left="420" w:firstLineChars="200" w:firstLine="420"/>
    </w:pPr>
    <w:rPr>
      <w:rFonts w:ascii="Times New Roman" w:hAnsi="Times New Roman"/>
      <w:b/>
      <w:bCs/>
      <w:color w:val="000000"/>
      <w:spacing w:val="0"/>
      <w:sz w:val="21"/>
      <w:szCs w:val="24"/>
    </w:rPr>
  </w:style>
  <w:style w:type="character" w:customStyle="1" w:styleId="2Char11">
    <w:name w:val="正文首行缩进 2 Char1"/>
    <w:link w:val="214"/>
    <w:qFormat/>
    <w:rPr>
      <w:b/>
      <w:bCs/>
      <w:color w:val="000000"/>
      <w:kern w:val="2"/>
      <w:sz w:val="21"/>
      <w:szCs w:val="24"/>
    </w:rPr>
  </w:style>
  <w:style w:type="character" w:customStyle="1" w:styleId="paramtd12">
    <w:name w:val="param_td12"/>
    <w:qFormat/>
  </w:style>
  <w:style w:type="character" w:customStyle="1" w:styleId="BZChar">
    <w:name w:val="BZ_封面_名称 Char"/>
    <w:link w:val="BZ8"/>
    <w:qFormat/>
    <w:rPr>
      <w:rFonts w:eastAsia="黑体"/>
      <w:kern w:val="2"/>
      <w:sz w:val="44"/>
      <w:szCs w:val="44"/>
    </w:rPr>
  </w:style>
  <w:style w:type="paragraph" w:customStyle="1" w:styleId="BZ8">
    <w:name w:val="BZ_封面_名称"/>
    <w:basedOn w:val="aff"/>
    <w:link w:val="BZChar"/>
    <w:qFormat/>
    <w:pPr>
      <w:widowControl/>
      <w:jc w:val="center"/>
    </w:pPr>
    <w:rPr>
      <w:rFonts w:eastAsia="黑体"/>
      <w:sz w:val="44"/>
      <w:szCs w:val="44"/>
    </w:rPr>
  </w:style>
  <w:style w:type="character" w:customStyle="1" w:styleId="BZChar0">
    <w:name w:val="BZ_图 Char"/>
    <w:link w:val="BZ9"/>
    <w:qFormat/>
    <w:rPr>
      <w:kern w:val="2"/>
      <w:sz w:val="21"/>
      <w:szCs w:val="24"/>
    </w:rPr>
  </w:style>
  <w:style w:type="paragraph" w:customStyle="1" w:styleId="BZ9">
    <w:name w:val="BZ_图"/>
    <w:basedOn w:val="BZa"/>
    <w:next w:val="BZb"/>
    <w:link w:val="BZChar0"/>
    <w:qFormat/>
    <w:pPr>
      <w:keepNext/>
      <w:spacing w:beforeLines="50" w:afterLines="50"/>
      <w:jc w:val="center"/>
    </w:pPr>
  </w:style>
  <w:style w:type="paragraph" w:customStyle="1" w:styleId="BZa">
    <w:name w:val="BZ_空白段落"/>
    <w:basedOn w:val="aff"/>
    <w:link w:val="BZChar1"/>
    <w:qFormat/>
    <w:pPr>
      <w:widowControl/>
    </w:pPr>
  </w:style>
  <w:style w:type="paragraph" w:customStyle="1" w:styleId="BZb">
    <w:name w:val="BZ_题注_图"/>
    <w:basedOn w:val="aff5"/>
    <w:next w:val="aff"/>
    <w:link w:val="BZChar2"/>
    <w:qFormat/>
    <w:pPr>
      <w:widowControl/>
      <w:spacing w:beforeLines="50" w:afterLines="50"/>
      <w:jc w:val="center"/>
    </w:pPr>
    <w:rPr>
      <w:rFonts w:ascii="Times New Roman" w:hAnsi="Times New Roman" w:cs="Times New Roman"/>
      <w:sz w:val="21"/>
      <w:szCs w:val="21"/>
    </w:rPr>
  </w:style>
  <w:style w:type="character" w:customStyle="1" w:styleId="BZChar1">
    <w:name w:val="BZ_空白段落 Char"/>
    <w:link w:val="BZa"/>
    <w:qFormat/>
    <w:rPr>
      <w:kern w:val="2"/>
      <w:sz w:val="21"/>
      <w:szCs w:val="24"/>
    </w:rPr>
  </w:style>
  <w:style w:type="character" w:customStyle="1" w:styleId="BZChar2">
    <w:name w:val="BZ_题注_图 Char"/>
    <w:link w:val="BZb"/>
    <w:qFormat/>
    <w:rPr>
      <w:rFonts w:eastAsia="黑体"/>
      <w:kern w:val="2"/>
      <w:sz w:val="21"/>
      <w:szCs w:val="21"/>
    </w:rPr>
  </w:style>
  <w:style w:type="character" w:customStyle="1" w:styleId="Charf8">
    <w:name w:val="标准正文 Char"/>
    <w:link w:val="afffff6"/>
    <w:qFormat/>
    <w:rPr>
      <w:rFonts w:ascii="Arial" w:hAnsi="Arial"/>
      <w:kern w:val="2"/>
      <w:sz w:val="24"/>
    </w:rPr>
  </w:style>
  <w:style w:type="character" w:customStyle="1" w:styleId="1ff3">
    <w:name w:val="明显强调1"/>
    <w:uiPriority w:val="21"/>
    <w:qFormat/>
    <w:rPr>
      <w:b/>
      <w:bCs/>
      <w:i/>
      <w:iCs/>
      <w:color w:val="4F81BD"/>
    </w:rPr>
  </w:style>
  <w:style w:type="character" w:customStyle="1" w:styleId="1Char2">
    <w:name w:val="条目1 Char"/>
    <w:link w:val="1ff4"/>
    <w:qFormat/>
    <w:locked/>
    <w:rPr>
      <w:rFonts w:ascii="宋体" w:hAnsi="Calibri"/>
      <w:sz w:val="24"/>
      <w:szCs w:val="24"/>
    </w:rPr>
  </w:style>
  <w:style w:type="paragraph" w:customStyle="1" w:styleId="1ff4">
    <w:name w:val="条目1"/>
    <w:basedOn w:val="afffff9"/>
    <w:link w:val="1Char2"/>
    <w:qFormat/>
    <w:pPr>
      <w:tabs>
        <w:tab w:val="left" w:pos="1000"/>
      </w:tabs>
      <w:spacing w:line="360" w:lineRule="auto"/>
      <w:ind w:left="1000" w:firstLineChars="0" w:firstLine="0"/>
    </w:pPr>
    <w:rPr>
      <w:rFonts w:ascii="宋体" w:hAnsi="Calibri"/>
      <w:kern w:val="0"/>
      <w:sz w:val="24"/>
    </w:rPr>
  </w:style>
  <w:style w:type="character" w:customStyle="1" w:styleId="Char15">
    <w:name w:val="列出段落 Char1"/>
    <w:link w:val="afffff9"/>
    <w:uiPriority w:val="1"/>
    <w:qFormat/>
    <w:locked/>
    <w:rPr>
      <w:kern w:val="2"/>
      <w:sz w:val="21"/>
      <w:szCs w:val="24"/>
    </w:rPr>
  </w:style>
  <w:style w:type="character" w:customStyle="1" w:styleId="Char1d">
    <w:name w:val="称呼 Char1"/>
    <w:uiPriority w:val="99"/>
    <w:semiHidden/>
    <w:qFormat/>
    <w:rPr>
      <w:rFonts w:ascii="Times New Roman" w:eastAsia="宋体" w:hAnsi="Times New Roman" w:cs="Times New Roman"/>
      <w:szCs w:val="24"/>
    </w:rPr>
  </w:style>
  <w:style w:type="character" w:customStyle="1" w:styleId="Char23">
    <w:name w:val="纯文本 Char2"/>
    <w:qFormat/>
    <w:rPr>
      <w:rFonts w:ascii="宋体" w:eastAsia="宋体" w:hAnsi="Courier New" w:cs="Courier New"/>
      <w:szCs w:val="21"/>
    </w:rPr>
  </w:style>
  <w:style w:type="character" w:customStyle="1" w:styleId="Charff3">
    <w:name w:val="我的正文 Char"/>
    <w:link w:val="affffffff4"/>
    <w:qFormat/>
    <w:rPr>
      <w:sz w:val="24"/>
      <w:szCs w:val="24"/>
    </w:rPr>
  </w:style>
  <w:style w:type="paragraph" w:customStyle="1" w:styleId="affffffff4">
    <w:name w:val="我的正文"/>
    <w:basedOn w:val="aff"/>
    <w:link w:val="Charff3"/>
    <w:qFormat/>
    <w:pPr>
      <w:spacing w:line="360" w:lineRule="auto"/>
      <w:ind w:hangingChars="202" w:hanging="202"/>
      <w:jc w:val="left"/>
    </w:pPr>
    <w:rPr>
      <w:kern w:val="0"/>
      <w:sz w:val="24"/>
    </w:rPr>
  </w:style>
  <w:style w:type="character" w:customStyle="1" w:styleId="H1Char1">
    <w:name w:val="H1 Char1"/>
    <w:qFormat/>
    <w:rPr>
      <w:rFonts w:eastAsia="宋体"/>
      <w:b/>
      <w:bCs/>
      <w:kern w:val="44"/>
      <w:sz w:val="44"/>
      <w:szCs w:val="44"/>
      <w:lang w:bidi="ar-SA"/>
    </w:rPr>
  </w:style>
  <w:style w:type="character" w:customStyle="1" w:styleId="BZChar3">
    <w:name w:val="BZ_修订_标题 Char"/>
    <w:link w:val="BZc"/>
    <w:qFormat/>
    <w:rPr>
      <w:rFonts w:eastAsia="华文中宋"/>
      <w:b/>
      <w:kern w:val="2"/>
      <w:sz w:val="36"/>
      <w:szCs w:val="36"/>
    </w:rPr>
  </w:style>
  <w:style w:type="paragraph" w:customStyle="1" w:styleId="BZc">
    <w:name w:val="BZ_修订_标题"/>
    <w:basedOn w:val="BZd"/>
    <w:link w:val="BZChar3"/>
    <w:qFormat/>
    <w:pPr>
      <w:spacing w:beforeLines="50" w:afterLines="50"/>
      <w:jc w:val="center"/>
    </w:pPr>
    <w:rPr>
      <w:rFonts w:eastAsia="华文中宋"/>
      <w:b/>
      <w:sz w:val="36"/>
      <w:szCs w:val="36"/>
    </w:rPr>
  </w:style>
  <w:style w:type="paragraph" w:customStyle="1" w:styleId="BZd">
    <w:name w:val="BZ_封面_签字"/>
    <w:basedOn w:val="aff"/>
    <w:link w:val="BZChar4"/>
    <w:qFormat/>
    <w:pPr>
      <w:widowControl/>
    </w:pPr>
    <w:rPr>
      <w:rFonts w:eastAsia="仿宋"/>
      <w:sz w:val="28"/>
      <w:szCs w:val="28"/>
    </w:rPr>
  </w:style>
  <w:style w:type="character" w:customStyle="1" w:styleId="BZChar4">
    <w:name w:val="BZ_封面_签字 Char"/>
    <w:link w:val="BZd"/>
    <w:qFormat/>
    <w:rPr>
      <w:rFonts w:eastAsia="仿宋"/>
      <w:kern w:val="2"/>
      <w:sz w:val="28"/>
      <w:szCs w:val="28"/>
    </w:rPr>
  </w:style>
  <w:style w:type="character" w:customStyle="1" w:styleId="BZChar5">
    <w:name w:val="BZ_二级标题 Char"/>
    <w:link w:val="BZ3"/>
    <w:qFormat/>
    <w:rPr>
      <w:rFonts w:eastAsia="楷体"/>
      <w:b/>
      <w:bCs/>
      <w:kern w:val="2"/>
      <w:sz w:val="32"/>
      <w:szCs w:val="32"/>
    </w:rPr>
  </w:style>
  <w:style w:type="paragraph" w:customStyle="1" w:styleId="BZ3">
    <w:name w:val="BZ_二级标题"/>
    <w:basedOn w:val="2a"/>
    <w:next w:val="BZe"/>
    <w:link w:val="BZChar5"/>
    <w:qFormat/>
    <w:pPr>
      <w:widowControl/>
      <w:numPr>
        <w:ilvl w:val="1"/>
        <w:numId w:val="8"/>
      </w:numPr>
      <w:spacing w:beforeLines="50" w:before="120" w:afterLines="50" w:after="120" w:line="240" w:lineRule="auto"/>
      <w:ind w:firstLine="0"/>
    </w:pPr>
    <w:rPr>
      <w:rFonts w:ascii="Times New Roman" w:eastAsia="楷体" w:hAnsi="Times New Roman"/>
    </w:rPr>
  </w:style>
  <w:style w:type="paragraph" w:customStyle="1" w:styleId="BZe">
    <w:name w:val="BZ_正文"/>
    <w:basedOn w:val="aff"/>
    <w:link w:val="BZChar6"/>
    <w:qFormat/>
    <w:pPr>
      <w:widowControl/>
      <w:spacing w:line="360" w:lineRule="auto"/>
      <w:ind w:firstLineChars="200" w:firstLine="200"/>
    </w:pPr>
    <w:rPr>
      <w:sz w:val="24"/>
    </w:rPr>
  </w:style>
  <w:style w:type="character" w:customStyle="1" w:styleId="BZChar6">
    <w:name w:val="BZ_正文 Char"/>
    <w:link w:val="BZe"/>
    <w:qFormat/>
    <w:rPr>
      <w:kern w:val="2"/>
      <w:sz w:val="24"/>
      <w:szCs w:val="24"/>
    </w:rPr>
  </w:style>
  <w:style w:type="character" w:customStyle="1" w:styleId="Char24">
    <w:name w:val="注释标题 Char2"/>
    <w:uiPriority w:val="99"/>
    <w:semiHidden/>
    <w:qFormat/>
    <w:rPr>
      <w:kern w:val="2"/>
      <w:sz w:val="21"/>
      <w:szCs w:val="22"/>
    </w:rPr>
  </w:style>
  <w:style w:type="character" w:customStyle="1" w:styleId="text1">
    <w:name w:val="text1"/>
    <w:qFormat/>
    <w:rPr>
      <w:rFonts w:ascii="ˎ̥" w:hAnsi="ˎ̥" w:hint="default"/>
      <w:color w:val="000000"/>
      <w:sz w:val="21"/>
      <w:szCs w:val="21"/>
      <w:u w:val="none"/>
    </w:rPr>
  </w:style>
  <w:style w:type="character" w:customStyle="1" w:styleId="57">
    <w:name w:val="标题 5 字符"/>
    <w:uiPriority w:val="9"/>
    <w:qFormat/>
    <w:rPr>
      <w:rFonts w:eastAsia="宋体"/>
      <w:bCs/>
      <w:kern w:val="2"/>
      <w:sz w:val="24"/>
      <w:szCs w:val="28"/>
    </w:rPr>
  </w:style>
  <w:style w:type="character" w:customStyle="1" w:styleId="92">
    <w:name w:val="标题 9 字符"/>
    <w:qFormat/>
    <w:rPr>
      <w:rFonts w:ascii="Arial" w:eastAsia="黑体" w:hAnsi="Arial" w:cs="Times New Roman"/>
      <w:sz w:val="24"/>
      <w:szCs w:val="24"/>
      <w:lang w:val="zh-CN"/>
    </w:rPr>
  </w:style>
  <w:style w:type="character" w:customStyle="1" w:styleId="btitlenamewangputoptitle">
    <w:name w:val="b titlename wangputoptitle"/>
    <w:qFormat/>
  </w:style>
  <w:style w:type="character" w:customStyle="1" w:styleId="font161">
    <w:name w:val="font161"/>
    <w:qFormat/>
    <w:rPr>
      <w:rFonts w:ascii="Times New Roman" w:hAnsi="Times New Roman" w:cs="Times New Roman" w:hint="default"/>
      <w:color w:val="000000"/>
      <w:sz w:val="24"/>
      <w:szCs w:val="24"/>
      <w:u w:val="none"/>
    </w:rPr>
  </w:style>
  <w:style w:type="character" w:customStyle="1" w:styleId="3Char11">
    <w:name w:val="正文文本 3 Char1"/>
    <w:qFormat/>
    <w:rPr>
      <w:rFonts w:ascii="Times New Roman" w:eastAsia="宋体" w:hAnsi="Times New Roman" w:cs="Times New Roman"/>
      <w:sz w:val="16"/>
      <w:szCs w:val="16"/>
    </w:rPr>
  </w:style>
  <w:style w:type="character" w:customStyle="1" w:styleId="7Char1">
    <w:name w:val="标题 7 Char1"/>
    <w:qFormat/>
    <w:rPr>
      <w:rFonts w:ascii="Verdana" w:eastAsia="华文细黑" w:hAnsi="Verdana" w:cs="Times New Roman"/>
      <w:b/>
      <w:bCs/>
    </w:rPr>
  </w:style>
  <w:style w:type="character" w:customStyle="1" w:styleId="enfont">
    <w:name w:val="enfont"/>
    <w:qFormat/>
  </w:style>
  <w:style w:type="character" w:customStyle="1" w:styleId="p901">
    <w:name w:val="p901"/>
    <w:qFormat/>
    <w:rPr>
      <w:spacing w:val="330"/>
      <w:sz w:val="18"/>
      <w:szCs w:val="18"/>
    </w:rPr>
  </w:style>
  <w:style w:type="character" w:customStyle="1" w:styleId="Char25">
    <w:name w:val="明显引用 Char2"/>
    <w:link w:val="affffffff5"/>
    <w:uiPriority w:val="30"/>
    <w:qFormat/>
    <w:rPr>
      <w:rFonts w:ascii="Calibri" w:hAnsi="Calibri"/>
      <w:b/>
      <w:bCs/>
      <w:i/>
      <w:iCs/>
      <w:color w:val="4F81BD"/>
      <w:kern w:val="2"/>
      <w:sz w:val="21"/>
      <w:szCs w:val="22"/>
    </w:rPr>
  </w:style>
  <w:style w:type="paragraph" w:styleId="affffffff5">
    <w:name w:val="Intense Quote"/>
    <w:basedOn w:val="aff"/>
    <w:next w:val="aff"/>
    <w:link w:val="Char25"/>
    <w:uiPriority w:val="30"/>
    <w:qFormat/>
    <w:pPr>
      <w:pBdr>
        <w:bottom w:val="single" w:sz="4" w:space="4" w:color="4F81BD"/>
      </w:pBdr>
      <w:spacing w:before="200" w:after="280"/>
      <w:ind w:left="936" w:right="936"/>
    </w:pPr>
    <w:rPr>
      <w:rFonts w:ascii="Calibri" w:hAnsi="Calibri"/>
      <w:b/>
      <w:bCs/>
      <w:i/>
      <w:iCs/>
      <w:color w:val="4F81BD"/>
      <w:szCs w:val="22"/>
    </w:rPr>
  </w:style>
  <w:style w:type="character" w:customStyle="1" w:styleId="Charff4">
    <w:name w:val="明显引用 Char"/>
    <w:basedOn w:val="aff0"/>
    <w:uiPriority w:val="99"/>
    <w:rPr>
      <w:b/>
      <w:bCs/>
      <w:i/>
      <w:iCs/>
      <w:color w:val="4F81BD" w:themeColor="accent1"/>
      <w:kern w:val="2"/>
      <w:sz w:val="21"/>
      <w:szCs w:val="24"/>
    </w:rPr>
  </w:style>
  <w:style w:type="character" w:customStyle="1" w:styleId="BidChar">
    <w:name w:val="Bid_枚举 Char"/>
    <w:link w:val="Bid"/>
    <w:qFormat/>
    <w:rPr>
      <w:rFonts w:ascii="宋体" w:hAnsi="Calibri"/>
      <w:kern w:val="2"/>
      <w:sz w:val="24"/>
      <w:szCs w:val="24"/>
    </w:rPr>
  </w:style>
  <w:style w:type="paragraph" w:customStyle="1" w:styleId="Bid">
    <w:name w:val="Bid_枚举"/>
    <w:basedOn w:val="aff"/>
    <w:link w:val="BidChar"/>
    <w:qFormat/>
    <w:pPr>
      <w:numPr>
        <w:numId w:val="9"/>
      </w:numPr>
      <w:spacing w:afterLines="50" w:line="360" w:lineRule="auto"/>
    </w:pPr>
    <w:rPr>
      <w:rFonts w:ascii="宋体" w:hAnsi="Calibri"/>
      <w:sz w:val="24"/>
    </w:rPr>
  </w:style>
  <w:style w:type="character" w:customStyle="1" w:styleId="9Char1">
    <w:name w:val="标题 9 Char1"/>
    <w:qFormat/>
    <w:rPr>
      <w:rFonts w:ascii="Arial" w:eastAsia="黑体" w:hAnsi="Arial"/>
      <w:kern w:val="2"/>
      <w:sz w:val="21"/>
      <w:szCs w:val="21"/>
    </w:rPr>
  </w:style>
  <w:style w:type="character" w:customStyle="1" w:styleId="Char1e">
    <w:name w:val="文档结构图 Char1"/>
    <w:semiHidden/>
    <w:qFormat/>
    <w:rPr>
      <w:rFonts w:ascii="Microsoft YaHei UI" w:eastAsia="Microsoft YaHei UI" w:hAnsi="Times New Roman" w:cs="Times New Roman"/>
      <w:sz w:val="18"/>
      <w:szCs w:val="18"/>
    </w:rPr>
  </w:style>
  <w:style w:type="character" w:customStyle="1" w:styleId="2Char21">
    <w:name w:val="正文文本缩进 2 Char2"/>
    <w:qFormat/>
    <w:rPr>
      <w:rFonts w:eastAsia="仿宋_GB2312"/>
      <w:kern w:val="2"/>
      <w:sz w:val="24"/>
      <w:szCs w:val="24"/>
    </w:rPr>
  </w:style>
  <w:style w:type="character" w:customStyle="1" w:styleId="5Char1">
    <w:name w:val="标题 5 Char1"/>
    <w:qFormat/>
    <w:rPr>
      <w:b/>
      <w:color w:val="000000"/>
      <w:kern w:val="2"/>
      <w:sz w:val="28"/>
    </w:rPr>
  </w:style>
  <w:style w:type="character" w:customStyle="1" w:styleId="49">
    <w:name w:val="标题 4 字符"/>
    <w:qFormat/>
    <w:rPr>
      <w:rFonts w:ascii="Calibri Light" w:eastAsia="宋体" w:hAnsi="Calibri Light" w:cs="Times New Roman"/>
      <w:bCs/>
      <w:kern w:val="2"/>
      <w:sz w:val="24"/>
      <w:szCs w:val="28"/>
    </w:rPr>
  </w:style>
  <w:style w:type="character" w:customStyle="1" w:styleId="1ff5">
    <w:name w:val="1级方案标题 字符"/>
    <w:link w:val="1"/>
    <w:uiPriority w:val="99"/>
    <w:qFormat/>
    <w:rPr>
      <w:rFonts w:ascii="宋体" w:hAnsi="宋体"/>
      <w:b/>
      <w:bCs/>
      <w:kern w:val="44"/>
      <w:sz w:val="44"/>
      <w:szCs w:val="44"/>
      <w:u w:color="000000"/>
    </w:rPr>
  </w:style>
  <w:style w:type="paragraph" w:customStyle="1" w:styleId="1">
    <w:name w:val="1级方案标题"/>
    <w:basedOn w:val="aff"/>
    <w:link w:val="1ff5"/>
    <w:uiPriority w:val="99"/>
    <w:qFormat/>
    <w:pPr>
      <w:keepNext/>
      <w:keepLines/>
      <w:numPr>
        <w:numId w:val="10"/>
      </w:numPr>
      <w:tabs>
        <w:tab w:val="left" w:pos="1701"/>
      </w:tabs>
      <w:spacing w:before="120" w:after="120"/>
      <w:jc w:val="center"/>
      <w:outlineLvl w:val="0"/>
    </w:pPr>
    <w:rPr>
      <w:rFonts w:ascii="宋体" w:hAnsi="宋体"/>
      <w:b/>
      <w:bCs/>
      <w:kern w:val="44"/>
      <w:sz w:val="44"/>
      <w:szCs w:val="44"/>
      <w:u w:color="000000"/>
    </w:rPr>
  </w:style>
  <w:style w:type="character" w:customStyle="1" w:styleId="BZ2Char">
    <w:name w:val="BZ_小标题2_加粗 Char"/>
    <w:link w:val="BZ20"/>
    <w:qFormat/>
    <w:rPr>
      <w:b/>
      <w:kern w:val="2"/>
      <w:sz w:val="24"/>
      <w:szCs w:val="24"/>
    </w:rPr>
  </w:style>
  <w:style w:type="paragraph" w:customStyle="1" w:styleId="BZ20">
    <w:name w:val="BZ_小标题2_加粗"/>
    <w:basedOn w:val="BZ2"/>
    <w:link w:val="BZ2Char"/>
    <w:qFormat/>
    <w:pPr>
      <w:numPr>
        <w:numId w:val="11"/>
      </w:numPr>
    </w:pPr>
    <w:rPr>
      <w:b/>
    </w:rPr>
  </w:style>
  <w:style w:type="paragraph" w:customStyle="1" w:styleId="BZ2">
    <w:name w:val="BZ_小标题2"/>
    <w:basedOn w:val="BZa"/>
    <w:link w:val="BZ2Char0"/>
    <w:qFormat/>
    <w:pPr>
      <w:numPr>
        <w:numId w:val="12"/>
      </w:numPr>
      <w:spacing w:line="360" w:lineRule="auto"/>
    </w:pPr>
    <w:rPr>
      <w:sz w:val="24"/>
    </w:rPr>
  </w:style>
  <w:style w:type="character" w:customStyle="1" w:styleId="BZ2Char0">
    <w:name w:val="BZ_小标题2 Char"/>
    <w:link w:val="BZ2"/>
    <w:qFormat/>
    <w:rPr>
      <w:kern w:val="2"/>
      <w:sz w:val="24"/>
      <w:szCs w:val="24"/>
    </w:rPr>
  </w:style>
  <w:style w:type="character" w:customStyle="1" w:styleId="9Char2">
    <w:name w:val="标题 9 Char2"/>
    <w:uiPriority w:val="9"/>
    <w:qFormat/>
    <w:rPr>
      <w:rFonts w:ascii="Arial" w:eastAsia="黑体" w:hAnsi="Arial"/>
      <w:color w:val="000000"/>
      <w:kern w:val="2"/>
      <w:sz w:val="21"/>
    </w:rPr>
  </w:style>
  <w:style w:type="character" w:customStyle="1" w:styleId="Char1f">
    <w:name w:val="引用 Char1"/>
    <w:uiPriority w:val="99"/>
    <w:semiHidden/>
    <w:qFormat/>
    <w:rPr>
      <w:rFonts w:ascii="Times New Roman" w:eastAsia="宋体" w:hAnsi="Times New Roman" w:cs="Times New Roman"/>
      <w:i/>
      <w:iCs/>
      <w:color w:val="000000"/>
      <w:kern w:val="2"/>
      <w:sz w:val="21"/>
      <w:szCs w:val="24"/>
    </w:rPr>
  </w:style>
  <w:style w:type="character" w:customStyle="1" w:styleId="1ff6">
    <w:name w:val="明显参考1"/>
    <w:uiPriority w:val="32"/>
    <w:qFormat/>
    <w:rPr>
      <w:b/>
      <w:bCs/>
      <w:smallCaps/>
      <w:color w:val="C0504D"/>
      <w:spacing w:val="5"/>
      <w:u w:val="single"/>
    </w:rPr>
  </w:style>
  <w:style w:type="character" w:customStyle="1" w:styleId="UHChar">
    <w:name w:val="UH正文 Char"/>
    <w:link w:val="UH"/>
    <w:qFormat/>
    <w:rPr>
      <w:rFonts w:ascii="Arial" w:hAnsi="Arial"/>
      <w:szCs w:val="21"/>
    </w:rPr>
  </w:style>
  <w:style w:type="paragraph" w:customStyle="1" w:styleId="UH">
    <w:name w:val="UH正文"/>
    <w:link w:val="UHChar"/>
    <w:qFormat/>
    <w:pPr>
      <w:spacing w:line="360" w:lineRule="auto"/>
      <w:ind w:firstLineChars="200" w:firstLine="200"/>
    </w:pPr>
    <w:rPr>
      <w:rFonts w:ascii="Arial" w:hAnsi="Arial"/>
      <w:szCs w:val="21"/>
    </w:rPr>
  </w:style>
  <w:style w:type="character" w:customStyle="1" w:styleId="Char1Char">
    <w:name w:val="正文首行缩进 Char1 Char"/>
    <w:qFormat/>
    <w:rPr>
      <w:rFonts w:eastAsia="宋体"/>
      <w:kern w:val="2"/>
      <w:sz w:val="24"/>
      <w:szCs w:val="24"/>
      <w:lang w:val="en-US" w:eastAsia="zh-CN" w:bidi="ar-SA"/>
    </w:rPr>
  </w:style>
  <w:style w:type="character" w:customStyle="1" w:styleId="Char26">
    <w:name w:val="日期 Char2"/>
    <w:qFormat/>
    <w:rPr>
      <w:rFonts w:ascii="仿宋_GB2312" w:eastAsia="仿宋_GB2312"/>
      <w:sz w:val="28"/>
    </w:rPr>
  </w:style>
  <w:style w:type="character" w:customStyle="1" w:styleId="6Char1">
    <w:name w:val="标题 6 Char1"/>
    <w:qFormat/>
    <w:rPr>
      <w:rFonts w:ascii="Arial" w:eastAsia="黑体" w:hAnsi="Arial" w:cs="Times New Roman"/>
      <w:b/>
      <w:bCs/>
    </w:rPr>
  </w:style>
  <w:style w:type="character" w:customStyle="1" w:styleId="Charff5">
    <w:name w:val="普通(网站) Char"/>
    <w:qFormat/>
    <w:rPr>
      <w:rFonts w:ascii="宋体" w:hAnsi="宋体" w:cs="宋体"/>
      <w:sz w:val="24"/>
      <w:szCs w:val="24"/>
    </w:rPr>
  </w:style>
  <w:style w:type="character" w:customStyle="1" w:styleId="affffffff6">
    <w:name w:val="批注主题 字符"/>
    <w:uiPriority w:val="99"/>
    <w:rPr>
      <w:b/>
      <w:bCs/>
      <w:kern w:val="2"/>
      <w:sz w:val="21"/>
      <w:szCs w:val="24"/>
    </w:rPr>
  </w:style>
  <w:style w:type="character" w:customStyle="1" w:styleId="Char140">
    <w:name w:val="纯文本 Char1_4_0"/>
    <w:link w:val="400"/>
    <w:qFormat/>
    <w:rPr>
      <w:rFonts w:ascii="宋体" w:hAnsi="Courier New"/>
      <w:kern w:val="2"/>
      <w:sz w:val="21"/>
    </w:rPr>
  </w:style>
  <w:style w:type="paragraph" w:customStyle="1" w:styleId="400">
    <w:name w:val="纯文本_4_0"/>
    <w:basedOn w:val="aff"/>
    <w:link w:val="Char140"/>
    <w:qFormat/>
    <w:rPr>
      <w:rFonts w:ascii="宋体" w:hAnsi="Courier New"/>
      <w:szCs w:val="20"/>
    </w:rPr>
  </w:style>
  <w:style w:type="character" w:customStyle="1" w:styleId="affffffff7">
    <w:name w:val="a正文 字符"/>
    <w:link w:val="affffffff8"/>
    <w:qFormat/>
    <w:rPr>
      <w:rFonts w:ascii="宋体" w:hAnsi="宋体"/>
      <w:sz w:val="24"/>
    </w:rPr>
  </w:style>
  <w:style w:type="paragraph" w:customStyle="1" w:styleId="affffffff8">
    <w:name w:val="a正文"/>
    <w:basedOn w:val="aff"/>
    <w:link w:val="affffffff7"/>
    <w:qFormat/>
    <w:pPr>
      <w:spacing w:line="360" w:lineRule="auto"/>
      <w:ind w:firstLineChars="200" w:firstLine="480"/>
    </w:pPr>
    <w:rPr>
      <w:rFonts w:ascii="宋体" w:hAnsi="宋体"/>
      <w:kern w:val="0"/>
      <w:sz w:val="24"/>
      <w:szCs w:val="20"/>
    </w:rPr>
  </w:style>
  <w:style w:type="character" w:customStyle="1" w:styleId="Heading2HiddenChar1">
    <w:name w:val="Heading 2 Hidden Char1"/>
    <w:qFormat/>
    <w:rPr>
      <w:rFonts w:ascii="Arial" w:eastAsia="黑体" w:hAnsi="Arial" w:cs="Arial"/>
      <w:b/>
      <w:sz w:val="24"/>
      <w:szCs w:val="24"/>
    </w:rPr>
  </w:style>
  <w:style w:type="character" w:customStyle="1" w:styleId="Charff6">
    <w:name w:val="大标题 Char"/>
    <w:link w:val="affffffff9"/>
    <w:qFormat/>
    <w:rPr>
      <w:rFonts w:ascii="黑体" w:eastAsia="黑体" w:hAnsi="黑体"/>
      <w:b/>
      <w:bCs/>
      <w:sz w:val="72"/>
      <w:szCs w:val="72"/>
    </w:rPr>
  </w:style>
  <w:style w:type="paragraph" w:customStyle="1" w:styleId="affffffff9">
    <w:name w:val="大标题"/>
    <w:basedOn w:val="aff"/>
    <w:link w:val="Charff6"/>
    <w:qFormat/>
    <w:pPr>
      <w:spacing w:line="40" w:lineRule="atLeast"/>
    </w:pPr>
    <w:rPr>
      <w:rFonts w:ascii="黑体" w:eastAsia="黑体" w:hAnsi="黑体"/>
      <w:b/>
      <w:bCs/>
      <w:kern w:val="0"/>
      <w:sz w:val="72"/>
      <w:szCs w:val="72"/>
    </w:rPr>
  </w:style>
  <w:style w:type="character" w:customStyle="1" w:styleId="Char27">
    <w:name w:val="文档结构图 Char2"/>
    <w:uiPriority w:val="99"/>
    <w:qFormat/>
    <w:rPr>
      <w:rFonts w:ascii="宋体" w:hAnsi="Tahoma" w:cs="黑体"/>
      <w:sz w:val="18"/>
      <w:szCs w:val="18"/>
    </w:rPr>
  </w:style>
  <w:style w:type="character" w:customStyle="1" w:styleId="Char16">
    <w:name w:val="文档正文 Char1"/>
    <w:link w:val="afffffb"/>
    <w:qFormat/>
    <w:rPr>
      <w:rFonts w:ascii="Arial" w:eastAsia="长城仿宋"/>
      <w:sz w:val="28"/>
    </w:rPr>
  </w:style>
  <w:style w:type="character" w:customStyle="1" w:styleId="Charff7">
    <w:name w:val="正文样式二 Char"/>
    <w:link w:val="affffffffa"/>
    <w:qFormat/>
    <w:rPr>
      <w:rFonts w:ascii="宋体" w:hAnsi="宋体"/>
      <w:color w:val="000000"/>
      <w:kern w:val="2"/>
      <w:sz w:val="24"/>
      <w:szCs w:val="24"/>
    </w:rPr>
  </w:style>
  <w:style w:type="paragraph" w:customStyle="1" w:styleId="affffffffa">
    <w:name w:val="正文样式二"/>
    <w:basedOn w:val="aff"/>
    <w:link w:val="Charff7"/>
    <w:qFormat/>
    <w:pPr>
      <w:spacing w:line="360" w:lineRule="auto"/>
      <w:ind w:firstLine="425"/>
      <w:jc w:val="left"/>
    </w:pPr>
    <w:rPr>
      <w:rFonts w:ascii="宋体" w:hAnsi="宋体"/>
      <w:color w:val="000000"/>
      <w:sz w:val="24"/>
    </w:rPr>
  </w:style>
  <w:style w:type="character" w:customStyle="1" w:styleId="82">
    <w:name w:val="标题 8 字符"/>
    <w:qFormat/>
    <w:rPr>
      <w:rFonts w:ascii="Arial" w:eastAsia="黑体" w:hAnsi="Arial" w:cs="Times New Roman"/>
      <w:sz w:val="24"/>
      <w:szCs w:val="24"/>
      <w:lang w:val="zh-CN"/>
    </w:rPr>
  </w:style>
  <w:style w:type="character" w:customStyle="1" w:styleId="Char1f0">
    <w:name w:val="尾注文本 Char1"/>
    <w:uiPriority w:val="99"/>
    <w:semiHidden/>
    <w:qFormat/>
    <w:rPr>
      <w:rFonts w:ascii="Times New Roman" w:eastAsia="宋体" w:hAnsi="Times New Roman" w:cs="Times New Roman"/>
      <w:kern w:val="2"/>
      <w:sz w:val="21"/>
      <w:szCs w:val="24"/>
    </w:rPr>
  </w:style>
  <w:style w:type="character" w:customStyle="1" w:styleId="WW8Num4z0">
    <w:name w:val="WW8Num4z0"/>
    <w:qFormat/>
    <w:rPr>
      <w:rFonts w:ascii="Wingdings" w:hAnsi="Wingdings"/>
    </w:rPr>
  </w:style>
  <w:style w:type="character" w:customStyle="1" w:styleId="2Char12">
    <w:name w:val="正文文本 2 Char1"/>
    <w:qFormat/>
    <w:rPr>
      <w:rFonts w:ascii="Times New Roman" w:eastAsia="宋体" w:hAnsi="Times New Roman" w:cs="Times New Roman"/>
      <w:szCs w:val="24"/>
    </w:rPr>
  </w:style>
  <w:style w:type="character" w:customStyle="1" w:styleId="affffffffb">
    <w:name w:val="正文文本 字符"/>
    <w:uiPriority w:val="99"/>
    <w:qFormat/>
    <w:rPr>
      <w:rFonts w:ascii="Times New Roman" w:eastAsia="宋体" w:hAnsi="Times New Roman" w:cs="Times New Roman"/>
      <w:sz w:val="18"/>
      <w:szCs w:val="18"/>
    </w:rPr>
  </w:style>
  <w:style w:type="character" w:customStyle="1" w:styleId="2CharChar0">
    <w:name w:val="标题 2 Char Char"/>
    <w:qFormat/>
    <w:rPr>
      <w:rFonts w:ascii="Arial" w:eastAsia="黑体" w:hAnsi="Arial"/>
      <w:bCs/>
      <w:kern w:val="2"/>
      <w:sz w:val="32"/>
      <w:szCs w:val="32"/>
      <w:lang w:val="en-US" w:eastAsia="zh-CN" w:bidi="ar-SA"/>
    </w:rPr>
  </w:style>
  <w:style w:type="character" w:customStyle="1" w:styleId="z-Char0">
    <w:name w:val="z-窗体顶端 Char"/>
    <w:uiPriority w:val="99"/>
    <w:semiHidden/>
    <w:qFormat/>
    <w:rPr>
      <w:rFonts w:ascii="Arial" w:eastAsia="华文细黑" w:hAnsi="Arial" w:cs="Arial"/>
      <w:vanish/>
      <w:sz w:val="16"/>
      <w:szCs w:val="16"/>
    </w:rPr>
  </w:style>
  <w:style w:type="character" w:customStyle="1" w:styleId="Char28">
    <w:name w:val="页眉 Char2"/>
    <w:qFormat/>
    <w:rPr>
      <w:sz w:val="18"/>
    </w:rPr>
  </w:style>
  <w:style w:type="character" w:customStyle="1" w:styleId="Char1f1">
    <w:name w:val="正文首行缩进 Char1"/>
    <w:qFormat/>
    <w:rPr>
      <w:rFonts w:ascii="Times New Roman" w:eastAsia="宋体" w:hAnsi="Times New Roman" w:cs="Times New Roman"/>
      <w:szCs w:val="24"/>
    </w:rPr>
  </w:style>
  <w:style w:type="character" w:customStyle="1" w:styleId="Charff8">
    <w:name w:val="文档正文 Char"/>
    <w:qFormat/>
    <w:rPr>
      <w:rFonts w:eastAsia="宋体"/>
      <w:sz w:val="24"/>
      <w:szCs w:val="24"/>
      <w:lang w:val="en-US" w:eastAsia="zh-CN" w:bidi="ar-SA"/>
    </w:rPr>
  </w:style>
  <w:style w:type="character" w:customStyle="1" w:styleId="1Char0">
    <w:name w:val="正文1 Char"/>
    <w:link w:val="111"/>
    <w:qFormat/>
    <w:rPr>
      <w:rFonts w:ascii="宋体" w:hAnsi="宋体"/>
      <w:sz w:val="24"/>
    </w:rPr>
  </w:style>
  <w:style w:type="character" w:customStyle="1" w:styleId="4a">
    <w:name w:val="未处理的提及4"/>
    <w:uiPriority w:val="99"/>
    <w:unhideWhenUsed/>
    <w:qFormat/>
    <w:rPr>
      <w:color w:val="605E5C"/>
      <w:shd w:val="clear" w:color="auto" w:fill="E1DFDD"/>
    </w:rPr>
  </w:style>
  <w:style w:type="character" w:customStyle="1" w:styleId="font131">
    <w:name w:val="font131"/>
    <w:qFormat/>
    <w:rPr>
      <w:rFonts w:ascii="Calibri" w:hAnsi="Calibri" w:cs="Calibri" w:hint="default"/>
      <w:color w:val="000000"/>
      <w:sz w:val="24"/>
      <w:szCs w:val="24"/>
      <w:u w:val="none"/>
    </w:rPr>
  </w:style>
  <w:style w:type="character" w:customStyle="1" w:styleId="1ff7">
    <w:name w:val="未处理的提及1"/>
    <w:uiPriority w:val="99"/>
    <w:unhideWhenUsed/>
    <w:qFormat/>
    <w:rPr>
      <w:color w:val="605E5C"/>
      <w:shd w:val="clear" w:color="auto" w:fill="E1DFDD"/>
    </w:rPr>
  </w:style>
  <w:style w:type="character" w:customStyle="1" w:styleId="Char143">
    <w:name w:val="纯文本 Char1_4_3"/>
    <w:link w:val="500"/>
    <w:qFormat/>
    <w:rPr>
      <w:rFonts w:ascii="宋体" w:hAnsi="Courier New"/>
      <w:kern w:val="2"/>
      <w:sz w:val="21"/>
    </w:rPr>
  </w:style>
  <w:style w:type="paragraph" w:customStyle="1" w:styleId="500">
    <w:name w:val="纯文本_5_0"/>
    <w:basedOn w:val="aff"/>
    <w:link w:val="Char143"/>
    <w:qFormat/>
    <w:rPr>
      <w:rFonts w:ascii="宋体" w:hAnsi="Courier New"/>
      <w:szCs w:val="20"/>
    </w:rPr>
  </w:style>
  <w:style w:type="character" w:customStyle="1" w:styleId="Char1f2">
    <w:name w:val="脚注文本 Char1"/>
    <w:link w:val="1ff8"/>
    <w:qFormat/>
    <w:rPr>
      <w:rFonts w:ascii="Arial" w:hAnsi="Arial"/>
      <w:sz w:val="18"/>
      <w:szCs w:val="18"/>
    </w:rPr>
  </w:style>
  <w:style w:type="paragraph" w:customStyle="1" w:styleId="1ff8">
    <w:name w:val="脚注文本1"/>
    <w:basedOn w:val="aff"/>
    <w:next w:val="afff6"/>
    <w:link w:val="Char1f2"/>
    <w:qFormat/>
    <w:pPr>
      <w:widowControl/>
      <w:snapToGrid w:val="0"/>
      <w:spacing w:line="360" w:lineRule="auto"/>
      <w:jc w:val="left"/>
    </w:pPr>
    <w:rPr>
      <w:rFonts w:ascii="Arial" w:hAnsi="Arial"/>
      <w:kern w:val="0"/>
      <w:sz w:val="18"/>
      <w:szCs w:val="18"/>
    </w:rPr>
  </w:style>
  <w:style w:type="character" w:customStyle="1" w:styleId="3CharCharCharCharCharCharChar">
    <w:name w:val="样式 样式 标题 3 + (中文) 黑体 Char + (中文) 宋体 小四 Char Char Char Char Char Char"/>
    <w:link w:val="3CharCharCharCharCharChar"/>
    <w:qFormat/>
    <w:rPr>
      <w:rFonts w:ascii="宋体" w:hAnsi="Courier New" w:cs="Courier New"/>
      <w:szCs w:val="21"/>
    </w:rPr>
  </w:style>
  <w:style w:type="paragraph" w:customStyle="1" w:styleId="3CharCharCharCharCharChar">
    <w:name w:val="样式 样式 标题 3 + (中文) 黑体 Char + (中文) 宋体 小四 Char Char Char Char Char"/>
    <w:basedOn w:val="aff"/>
    <w:link w:val="3CharCharCharCharCharCharChar"/>
    <w:qFormat/>
    <w:pPr>
      <w:tabs>
        <w:tab w:val="left" w:pos="360"/>
      </w:tabs>
      <w:spacing w:line="400" w:lineRule="exact"/>
      <w:ind w:leftChars="400" w:left="400"/>
    </w:pPr>
    <w:rPr>
      <w:rFonts w:ascii="宋体" w:hAnsi="Courier New" w:cs="Courier New"/>
      <w:kern w:val="0"/>
      <w:sz w:val="20"/>
      <w:szCs w:val="21"/>
    </w:rPr>
  </w:style>
  <w:style w:type="character" w:customStyle="1" w:styleId="04-Char">
    <w:name w:val="04-正文 Char"/>
    <w:qFormat/>
    <w:rPr>
      <w:rFonts w:eastAsia="仿宋"/>
      <w:szCs w:val="24"/>
    </w:rPr>
  </w:style>
  <w:style w:type="character" w:customStyle="1" w:styleId="typ">
    <w:name w:val="typ"/>
    <w:qFormat/>
  </w:style>
  <w:style w:type="character" w:customStyle="1" w:styleId="Charff9">
    <w:name w:val="正文格式 Char"/>
    <w:link w:val="affffffffc"/>
    <w:qFormat/>
    <w:rPr>
      <w:rFonts w:ascii="Verdana" w:hAnsi="Verdana"/>
    </w:rPr>
  </w:style>
  <w:style w:type="paragraph" w:customStyle="1" w:styleId="affffffffc">
    <w:name w:val="正文格式"/>
    <w:basedOn w:val="aff"/>
    <w:link w:val="Charff9"/>
    <w:qFormat/>
    <w:pPr>
      <w:spacing w:line="500" w:lineRule="exact"/>
      <w:ind w:firstLineChars="200" w:firstLine="480"/>
    </w:pPr>
    <w:rPr>
      <w:rFonts w:ascii="Verdana" w:hAnsi="Verdana"/>
      <w:kern w:val="0"/>
      <w:sz w:val="20"/>
      <w:szCs w:val="20"/>
    </w:rPr>
  </w:style>
  <w:style w:type="character" w:customStyle="1" w:styleId="bulletintext1">
    <w:name w:val="bulletintext1"/>
    <w:qFormat/>
    <w:rPr>
      <w:color w:val="000000"/>
      <w:sz w:val="18"/>
      <w:szCs w:val="18"/>
    </w:rPr>
  </w:style>
  <w:style w:type="character" w:customStyle="1" w:styleId="titlestylelight1">
    <w:name w:val="titlestylelight1"/>
    <w:qFormat/>
    <w:rPr>
      <w:rFonts w:ascii="Arial" w:hAnsi="Arial" w:cs="Arial" w:hint="default"/>
      <w:b/>
      <w:bCs/>
      <w:color w:val="666666"/>
      <w:sz w:val="18"/>
      <w:szCs w:val="18"/>
    </w:rPr>
  </w:style>
  <w:style w:type="character" w:customStyle="1" w:styleId="Char1f3">
    <w:name w:val="批注主题 Char1"/>
    <w:semiHidden/>
    <w:qFormat/>
    <w:rPr>
      <w:b/>
      <w:bCs/>
    </w:rPr>
  </w:style>
  <w:style w:type="character" w:customStyle="1" w:styleId="2CharChar1">
    <w:name w:val="样式 首行缩进:  2 字符 Char Char"/>
    <w:link w:val="2Char5"/>
    <w:qFormat/>
  </w:style>
  <w:style w:type="paragraph" w:customStyle="1" w:styleId="2Char5">
    <w:name w:val="样式 首行缩进:  2 字符 Char"/>
    <w:basedOn w:val="aff"/>
    <w:link w:val="2CharChar1"/>
    <w:qFormat/>
    <w:pPr>
      <w:spacing w:line="360" w:lineRule="auto"/>
      <w:ind w:firstLineChars="200" w:firstLine="480"/>
    </w:pPr>
    <w:rPr>
      <w:kern w:val="0"/>
      <w:sz w:val="20"/>
      <w:szCs w:val="20"/>
    </w:rPr>
  </w:style>
  <w:style w:type="character" w:customStyle="1" w:styleId="Charffa">
    <w:name w:val="表格标题 Char"/>
    <w:link w:val="affffffffd"/>
    <w:qFormat/>
    <w:rPr>
      <w:b/>
      <w:bCs/>
      <w:i/>
      <w:iCs/>
      <w:kern w:val="1"/>
      <w:sz w:val="21"/>
      <w:szCs w:val="24"/>
      <w:lang w:eastAsia="ar-SA"/>
    </w:rPr>
  </w:style>
  <w:style w:type="paragraph" w:customStyle="1" w:styleId="affffffffd">
    <w:name w:val="表格标题"/>
    <w:basedOn w:val="affffffffe"/>
    <w:link w:val="Charffa"/>
    <w:qFormat/>
    <w:pPr>
      <w:jc w:val="center"/>
    </w:pPr>
    <w:rPr>
      <w:b/>
      <w:bCs/>
      <w:i/>
      <w:iCs/>
    </w:rPr>
  </w:style>
  <w:style w:type="paragraph" w:customStyle="1" w:styleId="affffffffe">
    <w:name w:val="表格内容"/>
    <w:basedOn w:val="affb"/>
    <w:link w:val="Charffb"/>
    <w:qFormat/>
    <w:pPr>
      <w:suppressLineNumbers/>
      <w:suppressAutoHyphens/>
    </w:pPr>
    <w:rPr>
      <w:kern w:val="1"/>
      <w:sz w:val="21"/>
      <w:lang w:eastAsia="ar-SA"/>
    </w:rPr>
  </w:style>
  <w:style w:type="character" w:customStyle="1" w:styleId="Charffb">
    <w:name w:val="表格内容 Char"/>
    <w:link w:val="affffffffe"/>
    <w:qFormat/>
    <w:rPr>
      <w:kern w:val="1"/>
      <w:sz w:val="21"/>
      <w:szCs w:val="24"/>
      <w:lang w:eastAsia="ar-SA"/>
    </w:rPr>
  </w:style>
  <w:style w:type="character" w:customStyle="1" w:styleId="CharCharChar1">
    <w:name w:val="段落正文 Char Char Char"/>
    <w:link w:val="CharCharb"/>
    <w:qFormat/>
    <w:rPr>
      <w:spacing w:val="2"/>
    </w:rPr>
  </w:style>
  <w:style w:type="paragraph" w:customStyle="1" w:styleId="CharCharb">
    <w:name w:val="段落正文 Char Char"/>
    <w:basedOn w:val="aff"/>
    <w:link w:val="CharCharChar1"/>
    <w:qFormat/>
    <w:pPr>
      <w:spacing w:beforeLines="50" w:line="360" w:lineRule="auto"/>
      <w:ind w:firstLineChars="200" w:firstLine="200"/>
    </w:pPr>
    <w:rPr>
      <w:spacing w:val="2"/>
      <w:kern w:val="0"/>
      <w:sz w:val="20"/>
      <w:szCs w:val="20"/>
    </w:rPr>
  </w:style>
  <w:style w:type="character" w:customStyle="1" w:styleId="Charffc">
    <w:name w:val="智业正文 Char"/>
    <w:link w:val="afffffffff"/>
    <w:qFormat/>
    <w:rPr>
      <w:rFonts w:ascii="仿宋_GB2312" w:eastAsia="仿宋_GB2312"/>
      <w:kern w:val="2"/>
      <w:sz w:val="28"/>
      <w:lang w:val="zh-CN"/>
    </w:rPr>
  </w:style>
  <w:style w:type="paragraph" w:customStyle="1" w:styleId="afffffffff">
    <w:name w:val="智业正文"/>
    <w:basedOn w:val="aff"/>
    <w:link w:val="Charffc"/>
    <w:qFormat/>
    <w:pPr>
      <w:spacing w:line="360" w:lineRule="auto"/>
      <w:ind w:firstLineChars="200" w:firstLine="200"/>
    </w:pPr>
    <w:rPr>
      <w:rFonts w:ascii="仿宋_GB2312" w:eastAsia="仿宋_GB2312"/>
      <w:sz w:val="28"/>
      <w:szCs w:val="20"/>
      <w:lang w:val="zh-CN"/>
    </w:rPr>
  </w:style>
  <w:style w:type="character" w:customStyle="1" w:styleId="font151">
    <w:name w:val="font151"/>
    <w:qFormat/>
    <w:rPr>
      <w:rFonts w:ascii="Calibri" w:hAnsi="Calibri" w:cs="Calibri"/>
      <w:color w:val="000000"/>
      <w:sz w:val="24"/>
      <w:szCs w:val="24"/>
      <w:u w:val="none"/>
    </w:rPr>
  </w:style>
  <w:style w:type="character" w:customStyle="1" w:styleId="8Char1">
    <w:name w:val="标题 8 Char1"/>
    <w:qFormat/>
    <w:rPr>
      <w:rFonts w:ascii="Arial" w:eastAsia="黑体" w:hAnsi="Arial"/>
      <w:kern w:val="2"/>
      <w:sz w:val="24"/>
      <w:szCs w:val="24"/>
    </w:rPr>
  </w:style>
  <w:style w:type="character" w:customStyle="1" w:styleId="z-Char1">
    <w:name w:val="z-窗体底端 Char1"/>
    <w:link w:val="z-1"/>
    <w:qFormat/>
    <w:rPr>
      <w:rFonts w:ascii="Arial" w:hAnsi="Arial" w:cs="Arial"/>
      <w:vanish/>
      <w:sz w:val="16"/>
      <w:szCs w:val="16"/>
    </w:rPr>
  </w:style>
  <w:style w:type="paragraph" w:customStyle="1" w:styleId="z-1">
    <w:name w:val="z-窗体底端1"/>
    <w:basedOn w:val="aff"/>
    <w:next w:val="aff"/>
    <w:link w:val="z-Char1"/>
    <w:qFormat/>
    <w:pPr>
      <w:widowControl/>
      <w:pBdr>
        <w:top w:val="single" w:sz="6" w:space="1" w:color="auto"/>
      </w:pBdr>
      <w:jc w:val="center"/>
    </w:pPr>
    <w:rPr>
      <w:rFonts w:ascii="Arial" w:hAnsi="Arial" w:cs="Arial"/>
      <w:vanish/>
      <w:kern w:val="0"/>
      <w:sz w:val="16"/>
      <w:szCs w:val="16"/>
    </w:rPr>
  </w:style>
  <w:style w:type="character" w:customStyle="1" w:styleId="SANGFOR33Char">
    <w:name w:val="SANGFOR_3_标题3 Char"/>
    <w:link w:val="SANGFOR33"/>
    <w:qFormat/>
    <w:rPr>
      <w:rFonts w:ascii="黑体" w:eastAsia="黑体" w:hAnsi="黑体"/>
      <w:b/>
      <w:bCs/>
      <w:kern w:val="2"/>
      <w:sz w:val="36"/>
      <w:szCs w:val="36"/>
    </w:rPr>
  </w:style>
  <w:style w:type="paragraph" w:customStyle="1" w:styleId="SANGFOR33">
    <w:name w:val="SANGFOR_3_标题3"/>
    <w:basedOn w:val="35"/>
    <w:next w:val="aff"/>
    <w:link w:val="SANGFOR33Char"/>
    <w:qFormat/>
    <w:pPr>
      <w:spacing w:beforeLines="50" w:before="260" w:afterLines="50" w:after="260" w:line="240" w:lineRule="auto"/>
      <w:ind w:left="142"/>
    </w:pPr>
    <w:rPr>
      <w:rFonts w:ascii="黑体" w:eastAsia="黑体" w:hAnsi="黑体"/>
      <w:sz w:val="36"/>
      <w:szCs w:val="36"/>
    </w:rPr>
  </w:style>
  <w:style w:type="character" w:customStyle="1" w:styleId="font171">
    <w:name w:val="font171"/>
    <w:qFormat/>
    <w:rPr>
      <w:rFonts w:ascii="Arial Unicode MS" w:eastAsia="Arial Unicode MS" w:hAnsi="Arial Unicode MS" w:cs="Arial Unicode MS"/>
      <w:color w:val="000000"/>
      <w:sz w:val="24"/>
      <w:szCs w:val="24"/>
      <w:u w:val="none"/>
    </w:rPr>
  </w:style>
  <w:style w:type="character" w:customStyle="1" w:styleId="2Char6">
    <w:name w:val="样式 正文缩进 + 首行缩进:  2 字符 Char"/>
    <w:link w:val="2ff1"/>
    <w:qFormat/>
    <w:rPr>
      <w:rFonts w:cs="宋体"/>
    </w:rPr>
  </w:style>
  <w:style w:type="paragraph" w:customStyle="1" w:styleId="2ff1">
    <w:name w:val="样式 正文缩进 + 首行缩进:  2 字符"/>
    <w:basedOn w:val="aff4"/>
    <w:link w:val="2Char6"/>
    <w:qFormat/>
    <w:pPr>
      <w:spacing w:line="360" w:lineRule="auto"/>
      <w:ind w:firstLineChars="200" w:firstLine="200"/>
    </w:pPr>
    <w:rPr>
      <w:rFonts w:cs="宋体"/>
      <w:kern w:val="0"/>
      <w:sz w:val="20"/>
    </w:rPr>
  </w:style>
  <w:style w:type="character" w:customStyle="1" w:styleId="BZChar7">
    <w:name w:val="BZ_封面_落款 Char"/>
    <w:link w:val="BZf"/>
    <w:qFormat/>
    <w:rPr>
      <w:rFonts w:eastAsia="仿宋"/>
      <w:kern w:val="2"/>
      <w:sz w:val="28"/>
      <w:szCs w:val="28"/>
    </w:rPr>
  </w:style>
  <w:style w:type="paragraph" w:customStyle="1" w:styleId="BZf">
    <w:name w:val="BZ_封面_落款"/>
    <w:basedOn w:val="aff"/>
    <w:link w:val="BZChar7"/>
    <w:qFormat/>
    <w:pPr>
      <w:widowControl/>
      <w:jc w:val="center"/>
    </w:pPr>
    <w:rPr>
      <w:rFonts w:eastAsia="仿宋"/>
      <w:sz w:val="28"/>
      <w:szCs w:val="28"/>
    </w:rPr>
  </w:style>
  <w:style w:type="character" w:customStyle="1" w:styleId="WO5Char">
    <w:name w:val="WO_5 Char"/>
    <w:link w:val="WO5"/>
    <w:qFormat/>
    <w:rPr>
      <w:rFonts w:eastAsia="黑体"/>
      <w:b/>
      <w:color w:val="000000"/>
      <w:kern w:val="2"/>
      <w:sz w:val="30"/>
      <w:szCs w:val="30"/>
    </w:rPr>
  </w:style>
  <w:style w:type="paragraph" w:customStyle="1" w:styleId="WO5">
    <w:name w:val="WO_5"/>
    <w:basedOn w:val="aff"/>
    <w:link w:val="WO5Char"/>
    <w:qFormat/>
    <w:pPr>
      <w:spacing w:beforeLines="100" w:afterLines="50"/>
      <w:ind w:left="425"/>
      <w:jc w:val="left"/>
      <w:outlineLvl w:val="4"/>
    </w:pPr>
    <w:rPr>
      <w:rFonts w:eastAsia="黑体"/>
      <w:b/>
      <w:color w:val="000000"/>
      <w:sz w:val="30"/>
      <w:szCs w:val="30"/>
    </w:rPr>
  </w:style>
  <w:style w:type="character" w:customStyle="1" w:styleId="BZChar8">
    <w:name w:val="BZ_列举 Char"/>
    <w:link w:val="BZ"/>
    <w:qFormat/>
    <w:rPr>
      <w:kern w:val="2"/>
      <w:sz w:val="24"/>
      <w:szCs w:val="24"/>
    </w:rPr>
  </w:style>
  <w:style w:type="paragraph" w:customStyle="1" w:styleId="BZ">
    <w:name w:val="BZ_列举"/>
    <w:basedOn w:val="BZe"/>
    <w:link w:val="BZChar8"/>
    <w:qFormat/>
    <w:pPr>
      <w:numPr>
        <w:numId w:val="14"/>
      </w:numPr>
      <w:tabs>
        <w:tab w:val="left" w:pos="0"/>
      </w:tabs>
      <w:ind w:firstLine="200"/>
    </w:pPr>
  </w:style>
  <w:style w:type="character" w:customStyle="1" w:styleId="1TYChar">
    <w:name w:val="1TY Char"/>
    <w:link w:val="1TY"/>
    <w:qFormat/>
    <w:rPr>
      <w:rFonts w:ascii="Arial" w:eastAsia="黑体" w:hAnsi="Arial"/>
    </w:rPr>
  </w:style>
  <w:style w:type="paragraph" w:customStyle="1" w:styleId="1TY">
    <w:name w:val="1TY"/>
    <w:basedOn w:val="aff"/>
    <w:link w:val="1TYChar"/>
    <w:qFormat/>
    <w:pPr>
      <w:spacing w:line="360" w:lineRule="auto"/>
      <w:jc w:val="center"/>
    </w:pPr>
    <w:rPr>
      <w:rFonts w:ascii="Arial" w:eastAsia="黑体" w:hAnsi="Arial"/>
      <w:kern w:val="0"/>
      <w:sz w:val="20"/>
      <w:szCs w:val="20"/>
    </w:rPr>
  </w:style>
  <w:style w:type="character" w:customStyle="1" w:styleId="2ff2">
    <w:name w:val="正文文本 (2)_"/>
    <w:link w:val="2ff3"/>
    <w:qFormat/>
    <w:rPr>
      <w:rFonts w:ascii="MingLiU" w:eastAsia="MingLiU" w:hAnsi="MingLiU" w:cs="MingLiU"/>
      <w:sz w:val="22"/>
      <w:szCs w:val="22"/>
      <w:shd w:val="clear" w:color="auto" w:fill="FFFFFF"/>
    </w:rPr>
  </w:style>
  <w:style w:type="paragraph" w:customStyle="1" w:styleId="2ff3">
    <w:name w:val="正文文本 (2)"/>
    <w:basedOn w:val="aff"/>
    <w:link w:val="2ff2"/>
    <w:qFormat/>
    <w:pPr>
      <w:shd w:val="clear" w:color="auto" w:fill="FFFFFF"/>
      <w:spacing w:line="653" w:lineRule="exact"/>
      <w:ind w:hanging="740"/>
      <w:jc w:val="left"/>
    </w:pPr>
    <w:rPr>
      <w:rFonts w:ascii="MingLiU" w:eastAsia="MingLiU" w:hAnsi="MingLiU" w:cs="MingLiU"/>
      <w:kern w:val="0"/>
      <w:sz w:val="22"/>
      <w:szCs w:val="22"/>
    </w:rPr>
  </w:style>
  <w:style w:type="character" w:customStyle="1" w:styleId="6Char2">
    <w:name w:val="标题 6 Char2"/>
    <w:qFormat/>
    <w:rPr>
      <w:rFonts w:ascii="Arial" w:eastAsia="黑体" w:hAnsi="Arial"/>
      <w:b/>
      <w:color w:val="000000"/>
      <w:kern w:val="2"/>
      <w:sz w:val="24"/>
    </w:rPr>
  </w:style>
  <w:style w:type="character" w:customStyle="1" w:styleId="pln">
    <w:name w:val="pln"/>
    <w:qFormat/>
  </w:style>
  <w:style w:type="character" w:customStyle="1" w:styleId="Char29">
    <w:name w:val="页脚 Char2"/>
    <w:uiPriority w:val="99"/>
    <w:qFormat/>
    <w:rPr>
      <w:kern w:val="2"/>
      <w:sz w:val="18"/>
      <w:szCs w:val="18"/>
    </w:rPr>
  </w:style>
  <w:style w:type="character" w:customStyle="1" w:styleId="newsitemtext1">
    <w:name w:val="newsitemtext1"/>
    <w:qFormat/>
    <w:rPr>
      <w:color w:val="000000"/>
      <w:spacing w:val="320"/>
      <w:sz w:val="21"/>
      <w:szCs w:val="21"/>
    </w:rPr>
  </w:style>
  <w:style w:type="character" w:customStyle="1" w:styleId="style21">
    <w:name w:val="style21"/>
    <w:qFormat/>
    <w:rPr>
      <w:color w:val="003366"/>
    </w:rPr>
  </w:style>
  <w:style w:type="character" w:customStyle="1" w:styleId="SANGFOR44Char">
    <w:name w:val="SANGFOR_4_标题4 Char"/>
    <w:link w:val="SANGFOR44"/>
    <w:qFormat/>
    <w:rPr>
      <w:rFonts w:ascii="Arial" w:eastAsia="黑体" w:hAnsi="Arial"/>
      <w:b/>
      <w:bCs/>
      <w:kern w:val="2"/>
      <w:sz w:val="24"/>
      <w:szCs w:val="24"/>
    </w:rPr>
  </w:style>
  <w:style w:type="paragraph" w:customStyle="1" w:styleId="SANGFOR44">
    <w:name w:val="SANGFOR_4_标题4"/>
    <w:basedOn w:val="41"/>
    <w:next w:val="SANGFOR6"/>
    <w:link w:val="SANGFOR44Char"/>
    <w:qFormat/>
    <w:pPr>
      <w:tabs>
        <w:tab w:val="left" w:pos="567"/>
      </w:tabs>
      <w:spacing w:beforeLines="50" w:afterLines="50" w:line="240" w:lineRule="auto"/>
    </w:pPr>
    <w:rPr>
      <w:sz w:val="24"/>
      <w:szCs w:val="24"/>
    </w:rPr>
  </w:style>
  <w:style w:type="character" w:customStyle="1" w:styleId="SANGFOR6Char">
    <w:name w:val="SANGFOR_6_正文 Char"/>
    <w:link w:val="SANGFOR6"/>
    <w:qFormat/>
    <w:rPr>
      <w:rFonts w:ascii="Calibri" w:hAnsi="Calibri"/>
      <w:kern w:val="2"/>
      <w:sz w:val="21"/>
      <w:szCs w:val="21"/>
    </w:rPr>
  </w:style>
  <w:style w:type="character" w:customStyle="1" w:styleId="Char17">
    <w:name w:val="正文缩进 Char1"/>
    <w:link w:val="1f7"/>
    <w:qFormat/>
    <w:rPr>
      <w:kern w:val="2"/>
      <w:sz w:val="21"/>
    </w:rPr>
  </w:style>
  <w:style w:type="character" w:customStyle="1" w:styleId="Charf9">
    <w:name w:val="表格 Char"/>
    <w:link w:val="affffff7"/>
    <w:qFormat/>
    <w:rPr>
      <w:rFonts w:ascii="黑体" w:eastAsia="黑体" w:hAnsi="黑体" w:cs="Arial Unicode MS"/>
      <w:kern w:val="2"/>
      <w:sz w:val="21"/>
      <w:szCs w:val="21"/>
    </w:rPr>
  </w:style>
  <w:style w:type="character" w:customStyle="1" w:styleId="2Char7">
    <w:name w:val="样式 正文五号 首行缩进:  2 字符 Char"/>
    <w:link w:val="2ff4"/>
    <w:qFormat/>
    <w:rPr>
      <w:sz w:val="21"/>
    </w:rPr>
  </w:style>
  <w:style w:type="paragraph" w:customStyle="1" w:styleId="2ff4">
    <w:name w:val="样式 正文五号 首行缩进:  2 字符"/>
    <w:basedOn w:val="aff"/>
    <w:link w:val="2Char7"/>
    <w:qFormat/>
    <w:pPr>
      <w:spacing w:line="360" w:lineRule="auto"/>
      <w:ind w:firstLineChars="200" w:firstLine="420"/>
    </w:pPr>
    <w:rPr>
      <w:kern w:val="0"/>
      <w:szCs w:val="20"/>
    </w:rPr>
  </w:style>
  <w:style w:type="character" w:customStyle="1" w:styleId="5-Char">
    <w:name w:val="样式5-咨询正文 Char"/>
    <w:link w:val="5-"/>
    <w:qFormat/>
    <w:rPr>
      <w:rFonts w:ascii="宋体" w:hAnsi="宋体"/>
      <w:sz w:val="21"/>
      <w:szCs w:val="22"/>
      <w:lang w:bidi="en-US"/>
    </w:rPr>
  </w:style>
  <w:style w:type="paragraph" w:customStyle="1" w:styleId="5-">
    <w:name w:val="样式5-咨询正文"/>
    <w:basedOn w:val="aff"/>
    <w:link w:val="5-Char"/>
    <w:qFormat/>
    <w:pPr>
      <w:widowControl/>
      <w:spacing w:line="360" w:lineRule="auto"/>
      <w:ind w:firstLineChars="200" w:firstLine="420"/>
      <w:jc w:val="left"/>
    </w:pPr>
    <w:rPr>
      <w:rFonts w:ascii="宋体" w:hAnsi="宋体"/>
      <w:kern w:val="0"/>
      <w:szCs w:val="22"/>
      <w:lang w:bidi="en-US"/>
    </w:rPr>
  </w:style>
  <w:style w:type="character" w:customStyle="1" w:styleId="GB2312">
    <w:name w:val="样式 (西文) 宋体 (中文) 仿宋_GB2312 四号"/>
    <w:qFormat/>
    <w:rPr>
      <w:rFonts w:ascii="宋体" w:eastAsia="仿宋_GB2312" w:hAnsi="宋体"/>
      <w:sz w:val="28"/>
    </w:rPr>
  </w:style>
  <w:style w:type="character" w:customStyle="1" w:styleId="30pt">
    <w:name w:val="标题 #3 + 间距 0 pt"/>
    <w:qFormat/>
    <w:rPr>
      <w:rFonts w:ascii="MingLiU" w:eastAsia="MingLiU" w:hAnsi="MingLiU" w:cs="MingLiU"/>
      <w:color w:val="000000"/>
      <w:spacing w:val="0"/>
      <w:w w:val="100"/>
      <w:position w:val="0"/>
      <w:sz w:val="28"/>
      <w:szCs w:val="28"/>
      <w:shd w:val="clear" w:color="auto" w:fill="FFFFFF"/>
      <w:lang w:val="zh-TW" w:eastAsia="zh-TW" w:bidi="zh-TW"/>
    </w:rPr>
  </w:style>
  <w:style w:type="character" w:customStyle="1" w:styleId="Char2a">
    <w:name w:val="批注主题 Char2"/>
    <w:qFormat/>
    <w:rPr>
      <w:rFonts w:ascii="Calibri" w:hAnsi="Calibri"/>
      <w:b/>
      <w:bCs/>
      <w:kern w:val="2"/>
      <w:sz w:val="21"/>
      <w:szCs w:val="22"/>
    </w:rPr>
  </w:style>
  <w:style w:type="character" w:customStyle="1" w:styleId="2ff5">
    <w:name w:val="未处理的提及2"/>
    <w:uiPriority w:val="99"/>
    <w:unhideWhenUsed/>
    <w:qFormat/>
    <w:rPr>
      <w:color w:val="605E5C"/>
      <w:shd w:val="clear" w:color="auto" w:fill="E1DFDD"/>
    </w:rPr>
  </w:style>
  <w:style w:type="character" w:customStyle="1" w:styleId="Char1f4">
    <w:name w:val="正文文本 Char1"/>
    <w:uiPriority w:val="99"/>
    <w:semiHidden/>
    <w:qFormat/>
    <w:rPr>
      <w:rFonts w:ascii="Times New Roman" w:eastAsia="宋体" w:hAnsi="Times New Roman" w:cs="Times New Roman"/>
      <w:szCs w:val="24"/>
    </w:rPr>
  </w:style>
  <w:style w:type="character" w:customStyle="1" w:styleId="0Char">
    <w:name w:val="样式 正文文本缩进 + 左  0 字符 Char"/>
    <w:link w:val="01"/>
    <w:qFormat/>
    <w:rPr>
      <w:rFonts w:cs="宋体"/>
    </w:rPr>
  </w:style>
  <w:style w:type="paragraph" w:customStyle="1" w:styleId="01">
    <w:name w:val="样式 正文文本缩进 + 左  0 字符"/>
    <w:basedOn w:val="affc"/>
    <w:link w:val="0Char"/>
    <w:qFormat/>
    <w:pPr>
      <w:spacing w:line="360" w:lineRule="auto"/>
      <w:ind w:firstLineChars="250" w:firstLine="250"/>
    </w:pPr>
    <w:rPr>
      <w:rFonts w:ascii="Times New Roman" w:hAnsi="Times New Roman" w:cs="宋体"/>
      <w:spacing w:val="0"/>
      <w:kern w:val="0"/>
      <w:sz w:val="20"/>
    </w:rPr>
  </w:style>
  <w:style w:type="character" w:customStyle="1" w:styleId="large1">
    <w:name w:val="large1"/>
    <w:qFormat/>
    <w:rPr>
      <w:rFonts w:ascii="宋体" w:eastAsia="宋体" w:hAnsi="宋体" w:hint="eastAsia"/>
      <w:sz w:val="21"/>
      <w:szCs w:val="21"/>
    </w:rPr>
  </w:style>
  <w:style w:type="character" w:customStyle="1" w:styleId="Charffd">
    <w:name w:val="图表索引 Char"/>
    <w:link w:val="afffffffff0"/>
    <w:qFormat/>
    <w:rPr>
      <w:rFonts w:ascii="Arial" w:hAnsi="Arial"/>
      <w:color w:val="0000FF"/>
      <w:u w:val="single"/>
    </w:rPr>
  </w:style>
  <w:style w:type="paragraph" w:customStyle="1" w:styleId="afffffffff0">
    <w:name w:val="图表索引"/>
    <w:basedOn w:val="18"/>
    <w:next w:val="aff"/>
    <w:link w:val="Charffd"/>
    <w:qFormat/>
    <w:pPr>
      <w:widowControl/>
    </w:pPr>
    <w:rPr>
      <w:rFonts w:ascii="Arial" w:hAnsi="Arial"/>
      <w:bCs w:val="0"/>
      <w:color w:val="0000FF"/>
      <w:kern w:val="0"/>
      <w:sz w:val="20"/>
      <w:szCs w:val="20"/>
      <w:u w:val="single"/>
    </w:rPr>
  </w:style>
  <w:style w:type="character" w:customStyle="1" w:styleId="tag">
    <w:name w:val="tag"/>
    <w:qFormat/>
  </w:style>
  <w:style w:type="character" w:customStyle="1" w:styleId="411">
    <w:name w:val="未处理的提及41"/>
    <w:uiPriority w:val="99"/>
    <w:unhideWhenUsed/>
    <w:qFormat/>
    <w:rPr>
      <w:color w:val="605E5C"/>
      <w:shd w:val="clear" w:color="auto" w:fill="E1DFDD"/>
    </w:rPr>
  </w:style>
  <w:style w:type="character" w:customStyle="1" w:styleId="BZChar9">
    <w:name w:val="BZ_四级标题 Char"/>
    <w:link w:val="BZ5"/>
    <w:qFormat/>
    <w:rPr>
      <w:rFonts w:eastAsia="黑体"/>
      <w:bCs/>
      <w:kern w:val="2"/>
      <w:sz w:val="24"/>
      <w:szCs w:val="28"/>
    </w:rPr>
  </w:style>
  <w:style w:type="paragraph" w:customStyle="1" w:styleId="BZ5">
    <w:name w:val="BZ_四级标题"/>
    <w:basedOn w:val="41"/>
    <w:next w:val="BZe"/>
    <w:link w:val="BZChar9"/>
    <w:qFormat/>
    <w:pPr>
      <w:widowControl/>
      <w:numPr>
        <w:ilvl w:val="3"/>
        <w:numId w:val="8"/>
      </w:numPr>
      <w:spacing w:beforeLines="50" w:afterLines="50" w:line="240" w:lineRule="auto"/>
      <w:ind w:left="720" w:hanging="720"/>
    </w:pPr>
    <w:rPr>
      <w:rFonts w:ascii="Times New Roman" w:hAnsi="Times New Roman"/>
      <w:b w:val="0"/>
      <w:sz w:val="24"/>
    </w:rPr>
  </w:style>
  <w:style w:type="character" w:customStyle="1" w:styleId="1ff9">
    <w:name w:val="不明显强调1"/>
    <w:qFormat/>
    <w:rPr>
      <w:i/>
      <w:color w:val="808080"/>
    </w:rPr>
  </w:style>
  <w:style w:type="character" w:customStyle="1" w:styleId="BZ1Char">
    <w:name w:val="BZ_小标题1 Char"/>
    <w:link w:val="BZ10"/>
    <w:qFormat/>
    <w:rPr>
      <w:kern w:val="2"/>
      <w:sz w:val="24"/>
      <w:szCs w:val="24"/>
    </w:rPr>
  </w:style>
  <w:style w:type="paragraph" w:customStyle="1" w:styleId="BZ10">
    <w:name w:val="BZ_小标题1"/>
    <w:basedOn w:val="BZe"/>
    <w:link w:val="BZ1Char"/>
    <w:qFormat/>
    <w:pPr>
      <w:numPr>
        <w:numId w:val="16"/>
      </w:numPr>
      <w:ind w:firstLineChars="0" w:firstLine="403"/>
    </w:pPr>
  </w:style>
  <w:style w:type="character" w:customStyle="1" w:styleId="CharChar121">
    <w:name w:val="Char Char121"/>
    <w:rPr>
      <w:rFonts w:ascii="仿宋_GB2312" w:eastAsia="宋体"/>
      <w:b/>
      <w:kern w:val="2"/>
      <w:sz w:val="21"/>
      <w:szCs w:val="32"/>
      <w:lang w:val="en-US" w:eastAsia="zh-CN" w:bidi="ar-SA"/>
    </w:rPr>
  </w:style>
  <w:style w:type="character" w:customStyle="1" w:styleId="BZChara">
    <w:name w:val="BZ_表格_抬头 Char"/>
    <w:link w:val="BZf0"/>
    <w:qFormat/>
    <w:rPr>
      <w:rFonts w:eastAsia="黑体"/>
      <w:b/>
      <w:kern w:val="2"/>
      <w:sz w:val="21"/>
      <w:szCs w:val="24"/>
    </w:rPr>
  </w:style>
  <w:style w:type="paragraph" w:customStyle="1" w:styleId="BZf0">
    <w:name w:val="BZ_表格_抬头"/>
    <w:basedOn w:val="aff"/>
    <w:link w:val="BZChara"/>
    <w:qFormat/>
    <w:pPr>
      <w:widowControl/>
      <w:spacing w:beforeLines="50" w:afterLines="50"/>
    </w:pPr>
    <w:rPr>
      <w:rFonts w:eastAsia="黑体"/>
      <w:b/>
    </w:rPr>
  </w:style>
  <w:style w:type="character" w:customStyle="1" w:styleId="BZCharb">
    <w:name w:val="BZ_题注_表 Char"/>
    <w:link w:val="BZf1"/>
    <w:qFormat/>
    <w:rPr>
      <w:rFonts w:eastAsia="黑体"/>
      <w:kern w:val="2"/>
      <w:sz w:val="21"/>
    </w:rPr>
  </w:style>
  <w:style w:type="paragraph" w:customStyle="1" w:styleId="BZf1">
    <w:name w:val="BZ_题注_表"/>
    <w:basedOn w:val="aff5"/>
    <w:next w:val="BZa"/>
    <w:link w:val="BZCharb"/>
    <w:qFormat/>
    <w:pPr>
      <w:keepNext/>
      <w:widowControl/>
      <w:spacing w:beforeLines="50" w:afterLines="50"/>
      <w:jc w:val="center"/>
    </w:pPr>
    <w:rPr>
      <w:rFonts w:ascii="Times New Roman" w:hAnsi="Times New Roman" w:cs="Times New Roman"/>
      <w:sz w:val="21"/>
    </w:rPr>
  </w:style>
  <w:style w:type="character" w:customStyle="1" w:styleId="-3">
    <w:name w:val="附录题注-表 字符"/>
    <w:link w:val="-"/>
    <w:qFormat/>
    <w:rPr>
      <w:rFonts w:eastAsia="黑体"/>
      <w:kern w:val="2"/>
      <w:sz w:val="21"/>
    </w:rPr>
  </w:style>
  <w:style w:type="paragraph" w:customStyle="1" w:styleId="-">
    <w:name w:val="附录题注-表"/>
    <w:basedOn w:val="BZf1"/>
    <w:link w:val="-3"/>
    <w:qFormat/>
    <w:pPr>
      <w:numPr>
        <w:numId w:val="17"/>
      </w:numPr>
      <w:spacing w:before="156" w:after="156"/>
    </w:pPr>
  </w:style>
  <w:style w:type="character" w:customStyle="1" w:styleId="f">
    <w:name w:val="f"/>
    <w:qFormat/>
  </w:style>
  <w:style w:type="character" w:customStyle="1" w:styleId="M">
    <w:name w:val="M正文 字符"/>
    <w:link w:val="M0"/>
    <w:qFormat/>
    <w:rPr>
      <w:rFonts w:ascii="Calibri" w:hAnsi="Calibri"/>
      <w:kern w:val="2"/>
      <w:sz w:val="24"/>
      <w:szCs w:val="24"/>
    </w:rPr>
  </w:style>
  <w:style w:type="paragraph" w:customStyle="1" w:styleId="M0">
    <w:name w:val="M正文"/>
    <w:basedOn w:val="aff"/>
    <w:link w:val="M"/>
    <w:qFormat/>
    <w:pPr>
      <w:spacing w:line="360" w:lineRule="auto"/>
      <w:ind w:firstLineChars="200" w:firstLine="480"/>
    </w:pPr>
    <w:rPr>
      <w:rFonts w:ascii="Calibri" w:hAnsi="Calibri"/>
      <w:sz w:val="24"/>
    </w:rPr>
  </w:style>
  <w:style w:type="character" w:customStyle="1" w:styleId="com">
    <w:name w:val="com"/>
    <w:qFormat/>
  </w:style>
  <w:style w:type="character" w:customStyle="1" w:styleId="SG186-Char">
    <w:name w:val="SG186-正文 Char"/>
    <w:link w:val="SG186-"/>
    <w:qFormat/>
    <w:rPr>
      <w:rFonts w:ascii="宋体" w:hAnsi="宋体"/>
    </w:rPr>
  </w:style>
  <w:style w:type="paragraph" w:customStyle="1" w:styleId="SG186-">
    <w:name w:val="SG186-正文"/>
    <w:basedOn w:val="aff"/>
    <w:link w:val="SG186-Char"/>
    <w:qFormat/>
    <w:pPr>
      <w:spacing w:line="360" w:lineRule="auto"/>
      <w:ind w:firstLineChars="200" w:firstLine="480"/>
      <w:jc w:val="left"/>
    </w:pPr>
    <w:rPr>
      <w:rFonts w:ascii="宋体" w:hAnsi="宋体"/>
      <w:kern w:val="0"/>
      <w:sz w:val="20"/>
      <w:szCs w:val="20"/>
    </w:rPr>
  </w:style>
  <w:style w:type="character" w:customStyle="1" w:styleId="07415Char">
    <w:name w:val="样式 首行缩进:  0.74 厘米 行距: 1.5 倍行距 Char"/>
    <w:link w:val="07415"/>
    <w:qFormat/>
    <w:rPr>
      <w:rFonts w:ascii="Arial" w:hAnsi="Arial" w:cs="宋体"/>
    </w:rPr>
  </w:style>
  <w:style w:type="paragraph" w:customStyle="1" w:styleId="07415">
    <w:name w:val="样式 首行缩进:  0.74 厘米 行距: 1.5 倍行距"/>
    <w:basedOn w:val="aff"/>
    <w:link w:val="07415Char"/>
    <w:qFormat/>
    <w:pPr>
      <w:spacing w:line="360" w:lineRule="auto"/>
      <w:ind w:firstLine="420"/>
    </w:pPr>
    <w:rPr>
      <w:rFonts w:ascii="Arial" w:hAnsi="Arial" w:cs="宋体"/>
      <w:kern w:val="0"/>
      <w:sz w:val="20"/>
      <w:szCs w:val="20"/>
    </w:rPr>
  </w:style>
  <w:style w:type="character" w:customStyle="1" w:styleId="58">
    <w:name w:val="5级方案标题 字符"/>
    <w:link w:val="59"/>
    <w:uiPriority w:val="99"/>
    <w:qFormat/>
    <w:rPr>
      <w:b/>
      <w:kern w:val="2"/>
      <w:sz w:val="30"/>
      <w:szCs w:val="30"/>
      <w:lang w:val="zh-CN"/>
    </w:rPr>
  </w:style>
  <w:style w:type="paragraph" w:customStyle="1" w:styleId="59">
    <w:name w:val="5级方案标题"/>
    <w:basedOn w:val="41"/>
    <w:link w:val="58"/>
    <w:uiPriority w:val="99"/>
    <w:qFormat/>
    <w:pPr>
      <w:tabs>
        <w:tab w:val="left" w:pos="0"/>
        <w:tab w:val="left" w:pos="360"/>
        <w:tab w:val="left" w:pos="1928"/>
      </w:tabs>
      <w:adjustRightInd w:val="0"/>
      <w:spacing w:before="260" w:after="260" w:line="377" w:lineRule="auto"/>
      <w:jc w:val="left"/>
      <w:textAlignment w:val="baseline"/>
      <w:outlineLvl w:val="4"/>
    </w:pPr>
    <w:rPr>
      <w:rFonts w:ascii="Times New Roman" w:eastAsia="宋体" w:hAnsi="Times New Roman"/>
      <w:bCs w:val="0"/>
      <w:sz w:val="30"/>
      <w:szCs w:val="30"/>
      <w:lang w:val="zh-CN"/>
    </w:rPr>
  </w:style>
  <w:style w:type="character" w:customStyle="1" w:styleId="textfont1">
    <w:name w:val="textfont1"/>
    <w:qFormat/>
  </w:style>
  <w:style w:type="character" w:customStyle="1" w:styleId="xiaChar">
    <w:name w:val="xia正文 Char"/>
    <w:link w:val="xia"/>
    <w:qFormat/>
    <w:rPr>
      <w:rFonts w:ascii="宋体" w:hAnsi="宋体"/>
    </w:rPr>
  </w:style>
  <w:style w:type="paragraph" w:customStyle="1" w:styleId="xia">
    <w:name w:val="xia正文"/>
    <w:basedOn w:val="aff"/>
    <w:link w:val="xiaChar"/>
    <w:qFormat/>
    <w:pPr>
      <w:spacing w:line="360" w:lineRule="auto"/>
      <w:ind w:firstLine="420"/>
    </w:pPr>
    <w:rPr>
      <w:rFonts w:ascii="宋体" w:hAnsi="宋体"/>
      <w:kern w:val="0"/>
      <w:sz w:val="20"/>
      <w:szCs w:val="20"/>
    </w:rPr>
  </w:style>
  <w:style w:type="character" w:customStyle="1" w:styleId="afffffffff1">
    <w:name w:val="列表段落 字符"/>
    <w:uiPriority w:val="34"/>
    <w:qFormat/>
    <w:rPr>
      <w:rFonts w:ascii="Calibri" w:hAnsi="Calibri"/>
      <w:kern w:val="2"/>
      <w:sz w:val="21"/>
      <w:szCs w:val="22"/>
    </w:rPr>
  </w:style>
  <w:style w:type="character" w:customStyle="1" w:styleId="GB23120">
    <w:name w:val="样式 正文文字 + (中文) 仿宋_GB2312 四号 加粗"/>
    <w:qFormat/>
    <w:rPr>
      <w:rFonts w:eastAsia="仿宋_GB2312"/>
      <w:b/>
      <w:bCs/>
      <w:sz w:val="28"/>
    </w:rPr>
  </w:style>
  <w:style w:type="character" w:customStyle="1" w:styleId="1ffa">
    <w:name w:val="已访问的超链接1"/>
    <w:uiPriority w:val="99"/>
    <w:qFormat/>
    <w:rPr>
      <w:color w:val="800080"/>
      <w:u w:val="single"/>
    </w:rPr>
  </w:style>
  <w:style w:type="character" w:customStyle="1" w:styleId="3Char2">
    <w:name w:val="列出样式3 Char"/>
    <w:link w:val="3"/>
    <w:qFormat/>
    <w:locked/>
    <w:rPr>
      <w:rFonts w:ascii="宋体" w:hAnsi="微软雅黑"/>
      <w:kern w:val="2"/>
      <w:sz w:val="24"/>
      <w:szCs w:val="24"/>
    </w:rPr>
  </w:style>
  <w:style w:type="paragraph" w:customStyle="1" w:styleId="3">
    <w:name w:val="列出样式3"/>
    <w:basedOn w:val="aff"/>
    <w:link w:val="3Char2"/>
    <w:qFormat/>
    <w:pPr>
      <w:numPr>
        <w:numId w:val="19"/>
      </w:numPr>
      <w:spacing w:before="120" w:after="120" w:line="360" w:lineRule="auto"/>
      <w:ind w:leftChars="300" w:left="500" w:hangingChars="200" w:hanging="200"/>
    </w:pPr>
    <w:rPr>
      <w:rFonts w:ascii="宋体" w:hAnsi="微软雅黑"/>
      <w:sz w:val="24"/>
    </w:rPr>
  </w:style>
  <w:style w:type="character" w:customStyle="1" w:styleId="Char130">
    <w:name w:val="纯文本 Char1_3"/>
    <w:link w:val="3f4"/>
    <w:qFormat/>
    <w:rPr>
      <w:rFonts w:ascii="宋体" w:hAnsi="Courier New"/>
      <w:kern w:val="2"/>
      <w:sz w:val="21"/>
    </w:rPr>
  </w:style>
  <w:style w:type="paragraph" w:customStyle="1" w:styleId="3f4">
    <w:name w:val="纯文本_3"/>
    <w:basedOn w:val="5a"/>
    <w:link w:val="Char130"/>
    <w:qFormat/>
    <w:rPr>
      <w:rFonts w:ascii="宋体" w:hAnsi="Courier New"/>
      <w:szCs w:val="20"/>
    </w:rPr>
  </w:style>
  <w:style w:type="paragraph" w:customStyle="1" w:styleId="5a">
    <w:name w:val="正文_5"/>
    <w:qFormat/>
    <w:pPr>
      <w:widowControl w:val="0"/>
      <w:jc w:val="both"/>
    </w:pPr>
    <w:rPr>
      <w:kern w:val="2"/>
      <w:sz w:val="21"/>
      <w:szCs w:val="24"/>
    </w:rPr>
  </w:style>
  <w:style w:type="character" w:customStyle="1" w:styleId="8Char2">
    <w:name w:val="标题 8 Char2"/>
    <w:uiPriority w:val="9"/>
    <w:qFormat/>
    <w:rPr>
      <w:rFonts w:ascii="Arial" w:eastAsia="黑体" w:hAnsi="Arial"/>
      <w:color w:val="000000"/>
      <w:kern w:val="2"/>
      <w:sz w:val="24"/>
    </w:rPr>
  </w:style>
  <w:style w:type="character" w:customStyle="1" w:styleId="Charffe">
    <w:name w:val="表格文字 Char"/>
    <w:link w:val="afffffffff2"/>
    <w:qFormat/>
    <w:rPr>
      <w:bCs/>
      <w:spacing w:val="10"/>
      <w:sz w:val="24"/>
    </w:rPr>
  </w:style>
  <w:style w:type="paragraph" w:customStyle="1" w:styleId="afffffffff2">
    <w:name w:val="表格文字"/>
    <w:basedOn w:val="aff"/>
    <w:link w:val="Charffe"/>
    <w:qFormat/>
    <w:pPr>
      <w:spacing w:before="25" w:after="25"/>
      <w:jc w:val="left"/>
    </w:pPr>
    <w:rPr>
      <w:bCs/>
      <w:spacing w:val="10"/>
      <w:kern w:val="0"/>
      <w:sz w:val="24"/>
      <w:szCs w:val="20"/>
    </w:rPr>
  </w:style>
  <w:style w:type="character" w:customStyle="1" w:styleId="Char2b">
    <w:name w:val="正文首行缩进 Char2"/>
    <w:qFormat/>
    <w:rPr>
      <w:rFonts w:ascii="仿宋_GB2312" w:eastAsia="仿宋_GB2312"/>
      <w:kern w:val="2"/>
      <w:sz w:val="28"/>
      <w:szCs w:val="24"/>
      <w:lang w:val="zh-CN"/>
    </w:rPr>
  </w:style>
  <w:style w:type="character" w:customStyle="1" w:styleId="72">
    <w:name w:val="标题 7 字符"/>
    <w:qFormat/>
    <w:rPr>
      <w:bCs/>
      <w:kern w:val="2"/>
      <w:sz w:val="24"/>
      <w:szCs w:val="24"/>
    </w:rPr>
  </w:style>
  <w:style w:type="character" w:customStyle="1" w:styleId="1ffb">
    <w:name w:val="无间隔 字符1"/>
    <w:uiPriority w:val="1"/>
    <w:qFormat/>
    <w:rPr>
      <w:rFonts w:ascii="Calibri" w:hAnsi="Calibri"/>
      <w:kern w:val="2"/>
      <w:sz w:val="22"/>
      <w:szCs w:val="22"/>
      <w:lang w:val="en-US" w:eastAsia="zh-CN" w:bidi="ar-SA"/>
    </w:rPr>
  </w:style>
  <w:style w:type="character" w:customStyle="1" w:styleId="Char1f5">
    <w:name w:val="签名 Char1"/>
    <w:qFormat/>
    <w:rPr>
      <w:kern w:val="2"/>
      <w:sz w:val="21"/>
      <w:szCs w:val="24"/>
    </w:rPr>
  </w:style>
  <w:style w:type="character" w:customStyle="1" w:styleId="CharChar100">
    <w:name w:val="Char Char1_0"/>
    <w:link w:val="Char00"/>
    <w:qFormat/>
    <w:rPr>
      <w:rFonts w:ascii="Tahoma" w:hAnsi="Tahoma"/>
      <w:kern w:val="2"/>
      <w:sz w:val="24"/>
    </w:rPr>
  </w:style>
  <w:style w:type="paragraph" w:customStyle="1" w:styleId="Char00">
    <w:name w:val="Char_0"/>
    <w:basedOn w:val="1ffc"/>
    <w:link w:val="CharChar100"/>
    <w:qFormat/>
    <w:rPr>
      <w:rFonts w:ascii="Tahoma" w:hAnsi="Tahoma"/>
      <w:sz w:val="24"/>
      <w:szCs w:val="20"/>
    </w:rPr>
  </w:style>
  <w:style w:type="paragraph" w:customStyle="1" w:styleId="1ffc">
    <w:name w:val="正文_1"/>
    <w:qFormat/>
    <w:pPr>
      <w:widowControl w:val="0"/>
      <w:jc w:val="both"/>
    </w:pPr>
    <w:rPr>
      <w:kern w:val="2"/>
      <w:sz w:val="21"/>
      <w:szCs w:val="24"/>
    </w:rPr>
  </w:style>
  <w:style w:type="character" w:customStyle="1" w:styleId="Charfff">
    <w:name w:val="正文（首行缩进两字） Char"/>
    <w:qFormat/>
    <w:rPr>
      <w:rFonts w:eastAsia="宋体"/>
      <w:sz w:val="21"/>
      <w:lang w:val="en-US" w:eastAsia="zh-CN" w:bidi="ar-SA"/>
    </w:rPr>
  </w:style>
  <w:style w:type="character" w:customStyle="1" w:styleId="Char01">
    <w:name w:val="纯文本 Char_0"/>
    <w:link w:val="000"/>
    <w:qFormat/>
    <w:rPr>
      <w:rFonts w:ascii="宋体" w:hAnsi="Courier New"/>
      <w:kern w:val="2"/>
      <w:sz w:val="21"/>
      <w:szCs w:val="21"/>
    </w:rPr>
  </w:style>
  <w:style w:type="paragraph" w:customStyle="1" w:styleId="000">
    <w:name w:val="纯文本_0_0"/>
    <w:basedOn w:val="101"/>
    <w:link w:val="Char01"/>
    <w:qFormat/>
    <w:rPr>
      <w:rFonts w:ascii="宋体" w:hAnsi="Courier New"/>
      <w:szCs w:val="21"/>
    </w:rPr>
  </w:style>
  <w:style w:type="paragraph" w:customStyle="1" w:styleId="101">
    <w:name w:val="正文_1_0"/>
    <w:qFormat/>
    <w:pPr>
      <w:widowControl w:val="0"/>
      <w:jc w:val="both"/>
    </w:pPr>
    <w:rPr>
      <w:kern w:val="2"/>
      <w:sz w:val="21"/>
      <w:szCs w:val="24"/>
    </w:rPr>
  </w:style>
  <w:style w:type="character" w:customStyle="1" w:styleId="Charfff0">
    <w:name w:val="表格文本 Char"/>
    <w:link w:val="afffffffff3"/>
    <w:qFormat/>
    <w:rPr>
      <w:rFonts w:ascii="Arial" w:hAnsi="Arial"/>
      <w:sz w:val="21"/>
    </w:rPr>
  </w:style>
  <w:style w:type="paragraph" w:customStyle="1" w:styleId="afffffffff3">
    <w:name w:val="表格文本"/>
    <w:basedOn w:val="aff"/>
    <w:link w:val="Charfff0"/>
    <w:qFormat/>
    <w:pPr>
      <w:widowControl/>
      <w:jc w:val="left"/>
    </w:pPr>
    <w:rPr>
      <w:rFonts w:ascii="Arial" w:hAnsi="Arial"/>
      <w:kern w:val="0"/>
      <w:szCs w:val="20"/>
    </w:rPr>
  </w:style>
  <w:style w:type="character" w:customStyle="1" w:styleId="2Char13">
    <w:name w:val="正文文本缩进 2 Char1"/>
    <w:qFormat/>
    <w:rPr>
      <w:rFonts w:ascii="Times New Roman" w:eastAsia="宋体" w:hAnsi="Times New Roman" w:cs="Times New Roman"/>
      <w:szCs w:val="24"/>
    </w:rPr>
  </w:style>
  <w:style w:type="character" w:customStyle="1" w:styleId="font181">
    <w:name w:val="font181"/>
    <w:qFormat/>
    <w:rPr>
      <w:rFonts w:ascii="Wingdings 2" w:eastAsia="Wingdings 2" w:hAnsi="Wingdings 2" w:cs="Wingdings 2"/>
      <w:color w:val="000000"/>
      <w:sz w:val="24"/>
      <w:szCs w:val="24"/>
      <w:u w:val="none"/>
    </w:rPr>
  </w:style>
  <w:style w:type="character" w:customStyle="1" w:styleId="1ffd">
    <w:name w:val="正文缩进 字符1"/>
    <w:qFormat/>
    <w:rPr>
      <w:rFonts w:ascii="Times New Roman" w:eastAsia="宋体" w:hAnsi="Times New Roman" w:cs="Times New Roman"/>
      <w:kern w:val="0"/>
      <w:sz w:val="24"/>
      <w:szCs w:val="20"/>
    </w:rPr>
  </w:style>
  <w:style w:type="character" w:customStyle="1" w:styleId="1ffe">
    <w:name w:val="不明显参考1"/>
    <w:uiPriority w:val="31"/>
    <w:qFormat/>
    <w:rPr>
      <w:smallCaps/>
      <w:color w:val="C0504D"/>
      <w:u w:val="single"/>
    </w:rPr>
  </w:style>
  <w:style w:type="character" w:customStyle="1" w:styleId="BZCharc">
    <w:name w:val="BZ_目录_标题 Char"/>
    <w:link w:val="BZf2"/>
    <w:qFormat/>
    <w:rPr>
      <w:rFonts w:eastAsia="黑体"/>
      <w:b/>
      <w:kern w:val="2"/>
      <w:sz w:val="32"/>
      <w:szCs w:val="32"/>
    </w:rPr>
  </w:style>
  <w:style w:type="paragraph" w:customStyle="1" w:styleId="BZf2">
    <w:name w:val="BZ_目录_标题"/>
    <w:basedOn w:val="aff"/>
    <w:link w:val="BZCharc"/>
    <w:qFormat/>
    <w:pPr>
      <w:widowControl/>
      <w:spacing w:beforeLines="50" w:afterLines="50"/>
      <w:jc w:val="center"/>
      <w:outlineLvl w:val="0"/>
    </w:pPr>
    <w:rPr>
      <w:rFonts w:eastAsia="黑体"/>
      <w:b/>
      <w:sz w:val="32"/>
      <w:szCs w:val="32"/>
    </w:rPr>
  </w:style>
  <w:style w:type="character" w:customStyle="1" w:styleId="BZChard">
    <w:name w:val="BZ_一级标题 Char"/>
    <w:link w:val="BZ0"/>
    <w:qFormat/>
    <w:rPr>
      <w:rFonts w:eastAsia="华文中宋"/>
      <w:b/>
      <w:bCs/>
      <w:kern w:val="44"/>
      <w:sz w:val="36"/>
      <w:szCs w:val="36"/>
    </w:rPr>
  </w:style>
  <w:style w:type="paragraph" w:customStyle="1" w:styleId="BZ0">
    <w:name w:val="BZ_一级标题"/>
    <w:basedOn w:val="16"/>
    <w:next w:val="BZe"/>
    <w:link w:val="BZChard"/>
    <w:qFormat/>
    <w:pPr>
      <w:widowControl/>
      <w:numPr>
        <w:numId w:val="8"/>
      </w:numPr>
      <w:spacing w:beforeLines="50" w:afterLines="50" w:line="240" w:lineRule="auto"/>
    </w:pPr>
    <w:rPr>
      <w:rFonts w:ascii="Times New Roman" w:eastAsia="华文中宋" w:hAnsi="Times New Roman"/>
      <w:sz w:val="36"/>
      <w:szCs w:val="36"/>
    </w:rPr>
  </w:style>
  <w:style w:type="character" w:customStyle="1" w:styleId="afffffffff4">
    <w:name w:val="第三级 字符"/>
    <w:link w:val="afffffffff5"/>
    <w:qFormat/>
    <w:rPr>
      <w:rFonts w:ascii="仿宋" w:eastAsia="仿宋" w:hAnsi="仿宋" w:cs="仿宋"/>
      <w:b/>
      <w:bCs/>
      <w:sz w:val="24"/>
      <w:szCs w:val="24"/>
    </w:rPr>
  </w:style>
  <w:style w:type="paragraph" w:customStyle="1" w:styleId="afffffffff5">
    <w:name w:val="第三级"/>
    <w:basedOn w:val="35"/>
    <w:link w:val="afffffffff4"/>
    <w:qFormat/>
    <w:pPr>
      <w:widowControl/>
      <w:spacing w:before="260" w:after="260" w:line="413" w:lineRule="auto"/>
      <w:jc w:val="left"/>
    </w:pPr>
    <w:rPr>
      <w:rFonts w:ascii="仿宋" w:eastAsia="仿宋" w:hAnsi="仿宋" w:cs="仿宋"/>
      <w:kern w:val="0"/>
      <w:sz w:val="24"/>
      <w:szCs w:val="24"/>
    </w:rPr>
  </w:style>
  <w:style w:type="character" w:customStyle="1" w:styleId="114">
    <w:name w:val="明显强调11"/>
    <w:qFormat/>
    <w:rPr>
      <w:b/>
      <w:bCs/>
      <w:i/>
      <w:iCs/>
      <w:color w:val="4F81BD"/>
    </w:rPr>
  </w:style>
  <w:style w:type="character" w:customStyle="1" w:styleId="p111">
    <w:name w:val="p111"/>
    <w:qFormat/>
    <w:rPr>
      <w:rFonts w:hint="default"/>
      <w:color w:val="000000"/>
      <w:sz w:val="22"/>
      <w:szCs w:val="22"/>
      <w:u w:val="none"/>
    </w:rPr>
  </w:style>
  <w:style w:type="character" w:customStyle="1" w:styleId="62">
    <w:name w:val="标题 6 字符"/>
    <w:qFormat/>
    <w:rPr>
      <w:rFonts w:ascii="Calibri Light" w:eastAsia="宋体" w:hAnsi="Calibri Light" w:cs="Times New Roman"/>
      <w:bCs/>
      <w:kern w:val="2"/>
      <w:sz w:val="24"/>
      <w:szCs w:val="24"/>
    </w:rPr>
  </w:style>
  <w:style w:type="character" w:customStyle="1" w:styleId="z-Char10">
    <w:name w:val="z-窗体顶端 Char1"/>
    <w:link w:val="z-10"/>
    <w:qFormat/>
    <w:rPr>
      <w:rFonts w:ascii="Arial" w:hAnsi="Arial" w:cs="Arial"/>
      <w:vanish/>
      <w:sz w:val="16"/>
      <w:szCs w:val="16"/>
    </w:rPr>
  </w:style>
  <w:style w:type="paragraph" w:customStyle="1" w:styleId="z-10">
    <w:name w:val="z-窗体顶端1"/>
    <w:basedOn w:val="aff"/>
    <w:next w:val="aff"/>
    <w:link w:val="z-Char10"/>
    <w:qFormat/>
    <w:pPr>
      <w:widowControl/>
      <w:pBdr>
        <w:bottom w:val="single" w:sz="6" w:space="1" w:color="auto"/>
      </w:pBdr>
      <w:jc w:val="center"/>
    </w:pPr>
    <w:rPr>
      <w:rFonts w:ascii="Arial" w:hAnsi="Arial" w:cs="Arial"/>
      <w:vanish/>
      <w:kern w:val="0"/>
      <w:sz w:val="16"/>
      <w:szCs w:val="16"/>
    </w:rPr>
  </w:style>
  <w:style w:type="character" w:customStyle="1" w:styleId="BZChare">
    <w:name w:val="BZ_六级标题 Char"/>
    <w:link w:val="BZ7"/>
    <w:qFormat/>
    <w:rPr>
      <w:rFonts w:eastAsia="黑体"/>
      <w:bCs/>
      <w:kern w:val="2"/>
      <w:sz w:val="24"/>
      <w:szCs w:val="24"/>
    </w:rPr>
  </w:style>
  <w:style w:type="paragraph" w:customStyle="1" w:styleId="BZ7">
    <w:name w:val="BZ_六级标题"/>
    <w:basedOn w:val="6"/>
    <w:next w:val="BZe"/>
    <w:link w:val="BZChare"/>
    <w:qFormat/>
    <w:pPr>
      <w:keepNext/>
      <w:keepLines/>
      <w:widowControl/>
      <w:numPr>
        <w:ilvl w:val="5"/>
        <w:numId w:val="8"/>
      </w:numPr>
      <w:spacing w:beforeLines="50" w:afterLines="50"/>
      <w:ind w:left="1080" w:hanging="1080"/>
    </w:pPr>
    <w:rPr>
      <w:rFonts w:eastAsia="黑体"/>
      <w:bCs/>
      <w:i w:val="0"/>
      <w:iCs w:val="0"/>
      <w:sz w:val="24"/>
      <w:szCs w:val="24"/>
    </w:rPr>
  </w:style>
  <w:style w:type="character" w:customStyle="1" w:styleId="Charfff1">
    <w:name w:val="表格文本居左 Char"/>
    <w:link w:val="afffffffff6"/>
    <w:qFormat/>
    <w:rPr>
      <w:rFonts w:ascii="宋体" w:hAnsi="Calibri"/>
      <w:kern w:val="2"/>
      <w:sz w:val="21"/>
      <w:szCs w:val="24"/>
    </w:rPr>
  </w:style>
  <w:style w:type="paragraph" w:customStyle="1" w:styleId="afffffffff6">
    <w:name w:val="表格文本居左"/>
    <w:basedOn w:val="aff"/>
    <w:link w:val="Charfff1"/>
    <w:qFormat/>
    <w:pPr>
      <w:spacing w:before="60" w:after="60"/>
      <w:ind w:left="113" w:right="113"/>
      <w:jc w:val="center"/>
    </w:pPr>
    <w:rPr>
      <w:rFonts w:ascii="宋体" w:hAnsi="Calibri"/>
    </w:rPr>
  </w:style>
  <w:style w:type="character" w:customStyle="1" w:styleId="Char2c">
    <w:name w:val="引用 Char2"/>
    <w:link w:val="afffffffff7"/>
    <w:uiPriority w:val="29"/>
    <w:qFormat/>
    <w:rPr>
      <w:rFonts w:ascii="Calibri" w:hAnsi="Calibri"/>
      <w:i/>
      <w:iCs/>
      <w:color w:val="000000"/>
      <w:kern w:val="2"/>
      <w:sz w:val="21"/>
      <w:szCs w:val="22"/>
    </w:rPr>
  </w:style>
  <w:style w:type="paragraph" w:styleId="afffffffff7">
    <w:name w:val="Quote"/>
    <w:basedOn w:val="aff"/>
    <w:next w:val="aff"/>
    <w:link w:val="Char2c"/>
    <w:uiPriority w:val="29"/>
    <w:qFormat/>
    <w:rPr>
      <w:rFonts w:ascii="Calibri" w:hAnsi="Calibri"/>
      <w:i/>
      <w:iCs/>
      <w:color w:val="000000"/>
      <w:szCs w:val="22"/>
    </w:rPr>
  </w:style>
  <w:style w:type="character" w:customStyle="1" w:styleId="Charfff2">
    <w:name w:val="引用 Char"/>
    <w:basedOn w:val="aff0"/>
    <w:uiPriority w:val="99"/>
    <w:rPr>
      <w:i/>
      <w:iCs/>
      <w:color w:val="000000" w:themeColor="text1"/>
      <w:kern w:val="2"/>
      <w:sz w:val="21"/>
      <w:szCs w:val="24"/>
    </w:rPr>
  </w:style>
  <w:style w:type="character" w:customStyle="1" w:styleId="1fff">
    <w:name w:val="批注文字 字符1"/>
    <w:qFormat/>
    <w:rPr>
      <w:rFonts w:ascii="Times New Roman" w:hAnsi="Times New Roman"/>
      <w:kern w:val="2"/>
      <w:sz w:val="24"/>
      <w:szCs w:val="24"/>
    </w:rPr>
  </w:style>
  <w:style w:type="character" w:customStyle="1" w:styleId="kwd">
    <w:name w:val="kwd"/>
    <w:qFormat/>
  </w:style>
  <w:style w:type="character" w:customStyle="1" w:styleId="CharChar11">
    <w:name w:val="Char Char11"/>
    <w:link w:val="Char211"/>
    <w:qFormat/>
    <w:rPr>
      <w:kern w:val="2"/>
      <w:sz w:val="24"/>
      <w:szCs w:val="24"/>
    </w:rPr>
  </w:style>
  <w:style w:type="paragraph" w:customStyle="1" w:styleId="Char211">
    <w:name w:val="Char211"/>
    <w:basedOn w:val="aff"/>
    <w:link w:val="CharChar11"/>
    <w:qFormat/>
    <w:rPr>
      <w:sz w:val="24"/>
    </w:rPr>
  </w:style>
  <w:style w:type="character" w:customStyle="1" w:styleId="ASChar">
    <w:name w:val="AS段落 Char"/>
    <w:link w:val="AS"/>
    <w:qFormat/>
    <w:rPr>
      <w:rFonts w:ascii="宋体" w:hAnsi="宋体" w:cs="宋体"/>
      <w:sz w:val="28"/>
      <w:szCs w:val="27"/>
    </w:rPr>
  </w:style>
  <w:style w:type="paragraph" w:customStyle="1" w:styleId="AS">
    <w:name w:val="AS段落"/>
    <w:basedOn w:val="aff"/>
    <w:link w:val="ASChar"/>
    <w:qFormat/>
    <w:pPr>
      <w:widowControl/>
      <w:adjustRightInd w:val="0"/>
      <w:spacing w:beforeLines="50" w:afterLines="50" w:line="360" w:lineRule="auto"/>
      <w:ind w:firstLineChars="200" w:firstLine="560"/>
      <w:textAlignment w:val="baseline"/>
    </w:pPr>
    <w:rPr>
      <w:rFonts w:ascii="宋体" w:hAnsi="宋体" w:cs="宋体"/>
      <w:kern w:val="0"/>
      <w:sz w:val="28"/>
      <w:szCs w:val="27"/>
    </w:rPr>
  </w:style>
  <w:style w:type="character" w:customStyle="1" w:styleId="Charfff3">
    <w:name w:val="*正文 Char"/>
    <w:link w:val="afffffffff8"/>
    <w:qFormat/>
    <w:rPr>
      <w:sz w:val="24"/>
      <w:szCs w:val="24"/>
    </w:rPr>
  </w:style>
  <w:style w:type="paragraph" w:customStyle="1" w:styleId="afffffffff8">
    <w:name w:val="*正文"/>
    <w:basedOn w:val="aff"/>
    <w:next w:val="aff"/>
    <w:link w:val="Charfff3"/>
    <w:qFormat/>
    <w:pPr>
      <w:spacing w:line="360" w:lineRule="auto"/>
      <w:ind w:firstLineChars="200" w:firstLine="200"/>
    </w:pPr>
    <w:rPr>
      <w:kern w:val="0"/>
      <w:sz w:val="24"/>
    </w:rPr>
  </w:style>
  <w:style w:type="character" w:customStyle="1" w:styleId="Char2d">
    <w:name w:val="批注框文本 Char2"/>
    <w:qFormat/>
    <w:rPr>
      <w:kern w:val="2"/>
      <w:sz w:val="18"/>
      <w:szCs w:val="18"/>
    </w:rPr>
  </w:style>
  <w:style w:type="character" w:customStyle="1" w:styleId="2CharChar2">
    <w:name w:val="正文缩进2字符 Char Char"/>
    <w:link w:val="2ff6"/>
    <w:qFormat/>
  </w:style>
  <w:style w:type="paragraph" w:customStyle="1" w:styleId="2ff6">
    <w:name w:val="正文缩进2字符"/>
    <w:basedOn w:val="01"/>
    <w:link w:val="2CharChar2"/>
    <w:qFormat/>
    <w:pPr>
      <w:ind w:firstLineChars="200" w:firstLine="480"/>
    </w:pPr>
    <w:rPr>
      <w:rFonts w:cs="Times New Roman"/>
    </w:rPr>
  </w:style>
  <w:style w:type="character" w:customStyle="1" w:styleId="5Char0">
    <w:name w:val="标题5 Char"/>
    <w:link w:val="56"/>
    <w:qFormat/>
    <w:rPr>
      <w:rFonts w:ascii="宋体"/>
      <w:b/>
      <w:kern w:val="2"/>
      <w:sz w:val="28"/>
      <w:szCs w:val="24"/>
    </w:rPr>
  </w:style>
  <w:style w:type="character" w:customStyle="1" w:styleId="5b">
    <w:name w:val="未处理的提及5"/>
    <w:uiPriority w:val="99"/>
    <w:unhideWhenUsed/>
    <w:qFormat/>
    <w:rPr>
      <w:color w:val="605E5C"/>
      <w:shd w:val="clear" w:color="auto" w:fill="E1DFDD"/>
    </w:rPr>
  </w:style>
  <w:style w:type="character" w:customStyle="1" w:styleId="glossaryitem">
    <w:name w:val="glossaryitem"/>
    <w:qFormat/>
    <w:rPr>
      <w:u w:val="none"/>
    </w:rPr>
  </w:style>
  <w:style w:type="character" w:customStyle="1" w:styleId="HTMLChar2">
    <w:name w:val="HTML 预设格式 Char2"/>
    <w:uiPriority w:val="99"/>
    <w:qFormat/>
    <w:rPr>
      <w:rFonts w:ascii="Arial Unicode MS" w:eastAsia="Arial Unicode MS" w:hAnsi="Arial Unicode MS"/>
    </w:rPr>
  </w:style>
  <w:style w:type="character" w:customStyle="1" w:styleId="4b">
    <w:name w:val="4级方案标题 字符"/>
    <w:link w:val="4"/>
    <w:uiPriority w:val="99"/>
    <w:qFormat/>
    <w:rPr>
      <w:rFonts w:ascii="宋体" w:hAnsi="Verdana"/>
      <w:b/>
      <w:kern w:val="2"/>
      <w:sz w:val="28"/>
      <w:szCs w:val="28"/>
    </w:rPr>
  </w:style>
  <w:style w:type="paragraph" w:customStyle="1" w:styleId="4">
    <w:name w:val="4级方案标题"/>
    <w:basedOn w:val="aff"/>
    <w:link w:val="4b"/>
    <w:uiPriority w:val="99"/>
    <w:qFormat/>
    <w:pPr>
      <w:numPr>
        <w:numId w:val="20"/>
      </w:numPr>
      <w:tabs>
        <w:tab w:val="left" w:pos="1701"/>
      </w:tabs>
      <w:jc w:val="left"/>
      <w:outlineLvl w:val="3"/>
    </w:pPr>
    <w:rPr>
      <w:rFonts w:ascii="宋体" w:hAnsi="Verdana"/>
      <w:b/>
      <w:sz w:val="28"/>
      <w:szCs w:val="28"/>
    </w:rPr>
  </w:style>
  <w:style w:type="character" w:customStyle="1" w:styleId="1Char20">
    <w:name w:val="标题 1 Char2"/>
    <w:qFormat/>
    <w:rPr>
      <w:rFonts w:ascii="仿宋_GB2312" w:eastAsia="仿宋_GB2312"/>
      <w:b/>
      <w:kern w:val="2"/>
      <w:sz w:val="44"/>
      <w:szCs w:val="24"/>
      <w:lang w:val="en-US" w:eastAsia="zh-CN" w:bidi="ar-SA"/>
    </w:rPr>
  </w:style>
  <w:style w:type="character" w:customStyle="1" w:styleId="BZCharf">
    <w:name w:val="BZ_表格_内容 Char"/>
    <w:link w:val="BZf3"/>
    <w:qFormat/>
    <w:rPr>
      <w:rFonts w:eastAsia="黑体"/>
      <w:kern w:val="2"/>
      <w:sz w:val="21"/>
      <w:szCs w:val="24"/>
    </w:rPr>
  </w:style>
  <w:style w:type="paragraph" w:customStyle="1" w:styleId="BZf3">
    <w:name w:val="BZ_表格_内容"/>
    <w:basedOn w:val="aff"/>
    <w:link w:val="BZCharf"/>
    <w:qFormat/>
    <w:pPr>
      <w:widowControl/>
      <w:spacing w:line="300" w:lineRule="auto"/>
      <w:jc w:val="center"/>
    </w:pPr>
    <w:rPr>
      <w:rFonts w:eastAsia="黑体"/>
    </w:rPr>
  </w:style>
  <w:style w:type="character" w:customStyle="1" w:styleId="Char1f6">
    <w:name w:val="正文（首行缩进两字） Char1"/>
    <w:qFormat/>
    <w:rPr>
      <w:rFonts w:eastAsia="宋体"/>
      <w:sz w:val="21"/>
      <w:lang w:val="en-US" w:eastAsia="zh-CN" w:bidi="ar-SA"/>
    </w:rPr>
  </w:style>
  <w:style w:type="character" w:customStyle="1" w:styleId="Char1f7">
    <w:name w:val="注释标题 Char1"/>
    <w:qFormat/>
    <w:rPr>
      <w:rFonts w:eastAsia="宋体"/>
      <w:sz w:val="21"/>
      <w:lang w:eastAsia="zh-TW"/>
    </w:rPr>
  </w:style>
  <w:style w:type="character" w:customStyle="1" w:styleId="Char111">
    <w:name w:val="纯文本 Char1_1"/>
    <w:link w:val="1fff0"/>
    <w:qFormat/>
    <w:rPr>
      <w:rFonts w:ascii="宋体" w:hAnsi="Courier New"/>
      <w:kern w:val="2"/>
      <w:sz w:val="21"/>
    </w:rPr>
  </w:style>
  <w:style w:type="paragraph" w:customStyle="1" w:styleId="1fff0">
    <w:name w:val="纯文本_1"/>
    <w:basedOn w:val="aff"/>
    <w:link w:val="Char111"/>
    <w:qFormat/>
    <w:rPr>
      <w:rFonts w:ascii="宋体" w:hAnsi="Courier New"/>
      <w:szCs w:val="20"/>
    </w:rPr>
  </w:style>
  <w:style w:type="character" w:customStyle="1" w:styleId="p141">
    <w:name w:val="p141"/>
    <w:qFormat/>
    <w:rPr>
      <w:sz w:val="21"/>
      <w:szCs w:val="21"/>
      <w:u w:val="none"/>
    </w:rPr>
  </w:style>
  <w:style w:type="character" w:customStyle="1" w:styleId="Charfff4">
    <w:name w:val="正文标准格式 Char"/>
    <w:link w:val="afffffffff9"/>
    <w:qFormat/>
    <w:rPr>
      <w:rFonts w:ascii="Verdana" w:eastAsia="华文细黑" w:hAnsi="Verdana"/>
    </w:rPr>
  </w:style>
  <w:style w:type="paragraph" w:customStyle="1" w:styleId="afffffffff9">
    <w:name w:val="正文标准格式"/>
    <w:link w:val="Charfff4"/>
    <w:qFormat/>
    <w:pPr>
      <w:widowControl w:val="0"/>
      <w:spacing w:line="360" w:lineRule="auto"/>
      <w:ind w:firstLineChars="200" w:firstLine="480"/>
      <w:jc w:val="both"/>
    </w:pPr>
    <w:rPr>
      <w:rFonts w:ascii="Verdana" w:eastAsia="华文细黑" w:hAnsi="Verdana"/>
    </w:rPr>
  </w:style>
  <w:style w:type="character" w:customStyle="1" w:styleId="H4Char1">
    <w:name w:val="H4 Char1"/>
    <w:qFormat/>
    <w:rPr>
      <w:rFonts w:ascii="Arial" w:eastAsia="黑体" w:hAnsi="Arial"/>
      <w:kern w:val="2"/>
      <w:sz w:val="28"/>
    </w:rPr>
  </w:style>
  <w:style w:type="character" w:customStyle="1" w:styleId="2Char8">
    <w:name w:val="正文首行缩进2 Char"/>
    <w:link w:val="2ff7"/>
    <w:qFormat/>
    <w:rPr>
      <w:rFonts w:cs="宋体"/>
    </w:rPr>
  </w:style>
  <w:style w:type="paragraph" w:customStyle="1" w:styleId="2ff7">
    <w:name w:val="正文首行缩进2"/>
    <w:basedOn w:val="aff"/>
    <w:link w:val="2Char8"/>
    <w:qFormat/>
    <w:pPr>
      <w:spacing w:line="360" w:lineRule="auto"/>
      <w:ind w:firstLineChars="200" w:firstLine="200"/>
    </w:pPr>
    <w:rPr>
      <w:rFonts w:cs="宋体"/>
      <w:kern w:val="0"/>
      <w:sz w:val="20"/>
      <w:szCs w:val="20"/>
    </w:rPr>
  </w:style>
  <w:style w:type="character" w:customStyle="1" w:styleId="2ff8">
    <w:name w:val="2级方案标题 字符"/>
    <w:link w:val="2"/>
    <w:uiPriority w:val="99"/>
    <w:qFormat/>
    <w:rPr>
      <w:rFonts w:ascii="宋体" w:hAnsi="宋体"/>
      <w:b/>
      <w:bCs/>
      <w:color w:val="000000"/>
      <w:kern w:val="2"/>
      <w:sz w:val="32"/>
      <w:szCs w:val="28"/>
      <w:u w:color="000000"/>
    </w:rPr>
  </w:style>
  <w:style w:type="paragraph" w:customStyle="1" w:styleId="2">
    <w:name w:val="2级方案标题"/>
    <w:basedOn w:val="2a"/>
    <w:next w:val="2ff9"/>
    <w:link w:val="2ff8"/>
    <w:uiPriority w:val="99"/>
    <w:qFormat/>
    <w:pPr>
      <w:numPr>
        <w:numId w:val="21"/>
      </w:numPr>
      <w:tabs>
        <w:tab w:val="left" w:pos="1002"/>
        <w:tab w:val="left" w:pos="1701"/>
        <w:tab w:val="left" w:pos="2717"/>
      </w:tabs>
      <w:spacing w:before="0" w:after="0" w:line="360" w:lineRule="auto"/>
    </w:pPr>
    <w:rPr>
      <w:rFonts w:ascii="宋体" w:eastAsia="宋体" w:hAnsi="宋体"/>
      <w:color w:val="000000"/>
      <w:szCs w:val="28"/>
      <w:u w:color="000000"/>
    </w:rPr>
  </w:style>
  <w:style w:type="paragraph" w:customStyle="1" w:styleId="2ff9">
    <w:name w:val="正文缩进2"/>
    <w:basedOn w:val="aff"/>
    <w:qFormat/>
    <w:pPr>
      <w:spacing w:line="360" w:lineRule="auto"/>
      <w:ind w:firstLine="540"/>
    </w:pPr>
    <w:rPr>
      <w:rFonts w:ascii="仿宋_GB2312" w:eastAsia="仿宋_GB2312"/>
      <w:kern w:val="0"/>
      <w:sz w:val="28"/>
      <w:lang w:val="zh-CN"/>
    </w:rPr>
  </w:style>
  <w:style w:type="character" w:styleId="afffffffffa">
    <w:name w:val="Placeholder Text"/>
    <w:uiPriority w:val="99"/>
    <w:semiHidden/>
    <w:qFormat/>
    <w:rPr>
      <w:color w:val="808080"/>
    </w:rPr>
  </w:style>
  <w:style w:type="character" w:customStyle="1" w:styleId="2Char4">
    <w:name w:val="样式2 Char"/>
    <w:link w:val="2f6"/>
    <w:qFormat/>
    <w:rPr>
      <w:rFonts w:ascii="宋体" w:hAnsi="宋体"/>
      <w:kern w:val="2"/>
      <w:sz w:val="24"/>
    </w:rPr>
  </w:style>
  <w:style w:type="character" w:customStyle="1" w:styleId="3f5">
    <w:name w:val="未处理的提及3"/>
    <w:uiPriority w:val="99"/>
    <w:unhideWhenUsed/>
    <w:qFormat/>
    <w:rPr>
      <w:color w:val="605E5C"/>
      <w:shd w:val="clear" w:color="auto" w:fill="E1DFDD"/>
    </w:rPr>
  </w:style>
  <w:style w:type="character" w:customStyle="1" w:styleId="CharChar1211">
    <w:name w:val="Char Char1211"/>
    <w:rPr>
      <w:rFonts w:ascii="仿宋_GB2312" w:eastAsia="宋体"/>
      <w:b/>
      <w:kern w:val="2"/>
      <w:sz w:val="21"/>
      <w:szCs w:val="32"/>
      <w:lang w:val="en-US" w:eastAsia="zh-CN" w:bidi="ar-SA"/>
    </w:rPr>
  </w:style>
  <w:style w:type="character" w:customStyle="1" w:styleId="bjh-strong">
    <w:name w:val="bjh-strong"/>
    <w:qFormat/>
  </w:style>
  <w:style w:type="character" w:customStyle="1" w:styleId="lit">
    <w:name w:val="lit"/>
    <w:qFormat/>
  </w:style>
  <w:style w:type="character" w:customStyle="1" w:styleId="titlesubpro1">
    <w:name w:val="titlesub_pro1"/>
    <w:qFormat/>
    <w:rPr>
      <w:b/>
      <w:bCs/>
      <w:color w:val="333333"/>
    </w:rPr>
  </w:style>
  <w:style w:type="character" w:customStyle="1" w:styleId="BZ1Char0">
    <w:name w:val="BZ_小标题1_加粗 Char"/>
    <w:link w:val="BZ1"/>
    <w:qFormat/>
    <w:rPr>
      <w:b/>
      <w:kern w:val="2"/>
      <w:sz w:val="24"/>
      <w:szCs w:val="24"/>
    </w:rPr>
  </w:style>
  <w:style w:type="paragraph" w:customStyle="1" w:styleId="BZ1">
    <w:name w:val="BZ_小标题1_加粗"/>
    <w:basedOn w:val="BZ10"/>
    <w:link w:val="BZ1Char0"/>
    <w:qFormat/>
    <w:pPr>
      <w:numPr>
        <w:numId w:val="22"/>
      </w:numPr>
    </w:pPr>
    <w:rPr>
      <w:b/>
    </w:rPr>
  </w:style>
  <w:style w:type="character" w:customStyle="1" w:styleId="1Char3">
    <w:name w:val="列出段落1 Char"/>
    <w:uiPriority w:val="34"/>
    <w:qFormat/>
    <w:rPr>
      <w:rFonts w:ascii="Calibri" w:hAnsi="Calibri"/>
      <w:kern w:val="2"/>
      <w:sz w:val="21"/>
      <w:szCs w:val="22"/>
    </w:rPr>
  </w:style>
  <w:style w:type="character" w:customStyle="1" w:styleId="3Char20">
    <w:name w:val="标题 3 Char2"/>
    <w:qFormat/>
    <w:rPr>
      <w:rFonts w:ascii="仿宋_GB2312" w:eastAsia="仿宋_GB2312"/>
      <w:b/>
      <w:bCs/>
      <w:kern w:val="2"/>
      <w:sz w:val="30"/>
    </w:rPr>
  </w:style>
  <w:style w:type="character" w:customStyle="1" w:styleId="str">
    <w:name w:val="str"/>
    <w:qFormat/>
  </w:style>
  <w:style w:type="character" w:customStyle="1" w:styleId="1CrlfShiftMChar">
    <w:name w:val="正文首行缩进1(Crlf+Shift+M) Char"/>
    <w:link w:val="1CrlfShiftM"/>
    <w:qFormat/>
    <w:rPr>
      <w:rFonts w:ascii="华文细黑" w:eastAsia="华文细黑" w:hAnsi="华文细黑"/>
      <w:kern w:val="2"/>
      <w:sz w:val="24"/>
      <w:szCs w:val="24"/>
    </w:rPr>
  </w:style>
  <w:style w:type="paragraph" w:customStyle="1" w:styleId="1CrlfShiftM">
    <w:name w:val="正文首行缩进1(Crlf+Shift+M)"/>
    <w:link w:val="1CrlfShiftMChar"/>
    <w:qFormat/>
    <w:pPr>
      <w:numPr>
        <w:numId w:val="23"/>
      </w:numPr>
      <w:spacing w:line="360" w:lineRule="auto"/>
    </w:pPr>
    <w:rPr>
      <w:rFonts w:ascii="华文细黑" w:eastAsia="华文细黑" w:hAnsi="华文细黑"/>
      <w:kern w:val="2"/>
      <w:sz w:val="24"/>
      <w:szCs w:val="24"/>
    </w:rPr>
  </w:style>
  <w:style w:type="character" w:customStyle="1" w:styleId="BZCharf0">
    <w:name w:val="BZ_五级标题 Char"/>
    <w:link w:val="BZ6"/>
    <w:qFormat/>
    <w:rPr>
      <w:rFonts w:eastAsia="黑体"/>
      <w:bCs/>
      <w:sz w:val="24"/>
      <w:szCs w:val="24"/>
    </w:rPr>
  </w:style>
  <w:style w:type="paragraph" w:customStyle="1" w:styleId="BZ6">
    <w:name w:val="BZ_五级标题"/>
    <w:basedOn w:val="52"/>
    <w:next w:val="BZe"/>
    <w:link w:val="BZCharf0"/>
    <w:qFormat/>
    <w:pPr>
      <w:widowControl/>
      <w:numPr>
        <w:ilvl w:val="4"/>
        <w:numId w:val="8"/>
      </w:numPr>
      <w:spacing w:beforeLines="50" w:before="240" w:afterLines="50" w:after="60" w:line="240" w:lineRule="auto"/>
      <w:ind w:left="1080" w:hanging="1080"/>
    </w:pPr>
    <w:rPr>
      <w:rFonts w:eastAsia="黑体"/>
      <w:b w:val="0"/>
      <w:kern w:val="0"/>
      <w:sz w:val="24"/>
      <w:szCs w:val="24"/>
    </w:rPr>
  </w:style>
  <w:style w:type="character" w:customStyle="1" w:styleId="00Char">
    <w:name w:val="正文00 Char"/>
    <w:link w:val="001"/>
    <w:qFormat/>
    <w:rPr>
      <w:rFonts w:ascii="仿宋_GB2312" w:eastAsia="仿宋_GB2312" w:hAnsi="华文仿宋"/>
      <w:sz w:val="28"/>
      <w:szCs w:val="28"/>
    </w:rPr>
  </w:style>
  <w:style w:type="paragraph" w:customStyle="1" w:styleId="001">
    <w:name w:val="正文00"/>
    <w:basedOn w:val="a"/>
    <w:link w:val="00Char"/>
    <w:pPr>
      <w:numPr>
        <w:numId w:val="0"/>
      </w:numPr>
      <w:snapToGrid w:val="0"/>
      <w:spacing w:beforeLines="0" w:afterLines="0" w:line="360" w:lineRule="auto"/>
      <w:ind w:firstLineChars="200" w:firstLine="560"/>
    </w:pPr>
    <w:rPr>
      <w:rFonts w:ascii="仿宋_GB2312" w:eastAsia="仿宋_GB2312" w:hAnsi="华文仿宋"/>
      <w:kern w:val="0"/>
      <w:sz w:val="28"/>
      <w:szCs w:val="28"/>
    </w:rPr>
  </w:style>
  <w:style w:type="character" w:customStyle="1" w:styleId="2ffa">
    <w:name w:val="正文2 字符"/>
    <w:qFormat/>
    <w:rPr>
      <w:sz w:val="21"/>
    </w:rPr>
  </w:style>
  <w:style w:type="character" w:customStyle="1" w:styleId="1fff1">
    <w:name w:val="书籍标题1"/>
    <w:uiPriority w:val="33"/>
    <w:qFormat/>
    <w:rPr>
      <w:b/>
      <w:bCs/>
      <w:smallCaps/>
      <w:spacing w:val="5"/>
    </w:rPr>
  </w:style>
  <w:style w:type="character" w:customStyle="1" w:styleId="5Char2">
    <w:name w:val="标题5自定义 Char"/>
    <w:link w:val="5"/>
    <w:qFormat/>
    <w:rPr>
      <w:rFonts w:ascii="Arial" w:eastAsia="黑体" w:hAnsi="Arial"/>
      <w:b/>
      <w:kern w:val="2"/>
      <w:sz w:val="24"/>
      <w:szCs w:val="28"/>
    </w:rPr>
  </w:style>
  <w:style w:type="paragraph" w:customStyle="1" w:styleId="5">
    <w:name w:val="标题5自定义"/>
    <w:basedOn w:val="51"/>
    <w:link w:val="5Char2"/>
    <w:qFormat/>
    <w:pPr>
      <w:numPr>
        <w:numId w:val="24"/>
      </w:numPr>
    </w:pPr>
  </w:style>
  <w:style w:type="paragraph" w:customStyle="1" w:styleId="51">
    <w:name w:val="标题 5（有编号）（绿盟科技）"/>
    <w:basedOn w:val="aff"/>
    <w:next w:val="aff"/>
    <w:link w:val="5Char3"/>
    <w:qFormat/>
    <w:pPr>
      <w:keepNext/>
      <w:keepLines/>
      <w:numPr>
        <w:numId w:val="25"/>
      </w:numPr>
      <w:spacing w:before="280" w:after="156" w:line="377" w:lineRule="auto"/>
      <w:jc w:val="left"/>
      <w:outlineLvl w:val="4"/>
    </w:pPr>
    <w:rPr>
      <w:rFonts w:ascii="Arial" w:eastAsia="黑体" w:hAnsi="Arial"/>
      <w:b/>
      <w:sz w:val="24"/>
      <w:szCs w:val="28"/>
    </w:rPr>
  </w:style>
  <w:style w:type="character" w:customStyle="1" w:styleId="5Char3">
    <w:name w:val="标题 5（有编号）（绿盟科技） Char"/>
    <w:link w:val="51"/>
    <w:qFormat/>
    <w:rPr>
      <w:rFonts w:ascii="Arial" w:eastAsia="黑体" w:hAnsi="Arial"/>
      <w:b/>
      <w:kern w:val="2"/>
      <w:sz w:val="24"/>
      <w:szCs w:val="28"/>
    </w:rPr>
  </w:style>
  <w:style w:type="character" w:customStyle="1" w:styleId="BZCharf1">
    <w:name w:val="BZ_页眉 Char"/>
    <w:link w:val="BZf4"/>
    <w:qFormat/>
    <w:rPr>
      <w:kern w:val="2"/>
      <w:sz w:val="18"/>
      <w:szCs w:val="18"/>
    </w:rPr>
  </w:style>
  <w:style w:type="paragraph" w:customStyle="1" w:styleId="BZf4">
    <w:name w:val="BZ_页眉"/>
    <w:basedOn w:val="afff2"/>
    <w:link w:val="BZCharf1"/>
    <w:qFormat/>
    <w:pPr>
      <w:widowControl/>
    </w:pPr>
    <w:rPr>
      <w:rFonts w:eastAsia="宋体"/>
      <w:szCs w:val="18"/>
    </w:rPr>
  </w:style>
  <w:style w:type="character" w:customStyle="1" w:styleId="themebody">
    <w:name w:val="themebody"/>
    <w:qFormat/>
  </w:style>
  <w:style w:type="character" w:customStyle="1" w:styleId="BZCharf2">
    <w:name w:val="BZ_页码 Char"/>
    <w:link w:val="BZf5"/>
    <w:qFormat/>
    <w:rPr>
      <w:kern w:val="2"/>
      <w:sz w:val="18"/>
      <w:szCs w:val="18"/>
    </w:rPr>
  </w:style>
  <w:style w:type="paragraph" w:customStyle="1" w:styleId="BZf5">
    <w:name w:val="BZ_页码"/>
    <w:basedOn w:val="afff1"/>
    <w:link w:val="BZCharf2"/>
    <w:qFormat/>
    <w:pPr>
      <w:widowControl/>
      <w:jc w:val="center"/>
    </w:pPr>
    <w:rPr>
      <w:rFonts w:eastAsia="宋体"/>
      <w:snapToGrid/>
      <w:kern w:val="2"/>
    </w:rPr>
  </w:style>
  <w:style w:type="character" w:customStyle="1" w:styleId="afffffffffb">
    <w:name w:val="无间隔 字符"/>
    <w:uiPriority w:val="1"/>
    <w:qFormat/>
    <w:rPr>
      <w:rFonts w:ascii="Times New Roman" w:eastAsia="宋体" w:hAnsi="Times New Roman" w:cs="Times New Roman"/>
      <w:kern w:val="2"/>
      <w:sz w:val="24"/>
      <w:szCs w:val="24"/>
    </w:rPr>
  </w:style>
  <w:style w:type="character" w:customStyle="1" w:styleId="ItemListChar">
    <w:name w:val="Item List Char"/>
    <w:link w:val="ItemList"/>
    <w:qFormat/>
    <w:rPr>
      <w:rFonts w:ascii="Arial" w:hAnsi="Arial"/>
      <w:sz w:val="21"/>
      <w:lang w:eastAsia="en-US"/>
    </w:rPr>
  </w:style>
  <w:style w:type="paragraph" w:customStyle="1" w:styleId="ItemList">
    <w:name w:val="Item List"/>
    <w:link w:val="ItemListChar"/>
    <w:qFormat/>
    <w:pPr>
      <w:tabs>
        <w:tab w:val="left" w:pos="900"/>
      </w:tabs>
      <w:spacing w:line="300" w:lineRule="auto"/>
      <w:ind w:left="900" w:hanging="720"/>
      <w:jc w:val="both"/>
    </w:pPr>
    <w:rPr>
      <w:rFonts w:ascii="Arial" w:hAnsi="Arial"/>
      <w:sz w:val="21"/>
      <w:lang w:eastAsia="en-US"/>
    </w:rPr>
  </w:style>
  <w:style w:type="character" w:customStyle="1" w:styleId="Charfff5">
    <w:name w:val="￥正文 Char"/>
    <w:link w:val="afffffffffc"/>
    <w:qFormat/>
    <w:rPr>
      <w:rFonts w:ascii="宋体" w:eastAsia="仿宋" w:hAnsi="Calibri"/>
      <w:kern w:val="2"/>
      <w:sz w:val="32"/>
      <w:szCs w:val="22"/>
    </w:rPr>
  </w:style>
  <w:style w:type="paragraph" w:customStyle="1" w:styleId="afffffffffc">
    <w:name w:val="￥正文"/>
    <w:basedOn w:val="aff"/>
    <w:link w:val="Charfff5"/>
    <w:qFormat/>
    <w:pPr>
      <w:spacing w:line="360" w:lineRule="auto"/>
      <w:ind w:firstLineChars="200" w:firstLine="200"/>
    </w:pPr>
    <w:rPr>
      <w:rFonts w:ascii="宋体" w:eastAsia="仿宋" w:hAnsi="Calibri"/>
      <w:sz w:val="32"/>
      <w:szCs w:val="22"/>
    </w:rPr>
  </w:style>
  <w:style w:type="character" w:customStyle="1" w:styleId="afffffffffd">
    <w:name w:val="批注文字 字符"/>
    <w:qFormat/>
    <w:rPr>
      <w:rFonts w:ascii="Times New Roman" w:eastAsia="宋体" w:hAnsi="Times New Roman" w:cs="Times New Roman"/>
      <w:kern w:val="2"/>
      <w:sz w:val="21"/>
      <w:szCs w:val="24"/>
    </w:rPr>
  </w:style>
  <w:style w:type="character" w:customStyle="1" w:styleId="HTMLChar1">
    <w:name w:val="HTML 预设格式 Char1"/>
    <w:uiPriority w:val="99"/>
    <w:qFormat/>
    <w:rPr>
      <w:rFonts w:ascii="Courier New" w:eastAsia="宋体" w:hAnsi="Courier New" w:cs="Courier New"/>
      <w:kern w:val="2"/>
    </w:rPr>
  </w:style>
  <w:style w:type="character" w:customStyle="1" w:styleId="Bodytext0">
    <w:name w:val="Body text_"/>
    <w:link w:val="1fff2"/>
    <w:qFormat/>
    <w:rPr>
      <w:rFonts w:ascii="宋体" w:eastAsia="Times New Roman" w:hAnsi="宋体"/>
      <w:sz w:val="16"/>
      <w:szCs w:val="16"/>
      <w:shd w:val="clear" w:color="auto" w:fill="FFFFFF"/>
    </w:rPr>
  </w:style>
  <w:style w:type="paragraph" w:customStyle="1" w:styleId="1fff2">
    <w:name w:val="正文文本1"/>
    <w:basedOn w:val="aff"/>
    <w:link w:val="Bodytext0"/>
    <w:qFormat/>
    <w:pPr>
      <w:shd w:val="clear" w:color="auto" w:fill="FFFFFF"/>
      <w:spacing w:line="260" w:lineRule="exact"/>
      <w:jc w:val="distribute"/>
    </w:pPr>
    <w:rPr>
      <w:rFonts w:ascii="宋体" w:eastAsia="Times New Roman" w:hAnsi="宋体"/>
      <w:kern w:val="0"/>
      <w:sz w:val="16"/>
      <w:szCs w:val="16"/>
    </w:rPr>
  </w:style>
  <w:style w:type="character" w:customStyle="1" w:styleId="afffffffffe">
    <w:name w:val="纯文本 字符"/>
    <w:uiPriority w:val="99"/>
    <w:semiHidden/>
    <w:qFormat/>
    <w:rPr>
      <w:rFonts w:ascii="宋体" w:hAnsi="Courier New" w:cs="Courier New"/>
      <w:kern w:val="2"/>
      <w:sz w:val="21"/>
      <w:szCs w:val="24"/>
    </w:rPr>
  </w:style>
  <w:style w:type="character" w:customStyle="1" w:styleId="BZCharf3">
    <w:name w:val="BZ_三级标题 Char"/>
    <w:link w:val="BZ4"/>
    <w:qFormat/>
    <w:rPr>
      <w:rFonts w:eastAsia="黑体"/>
      <w:b/>
      <w:bCs/>
      <w:sz w:val="28"/>
      <w:szCs w:val="28"/>
    </w:rPr>
  </w:style>
  <w:style w:type="paragraph" w:customStyle="1" w:styleId="BZ4">
    <w:name w:val="BZ_三级标题"/>
    <w:basedOn w:val="35"/>
    <w:next w:val="BZe"/>
    <w:link w:val="BZCharf3"/>
    <w:qFormat/>
    <w:pPr>
      <w:widowControl/>
      <w:numPr>
        <w:ilvl w:val="2"/>
        <w:numId w:val="8"/>
      </w:numPr>
      <w:spacing w:beforeLines="50" w:before="260" w:afterLines="50" w:after="260" w:line="240" w:lineRule="auto"/>
      <w:ind w:firstLine="0"/>
    </w:pPr>
    <w:rPr>
      <w:rFonts w:eastAsia="黑体"/>
      <w:kern w:val="0"/>
      <w:sz w:val="28"/>
      <w:szCs w:val="28"/>
    </w:rPr>
  </w:style>
  <w:style w:type="character" w:customStyle="1" w:styleId="3Char12">
    <w:name w:val="正文文本缩进 3 Char1"/>
    <w:qFormat/>
    <w:rPr>
      <w:rFonts w:ascii="Times New Roman" w:eastAsia="宋体" w:hAnsi="Times New Roman" w:cs="Times New Roman"/>
      <w:sz w:val="16"/>
      <w:szCs w:val="16"/>
    </w:rPr>
  </w:style>
  <w:style w:type="character" w:customStyle="1" w:styleId="Char2e">
    <w:name w:val="正文缩进 Char2"/>
    <w:qFormat/>
    <w:rPr>
      <w:kern w:val="2"/>
      <w:sz w:val="21"/>
    </w:rPr>
  </w:style>
  <w:style w:type="character" w:customStyle="1" w:styleId="Charfff6">
    <w:name w:val="哈哈正文 Char"/>
    <w:link w:val="affffffffff"/>
    <w:qFormat/>
    <w:rPr>
      <w:rFonts w:ascii="宋体" w:hAnsi="宋体" w:cs="宋体"/>
      <w:kern w:val="2"/>
      <w:sz w:val="24"/>
      <w:szCs w:val="22"/>
    </w:rPr>
  </w:style>
  <w:style w:type="paragraph" w:customStyle="1" w:styleId="affffffffff">
    <w:name w:val="哈哈正文"/>
    <w:basedOn w:val="aff"/>
    <w:link w:val="Charfff6"/>
    <w:qFormat/>
    <w:pPr>
      <w:spacing w:line="360" w:lineRule="auto"/>
      <w:ind w:firstLineChars="200" w:firstLine="200"/>
    </w:pPr>
    <w:rPr>
      <w:rFonts w:ascii="宋体" w:hAnsi="宋体" w:cs="宋体"/>
      <w:sz w:val="24"/>
      <w:szCs w:val="22"/>
    </w:rPr>
  </w:style>
  <w:style w:type="character" w:customStyle="1" w:styleId="CharChar1CharCharCharChar">
    <w:name w:val="Char Char1 Char Char Char Char"/>
    <w:link w:val="CharChar1CharCharChar1"/>
    <w:qFormat/>
    <w:rPr>
      <w:rFonts w:ascii="Tahoma" w:eastAsia="华文细黑" w:hAnsi="Tahoma"/>
      <w:shd w:val="clear" w:color="auto" w:fill="000080"/>
    </w:rPr>
  </w:style>
  <w:style w:type="paragraph" w:customStyle="1" w:styleId="CharChar1CharCharChar1">
    <w:name w:val="Char Char1 Char Char Char1"/>
    <w:basedOn w:val="aff7"/>
    <w:link w:val="CharChar1CharCharCharChar"/>
    <w:qFormat/>
    <w:pPr>
      <w:jc w:val="center"/>
    </w:pPr>
    <w:rPr>
      <w:rFonts w:ascii="Tahoma" w:eastAsia="华文细黑" w:hAnsi="Tahoma"/>
      <w:kern w:val="0"/>
      <w:sz w:val="20"/>
      <w:szCs w:val="20"/>
    </w:rPr>
  </w:style>
  <w:style w:type="character" w:customStyle="1" w:styleId="3f6">
    <w:name w:val="3级方案标题 字符"/>
    <w:link w:val="30"/>
    <w:uiPriority w:val="99"/>
    <w:qFormat/>
    <w:rPr>
      <w:rFonts w:ascii="宋体" w:hAnsi="宋体"/>
      <w:b/>
      <w:bCs/>
      <w:color w:val="000000"/>
      <w:kern w:val="2"/>
      <w:sz w:val="32"/>
      <w:szCs w:val="32"/>
      <w:u w:color="000000"/>
      <w:lang w:val="en-GB"/>
    </w:rPr>
  </w:style>
  <w:style w:type="paragraph" w:customStyle="1" w:styleId="30">
    <w:name w:val="3级方案标题"/>
    <w:basedOn w:val="35"/>
    <w:next w:val="2d"/>
    <w:link w:val="3f6"/>
    <w:uiPriority w:val="99"/>
    <w:qFormat/>
    <w:pPr>
      <w:numPr>
        <w:numId w:val="26"/>
      </w:numPr>
      <w:tabs>
        <w:tab w:val="left" w:pos="0"/>
        <w:tab w:val="left" w:pos="1701"/>
        <w:tab w:val="left" w:pos="2717"/>
        <w:tab w:val="left" w:pos="3556"/>
      </w:tabs>
      <w:spacing w:before="100" w:beforeAutospacing="1" w:after="100" w:afterAutospacing="1" w:line="415" w:lineRule="auto"/>
      <w:ind w:firstLine="0"/>
    </w:pPr>
    <w:rPr>
      <w:rFonts w:ascii="宋体" w:hAnsi="宋体"/>
      <w:color w:val="000000"/>
      <w:sz w:val="32"/>
      <w:u w:color="000000"/>
      <w:lang w:val="en-GB"/>
    </w:rPr>
  </w:style>
  <w:style w:type="character" w:customStyle="1" w:styleId="4Char2">
    <w:name w:val="标题 4 Char2"/>
    <w:qFormat/>
    <w:rPr>
      <w:rFonts w:ascii="Arial" w:eastAsia="黑体" w:hAnsi="Arial"/>
      <w:b/>
      <w:color w:val="000000"/>
      <w:kern w:val="2"/>
      <w:sz w:val="28"/>
    </w:rPr>
  </w:style>
  <w:style w:type="character" w:customStyle="1" w:styleId="2ffb">
    <w:name w:val="不明显强调2"/>
    <w:uiPriority w:val="19"/>
    <w:qFormat/>
    <w:rPr>
      <w:i/>
      <w:iCs/>
      <w:color w:val="808080"/>
    </w:rPr>
  </w:style>
  <w:style w:type="character" w:customStyle="1" w:styleId="CharChar61">
    <w:name w:val="Char Char61"/>
    <w:qFormat/>
    <w:rPr>
      <w:kern w:val="2"/>
      <w:sz w:val="24"/>
      <w:szCs w:val="24"/>
    </w:rPr>
  </w:style>
  <w:style w:type="character" w:customStyle="1" w:styleId="1Char4">
    <w:name w:val="列表项目1 Char"/>
    <w:link w:val="11"/>
    <w:qFormat/>
    <w:rPr>
      <w:rFonts w:ascii="宋体" w:hAnsi="宋体"/>
      <w:kern w:val="2"/>
      <w:sz w:val="24"/>
      <w:szCs w:val="21"/>
    </w:rPr>
  </w:style>
  <w:style w:type="paragraph" w:customStyle="1" w:styleId="11">
    <w:name w:val="列表项目1"/>
    <w:basedOn w:val="aff"/>
    <w:link w:val="1Char4"/>
    <w:qFormat/>
    <w:pPr>
      <w:numPr>
        <w:numId w:val="27"/>
      </w:numPr>
      <w:tabs>
        <w:tab w:val="left" w:pos="983"/>
      </w:tabs>
      <w:spacing w:before="120" w:after="120" w:line="360" w:lineRule="auto"/>
    </w:pPr>
    <w:rPr>
      <w:rFonts w:ascii="宋体" w:hAnsi="宋体"/>
      <w:sz w:val="24"/>
      <w:szCs w:val="21"/>
    </w:rPr>
  </w:style>
  <w:style w:type="character" w:customStyle="1" w:styleId="Charfff7">
    <w:name w:val="文档正文样式 Char"/>
    <w:link w:val="affffffffff0"/>
    <w:qFormat/>
    <w:rPr>
      <w:rFonts w:cs="宋体"/>
      <w:sz w:val="21"/>
    </w:rPr>
  </w:style>
  <w:style w:type="paragraph" w:customStyle="1" w:styleId="affffffffff0">
    <w:name w:val="文档正文样式"/>
    <w:basedOn w:val="aff"/>
    <w:link w:val="Charfff7"/>
    <w:qFormat/>
    <w:pPr>
      <w:spacing w:line="360" w:lineRule="auto"/>
      <w:ind w:firstLine="420"/>
    </w:pPr>
    <w:rPr>
      <w:rFonts w:cs="宋体"/>
      <w:kern w:val="0"/>
      <w:szCs w:val="20"/>
    </w:rPr>
  </w:style>
  <w:style w:type="character" w:customStyle="1" w:styleId="Char1CharCharCharCharCharCharCharCharCharCharCharCharCharCharCharCharCharCharCharCharCharCharCharC">
    <w:name w:val="正文首行缩进 Char1 Char Char Char Char Char Char Char Char Char Char Char Char Char Char Char Char Char Char Char Char Char Char Char C"/>
    <w:qFormat/>
    <w:rPr>
      <w:rFonts w:eastAsia="宋体"/>
      <w:kern w:val="2"/>
      <w:sz w:val="24"/>
      <w:szCs w:val="24"/>
      <w:lang w:val="en-US" w:eastAsia="zh-CN" w:bidi="ar-SA"/>
    </w:rPr>
  </w:style>
  <w:style w:type="character" w:customStyle="1" w:styleId="Char1f8">
    <w:name w:val="明显引用 Char1"/>
    <w:uiPriority w:val="99"/>
    <w:semiHidden/>
    <w:qFormat/>
    <w:rPr>
      <w:rFonts w:ascii="Times New Roman" w:eastAsia="宋体" w:hAnsi="Times New Roman" w:cs="Times New Roman"/>
      <w:b/>
      <w:bCs/>
      <w:i/>
      <w:iCs/>
      <w:color w:val="4F81BD"/>
      <w:kern w:val="2"/>
      <w:sz w:val="21"/>
      <w:szCs w:val="24"/>
    </w:rPr>
  </w:style>
  <w:style w:type="character" w:customStyle="1" w:styleId="affffffffff1">
    <w:name w:val="第四级 字符"/>
    <w:link w:val="affffffffff2"/>
    <w:qFormat/>
    <w:rPr>
      <w:rFonts w:ascii="仿宋" w:eastAsia="仿宋" w:hAnsi="仿宋" w:cs="仿宋"/>
      <w:sz w:val="24"/>
      <w:szCs w:val="24"/>
    </w:rPr>
  </w:style>
  <w:style w:type="paragraph" w:customStyle="1" w:styleId="affffffffff2">
    <w:name w:val="第四级"/>
    <w:basedOn w:val="aff"/>
    <w:link w:val="affffffffff1"/>
    <w:qFormat/>
    <w:pPr>
      <w:widowControl/>
      <w:spacing w:line="360" w:lineRule="auto"/>
      <w:ind w:left="420" w:hanging="420"/>
      <w:jc w:val="left"/>
    </w:pPr>
    <w:rPr>
      <w:rFonts w:ascii="仿宋" w:eastAsia="仿宋" w:hAnsi="仿宋" w:cs="仿宋"/>
      <w:kern w:val="0"/>
      <w:sz w:val="24"/>
    </w:rPr>
  </w:style>
  <w:style w:type="character" w:customStyle="1" w:styleId="3f7">
    <w:name w:val="标题 #3_"/>
    <w:link w:val="3f8"/>
    <w:qFormat/>
    <w:rPr>
      <w:rFonts w:ascii="MingLiU" w:eastAsia="MingLiU" w:hAnsi="MingLiU" w:cs="MingLiU"/>
      <w:spacing w:val="-10"/>
      <w:sz w:val="28"/>
      <w:szCs w:val="28"/>
      <w:shd w:val="clear" w:color="auto" w:fill="FFFFFF"/>
    </w:rPr>
  </w:style>
  <w:style w:type="paragraph" w:customStyle="1" w:styleId="3f8">
    <w:name w:val="标题 #3"/>
    <w:basedOn w:val="aff"/>
    <w:link w:val="3f7"/>
    <w:qFormat/>
    <w:pPr>
      <w:shd w:val="clear" w:color="auto" w:fill="FFFFFF"/>
      <w:spacing w:line="653" w:lineRule="exact"/>
      <w:ind w:hanging="740"/>
      <w:jc w:val="left"/>
      <w:outlineLvl w:val="2"/>
    </w:pPr>
    <w:rPr>
      <w:rFonts w:ascii="MingLiU" w:eastAsia="MingLiU" w:hAnsi="MingLiU" w:cs="MingLiU"/>
      <w:spacing w:val="-10"/>
      <w:kern w:val="0"/>
      <w:sz w:val="28"/>
      <w:szCs w:val="28"/>
    </w:rPr>
  </w:style>
  <w:style w:type="character" w:customStyle="1" w:styleId="BZCharf4">
    <w:name w:val="BZ_封面_头 Char"/>
    <w:link w:val="BZf6"/>
    <w:qFormat/>
    <w:rPr>
      <w:rFonts w:eastAsia="仿宋"/>
      <w:kern w:val="2"/>
      <w:sz w:val="28"/>
      <w:szCs w:val="28"/>
    </w:rPr>
  </w:style>
  <w:style w:type="paragraph" w:customStyle="1" w:styleId="BZf6">
    <w:name w:val="BZ_封面_头"/>
    <w:basedOn w:val="aff"/>
    <w:link w:val="BZCharf4"/>
    <w:qFormat/>
    <w:pPr>
      <w:widowControl/>
      <w:spacing w:beforeLines="200" w:afterLines="400"/>
    </w:pPr>
    <w:rPr>
      <w:rFonts w:eastAsia="仿宋"/>
      <w:sz w:val="28"/>
      <w:szCs w:val="28"/>
    </w:rPr>
  </w:style>
  <w:style w:type="character" w:customStyle="1" w:styleId="Char2f">
    <w:name w:val="标题 Char2"/>
    <w:qFormat/>
    <w:rPr>
      <w:rFonts w:eastAsia="黑体"/>
      <w:b/>
      <w:sz w:val="28"/>
      <w:lang w:val="en-GB"/>
    </w:rPr>
  </w:style>
  <w:style w:type="character" w:customStyle="1" w:styleId="Charfff8">
    <w:name w:val="规范正文 Char"/>
    <w:link w:val="affffffffff3"/>
    <w:qFormat/>
    <w:rPr>
      <w:rFonts w:ascii="宋体"/>
      <w:sz w:val="24"/>
    </w:rPr>
  </w:style>
  <w:style w:type="paragraph" w:customStyle="1" w:styleId="affffffffff3">
    <w:name w:val="规范正文"/>
    <w:basedOn w:val="aff"/>
    <w:link w:val="Charfff8"/>
    <w:qFormat/>
    <w:pPr>
      <w:adjustRightInd w:val="0"/>
      <w:spacing w:line="360" w:lineRule="auto"/>
      <w:ind w:left="480"/>
      <w:textAlignment w:val="baseline"/>
    </w:pPr>
    <w:rPr>
      <w:rFonts w:ascii="宋体"/>
      <w:kern w:val="0"/>
      <w:sz w:val="24"/>
      <w:szCs w:val="20"/>
    </w:rPr>
  </w:style>
  <w:style w:type="character" w:customStyle="1" w:styleId="ACharChar">
    <w:name w:val="A正文 Char Char"/>
    <w:link w:val="Affffff9"/>
    <w:qFormat/>
    <w:rPr>
      <w:rFonts w:eastAsia="仿宋_GB2312"/>
      <w:sz w:val="24"/>
    </w:rPr>
  </w:style>
  <w:style w:type="character" w:customStyle="1" w:styleId="Char2f0">
    <w:name w:val="列出段落 Char2"/>
    <w:uiPriority w:val="99"/>
    <w:qFormat/>
    <w:locked/>
    <w:rPr>
      <w:rFonts w:ascii="Calibri" w:hAnsi="Calibri"/>
      <w:kern w:val="2"/>
      <w:sz w:val="21"/>
      <w:szCs w:val="22"/>
    </w:rPr>
  </w:style>
  <w:style w:type="character" w:customStyle="1" w:styleId="font81">
    <w:name w:val="font81"/>
    <w:qFormat/>
    <w:rPr>
      <w:rFonts w:ascii="宋体" w:eastAsia="宋体" w:hAnsi="宋体" w:cs="宋体" w:hint="eastAsia"/>
      <w:color w:val="000000"/>
      <w:sz w:val="24"/>
      <w:szCs w:val="24"/>
      <w:u w:val="none"/>
    </w:rPr>
  </w:style>
  <w:style w:type="character" w:customStyle="1" w:styleId="Charfff9">
    <w:name w:val="方案正文 Char"/>
    <w:link w:val="affffffffff4"/>
    <w:qFormat/>
    <w:rPr>
      <w:rFonts w:ascii="Arial" w:hAnsi="Arial"/>
    </w:rPr>
  </w:style>
  <w:style w:type="paragraph" w:customStyle="1" w:styleId="affffffffff4">
    <w:name w:val="方案正文"/>
    <w:basedOn w:val="aff"/>
    <w:link w:val="Charfff9"/>
    <w:qFormat/>
    <w:pPr>
      <w:spacing w:line="360" w:lineRule="auto"/>
      <w:ind w:firstLineChars="171" w:firstLine="171"/>
      <w:jc w:val="left"/>
    </w:pPr>
    <w:rPr>
      <w:rFonts w:ascii="Arial" w:hAnsi="Arial"/>
      <w:kern w:val="0"/>
      <w:sz w:val="20"/>
      <w:szCs w:val="20"/>
    </w:rPr>
  </w:style>
  <w:style w:type="character" w:customStyle="1" w:styleId="1CharChar1">
    <w:name w:val="正文1 Char Char"/>
    <w:qFormat/>
    <w:rPr>
      <w:rFonts w:ascii="宋体" w:eastAsia="宋体"/>
      <w:snapToGrid/>
      <w:color w:val="000000"/>
      <w:kern w:val="28"/>
      <w:sz w:val="28"/>
      <w:lang w:val="en-US" w:eastAsia="zh-CN" w:bidi="ar-SA"/>
    </w:rPr>
  </w:style>
  <w:style w:type="paragraph" w:customStyle="1" w:styleId="NoA">
    <w:name w:val="NoA"/>
    <w:qFormat/>
    <w:pPr>
      <w:spacing w:line="360" w:lineRule="auto"/>
      <w:jc w:val="center"/>
    </w:pPr>
    <w:rPr>
      <w:rFonts w:ascii="Arial" w:hAnsi="Arial"/>
      <w:sz w:val="21"/>
    </w:rPr>
  </w:style>
  <w:style w:type="paragraph" w:customStyle="1" w:styleId="CharCharCharCharCharCharChar11">
    <w:name w:val="Char Char Char Char Char Char Char11"/>
    <w:basedOn w:val="aff"/>
    <w:qFormat/>
    <w:rPr>
      <w:rFonts w:ascii="仿宋_GB2312" w:eastAsia="仿宋_GB2312"/>
      <w:b/>
      <w:sz w:val="32"/>
      <w:szCs w:val="32"/>
    </w:rPr>
  </w:style>
  <w:style w:type="paragraph" w:customStyle="1" w:styleId="affffffffff5">
    <w:name w:val="正文中的项目"/>
    <w:basedOn w:val="aff"/>
    <w:qFormat/>
    <w:pPr>
      <w:tabs>
        <w:tab w:val="left" w:pos="360"/>
      </w:tabs>
      <w:spacing w:beforeLines="50"/>
    </w:pPr>
    <w:rPr>
      <w:rFonts w:ascii="Arial" w:eastAsia="黑体" w:hAnsi="Arial"/>
      <w:b/>
    </w:rPr>
  </w:style>
  <w:style w:type="paragraph" w:customStyle="1" w:styleId="115">
    <w:name w:val="纯文本11"/>
    <w:basedOn w:val="aff"/>
    <w:qFormat/>
    <w:rPr>
      <w:rFonts w:ascii="宋体" w:hAnsi="Courier New"/>
      <w:szCs w:val="20"/>
    </w:rPr>
  </w:style>
  <w:style w:type="paragraph" w:customStyle="1" w:styleId="26">
    <w:name w:val="2.政府公文：五级标题仿宋四号加黑"/>
    <w:next w:val="aff"/>
    <w:qFormat/>
    <w:pPr>
      <w:keepNext/>
      <w:numPr>
        <w:ilvl w:val="4"/>
        <w:numId w:val="28"/>
      </w:numPr>
      <w:adjustRightInd w:val="0"/>
      <w:snapToGrid w:val="0"/>
      <w:spacing w:line="360" w:lineRule="auto"/>
      <w:outlineLvl w:val="4"/>
    </w:pPr>
    <w:rPr>
      <w:rFonts w:ascii="仿宋" w:eastAsia="仿宋" w:hAnsi="Calibri"/>
      <w:b/>
      <w:kern w:val="2"/>
      <w:sz w:val="28"/>
      <w:szCs w:val="22"/>
    </w:rPr>
  </w:style>
  <w:style w:type="paragraph" w:customStyle="1" w:styleId="CharCharCharChar1CharChar1">
    <w:name w:val="Char Char Char Char1 Char Char1"/>
    <w:basedOn w:val="aff"/>
    <w:pPr>
      <w:widowControl/>
      <w:spacing w:after="160" w:line="240" w:lineRule="exact"/>
      <w:jc w:val="left"/>
    </w:pPr>
    <w:rPr>
      <w:rFonts w:ascii="Verdana" w:hAnsi="Verdana"/>
      <w:kern w:val="0"/>
      <w:sz w:val="20"/>
      <w:szCs w:val="20"/>
      <w:lang w:eastAsia="en-US"/>
    </w:rPr>
  </w:style>
  <w:style w:type="paragraph" w:customStyle="1" w:styleId="affffffffff6">
    <w:name w:val="样式 封面落款 + 五号"/>
    <w:basedOn w:val="affffffffff7"/>
    <w:qFormat/>
    <w:rPr>
      <w:rFonts w:eastAsia="Arial"/>
      <w:sz w:val="21"/>
    </w:rPr>
  </w:style>
  <w:style w:type="paragraph" w:customStyle="1" w:styleId="affffffffff7">
    <w:name w:val="封面落款"/>
    <w:basedOn w:val="affffffffff8"/>
    <w:qFormat/>
    <w:rPr>
      <w:sz w:val="36"/>
    </w:rPr>
  </w:style>
  <w:style w:type="paragraph" w:customStyle="1" w:styleId="affffffffff8">
    <w:name w:val="封面标题"/>
    <w:basedOn w:val="aff"/>
    <w:qFormat/>
    <w:pPr>
      <w:spacing w:line="360" w:lineRule="auto"/>
      <w:jc w:val="center"/>
    </w:pPr>
    <w:rPr>
      <w:rFonts w:eastAsia="黑体"/>
      <w:sz w:val="48"/>
      <w:szCs w:val="20"/>
    </w:rPr>
  </w:style>
  <w:style w:type="paragraph" w:customStyle="1" w:styleId="3Level3HeadH3h3l3CTLevel3TopicHeading1">
    <w:name w:val="样式 标题 3Level 3 HeadH3第二层条第三层h3l3CTLevel 3 Topic Heading...1"/>
    <w:basedOn w:val="35"/>
    <w:qFormat/>
    <w:pPr>
      <w:tabs>
        <w:tab w:val="left" w:pos="390"/>
        <w:tab w:val="left" w:pos="900"/>
      </w:tabs>
      <w:spacing w:before="100" w:beforeAutospacing="1" w:after="100" w:afterAutospacing="1" w:line="480" w:lineRule="auto"/>
    </w:pPr>
    <w:rPr>
      <w:rFonts w:ascii="仿宋_GB2312" w:eastAsia="仿宋_GB2312"/>
      <w:kern w:val="10"/>
      <w:sz w:val="28"/>
      <w:szCs w:val="28"/>
    </w:rPr>
  </w:style>
  <w:style w:type="paragraph" w:customStyle="1" w:styleId="affffffffff9">
    <w:name w:val="题头"/>
    <w:basedOn w:val="aff"/>
    <w:qFormat/>
    <w:pPr>
      <w:jc w:val="center"/>
    </w:pPr>
    <w:rPr>
      <w:rFonts w:eastAsia="仿宋_GB2312"/>
      <w:b/>
      <w:sz w:val="28"/>
    </w:rPr>
  </w:style>
  <w:style w:type="paragraph" w:customStyle="1" w:styleId="2ffc">
    <w:name w:val="正文缩进2级"/>
    <w:basedOn w:val="affc"/>
    <w:qFormat/>
    <w:pPr>
      <w:adjustRightInd w:val="0"/>
      <w:spacing w:line="360" w:lineRule="auto"/>
      <w:ind w:leftChars="375" w:left="788" w:firstLineChars="200" w:firstLine="420"/>
      <w:textAlignment w:val="baseline"/>
    </w:pPr>
    <w:rPr>
      <w:rFonts w:hAnsi="Times New Roman"/>
      <w:spacing w:val="0"/>
      <w:kern w:val="0"/>
      <w:sz w:val="21"/>
    </w:rPr>
  </w:style>
  <w:style w:type="paragraph" w:customStyle="1" w:styleId="L10">
    <w:name w:val="标准有序列表（L1）"/>
    <w:basedOn w:val="aff4"/>
    <w:qFormat/>
    <w:pPr>
      <w:tabs>
        <w:tab w:val="left" w:pos="0"/>
        <w:tab w:val="left" w:pos="2100"/>
      </w:tabs>
      <w:spacing w:line="360" w:lineRule="auto"/>
      <w:ind w:firstLine="0"/>
    </w:pPr>
    <w:rPr>
      <w:rFonts w:ascii="黑体" w:eastAsia="黑体"/>
      <w:color w:val="000000"/>
      <w:kern w:val="0"/>
      <w:sz w:val="24"/>
    </w:rPr>
  </w:style>
  <w:style w:type="paragraph" w:customStyle="1" w:styleId="TableDescription">
    <w:name w:val="Table Description"/>
    <w:next w:val="aff"/>
    <w:qFormat/>
    <w:pPr>
      <w:keepNext/>
      <w:tabs>
        <w:tab w:val="left" w:pos="2700"/>
      </w:tabs>
      <w:snapToGrid w:val="0"/>
      <w:spacing w:before="160" w:after="80"/>
      <w:ind w:left="2700" w:hanging="420"/>
      <w:jc w:val="center"/>
    </w:pPr>
    <w:rPr>
      <w:rFonts w:ascii="Arial" w:eastAsia="黑体" w:hAnsi="Arial"/>
      <w:sz w:val="18"/>
      <w:lang w:eastAsia="en-US"/>
    </w:rPr>
  </w:style>
  <w:style w:type="paragraph" w:customStyle="1" w:styleId="affffffffffa">
    <w:name w:val="编号正文缩进"/>
    <w:basedOn w:val="aff4"/>
    <w:qFormat/>
    <w:pPr>
      <w:tabs>
        <w:tab w:val="left" w:pos="1497"/>
      </w:tabs>
      <w:adjustRightInd w:val="0"/>
      <w:spacing w:line="400" w:lineRule="atLeast"/>
      <w:ind w:left="1497" w:hanging="420"/>
      <w:textAlignment w:val="baseline"/>
    </w:pPr>
    <w:rPr>
      <w:rFonts w:eastAsia="仿宋"/>
      <w:kern w:val="0"/>
      <w:sz w:val="28"/>
      <w:lang w:val="zh-CN"/>
    </w:rPr>
  </w:style>
  <w:style w:type="paragraph" w:customStyle="1" w:styleId="21H2HD2h2Level2TopicHeadingHeading">
    <w:name w:val="样式 标题 2第一层条第二层论文标题 1H2HD2h2Level 2 Topic HeadingHeading ..."/>
    <w:basedOn w:val="2a"/>
    <w:qFormat/>
    <w:pPr>
      <w:keepNext w:val="0"/>
      <w:keepLines w:val="0"/>
      <w:tabs>
        <w:tab w:val="left" w:pos="540"/>
      </w:tabs>
      <w:spacing w:before="0" w:after="0" w:line="240" w:lineRule="auto"/>
      <w:ind w:left="227" w:hanging="227"/>
      <w:jc w:val="left"/>
    </w:pPr>
    <w:rPr>
      <w:rFonts w:ascii="宋体" w:eastAsia="宋体" w:hAnsi="宋体"/>
      <w:kern w:val="0"/>
      <w:sz w:val="28"/>
      <w:szCs w:val="20"/>
      <w:lang w:val="zh-CN"/>
    </w:rPr>
  </w:style>
  <w:style w:type="paragraph" w:customStyle="1" w:styleId="aa">
    <w:name w:val="五级无标题条"/>
    <w:basedOn w:val="aff"/>
    <w:qFormat/>
    <w:pPr>
      <w:numPr>
        <w:ilvl w:val="6"/>
        <w:numId w:val="29"/>
      </w:numPr>
      <w:tabs>
        <w:tab w:val="left" w:pos="1296"/>
      </w:tabs>
    </w:pPr>
    <w:rPr>
      <w:rFonts w:ascii="黑体" w:eastAsia="黑体"/>
      <w:b/>
    </w:rPr>
  </w:style>
  <w:style w:type="paragraph" w:customStyle="1" w:styleId="WPSOffice2">
    <w:name w:val="WPSOffice手动目录 2"/>
    <w:qFormat/>
    <w:pPr>
      <w:ind w:leftChars="200" w:left="200"/>
    </w:pPr>
  </w:style>
  <w:style w:type="paragraph" w:customStyle="1" w:styleId="af0">
    <w:name w:val="术语定义二级条标题"/>
    <w:basedOn w:val="af"/>
    <w:next w:val="afffff"/>
    <w:qFormat/>
    <w:pPr>
      <w:numPr>
        <w:ilvl w:val="1"/>
      </w:numPr>
    </w:pPr>
  </w:style>
  <w:style w:type="paragraph" w:customStyle="1" w:styleId="af">
    <w:name w:val="术语定义条标题"/>
    <w:basedOn w:val="16"/>
    <w:next w:val="afffff"/>
    <w:qFormat/>
    <w:pPr>
      <w:keepNext w:val="0"/>
      <w:keepLines w:val="0"/>
      <w:pageBreakBefore/>
      <w:widowControl/>
      <w:numPr>
        <w:numId w:val="30"/>
      </w:numPr>
      <w:tabs>
        <w:tab w:val="left" w:pos="0"/>
        <w:tab w:val="left" w:pos="420"/>
        <w:tab w:val="left" w:pos="840"/>
      </w:tabs>
      <w:spacing w:before="100" w:beforeAutospacing="1" w:after="100" w:afterAutospacing="1" w:line="360" w:lineRule="auto"/>
      <w:jc w:val="left"/>
      <w:outlineLvl w:val="9"/>
    </w:pPr>
    <w:rPr>
      <w:rFonts w:ascii="黑体" w:eastAsia="黑体" w:hAnsi="Times New Roman"/>
      <w:bCs w:val="0"/>
      <w:kern w:val="0"/>
      <w:sz w:val="21"/>
      <w:szCs w:val="20"/>
    </w:rPr>
  </w:style>
  <w:style w:type="paragraph" w:customStyle="1" w:styleId="83">
    <w:name w:val="正文_8"/>
    <w:qFormat/>
    <w:pPr>
      <w:widowControl w:val="0"/>
      <w:jc w:val="both"/>
    </w:pPr>
    <w:rPr>
      <w:kern w:val="2"/>
      <w:sz w:val="21"/>
      <w:szCs w:val="24"/>
    </w:rPr>
  </w:style>
  <w:style w:type="paragraph" w:customStyle="1" w:styleId="paragraph1">
    <w:name w:val="paragraph1"/>
    <w:basedOn w:val="aff"/>
    <w:qFormat/>
    <w:pPr>
      <w:spacing w:afterLines="30" w:line="360" w:lineRule="auto"/>
      <w:ind w:firstLineChars="200" w:firstLine="420"/>
    </w:pPr>
    <w:rPr>
      <w:rFonts w:eastAsia="楷体_GB2312"/>
      <w:sz w:val="24"/>
      <w:szCs w:val="20"/>
    </w:rPr>
  </w:style>
  <w:style w:type="paragraph" w:customStyle="1" w:styleId="2ffd">
    <w:name w:val="2"/>
    <w:basedOn w:val="aff"/>
    <w:qFormat/>
    <w:pPr>
      <w:adjustRightInd w:val="0"/>
      <w:spacing w:before="60" w:after="60" w:line="420" w:lineRule="atLeast"/>
      <w:ind w:left="454" w:firstLine="454"/>
      <w:textAlignment w:val="baseline"/>
    </w:pPr>
    <w:rPr>
      <w:kern w:val="0"/>
      <w:position w:val="5"/>
      <w:szCs w:val="20"/>
    </w:rPr>
  </w:style>
  <w:style w:type="paragraph" w:customStyle="1" w:styleId="affffffffffb">
    <w:name w:val="图片题注"/>
    <w:basedOn w:val="aff5"/>
    <w:qFormat/>
    <w:pPr>
      <w:spacing w:before="120" w:after="240"/>
      <w:jc w:val="center"/>
    </w:pPr>
    <w:rPr>
      <w:rFonts w:ascii="Verdana" w:eastAsia="华文细黑" w:hAnsi="Verdana" w:cs="Times New Roman"/>
      <w:sz w:val="21"/>
      <w:szCs w:val="24"/>
    </w:rPr>
  </w:style>
  <w:style w:type="paragraph" w:customStyle="1" w:styleId="CSS1Char">
    <w:name w:val="CSS1级正文 Char"/>
    <w:basedOn w:val="affb"/>
    <w:qFormat/>
    <w:pPr>
      <w:adjustRightInd w:val="0"/>
      <w:snapToGrid w:val="0"/>
      <w:spacing w:after="0" w:line="360" w:lineRule="auto"/>
      <w:ind w:firstLine="480"/>
    </w:pPr>
    <w:rPr>
      <w:kern w:val="0"/>
      <w:sz w:val="24"/>
      <w:szCs w:val="20"/>
    </w:rPr>
  </w:style>
  <w:style w:type="paragraph" w:customStyle="1" w:styleId="S4-I-L15-U">
    <w:name w:val="S4-I-L15-U"/>
    <w:basedOn w:val="aff"/>
    <w:qFormat/>
    <w:pPr>
      <w:spacing w:line="360" w:lineRule="auto"/>
    </w:pPr>
    <w:rPr>
      <w:b/>
      <w:i/>
      <w:sz w:val="24"/>
      <w:u w:val="single"/>
    </w:rPr>
  </w:style>
  <w:style w:type="paragraph" w:customStyle="1" w:styleId="Paragraph4">
    <w:name w:val="Paragraph4"/>
    <w:basedOn w:val="aff"/>
    <w:qFormat/>
    <w:pPr>
      <w:spacing w:before="80" w:afterLines="50"/>
      <w:ind w:left="2250"/>
    </w:pPr>
    <w:rPr>
      <w:rFonts w:ascii="宋体"/>
      <w:kern w:val="0"/>
      <w:szCs w:val="20"/>
    </w:rPr>
  </w:style>
  <w:style w:type="paragraph" w:customStyle="1" w:styleId="4c">
    <w:name w:val="文章标题4级"/>
    <w:basedOn w:val="aff"/>
    <w:next w:val="aff"/>
    <w:qFormat/>
    <w:pPr>
      <w:widowControl/>
      <w:tabs>
        <w:tab w:val="left" w:pos="1034"/>
        <w:tab w:val="left" w:pos="1680"/>
        <w:tab w:val="left" w:pos="2760"/>
      </w:tabs>
      <w:spacing w:beforeLines="50" w:afterLines="50"/>
      <w:ind w:left="1680" w:hanging="420"/>
      <w:jc w:val="left"/>
      <w:outlineLvl w:val="3"/>
    </w:pPr>
    <w:rPr>
      <w:b/>
      <w:bCs/>
      <w:caps/>
      <w:sz w:val="24"/>
      <w:szCs w:val="18"/>
    </w:rPr>
  </w:style>
  <w:style w:type="paragraph" w:customStyle="1" w:styleId="affffffffffc">
    <w:name w:val="封面副标题"/>
    <w:qFormat/>
    <w:pPr>
      <w:spacing w:line="360" w:lineRule="auto"/>
      <w:jc w:val="center"/>
    </w:pPr>
    <w:rPr>
      <w:rFonts w:ascii="Arial" w:eastAsia="黑体" w:hAnsi="Arial"/>
      <w:sz w:val="32"/>
      <w:szCs w:val="24"/>
    </w:rPr>
  </w:style>
  <w:style w:type="paragraph" w:customStyle="1" w:styleId="affffffffffd">
    <w:name w:val="表格题注"/>
    <w:basedOn w:val="aff5"/>
    <w:qFormat/>
    <w:pPr>
      <w:spacing w:before="240" w:after="120"/>
      <w:jc w:val="center"/>
    </w:pPr>
    <w:rPr>
      <w:rFonts w:ascii="Verdana" w:eastAsia="华文细黑" w:hAnsi="Verdana" w:cs="Times New Roman"/>
      <w:sz w:val="21"/>
      <w:szCs w:val="21"/>
    </w:rPr>
  </w:style>
  <w:style w:type="paragraph" w:customStyle="1" w:styleId="affffffffffe">
    <w:name w:val="其他标准称谓"/>
    <w:qFormat/>
    <w:pPr>
      <w:spacing w:line="0" w:lineRule="atLeast"/>
      <w:ind w:hanging="420"/>
      <w:jc w:val="distribute"/>
    </w:pPr>
    <w:rPr>
      <w:rFonts w:ascii="黑体" w:eastAsia="黑体" w:hAnsi="宋体"/>
      <w:sz w:val="52"/>
    </w:rPr>
  </w:style>
  <w:style w:type="paragraph" w:customStyle="1" w:styleId="afffffffffff">
    <w:name w:val="封面公司英文名称"/>
    <w:qFormat/>
    <w:pPr>
      <w:spacing w:line="360" w:lineRule="auto"/>
      <w:jc w:val="center"/>
    </w:pPr>
    <w:rPr>
      <w:rFonts w:ascii="Arial" w:eastAsia="黑体" w:hAnsi="Arial"/>
      <w:sz w:val="21"/>
      <w:szCs w:val="24"/>
    </w:rPr>
  </w:style>
  <w:style w:type="paragraph" w:customStyle="1" w:styleId="4d">
    <w:name w:val="模板标题4"/>
    <w:basedOn w:val="aff"/>
    <w:next w:val="afffb"/>
    <w:qFormat/>
    <w:pPr>
      <w:tabs>
        <w:tab w:val="left" w:pos="1440"/>
      </w:tabs>
      <w:spacing w:afterLines="50"/>
      <w:outlineLvl w:val="3"/>
    </w:pPr>
    <w:rPr>
      <w:rFonts w:ascii="宋体" w:hAnsi="宋体"/>
      <w:b/>
      <w:szCs w:val="20"/>
    </w:rPr>
  </w:style>
  <w:style w:type="paragraph" w:customStyle="1" w:styleId="Bullets">
    <w:name w:val="Bullets"/>
    <w:basedOn w:val="aff"/>
    <w:uiPriority w:val="99"/>
    <w:qFormat/>
    <w:pPr>
      <w:widowControl/>
      <w:numPr>
        <w:numId w:val="31"/>
      </w:numPr>
      <w:tabs>
        <w:tab w:val="left" w:pos="958"/>
      </w:tabs>
      <w:adjustRightInd w:val="0"/>
      <w:snapToGrid w:val="0"/>
      <w:spacing w:before="60" w:after="60"/>
    </w:pPr>
    <w:rPr>
      <w:kern w:val="0"/>
      <w:sz w:val="24"/>
      <w:lang w:val="en-GB"/>
    </w:rPr>
  </w:style>
  <w:style w:type="paragraph" w:customStyle="1" w:styleId="CharChar1CharCharCharCharCharCharCharCharCharCharCharCharCharCharCharCharCharChar1Char1">
    <w:name w:val="Char Char1 Char Char Char Char Char Char Char Char Char Char Char Char Char Char Char Char Char Char1 Char1"/>
    <w:basedOn w:val="aff"/>
    <w:qFormat/>
    <w:rPr>
      <w:rFonts w:ascii="Tahoma" w:hAnsi="Tahoma"/>
      <w:sz w:val="24"/>
    </w:rPr>
  </w:style>
  <w:style w:type="paragraph" w:customStyle="1" w:styleId="SJ2">
    <w:name w:val="SJ2"/>
    <w:basedOn w:val="aff"/>
    <w:qFormat/>
    <w:pPr>
      <w:spacing w:line="360" w:lineRule="auto"/>
      <w:ind w:firstLineChars="200" w:firstLine="480"/>
      <w:jc w:val="left"/>
    </w:pPr>
    <w:rPr>
      <w:rFonts w:cs="宋体"/>
      <w:sz w:val="24"/>
      <w:szCs w:val="20"/>
    </w:rPr>
  </w:style>
  <w:style w:type="paragraph" w:customStyle="1" w:styleId="Style16">
    <w:name w:val="_Style 16"/>
    <w:basedOn w:val="aff"/>
    <w:next w:val="afffff9"/>
    <w:uiPriority w:val="34"/>
    <w:qFormat/>
    <w:pPr>
      <w:ind w:firstLineChars="200" w:firstLine="420"/>
    </w:pPr>
    <w:rPr>
      <w:rFonts w:ascii="Calibri" w:hAnsi="Calibri"/>
      <w:szCs w:val="22"/>
    </w:rPr>
  </w:style>
  <w:style w:type="paragraph" w:customStyle="1" w:styleId="L2">
    <w:name w:val="L标2"/>
    <w:basedOn w:val="aff"/>
    <w:qFormat/>
    <w:pPr>
      <w:numPr>
        <w:ilvl w:val="2"/>
        <w:numId w:val="32"/>
      </w:numPr>
      <w:tabs>
        <w:tab w:val="left" w:pos="600"/>
        <w:tab w:val="left" w:pos="720"/>
      </w:tabs>
      <w:spacing w:before="100" w:beforeAutospacing="1" w:line="300" w:lineRule="auto"/>
      <w:outlineLvl w:val="2"/>
    </w:pPr>
    <w:rPr>
      <w:b/>
      <w:sz w:val="24"/>
    </w:rPr>
  </w:style>
  <w:style w:type="paragraph" w:customStyle="1" w:styleId="level1">
    <w:name w:val="level1"/>
    <w:basedOn w:val="aff"/>
    <w:qFormat/>
    <w:pPr>
      <w:spacing w:beforeLines="50" w:afterLines="50"/>
    </w:pPr>
    <w:rPr>
      <w:rFonts w:eastAsia="黑体"/>
      <w:b/>
      <w:bCs/>
      <w:kern w:val="0"/>
      <w:sz w:val="28"/>
      <w:lang w:bidi="he-IL"/>
    </w:rPr>
  </w:style>
  <w:style w:type="paragraph" w:customStyle="1" w:styleId="ad">
    <w:name w:val="列表项目"/>
    <w:basedOn w:val="aff"/>
    <w:qFormat/>
    <w:pPr>
      <w:numPr>
        <w:numId w:val="33"/>
      </w:numPr>
      <w:tabs>
        <w:tab w:val="left" w:pos="420"/>
      </w:tabs>
      <w:spacing w:line="288" w:lineRule="auto"/>
      <w:ind w:leftChars="200" w:left="840" w:hangingChars="200" w:hanging="420"/>
    </w:pPr>
    <w:rPr>
      <w:sz w:val="24"/>
      <w:szCs w:val="20"/>
    </w:rPr>
  </w:style>
  <w:style w:type="paragraph" w:customStyle="1" w:styleId="TableContents">
    <w:name w:val="Table Contents"/>
    <w:basedOn w:val="aff"/>
    <w:qFormat/>
    <w:pPr>
      <w:suppressAutoHyphens/>
      <w:autoSpaceDE w:val="0"/>
      <w:spacing w:after="120"/>
      <w:jc w:val="left"/>
    </w:pPr>
    <w:rPr>
      <w:rFonts w:ascii="Helvetica" w:hAnsi="Helvetica"/>
      <w:kern w:val="1"/>
      <w:sz w:val="20"/>
      <w:szCs w:val="20"/>
    </w:rPr>
  </w:style>
  <w:style w:type="paragraph" w:customStyle="1" w:styleId="CharCharChar10">
    <w:name w:val="Char Char Char1"/>
    <w:basedOn w:val="aff"/>
    <w:qFormat/>
    <w:rPr>
      <w:rFonts w:ascii="仿宋_GB2312" w:eastAsia="仿宋_GB2312"/>
      <w:b/>
      <w:sz w:val="32"/>
      <w:szCs w:val="32"/>
    </w:rPr>
  </w:style>
  <w:style w:type="paragraph" w:customStyle="1" w:styleId="afffffffffff0">
    <w:name w:val="封面正文"/>
    <w:qFormat/>
    <w:pPr>
      <w:jc w:val="both"/>
    </w:pPr>
  </w:style>
  <w:style w:type="paragraph" w:customStyle="1" w:styleId="afffffffffff1">
    <w:name w:val="项目编号"/>
    <w:basedOn w:val="aff"/>
    <w:qFormat/>
    <w:pPr>
      <w:spacing w:line="360" w:lineRule="auto"/>
      <w:ind w:firstLine="425"/>
    </w:pPr>
    <w:rPr>
      <w:rFonts w:ascii="宋体"/>
      <w:sz w:val="24"/>
      <w:szCs w:val="20"/>
    </w:rPr>
  </w:style>
  <w:style w:type="paragraph" w:customStyle="1" w:styleId="1fff3">
    <w:name w:val="格式1"/>
    <w:basedOn w:val="aff"/>
    <w:qFormat/>
    <w:pPr>
      <w:spacing w:beforeLines="50"/>
      <w:jc w:val="center"/>
    </w:pPr>
    <w:rPr>
      <w:rFonts w:ascii="黑体" w:eastAsia="黑体" w:hAnsi="宋体"/>
      <w:b/>
      <w:bCs/>
      <w:color w:val="000000"/>
      <w:sz w:val="32"/>
      <w:szCs w:val="20"/>
    </w:rPr>
  </w:style>
  <w:style w:type="paragraph" w:customStyle="1" w:styleId="Tabletext">
    <w:name w:val="Tabletext"/>
    <w:basedOn w:val="aff"/>
    <w:qFormat/>
    <w:pPr>
      <w:keepLines/>
      <w:spacing w:afterLines="50"/>
      <w:jc w:val="left"/>
    </w:pPr>
    <w:rPr>
      <w:rFonts w:ascii="宋体"/>
      <w:kern w:val="0"/>
      <w:szCs w:val="20"/>
    </w:rPr>
  </w:style>
  <w:style w:type="paragraph" w:customStyle="1" w:styleId="afffffffffff2">
    <w:name w:val="插图题注"/>
    <w:next w:val="aff"/>
    <w:qFormat/>
    <w:pPr>
      <w:spacing w:line="360" w:lineRule="auto"/>
      <w:jc w:val="center"/>
    </w:pPr>
    <w:rPr>
      <w:rFonts w:ascii="宋体" w:hAnsi="Arial"/>
      <w:sz w:val="24"/>
      <w:szCs w:val="18"/>
    </w:rPr>
  </w:style>
  <w:style w:type="paragraph" w:customStyle="1" w:styleId="MainTitle">
    <w:name w:val="Main Title"/>
    <w:basedOn w:val="aff"/>
    <w:qFormat/>
    <w:pPr>
      <w:spacing w:before="480" w:afterLines="50"/>
      <w:jc w:val="center"/>
    </w:pPr>
    <w:rPr>
      <w:rFonts w:ascii="宋体"/>
      <w:b/>
      <w:kern w:val="28"/>
      <w:sz w:val="32"/>
      <w:szCs w:val="20"/>
    </w:rPr>
  </w:style>
  <w:style w:type="paragraph" w:customStyle="1" w:styleId="ae">
    <w:name w:val="项"/>
    <w:basedOn w:val="aff"/>
    <w:qFormat/>
    <w:pPr>
      <w:numPr>
        <w:numId w:val="34"/>
      </w:numPr>
      <w:tabs>
        <w:tab w:val="left" w:pos="780"/>
      </w:tabs>
      <w:spacing w:line="360" w:lineRule="auto"/>
      <w:ind w:left="780"/>
      <w:jc w:val="left"/>
    </w:pPr>
    <w:rPr>
      <w:rFonts w:cs="Arial"/>
      <w:sz w:val="24"/>
      <w:szCs w:val="20"/>
    </w:rPr>
  </w:style>
  <w:style w:type="paragraph" w:customStyle="1" w:styleId="1fff4">
    <w:name w:val="样式 标题 1 + 五号"/>
    <w:basedOn w:val="16"/>
    <w:qFormat/>
    <w:pPr>
      <w:spacing w:before="0" w:after="0" w:line="240" w:lineRule="auto"/>
      <w:jc w:val="center"/>
    </w:pPr>
    <w:rPr>
      <w:rFonts w:ascii="Times New Roman" w:hAnsi="Times New Roman"/>
      <w:sz w:val="32"/>
      <w:szCs w:val="32"/>
    </w:rPr>
  </w:style>
  <w:style w:type="paragraph" w:customStyle="1" w:styleId="infoblue">
    <w:name w:val="infoblue"/>
    <w:basedOn w:val="aff"/>
    <w:qFormat/>
    <w:pPr>
      <w:widowControl/>
      <w:spacing w:after="120" w:line="240" w:lineRule="atLeast"/>
      <w:ind w:left="720"/>
      <w:jc w:val="left"/>
    </w:pPr>
    <w:rPr>
      <w:i/>
      <w:iCs/>
      <w:color w:val="0000FF"/>
      <w:kern w:val="0"/>
      <w:sz w:val="20"/>
      <w:szCs w:val="20"/>
    </w:rPr>
  </w:style>
  <w:style w:type="paragraph" w:customStyle="1" w:styleId="312">
    <w:name w:val="标题 31"/>
    <w:basedOn w:val="afffffffffff3"/>
    <w:next w:val="afffffffffff3"/>
    <w:qFormat/>
    <w:pPr>
      <w:keepNext/>
      <w:keepLines/>
      <w:tabs>
        <w:tab w:val="left" w:pos="803"/>
        <w:tab w:val="left" w:pos="1134"/>
      </w:tabs>
      <w:spacing w:line="360" w:lineRule="auto"/>
      <w:outlineLvl w:val="2"/>
    </w:pPr>
    <w:rPr>
      <w:rFonts w:ascii="宋体" w:eastAsia="仿宋_GB2312" w:hAnsi="宋体"/>
      <w:b/>
      <w:bCs/>
      <w:sz w:val="28"/>
      <w:szCs w:val="28"/>
    </w:rPr>
  </w:style>
  <w:style w:type="paragraph" w:customStyle="1" w:styleId="afffffffffff3">
    <w:name w:val="正常"/>
    <w:qFormat/>
    <w:pPr>
      <w:widowControl w:val="0"/>
      <w:jc w:val="both"/>
    </w:pPr>
    <w:rPr>
      <w:kern w:val="2"/>
      <w:sz w:val="21"/>
      <w:szCs w:val="24"/>
    </w:rPr>
  </w:style>
  <w:style w:type="paragraph" w:customStyle="1" w:styleId="Style105ptJustifiedAfter0ptLinespacingMultiple12">
    <w:name w:val="Style 10.5 pt Justified After:  0 pt Line spacing:  Multiple 1.2..."/>
    <w:basedOn w:val="aff"/>
    <w:qFormat/>
    <w:pPr>
      <w:widowControl/>
      <w:numPr>
        <w:numId w:val="35"/>
      </w:numPr>
      <w:tabs>
        <w:tab w:val="left" w:pos="720"/>
      </w:tabs>
      <w:spacing w:afterLines="50" w:line="300" w:lineRule="auto"/>
    </w:pPr>
    <w:rPr>
      <w:szCs w:val="20"/>
      <w:lang w:eastAsia="en-US"/>
    </w:rPr>
  </w:style>
  <w:style w:type="paragraph" w:customStyle="1" w:styleId="tabletext0">
    <w:name w:val="tabletext"/>
    <w:basedOn w:val="aff"/>
    <w:qFormat/>
    <w:pPr>
      <w:widowControl/>
      <w:spacing w:before="100" w:beforeAutospacing="1" w:after="100" w:afterAutospacing="1"/>
      <w:jc w:val="left"/>
    </w:pPr>
    <w:rPr>
      <w:rFonts w:ascii="宋体" w:hAnsi="宋体"/>
      <w:kern w:val="0"/>
      <w:sz w:val="24"/>
    </w:rPr>
  </w:style>
  <w:style w:type="paragraph" w:customStyle="1" w:styleId="Paragraph10">
    <w:name w:val="Paragraph1"/>
    <w:basedOn w:val="aff"/>
    <w:pPr>
      <w:spacing w:before="80" w:afterLines="50"/>
    </w:pPr>
    <w:rPr>
      <w:rFonts w:ascii="宋体"/>
      <w:kern w:val="0"/>
      <w:szCs w:val="20"/>
    </w:rPr>
  </w:style>
  <w:style w:type="paragraph" w:customStyle="1" w:styleId="afffffffffff4">
    <w:name w:val="此正文"/>
    <w:basedOn w:val="aff"/>
    <w:qFormat/>
    <w:pPr>
      <w:spacing w:line="360" w:lineRule="auto"/>
      <w:ind w:firstLineChars="200" w:firstLine="200"/>
    </w:pPr>
    <w:rPr>
      <w:sz w:val="24"/>
      <w:szCs w:val="20"/>
    </w:rPr>
  </w:style>
  <w:style w:type="paragraph" w:customStyle="1" w:styleId="afffffffffff5">
    <w:name w:val="文献分类号"/>
    <w:qFormat/>
    <w:pPr>
      <w:framePr w:hSpace="180" w:vSpace="180" w:wrap="around" w:hAnchor="margin" w:y="1" w:anchorLock="1"/>
      <w:widowControl w:val="0"/>
      <w:textAlignment w:val="center"/>
    </w:pPr>
    <w:rPr>
      <w:rFonts w:eastAsia="黑体"/>
      <w:sz w:val="21"/>
    </w:rPr>
  </w:style>
  <w:style w:type="paragraph" w:customStyle="1" w:styleId="3ChapterXXX050505">
    <w:name w:val="样式 样式 样式 标题 3Chapter X.X.X. + 段后: 0.5 行 + 段后: 0.5 行 + 段后: 0.5 行"/>
    <w:basedOn w:val="3ChapterXXX0505"/>
    <w:pPr>
      <w:spacing w:afterLines="0"/>
    </w:pPr>
  </w:style>
  <w:style w:type="paragraph" w:customStyle="1" w:styleId="3ChapterXXX0505">
    <w:name w:val="样式 样式 标题 3Chapter X.X.X. + 段后: 0.5 行 + 段后: 0.5 行"/>
    <w:basedOn w:val="3ChapterXXX05"/>
    <w:qFormat/>
  </w:style>
  <w:style w:type="paragraph" w:customStyle="1" w:styleId="3ChapterXXX05">
    <w:name w:val="样式 标题 3Chapter X.X.X. + 段后: 0.5 行"/>
    <w:basedOn w:val="35"/>
    <w:qFormat/>
    <w:pPr>
      <w:keepLines w:val="0"/>
      <w:spacing w:afterLines="50" w:after="260" w:line="240" w:lineRule="auto"/>
      <w:jc w:val="left"/>
    </w:pPr>
    <w:rPr>
      <w:rFonts w:ascii="宋体" w:cs="宋体"/>
      <w:kern w:val="0"/>
      <w:sz w:val="24"/>
      <w:szCs w:val="20"/>
    </w:rPr>
  </w:style>
  <w:style w:type="paragraph" w:customStyle="1" w:styleId="afffffffffff6">
    <w:name w:val="表格（表头）"/>
    <w:basedOn w:val="aff"/>
    <w:qFormat/>
    <w:pPr>
      <w:adjustRightInd w:val="0"/>
      <w:spacing w:line="360" w:lineRule="auto"/>
      <w:jc w:val="center"/>
      <w:textAlignment w:val="baseline"/>
    </w:pPr>
    <w:rPr>
      <w:rFonts w:ascii="宋体" w:hAnsi="宋体"/>
      <w:kern w:val="0"/>
      <w:szCs w:val="20"/>
    </w:rPr>
  </w:style>
  <w:style w:type="paragraph" w:customStyle="1" w:styleId="afffffffffff7">
    <w:name w:val="第一级标题"/>
    <w:basedOn w:val="16"/>
    <w:next w:val="aff"/>
    <w:qFormat/>
    <w:pPr>
      <w:tabs>
        <w:tab w:val="left" w:pos="360"/>
      </w:tabs>
      <w:ind w:left="360" w:hanging="360"/>
    </w:pPr>
  </w:style>
  <w:style w:type="paragraph" w:customStyle="1" w:styleId="Char210">
    <w:name w:val="Char21"/>
    <w:basedOn w:val="aff"/>
    <w:qFormat/>
    <w:rPr>
      <w:sz w:val="24"/>
    </w:rPr>
  </w:style>
  <w:style w:type="paragraph" w:customStyle="1" w:styleId="ItemListinTable">
    <w:name w:val="Item List in Table"/>
    <w:basedOn w:val="aff"/>
    <w:qFormat/>
    <w:pPr>
      <w:tabs>
        <w:tab w:val="left" w:pos="420"/>
      </w:tabs>
      <w:ind w:left="420" w:hanging="420"/>
    </w:pPr>
    <w:rPr>
      <w:sz w:val="18"/>
    </w:rPr>
  </w:style>
  <w:style w:type="paragraph" w:customStyle="1" w:styleId="para">
    <w:name w:val="para"/>
    <w:basedOn w:val="aff"/>
    <w:qFormat/>
    <w:pPr>
      <w:widowControl/>
      <w:spacing w:before="100" w:beforeAutospacing="1" w:after="100" w:afterAutospacing="1"/>
      <w:jc w:val="left"/>
    </w:pPr>
    <w:rPr>
      <w:rFonts w:ascii="Arial" w:hAnsi="Arial" w:cs="Arial"/>
      <w:kern w:val="0"/>
      <w:sz w:val="18"/>
      <w:szCs w:val="18"/>
    </w:rPr>
  </w:style>
  <w:style w:type="paragraph" w:customStyle="1" w:styleId="afffffffffff8">
    <w:name w:val="沉稳样式正文"/>
    <w:basedOn w:val="aff"/>
    <w:qFormat/>
    <w:rPr>
      <w:rFonts w:eastAsia="仿宋_GB2312"/>
      <w:sz w:val="24"/>
      <w:szCs w:val="20"/>
    </w:rPr>
  </w:style>
  <w:style w:type="paragraph" w:customStyle="1" w:styleId="1fff5">
    <w:name w:val="1级描述"/>
    <w:basedOn w:val="aff"/>
    <w:qFormat/>
    <w:pPr>
      <w:ind w:firstLine="420"/>
    </w:pPr>
  </w:style>
  <w:style w:type="paragraph" w:customStyle="1" w:styleId="afffffffffff9">
    <w:name w:val="_正文段落"/>
    <w:basedOn w:val="aff"/>
    <w:qFormat/>
    <w:pPr>
      <w:widowControl/>
      <w:spacing w:line="360" w:lineRule="auto"/>
      <w:ind w:firstLineChars="200" w:firstLine="600"/>
      <w:jc w:val="left"/>
    </w:pPr>
    <w:rPr>
      <w:rFonts w:ascii="仿宋_GB2312" w:eastAsia="仿宋_GB2312" w:hAnsi="宋体"/>
      <w:color w:val="000000"/>
      <w:sz w:val="30"/>
      <w:szCs w:val="30"/>
    </w:rPr>
  </w:style>
  <w:style w:type="paragraph" w:customStyle="1" w:styleId="afffffffffffa">
    <w:name w:val="一级标记符下正文"/>
    <w:basedOn w:val="affffffffc"/>
    <w:qFormat/>
    <w:pPr>
      <w:spacing w:line="240" w:lineRule="auto"/>
      <w:ind w:leftChars="200" w:left="200" w:firstLineChars="0" w:firstLine="420"/>
      <w:jc w:val="left"/>
    </w:pPr>
    <w:rPr>
      <w:rFonts w:ascii="微软雅黑" w:eastAsia="微软雅黑" w:hAnsi="微软雅黑" w:cs="宋体"/>
      <w:sz w:val="21"/>
    </w:rPr>
  </w:style>
  <w:style w:type="paragraph" w:customStyle="1" w:styleId="afffffffffffb">
    <w:name w:val="标题前空行"/>
    <w:basedOn w:val="aff"/>
    <w:next w:val="16"/>
    <w:qFormat/>
    <w:pPr>
      <w:spacing w:line="0" w:lineRule="atLeast"/>
      <w:jc w:val="left"/>
    </w:pPr>
    <w:rPr>
      <w:rFonts w:cs="Arial"/>
      <w:sz w:val="10"/>
      <w:szCs w:val="20"/>
    </w:rPr>
  </w:style>
  <w:style w:type="paragraph" w:customStyle="1" w:styleId="BodyText21">
    <w:name w:val="Body Text 21"/>
    <w:basedOn w:val="aff"/>
    <w:next w:val="aff"/>
    <w:qFormat/>
    <w:pPr>
      <w:widowControl/>
      <w:spacing w:line="300" w:lineRule="auto"/>
      <w:jc w:val="center"/>
    </w:pPr>
    <w:rPr>
      <w:rFonts w:ascii="宋体"/>
      <w:color w:val="000000"/>
      <w:sz w:val="24"/>
      <w:szCs w:val="20"/>
    </w:rPr>
  </w:style>
  <w:style w:type="paragraph" w:customStyle="1" w:styleId="afffffffffffc">
    <w:name w:val="段(正文）"/>
    <w:qFormat/>
    <w:pPr>
      <w:autoSpaceDE w:val="0"/>
      <w:autoSpaceDN w:val="0"/>
      <w:ind w:firstLine="420"/>
      <w:jc w:val="both"/>
    </w:pPr>
    <w:rPr>
      <w:rFonts w:ascii="宋体"/>
      <w:sz w:val="21"/>
    </w:rPr>
  </w:style>
  <w:style w:type="paragraph" w:customStyle="1" w:styleId="af6">
    <w:name w:val="样式 宋体 居中"/>
    <w:basedOn w:val="aff"/>
    <w:qFormat/>
    <w:pPr>
      <w:numPr>
        <w:ilvl w:val="1"/>
        <w:numId w:val="36"/>
      </w:numPr>
      <w:adjustRightInd w:val="0"/>
      <w:ind w:firstLineChars="200" w:firstLine="200"/>
      <w:jc w:val="center"/>
      <w:textAlignment w:val="baseline"/>
    </w:pPr>
    <w:rPr>
      <w:sz w:val="24"/>
      <w:szCs w:val="20"/>
    </w:rPr>
  </w:style>
  <w:style w:type="paragraph" w:customStyle="1" w:styleId="2ffe">
    <w:name w:val="正文文本2"/>
    <w:basedOn w:val="aff"/>
    <w:qFormat/>
    <w:pPr>
      <w:spacing w:after="120"/>
    </w:pPr>
    <w:rPr>
      <w:rFonts w:ascii="Tempus Sans ITC" w:hAnsi="Tempus Sans ITC"/>
    </w:rPr>
  </w:style>
  <w:style w:type="paragraph" w:customStyle="1" w:styleId="63">
    <w:name w:val="样式6"/>
    <w:basedOn w:val="aff"/>
    <w:qFormat/>
    <w:pPr>
      <w:adjustRightInd w:val="0"/>
      <w:spacing w:beforeLines="50" w:afterLines="50"/>
      <w:ind w:firstLine="669"/>
      <w:textAlignment w:val="baseline"/>
    </w:pPr>
    <w:rPr>
      <w:rFonts w:ascii="宋体" w:hAnsi="宋体"/>
      <w:kern w:val="0"/>
      <w:sz w:val="28"/>
      <w:szCs w:val="20"/>
    </w:rPr>
  </w:style>
  <w:style w:type="paragraph" w:customStyle="1" w:styleId="CharChar1CharCharCharChar1CharCharCharCharCharCharCharCharCharChar">
    <w:name w:val="Char Char1 Char Char Char Char1 Char Char Char Char Char Char Char Char Char Char"/>
    <w:basedOn w:val="aff"/>
    <w:qFormat/>
    <w:pPr>
      <w:pageBreakBefore/>
      <w:tabs>
        <w:tab w:val="left" w:pos="432"/>
      </w:tabs>
      <w:ind w:left="432" w:hanging="432"/>
    </w:pPr>
    <w:rPr>
      <w:rFonts w:ascii="Tahoma" w:hAnsi="Tahoma"/>
      <w:sz w:val="24"/>
    </w:rPr>
  </w:style>
  <w:style w:type="paragraph" w:customStyle="1" w:styleId="afffffffffffd">
    <w:name w:val="基本正文"/>
    <w:qFormat/>
    <w:pPr>
      <w:widowControl w:val="0"/>
      <w:spacing w:before="60" w:after="60" w:line="360" w:lineRule="exact"/>
      <w:ind w:firstLineChars="200" w:firstLine="420"/>
      <w:jc w:val="both"/>
    </w:pPr>
    <w:rPr>
      <w:kern w:val="2"/>
      <w:sz w:val="21"/>
    </w:rPr>
  </w:style>
  <w:style w:type="paragraph" w:customStyle="1" w:styleId="Style-">
    <w:name w:val="Style-正文"/>
    <w:basedOn w:val="aff"/>
    <w:qFormat/>
    <w:pPr>
      <w:spacing w:line="360" w:lineRule="auto"/>
      <w:ind w:firstLine="420"/>
    </w:pPr>
    <w:rPr>
      <w:rFonts w:ascii="宋体" w:hAnsi="宋体"/>
      <w:sz w:val="24"/>
    </w:rPr>
  </w:style>
  <w:style w:type="paragraph" w:customStyle="1" w:styleId="afffffffffffe">
    <w:name w:val="正文+首行缩进"/>
    <w:basedOn w:val="aff"/>
    <w:qFormat/>
    <w:pPr>
      <w:spacing w:line="360" w:lineRule="auto"/>
      <w:ind w:firstLineChars="200" w:firstLine="420"/>
    </w:pPr>
    <w:rPr>
      <w:rFonts w:cs="宋体"/>
      <w:sz w:val="24"/>
      <w:szCs w:val="20"/>
    </w:rPr>
  </w:style>
  <w:style w:type="paragraph" w:customStyle="1" w:styleId="ddddd">
    <w:name w:val="ddddd"/>
    <w:basedOn w:val="aff"/>
    <w:qFormat/>
    <w:pPr>
      <w:pageBreakBefore/>
    </w:pPr>
    <w:rPr>
      <w:rFonts w:ascii="Tahoma" w:hAnsi="Tahoma"/>
      <w:sz w:val="24"/>
      <w:szCs w:val="20"/>
    </w:rPr>
  </w:style>
  <w:style w:type="paragraph" w:customStyle="1" w:styleId="def">
    <w:name w:val="def正文"/>
    <w:basedOn w:val="affb"/>
    <w:qFormat/>
    <w:pPr>
      <w:widowControl/>
      <w:spacing w:after="0" w:line="360" w:lineRule="auto"/>
      <w:ind w:firstLine="510"/>
      <w:jc w:val="left"/>
    </w:pPr>
    <w:rPr>
      <w:kern w:val="0"/>
      <w:sz w:val="24"/>
    </w:rPr>
  </w:style>
  <w:style w:type="paragraph" w:customStyle="1" w:styleId="CharCharCharCharCharCharCharCharCharCharCharCharCharCharChar1Char1">
    <w:name w:val="Char Char Char Char Char Char Char Char Char Char Char Char Char Char Char1 Char1"/>
    <w:basedOn w:val="aff"/>
    <w:qFormat/>
    <w:pPr>
      <w:widowControl/>
      <w:spacing w:after="160" w:line="240" w:lineRule="exact"/>
      <w:jc w:val="left"/>
    </w:pPr>
    <w:rPr>
      <w:rFonts w:ascii="Verdana" w:hAnsi="Verdana"/>
      <w:kern w:val="0"/>
      <w:sz w:val="20"/>
      <w:szCs w:val="20"/>
      <w:lang w:eastAsia="en-US"/>
    </w:rPr>
  </w:style>
  <w:style w:type="paragraph" w:customStyle="1" w:styleId="affffffffffff">
    <w:name w:val="封面标准英文名称"/>
    <w:qFormat/>
    <w:pPr>
      <w:widowControl w:val="0"/>
      <w:spacing w:before="370" w:line="400" w:lineRule="exact"/>
      <w:jc w:val="center"/>
    </w:pPr>
    <w:rPr>
      <w:sz w:val="28"/>
    </w:rPr>
  </w:style>
  <w:style w:type="paragraph" w:customStyle="1" w:styleId="affffffffffff0">
    <w:name w:val="表格（明细）"/>
    <w:basedOn w:val="aff"/>
    <w:qFormat/>
    <w:pPr>
      <w:adjustRightInd w:val="0"/>
      <w:textAlignment w:val="baseline"/>
    </w:pPr>
    <w:rPr>
      <w:rFonts w:ascii="宋体" w:hAnsi="宋体"/>
      <w:kern w:val="0"/>
      <w:szCs w:val="20"/>
    </w:rPr>
  </w:style>
  <w:style w:type="paragraph" w:customStyle="1" w:styleId="affffffffffff1">
    <w:name w:val="标准书眉_偶数页"/>
    <w:basedOn w:val="affffffffffff2"/>
    <w:next w:val="aff"/>
    <w:qFormat/>
    <w:pPr>
      <w:jc w:val="left"/>
    </w:pPr>
  </w:style>
  <w:style w:type="paragraph" w:customStyle="1" w:styleId="affffffffffff2">
    <w:name w:val="标准书眉_奇数页"/>
    <w:next w:val="aff"/>
    <w:qFormat/>
    <w:pPr>
      <w:tabs>
        <w:tab w:val="center" w:pos="4154"/>
        <w:tab w:val="right" w:pos="8306"/>
      </w:tabs>
      <w:spacing w:after="120"/>
      <w:jc w:val="right"/>
    </w:pPr>
    <w:rPr>
      <w:sz w:val="21"/>
    </w:rPr>
  </w:style>
  <w:style w:type="paragraph" w:customStyle="1" w:styleId="1fff6">
    <w:name w:val="列表符号项目级别1"/>
    <w:basedOn w:val="aff"/>
    <w:qFormat/>
    <w:pPr>
      <w:widowControl/>
      <w:tabs>
        <w:tab w:val="left" w:pos="900"/>
      </w:tabs>
      <w:spacing w:line="288" w:lineRule="auto"/>
      <w:ind w:left="900" w:hanging="420"/>
    </w:pPr>
    <w:rPr>
      <w:rFonts w:ascii="Arial" w:hAnsi="Arial"/>
      <w:kern w:val="0"/>
      <w:sz w:val="24"/>
    </w:rPr>
  </w:style>
  <w:style w:type="paragraph" w:customStyle="1" w:styleId="affffffffffff3">
    <w:name w:val="三级节标题"/>
    <w:next w:val="aff"/>
    <w:qFormat/>
    <w:pPr>
      <w:tabs>
        <w:tab w:val="left" w:pos="2240"/>
      </w:tabs>
      <w:spacing w:before="120" w:after="120" w:line="400" w:lineRule="exact"/>
      <w:ind w:left="2240" w:hanging="420"/>
      <w:outlineLvl w:val="3"/>
    </w:pPr>
    <w:rPr>
      <w:rFonts w:ascii="Arial" w:eastAsia="黑体" w:hAnsi="Arial"/>
      <w:b/>
      <w:sz w:val="28"/>
      <w:szCs w:val="28"/>
    </w:rPr>
  </w:style>
  <w:style w:type="paragraph" w:customStyle="1" w:styleId="CharCharCharCharCharCharCharCharCharCharCharCharCharCharChar1Char">
    <w:name w:val="Char Char Char Char Char Char Char Char Char Char Char Char Char Char Char1 Char"/>
    <w:basedOn w:val="aff"/>
    <w:qFormat/>
    <w:pPr>
      <w:widowControl/>
      <w:spacing w:after="160" w:line="240" w:lineRule="exact"/>
      <w:jc w:val="left"/>
    </w:pPr>
    <w:rPr>
      <w:rFonts w:ascii="Verdana" w:hAnsi="Verdana"/>
      <w:kern w:val="0"/>
      <w:sz w:val="20"/>
      <w:szCs w:val="20"/>
      <w:lang w:eastAsia="en-US"/>
    </w:rPr>
  </w:style>
  <w:style w:type="paragraph" w:customStyle="1" w:styleId="afd">
    <w:name w:val="一级无标题条"/>
    <w:basedOn w:val="aff"/>
    <w:qFormat/>
    <w:pPr>
      <w:numPr>
        <w:ilvl w:val="6"/>
        <w:numId w:val="37"/>
      </w:numPr>
      <w:tabs>
        <w:tab w:val="left" w:pos="420"/>
      </w:tabs>
    </w:pPr>
    <w:rPr>
      <w:b/>
    </w:rPr>
  </w:style>
  <w:style w:type="paragraph" w:customStyle="1" w:styleId="23">
    <w:name w:val="2.政府公文：二级标题楷体三号"/>
    <w:next w:val="aff"/>
    <w:qFormat/>
    <w:pPr>
      <w:keepNext/>
      <w:numPr>
        <w:ilvl w:val="1"/>
        <w:numId w:val="28"/>
      </w:numPr>
      <w:adjustRightInd w:val="0"/>
      <w:snapToGrid w:val="0"/>
      <w:spacing w:line="360" w:lineRule="auto"/>
      <w:outlineLvl w:val="1"/>
    </w:pPr>
    <w:rPr>
      <w:rFonts w:ascii="楷体" w:eastAsia="楷体" w:hAnsi="Calibri"/>
      <w:b/>
      <w:kern w:val="2"/>
      <w:sz w:val="32"/>
      <w:szCs w:val="22"/>
    </w:rPr>
  </w:style>
  <w:style w:type="paragraph" w:customStyle="1" w:styleId="TOC30">
    <w:name w:val="TOC 标题3"/>
    <w:basedOn w:val="16"/>
    <w:next w:val="aff"/>
    <w:qFormat/>
    <w:pPr>
      <w:widowControl/>
      <w:spacing w:before="480" w:after="0" w:line="276" w:lineRule="auto"/>
      <w:jc w:val="left"/>
      <w:outlineLvl w:val="9"/>
    </w:pPr>
    <w:rPr>
      <w:rFonts w:ascii="Cambria" w:hAnsi="Cambria"/>
      <w:b w:val="0"/>
      <w:bCs w:val="0"/>
      <w:color w:val="365F91"/>
      <w:kern w:val="0"/>
      <w:sz w:val="28"/>
      <w:szCs w:val="28"/>
    </w:rPr>
  </w:style>
  <w:style w:type="paragraph" w:customStyle="1" w:styleId="affffffffffff4">
    <w:name w:val="页面边线"/>
    <w:basedOn w:val="aff"/>
    <w:qFormat/>
    <w:pPr>
      <w:adjustRightInd w:val="0"/>
      <w:spacing w:line="360" w:lineRule="atLeast"/>
      <w:textAlignment w:val="baseline"/>
    </w:pPr>
    <w:rPr>
      <w:rFonts w:ascii="Century" w:hAnsi="Century"/>
      <w:kern w:val="0"/>
      <w:szCs w:val="20"/>
      <w:lang w:eastAsia="ja-JP"/>
    </w:rPr>
  </w:style>
  <w:style w:type="paragraph" w:customStyle="1" w:styleId="CharChar1Char1">
    <w:name w:val="Char Char1 Char1"/>
    <w:basedOn w:val="aff"/>
    <w:qFormat/>
    <w:rPr>
      <w:rFonts w:ascii="仿宋_GB2312" w:eastAsia="仿宋_GB2312"/>
      <w:b/>
      <w:sz w:val="32"/>
      <w:szCs w:val="32"/>
    </w:rPr>
  </w:style>
  <w:style w:type="paragraph" w:customStyle="1" w:styleId="P2">
    <w:name w:val="P2"/>
    <w:basedOn w:val="aff"/>
    <w:qFormat/>
    <w:pPr>
      <w:widowControl/>
      <w:spacing w:before="240" w:line="240" w:lineRule="atLeast"/>
      <w:ind w:left="578"/>
      <w:jc w:val="left"/>
    </w:pPr>
    <w:rPr>
      <w:b/>
      <w:kern w:val="0"/>
      <w:szCs w:val="21"/>
      <w:lang w:val="en-AU" w:eastAsia="en-US"/>
    </w:rPr>
  </w:style>
  <w:style w:type="paragraph" w:customStyle="1" w:styleId="af1">
    <w:name w:val="术语定义三级条标题"/>
    <w:basedOn w:val="af"/>
    <w:next w:val="afffff"/>
    <w:qFormat/>
    <w:pPr>
      <w:numPr>
        <w:ilvl w:val="2"/>
      </w:numPr>
    </w:pPr>
  </w:style>
  <w:style w:type="paragraph" w:customStyle="1" w:styleId="affffffffffff5">
    <w:name w:val="居中文字"/>
    <w:basedOn w:val="aff"/>
    <w:qFormat/>
    <w:pPr>
      <w:widowControl/>
      <w:spacing w:line="360" w:lineRule="auto"/>
      <w:jc w:val="center"/>
    </w:pPr>
    <w:rPr>
      <w:rFonts w:ascii="Arial" w:hAnsi="Arial"/>
      <w:kern w:val="0"/>
      <w:sz w:val="24"/>
    </w:rPr>
  </w:style>
  <w:style w:type="paragraph" w:customStyle="1" w:styleId="S4-I-U-L15-No-dot">
    <w:name w:val="S4-I-U-L15-No-dot"/>
    <w:basedOn w:val="aff"/>
    <w:qFormat/>
    <w:pPr>
      <w:tabs>
        <w:tab w:val="left" w:pos="840"/>
        <w:tab w:val="left" w:pos="1112"/>
      </w:tabs>
      <w:spacing w:after="120" w:line="360" w:lineRule="auto"/>
      <w:ind w:left="1112" w:hanging="420"/>
    </w:pPr>
    <w:rPr>
      <w:i/>
      <w:sz w:val="24"/>
      <w:u w:val="single"/>
    </w:rPr>
  </w:style>
  <w:style w:type="paragraph" w:customStyle="1" w:styleId="affffffffffff6">
    <w:name w:val="自动更正"/>
    <w:qFormat/>
    <w:pPr>
      <w:widowControl w:val="0"/>
      <w:jc w:val="both"/>
    </w:pPr>
    <w:rPr>
      <w:kern w:val="2"/>
      <w:sz w:val="21"/>
      <w:szCs w:val="24"/>
    </w:rPr>
  </w:style>
  <w:style w:type="paragraph" w:customStyle="1" w:styleId="NewNewNewNew">
    <w:name w:val="正文 New New New New"/>
    <w:qFormat/>
    <w:pPr>
      <w:widowControl w:val="0"/>
      <w:jc w:val="both"/>
    </w:pPr>
    <w:rPr>
      <w:szCs w:val="24"/>
    </w:rPr>
  </w:style>
  <w:style w:type="paragraph" w:customStyle="1" w:styleId="2111">
    <w:name w:val="正文文本 211"/>
    <w:basedOn w:val="aff"/>
    <w:qFormat/>
    <w:pPr>
      <w:adjustRightInd w:val="0"/>
      <w:spacing w:line="480" w:lineRule="auto"/>
      <w:ind w:firstLine="420"/>
      <w:textAlignment w:val="baseline"/>
    </w:pPr>
    <w:rPr>
      <w:kern w:val="0"/>
      <w:szCs w:val="20"/>
    </w:rPr>
  </w:style>
  <w:style w:type="paragraph" w:customStyle="1" w:styleId="affffffffffff7">
    <w:name w:val="四号正文"/>
    <w:basedOn w:val="aff"/>
    <w:qFormat/>
    <w:pPr>
      <w:spacing w:line="360" w:lineRule="auto"/>
      <w:ind w:firstLineChars="200" w:firstLine="560"/>
    </w:pPr>
    <w:rPr>
      <w:sz w:val="28"/>
      <w:szCs w:val="28"/>
    </w:rPr>
  </w:style>
  <w:style w:type="paragraph" w:customStyle="1" w:styleId="affffffffffff8">
    <w:name w:val="工程建设款标题"/>
    <w:basedOn w:val="affffffffffff9"/>
    <w:qFormat/>
    <w:pPr>
      <w:outlineLvl w:val="9"/>
    </w:pPr>
  </w:style>
  <w:style w:type="paragraph" w:customStyle="1" w:styleId="affffffffffff9">
    <w:name w:val="工程建设条标题"/>
    <w:basedOn w:val="affffffffffffa"/>
    <w:next w:val="afffff"/>
    <w:qFormat/>
    <w:pPr>
      <w:spacing w:before="0" w:after="0"/>
      <w:jc w:val="left"/>
      <w:outlineLvl w:val="3"/>
    </w:pPr>
    <w:rPr>
      <w:b w:val="0"/>
    </w:rPr>
  </w:style>
  <w:style w:type="paragraph" w:customStyle="1" w:styleId="affffffffffffa">
    <w:name w:val="工程建设节标题"/>
    <w:basedOn w:val="affffffffffffb"/>
    <w:next w:val="afffff"/>
    <w:qFormat/>
    <w:pPr>
      <w:spacing w:before="400" w:after="400" w:line="240" w:lineRule="auto"/>
      <w:outlineLvl w:val="2"/>
    </w:pPr>
    <w:rPr>
      <w:sz w:val="21"/>
    </w:rPr>
  </w:style>
  <w:style w:type="paragraph" w:customStyle="1" w:styleId="affffffffffffb">
    <w:name w:val="工程建设章标题"/>
    <w:next w:val="afffff"/>
    <w:qFormat/>
    <w:pPr>
      <w:spacing w:before="640" w:after="560" w:line="480" w:lineRule="exact"/>
      <w:jc w:val="center"/>
      <w:outlineLvl w:val="1"/>
    </w:pPr>
    <w:rPr>
      <w:rFonts w:ascii="黑体" w:eastAsia="黑体"/>
      <w:b/>
      <w:sz w:val="28"/>
    </w:rPr>
  </w:style>
  <w:style w:type="paragraph" w:customStyle="1" w:styleId="affffffffffffc">
    <w:name w:val="正文（首行缩进两字）"/>
    <w:basedOn w:val="aff"/>
    <w:next w:val="aff"/>
    <w:qFormat/>
    <w:pPr>
      <w:widowControl/>
      <w:ind w:firstLine="420"/>
    </w:pPr>
    <w:rPr>
      <w:rFonts w:ascii="宋体"/>
      <w:color w:val="000000"/>
      <w:szCs w:val="20"/>
    </w:rPr>
  </w:style>
  <w:style w:type="paragraph" w:customStyle="1" w:styleId="Bullet">
    <w:name w:val="Bullet"/>
    <w:basedOn w:val="aff"/>
    <w:qFormat/>
    <w:pPr>
      <w:widowControl/>
      <w:tabs>
        <w:tab w:val="left" w:pos="720"/>
        <w:tab w:val="left" w:pos="900"/>
      </w:tabs>
      <w:spacing w:before="120" w:afterLines="50"/>
      <w:ind w:left="720" w:right="360" w:hanging="420"/>
    </w:pPr>
    <w:rPr>
      <w:rFonts w:ascii="宋体"/>
      <w:kern w:val="0"/>
      <w:szCs w:val="20"/>
    </w:rPr>
  </w:style>
  <w:style w:type="paragraph" w:customStyle="1" w:styleId="27">
    <w:name w:val="2.政府公文：列出黑圆仿宋四号"/>
    <w:basedOn w:val="210"/>
    <w:qFormat/>
    <w:pPr>
      <w:numPr>
        <w:ilvl w:val="6"/>
      </w:numPr>
    </w:pPr>
  </w:style>
  <w:style w:type="paragraph" w:customStyle="1" w:styleId="210">
    <w:name w:val="2.政府公文：序号1）仿宋四号"/>
    <w:basedOn w:val="2fff"/>
    <w:qFormat/>
    <w:pPr>
      <w:numPr>
        <w:ilvl w:val="5"/>
        <w:numId w:val="28"/>
      </w:numPr>
      <w:ind w:firstLineChars="0" w:firstLine="0"/>
    </w:pPr>
  </w:style>
  <w:style w:type="paragraph" w:customStyle="1" w:styleId="2fff">
    <w:name w:val="2.政府公文：正文仿宋四号"/>
    <w:qFormat/>
    <w:pPr>
      <w:adjustRightInd w:val="0"/>
      <w:snapToGrid w:val="0"/>
      <w:spacing w:line="360" w:lineRule="auto"/>
      <w:ind w:firstLineChars="200" w:firstLine="200"/>
    </w:pPr>
    <w:rPr>
      <w:rFonts w:ascii="仿宋" w:eastAsia="仿宋" w:hAnsi="Calibri"/>
      <w:kern w:val="2"/>
      <w:sz w:val="28"/>
      <w:szCs w:val="22"/>
    </w:rPr>
  </w:style>
  <w:style w:type="paragraph" w:customStyle="1" w:styleId="22">
    <w:name w:val="2.政府公文：一级标题黑体三号"/>
    <w:next w:val="2fff"/>
    <w:qFormat/>
    <w:pPr>
      <w:keepNext/>
      <w:numPr>
        <w:numId w:val="28"/>
      </w:numPr>
      <w:adjustRightInd w:val="0"/>
      <w:snapToGrid w:val="0"/>
      <w:spacing w:line="480" w:lineRule="auto"/>
      <w:outlineLvl w:val="0"/>
    </w:pPr>
    <w:rPr>
      <w:rFonts w:ascii="黑体" w:eastAsia="黑体" w:hAnsi="Calibri"/>
      <w:b/>
      <w:kern w:val="2"/>
      <w:sz w:val="32"/>
      <w:szCs w:val="22"/>
    </w:rPr>
  </w:style>
  <w:style w:type="paragraph" w:customStyle="1" w:styleId="2fff0">
    <w:name w:val="修订2"/>
    <w:next w:val="3f9"/>
    <w:uiPriority w:val="99"/>
    <w:semiHidden/>
    <w:qFormat/>
    <w:rPr>
      <w:rFonts w:ascii="Calibri" w:hAnsi="Calibri"/>
      <w:kern w:val="2"/>
      <w:sz w:val="21"/>
      <w:szCs w:val="22"/>
    </w:rPr>
  </w:style>
  <w:style w:type="paragraph" w:customStyle="1" w:styleId="3f9">
    <w:name w:val="修订3"/>
    <w:uiPriority w:val="99"/>
    <w:semiHidden/>
    <w:qFormat/>
    <w:rPr>
      <w:rFonts w:ascii="Calibri" w:hAnsi="Calibri"/>
      <w:kern w:val="2"/>
      <w:sz w:val="21"/>
      <w:szCs w:val="22"/>
    </w:rPr>
  </w:style>
  <w:style w:type="paragraph" w:customStyle="1" w:styleId="215">
    <w:name w:val="正文_2_1"/>
    <w:qFormat/>
    <w:pPr>
      <w:widowControl w:val="0"/>
      <w:jc w:val="both"/>
    </w:pPr>
    <w:rPr>
      <w:kern w:val="2"/>
      <w:sz w:val="21"/>
      <w:szCs w:val="24"/>
    </w:rPr>
  </w:style>
  <w:style w:type="paragraph" w:customStyle="1" w:styleId="affffffffffffd">
    <w:name w:val="!正文(无缩)"/>
    <w:basedOn w:val="aff"/>
    <w:qFormat/>
    <w:pPr>
      <w:spacing w:line="360" w:lineRule="auto"/>
    </w:pPr>
    <w:rPr>
      <w:rFonts w:ascii="Calibri" w:hAnsi="Calibri"/>
      <w:sz w:val="24"/>
      <w:szCs w:val="21"/>
    </w:rPr>
  </w:style>
  <w:style w:type="paragraph" w:customStyle="1" w:styleId="ParaCharCharCharCharCharCharCharCharCharChar1CharCharCharChar">
    <w:name w:val="默认段落字体 Para Char Char Char Char Char Char Char Char Char Char1 Char Char Char Char"/>
    <w:basedOn w:val="aff"/>
    <w:qFormat/>
    <w:pPr>
      <w:spacing w:line="500" w:lineRule="exact"/>
      <w:ind w:firstLineChars="200" w:firstLine="200"/>
    </w:pPr>
    <w:rPr>
      <w:szCs w:val="20"/>
    </w:rPr>
  </w:style>
  <w:style w:type="paragraph" w:customStyle="1" w:styleId="my5">
    <w:name w:val="my标题5"/>
    <w:basedOn w:val="aff"/>
    <w:qFormat/>
    <w:pPr>
      <w:widowControl/>
      <w:tabs>
        <w:tab w:val="left" w:pos="2700"/>
      </w:tabs>
      <w:ind w:left="2700" w:hanging="420"/>
      <w:jc w:val="left"/>
    </w:pPr>
    <w:rPr>
      <w:sz w:val="24"/>
    </w:rPr>
  </w:style>
  <w:style w:type="paragraph" w:customStyle="1" w:styleId="3Level3HeadH3h3l3CTLevel3TopicHeading">
    <w:name w:val="样式 标题 3Level 3 HeadH3第二层条第三层h3l3CTLevel 3 Topic Heading..."/>
    <w:basedOn w:val="aff"/>
    <w:qFormat/>
    <w:pPr>
      <w:tabs>
        <w:tab w:val="left" w:pos="1100"/>
      </w:tabs>
      <w:ind w:left="227" w:hanging="227"/>
    </w:pPr>
  </w:style>
  <w:style w:type="paragraph" w:customStyle="1" w:styleId="c7">
    <w:name w:val="c7"/>
    <w:basedOn w:val="aff"/>
    <w:qFormat/>
    <w:pPr>
      <w:widowControl/>
      <w:spacing w:before="100" w:beforeAutospacing="1"/>
      <w:ind w:left="25"/>
      <w:jc w:val="center"/>
    </w:pPr>
    <w:rPr>
      <w:rFonts w:ascii="宋体" w:hAnsi="宋体" w:cs="宋体"/>
      <w:kern w:val="0"/>
      <w:sz w:val="15"/>
      <w:szCs w:val="15"/>
    </w:rPr>
  </w:style>
  <w:style w:type="paragraph" w:customStyle="1" w:styleId="WO3">
    <w:name w:val="WO_3"/>
    <w:basedOn w:val="aff"/>
    <w:qFormat/>
    <w:pPr>
      <w:spacing w:beforeLines="100" w:afterLines="50"/>
      <w:ind w:left="425"/>
      <w:jc w:val="left"/>
      <w:outlineLvl w:val="2"/>
    </w:pPr>
    <w:rPr>
      <w:rFonts w:eastAsia="黑体"/>
      <w:sz w:val="24"/>
      <w:szCs w:val="32"/>
    </w:rPr>
  </w:style>
  <w:style w:type="paragraph" w:customStyle="1" w:styleId="affffffffffffe">
    <w:name w:val="文本框内文字"/>
    <w:basedOn w:val="aff"/>
    <w:qFormat/>
    <w:pPr>
      <w:spacing w:line="0" w:lineRule="atLeast"/>
    </w:pPr>
    <w:rPr>
      <w:rFonts w:eastAsia="仿宋_GB2312"/>
      <w:sz w:val="22"/>
    </w:rPr>
  </w:style>
  <w:style w:type="paragraph" w:customStyle="1" w:styleId="192">
    <w:name w:val="样式 首行缩进:  1.92 字符"/>
    <w:basedOn w:val="aff"/>
    <w:qFormat/>
    <w:pPr>
      <w:spacing w:before="100" w:beforeAutospacing="1" w:after="100" w:afterAutospacing="1" w:line="460" w:lineRule="exact"/>
    </w:pPr>
    <w:rPr>
      <w:rFonts w:ascii="宋体" w:hAnsi="宋体"/>
      <w:sz w:val="24"/>
    </w:rPr>
  </w:style>
  <w:style w:type="paragraph" w:customStyle="1" w:styleId="CM106">
    <w:name w:val="CM106"/>
    <w:basedOn w:val="Default"/>
    <w:next w:val="Default"/>
    <w:qFormat/>
    <w:rPr>
      <w:rFonts w:ascii="宋体" w:eastAsia="宋体" w:hAnsi="Times New Roman" w:cs="Times New Roman"/>
      <w:color w:val="auto"/>
    </w:rPr>
  </w:style>
  <w:style w:type="paragraph" w:customStyle="1" w:styleId="WPSOffice1">
    <w:name w:val="WPSOffice手动目录 1"/>
    <w:qFormat/>
  </w:style>
  <w:style w:type="paragraph" w:customStyle="1" w:styleId="05">
    <w:name w:val="样式 三号 加粗 段后: 0.5 行"/>
    <w:basedOn w:val="aff"/>
    <w:qFormat/>
    <w:pPr>
      <w:spacing w:afterLines="50"/>
      <w:jc w:val="left"/>
    </w:pPr>
    <w:rPr>
      <w:rFonts w:ascii="宋体" w:cs="宋体"/>
      <w:b/>
      <w:bCs/>
      <w:kern w:val="0"/>
      <w:sz w:val="32"/>
      <w:szCs w:val="20"/>
    </w:rPr>
  </w:style>
  <w:style w:type="paragraph" w:customStyle="1" w:styleId="afffffffffffff">
    <w:name w:val="表格题注样式"/>
    <w:basedOn w:val="aff5"/>
    <w:qFormat/>
    <w:pPr>
      <w:spacing w:before="240" w:after="120"/>
      <w:jc w:val="center"/>
    </w:pPr>
    <w:rPr>
      <w:rFonts w:ascii="Verdana" w:eastAsia="华文细黑" w:hAnsi="Verdana" w:cs="宋体"/>
      <w:sz w:val="21"/>
    </w:rPr>
  </w:style>
  <w:style w:type="paragraph" w:customStyle="1" w:styleId="CharCharCharCharCharChar11">
    <w:name w:val="Char Char Char Char Char Char11"/>
    <w:basedOn w:val="aff"/>
    <w:qFormat/>
    <w:pPr>
      <w:widowControl/>
      <w:spacing w:after="160" w:line="240" w:lineRule="exact"/>
      <w:jc w:val="left"/>
    </w:pPr>
    <w:rPr>
      <w:rFonts w:ascii="Verdana" w:hAnsi="Verdana"/>
      <w:kern w:val="0"/>
      <w:sz w:val="20"/>
      <w:szCs w:val="20"/>
      <w:lang w:eastAsia="en-US"/>
    </w:rPr>
  </w:style>
  <w:style w:type="paragraph" w:customStyle="1" w:styleId="3fa">
    <w:name w:val="模板标题3"/>
    <w:basedOn w:val="aff"/>
    <w:next w:val="afffb"/>
    <w:qFormat/>
    <w:pPr>
      <w:keepNext/>
      <w:keepLines/>
      <w:tabs>
        <w:tab w:val="left" w:pos="1080"/>
      </w:tabs>
      <w:spacing w:afterLines="50"/>
      <w:outlineLvl w:val="2"/>
    </w:pPr>
    <w:rPr>
      <w:rFonts w:ascii="Arial" w:hAnsi="Arial"/>
      <w:b/>
      <w:kern w:val="21"/>
      <w:sz w:val="24"/>
      <w:szCs w:val="20"/>
    </w:rPr>
  </w:style>
  <w:style w:type="paragraph" w:customStyle="1" w:styleId="CharCharCharChar12">
    <w:name w:val="Char Char Char Char12"/>
    <w:basedOn w:val="aff"/>
    <w:qFormat/>
    <w:rPr>
      <w:rFonts w:hint="eastAsia"/>
      <w:szCs w:val="20"/>
    </w:rPr>
  </w:style>
  <w:style w:type="paragraph" w:customStyle="1" w:styleId="180">
    <w:name w:val="正文_18_0"/>
    <w:qFormat/>
    <w:pPr>
      <w:widowControl w:val="0"/>
      <w:jc w:val="both"/>
    </w:pPr>
    <w:rPr>
      <w:kern w:val="2"/>
      <w:sz w:val="21"/>
      <w:szCs w:val="24"/>
    </w:rPr>
  </w:style>
  <w:style w:type="paragraph" w:customStyle="1" w:styleId="10">
    <w:name w:val="多级有序排列(1"/>
    <w:qFormat/>
    <w:pPr>
      <w:numPr>
        <w:numId w:val="38"/>
      </w:numPr>
      <w:tabs>
        <w:tab w:val="left" w:pos="113"/>
      </w:tabs>
      <w:spacing w:line="360" w:lineRule="auto"/>
    </w:pPr>
    <w:rPr>
      <w:rFonts w:ascii="Arial" w:hAnsi="Arial"/>
      <w:sz w:val="21"/>
      <w:szCs w:val="24"/>
    </w:rPr>
  </w:style>
  <w:style w:type="paragraph" w:customStyle="1" w:styleId="216">
    <w:name w:val="正文_21"/>
    <w:qFormat/>
    <w:pPr>
      <w:widowControl w:val="0"/>
      <w:jc w:val="both"/>
    </w:pPr>
    <w:rPr>
      <w:rFonts w:ascii="Calibri" w:hAnsi="Calibri"/>
      <w:kern w:val="2"/>
      <w:sz w:val="21"/>
      <w:szCs w:val="22"/>
    </w:rPr>
  </w:style>
  <w:style w:type="paragraph" w:customStyle="1" w:styleId="Body">
    <w:name w:val="Body"/>
    <w:basedOn w:val="aff"/>
    <w:qFormat/>
    <w:pPr>
      <w:widowControl/>
      <w:spacing w:before="120" w:afterLines="50"/>
    </w:pPr>
    <w:rPr>
      <w:rFonts w:ascii="宋体"/>
      <w:kern w:val="0"/>
      <w:szCs w:val="20"/>
    </w:rPr>
  </w:style>
  <w:style w:type="paragraph" w:customStyle="1" w:styleId="1fff7">
    <w:name w:val="日期1"/>
    <w:basedOn w:val="aff"/>
    <w:next w:val="aff"/>
    <w:qFormat/>
    <w:pPr>
      <w:spacing w:line="440" w:lineRule="atLeast"/>
    </w:pPr>
    <w:rPr>
      <w:spacing w:val="12"/>
      <w:szCs w:val="20"/>
    </w:rPr>
  </w:style>
  <w:style w:type="paragraph" w:customStyle="1" w:styleId="4ALTZ1Char">
    <w:name w:val="样式 正文缩进正文（首行缩进两字）四号特点标题4表正文正文非缩进缩进ALT+Z段1正文不缩进特点 Char..."/>
    <w:basedOn w:val="aff4"/>
    <w:qFormat/>
    <w:pPr>
      <w:spacing w:line="360" w:lineRule="auto"/>
      <w:ind w:firstLineChars="200" w:firstLine="480"/>
    </w:pPr>
    <w:rPr>
      <w:rFonts w:ascii="宋体" w:hAnsi="宋体" w:cs="宋体"/>
      <w:kern w:val="0"/>
      <w:sz w:val="24"/>
      <w:szCs w:val="24"/>
    </w:rPr>
  </w:style>
  <w:style w:type="paragraph" w:customStyle="1" w:styleId="afffffffffffff0">
    <w:name w:val="标准书眉一"/>
    <w:qFormat/>
    <w:pPr>
      <w:jc w:val="both"/>
    </w:pPr>
  </w:style>
  <w:style w:type="paragraph" w:customStyle="1" w:styleId="130">
    <w:name w:val="正文_13_0"/>
    <w:qFormat/>
    <w:pPr>
      <w:widowControl w:val="0"/>
      <w:jc w:val="both"/>
    </w:pPr>
    <w:rPr>
      <w:kern w:val="2"/>
      <w:sz w:val="21"/>
      <w:szCs w:val="24"/>
    </w:rPr>
  </w:style>
  <w:style w:type="paragraph" w:customStyle="1" w:styleId="ab">
    <w:name w:val="横标"/>
    <w:basedOn w:val="aff"/>
    <w:qFormat/>
    <w:pPr>
      <w:numPr>
        <w:numId w:val="32"/>
      </w:numPr>
      <w:tabs>
        <w:tab w:val="left" w:pos="4706"/>
      </w:tabs>
      <w:spacing w:before="100" w:beforeAutospacing="1" w:after="100" w:afterAutospacing="1" w:line="360" w:lineRule="auto"/>
      <w:outlineLvl w:val="0"/>
    </w:pPr>
    <w:rPr>
      <w:b/>
      <w:sz w:val="32"/>
    </w:rPr>
  </w:style>
  <w:style w:type="paragraph" w:customStyle="1" w:styleId="2205051">
    <w:name w:val="样式 正文缩进2中文字符 + 首行缩进:  2 字符 段前: 0.5 行 段后: 0.5 行1"/>
    <w:basedOn w:val="aff"/>
    <w:qFormat/>
    <w:pPr>
      <w:widowControl/>
      <w:spacing w:beforeLines="50" w:afterLines="50" w:line="360" w:lineRule="auto"/>
      <w:ind w:firstLineChars="200" w:firstLine="200"/>
      <w:jc w:val="left"/>
    </w:pPr>
    <w:rPr>
      <w:rFonts w:ascii="Arial" w:hAnsi="Arial"/>
      <w:kern w:val="0"/>
      <w:sz w:val="18"/>
      <w:szCs w:val="20"/>
    </w:rPr>
  </w:style>
  <w:style w:type="paragraph" w:customStyle="1" w:styleId="afffffffffffff1">
    <w:name w:val="标准标志"/>
    <w:next w:val="aff"/>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1fff8">
    <w:name w:val="标题1"/>
    <w:basedOn w:val="a"/>
    <w:qFormat/>
    <w:pPr>
      <w:numPr>
        <w:numId w:val="0"/>
      </w:numPr>
      <w:tabs>
        <w:tab w:val="clear" w:pos="1211"/>
        <w:tab w:val="left" w:pos="1200"/>
      </w:tabs>
      <w:spacing w:beforeLines="0" w:afterLines="0" w:line="360" w:lineRule="auto"/>
    </w:pPr>
    <w:rPr>
      <w:b/>
      <w:kern w:val="0"/>
      <w:sz w:val="30"/>
      <w:szCs w:val="20"/>
    </w:rPr>
  </w:style>
  <w:style w:type="paragraph" w:customStyle="1" w:styleId="a6">
    <w:name w:val="小标题"/>
    <w:qFormat/>
    <w:pPr>
      <w:numPr>
        <w:numId w:val="39"/>
      </w:numPr>
      <w:tabs>
        <w:tab w:val="left" w:pos="420"/>
        <w:tab w:val="left" w:pos="705"/>
      </w:tabs>
      <w:snapToGrid w:val="0"/>
      <w:spacing w:line="360" w:lineRule="auto"/>
    </w:pPr>
    <w:rPr>
      <w:rFonts w:ascii="Arial" w:hAnsi="Arial"/>
      <w:sz w:val="28"/>
    </w:rPr>
  </w:style>
  <w:style w:type="paragraph" w:customStyle="1" w:styleId="1fff9">
    <w:name w:val="页码1"/>
    <w:basedOn w:val="aff"/>
    <w:next w:val="aff"/>
    <w:qFormat/>
    <w:pPr>
      <w:widowControl/>
    </w:pPr>
    <w:rPr>
      <w:color w:val="000000"/>
      <w:szCs w:val="20"/>
    </w:rPr>
  </w:style>
  <w:style w:type="paragraph" w:customStyle="1" w:styleId="P3">
    <w:name w:val="P3"/>
    <w:basedOn w:val="aff"/>
    <w:qFormat/>
    <w:pPr>
      <w:widowControl/>
      <w:spacing w:before="240" w:line="240" w:lineRule="atLeast"/>
      <w:ind w:left="1152"/>
      <w:jc w:val="left"/>
    </w:pPr>
    <w:rPr>
      <w:b/>
      <w:kern w:val="0"/>
      <w:szCs w:val="21"/>
      <w:lang w:val="en-AU" w:eastAsia="en-US"/>
    </w:rPr>
  </w:style>
  <w:style w:type="paragraph" w:customStyle="1" w:styleId="64">
    <w:name w:val="模板标题6"/>
    <w:basedOn w:val="aff"/>
    <w:next w:val="afffb"/>
    <w:qFormat/>
    <w:pPr>
      <w:tabs>
        <w:tab w:val="left" w:pos="2160"/>
      </w:tabs>
      <w:spacing w:afterLines="50"/>
      <w:outlineLvl w:val="5"/>
    </w:pPr>
    <w:rPr>
      <w:rFonts w:ascii="宋体" w:hAnsi="宋体"/>
      <w:b/>
      <w:szCs w:val="20"/>
    </w:rPr>
  </w:style>
  <w:style w:type="paragraph" w:customStyle="1" w:styleId="afffffffffffff2">
    <w:name w:val="表格数字居右"/>
    <w:basedOn w:val="aff"/>
    <w:qFormat/>
    <w:pPr>
      <w:widowControl/>
      <w:jc w:val="right"/>
    </w:pPr>
    <w:rPr>
      <w:rFonts w:eastAsia="仿宋_GB2312"/>
      <w:sz w:val="24"/>
    </w:rPr>
  </w:style>
  <w:style w:type="paragraph" w:customStyle="1" w:styleId="af4">
    <w:name w:val="标点正文"/>
    <w:basedOn w:val="aff"/>
    <w:qFormat/>
    <w:pPr>
      <w:numPr>
        <w:numId w:val="40"/>
      </w:numPr>
      <w:tabs>
        <w:tab w:val="left" w:pos="1120"/>
      </w:tabs>
      <w:spacing w:line="360" w:lineRule="auto"/>
      <w:ind w:leftChars="250" w:left="1133" w:hangingChars="217" w:hanging="608"/>
    </w:pPr>
    <w:rPr>
      <w:sz w:val="28"/>
      <w:szCs w:val="28"/>
    </w:rPr>
  </w:style>
  <w:style w:type="paragraph" w:customStyle="1" w:styleId="3ChapterXXX">
    <w:name w:val="样式 标题 3Chapter X.X.X"/>
    <w:basedOn w:val="3ChapterXXX0505051"/>
    <w:qFormat/>
    <w:pPr>
      <w:spacing w:afterLines="0"/>
    </w:pPr>
  </w:style>
  <w:style w:type="paragraph" w:customStyle="1" w:styleId="3ChapterXXX0505051">
    <w:name w:val="标题 3Chapter X.X.X. + 段后: 0.5 行 + 段后: 0.5 行 + 段后: 0.5 行1"/>
    <w:basedOn w:val="3ChapterXXX0505"/>
    <w:qFormat/>
  </w:style>
  <w:style w:type="paragraph" w:customStyle="1" w:styleId="5H5Tablelabelh5l5hmmh2Moduleheading2He">
    <w:name w:val="样式 标题 5第四层条第五层H5Table labelh5l5hmmh2Module heading 2He..."/>
    <w:basedOn w:val="aff"/>
    <w:qFormat/>
    <w:pPr>
      <w:tabs>
        <w:tab w:val="left" w:pos="2160"/>
      </w:tabs>
      <w:ind w:left="1008" w:hanging="1008"/>
    </w:pPr>
  </w:style>
  <w:style w:type="paragraph" w:customStyle="1" w:styleId="af9">
    <w:name w:val="示例"/>
    <w:next w:val="afffff"/>
    <w:qFormat/>
    <w:pPr>
      <w:numPr>
        <w:numId w:val="41"/>
      </w:numPr>
      <w:ind w:firstLineChars="200" w:firstLine="200"/>
      <w:jc w:val="both"/>
    </w:pPr>
    <w:rPr>
      <w:rFonts w:ascii="宋体"/>
      <w:sz w:val="18"/>
    </w:rPr>
  </w:style>
  <w:style w:type="paragraph" w:customStyle="1" w:styleId="105">
    <w:name w:val="样式 左侧:  1 厘米 段后: 0.5 行"/>
    <w:basedOn w:val="aff"/>
    <w:qFormat/>
    <w:pPr>
      <w:spacing w:afterLines="50"/>
      <w:ind w:firstLine="425"/>
      <w:jc w:val="left"/>
    </w:pPr>
    <w:rPr>
      <w:rFonts w:ascii="宋体" w:cs="宋体"/>
      <w:kern w:val="0"/>
      <w:szCs w:val="20"/>
    </w:rPr>
  </w:style>
  <w:style w:type="paragraph" w:customStyle="1" w:styleId="378020">
    <w:name w:val="样式 标题 3 + (中文) 黑体 小四 非加粗 段前: 7.8 磅 段后: 0 磅 行距: 固定值 20 磅"/>
    <w:basedOn w:val="35"/>
    <w:pPr>
      <w:spacing w:before="260" w:after="260" w:line="400" w:lineRule="exact"/>
    </w:pPr>
    <w:rPr>
      <w:rFonts w:eastAsia="黑体" w:cs="宋体"/>
      <w:b w:val="0"/>
      <w:bCs w:val="0"/>
      <w:kern w:val="0"/>
      <w:sz w:val="32"/>
      <w:szCs w:val="20"/>
    </w:rPr>
  </w:style>
  <w:style w:type="paragraph" w:customStyle="1" w:styleId="WO9">
    <w:name w:val="WO_9"/>
    <w:basedOn w:val="aff"/>
    <w:qFormat/>
    <w:pPr>
      <w:ind w:left="425"/>
      <w:jc w:val="left"/>
      <w:outlineLvl w:val="8"/>
    </w:pPr>
    <w:rPr>
      <w:rFonts w:ascii="微软雅黑" w:eastAsia="黑体" w:hAnsi="微软雅黑"/>
      <w:b/>
      <w:color w:val="000000"/>
      <w:sz w:val="32"/>
    </w:rPr>
  </w:style>
  <w:style w:type="paragraph" w:customStyle="1" w:styleId="SANGFOR22">
    <w:name w:val="SANGFOR_2_标题2"/>
    <w:basedOn w:val="2a"/>
    <w:next w:val="SANGFOR6"/>
    <w:qFormat/>
    <w:pPr>
      <w:spacing w:beforeLines="50" w:before="120" w:afterLines="50" w:after="120" w:line="240" w:lineRule="auto"/>
    </w:pPr>
    <w:rPr>
      <w:rFonts w:ascii="黑体" w:hAnsi="黑体"/>
      <w:sz w:val="36"/>
      <w:szCs w:val="36"/>
    </w:rPr>
  </w:style>
  <w:style w:type="paragraph" w:customStyle="1" w:styleId="afffffffffffff3">
    <w:name w:val="沈标题四"/>
    <w:basedOn w:val="41"/>
    <w:next w:val="aff"/>
    <w:qFormat/>
    <w:pPr>
      <w:keepNext w:val="0"/>
      <w:keepLines w:val="0"/>
      <w:spacing w:line="377" w:lineRule="auto"/>
    </w:pPr>
    <w:rPr>
      <w:rFonts w:ascii="Arial Narrow" w:eastAsia="方正姚体" w:hAnsi="Arial Narrow"/>
      <w:b w:val="0"/>
      <w:sz w:val="24"/>
      <w:szCs w:val="24"/>
    </w:rPr>
  </w:style>
  <w:style w:type="paragraph" w:customStyle="1" w:styleId="2ChapterXXStatementh22Header2l2Level2Headhea">
    <w:name w:val="样式 标题 2Chapter X.X. Statementh22Header 2l2Level 2 Headhea..."/>
    <w:basedOn w:val="2a"/>
    <w:pPr>
      <w:keepLines w:val="0"/>
      <w:spacing w:before="0" w:afterLines="50" w:after="156" w:line="240" w:lineRule="auto"/>
      <w:jc w:val="left"/>
    </w:pPr>
    <w:rPr>
      <w:rFonts w:ascii="宋体" w:eastAsia="宋体" w:hAnsi="Times New Roman" w:cs="宋体"/>
      <w:kern w:val="0"/>
      <w:sz w:val="24"/>
      <w:szCs w:val="24"/>
    </w:rPr>
  </w:style>
  <w:style w:type="paragraph" w:customStyle="1" w:styleId="4e">
    <w:name w:val="样式　标题4"/>
    <w:basedOn w:val="4ChapterXXX051"/>
    <w:next w:val="aff"/>
    <w:qFormat/>
  </w:style>
  <w:style w:type="paragraph" w:customStyle="1" w:styleId="4ChapterXXX051">
    <w:name w:val="样式 标题 4Chapter X.X.X. + 段后: 0.5 行1"/>
    <w:basedOn w:val="41"/>
    <w:next w:val="41"/>
    <w:qFormat/>
    <w:pPr>
      <w:keepLines w:val="0"/>
      <w:spacing w:before="120" w:afterLines="50" w:line="240" w:lineRule="auto"/>
      <w:ind w:left="425" w:hanging="425"/>
      <w:jc w:val="left"/>
    </w:pPr>
    <w:rPr>
      <w:rFonts w:ascii="宋体" w:eastAsia="宋体" w:hAnsi="Times New Roman" w:cs="宋体"/>
      <w:kern w:val="0"/>
      <w:sz w:val="21"/>
      <w:szCs w:val="20"/>
    </w:rPr>
  </w:style>
  <w:style w:type="paragraph" w:customStyle="1" w:styleId="list1">
    <w:name w:val="list1"/>
    <w:basedOn w:val="aff"/>
    <w:qFormat/>
    <w:pPr>
      <w:adjustRightInd w:val="0"/>
      <w:ind w:left="1327" w:hanging="482"/>
      <w:textAlignment w:val="baseline"/>
    </w:pPr>
    <w:rPr>
      <w:rFonts w:ascii="宋体"/>
      <w:kern w:val="0"/>
      <w:szCs w:val="20"/>
    </w:rPr>
  </w:style>
  <w:style w:type="paragraph" w:customStyle="1" w:styleId="afffffffffffff4">
    <w:name w:val="表格正文"/>
    <w:basedOn w:val="aff"/>
    <w:qFormat/>
    <w:rPr>
      <w:rFonts w:ascii="Verdana" w:eastAsia="华文细黑" w:hAnsi="Verdana"/>
    </w:rPr>
  </w:style>
  <w:style w:type="paragraph" w:customStyle="1" w:styleId="FigureDescription">
    <w:name w:val="Figure Description"/>
    <w:next w:val="aff"/>
    <w:qFormat/>
    <w:pPr>
      <w:tabs>
        <w:tab w:val="left" w:pos="2280"/>
      </w:tabs>
      <w:snapToGrid w:val="0"/>
      <w:spacing w:before="80" w:after="320"/>
      <w:ind w:left="2280" w:hanging="420"/>
      <w:jc w:val="center"/>
    </w:pPr>
    <w:rPr>
      <w:rFonts w:ascii="Arial" w:eastAsia="黑体" w:hAnsi="Arial"/>
      <w:sz w:val="18"/>
      <w:lang w:eastAsia="en-US"/>
    </w:rPr>
  </w:style>
  <w:style w:type="paragraph" w:customStyle="1" w:styleId="a1">
    <w:name w:val="工程建设表标题"/>
    <w:basedOn w:val="affffffffffff9"/>
    <w:qFormat/>
    <w:pPr>
      <w:numPr>
        <w:ilvl w:val="6"/>
        <w:numId w:val="42"/>
      </w:numPr>
      <w:jc w:val="center"/>
      <w:outlineLvl w:val="4"/>
    </w:pPr>
  </w:style>
  <w:style w:type="paragraph" w:customStyle="1" w:styleId="11CharCharCharCharCharCharCharCharCharCharCharCharCharCharCharCharChar">
    <w:name w:val="样式 标题 1 + 五号1 Char Char Char Char Char Char Char Char Char Char Char Char Char Char Char Char Char"/>
    <w:basedOn w:val="16"/>
    <w:qFormat/>
    <w:pPr>
      <w:spacing w:before="0" w:after="0" w:line="480" w:lineRule="auto"/>
    </w:pPr>
    <w:rPr>
      <w:rFonts w:ascii="Times New Roman" w:hAnsi="Times New Roman"/>
      <w:sz w:val="21"/>
    </w:rPr>
  </w:style>
  <w:style w:type="paragraph" w:customStyle="1" w:styleId="2fff1">
    <w:name w:val="正文_2"/>
    <w:qFormat/>
    <w:pPr>
      <w:widowControl w:val="0"/>
      <w:jc w:val="both"/>
    </w:pPr>
    <w:rPr>
      <w:rFonts w:ascii="Calibri" w:hAnsi="Calibri"/>
      <w:kern w:val="2"/>
      <w:sz w:val="21"/>
      <w:szCs w:val="22"/>
    </w:rPr>
  </w:style>
  <w:style w:type="paragraph" w:customStyle="1" w:styleId="Style26">
    <w:name w:val="_Style 26"/>
    <w:qFormat/>
    <w:pPr>
      <w:widowControl w:val="0"/>
      <w:jc w:val="both"/>
    </w:pPr>
    <w:rPr>
      <w:kern w:val="2"/>
      <w:sz w:val="21"/>
      <w:szCs w:val="24"/>
    </w:rPr>
  </w:style>
  <w:style w:type="paragraph" w:customStyle="1" w:styleId="CharChar1Char11">
    <w:name w:val="Char Char1 Char11"/>
    <w:basedOn w:val="aff"/>
    <w:qFormat/>
    <w:rPr>
      <w:rFonts w:ascii="仿宋_GB2312" w:eastAsia="仿宋_GB2312"/>
      <w:b/>
      <w:sz w:val="32"/>
      <w:szCs w:val="32"/>
    </w:rPr>
  </w:style>
  <w:style w:type="paragraph" w:customStyle="1" w:styleId="afffffffffffff5">
    <w:name w:val="样式 模板描述"/>
    <w:basedOn w:val="aff"/>
    <w:next w:val="affffff1"/>
    <w:qFormat/>
    <w:pPr>
      <w:spacing w:afterLines="50"/>
      <w:jc w:val="left"/>
    </w:pPr>
    <w:rPr>
      <w:rFonts w:ascii="宋体" w:cs="宋体"/>
      <w:i/>
      <w:iCs/>
      <w:color w:val="0000FF"/>
      <w:kern w:val="0"/>
      <w:szCs w:val="21"/>
    </w:rPr>
  </w:style>
  <w:style w:type="paragraph" w:customStyle="1" w:styleId="3h3H3level3PIM3Level3HeadHeading3-oldsect12">
    <w:name w:val="标题 3h3H3level_3PIM 3Level 3 HeadHeading 3 - oldsect1.2..."/>
    <w:basedOn w:val="35"/>
    <w:next w:val="aff"/>
    <w:qFormat/>
    <w:pPr>
      <w:tabs>
        <w:tab w:val="left" w:pos="0"/>
        <w:tab w:val="left" w:pos="840"/>
        <w:tab w:val="left" w:pos="1080"/>
      </w:tabs>
      <w:adjustRightInd w:val="0"/>
      <w:spacing w:after="160" w:line="415" w:lineRule="auto"/>
      <w:ind w:left="1080" w:hanging="720"/>
      <w:textAlignment w:val="baseline"/>
    </w:pPr>
    <w:rPr>
      <w:rFonts w:ascii="Palatino Linotype" w:hAnsi="Palatino Linotype" w:cs="宋体"/>
      <w:kern w:val="0"/>
      <w:sz w:val="32"/>
      <w:szCs w:val="20"/>
    </w:rPr>
  </w:style>
  <w:style w:type="paragraph" w:customStyle="1" w:styleId="afffffffffffff6">
    <w:name w:val="列项·"/>
    <w:qFormat/>
    <w:pPr>
      <w:tabs>
        <w:tab w:val="left" w:pos="612"/>
        <w:tab w:val="left" w:pos="840"/>
      </w:tabs>
      <w:ind w:leftChars="200" w:left="840" w:hangingChars="200" w:hanging="200"/>
      <w:jc w:val="both"/>
    </w:pPr>
    <w:rPr>
      <w:rFonts w:ascii="宋体"/>
      <w:sz w:val="21"/>
    </w:rPr>
  </w:style>
  <w:style w:type="paragraph" w:customStyle="1" w:styleId="afffffffffffff7">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5c">
    <w:name w:val="列出段落5"/>
    <w:basedOn w:val="aff"/>
    <w:uiPriority w:val="34"/>
    <w:qFormat/>
    <w:pPr>
      <w:ind w:firstLineChars="200" w:firstLine="420"/>
    </w:pPr>
    <w:rPr>
      <w:rFonts w:ascii="Calibri" w:hAnsi="Calibri"/>
      <w:sz w:val="24"/>
    </w:rPr>
  </w:style>
  <w:style w:type="paragraph" w:customStyle="1" w:styleId="2fff2">
    <w:name w:val="2级描述"/>
    <w:basedOn w:val="aff"/>
    <w:qFormat/>
    <w:pPr>
      <w:ind w:leftChars="171" w:left="359" w:firstLine="454"/>
    </w:pPr>
  </w:style>
  <w:style w:type="paragraph" w:customStyle="1" w:styleId="02">
    <w:name w:val="样式 首行缩进:  0 厘米"/>
    <w:basedOn w:val="aff"/>
    <w:qFormat/>
    <w:rPr>
      <w:sz w:val="28"/>
      <w:szCs w:val="20"/>
    </w:rPr>
  </w:style>
  <w:style w:type="paragraph" w:customStyle="1" w:styleId="afffffffffffff8">
    <w:name w:val="表中文字"/>
    <w:basedOn w:val="aff"/>
    <w:qFormat/>
    <w:pPr>
      <w:widowControl/>
      <w:spacing w:line="360" w:lineRule="auto"/>
    </w:pPr>
    <w:rPr>
      <w:rFonts w:eastAsia="仿宋_GB2312" w:hint="eastAsia"/>
      <w:sz w:val="24"/>
      <w:szCs w:val="20"/>
    </w:rPr>
  </w:style>
  <w:style w:type="paragraph" w:customStyle="1" w:styleId="afffffffffffff9">
    <w:name w:val="文档标识"/>
    <w:basedOn w:val="aff"/>
    <w:qFormat/>
    <w:pPr>
      <w:widowControl/>
      <w:spacing w:before="240" w:after="240" w:line="360" w:lineRule="auto"/>
      <w:ind w:left="3240"/>
      <w:jc w:val="left"/>
    </w:pPr>
    <w:rPr>
      <w:rFonts w:ascii="Arial" w:hAnsi="Arial"/>
      <w:b/>
      <w:kern w:val="0"/>
      <w:sz w:val="24"/>
      <w:szCs w:val="20"/>
    </w:rPr>
  </w:style>
  <w:style w:type="paragraph" w:customStyle="1" w:styleId="Char1110">
    <w:name w:val="Char111"/>
    <w:basedOn w:val="aff"/>
    <w:qFormat/>
    <w:rPr>
      <w:rFonts w:ascii="仿宋_GB2312" w:eastAsia="仿宋_GB2312"/>
      <w:b/>
      <w:sz w:val="32"/>
      <w:szCs w:val="32"/>
    </w:rPr>
  </w:style>
  <w:style w:type="paragraph" w:customStyle="1" w:styleId="Char1111">
    <w:name w:val="Char1111"/>
    <w:basedOn w:val="aff"/>
    <w:qFormat/>
    <w:rPr>
      <w:rFonts w:ascii="仿宋_GB2312" w:eastAsia="仿宋_GB2312"/>
      <w:b/>
      <w:sz w:val="32"/>
      <w:szCs w:val="32"/>
    </w:rPr>
  </w:style>
  <w:style w:type="paragraph" w:customStyle="1" w:styleId="15">
    <w:name w:val="样式 标题 1 + 非加粗"/>
    <w:basedOn w:val="16"/>
    <w:qFormat/>
    <w:pPr>
      <w:widowControl/>
      <w:numPr>
        <w:numId w:val="43"/>
      </w:numPr>
      <w:tabs>
        <w:tab w:val="left" w:pos="0"/>
        <w:tab w:val="left" w:pos="425"/>
      </w:tabs>
      <w:spacing w:beforeLines="50" w:after="0" w:line="360" w:lineRule="auto"/>
    </w:pPr>
    <w:rPr>
      <w:rFonts w:ascii="宋体" w:eastAsia="微软雅黑" w:hAnsi="宋体"/>
      <w:bCs w:val="0"/>
      <w:sz w:val="32"/>
      <w:szCs w:val="32"/>
      <w:lang w:val="zh-CN"/>
    </w:rPr>
  </w:style>
  <w:style w:type="paragraph" w:customStyle="1" w:styleId="afffffffffffffa">
    <w:name w:val="图片"/>
    <w:basedOn w:val="aff"/>
    <w:qFormat/>
    <w:pPr>
      <w:widowControl/>
      <w:spacing w:after="200" w:line="360" w:lineRule="auto"/>
      <w:jc w:val="center"/>
    </w:pPr>
    <w:rPr>
      <w:rFonts w:ascii="宋体" w:hAnsi="宋体" w:hint="eastAsia"/>
      <w:sz w:val="24"/>
      <w:szCs w:val="22"/>
    </w:rPr>
  </w:style>
  <w:style w:type="paragraph" w:customStyle="1" w:styleId="afffffffffffffb">
    <w:name w:val="条文说明"/>
    <w:basedOn w:val="afffffffffffffc"/>
    <w:qFormat/>
  </w:style>
  <w:style w:type="paragraph" w:customStyle="1" w:styleId="afffffffffffffc">
    <w:name w:val="名称"/>
    <w:basedOn w:val="afffff5"/>
    <w:next w:val="afffff"/>
    <w:qFormat/>
    <w:pPr>
      <w:tabs>
        <w:tab w:val="clear" w:pos="360"/>
      </w:tabs>
      <w:spacing w:line="460" w:lineRule="exact"/>
      <w:outlineLvl w:val="9"/>
    </w:pPr>
    <w:rPr>
      <w:b/>
    </w:rPr>
  </w:style>
  <w:style w:type="paragraph" w:customStyle="1" w:styleId="InfoBlue0">
    <w:name w:val="InfoBlue"/>
    <w:basedOn w:val="aff"/>
    <w:next w:val="affb"/>
    <w:qFormat/>
    <w:pPr>
      <w:spacing w:afterLines="50"/>
      <w:ind w:left="720"/>
      <w:jc w:val="left"/>
    </w:pPr>
    <w:rPr>
      <w:rFonts w:ascii="宋体"/>
      <w:i/>
      <w:color w:val="0000FF"/>
      <w:kern w:val="0"/>
      <w:szCs w:val="20"/>
    </w:rPr>
  </w:style>
  <w:style w:type="paragraph" w:customStyle="1" w:styleId="2fff3">
    <w:name w:val="样式 首行缩进:  2 字符"/>
    <w:basedOn w:val="aff"/>
    <w:qFormat/>
    <w:pPr>
      <w:spacing w:line="360" w:lineRule="auto"/>
      <w:jc w:val="left"/>
    </w:pPr>
  </w:style>
  <w:style w:type="paragraph" w:customStyle="1" w:styleId="afffffffffffffd">
    <w:name w:val="缺省文本"/>
    <w:basedOn w:val="aff"/>
    <w:qFormat/>
    <w:pPr>
      <w:autoSpaceDE w:val="0"/>
      <w:autoSpaceDN w:val="0"/>
      <w:adjustRightInd w:val="0"/>
      <w:spacing w:line="320" w:lineRule="atLeast"/>
      <w:jc w:val="left"/>
    </w:pPr>
    <w:rPr>
      <w:kern w:val="0"/>
      <w:sz w:val="24"/>
      <w:szCs w:val="20"/>
    </w:rPr>
  </w:style>
  <w:style w:type="paragraph" w:customStyle="1" w:styleId="32">
    <w:name w:val="标准标题3"/>
    <w:basedOn w:val="35"/>
    <w:qFormat/>
    <w:pPr>
      <w:numPr>
        <w:numId w:val="44"/>
      </w:numPr>
      <w:tabs>
        <w:tab w:val="left" w:pos="1050"/>
      </w:tabs>
      <w:spacing w:before="260" w:after="260" w:line="240" w:lineRule="auto"/>
      <w:ind w:leftChars="-258" w:left="-258"/>
    </w:pPr>
    <w:rPr>
      <w:rFonts w:eastAsia="仿宋_GB2312"/>
      <w:kern w:val="0"/>
      <w:sz w:val="28"/>
    </w:rPr>
  </w:style>
  <w:style w:type="paragraph" w:customStyle="1" w:styleId="1fffa">
    <w:name w:val="样式 标题1"/>
    <w:basedOn w:val="1050"/>
    <w:next w:val="2fff4"/>
    <w:qFormat/>
    <w:pPr>
      <w:tabs>
        <w:tab w:val="left" w:pos="480"/>
      </w:tabs>
      <w:spacing w:afterLines="0"/>
      <w:ind w:left="480" w:hanging="480"/>
    </w:pPr>
    <w:rPr>
      <w:bCs w:val="0"/>
      <w:sz w:val="32"/>
    </w:rPr>
  </w:style>
  <w:style w:type="paragraph" w:customStyle="1" w:styleId="1050">
    <w:name w:val="样式 标题 1 + 段后: 0.5 行"/>
    <w:basedOn w:val="16"/>
    <w:qFormat/>
    <w:pPr>
      <w:keepLines w:val="0"/>
      <w:spacing w:before="120" w:afterLines="50" w:line="240" w:lineRule="auto"/>
      <w:jc w:val="left"/>
    </w:pPr>
    <w:rPr>
      <w:rFonts w:ascii="宋体" w:hAnsi="Times New Roman" w:cs="宋体"/>
      <w:kern w:val="0"/>
      <w:sz w:val="28"/>
      <w:szCs w:val="20"/>
    </w:rPr>
  </w:style>
  <w:style w:type="paragraph" w:customStyle="1" w:styleId="2fff4">
    <w:name w:val="最新标题2"/>
    <w:basedOn w:val="2fff5"/>
    <w:next w:val="3fb"/>
    <w:qFormat/>
    <w:pPr>
      <w:spacing w:afterLines="0"/>
    </w:pPr>
  </w:style>
  <w:style w:type="paragraph" w:customStyle="1" w:styleId="2fff5">
    <w:name w:val="样式 标题 2"/>
    <w:basedOn w:val="2a"/>
    <w:next w:val="3fb"/>
    <w:qFormat/>
    <w:pPr>
      <w:keepLines w:val="0"/>
      <w:tabs>
        <w:tab w:val="left" w:pos="1680"/>
      </w:tabs>
      <w:spacing w:before="0" w:afterLines="50" w:after="156" w:line="240" w:lineRule="auto"/>
      <w:ind w:left="380" w:hanging="380"/>
      <w:jc w:val="left"/>
    </w:pPr>
    <w:rPr>
      <w:rFonts w:ascii="宋体" w:eastAsia="宋体" w:hAnsi="Times New Roman" w:cs="宋体"/>
      <w:kern w:val="0"/>
      <w:sz w:val="28"/>
      <w:szCs w:val="20"/>
    </w:rPr>
  </w:style>
  <w:style w:type="paragraph" w:customStyle="1" w:styleId="3fb">
    <w:name w:val="最新标题3"/>
    <w:basedOn w:val="3fc"/>
    <w:next w:val="4f"/>
    <w:pPr>
      <w:spacing w:afterLines="0"/>
    </w:pPr>
  </w:style>
  <w:style w:type="paragraph" w:customStyle="1" w:styleId="3fc">
    <w:name w:val="样式 标题 3"/>
    <w:basedOn w:val="35"/>
    <w:next w:val="4f"/>
    <w:qFormat/>
    <w:pPr>
      <w:keepLines w:val="0"/>
      <w:tabs>
        <w:tab w:val="left" w:pos="1260"/>
      </w:tabs>
      <w:spacing w:afterLines="50" w:after="260" w:line="240" w:lineRule="auto"/>
      <w:ind w:left="1260" w:hanging="420"/>
      <w:jc w:val="left"/>
    </w:pPr>
    <w:rPr>
      <w:rFonts w:ascii="宋体" w:cs="宋体"/>
      <w:kern w:val="0"/>
      <w:sz w:val="24"/>
      <w:szCs w:val="20"/>
    </w:rPr>
  </w:style>
  <w:style w:type="paragraph" w:customStyle="1" w:styleId="4f">
    <w:name w:val="最新标题4"/>
    <w:basedOn w:val="4f0"/>
    <w:next w:val="aff"/>
    <w:qFormat/>
    <w:pPr>
      <w:spacing w:after="120"/>
      <w:ind w:left="0" w:firstLine="0"/>
    </w:pPr>
  </w:style>
  <w:style w:type="paragraph" w:customStyle="1" w:styleId="4f0">
    <w:name w:val="样式 标题 4"/>
    <w:basedOn w:val="4ChapterXXXX051"/>
    <w:next w:val="affffff1"/>
    <w:qFormat/>
    <w:pPr>
      <w:tabs>
        <w:tab w:val="left" w:pos="1080"/>
      </w:tabs>
      <w:spacing w:after="50"/>
      <w:ind w:left="1080" w:hanging="1080"/>
    </w:pPr>
  </w:style>
  <w:style w:type="paragraph" w:customStyle="1" w:styleId="4ChapterXXXX051">
    <w:name w:val="样式 标题 4Chapter X.X.X.X. + 段后: 0.5 行1"/>
    <w:basedOn w:val="405"/>
    <w:qFormat/>
    <w:pPr>
      <w:spacing w:afterLines="0"/>
    </w:pPr>
  </w:style>
  <w:style w:type="paragraph" w:customStyle="1" w:styleId="405">
    <w:name w:val="样式 标题 4 + 段后: 0.5 行"/>
    <w:basedOn w:val="41"/>
    <w:qFormat/>
    <w:pPr>
      <w:keepLines w:val="0"/>
      <w:spacing w:before="120" w:afterLines="50" w:line="240" w:lineRule="auto"/>
      <w:jc w:val="left"/>
    </w:pPr>
    <w:rPr>
      <w:rFonts w:ascii="宋体" w:eastAsia="宋体" w:hAnsi="Times New Roman" w:cs="宋体"/>
      <w:kern w:val="0"/>
      <w:sz w:val="21"/>
      <w:szCs w:val="20"/>
    </w:rPr>
  </w:style>
  <w:style w:type="paragraph" w:customStyle="1" w:styleId="4051">
    <w:name w:val="样式 样式 标题 4 + 段后: 0.5 行1"/>
    <w:basedOn w:val="405"/>
    <w:next w:val="afff"/>
    <w:qFormat/>
    <w:pPr>
      <w:spacing w:afterLines="0"/>
    </w:pPr>
  </w:style>
  <w:style w:type="paragraph" w:customStyle="1" w:styleId="2fff6">
    <w:name w:val="2.政府公文：居中图片"/>
    <w:basedOn w:val="2fff"/>
    <w:qFormat/>
    <w:pPr>
      <w:keepNext/>
      <w:spacing w:line="240" w:lineRule="auto"/>
      <w:ind w:firstLineChars="0" w:firstLine="0"/>
      <w:jc w:val="center"/>
    </w:pPr>
  </w:style>
  <w:style w:type="paragraph" w:customStyle="1" w:styleId="afffffffffffffe">
    <w:name w:val="导读"/>
    <w:basedOn w:val="aff"/>
    <w:qFormat/>
    <w:pPr>
      <w:spacing w:line="360" w:lineRule="auto"/>
      <w:ind w:firstLineChars="225" w:firstLine="540"/>
    </w:pPr>
    <w:rPr>
      <w:rFonts w:ascii="宋体" w:hAnsi="宋体"/>
      <w:bCs/>
      <w:sz w:val="24"/>
    </w:rPr>
  </w:style>
  <w:style w:type="paragraph" w:customStyle="1" w:styleId="170">
    <w:name w:val="17"/>
    <w:basedOn w:val="aff"/>
    <w:next w:val="aff4"/>
    <w:qFormat/>
    <w:pPr>
      <w:spacing w:after="120" w:line="360" w:lineRule="auto"/>
      <w:ind w:firstLine="420"/>
    </w:pPr>
    <w:rPr>
      <w:sz w:val="24"/>
      <w:szCs w:val="20"/>
    </w:rPr>
  </w:style>
  <w:style w:type="paragraph" w:customStyle="1" w:styleId="221">
    <w:name w:val="样式 样式 特点标题 + 首行缩进:  2 字符 + 首行缩进:  2 字符"/>
    <w:basedOn w:val="aff"/>
    <w:qFormat/>
    <w:pPr>
      <w:widowControl/>
      <w:overflowPunct w:val="0"/>
      <w:autoSpaceDE w:val="0"/>
      <w:autoSpaceDN w:val="0"/>
      <w:adjustRightInd w:val="0"/>
      <w:spacing w:line="360" w:lineRule="auto"/>
      <w:ind w:firstLineChars="200" w:firstLine="200"/>
      <w:jc w:val="left"/>
    </w:pPr>
    <w:rPr>
      <w:rFonts w:cs="宋体"/>
      <w:kern w:val="0"/>
      <w:sz w:val="24"/>
      <w:szCs w:val="20"/>
    </w:rPr>
  </w:style>
  <w:style w:type="paragraph" w:customStyle="1" w:styleId="affffffffffffff">
    <w:name w:val="公司名称（中文）"/>
    <w:basedOn w:val="aff"/>
    <w:qFormat/>
    <w:pPr>
      <w:tabs>
        <w:tab w:val="left" w:pos="720"/>
      </w:tabs>
      <w:adjustRightInd w:val="0"/>
      <w:spacing w:beforeLines="500" w:line="360" w:lineRule="auto"/>
      <w:jc w:val="center"/>
      <w:textAlignment w:val="baseline"/>
    </w:pPr>
    <w:rPr>
      <w:rFonts w:ascii="宋体" w:hAnsi="宋体"/>
      <w:kern w:val="0"/>
      <w:szCs w:val="20"/>
    </w:rPr>
  </w:style>
  <w:style w:type="paragraph" w:customStyle="1" w:styleId="S4-L15-No">
    <w:name w:val="S4-L15-No"/>
    <w:basedOn w:val="S4-L15"/>
    <w:qFormat/>
    <w:pPr>
      <w:tabs>
        <w:tab w:val="left" w:pos="1440"/>
      </w:tabs>
      <w:ind w:left="1440" w:hanging="1275"/>
    </w:pPr>
  </w:style>
  <w:style w:type="paragraph" w:customStyle="1" w:styleId="S4-L15">
    <w:name w:val="S4-L15"/>
    <w:basedOn w:val="aff"/>
    <w:qFormat/>
    <w:pPr>
      <w:spacing w:after="120" w:line="360" w:lineRule="auto"/>
      <w:ind w:left="720" w:firstLine="392"/>
    </w:pPr>
    <w:rPr>
      <w:szCs w:val="21"/>
      <w:lang w:val="fr-FR"/>
    </w:rPr>
  </w:style>
  <w:style w:type="paragraph" w:customStyle="1" w:styleId="1fffb">
    <w:name w:val="普通(网站)_1"/>
    <w:basedOn w:val="1ffc"/>
    <w:unhideWhenUsed/>
    <w:qFormat/>
    <w:pPr>
      <w:widowControl/>
      <w:spacing w:before="100" w:beforeAutospacing="1" w:after="100" w:afterAutospacing="1"/>
      <w:jc w:val="left"/>
    </w:pPr>
    <w:rPr>
      <w:rFonts w:ascii="宋体" w:hAnsi="宋体"/>
      <w:kern w:val="0"/>
      <w:sz w:val="24"/>
      <w:szCs w:val="22"/>
    </w:rPr>
  </w:style>
  <w:style w:type="paragraph" w:customStyle="1" w:styleId="2fff7">
    <w:name w:val="模板标题2"/>
    <w:basedOn w:val="aff"/>
    <w:next w:val="aff"/>
    <w:qFormat/>
    <w:pPr>
      <w:keepNext/>
      <w:keepLines/>
      <w:tabs>
        <w:tab w:val="left" w:pos="1080"/>
      </w:tabs>
      <w:spacing w:afterLines="50"/>
      <w:outlineLvl w:val="1"/>
    </w:pPr>
    <w:rPr>
      <w:rFonts w:ascii="Arial" w:hAnsi="Arial"/>
      <w:b/>
      <w:kern w:val="32"/>
      <w:sz w:val="28"/>
      <w:szCs w:val="20"/>
    </w:rPr>
  </w:style>
  <w:style w:type="paragraph" w:customStyle="1" w:styleId="4h4FirstSubheadingH4sect1234RefHeading">
    <w:name w:val="样式 标题 4第三层条第四层h4First SubheadingH4sect 1.2.3.4Ref Heading..."/>
    <w:basedOn w:val="aff"/>
    <w:qFormat/>
    <w:pPr>
      <w:tabs>
        <w:tab w:val="left" w:pos="1800"/>
      </w:tabs>
      <w:ind w:left="864" w:hanging="864"/>
    </w:pPr>
  </w:style>
  <w:style w:type="paragraph" w:customStyle="1" w:styleId="affffffffffffff0">
    <w:name w:val="图表"/>
    <w:basedOn w:val="aff"/>
    <w:qFormat/>
    <w:pPr>
      <w:spacing w:before="100" w:beforeAutospacing="1" w:after="100" w:afterAutospacing="1"/>
      <w:jc w:val="center"/>
    </w:pPr>
  </w:style>
  <w:style w:type="paragraph" w:customStyle="1" w:styleId="affffffffffffff1">
    <w:name w:val="发文正文"/>
    <w:basedOn w:val="aff"/>
    <w:qFormat/>
    <w:pPr>
      <w:snapToGrid w:val="0"/>
      <w:spacing w:line="560" w:lineRule="exact"/>
      <w:ind w:firstLineChars="200" w:firstLine="200"/>
    </w:pPr>
    <w:rPr>
      <w:rFonts w:ascii="仿宋_GB2312" w:eastAsia="仿宋_GB2312"/>
      <w:sz w:val="32"/>
      <w:szCs w:val="32"/>
    </w:rPr>
  </w:style>
  <w:style w:type="paragraph" w:customStyle="1" w:styleId="L1">
    <w:name w:val="L标1"/>
    <w:basedOn w:val="aff"/>
    <w:next w:val="aff"/>
    <w:qFormat/>
    <w:pPr>
      <w:numPr>
        <w:ilvl w:val="1"/>
        <w:numId w:val="32"/>
      </w:numPr>
      <w:tabs>
        <w:tab w:val="left" w:pos="360"/>
      </w:tabs>
      <w:spacing w:before="100" w:beforeAutospacing="1" w:line="360" w:lineRule="auto"/>
      <w:outlineLvl w:val="1"/>
    </w:pPr>
    <w:rPr>
      <w:b/>
      <w:sz w:val="28"/>
    </w:rPr>
  </w:style>
  <w:style w:type="paragraph" w:customStyle="1" w:styleId="GB231207415">
    <w:name w:val="样式 (中文) 仿宋_GB2312 首行缩进:  0.74 厘米 行距: 1.5 倍行距"/>
    <w:basedOn w:val="aff"/>
    <w:qFormat/>
    <w:pPr>
      <w:spacing w:line="360" w:lineRule="auto"/>
      <w:ind w:firstLine="420"/>
    </w:pPr>
    <w:rPr>
      <w:szCs w:val="20"/>
    </w:rPr>
  </w:style>
  <w:style w:type="paragraph" w:customStyle="1" w:styleId="BodyTextch">
    <w:name w:val="Body Text(ch)"/>
    <w:basedOn w:val="aff"/>
    <w:next w:val="affb"/>
    <w:qFormat/>
    <w:pPr>
      <w:spacing w:line="500" w:lineRule="exact"/>
      <w:jc w:val="center"/>
    </w:pPr>
    <w:rPr>
      <w:szCs w:val="20"/>
    </w:rPr>
  </w:style>
  <w:style w:type="paragraph" w:customStyle="1" w:styleId="affffffffffffff2">
    <w:name w:val="名词"/>
    <w:basedOn w:val="13"/>
    <w:next w:val="aff4"/>
    <w:qFormat/>
    <w:pPr>
      <w:numPr>
        <w:numId w:val="0"/>
      </w:numPr>
    </w:pPr>
  </w:style>
  <w:style w:type="paragraph" w:customStyle="1" w:styleId="13">
    <w:name w:val="项目1"/>
    <w:basedOn w:val="aff4"/>
    <w:next w:val="aff4"/>
    <w:qFormat/>
    <w:pPr>
      <w:numPr>
        <w:numId w:val="45"/>
      </w:numPr>
      <w:tabs>
        <w:tab w:val="left" w:pos="425"/>
      </w:tabs>
      <w:spacing w:before="120" w:after="120" w:line="360" w:lineRule="auto"/>
    </w:pPr>
    <w:rPr>
      <w:b/>
      <w:kern w:val="0"/>
      <w:sz w:val="24"/>
    </w:rPr>
  </w:style>
  <w:style w:type="paragraph" w:customStyle="1" w:styleId="085">
    <w:name w:val="样式 左 首行缩进:  0.85 厘米"/>
    <w:basedOn w:val="aff"/>
    <w:qFormat/>
    <w:pPr>
      <w:adjustRightInd w:val="0"/>
      <w:spacing w:line="360" w:lineRule="auto"/>
      <w:ind w:firstLine="480"/>
      <w:jc w:val="left"/>
      <w:textAlignment w:val="baseline"/>
    </w:pPr>
    <w:rPr>
      <w:rFonts w:cs="宋体"/>
      <w:kern w:val="0"/>
      <w:sz w:val="24"/>
    </w:rPr>
  </w:style>
  <w:style w:type="paragraph" w:customStyle="1" w:styleId="2-2">
    <w:name w:val="段落编号2-2"/>
    <w:basedOn w:val="aff"/>
    <w:qFormat/>
    <w:pPr>
      <w:numPr>
        <w:numId w:val="46"/>
      </w:numPr>
      <w:tabs>
        <w:tab w:val="left" w:pos="1630"/>
      </w:tabs>
      <w:adjustRightInd w:val="0"/>
      <w:spacing w:line="360" w:lineRule="auto"/>
      <w:ind w:left="1630"/>
      <w:textAlignment w:val="baseline"/>
    </w:pPr>
    <w:rPr>
      <w:rFonts w:ascii="宋体"/>
      <w:kern w:val="0"/>
      <w:szCs w:val="20"/>
    </w:rPr>
  </w:style>
  <w:style w:type="paragraph" w:customStyle="1" w:styleId="config">
    <w:name w:val="config"/>
    <w:basedOn w:val="aff"/>
    <w:qFormat/>
    <w:pPr>
      <w:widowControl/>
      <w:spacing w:after="160"/>
      <w:ind w:left="1134"/>
      <w:jc w:val="left"/>
    </w:pPr>
    <w:rPr>
      <w:rFonts w:ascii="Arial" w:eastAsia="Arial" w:hAnsi="Arial"/>
      <w:kern w:val="0"/>
      <w:szCs w:val="20"/>
      <w:lang w:eastAsia="en-US"/>
    </w:rPr>
  </w:style>
  <w:style w:type="paragraph" w:customStyle="1" w:styleId="GB2312015">
    <w:name w:val="样式 正文文本缩进 + 仿宋_GB2312 小四 首行缩进:  0 厘米 行距: 1.5 倍行距"/>
    <w:basedOn w:val="affc"/>
    <w:qFormat/>
    <w:pPr>
      <w:spacing w:line="360" w:lineRule="auto"/>
      <w:ind w:firstLine="0"/>
    </w:pPr>
    <w:rPr>
      <w:rFonts w:ascii="仿宋_GB2312" w:eastAsia="新宋体" w:hAnsi="Times New Roman"/>
      <w:spacing w:val="0"/>
      <w:kern w:val="0"/>
      <w:sz w:val="24"/>
    </w:rPr>
  </w:style>
  <w:style w:type="paragraph" w:customStyle="1" w:styleId="GB2312015GBCharChar">
    <w:name w:val="样式 样式 正文文本缩进 + 仿宋_GB2312 小四 首行缩进:  0 厘米 行距: 1.5 倍行距 + (中文) 仿宋_GB... Char Char"/>
    <w:basedOn w:val="GB2312015"/>
    <w:qFormat/>
    <w:pPr>
      <w:ind w:firstLineChars="200" w:firstLine="480"/>
    </w:pPr>
  </w:style>
  <w:style w:type="paragraph" w:customStyle="1" w:styleId="bg">
    <w:name w:val="bg正文"/>
    <w:basedOn w:val="aff"/>
    <w:qFormat/>
    <w:pPr>
      <w:spacing w:line="360" w:lineRule="auto"/>
      <w:jc w:val="left"/>
    </w:pPr>
    <w:rPr>
      <w:rFonts w:ascii="仿宋" w:eastAsia="仿宋" w:hAnsi="宋体"/>
      <w:sz w:val="28"/>
      <w:szCs w:val="28"/>
    </w:rPr>
  </w:style>
  <w:style w:type="paragraph" w:customStyle="1" w:styleId="WO4">
    <w:name w:val="WO_4"/>
    <w:basedOn w:val="aff"/>
    <w:qFormat/>
    <w:pPr>
      <w:spacing w:beforeLines="100" w:afterLines="50"/>
      <w:ind w:left="425"/>
      <w:jc w:val="left"/>
      <w:outlineLvl w:val="3"/>
    </w:pPr>
    <w:rPr>
      <w:rFonts w:eastAsia="黑体"/>
      <w:sz w:val="24"/>
      <w:szCs w:val="30"/>
    </w:rPr>
  </w:style>
  <w:style w:type="paragraph" w:customStyle="1" w:styleId="171">
    <w:name w:val="正文_17"/>
    <w:qFormat/>
    <w:pPr>
      <w:widowControl w:val="0"/>
      <w:jc w:val="both"/>
    </w:pPr>
    <w:rPr>
      <w:kern w:val="2"/>
      <w:sz w:val="21"/>
      <w:szCs w:val="24"/>
    </w:rPr>
  </w:style>
  <w:style w:type="paragraph" w:customStyle="1" w:styleId="affffffffffffff3">
    <w:name w:val="引言二级条标题"/>
    <w:basedOn w:val="affffffffffffff4"/>
    <w:next w:val="afffff"/>
    <w:qFormat/>
  </w:style>
  <w:style w:type="paragraph" w:customStyle="1" w:styleId="affffffffffffff4">
    <w:name w:val="引言一级条标题"/>
    <w:basedOn w:val="aff"/>
    <w:next w:val="afffff"/>
    <w:qFormat/>
    <w:rPr>
      <w:rFonts w:eastAsia="黑体"/>
      <w:b/>
    </w:rPr>
  </w:style>
  <w:style w:type="paragraph" w:customStyle="1" w:styleId="affffffffffffff5">
    <w:name w:val="标准正文格式"/>
    <w:basedOn w:val="aff"/>
    <w:qFormat/>
    <w:pPr>
      <w:widowControl/>
      <w:adjustRightInd w:val="0"/>
      <w:spacing w:before="60" w:after="120"/>
      <w:ind w:firstLineChars="200" w:firstLine="200"/>
      <w:textAlignment w:val="baseline"/>
    </w:pPr>
    <w:rPr>
      <w:rFonts w:ascii="宋体" w:eastAsia="仿宋_GB2312" w:cs="宋体"/>
      <w:color w:val="000000"/>
      <w:szCs w:val="22"/>
    </w:rPr>
  </w:style>
  <w:style w:type="paragraph" w:customStyle="1" w:styleId="CharCharCharCharCharCharChar1">
    <w:name w:val="Char Char Char Char Char Char Char1"/>
    <w:basedOn w:val="aff"/>
    <w:qFormat/>
    <w:rPr>
      <w:rFonts w:ascii="仿宋_GB2312" w:eastAsia="仿宋_GB2312"/>
      <w:b/>
      <w:sz w:val="32"/>
      <w:szCs w:val="32"/>
    </w:rPr>
  </w:style>
  <w:style w:type="paragraph" w:customStyle="1" w:styleId="h3">
    <w:name w:val="h3"/>
    <w:basedOn w:val="aff"/>
    <w:qFormat/>
    <w:pPr>
      <w:widowControl/>
      <w:jc w:val="left"/>
    </w:pPr>
    <w:rPr>
      <w:rFonts w:ascii="宋体" w:hAnsi="宋体"/>
      <w:kern w:val="0"/>
      <w:sz w:val="24"/>
      <w:szCs w:val="20"/>
    </w:rPr>
  </w:style>
  <w:style w:type="paragraph" w:customStyle="1" w:styleId="3ChapterXXX051">
    <w:name w:val="样式 标题 3Chapter X.X.X. + 段后: 0.5 行1"/>
    <w:basedOn w:val="35"/>
    <w:next w:val="aff"/>
    <w:qFormat/>
    <w:pPr>
      <w:keepLines w:val="0"/>
      <w:spacing w:afterLines="50" w:after="260" w:line="240" w:lineRule="auto"/>
      <w:jc w:val="left"/>
    </w:pPr>
    <w:rPr>
      <w:rFonts w:ascii="宋体" w:cs="宋体"/>
      <w:kern w:val="0"/>
      <w:sz w:val="24"/>
      <w:szCs w:val="20"/>
    </w:rPr>
  </w:style>
  <w:style w:type="paragraph" w:customStyle="1" w:styleId="af2">
    <w:name w:val="术语定义四级条标题"/>
    <w:basedOn w:val="af"/>
    <w:next w:val="afffff"/>
    <w:qFormat/>
    <w:pPr>
      <w:numPr>
        <w:ilvl w:val="3"/>
      </w:numPr>
    </w:pPr>
  </w:style>
  <w:style w:type="paragraph" w:customStyle="1" w:styleId="PlainText1">
    <w:name w:val="Plain Text1"/>
    <w:basedOn w:val="aff"/>
    <w:qFormat/>
    <w:pPr>
      <w:autoSpaceDE w:val="0"/>
      <w:autoSpaceDN w:val="0"/>
      <w:adjustRightInd w:val="0"/>
      <w:spacing w:line="360" w:lineRule="auto"/>
    </w:pPr>
    <w:rPr>
      <w:rFonts w:ascii="宋体" w:hAnsi="宋体" w:hint="eastAsia"/>
      <w:sz w:val="24"/>
      <w:szCs w:val="20"/>
    </w:rPr>
  </w:style>
  <w:style w:type="paragraph" w:customStyle="1" w:styleId="CharCharChar11">
    <w:name w:val="Char Char Char11"/>
    <w:basedOn w:val="aff"/>
    <w:qFormat/>
    <w:rPr>
      <w:rFonts w:ascii="仿宋_GB2312" w:eastAsia="仿宋_GB2312"/>
      <w:b/>
      <w:sz w:val="32"/>
      <w:szCs w:val="32"/>
    </w:rPr>
  </w:style>
  <w:style w:type="paragraph" w:customStyle="1" w:styleId="affffffffffffff6">
    <w:name w:val="表"/>
    <w:basedOn w:val="aff"/>
    <w:qFormat/>
    <w:pPr>
      <w:widowControl/>
      <w:autoSpaceDE w:val="0"/>
      <w:autoSpaceDN w:val="0"/>
      <w:adjustRightInd w:val="0"/>
      <w:spacing w:line="480" w:lineRule="exact"/>
      <w:ind w:firstLineChars="200" w:firstLine="200"/>
    </w:pPr>
    <w:rPr>
      <w:color w:val="000000"/>
      <w:kern w:val="0"/>
      <w:sz w:val="24"/>
    </w:rPr>
  </w:style>
  <w:style w:type="paragraph" w:customStyle="1" w:styleId="affffffffffffff7">
    <w:name w:val="三级无标题条"/>
    <w:basedOn w:val="aff"/>
    <w:qFormat/>
    <w:pPr>
      <w:tabs>
        <w:tab w:val="left" w:pos="630"/>
        <w:tab w:val="left" w:pos="1080"/>
      </w:tabs>
    </w:pPr>
  </w:style>
  <w:style w:type="paragraph" w:customStyle="1" w:styleId="a0">
    <w:name w:val="附录五级条标题"/>
    <w:basedOn w:val="affffffffffffff8"/>
    <w:next w:val="afffff"/>
    <w:qFormat/>
    <w:pPr>
      <w:numPr>
        <w:ilvl w:val="6"/>
        <w:numId w:val="47"/>
      </w:numPr>
      <w:outlineLvl w:val="6"/>
    </w:pPr>
  </w:style>
  <w:style w:type="paragraph" w:customStyle="1" w:styleId="affffffffffffff8">
    <w:name w:val="附录四级条标题"/>
    <w:basedOn w:val="affffffffffffff9"/>
    <w:next w:val="afffff"/>
    <w:qFormat/>
    <w:pPr>
      <w:outlineLvl w:val="5"/>
    </w:pPr>
  </w:style>
  <w:style w:type="paragraph" w:customStyle="1" w:styleId="affffffffffffff9">
    <w:name w:val="附录三级条标题"/>
    <w:basedOn w:val="affffffffffffffa"/>
    <w:next w:val="afffff"/>
    <w:qFormat/>
    <w:pPr>
      <w:outlineLvl w:val="4"/>
    </w:pPr>
  </w:style>
  <w:style w:type="paragraph" w:customStyle="1" w:styleId="affffffffffffffa">
    <w:name w:val="附录二级条标题"/>
    <w:basedOn w:val="affffffffffffffb"/>
    <w:next w:val="afffff"/>
    <w:qFormat/>
    <w:pPr>
      <w:outlineLvl w:val="3"/>
    </w:pPr>
  </w:style>
  <w:style w:type="paragraph" w:customStyle="1" w:styleId="affffffffffffffb">
    <w:name w:val="附录一级条标题"/>
    <w:basedOn w:val="affffffffffffffc"/>
    <w:next w:val="afffff"/>
    <w:qFormat/>
    <w:pPr>
      <w:autoSpaceDN w:val="0"/>
      <w:outlineLvl w:val="2"/>
    </w:pPr>
    <w:rPr>
      <w:rFonts w:ascii="宋体" w:eastAsia="宋体"/>
      <w:b/>
      <w:szCs w:val="21"/>
    </w:rPr>
  </w:style>
  <w:style w:type="paragraph" w:customStyle="1" w:styleId="affffffffffffffc">
    <w:name w:val="附录章标题"/>
    <w:next w:val="afffff"/>
    <w:qFormat/>
    <w:pPr>
      <w:tabs>
        <w:tab w:val="left" w:pos="3675"/>
      </w:tabs>
      <w:wordWrap w:val="0"/>
      <w:overflowPunct w:val="0"/>
      <w:autoSpaceDE w:val="0"/>
      <w:spacing w:beforeLines="50" w:afterLines="50"/>
      <w:jc w:val="both"/>
      <w:textAlignment w:val="baseline"/>
      <w:outlineLvl w:val="1"/>
    </w:pPr>
    <w:rPr>
      <w:rFonts w:ascii="黑体" w:eastAsia="黑体"/>
      <w:bCs/>
      <w:kern w:val="21"/>
      <w:sz w:val="28"/>
    </w:rPr>
  </w:style>
  <w:style w:type="paragraph" w:customStyle="1" w:styleId="wp3">
    <w:name w:val="wp章节3"/>
    <w:basedOn w:val="aff"/>
    <w:qFormat/>
    <w:pPr>
      <w:ind w:firstLineChars="225" w:firstLine="540"/>
    </w:pPr>
    <w:rPr>
      <w:sz w:val="24"/>
    </w:rPr>
  </w:style>
  <w:style w:type="paragraph" w:customStyle="1" w:styleId="TableText1">
    <w:name w:val="Table Text"/>
    <w:qFormat/>
    <w:pPr>
      <w:snapToGrid w:val="0"/>
      <w:spacing w:before="80" w:after="80"/>
    </w:pPr>
    <w:rPr>
      <w:rFonts w:ascii="Arial" w:hAnsi="Arial" w:cs="Arial"/>
      <w:kern w:val="2"/>
      <w:sz w:val="18"/>
      <w:szCs w:val="18"/>
    </w:rPr>
  </w:style>
  <w:style w:type="paragraph" w:customStyle="1" w:styleId="AA0">
    <w:name w:val="AA"/>
    <w:basedOn w:val="aff"/>
    <w:qFormat/>
    <w:pPr>
      <w:spacing w:line="360" w:lineRule="auto"/>
      <w:ind w:firstLineChars="200" w:firstLine="200"/>
    </w:pPr>
  </w:style>
  <w:style w:type="paragraph" w:customStyle="1" w:styleId="Table">
    <w:name w:val="Table"/>
    <w:basedOn w:val="aff"/>
    <w:qFormat/>
    <w:pPr>
      <w:jc w:val="center"/>
    </w:pPr>
    <w:rPr>
      <w:rFonts w:eastAsia="仿宋"/>
      <w:szCs w:val="21"/>
    </w:rPr>
  </w:style>
  <w:style w:type="paragraph" w:customStyle="1" w:styleId="116">
    <w:name w:val="注释标题11"/>
    <w:basedOn w:val="aff"/>
    <w:next w:val="aff"/>
    <w:qFormat/>
    <w:pPr>
      <w:adjustRightInd w:val="0"/>
      <w:snapToGrid w:val="0"/>
      <w:jc w:val="center"/>
    </w:pPr>
    <w:rPr>
      <w:rFonts w:ascii="宋体" w:hAnsi="Calibri"/>
      <w:lang w:eastAsia="zh-TW"/>
    </w:rPr>
  </w:style>
  <w:style w:type="paragraph" w:customStyle="1" w:styleId="04">
    <w:name w:val="标题04"/>
    <w:basedOn w:val="aff"/>
    <w:qFormat/>
    <w:pPr>
      <w:widowControl/>
      <w:numPr>
        <w:numId w:val="48"/>
      </w:numPr>
      <w:spacing w:line="360" w:lineRule="auto"/>
      <w:jc w:val="left"/>
    </w:pPr>
    <w:rPr>
      <w:rFonts w:ascii="仿宋" w:eastAsia="仿宋" w:hAnsi="仿宋" w:cs="仿宋"/>
      <w:kern w:val="0"/>
      <w:sz w:val="24"/>
    </w:rPr>
  </w:style>
  <w:style w:type="paragraph" w:customStyle="1" w:styleId="CharCharCharChar1CharChar11">
    <w:name w:val="Char Char Char Char1 Char Char11"/>
    <w:basedOn w:val="aff"/>
    <w:qFormat/>
    <w:pPr>
      <w:widowControl/>
      <w:spacing w:after="160" w:line="240" w:lineRule="exact"/>
      <w:jc w:val="left"/>
    </w:pPr>
    <w:rPr>
      <w:rFonts w:ascii="Verdana" w:hAnsi="Verdana"/>
      <w:kern w:val="0"/>
      <w:sz w:val="20"/>
      <w:szCs w:val="20"/>
      <w:lang w:eastAsia="en-US"/>
    </w:rPr>
  </w:style>
  <w:style w:type="paragraph" w:customStyle="1" w:styleId="40505">
    <w:name w:val="样式 样式 标题 4 + 段后: 0.5 行 + 段后: 0.5 行"/>
    <w:basedOn w:val="405"/>
    <w:qFormat/>
  </w:style>
  <w:style w:type="paragraph" w:customStyle="1" w:styleId="CharChar1CharCharCharCharCharCharCharChar">
    <w:name w:val="Char Char1 Char Char Char Char Char Char Char Char"/>
    <w:basedOn w:val="aff"/>
    <w:qFormat/>
    <w:pPr>
      <w:widowControl/>
      <w:snapToGrid w:val="0"/>
      <w:spacing w:before="120" w:after="160" w:line="360" w:lineRule="auto"/>
      <w:ind w:right="-360"/>
      <w:jc w:val="left"/>
    </w:pPr>
  </w:style>
  <w:style w:type="paragraph" w:customStyle="1" w:styleId="affffffffffffffd">
    <w:name w:val="一级节标题"/>
    <w:next w:val="aff"/>
    <w:qFormat/>
    <w:pPr>
      <w:tabs>
        <w:tab w:val="left" w:pos="567"/>
      </w:tabs>
      <w:spacing w:before="360" w:after="360" w:line="400" w:lineRule="exact"/>
      <w:outlineLvl w:val="1"/>
    </w:pPr>
    <w:rPr>
      <w:rFonts w:eastAsia="黑体"/>
      <w:b/>
      <w:sz w:val="30"/>
    </w:rPr>
  </w:style>
  <w:style w:type="paragraph" w:customStyle="1" w:styleId="affffffffffffffe">
    <w:name w:val="第四级标题"/>
    <w:basedOn w:val="41"/>
    <w:next w:val="aff"/>
    <w:qFormat/>
    <w:pPr>
      <w:spacing w:before="120" w:after="0" w:line="360" w:lineRule="auto"/>
    </w:pPr>
    <w:rPr>
      <w:rFonts w:ascii="Cambria" w:eastAsia="仿宋" w:hAnsi="Cambria"/>
      <w:sz w:val="24"/>
    </w:rPr>
  </w:style>
  <w:style w:type="paragraph" w:customStyle="1" w:styleId="CSS1">
    <w:name w:val="CSS1级正文"/>
    <w:basedOn w:val="affb"/>
    <w:qFormat/>
    <w:pPr>
      <w:adjustRightInd w:val="0"/>
      <w:snapToGrid w:val="0"/>
      <w:spacing w:after="0" w:line="360" w:lineRule="auto"/>
      <w:ind w:firstLineChars="200" w:firstLine="480"/>
    </w:pPr>
    <w:rPr>
      <w:rFonts w:cs="宋体"/>
      <w:kern w:val="0"/>
      <w:sz w:val="24"/>
    </w:rPr>
  </w:style>
  <w:style w:type="paragraph" w:customStyle="1" w:styleId="33">
    <w:name w:val="正文缩进3"/>
    <w:basedOn w:val="2ff9"/>
    <w:qFormat/>
    <w:pPr>
      <w:numPr>
        <w:numId w:val="49"/>
      </w:numPr>
      <w:tabs>
        <w:tab w:val="left" w:pos="425"/>
      </w:tabs>
      <w:spacing w:after="120"/>
    </w:pPr>
    <w:rPr>
      <w:rFonts w:ascii="Times New Roman" w:eastAsia="宋体"/>
      <w:kern w:val="2"/>
      <w:sz w:val="24"/>
      <w:szCs w:val="20"/>
      <w:lang w:val="en-US"/>
    </w:rPr>
  </w:style>
  <w:style w:type="paragraph" w:customStyle="1" w:styleId="4f1">
    <w:name w:val="正文_4"/>
    <w:qFormat/>
    <w:pPr>
      <w:widowControl w:val="0"/>
      <w:jc w:val="both"/>
    </w:pPr>
    <w:rPr>
      <w:kern w:val="2"/>
      <w:sz w:val="21"/>
      <w:szCs w:val="24"/>
    </w:rPr>
  </w:style>
  <w:style w:type="paragraph" w:customStyle="1" w:styleId="1fffc">
    <w:name w:val="标准标题1"/>
    <w:basedOn w:val="16"/>
    <w:qFormat/>
    <w:pPr>
      <w:pageBreakBefore/>
      <w:tabs>
        <w:tab w:val="left" w:pos="1080"/>
      </w:tabs>
      <w:ind w:left="425" w:hanging="425"/>
    </w:pPr>
    <w:rPr>
      <w:rFonts w:ascii="Times New Roman" w:eastAsia="仿宋_GB2312" w:hAnsi="Times New Roman"/>
      <w:sz w:val="32"/>
    </w:rPr>
  </w:style>
  <w:style w:type="paragraph" w:customStyle="1" w:styleId="afffffffffffffff">
    <w:name w:val="表格字体"/>
    <w:basedOn w:val="afffffb"/>
    <w:qFormat/>
    <w:pPr>
      <w:widowControl/>
      <w:spacing w:beforeLines="20" w:afterLines="20" w:line="240" w:lineRule="auto"/>
      <w:ind w:firstLine="0"/>
      <w:jc w:val="left"/>
      <w:textAlignment w:val="baseline"/>
    </w:pPr>
    <w:rPr>
      <w:rFonts w:ascii="Times New Roman" w:eastAsia="宋体"/>
      <w:sz w:val="21"/>
    </w:rPr>
  </w:style>
  <w:style w:type="paragraph" w:customStyle="1" w:styleId="ListBullet1">
    <w:name w:val="List Bullet1"/>
    <w:basedOn w:val="aff"/>
    <w:qFormat/>
    <w:pPr>
      <w:widowControl/>
      <w:numPr>
        <w:numId w:val="50"/>
      </w:numPr>
      <w:tabs>
        <w:tab w:val="left" w:pos="984"/>
      </w:tabs>
      <w:spacing w:before="240" w:after="120" w:line="288" w:lineRule="auto"/>
      <w:ind w:left="981" w:right="57" w:hanging="357"/>
      <w:jc w:val="left"/>
    </w:pPr>
    <w:rPr>
      <w:kern w:val="0"/>
    </w:rPr>
  </w:style>
  <w:style w:type="paragraph" w:customStyle="1" w:styleId="ac">
    <w:name w:val="数字编号列项（二级）"/>
    <w:qFormat/>
    <w:pPr>
      <w:numPr>
        <w:ilvl w:val="2"/>
        <w:numId w:val="51"/>
      </w:numPr>
      <w:ind w:leftChars="400" w:left="400" w:hangingChars="200" w:hanging="200"/>
      <w:jc w:val="both"/>
    </w:pPr>
    <w:rPr>
      <w:rFonts w:ascii="宋体"/>
      <w:sz w:val="21"/>
    </w:rPr>
  </w:style>
  <w:style w:type="paragraph" w:customStyle="1" w:styleId="afb">
    <w:name w:val="无序排列（无缩进）"/>
    <w:qFormat/>
    <w:pPr>
      <w:numPr>
        <w:numId w:val="52"/>
      </w:numPr>
      <w:tabs>
        <w:tab w:val="left" w:pos="420"/>
      </w:tabs>
      <w:spacing w:line="360" w:lineRule="auto"/>
    </w:pPr>
    <w:rPr>
      <w:rFonts w:ascii="Arial" w:hAnsi="Arial"/>
      <w:sz w:val="21"/>
      <w:szCs w:val="24"/>
    </w:rPr>
  </w:style>
  <w:style w:type="paragraph" w:customStyle="1" w:styleId="afffffffffffffff0">
    <w:name w:val="三级条标题"/>
    <w:basedOn w:val="afffff0"/>
    <w:next w:val="afffff"/>
    <w:qFormat/>
    <w:pPr>
      <w:tabs>
        <w:tab w:val="clear" w:pos="360"/>
      </w:tabs>
      <w:ind w:left="945"/>
      <w:outlineLvl w:val="4"/>
    </w:pPr>
  </w:style>
  <w:style w:type="paragraph" w:customStyle="1" w:styleId="afffffffffffffff1">
    <w:name w:val="四级条标题"/>
    <w:basedOn w:val="afffffffffffffff0"/>
    <w:next w:val="afffff"/>
    <w:qFormat/>
    <w:pPr>
      <w:ind w:left="0"/>
      <w:outlineLvl w:val="5"/>
    </w:pPr>
  </w:style>
  <w:style w:type="paragraph" w:customStyle="1" w:styleId="afffffffffffffff2">
    <w:name w:val="五级条标题"/>
    <w:basedOn w:val="afffffffffffffff1"/>
    <w:next w:val="afffff"/>
    <w:qFormat/>
    <w:pPr>
      <w:outlineLvl w:val="6"/>
    </w:pPr>
  </w:style>
  <w:style w:type="paragraph" w:customStyle="1" w:styleId="afe">
    <w:name w:val="重点标注"/>
    <w:basedOn w:val="afffffffffffffff3"/>
    <w:qFormat/>
    <w:pPr>
      <w:framePr w:hSpace="181" w:vSpace="181" w:wrap="around" w:vAnchor="text" w:hAnchor="text" w:y="1"/>
      <w:numPr>
        <w:numId w:val="53"/>
      </w:numPr>
      <w:tabs>
        <w:tab w:val="left" w:pos="420"/>
      </w:tabs>
      <w:jc w:val="left"/>
    </w:pPr>
    <w:rPr>
      <w:b/>
      <w:bCs/>
      <w:color w:val="FF0000"/>
      <w:spacing w:val="2"/>
      <w:kern w:val="21"/>
    </w:rPr>
  </w:style>
  <w:style w:type="paragraph" w:customStyle="1" w:styleId="afffffffffffffff3">
    <w:name w:val="表格居左"/>
    <w:basedOn w:val="aff"/>
    <w:qFormat/>
    <w:rPr>
      <w:rFonts w:ascii="宋体" w:hAnsi="宋体"/>
      <w:szCs w:val="20"/>
    </w:rPr>
  </w:style>
  <w:style w:type="paragraph" w:customStyle="1" w:styleId="afffffffffffffff4">
    <w:name w:val="附录标识"/>
    <w:basedOn w:val="afffff5"/>
    <w:next w:val="afffff"/>
    <w:qFormat/>
    <w:pPr>
      <w:tabs>
        <w:tab w:val="clear" w:pos="360"/>
      </w:tabs>
      <w:spacing w:after="200"/>
    </w:pPr>
    <w:rPr>
      <w:rFonts w:ascii="宋体" w:eastAsia="宋体" w:hAnsi="宋体"/>
      <w:b/>
      <w:bCs/>
      <w:szCs w:val="21"/>
    </w:rPr>
  </w:style>
  <w:style w:type="paragraph" w:customStyle="1" w:styleId="2fff8">
    <w:name w:val="黑2"/>
    <w:basedOn w:val="aff"/>
    <w:qFormat/>
    <w:pPr>
      <w:spacing w:line="480" w:lineRule="exact"/>
      <w:ind w:firstLineChars="200" w:firstLine="480"/>
    </w:pPr>
    <w:rPr>
      <w:color w:val="000000"/>
      <w:kern w:val="0"/>
      <w:sz w:val="24"/>
      <w:szCs w:val="20"/>
    </w:rPr>
  </w:style>
  <w:style w:type="paragraph" w:customStyle="1" w:styleId="afffffffffffffff5">
    <w:name w:val="项目"/>
    <w:basedOn w:val="13"/>
    <w:qFormat/>
    <w:pPr>
      <w:numPr>
        <w:numId w:val="0"/>
      </w:numPr>
      <w:tabs>
        <w:tab w:val="left" w:pos="1995"/>
      </w:tabs>
      <w:adjustRightInd w:val="0"/>
      <w:spacing w:before="60" w:after="60"/>
      <w:ind w:left="1995" w:hanging="420"/>
    </w:pPr>
    <w:rPr>
      <w:b w:val="0"/>
    </w:rPr>
  </w:style>
  <w:style w:type="paragraph" w:customStyle="1" w:styleId="afffffffffffffff6">
    <w:name w:val="图表编号"/>
    <w:basedOn w:val="aff5"/>
    <w:qFormat/>
    <w:pPr>
      <w:spacing w:before="0" w:after="0"/>
      <w:jc w:val="center"/>
    </w:pPr>
    <w:rPr>
      <w:rFonts w:eastAsia="宋体" w:cs="宋体"/>
    </w:rPr>
  </w:style>
  <w:style w:type="paragraph" w:customStyle="1" w:styleId="a4">
    <w:name w:val="附录表标题续表"/>
    <w:basedOn w:val="afffffffffffffff7"/>
    <w:next w:val="afffff"/>
    <w:qFormat/>
    <w:pPr>
      <w:numPr>
        <w:numId w:val="54"/>
      </w:numPr>
    </w:pPr>
    <w:rPr>
      <w:b w:val="0"/>
    </w:rPr>
  </w:style>
  <w:style w:type="paragraph" w:customStyle="1" w:styleId="afffffffffffffff7">
    <w:name w:val="附录表标题"/>
    <w:basedOn w:val="afffffffffffffff8"/>
    <w:next w:val="afffff"/>
    <w:qFormat/>
    <w:pPr>
      <w:tabs>
        <w:tab w:val="left" w:pos="210"/>
        <w:tab w:val="left" w:pos="420"/>
      </w:tabs>
      <w:ind w:left="0" w:firstLine="0"/>
      <w:textAlignment w:val="baseline"/>
    </w:pPr>
    <w:rPr>
      <w:rFonts w:ascii="宋体" w:eastAsia="宋体"/>
      <w:b/>
      <w:kern w:val="21"/>
    </w:rPr>
  </w:style>
  <w:style w:type="paragraph" w:customStyle="1" w:styleId="afffffffffffffff8">
    <w:name w:val="正文表标题"/>
    <w:next w:val="aff"/>
    <w:qFormat/>
    <w:pPr>
      <w:tabs>
        <w:tab w:val="left" w:pos="1820"/>
      </w:tabs>
      <w:ind w:left="812" w:hanging="432"/>
      <w:jc w:val="center"/>
    </w:pPr>
    <w:rPr>
      <w:rFonts w:ascii="黑体" w:eastAsia="黑体"/>
      <w:sz w:val="21"/>
    </w:rPr>
  </w:style>
  <w:style w:type="paragraph" w:customStyle="1" w:styleId="2fff9">
    <w:name w:val="正文＋小四＋缩进2字符"/>
    <w:basedOn w:val="aff"/>
    <w:qFormat/>
    <w:pPr>
      <w:spacing w:line="360" w:lineRule="auto"/>
      <w:ind w:firstLineChars="200" w:firstLine="200"/>
    </w:pPr>
    <w:rPr>
      <w:sz w:val="24"/>
    </w:rPr>
  </w:style>
  <w:style w:type="paragraph" w:customStyle="1" w:styleId="a5">
    <w:name w:val="正文中的子项目"/>
    <w:basedOn w:val="aff"/>
    <w:qFormat/>
    <w:pPr>
      <w:numPr>
        <w:numId w:val="55"/>
      </w:numPr>
      <w:tabs>
        <w:tab w:val="left" w:pos="610"/>
      </w:tabs>
      <w:ind w:leftChars="-1" w:left="-2" w:firstLine="1"/>
    </w:pPr>
    <w:rPr>
      <w:rFonts w:ascii="仿宋_GB2312" w:eastAsia="仿宋_GB2312"/>
      <w:bCs/>
      <w:kern w:val="0"/>
      <w:sz w:val="28"/>
      <w:szCs w:val="28"/>
    </w:rPr>
  </w:style>
  <w:style w:type="paragraph" w:customStyle="1" w:styleId="TOC31">
    <w:name w:val="TOC 标题31"/>
    <w:basedOn w:val="16"/>
    <w:next w:val="aff"/>
    <w:qFormat/>
    <w:pPr>
      <w:widowControl/>
      <w:spacing w:before="480" w:after="0" w:line="276" w:lineRule="auto"/>
      <w:jc w:val="left"/>
      <w:outlineLvl w:val="9"/>
    </w:pPr>
    <w:rPr>
      <w:rFonts w:ascii="Cambria" w:hAnsi="Cambria"/>
      <w:b w:val="0"/>
      <w:bCs w:val="0"/>
      <w:color w:val="365F91"/>
      <w:kern w:val="0"/>
      <w:sz w:val="28"/>
      <w:szCs w:val="28"/>
    </w:rPr>
  </w:style>
  <w:style w:type="paragraph" w:customStyle="1" w:styleId="29">
    <w:name w:val="表格标题2"/>
    <w:basedOn w:val="aff"/>
    <w:qFormat/>
    <w:pPr>
      <w:numPr>
        <w:numId w:val="56"/>
      </w:numPr>
      <w:tabs>
        <w:tab w:val="left" w:pos="360"/>
      </w:tabs>
      <w:adjustRightInd w:val="0"/>
      <w:ind w:left="57" w:right="57" w:firstLineChars="200" w:firstLine="200"/>
      <w:jc w:val="center"/>
      <w:textAlignment w:val="baseline"/>
    </w:pPr>
    <w:rPr>
      <w:color w:val="000000"/>
      <w:sz w:val="24"/>
      <w:szCs w:val="20"/>
    </w:rPr>
  </w:style>
  <w:style w:type="paragraph" w:customStyle="1" w:styleId="21110">
    <w:name w:val="正文文本 2111"/>
    <w:basedOn w:val="aff"/>
    <w:qFormat/>
    <w:pPr>
      <w:adjustRightInd w:val="0"/>
      <w:spacing w:line="480" w:lineRule="auto"/>
      <w:ind w:firstLine="420"/>
      <w:textAlignment w:val="baseline"/>
    </w:pPr>
    <w:rPr>
      <w:kern w:val="0"/>
      <w:szCs w:val="20"/>
    </w:rPr>
  </w:style>
  <w:style w:type="paragraph" w:customStyle="1" w:styleId="afffffffffffffff9">
    <w:name w:val="条文脚注"/>
    <w:basedOn w:val="afff6"/>
    <w:qFormat/>
    <w:pPr>
      <w:widowControl w:val="0"/>
      <w:tabs>
        <w:tab w:val="left" w:pos="900"/>
        <w:tab w:val="left" w:pos="3175"/>
      </w:tabs>
      <w:ind w:leftChars="200" w:left="900" w:hanging="420"/>
      <w:jc w:val="both"/>
    </w:pPr>
    <w:rPr>
      <w:rFonts w:ascii="宋体" w:hAnsi="Times New Roman"/>
    </w:rPr>
  </w:style>
  <w:style w:type="paragraph" w:customStyle="1" w:styleId="WO1">
    <w:name w:val="WO_1"/>
    <w:basedOn w:val="WO2"/>
    <w:qFormat/>
    <w:pPr>
      <w:keepNext w:val="0"/>
      <w:spacing w:beforeLines="100"/>
      <w:ind w:hanging="425"/>
      <w:jc w:val="left"/>
      <w:outlineLvl w:val="0"/>
    </w:pPr>
    <w:rPr>
      <w:b/>
      <w:szCs w:val="72"/>
    </w:rPr>
  </w:style>
  <w:style w:type="paragraph" w:customStyle="1" w:styleId="WO2">
    <w:name w:val="WO_2"/>
    <w:basedOn w:val="aff"/>
    <w:qFormat/>
    <w:pPr>
      <w:keepNext/>
      <w:spacing w:beforeLines="150" w:afterLines="100"/>
      <w:ind w:left="425"/>
      <w:outlineLvl w:val="1"/>
    </w:pPr>
    <w:rPr>
      <w:rFonts w:eastAsia="黑体"/>
      <w:sz w:val="24"/>
      <w:szCs w:val="44"/>
    </w:rPr>
  </w:style>
  <w:style w:type="paragraph" w:customStyle="1" w:styleId="afffffffffffffffa">
    <w:name w:val="标准称谓"/>
    <w:next w:val="aff"/>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ffffffffffffb">
    <w:name w:val="标准段落正文"/>
    <w:basedOn w:val="aff"/>
    <w:qFormat/>
    <w:pPr>
      <w:spacing w:line="360" w:lineRule="auto"/>
      <w:ind w:firstLineChars="200" w:firstLine="480"/>
      <w:jc w:val="left"/>
    </w:pPr>
    <w:rPr>
      <w:rFonts w:ascii="宋体" w:hAnsi="宋体"/>
      <w:color w:val="000000"/>
      <w:sz w:val="24"/>
    </w:rPr>
  </w:style>
  <w:style w:type="paragraph" w:customStyle="1" w:styleId="800">
    <w:name w:val="正文_8_0"/>
    <w:qFormat/>
    <w:pPr>
      <w:widowControl w:val="0"/>
      <w:jc w:val="both"/>
    </w:pPr>
    <w:rPr>
      <w:kern w:val="2"/>
      <w:sz w:val="21"/>
      <w:szCs w:val="24"/>
    </w:rPr>
  </w:style>
  <w:style w:type="paragraph" w:customStyle="1" w:styleId="afffffffffffffffc">
    <w:name w:val="发布日期"/>
    <w:qFormat/>
    <w:pPr>
      <w:framePr w:w="4000" w:h="473" w:hRule="exact" w:hSpace="180" w:vSpace="180" w:wrap="around" w:hAnchor="margin" w:y="13511" w:anchorLock="1"/>
    </w:pPr>
    <w:rPr>
      <w:rFonts w:eastAsia="黑体"/>
      <w:sz w:val="28"/>
    </w:rPr>
  </w:style>
  <w:style w:type="paragraph" w:customStyle="1" w:styleId="1fffd">
    <w:name w:val="封面标准号1"/>
    <w:qFormat/>
    <w:pPr>
      <w:widowControl w:val="0"/>
      <w:kinsoku w:val="0"/>
      <w:overflowPunct w:val="0"/>
      <w:autoSpaceDE w:val="0"/>
      <w:autoSpaceDN w:val="0"/>
      <w:spacing w:before="308"/>
      <w:jc w:val="right"/>
      <w:textAlignment w:val="center"/>
    </w:pPr>
    <w:rPr>
      <w:sz w:val="28"/>
    </w:rPr>
  </w:style>
  <w:style w:type="paragraph" w:customStyle="1" w:styleId="1fffe">
    <w:name w:val="模板标题1"/>
    <w:basedOn w:val="aff"/>
    <w:next w:val="aff"/>
    <w:qFormat/>
    <w:pPr>
      <w:keepNext/>
      <w:keepLines/>
      <w:tabs>
        <w:tab w:val="left" w:pos="360"/>
      </w:tabs>
      <w:spacing w:afterLines="50"/>
      <w:jc w:val="left"/>
      <w:outlineLvl w:val="0"/>
    </w:pPr>
    <w:rPr>
      <w:rFonts w:ascii="Arial" w:hAnsi="Arial"/>
      <w:b/>
      <w:kern w:val="32"/>
      <w:sz w:val="32"/>
      <w:szCs w:val="20"/>
    </w:rPr>
  </w:style>
  <w:style w:type="paragraph" w:customStyle="1" w:styleId="afffffffffffffffd">
    <w:name w:val="封面标准代替信息"/>
    <w:basedOn w:val="2fffa"/>
    <w:qFormat/>
    <w:pPr>
      <w:framePr w:wrap="around"/>
      <w:spacing w:before="57"/>
    </w:pPr>
    <w:rPr>
      <w:rFonts w:ascii="宋体"/>
      <w:sz w:val="21"/>
    </w:rPr>
  </w:style>
  <w:style w:type="paragraph" w:customStyle="1" w:styleId="2fffa">
    <w:name w:val="封面标准号2"/>
    <w:basedOn w:val="1fffd"/>
    <w:qFormat/>
    <w:pPr>
      <w:framePr w:w="9138" w:h="1244" w:hRule="exact" w:wrap="around" w:vAnchor="page" w:hAnchor="margin" w:y="2908"/>
      <w:adjustRightInd w:val="0"/>
      <w:spacing w:before="357" w:line="280" w:lineRule="exact"/>
    </w:pPr>
  </w:style>
  <w:style w:type="paragraph" w:customStyle="1" w:styleId="afffffffffffffffe">
    <w:name w:val="二级项目符号"/>
    <w:basedOn w:val="aff"/>
    <w:qFormat/>
    <w:pPr>
      <w:widowControl/>
      <w:tabs>
        <w:tab w:val="left" w:pos="900"/>
      </w:tabs>
      <w:spacing w:line="360" w:lineRule="auto"/>
      <w:ind w:left="900" w:hanging="420"/>
    </w:pPr>
    <w:rPr>
      <w:kern w:val="0"/>
      <w:sz w:val="24"/>
      <w:szCs w:val="20"/>
    </w:rPr>
  </w:style>
  <w:style w:type="paragraph" w:customStyle="1" w:styleId="wj">
    <w:name w:val="例举wj"/>
    <w:basedOn w:val="aff"/>
    <w:qFormat/>
    <w:pPr>
      <w:tabs>
        <w:tab w:val="left" w:pos="980"/>
      </w:tabs>
      <w:spacing w:line="360" w:lineRule="auto"/>
      <w:ind w:left="980" w:hanging="420"/>
    </w:pPr>
    <w:rPr>
      <w:kern w:val="4"/>
      <w:sz w:val="24"/>
    </w:rPr>
  </w:style>
  <w:style w:type="paragraph" w:customStyle="1" w:styleId="Style96">
    <w:name w:val="_Style 96"/>
    <w:basedOn w:val="aff"/>
    <w:qFormat/>
    <w:rPr>
      <w:rFonts w:ascii="Calibri" w:hAnsi="Calibri"/>
      <w:szCs w:val="20"/>
    </w:rPr>
  </w:style>
  <w:style w:type="paragraph" w:customStyle="1" w:styleId="affffffffffffffff">
    <w:name w:val="表头"/>
    <w:basedOn w:val="aff"/>
    <w:qFormat/>
    <w:pPr>
      <w:jc w:val="center"/>
    </w:pPr>
    <w:rPr>
      <w:rFonts w:eastAsia="黑体"/>
      <w:b/>
      <w:bCs/>
      <w:sz w:val="28"/>
    </w:rPr>
  </w:style>
  <w:style w:type="paragraph" w:customStyle="1" w:styleId="0850">
    <w:name w:val="样式 首行缩进:  0.85 厘米"/>
    <w:basedOn w:val="aff"/>
    <w:qFormat/>
    <w:pPr>
      <w:adjustRightInd w:val="0"/>
      <w:spacing w:line="360" w:lineRule="auto"/>
      <w:ind w:firstLine="480"/>
      <w:textAlignment w:val="baseline"/>
    </w:pPr>
    <w:rPr>
      <w:rFonts w:cs="宋体"/>
      <w:kern w:val="0"/>
      <w:sz w:val="24"/>
      <w:szCs w:val="20"/>
    </w:rPr>
  </w:style>
  <w:style w:type="paragraph" w:customStyle="1" w:styleId="Style207">
    <w:name w:val="_Style 207"/>
    <w:basedOn w:val="aff"/>
    <w:next w:val="afffff9"/>
    <w:qFormat/>
    <w:pPr>
      <w:ind w:firstLineChars="200" w:firstLine="420"/>
    </w:pPr>
  </w:style>
  <w:style w:type="paragraph" w:customStyle="1" w:styleId="a2">
    <w:name w:val="列项——"/>
    <w:qFormat/>
    <w:pPr>
      <w:widowControl w:val="0"/>
      <w:numPr>
        <w:numId w:val="57"/>
      </w:numPr>
      <w:tabs>
        <w:tab w:val="left" w:pos="854"/>
      </w:tabs>
      <w:ind w:leftChars="200" w:left="200" w:hangingChars="200" w:hanging="200"/>
      <w:jc w:val="both"/>
    </w:pPr>
    <w:rPr>
      <w:rFonts w:ascii="宋体"/>
      <w:sz w:val="21"/>
    </w:rPr>
  </w:style>
  <w:style w:type="paragraph" w:customStyle="1" w:styleId="2fffb">
    <w:name w:val="2.政府公文：表格内容居左"/>
    <w:qFormat/>
    <w:pPr>
      <w:adjustRightInd w:val="0"/>
      <w:snapToGrid w:val="0"/>
    </w:pPr>
    <w:rPr>
      <w:rFonts w:ascii="仿宋" w:eastAsia="仿宋" w:hAnsi="Calibri"/>
      <w:kern w:val="2"/>
      <w:sz w:val="24"/>
      <w:szCs w:val="22"/>
    </w:rPr>
  </w:style>
  <w:style w:type="paragraph" w:customStyle="1" w:styleId="huide00">
    <w:name w:val="huide00"/>
    <w:basedOn w:val="aff"/>
    <w:qFormat/>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L3">
    <w:name w:val="L标3"/>
    <w:basedOn w:val="aff"/>
    <w:qFormat/>
    <w:pPr>
      <w:numPr>
        <w:ilvl w:val="3"/>
        <w:numId w:val="32"/>
      </w:numPr>
      <w:tabs>
        <w:tab w:val="left" w:pos="720"/>
      </w:tabs>
      <w:spacing w:before="100" w:beforeAutospacing="1" w:line="300" w:lineRule="auto"/>
      <w:outlineLvl w:val="3"/>
    </w:pPr>
    <w:rPr>
      <w:b/>
      <w:sz w:val="24"/>
    </w:rPr>
  </w:style>
  <w:style w:type="paragraph" w:customStyle="1" w:styleId="affffffffffffffff0">
    <w:name w:val="目次、索引正文"/>
    <w:qFormat/>
    <w:pPr>
      <w:spacing w:line="320" w:lineRule="exact"/>
      <w:ind w:left="1680" w:hanging="420"/>
      <w:jc w:val="both"/>
    </w:pPr>
    <w:rPr>
      <w:rFonts w:ascii="宋体"/>
      <w:sz w:val="21"/>
    </w:rPr>
  </w:style>
  <w:style w:type="paragraph" w:customStyle="1" w:styleId="affffffffffffffff1">
    <w:name w:val="表格文本居左 + 加粗"/>
    <w:basedOn w:val="aff"/>
    <w:next w:val="aff"/>
    <w:qFormat/>
    <w:pPr>
      <w:spacing w:before="60" w:after="60"/>
      <w:ind w:left="113" w:right="113"/>
      <w:jc w:val="center"/>
    </w:pPr>
    <w:rPr>
      <w:b/>
      <w:bCs/>
      <w:kern w:val="0"/>
    </w:rPr>
  </w:style>
  <w:style w:type="paragraph" w:customStyle="1" w:styleId="2-1">
    <w:name w:val="段落编号2-1"/>
    <w:basedOn w:val="aff"/>
    <w:qFormat/>
    <w:pPr>
      <w:numPr>
        <w:numId w:val="58"/>
      </w:numPr>
      <w:tabs>
        <w:tab w:val="left" w:pos="1210"/>
      </w:tabs>
      <w:adjustRightInd w:val="0"/>
      <w:spacing w:line="360" w:lineRule="auto"/>
      <w:textAlignment w:val="baseline"/>
    </w:pPr>
    <w:rPr>
      <w:rFonts w:ascii="宋体" w:hAnsi="宋体"/>
      <w:kern w:val="0"/>
      <w:szCs w:val="20"/>
    </w:rPr>
  </w:style>
  <w:style w:type="paragraph" w:customStyle="1" w:styleId="Paragraph2">
    <w:name w:val="Paragraph2"/>
    <w:basedOn w:val="aff"/>
    <w:qFormat/>
    <w:pPr>
      <w:spacing w:before="80" w:afterLines="50"/>
      <w:ind w:left="720"/>
    </w:pPr>
    <w:rPr>
      <w:rFonts w:ascii="宋体"/>
      <w:color w:val="000000"/>
      <w:kern w:val="0"/>
      <w:szCs w:val="20"/>
      <w:lang w:val="en-AU"/>
    </w:rPr>
  </w:style>
  <w:style w:type="paragraph" w:customStyle="1" w:styleId="affffffffffffffff2">
    <w:name w:val="节前说明"/>
    <w:next w:val="affffffffffffffff3"/>
    <w:qFormat/>
    <w:pPr>
      <w:pBdr>
        <w:top w:val="single" w:sz="2" w:space="1" w:color="auto"/>
      </w:pBdr>
      <w:tabs>
        <w:tab w:val="left" w:pos="928"/>
      </w:tabs>
      <w:spacing w:before="40" w:after="40"/>
      <w:ind w:left="1701"/>
    </w:pPr>
    <w:rPr>
      <w:rFonts w:eastAsia="黑体"/>
      <w:b/>
      <w:sz w:val="21"/>
    </w:rPr>
  </w:style>
  <w:style w:type="paragraph" w:customStyle="1" w:styleId="affffffffffffffff3">
    <w:name w:val="说明内容"/>
    <w:qFormat/>
    <w:pPr>
      <w:pBdr>
        <w:bottom w:val="single" w:sz="2" w:space="1" w:color="auto"/>
      </w:pBdr>
      <w:tabs>
        <w:tab w:val="left" w:pos="2268"/>
      </w:tabs>
      <w:ind w:left="1701"/>
    </w:pPr>
    <w:rPr>
      <w:rFonts w:eastAsia="仿宋_GB2312"/>
      <w:sz w:val="21"/>
    </w:rPr>
  </w:style>
  <w:style w:type="paragraph" w:customStyle="1" w:styleId="affffffffffffffff4">
    <w:name w:val="标准书脚_偶数页"/>
    <w:qFormat/>
    <w:pPr>
      <w:spacing w:before="120"/>
    </w:pPr>
    <w:rPr>
      <w:sz w:val="18"/>
    </w:rPr>
  </w:style>
  <w:style w:type="paragraph" w:customStyle="1" w:styleId="WO7">
    <w:name w:val="WO_7"/>
    <w:basedOn w:val="aff"/>
    <w:qFormat/>
    <w:pPr>
      <w:spacing w:beforeLines="100" w:afterLines="50"/>
      <w:ind w:left="425"/>
      <w:jc w:val="left"/>
      <w:outlineLvl w:val="6"/>
    </w:pPr>
    <w:rPr>
      <w:rFonts w:eastAsia="黑体"/>
      <w:b/>
      <w:color w:val="000000"/>
      <w:sz w:val="32"/>
    </w:rPr>
  </w:style>
  <w:style w:type="paragraph" w:customStyle="1" w:styleId="af5">
    <w:name w:val="模板标题"/>
    <w:basedOn w:val="aff"/>
    <w:qFormat/>
    <w:pPr>
      <w:numPr>
        <w:numId w:val="36"/>
      </w:numPr>
      <w:adjustRightInd w:val="0"/>
      <w:ind w:firstLineChars="200" w:firstLine="200"/>
      <w:jc w:val="center"/>
      <w:textAlignment w:val="baseline"/>
    </w:pPr>
    <w:rPr>
      <w:b/>
      <w:color w:val="0000FF"/>
      <w:sz w:val="36"/>
      <w:szCs w:val="20"/>
    </w:rPr>
  </w:style>
  <w:style w:type="paragraph" w:customStyle="1" w:styleId="28">
    <w:name w:val="项目2"/>
    <w:basedOn w:val="aff"/>
    <w:qFormat/>
    <w:pPr>
      <w:numPr>
        <w:numId w:val="59"/>
      </w:numPr>
      <w:tabs>
        <w:tab w:val="left" w:pos="425"/>
      </w:tabs>
      <w:spacing w:before="60" w:after="60" w:line="360" w:lineRule="auto"/>
    </w:pPr>
    <w:rPr>
      <w:sz w:val="24"/>
      <w:szCs w:val="20"/>
    </w:rPr>
  </w:style>
  <w:style w:type="paragraph" w:customStyle="1" w:styleId="affffffffffffffff5">
    <w:name w:val="图题注样式"/>
    <w:basedOn w:val="aff5"/>
    <w:qFormat/>
    <w:pPr>
      <w:spacing w:before="120" w:after="240"/>
      <w:jc w:val="center"/>
    </w:pPr>
    <w:rPr>
      <w:rFonts w:ascii="Verdana" w:eastAsia="华文细黑" w:hAnsi="Verdana" w:cs="宋体"/>
      <w:sz w:val="21"/>
    </w:rPr>
  </w:style>
  <w:style w:type="paragraph" w:customStyle="1" w:styleId="2fffc">
    <w:name w:val="自定义目录 2"/>
    <w:basedOn w:val="2e"/>
    <w:qFormat/>
    <w:pPr>
      <w:widowControl/>
      <w:spacing w:line="360" w:lineRule="auto"/>
      <w:ind w:leftChars="0" w:left="210"/>
      <w:jc w:val="left"/>
    </w:pPr>
    <w:rPr>
      <w:rFonts w:cs="宋体"/>
      <w:kern w:val="0"/>
      <w:sz w:val="20"/>
      <w:szCs w:val="20"/>
    </w:rPr>
  </w:style>
  <w:style w:type="paragraph" w:customStyle="1" w:styleId="312173780">
    <w:name w:val="样式 样式 标题 3 + 段前: 12 磅 行距: 多倍行距 1.73 字行 + 宋体 段前: 7.8 磅 段后: 0 磅..."/>
    <w:basedOn w:val="312173"/>
    <w:qFormat/>
    <w:pPr>
      <w:numPr>
        <w:ilvl w:val="3"/>
      </w:numPr>
      <w:tabs>
        <w:tab w:val="left" w:pos="851"/>
        <w:tab w:val="left" w:pos="993"/>
      </w:tabs>
    </w:pPr>
    <w:rPr>
      <w:rFonts w:cs="Times New Roman"/>
      <w:szCs w:val="20"/>
    </w:rPr>
  </w:style>
  <w:style w:type="paragraph" w:customStyle="1" w:styleId="312173">
    <w:name w:val="样式 标题 3 + 段前: 12 磅 行距: 多倍行距 1.73 字行"/>
    <w:basedOn w:val="35"/>
    <w:qFormat/>
    <w:pPr>
      <w:widowControl/>
      <w:numPr>
        <w:ilvl w:val="2"/>
        <w:numId w:val="43"/>
      </w:numPr>
      <w:tabs>
        <w:tab w:val="left" w:pos="0"/>
        <w:tab w:val="left" w:pos="425"/>
      </w:tabs>
      <w:spacing w:beforeLines="50" w:before="260" w:after="0"/>
      <w:ind w:left="425"/>
    </w:pPr>
    <w:rPr>
      <w:rFonts w:ascii="宋体" w:hAnsi="宋体" w:cs="宋体"/>
      <w:b w:val="0"/>
      <w:kern w:val="0"/>
      <w:sz w:val="24"/>
      <w:szCs w:val="24"/>
      <w:lang w:val="zh-CN"/>
    </w:rPr>
  </w:style>
  <w:style w:type="paragraph" w:customStyle="1" w:styleId="24">
    <w:name w:val="2.政府公文：三级标题仿宋三号"/>
    <w:next w:val="2fff"/>
    <w:qFormat/>
    <w:pPr>
      <w:keepNext/>
      <w:numPr>
        <w:ilvl w:val="2"/>
        <w:numId w:val="28"/>
      </w:numPr>
      <w:adjustRightInd w:val="0"/>
      <w:snapToGrid w:val="0"/>
      <w:spacing w:line="360" w:lineRule="auto"/>
      <w:outlineLvl w:val="2"/>
    </w:pPr>
    <w:rPr>
      <w:rFonts w:ascii="仿宋" w:eastAsia="仿宋" w:hAnsi="Calibri"/>
      <w:b/>
      <w:kern w:val="2"/>
      <w:sz w:val="32"/>
      <w:szCs w:val="22"/>
    </w:rPr>
  </w:style>
  <w:style w:type="paragraph" w:customStyle="1" w:styleId="Style129">
    <w:name w:val="_Style 129"/>
    <w:next w:val="aff"/>
    <w:qFormat/>
    <w:pPr>
      <w:widowControl w:val="0"/>
      <w:jc w:val="both"/>
    </w:pPr>
    <w:rPr>
      <w:kern w:val="2"/>
      <w:sz w:val="21"/>
      <w:szCs w:val="24"/>
    </w:rPr>
  </w:style>
  <w:style w:type="paragraph" w:customStyle="1" w:styleId="Bullet1">
    <w:name w:val="Bullet1"/>
    <w:basedOn w:val="aff"/>
    <w:qFormat/>
    <w:pPr>
      <w:spacing w:afterLines="50"/>
      <w:ind w:left="720" w:hanging="432"/>
      <w:jc w:val="left"/>
    </w:pPr>
    <w:rPr>
      <w:rFonts w:ascii="宋体"/>
      <w:kern w:val="0"/>
      <w:szCs w:val="20"/>
    </w:rPr>
  </w:style>
  <w:style w:type="paragraph" w:customStyle="1" w:styleId="navtitle">
    <w:name w:val="navtitle"/>
    <w:basedOn w:val="aff"/>
    <w:qFormat/>
    <w:pPr>
      <w:widowControl/>
      <w:spacing w:before="100" w:beforeAutospacing="1" w:after="100" w:afterAutospacing="1"/>
      <w:jc w:val="left"/>
    </w:pPr>
    <w:rPr>
      <w:rFonts w:ascii="宋体" w:hAnsi="宋体" w:cs="宋体"/>
      <w:kern w:val="0"/>
      <w:sz w:val="24"/>
    </w:rPr>
  </w:style>
  <w:style w:type="paragraph" w:customStyle="1" w:styleId="TOC20">
    <w:name w:val="TOC 标题2"/>
    <w:basedOn w:val="16"/>
    <w:next w:val="aff"/>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SANGFOR72">
    <w:name w:val="SANGFOR_7_2级编号"/>
    <w:basedOn w:val="aff"/>
    <w:qFormat/>
    <w:pPr>
      <w:tabs>
        <w:tab w:val="left" w:pos="709"/>
      </w:tabs>
      <w:spacing w:line="400" w:lineRule="exact"/>
      <w:ind w:left="740" w:hanging="425"/>
    </w:pPr>
    <w:rPr>
      <w:rFonts w:ascii="楷体_gb18030" w:eastAsia="楷体_gb18030" w:hAnsi="Verdana"/>
      <w:color w:val="000000"/>
      <w:sz w:val="28"/>
      <w:szCs w:val="28"/>
    </w:rPr>
  </w:style>
  <w:style w:type="paragraph" w:customStyle="1" w:styleId="6PIM6H6CSS4h6l6hsmsubmoduleheadingL6">
    <w:name w:val="样式 标题 6PIM 6H6CSS节内4级标记h6l6hsmsubmodule headingL6 + 非加粗"/>
    <w:basedOn w:val="6"/>
    <w:qFormat/>
    <w:pPr>
      <w:keepNext/>
      <w:keepLines/>
      <w:widowControl/>
      <w:tabs>
        <w:tab w:val="left" w:pos="1512"/>
      </w:tabs>
      <w:spacing w:before="260" w:after="260" w:line="360" w:lineRule="auto"/>
      <w:ind w:left="1512" w:hanging="1152"/>
      <w:jc w:val="center"/>
    </w:pPr>
    <w:rPr>
      <w:rFonts w:ascii="Arial" w:eastAsia="黑体" w:hAnsi="Arial"/>
      <w:i w:val="0"/>
      <w:iCs w:val="0"/>
      <w:kern w:val="0"/>
      <w:sz w:val="24"/>
      <w:szCs w:val="24"/>
    </w:rPr>
  </w:style>
  <w:style w:type="paragraph" w:customStyle="1" w:styleId="affffffffffffffff6">
    <w:name w:val="封面公司名称"/>
    <w:basedOn w:val="aff"/>
    <w:qFormat/>
    <w:pPr>
      <w:widowControl/>
      <w:spacing w:line="360" w:lineRule="auto"/>
      <w:jc w:val="center"/>
    </w:pPr>
    <w:rPr>
      <w:rFonts w:ascii="Arial" w:eastAsia="黑体" w:hAnsi="Arial"/>
      <w:b/>
      <w:kern w:val="0"/>
      <w:sz w:val="24"/>
    </w:rPr>
  </w:style>
  <w:style w:type="paragraph" w:customStyle="1" w:styleId="2025">
    <w:name w:val="样式 文档正文 + 四号 首行缩进:  2 字符 段前: 0.25 行"/>
    <w:basedOn w:val="afffffb"/>
    <w:qFormat/>
    <w:pPr>
      <w:adjustRightInd/>
      <w:spacing w:beforeLines="25" w:line="360" w:lineRule="auto"/>
      <w:ind w:firstLineChars="200" w:firstLine="560"/>
      <w:jc w:val="left"/>
    </w:pPr>
    <w:rPr>
      <w:rFonts w:ascii="Times New Roman" w:eastAsia="宋体" w:cs="宋体"/>
      <w:sz w:val="24"/>
    </w:rPr>
  </w:style>
  <w:style w:type="paragraph" w:customStyle="1" w:styleId="3h3H3sect12366">
    <w:name w:val="样式 标题 3h3H3sect1.2.3 + 五号 段前: 6 磅 段后: 6 磅 行距: 单倍行距"/>
    <w:basedOn w:val="35"/>
    <w:qFormat/>
    <w:pPr>
      <w:tabs>
        <w:tab w:val="left" w:pos="1260"/>
      </w:tabs>
      <w:adjustRightInd w:val="0"/>
      <w:spacing w:line="240" w:lineRule="auto"/>
      <w:ind w:left="1260" w:hanging="420"/>
      <w:jc w:val="left"/>
      <w:textAlignment w:val="baseline"/>
    </w:pPr>
    <w:rPr>
      <w:kern w:val="0"/>
      <w:szCs w:val="20"/>
    </w:rPr>
  </w:style>
  <w:style w:type="paragraph" w:customStyle="1" w:styleId="50">
    <w:name w:val="标5"/>
    <w:basedOn w:val="aff"/>
    <w:qFormat/>
    <w:pPr>
      <w:numPr>
        <w:ilvl w:val="5"/>
        <w:numId w:val="32"/>
      </w:numPr>
      <w:tabs>
        <w:tab w:val="left" w:pos="1080"/>
      </w:tabs>
      <w:spacing w:before="100" w:beforeAutospacing="1" w:line="300" w:lineRule="auto"/>
      <w:outlineLvl w:val="5"/>
    </w:pPr>
    <w:rPr>
      <w:b/>
    </w:rPr>
  </w:style>
  <w:style w:type="paragraph" w:customStyle="1" w:styleId="74">
    <w:name w:val="样式74"/>
    <w:basedOn w:val="aff"/>
    <w:qFormat/>
    <w:pPr>
      <w:widowControl/>
      <w:spacing w:before="100" w:beforeAutospacing="1" w:after="100" w:afterAutospacing="1" w:line="450" w:lineRule="atLeast"/>
      <w:jc w:val="left"/>
    </w:pPr>
    <w:rPr>
      <w:rFonts w:ascii="宋体" w:hAnsi="宋体"/>
      <w:color w:val="030303"/>
      <w:kern w:val="0"/>
      <w:sz w:val="20"/>
      <w:szCs w:val="20"/>
    </w:rPr>
  </w:style>
  <w:style w:type="paragraph" w:customStyle="1" w:styleId="TOC21">
    <w:name w:val="TOC 标题21"/>
    <w:basedOn w:val="16"/>
    <w:next w:val="aff"/>
    <w:uiPriority w:val="39"/>
    <w:unhideWhenUsed/>
    <w:qFormat/>
    <w:pPr>
      <w:widowControl/>
      <w:spacing w:before="480" w:after="0" w:line="276" w:lineRule="auto"/>
      <w:jc w:val="left"/>
      <w:outlineLvl w:val="9"/>
    </w:pPr>
    <w:rPr>
      <w:rFonts w:ascii="Calibri Light" w:hAnsi="Calibri Light"/>
      <w:color w:val="2E74B5"/>
      <w:kern w:val="0"/>
      <w:sz w:val="28"/>
      <w:szCs w:val="28"/>
    </w:rPr>
  </w:style>
  <w:style w:type="paragraph" w:customStyle="1" w:styleId="1500">
    <w:name w:val="正文_15_0"/>
    <w:qFormat/>
    <w:pPr>
      <w:widowControl w:val="0"/>
      <w:jc w:val="both"/>
    </w:pPr>
    <w:rPr>
      <w:kern w:val="2"/>
      <w:sz w:val="21"/>
      <w:szCs w:val="24"/>
    </w:rPr>
  </w:style>
  <w:style w:type="paragraph" w:customStyle="1" w:styleId="afc">
    <w:name w:val="式中"/>
    <w:next w:val="afffff"/>
    <w:qFormat/>
    <w:pPr>
      <w:numPr>
        <w:numId w:val="60"/>
      </w:numPr>
      <w:tabs>
        <w:tab w:val="left" w:pos="210"/>
      </w:tabs>
    </w:pPr>
    <w:rPr>
      <w:rFonts w:ascii="宋体"/>
      <w:sz w:val="18"/>
    </w:rPr>
  </w:style>
  <w:style w:type="paragraph" w:customStyle="1" w:styleId="affffffffffffffff7">
    <w:name w:val="工程建设图标题"/>
    <w:basedOn w:val="affffffffffff9"/>
    <w:qFormat/>
    <w:pPr>
      <w:jc w:val="center"/>
      <w:outlineLvl w:val="5"/>
    </w:pPr>
  </w:style>
  <w:style w:type="paragraph" w:customStyle="1" w:styleId="affffffffffffffff8">
    <w:name w:val="封面标准文稿编辑信息"/>
    <w:qFormat/>
    <w:pPr>
      <w:spacing w:before="180" w:line="180" w:lineRule="exact"/>
      <w:jc w:val="center"/>
    </w:pPr>
    <w:rPr>
      <w:rFonts w:ascii="宋体"/>
      <w:sz w:val="21"/>
    </w:rPr>
  </w:style>
  <w:style w:type="paragraph" w:customStyle="1" w:styleId="affffffffffffffff9">
    <w:name w:val="字母编号列项（一级）"/>
    <w:qFormat/>
    <w:pPr>
      <w:jc w:val="both"/>
    </w:pPr>
    <w:rPr>
      <w:rFonts w:ascii="宋体"/>
      <w:sz w:val="21"/>
    </w:rPr>
  </w:style>
  <w:style w:type="paragraph" w:customStyle="1" w:styleId="affffffffffffffffa">
    <w:name w:val="第二级标题"/>
    <w:basedOn w:val="2a"/>
    <w:next w:val="aff"/>
    <w:qFormat/>
    <w:pPr>
      <w:spacing w:before="0" w:after="0"/>
      <w:ind w:left="576" w:hanging="576"/>
    </w:pPr>
    <w:rPr>
      <w:rFonts w:ascii="Cambria" w:eastAsia="仿宋" w:hAnsi="Cambria"/>
    </w:rPr>
  </w:style>
  <w:style w:type="paragraph" w:customStyle="1" w:styleId="affffffffffffffffb">
    <w:name w:val="标准书脚_奇数页"/>
    <w:qFormat/>
    <w:pPr>
      <w:spacing w:before="120"/>
      <w:jc w:val="right"/>
    </w:pPr>
    <w:rPr>
      <w:sz w:val="18"/>
    </w:rPr>
  </w:style>
  <w:style w:type="paragraph" w:customStyle="1" w:styleId="3CharCharChar">
    <w:name w:val="样式 样式3 + 宋体 五号 Char Char Char"/>
    <w:basedOn w:val="aff"/>
    <w:qFormat/>
    <w:pPr>
      <w:keepNext/>
      <w:keepLines/>
      <w:tabs>
        <w:tab w:val="left" w:pos="1200"/>
      </w:tabs>
      <w:ind w:leftChars="400" w:left="1200" w:hangingChars="200" w:hanging="360"/>
      <w:jc w:val="left"/>
      <w:outlineLvl w:val="7"/>
    </w:pPr>
    <w:rPr>
      <w:rFonts w:ascii="宋体" w:hAnsi="宋体"/>
      <w:b/>
      <w:bCs/>
    </w:rPr>
  </w:style>
  <w:style w:type="paragraph" w:customStyle="1" w:styleId="CharCharCharCharCharChar1">
    <w:name w:val="Char Char Char Char Char Char1"/>
    <w:basedOn w:val="aff"/>
    <w:qFormat/>
    <w:pPr>
      <w:widowControl/>
      <w:spacing w:after="160" w:line="240" w:lineRule="exact"/>
      <w:jc w:val="left"/>
    </w:pPr>
    <w:rPr>
      <w:rFonts w:ascii="Verdana" w:hAnsi="Verdana"/>
      <w:kern w:val="0"/>
      <w:sz w:val="20"/>
      <w:szCs w:val="20"/>
      <w:lang w:eastAsia="en-US"/>
    </w:rPr>
  </w:style>
  <w:style w:type="paragraph" w:customStyle="1" w:styleId="CharChar1CharCharCharChar1CharCharCharCharCharCharCharCharCharChar1">
    <w:name w:val="Char Char1 Char Char Char Char1 Char Char Char Char Char Char Char Char Char Char1"/>
    <w:basedOn w:val="aff"/>
    <w:qFormat/>
    <w:pPr>
      <w:pageBreakBefore/>
      <w:tabs>
        <w:tab w:val="left" w:pos="432"/>
      </w:tabs>
      <w:ind w:left="432" w:hanging="432"/>
    </w:pPr>
    <w:rPr>
      <w:rFonts w:ascii="Tahoma" w:hAnsi="Tahoma"/>
      <w:sz w:val="24"/>
    </w:rPr>
  </w:style>
  <w:style w:type="paragraph" w:customStyle="1" w:styleId="affffffffffffffffc">
    <w:name w:val="参考文献、索引标题"/>
    <w:basedOn w:val="afffff5"/>
    <w:next w:val="aff"/>
    <w:qFormat/>
    <w:pPr>
      <w:tabs>
        <w:tab w:val="clear" w:pos="360"/>
      </w:tabs>
      <w:spacing w:after="200"/>
    </w:pPr>
    <w:rPr>
      <w:b/>
      <w:sz w:val="21"/>
    </w:rPr>
  </w:style>
  <w:style w:type="paragraph" w:customStyle="1" w:styleId="20250">
    <w:name w:val="样式 文档正文 + 首行缩进:  2 字符 段前: 0.25 行"/>
    <w:basedOn w:val="afffffb"/>
    <w:qFormat/>
    <w:pPr>
      <w:adjustRightInd/>
      <w:spacing w:line="240" w:lineRule="auto"/>
      <w:ind w:firstLine="420"/>
    </w:pPr>
    <w:rPr>
      <w:rFonts w:ascii="华文细黑" w:eastAsia="华文细黑" w:hAnsi="华文细黑" w:cs="宋体"/>
      <w:sz w:val="21"/>
      <w:szCs w:val="21"/>
    </w:rPr>
  </w:style>
  <w:style w:type="paragraph" w:customStyle="1" w:styleId="1ffff">
    <w:name w:val="注释标题1"/>
    <w:basedOn w:val="aff"/>
    <w:next w:val="aff"/>
    <w:qFormat/>
    <w:pPr>
      <w:jc w:val="center"/>
    </w:pPr>
    <w:rPr>
      <w:rFonts w:ascii="DFKai-SB" w:eastAsia="DFKai-SB" w:hAnsi="DFKai-SB"/>
      <w:sz w:val="20"/>
      <w:szCs w:val="20"/>
    </w:rPr>
  </w:style>
  <w:style w:type="paragraph" w:customStyle="1" w:styleId="a8">
    <w:name w:val="标号"/>
    <w:basedOn w:val="aff4"/>
    <w:qFormat/>
    <w:pPr>
      <w:widowControl/>
      <w:numPr>
        <w:numId w:val="61"/>
      </w:numPr>
      <w:tabs>
        <w:tab w:val="left" w:pos="0"/>
      </w:tabs>
      <w:spacing w:line="360" w:lineRule="auto"/>
      <w:ind w:left="432" w:hanging="432"/>
      <w:jc w:val="left"/>
    </w:pPr>
    <w:rPr>
      <w:rFonts w:ascii="宋体" w:hAnsi="宋体" w:cs="宋体"/>
      <w:kern w:val="0"/>
      <w:sz w:val="24"/>
      <w:szCs w:val="24"/>
    </w:rPr>
  </w:style>
  <w:style w:type="paragraph" w:customStyle="1" w:styleId="ParaCharCharCharCharCharCharCharCharChar1CharCharCharCharCharCharChar">
    <w:name w:val="默认段落字体 Para Char Char Char Char Char Char Char Char Char1 Char Char Char Char Char Char Char"/>
    <w:basedOn w:val="aff"/>
    <w:qFormat/>
    <w:pPr>
      <w:keepNext/>
      <w:autoSpaceDE w:val="0"/>
      <w:autoSpaceDN w:val="0"/>
      <w:spacing w:before="40" w:after="40"/>
      <w:jc w:val="center"/>
    </w:pPr>
    <w:rPr>
      <w:szCs w:val="20"/>
    </w:rPr>
  </w:style>
  <w:style w:type="paragraph" w:customStyle="1" w:styleId="c20">
    <w:name w:val="c20"/>
    <w:basedOn w:val="aff"/>
    <w:qFormat/>
    <w:pPr>
      <w:widowControl/>
      <w:numPr>
        <w:numId w:val="62"/>
      </w:numPr>
      <w:tabs>
        <w:tab w:val="left" w:pos="780"/>
      </w:tabs>
      <w:spacing w:before="100" w:beforeAutospacing="1"/>
      <w:ind w:left="25" w:firstLine="0"/>
      <w:jc w:val="center"/>
    </w:pPr>
    <w:rPr>
      <w:rFonts w:ascii="宋体" w:hAnsi="宋体" w:cs="宋体"/>
      <w:b/>
      <w:bCs/>
      <w:kern w:val="0"/>
      <w:sz w:val="18"/>
      <w:szCs w:val="18"/>
    </w:rPr>
  </w:style>
  <w:style w:type="paragraph" w:customStyle="1" w:styleId="a9">
    <w:name w:val="项目排列"/>
    <w:basedOn w:val="aff"/>
    <w:qFormat/>
    <w:pPr>
      <w:numPr>
        <w:numId w:val="63"/>
      </w:numPr>
      <w:tabs>
        <w:tab w:val="left" w:pos="900"/>
      </w:tabs>
      <w:spacing w:beforeLines="50" w:afterLines="50" w:line="300" w:lineRule="auto"/>
    </w:pPr>
    <w:rPr>
      <w:sz w:val="24"/>
    </w:rPr>
  </w:style>
  <w:style w:type="paragraph" w:customStyle="1" w:styleId="af8">
    <w:name w:val="正文图标题"/>
    <w:basedOn w:val="afffffffffffffff8"/>
    <w:next w:val="afffff"/>
    <w:qFormat/>
    <w:pPr>
      <w:numPr>
        <w:numId w:val="64"/>
      </w:numPr>
      <w:tabs>
        <w:tab w:val="left" w:pos="420"/>
        <w:tab w:val="left" w:pos="900"/>
      </w:tabs>
      <w:ind w:left="1140" w:hanging="720"/>
    </w:pPr>
    <w:rPr>
      <w:b/>
    </w:rPr>
  </w:style>
  <w:style w:type="paragraph" w:customStyle="1" w:styleId="affffffffffffffffd">
    <w:name w:val="附录图标题"/>
    <w:basedOn w:val="af8"/>
    <w:next w:val="afffff"/>
    <w:qFormat/>
    <w:pPr>
      <w:numPr>
        <w:numId w:val="0"/>
      </w:numPr>
      <w:tabs>
        <w:tab w:val="left" w:pos="210"/>
      </w:tabs>
    </w:pPr>
  </w:style>
  <w:style w:type="paragraph" w:customStyle="1" w:styleId="affffffffffffffffe">
    <w:name w:val="没有缩进（为图形使用）"/>
    <w:basedOn w:val="aff"/>
    <w:qFormat/>
    <w:pPr>
      <w:spacing w:before="120" w:after="120" w:line="360" w:lineRule="auto"/>
    </w:pPr>
    <w:rPr>
      <w:sz w:val="24"/>
      <w:szCs w:val="20"/>
    </w:rPr>
  </w:style>
  <w:style w:type="paragraph" w:customStyle="1" w:styleId="afffffffffffffffff">
    <w:name w:val="图片标注"/>
    <w:basedOn w:val="aff"/>
    <w:next w:val="aff4"/>
    <w:qFormat/>
    <w:pPr>
      <w:widowControl/>
      <w:spacing w:after="120"/>
      <w:jc w:val="center"/>
    </w:pPr>
    <w:rPr>
      <w:rFonts w:ascii="宋体" w:hAnsi="宋体" w:hint="eastAsia"/>
      <w:szCs w:val="22"/>
    </w:rPr>
  </w:style>
  <w:style w:type="paragraph" w:customStyle="1" w:styleId="afffffffffffffffff0">
    <w:name w:val="注×："/>
    <w:qFormat/>
    <w:pPr>
      <w:widowControl w:val="0"/>
      <w:tabs>
        <w:tab w:val="left" w:pos="630"/>
      </w:tabs>
      <w:autoSpaceDE w:val="0"/>
      <w:autoSpaceDN w:val="0"/>
      <w:ind w:left="900" w:hanging="500"/>
      <w:jc w:val="both"/>
    </w:pPr>
    <w:rPr>
      <w:rFonts w:ascii="宋体"/>
      <w:sz w:val="18"/>
    </w:rPr>
  </w:style>
  <w:style w:type="paragraph" w:customStyle="1" w:styleId="CharCharCharChar11">
    <w:name w:val="Char Char Char Char11"/>
    <w:basedOn w:val="aff"/>
    <w:qFormat/>
    <w:rPr>
      <w:rFonts w:ascii="Tahoma" w:hAnsi="Tahoma"/>
      <w:sz w:val="24"/>
      <w:szCs w:val="20"/>
    </w:rPr>
  </w:style>
  <w:style w:type="paragraph" w:customStyle="1" w:styleId="afffffffffffffffff1">
    <w:name w:val="目录"/>
    <w:basedOn w:val="aff"/>
    <w:next w:val="aff"/>
    <w:qFormat/>
    <w:pPr>
      <w:spacing w:before="360" w:after="360"/>
    </w:pPr>
    <w:rPr>
      <w:rFonts w:ascii="Verdana" w:eastAsia="黑体" w:hAnsi="Verdana" w:cs="宋体"/>
      <w:b/>
      <w:sz w:val="32"/>
      <w:szCs w:val="32"/>
    </w:rPr>
  </w:style>
  <w:style w:type="paragraph" w:customStyle="1" w:styleId="CharCharCharChar121">
    <w:name w:val="Char Char Char Char121"/>
    <w:basedOn w:val="aff"/>
    <w:qFormat/>
    <w:rPr>
      <w:rFonts w:hint="eastAsia"/>
      <w:szCs w:val="20"/>
    </w:rPr>
  </w:style>
  <w:style w:type="paragraph" w:customStyle="1" w:styleId="subtitle2">
    <w:name w:val="subtitle 2"/>
    <w:basedOn w:val="aff"/>
    <w:qFormat/>
    <w:pPr>
      <w:overflowPunct w:val="0"/>
      <w:autoSpaceDE w:val="0"/>
      <w:autoSpaceDN w:val="0"/>
      <w:adjustRightInd w:val="0"/>
      <w:spacing w:before="240" w:after="240" w:line="312" w:lineRule="atLeast"/>
    </w:pPr>
    <w:rPr>
      <w:rFonts w:ascii="黑体" w:eastAsia="黑体" w:hint="eastAsia"/>
      <w:kern w:val="0"/>
      <w:sz w:val="24"/>
      <w:szCs w:val="20"/>
    </w:rPr>
  </w:style>
  <w:style w:type="paragraph" w:customStyle="1" w:styleId="2fffd">
    <w:name w:val="样式 标题 2 + 五号"/>
    <w:basedOn w:val="2a"/>
    <w:qFormat/>
    <w:pPr>
      <w:spacing w:before="0" w:after="0" w:line="240" w:lineRule="auto"/>
    </w:pPr>
    <w:rPr>
      <w:rFonts w:ascii="宋体" w:eastAsia="宋体" w:hAnsi="宋体"/>
      <w:sz w:val="21"/>
    </w:rPr>
  </w:style>
  <w:style w:type="paragraph" w:customStyle="1" w:styleId="afffffffffffffffff2">
    <w:name w:val="二级无标题条"/>
    <w:basedOn w:val="aff"/>
    <w:qFormat/>
    <w:rPr>
      <w:b/>
    </w:rPr>
  </w:style>
  <w:style w:type="paragraph" w:customStyle="1" w:styleId="afffffffffffffffff3">
    <w:name w:val="第三极标题"/>
    <w:basedOn w:val="35"/>
    <w:next w:val="aff"/>
    <w:qFormat/>
    <w:pPr>
      <w:ind w:left="1418" w:hanging="709"/>
    </w:pPr>
    <w:rPr>
      <w:rFonts w:ascii="Calibri" w:eastAsia="仿宋" w:hAnsi="Calibri"/>
      <w:kern w:val="0"/>
      <w:sz w:val="30"/>
    </w:rPr>
  </w:style>
  <w:style w:type="paragraph" w:customStyle="1" w:styleId="afffffffffffffffff4">
    <w:name w:val="段落正文"/>
    <w:basedOn w:val="aff"/>
    <w:qFormat/>
    <w:pPr>
      <w:spacing w:beforeLines="50" w:line="360" w:lineRule="auto"/>
      <w:ind w:firstLineChars="200" w:firstLine="200"/>
    </w:pPr>
    <w:rPr>
      <w:spacing w:val="2"/>
      <w:sz w:val="24"/>
    </w:rPr>
  </w:style>
  <w:style w:type="paragraph" w:customStyle="1" w:styleId="21522">
    <w:name w:val="样式 正文首行缩进 2 + 左侧:  1.5 字符 首行缩进:  2 字符2"/>
    <w:basedOn w:val="aff"/>
    <w:next w:val="aff"/>
    <w:qFormat/>
    <w:pPr>
      <w:spacing w:line="360" w:lineRule="auto"/>
      <w:ind w:firstLineChars="200" w:firstLine="480"/>
    </w:pPr>
    <w:rPr>
      <w:rFonts w:ascii="宋体" w:hAnsi="宋体"/>
      <w:sz w:val="24"/>
    </w:rPr>
  </w:style>
  <w:style w:type="paragraph" w:customStyle="1" w:styleId="5BlockLabelh5H511111heading5PIM5dashds">
    <w:name w:val="样式 标题 5Block Labelh5H51.1.1.1.1标题六heading 5PIM 5dashds..."/>
    <w:basedOn w:val="52"/>
    <w:qFormat/>
    <w:pPr>
      <w:tabs>
        <w:tab w:val="left" w:pos="0"/>
        <w:tab w:val="left" w:pos="360"/>
        <w:tab w:val="left" w:pos="425"/>
        <w:tab w:val="left" w:pos="840"/>
        <w:tab w:val="left" w:pos="1276"/>
        <w:tab w:val="left" w:pos="2520"/>
      </w:tabs>
      <w:spacing w:line="240" w:lineRule="auto"/>
      <w:ind w:left="425" w:hanging="425"/>
    </w:pPr>
    <w:rPr>
      <w:rFonts w:ascii="Arial" w:eastAsia="华文细黑" w:hAnsi="Arial"/>
      <w:color w:val="000000"/>
      <w:kern w:val="0"/>
      <w:sz w:val="32"/>
      <w:szCs w:val="24"/>
    </w:rPr>
  </w:style>
  <w:style w:type="paragraph" w:customStyle="1" w:styleId="WW-">
    <w:name w:val="WW-正文缩进"/>
    <w:basedOn w:val="aff"/>
    <w:qFormat/>
    <w:pPr>
      <w:suppressAutoHyphens/>
      <w:snapToGrid w:val="0"/>
      <w:spacing w:line="360" w:lineRule="auto"/>
      <w:ind w:firstLine="420"/>
    </w:pPr>
    <w:rPr>
      <w:rFonts w:ascii="宋体" w:hAnsi="宋体"/>
      <w:kern w:val="1"/>
      <w:szCs w:val="21"/>
      <w:lang w:eastAsia="ar-SA"/>
    </w:rPr>
  </w:style>
  <w:style w:type="paragraph" w:customStyle="1" w:styleId="c6">
    <w:name w:val="c6"/>
    <w:basedOn w:val="aff"/>
    <w:qFormat/>
    <w:pPr>
      <w:widowControl/>
      <w:spacing w:before="100" w:beforeAutospacing="1"/>
      <w:ind w:left="25"/>
      <w:jc w:val="center"/>
    </w:pPr>
    <w:rPr>
      <w:rFonts w:ascii="宋体" w:hAnsi="宋体" w:cs="宋体"/>
      <w:kern w:val="0"/>
      <w:sz w:val="15"/>
      <w:szCs w:val="15"/>
    </w:rPr>
  </w:style>
  <w:style w:type="paragraph" w:customStyle="1" w:styleId="2fffe">
    <w:name w:val="小标号2"/>
    <w:basedOn w:val="afffff6"/>
    <w:qFormat/>
    <w:pPr>
      <w:widowControl w:val="0"/>
      <w:tabs>
        <w:tab w:val="left" w:pos="900"/>
      </w:tabs>
      <w:spacing w:beforeLines="0" w:afterLines="0"/>
      <w:ind w:left="900" w:hanging="420"/>
    </w:pPr>
    <w:rPr>
      <w:rFonts w:ascii="宋体" w:hAnsi="Calibri" w:cs="宋体"/>
      <w:kern w:val="0"/>
      <w:sz w:val="21"/>
    </w:rPr>
  </w:style>
  <w:style w:type="paragraph" w:customStyle="1" w:styleId="afffffffffffffffff5">
    <w:name w:val="工程建设无节条标题"/>
    <w:basedOn w:val="aff"/>
    <w:next w:val="afffff"/>
    <w:qFormat/>
    <w:pPr>
      <w:outlineLvl w:val="3"/>
    </w:pPr>
  </w:style>
  <w:style w:type="paragraph" w:customStyle="1" w:styleId="Char1CharCharChar11">
    <w:name w:val="Char1 Char Char Char11"/>
    <w:basedOn w:val="aff"/>
    <w:qFormat/>
    <w:rPr>
      <w:rFonts w:ascii="宋体" w:hAnsi="宋体"/>
      <w:spacing w:val="-6"/>
      <w:szCs w:val="20"/>
    </w:rPr>
  </w:style>
  <w:style w:type="paragraph" w:customStyle="1" w:styleId="afffffffffffffffff6">
    <w:name w:val="正文，北控正文"/>
    <w:basedOn w:val="aff"/>
    <w:qFormat/>
    <w:pPr>
      <w:spacing w:beforeLines="50" w:afterLines="50" w:line="360" w:lineRule="auto"/>
      <w:ind w:firstLine="420"/>
    </w:pPr>
    <w:rPr>
      <w:rFonts w:ascii="宋体" w:hAnsi="宋体" w:cs="宋体"/>
      <w:sz w:val="24"/>
      <w:szCs w:val="20"/>
    </w:rPr>
  </w:style>
  <w:style w:type="paragraph" w:customStyle="1" w:styleId="afffffffffffffffff7">
    <w:name w:val="文章标题"/>
    <w:next w:val="16"/>
    <w:qFormat/>
    <w:pPr>
      <w:widowControl w:val="0"/>
      <w:adjustRightInd w:val="0"/>
      <w:spacing w:before="120" w:after="120"/>
      <w:jc w:val="center"/>
      <w:textAlignment w:val="baseline"/>
    </w:pPr>
    <w:rPr>
      <w:rFonts w:ascii="黑体" w:eastAsia="黑体"/>
      <w:b/>
      <w:spacing w:val="20"/>
      <w:sz w:val="36"/>
    </w:rPr>
  </w:style>
  <w:style w:type="paragraph" w:customStyle="1" w:styleId="1000">
    <w:name w:val="正文_10_0"/>
    <w:qFormat/>
    <w:pPr>
      <w:widowControl w:val="0"/>
      <w:jc w:val="both"/>
    </w:pPr>
    <w:rPr>
      <w:rFonts w:ascii="Calibri" w:hAnsi="Calibri"/>
      <w:kern w:val="2"/>
      <w:sz w:val="21"/>
      <w:szCs w:val="22"/>
    </w:rPr>
  </w:style>
  <w:style w:type="paragraph" w:customStyle="1" w:styleId="navdesc">
    <w:name w:val="navdesc"/>
    <w:basedOn w:val="aff"/>
    <w:qFormat/>
    <w:pPr>
      <w:widowControl/>
      <w:spacing w:before="100" w:beforeAutospacing="1" w:after="100" w:afterAutospacing="1"/>
      <w:jc w:val="left"/>
    </w:pPr>
    <w:rPr>
      <w:rFonts w:ascii="宋体" w:hAnsi="宋体" w:cs="宋体"/>
      <w:kern w:val="0"/>
      <w:sz w:val="24"/>
    </w:rPr>
  </w:style>
  <w:style w:type="paragraph" w:customStyle="1" w:styleId="WO8">
    <w:name w:val="WO_8"/>
    <w:basedOn w:val="aff"/>
    <w:qFormat/>
    <w:pPr>
      <w:spacing w:beforeLines="100" w:afterLines="50"/>
      <w:ind w:left="425"/>
      <w:jc w:val="left"/>
      <w:outlineLvl w:val="7"/>
    </w:pPr>
    <w:rPr>
      <w:rFonts w:eastAsia="黑体"/>
      <w:b/>
      <w:color w:val="000000"/>
      <w:sz w:val="32"/>
    </w:rPr>
  </w:style>
  <w:style w:type="paragraph" w:customStyle="1" w:styleId="34">
    <w:name w:val="项目3"/>
    <w:basedOn w:val="28"/>
    <w:next w:val="aff"/>
    <w:qFormat/>
    <w:pPr>
      <w:numPr>
        <w:numId w:val="66"/>
      </w:numPr>
      <w:tabs>
        <w:tab w:val="left" w:pos="851"/>
      </w:tabs>
      <w:ind w:leftChars="402" w:left="1269"/>
    </w:pPr>
  </w:style>
  <w:style w:type="paragraph" w:customStyle="1" w:styleId="25">
    <w:name w:val="2.政府公文：四级标题仿宋三号"/>
    <w:next w:val="2fff"/>
    <w:qFormat/>
    <w:pPr>
      <w:keepNext/>
      <w:numPr>
        <w:ilvl w:val="3"/>
        <w:numId w:val="28"/>
      </w:numPr>
      <w:adjustRightInd w:val="0"/>
      <w:snapToGrid w:val="0"/>
      <w:spacing w:line="360" w:lineRule="auto"/>
      <w:outlineLvl w:val="3"/>
    </w:pPr>
    <w:rPr>
      <w:rFonts w:ascii="仿宋" w:eastAsia="仿宋" w:hAnsi="Calibri"/>
      <w:b/>
      <w:kern w:val="2"/>
      <w:sz w:val="32"/>
      <w:szCs w:val="22"/>
    </w:rPr>
  </w:style>
  <w:style w:type="paragraph" w:customStyle="1" w:styleId="afffffffffffffffff8">
    <w:name w:val="四级无标题条"/>
    <w:basedOn w:val="aff"/>
    <w:qFormat/>
    <w:pPr>
      <w:tabs>
        <w:tab w:val="left" w:pos="2520"/>
      </w:tabs>
      <w:ind w:left="2520" w:hanging="420"/>
    </w:pPr>
    <w:rPr>
      <w:rFonts w:eastAsia="黑体"/>
      <w:b/>
    </w:rPr>
  </w:style>
  <w:style w:type="paragraph" w:customStyle="1" w:styleId="GB2312015GB">
    <w:name w:val="样式 样式 正文文本缩进 + 仿宋_GB2312 小四 首行缩进:  0 厘米 行距: 1.5 倍行距 + (中文) 仿宋_GB..."/>
    <w:basedOn w:val="GB2312015"/>
    <w:qFormat/>
    <w:pPr>
      <w:ind w:firstLineChars="200" w:firstLine="480"/>
    </w:pPr>
  </w:style>
  <w:style w:type="paragraph" w:customStyle="1" w:styleId="1ffff0">
    <w:name w:val="最新标题1"/>
    <w:basedOn w:val="1fffa"/>
    <w:next w:val="2fff4"/>
    <w:qFormat/>
    <w:pPr>
      <w:tabs>
        <w:tab w:val="clear" w:pos="480"/>
        <w:tab w:val="left" w:pos="360"/>
        <w:tab w:val="left" w:pos="1140"/>
      </w:tabs>
      <w:spacing w:after="120"/>
      <w:ind w:left="1140" w:hanging="720"/>
    </w:pPr>
    <w:rPr>
      <w:bCs/>
    </w:rPr>
  </w:style>
  <w:style w:type="paragraph" w:customStyle="1" w:styleId="afffffffffffffffff9">
    <w:name w:val="目次、标准名称标题"/>
    <w:basedOn w:val="afffff5"/>
    <w:next w:val="afffff"/>
    <w:qFormat/>
    <w:pPr>
      <w:tabs>
        <w:tab w:val="clear" w:pos="360"/>
      </w:tabs>
      <w:spacing w:line="460" w:lineRule="exact"/>
      <w:ind w:hanging="420"/>
      <w:outlineLvl w:val="9"/>
    </w:pPr>
    <w:rPr>
      <w:b/>
    </w:rPr>
  </w:style>
  <w:style w:type="paragraph" w:customStyle="1" w:styleId="06">
    <w:name w:val="普通(网站)_0"/>
    <w:basedOn w:val="aff"/>
    <w:unhideWhenUsed/>
    <w:qFormat/>
    <w:pPr>
      <w:widowControl/>
      <w:spacing w:before="100" w:beforeAutospacing="1" w:after="100" w:afterAutospacing="1"/>
      <w:jc w:val="left"/>
    </w:pPr>
    <w:rPr>
      <w:rFonts w:ascii="宋体" w:hAnsi="宋体"/>
      <w:kern w:val="0"/>
      <w:sz w:val="24"/>
      <w:szCs w:val="22"/>
    </w:rPr>
  </w:style>
  <w:style w:type="paragraph" w:customStyle="1" w:styleId="CharCharCharChar1CharChar">
    <w:name w:val="Char Char Char Char1 Char Char"/>
    <w:basedOn w:val="aff"/>
    <w:qFormat/>
    <w:pPr>
      <w:widowControl/>
      <w:spacing w:after="160" w:line="240" w:lineRule="exact"/>
      <w:jc w:val="left"/>
    </w:pPr>
    <w:rPr>
      <w:rFonts w:ascii="Verdana" w:hAnsi="Verdana"/>
      <w:kern w:val="0"/>
      <w:sz w:val="20"/>
      <w:szCs w:val="20"/>
      <w:lang w:eastAsia="en-US"/>
    </w:rPr>
  </w:style>
  <w:style w:type="paragraph" w:customStyle="1" w:styleId="af3">
    <w:name w:val="术语定义五级条标题"/>
    <w:basedOn w:val="16"/>
    <w:next w:val="afffff"/>
    <w:qFormat/>
    <w:pPr>
      <w:keepNext w:val="0"/>
      <w:keepLines w:val="0"/>
      <w:pageBreakBefore/>
      <w:widowControl/>
      <w:numPr>
        <w:ilvl w:val="4"/>
        <w:numId w:val="30"/>
      </w:numPr>
      <w:tabs>
        <w:tab w:val="left" w:pos="0"/>
        <w:tab w:val="left" w:pos="360"/>
        <w:tab w:val="left" w:pos="420"/>
      </w:tabs>
      <w:spacing w:before="100" w:beforeAutospacing="1" w:after="100" w:afterAutospacing="1" w:line="360" w:lineRule="auto"/>
      <w:outlineLvl w:val="9"/>
    </w:pPr>
    <w:rPr>
      <w:rFonts w:ascii="黑体" w:eastAsia="黑体" w:hAnsi="Times New Roman"/>
      <w:bCs w:val="0"/>
      <w:kern w:val="0"/>
      <w:sz w:val="21"/>
      <w:szCs w:val="20"/>
    </w:rPr>
  </w:style>
  <w:style w:type="paragraph" w:customStyle="1" w:styleId="P1">
    <w:name w:val="P1"/>
    <w:basedOn w:val="aff"/>
    <w:qFormat/>
    <w:pPr>
      <w:widowControl/>
      <w:spacing w:before="240" w:line="240" w:lineRule="atLeast"/>
      <w:jc w:val="left"/>
    </w:pPr>
    <w:rPr>
      <w:b/>
      <w:kern w:val="0"/>
      <w:szCs w:val="21"/>
      <w:lang w:val="en-AU" w:eastAsia="en-US"/>
    </w:rPr>
  </w:style>
  <w:style w:type="paragraph" w:customStyle="1" w:styleId="af7">
    <w:name w:val="表标题"/>
    <w:basedOn w:val="aff"/>
    <w:qFormat/>
    <w:pPr>
      <w:numPr>
        <w:ilvl w:val="2"/>
        <w:numId w:val="36"/>
      </w:numPr>
      <w:spacing w:line="0" w:lineRule="atLeast"/>
      <w:ind w:leftChars="-33" w:left="-92"/>
      <w:jc w:val="center"/>
    </w:pPr>
    <w:rPr>
      <w:szCs w:val="28"/>
    </w:rPr>
  </w:style>
  <w:style w:type="paragraph" w:customStyle="1" w:styleId="afffffffffffffffffa">
    <w:name w:val="图例编号"/>
    <w:basedOn w:val="aff"/>
    <w:next w:val="aff4"/>
    <w:qFormat/>
    <w:pPr>
      <w:spacing w:afterLines="50" w:line="300" w:lineRule="auto"/>
      <w:jc w:val="center"/>
    </w:pPr>
    <w:rPr>
      <w:rFonts w:eastAsia="仿宋_GB2312"/>
      <w:sz w:val="28"/>
      <w:szCs w:val="20"/>
    </w:rPr>
  </w:style>
  <w:style w:type="paragraph" w:customStyle="1" w:styleId="8000">
    <w:name w:val="正文_8_0_0"/>
    <w:qFormat/>
    <w:pPr>
      <w:widowControl w:val="0"/>
      <w:jc w:val="both"/>
    </w:pPr>
    <w:rPr>
      <w:rFonts w:ascii="Calibri" w:hAnsi="Calibri"/>
      <w:kern w:val="2"/>
      <w:sz w:val="21"/>
      <w:szCs w:val="22"/>
    </w:rPr>
  </w:style>
  <w:style w:type="paragraph" w:customStyle="1" w:styleId="5d">
    <w:name w:val="模板标题5"/>
    <w:basedOn w:val="aff"/>
    <w:next w:val="afffb"/>
    <w:qFormat/>
    <w:pPr>
      <w:tabs>
        <w:tab w:val="left" w:pos="1800"/>
      </w:tabs>
      <w:spacing w:afterLines="50"/>
      <w:outlineLvl w:val="4"/>
    </w:pPr>
    <w:rPr>
      <w:rFonts w:ascii="宋体" w:hAnsi="宋体"/>
      <w:b/>
      <w:szCs w:val="20"/>
    </w:rPr>
  </w:style>
  <w:style w:type="paragraph" w:customStyle="1" w:styleId="afffffffffffffffffb">
    <w:name w:val="工程建设公式标题"/>
    <w:basedOn w:val="affffffffffff9"/>
    <w:qFormat/>
    <w:pPr>
      <w:ind w:left="288" w:firstLine="288"/>
      <w:jc w:val="center"/>
      <w:outlineLvl w:val="6"/>
    </w:pPr>
  </w:style>
  <w:style w:type="paragraph" w:customStyle="1" w:styleId="2ChapterXXStatementh22Header2l2Level2Headhea1">
    <w:name w:val="样式 标题 2Chapter X.X. Statementh22Header 2l2Level 2 Headhea...1"/>
    <w:basedOn w:val="35"/>
    <w:qFormat/>
    <w:pPr>
      <w:keepLines w:val="0"/>
      <w:spacing w:afterLines="50" w:after="260" w:line="240" w:lineRule="auto"/>
      <w:jc w:val="left"/>
    </w:pPr>
    <w:rPr>
      <w:rFonts w:ascii="宋体" w:cs="宋体"/>
      <w:kern w:val="0"/>
      <w:sz w:val="24"/>
      <w:szCs w:val="20"/>
    </w:rPr>
  </w:style>
  <w:style w:type="paragraph" w:customStyle="1" w:styleId="CCMNormal">
    <w:name w:val="CCM Normal"/>
    <w:basedOn w:val="aff"/>
    <w:qFormat/>
    <w:pPr>
      <w:widowControl/>
      <w:adjustRightInd w:val="0"/>
      <w:spacing w:before="60" w:after="60" w:line="360" w:lineRule="auto"/>
      <w:ind w:left="1134"/>
      <w:jc w:val="left"/>
      <w:textAlignment w:val="baseline"/>
    </w:pPr>
    <w:rPr>
      <w:rFonts w:eastAsia="楷体_GB2312"/>
      <w:kern w:val="0"/>
      <w:sz w:val="24"/>
      <w:szCs w:val="20"/>
    </w:rPr>
  </w:style>
  <w:style w:type="paragraph" w:customStyle="1" w:styleId="Table-Text">
    <w:name w:val="Table - Text"/>
    <w:basedOn w:val="aff"/>
    <w:qFormat/>
    <w:pPr>
      <w:widowControl/>
      <w:spacing w:before="60" w:afterLines="50"/>
      <w:jc w:val="left"/>
    </w:pPr>
    <w:rPr>
      <w:kern w:val="0"/>
      <w:szCs w:val="20"/>
      <w:lang w:eastAsia="en-US"/>
    </w:rPr>
  </w:style>
  <w:style w:type="paragraph" w:customStyle="1" w:styleId="2ffff">
    <w:name w:val="2.政府公文：表格内容居左（首行）"/>
    <w:basedOn w:val="2fffb"/>
    <w:qFormat/>
    <w:pPr>
      <w:keepNext/>
    </w:pPr>
    <w:rPr>
      <w:b/>
    </w:rPr>
  </w:style>
  <w:style w:type="paragraph" w:customStyle="1" w:styleId="L4">
    <w:name w:val="L标4"/>
    <w:basedOn w:val="aff"/>
    <w:qFormat/>
    <w:pPr>
      <w:numPr>
        <w:ilvl w:val="4"/>
        <w:numId w:val="32"/>
      </w:numPr>
      <w:tabs>
        <w:tab w:val="left" w:pos="1000"/>
        <w:tab w:val="left" w:pos="1080"/>
      </w:tabs>
      <w:spacing w:before="100" w:beforeAutospacing="1" w:line="300" w:lineRule="auto"/>
      <w:outlineLvl w:val="4"/>
    </w:pPr>
    <w:rPr>
      <w:b/>
      <w:sz w:val="24"/>
    </w:rPr>
  </w:style>
  <w:style w:type="paragraph" w:customStyle="1" w:styleId="afffffffffffffffffc">
    <w:name w:val="封面标题头"/>
    <w:basedOn w:val="aff"/>
    <w:next w:val="aff"/>
    <w:qFormat/>
    <w:pPr>
      <w:widowControl/>
      <w:pBdr>
        <w:top w:val="single" w:sz="18" w:space="1" w:color="auto"/>
      </w:pBdr>
      <w:spacing w:line="360" w:lineRule="auto"/>
      <w:ind w:leftChars="1600" w:left="1600"/>
      <w:jc w:val="left"/>
    </w:pPr>
    <w:rPr>
      <w:rFonts w:ascii="Arial" w:hAnsi="Arial"/>
      <w:kern w:val="0"/>
      <w:sz w:val="24"/>
    </w:rPr>
  </w:style>
  <w:style w:type="paragraph" w:customStyle="1" w:styleId="321">
    <w:name w:val="标题 3 + 首行缩进:  2 字符"/>
    <w:basedOn w:val="35"/>
    <w:qFormat/>
    <w:pPr>
      <w:tabs>
        <w:tab w:val="left" w:pos="2269"/>
      </w:tabs>
      <w:spacing w:before="0" w:after="0" w:line="415" w:lineRule="auto"/>
      <w:ind w:firstLineChars="150" w:firstLine="361"/>
    </w:pPr>
    <w:rPr>
      <w:bCs w:val="0"/>
      <w:kern w:val="0"/>
      <w:sz w:val="24"/>
      <w:szCs w:val="20"/>
    </w:rPr>
  </w:style>
  <w:style w:type="paragraph" w:customStyle="1" w:styleId="afffffffffffffffffd">
    <w:name w:val="无标题条"/>
    <w:next w:val="afffff"/>
    <w:qFormat/>
    <w:pPr>
      <w:jc w:val="both"/>
    </w:pPr>
    <w:rPr>
      <w:sz w:val="21"/>
    </w:rPr>
  </w:style>
  <w:style w:type="paragraph" w:customStyle="1" w:styleId="CharChar1CharCharCharCharCharCharCharCharCharCharCharCharCharCharCharCharCharChar1Char">
    <w:name w:val="Char Char1 Char Char Char Char Char Char Char Char Char Char Char Char Char Char Char Char Char Char1 Char"/>
    <w:basedOn w:val="aff"/>
    <w:qFormat/>
    <w:rPr>
      <w:rFonts w:ascii="Tahoma" w:hAnsi="Tahoma"/>
      <w:sz w:val="24"/>
    </w:rPr>
  </w:style>
  <w:style w:type="paragraph" w:customStyle="1" w:styleId="Afffffffffffffffffe">
    <w:name w:val="正文 A"/>
    <w:uiPriority w:val="99"/>
    <w:qFormat/>
    <w:pPr>
      <w:widowControl w:val="0"/>
      <w:pBdr>
        <w:top w:val="none" w:sz="0" w:space="31" w:color="FFFFFF"/>
        <w:left w:val="none" w:sz="0" w:space="31" w:color="FFFFFF"/>
        <w:bottom w:val="none" w:sz="0" w:space="31" w:color="FFFFFF"/>
        <w:right w:val="none" w:sz="0" w:space="31" w:color="FFFFFF"/>
      </w:pBdr>
      <w:jc w:val="both"/>
    </w:pPr>
    <w:rPr>
      <w:rFonts w:ascii="Arial Unicode MS" w:hAnsi="Arial Unicode MS" w:cs="Arial Unicode MS"/>
      <w:color w:val="000000"/>
      <w:kern w:val="2"/>
      <w:sz w:val="21"/>
      <w:szCs w:val="21"/>
      <w:u w:color="000000"/>
    </w:rPr>
  </w:style>
  <w:style w:type="paragraph" w:customStyle="1" w:styleId="S4-L15-C">
    <w:name w:val="S4-L15-C"/>
    <w:basedOn w:val="aff"/>
    <w:qFormat/>
    <w:pPr>
      <w:spacing w:after="120" w:line="360" w:lineRule="auto"/>
      <w:jc w:val="center"/>
    </w:pPr>
    <w:rPr>
      <w:szCs w:val="21"/>
    </w:rPr>
  </w:style>
  <w:style w:type="paragraph" w:customStyle="1" w:styleId="affffffffffffffffff">
    <w:name w:val="发布部门"/>
    <w:next w:val="afffff"/>
    <w:qFormat/>
    <w:pPr>
      <w:framePr w:w="7433" w:h="585" w:hRule="exact" w:hSpace="180" w:vSpace="180" w:wrap="around" w:hAnchor="margin" w:xAlign="center" w:y="14401" w:anchorLock="1"/>
      <w:jc w:val="center"/>
    </w:pPr>
    <w:rPr>
      <w:rFonts w:ascii="宋体"/>
      <w:b/>
      <w:spacing w:val="20"/>
      <w:w w:val="135"/>
      <w:sz w:val="36"/>
    </w:rPr>
  </w:style>
  <w:style w:type="paragraph" w:customStyle="1" w:styleId="cellheading">
    <w:name w:val="cellheading"/>
    <w:basedOn w:val="aff"/>
    <w:qFormat/>
    <w:pPr>
      <w:widowControl/>
      <w:spacing w:after="144"/>
      <w:jc w:val="left"/>
    </w:pPr>
    <w:rPr>
      <w:rFonts w:ascii="Verdana" w:hAnsi="Verdana" w:cs="宋体"/>
      <w:b/>
      <w:bCs/>
      <w:color w:val="000000"/>
      <w:kern w:val="0"/>
      <w:sz w:val="20"/>
      <w:szCs w:val="20"/>
    </w:rPr>
  </w:style>
  <w:style w:type="paragraph" w:customStyle="1" w:styleId="affffffffffffffffff0">
    <w:name w:val="其他发布部门"/>
    <w:basedOn w:val="affffffffffffffffff"/>
    <w:qFormat/>
    <w:pPr>
      <w:framePr w:wrap="around"/>
      <w:spacing w:line="0" w:lineRule="atLeast"/>
      <w:ind w:left="2940" w:hanging="420"/>
    </w:pPr>
    <w:rPr>
      <w:rFonts w:ascii="黑体" w:eastAsia="黑体"/>
      <w:b w:val="0"/>
    </w:rPr>
  </w:style>
  <w:style w:type="paragraph" w:customStyle="1" w:styleId="4ChapterXXX05105">
    <w:name w:val="样式 标题 4Chapter X.X.X. + 段后: 0.5 行1 + 段后: 0.5 行"/>
    <w:basedOn w:val="4ChapterXXX051"/>
    <w:qFormat/>
    <w:rPr>
      <w:szCs w:val="21"/>
    </w:rPr>
  </w:style>
  <w:style w:type="paragraph" w:customStyle="1" w:styleId="affffffffffffffffff1">
    <w:name w:val="图的样式"/>
    <w:basedOn w:val="aff5"/>
    <w:qFormat/>
    <w:pPr>
      <w:spacing w:before="0" w:after="0"/>
      <w:jc w:val="center"/>
    </w:pPr>
    <w:rPr>
      <w:rFonts w:ascii="Verdana" w:eastAsia="华文细黑" w:hAnsi="Verdana" w:cs="宋体"/>
      <w:sz w:val="21"/>
    </w:rPr>
  </w:style>
  <w:style w:type="paragraph" w:customStyle="1" w:styleId="S4-B-L15">
    <w:name w:val="S4-B-L15"/>
    <w:basedOn w:val="aff"/>
    <w:qFormat/>
    <w:pPr>
      <w:spacing w:line="360" w:lineRule="auto"/>
    </w:pPr>
    <w:rPr>
      <w:b/>
      <w:bCs/>
      <w:sz w:val="24"/>
    </w:rPr>
  </w:style>
  <w:style w:type="paragraph" w:customStyle="1" w:styleId="Bullet2">
    <w:name w:val="Bullet2"/>
    <w:basedOn w:val="aff"/>
    <w:qFormat/>
    <w:pPr>
      <w:spacing w:afterLines="50"/>
      <w:ind w:left="1440" w:hanging="360"/>
      <w:jc w:val="left"/>
    </w:pPr>
    <w:rPr>
      <w:rFonts w:ascii="宋体"/>
      <w:color w:val="000080"/>
      <w:kern w:val="0"/>
      <w:szCs w:val="20"/>
    </w:rPr>
  </w:style>
  <w:style w:type="paragraph" w:customStyle="1" w:styleId="affffffffffffffffff2">
    <w:name w:val="二级标题"/>
    <w:basedOn w:val="aff"/>
    <w:qFormat/>
    <w:pPr>
      <w:spacing w:beforeLines="50"/>
      <w:jc w:val="left"/>
    </w:pPr>
    <w:rPr>
      <w:rFonts w:ascii="宋体" w:eastAsia="楷体_GB2312" w:hAnsi="宋体"/>
      <w:kern w:val="0"/>
      <w:sz w:val="30"/>
      <w:szCs w:val="28"/>
    </w:rPr>
  </w:style>
  <w:style w:type="paragraph" w:customStyle="1" w:styleId="3-2">
    <w:name w:val="段落编号3-2"/>
    <w:basedOn w:val="aff"/>
    <w:qFormat/>
    <w:pPr>
      <w:numPr>
        <w:numId w:val="67"/>
      </w:numPr>
      <w:tabs>
        <w:tab w:val="left" w:pos="2120"/>
      </w:tabs>
      <w:adjustRightInd w:val="0"/>
      <w:spacing w:line="360" w:lineRule="auto"/>
      <w:ind w:left="2120" w:hanging="420"/>
      <w:textAlignment w:val="baseline"/>
    </w:pPr>
    <w:rPr>
      <w:rFonts w:ascii="宋体" w:hAnsi="宋体"/>
      <w:kern w:val="0"/>
      <w:szCs w:val="20"/>
    </w:rPr>
  </w:style>
  <w:style w:type="paragraph" w:customStyle="1" w:styleId="c5">
    <w:name w:val="c5"/>
    <w:basedOn w:val="aff"/>
    <w:qFormat/>
    <w:pPr>
      <w:widowControl/>
      <w:spacing w:before="100" w:beforeAutospacing="1"/>
      <w:ind w:left="25"/>
      <w:jc w:val="center"/>
    </w:pPr>
    <w:rPr>
      <w:rFonts w:ascii="宋体" w:hAnsi="宋体" w:cs="宋体"/>
      <w:kern w:val="0"/>
      <w:sz w:val="15"/>
      <w:szCs w:val="15"/>
    </w:rPr>
  </w:style>
  <w:style w:type="paragraph" w:customStyle="1" w:styleId="SANGFOR8">
    <w:name w:val="SANGFOR_8_表格文字"/>
    <w:basedOn w:val="aff"/>
    <w:qFormat/>
    <w:pPr>
      <w:snapToGrid w:val="0"/>
    </w:pPr>
    <w:rPr>
      <w:szCs w:val="21"/>
    </w:rPr>
  </w:style>
  <w:style w:type="paragraph" w:customStyle="1" w:styleId="WO6">
    <w:name w:val="WO_6"/>
    <w:basedOn w:val="aff"/>
    <w:qFormat/>
    <w:pPr>
      <w:spacing w:beforeLines="100" w:afterLines="50"/>
      <w:ind w:left="425"/>
      <w:jc w:val="left"/>
      <w:outlineLvl w:val="5"/>
    </w:pPr>
    <w:rPr>
      <w:rFonts w:eastAsia="黑体"/>
      <w:b/>
      <w:color w:val="000000"/>
      <w:sz w:val="30"/>
    </w:rPr>
  </w:style>
  <w:style w:type="paragraph" w:customStyle="1" w:styleId="affffffffffffffffff3">
    <w:name w:val="表格内容的格式"/>
    <w:basedOn w:val="aff"/>
    <w:qFormat/>
    <w:pPr>
      <w:widowControl/>
      <w:spacing w:line="360" w:lineRule="auto"/>
      <w:jc w:val="left"/>
    </w:pPr>
    <w:rPr>
      <w:rFonts w:ascii="宋体" w:hAnsi="宋体"/>
      <w:kern w:val="0"/>
    </w:rPr>
  </w:style>
  <w:style w:type="paragraph" w:customStyle="1" w:styleId="2MSMincho">
    <w:name w:val="样式 标题 2 + (西文) 宋体 (中文) MS Mincho"/>
    <w:basedOn w:val="2a"/>
    <w:qFormat/>
    <w:pPr>
      <w:keepNext w:val="0"/>
      <w:keepLines w:val="0"/>
      <w:tabs>
        <w:tab w:val="left" w:pos="0"/>
      </w:tabs>
      <w:spacing w:before="0" w:after="0"/>
    </w:pPr>
    <w:rPr>
      <w:rFonts w:ascii="宋体" w:eastAsia="宋体" w:hAnsi="宋体"/>
      <w:b w:val="0"/>
      <w:bCs w:val="0"/>
      <w:sz w:val="21"/>
      <w:szCs w:val="20"/>
      <w:lang w:eastAsia="ja-JP"/>
    </w:rPr>
  </w:style>
  <w:style w:type="paragraph" w:customStyle="1" w:styleId="Table-ColHead">
    <w:name w:val="Table - Col. Head"/>
    <w:basedOn w:val="aff"/>
    <w:qFormat/>
    <w:pPr>
      <w:keepNext/>
      <w:widowControl/>
      <w:spacing w:before="60" w:afterLines="50"/>
      <w:jc w:val="left"/>
    </w:pPr>
    <w:rPr>
      <w:rFonts w:ascii="Arial" w:hAnsi="Arial"/>
      <w:b/>
      <w:kern w:val="0"/>
      <w:sz w:val="18"/>
      <w:szCs w:val="20"/>
      <w:lang w:eastAsia="en-US"/>
    </w:rPr>
  </w:style>
  <w:style w:type="paragraph" w:customStyle="1" w:styleId="affffffffffffffffff4">
    <w:name w:val="正文表标题续表"/>
    <w:basedOn w:val="afffffffffffffff8"/>
    <w:next w:val="afffff"/>
    <w:qFormat/>
    <w:pPr>
      <w:tabs>
        <w:tab w:val="clear" w:pos="1820"/>
        <w:tab w:val="left" w:pos="420"/>
      </w:tabs>
      <w:ind w:left="0" w:firstLine="0"/>
    </w:pPr>
  </w:style>
  <w:style w:type="paragraph" w:customStyle="1" w:styleId="affffffffffffffffff5">
    <w:name w:val="二级标记符下正文"/>
    <w:basedOn w:val="affffffffc"/>
    <w:qFormat/>
    <w:pPr>
      <w:spacing w:line="240" w:lineRule="auto"/>
      <w:ind w:firstLineChars="0" w:firstLine="420"/>
      <w:jc w:val="left"/>
    </w:pPr>
    <w:rPr>
      <w:rFonts w:ascii="微软雅黑" w:eastAsia="微软雅黑" w:hAnsi="微软雅黑" w:cs="宋体"/>
      <w:sz w:val="21"/>
    </w:rPr>
  </w:style>
  <w:style w:type="paragraph" w:customStyle="1" w:styleId="affffffffffffffffff6">
    <w:name w:val="三级标记符下正文"/>
    <w:basedOn w:val="affffffffc"/>
    <w:qFormat/>
    <w:pPr>
      <w:spacing w:line="240" w:lineRule="auto"/>
      <w:ind w:firstLineChars="0" w:firstLine="420"/>
      <w:jc w:val="left"/>
    </w:pPr>
    <w:rPr>
      <w:rFonts w:ascii="微软雅黑" w:eastAsia="微软雅黑" w:hAnsi="微软雅黑" w:cs="宋体"/>
      <w:sz w:val="21"/>
    </w:rPr>
  </w:style>
  <w:style w:type="paragraph" w:customStyle="1" w:styleId="3-1">
    <w:name w:val="段落编号3-1"/>
    <w:basedOn w:val="aff"/>
    <w:qFormat/>
    <w:pPr>
      <w:numPr>
        <w:numId w:val="68"/>
      </w:numPr>
      <w:tabs>
        <w:tab w:val="left" w:pos="840"/>
      </w:tabs>
      <w:adjustRightInd w:val="0"/>
      <w:spacing w:line="360" w:lineRule="auto"/>
      <w:textAlignment w:val="baseline"/>
    </w:pPr>
    <w:rPr>
      <w:rFonts w:ascii="宋体"/>
      <w:kern w:val="0"/>
      <w:szCs w:val="20"/>
    </w:rPr>
  </w:style>
  <w:style w:type="paragraph" w:customStyle="1" w:styleId="Paragraph3">
    <w:name w:val="Paragraph3"/>
    <w:basedOn w:val="aff"/>
    <w:qFormat/>
    <w:pPr>
      <w:spacing w:before="80" w:afterLines="50"/>
      <w:ind w:left="1530"/>
    </w:pPr>
    <w:rPr>
      <w:rFonts w:ascii="宋体"/>
      <w:kern w:val="0"/>
      <w:szCs w:val="20"/>
    </w:rPr>
  </w:style>
  <w:style w:type="paragraph" w:customStyle="1" w:styleId="tecpara1">
    <w:name w:val="tec_para1"/>
    <w:basedOn w:val="aff"/>
    <w:qFormat/>
    <w:pPr>
      <w:widowControl/>
      <w:pBdr>
        <w:top w:val="single" w:sz="6" w:space="0" w:color="EEEEEE"/>
        <w:left w:val="single" w:sz="6" w:space="0" w:color="EEEEEE"/>
      </w:pBdr>
      <w:spacing w:before="75" w:after="100" w:afterAutospacing="1"/>
      <w:jc w:val="center"/>
    </w:pPr>
    <w:rPr>
      <w:rFonts w:ascii="宋体" w:hAnsi="宋体" w:cs="宋体"/>
      <w:kern w:val="0"/>
      <w:sz w:val="24"/>
    </w:rPr>
  </w:style>
  <w:style w:type="paragraph" w:customStyle="1" w:styleId="2150">
    <w:name w:val="样式 标题 2 + 宋体 加粗 行距: 1.5 倍行距"/>
    <w:basedOn w:val="2a"/>
    <w:qFormat/>
    <w:pPr>
      <w:keepNext w:val="0"/>
      <w:keepLines w:val="0"/>
      <w:tabs>
        <w:tab w:val="left" w:pos="432"/>
      </w:tabs>
      <w:autoSpaceDE w:val="0"/>
      <w:autoSpaceDN w:val="0"/>
      <w:adjustRightInd w:val="0"/>
      <w:spacing w:before="0" w:after="0" w:line="240" w:lineRule="auto"/>
      <w:ind w:left="432" w:hanging="432"/>
      <w:jc w:val="left"/>
    </w:pPr>
    <w:rPr>
      <w:rFonts w:ascii="宋体" w:eastAsia="宋体" w:hAnsi="宋体" w:cs="宋体"/>
      <w:kern w:val="0"/>
      <w:sz w:val="24"/>
      <w:szCs w:val="20"/>
    </w:rPr>
  </w:style>
  <w:style w:type="paragraph" w:customStyle="1" w:styleId="affffffffffffffffff7">
    <w:name w:val="图&amp;表名称"/>
    <w:basedOn w:val="aff"/>
    <w:qFormat/>
    <w:pPr>
      <w:keepNext/>
      <w:spacing w:line="360" w:lineRule="auto"/>
      <w:jc w:val="center"/>
    </w:pPr>
    <w:rPr>
      <w:rFonts w:ascii="黑体" w:eastAsia="黑体"/>
      <w:b/>
      <w:bCs/>
      <w:sz w:val="24"/>
      <w:szCs w:val="20"/>
    </w:rPr>
  </w:style>
  <w:style w:type="paragraph" w:customStyle="1" w:styleId="CharChar3CharCharCharChar">
    <w:name w:val="Char Char3 Char Char Char Char"/>
    <w:basedOn w:val="aff"/>
    <w:qFormat/>
    <w:pPr>
      <w:widowControl/>
      <w:spacing w:after="160" w:line="360" w:lineRule="auto"/>
      <w:jc w:val="left"/>
    </w:pPr>
    <w:rPr>
      <w:rFonts w:ascii="Verdana" w:hAnsi="Verdana"/>
      <w:kern w:val="0"/>
      <w:sz w:val="24"/>
      <w:szCs w:val="20"/>
      <w:lang w:eastAsia="en-US"/>
    </w:rPr>
  </w:style>
  <w:style w:type="paragraph" w:customStyle="1" w:styleId="4086415">
    <w:name w:val="样式 标题 4 + 宋体 两端对齐 左侧:  0 厘米 悬挂缩进: 8.64 字符 行距: 1.5 倍行距"/>
    <w:basedOn w:val="41"/>
    <w:qFormat/>
    <w:pPr>
      <w:widowControl/>
      <w:numPr>
        <w:ilvl w:val="3"/>
        <w:numId w:val="52"/>
      </w:numPr>
      <w:tabs>
        <w:tab w:val="left" w:pos="0"/>
        <w:tab w:val="left" w:pos="360"/>
        <w:tab w:val="left" w:pos="1044"/>
        <w:tab w:val="left" w:pos="1680"/>
      </w:tabs>
      <w:adjustRightInd w:val="0"/>
      <w:spacing w:before="260" w:after="260" w:line="360" w:lineRule="auto"/>
      <w:ind w:left="1044" w:hanging="864"/>
      <w:jc w:val="left"/>
      <w:textAlignment w:val="baseline"/>
    </w:pPr>
    <w:rPr>
      <w:rFonts w:ascii="Times New Roman" w:eastAsia="宋体" w:hAnsi="Times New Roman" w:cs="宋体"/>
      <w:bCs w:val="0"/>
      <w:kern w:val="0"/>
      <w:sz w:val="30"/>
      <w:szCs w:val="20"/>
      <w:lang w:eastAsia="en-US"/>
    </w:rPr>
  </w:style>
  <w:style w:type="paragraph" w:customStyle="1" w:styleId="3ChapterXXX050">
    <w:name w:val="样式 标题 3Chapter X.X.X. + 五号 段后: 0.5 行"/>
    <w:basedOn w:val="35"/>
    <w:qFormat/>
    <w:pPr>
      <w:keepLines w:val="0"/>
      <w:spacing w:afterLines="50" w:after="260" w:line="240" w:lineRule="auto"/>
      <w:jc w:val="left"/>
    </w:pPr>
    <w:rPr>
      <w:rFonts w:ascii="宋体" w:cs="宋体"/>
      <w:kern w:val="0"/>
      <w:szCs w:val="20"/>
    </w:rPr>
  </w:style>
  <w:style w:type="paragraph" w:customStyle="1" w:styleId="CharCharc">
    <w:name w:val="小四 段落 宋体 Char Char"/>
    <w:basedOn w:val="aff"/>
    <w:qFormat/>
    <w:pPr>
      <w:spacing w:line="360" w:lineRule="auto"/>
      <w:ind w:firstLineChars="200" w:firstLine="480"/>
    </w:pPr>
    <w:rPr>
      <w:rFonts w:ascii="宋体" w:hAnsi="宋体"/>
      <w:sz w:val="24"/>
    </w:rPr>
  </w:style>
  <w:style w:type="paragraph" w:customStyle="1" w:styleId="affffffffffffffffff8">
    <w:name w:val="二级节标题"/>
    <w:next w:val="aff"/>
    <w:qFormat/>
    <w:pPr>
      <w:tabs>
        <w:tab w:val="left" w:pos="672"/>
        <w:tab w:val="left" w:pos="1080"/>
      </w:tabs>
      <w:spacing w:before="240" w:after="240" w:line="400" w:lineRule="exact"/>
      <w:outlineLvl w:val="2"/>
    </w:pPr>
    <w:rPr>
      <w:rFonts w:ascii="Arial" w:hAnsi="Arial"/>
      <w:b/>
      <w:sz w:val="30"/>
      <w:szCs w:val="30"/>
    </w:rPr>
  </w:style>
  <w:style w:type="paragraph" w:customStyle="1" w:styleId="msonormal0">
    <w:name w:val="msonormal"/>
    <w:basedOn w:val="aff"/>
    <w:qFormat/>
    <w:pPr>
      <w:widowControl/>
      <w:spacing w:before="100" w:beforeAutospacing="1" w:after="100" w:afterAutospacing="1"/>
      <w:jc w:val="left"/>
    </w:pPr>
    <w:rPr>
      <w:rFonts w:ascii="宋体" w:hAnsi="宋体" w:cs="宋体"/>
      <w:kern w:val="0"/>
      <w:sz w:val="24"/>
    </w:rPr>
  </w:style>
  <w:style w:type="paragraph" w:customStyle="1" w:styleId="40">
    <w:name w:val="无序排列（缩进4字符）"/>
    <w:basedOn w:val="aff"/>
    <w:qFormat/>
    <w:pPr>
      <w:widowControl/>
      <w:numPr>
        <w:ilvl w:val="1"/>
        <w:numId w:val="69"/>
      </w:numPr>
      <w:tabs>
        <w:tab w:val="left" w:pos="840"/>
      </w:tabs>
      <w:spacing w:line="360" w:lineRule="auto"/>
      <w:ind w:leftChars="400" w:left="820"/>
      <w:jc w:val="left"/>
    </w:pPr>
    <w:rPr>
      <w:rFonts w:ascii="Arial" w:hAnsi="Arial"/>
      <w:kern w:val="0"/>
      <w:sz w:val="24"/>
    </w:rPr>
  </w:style>
  <w:style w:type="paragraph" w:customStyle="1" w:styleId="v15">
    <w:name w:val="v15"/>
    <w:basedOn w:val="aff"/>
    <w:qFormat/>
    <w:pPr>
      <w:widowControl/>
      <w:spacing w:before="100" w:beforeAutospacing="1" w:after="100" w:afterAutospacing="1"/>
      <w:jc w:val="left"/>
    </w:pPr>
    <w:rPr>
      <w:rFonts w:ascii="宋体" w:hAnsi="宋体" w:cs="宋体"/>
      <w:kern w:val="0"/>
      <w:sz w:val="24"/>
    </w:rPr>
  </w:style>
  <w:style w:type="paragraph" w:customStyle="1" w:styleId="affffffffffffffffff9">
    <w:name w:val="表格中的项目"/>
    <w:basedOn w:val="afffffffffffffff3"/>
    <w:qFormat/>
  </w:style>
  <w:style w:type="paragraph" w:customStyle="1" w:styleId="Tahoma2">
    <w:name w:val="样式 Tahoma 首行缩进:  2 字符"/>
    <w:basedOn w:val="aff"/>
    <w:qFormat/>
    <w:pPr>
      <w:spacing w:line="360" w:lineRule="auto"/>
      <w:ind w:firstLineChars="200" w:firstLine="420"/>
    </w:pPr>
    <w:rPr>
      <w:rFonts w:ascii="Tahoma" w:hAnsi="Tahoma" w:cs="宋体"/>
      <w:sz w:val="24"/>
      <w:szCs w:val="20"/>
    </w:rPr>
  </w:style>
  <w:style w:type="paragraph" w:customStyle="1" w:styleId="200">
    <w:name w:val="正文_2_0"/>
    <w:qFormat/>
    <w:pPr>
      <w:widowControl w:val="0"/>
      <w:jc w:val="both"/>
    </w:pPr>
    <w:rPr>
      <w:kern w:val="2"/>
      <w:sz w:val="21"/>
      <w:szCs w:val="24"/>
    </w:rPr>
  </w:style>
  <w:style w:type="paragraph" w:customStyle="1" w:styleId="affffffffffffffffffa">
    <w:name w:val="正文 + 小四"/>
    <w:basedOn w:val="aff"/>
    <w:qFormat/>
    <w:pPr>
      <w:spacing w:beforeLines="50" w:afterLines="50" w:line="360" w:lineRule="auto"/>
      <w:ind w:firstLineChars="200" w:firstLine="480"/>
    </w:pPr>
    <w:rPr>
      <w:rFonts w:ascii="Calibri" w:hAnsi="Calibri"/>
      <w:color w:val="000000"/>
      <w:sz w:val="24"/>
      <w:shd w:val="clear" w:color="auto" w:fill="FFFFFF"/>
    </w:rPr>
  </w:style>
  <w:style w:type="paragraph" w:customStyle="1" w:styleId="affffffffffffffffffb">
    <w:name w:val="封面一致性程度标识"/>
    <w:qFormat/>
    <w:pPr>
      <w:spacing w:before="440" w:line="400" w:lineRule="exact"/>
      <w:jc w:val="center"/>
    </w:pPr>
    <w:rPr>
      <w:rFonts w:ascii="宋体"/>
      <w:sz w:val="28"/>
    </w:rPr>
  </w:style>
  <w:style w:type="paragraph" w:customStyle="1" w:styleId="211">
    <w:name w:val="样式 标题 2 + 宋体1"/>
    <w:basedOn w:val="2a"/>
    <w:qFormat/>
    <w:pPr>
      <w:widowControl/>
      <w:numPr>
        <w:ilvl w:val="1"/>
        <w:numId w:val="43"/>
      </w:numPr>
      <w:tabs>
        <w:tab w:val="left" w:pos="0"/>
        <w:tab w:val="left" w:pos="425"/>
        <w:tab w:val="left" w:pos="567"/>
      </w:tabs>
      <w:spacing w:beforeLines="50" w:before="120" w:after="0" w:line="360" w:lineRule="auto"/>
    </w:pPr>
    <w:rPr>
      <w:rFonts w:ascii="宋体" w:eastAsia="宋体" w:hAnsi="宋体"/>
      <w:sz w:val="30"/>
      <w:szCs w:val="30"/>
      <w:lang w:val="zh-CN"/>
    </w:rPr>
  </w:style>
  <w:style w:type="paragraph" w:customStyle="1" w:styleId="affffffffffffffffffc">
    <w:name w:val="正文缩进斜体"/>
    <w:basedOn w:val="aff4"/>
    <w:qFormat/>
    <w:pPr>
      <w:widowControl/>
      <w:spacing w:line="360" w:lineRule="auto"/>
      <w:ind w:firstLineChars="200" w:firstLine="200"/>
      <w:jc w:val="left"/>
    </w:pPr>
    <w:rPr>
      <w:rFonts w:ascii="Arial" w:hAnsi="Arial"/>
      <w:i/>
      <w:kern w:val="0"/>
      <w:sz w:val="24"/>
      <w:szCs w:val="24"/>
    </w:rPr>
  </w:style>
  <w:style w:type="paragraph" w:customStyle="1" w:styleId="affffffffffffffffffd">
    <w:name w:val="注："/>
    <w:next w:val="afffff"/>
    <w:qFormat/>
    <w:pPr>
      <w:widowControl w:val="0"/>
      <w:autoSpaceDE w:val="0"/>
      <w:autoSpaceDN w:val="0"/>
      <w:ind w:left="840" w:hanging="420"/>
      <w:jc w:val="both"/>
    </w:pPr>
    <w:rPr>
      <w:rFonts w:ascii="宋体"/>
      <w:sz w:val="18"/>
    </w:rPr>
  </w:style>
  <w:style w:type="table" w:customStyle="1" w:styleId="BZf7">
    <w:name w:val="BZ_表格"/>
    <w:basedOn w:val="aff1"/>
    <w:uiPriority w:val="99"/>
    <w:qFormat/>
    <w:pPr>
      <w:spacing w:line="276" w:lineRule="auto"/>
    </w:pPr>
    <w:rPr>
      <w:rFonts w:eastAsia="黑体"/>
    </w:rPr>
    <w:tblPr>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rPr>
      <w:jc w:val="center"/>
    </w:trPr>
    <w:tcPr>
      <w:vAlign w:val="center"/>
    </w:tcPr>
    <w:tblStylePr w:type="firstRow">
      <w:pPr>
        <w:wordWrap/>
        <w:spacing w:beforeLines="0" w:beforeAutospacing="0" w:afterLines="0" w:afterAutospacing="0" w:line="360" w:lineRule="auto"/>
        <w:ind w:leftChars="0" w:left="0" w:rightChars="0" w:right="0" w:firstLineChars="0" w:firstLine="0"/>
      </w:pPr>
      <w:rPr>
        <w:rFonts w:eastAsia="Latha"/>
        <w:b/>
        <w:sz w:val="21"/>
      </w:rPr>
      <w:tblPr/>
      <w:tcPr>
        <w:tcBorders>
          <w:top w:val="single" w:sz="12" w:space="0" w:color="000000"/>
          <w:left w:val="single" w:sz="12" w:space="0" w:color="000000"/>
          <w:bottom w:val="nil"/>
          <w:right w:val="single" w:sz="12" w:space="0" w:color="000000"/>
          <w:insideH w:val="single" w:sz="6" w:space="0" w:color="auto"/>
          <w:insideV w:val="single" w:sz="6" w:space="0" w:color="auto"/>
          <w:tl2br w:val="nil"/>
          <w:tr2bl w:val="nil"/>
        </w:tcBorders>
        <w:shd w:val="clear" w:color="auto" w:fill="A6A6A6"/>
      </w:tcPr>
    </w:tblStylePr>
  </w:style>
  <w:style w:type="table" w:customStyle="1" w:styleId="3-51">
    <w:name w:val="中等深浅网格 3 - 强调文字颜色 51"/>
    <w:basedOn w:val="aff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l2br w:val="nil"/>
          <w:tr2bl w:val="nil"/>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l2br w:val="nil"/>
          <w:tr2bl w:val="nil"/>
        </w:tcBorders>
        <w:shd w:val="clear" w:color="auto" w:fill="4472C4"/>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l2br w:val="nil"/>
          <w:tr2bl w:val="nil"/>
        </w:tcBorders>
        <w:shd w:val="clear" w:color="auto" w:fill="A1B8E1"/>
      </w:tcPr>
    </w:tblStylePr>
  </w:style>
  <w:style w:type="table" w:customStyle="1" w:styleId="BZ11">
    <w:name w:val="BZ_表格1"/>
    <w:basedOn w:val="aff1"/>
    <w:uiPriority w:val="99"/>
    <w:qFormat/>
    <w:pPr>
      <w:spacing w:line="276" w:lineRule="auto"/>
      <w:jc w:val="both"/>
    </w:pPr>
    <w:rPr>
      <w:rFonts w:eastAsia="黑体"/>
      <w:kern w:val="2"/>
      <w:sz w:val="21"/>
      <w:szCs w:val="22"/>
    </w:rPr>
    <w:tblPr>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rPr>
      <w:jc w:val="center"/>
    </w:trPr>
    <w:tcPr>
      <w:vAlign w:val="center"/>
    </w:tcPr>
    <w:tblStylePr w:type="firstRow">
      <w:pPr>
        <w:wordWrap/>
        <w:spacing w:beforeLines="0" w:beforeAutospacing="0" w:afterLines="0" w:afterAutospacing="0" w:line="360" w:lineRule="auto"/>
        <w:ind w:leftChars="0" w:left="0" w:rightChars="0" w:right="0" w:firstLineChars="0" w:firstLine="0"/>
      </w:pPr>
      <w:rPr>
        <w:rFonts w:eastAsia="Latha"/>
        <w:b/>
        <w:sz w:val="21"/>
      </w:rPr>
      <w:tblPr/>
      <w:tcPr>
        <w:tcBorders>
          <w:top w:val="single" w:sz="12" w:space="0" w:color="000000"/>
          <w:left w:val="single" w:sz="12" w:space="0" w:color="000000"/>
          <w:bottom w:val="nil"/>
          <w:right w:val="single" w:sz="12" w:space="0" w:color="000000"/>
          <w:insideH w:val="single" w:sz="6" w:space="0" w:color="auto"/>
          <w:insideV w:val="single" w:sz="6" w:space="0" w:color="auto"/>
          <w:tl2br w:val="nil"/>
          <w:tr2bl w:val="nil"/>
        </w:tcBorders>
        <w:shd w:val="clear" w:color="auto" w:fill="A6A6A6"/>
      </w:tcPr>
    </w:tblStylePr>
  </w:style>
  <w:style w:type="table" w:customStyle="1" w:styleId="2ffff0">
    <w:name w:val="网格型2"/>
    <w:basedOn w:val="aff1"/>
    <w:uiPriority w:val="59"/>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fffffffffe">
    <w:name w:val="正文中的表格"/>
    <w:basedOn w:val="afffc"/>
    <w:qFormat/>
    <w:pPr>
      <w:widowControl/>
    </w:pPr>
    <w:rPr>
      <w:rFonts w:ascii="Arial" w:hAnsi="Arial" w:cs="Arial"/>
      <w:sz w:val="18"/>
      <w:szCs w:val="18"/>
    </w:rPr>
    <w:tblPr/>
    <w:trPr>
      <w:cantSplit/>
    </w:trPr>
    <w:tcPr>
      <w:vAlign w:val="center"/>
    </w:tcPr>
  </w:style>
  <w:style w:type="table" w:customStyle="1" w:styleId="-112">
    <w:name w:val="彩色列表 - 着色 11"/>
    <w:basedOn w:val="aff1"/>
    <w:qFormat/>
    <w:rPr>
      <w:rFonts w:ascii="Calibri" w:hAnsi="Calibri"/>
      <w:kern w:val="2"/>
      <w:sz w:val="21"/>
      <w:szCs w:val="22"/>
    </w:rPr>
    <w:tblPr/>
    <w:tcPr>
      <w:shd w:val="clear" w:color="auto" w:fill="EEF5FB"/>
    </w:tcPr>
    <w:tblStylePr w:type="firstRow">
      <w:tblPr/>
      <w:tcPr>
        <w:tcBorders>
          <w:top w:val="nil"/>
          <w:left w:val="nil"/>
          <w:bottom w:val="single" w:sz="12" w:space="0" w:color="FFFFFF"/>
          <w:right w:val="nil"/>
          <w:insideH w:val="nil"/>
          <w:insideV w:val="nil"/>
          <w:tl2br w:val="nil"/>
          <w:tr2bl w:val="nil"/>
        </w:tcBorders>
        <w:shd w:val="clear" w:color="auto" w:fill="D25F12"/>
      </w:tcPr>
    </w:tblStylePr>
    <w:tblStylePr w:type="lastRow">
      <w:tblPr/>
      <w:tcPr>
        <w:tcBorders>
          <w:top w:val="single" w:sz="12" w:space="0" w:color="000000"/>
          <w:left w:val="nil"/>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D6E6F4"/>
      </w:tcPr>
    </w:tblStylePr>
    <w:tblStylePr w:type="band1Horz">
      <w:tblPr/>
      <w:tcPr>
        <w:shd w:val="clear" w:color="auto" w:fill="DEEAF6"/>
      </w:tcPr>
    </w:tblStylePr>
  </w:style>
  <w:style w:type="table" w:customStyle="1" w:styleId="afffffffffffffffffff">
    <w:name w:val="一维表格样式"/>
    <w:basedOn w:val="aff1"/>
    <w:qFormat/>
    <w:rPr>
      <w:rFonts w:ascii="Verdana" w:eastAsia="华文细黑" w:hAnsi="Verdan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jc w:val="center"/>
      </w:pPr>
      <w:rPr>
        <w:rFonts w:eastAsia="PMingLiU"/>
        <w:sz w:val="21"/>
      </w:rPr>
      <w:tblPr/>
      <w:tcPr>
        <w:shd w:val="clear" w:color="auto" w:fill="DDDDDD"/>
      </w:tcPr>
    </w:tblStylePr>
  </w:style>
  <w:style w:type="table" w:customStyle="1" w:styleId="afffffffffffffffffff0">
    <w:name w:val="手册类文档表格样式"/>
    <w:basedOn w:val="aff1"/>
    <w:qFormat/>
    <w:rPr>
      <w:rFonts w:ascii="Verdana" w:eastAsia="华文细黑" w:hAnsi="Verdana"/>
      <w:sz w:val="21"/>
      <w:szCs w:val="21"/>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wordWrap/>
        <w:adjustRightInd/>
        <w:snapToGrid/>
        <w:spacing w:beforeLines="0" w:beforeAutospacing="0" w:afterLines="0" w:afterAutospacing="0" w:line="240" w:lineRule="auto"/>
        <w:ind w:firstLineChars="0" w:firstLine="0"/>
        <w:jc w:val="center"/>
        <w:outlineLvl w:val="9"/>
      </w:pPr>
      <w:rPr>
        <w:rFonts w:ascii="Sylfaen" w:hAnsi="Sylfaen"/>
        <w:b/>
        <w:i w:val="0"/>
        <w:color w:val="auto"/>
        <w:sz w:val="21"/>
        <w:szCs w:val="21"/>
      </w:rPr>
      <w:tblPr>
        <w:jc w:val="center"/>
      </w:tblPr>
      <w:trPr>
        <w:jc w:val="cent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DDDDD"/>
      </w:tcPr>
    </w:tblStylePr>
  </w:style>
  <w:style w:type="table" w:customStyle="1" w:styleId="afffffffffffffffffff1">
    <w:name w:val="手册类文档引用块"/>
    <w:basedOn w:val="aff1"/>
    <w:qFormat/>
    <w:rPr>
      <w:rFonts w:ascii="Verdana" w:eastAsia="华文细黑" w:hAnsi="Verdan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DDDDDD"/>
    </w:tcPr>
    <w:tblStylePr w:type="firstRow">
      <w:pPr>
        <w:wordWrap/>
        <w:spacing w:line="240" w:lineRule="auto"/>
        <w:jc w:val="center"/>
        <w:outlineLvl w:val="9"/>
      </w:pPr>
      <w:rPr>
        <w:rFonts w:ascii="Sylfaen" w:hAnsi="Sylfaen"/>
        <w:sz w:val="21"/>
      </w:rPr>
    </w:tblStylePr>
  </w:style>
  <w:style w:type="table" w:customStyle="1" w:styleId="3-510">
    <w:name w:val="网格表 3 - 着色 51"/>
    <w:basedOn w:val="aff1"/>
    <w:uiPriority w:val="48"/>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bottom w:val="nil"/>
          <w:right w:val="nil"/>
          <w:insideH w:val="nil"/>
          <w:insideV w:val="nil"/>
          <w:tl2br w:val="nil"/>
          <w:tr2bl w:val="nil"/>
        </w:tcBorders>
        <w:shd w:val="clear" w:color="auto" w:fill="FFFFFF"/>
      </w:tcPr>
    </w:tblStylePr>
    <w:tblStylePr w:type="lastRow">
      <w:rPr>
        <w:b/>
        <w:bCs/>
      </w:rPr>
      <w:tblPr/>
      <w:tcPr>
        <w:tcBorders>
          <w:top w:val="nil"/>
          <w:left w:val="nil"/>
          <w:bottom w:val="nil"/>
          <w:right w:val="nil"/>
          <w:insideH w:val="nil"/>
          <w:insideV w:val="nil"/>
          <w:tl2br w:val="nil"/>
          <w:tr2bl w:val="nil"/>
        </w:tcBorders>
        <w:shd w:val="clear" w:color="auto" w:fill="FFFFFF"/>
      </w:tcPr>
    </w:tblStylePr>
    <w:tblStylePr w:type="firstCol">
      <w:pPr>
        <w:jc w:val="right"/>
      </w:pPr>
      <w:rPr>
        <w:i/>
        <w:iCs/>
      </w:rPr>
      <w:tblPr/>
      <w:tcPr>
        <w:tcBorders>
          <w:top w:val="nil"/>
          <w:left w:val="nil"/>
          <w:bottom w:val="nil"/>
          <w:right w:val="nil"/>
          <w:insideH w:val="nil"/>
          <w:insideV w:val="nil"/>
          <w:tl2br w:val="nil"/>
          <w:tr2bl w:val="nil"/>
        </w:tcBorders>
        <w:shd w:val="clear" w:color="auto" w:fill="FFFFFF"/>
      </w:tcPr>
    </w:tblStylePr>
    <w:tblStylePr w:type="lastCol">
      <w:rPr>
        <w:i/>
        <w:iCs/>
      </w:rPr>
      <w:tblPr/>
      <w:tcPr>
        <w:tcBorders>
          <w:top w:val="nil"/>
          <w:left w:val="nil"/>
          <w:bottom w:val="nil"/>
          <w:right w:val="nil"/>
          <w:insideH w:val="nil"/>
          <w:insideV w:val="nil"/>
          <w:tl2br w:val="nil"/>
          <w:tr2bl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top w:val="nil"/>
          <w:left w:val="nil"/>
          <w:bottom w:val="single" w:sz="4" w:space="0" w:color="8EAADB"/>
          <w:right w:val="nil"/>
          <w:insideH w:val="nil"/>
          <w:insideV w:val="nil"/>
          <w:tl2br w:val="nil"/>
          <w:tr2bl w:val="nil"/>
        </w:tcBorders>
      </w:tcPr>
    </w:tblStylePr>
    <w:tblStylePr w:type="nwCell">
      <w:tblPr/>
      <w:tcPr>
        <w:tcBorders>
          <w:top w:val="nil"/>
          <w:left w:val="nil"/>
          <w:bottom w:val="single" w:sz="4" w:space="0" w:color="8EAADB"/>
          <w:right w:val="nil"/>
          <w:insideH w:val="nil"/>
          <w:insideV w:val="nil"/>
          <w:tl2br w:val="nil"/>
          <w:tr2bl w:val="nil"/>
        </w:tcBorders>
      </w:tcPr>
    </w:tblStylePr>
    <w:tblStylePr w:type="seCell">
      <w:tblPr/>
      <w:tcPr>
        <w:tcBorders>
          <w:top w:val="single" w:sz="4" w:space="0" w:color="8EAADB"/>
          <w:left w:val="nil"/>
          <w:bottom w:val="nil"/>
          <w:right w:val="nil"/>
          <w:insideH w:val="nil"/>
          <w:insideV w:val="nil"/>
          <w:tl2br w:val="nil"/>
          <w:tr2bl w:val="nil"/>
        </w:tcBorders>
      </w:tcPr>
    </w:tblStylePr>
    <w:tblStylePr w:type="swCell">
      <w:tblPr/>
      <w:tcPr>
        <w:tcBorders>
          <w:top w:val="single" w:sz="4" w:space="0" w:color="8EAADB"/>
          <w:left w:val="nil"/>
          <w:bottom w:val="nil"/>
          <w:right w:val="nil"/>
          <w:insideH w:val="nil"/>
          <w:insideV w:val="nil"/>
          <w:tl2br w:val="nil"/>
          <w:tr2bl w:val="nil"/>
        </w:tcBorders>
      </w:tcPr>
    </w:tblStylePr>
  </w:style>
  <w:style w:type="table" w:customStyle="1" w:styleId="1ffff1">
    <w:name w:val="网格型1"/>
    <w:basedOn w:val="aff1"/>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f2">
    <w:name w:val="网格型浅色1"/>
    <w:basedOn w:val="aff1"/>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40">
    <w:name w:val="1.4"/>
    <w:basedOn w:val="aff"/>
    <w:qFormat/>
    <w:pPr>
      <w:widowControl/>
      <w:spacing w:line="288" w:lineRule="auto"/>
      <w:ind w:left="3" w:firstLine="503"/>
      <w:jc w:val="left"/>
    </w:pPr>
    <w:rPr>
      <w:rFonts w:ascii="宋体" w:hAnsi="宋体" w:cs="宋体"/>
      <w:kern w:val="0"/>
      <w:sz w:val="24"/>
      <w:szCs w:val="26"/>
    </w:rPr>
  </w:style>
  <w:style w:type="character" w:customStyle="1" w:styleId="2ffff1">
    <w:name w:val="正文文本首行缩进 2 字符"/>
    <w:rPr>
      <w:sz w:val="28"/>
    </w:rPr>
  </w:style>
  <w:style w:type="paragraph" w:customStyle="1" w:styleId="CharChar13">
    <w:name w:val="Char Char13"/>
    <w:basedOn w:val="aff"/>
    <w:qFormat/>
    <w:rPr>
      <w:rFonts w:ascii="Tahoma" w:hAnsi="Tahoma"/>
      <w:sz w:val="24"/>
      <w:szCs w:val="20"/>
    </w:rPr>
  </w:style>
  <w:style w:type="paragraph" w:customStyle="1" w:styleId="CM26">
    <w:name w:val="CM26"/>
    <w:basedOn w:val="aff"/>
    <w:next w:val="aff"/>
    <w:qFormat/>
    <w:pPr>
      <w:autoSpaceDE w:val="0"/>
      <w:autoSpaceDN w:val="0"/>
      <w:adjustRightInd w:val="0"/>
      <w:spacing w:line="400" w:lineRule="atLeast"/>
      <w:jc w:val="left"/>
    </w:pPr>
    <w:rPr>
      <w:rFonts w:ascii="宋体" w:hAnsi="宋体"/>
      <w:kern w:val="0"/>
      <w:sz w:val="24"/>
    </w:rPr>
  </w:style>
  <w:style w:type="paragraph" w:customStyle="1" w:styleId="07">
    <w:name w:val="0正文"/>
    <w:basedOn w:val="aff"/>
    <w:qFormat/>
    <w:pPr>
      <w:spacing w:line="360" w:lineRule="auto"/>
      <w:ind w:firstLineChars="200" w:firstLine="480"/>
    </w:pPr>
    <w:rPr>
      <w:rFonts w:ascii="宋体" w:hAnsi="宋体"/>
      <w:sz w:val="24"/>
    </w:rPr>
  </w:style>
  <w:style w:type="paragraph" w:customStyle="1" w:styleId="Y">
    <w:name w:val="Y正文"/>
    <w:basedOn w:val="aff"/>
    <w:link w:val="Y0"/>
    <w:qFormat/>
    <w:pPr>
      <w:snapToGrid w:val="0"/>
      <w:spacing w:line="360" w:lineRule="auto"/>
      <w:ind w:firstLineChars="200" w:firstLine="200"/>
      <w:jc w:val="left"/>
    </w:pPr>
    <w:rPr>
      <w:rFonts w:ascii="宋体"/>
      <w:sz w:val="24"/>
    </w:rPr>
  </w:style>
  <w:style w:type="character" w:customStyle="1" w:styleId="Y0">
    <w:name w:val="Y正文 字符"/>
    <w:link w:val="Y"/>
    <w:qFormat/>
    <w:rPr>
      <w:rFonts w:ascii="宋体"/>
      <w:kern w:val="2"/>
      <w:sz w:val="24"/>
      <w:szCs w:val="24"/>
    </w:rPr>
  </w:style>
  <w:style w:type="paragraph" w:customStyle="1" w:styleId="afffffffffffffffffff2">
    <w:name w:val="表格文字内容"/>
    <w:basedOn w:val="aff"/>
    <w:qFormat/>
  </w:style>
  <w:style w:type="paragraph" w:customStyle="1" w:styleId="65">
    <w:name w:val="列出段落6"/>
    <w:basedOn w:val="aff"/>
    <w:uiPriority w:val="34"/>
    <w:qFormat/>
    <w:pPr>
      <w:ind w:firstLine="420"/>
    </w:pPr>
  </w:style>
  <w:style w:type="table" w:customStyle="1" w:styleId="3fd">
    <w:name w:val="网格型3"/>
    <w:basedOn w:val="aff1"/>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CharCharCharCharCharCharCharCharCharCharCharCharChar">
    <w:name w:val="默认段落字体 Para Char Char Char Char Char Char Char Char Char Char Char Char Char"/>
    <w:basedOn w:val="aff7"/>
    <w:pPr>
      <w:spacing w:beforeLines="50" w:before="50" w:afterLines="50" w:after="50"/>
    </w:pPr>
    <w:rPr>
      <w:rFonts w:ascii="Times New Roman" w:hAnsi="Times New Roman"/>
      <w:b/>
      <w:sz w:val="24"/>
      <w:szCs w:val="24"/>
    </w:rPr>
  </w:style>
  <w:style w:type="character" w:customStyle="1" w:styleId="Char1f9">
    <w:name w:val="批注文字 Char1"/>
    <w:uiPriority w:val="99"/>
    <w:rPr>
      <w:rFonts w:ascii="Arial" w:eastAsia="宋体" w:hAnsi="Arial" w:cs="Times New Roman"/>
      <w:kern w:val="2"/>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unhideWhenUsed="1" w:qFormat="1"/>
    <w:lsdException w:name="annotation text"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qFormat="1"/>
    <w:lsdException w:name="table of authorities" w:semiHidden="1" w:unhideWhenUsed="1"/>
    <w:lsdException w:name="macro" w:semiHidden="1" w:unhideWhenUsed="1"/>
    <w:lsdException w:name="toa heading" w:uiPriority="99" w:unhideWhenUsed="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qFormat="1"/>
    <w:lsdException w:name="Date" w:qFormat="1"/>
    <w:lsdException w:name="Body Text First Indent" w:uiPriority="99" w:qFormat="1"/>
    <w:lsdException w:name="Body Text First Indent 2" w:uiPriority="99"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qFormat="1"/>
    <w:lsdException w:name="Table Columns 4" w:semiHidden="1" w:unhideWhenUsed="1"/>
    <w:lsdException w:name="Table Columns 5" w:semiHidden="1" w:unhideWhenUsed="1"/>
    <w:lsdException w:name="Table Grid 2" w:semiHidden="1" w:unhideWhenUsed="1"/>
    <w:lsdException w:name="Table Grid 3" w:semiHidden="1" w:unhideWhenUsed="1"/>
    <w:lsdException w:name="Table Grid 4"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qFormat="1"/>
    <w:lsdException w:name="Table Professional" w:uiPriority="99"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nhideWhenUsed="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
    <w:name w:val="Normal"/>
    <w:qFormat/>
    <w:pPr>
      <w:widowControl w:val="0"/>
      <w:jc w:val="both"/>
    </w:pPr>
    <w:rPr>
      <w:kern w:val="2"/>
      <w:sz w:val="21"/>
      <w:szCs w:val="24"/>
    </w:rPr>
  </w:style>
  <w:style w:type="paragraph" w:styleId="16">
    <w:name w:val="heading 1"/>
    <w:basedOn w:val="aff"/>
    <w:next w:val="aff"/>
    <w:link w:val="1Char"/>
    <w:uiPriority w:val="9"/>
    <w:qFormat/>
    <w:pPr>
      <w:keepNext/>
      <w:keepLines/>
      <w:spacing w:before="340" w:after="330" w:line="578" w:lineRule="auto"/>
      <w:outlineLvl w:val="0"/>
    </w:pPr>
    <w:rPr>
      <w:rFonts w:ascii="Calibri" w:hAnsi="Calibri"/>
      <w:b/>
      <w:bCs/>
      <w:kern w:val="44"/>
      <w:sz w:val="44"/>
      <w:szCs w:val="44"/>
    </w:rPr>
  </w:style>
  <w:style w:type="paragraph" w:styleId="2a">
    <w:name w:val="heading 2"/>
    <w:basedOn w:val="aff"/>
    <w:next w:val="aff"/>
    <w:link w:val="2Char"/>
    <w:uiPriority w:val="9"/>
    <w:qFormat/>
    <w:pPr>
      <w:keepNext/>
      <w:keepLines/>
      <w:spacing w:before="260" w:after="260" w:line="416" w:lineRule="auto"/>
      <w:outlineLvl w:val="1"/>
    </w:pPr>
    <w:rPr>
      <w:rFonts w:ascii="Arial" w:eastAsia="黑体" w:hAnsi="Arial"/>
      <w:b/>
      <w:bCs/>
      <w:sz w:val="32"/>
      <w:szCs w:val="32"/>
    </w:rPr>
  </w:style>
  <w:style w:type="paragraph" w:styleId="35">
    <w:name w:val="heading 3"/>
    <w:basedOn w:val="aff"/>
    <w:next w:val="aff"/>
    <w:link w:val="3Char"/>
    <w:uiPriority w:val="9"/>
    <w:qFormat/>
    <w:pPr>
      <w:keepNext/>
      <w:keepLines/>
      <w:spacing w:before="120" w:after="120" w:line="360" w:lineRule="auto"/>
      <w:outlineLvl w:val="2"/>
    </w:pPr>
    <w:rPr>
      <w:b/>
      <w:bCs/>
      <w:szCs w:val="32"/>
    </w:rPr>
  </w:style>
  <w:style w:type="paragraph" w:styleId="41">
    <w:name w:val="heading 4"/>
    <w:basedOn w:val="aff"/>
    <w:next w:val="aff"/>
    <w:link w:val="4Char"/>
    <w:uiPriority w:val="9"/>
    <w:qFormat/>
    <w:pPr>
      <w:keepNext/>
      <w:keepLines/>
      <w:spacing w:before="280" w:after="290" w:line="376" w:lineRule="auto"/>
      <w:outlineLvl w:val="3"/>
    </w:pPr>
    <w:rPr>
      <w:rFonts w:ascii="Arial" w:eastAsia="黑体" w:hAnsi="Arial"/>
      <w:b/>
      <w:bCs/>
      <w:sz w:val="28"/>
      <w:szCs w:val="28"/>
    </w:rPr>
  </w:style>
  <w:style w:type="paragraph" w:styleId="52">
    <w:name w:val="heading 5"/>
    <w:basedOn w:val="aff"/>
    <w:next w:val="aff"/>
    <w:link w:val="5Char"/>
    <w:uiPriority w:val="9"/>
    <w:qFormat/>
    <w:pPr>
      <w:keepNext/>
      <w:keepLines/>
      <w:spacing w:before="280" w:after="290" w:line="376" w:lineRule="auto"/>
      <w:outlineLvl w:val="4"/>
    </w:pPr>
    <w:rPr>
      <w:b/>
      <w:bCs/>
      <w:sz w:val="28"/>
      <w:szCs w:val="28"/>
    </w:rPr>
  </w:style>
  <w:style w:type="paragraph" w:styleId="6">
    <w:name w:val="heading 6"/>
    <w:basedOn w:val="aff"/>
    <w:next w:val="aff"/>
    <w:link w:val="6Char"/>
    <w:uiPriority w:val="9"/>
    <w:qFormat/>
    <w:pPr>
      <w:spacing w:before="240" w:after="60"/>
      <w:outlineLvl w:val="5"/>
    </w:pPr>
    <w:rPr>
      <w:i/>
      <w:iCs/>
      <w:sz w:val="22"/>
      <w:szCs w:val="20"/>
    </w:rPr>
  </w:style>
  <w:style w:type="paragraph" w:styleId="7">
    <w:name w:val="heading 7"/>
    <w:basedOn w:val="aff"/>
    <w:next w:val="aff"/>
    <w:link w:val="7Char"/>
    <w:qFormat/>
    <w:pPr>
      <w:keepNext/>
      <w:keepLines/>
      <w:spacing w:before="240" w:after="64" w:line="320" w:lineRule="auto"/>
      <w:outlineLvl w:val="6"/>
    </w:pPr>
    <w:rPr>
      <w:b/>
      <w:bCs/>
      <w:sz w:val="24"/>
    </w:rPr>
  </w:style>
  <w:style w:type="paragraph" w:styleId="8">
    <w:name w:val="heading 8"/>
    <w:basedOn w:val="aff"/>
    <w:next w:val="aff"/>
    <w:link w:val="8Char"/>
    <w:qFormat/>
    <w:pPr>
      <w:keepNext/>
      <w:keepLines/>
      <w:tabs>
        <w:tab w:val="left" w:pos="0"/>
      </w:tabs>
      <w:spacing w:before="240" w:after="64" w:line="320" w:lineRule="auto"/>
      <w:ind w:left="1440" w:hanging="1440"/>
      <w:outlineLvl w:val="7"/>
    </w:pPr>
    <w:rPr>
      <w:rFonts w:ascii="Cambria" w:hAnsi="Cambria"/>
      <w:sz w:val="24"/>
    </w:rPr>
  </w:style>
  <w:style w:type="paragraph" w:styleId="9">
    <w:name w:val="heading 9"/>
    <w:basedOn w:val="aff"/>
    <w:next w:val="aff"/>
    <w:link w:val="9Char"/>
    <w:qFormat/>
    <w:pPr>
      <w:spacing w:before="240" w:after="60"/>
      <w:outlineLvl w:val="8"/>
    </w:pPr>
    <w:rPr>
      <w:rFonts w:ascii="Arial" w:hAnsi="Arial"/>
      <w:b/>
      <w:i/>
      <w:iCs/>
      <w:sz w:val="18"/>
      <w:szCs w:val="20"/>
    </w:rPr>
  </w:style>
  <w:style w:type="character" w:default="1" w:styleId="aff0">
    <w:name w:val="Default Paragraph Font"/>
    <w:uiPriority w:val="1"/>
    <w:semiHidden/>
    <w:unhideWhenUsed/>
  </w:style>
  <w:style w:type="table" w:default="1" w:styleId="aff1">
    <w:name w:val="Normal Table"/>
    <w:uiPriority w:val="99"/>
    <w:semiHidden/>
    <w:unhideWhenUsed/>
    <w:tblPr>
      <w:tblInd w:w="0" w:type="dxa"/>
      <w:tblCellMar>
        <w:top w:w="0" w:type="dxa"/>
        <w:left w:w="108" w:type="dxa"/>
        <w:bottom w:w="0" w:type="dxa"/>
        <w:right w:w="108" w:type="dxa"/>
      </w:tblCellMar>
    </w:tblPr>
  </w:style>
  <w:style w:type="numbering" w:default="1" w:styleId="aff2">
    <w:name w:val="No List"/>
    <w:uiPriority w:val="99"/>
    <w:semiHidden/>
    <w:unhideWhenUsed/>
  </w:style>
  <w:style w:type="paragraph" w:styleId="36">
    <w:name w:val="List 3"/>
    <w:basedOn w:val="aff"/>
    <w:qFormat/>
    <w:pPr>
      <w:ind w:leftChars="400" w:left="100" w:hangingChars="200" w:hanging="200"/>
    </w:pPr>
    <w:rPr>
      <w:szCs w:val="20"/>
    </w:rPr>
  </w:style>
  <w:style w:type="paragraph" w:styleId="70">
    <w:name w:val="toc 7"/>
    <w:basedOn w:val="aff"/>
    <w:next w:val="aff"/>
    <w:uiPriority w:val="39"/>
    <w:qFormat/>
    <w:pPr>
      <w:ind w:left="1260"/>
      <w:jc w:val="left"/>
    </w:pPr>
    <w:rPr>
      <w:sz w:val="18"/>
      <w:szCs w:val="18"/>
    </w:rPr>
  </w:style>
  <w:style w:type="paragraph" w:styleId="aff3">
    <w:name w:val="Note Heading"/>
    <w:basedOn w:val="aff"/>
    <w:next w:val="aff"/>
    <w:link w:val="Char3"/>
    <w:qFormat/>
    <w:pPr>
      <w:jc w:val="center"/>
    </w:pPr>
    <w:rPr>
      <w:rFonts w:ascii="DFKai-SB" w:eastAsia="DFKai-SB" w:hAnsi="DFKai-SB"/>
      <w:sz w:val="20"/>
      <w:szCs w:val="20"/>
    </w:rPr>
  </w:style>
  <w:style w:type="paragraph" w:styleId="a3">
    <w:name w:val="List Number"/>
    <w:basedOn w:val="aff"/>
    <w:qFormat/>
    <w:pPr>
      <w:widowControl/>
      <w:numPr>
        <w:numId w:val="1"/>
      </w:numPr>
      <w:tabs>
        <w:tab w:val="left" w:pos="454"/>
        <w:tab w:val="left" w:pos="720"/>
      </w:tabs>
      <w:spacing w:afterLines="50"/>
      <w:jc w:val="left"/>
    </w:pPr>
    <w:rPr>
      <w:kern w:val="0"/>
      <w:sz w:val="24"/>
      <w:szCs w:val="20"/>
    </w:rPr>
  </w:style>
  <w:style w:type="paragraph" w:styleId="aff4">
    <w:name w:val="Normal Indent"/>
    <w:basedOn w:val="aff"/>
    <w:link w:val="Char"/>
    <w:qFormat/>
    <w:pPr>
      <w:ind w:firstLine="420"/>
    </w:pPr>
    <w:rPr>
      <w:szCs w:val="20"/>
    </w:rPr>
  </w:style>
  <w:style w:type="paragraph" w:styleId="aff5">
    <w:name w:val="caption"/>
    <w:basedOn w:val="aff"/>
    <w:next w:val="aff"/>
    <w:link w:val="Char1"/>
    <w:uiPriority w:val="35"/>
    <w:qFormat/>
    <w:pPr>
      <w:spacing w:before="152" w:after="160"/>
    </w:pPr>
    <w:rPr>
      <w:rFonts w:ascii="Arial" w:eastAsia="黑体" w:hAnsi="Arial" w:cs="Arial"/>
      <w:sz w:val="20"/>
      <w:szCs w:val="20"/>
    </w:rPr>
  </w:style>
  <w:style w:type="paragraph" w:styleId="aff6">
    <w:name w:val="List Bullet"/>
    <w:basedOn w:val="aff"/>
    <w:qFormat/>
    <w:pPr>
      <w:widowControl/>
      <w:tabs>
        <w:tab w:val="left" w:pos="780"/>
      </w:tabs>
      <w:spacing w:before="100" w:beforeAutospacing="1" w:afterLines="50" w:afterAutospacing="1"/>
      <w:ind w:left="780" w:hanging="360"/>
      <w:jc w:val="left"/>
    </w:pPr>
    <w:rPr>
      <w:kern w:val="0"/>
      <w:szCs w:val="20"/>
    </w:rPr>
  </w:style>
  <w:style w:type="paragraph" w:styleId="aff7">
    <w:name w:val="Document Map"/>
    <w:basedOn w:val="aff"/>
    <w:link w:val="Char0"/>
    <w:uiPriority w:val="99"/>
    <w:qFormat/>
    <w:pPr>
      <w:shd w:val="clear" w:color="auto" w:fill="000080"/>
    </w:pPr>
    <w:rPr>
      <w:rFonts w:ascii="Calibri" w:hAnsi="Calibri"/>
      <w:szCs w:val="22"/>
    </w:rPr>
  </w:style>
  <w:style w:type="paragraph" w:styleId="aff8">
    <w:name w:val="toa heading"/>
    <w:basedOn w:val="aff"/>
    <w:next w:val="aff"/>
    <w:uiPriority w:val="99"/>
    <w:unhideWhenUsed/>
    <w:qFormat/>
    <w:pPr>
      <w:spacing w:before="120"/>
    </w:pPr>
    <w:rPr>
      <w:rFonts w:ascii="Arial" w:hAnsi="Arial"/>
      <w:sz w:val="24"/>
    </w:rPr>
  </w:style>
  <w:style w:type="paragraph" w:styleId="aff9">
    <w:name w:val="annotation text"/>
    <w:basedOn w:val="aff"/>
    <w:link w:val="Char2"/>
    <w:qFormat/>
    <w:pPr>
      <w:jc w:val="left"/>
    </w:pPr>
  </w:style>
  <w:style w:type="paragraph" w:styleId="affa">
    <w:name w:val="Salutation"/>
    <w:basedOn w:val="aff"/>
    <w:next w:val="aff"/>
    <w:link w:val="Char4"/>
    <w:qFormat/>
    <w:pPr>
      <w:spacing w:line="520" w:lineRule="exact"/>
    </w:pPr>
    <w:rPr>
      <w:rFonts w:ascii="华文宋体" w:eastAsia="华文宋体" w:hAnsi="Arial Unicode MS"/>
      <w:sz w:val="24"/>
      <w:szCs w:val="20"/>
    </w:rPr>
  </w:style>
  <w:style w:type="paragraph" w:styleId="37">
    <w:name w:val="Body Text 3"/>
    <w:basedOn w:val="aff"/>
    <w:link w:val="3Char0"/>
    <w:qFormat/>
    <w:pPr>
      <w:snapToGrid w:val="0"/>
      <w:spacing w:before="50" w:after="50"/>
    </w:pPr>
    <w:rPr>
      <w:rFonts w:eastAsia="仿宋_GB2312" w:hAnsi="宋体"/>
      <w:b/>
      <w:bCs/>
      <w:sz w:val="24"/>
      <w:szCs w:val="20"/>
    </w:rPr>
  </w:style>
  <w:style w:type="paragraph" w:styleId="38">
    <w:name w:val="List Bullet 3"/>
    <w:basedOn w:val="aff"/>
    <w:qFormat/>
    <w:pPr>
      <w:tabs>
        <w:tab w:val="left" w:pos="450"/>
        <w:tab w:val="left" w:pos="1200"/>
      </w:tabs>
      <w:ind w:left="1200" w:hanging="360"/>
    </w:pPr>
  </w:style>
  <w:style w:type="paragraph" w:styleId="affb">
    <w:name w:val="Body Text"/>
    <w:basedOn w:val="aff"/>
    <w:link w:val="Char5"/>
    <w:qFormat/>
    <w:pPr>
      <w:spacing w:after="120"/>
    </w:pPr>
    <w:rPr>
      <w:sz w:val="28"/>
    </w:rPr>
  </w:style>
  <w:style w:type="paragraph" w:styleId="affc">
    <w:name w:val="Body Text Indent"/>
    <w:basedOn w:val="aff"/>
    <w:link w:val="Char6"/>
    <w:qFormat/>
    <w:pPr>
      <w:spacing w:line="200" w:lineRule="exact"/>
      <w:ind w:firstLine="301"/>
    </w:pPr>
    <w:rPr>
      <w:rFonts w:ascii="宋体" w:hAnsi="Courier New"/>
      <w:spacing w:val="-4"/>
      <w:sz w:val="18"/>
      <w:szCs w:val="20"/>
    </w:rPr>
  </w:style>
  <w:style w:type="paragraph" w:styleId="39">
    <w:name w:val="List Number 3"/>
    <w:basedOn w:val="aff"/>
    <w:qFormat/>
    <w:pPr>
      <w:tabs>
        <w:tab w:val="left" w:pos="1200"/>
      </w:tabs>
      <w:ind w:leftChars="400" w:left="1200" w:hangingChars="200" w:hanging="360"/>
    </w:pPr>
  </w:style>
  <w:style w:type="paragraph" w:styleId="2b">
    <w:name w:val="List 2"/>
    <w:basedOn w:val="aff"/>
    <w:qFormat/>
    <w:pPr>
      <w:ind w:leftChars="200" w:left="100" w:hangingChars="200" w:hanging="200"/>
    </w:pPr>
    <w:rPr>
      <w:sz w:val="28"/>
    </w:rPr>
  </w:style>
  <w:style w:type="paragraph" w:styleId="a7">
    <w:name w:val="List Continue"/>
    <w:basedOn w:val="aff"/>
    <w:qFormat/>
    <w:pPr>
      <w:numPr>
        <w:ilvl w:val="8"/>
        <w:numId w:val="2"/>
      </w:numPr>
      <w:tabs>
        <w:tab w:val="clear" w:pos="3780"/>
      </w:tabs>
      <w:spacing w:after="120"/>
      <w:ind w:leftChars="200" w:left="420" w:firstLine="0"/>
    </w:pPr>
  </w:style>
  <w:style w:type="paragraph" w:styleId="affd">
    <w:name w:val="Block Text"/>
    <w:basedOn w:val="aff"/>
    <w:qFormat/>
    <w:pPr>
      <w:ind w:left="1200" w:right="-72" w:hanging="30"/>
    </w:pPr>
    <w:rPr>
      <w:rFonts w:ascii="Arial" w:eastAsia="幼圆" w:hAnsi="Arial" w:cs="Arial"/>
      <w:sz w:val="22"/>
      <w:szCs w:val="20"/>
    </w:rPr>
  </w:style>
  <w:style w:type="paragraph" w:styleId="2c">
    <w:name w:val="List Bullet 2"/>
    <w:basedOn w:val="aff"/>
    <w:qFormat/>
    <w:pPr>
      <w:tabs>
        <w:tab w:val="left" w:pos="360"/>
        <w:tab w:val="left" w:pos="1191"/>
      </w:tabs>
      <w:snapToGrid w:val="0"/>
      <w:spacing w:line="360" w:lineRule="auto"/>
      <w:ind w:left="482" w:hangingChars="200" w:hanging="482"/>
      <w:jc w:val="left"/>
    </w:pPr>
    <w:rPr>
      <w:b/>
      <w:bCs/>
      <w:sz w:val="24"/>
      <w:szCs w:val="32"/>
    </w:rPr>
  </w:style>
  <w:style w:type="paragraph" w:styleId="53">
    <w:name w:val="toc 5"/>
    <w:basedOn w:val="aff"/>
    <w:next w:val="aff"/>
    <w:uiPriority w:val="39"/>
    <w:qFormat/>
    <w:pPr>
      <w:ind w:left="840"/>
      <w:jc w:val="left"/>
    </w:pPr>
    <w:rPr>
      <w:sz w:val="18"/>
      <w:szCs w:val="18"/>
    </w:rPr>
  </w:style>
  <w:style w:type="paragraph" w:styleId="3a">
    <w:name w:val="toc 3"/>
    <w:basedOn w:val="aff"/>
    <w:next w:val="aff"/>
    <w:uiPriority w:val="39"/>
    <w:qFormat/>
    <w:pPr>
      <w:ind w:leftChars="400" w:left="840"/>
    </w:pPr>
  </w:style>
  <w:style w:type="paragraph" w:styleId="a">
    <w:name w:val="Plain Text"/>
    <w:basedOn w:val="aff"/>
    <w:link w:val="Char7"/>
    <w:qFormat/>
    <w:pPr>
      <w:numPr>
        <w:numId w:val="3"/>
      </w:numPr>
      <w:spacing w:beforeLines="50" w:afterLines="50" w:line="400" w:lineRule="exact"/>
    </w:pPr>
    <w:rPr>
      <w:rFonts w:ascii="宋体" w:hAnsi="Courier New"/>
      <w:sz w:val="24"/>
    </w:rPr>
  </w:style>
  <w:style w:type="paragraph" w:styleId="80">
    <w:name w:val="toc 8"/>
    <w:basedOn w:val="aff"/>
    <w:next w:val="aff"/>
    <w:uiPriority w:val="39"/>
    <w:qFormat/>
    <w:pPr>
      <w:ind w:left="1470"/>
      <w:jc w:val="left"/>
    </w:pPr>
    <w:rPr>
      <w:sz w:val="18"/>
      <w:szCs w:val="18"/>
    </w:rPr>
  </w:style>
  <w:style w:type="paragraph" w:styleId="affe">
    <w:name w:val="Date"/>
    <w:basedOn w:val="aff"/>
    <w:next w:val="aff"/>
    <w:link w:val="Char8"/>
    <w:qFormat/>
    <w:pPr>
      <w:ind w:leftChars="2500" w:left="2500"/>
    </w:pPr>
    <w:rPr>
      <w:rFonts w:eastAsia="楷体_GB2312"/>
      <w:sz w:val="32"/>
      <w:szCs w:val="20"/>
    </w:rPr>
  </w:style>
  <w:style w:type="paragraph" w:styleId="2d">
    <w:name w:val="Body Text Indent 2"/>
    <w:basedOn w:val="aff"/>
    <w:link w:val="2Char0"/>
    <w:qFormat/>
    <w:pPr>
      <w:snapToGrid w:val="0"/>
      <w:ind w:firstLineChars="225" w:firstLine="542"/>
    </w:pPr>
    <w:rPr>
      <w:rFonts w:ascii="仿宋_GB2312" w:hAnsi="宋体" w:cs="Arial"/>
      <w:b/>
      <w:bCs/>
      <w:color w:val="000000"/>
      <w:sz w:val="24"/>
    </w:rPr>
  </w:style>
  <w:style w:type="paragraph" w:styleId="afff">
    <w:name w:val="endnote text"/>
    <w:basedOn w:val="aff"/>
    <w:link w:val="Char20"/>
    <w:qFormat/>
    <w:pPr>
      <w:snapToGrid w:val="0"/>
      <w:spacing w:afterLines="50"/>
      <w:jc w:val="left"/>
    </w:pPr>
    <w:rPr>
      <w:rFonts w:ascii="宋体"/>
      <w:kern w:val="0"/>
      <w:szCs w:val="20"/>
    </w:rPr>
  </w:style>
  <w:style w:type="paragraph" w:styleId="afff0">
    <w:name w:val="Balloon Text"/>
    <w:basedOn w:val="aff"/>
    <w:link w:val="Char9"/>
    <w:uiPriority w:val="99"/>
    <w:qFormat/>
    <w:rPr>
      <w:rFonts w:ascii="Calibri" w:hAnsi="Calibri"/>
      <w:sz w:val="18"/>
      <w:szCs w:val="18"/>
    </w:rPr>
  </w:style>
  <w:style w:type="paragraph" w:styleId="afff1">
    <w:name w:val="footer"/>
    <w:basedOn w:val="aff"/>
    <w:link w:val="Chara"/>
    <w:uiPriority w:val="99"/>
    <w:qFormat/>
    <w:pPr>
      <w:tabs>
        <w:tab w:val="center" w:pos="4153"/>
        <w:tab w:val="right" w:pos="8306"/>
      </w:tabs>
      <w:snapToGrid w:val="0"/>
      <w:jc w:val="left"/>
    </w:pPr>
    <w:rPr>
      <w:rFonts w:eastAsia="黑体"/>
      <w:snapToGrid w:val="0"/>
      <w:kern w:val="0"/>
      <w:sz w:val="18"/>
      <w:szCs w:val="18"/>
    </w:rPr>
  </w:style>
  <w:style w:type="paragraph" w:styleId="afff2">
    <w:name w:val="header"/>
    <w:basedOn w:val="aff"/>
    <w:link w:val="Charb"/>
    <w:uiPriority w:val="99"/>
    <w:qFormat/>
    <w:pPr>
      <w:pBdr>
        <w:bottom w:val="single" w:sz="6" w:space="1" w:color="auto"/>
      </w:pBdr>
      <w:tabs>
        <w:tab w:val="center" w:pos="4153"/>
        <w:tab w:val="right" w:pos="8306"/>
      </w:tabs>
      <w:snapToGrid w:val="0"/>
      <w:jc w:val="center"/>
    </w:pPr>
    <w:rPr>
      <w:rFonts w:eastAsia="仿宋_GB2312"/>
      <w:sz w:val="18"/>
      <w:szCs w:val="20"/>
    </w:rPr>
  </w:style>
  <w:style w:type="paragraph" w:styleId="afff3">
    <w:name w:val="Signature"/>
    <w:basedOn w:val="aff"/>
    <w:link w:val="Charc"/>
    <w:qFormat/>
    <w:pPr>
      <w:ind w:left="4320"/>
    </w:pPr>
    <w:rPr>
      <w:rFonts w:eastAsia="楷体_GB2312"/>
      <w:szCs w:val="20"/>
    </w:rPr>
  </w:style>
  <w:style w:type="paragraph" w:styleId="17">
    <w:name w:val="toc 1"/>
    <w:basedOn w:val="aff"/>
    <w:next w:val="aff"/>
    <w:uiPriority w:val="39"/>
    <w:qFormat/>
    <w:pPr>
      <w:jc w:val="left"/>
    </w:pPr>
  </w:style>
  <w:style w:type="paragraph" w:styleId="42">
    <w:name w:val="toc 4"/>
    <w:basedOn w:val="aff"/>
    <w:next w:val="aff"/>
    <w:uiPriority w:val="39"/>
    <w:qFormat/>
    <w:pPr>
      <w:ind w:left="630"/>
      <w:jc w:val="left"/>
    </w:pPr>
    <w:rPr>
      <w:rFonts w:eastAsia="楷体_GB2312"/>
      <w:i/>
      <w:szCs w:val="18"/>
    </w:rPr>
  </w:style>
  <w:style w:type="paragraph" w:styleId="afff4">
    <w:name w:val="Subtitle"/>
    <w:basedOn w:val="aff"/>
    <w:next w:val="aff"/>
    <w:link w:val="Chard"/>
    <w:uiPriority w:val="11"/>
    <w:qFormat/>
    <w:pPr>
      <w:spacing w:before="240" w:after="60" w:line="312" w:lineRule="auto"/>
      <w:jc w:val="center"/>
      <w:outlineLvl w:val="1"/>
    </w:pPr>
    <w:rPr>
      <w:rFonts w:ascii="Cambria" w:hAnsi="Cambria"/>
      <w:b/>
      <w:bCs/>
      <w:kern w:val="28"/>
      <w:sz w:val="32"/>
      <w:szCs w:val="32"/>
    </w:rPr>
  </w:style>
  <w:style w:type="paragraph" w:styleId="afff5">
    <w:name w:val="List"/>
    <w:basedOn w:val="aff"/>
    <w:qFormat/>
    <w:pPr>
      <w:ind w:left="200" w:hangingChars="200" w:hanging="200"/>
    </w:pPr>
    <w:rPr>
      <w:sz w:val="28"/>
    </w:rPr>
  </w:style>
  <w:style w:type="paragraph" w:styleId="afff6">
    <w:name w:val="footnote text"/>
    <w:basedOn w:val="aff"/>
    <w:link w:val="Char21"/>
    <w:uiPriority w:val="99"/>
    <w:unhideWhenUsed/>
    <w:qFormat/>
    <w:pPr>
      <w:widowControl/>
      <w:snapToGrid w:val="0"/>
      <w:jc w:val="left"/>
    </w:pPr>
    <w:rPr>
      <w:rFonts w:ascii="Calibri" w:hAnsi="Calibri"/>
      <w:sz w:val="18"/>
      <w:szCs w:val="18"/>
    </w:rPr>
  </w:style>
  <w:style w:type="paragraph" w:styleId="60">
    <w:name w:val="toc 6"/>
    <w:basedOn w:val="aff"/>
    <w:next w:val="aff"/>
    <w:uiPriority w:val="39"/>
    <w:qFormat/>
    <w:pPr>
      <w:ind w:left="1050"/>
      <w:jc w:val="left"/>
    </w:pPr>
    <w:rPr>
      <w:sz w:val="18"/>
      <w:szCs w:val="18"/>
    </w:rPr>
  </w:style>
  <w:style w:type="paragraph" w:styleId="54">
    <w:name w:val="List 5"/>
    <w:basedOn w:val="aff"/>
    <w:qFormat/>
    <w:pPr>
      <w:ind w:leftChars="800" w:left="100" w:hangingChars="200" w:hanging="200"/>
    </w:pPr>
    <w:rPr>
      <w:szCs w:val="20"/>
    </w:rPr>
  </w:style>
  <w:style w:type="paragraph" w:styleId="3b">
    <w:name w:val="Body Text Indent 3"/>
    <w:basedOn w:val="aff"/>
    <w:link w:val="3Char1"/>
    <w:qFormat/>
    <w:pPr>
      <w:snapToGrid w:val="0"/>
      <w:ind w:firstLineChars="200" w:firstLine="480"/>
      <w:jc w:val="left"/>
    </w:pPr>
    <w:rPr>
      <w:rFonts w:ascii="仿宋_GB2312" w:eastAsia="仿宋_GB2312" w:hAnsi="宋体"/>
      <w:color w:val="000000"/>
      <w:sz w:val="24"/>
    </w:rPr>
  </w:style>
  <w:style w:type="paragraph" w:styleId="afff7">
    <w:name w:val="table of figures"/>
    <w:basedOn w:val="aff"/>
    <w:next w:val="aff"/>
    <w:uiPriority w:val="99"/>
    <w:qFormat/>
    <w:pPr>
      <w:ind w:leftChars="200" w:left="200" w:hangingChars="200" w:hanging="200"/>
    </w:pPr>
  </w:style>
  <w:style w:type="paragraph" w:styleId="2e">
    <w:name w:val="toc 2"/>
    <w:basedOn w:val="aff"/>
    <w:next w:val="aff"/>
    <w:uiPriority w:val="39"/>
    <w:qFormat/>
    <w:pPr>
      <w:ind w:leftChars="200" w:left="420"/>
    </w:pPr>
  </w:style>
  <w:style w:type="paragraph" w:styleId="90">
    <w:name w:val="toc 9"/>
    <w:basedOn w:val="aff"/>
    <w:next w:val="aff"/>
    <w:uiPriority w:val="39"/>
    <w:qFormat/>
    <w:pPr>
      <w:ind w:left="1680"/>
      <w:jc w:val="left"/>
    </w:pPr>
    <w:rPr>
      <w:sz w:val="18"/>
      <w:szCs w:val="18"/>
    </w:rPr>
  </w:style>
  <w:style w:type="paragraph" w:styleId="2f">
    <w:name w:val="Body Text 2"/>
    <w:basedOn w:val="aff"/>
    <w:link w:val="2Char1"/>
    <w:qFormat/>
    <w:pPr>
      <w:widowControl/>
      <w:snapToGrid w:val="0"/>
      <w:spacing w:before="50" w:afterLines="50" w:line="400" w:lineRule="exact"/>
      <w:jc w:val="left"/>
    </w:pPr>
    <w:rPr>
      <w:rFonts w:ascii="宋体" w:hAnsi="宋体"/>
      <w:color w:val="000000"/>
      <w:sz w:val="24"/>
    </w:rPr>
  </w:style>
  <w:style w:type="paragraph" w:styleId="43">
    <w:name w:val="List 4"/>
    <w:basedOn w:val="aff"/>
    <w:qFormat/>
    <w:pPr>
      <w:ind w:leftChars="600" w:left="100" w:hangingChars="200" w:hanging="200"/>
    </w:pPr>
    <w:rPr>
      <w:szCs w:val="20"/>
    </w:rPr>
  </w:style>
  <w:style w:type="paragraph" w:styleId="2f0">
    <w:name w:val="List Continue 2"/>
    <w:basedOn w:val="aff"/>
    <w:qFormat/>
    <w:pPr>
      <w:spacing w:after="120"/>
      <w:ind w:leftChars="400" w:left="840"/>
    </w:pPr>
  </w:style>
  <w:style w:type="paragraph" w:styleId="HTML">
    <w:name w:val="HTML Preformatted"/>
    <w:basedOn w:val="aff"/>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ff8">
    <w:name w:val="Normal (Web)"/>
    <w:basedOn w:val="aff"/>
    <w:link w:val="Char10"/>
    <w:uiPriority w:val="99"/>
    <w:qFormat/>
    <w:pPr>
      <w:jc w:val="left"/>
    </w:pPr>
    <w:rPr>
      <w:kern w:val="0"/>
      <w:sz w:val="24"/>
      <w:szCs w:val="20"/>
    </w:rPr>
  </w:style>
  <w:style w:type="paragraph" w:styleId="18">
    <w:name w:val="index 1"/>
    <w:basedOn w:val="aff"/>
    <w:next w:val="aff"/>
    <w:qFormat/>
    <w:pPr>
      <w:spacing w:line="360" w:lineRule="auto"/>
      <w:jc w:val="center"/>
    </w:pPr>
    <w:rPr>
      <w:rFonts w:ascii="宋体" w:hAnsi="宋体"/>
      <w:bCs/>
    </w:rPr>
  </w:style>
  <w:style w:type="paragraph" w:styleId="afff9">
    <w:name w:val="Title"/>
    <w:basedOn w:val="a"/>
    <w:next w:val="a"/>
    <w:link w:val="Chare"/>
    <w:uiPriority w:val="10"/>
    <w:qFormat/>
    <w:pPr>
      <w:numPr>
        <w:numId w:val="0"/>
      </w:numPr>
      <w:tabs>
        <w:tab w:val="clear" w:pos="1211"/>
        <w:tab w:val="left" w:pos="1200"/>
      </w:tabs>
      <w:spacing w:beforeLines="0" w:afterLines="0" w:line="240" w:lineRule="auto"/>
    </w:pPr>
    <w:rPr>
      <w:rFonts w:ascii="Arial" w:hAnsi="Arial"/>
      <w:b/>
      <w:kern w:val="18"/>
      <w:sz w:val="30"/>
      <w:szCs w:val="20"/>
    </w:rPr>
  </w:style>
  <w:style w:type="paragraph" w:styleId="afffa">
    <w:name w:val="annotation subject"/>
    <w:basedOn w:val="aff9"/>
    <w:next w:val="aff9"/>
    <w:link w:val="Charf"/>
    <w:uiPriority w:val="99"/>
    <w:qFormat/>
    <w:rPr>
      <w:b/>
      <w:bCs/>
    </w:rPr>
  </w:style>
  <w:style w:type="paragraph" w:styleId="afffb">
    <w:name w:val="Body Text First Indent"/>
    <w:basedOn w:val="affb"/>
    <w:link w:val="Charf0"/>
    <w:uiPriority w:val="99"/>
    <w:qFormat/>
    <w:pPr>
      <w:ind w:firstLineChars="100" w:firstLine="420"/>
    </w:pPr>
    <w:rPr>
      <w:sz w:val="21"/>
    </w:rPr>
  </w:style>
  <w:style w:type="paragraph" w:styleId="2f1">
    <w:name w:val="Body Text First Indent 2"/>
    <w:basedOn w:val="affc"/>
    <w:link w:val="2Char2"/>
    <w:uiPriority w:val="99"/>
    <w:qFormat/>
    <w:pPr>
      <w:spacing w:after="120" w:line="240" w:lineRule="auto"/>
      <w:ind w:leftChars="200" w:left="420" w:firstLineChars="200" w:firstLine="420"/>
    </w:pPr>
    <w:rPr>
      <w:rFonts w:ascii="Times New Roman" w:hAnsi="Times New Roman"/>
      <w:spacing w:val="0"/>
      <w:sz w:val="21"/>
      <w:szCs w:val="24"/>
    </w:rPr>
  </w:style>
  <w:style w:type="table" w:styleId="afffc">
    <w:name w:val="Table Grid"/>
    <w:basedOn w:val="aff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d">
    <w:name w:val="Table Theme"/>
    <w:basedOn w:val="aff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e">
    <w:name w:val="Table Elegant"/>
    <w:basedOn w:val="aff1"/>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3c">
    <w:name w:val="Table Columns 3"/>
    <w:basedOn w:val="aff1"/>
    <w:qFormat/>
    <w:pPr>
      <w:widowControl w:val="0"/>
      <w:adjustRightInd w:val="0"/>
      <w:jc w:val="both"/>
      <w:textAlignment w:val="baseline"/>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9">
    <w:name w:val="Table Grid 1"/>
    <w:basedOn w:val="aff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44">
    <w:name w:val="Table Grid 4"/>
    <w:basedOn w:val="aff1"/>
    <w:qFormat/>
    <w:pPr>
      <w:overflowPunct w:val="0"/>
      <w:autoSpaceDE w:val="0"/>
      <w:autoSpaceDN w:val="0"/>
      <w:adjustRightInd w:val="0"/>
      <w:ind w:firstLine="425"/>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ff">
    <w:name w:val="Table Professional"/>
    <w:basedOn w:val="aff1"/>
    <w:uiPriority w:val="9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1">
    <w:name w:val="Colorful List Accent 1"/>
    <w:basedOn w:val="aff1"/>
    <w:unhideWhenUsed/>
    <w:rPr>
      <w:rFonts w:ascii="Calibri" w:hAnsi="Calibri"/>
      <w:kern w:val="2"/>
      <w:sz w:val="21"/>
      <w:szCs w:val="22"/>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fff0">
    <w:name w:val="Strong"/>
    <w:uiPriority w:val="22"/>
    <w:qFormat/>
    <w:rPr>
      <w:b/>
    </w:rPr>
  </w:style>
  <w:style w:type="character" w:styleId="affff1">
    <w:name w:val="page number"/>
    <w:qFormat/>
  </w:style>
  <w:style w:type="character" w:styleId="affff2">
    <w:name w:val="FollowedHyperlink"/>
    <w:uiPriority w:val="99"/>
    <w:qFormat/>
    <w:rPr>
      <w:color w:val="800080"/>
      <w:u w:val="single"/>
    </w:rPr>
  </w:style>
  <w:style w:type="character" w:styleId="affff3">
    <w:name w:val="Emphasis"/>
    <w:qFormat/>
    <w:rPr>
      <w:color w:val="CC0033"/>
    </w:rPr>
  </w:style>
  <w:style w:type="character" w:styleId="affff4">
    <w:name w:val="Hyperlink"/>
    <w:uiPriority w:val="99"/>
    <w:qFormat/>
    <w:rPr>
      <w:color w:val="0000FF"/>
      <w:u w:val="single"/>
    </w:rPr>
  </w:style>
  <w:style w:type="character" w:styleId="HTML0">
    <w:name w:val="HTML Code"/>
    <w:uiPriority w:val="99"/>
    <w:unhideWhenUsed/>
    <w:qFormat/>
    <w:rPr>
      <w:rFonts w:ascii="宋体" w:eastAsia="宋体" w:hAnsi="宋体" w:cs="宋体"/>
      <w:sz w:val="24"/>
      <w:szCs w:val="24"/>
    </w:rPr>
  </w:style>
  <w:style w:type="character" w:styleId="affff5">
    <w:name w:val="annotation reference"/>
    <w:qFormat/>
    <w:rPr>
      <w:sz w:val="21"/>
      <w:szCs w:val="21"/>
    </w:rPr>
  </w:style>
  <w:style w:type="character" w:styleId="affff6">
    <w:name w:val="footnote reference"/>
    <w:qFormat/>
    <w:rPr>
      <w:vertAlign w:val="superscript"/>
    </w:rPr>
  </w:style>
  <w:style w:type="character" w:customStyle="1" w:styleId="1Char">
    <w:name w:val="标题 1 Char"/>
    <w:link w:val="16"/>
    <w:qFormat/>
    <w:locked/>
    <w:rPr>
      <w:rFonts w:ascii="Calibri" w:eastAsia="宋体" w:hAnsi="Calibri"/>
      <w:b/>
      <w:bCs/>
      <w:kern w:val="44"/>
      <w:sz w:val="44"/>
      <w:szCs w:val="44"/>
      <w:lang w:val="en-US" w:eastAsia="zh-CN" w:bidi="ar-SA"/>
    </w:rPr>
  </w:style>
  <w:style w:type="character" w:customStyle="1" w:styleId="2Char">
    <w:name w:val="标题 2 Char"/>
    <w:link w:val="2a"/>
    <w:qFormat/>
    <w:rPr>
      <w:rFonts w:ascii="Arial" w:eastAsia="黑体" w:hAnsi="Arial"/>
      <w:b/>
      <w:bCs/>
      <w:kern w:val="2"/>
      <w:sz w:val="32"/>
      <w:szCs w:val="32"/>
      <w:lang w:val="en-US" w:eastAsia="zh-CN" w:bidi="ar-SA"/>
    </w:rPr>
  </w:style>
  <w:style w:type="character" w:customStyle="1" w:styleId="3Char">
    <w:name w:val="标题 3 Char"/>
    <w:link w:val="35"/>
    <w:qFormat/>
    <w:rPr>
      <w:rFonts w:eastAsia="宋体"/>
      <w:b/>
      <w:bCs/>
      <w:kern w:val="2"/>
      <w:sz w:val="21"/>
      <w:szCs w:val="32"/>
      <w:lang w:val="en-US" w:eastAsia="zh-CN" w:bidi="ar-SA"/>
    </w:rPr>
  </w:style>
  <w:style w:type="character" w:customStyle="1" w:styleId="4Char">
    <w:name w:val="标题 4 Char"/>
    <w:link w:val="41"/>
    <w:rPr>
      <w:rFonts w:ascii="Arial" w:eastAsia="黑体" w:hAnsi="Arial"/>
      <w:b/>
      <w:bCs/>
      <w:kern w:val="2"/>
      <w:sz w:val="28"/>
      <w:szCs w:val="28"/>
      <w:lang w:val="en-US" w:eastAsia="zh-CN" w:bidi="ar-SA"/>
    </w:rPr>
  </w:style>
  <w:style w:type="character" w:customStyle="1" w:styleId="5Char">
    <w:name w:val="标题 5 Char"/>
    <w:link w:val="52"/>
    <w:qFormat/>
    <w:rPr>
      <w:rFonts w:eastAsia="宋体"/>
      <w:b/>
      <w:bCs/>
      <w:kern w:val="2"/>
      <w:sz w:val="28"/>
      <w:szCs w:val="28"/>
      <w:lang w:val="en-US" w:eastAsia="zh-CN" w:bidi="ar-SA"/>
    </w:rPr>
  </w:style>
  <w:style w:type="character" w:customStyle="1" w:styleId="6Char">
    <w:name w:val="标题 6 Char"/>
    <w:link w:val="6"/>
    <w:rPr>
      <w:rFonts w:eastAsia="宋体"/>
      <w:i/>
      <w:iCs/>
      <w:kern w:val="2"/>
      <w:sz w:val="22"/>
      <w:lang w:val="en-US" w:eastAsia="zh-CN" w:bidi="ar-SA"/>
    </w:rPr>
  </w:style>
  <w:style w:type="character" w:customStyle="1" w:styleId="7Char">
    <w:name w:val="标题 7 Char"/>
    <w:link w:val="7"/>
    <w:rPr>
      <w:rFonts w:eastAsia="宋体"/>
      <w:b/>
      <w:bCs/>
      <w:kern w:val="2"/>
      <w:sz w:val="24"/>
      <w:szCs w:val="24"/>
      <w:lang w:val="en-US" w:eastAsia="zh-CN" w:bidi="ar-SA"/>
    </w:rPr>
  </w:style>
  <w:style w:type="character" w:customStyle="1" w:styleId="8Char">
    <w:name w:val="标题 8 Char"/>
    <w:link w:val="8"/>
    <w:rPr>
      <w:rFonts w:ascii="Cambria" w:eastAsia="宋体" w:hAnsi="Cambria"/>
      <w:kern w:val="2"/>
      <w:sz w:val="24"/>
      <w:szCs w:val="24"/>
      <w:lang w:val="en-US" w:eastAsia="zh-CN" w:bidi="ar-SA"/>
    </w:rPr>
  </w:style>
  <w:style w:type="character" w:customStyle="1" w:styleId="9Char">
    <w:name w:val="标题 9 Char"/>
    <w:link w:val="9"/>
    <w:rPr>
      <w:rFonts w:ascii="Arial" w:eastAsia="宋体" w:hAnsi="Arial"/>
      <w:b/>
      <w:i/>
      <w:iCs/>
      <w:kern w:val="2"/>
      <w:sz w:val="18"/>
      <w:lang w:val="en-US" w:eastAsia="zh-CN" w:bidi="ar-SA"/>
    </w:rPr>
  </w:style>
  <w:style w:type="character" w:customStyle="1" w:styleId="Char">
    <w:name w:val="正文缩进 Char"/>
    <w:link w:val="aff4"/>
    <w:qFormat/>
    <w:rPr>
      <w:rFonts w:eastAsia="宋体"/>
      <w:kern w:val="2"/>
      <w:sz w:val="21"/>
      <w:lang w:val="en-US" w:eastAsia="zh-CN" w:bidi="ar-SA"/>
    </w:rPr>
  </w:style>
  <w:style w:type="character" w:customStyle="1" w:styleId="Char0">
    <w:name w:val="文档结构图 Char"/>
    <w:link w:val="aff7"/>
    <w:uiPriority w:val="99"/>
    <w:rPr>
      <w:rFonts w:ascii="Calibri" w:eastAsia="宋体" w:hAnsi="Calibri"/>
      <w:kern w:val="2"/>
      <w:sz w:val="21"/>
      <w:szCs w:val="22"/>
      <w:lang w:bidi="ar-SA"/>
    </w:rPr>
  </w:style>
  <w:style w:type="character" w:customStyle="1" w:styleId="Char2">
    <w:name w:val="批注文字 Char"/>
    <w:link w:val="aff9"/>
    <w:uiPriority w:val="99"/>
    <w:qFormat/>
    <w:rPr>
      <w:rFonts w:eastAsia="宋体"/>
      <w:kern w:val="2"/>
      <w:sz w:val="21"/>
      <w:szCs w:val="24"/>
      <w:lang w:val="en-US" w:eastAsia="zh-CN" w:bidi="ar-SA"/>
    </w:rPr>
  </w:style>
  <w:style w:type="character" w:customStyle="1" w:styleId="3Char0">
    <w:name w:val="正文文本 3 Char"/>
    <w:link w:val="37"/>
    <w:semiHidden/>
    <w:locked/>
    <w:rPr>
      <w:rFonts w:eastAsia="仿宋_GB2312" w:hAnsi="宋体"/>
      <w:b/>
      <w:bCs/>
      <w:kern w:val="2"/>
      <w:sz w:val="24"/>
      <w:lang w:val="en-US" w:eastAsia="zh-CN" w:bidi="ar-SA"/>
    </w:rPr>
  </w:style>
  <w:style w:type="character" w:customStyle="1" w:styleId="Char5">
    <w:name w:val="正文文本 Char"/>
    <w:link w:val="affb"/>
    <w:qFormat/>
    <w:rPr>
      <w:rFonts w:eastAsia="宋体"/>
      <w:kern w:val="2"/>
      <w:sz w:val="28"/>
      <w:szCs w:val="24"/>
      <w:lang w:val="en-US" w:eastAsia="zh-CN" w:bidi="ar-SA"/>
    </w:rPr>
  </w:style>
  <w:style w:type="character" w:customStyle="1" w:styleId="Char6">
    <w:name w:val="正文文本缩进 Char"/>
    <w:link w:val="affc"/>
    <w:qFormat/>
    <w:locked/>
    <w:rPr>
      <w:rFonts w:ascii="宋体" w:eastAsia="宋体" w:hAnsi="Courier New"/>
      <w:spacing w:val="-4"/>
      <w:kern w:val="2"/>
      <w:sz w:val="18"/>
      <w:lang w:val="en-US" w:eastAsia="zh-CN" w:bidi="ar-SA"/>
    </w:rPr>
  </w:style>
  <w:style w:type="character" w:customStyle="1" w:styleId="Char7">
    <w:name w:val="纯文本 Char"/>
    <w:link w:val="a"/>
    <w:qFormat/>
    <w:rPr>
      <w:rFonts w:ascii="宋体" w:hAnsi="Courier New"/>
      <w:kern w:val="2"/>
      <w:sz w:val="24"/>
      <w:szCs w:val="24"/>
    </w:rPr>
  </w:style>
  <w:style w:type="character" w:customStyle="1" w:styleId="Char8">
    <w:name w:val="日期 Char"/>
    <w:link w:val="affe"/>
    <w:rPr>
      <w:rFonts w:eastAsia="楷体_GB2312"/>
      <w:kern w:val="2"/>
      <w:sz w:val="32"/>
      <w:lang w:val="en-US" w:eastAsia="zh-CN" w:bidi="ar-SA"/>
    </w:rPr>
  </w:style>
  <w:style w:type="character" w:customStyle="1" w:styleId="2Char0">
    <w:name w:val="正文文本缩进 2 Char"/>
    <w:link w:val="2d"/>
    <w:rPr>
      <w:rFonts w:ascii="仿宋_GB2312" w:eastAsia="宋体" w:hAnsi="宋体" w:cs="Arial"/>
      <w:b/>
      <w:bCs/>
      <w:color w:val="000000"/>
      <w:kern w:val="2"/>
      <w:sz w:val="24"/>
      <w:szCs w:val="24"/>
      <w:lang w:val="en-US" w:eastAsia="zh-CN" w:bidi="ar-SA"/>
    </w:rPr>
  </w:style>
  <w:style w:type="character" w:customStyle="1" w:styleId="Char9">
    <w:name w:val="批注框文本 Char"/>
    <w:link w:val="afff0"/>
    <w:semiHidden/>
    <w:locked/>
    <w:rPr>
      <w:rFonts w:ascii="Calibri" w:eastAsia="宋体" w:hAnsi="Calibri"/>
      <w:kern w:val="2"/>
      <w:sz w:val="18"/>
      <w:szCs w:val="18"/>
      <w:lang w:val="en-US" w:eastAsia="zh-CN" w:bidi="ar-SA"/>
    </w:rPr>
  </w:style>
  <w:style w:type="character" w:customStyle="1" w:styleId="Chara">
    <w:name w:val="页脚 Char"/>
    <w:link w:val="afff1"/>
    <w:qFormat/>
    <w:rPr>
      <w:rFonts w:eastAsia="黑体"/>
      <w:snapToGrid w:val="0"/>
      <w:sz w:val="18"/>
      <w:szCs w:val="18"/>
      <w:lang w:val="en-US" w:eastAsia="zh-CN" w:bidi="ar-SA"/>
    </w:rPr>
  </w:style>
  <w:style w:type="character" w:customStyle="1" w:styleId="Charb">
    <w:name w:val="页眉 Char"/>
    <w:link w:val="afff2"/>
    <w:uiPriority w:val="99"/>
    <w:qFormat/>
    <w:locked/>
    <w:rPr>
      <w:rFonts w:eastAsia="仿宋_GB2312"/>
      <w:kern w:val="2"/>
      <w:sz w:val="18"/>
      <w:lang w:val="en-US" w:eastAsia="zh-CN" w:bidi="ar-SA"/>
    </w:rPr>
  </w:style>
  <w:style w:type="character" w:customStyle="1" w:styleId="Charc">
    <w:name w:val="签名 Char"/>
    <w:link w:val="afff3"/>
    <w:rPr>
      <w:rFonts w:eastAsia="楷体_GB2312"/>
      <w:kern w:val="2"/>
      <w:sz w:val="21"/>
    </w:rPr>
  </w:style>
  <w:style w:type="character" w:customStyle="1" w:styleId="Chard">
    <w:name w:val="副标题 Char"/>
    <w:link w:val="afff4"/>
    <w:qFormat/>
    <w:rPr>
      <w:rFonts w:ascii="Cambria" w:hAnsi="Cambria"/>
      <w:b/>
      <w:bCs/>
      <w:kern w:val="28"/>
      <w:sz w:val="32"/>
      <w:szCs w:val="32"/>
    </w:rPr>
  </w:style>
  <w:style w:type="character" w:customStyle="1" w:styleId="3Char1">
    <w:name w:val="正文文本缩进 3 Char"/>
    <w:link w:val="3b"/>
    <w:rPr>
      <w:rFonts w:ascii="仿宋_GB2312" w:eastAsia="仿宋_GB2312" w:hAnsi="宋体"/>
      <w:color w:val="000000"/>
      <w:kern w:val="2"/>
      <w:sz w:val="24"/>
      <w:szCs w:val="24"/>
      <w:lang w:val="en-US" w:eastAsia="zh-CN" w:bidi="ar-SA"/>
    </w:rPr>
  </w:style>
  <w:style w:type="character" w:customStyle="1" w:styleId="2Char1">
    <w:name w:val="正文文本 2 Char"/>
    <w:link w:val="2f"/>
    <w:rPr>
      <w:rFonts w:ascii="宋体" w:eastAsia="宋体" w:hAnsi="宋体"/>
      <w:color w:val="000000"/>
      <w:kern w:val="2"/>
      <w:sz w:val="24"/>
      <w:szCs w:val="24"/>
      <w:lang w:val="en-US" w:eastAsia="zh-CN" w:bidi="ar-SA"/>
    </w:rPr>
  </w:style>
  <w:style w:type="character" w:customStyle="1" w:styleId="HTMLChar">
    <w:name w:val="HTML 预设格式 Char"/>
    <w:link w:val="HTML"/>
    <w:qFormat/>
    <w:rPr>
      <w:rFonts w:ascii="宋体" w:hAnsi="宋体" w:cs="宋体"/>
      <w:sz w:val="24"/>
      <w:szCs w:val="24"/>
    </w:rPr>
  </w:style>
  <w:style w:type="character" w:customStyle="1" w:styleId="Chare">
    <w:name w:val="标题 Char"/>
    <w:link w:val="afff9"/>
    <w:qFormat/>
    <w:rPr>
      <w:rFonts w:ascii="Arial" w:hAnsi="Arial"/>
      <w:b/>
      <w:kern w:val="18"/>
      <w:sz w:val="30"/>
    </w:rPr>
  </w:style>
  <w:style w:type="character" w:customStyle="1" w:styleId="Charf">
    <w:name w:val="批注主题 Char"/>
    <w:link w:val="afffa"/>
    <w:uiPriority w:val="99"/>
    <w:qFormat/>
    <w:rPr>
      <w:rFonts w:eastAsia="宋体"/>
      <w:b/>
      <w:bCs/>
      <w:kern w:val="2"/>
      <w:sz w:val="21"/>
      <w:szCs w:val="24"/>
      <w:lang w:val="en-US" w:eastAsia="zh-CN" w:bidi="ar-SA"/>
    </w:rPr>
  </w:style>
  <w:style w:type="character" w:customStyle="1" w:styleId="Charf0">
    <w:name w:val="正文首行缩进 Char"/>
    <w:link w:val="afffb"/>
    <w:qFormat/>
    <w:rPr>
      <w:rFonts w:eastAsia="宋体"/>
      <w:kern w:val="2"/>
      <w:sz w:val="21"/>
      <w:szCs w:val="24"/>
      <w:lang w:val="en-US" w:eastAsia="zh-CN" w:bidi="ar-SA"/>
    </w:rPr>
  </w:style>
  <w:style w:type="character" w:customStyle="1" w:styleId="2Char2">
    <w:name w:val="正文首行缩进 2 Char"/>
    <w:link w:val="2f1"/>
    <w:uiPriority w:val="99"/>
    <w:qFormat/>
    <w:rPr>
      <w:rFonts w:ascii="宋体" w:eastAsia="宋体" w:hAnsi="Courier New"/>
      <w:spacing w:val="-4"/>
      <w:kern w:val="2"/>
      <w:sz w:val="21"/>
      <w:szCs w:val="24"/>
      <w:lang w:val="en-US" w:eastAsia="zh-CN" w:bidi="ar-SA"/>
    </w:rPr>
  </w:style>
  <w:style w:type="character" w:customStyle="1" w:styleId="BodyTextIndent3Char">
    <w:name w:val="Body Text Indent 3 Char"/>
    <w:locked/>
    <w:rPr>
      <w:rFonts w:ascii="仿宋_GB2312" w:eastAsia="仿宋_GB2312" w:hAnsi="Times New Roman" w:cs="Times New Roman"/>
      <w:kern w:val="0"/>
      <w:sz w:val="20"/>
      <w:szCs w:val="20"/>
    </w:rPr>
  </w:style>
  <w:style w:type="character" w:customStyle="1" w:styleId="Charf1">
    <w:name w:val="引文目录标题 Char"/>
    <w:qFormat/>
    <w:rPr>
      <w:rFonts w:ascii="Arial" w:eastAsia="宋体" w:hAnsi="Arial"/>
      <w:kern w:val="2"/>
      <w:sz w:val="24"/>
      <w:lang w:val="en-US" w:eastAsia="zh-CN"/>
    </w:rPr>
  </w:style>
  <w:style w:type="character" w:customStyle="1" w:styleId="2Char10">
    <w:name w:val="标题 2 Char1"/>
    <w:qFormat/>
    <w:locked/>
    <w:rPr>
      <w:rFonts w:ascii="Arial" w:eastAsia="黑体" w:hAnsi="Arial" w:cs="Times New Roman"/>
      <w:b/>
      <w:bCs/>
      <w:sz w:val="32"/>
      <w:szCs w:val="32"/>
    </w:rPr>
  </w:style>
  <w:style w:type="character" w:customStyle="1" w:styleId="2CharCharChar">
    <w:name w:val="标题 2 Char Char Char"/>
    <w:qFormat/>
    <w:rPr>
      <w:rFonts w:ascii="Arial" w:eastAsia="黑体" w:hAnsi="Arial"/>
      <w:b/>
      <w:bCs/>
      <w:kern w:val="2"/>
      <w:sz w:val="32"/>
      <w:szCs w:val="32"/>
      <w:lang w:val="en-US" w:eastAsia="zh-CN" w:bidi="ar-SA"/>
    </w:rPr>
  </w:style>
  <w:style w:type="character" w:customStyle="1" w:styleId="tel-desc1">
    <w:name w:val="tel-desc1"/>
    <w:rPr>
      <w:color w:val="999999"/>
    </w:rPr>
  </w:style>
  <w:style w:type="character" w:customStyle="1" w:styleId="H1Char">
    <w:name w:val="H1 Char"/>
    <w:qFormat/>
    <w:rPr>
      <w:rFonts w:cs="Times New Roman"/>
      <w:b/>
      <w:bCs/>
      <w:kern w:val="44"/>
      <w:sz w:val="44"/>
      <w:szCs w:val="44"/>
    </w:rPr>
  </w:style>
  <w:style w:type="character" w:customStyle="1" w:styleId="PlainTextChar">
    <w:name w:val="Plain Text Char"/>
    <w:locked/>
    <w:rPr>
      <w:rFonts w:ascii="宋体" w:eastAsia="宋体" w:hAnsi="Courier New" w:cs="金山简魏碑"/>
      <w:sz w:val="21"/>
      <w:szCs w:val="21"/>
    </w:rPr>
  </w:style>
  <w:style w:type="character" w:customStyle="1" w:styleId="-1Char">
    <w:name w:val="彩色列表 - 着色 1 Char"/>
    <w:qFormat/>
    <w:locked/>
    <w:rPr>
      <w:rFonts w:ascii="Calibri" w:eastAsia="宋体" w:hAnsi="Calibri"/>
      <w:kern w:val="2"/>
      <w:sz w:val="21"/>
      <w:szCs w:val="22"/>
      <w:lang w:val="en-US" w:eastAsia="zh-CN" w:bidi="ar-SA"/>
    </w:rPr>
  </w:style>
  <w:style w:type="character" w:customStyle="1" w:styleId="FooterChar">
    <w:name w:val="Footer Char"/>
    <w:locked/>
    <w:rPr>
      <w:rFonts w:cs="Times New Roman"/>
      <w:sz w:val="18"/>
      <w:szCs w:val="18"/>
    </w:rPr>
  </w:style>
  <w:style w:type="character" w:customStyle="1" w:styleId="para1">
    <w:name w:val="para1"/>
    <w:qFormat/>
    <w:rPr>
      <w:rFonts w:ascii="Arial" w:hAnsi="Arial" w:hint="default"/>
      <w:sz w:val="18"/>
    </w:rPr>
  </w:style>
  <w:style w:type="character" w:customStyle="1" w:styleId="Char11">
    <w:name w:val="纯文本 Char1"/>
    <w:locked/>
    <w:rPr>
      <w:rFonts w:ascii="宋体" w:eastAsia="宋体" w:hAnsi="Courier New"/>
      <w:sz w:val="24"/>
      <w:szCs w:val="24"/>
    </w:rPr>
  </w:style>
  <w:style w:type="character" w:customStyle="1" w:styleId="ListParagraphChar">
    <w:name w:val="List Paragraph Char"/>
    <w:link w:val="1a"/>
    <w:uiPriority w:val="34"/>
    <w:qFormat/>
    <w:rPr>
      <w:rFonts w:ascii="Calibri" w:eastAsia="宋体" w:hAnsi="Calibri"/>
      <w:kern w:val="2"/>
      <w:sz w:val="21"/>
      <w:szCs w:val="22"/>
      <w:lang w:bidi="ar-SA"/>
    </w:rPr>
  </w:style>
  <w:style w:type="paragraph" w:customStyle="1" w:styleId="1a">
    <w:name w:val="列出段落1"/>
    <w:basedOn w:val="aff"/>
    <w:link w:val="ListParagraphChar"/>
    <w:uiPriority w:val="34"/>
    <w:qFormat/>
    <w:pPr>
      <w:ind w:firstLineChars="200" w:firstLine="420"/>
    </w:pPr>
    <w:rPr>
      <w:rFonts w:ascii="Calibri" w:hAnsi="Calibri"/>
      <w:szCs w:val="22"/>
    </w:rPr>
  </w:style>
  <w:style w:type="character" w:customStyle="1" w:styleId="marklong">
    <w:name w:val="marklong"/>
    <w:qFormat/>
  </w:style>
  <w:style w:type="character" w:customStyle="1" w:styleId="clearfix1">
    <w:name w:val="clearfix1"/>
  </w:style>
  <w:style w:type="character" w:customStyle="1" w:styleId="c01">
    <w:name w:val="c01"/>
    <w:rPr>
      <w:color w:val="CC0000"/>
    </w:rPr>
  </w:style>
  <w:style w:type="character" w:customStyle="1" w:styleId="ca-21">
    <w:name w:val="ca-21"/>
    <w:rPr>
      <w:rFonts w:ascii="仿宋体" w:eastAsia="仿宋体" w:hint="eastAsia"/>
      <w:sz w:val="21"/>
      <w:szCs w:val="21"/>
    </w:rPr>
  </w:style>
  <w:style w:type="character" w:customStyle="1" w:styleId="CharChar">
    <w:name w:val="自定义正文 Char Char"/>
    <w:link w:val="affff7"/>
    <w:qFormat/>
    <w:rPr>
      <w:rFonts w:ascii="宋体" w:eastAsia="宋体" w:hAnsi="宋体"/>
      <w:kern w:val="2"/>
      <w:sz w:val="24"/>
      <w:szCs w:val="24"/>
      <w:lang w:bidi="ar-SA"/>
    </w:rPr>
  </w:style>
  <w:style w:type="paragraph" w:customStyle="1" w:styleId="affff7">
    <w:name w:val="自定义正文"/>
    <w:basedOn w:val="aff"/>
    <w:link w:val="CharChar"/>
    <w:qFormat/>
    <w:pPr>
      <w:spacing w:after="60" w:line="360" w:lineRule="auto"/>
      <w:ind w:firstLineChars="200" w:firstLine="200"/>
      <w:jc w:val="left"/>
    </w:pPr>
    <w:rPr>
      <w:rFonts w:ascii="宋体" w:hAnsi="宋体"/>
      <w:sz w:val="24"/>
    </w:rPr>
  </w:style>
  <w:style w:type="character" w:customStyle="1" w:styleId="md">
    <w:name w:val="md"/>
    <w:qFormat/>
  </w:style>
  <w:style w:type="character" w:customStyle="1" w:styleId="wenben11">
    <w:name w:val="wenben11"/>
    <w:rPr>
      <w:sz w:val="18"/>
      <w:szCs w:val="18"/>
    </w:rPr>
  </w:style>
  <w:style w:type="character" w:customStyle="1" w:styleId="ca-41">
    <w:name w:val="ca-41"/>
    <w:rPr>
      <w:rFonts w:ascii="Times New Roman" w:hAnsi="Times New Roman" w:cs="Times New Roman" w:hint="default"/>
      <w:sz w:val="21"/>
      <w:szCs w:val="21"/>
    </w:rPr>
  </w:style>
  <w:style w:type="character" w:customStyle="1" w:styleId="cnfont1">
    <w:name w:val="cnfont1"/>
    <w:rPr>
      <w:rFonts w:ascii="Tahoma" w:eastAsia="宋体" w:hAnsi="Tahoma"/>
      <w:kern w:val="2"/>
      <w:sz w:val="24"/>
      <w:lang w:val="en-US" w:eastAsia="zh-CN" w:bidi="ar-SA"/>
    </w:rPr>
  </w:style>
  <w:style w:type="character" w:customStyle="1" w:styleId="CharChar2">
    <w:name w:val="Char Char2"/>
    <w:rPr>
      <w:rFonts w:ascii="宋体" w:eastAsia="宋体" w:hAnsi="Courier New"/>
      <w:sz w:val="21"/>
      <w:lang w:val="en-US" w:eastAsia="zh-CN" w:bidi="ar-SA"/>
    </w:rPr>
  </w:style>
  <w:style w:type="character" w:customStyle="1" w:styleId="CharChar5">
    <w:name w:val="Char Char5"/>
    <w:rPr>
      <w:rFonts w:ascii="宋体" w:hAnsi="宋体" w:cs="Times New Roman"/>
      <w:kern w:val="2"/>
      <w:sz w:val="36"/>
      <w:szCs w:val="24"/>
    </w:rPr>
  </w:style>
  <w:style w:type="character" w:customStyle="1" w:styleId="font21">
    <w:name w:val="font21"/>
    <w:qFormat/>
    <w:rPr>
      <w:rFonts w:ascii="宋体" w:eastAsia="宋体" w:hAnsi="宋体" w:hint="eastAsia"/>
      <w:color w:val="000000"/>
      <w:sz w:val="20"/>
      <w:szCs w:val="20"/>
      <w:u w:val="none"/>
    </w:rPr>
  </w:style>
  <w:style w:type="character" w:customStyle="1" w:styleId="font31">
    <w:name w:val="font31"/>
    <w:qFormat/>
    <w:rPr>
      <w:rFonts w:ascii="宋体" w:eastAsia="宋体" w:hAnsi="宋体" w:cs="宋体" w:hint="eastAsia"/>
      <w:b/>
      <w:color w:val="000000"/>
      <w:sz w:val="36"/>
      <w:szCs w:val="36"/>
      <w:u w:val="none"/>
    </w:rPr>
  </w:style>
  <w:style w:type="character" w:customStyle="1" w:styleId="so-ask-best">
    <w:name w:val="so-ask-best"/>
  </w:style>
  <w:style w:type="character" w:customStyle="1" w:styleId="CharChar3">
    <w:name w:val="Char Char3"/>
    <w:qFormat/>
    <w:rPr>
      <w:rFonts w:ascii="Arial" w:eastAsia="黑体" w:hAnsi="Arial"/>
      <w:b/>
      <w:bCs/>
      <w:kern w:val="2"/>
      <w:sz w:val="32"/>
      <w:szCs w:val="32"/>
      <w:lang w:val="en-US" w:eastAsia="zh-CN" w:bidi="ar-SA"/>
    </w:rPr>
  </w:style>
  <w:style w:type="character" w:customStyle="1" w:styleId="a-3Char">
    <w:name w:val="a-标题3 Char"/>
    <w:qFormat/>
    <w:rPr>
      <w:rFonts w:ascii="楷体_GB2312" w:eastAsia="楷体_GB2312"/>
      <w:b/>
      <w:bCs/>
      <w:kern w:val="2"/>
      <w:sz w:val="28"/>
      <w:lang w:val="en-US" w:eastAsia="zh-CN" w:bidi="ar-SA"/>
    </w:rPr>
  </w:style>
  <w:style w:type="character" w:customStyle="1" w:styleId="CharChar0">
    <w:name w:val="正文文本样式 Char Char"/>
    <w:link w:val="affff8"/>
    <w:qFormat/>
    <w:rPr>
      <w:sz w:val="24"/>
      <w:lang w:bidi="ar-SA"/>
    </w:rPr>
  </w:style>
  <w:style w:type="paragraph" w:customStyle="1" w:styleId="affff8">
    <w:name w:val="正文文本样式"/>
    <w:basedOn w:val="aff"/>
    <w:link w:val="CharChar0"/>
    <w:qFormat/>
    <w:pPr>
      <w:spacing w:line="360" w:lineRule="auto"/>
      <w:ind w:firstLine="482"/>
    </w:pPr>
    <w:rPr>
      <w:kern w:val="0"/>
      <w:sz w:val="24"/>
      <w:szCs w:val="20"/>
    </w:rPr>
  </w:style>
  <w:style w:type="character" w:customStyle="1" w:styleId="Char12">
    <w:name w:val="批注框文本 Char1"/>
    <w:qFormat/>
    <w:rPr>
      <w:rFonts w:ascii="Times New Roman" w:eastAsia="宋体" w:hAnsi="Times New Roman" w:cs="Times New Roman"/>
      <w:sz w:val="18"/>
      <w:szCs w:val="18"/>
    </w:rPr>
  </w:style>
  <w:style w:type="character" w:customStyle="1" w:styleId="4Char1">
    <w:name w:val="标题 4 Char1"/>
    <w:qFormat/>
    <w:rPr>
      <w:rFonts w:ascii="Arial" w:eastAsia="黑体" w:hAnsi="Arial"/>
      <w:b/>
      <w:kern w:val="2"/>
      <w:sz w:val="28"/>
      <w:lang w:val="en-US" w:eastAsia="zh-CN"/>
    </w:rPr>
  </w:style>
  <w:style w:type="character" w:customStyle="1" w:styleId="ca-81">
    <w:name w:val="ca-81"/>
    <w:rPr>
      <w:rFonts w:ascii="仿宋体" w:eastAsia="仿宋体" w:hint="eastAsia"/>
      <w:i/>
      <w:iCs/>
      <w:sz w:val="21"/>
      <w:szCs w:val="21"/>
    </w:rPr>
  </w:style>
  <w:style w:type="character" w:customStyle="1" w:styleId="apple-converted-space">
    <w:name w:val="apple-converted-space"/>
    <w:qFormat/>
  </w:style>
  <w:style w:type="character" w:customStyle="1" w:styleId="Style">
    <w:name w:val="Style 小四"/>
    <w:rPr>
      <w:rFonts w:eastAsia="宋体"/>
      <w:sz w:val="24"/>
    </w:rPr>
  </w:style>
  <w:style w:type="character" w:customStyle="1" w:styleId="affff9">
    <w:name w:val="页脚 字符"/>
    <w:uiPriority w:val="99"/>
    <w:qFormat/>
    <w:rPr>
      <w:sz w:val="18"/>
      <w:szCs w:val="18"/>
    </w:rPr>
  </w:style>
  <w:style w:type="character" w:customStyle="1" w:styleId="font01">
    <w:name w:val="font01"/>
    <w:qFormat/>
    <w:rPr>
      <w:rFonts w:ascii="Verdana" w:hAnsi="Verdana" w:hint="default"/>
      <w:color w:val="000000"/>
      <w:sz w:val="20"/>
      <w:szCs w:val="20"/>
      <w:u w:val="none"/>
    </w:rPr>
  </w:style>
  <w:style w:type="character" w:customStyle="1" w:styleId="style71">
    <w:name w:val="style71"/>
    <w:rPr>
      <w:color w:val="999999"/>
    </w:rPr>
  </w:style>
  <w:style w:type="character" w:customStyle="1" w:styleId="affffa">
    <w:name w:val="页眉 字符"/>
    <w:uiPriority w:val="99"/>
    <w:qFormat/>
    <w:rPr>
      <w:sz w:val="18"/>
      <w:szCs w:val="18"/>
    </w:rPr>
  </w:style>
  <w:style w:type="character" w:customStyle="1" w:styleId="-10">
    <w:name w:val="彩色列表 - 强调文字颜色 1字符"/>
    <w:link w:val="-11"/>
    <w:rPr>
      <w:rFonts w:ascii="Calibri" w:hAnsi="Calibri"/>
      <w:kern w:val="2"/>
      <w:sz w:val="21"/>
      <w:szCs w:val="22"/>
    </w:rPr>
  </w:style>
  <w:style w:type="paragraph" w:customStyle="1" w:styleId="-11">
    <w:name w:val="彩色列表 - 强调文字颜色 11"/>
    <w:basedOn w:val="aff"/>
    <w:link w:val="-10"/>
    <w:qFormat/>
    <w:pPr>
      <w:ind w:firstLineChars="200" w:firstLine="420"/>
    </w:pPr>
    <w:rPr>
      <w:rFonts w:ascii="Calibri" w:hAnsi="Calibri"/>
      <w:szCs w:val="22"/>
    </w:rPr>
  </w:style>
  <w:style w:type="character" w:customStyle="1" w:styleId="1CharChar">
    <w:name w:val="标题 1 Char Char"/>
    <w:qFormat/>
    <w:rPr>
      <w:rFonts w:eastAsia="宋体"/>
      <w:b/>
      <w:spacing w:val="-2"/>
      <w:sz w:val="24"/>
      <w:lang w:val="en-US" w:eastAsia="zh-CN" w:bidi="ar-SA"/>
    </w:rPr>
  </w:style>
  <w:style w:type="character" w:customStyle="1" w:styleId="CharCharCharCharCharCharCharCharCharCharCharCharCharCharCharCharCharChar">
    <w:name w:val="正文缩进 Char Char Char Char Char Char Char Char Char Char Char Char Char Char Char Char Char Char"/>
    <w:rPr>
      <w:kern w:val="2"/>
      <w:sz w:val="21"/>
      <w:szCs w:val="24"/>
    </w:rPr>
  </w:style>
  <w:style w:type="character" w:customStyle="1" w:styleId="unnamed11">
    <w:name w:val="unnamed11"/>
    <w:qFormat/>
    <w:rPr>
      <w:sz w:val="26"/>
    </w:rPr>
  </w:style>
  <w:style w:type="character" w:customStyle="1" w:styleId="ca-1">
    <w:name w:val="ca-1"/>
  </w:style>
  <w:style w:type="character" w:customStyle="1" w:styleId="Charf2">
    <w:name w:val="列出段落 Char"/>
    <w:link w:val="3d"/>
    <w:qFormat/>
    <w:rPr>
      <w:rFonts w:eastAsia="宋体"/>
      <w:kern w:val="2"/>
      <w:sz w:val="21"/>
      <w:szCs w:val="24"/>
      <w:lang w:val="en-US" w:eastAsia="zh-CN" w:bidi="ar-SA"/>
    </w:rPr>
  </w:style>
  <w:style w:type="paragraph" w:customStyle="1" w:styleId="3d">
    <w:name w:val="列出段落3"/>
    <w:basedOn w:val="aff"/>
    <w:link w:val="Charf2"/>
    <w:uiPriority w:val="34"/>
    <w:qFormat/>
    <w:pPr>
      <w:ind w:firstLineChars="200" w:firstLine="420"/>
    </w:pPr>
  </w:style>
  <w:style w:type="character" w:customStyle="1" w:styleId="style15">
    <w:name w:val="style15"/>
    <w:qFormat/>
  </w:style>
  <w:style w:type="character" w:customStyle="1" w:styleId="style421">
    <w:name w:val="style421"/>
    <w:rPr>
      <w:sz w:val="18"/>
      <w:szCs w:val="18"/>
    </w:rPr>
  </w:style>
  <w:style w:type="character" w:customStyle="1" w:styleId="150">
    <w:name w:val="15"/>
    <w:qFormat/>
    <w:rPr>
      <w:rFonts w:ascii="Verdana" w:hAnsi="Verdana" w:cs="Times New Roman"/>
      <w:color w:val="C90000"/>
      <w:sz w:val="18"/>
    </w:rPr>
  </w:style>
  <w:style w:type="character" w:customStyle="1" w:styleId="2f2">
    <w:name w:val="标题 2 字符"/>
    <w:uiPriority w:val="9"/>
    <w:qFormat/>
    <w:rPr>
      <w:rFonts w:ascii="等线 Light" w:eastAsia="等线 Light" w:hAnsi="等线 Light" w:cs="Times New Roman"/>
      <w:b/>
      <w:bCs/>
      <w:sz w:val="32"/>
      <w:szCs w:val="32"/>
    </w:rPr>
  </w:style>
  <w:style w:type="character" w:customStyle="1" w:styleId="Charf3">
    <w:name w:val="杨俊标书正文 Char"/>
    <w:link w:val="affffb"/>
    <w:rPr>
      <w:rFonts w:ascii="宋体" w:eastAsia="宋体" w:hAnsi="宋体"/>
      <w:sz w:val="24"/>
      <w:szCs w:val="22"/>
      <w:lang w:bidi="ar-SA"/>
    </w:rPr>
  </w:style>
  <w:style w:type="paragraph" w:customStyle="1" w:styleId="affffb">
    <w:name w:val="杨俊标书正文"/>
    <w:basedOn w:val="aff"/>
    <w:link w:val="Charf3"/>
    <w:qFormat/>
    <w:pPr>
      <w:widowControl/>
      <w:spacing w:after="200" w:line="360" w:lineRule="auto"/>
      <w:ind w:firstLineChars="200" w:firstLine="480"/>
      <w:jc w:val="left"/>
    </w:pPr>
    <w:rPr>
      <w:rFonts w:ascii="宋体" w:hAnsi="宋体"/>
      <w:kern w:val="0"/>
      <w:sz w:val="24"/>
      <w:szCs w:val="22"/>
    </w:rPr>
  </w:style>
  <w:style w:type="character" w:customStyle="1" w:styleId="param-name1">
    <w:name w:val="param-name1"/>
    <w:rPr>
      <w:b/>
    </w:rPr>
  </w:style>
  <w:style w:type="character" w:customStyle="1" w:styleId="Heading2Char1Char">
    <w:name w:val="Heading 2 Char1 Char"/>
    <w:rPr>
      <w:rFonts w:ascii="Arial" w:eastAsia="黑体" w:hAnsi="Arial"/>
      <w:b/>
      <w:bCs/>
      <w:kern w:val="2"/>
      <w:sz w:val="32"/>
      <w:szCs w:val="32"/>
      <w:lang w:val="en-US" w:eastAsia="zh-CN" w:bidi="ar-SA"/>
    </w:rPr>
  </w:style>
  <w:style w:type="character" w:customStyle="1" w:styleId="ca-51">
    <w:name w:val="ca-51"/>
    <w:rPr>
      <w:rFonts w:ascii="宋体" w:eastAsia="宋体" w:hAnsi="宋体" w:hint="eastAsia"/>
      <w:color w:val="000000"/>
      <w:sz w:val="24"/>
      <w:szCs w:val="24"/>
    </w:rPr>
  </w:style>
  <w:style w:type="character" w:customStyle="1" w:styleId="tel17">
    <w:name w:val="tel17"/>
  </w:style>
  <w:style w:type="character" w:customStyle="1" w:styleId="font3">
    <w:name w:val="font3"/>
    <w:qFormat/>
  </w:style>
  <w:style w:type="character" w:customStyle="1" w:styleId="affffc">
    <w:name w:val="批注框文本 字符"/>
    <w:uiPriority w:val="99"/>
    <w:semiHidden/>
    <w:qFormat/>
    <w:rPr>
      <w:sz w:val="18"/>
      <w:szCs w:val="18"/>
    </w:rPr>
  </w:style>
  <w:style w:type="character" w:customStyle="1" w:styleId="CharChar7">
    <w:name w:val="Char Char7"/>
    <w:rPr>
      <w:rFonts w:ascii="Times New Roman" w:hAnsi="Times New Roman" w:cs="Times New Roman"/>
      <w:kern w:val="2"/>
      <w:sz w:val="16"/>
      <w:szCs w:val="16"/>
    </w:rPr>
  </w:style>
  <w:style w:type="character" w:customStyle="1" w:styleId="expanded1">
    <w:name w:val="expanded1"/>
    <w:rPr>
      <w:rFonts w:ascii="Verdana" w:hAnsi="Verdana" w:hint="default"/>
      <w:color w:val="000066"/>
      <w:sz w:val="15"/>
      <w:szCs w:val="15"/>
    </w:rPr>
  </w:style>
  <w:style w:type="character" w:customStyle="1" w:styleId="GPCharChar">
    <w:name w:val="GP正文(首行缩进) Char Char"/>
    <w:link w:val="GP"/>
    <w:locked/>
    <w:rPr>
      <w:rFonts w:eastAsia="微软雅黑" w:hAnsi="宋体"/>
      <w:sz w:val="24"/>
      <w:szCs w:val="24"/>
    </w:rPr>
  </w:style>
  <w:style w:type="paragraph" w:customStyle="1" w:styleId="GP">
    <w:name w:val="GP正文(首行缩进)"/>
    <w:basedOn w:val="aff"/>
    <w:link w:val="GPCharChar"/>
    <w:qFormat/>
    <w:pPr>
      <w:spacing w:line="360" w:lineRule="auto"/>
      <w:ind w:firstLineChars="200" w:firstLine="480"/>
      <w:jc w:val="left"/>
    </w:pPr>
    <w:rPr>
      <w:rFonts w:eastAsia="微软雅黑" w:hAnsi="宋体"/>
      <w:kern w:val="0"/>
      <w:sz w:val="24"/>
    </w:rPr>
  </w:style>
  <w:style w:type="character" w:customStyle="1" w:styleId="1b">
    <w:name w:val="标题 1 字符"/>
    <w:uiPriority w:val="9"/>
    <w:qFormat/>
    <w:rPr>
      <w:rFonts w:ascii="Times New Roman" w:eastAsia="微软雅黑" w:hAnsi="Times New Roman" w:cs="Times New Roman"/>
      <w:b/>
      <w:bCs/>
      <w:kern w:val="44"/>
      <w:sz w:val="32"/>
      <w:szCs w:val="44"/>
    </w:rPr>
  </w:style>
  <w:style w:type="character" w:customStyle="1" w:styleId="b1101bCharChar">
    <w:name w:val="b11_01b Char Char"/>
    <w:rPr>
      <w:rFonts w:ascii="Verdana" w:eastAsia="宋体" w:hAnsi="Verdana"/>
      <w:b/>
      <w:bCs/>
      <w:color w:val="4A82CA"/>
      <w:sz w:val="17"/>
      <w:szCs w:val="17"/>
      <w:lang w:val="en-US" w:eastAsia="zh-CN" w:bidi="ar-SA"/>
    </w:rPr>
  </w:style>
  <w:style w:type="character" w:customStyle="1" w:styleId="hChar">
    <w:name w:val="h Char"/>
    <w:qFormat/>
    <w:locked/>
    <w:rPr>
      <w:rFonts w:cs="Times New Roman"/>
      <w:sz w:val="18"/>
      <w:szCs w:val="18"/>
    </w:rPr>
  </w:style>
  <w:style w:type="character" w:customStyle="1" w:styleId="c11">
    <w:name w:val="c11"/>
    <w:rPr>
      <w:color w:val="999999"/>
    </w:rPr>
  </w:style>
  <w:style w:type="character" w:customStyle="1" w:styleId="small">
    <w:name w:val="small"/>
    <w:qFormat/>
  </w:style>
  <w:style w:type="character" w:customStyle="1" w:styleId="3Char10">
    <w:name w:val="标题 3 Char1"/>
    <w:qFormat/>
    <w:rPr>
      <w:rFonts w:ascii="宋体" w:eastAsia="黑体" w:hAnsi="宋体"/>
      <w:kern w:val="2"/>
      <w:sz w:val="28"/>
      <w:szCs w:val="32"/>
      <w:lang w:val="en-US" w:eastAsia="zh-CN" w:bidi="ar-SA"/>
    </w:rPr>
  </w:style>
  <w:style w:type="character" w:customStyle="1" w:styleId="CharChar12">
    <w:name w:val="Char Char12"/>
    <w:locked/>
    <w:rPr>
      <w:rFonts w:cs="Times New Roman"/>
      <w:sz w:val="18"/>
      <w:szCs w:val="18"/>
    </w:rPr>
  </w:style>
  <w:style w:type="character" w:customStyle="1" w:styleId="2Char3">
    <w:name w:val="正文2 Char"/>
    <w:link w:val="2f3"/>
    <w:qFormat/>
    <w:rPr>
      <w:kern w:val="2"/>
      <w:sz w:val="24"/>
      <w:lang w:bidi="ar-SA"/>
    </w:rPr>
  </w:style>
  <w:style w:type="paragraph" w:customStyle="1" w:styleId="2f3">
    <w:name w:val="正文2"/>
    <w:basedOn w:val="aff"/>
    <w:link w:val="2Char3"/>
    <w:qFormat/>
    <w:pPr>
      <w:spacing w:before="156" w:line="360" w:lineRule="auto"/>
      <w:ind w:firstLineChars="200" w:firstLine="510"/>
    </w:pPr>
    <w:rPr>
      <w:sz w:val="24"/>
      <w:szCs w:val="20"/>
    </w:rPr>
  </w:style>
  <w:style w:type="character" w:customStyle="1" w:styleId="CharChar8">
    <w:name w:val="Char Char8"/>
    <w:qFormat/>
    <w:rPr>
      <w:rFonts w:ascii="Times New Roman" w:hAnsi="Times New Roman" w:cs="Times New Roman"/>
      <w:kern w:val="2"/>
      <w:sz w:val="18"/>
      <w:szCs w:val="18"/>
    </w:rPr>
  </w:style>
  <w:style w:type="character" w:customStyle="1" w:styleId="unnamed21">
    <w:name w:val="unnamed21"/>
    <w:rPr>
      <w:rFonts w:ascii="Tahoma" w:eastAsia="宋体" w:hAnsi="Tahoma"/>
      <w:color w:val="CC6633"/>
      <w:kern w:val="2"/>
      <w:sz w:val="24"/>
      <w:u w:val="none"/>
      <w:lang w:val="en-US" w:eastAsia="zh-CN" w:bidi="ar-SA"/>
    </w:rPr>
  </w:style>
  <w:style w:type="character" w:customStyle="1" w:styleId="Char13">
    <w:name w:val="标题 Char1"/>
    <w:qFormat/>
    <w:rPr>
      <w:rFonts w:ascii="Cambria" w:eastAsia="宋体" w:hAnsi="Cambria" w:cs="黑体"/>
      <w:b/>
      <w:bCs/>
      <w:sz w:val="32"/>
      <w:szCs w:val="32"/>
    </w:rPr>
  </w:style>
  <w:style w:type="character" w:customStyle="1" w:styleId="Charf4">
    <w:name w:val="标准文本 Char"/>
    <w:link w:val="affffd"/>
    <w:qFormat/>
    <w:locked/>
    <w:rPr>
      <w:rFonts w:ascii="宋体" w:hAnsi="宋体"/>
      <w:color w:val="000000"/>
      <w:szCs w:val="21"/>
      <w:lang w:bidi="ar-SA"/>
    </w:rPr>
  </w:style>
  <w:style w:type="paragraph" w:customStyle="1" w:styleId="affffd">
    <w:name w:val="标准文本"/>
    <w:basedOn w:val="aff"/>
    <w:link w:val="Charf4"/>
    <w:qFormat/>
    <w:pPr>
      <w:tabs>
        <w:tab w:val="left" w:pos="3060"/>
        <w:tab w:val="left" w:pos="6048"/>
        <w:tab w:val="left" w:pos="7668"/>
      </w:tabs>
      <w:spacing w:line="312" w:lineRule="auto"/>
      <w:ind w:firstLineChars="200" w:firstLine="420"/>
    </w:pPr>
    <w:rPr>
      <w:rFonts w:ascii="宋体" w:hAnsi="宋体"/>
      <w:color w:val="000000"/>
      <w:kern w:val="0"/>
      <w:sz w:val="20"/>
      <w:szCs w:val="21"/>
    </w:rPr>
  </w:style>
  <w:style w:type="character" w:customStyle="1" w:styleId="CharChar1">
    <w:name w:val="批注文字 Char Char"/>
    <w:qFormat/>
    <w:rPr>
      <w:kern w:val="2"/>
      <w:sz w:val="21"/>
    </w:rPr>
  </w:style>
  <w:style w:type="character" w:customStyle="1" w:styleId="text-content11">
    <w:name w:val="text-content11"/>
    <w:qFormat/>
    <w:rPr>
      <w:rFonts w:ascii="Tahoma" w:hAnsi="Tahoma" w:cs="Tahoma" w:hint="default"/>
      <w:color w:val="555555"/>
      <w:sz w:val="18"/>
      <w:szCs w:val="18"/>
    </w:rPr>
  </w:style>
  <w:style w:type="character" w:customStyle="1" w:styleId="apple-style-span">
    <w:name w:val="apple-style-span"/>
  </w:style>
  <w:style w:type="character" w:customStyle="1" w:styleId="txtcn121">
    <w:name w:val="txt_cn_121"/>
    <w:rPr>
      <w:rFonts w:ascii="Arial" w:hAnsi="Arial" w:cs="Arial" w:hint="default"/>
      <w:color w:val="666666"/>
      <w:sz w:val="18"/>
      <w:szCs w:val="18"/>
      <w:u w:val="none"/>
    </w:rPr>
  </w:style>
  <w:style w:type="character" w:customStyle="1" w:styleId="font41">
    <w:name w:val="font41"/>
    <w:qFormat/>
    <w:rPr>
      <w:rFonts w:ascii="宋体" w:eastAsia="宋体" w:hAnsi="宋体" w:cs="宋体" w:hint="eastAsia"/>
      <w:b/>
      <w:color w:val="000000"/>
      <w:sz w:val="36"/>
      <w:szCs w:val="36"/>
      <w:u w:val="single"/>
    </w:rPr>
  </w:style>
  <w:style w:type="character" w:customStyle="1" w:styleId="Charf5">
    <w:name w:val="无间隔 Char"/>
    <w:link w:val="affffe"/>
    <w:rPr>
      <w:rFonts w:ascii="Calibri" w:hAnsi="Calibri"/>
      <w:sz w:val="22"/>
      <w:szCs w:val="22"/>
      <w:lang w:val="en-US" w:eastAsia="zh-CN" w:bidi="ar-SA"/>
    </w:rPr>
  </w:style>
  <w:style w:type="paragraph" w:styleId="affffe">
    <w:name w:val="No Spacing"/>
    <w:link w:val="Charf5"/>
    <w:uiPriority w:val="1"/>
    <w:qFormat/>
    <w:rPr>
      <w:rFonts w:ascii="Calibri" w:hAnsi="Calibri"/>
      <w:sz w:val="22"/>
      <w:szCs w:val="22"/>
    </w:rPr>
  </w:style>
  <w:style w:type="character" w:customStyle="1" w:styleId="212">
    <w:name w:val="标题 2 字符1"/>
    <w:uiPriority w:val="9"/>
    <w:qFormat/>
    <w:rPr>
      <w:rFonts w:ascii="Arial" w:eastAsia="微软雅黑" w:hAnsi="Arial" w:cs="Times New Roman"/>
      <w:b/>
      <w:bCs/>
      <w:sz w:val="30"/>
      <w:szCs w:val="32"/>
    </w:rPr>
  </w:style>
  <w:style w:type="character" w:customStyle="1" w:styleId="Charf6">
    <w:name w:val="段 Char"/>
    <w:link w:val="afffff"/>
    <w:rPr>
      <w:rFonts w:ascii="宋体"/>
      <w:sz w:val="21"/>
      <w:lang w:val="en-US" w:eastAsia="zh-CN" w:bidi="ar-SA"/>
    </w:rPr>
  </w:style>
  <w:style w:type="paragraph" w:customStyle="1" w:styleId="afffff">
    <w:name w:val="段"/>
    <w:link w:val="Charf6"/>
    <w:qFormat/>
    <w:pPr>
      <w:autoSpaceDE w:val="0"/>
      <w:autoSpaceDN w:val="0"/>
      <w:ind w:firstLineChars="200" w:firstLine="200"/>
      <w:jc w:val="both"/>
    </w:pPr>
    <w:rPr>
      <w:rFonts w:ascii="宋体"/>
      <w:sz w:val="21"/>
    </w:rPr>
  </w:style>
  <w:style w:type="character" w:customStyle="1" w:styleId="3e">
    <w:name w:val="标题 3 字符"/>
    <w:uiPriority w:val="9"/>
    <w:qFormat/>
    <w:rPr>
      <w:b/>
      <w:bCs/>
      <w:sz w:val="32"/>
      <w:szCs w:val="32"/>
    </w:rPr>
  </w:style>
  <w:style w:type="character" w:customStyle="1" w:styleId="style31">
    <w:name w:val="style31"/>
    <w:qFormat/>
    <w:rPr>
      <w:sz w:val="18"/>
    </w:rPr>
  </w:style>
  <w:style w:type="character" w:customStyle="1" w:styleId="px14">
    <w:name w:val="px14"/>
  </w:style>
  <w:style w:type="character" w:customStyle="1" w:styleId="style61">
    <w:name w:val="style61"/>
    <w:rPr>
      <w:b/>
      <w:bCs/>
      <w:color w:val="999999"/>
    </w:rPr>
  </w:style>
  <w:style w:type="paragraph" w:customStyle="1" w:styleId="xl51">
    <w:name w:val="xl51"/>
    <w:basedOn w:val="aff"/>
    <w:qFormat/>
    <w:pPr>
      <w:widowControl/>
      <w:pBdr>
        <w:top w:val="single" w:sz="4" w:space="0" w:color="auto"/>
        <w:bottom w:val="single" w:sz="4" w:space="0" w:color="auto"/>
      </w:pBdr>
      <w:spacing w:before="100" w:beforeAutospacing="1" w:after="100" w:afterAutospacing="1"/>
      <w:jc w:val="right"/>
      <w:textAlignment w:val="center"/>
    </w:pPr>
    <w:rPr>
      <w:kern w:val="0"/>
      <w:sz w:val="20"/>
      <w:szCs w:val="20"/>
    </w:rPr>
  </w:style>
  <w:style w:type="paragraph" w:customStyle="1" w:styleId="reader-word-layerreader-word-s21-9">
    <w:name w:val="reader-word-layer reader-word-s21-9"/>
    <w:basedOn w:val="aff"/>
    <w:pPr>
      <w:widowControl/>
      <w:spacing w:before="100" w:beforeAutospacing="1" w:after="100" w:afterAutospacing="1"/>
      <w:jc w:val="left"/>
    </w:pPr>
    <w:rPr>
      <w:rFonts w:ascii="宋体" w:hAnsi="宋体" w:cs="宋体"/>
      <w:kern w:val="0"/>
      <w:sz w:val="24"/>
    </w:rPr>
  </w:style>
  <w:style w:type="paragraph" w:customStyle="1" w:styleId="IBM">
    <w:name w:val="IBM 正文"/>
    <w:basedOn w:val="aff"/>
    <w:qFormat/>
    <w:pPr>
      <w:spacing w:line="360" w:lineRule="atLeast"/>
    </w:pPr>
    <w:rPr>
      <w:sz w:val="24"/>
      <w:szCs w:val="20"/>
    </w:rPr>
  </w:style>
  <w:style w:type="paragraph" w:customStyle="1" w:styleId="reader-word-layerreader-word-s21-5">
    <w:name w:val="reader-word-layer reader-word-s21-5"/>
    <w:basedOn w:val="aff"/>
    <w:pPr>
      <w:widowControl/>
      <w:spacing w:before="100" w:beforeAutospacing="1" w:after="100" w:afterAutospacing="1"/>
      <w:jc w:val="left"/>
    </w:pPr>
    <w:rPr>
      <w:rFonts w:ascii="宋体" w:hAnsi="宋体" w:cs="宋体"/>
      <w:kern w:val="0"/>
      <w:sz w:val="24"/>
    </w:rPr>
  </w:style>
  <w:style w:type="paragraph" w:customStyle="1" w:styleId="font6">
    <w:name w:val="font6"/>
    <w:basedOn w:val="aff"/>
    <w:qFormat/>
    <w:pPr>
      <w:widowControl/>
      <w:spacing w:before="100" w:beforeAutospacing="1" w:after="100" w:afterAutospacing="1"/>
      <w:jc w:val="left"/>
    </w:pPr>
    <w:rPr>
      <w:rFonts w:ascii="黑体" w:eastAsia="黑体" w:hAnsi="宋体" w:hint="eastAsia"/>
      <w:kern w:val="0"/>
      <w:sz w:val="36"/>
      <w:szCs w:val="20"/>
    </w:rPr>
  </w:style>
  <w:style w:type="paragraph" w:customStyle="1" w:styleId="xl43">
    <w:name w:val="xl43"/>
    <w:basedOn w:val="aff"/>
    <w:qFormat/>
    <w:pPr>
      <w:widowControl/>
      <w:spacing w:before="100" w:beforeAutospacing="1" w:after="100" w:afterAutospacing="1"/>
      <w:jc w:val="right"/>
      <w:textAlignment w:val="center"/>
    </w:pPr>
    <w:rPr>
      <w:kern w:val="0"/>
      <w:sz w:val="20"/>
      <w:szCs w:val="20"/>
    </w:rPr>
  </w:style>
  <w:style w:type="paragraph" w:customStyle="1" w:styleId="reader-word-layerreader-word-s21-4">
    <w:name w:val="reader-word-layer reader-word-s21-4"/>
    <w:basedOn w:val="aff"/>
    <w:pPr>
      <w:widowControl/>
      <w:spacing w:before="100" w:beforeAutospacing="1" w:after="100" w:afterAutospacing="1"/>
      <w:jc w:val="left"/>
    </w:pPr>
    <w:rPr>
      <w:rFonts w:ascii="宋体" w:hAnsi="宋体" w:cs="宋体"/>
      <w:kern w:val="0"/>
      <w:sz w:val="24"/>
    </w:rPr>
  </w:style>
  <w:style w:type="paragraph" w:customStyle="1" w:styleId="Charf7">
    <w:name w:val="Char"/>
    <w:basedOn w:val="aff"/>
    <w:pPr>
      <w:tabs>
        <w:tab w:val="left" w:pos="900"/>
      </w:tabs>
      <w:ind w:left="900" w:hanging="720"/>
    </w:pPr>
    <w:rPr>
      <w:sz w:val="24"/>
    </w:rPr>
  </w:style>
  <w:style w:type="paragraph" w:customStyle="1" w:styleId="1c">
    <w:name w:val="部分1"/>
    <w:basedOn w:val="aff"/>
    <w:qFormat/>
    <w:pPr>
      <w:keepNext/>
      <w:pageBreakBefore/>
      <w:tabs>
        <w:tab w:val="left" w:pos="720"/>
      </w:tabs>
      <w:spacing w:line="360" w:lineRule="auto"/>
      <w:jc w:val="center"/>
      <w:outlineLvl w:val="0"/>
    </w:pPr>
    <w:rPr>
      <w:rFonts w:eastAsia="黑体"/>
      <w:b/>
      <w:kern w:val="44"/>
      <w:sz w:val="36"/>
      <w:szCs w:val="20"/>
    </w:rPr>
  </w:style>
  <w:style w:type="paragraph" w:customStyle="1" w:styleId="xl38">
    <w:name w:val="xl38"/>
    <w:basedOn w:val="aff"/>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kern w:val="0"/>
      <w:sz w:val="20"/>
      <w:szCs w:val="20"/>
    </w:rPr>
  </w:style>
  <w:style w:type="paragraph" w:customStyle="1" w:styleId="CharCharCharCharCharCharCharCharChar1Char">
    <w:name w:val="Char Char Char Char Char Char Char Char Char1 Char"/>
    <w:basedOn w:val="aff7"/>
    <w:pPr>
      <w:widowControl/>
      <w:adjustRightInd w:val="0"/>
      <w:snapToGrid w:val="0"/>
      <w:spacing w:line="360" w:lineRule="auto"/>
      <w:jc w:val="left"/>
    </w:pPr>
    <w:rPr>
      <w:rFonts w:ascii="Tahoma" w:hAnsi="Tahoma"/>
      <w:kern w:val="0"/>
      <w:sz w:val="24"/>
      <w:szCs w:val="20"/>
    </w:rPr>
  </w:style>
  <w:style w:type="paragraph" w:customStyle="1" w:styleId="afffff0">
    <w:name w:val="二级条标题"/>
    <w:basedOn w:val="afffff1"/>
    <w:next w:val="afffff"/>
    <w:qFormat/>
    <w:pPr>
      <w:outlineLvl w:val="3"/>
    </w:pPr>
  </w:style>
  <w:style w:type="paragraph" w:customStyle="1" w:styleId="afffff1">
    <w:name w:val="一级条标题"/>
    <w:next w:val="afffff"/>
    <w:qFormat/>
    <w:pPr>
      <w:tabs>
        <w:tab w:val="left" w:pos="360"/>
      </w:tabs>
      <w:outlineLvl w:val="2"/>
    </w:pPr>
    <w:rPr>
      <w:rFonts w:eastAsia="黑体"/>
      <w:sz w:val="21"/>
    </w:rPr>
  </w:style>
  <w:style w:type="paragraph" w:customStyle="1" w:styleId="1d">
    <w:name w:val="修订1"/>
    <w:uiPriority w:val="99"/>
    <w:qFormat/>
    <w:rPr>
      <w:kern w:val="2"/>
      <w:sz w:val="21"/>
      <w:szCs w:val="24"/>
    </w:rPr>
  </w:style>
  <w:style w:type="paragraph" w:customStyle="1" w:styleId="afffff2">
    <w:name w:val="图表脚注"/>
    <w:next w:val="afffff"/>
    <w:qFormat/>
    <w:pPr>
      <w:tabs>
        <w:tab w:val="left" w:pos="360"/>
      </w:tabs>
      <w:ind w:leftChars="200" w:left="300" w:hangingChars="100" w:hanging="100"/>
      <w:jc w:val="both"/>
    </w:pPr>
    <w:rPr>
      <w:rFonts w:ascii="宋体"/>
      <w:sz w:val="18"/>
    </w:rPr>
  </w:style>
  <w:style w:type="paragraph" w:customStyle="1" w:styleId="45">
    <w:name w:val="4"/>
    <w:basedOn w:val="aff"/>
    <w:next w:val="aff"/>
    <w:qFormat/>
  </w:style>
  <w:style w:type="paragraph" w:customStyle="1" w:styleId="xl134">
    <w:name w:val="xl134"/>
    <w:basedOn w:val="aff"/>
    <w:qFormat/>
    <w:pPr>
      <w:widowControl/>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kern w:val="0"/>
      <w:sz w:val="20"/>
      <w:szCs w:val="20"/>
    </w:rPr>
  </w:style>
  <w:style w:type="paragraph" w:customStyle="1" w:styleId="TableParagraph">
    <w:name w:val="Table Paragraph"/>
    <w:basedOn w:val="aff"/>
    <w:uiPriority w:val="1"/>
    <w:qFormat/>
    <w:pPr>
      <w:jc w:val="left"/>
    </w:pPr>
    <w:rPr>
      <w:rFonts w:ascii="Calibri" w:hAnsi="Calibri"/>
      <w:kern w:val="0"/>
      <w:sz w:val="22"/>
      <w:szCs w:val="22"/>
      <w:lang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ff"/>
    <w:rPr>
      <w:rFonts w:ascii="Tahoma" w:hAnsi="Tahoma"/>
      <w:sz w:val="24"/>
      <w:szCs w:val="20"/>
    </w:rPr>
  </w:style>
  <w:style w:type="paragraph" w:customStyle="1" w:styleId="reader-word-layerreader-word-s21-12">
    <w:name w:val="reader-word-layer reader-word-s21-12"/>
    <w:basedOn w:val="aff"/>
    <w:pPr>
      <w:widowControl/>
      <w:spacing w:before="100" w:beforeAutospacing="1" w:after="100" w:afterAutospacing="1"/>
      <w:jc w:val="left"/>
    </w:pPr>
    <w:rPr>
      <w:rFonts w:ascii="宋体" w:hAnsi="宋体" w:cs="宋体"/>
      <w:kern w:val="0"/>
      <w:sz w:val="24"/>
    </w:rPr>
  </w:style>
  <w:style w:type="paragraph" w:customStyle="1" w:styleId="xl41">
    <w:name w:val="xl41"/>
    <w:basedOn w:val="aff"/>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142">
    <w:name w:val="xl142"/>
    <w:basedOn w:val="aff"/>
    <w:qFormat/>
    <w:pPr>
      <w:widowControl/>
      <w:pBdr>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1e">
    <w:name w:val="表1"/>
    <w:basedOn w:val="aff"/>
    <w:qFormat/>
    <w:pPr>
      <w:tabs>
        <w:tab w:val="left" w:pos="780"/>
      </w:tabs>
      <w:overflowPunct w:val="0"/>
      <w:autoSpaceDE w:val="0"/>
      <w:autoSpaceDN w:val="0"/>
      <w:adjustRightInd w:val="0"/>
      <w:spacing w:before="200" w:line="320" w:lineRule="atLeast"/>
      <w:textAlignment w:val="baseline"/>
    </w:pPr>
    <w:rPr>
      <w:kern w:val="0"/>
      <w:sz w:val="24"/>
      <w:szCs w:val="20"/>
    </w:rPr>
  </w:style>
  <w:style w:type="paragraph" w:customStyle="1" w:styleId="220">
    <w:name w:val="样式 首行缩进:  2 字符 行距: 2 倍行距"/>
    <w:basedOn w:val="aff"/>
    <w:pPr>
      <w:spacing w:line="360" w:lineRule="auto"/>
      <w:ind w:firstLineChars="200" w:firstLine="200"/>
    </w:pPr>
    <w:rPr>
      <w:rFonts w:cs="宋体"/>
      <w:sz w:val="24"/>
      <w:szCs w:val="20"/>
    </w:rPr>
  </w:style>
  <w:style w:type="paragraph" w:customStyle="1" w:styleId="xl151">
    <w:name w:val="xl151"/>
    <w:basedOn w:val="aff"/>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CharChar4">
    <w:name w:val="批注框文本 Char Char"/>
    <w:basedOn w:val="aff"/>
    <w:qFormat/>
    <w:rPr>
      <w:sz w:val="18"/>
      <w:szCs w:val="20"/>
    </w:rPr>
  </w:style>
  <w:style w:type="paragraph" w:customStyle="1" w:styleId="TableHeading">
    <w:name w:val="Table Heading"/>
    <w:basedOn w:val="aff"/>
    <w:pPr>
      <w:widowControl/>
      <w:jc w:val="center"/>
    </w:pPr>
    <w:rPr>
      <w:rFonts w:ascii="Arial" w:hAnsi="Arial"/>
      <w:b/>
      <w:kern w:val="0"/>
      <w:sz w:val="18"/>
      <w:szCs w:val="20"/>
    </w:rPr>
  </w:style>
  <w:style w:type="paragraph" w:customStyle="1" w:styleId="2f4">
    <w:name w:val="标准标题2"/>
    <w:basedOn w:val="2a"/>
    <w:qFormat/>
    <w:pPr>
      <w:spacing w:line="360" w:lineRule="auto"/>
    </w:pPr>
    <w:rPr>
      <w:rFonts w:eastAsia="仿宋_GB2312"/>
      <w:bCs w:val="0"/>
      <w:sz w:val="28"/>
    </w:rPr>
  </w:style>
  <w:style w:type="paragraph" w:customStyle="1" w:styleId="afffff3">
    <w:name w:val="关于"/>
    <w:basedOn w:val="aff"/>
    <w:next w:val="aff"/>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CharCharCharCharCharChar1Char">
    <w:name w:val="Char Char Char Char Char Char1 Char"/>
    <w:basedOn w:val="aff"/>
    <w:qFormat/>
    <w:pPr>
      <w:widowControl/>
      <w:spacing w:after="160" w:line="240" w:lineRule="exact"/>
      <w:jc w:val="left"/>
    </w:pPr>
    <w:rPr>
      <w:rFonts w:ascii="Verdana" w:hAnsi="Verdana"/>
      <w:kern w:val="0"/>
      <w:szCs w:val="20"/>
      <w:lang w:eastAsia="en-US"/>
    </w:rPr>
  </w:style>
  <w:style w:type="paragraph" w:customStyle="1" w:styleId="reader-word-layerreader-word-s1-1">
    <w:name w:val="reader-word-layer reader-word-s1-1"/>
    <w:basedOn w:val="aff"/>
    <w:pPr>
      <w:widowControl/>
      <w:spacing w:before="100" w:beforeAutospacing="1" w:after="100" w:afterAutospacing="1"/>
      <w:jc w:val="left"/>
    </w:pPr>
    <w:rPr>
      <w:rFonts w:ascii="宋体" w:hAnsi="宋体" w:cs="宋体"/>
      <w:kern w:val="0"/>
      <w:sz w:val="24"/>
    </w:rPr>
  </w:style>
  <w:style w:type="paragraph" w:customStyle="1" w:styleId="CharCharCharCharCharChar">
    <w:name w:val="Char Char Char Char Char Char"/>
    <w:basedOn w:val="aff"/>
    <w:qFormat/>
    <w:pPr>
      <w:jc w:val="center"/>
    </w:pPr>
    <w:rPr>
      <w:rFonts w:ascii="Tahoma" w:hAnsi="Tahoma"/>
      <w:sz w:val="24"/>
      <w:szCs w:val="20"/>
    </w:rPr>
  </w:style>
  <w:style w:type="paragraph" w:customStyle="1" w:styleId="xl85">
    <w:name w:val="xl85"/>
    <w:basedOn w:val="aff"/>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afffff4">
    <w:name w:val="表中"/>
    <w:basedOn w:val="aff"/>
    <w:qFormat/>
    <w:pPr>
      <w:adjustRightInd w:val="0"/>
      <w:spacing w:line="360" w:lineRule="atLeast"/>
      <w:jc w:val="center"/>
      <w:textAlignment w:val="baseline"/>
    </w:pPr>
    <w:rPr>
      <w:kern w:val="0"/>
      <w:szCs w:val="20"/>
    </w:rPr>
  </w:style>
  <w:style w:type="paragraph" w:customStyle="1" w:styleId="xl77">
    <w:name w:val="xl77"/>
    <w:basedOn w:val="aff"/>
    <w:qFormat/>
    <w:pPr>
      <w:widowControl/>
      <w:pBdr>
        <w:bottom w:val="single" w:sz="4" w:space="0" w:color="auto"/>
      </w:pBdr>
      <w:spacing w:before="100" w:beforeAutospacing="1" w:after="100" w:afterAutospacing="1"/>
      <w:jc w:val="right"/>
    </w:pPr>
    <w:rPr>
      <w:kern w:val="0"/>
      <w:sz w:val="22"/>
      <w:szCs w:val="20"/>
    </w:rPr>
  </w:style>
  <w:style w:type="paragraph" w:customStyle="1" w:styleId="reader-word-layerreader-word-s21-13">
    <w:name w:val="reader-word-layer reader-word-s21-13"/>
    <w:basedOn w:val="aff"/>
    <w:pPr>
      <w:widowControl/>
      <w:spacing w:before="100" w:beforeAutospacing="1" w:after="100" w:afterAutospacing="1"/>
      <w:jc w:val="left"/>
    </w:pPr>
    <w:rPr>
      <w:rFonts w:ascii="宋体" w:hAnsi="宋体" w:cs="宋体"/>
      <w:kern w:val="0"/>
      <w:sz w:val="24"/>
    </w:rPr>
  </w:style>
  <w:style w:type="paragraph" w:customStyle="1" w:styleId="xl138">
    <w:name w:val="xl138"/>
    <w:basedOn w:val="aff"/>
    <w:qFormat/>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CharCharCharChar">
    <w:name w:val="Char Char Char Char"/>
    <w:basedOn w:val="aff"/>
    <w:qFormat/>
  </w:style>
  <w:style w:type="paragraph" w:customStyle="1" w:styleId="font16">
    <w:name w:val="font16"/>
    <w:basedOn w:val="aff"/>
    <w:qFormat/>
    <w:pPr>
      <w:widowControl/>
      <w:spacing w:before="100" w:beforeAutospacing="1" w:after="100" w:afterAutospacing="1"/>
      <w:jc w:val="left"/>
    </w:pPr>
    <w:rPr>
      <w:rFonts w:ascii="宋体" w:hAnsi="宋体" w:cs="宋体"/>
      <w:kern w:val="0"/>
      <w:sz w:val="20"/>
      <w:szCs w:val="20"/>
    </w:rPr>
  </w:style>
  <w:style w:type="paragraph" w:customStyle="1" w:styleId="afffff5">
    <w:name w:val="前言、引言标题"/>
    <w:next w:val="aff"/>
    <w:qFormat/>
    <w:pPr>
      <w:shd w:val="clear" w:color="FFFFFF" w:fill="FFFFFF"/>
      <w:tabs>
        <w:tab w:val="left" w:pos="360"/>
      </w:tabs>
      <w:spacing w:before="640" w:after="560"/>
      <w:jc w:val="center"/>
      <w:outlineLvl w:val="0"/>
    </w:pPr>
    <w:rPr>
      <w:rFonts w:ascii="黑体" w:eastAsia="黑体"/>
      <w:sz w:val="32"/>
    </w:rPr>
  </w:style>
  <w:style w:type="paragraph" w:customStyle="1" w:styleId="xl150">
    <w:name w:val="xl150"/>
    <w:basedOn w:val="aff"/>
    <w:qFormat/>
    <w:pPr>
      <w:widowControl/>
      <w:pBdr>
        <w:left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1f">
    <w:name w:val="样式1"/>
    <w:basedOn w:val="16"/>
    <w:link w:val="1CharChar0"/>
    <w:qFormat/>
    <w:pPr>
      <w:adjustRightInd w:val="0"/>
      <w:spacing w:before="240" w:after="240" w:line="360" w:lineRule="auto"/>
      <w:jc w:val="left"/>
      <w:textAlignment w:val="baseline"/>
    </w:pPr>
    <w:rPr>
      <w:rFonts w:ascii="宋体" w:hAnsi="宋体" w:cs="Arial Unicode MS"/>
      <w:bCs w:val="0"/>
      <w:sz w:val="32"/>
      <w:szCs w:val="20"/>
    </w:rPr>
  </w:style>
  <w:style w:type="character" w:customStyle="1" w:styleId="1CharChar0">
    <w:name w:val="样式1 Char Char"/>
    <w:link w:val="1f"/>
    <w:qFormat/>
    <w:rPr>
      <w:rFonts w:ascii="宋体" w:hAnsi="宋体" w:cs="Arial Unicode MS"/>
      <w:b/>
      <w:kern w:val="44"/>
      <w:sz w:val="32"/>
    </w:rPr>
  </w:style>
  <w:style w:type="paragraph" w:customStyle="1" w:styleId="Char14">
    <w:name w:val="Char1"/>
    <w:basedOn w:val="aff"/>
    <w:rPr>
      <w:rFonts w:ascii="仿宋_GB2312" w:eastAsia="仿宋_GB2312"/>
      <w:b/>
      <w:sz w:val="32"/>
      <w:szCs w:val="32"/>
    </w:rPr>
  </w:style>
  <w:style w:type="paragraph" w:customStyle="1" w:styleId="2f5">
    <w:name w:val="列出段落2"/>
    <w:basedOn w:val="aff"/>
    <w:qFormat/>
    <w:pPr>
      <w:ind w:firstLineChars="200" w:firstLine="420"/>
    </w:pPr>
    <w:rPr>
      <w:rFonts w:ascii="Calibri" w:hAnsi="Calibri" w:cs="黑体"/>
      <w:szCs w:val="22"/>
    </w:rPr>
  </w:style>
  <w:style w:type="paragraph" w:customStyle="1" w:styleId="xl149">
    <w:name w:val="xl149"/>
    <w:basedOn w:val="aff"/>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36">
    <w:name w:val="xl136"/>
    <w:basedOn w:val="aff"/>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71">
    <w:name w:val="样式7"/>
    <w:basedOn w:val="aff"/>
    <w:qFormat/>
    <w:pPr>
      <w:adjustRightInd w:val="0"/>
      <w:spacing w:beforeLines="50" w:afterLines="50" w:line="360" w:lineRule="auto"/>
      <w:ind w:firstLine="669"/>
      <w:textAlignment w:val="baseline"/>
    </w:pPr>
    <w:rPr>
      <w:rFonts w:ascii="宋体" w:hAnsi="宋体"/>
      <w:kern w:val="0"/>
      <w:sz w:val="28"/>
      <w:szCs w:val="20"/>
    </w:rPr>
  </w:style>
  <w:style w:type="paragraph" w:customStyle="1" w:styleId="xl29">
    <w:name w:val="xl29"/>
    <w:basedOn w:val="aff"/>
    <w:qFormat/>
    <w:pPr>
      <w:widowControl/>
      <w:spacing w:before="100" w:beforeAutospacing="1" w:after="100" w:afterAutospacing="1"/>
      <w:jc w:val="center"/>
    </w:pPr>
    <w:rPr>
      <w:rFonts w:ascii="Arial Unicode MS" w:eastAsia="Arial Unicode MS" w:hAnsi="Arial Unicode MS" w:cs="Arial Unicode MS"/>
      <w:kern w:val="0"/>
      <w:sz w:val="24"/>
    </w:rPr>
  </w:style>
  <w:style w:type="paragraph" w:customStyle="1" w:styleId="xl64">
    <w:name w:val="xl64"/>
    <w:basedOn w:val="aff"/>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CharChar6">
    <w:name w:val="Char Char"/>
    <w:basedOn w:val="aff"/>
    <w:qFormat/>
    <w:pPr>
      <w:tabs>
        <w:tab w:val="left" w:pos="432"/>
        <w:tab w:val="left" w:pos="1211"/>
      </w:tabs>
      <w:ind w:left="1211" w:hanging="360"/>
    </w:pPr>
    <w:rPr>
      <w:rFonts w:ascii="Tahoma" w:hAnsi="Tahoma"/>
      <w:sz w:val="24"/>
      <w:szCs w:val="20"/>
    </w:rPr>
  </w:style>
  <w:style w:type="paragraph" w:customStyle="1" w:styleId="1New">
    <w:name w:val="正文1 New"/>
    <w:basedOn w:val="aff"/>
    <w:qFormat/>
    <w:pPr>
      <w:spacing w:line="360" w:lineRule="auto"/>
      <w:ind w:leftChars="600" w:left="1260" w:firstLineChars="257" w:firstLine="540"/>
    </w:pPr>
    <w:rPr>
      <w:rFonts w:ascii="宋体" w:hAnsi="宋体"/>
    </w:rPr>
  </w:style>
  <w:style w:type="paragraph" w:customStyle="1" w:styleId="xl154">
    <w:name w:val="xl154"/>
    <w:basedOn w:val="aff"/>
    <w:qFormat/>
    <w:pPr>
      <w:widowControl/>
      <w:pBdr>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93">
    <w:name w:val="xl93"/>
    <w:basedOn w:val="aff"/>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CharChar1CharCharCharCharCharCharCharCharCharCharCharCharChar">
    <w:name w:val="Char Char1 Char Char Char Char Char Char Char Char Char Char Char Char Char"/>
    <w:basedOn w:val="aff"/>
    <w:pPr>
      <w:widowControl/>
      <w:spacing w:after="160" w:line="240" w:lineRule="exact"/>
      <w:jc w:val="left"/>
    </w:pPr>
    <w:rPr>
      <w:rFonts w:ascii="Verdana" w:hAnsi="Verdana"/>
      <w:kern w:val="0"/>
      <w:sz w:val="20"/>
      <w:szCs w:val="20"/>
      <w:lang w:eastAsia="en-US"/>
    </w:rPr>
  </w:style>
  <w:style w:type="paragraph" w:customStyle="1" w:styleId="xl65">
    <w:name w:val="xl65"/>
    <w:basedOn w:val="aff"/>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xl44">
    <w:name w:val="xl44"/>
    <w:basedOn w:val="aff"/>
    <w:qFormat/>
    <w:pPr>
      <w:widowControl/>
      <w:spacing w:before="100" w:beforeAutospacing="1" w:after="100" w:afterAutospacing="1"/>
      <w:jc w:val="right"/>
      <w:textAlignment w:val="center"/>
    </w:pPr>
    <w:rPr>
      <w:rFonts w:ascii="宋体" w:hAnsi="宋体"/>
      <w:kern w:val="0"/>
      <w:sz w:val="20"/>
      <w:szCs w:val="20"/>
    </w:rPr>
  </w:style>
  <w:style w:type="paragraph" w:customStyle="1" w:styleId="21">
    <w:name w:val="文2"/>
    <w:basedOn w:val="aff"/>
    <w:qFormat/>
    <w:pPr>
      <w:numPr>
        <w:ilvl w:val="1"/>
        <w:numId w:val="4"/>
      </w:numPr>
      <w:adjustRightInd w:val="0"/>
      <w:spacing w:before="60" w:after="60" w:line="400" w:lineRule="atLeast"/>
      <w:textAlignment w:val="baseline"/>
    </w:pPr>
    <w:rPr>
      <w:b/>
      <w:kern w:val="0"/>
      <w:sz w:val="24"/>
      <w:szCs w:val="20"/>
    </w:rPr>
  </w:style>
  <w:style w:type="paragraph" w:customStyle="1" w:styleId="xl103">
    <w:name w:val="xl103"/>
    <w:basedOn w:val="aff"/>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font13">
    <w:name w:val="font13"/>
    <w:basedOn w:val="aff"/>
    <w:qFormat/>
    <w:pPr>
      <w:widowControl/>
      <w:spacing w:before="100" w:beforeAutospacing="1" w:after="100" w:afterAutospacing="1"/>
      <w:jc w:val="left"/>
    </w:pPr>
    <w:rPr>
      <w:kern w:val="0"/>
      <w:sz w:val="18"/>
      <w:szCs w:val="20"/>
    </w:rPr>
  </w:style>
  <w:style w:type="paragraph" w:customStyle="1" w:styleId="CharCharCharCharCharCharCharCharChar">
    <w:name w:val="Char Char Char Char Char Char Char Char Char"/>
    <w:basedOn w:val="aff"/>
    <w:rPr>
      <w:rFonts w:ascii="Calibri" w:hAnsi="Calibri"/>
      <w:szCs w:val="22"/>
    </w:rPr>
  </w:style>
  <w:style w:type="paragraph" w:customStyle="1" w:styleId="msolistparagraph0">
    <w:name w:val="msolistparagraph"/>
    <w:basedOn w:val="aff"/>
    <w:pPr>
      <w:widowControl/>
      <w:spacing w:before="100" w:beforeAutospacing="1" w:after="100" w:afterAutospacing="1"/>
      <w:jc w:val="left"/>
    </w:pPr>
    <w:rPr>
      <w:rFonts w:ascii="宋体" w:hAnsi="宋体" w:cs="宋体"/>
      <w:kern w:val="0"/>
      <w:sz w:val="24"/>
    </w:rPr>
  </w:style>
  <w:style w:type="paragraph" w:customStyle="1" w:styleId="other">
    <w:name w:val="other"/>
    <w:basedOn w:val="aff"/>
    <w:pPr>
      <w:jc w:val="right"/>
    </w:pPr>
    <w:rPr>
      <w:rFonts w:eastAsia="华文中宋"/>
    </w:rPr>
  </w:style>
  <w:style w:type="paragraph" w:customStyle="1" w:styleId="SANGFOR6">
    <w:name w:val="SANGFOR_6_正文"/>
    <w:basedOn w:val="aff"/>
    <w:link w:val="SANGFOR6Char"/>
    <w:qFormat/>
    <w:pPr>
      <w:spacing w:line="360" w:lineRule="auto"/>
    </w:pPr>
    <w:rPr>
      <w:rFonts w:ascii="Calibri" w:hAnsi="Calibri"/>
      <w:szCs w:val="21"/>
    </w:rPr>
  </w:style>
  <w:style w:type="paragraph" w:customStyle="1" w:styleId="reader-word-layerreader-word-s21-6">
    <w:name w:val="reader-word-layer reader-word-s21-6"/>
    <w:basedOn w:val="aff"/>
    <w:pPr>
      <w:widowControl/>
      <w:spacing w:before="100" w:beforeAutospacing="1" w:after="100" w:afterAutospacing="1"/>
      <w:jc w:val="left"/>
    </w:pPr>
    <w:rPr>
      <w:rFonts w:ascii="宋体" w:hAnsi="宋体" w:cs="宋体"/>
      <w:kern w:val="0"/>
      <w:sz w:val="24"/>
    </w:rPr>
  </w:style>
  <w:style w:type="paragraph" w:customStyle="1" w:styleId="xl59">
    <w:name w:val="xl59"/>
    <w:basedOn w:val="aff"/>
    <w:qFormat/>
    <w:pPr>
      <w:widowControl/>
      <w:spacing w:before="100" w:beforeAutospacing="1" w:after="100" w:afterAutospacing="1"/>
      <w:jc w:val="center"/>
    </w:pPr>
    <w:rPr>
      <w:rFonts w:ascii="黑体" w:eastAsia="黑体" w:hAnsi="宋体" w:hint="eastAsia"/>
      <w:kern w:val="0"/>
      <w:sz w:val="36"/>
      <w:szCs w:val="20"/>
    </w:rPr>
  </w:style>
  <w:style w:type="paragraph" w:customStyle="1" w:styleId="afffff6">
    <w:name w:val="标准正文"/>
    <w:basedOn w:val="affc"/>
    <w:link w:val="Charf8"/>
    <w:qFormat/>
    <w:pPr>
      <w:widowControl/>
      <w:spacing w:beforeLines="50" w:afterLines="50" w:line="360" w:lineRule="auto"/>
      <w:ind w:firstLine="482"/>
    </w:pPr>
    <w:rPr>
      <w:rFonts w:ascii="Arial" w:hAnsi="Arial"/>
      <w:spacing w:val="0"/>
      <w:sz w:val="24"/>
    </w:rPr>
  </w:style>
  <w:style w:type="paragraph" w:customStyle="1" w:styleId="xl94">
    <w:name w:val="xl94"/>
    <w:basedOn w:val="aff"/>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32">
    <w:name w:val="xl32"/>
    <w:basedOn w:val="aff"/>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155">
    <w:name w:val="xl155"/>
    <w:basedOn w:val="aff"/>
    <w:qFormat/>
    <w:pPr>
      <w:widowControl/>
      <w:pBdr>
        <w:top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21">
    <w:name w:val="xl121"/>
    <w:basedOn w:val="aff"/>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0">
    <w:name w:val="xl70"/>
    <w:basedOn w:val="aff"/>
    <w:qFormat/>
    <w:pPr>
      <w:widowControl/>
      <w:pBdr>
        <w:top w:val="single" w:sz="4" w:space="0" w:color="auto"/>
        <w:bottom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xl157">
    <w:name w:val="xl157"/>
    <w:basedOn w:val="aff"/>
    <w:qFormat/>
    <w:pPr>
      <w:widowControl/>
      <w:pBdr>
        <w:bottom w:val="single" w:sz="4" w:space="0" w:color="auto"/>
      </w:pBdr>
      <w:spacing w:before="100" w:beforeAutospacing="1" w:after="100" w:afterAutospacing="1"/>
      <w:jc w:val="right"/>
    </w:pPr>
    <w:rPr>
      <w:rFonts w:ascii="宋体" w:hAnsi="宋体" w:cs="宋体"/>
      <w:b/>
      <w:bCs/>
      <w:kern w:val="0"/>
      <w:sz w:val="24"/>
    </w:rPr>
  </w:style>
  <w:style w:type="paragraph" w:customStyle="1" w:styleId="afffff7">
    <w:name w:val="正文内容"/>
    <w:basedOn w:val="aff"/>
    <w:qFormat/>
    <w:rPr>
      <w:rFonts w:ascii="Arial" w:hAnsi="Arial"/>
      <w:spacing w:val="-12"/>
      <w:szCs w:val="20"/>
    </w:rPr>
  </w:style>
  <w:style w:type="paragraph" w:customStyle="1" w:styleId="20505">
    <w:name w:val="样式 标题 2 + 段前: 0.5 行 段后: 0.5 行"/>
    <w:basedOn w:val="2a"/>
    <w:qFormat/>
    <w:pPr>
      <w:adjustRightInd w:val="0"/>
      <w:spacing w:before="156" w:after="156" w:line="240" w:lineRule="auto"/>
      <w:ind w:firstLineChars="200" w:firstLine="200"/>
      <w:jc w:val="left"/>
      <w:textAlignment w:val="baseline"/>
    </w:pPr>
    <w:rPr>
      <w:rFonts w:ascii="Times New Roman" w:hAnsi="Times New Roman" w:cs="宋体"/>
      <w:b w:val="0"/>
      <w:kern w:val="0"/>
      <w:sz w:val="21"/>
      <w:szCs w:val="21"/>
    </w:rPr>
  </w:style>
  <w:style w:type="paragraph" w:customStyle="1" w:styleId="4H4RefHeading1rh1Headingsqlsect1234PIM4">
    <w:name w:val="样式 标题 4H4Ref Heading 1rh1Heading sqlsect 1.2.3.4付标题PIM 4..."/>
    <w:basedOn w:val="41"/>
    <w:pPr>
      <w:spacing w:line="360" w:lineRule="auto"/>
    </w:pPr>
    <w:rPr>
      <w:rFonts w:ascii="楷体_GB2312" w:eastAsia="宋体" w:hAnsi="楷体_GB2312" w:cs="宋体"/>
      <w:szCs w:val="20"/>
    </w:rPr>
  </w:style>
  <w:style w:type="paragraph" w:customStyle="1" w:styleId="TOC1">
    <w:name w:val="TOC 标题1"/>
    <w:basedOn w:val="16"/>
    <w:next w:val="aff"/>
    <w:qFormat/>
    <w:pPr>
      <w:widowControl/>
      <w:spacing w:before="480" w:after="0" w:line="276" w:lineRule="auto"/>
      <w:jc w:val="left"/>
      <w:outlineLvl w:val="9"/>
    </w:pPr>
    <w:rPr>
      <w:rFonts w:ascii="Cambria" w:hAnsi="Cambria"/>
      <w:color w:val="365F91"/>
      <w:kern w:val="0"/>
      <w:sz w:val="28"/>
      <w:szCs w:val="28"/>
    </w:rPr>
  </w:style>
  <w:style w:type="paragraph" w:customStyle="1" w:styleId="3f">
    <w:name w:val="标3"/>
    <w:basedOn w:val="aff"/>
    <w:qFormat/>
    <w:pPr>
      <w:tabs>
        <w:tab w:val="left" w:pos="1200"/>
      </w:tabs>
      <w:adjustRightInd w:val="0"/>
      <w:snapToGrid w:val="0"/>
      <w:spacing w:before="50"/>
      <w:ind w:leftChars="400" w:left="1200" w:hangingChars="200" w:hanging="360"/>
      <w:outlineLvl w:val="2"/>
    </w:pPr>
    <w:rPr>
      <w:rFonts w:ascii="Arial Narrow" w:eastAsia="仿宋_GB2312" w:hAnsi="Arial Narrow"/>
      <w:sz w:val="28"/>
      <w:szCs w:val="20"/>
    </w:rPr>
  </w:style>
  <w:style w:type="paragraph" w:customStyle="1" w:styleId="font11">
    <w:name w:val="font11"/>
    <w:basedOn w:val="aff"/>
    <w:qFormat/>
    <w:pPr>
      <w:widowControl/>
      <w:spacing w:before="100" w:beforeAutospacing="1" w:after="100" w:afterAutospacing="1"/>
      <w:jc w:val="left"/>
    </w:pPr>
    <w:rPr>
      <w:kern w:val="0"/>
      <w:sz w:val="36"/>
      <w:szCs w:val="20"/>
    </w:rPr>
  </w:style>
  <w:style w:type="paragraph" w:customStyle="1" w:styleId="CharCharChar">
    <w:name w:val="Char Char Char"/>
    <w:basedOn w:val="aff"/>
    <w:pPr>
      <w:widowControl/>
      <w:spacing w:after="160" w:line="240" w:lineRule="exact"/>
      <w:jc w:val="left"/>
    </w:pPr>
    <w:rPr>
      <w:rFonts w:ascii="Verdana" w:hAnsi="Verdana"/>
      <w:kern w:val="0"/>
      <w:sz w:val="20"/>
      <w:szCs w:val="20"/>
      <w:lang w:eastAsia="en-US"/>
    </w:rPr>
  </w:style>
  <w:style w:type="paragraph" w:customStyle="1" w:styleId="l20">
    <w:name w:val="l2"/>
    <w:basedOn w:val="aff"/>
    <w:pPr>
      <w:keepLines/>
      <w:widowControl/>
      <w:spacing w:beforeLines="50" w:afterLines="50" w:line="300" w:lineRule="auto"/>
    </w:pPr>
    <w:rPr>
      <w:rFonts w:ascii="Arial" w:hAnsi="Arial"/>
      <w:bCs/>
    </w:rPr>
  </w:style>
  <w:style w:type="paragraph" w:customStyle="1" w:styleId="-0">
    <w:name w:val="二级-章"/>
    <w:qFormat/>
    <w:pPr>
      <w:tabs>
        <w:tab w:val="left" w:pos="1000"/>
      </w:tabs>
      <w:ind w:left="1000" w:hanging="360"/>
      <w:jc w:val="center"/>
      <w:outlineLvl w:val="1"/>
    </w:pPr>
    <w:rPr>
      <w:rFonts w:ascii="黑体" w:eastAsia="黑体"/>
      <w:sz w:val="36"/>
      <w:szCs w:val="36"/>
    </w:rPr>
  </w:style>
  <w:style w:type="paragraph" w:customStyle="1" w:styleId="button">
    <w:name w:val="button"/>
    <w:basedOn w:val="aff"/>
    <w:qFormat/>
    <w:pPr>
      <w:widowControl/>
      <w:spacing w:before="100" w:beforeAutospacing="1" w:after="100" w:afterAutospacing="1"/>
      <w:jc w:val="left"/>
    </w:pPr>
    <w:rPr>
      <w:rFonts w:ascii="Arial Unicode MS" w:hAnsi="Arial Unicode MS"/>
      <w:color w:val="000000"/>
      <w:kern w:val="0"/>
      <w:sz w:val="24"/>
    </w:rPr>
  </w:style>
  <w:style w:type="paragraph" w:customStyle="1" w:styleId="xl139">
    <w:name w:val="xl139"/>
    <w:basedOn w:val="aff"/>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8">
    <w:name w:val="样式"/>
    <w:qFormat/>
    <w:pPr>
      <w:widowControl w:val="0"/>
      <w:adjustRightInd w:val="0"/>
      <w:spacing w:line="360" w:lineRule="auto"/>
      <w:ind w:firstLine="482"/>
      <w:jc w:val="both"/>
      <w:textAlignment w:val="baseline"/>
    </w:pPr>
    <w:rPr>
      <w:sz w:val="24"/>
    </w:rPr>
  </w:style>
  <w:style w:type="paragraph" w:customStyle="1" w:styleId="xl30">
    <w:name w:val="xl30"/>
    <w:basedOn w:val="aff"/>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xl24">
    <w:name w:val="xl24"/>
    <w:basedOn w:val="aff"/>
    <w:qFormat/>
    <w:pPr>
      <w:widowControl/>
      <w:spacing w:before="100" w:beforeAutospacing="1" w:after="100" w:afterAutospacing="1"/>
      <w:jc w:val="left"/>
    </w:pPr>
    <w:rPr>
      <w:rFonts w:ascii="宋体" w:hAnsi="宋体"/>
      <w:kern w:val="0"/>
      <w:sz w:val="22"/>
      <w:szCs w:val="20"/>
    </w:rPr>
  </w:style>
  <w:style w:type="paragraph" w:customStyle="1" w:styleId="font19">
    <w:name w:val="font19"/>
    <w:basedOn w:val="aff"/>
    <w:qFormat/>
    <w:pPr>
      <w:widowControl/>
      <w:spacing w:before="100" w:beforeAutospacing="1" w:after="100" w:afterAutospacing="1"/>
      <w:jc w:val="left"/>
    </w:pPr>
    <w:rPr>
      <w:rFonts w:ascii="宋体" w:hAnsi="宋体" w:cs="宋体"/>
      <w:b/>
      <w:bCs/>
      <w:color w:val="DD0806"/>
      <w:kern w:val="0"/>
      <w:sz w:val="20"/>
      <w:szCs w:val="20"/>
    </w:rPr>
  </w:style>
  <w:style w:type="paragraph" w:styleId="afffff9">
    <w:name w:val="List Paragraph"/>
    <w:basedOn w:val="aff"/>
    <w:link w:val="Char15"/>
    <w:uiPriority w:val="1"/>
    <w:qFormat/>
    <w:pPr>
      <w:ind w:firstLineChars="200" w:firstLine="420"/>
    </w:pPr>
  </w:style>
  <w:style w:type="paragraph" w:customStyle="1" w:styleId="xl127">
    <w:name w:val="xl127"/>
    <w:basedOn w:val="aff"/>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8">
    <w:name w:val="xl28"/>
    <w:basedOn w:val="aff"/>
    <w:qFormat/>
    <w:pPr>
      <w:widowControl/>
      <w:spacing w:before="100" w:beforeAutospacing="1" w:after="100" w:afterAutospacing="1"/>
      <w:jc w:val="left"/>
    </w:pPr>
    <w:rPr>
      <w:rFonts w:ascii="宋体" w:hAnsi="宋体"/>
      <w:kern w:val="0"/>
      <w:sz w:val="24"/>
      <w:szCs w:val="20"/>
    </w:rPr>
  </w:style>
  <w:style w:type="paragraph" w:customStyle="1" w:styleId="46">
    <w:name w:val="正文小4号"/>
    <w:basedOn w:val="aff"/>
    <w:qFormat/>
    <w:pPr>
      <w:spacing w:line="360" w:lineRule="auto"/>
      <w:ind w:firstLineChars="200" w:firstLine="200"/>
    </w:pPr>
    <w:rPr>
      <w:sz w:val="24"/>
    </w:rPr>
  </w:style>
  <w:style w:type="paragraph" w:customStyle="1" w:styleId="afffffa">
    <w:name w:val="封面标准文稿类别"/>
    <w:qFormat/>
    <w:pPr>
      <w:spacing w:before="440" w:line="400" w:lineRule="exact"/>
      <w:jc w:val="center"/>
    </w:pPr>
    <w:rPr>
      <w:rFonts w:ascii="宋体" w:hAnsi="宋体"/>
      <w:sz w:val="24"/>
    </w:rPr>
  </w:style>
  <w:style w:type="paragraph" w:customStyle="1" w:styleId="xl45">
    <w:name w:val="xl45"/>
    <w:basedOn w:val="aff"/>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fffb">
    <w:name w:val="文档正文"/>
    <w:basedOn w:val="aff"/>
    <w:link w:val="Char16"/>
    <w:qFormat/>
    <w:pPr>
      <w:adjustRightInd w:val="0"/>
      <w:spacing w:line="312" w:lineRule="atLeast"/>
      <w:ind w:firstLine="567"/>
    </w:pPr>
    <w:rPr>
      <w:rFonts w:ascii="Arial" w:eastAsia="长城仿宋"/>
      <w:kern w:val="0"/>
      <w:sz w:val="28"/>
      <w:szCs w:val="20"/>
    </w:rPr>
  </w:style>
  <w:style w:type="paragraph" w:customStyle="1" w:styleId="xl115">
    <w:name w:val="xl115"/>
    <w:basedOn w:val="aff"/>
    <w:qFormat/>
    <w:pPr>
      <w:widowControl/>
      <w:pBdr>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7">
    <w:name w:val="xl27"/>
    <w:basedOn w:val="aff"/>
    <w:qFormat/>
    <w:pPr>
      <w:widowControl/>
      <w:spacing w:before="100" w:beforeAutospacing="1" w:after="100" w:afterAutospacing="1"/>
      <w:jc w:val="left"/>
    </w:pPr>
    <w:rPr>
      <w:rFonts w:ascii="宋体" w:hAnsi="宋体"/>
      <w:kern w:val="0"/>
      <w:sz w:val="24"/>
      <w:szCs w:val="20"/>
    </w:rPr>
  </w:style>
  <w:style w:type="paragraph" w:customStyle="1" w:styleId="xl117">
    <w:name w:val="xl117"/>
    <w:basedOn w:val="aff"/>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afffffc">
    <w:name w:val="图"/>
    <w:basedOn w:val="aff"/>
    <w:qFormat/>
    <w:pPr>
      <w:keepNext/>
      <w:adjustRightInd w:val="0"/>
      <w:spacing w:before="60" w:after="60" w:line="300" w:lineRule="auto"/>
      <w:jc w:val="center"/>
      <w:textAlignment w:val="center"/>
    </w:pPr>
    <w:rPr>
      <w:snapToGrid w:val="0"/>
      <w:spacing w:val="20"/>
      <w:kern w:val="0"/>
      <w:sz w:val="24"/>
      <w:szCs w:val="20"/>
    </w:rPr>
  </w:style>
  <w:style w:type="paragraph" w:customStyle="1" w:styleId="xl145">
    <w:name w:val="xl145"/>
    <w:basedOn w:val="aff"/>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19">
    <w:name w:val="xl119"/>
    <w:basedOn w:val="aff"/>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ffffd">
    <w:name w:val="实施日期"/>
    <w:basedOn w:val="aff"/>
    <w:qFormat/>
    <w:pPr>
      <w:framePr w:w="4000" w:h="473" w:hRule="exact" w:vSpace="180" w:wrap="around" w:hAnchor="margin" w:xAlign="right" w:y="13511" w:anchorLock="1"/>
      <w:widowControl/>
      <w:tabs>
        <w:tab w:val="left" w:pos="360"/>
      </w:tabs>
      <w:jc w:val="right"/>
    </w:pPr>
    <w:rPr>
      <w:rFonts w:eastAsia="黑体"/>
      <w:kern w:val="0"/>
      <w:sz w:val="28"/>
      <w:szCs w:val="20"/>
    </w:rPr>
  </w:style>
  <w:style w:type="paragraph" w:customStyle="1" w:styleId="xl63">
    <w:name w:val="xl63"/>
    <w:basedOn w:val="aff"/>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xl39">
    <w:name w:val="xl39"/>
    <w:basedOn w:val="aff"/>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0"/>
      <w:szCs w:val="20"/>
    </w:rPr>
  </w:style>
  <w:style w:type="paragraph" w:customStyle="1" w:styleId="xl124">
    <w:name w:val="xl124"/>
    <w:basedOn w:val="aff"/>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0">
    <w:name w:val="标题1正文"/>
    <w:basedOn w:val="aff"/>
    <w:pPr>
      <w:spacing w:line="360" w:lineRule="auto"/>
      <w:ind w:leftChars="50" w:left="105" w:firstLineChars="150" w:firstLine="315"/>
      <w:jc w:val="left"/>
    </w:pPr>
    <w:rPr>
      <w:rFonts w:ascii="Arial" w:hAnsi="Arial"/>
      <w:kern w:val="0"/>
    </w:rPr>
  </w:style>
  <w:style w:type="paragraph" w:customStyle="1" w:styleId="font10">
    <w:name w:val="font10"/>
    <w:basedOn w:val="aff"/>
    <w:qFormat/>
    <w:pPr>
      <w:widowControl/>
      <w:spacing w:before="100" w:beforeAutospacing="1" w:after="100" w:afterAutospacing="1"/>
      <w:jc w:val="left"/>
    </w:pPr>
    <w:rPr>
      <w:kern w:val="0"/>
      <w:sz w:val="22"/>
      <w:szCs w:val="20"/>
    </w:rPr>
  </w:style>
  <w:style w:type="paragraph" w:customStyle="1" w:styleId="ParaChar">
    <w:name w:val="默认段落字体 Para Char"/>
    <w:basedOn w:val="aff"/>
    <w:qFormat/>
    <w:pPr>
      <w:widowControl/>
      <w:topLinePunct/>
      <w:adjustRightInd w:val="0"/>
      <w:snapToGrid w:val="0"/>
      <w:spacing w:before="160" w:after="160" w:line="240" w:lineRule="atLeast"/>
      <w:ind w:left="1701"/>
      <w:jc w:val="left"/>
    </w:pPr>
  </w:style>
  <w:style w:type="paragraph" w:customStyle="1" w:styleId="a-2">
    <w:name w:val="a-标题2"/>
    <w:basedOn w:val="aff"/>
    <w:qFormat/>
    <w:pPr>
      <w:spacing w:line="440" w:lineRule="exact"/>
      <w:jc w:val="left"/>
    </w:pPr>
    <w:rPr>
      <w:rFonts w:ascii="楷体_GB2312" w:eastAsia="楷体_GB2312" w:hAnsi="Arial Unicode MS" w:cs="Arial Unicode MS"/>
      <w:b/>
      <w:sz w:val="30"/>
      <w:szCs w:val="20"/>
    </w:rPr>
  </w:style>
  <w:style w:type="paragraph" w:customStyle="1" w:styleId="2f6">
    <w:name w:val="样式2"/>
    <w:basedOn w:val="affb"/>
    <w:link w:val="2Char4"/>
    <w:qFormat/>
    <w:pPr>
      <w:spacing w:after="0" w:line="400" w:lineRule="exact"/>
      <w:jc w:val="center"/>
    </w:pPr>
    <w:rPr>
      <w:rFonts w:ascii="宋体" w:hAnsi="宋体"/>
      <w:sz w:val="24"/>
      <w:szCs w:val="20"/>
    </w:rPr>
  </w:style>
  <w:style w:type="paragraph" w:customStyle="1" w:styleId="xl25">
    <w:name w:val="xl25"/>
    <w:basedOn w:val="aff"/>
    <w:qFormat/>
    <w:pPr>
      <w:widowControl/>
      <w:spacing w:before="100" w:beforeAutospacing="1" w:after="100" w:afterAutospacing="1"/>
      <w:jc w:val="center"/>
    </w:pPr>
    <w:rPr>
      <w:rFonts w:ascii="宋体" w:hAnsi="宋体" w:cs="Arial Unicode MS"/>
      <w:kern w:val="0"/>
      <w:sz w:val="24"/>
    </w:rPr>
  </w:style>
  <w:style w:type="paragraph" w:customStyle="1" w:styleId="afffffe">
    <w:name w:val="Ñù"/>
    <w:pPr>
      <w:overflowPunct w:val="0"/>
      <w:autoSpaceDE w:val="0"/>
      <w:autoSpaceDN w:val="0"/>
      <w:adjustRightInd w:val="0"/>
      <w:spacing w:line="400" w:lineRule="exact"/>
      <w:jc w:val="both"/>
      <w:textAlignment w:val="baseline"/>
    </w:pPr>
    <w:rPr>
      <w:sz w:val="24"/>
    </w:rPr>
  </w:style>
  <w:style w:type="paragraph" w:customStyle="1" w:styleId="xl69">
    <w:name w:val="xl69"/>
    <w:basedOn w:val="aff"/>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xl76">
    <w:name w:val="xl76"/>
    <w:basedOn w:val="aff"/>
    <w:qFormat/>
    <w:pPr>
      <w:widowControl/>
      <w:pBdr>
        <w:bottom w:val="single" w:sz="4" w:space="0" w:color="auto"/>
      </w:pBdr>
      <w:spacing w:before="100" w:beforeAutospacing="1" w:after="100" w:afterAutospacing="1"/>
      <w:jc w:val="left"/>
    </w:pPr>
    <w:rPr>
      <w:rFonts w:ascii="宋体" w:hAnsi="宋体"/>
      <w:kern w:val="0"/>
      <w:sz w:val="22"/>
      <w:szCs w:val="20"/>
    </w:rPr>
  </w:style>
  <w:style w:type="paragraph" w:customStyle="1" w:styleId="xl130">
    <w:name w:val="xl130"/>
    <w:basedOn w:val="aff"/>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xl80">
    <w:name w:val="xl80"/>
    <w:basedOn w:val="aff"/>
    <w:qFormat/>
    <w:pPr>
      <w:widowControl/>
      <w:pBdr>
        <w:bottom w:val="single" w:sz="4" w:space="0" w:color="auto"/>
      </w:pBdr>
      <w:spacing w:before="100" w:beforeAutospacing="1" w:after="100" w:afterAutospacing="1"/>
      <w:jc w:val="right"/>
    </w:pPr>
    <w:rPr>
      <w:rFonts w:ascii="宋体" w:hAnsi="宋体"/>
      <w:kern w:val="0"/>
      <w:sz w:val="22"/>
      <w:szCs w:val="20"/>
    </w:rPr>
  </w:style>
  <w:style w:type="paragraph" w:customStyle="1" w:styleId="xl66">
    <w:name w:val="xl66"/>
    <w:basedOn w:val="aff"/>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5515">
    <w:name w:val="样式 宋体 小五 左 段前: 5 磅 段后: 5 磅 行距: 1.5 倍行距"/>
    <w:basedOn w:val="aff"/>
    <w:qFormat/>
    <w:pPr>
      <w:widowControl/>
      <w:tabs>
        <w:tab w:val="left" w:pos="5100"/>
      </w:tabs>
      <w:spacing w:line="0" w:lineRule="atLeast"/>
      <w:jc w:val="left"/>
    </w:pPr>
    <w:rPr>
      <w:rFonts w:ascii="宋体" w:hAnsi="宋体"/>
      <w:kern w:val="0"/>
      <w:szCs w:val="20"/>
    </w:rPr>
  </w:style>
  <w:style w:type="paragraph" w:customStyle="1" w:styleId="213">
    <w:name w:val="正文文本 21"/>
    <w:basedOn w:val="aff"/>
    <w:pPr>
      <w:widowControl/>
      <w:overflowPunct w:val="0"/>
      <w:autoSpaceDE w:val="0"/>
      <w:autoSpaceDN w:val="0"/>
      <w:adjustRightInd w:val="0"/>
      <w:ind w:left="720" w:hanging="720"/>
      <w:textAlignment w:val="baseline"/>
    </w:pPr>
    <w:rPr>
      <w:kern w:val="0"/>
      <w:sz w:val="24"/>
      <w:szCs w:val="20"/>
      <w:lang w:val="en-GB"/>
    </w:rPr>
  </w:style>
  <w:style w:type="paragraph" w:customStyle="1" w:styleId="Default">
    <w:name w:val="Default"/>
    <w:qFormat/>
    <w:pPr>
      <w:widowControl w:val="0"/>
      <w:autoSpaceDE w:val="0"/>
      <w:autoSpaceDN w:val="0"/>
      <w:adjustRightInd w:val="0"/>
    </w:pPr>
    <w:rPr>
      <w:rFonts w:ascii="微软雅黑" w:eastAsia="微软雅黑" w:hAnsi="Calibri" w:cs="微软雅黑"/>
      <w:color w:val="000000"/>
      <w:sz w:val="24"/>
      <w:szCs w:val="24"/>
    </w:rPr>
  </w:style>
  <w:style w:type="paragraph" w:customStyle="1" w:styleId="affffff">
    <w:name w:val="章正文"/>
    <w:basedOn w:val="aff"/>
    <w:qFormat/>
    <w:pPr>
      <w:spacing w:beforeLines="50" w:after="120" w:line="300" w:lineRule="auto"/>
      <w:ind w:firstLine="480"/>
    </w:pPr>
    <w:rPr>
      <w:rFonts w:ascii="Helvetica" w:hAnsi="Helvetica"/>
      <w:kern w:val="0"/>
      <w:sz w:val="24"/>
    </w:rPr>
  </w:style>
  <w:style w:type="paragraph" w:customStyle="1" w:styleId="expanded">
    <w:name w:val="expanded"/>
    <w:basedOn w:val="aff"/>
    <w:pPr>
      <w:widowControl/>
      <w:spacing w:before="100" w:beforeAutospacing="1" w:after="100" w:afterAutospacing="1" w:line="272" w:lineRule="atLeast"/>
      <w:jc w:val="left"/>
    </w:pPr>
    <w:rPr>
      <w:rFonts w:ascii="Verdana" w:hAnsi="Verdana" w:cs="Arial"/>
      <w:color w:val="000066"/>
      <w:kern w:val="0"/>
      <w:sz w:val="15"/>
      <w:szCs w:val="15"/>
    </w:rPr>
  </w:style>
  <w:style w:type="paragraph" w:customStyle="1" w:styleId="110">
    <w:name w:val="列出段落11"/>
    <w:basedOn w:val="aff"/>
    <w:qFormat/>
    <w:pPr>
      <w:widowControl/>
      <w:spacing w:beforeLines="50" w:afterLines="50"/>
      <w:ind w:firstLineChars="200" w:firstLine="420"/>
      <w:jc w:val="left"/>
    </w:pPr>
  </w:style>
  <w:style w:type="paragraph" w:customStyle="1" w:styleId="xl148">
    <w:name w:val="xl148"/>
    <w:basedOn w:val="aff"/>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07">
    <w:name w:val="xl107"/>
    <w:basedOn w:val="aff"/>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5">
    <w:name w:val="xl105"/>
    <w:basedOn w:val="aff"/>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微软雅黑" w:eastAsia="微软雅黑" w:hAnsi="微软雅黑" w:cs="宋体"/>
      <w:kern w:val="0"/>
      <w:sz w:val="20"/>
      <w:szCs w:val="20"/>
    </w:rPr>
  </w:style>
  <w:style w:type="paragraph" w:customStyle="1" w:styleId="xl58">
    <w:name w:val="xl58"/>
    <w:basedOn w:val="aff"/>
    <w:qFormat/>
    <w:pPr>
      <w:widowControl/>
      <w:spacing w:before="100" w:beforeAutospacing="1" w:after="100" w:afterAutospacing="1"/>
      <w:jc w:val="left"/>
      <w:textAlignment w:val="top"/>
    </w:pPr>
    <w:rPr>
      <w:rFonts w:ascii="宋体" w:hAnsi="宋体"/>
      <w:kern w:val="0"/>
      <w:sz w:val="20"/>
      <w:szCs w:val="20"/>
    </w:rPr>
  </w:style>
  <w:style w:type="paragraph" w:customStyle="1" w:styleId="xl143">
    <w:name w:val="xl143"/>
    <w:basedOn w:val="aff"/>
    <w:qFormat/>
    <w:pPr>
      <w:widowControl/>
      <w:pBdr>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font20">
    <w:name w:val="font20"/>
    <w:basedOn w:val="aff"/>
    <w:qFormat/>
    <w:pPr>
      <w:widowControl/>
      <w:spacing w:before="100" w:beforeAutospacing="1" w:after="100" w:afterAutospacing="1"/>
      <w:jc w:val="left"/>
    </w:pPr>
    <w:rPr>
      <w:rFonts w:ascii="宋体" w:hAnsi="宋体" w:cs="宋体"/>
      <w:b/>
      <w:bCs/>
      <w:kern w:val="0"/>
      <w:sz w:val="20"/>
      <w:szCs w:val="20"/>
    </w:rPr>
  </w:style>
  <w:style w:type="paragraph" w:customStyle="1" w:styleId="xl135">
    <w:name w:val="xl135"/>
    <w:basedOn w:val="aff"/>
    <w:qFormat/>
    <w:pPr>
      <w:widowControl/>
      <w:pBdr>
        <w:left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reader-word-layerreader-word-s1-0reader-word-s1-6">
    <w:name w:val="reader-word-layer reader-word-s1-0 reader-word-s1-6"/>
    <w:basedOn w:val="aff"/>
    <w:pPr>
      <w:widowControl/>
      <w:spacing w:before="100" w:beforeAutospacing="1" w:after="100" w:afterAutospacing="1"/>
      <w:jc w:val="left"/>
    </w:pPr>
    <w:rPr>
      <w:rFonts w:ascii="宋体" w:hAnsi="宋体" w:cs="宋体"/>
      <w:kern w:val="0"/>
      <w:sz w:val="24"/>
    </w:rPr>
  </w:style>
  <w:style w:type="paragraph" w:customStyle="1" w:styleId="xl122">
    <w:name w:val="xl122"/>
    <w:basedOn w:val="aff"/>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8">
    <w:name w:val="xl78"/>
    <w:basedOn w:val="aff"/>
    <w:qFormat/>
    <w:pPr>
      <w:widowControl/>
      <w:pBdr>
        <w:bottom w:val="single" w:sz="4" w:space="0" w:color="auto"/>
      </w:pBdr>
      <w:spacing w:before="100" w:beforeAutospacing="1" w:after="100" w:afterAutospacing="1"/>
      <w:jc w:val="right"/>
    </w:pPr>
    <w:rPr>
      <w:rFonts w:ascii="宋体" w:hAnsi="宋体"/>
      <w:kern w:val="0"/>
      <w:sz w:val="22"/>
      <w:szCs w:val="20"/>
    </w:rPr>
  </w:style>
  <w:style w:type="paragraph" w:customStyle="1" w:styleId="xl98">
    <w:name w:val="xl98"/>
    <w:basedOn w:val="aff"/>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4">
    <w:name w:val="xl74"/>
    <w:basedOn w:val="aff"/>
    <w:qFormat/>
    <w:pPr>
      <w:widowControl/>
      <w:spacing w:before="100" w:beforeAutospacing="1" w:after="100" w:afterAutospacing="1"/>
      <w:jc w:val="left"/>
    </w:pPr>
    <w:rPr>
      <w:kern w:val="0"/>
      <w:sz w:val="24"/>
      <w:szCs w:val="20"/>
    </w:rPr>
  </w:style>
  <w:style w:type="paragraph" w:customStyle="1" w:styleId="affffff0">
    <w:name w:val="正文段"/>
    <w:basedOn w:val="aff"/>
    <w:qFormat/>
    <w:pPr>
      <w:widowControl/>
      <w:snapToGrid w:val="0"/>
      <w:spacing w:afterLines="50"/>
      <w:ind w:firstLineChars="200" w:firstLine="200"/>
    </w:pPr>
    <w:rPr>
      <w:kern w:val="0"/>
      <w:sz w:val="24"/>
      <w:szCs w:val="20"/>
    </w:rPr>
  </w:style>
  <w:style w:type="paragraph" w:customStyle="1" w:styleId="xl140">
    <w:name w:val="xl140"/>
    <w:basedOn w:val="aff"/>
    <w:qFormat/>
    <w:pPr>
      <w:widowControl/>
      <w:pBdr>
        <w:top w:val="single" w:sz="4" w:space="0" w:color="auto"/>
        <w:left w:val="single" w:sz="4" w:space="0" w:color="auto"/>
        <w:right w:val="single" w:sz="4" w:space="0" w:color="auto"/>
      </w:pBdr>
      <w:shd w:val="clear" w:color="000000" w:fill="E7E6E6"/>
      <w:spacing w:before="100" w:beforeAutospacing="1" w:after="100" w:afterAutospacing="1"/>
      <w:jc w:val="center"/>
    </w:pPr>
    <w:rPr>
      <w:rFonts w:ascii="宋体" w:hAnsi="宋体" w:cs="宋体"/>
      <w:b/>
      <w:bCs/>
      <w:color w:val="000000"/>
      <w:kern w:val="0"/>
      <w:sz w:val="20"/>
      <w:szCs w:val="20"/>
    </w:rPr>
  </w:style>
  <w:style w:type="paragraph" w:customStyle="1" w:styleId="xl89">
    <w:name w:val="xl89"/>
    <w:basedOn w:val="aff"/>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s="宋体"/>
      <w:kern w:val="0"/>
      <w:sz w:val="20"/>
      <w:szCs w:val="20"/>
    </w:rPr>
  </w:style>
  <w:style w:type="paragraph" w:customStyle="1" w:styleId="55">
    <w:name w:val="样式5"/>
    <w:basedOn w:val="47"/>
    <w:next w:val="47"/>
    <w:qFormat/>
  </w:style>
  <w:style w:type="paragraph" w:customStyle="1" w:styleId="47">
    <w:name w:val="样式4"/>
    <w:basedOn w:val="17"/>
    <w:qFormat/>
    <w:pPr>
      <w:tabs>
        <w:tab w:val="right" w:leader="dot" w:pos="9458"/>
      </w:tabs>
      <w:spacing w:before="120" w:after="120"/>
    </w:pPr>
    <w:rPr>
      <w:bCs/>
      <w:caps/>
    </w:rPr>
  </w:style>
  <w:style w:type="paragraph" w:customStyle="1" w:styleId="font18">
    <w:name w:val="font18"/>
    <w:basedOn w:val="aff"/>
    <w:qFormat/>
    <w:pPr>
      <w:widowControl/>
      <w:spacing w:before="100" w:beforeAutospacing="1" w:after="100" w:afterAutospacing="1"/>
      <w:jc w:val="left"/>
    </w:pPr>
    <w:rPr>
      <w:rFonts w:ascii="宋体" w:hAnsi="宋体" w:cs="宋体"/>
      <w:kern w:val="0"/>
      <w:sz w:val="18"/>
      <w:szCs w:val="18"/>
    </w:rPr>
  </w:style>
  <w:style w:type="paragraph" w:customStyle="1" w:styleId="1f1">
    <w:name w:val="页脚1"/>
    <w:basedOn w:val="aff"/>
    <w:qFormat/>
    <w:pPr>
      <w:widowControl/>
      <w:tabs>
        <w:tab w:val="center" w:pos="4153"/>
        <w:tab w:val="right" w:pos="8306"/>
      </w:tabs>
      <w:snapToGrid w:val="0"/>
      <w:spacing w:beforeLines="50" w:afterLines="50"/>
      <w:jc w:val="left"/>
    </w:pPr>
    <w:rPr>
      <w:sz w:val="18"/>
      <w:szCs w:val="18"/>
    </w:rPr>
  </w:style>
  <w:style w:type="paragraph" w:customStyle="1" w:styleId="CharCharCharCharCharCharCharChar">
    <w:name w:val="Char Char Char Char Char Char Char Char"/>
    <w:basedOn w:val="aff"/>
    <w:pPr>
      <w:tabs>
        <w:tab w:val="left" w:pos="360"/>
      </w:tabs>
    </w:pPr>
    <w:rPr>
      <w:sz w:val="24"/>
    </w:rPr>
  </w:style>
  <w:style w:type="paragraph" w:customStyle="1" w:styleId="3f0">
    <w:name w:val="目录3"/>
    <w:basedOn w:val="aff"/>
    <w:qFormat/>
    <w:pPr>
      <w:adjustRightInd w:val="0"/>
      <w:spacing w:line="420" w:lineRule="atLeast"/>
      <w:ind w:left="454" w:firstLine="425"/>
      <w:jc w:val="left"/>
      <w:textAlignment w:val="baseline"/>
    </w:pPr>
    <w:rPr>
      <w:kern w:val="0"/>
      <w:szCs w:val="20"/>
    </w:rPr>
  </w:style>
  <w:style w:type="paragraph" w:customStyle="1" w:styleId="affffff1">
    <w:name w:val="样式 正文"/>
    <w:basedOn w:val="aff"/>
    <w:next w:val="aff"/>
    <w:qFormat/>
    <w:pPr>
      <w:widowControl/>
      <w:spacing w:beforeLines="50" w:afterLines="50"/>
      <w:jc w:val="left"/>
    </w:pPr>
    <w:rPr>
      <w:rFonts w:ascii="宋体" w:cs="宋体"/>
      <w:snapToGrid w:val="0"/>
      <w:kern w:val="0"/>
      <w:szCs w:val="20"/>
    </w:rPr>
  </w:style>
  <w:style w:type="paragraph" w:customStyle="1" w:styleId="CharCharChar0">
    <w:name w:val="Char Char Char 字元 字元"/>
    <w:basedOn w:val="aff"/>
    <w:qFormat/>
    <w:pPr>
      <w:spacing w:line="360" w:lineRule="auto"/>
      <w:ind w:firstLineChars="200" w:firstLine="200"/>
    </w:pPr>
    <w:rPr>
      <w:szCs w:val="20"/>
    </w:rPr>
  </w:style>
  <w:style w:type="paragraph" w:customStyle="1" w:styleId="xl46">
    <w:name w:val="xl46"/>
    <w:basedOn w:val="aff"/>
    <w:qFormat/>
    <w:pPr>
      <w:widowControl/>
      <w:spacing w:before="100" w:beforeAutospacing="1" w:after="100" w:afterAutospacing="1"/>
      <w:jc w:val="center"/>
      <w:textAlignment w:val="center"/>
    </w:pPr>
    <w:rPr>
      <w:kern w:val="0"/>
      <w:sz w:val="20"/>
      <w:szCs w:val="20"/>
    </w:rPr>
  </w:style>
  <w:style w:type="paragraph" w:customStyle="1" w:styleId="CharCharCharCharCharCharChar">
    <w:name w:val="Char Char Char Char Char Char Char"/>
    <w:basedOn w:val="aff"/>
    <w:rPr>
      <w:rFonts w:ascii="仿宋_GB2312" w:eastAsia="仿宋_GB2312"/>
      <w:b/>
      <w:sz w:val="32"/>
      <w:szCs w:val="32"/>
    </w:rPr>
  </w:style>
  <w:style w:type="paragraph" w:customStyle="1" w:styleId="xl131">
    <w:name w:val="xl131"/>
    <w:basedOn w:val="aff"/>
    <w:qFormat/>
    <w:pPr>
      <w:widowControl/>
      <w:pBdr>
        <w:top w:val="single" w:sz="4" w:space="0" w:color="auto"/>
        <w:left w:val="single" w:sz="4" w:space="0" w:color="auto"/>
        <w:bottom w:val="single" w:sz="4" w:space="0" w:color="auto"/>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affffff2">
    <w:name w:val="排版"/>
    <w:basedOn w:val="aff"/>
    <w:next w:val="affb"/>
    <w:qFormat/>
    <w:pPr>
      <w:spacing w:line="600" w:lineRule="exact"/>
    </w:pPr>
    <w:rPr>
      <w:rFonts w:eastAsia="华文仿宋"/>
      <w:spacing w:val="6"/>
      <w:sz w:val="32"/>
      <w:szCs w:val="20"/>
    </w:rPr>
  </w:style>
  <w:style w:type="paragraph" w:customStyle="1" w:styleId="xl83">
    <w:name w:val="xl83"/>
    <w:basedOn w:val="aff"/>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2">
    <w:name w:val="xl62"/>
    <w:basedOn w:val="aff"/>
    <w:qFormat/>
    <w:pPr>
      <w:widowControl/>
      <w:pBdr>
        <w:bottom w:val="single" w:sz="4" w:space="0" w:color="auto"/>
      </w:pBdr>
      <w:spacing w:before="100" w:beforeAutospacing="1" w:after="100" w:afterAutospacing="1"/>
      <w:jc w:val="center"/>
    </w:pPr>
    <w:rPr>
      <w:rFonts w:ascii="宋体" w:hAnsi="宋体"/>
      <w:kern w:val="0"/>
      <w:sz w:val="22"/>
      <w:szCs w:val="20"/>
    </w:rPr>
  </w:style>
  <w:style w:type="paragraph" w:customStyle="1" w:styleId="xl54">
    <w:name w:val="xl54"/>
    <w:basedOn w:val="aff"/>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48">
    <w:name w:val="列出段落4"/>
    <w:basedOn w:val="aff"/>
    <w:uiPriority w:val="99"/>
    <w:qFormat/>
    <w:pPr>
      <w:ind w:firstLineChars="200" w:firstLine="420"/>
    </w:pPr>
    <w:rPr>
      <w:rFonts w:ascii="Calibri" w:hAnsi="Calibri"/>
    </w:rPr>
  </w:style>
  <w:style w:type="paragraph" w:customStyle="1" w:styleId="xl67">
    <w:name w:val="xl67"/>
    <w:basedOn w:val="aff"/>
    <w:qFormat/>
    <w:pPr>
      <w:widowControl/>
      <w:pBdr>
        <w:top w:val="single" w:sz="4" w:space="0" w:color="auto"/>
      </w:pBdr>
      <w:spacing w:before="100" w:beforeAutospacing="1" w:after="100" w:afterAutospacing="1"/>
      <w:jc w:val="left"/>
      <w:textAlignment w:val="top"/>
    </w:pPr>
    <w:rPr>
      <w:rFonts w:ascii="宋体" w:hAnsi="宋体"/>
      <w:kern w:val="0"/>
      <w:sz w:val="20"/>
      <w:szCs w:val="20"/>
    </w:rPr>
  </w:style>
  <w:style w:type="paragraph" w:customStyle="1" w:styleId="xl146">
    <w:name w:val="xl146"/>
    <w:basedOn w:val="aff"/>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Blockquote">
    <w:name w:val="Blockquote"/>
    <w:basedOn w:val="aff"/>
    <w:qFormat/>
    <w:pPr>
      <w:autoSpaceDE w:val="0"/>
      <w:autoSpaceDN w:val="0"/>
      <w:adjustRightInd w:val="0"/>
      <w:spacing w:before="100" w:after="100"/>
      <w:ind w:left="360" w:right="360"/>
      <w:jc w:val="left"/>
    </w:pPr>
    <w:rPr>
      <w:kern w:val="0"/>
      <w:sz w:val="24"/>
      <w:szCs w:val="20"/>
    </w:rPr>
  </w:style>
  <w:style w:type="paragraph" w:customStyle="1" w:styleId="xl113">
    <w:name w:val="xl113"/>
    <w:basedOn w:val="aff"/>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font17">
    <w:name w:val="font17"/>
    <w:basedOn w:val="aff"/>
    <w:qFormat/>
    <w:pPr>
      <w:widowControl/>
      <w:spacing w:before="100" w:beforeAutospacing="1" w:after="100" w:afterAutospacing="1"/>
      <w:jc w:val="left"/>
    </w:pPr>
    <w:rPr>
      <w:rFonts w:ascii="宋体" w:hAnsi="宋体" w:cs="宋体"/>
      <w:color w:val="DD0806"/>
      <w:kern w:val="0"/>
      <w:sz w:val="20"/>
      <w:szCs w:val="20"/>
    </w:rPr>
  </w:style>
  <w:style w:type="paragraph" w:customStyle="1" w:styleId="xl81">
    <w:name w:val="xl81"/>
    <w:basedOn w:val="aff"/>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fffff3">
    <w:name w:val="正文表格内容（居中）"/>
    <w:basedOn w:val="aff"/>
    <w:qFormat/>
    <w:pPr>
      <w:widowControl/>
      <w:jc w:val="center"/>
    </w:pPr>
    <w:rPr>
      <w:rFonts w:ascii="Arial" w:hAnsi="Arial" w:cs="Arial"/>
      <w:kern w:val="0"/>
      <w:szCs w:val="18"/>
    </w:rPr>
  </w:style>
  <w:style w:type="paragraph" w:customStyle="1" w:styleId="affffff4">
    <w:name w:val="图表文字"/>
    <w:qFormat/>
    <w:pPr>
      <w:tabs>
        <w:tab w:val="left" w:pos="3850"/>
      </w:tabs>
      <w:spacing w:line="320" w:lineRule="exact"/>
      <w:jc w:val="both"/>
    </w:pPr>
    <w:rPr>
      <w:sz w:val="21"/>
      <w:szCs w:val="21"/>
    </w:rPr>
  </w:style>
  <w:style w:type="paragraph" w:customStyle="1" w:styleId="xl53">
    <w:name w:val="xl53"/>
    <w:basedOn w:val="aff"/>
    <w:qFormat/>
    <w:pPr>
      <w:widowControl/>
      <w:pBdr>
        <w:top w:val="single" w:sz="4" w:space="0" w:color="auto"/>
        <w:bottom w:val="single" w:sz="4" w:space="0" w:color="auto"/>
        <w:right w:val="single" w:sz="4" w:space="0" w:color="auto"/>
      </w:pBdr>
      <w:spacing w:before="100" w:beforeAutospacing="1" w:after="100" w:afterAutospacing="1"/>
      <w:jc w:val="right"/>
      <w:textAlignment w:val="center"/>
    </w:pPr>
    <w:rPr>
      <w:kern w:val="0"/>
      <w:sz w:val="20"/>
      <w:szCs w:val="20"/>
    </w:rPr>
  </w:style>
  <w:style w:type="paragraph" w:customStyle="1" w:styleId="12">
    <w:name w:val="项目符号1"/>
    <w:basedOn w:val="affff8"/>
    <w:qFormat/>
    <w:pPr>
      <w:numPr>
        <w:numId w:val="4"/>
      </w:numPr>
      <w:tabs>
        <w:tab w:val="clear" w:pos="1360"/>
        <w:tab w:val="left" w:pos="420"/>
        <w:tab w:val="left" w:pos="900"/>
      </w:tabs>
      <w:ind w:left="720" w:hanging="420"/>
    </w:pPr>
  </w:style>
  <w:style w:type="paragraph" w:customStyle="1" w:styleId="CharCharCharCharCharChar1CharCharCharCharCharCharCharCharCharCharCharChar">
    <w:name w:val="Char Char Char Char Char Char1 Char Char Char Char Char Char Char Char Char Char Char Char"/>
    <w:basedOn w:val="aff"/>
    <w:qFormat/>
    <w:pPr>
      <w:adjustRightInd w:val="0"/>
      <w:spacing w:line="360" w:lineRule="auto"/>
    </w:pPr>
    <w:rPr>
      <w:rFonts w:eastAsia="Times New Roman"/>
      <w:kern w:val="0"/>
      <w:sz w:val="20"/>
      <w:szCs w:val="20"/>
    </w:rPr>
  </w:style>
  <w:style w:type="paragraph" w:customStyle="1" w:styleId="rmv">
    <w:name w:val="rmv"/>
    <w:basedOn w:val="aff"/>
    <w:pPr>
      <w:widowControl/>
      <w:spacing w:before="100" w:beforeAutospacing="1" w:after="100" w:afterAutospacing="1"/>
      <w:jc w:val="left"/>
    </w:pPr>
    <w:rPr>
      <w:rFonts w:ascii="宋体" w:hAnsi="宋体" w:cs="宋体"/>
      <w:kern w:val="0"/>
      <w:sz w:val="24"/>
    </w:rPr>
  </w:style>
  <w:style w:type="paragraph" w:customStyle="1" w:styleId="xl57">
    <w:name w:val="xl57"/>
    <w:basedOn w:val="aff"/>
    <w:qFormat/>
    <w:pPr>
      <w:widowControl/>
      <w:spacing w:before="100" w:beforeAutospacing="1" w:after="100" w:afterAutospacing="1"/>
      <w:jc w:val="left"/>
      <w:textAlignment w:val="top"/>
    </w:pPr>
    <w:rPr>
      <w:rFonts w:ascii="宋体" w:hAnsi="宋体"/>
      <w:kern w:val="0"/>
      <w:sz w:val="20"/>
      <w:szCs w:val="20"/>
    </w:rPr>
  </w:style>
  <w:style w:type="paragraph" w:customStyle="1" w:styleId="xl156">
    <w:name w:val="xl156"/>
    <w:basedOn w:val="aff"/>
    <w:qFormat/>
    <w:pPr>
      <w:widowControl/>
      <w:spacing w:before="100" w:beforeAutospacing="1" w:after="100" w:afterAutospacing="1"/>
      <w:jc w:val="center"/>
    </w:pPr>
    <w:rPr>
      <w:rFonts w:ascii="宋体" w:hAnsi="宋体" w:cs="宋体"/>
      <w:b/>
      <w:bCs/>
      <w:kern w:val="0"/>
      <w:sz w:val="36"/>
      <w:szCs w:val="36"/>
    </w:rPr>
  </w:style>
  <w:style w:type="paragraph" w:customStyle="1" w:styleId="ParaCharCharCharCharCharCharChar">
    <w:name w:val="默认段落字体 Para Char Char Char Char Char Char Char"/>
    <w:basedOn w:val="aff"/>
    <w:qFormat/>
    <w:pPr>
      <w:spacing w:line="360" w:lineRule="auto"/>
      <w:ind w:firstLineChars="200" w:firstLine="200"/>
    </w:pPr>
    <w:rPr>
      <w:rFonts w:ascii="Tahoma" w:hAnsi="Tahoma"/>
      <w:sz w:val="24"/>
      <w:szCs w:val="20"/>
    </w:rPr>
  </w:style>
  <w:style w:type="paragraph" w:customStyle="1" w:styleId="content">
    <w:name w:val="content"/>
    <w:basedOn w:val="aff"/>
    <w:pPr>
      <w:widowControl/>
      <w:spacing w:before="100" w:beforeAutospacing="1" w:after="100" w:afterAutospacing="1"/>
      <w:jc w:val="left"/>
    </w:pPr>
    <w:rPr>
      <w:rFonts w:ascii="宋体" w:hAnsi="宋体" w:cs="宋体"/>
      <w:kern w:val="0"/>
      <w:sz w:val="24"/>
    </w:rPr>
  </w:style>
  <w:style w:type="paragraph" w:customStyle="1" w:styleId="xl137">
    <w:name w:val="xl137"/>
    <w:basedOn w:val="aff"/>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00">
    <w:name w:val="xl100"/>
    <w:basedOn w:val="aff"/>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05052050">
    <w:name w:val="样式 样式 标题 2 + 段前: 0.5 行 段后: 0.5 行 + 首行缩进:  2 字符 段前: 0.5 行 段后: 0..."/>
    <w:basedOn w:val="20505"/>
    <w:qFormat/>
    <w:pPr>
      <w:spacing w:before="50" w:after="50"/>
      <w:ind w:firstLineChars="0" w:firstLine="0"/>
    </w:pPr>
    <w:rPr>
      <w:rFonts w:cs="Times New Roman"/>
      <w:bCs w:val="0"/>
      <w:szCs w:val="20"/>
    </w:rPr>
  </w:style>
  <w:style w:type="paragraph" w:customStyle="1" w:styleId="CharCharCharCharCharChar1CharCharCharCharCharCharCharCharChar">
    <w:name w:val="Char Char Char Char Char Char1 Char Char Char Char Char Char Char Char Char"/>
    <w:basedOn w:val="aff"/>
    <w:qFormat/>
    <w:pPr>
      <w:adjustRightInd w:val="0"/>
      <w:spacing w:line="360" w:lineRule="auto"/>
    </w:pPr>
    <w:rPr>
      <w:rFonts w:eastAsia="Times New Roman"/>
      <w:kern w:val="0"/>
      <w:sz w:val="20"/>
      <w:szCs w:val="20"/>
    </w:rPr>
  </w:style>
  <w:style w:type="paragraph" w:customStyle="1" w:styleId="310">
    <w:name w:val="正文文本缩进 31"/>
    <w:basedOn w:val="aff"/>
    <w:qFormat/>
    <w:pPr>
      <w:adjustRightInd w:val="0"/>
      <w:spacing w:line="360" w:lineRule="auto"/>
      <w:ind w:firstLine="420"/>
      <w:textAlignment w:val="baseline"/>
    </w:pPr>
    <w:rPr>
      <w:sz w:val="24"/>
      <w:szCs w:val="20"/>
    </w:rPr>
  </w:style>
  <w:style w:type="paragraph" w:customStyle="1" w:styleId="font9">
    <w:name w:val="font9"/>
    <w:basedOn w:val="aff"/>
    <w:qFormat/>
    <w:pPr>
      <w:widowControl/>
      <w:spacing w:before="100" w:beforeAutospacing="1" w:after="100" w:afterAutospacing="1"/>
      <w:jc w:val="left"/>
    </w:pPr>
    <w:rPr>
      <w:kern w:val="0"/>
      <w:sz w:val="20"/>
      <w:szCs w:val="20"/>
    </w:rPr>
  </w:style>
  <w:style w:type="paragraph" w:customStyle="1" w:styleId="xl42">
    <w:name w:val="xl42"/>
    <w:basedOn w:val="aff"/>
    <w:qFormat/>
    <w:pPr>
      <w:widowControl/>
      <w:spacing w:before="100" w:beforeAutospacing="1" w:after="100" w:afterAutospacing="1"/>
      <w:jc w:val="center"/>
      <w:textAlignment w:val="center"/>
    </w:pPr>
    <w:rPr>
      <w:rFonts w:ascii="宋体" w:hAnsi="宋体"/>
      <w:kern w:val="0"/>
      <w:sz w:val="20"/>
      <w:szCs w:val="20"/>
    </w:rPr>
  </w:style>
  <w:style w:type="paragraph" w:customStyle="1" w:styleId="pa-2">
    <w:name w:val="pa-2"/>
    <w:basedOn w:val="aff"/>
    <w:pPr>
      <w:widowControl/>
      <w:spacing w:line="240" w:lineRule="atLeast"/>
    </w:pPr>
    <w:rPr>
      <w:rFonts w:ascii="宋体" w:hAnsi="宋体" w:cs="宋体"/>
      <w:kern w:val="0"/>
      <w:sz w:val="24"/>
    </w:rPr>
  </w:style>
  <w:style w:type="paragraph" w:customStyle="1" w:styleId="xl144">
    <w:name w:val="xl144"/>
    <w:basedOn w:val="aff"/>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61">
    <w:name w:val="标题6"/>
    <w:basedOn w:val="aff"/>
    <w:next w:val="16"/>
    <w:qFormat/>
    <w:pPr>
      <w:widowControl/>
      <w:snapToGrid w:val="0"/>
      <w:spacing w:beforeLines="50" w:afterLines="50" w:line="520" w:lineRule="atLeast"/>
      <w:ind w:firstLineChars="200" w:firstLine="200"/>
    </w:pPr>
  </w:style>
  <w:style w:type="paragraph" w:customStyle="1" w:styleId="20">
    <w:name w:val="说明书2级标题"/>
    <w:basedOn w:val="aff"/>
    <w:next w:val="31"/>
    <w:qFormat/>
    <w:pPr>
      <w:numPr>
        <w:ilvl w:val="2"/>
        <w:numId w:val="5"/>
      </w:numPr>
      <w:spacing w:beforeLines="100"/>
    </w:pPr>
    <w:rPr>
      <w:rFonts w:eastAsia="黑体"/>
      <w:sz w:val="28"/>
      <w:szCs w:val="28"/>
    </w:rPr>
  </w:style>
  <w:style w:type="paragraph" w:customStyle="1" w:styleId="31">
    <w:name w:val="说明书3级标题"/>
    <w:basedOn w:val="aff"/>
    <w:next w:val="aff"/>
    <w:qFormat/>
    <w:pPr>
      <w:numPr>
        <w:ilvl w:val="2"/>
        <w:numId w:val="4"/>
      </w:numPr>
      <w:spacing w:line="360" w:lineRule="auto"/>
    </w:pPr>
    <w:rPr>
      <w:rFonts w:eastAsia="黑体"/>
      <w:sz w:val="24"/>
    </w:rPr>
  </w:style>
  <w:style w:type="paragraph" w:customStyle="1" w:styleId="1f2">
    <w:name w:val="无间隔1"/>
    <w:uiPriority w:val="1"/>
    <w:qFormat/>
    <w:rPr>
      <w:rFonts w:ascii="Calibri" w:hAnsi="Calibri"/>
      <w:sz w:val="22"/>
      <w:szCs w:val="22"/>
      <w:lang w:eastAsia="en-US"/>
    </w:rPr>
  </w:style>
  <w:style w:type="paragraph" w:customStyle="1" w:styleId="CharCharCharCharCharCharChar12">
    <w:name w:val="Char Char Char Char Char Char Char12"/>
    <w:basedOn w:val="aff"/>
    <w:qFormat/>
    <w:pPr>
      <w:tabs>
        <w:tab w:val="left" w:pos="432"/>
      </w:tabs>
      <w:ind w:left="432" w:hanging="432"/>
    </w:pPr>
    <w:rPr>
      <w:rFonts w:ascii="Tahoma" w:hAnsi="Tahoma"/>
      <w:sz w:val="24"/>
      <w:szCs w:val="20"/>
    </w:rPr>
  </w:style>
  <w:style w:type="paragraph" w:customStyle="1" w:styleId="xl153">
    <w:name w:val="xl153"/>
    <w:basedOn w:val="aff"/>
    <w:qFormat/>
    <w:pPr>
      <w:widowControl/>
      <w:pBdr>
        <w:top w:val="single" w:sz="4" w:space="0" w:color="auto"/>
        <w:bottom w:val="single" w:sz="4" w:space="0" w:color="auto"/>
        <w:right w:val="single" w:sz="4" w:space="0" w:color="auto"/>
      </w:pBdr>
      <w:shd w:val="clear" w:color="000000" w:fill="E7E6E6"/>
      <w:spacing w:before="100" w:beforeAutospacing="1" w:after="100" w:afterAutospacing="1"/>
      <w:jc w:val="center"/>
    </w:pPr>
    <w:rPr>
      <w:rFonts w:ascii="宋体" w:hAnsi="宋体" w:cs="宋体"/>
      <w:b/>
      <w:bCs/>
      <w:color w:val="000000"/>
      <w:kern w:val="0"/>
      <w:sz w:val="20"/>
      <w:szCs w:val="20"/>
    </w:rPr>
  </w:style>
  <w:style w:type="paragraph" w:customStyle="1" w:styleId="affffff5">
    <w:name w:val="标准"/>
    <w:basedOn w:val="aff"/>
    <w:qFormat/>
    <w:pPr>
      <w:tabs>
        <w:tab w:val="left" w:pos="8279"/>
      </w:tabs>
      <w:adjustRightInd w:val="0"/>
      <w:jc w:val="left"/>
      <w:textAlignment w:val="baseline"/>
    </w:pPr>
    <w:rPr>
      <w:rFonts w:ascii="宋体"/>
      <w:b/>
      <w:spacing w:val="4"/>
      <w:kern w:val="0"/>
      <w:sz w:val="24"/>
      <w:szCs w:val="20"/>
    </w:rPr>
  </w:style>
  <w:style w:type="paragraph" w:customStyle="1" w:styleId="xl50">
    <w:name w:val="xl50"/>
    <w:basedOn w:val="aff"/>
    <w:qFormat/>
    <w:pPr>
      <w:widowControl/>
      <w:pBdr>
        <w:top w:val="single" w:sz="4" w:space="0" w:color="auto"/>
        <w:bottom w:val="single" w:sz="4" w:space="0" w:color="auto"/>
      </w:pBdr>
      <w:spacing w:before="100" w:beforeAutospacing="1" w:after="100" w:afterAutospacing="1"/>
      <w:jc w:val="left"/>
      <w:textAlignment w:val="center"/>
    </w:pPr>
    <w:rPr>
      <w:kern w:val="0"/>
      <w:sz w:val="20"/>
      <w:szCs w:val="20"/>
    </w:rPr>
  </w:style>
  <w:style w:type="paragraph" w:customStyle="1" w:styleId="Proposalsbody">
    <w:name w:val="Proposals body"/>
    <w:basedOn w:val="aff"/>
    <w:next w:val="aff"/>
    <w:qFormat/>
    <w:pPr>
      <w:widowControl/>
      <w:spacing w:line="360" w:lineRule="auto"/>
      <w:jc w:val="left"/>
    </w:pPr>
    <w:rPr>
      <w:rFonts w:ascii="宋体"/>
      <w:snapToGrid w:val="0"/>
      <w:color w:val="000000"/>
      <w:kern w:val="0"/>
      <w:sz w:val="24"/>
      <w:szCs w:val="20"/>
    </w:rPr>
  </w:style>
  <w:style w:type="paragraph" w:customStyle="1" w:styleId="1f3">
    <w:name w:val="表格1"/>
    <w:basedOn w:val="aff"/>
    <w:pPr>
      <w:widowControl/>
      <w:topLinePunct/>
      <w:adjustRightInd w:val="0"/>
      <w:snapToGrid w:val="0"/>
    </w:pPr>
    <w:rPr>
      <w:rFonts w:ascii="仿宋_GB2312" w:eastAsia="仿宋_GB2312" w:hAnsi="宋体" w:cs="宋体"/>
      <w:b/>
      <w:kern w:val="0"/>
      <w:sz w:val="24"/>
    </w:rPr>
  </w:style>
  <w:style w:type="paragraph" w:customStyle="1" w:styleId="xl36">
    <w:name w:val="xl36"/>
    <w:basedOn w:val="aff"/>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128">
    <w:name w:val="xl128"/>
    <w:basedOn w:val="aff"/>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26">
    <w:name w:val="xl26"/>
    <w:basedOn w:val="aff"/>
    <w:qFormat/>
    <w:pPr>
      <w:widowControl/>
      <w:spacing w:before="100" w:beforeAutospacing="1" w:after="100" w:afterAutospacing="1"/>
      <w:jc w:val="left"/>
    </w:pPr>
    <w:rPr>
      <w:rFonts w:ascii="宋体" w:hAnsi="宋体"/>
      <w:kern w:val="0"/>
      <w:sz w:val="24"/>
      <w:szCs w:val="20"/>
    </w:rPr>
  </w:style>
  <w:style w:type="paragraph" w:customStyle="1" w:styleId="xl106">
    <w:name w:val="xl106"/>
    <w:basedOn w:val="aff"/>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0">
    <w:name w:val="样式 首行缩进:  0 字符"/>
    <w:basedOn w:val="aff"/>
    <w:qFormat/>
    <w:pPr>
      <w:spacing w:line="360" w:lineRule="auto"/>
      <w:ind w:firstLineChars="200" w:firstLine="200"/>
    </w:pPr>
    <w:rPr>
      <w:rFonts w:cs="宋体"/>
      <w:sz w:val="24"/>
      <w:szCs w:val="20"/>
    </w:rPr>
  </w:style>
  <w:style w:type="paragraph" w:customStyle="1" w:styleId="56">
    <w:name w:val="标题5"/>
    <w:basedOn w:val="aff"/>
    <w:link w:val="5Char0"/>
    <w:qFormat/>
    <w:pPr>
      <w:spacing w:before="120" w:after="120"/>
    </w:pPr>
    <w:rPr>
      <w:rFonts w:ascii="宋体"/>
      <w:b/>
      <w:sz w:val="28"/>
    </w:rPr>
  </w:style>
  <w:style w:type="paragraph" w:customStyle="1" w:styleId="CCTV">
    <w:name w:val="CCTV文档正文"/>
    <w:basedOn w:val="aff"/>
    <w:qFormat/>
    <w:pPr>
      <w:spacing w:line="360" w:lineRule="auto"/>
      <w:jc w:val="left"/>
    </w:pPr>
    <w:rPr>
      <w:sz w:val="24"/>
      <w:szCs w:val="21"/>
    </w:rPr>
  </w:style>
  <w:style w:type="paragraph" w:customStyle="1" w:styleId="Char1CharCharCharChar">
    <w:name w:val="Char1 Char Char Char Char"/>
    <w:basedOn w:val="aff7"/>
    <w:qFormat/>
    <w:pPr>
      <w:widowControl/>
      <w:spacing w:beforeLines="50" w:afterLines="50"/>
      <w:jc w:val="left"/>
    </w:pPr>
    <w:rPr>
      <w:rFonts w:ascii="Times New Roman" w:hAnsi="Times New Roman"/>
      <w:szCs w:val="20"/>
    </w:rPr>
  </w:style>
  <w:style w:type="paragraph" w:customStyle="1" w:styleId="30015">
    <w:name w:val="样式 标题 3 + 宋体 小四 段前: 0 磅 段后: 0 磅 行距: 1.5 倍行距"/>
    <w:basedOn w:val="35"/>
    <w:qFormat/>
    <w:pPr>
      <w:numPr>
        <w:numId w:val="6"/>
      </w:numPr>
      <w:tabs>
        <w:tab w:val="left" w:pos="720"/>
      </w:tabs>
      <w:spacing w:before="0" w:after="0"/>
      <w:ind w:left="720" w:hanging="360"/>
    </w:pPr>
    <w:rPr>
      <w:rFonts w:ascii="宋体" w:hAnsi="宋体" w:cs="宋体"/>
      <w:kern w:val="0"/>
      <w:sz w:val="24"/>
      <w:szCs w:val="20"/>
    </w:rPr>
  </w:style>
  <w:style w:type="paragraph" w:customStyle="1" w:styleId="xl141">
    <w:name w:val="xl141"/>
    <w:basedOn w:val="aff"/>
    <w:qFormat/>
    <w:pPr>
      <w:widowControl/>
      <w:pBdr>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affffff6">
    <w:name w:val="表文字左边"/>
    <w:basedOn w:val="aff"/>
    <w:qFormat/>
    <w:pPr>
      <w:autoSpaceDE w:val="0"/>
      <w:autoSpaceDN w:val="0"/>
      <w:spacing w:line="320" w:lineRule="exact"/>
      <w:jc w:val="left"/>
      <w:textAlignment w:val="bottom"/>
    </w:pPr>
    <w:rPr>
      <w:rFonts w:ascii="宋体" w:hAnsi="宋体" w:cs="Arial Unicode MS"/>
      <w:sz w:val="28"/>
      <w:szCs w:val="20"/>
    </w:rPr>
  </w:style>
  <w:style w:type="paragraph" w:customStyle="1" w:styleId="Style20">
    <w:name w:val="_Style 20"/>
    <w:basedOn w:val="aff"/>
  </w:style>
  <w:style w:type="paragraph" w:customStyle="1" w:styleId="xl47">
    <w:name w:val="xl47"/>
    <w:basedOn w:val="aff"/>
    <w:qFormat/>
    <w:pPr>
      <w:widowControl/>
      <w:spacing w:before="100" w:beforeAutospacing="1" w:after="100" w:afterAutospacing="1"/>
      <w:jc w:val="left"/>
      <w:textAlignment w:val="center"/>
    </w:pPr>
    <w:rPr>
      <w:rFonts w:ascii="宋体" w:hAnsi="宋体"/>
      <w:kern w:val="0"/>
      <w:sz w:val="18"/>
      <w:szCs w:val="20"/>
    </w:rPr>
  </w:style>
  <w:style w:type="paragraph" w:customStyle="1" w:styleId="1f4">
    <w:name w:val="正文1"/>
    <w:pPr>
      <w:widowControl w:val="0"/>
      <w:adjustRightInd w:val="0"/>
      <w:spacing w:line="360" w:lineRule="atLeast"/>
      <w:textAlignment w:val="baseline"/>
    </w:pPr>
    <w:rPr>
      <w:rFonts w:ascii="宋体"/>
      <w:sz w:val="24"/>
    </w:rPr>
  </w:style>
  <w:style w:type="paragraph" w:customStyle="1" w:styleId="320">
    <w:name w:val="样式 标题 3 + 左侧:  2 字符"/>
    <w:basedOn w:val="35"/>
    <w:pPr>
      <w:spacing w:line="240" w:lineRule="auto"/>
    </w:pPr>
    <w:rPr>
      <w:rFonts w:cs="宋体"/>
      <w:sz w:val="28"/>
      <w:szCs w:val="28"/>
    </w:rPr>
  </w:style>
  <w:style w:type="paragraph" w:customStyle="1" w:styleId="NoSpacing1">
    <w:name w:val="No Spacing1"/>
    <w:qFormat/>
    <w:rPr>
      <w:rFonts w:ascii="Calibri" w:hAnsi="Calibri"/>
      <w:sz w:val="22"/>
      <w:szCs w:val="22"/>
      <w:lang w:eastAsia="en-US"/>
    </w:rPr>
  </w:style>
  <w:style w:type="paragraph" w:customStyle="1" w:styleId="xl99">
    <w:name w:val="xl99"/>
    <w:basedOn w:val="aff"/>
    <w:qFormat/>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84">
    <w:name w:val="xl84"/>
    <w:basedOn w:val="aff"/>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cnfont">
    <w:name w:val="cnfont"/>
    <w:basedOn w:val="aff"/>
    <w:pPr>
      <w:widowControl/>
      <w:spacing w:before="100" w:beforeAutospacing="1" w:after="100" w:afterAutospacing="1"/>
      <w:jc w:val="left"/>
    </w:pPr>
    <w:rPr>
      <w:rFonts w:ascii="宋体" w:hAnsi="宋体"/>
      <w:color w:val="000000"/>
      <w:kern w:val="0"/>
      <w:sz w:val="24"/>
    </w:rPr>
  </w:style>
  <w:style w:type="paragraph" w:customStyle="1" w:styleId="text">
    <w:name w:val="text"/>
    <w:basedOn w:val="aff"/>
    <w:pPr>
      <w:widowControl/>
      <w:spacing w:before="100" w:beforeAutospacing="1" w:after="100" w:afterAutospacing="1"/>
      <w:jc w:val="left"/>
    </w:pPr>
    <w:rPr>
      <w:rFonts w:ascii="宋体" w:hAnsi="宋体" w:cs="宋体"/>
      <w:kern w:val="0"/>
      <w:sz w:val="24"/>
    </w:rPr>
  </w:style>
  <w:style w:type="paragraph" w:customStyle="1" w:styleId="CharCharCharCharCharCharCharChar1">
    <w:name w:val="Char Char Char Char Char Char Char Char1"/>
    <w:basedOn w:val="aff"/>
    <w:qFormat/>
    <w:rPr>
      <w:rFonts w:eastAsia="仿宋_GB2312"/>
      <w:sz w:val="28"/>
    </w:rPr>
  </w:style>
  <w:style w:type="paragraph" w:customStyle="1" w:styleId="xl73">
    <w:name w:val="xl73"/>
    <w:basedOn w:val="aff"/>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xl48">
    <w:name w:val="xl48"/>
    <w:basedOn w:val="aff"/>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Style103">
    <w:name w:val="_Style 103"/>
    <w:basedOn w:val="aff"/>
    <w:next w:val="aff4"/>
    <w:qFormat/>
    <w:pPr>
      <w:ind w:firstLine="420"/>
    </w:pPr>
    <w:rPr>
      <w:rFonts w:eastAsia="仿宋_GB2312"/>
      <w:sz w:val="32"/>
      <w:szCs w:val="20"/>
    </w:rPr>
  </w:style>
  <w:style w:type="paragraph" w:customStyle="1" w:styleId="xl61">
    <w:name w:val="xl61"/>
    <w:basedOn w:val="aff"/>
    <w:qFormat/>
    <w:pPr>
      <w:widowControl/>
      <w:pBdr>
        <w:bottom w:val="single" w:sz="4" w:space="0" w:color="auto"/>
      </w:pBdr>
      <w:spacing w:before="100" w:beforeAutospacing="1" w:after="100" w:afterAutospacing="1"/>
      <w:jc w:val="center"/>
    </w:pPr>
    <w:rPr>
      <w:kern w:val="0"/>
      <w:sz w:val="22"/>
      <w:szCs w:val="20"/>
    </w:rPr>
  </w:style>
  <w:style w:type="paragraph" w:customStyle="1" w:styleId="xl88">
    <w:name w:val="xl88"/>
    <w:basedOn w:val="aff"/>
    <w:qFormat/>
    <w:pPr>
      <w:widowControl/>
      <w:pBdr>
        <w:top w:val="single" w:sz="4" w:space="0" w:color="auto"/>
        <w:left w:val="single" w:sz="4" w:space="0" w:color="auto"/>
        <w:bottom w:val="single" w:sz="4" w:space="0" w:color="auto"/>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1f5">
    <w:name w:val="纯文本1"/>
    <w:basedOn w:val="aff"/>
    <w:qFormat/>
    <w:pPr>
      <w:adjustRightInd w:val="0"/>
      <w:jc w:val="left"/>
      <w:textAlignment w:val="baseline"/>
    </w:pPr>
    <w:rPr>
      <w:rFonts w:ascii="宋体" w:hAnsi="Courier New"/>
      <w:szCs w:val="20"/>
    </w:rPr>
  </w:style>
  <w:style w:type="paragraph" w:customStyle="1" w:styleId="xl35">
    <w:name w:val="xl35"/>
    <w:basedOn w:val="aff"/>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129">
    <w:name w:val="xl129"/>
    <w:basedOn w:val="aff"/>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2f7">
    <w:name w:val="技标2"/>
    <w:basedOn w:val="35"/>
    <w:qFormat/>
    <w:pPr>
      <w:keepNext w:val="0"/>
      <w:keepLines w:val="0"/>
      <w:adjustRightInd w:val="0"/>
      <w:snapToGrid w:val="0"/>
      <w:spacing w:before="600" w:after="240" w:line="420" w:lineRule="atLeast"/>
      <w:jc w:val="center"/>
      <w:textAlignment w:val="baseline"/>
    </w:pPr>
    <w:rPr>
      <w:bCs w:val="0"/>
      <w:kern w:val="0"/>
      <w:sz w:val="28"/>
      <w:szCs w:val="20"/>
    </w:rPr>
  </w:style>
  <w:style w:type="paragraph" w:customStyle="1" w:styleId="xl111">
    <w:name w:val="xl111"/>
    <w:basedOn w:val="aff"/>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55">
    <w:name w:val="xl55"/>
    <w:basedOn w:val="aff"/>
    <w:qFormat/>
    <w:pPr>
      <w:widowControl/>
      <w:pBdr>
        <w:top w:val="single" w:sz="4" w:space="0" w:color="auto"/>
        <w:bottom w:val="single" w:sz="4" w:space="0" w:color="auto"/>
      </w:pBdr>
      <w:spacing w:before="100" w:beforeAutospacing="1" w:after="100" w:afterAutospacing="1"/>
      <w:jc w:val="left"/>
      <w:textAlignment w:val="center"/>
    </w:pPr>
    <w:rPr>
      <w:kern w:val="0"/>
      <w:sz w:val="18"/>
      <w:szCs w:val="20"/>
    </w:rPr>
  </w:style>
  <w:style w:type="paragraph" w:customStyle="1" w:styleId="affffff7">
    <w:name w:val="表格"/>
    <w:basedOn w:val="aff"/>
    <w:link w:val="Charf9"/>
    <w:qFormat/>
    <w:pPr>
      <w:adjustRightInd w:val="0"/>
      <w:spacing w:line="360" w:lineRule="atLeast"/>
    </w:pPr>
    <w:rPr>
      <w:rFonts w:ascii="黑体" w:eastAsia="黑体" w:hAnsi="黑体" w:cs="Arial Unicode MS"/>
      <w:szCs w:val="21"/>
    </w:rPr>
  </w:style>
  <w:style w:type="paragraph" w:customStyle="1" w:styleId="xl34">
    <w:name w:val="xl34"/>
    <w:basedOn w:val="aff"/>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affffff8">
    <w:name w:val="正文文本样式 加粗"/>
    <w:basedOn w:val="affff8"/>
    <w:qFormat/>
    <w:rPr>
      <w:b/>
    </w:rPr>
  </w:style>
  <w:style w:type="paragraph" w:customStyle="1" w:styleId="21111">
    <w:name w:val="正文文本 21111"/>
    <w:basedOn w:val="aff"/>
    <w:qFormat/>
    <w:pPr>
      <w:adjustRightInd w:val="0"/>
      <w:spacing w:line="300" w:lineRule="auto"/>
      <w:jc w:val="center"/>
    </w:pPr>
    <w:rPr>
      <w:rFonts w:ascii="宋体" w:hAnsi="宋体" w:hint="eastAsia"/>
      <w:sz w:val="24"/>
      <w:szCs w:val="20"/>
    </w:rPr>
  </w:style>
  <w:style w:type="paragraph" w:customStyle="1" w:styleId="xl92">
    <w:name w:val="xl92"/>
    <w:basedOn w:val="aff"/>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37">
    <w:name w:val="xl37"/>
    <w:basedOn w:val="aff"/>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20"/>
    </w:rPr>
  </w:style>
  <w:style w:type="paragraph" w:customStyle="1" w:styleId="CM58">
    <w:name w:val="CM58"/>
    <w:basedOn w:val="aff"/>
    <w:next w:val="aff"/>
    <w:qFormat/>
    <w:pPr>
      <w:autoSpaceDE w:val="0"/>
      <w:autoSpaceDN w:val="0"/>
      <w:adjustRightInd w:val="0"/>
      <w:spacing w:after="298"/>
      <w:jc w:val="left"/>
    </w:pPr>
    <w:rPr>
      <w:rFonts w:ascii="宋体" w:hAnsi="宋体" w:cs="Arial Unicode MS"/>
      <w:kern w:val="0"/>
      <w:sz w:val="24"/>
    </w:rPr>
  </w:style>
  <w:style w:type="paragraph" w:customStyle="1" w:styleId="ParaCharCharCharCharCharCharCharCharChar1CharCharCharChar">
    <w:name w:val="默认段落字体 Para Char Char Char Char Char Char Char Char Char1 Char Char Char Char"/>
    <w:basedOn w:val="aff"/>
    <w:qFormat/>
    <w:rPr>
      <w:rFonts w:ascii="Tahoma" w:hAnsi="Tahoma"/>
      <w:sz w:val="24"/>
      <w:szCs w:val="20"/>
    </w:rPr>
  </w:style>
  <w:style w:type="paragraph" w:customStyle="1" w:styleId="xl49">
    <w:name w:val="xl49"/>
    <w:basedOn w:val="aff"/>
    <w:qFormat/>
    <w:pPr>
      <w:widowControl/>
      <w:pBdr>
        <w:top w:val="single" w:sz="4" w:space="0" w:color="auto"/>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152">
    <w:name w:val="xl152"/>
    <w:basedOn w:val="aff"/>
    <w:qFormat/>
    <w:pPr>
      <w:widowControl/>
      <w:pBdr>
        <w:top w:val="single" w:sz="4" w:space="0" w:color="auto"/>
        <w:left w:val="single" w:sz="4" w:space="0" w:color="auto"/>
        <w:bottom w:val="single" w:sz="4" w:space="0" w:color="auto"/>
      </w:pBdr>
      <w:shd w:val="clear" w:color="000000" w:fill="E7E6E6"/>
      <w:spacing w:before="100" w:beforeAutospacing="1" w:after="100" w:afterAutospacing="1"/>
      <w:jc w:val="center"/>
    </w:pPr>
    <w:rPr>
      <w:rFonts w:ascii="宋体" w:hAnsi="宋体" w:cs="宋体"/>
      <w:b/>
      <w:bCs/>
      <w:color w:val="000000"/>
      <w:kern w:val="0"/>
      <w:sz w:val="20"/>
      <w:szCs w:val="20"/>
    </w:rPr>
  </w:style>
  <w:style w:type="paragraph" w:customStyle="1" w:styleId="xl123">
    <w:name w:val="xl123"/>
    <w:basedOn w:val="aff"/>
    <w:qFormat/>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Char19">
    <w:name w:val="Char19"/>
    <w:basedOn w:val="aff"/>
    <w:qFormat/>
    <w:rPr>
      <w:szCs w:val="20"/>
    </w:rPr>
  </w:style>
  <w:style w:type="paragraph" w:customStyle="1" w:styleId="Char1CharCharChar">
    <w:name w:val="Char1 Char Char Char"/>
    <w:basedOn w:val="aff"/>
    <w:qFormat/>
    <w:rPr>
      <w:rFonts w:eastAsia="仿宋_GB2312"/>
      <w:sz w:val="28"/>
      <w:szCs w:val="20"/>
    </w:rPr>
  </w:style>
  <w:style w:type="paragraph" w:customStyle="1" w:styleId="reader-word-layerreader-word-s21-11">
    <w:name w:val="reader-word-layer reader-word-s21-11"/>
    <w:basedOn w:val="aff"/>
    <w:pPr>
      <w:widowControl/>
      <w:spacing w:before="100" w:beforeAutospacing="1" w:after="100" w:afterAutospacing="1"/>
      <w:jc w:val="left"/>
    </w:pPr>
    <w:rPr>
      <w:rFonts w:ascii="宋体" w:hAnsi="宋体" w:cs="宋体"/>
      <w:kern w:val="0"/>
      <w:sz w:val="24"/>
    </w:rPr>
  </w:style>
  <w:style w:type="paragraph" w:customStyle="1" w:styleId="CharCharCharChar111">
    <w:name w:val="Char Char Char Char111"/>
    <w:basedOn w:val="aff"/>
    <w:rPr>
      <w:rFonts w:ascii="Tahoma" w:hAnsi="Tahoma"/>
      <w:sz w:val="24"/>
      <w:szCs w:val="20"/>
    </w:rPr>
  </w:style>
  <w:style w:type="paragraph" w:customStyle="1" w:styleId="Char3CharCharCharCharCharCharCharCharChar">
    <w:name w:val="Char3 Char Char Char Char Char Char Char Char Char"/>
    <w:basedOn w:val="aff"/>
    <w:pPr>
      <w:widowControl/>
      <w:tabs>
        <w:tab w:val="left" w:pos="960"/>
      </w:tabs>
      <w:ind w:left="960" w:hanging="420"/>
      <w:jc w:val="left"/>
    </w:pPr>
    <w:rPr>
      <w:rFonts w:ascii="宋体" w:hAnsi="宋体" w:cs="宋体"/>
      <w:kern w:val="0"/>
      <w:sz w:val="24"/>
    </w:rPr>
  </w:style>
  <w:style w:type="paragraph" w:customStyle="1" w:styleId="xl75">
    <w:name w:val="xl75"/>
    <w:basedOn w:val="aff"/>
    <w:qFormat/>
    <w:pPr>
      <w:widowControl/>
      <w:spacing w:before="100" w:beforeAutospacing="1" w:after="100" w:afterAutospacing="1"/>
      <w:jc w:val="center"/>
    </w:pPr>
    <w:rPr>
      <w:rFonts w:ascii="黑体" w:eastAsia="黑体" w:hAnsi="宋体" w:hint="eastAsia"/>
      <w:kern w:val="0"/>
      <w:sz w:val="36"/>
      <w:szCs w:val="20"/>
    </w:rPr>
  </w:style>
  <w:style w:type="paragraph" w:customStyle="1" w:styleId="xl114">
    <w:name w:val="xl114"/>
    <w:basedOn w:val="aff"/>
    <w:qFormat/>
    <w:pPr>
      <w:widowControl/>
      <w:pBdr>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33">
    <w:name w:val="xl33"/>
    <w:basedOn w:val="aff"/>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TableBody">
    <w:name w:val="Table Body"/>
    <w:basedOn w:val="aff"/>
    <w:pPr>
      <w:widowControl/>
      <w:jc w:val="center"/>
    </w:pPr>
    <w:rPr>
      <w:rFonts w:ascii="Arial" w:hAnsi="Arial"/>
      <w:snapToGrid w:val="0"/>
      <w:kern w:val="0"/>
      <w:sz w:val="18"/>
      <w:szCs w:val="20"/>
    </w:rPr>
  </w:style>
  <w:style w:type="paragraph" w:customStyle="1" w:styleId="a-3">
    <w:name w:val="a-标题3"/>
    <w:basedOn w:val="aff"/>
    <w:qFormat/>
    <w:pPr>
      <w:spacing w:line="440" w:lineRule="exact"/>
      <w:jc w:val="left"/>
    </w:pPr>
    <w:rPr>
      <w:rFonts w:ascii="楷体_GB2312" w:eastAsia="楷体_GB2312" w:hAnsi="Arial Unicode MS" w:cs="Arial Unicode MS"/>
      <w:b/>
      <w:sz w:val="28"/>
      <w:szCs w:val="20"/>
    </w:rPr>
  </w:style>
  <w:style w:type="paragraph" w:customStyle="1" w:styleId="xl110">
    <w:name w:val="xl110"/>
    <w:basedOn w:val="aff"/>
    <w:qFormat/>
    <w:pPr>
      <w:widowControl/>
      <w:pBdr>
        <w:top w:val="single" w:sz="4" w:space="0" w:color="auto"/>
        <w:lef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2110">
    <w:name w:val="样式 标题 21.1 + 小四"/>
    <w:basedOn w:val="2a"/>
    <w:qFormat/>
    <w:pPr>
      <w:tabs>
        <w:tab w:val="left" w:pos="720"/>
      </w:tabs>
      <w:adjustRightInd w:val="0"/>
      <w:snapToGrid w:val="0"/>
      <w:spacing w:before="0" w:after="0" w:line="360" w:lineRule="auto"/>
      <w:textAlignment w:val="baseline"/>
    </w:pPr>
    <w:rPr>
      <w:rFonts w:ascii="Times New Roman" w:eastAsia="宋体" w:hAnsi="Times New Roman"/>
      <w:b w:val="0"/>
      <w:bCs w:val="0"/>
      <w:kern w:val="0"/>
      <w:sz w:val="24"/>
      <w:szCs w:val="20"/>
    </w:rPr>
  </w:style>
  <w:style w:type="paragraph" w:customStyle="1" w:styleId="Style3">
    <w:name w:val="_Style 3"/>
    <w:basedOn w:val="aff"/>
    <w:uiPriority w:val="99"/>
    <w:qFormat/>
    <w:pPr>
      <w:ind w:firstLineChars="200" w:firstLine="420"/>
    </w:pPr>
    <w:rPr>
      <w:rFonts w:ascii="Verdana" w:eastAsia="微软雅黑" w:hAnsi="Verdana"/>
      <w:szCs w:val="20"/>
    </w:rPr>
  </w:style>
  <w:style w:type="paragraph" w:customStyle="1" w:styleId="xl112">
    <w:name w:val="xl112"/>
    <w:basedOn w:val="aff"/>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Affffff9">
    <w:name w:val="A正文"/>
    <w:basedOn w:val="aff"/>
    <w:link w:val="ACharChar"/>
    <w:qFormat/>
    <w:pPr>
      <w:widowControl/>
      <w:overflowPunct w:val="0"/>
      <w:autoSpaceDE w:val="0"/>
      <w:autoSpaceDN w:val="0"/>
      <w:adjustRightInd w:val="0"/>
      <w:spacing w:line="360" w:lineRule="auto"/>
      <w:ind w:firstLineChars="200" w:firstLine="200"/>
      <w:jc w:val="left"/>
      <w:textAlignment w:val="baseline"/>
    </w:pPr>
    <w:rPr>
      <w:rFonts w:eastAsia="仿宋_GB2312"/>
      <w:kern w:val="0"/>
      <w:sz w:val="24"/>
      <w:szCs w:val="20"/>
    </w:rPr>
  </w:style>
  <w:style w:type="paragraph" w:customStyle="1" w:styleId="font8">
    <w:name w:val="font8"/>
    <w:basedOn w:val="aff"/>
    <w:qFormat/>
    <w:pPr>
      <w:widowControl/>
      <w:spacing w:before="100" w:beforeAutospacing="1" w:after="100" w:afterAutospacing="1"/>
      <w:jc w:val="left"/>
    </w:pPr>
    <w:rPr>
      <w:rFonts w:ascii="宋体" w:hAnsi="宋体" w:hint="eastAsia"/>
      <w:kern w:val="0"/>
      <w:sz w:val="20"/>
      <w:szCs w:val="20"/>
    </w:rPr>
  </w:style>
  <w:style w:type="paragraph" w:customStyle="1" w:styleId="Char212">
    <w:name w:val="Char212"/>
    <w:basedOn w:val="aff"/>
    <w:qFormat/>
    <w:rPr>
      <w:rFonts w:ascii="仿宋_GB2312" w:eastAsia="仿宋_GB2312"/>
      <w:b/>
      <w:sz w:val="32"/>
      <w:szCs w:val="32"/>
    </w:rPr>
  </w:style>
  <w:style w:type="paragraph" w:customStyle="1" w:styleId="CharChar1CharCharChar">
    <w:name w:val="Char Char1 Char Char Char"/>
    <w:basedOn w:val="aff"/>
    <w:rPr>
      <w:rFonts w:ascii="仿宋_GB2312" w:eastAsia="仿宋_GB2312"/>
      <w:b/>
      <w:sz w:val="32"/>
      <w:szCs w:val="32"/>
    </w:rPr>
  </w:style>
  <w:style w:type="paragraph" w:customStyle="1" w:styleId="xl72">
    <w:name w:val="xl72"/>
    <w:basedOn w:val="aff"/>
    <w:qFormat/>
    <w:pPr>
      <w:widowControl/>
      <w:pBdr>
        <w:top w:val="single" w:sz="4" w:space="0" w:color="auto"/>
      </w:pBdr>
      <w:spacing w:before="100" w:beforeAutospacing="1" w:after="100" w:afterAutospacing="1"/>
      <w:jc w:val="left"/>
    </w:pPr>
    <w:rPr>
      <w:rFonts w:ascii="宋体" w:hAnsi="宋体"/>
      <w:kern w:val="0"/>
      <w:sz w:val="24"/>
      <w:szCs w:val="20"/>
    </w:rPr>
  </w:style>
  <w:style w:type="paragraph" w:customStyle="1" w:styleId="xl97">
    <w:name w:val="xl97"/>
    <w:basedOn w:val="aff"/>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95">
    <w:name w:val="xl95"/>
    <w:basedOn w:val="aff"/>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08">
    <w:name w:val="xl108"/>
    <w:basedOn w:val="aff"/>
    <w:qFormat/>
    <w:pPr>
      <w:widowControl/>
      <w:pBdr>
        <w:top w:val="single" w:sz="4" w:space="0" w:color="auto"/>
        <w:lef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31">
    <w:name w:val="xl31"/>
    <w:basedOn w:val="aff"/>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xl133">
    <w:name w:val="xl133"/>
    <w:basedOn w:val="aff"/>
    <w:qFormat/>
    <w:pPr>
      <w:widowControl/>
      <w:pBdr>
        <w:top w:val="single" w:sz="4" w:space="0" w:color="auto"/>
        <w:lef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font7">
    <w:name w:val="font7"/>
    <w:basedOn w:val="aff"/>
    <w:qFormat/>
    <w:pPr>
      <w:widowControl/>
      <w:spacing w:before="100" w:beforeAutospacing="1" w:after="100" w:afterAutospacing="1"/>
      <w:jc w:val="left"/>
    </w:pPr>
    <w:rPr>
      <w:rFonts w:ascii="宋体" w:hAnsi="宋体" w:hint="eastAsia"/>
      <w:kern w:val="0"/>
      <w:sz w:val="22"/>
      <w:szCs w:val="20"/>
    </w:rPr>
  </w:style>
  <w:style w:type="paragraph" w:customStyle="1" w:styleId="CharCharChar111">
    <w:name w:val="Char Char Char111"/>
    <w:basedOn w:val="aff"/>
    <w:qFormat/>
    <w:rPr>
      <w:rFonts w:ascii="Tahoma" w:hAnsi="Tahoma"/>
      <w:sz w:val="24"/>
      <w:szCs w:val="20"/>
    </w:rPr>
  </w:style>
  <w:style w:type="paragraph" w:customStyle="1" w:styleId="xl40">
    <w:name w:val="xl40"/>
    <w:basedOn w:val="aff"/>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font14">
    <w:name w:val="font14"/>
    <w:basedOn w:val="aff"/>
    <w:qFormat/>
    <w:pPr>
      <w:widowControl/>
      <w:spacing w:before="100" w:beforeAutospacing="1" w:after="100" w:afterAutospacing="1"/>
      <w:jc w:val="left"/>
    </w:pPr>
    <w:rPr>
      <w:kern w:val="0"/>
      <w:sz w:val="24"/>
      <w:szCs w:val="20"/>
    </w:rPr>
  </w:style>
  <w:style w:type="paragraph" w:customStyle="1" w:styleId="font15">
    <w:name w:val="font15"/>
    <w:basedOn w:val="aff"/>
    <w:qFormat/>
    <w:pPr>
      <w:widowControl/>
      <w:spacing w:before="100" w:beforeAutospacing="1" w:after="100" w:afterAutospacing="1"/>
      <w:jc w:val="left"/>
    </w:pPr>
    <w:rPr>
      <w:rFonts w:ascii="宋体" w:hAnsi="宋体" w:cs="宋体"/>
      <w:color w:val="DD0806"/>
      <w:kern w:val="0"/>
      <w:sz w:val="20"/>
      <w:szCs w:val="20"/>
    </w:rPr>
  </w:style>
  <w:style w:type="paragraph" w:customStyle="1" w:styleId="affffffa">
    <w:name w:val="正文文字表格居中"/>
    <w:basedOn w:val="aff"/>
    <w:next w:val="2f"/>
    <w:qFormat/>
    <w:pPr>
      <w:snapToGrid w:val="0"/>
      <w:spacing w:line="360" w:lineRule="auto"/>
    </w:pPr>
    <w:rPr>
      <w:rFonts w:ascii="宋体"/>
      <w:b/>
      <w:sz w:val="24"/>
      <w:szCs w:val="20"/>
    </w:rPr>
  </w:style>
  <w:style w:type="paragraph" w:customStyle="1" w:styleId="afa">
    <w:name w:val="列表延续"/>
    <w:basedOn w:val="aff"/>
    <w:qFormat/>
    <w:pPr>
      <w:numPr>
        <w:ilvl w:val="8"/>
        <w:numId w:val="7"/>
      </w:numPr>
      <w:adjustRightInd w:val="0"/>
      <w:spacing w:line="360" w:lineRule="auto"/>
      <w:textAlignment w:val="baseline"/>
    </w:pPr>
    <w:rPr>
      <w:rFonts w:eastAsia="楷体_GB2312"/>
      <w:kern w:val="28"/>
      <w:sz w:val="28"/>
      <w:szCs w:val="20"/>
    </w:rPr>
  </w:style>
  <w:style w:type="paragraph" w:customStyle="1" w:styleId="affffffb">
    <w:name w:val="表内文字"/>
    <w:basedOn w:val="aff"/>
    <w:qFormat/>
    <w:pPr>
      <w:tabs>
        <w:tab w:val="left" w:pos="1418"/>
      </w:tabs>
      <w:spacing w:line="360" w:lineRule="auto"/>
      <w:jc w:val="center"/>
    </w:pPr>
    <w:rPr>
      <w:rFonts w:ascii="仿宋_GB2312" w:eastAsia="仿宋_GB2312"/>
      <w:spacing w:val="-20"/>
      <w:kern w:val="0"/>
      <w:sz w:val="24"/>
    </w:rPr>
  </w:style>
  <w:style w:type="paragraph" w:customStyle="1" w:styleId="xl56">
    <w:name w:val="xl56"/>
    <w:basedOn w:val="aff"/>
    <w:qFormat/>
    <w:pPr>
      <w:widowControl/>
      <w:pBdr>
        <w:top w:val="single" w:sz="4" w:space="0" w:color="auto"/>
        <w:bottom w:val="single" w:sz="4" w:space="0" w:color="auto"/>
      </w:pBdr>
      <w:spacing w:before="100" w:beforeAutospacing="1" w:after="100" w:afterAutospacing="1"/>
      <w:jc w:val="center"/>
      <w:textAlignment w:val="center"/>
    </w:pPr>
    <w:rPr>
      <w:kern w:val="0"/>
      <w:sz w:val="20"/>
      <w:szCs w:val="20"/>
    </w:rPr>
  </w:style>
  <w:style w:type="paragraph" w:customStyle="1" w:styleId="affffffc">
    <w:name w:val="正文样式"/>
    <w:basedOn w:val="aff"/>
    <w:qFormat/>
    <w:pPr>
      <w:tabs>
        <w:tab w:val="left" w:pos="1560"/>
      </w:tabs>
      <w:spacing w:before="163" w:after="163" w:line="300" w:lineRule="auto"/>
      <w:ind w:left="1560" w:hanging="360"/>
    </w:pPr>
    <w:rPr>
      <w:rFonts w:ascii="宋体"/>
      <w:sz w:val="24"/>
    </w:rPr>
  </w:style>
  <w:style w:type="paragraph" w:customStyle="1" w:styleId="xl91">
    <w:name w:val="xl91"/>
    <w:basedOn w:val="aff"/>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0">
    <w:name w:val="xl90"/>
    <w:basedOn w:val="aff"/>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affffffd">
    <w:name w:val="正文－恩普"/>
    <w:basedOn w:val="aff4"/>
    <w:qFormat/>
    <w:pPr>
      <w:widowControl/>
      <w:spacing w:afterLines="50" w:line="360" w:lineRule="auto"/>
      <w:ind w:firstLineChars="200" w:firstLine="480"/>
      <w:jc w:val="left"/>
    </w:pPr>
    <w:rPr>
      <w:kern w:val="0"/>
      <w:sz w:val="24"/>
    </w:rPr>
  </w:style>
  <w:style w:type="paragraph" w:customStyle="1" w:styleId="font0">
    <w:name w:val="font0"/>
    <w:basedOn w:val="aff"/>
    <w:qFormat/>
    <w:pPr>
      <w:widowControl/>
      <w:spacing w:before="100" w:beforeAutospacing="1" w:after="100" w:afterAutospacing="1"/>
      <w:jc w:val="left"/>
    </w:pPr>
    <w:rPr>
      <w:rFonts w:ascii="宋体" w:hAnsi="宋体" w:hint="eastAsia"/>
      <w:kern w:val="0"/>
      <w:sz w:val="24"/>
      <w:szCs w:val="20"/>
    </w:rPr>
  </w:style>
  <w:style w:type="paragraph" w:customStyle="1" w:styleId="affffffe">
    <w:name w:val="章标题"/>
    <w:next w:val="afffff"/>
    <w:qFormat/>
    <w:pPr>
      <w:spacing w:beforeLines="50" w:afterLines="50"/>
      <w:jc w:val="both"/>
      <w:outlineLvl w:val="1"/>
    </w:pPr>
    <w:rPr>
      <w:rFonts w:ascii="黑体" w:eastAsia="黑体"/>
      <w:sz w:val="21"/>
    </w:rPr>
  </w:style>
  <w:style w:type="paragraph" w:customStyle="1" w:styleId="CharChar1CharCharCharChar1CharCharChar">
    <w:name w:val="Char Char1 Char Char Char Char1 Char Char Char"/>
    <w:basedOn w:val="aff"/>
    <w:pPr>
      <w:adjustRightInd w:val="0"/>
      <w:spacing w:line="360" w:lineRule="atLeast"/>
      <w:textAlignment w:val="baseline"/>
    </w:pPr>
    <w:rPr>
      <w:rFonts w:ascii="Tahoma" w:hAnsi="Tahoma"/>
      <w:sz w:val="24"/>
      <w:szCs w:val="20"/>
    </w:rPr>
  </w:style>
  <w:style w:type="paragraph" w:customStyle="1" w:styleId="xl82">
    <w:name w:val="xl82"/>
    <w:basedOn w:val="aff"/>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CharChar60">
    <w:name w:val="Char Char6"/>
    <w:basedOn w:val="aff"/>
    <w:pPr>
      <w:adjustRightInd w:val="0"/>
      <w:spacing w:line="360" w:lineRule="auto"/>
      <w:ind w:firstLine="480"/>
    </w:pPr>
    <w:rPr>
      <w:rFonts w:ascii="宋体" w:hAnsi="宋体"/>
      <w:kern w:val="0"/>
      <w:sz w:val="24"/>
      <w:szCs w:val="20"/>
    </w:rPr>
  </w:style>
  <w:style w:type="paragraph" w:customStyle="1" w:styleId="Test2">
    <w:name w:val="Test2"/>
    <w:basedOn w:val="2a"/>
    <w:qFormat/>
    <w:pPr>
      <w:widowControl/>
      <w:adjustRightInd w:val="0"/>
      <w:snapToGrid w:val="0"/>
      <w:spacing w:before="360" w:after="360" w:line="240" w:lineRule="atLeast"/>
      <w:jc w:val="left"/>
    </w:pPr>
    <w:rPr>
      <w:rFonts w:ascii="宋体" w:eastAsia="宋体"/>
      <w:snapToGrid w:val="0"/>
      <w:kern w:val="0"/>
      <w:sz w:val="28"/>
    </w:rPr>
  </w:style>
  <w:style w:type="paragraph" w:customStyle="1" w:styleId="1f6">
    <w:name w:val="页眉1"/>
    <w:basedOn w:val="aff"/>
    <w:qFormat/>
    <w:pPr>
      <w:widowControl/>
      <w:pBdr>
        <w:bottom w:val="single" w:sz="6" w:space="1" w:color="auto"/>
      </w:pBdr>
      <w:tabs>
        <w:tab w:val="center" w:pos="4153"/>
        <w:tab w:val="right" w:pos="8306"/>
      </w:tabs>
      <w:snapToGrid w:val="0"/>
      <w:spacing w:beforeLines="50" w:afterLines="50"/>
      <w:jc w:val="center"/>
    </w:pPr>
    <w:rPr>
      <w:sz w:val="18"/>
      <w:szCs w:val="18"/>
    </w:rPr>
  </w:style>
  <w:style w:type="paragraph" w:customStyle="1" w:styleId="p0">
    <w:name w:val="p0"/>
    <w:basedOn w:val="aff"/>
    <w:qFormat/>
    <w:pPr>
      <w:widowControl/>
      <w:spacing w:line="520" w:lineRule="atLeast"/>
    </w:pPr>
    <w:rPr>
      <w:kern w:val="0"/>
      <w:sz w:val="28"/>
      <w:szCs w:val="28"/>
    </w:rPr>
  </w:style>
  <w:style w:type="paragraph" w:customStyle="1" w:styleId="xl86">
    <w:name w:val="xl86"/>
    <w:basedOn w:val="aff"/>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14">
    <w:name w:val="项目编号1"/>
    <w:basedOn w:val="aff"/>
    <w:qFormat/>
    <w:pPr>
      <w:numPr>
        <w:numId w:val="7"/>
      </w:numPr>
      <w:spacing w:before="100" w:beforeAutospacing="1" w:after="100" w:afterAutospacing="1" w:line="360" w:lineRule="auto"/>
    </w:pPr>
    <w:rPr>
      <w:sz w:val="24"/>
    </w:rPr>
  </w:style>
  <w:style w:type="paragraph" w:customStyle="1" w:styleId="f1">
    <w:name w:val="f1"/>
    <w:basedOn w:val="aff"/>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Char3CharCharChar">
    <w:name w:val="Char3 Char Char Char"/>
    <w:basedOn w:val="aff"/>
    <w:qFormat/>
    <w:pPr>
      <w:widowControl/>
      <w:spacing w:after="160" w:line="240" w:lineRule="exact"/>
      <w:jc w:val="left"/>
    </w:pPr>
    <w:rPr>
      <w:szCs w:val="20"/>
    </w:rPr>
  </w:style>
  <w:style w:type="paragraph" w:customStyle="1" w:styleId="xl116">
    <w:name w:val="xl116"/>
    <w:basedOn w:val="aff"/>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CharCharCharCharCharCharCharCharCharCharCharCharCharCharCharCharCharCharCharCharCharCharCharCharChar1">
    <w:name w:val="Char Char Char Char Char Char Char Char Char Char Char Char Char Char Char Char Char Char Char Char Char Char Char Char Char1"/>
    <w:basedOn w:val="aff"/>
    <w:rPr>
      <w:rFonts w:ascii="Tahoma" w:hAnsi="Tahoma"/>
      <w:sz w:val="24"/>
      <w:szCs w:val="20"/>
    </w:rPr>
  </w:style>
  <w:style w:type="paragraph" w:customStyle="1" w:styleId="xl104">
    <w:name w:val="xl104"/>
    <w:basedOn w:val="aff"/>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125">
    <w:name w:val="xl125"/>
    <w:basedOn w:val="aff"/>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1">
    <w:name w:val="xl101"/>
    <w:basedOn w:val="aff"/>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87">
    <w:name w:val="xl87"/>
    <w:basedOn w:val="aff"/>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152">
    <w:name w:val="样式 小四 行距: 1.5 倍行距 首行缩进:  2 字符"/>
    <w:basedOn w:val="aff"/>
    <w:qFormat/>
    <w:pPr>
      <w:spacing w:line="360" w:lineRule="auto"/>
      <w:ind w:firstLineChars="200" w:firstLine="480"/>
    </w:pPr>
    <w:rPr>
      <w:rFonts w:cs="宋体"/>
      <w:sz w:val="24"/>
      <w:szCs w:val="20"/>
    </w:rPr>
  </w:style>
  <w:style w:type="paragraph" w:customStyle="1" w:styleId="ST2017">
    <w:name w:val="ST20_17"/>
    <w:basedOn w:val="41"/>
    <w:qFormat/>
    <w:pPr>
      <w:autoSpaceDE w:val="0"/>
      <w:autoSpaceDN w:val="0"/>
      <w:adjustRightInd w:val="0"/>
      <w:spacing w:before="0" w:after="0" w:line="240" w:lineRule="atLeast"/>
      <w:textAlignment w:val="baseline"/>
      <w:outlineLvl w:val="9"/>
    </w:pPr>
    <w:rPr>
      <w:rFonts w:ascii="宋体" w:eastAsia="宋体" w:hAnsi="宋体" w:cs="Arial Unicode MS"/>
      <w:b w:val="0"/>
      <w:bCs w:val="0"/>
      <w:kern w:val="0"/>
      <w:sz w:val="24"/>
      <w:szCs w:val="20"/>
    </w:rPr>
  </w:style>
  <w:style w:type="paragraph" w:customStyle="1" w:styleId="font5">
    <w:name w:val="font5"/>
    <w:basedOn w:val="aff"/>
    <w:qFormat/>
    <w:pPr>
      <w:widowControl/>
      <w:spacing w:before="100" w:beforeAutospacing="1" w:after="100" w:afterAutospacing="1"/>
      <w:jc w:val="left"/>
    </w:pPr>
    <w:rPr>
      <w:rFonts w:ascii="宋体" w:hAnsi="宋体" w:hint="eastAsia"/>
      <w:kern w:val="0"/>
      <w:sz w:val="18"/>
      <w:szCs w:val="20"/>
    </w:rPr>
  </w:style>
  <w:style w:type="paragraph" w:customStyle="1" w:styleId="xl79">
    <w:name w:val="xl79"/>
    <w:basedOn w:val="aff"/>
    <w:qFormat/>
    <w:pPr>
      <w:widowControl/>
      <w:pBdr>
        <w:bottom w:val="single" w:sz="4" w:space="0" w:color="auto"/>
      </w:pBdr>
      <w:spacing w:before="100" w:beforeAutospacing="1" w:after="100" w:afterAutospacing="1"/>
      <w:jc w:val="right"/>
    </w:pPr>
    <w:rPr>
      <w:kern w:val="0"/>
      <w:sz w:val="22"/>
      <w:szCs w:val="20"/>
    </w:rPr>
  </w:style>
  <w:style w:type="paragraph" w:customStyle="1" w:styleId="xl52">
    <w:name w:val="xl52"/>
    <w:basedOn w:val="aff"/>
    <w:qFormat/>
    <w:pPr>
      <w:widowControl/>
      <w:pBdr>
        <w:top w:val="single" w:sz="4" w:space="0" w:color="auto"/>
        <w:bottom w:val="single" w:sz="4" w:space="0" w:color="auto"/>
      </w:pBdr>
      <w:spacing w:before="100" w:beforeAutospacing="1" w:after="100" w:afterAutospacing="1"/>
      <w:jc w:val="right"/>
      <w:textAlignment w:val="center"/>
    </w:pPr>
    <w:rPr>
      <w:rFonts w:ascii="宋体" w:hAnsi="宋体"/>
      <w:kern w:val="0"/>
      <w:sz w:val="20"/>
      <w:szCs w:val="20"/>
    </w:rPr>
  </w:style>
  <w:style w:type="paragraph" w:customStyle="1" w:styleId="Char22">
    <w:name w:val="Char2"/>
    <w:basedOn w:val="aff"/>
    <w:rPr>
      <w:rFonts w:ascii="仿宋_GB2312" w:eastAsia="仿宋_GB2312"/>
      <w:b/>
      <w:sz w:val="32"/>
      <w:szCs w:val="32"/>
    </w:rPr>
  </w:style>
  <w:style w:type="paragraph" w:customStyle="1" w:styleId="1f7">
    <w:name w:val="正文缩进1"/>
    <w:basedOn w:val="aff"/>
    <w:link w:val="Char17"/>
    <w:qFormat/>
    <w:pPr>
      <w:ind w:firstLineChars="200" w:firstLine="420"/>
    </w:pPr>
    <w:rPr>
      <w:szCs w:val="20"/>
    </w:rPr>
  </w:style>
  <w:style w:type="paragraph" w:customStyle="1" w:styleId="Style2">
    <w:name w:val="_Style 2"/>
    <w:basedOn w:val="aff"/>
    <w:qFormat/>
    <w:pPr>
      <w:ind w:firstLineChars="200" w:firstLine="420"/>
    </w:pPr>
    <w:rPr>
      <w:rFonts w:ascii="Calibri" w:hAnsi="Calibri"/>
    </w:rPr>
  </w:style>
  <w:style w:type="paragraph" w:customStyle="1" w:styleId="xl120">
    <w:name w:val="xl120"/>
    <w:basedOn w:val="aff"/>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2f8">
    <w:name w:val="项目符号2"/>
    <w:basedOn w:val="affff8"/>
    <w:qFormat/>
    <w:pPr>
      <w:tabs>
        <w:tab w:val="left" w:pos="735"/>
      </w:tabs>
      <w:ind w:left="735" w:hanging="420"/>
    </w:pPr>
  </w:style>
  <w:style w:type="paragraph" w:customStyle="1" w:styleId="Char11111">
    <w:name w:val="Char11111"/>
    <w:basedOn w:val="aff"/>
    <w:qFormat/>
    <w:rPr>
      <w:rFonts w:ascii="仿宋_GB2312" w:eastAsia="仿宋_GB2312"/>
      <w:b/>
      <w:sz w:val="32"/>
      <w:szCs w:val="32"/>
    </w:rPr>
  </w:style>
  <w:style w:type="paragraph" w:customStyle="1" w:styleId="CharChar1Char">
    <w:name w:val="Char Char1 Char"/>
    <w:basedOn w:val="aff"/>
    <w:qFormat/>
    <w:rPr>
      <w:rFonts w:ascii="仿宋_GB2312" w:eastAsia="仿宋_GB2312"/>
      <w:b/>
      <w:sz w:val="32"/>
      <w:szCs w:val="32"/>
    </w:rPr>
  </w:style>
  <w:style w:type="paragraph" w:customStyle="1" w:styleId="xl126">
    <w:name w:val="xl126"/>
    <w:basedOn w:val="aff"/>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z1">
    <w:name w:val="z1"/>
    <w:basedOn w:val="aff"/>
    <w:pPr>
      <w:widowControl/>
      <w:wordWrap w:val="0"/>
      <w:adjustRightInd w:val="0"/>
      <w:snapToGrid w:val="0"/>
      <w:spacing w:beforeLines="50" w:afterLines="50" w:line="300" w:lineRule="auto"/>
      <w:ind w:leftChars="171" w:left="359" w:firstLineChars="200" w:firstLine="480"/>
    </w:pPr>
    <w:rPr>
      <w:rFonts w:ascii="Arial" w:hAnsi="Arial"/>
      <w:sz w:val="24"/>
      <w:szCs w:val="21"/>
    </w:rPr>
  </w:style>
  <w:style w:type="paragraph" w:customStyle="1" w:styleId="xl132">
    <w:name w:val="xl132"/>
    <w:basedOn w:val="aff"/>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font12">
    <w:name w:val="font12"/>
    <w:basedOn w:val="aff"/>
    <w:qFormat/>
    <w:pPr>
      <w:widowControl/>
      <w:spacing w:before="100" w:beforeAutospacing="1" w:after="100" w:afterAutospacing="1"/>
      <w:jc w:val="left"/>
    </w:pPr>
    <w:rPr>
      <w:kern w:val="0"/>
      <w:sz w:val="18"/>
      <w:szCs w:val="20"/>
    </w:rPr>
  </w:style>
  <w:style w:type="paragraph" w:customStyle="1" w:styleId="xl68">
    <w:name w:val="xl68"/>
    <w:basedOn w:val="aff"/>
    <w:qFormat/>
    <w:pPr>
      <w:widowControl/>
      <w:pBdr>
        <w:top w:val="single" w:sz="4" w:space="0" w:color="auto"/>
      </w:pBdr>
      <w:spacing w:before="100" w:beforeAutospacing="1" w:after="100" w:afterAutospacing="1"/>
      <w:jc w:val="left"/>
      <w:textAlignment w:val="top"/>
    </w:pPr>
    <w:rPr>
      <w:rFonts w:ascii="宋体" w:hAnsi="宋体"/>
      <w:kern w:val="0"/>
      <w:sz w:val="20"/>
      <w:szCs w:val="20"/>
    </w:rPr>
  </w:style>
  <w:style w:type="paragraph" w:customStyle="1" w:styleId="Normal">
    <w:name w:val="[Normal]"/>
    <w:basedOn w:val="aff"/>
    <w:pPr>
      <w:widowControl/>
      <w:jc w:val="left"/>
    </w:pPr>
    <w:rPr>
      <w:rFonts w:ascii="宋体" w:hAnsi="宋体"/>
      <w:kern w:val="0"/>
      <w:sz w:val="24"/>
    </w:rPr>
  </w:style>
  <w:style w:type="paragraph" w:customStyle="1" w:styleId="xl102">
    <w:name w:val="xl102"/>
    <w:basedOn w:val="aff"/>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71">
    <w:name w:val="xl71"/>
    <w:basedOn w:val="aff"/>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xl118">
    <w:name w:val="xl118"/>
    <w:basedOn w:val="aff"/>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CharCharCharChar1">
    <w:name w:val="Char Char Char Char1"/>
    <w:basedOn w:val="aff"/>
    <w:qFormat/>
    <w:rPr>
      <w:szCs w:val="20"/>
    </w:rPr>
  </w:style>
  <w:style w:type="paragraph" w:customStyle="1" w:styleId="xl147">
    <w:name w:val="xl147"/>
    <w:basedOn w:val="aff"/>
    <w:qFormat/>
    <w:pPr>
      <w:widowControl/>
      <w:pBdr>
        <w:left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60">
    <w:name w:val="xl60"/>
    <w:basedOn w:val="aff"/>
    <w:qFormat/>
    <w:pPr>
      <w:widowControl/>
      <w:pBdr>
        <w:bottom w:val="single" w:sz="4" w:space="0" w:color="auto"/>
      </w:pBdr>
      <w:spacing w:before="100" w:beforeAutospacing="1" w:after="100" w:afterAutospacing="1"/>
      <w:jc w:val="left"/>
    </w:pPr>
    <w:rPr>
      <w:rFonts w:ascii="宋体" w:hAnsi="宋体"/>
      <w:kern w:val="0"/>
      <w:sz w:val="22"/>
      <w:szCs w:val="20"/>
    </w:rPr>
  </w:style>
  <w:style w:type="paragraph" w:customStyle="1" w:styleId="111">
    <w:name w:val="正文11"/>
    <w:link w:val="1Char0"/>
    <w:qFormat/>
    <w:pPr>
      <w:widowControl w:val="0"/>
      <w:adjustRightInd w:val="0"/>
      <w:spacing w:line="312" w:lineRule="atLeast"/>
      <w:jc w:val="both"/>
      <w:textAlignment w:val="baseline"/>
    </w:pPr>
    <w:rPr>
      <w:rFonts w:ascii="宋体" w:hAnsi="宋体"/>
      <w:sz w:val="24"/>
    </w:rPr>
  </w:style>
  <w:style w:type="paragraph" w:customStyle="1" w:styleId="-2">
    <w:name w:val="签名 - 公司"/>
    <w:basedOn w:val="afff3"/>
    <w:next w:val="afffff3"/>
    <w:pPr>
      <w:keepNext/>
      <w:widowControl/>
      <w:tabs>
        <w:tab w:val="left" w:pos="600"/>
        <w:tab w:val="left" w:pos="960"/>
        <w:tab w:val="left" w:pos="1080"/>
      </w:tabs>
      <w:overflowPunct w:val="0"/>
      <w:spacing w:line="360" w:lineRule="auto"/>
      <w:ind w:left="0" w:right="28" w:firstLine="480"/>
      <w:jc w:val="right"/>
    </w:pPr>
    <w:rPr>
      <w:rFonts w:ascii="宋体" w:eastAsia="宋体" w:hAnsi="宋体"/>
      <w:kern w:val="0"/>
    </w:rPr>
  </w:style>
  <w:style w:type="paragraph" w:customStyle="1" w:styleId="xl96">
    <w:name w:val="xl96"/>
    <w:basedOn w:val="aff"/>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09">
    <w:name w:val="xl109"/>
    <w:basedOn w:val="aff"/>
    <w:qFormat/>
    <w:pPr>
      <w:widowControl/>
      <w:pBdr>
        <w:top w:val="single" w:sz="4" w:space="0" w:color="auto"/>
        <w:left w:val="single" w:sz="4" w:space="0" w:color="auto"/>
      </w:pBdr>
      <w:spacing w:before="100" w:beforeAutospacing="1" w:after="100" w:afterAutospacing="1"/>
      <w:jc w:val="left"/>
      <w:textAlignment w:val="center"/>
    </w:pPr>
    <w:rPr>
      <w:rFonts w:ascii="宋体" w:hAnsi="宋体" w:cs="宋体"/>
      <w:kern w:val="0"/>
      <w:sz w:val="20"/>
      <w:szCs w:val="20"/>
    </w:rPr>
  </w:style>
  <w:style w:type="table" w:customStyle="1" w:styleId="112">
    <w:name w:val="网格型11"/>
    <w:basedOn w:val="af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semiHidden/>
    <w:qFormat/>
    <w:rPr>
      <w:rFonts w:eastAsia="Times New Roman"/>
    </w:rPr>
    <w:tblPr>
      <w:tblCellMar>
        <w:top w:w="0" w:type="dxa"/>
        <w:left w:w="108" w:type="dxa"/>
        <w:bottom w:w="0" w:type="dxa"/>
        <w:right w:w="108" w:type="dxa"/>
      </w:tblCellMar>
    </w:tblPr>
  </w:style>
  <w:style w:type="table" w:customStyle="1" w:styleId="TableNormal">
    <w:name w:val="Table Normal"/>
    <w:semiHidden/>
    <w:qFormat/>
    <w:rPr>
      <w:rFonts w:eastAsia="Times New Roman"/>
    </w:rPr>
    <w:tblPr>
      <w:tblCellMar>
        <w:top w:w="0" w:type="dxa"/>
        <w:left w:w="108" w:type="dxa"/>
        <w:bottom w:w="0" w:type="dxa"/>
        <w:right w:w="108" w:type="dxa"/>
      </w:tblCellMar>
    </w:tblPr>
  </w:style>
  <w:style w:type="table" w:customStyle="1" w:styleId="1-51">
    <w:name w:val="中等深浅网格 1 - 强调文字颜色 51"/>
    <w:basedOn w:val="aff1"/>
    <w:qFormat/>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51">
    <w:name w:val="彩色网格 - 强调文字颜色 51"/>
    <w:basedOn w:val="aff1"/>
    <w:qFormat/>
    <w:rPr>
      <w:color w:val="000000"/>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510">
    <w:name w:val="彩色底纹 - 强调文字颜色 51"/>
    <w:basedOn w:val="aff1"/>
    <w:qFormat/>
    <w:rPr>
      <w:color w:val="00000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276A7C"/>
      </w:tcPr>
    </w:tblStylePr>
    <w:tblStylePr w:type="firstCol">
      <w:rPr>
        <w:color w:val="FFFFFF"/>
      </w:rPr>
      <w:tblPr/>
      <w:tcPr>
        <w:tcBorders>
          <w:top w:val="nil"/>
          <w:left w:val="nil"/>
          <w:bottom w:val="nil"/>
          <w:right w:val="nil"/>
          <w:insideH w:val="single" w:sz="4" w:space="0" w:color="auto"/>
          <w:insideV w:val="nil"/>
          <w:tl2br w:val="nil"/>
          <w:tr2bl w:val="nil"/>
        </w:tcBorders>
        <w:shd w:val="clear" w:color="auto" w:fill="276A7C"/>
      </w:tcPr>
    </w:tblStylePr>
    <w:tblStylePr w:type="lastCol">
      <w:rPr>
        <w:color w:val="FFFFFF"/>
      </w:rPr>
      <w:tblPr/>
      <w:tcPr>
        <w:tcBorders>
          <w:top w:val="nil"/>
          <w:left w:val="nil"/>
          <w:bottom w:val="nil"/>
          <w:right w:val="nil"/>
          <w:insideH w:val="nil"/>
          <w:insideV w:val="nil"/>
          <w:tl2br w:val="nil"/>
          <w:tr2bl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1-510">
    <w:name w:val="中等深浅列表 1 - 强调文字颜色 51"/>
    <w:basedOn w:val="aff1"/>
    <w:qFormat/>
    <w:rPr>
      <w:color w:val="000000"/>
    </w:rPr>
    <w:tblPr>
      <w:tblBorders>
        <w:top w:val="single" w:sz="8" w:space="0" w:color="4BACC6"/>
        <w:bottom w:val="single" w:sz="8" w:space="0" w:color="4BACC6"/>
      </w:tblBorders>
    </w:tblPr>
    <w:tblStylePr w:type="firstRow">
      <w:rPr>
        <w:rFonts w:eastAsia="Mincho" w:cs="Times New Roman"/>
      </w:rPr>
      <w:tblPr/>
      <w:tcPr>
        <w:tcBorders>
          <w:top w:val="nil"/>
          <w:left w:val="nil"/>
          <w:bottom w:val="single" w:sz="8" w:space="0" w:color="4BACC6"/>
          <w:right w:val="nil"/>
          <w:insideH w:val="nil"/>
          <w:insideV w:val="nil"/>
          <w:tl2br w:val="nil"/>
          <w:tr2bl w:val="nil"/>
        </w:tcBorders>
      </w:tcPr>
    </w:tblStylePr>
    <w:tblStylePr w:type="lastRow">
      <w:rPr>
        <w:b/>
        <w:bCs/>
        <w:color w:val="1F497D"/>
      </w:rPr>
      <w:tblPr/>
      <w:tcPr>
        <w:tcBorders>
          <w:top w:val="single" w:sz="8" w:space="0" w:color="4BACC6"/>
          <w:left w:val="nil"/>
          <w:bottom w:val="single" w:sz="8" w:space="0" w:color="4BACC6"/>
          <w:right w:val="nil"/>
          <w:insideH w:val="nil"/>
          <w:insideV w:val="nil"/>
          <w:tl2br w:val="nil"/>
          <w:tr2bl w:val="nil"/>
        </w:tcBorders>
      </w:tcPr>
    </w:tblStylePr>
    <w:tblStylePr w:type="firstCol">
      <w:rPr>
        <w:b/>
        <w:bCs/>
      </w:rPr>
    </w:tblStylePr>
    <w:tblStylePr w:type="lastCol">
      <w:rPr>
        <w:b/>
        <w:bCs/>
      </w:rPr>
      <w:tblPr/>
      <w:tcPr>
        <w:tcBorders>
          <w:top w:val="single" w:sz="8" w:space="0" w:color="4BACC6"/>
          <w:left w:val="nil"/>
          <w:bottom w:val="single" w:sz="8" w:space="0" w:color="4BACC6"/>
          <w:right w:val="nil"/>
          <w:insideH w:val="nil"/>
          <w:insideV w:val="nil"/>
          <w:tl2br w:val="nil"/>
          <w:tr2bl w:val="nil"/>
        </w:tcBorders>
      </w:tcPr>
    </w:tblStylePr>
    <w:tblStylePr w:type="band1Vert">
      <w:tblPr/>
      <w:tcPr>
        <w:shd w:val="clear" w:color="auto" w:fill="D2EAF1"/>
      </w:tcPr>
    </w:tblStylePr>
    <w:tblStylePr w:type="band1Horz">
      <w:tblPr/>
      <w:tcPr>
        <w:shd w:val="clear" w:color="auto" w:fill="D2EAF1"/>
      </w:tcPr>
    </w:tblStylePr>
  </w:style>
  <w:style w:type="character" w:customStyle="1" w:styleId="afffffff">
    <w:name w:val="正文文本缩进 字符"/>
    <w:uiPriority w:val="99"/>
    <w:qFormat/>
    <w:locked/>
    <w:rPr>
      <w:rFonts w:ascii="宋体" w:eastAsia="宋体" w:hAnsi="Courier New"/>
      <w:spacing w:val="-4"/>
      <w:kern w:val="2"/>
      <w:sz w:val="18"/>
      <w:lang w:val="en-US" w:eastAsia="zh-CN" w:bidi="ar-SA"/>
    </w:rPr>
  </w:style>
  <w:style w:type="character" w:customStyle="1" w:styleId="bookmark-item">
    <w:name w:val="bookmark-item"/>
  </w:style>
  <w:style w:type="character" w:customStyle="1" w:styleId="font111">
    <w:name w:val="font111"/>
    <w:qFormat/>
    <w:rPr>
      <w:rFonts w:ascii="宋体" w:eastAsia="宋体" w:hAnsi="宋体" w:cs="宋体" w:hint="eastAsia"/>
      <w:color w:val="000000"/>
      <w:sz w:val="20"/>
      <w:szCs w:val="20"/>
      <w:u w:val="none"/>
    </w:rPr>
  </w:style>
  <w:style w:type="character" w:customStyle="1" w:styleId="font51">
    <w:name w:val="font51"/>
    <w:qFormat/>
    <w:rPr>
      <w:rFonts w:ascii="微软雅黑" w:eastAsia="微软雅黑" w:hAnsi="微软雅黑" w:cs="微软雅黑" w:hint="eastAsia"/>
      <w:color w:val="000000"/>
      <w:sz w:val="20"/>
      <w:szCs w:val="20"/>
      <w:u w:val="none"/>
    </w:rPr>
  </w:style>
  <w:style w:type="character" w:customStyle="1" w:styleId="font91">
    <w:name w:val="font91"/>
    <w:qFormat/>
    <w:rPr>
      <w:rFonts w:ascii="微软雅黑" w:eastAsia="微软雅黑" w:hAnsi="微软雅黑" w:cs="微软雅黑" w:hint="eastAsia"/>
      <w:color w:val="000000"/>
      <w:sz w:val="20"/>
      <w:szCs w:val="20"/>
      <w:u w:val="none"/>
    </w:rPr>
  </w:style>
  <w:style w:type="character" w:customStyle="1" w:styleId="font71">
    <w:name w:val="font71"/>
    <w:qFormat/>
    <w:rPr>
      <w:rFonts w:ascii="宋体" w:eastAsia="宋体" w:hAnsi="宋体" w:cs="宋体" w:hint="eastAsia"/>
      <w:color w:val="000000"/>
      <w:sz w:val="20"/>
      <w:szCs w:val="20"/>
      <w:u w:val="none"/>
    </w:rPr>
  </w:style>
  <w:style w:type="character" w:customStyle="1" w:styleId="afffffff0">
    <w:name w:val="正文文本首行缩进 字符"/>
    <w:rPr>
      <w:rFonts w:ascii="Calibri" w:eastAsia="宋体" w:hAnsi="Calibri"/>
      <w:kern w:val="2"/>
      <w:sz w:val="21"/>
      <w:szCs w:val="24"/>
      <w:lang w:val="en-US" w:eastAsia="zh-CN" w:bidi="ar-SA"/>
    </w:rPr>
  </w:style>
  <w:style w:type="character" w:customStyle="1" w:styleId="font101">
    <w:name w:val="font101"/>
    <w:qFormat/>
    <w:rPr>
      <w:rFonts w:ascii="微软雅黑" w:eastAsia="微软雅黑" w:hAnsi="微软雅黑" w:cs="微软雅黑" w:hint="eastAsia"/>
      <w:color w:val="000000"/>
      <w:sz w:val="20"/>
      <w:szCs w:val="20"/>
      <w:u w:val="none"/>
    </w:rPr>
  </w:style>
  <w:style w:type="paragraph" w:customStyle="1" w:styleId="Style6">
    <w:name w:val="_Style 6"/>
    <w:basedOn w:val="affb"/>
    <w:next w:val="afffb"/>
    <w:pPr>
      <w:ind w:firstLineChars="100" w:firstLine="420"/>
    </w:pPr>
    <w:rPr>
      <w:sz w:val="21"/>
    </w:rPr>
  </w:style>
  <w:style w:type="paragraph" w:customStyle="1" w:styleId="3A-3sect123h3H3level3PIM3Level3HeadHeading">
    <w:name w:val="样式 标题 3(A-3)sect1.2.3h3H3level_3PIM 3Level 3 HeadHeading..."/>
    <w:basedOn w:val="35"/>
    <w:qFormat/>
    <w:pPr>
      <w:spacing w:before="260" w:after="260" w:line="416" w:lineRule="auto"/>
    </w:pPr>
    <w:rPr>
      <w:rFonts w:ascii="Arial" w:hAnsi="Arial"/>
      <w:sz w:val="30"/>
    </w:rPr>
  </w:style>
  <w:style w:type="paragraph" w:customStyle="1" w:styleId="PlainText">
    <w:name w:val="PlainText"/>
    <w:basedOn w:val="aff"/>
    <w:link w:val="UserStyle19"/>
    <w:pPr>
      <w:widowControl/>
      <w:tabs>
        <w:tab w:val="left" w:pos="1211"/>
      </w:tabs>
      <w:spacing w:before="156" w:after="156" w:line="400" w:lineRule="exact"/>
      <w:ind w:left="1211" w:hanging="360"/>
      <w:textAlignment w:val="baseline"/>
    </w:pPr>
    <w:rPr>
      <w:rFonts w:ascii="宋体" w:hAnsi="Courier New"/>
      <w:sz w:val="24"/>
    </w:rPr>
  </w:style>
  <w:style w:type="character" w:customStyle="1" w:styleId="UserStyle19">
    <w:name w:val="UserStyle_19"/>
    <w:link w:val="PlainText"/>
    <w:rPr>
      <w:rFonts w:ascii="宋体" w:hAnsi="Courier New"/>
      <w:kern w:val="2"/>
      <w:sz w:val="24"/>
      <w:szCs w:val="24"/>
    </w:rPr>
  </w:style>
  <w:style w:type="paragraph" w:customStyle="1" w:styleId="Heading1">
    <w:name w:val="Heading1"/>
    <w:basedOn w:val="aff"/>
    <w:next w:val="aff"/>
    <w:link w:val="UserStyle95"/>
    <w:pPr>
      <w:keepNext/>
      <w:keepLines/>
      <w:widowControl/>
      <w:spacing w:before="340" w:after="330" w:line="578" w:lineRule="auto"/>
      <w:textAlignment w:val="baseline"/>
    </w:pPr>
    <w:rPr>
      <w:rFonts w:ascii="Calibri" w:hAnsi="Calibri"/>
      <w:b/>
      <w:bCs/>
      <w:kern w:val="44"/>
      <w:sz w:val="44"/>
      <w:szCs w:val="44"/>
    </w:rPr>
  </w:style>
  <w:style w:type="character" w:customStyle="1" w:styleId="UserStyle95">
    <w:name w:val="UserStyle_95"/>
    <w:link w:val="Heading1"/>
    <w:locked/>
    <w:rPr>
      <w:rFonts w:ascii="Calibri" w:hAnsi="Calibri"/>
      <w:b/>
      <w:bCs/>
      <w:kern w:val="44"/>
      <w:sz w:val="44"/>
      <w:szCs w:val="44"/>
    </w:rPr>
  </w:style>
  <w:style w:type="paragraph" w:customStyle="1" w:styleId="Heading2">
    <w:name w:val="Heading2"/>
    <w:basedOn w:val="aff"/>
    <w:next w:val="aff"/>
    <w:link w:val="UserStyle0"/>
    <w:pPr>
      <w:keepNext/>
      <w:keepLines/>
      <w:widowControl/>
      <w:spacing w:before="260" w:after="260" w:line="416" w:lineRule="auto"/>
      <w:textAlignment w:val="baseline"/>
    </w:pPr>
    <w:rPr>
      <w:rFonts w:ascii="Arial" w:eastAsia="黑体" w:hAnsi="Arial"/>
      <w:b/>
      <w:bCs/>
      <w:sz w:val="32"/>
      <w:szCs w:val="32"/>
    </w:rPr>
  </w:style>
  <w:style w:type="character" w:customStyle="1" w:styleId="UserStyle0">
    <w:name w:val="UserStyle_0"/>
    <w:link w:val="Heading2"/>
    <w:rPr>
      <w:rFonts w:ascii="Arial" w:eastAsia="黑体" w:hAnsi="Arial"/>
      <w:b/>
      <w:bCs/>
      <w:kern w:val="2"/>
      <w:sz w:val="32"/>
      <w:szCs w:val="32"/>
    </w:rPr>
  </w:style>
  <w:style w:type="paragraph" w:customStyle="1" w:styleId="Heading3">
    <w:name w:val="Heading3"/>
    <w:basedOn w:val="aff"/>
    <w:next w:val="aff"/>
    <w:link w:val="UserStyle24"/>
    <w:pPr>
      <w:keepNext/>
      <w:keepLines/>
      <w:widowControl/>
      <w:spacing w:before="120" w:after="120" w:line="360" w:lineRule="auto"/>
      <w:textAlignment w:val="baseline"/>
    </w:pPr>
    <w:rPr>
      <w:b/>
      <w:bCs/>
      <w:szCs w:val="32"/>
    </w:rPr>
  </w:style>
  <w:style w:type="character" w:customStyle="1" w:styleId="UserStyle24">
    <w:name w:val="UserStyle_24"/>
    <w:link w:val="Heading3"/>
    <w:rPr>
      <w:b/>
      <w:bCs/>
      <w:kern w:val="2"/>
      <w:sz w:val="21"/>
      <w:szCs w:val="32"/>
    </w:rPr>
  </w:style>
  <w:style w:type="paragraph" w:customStyle="1" w:styleId="Heading4">
    <w:name w:val="Heading4"/>
    <w:basedOn w:val="aff"/>
    <w:next w:val="aff"/>
    <w:link w:val="UserStyle80"/>
    <w:pPr>
      <w:keepNext/>
      <w:keepLines/>
      <w:widowControl/>
      <w:spacing w:before="280" w:after="290" w:line="376" w:lineRule="auto"/>
      <w:textAlignment w:val="baseline"/>
    </w:pPr>
    <w:rPr>
      <w:rFonts w:ascii="Arial" w:eastAsia="黑体" w:hAnsi="Arial"/>
      <w:b/>
      <w:bCs/>
      <w:sz w:val="28"/>
      <w:szCs w:val="28"/>
    </w:rPr>
  </w:style>
  <w:style w:type="character" w:customStyle="1" w:styleId="UserStyle80">
    <w:name w:val="UserStyle_80"/>
    <w:link w:val="Heading4"/>
    <w:rPr>
      <w:rFonts w:ascii="Arial" w:eastAsia="黑体" w:hAnsi="Arial"/>
      <w:b/>
      <w:bCs/>
      <w:kern w:val="2"/>
      <w:sz w:val="28"/>
      <w:szCs w:val="28"/>
    </w:rPr>
  </w:style>
  <w:style w:type="paragraph" w:customStyle="1" w:styleId="Heading5">
    <w:name w:val="Heading5"/>
    <w:basedOn w:val="aff"/>
    <w:next w:val="aff"/>
    <w:link w:val="UserStyle112"/>
    <w:qFormat/>
    <w:pPr>
      <w:keepNext/>
      <w:keepLines/>
      <w:widowControl/>
      <w:spacing w:before="280" w:after="290" w:line="376" w:lineRule="auto"/>
      <w:textAlignment w:val="baseline"/>
    </w:pPr>
    <w:rPr>
      <w:b/>
      <w:bCs/>
      <w:sz w:val="28"/>
      <w:szCs w:val="28"/>
    </w:rPr>
  </w:style>
  <w:style w:type="character" w:customStyle="1" w:styleId="UserStyle112">
    <w:name w:val="UserStyle_112"/>
    <w:link w:val="Heading5"/>
    <w:rPr>
      <w:b/>
      <w:bCs/>
      <w:kern w:val="2"/>
      <w:sz w:val="28"/>
      <w:szCs w:val="28"/>
    </w:rPr>
  </w:style>
  <w:style w:type="paragraph" w:customStyle="1" w:styleId="Heading6">
    <w:name w:val="Heading6"/>
    <w:basedOn w:val="aff"/>
    <w:next w:val="aff"/>
    <w:link w:val="UserStyle87"/>
    <w:pPr>
      <w:widowControl/>
      <w:spacing w:before="240" w:after="60"/>
      <w:textAlignment w:val="baseline"/>
    </w:pPr>
    <w:rPr>
      <w:i/>
      <w:iCs/>
      <w:sz w:val="22"/>
      <w:szCs w:val="20"/>
    </w:rPr>
  </w:style>
  <w:style w:type="character" w:customStyle="1" w:styleId="UserStyle87">
    <w:name w:val="UserStyle_87"/>
    <w:link w:val="Heading6"/>
    <w:rPr>
      <w:i/>
      <w:iCs/>
      <w:kern w:val="2"/>
      <w:sz w:val="22"/>
    </w:rPr>
  </w:style>
  <w:style w:type="paragraph" w:customStyle="1" w:styleId="Heading7">
    <w:name w:val="Heading7"/>
    <w:basedOn w:val="aff"/>
    <w:next w:val="aff"/>
    <w:link w:val="UserStyle73"/>
    <w:pPr>
      <w:keepNext/>
      <w:keepLines/>
      <w:widowControl/>
      <w:spacing w:before="240" w:after="64" w:line="320" w:lineRule="auto"/>
      <w:textAlignment w:val="baseline"/>
    </w:pPr>
    <w:rPr>
      <w:b/>
      <w:bCs/>
      <w:sz w:val="24"/>
    </w:rPr>
  </w:style>
  <w:style w:type="character" w:customStyle="1" w:styleId="UserStyle73">
    <w:name w:val="UserStyle_73"/>
    <w:link w:val="Heading7"/>
    <w:rPr>
      <w:b/>
      <w:bCs/>
      <w:kern w:val="2"/>
      <w:sz w:val="24"/>
      <w:szCs w:val="24"/>
    </w:rPr>
  </w:style>
  <w:style w:type="paragraph" w:customStyle="1" w:styleId="Heading8">
    <w:name w:val="Heading8"/>
    <w:basedOn w:val="aff"/>
    <w:next w:val="aff"/>
    <w:link w:val="UserStyle60"/>
    <w:pPr>
      <w:keepNext/>
      <w:keepLines/>
      <w:widowControl/>
      <w:tabs>
        <w:tab w:val="left" w:pos="0"/>
      </w:tabs>
      <w:spacing w:before="240" w:after="64" w:line="320" w:lineRule="auto"/>
      <w:ind w:left="1440" w:hanging="1440"/>
      <w:textAlignment w:val="baseline"/>
    </w:pPr>
    <w:rPr>
      <w:rFonts w:ascii="Cambria" w:hAnsi="Cambria"/>
      <w:sz w:val="24"/>
    </w:rPr>
  </w:style>
  <w:style w:type="character" w:customStyle="1" w:styleId="UserStyle60">
    <w:name w:val="UserStyle_60"/>
    <w:link w:val="Heading8"/>
    <w:rPr>
      <w:rFonts w:ascii="Cambria" w:hAnsi="Cambria"/>
      <w:kern w:val="2"/>
      <w:sz w:val="24"/>
      <w:szCs w:val="24"/>
    </w:rPr>
  </w:style>
  <w:style w:type="paragraph" w:customStyle="1" w:styleId="Heading9">
    <w:name w:val="Heading9"/>
    <w:basedOn w:val="aff"/>
    <w:next w:val="aff"/>
    <w:link w:val="UserStyle98"/>
    <w:pPr>
      <w:widowControl/>
      <w:spacing w:before="240" w:after="60"/>
      <w:textAlignment w:val="baseline"/>
    </w:pPr>
    <w:rPr>
      <w:rFonts w:ascii="Arial" w:hAnsi="Arial"/>
      <w:b/>
      <w:i/>
      <w:iCs/>
      <w:sz w:val="18"/>
      <w:szCs w:val="20"/>
    </w:rPr>
  </w:style>
  <w:style w:type="character" w:customStyle="1" w:styleId="UserStyle98">
    <w:name w:val="UserStyle_98"/>
    <w:link w:val="Heading9"/>
    <w:rPr>
      <w:rFonts w:ascii="Arial" w:hAnsi="Arial"/>
      <w:b/>
      <w:i/>
      <w:iCs/>
      <w:kern w:val="2"/>
      <w:sz w:val="18"/>
    </w:rPr>
  </w:style>
  <w:style w:type="character" w:customStyle="1" w:styleId="NormalCharacter">
    <w:name w:val="NormalCharacter"/>
    <w:qFormat/>
  </w:style>
  <w:style w:type="table" w:customStyle="1" w:styleId="TableNormal0">
    <w:name w:val="TableNormal"/>
    <w:semiHidden/>
    <w:tblPr>
      <w:tblCellMar>
        <w:top w:w="0" w:type="dxa"/>
        <w:left w:w="0" w:type="dxa"/>
        <w:bottom w:w="0" w:type="dxa"/>
        <w:right w:w="0" w:type="dxa"/>
      </w:tblCellMar>
    </w:tblPr>
  </w:style>
  <w:style w:type="character" w:customStyle="1" w:styleId="PageNumber">
    <w:name w:val="PageNumber"/>
  </w:style>
  <w:style w:type="character" w:customStyle="1" w:styleId="AnnotationReference">
    <w:name w:val="AnnotationReference"/>
    <w:rPr>
      <w:sz w:val="21"/>
      <w:szCs w:val="21"/>
    </w:rPr>
  </w:style>
  <w:style w:type="character" w:customStyle="1" w:styleId="UserStyle1">
    <w:name w:val="UserStyle_1"/>
    <w:rPr>
      <w:rFonts w:ascii="Times New Roman" w:eastAsia="宋体" w:hAnsi="Times New Roman"/>
      <w:sz w:val="18"/>
      <w:szCs w:val="18"/>
    </w:rPr>
  </w:style>
  <w:style w:type="character" w:customStyle="1" w:styleId="UserStyle2">
    <w:name w:val="UserStyle_2"/>
    <w:rPr>
      <w:rFonts w:ascii="宋体" w:eastAsia="黑体" w:hAnsi="宋体"/>
      <w:kern w:val="2"/>
      <w:sz w:val="28"/>
      <w:szCs w:val="32"/>
      <w:lang w:val="en-US" w:eastAsia="zh-CN" w:bidi="ar-SA"/>
    </w:rPr>
  </w:style>
  <w:style w:type="character" w:customStyle="1" w:styleId="UserStyle3">
    <w:name w:val="UserStyle_3"/>
    <w:link w:val="UserStyle4"/>
    <w:rPr>
      <w:rFonts w:ascii="宋体" w:hAnsi="宋体"/>
      <w:sz w:val="24"/>
      <w:szCs w:val="22"/>
    </w:rPr>
  </w:style>
  <w:style w:type="paragraph" w:customStyle="1" w:styleId="UserStyle4">
    <w:name w:val="UserStyle_4"/>
    <w:basedOn w:val="aff"/>
    <w:link w:val="UserStyle3"/>
    <w:pPr>
      <w:widowControl/>
      <w:spacing w:after="200" w:line="360" w:lineRule="auto"/>
      <w:ind w:firstLineChars="200" w:firstLine="480"/>
      <w:jc w:val="left"/>
      <w:textAlignment w:val="baseline"/>
    </w:pPr>
    <w:rPr>
      <w:rFonts w:ascii="宋体" w:hAnsi="宋体"/>
      <w:kern w:val="0"/>
      <w:sz w:val="24"/>
      <w:szCs w:val="22"/>
    </w:rPr>
  </w:style>
  <w:style w:type="character" w:customStyle="1" w:styleId="UserStyle5">
    <w:name w:val="UserStyle_5"/>
    <w:link w:val="BodyText3"/>
    <w:locked/>
    <w:rPr>
      <w:rFonts w:eastAsia="仿宋_GB2312" w:hAnsi="宋体"/>
      <w:b/>
      <w:bCs/>
      <w:kern w:val="2"/>
      <w:sz w:val="24"/>
    </w:rPr>
  </w:style>
  <w:style w:type="paragraph" w:customStyle="1" w:styleId="BodyText3">
    <w:name w:val="BodyText3"/>
    <w:basedOn w:val="aff"/>
    <w:link w:val="UserStyle5"/>
    <w:pPr>
      <w:widowControl/>
      <w:snapToGrid w:val="0"/>
      <w:spacing w:before="50" w:after="50"/>
      <w:textAlignment w:val="baseline"/>
    </w:pPr>
    <w:rPr>
      <w:rFonts w:eastAsia="仿宋_GB2312" w:hAnsi="宋体"/>
      <w:b/>
      <w:bCs/>
      <w:sz w:val="24"/>
      <w:szCs w:val="20"/>
    </w:rPr>
  </w:style>
  <w:style w:type="character" w:customStyle="1" w:styleId="UserStyle6">
    <w:name w:val="UserStyle_6"/>
    <w:link w:val="BodyText"/>
    <w:rPr>
      <w:kern w:val="2"/>
      <w:sz w:val="28"/>
      <w:szCs w:val="24"/>
    </w:rPr>
  </w:style>
  <w:style w:type="paragraph" w:customStyle="1" w:styleId="BodyText">
    <w:name w:val="BodyText"/>
    <w:basedOn w:val="aff"/>
    <w:link w:val="UserStyle6"/>
    <w:pPr>
      <w:widowControl/>
      <w:spacing w:after="120"/>
      <w:textAlignment w:val="baseline"/>
    </w:pPr>
    <w:rPr>
      <w:sz w:val="28"/>
    </w:rPr>
  </w:style>
  <w:style w:type="character" w:customStyle="1" w:styleId="UserStyle7">
    <w:name w:val="UserStyle_7"/>
  </w:style>
  <w:style w:type="character" w:customStyle="1" w:styleId="UserStyle8">
    <w:name w:val="UserStyle_8"/>
  </w:style>
  <w:style w:type="character" w:customStyle="1" w:styleId="UserStyle10">
    <w:name w:val="UserStyle_10"/>
    <w:link w:val="NavPane"/>
    <w:rPr>
      <w:rFonts w:ascii="Calibri" w:hAnsi="Calibri"/>
      <w:kern w:val="2"/>
      <w:sz w:val="21"/>
      <w:szCs w:val="22"/>
      <w:shd w:val="clear" w:color="auto" w:fill="000080"/>
    </w:rPr>
  </w:style>
  <w:style w:type="paragraph" w:customStyle="1" w:styleId="NavPane">
    <w:name w:val="NavPane"/>
    <w:basedOn w:val="aff"/>
    <w:link w:val="UserStyle10"/>
    <w:pPr>
      <w:widowControl/>
      <w:shd w:val="clear" w:color="auto" w:fill="000080"/>
      <w:textAlignment w:val="baseline"/>
    </w:pPr>
    <w:rPr>
      <w:rFonts w:ascii="Calibri" w:hAnsi="Calibri"/>
      <w:szCs w:val="22"/>
    </w:rPr>
  </w:style>
  <w:style w:type="character" w:customStyle="1" w:styleId="UserStyle11">
    <w:name w:val="UserStyle_11"/>
    <w:locked/>
    <w:rPr>
      <w:sz w:val="18"/>
      <w:szCs w:val="18"/>
    </w:rPr>
  </w:style>
  <w:style w:type="character" w:customStyle="1" w:styleId="UserStyle12">
    <w:name w:val="UserStyle_12"/>
  </w:style>
  <w:style w:type="character" w:customStyle="1" w:styleId="UserStyle13">
    <w:name w:val="UserStyle_13"/>
    <w:rPr>
      <w:rFonts w:cs="Times New Roman"/>
      <w:b/>
      <w:bCs/>
      <w:kern w:val="44"/>
      <w:sz w:val="44"/>
      <w:szCs w:val="44"/>
    </w:rPr>
  </w:style>
  <w:style w:type="character" w:customStyle="1" w:styleId="UserStyle14">
    <w:name w:val="UserStyle_14"/>
    <w:rPr>
      <w:rFonts w:cs="Times New Roman"/>
      <w:b/>
      <w:bCs/>
      <w:color w:val="999999"/>
    </w:rPr>
  </w:style>
  <w:style w:type="character" w:customStyle="1" w:styleId="UserStyle15">
    <w:name w:val="UserStyle_15"/>
    <w:rPr>
      <w:sz w:val="18"/>
      <w:szCs w:val="18"/>
    </w:rPr>
  </w:style>
  <w:style w:type="character" w:customStyle="1" w:styleId="UserStyle16">
    <w:name w:val="UserStyle_16"/>
    <w:link w:val="AnnotationText"/>
    <w:rPr>
      <w:kern w:val="2"/>
      <w:sz w:val="21"/>
      <w:szCs w:val="24"/>
    </w:rPr>
  </w:style>
  <w:style w:type="paragraph" w:customStyle="1" w:styleId="AnnotationText">
    <w:name w:val="AnnotationText"/>
    <w:basedOn w:val="aff"/>
    <w:link w:val="UserStyle16"/>
    <w:pPr>
      <w:widowControl/>
      <w:jc w:val="left"/>
      <w:textAlignment w:val="baseline"/>
    </w:pPr>
  </w:style>
  <w:style w:type="character" w:customStyle="1" w:styleId="UserStyle17">
    <w:name w:val="UserStyle_17"/>
    <w:rPr>
      <w:rFonts w:ascii="宋体" w:eastAsia="宋体" w:hAnsi="宋体"/>
      <w:b/>
      <w:color w:val="000000"/>
      <w:sz w:val="36"/>
      <w:szCs w:val="36"/>
      <w:u w:val="single"/>
    </w:rPr>
  </w:style>
  <w:style w:type="character" w:customStyle="1" w:styleId="UserStyle20">
    <w:name w:val="UserStyle_20"/>
    <w:link w:val="UserStyle21"/>
    <w:rPr>
      <w:rFonts w:ascii="宋体"/>
      <w:sz w:val="21"/>
    </w:rPr>
  </w:style>
  <w:style w:type="paragraph" w:customStyle="1" w:styleId="UserStyle21">
    <w:name w:val="UserStyle_21"/>
    <w:link w:val="UserStyle20"/>
    <w:pPr>
      <w:ind w:firstLineChars="200" w:firstLine="200"/>
      <w:jc w:val="both"/>
      <w:textAlignment w:val="baseline"/>
    </w:pPr>
    <w:rPr>
      <w:rFonts w:ascii="宋体"/>
      <w:sz w:val="21"/>
    </w:rPr>
  </w:style>
  <w:style w:type="character" w:customStyle="1" w:styleId="UserStyle22">
    <w:name w:val="UserStyle_22"/>
  </w:style>
  <w:style w:type="character" w:customStyle="1" w:styleId="UserStyle23">
    <w:name w:val="UserStyle_23"/>
  </w:style>
  <w:style w:type="character" w:customStyle="1" w:styleId="UserStyle25">
    <w:name w:val="UserStyle_25"/>
    <w:rPr>
      <w:rFonts w:ascii="Tahoma" w:eastAsia="宋体" w:hAnsi="Tahoma"/>
      <w:color w:val="CC6633"/>
      <w:kern w:val="2"/>
      <w:sz w:val="24"/>
      <w:lang w:val="en-US" w:eastAsia="zh-CN" w:bidi="ar-SA"/>
    </w:rPr>
  </w:style>
  <w:style w:type="character" w:customStyle="1" w:styleId="UserStyle26">
    <w:name w:val="UserStyle_26"/>
    <w:link w:val="BodyTextIndent"/>
    <w:locked/>
    <w:rPr>
      <w:rFonts w:ascii="宋体" w:hAnsi="Courier New"/>
      <w:spacing w:val="-4"/>
      <w:kern w:val="2"/>
      <w:sz w:val="18"/>
    </w:rPr>
  </w:style>
  <w:style w:type="paragraph" w:customStyle="1" w:styleId="BodyTextIndent">
    <w:name w:val="BodyTextIndent"/>
    <w:basedOn w:val="aff"/>
    <w:next w:val="NormalIndent"/>
    <w:link w:val="UserStyle26"/>
    <w:qFormat/>
    <w:pPr>
      <w:widowControl/>
      <w:spacing w:line="200" w:lineRule="exact"/>
      <w:ind w:firstLine="301"/>
      <w:textAlignment w:val="baseline"/>
    </w:pPr>
    <w:rPr>
      <w:rFonts w:ascii="宋体" w:hAnsi="Courier New"/>
      <w:spacing w:val="-4"/>
      <w:sz w:val="18"/>
      <w:szCs w:val="20"/>
    </w:rPr>
  </w:style>
  <w:style w:type="paragraph" w:customStyle="1" w:styleId="NormalIndent">
    <w:name w:val="NormalIndent"/>
    <w:basedOn w:val="aff"/>
    <w:link w:val="UserStyle89"/>
    <w:pPr>
      <w:widowControl/>
      <w:ind w:firstLine="420"/>
      <w:textAlignment w:val="baseline"/>
    </w:pPr>
    <w:rPr>
      <w:szCs w:val="20"/>
    </w:rPr>
  </w:style>
  <w:style w:type="character" w:customStyle="1" w:styleId="UserStyle89">
    <w:name w:val="UserStyle_89"/>
    <w:link w:val="NormalIndent"/>
    <w:rPr>
      <w:kern w:val="2"/>
      <w:sz w:val="21"/>
    </w:rPr>
  </w:style>
  <w:style w:type="character" w:customStyle="1" w:styleId="UserStyle27">
    <w:name w:val="UserStyle_27"/>
    <w:rPr>
      <w:rFonts w:ascii="宋体" w:hAnsi="宋体"/>
      <w:kern w:val="2"/>
      <w:sz w:val="36"/>
      <w:szCs w:val="24"/>
    </w:rPr>
  </w:style>
  <w:style w:type="character" w:customStyle="1" w:styleId="UserStyle28">
    <w:name w:val="UserStyle_28"/>
    <w:rPr>
      <w:rFonts w:ascii="Tahoma" w:hAnsi="Tahoma"/>
      <w:color w:val="555555"/>
      <w:sz w:val="18"/>
      <w:szCs w:val="18"/>
    </w:rPr>
  </w:style>
  <w:style w:type="character" w:customStyle="1" w:styleId="UserStyle29">
    <w:name w:val="UserStyle_29"/>
    <w:locked/>
    <w:rPr>
      <w:sz w:val="18"/>
      <w:szCs w:val="18"/>
    </w:rPr>
  </w:style>
  <w:style w:type="character" w:customStyle="1" w:styleId="UserStyle30">
    <w:name w:val="UserStyle_30"/>
  </w:style>
  <w:style w:type="character" w:customStyle="1" w:styleId="UserStyle31">
    <w:name w:val="UserStyle_31"/>
    <w:locked/>
    <w:rPr>
      <w:rFonts w:ascii="宋体" w:eastAsia="宋体" w:hAnsi="Courier New"/>
      <w:sz w:val="24"/>
      <w:szCs w:val="24"/>
    </w:rPr>
  </w:style>
  <w:style w:type="character" w:customStyle="1" w:styleId="UserStyle32">
    <w:name w:val="UserStyle_32"/>
    <w:rPr>
      <w:sz w:val="26"/>
    </w:rPr>
  </w:style>
  <w:style w:type="character" w:customStyle="1" w:styleId="UserStyle34">
    <w:name w:val="UserStyle_34"/>
    <w:rPr>
      <w:rFonts w:ascii="Times New Roman" w:hAnsi="Times New Roman"/>
      <w:kern w:val="2"/>
      <w:sz w:val="16"/>
      <w:szCs w:val="16"/>
    </w:rPr>
  </w:style>
  <w:style w:type="character" w:customStyle="1" w:styleId="UserStyle35">
    <w:name w:val="UserStyle_35"/>
    <w:link w:val="BodyTextIndent2"/>
    <w:rPr>
      <w:rFonts w:ascii="仿宋_GB2312" w:hAnsi="宋体" w:cs="Arial"/>
      <w:b/>
      <w:bCs/>
      <w:color w:val="000000"/>
      <w:kern w:val="2"/>
      <w:sz w:val="24"/>
      <w:szCs w:val="24"/>
    </w:rPr>
  </w:style>
  <w:style w:type="paragraph" w:customStyle="1" w:styleId="BodyTextIndent2">
    <w:name w:val="BodyTextIndent2"/>
    <w:basedOn w:val="aff"/>
    <w:link w:val="UserStyle35"/>
    <w:pPr>
      <w:widowControl/>
      <w:snapToGrid w:val="0"/>
      <w:ind w:firstLineChars="225" w:firstLine="542"/>
      <w:textAlignment w:val="baseline"/>
    </w:pPr>
    <w:rPr>
      <w:rFonts w:ascii="仿宋_GB2312" w:hAnsi="宋体" w:cs="Arial"/>
      <w:b/>
      <w:bCs/>
      <w:color w:val="000000"/>
      <w:sz w:val="24"/>
    </w:rPr>
  </w:style>
  <w:style w:type="character" w:customStyle="1" w:styleId="UserStyle36">
    <w:name w:val="UserStyle_36"/>
  </w:style>
  <w:style w:type="character" w:customStyle="1" w:styleId="UserStyle37">
    <w:name w:val="UserStyle_37"/>
    <w:rPr>
      <w:rFonts w:ascii="Verdana" w:hAnsi="Verdana"/>
      <w:color w:val="C90000"/>
      <w:sz w:val="18"/>
    </w:rPr>
  </w:style>
  <w:style w:type="character" w:customStyle="1" w:styleId="UserStyle38">
    <w:name w:val="UserStyle_38"/>
    <w:rPr>
      <w:rFonts w:ascii="Cambria" w:eastAsia="宋体" w:hAnsi="Cambria" w:cs="黑体"/>
      <w:b/>
      <w:bCs/>
      <w:sz w:val="32"/>
      <w:szCs w:val="32"/>
    </w:rPr>
  </w:style>
  <w:style w:type="character" w:customStyle="1" w:styleId="UserStyle39">
    <w:name w:val="UserStyle_39"/>
    <w:rPr>
      <w:rFonts w:ascii="宋体" w:eastAsia="宋体" w:hAnsi="宋体"/>
      <w:b/>
      <w:color w:val="000000"/>
      <w:sz w:val="36"/>
      <w:szCs w:val="36"/>
    </w:rPr>
  </w:style>
  <w:style w:type="character" w:customStyle="1" w:styleId="UserStyle40">
    <w:name w:val="UserStyle_40"/>
    <w:rPr>
      <w:color w:val="999999"/>
    </w:rPr>
  </w:style>
  <w:style w:type="character" w:customStyle="1" w:styleId="UserStyle41">
    <w:name w:val="UserStyle_41"/>
    <w:link w:val="BodyText2"/>
    <w:rPr>
      <w:rFonts w:ascii="宋体" w:hAnsi="宋体"/>
      <w:color w:val="000000"/>
      <w:kern w:val="2"/>
      <w:sz w:val="24"/>
      <w:szCs w:val="24"/>
    </w:rPr>
  </w:style>
  <w:style w:type="paragraph" w:customStyle="1" w:styleId="BodyText2">
    <w:name w:val="BodyText2"/>
    <w:basedOn w:val="aff"/>
    <w:link w:val="UserStyle41"/>
    <w:pPr>
      <w:widowControl/>
      <w:snapToGrid w:val="0"/>
      <w:spacing w:before="50" w:after="156" w:line="400" w:lineRule="exact"/>
      <w:jc w:val="left"/>
      <w:textAlignment w:val="baseline"/>
    </w:pPr>
    <w:rPr>
      <w:rFonts w:ascii="宋体" w:hAnsi="宋体"/>
      <w:color w:val="000000"/>
      <w:sz w:val="24"/>
    </w:rPr>
  </w:style>
  <w:style w:type="character" w:customStyle="1" w:styleId="UserStyle42">
    <w:name w:val="UserStyle_42"/>
    <w:rPr>
      <w:rFonts w:ascii="仿宋体" w:eastAsia="仿宋体"/>
      <w:sz w:val="21"/>
      <w:szCs w:val="21"/>
    </w:rPr>
  </w:style>
  <w:style w:type="character" w:customStyle="1" w:styleId="UserStyle43">
    <w:name w:val="UserStyle_43"/>
    <w:rPr>
      <w:rFonts w:ascii="Arial" w:eastAsia="黑体" w:hAnsi="Arial" w:cs="Times New Roman"/>
      <w:b/>
      <w:bCs/>
      <w:kern w:val="2"/>
      <w:sz w:val="32"/>
      <w:szCs w:val="32"/>
      <w:lang w:val="en-US" w:eastAsia="zh-CN" w:bidi="ar-SA"/>
    </w:rPr>
  </w:style>
  <w:style w:type="character" w:customStyle="1" w:styleId="UserStyle44">
    <w:name w:val="UserStyle_44"/>
  </w:style>
  <w:style w:type="character" w:customStyle="1" w:styleId="UserStyle45">
    <w:name w:val="UserStyle_45"/>
    <w:rPr>
      <w:color w:val="999999"/>
    </w:rPr>
  </w:style>
  <w:style w:type="character" w:customStyle="1" w:styleId="UserStyle46">
    <w:name w:val="UserStyle_46"/>
    <w:locked/>
    <w:rPr>
      <w:rFonts w:ascii="宋体" w:eastAsia="宋体" w:hAnsi="Courier New"/>
      <w:sz w:val="21"/>
      <w:szCs w:val="21"/>
    </w:rPr>
  </w:style>
  <w:style w:type="character" w:customStyle="1" w:styleId="UserStyle47">
    <w:name w:val="UserStyle_47"/>
    <w:rPr>
      <w:rFonts w:ascii="Arial" w:eastAsia="微软雅黑" w:hAnsi="Arial" w:cs="Times New Roman"/>
      <w:b/>
      <w:bCs/>
      <w:sz w:val="30"/>
      <w:szCs w:val="32"/>
    </w:rPr>
  </w:style>
  <w:style w:type="character" w:customStyle="1" w:styleId="UserStyle48">
    <w:name w:val="UserStyle_48"/>
    <w:link w:val="Acetate"/>
    <w:semiHidden/>
    <w:locked/>
    <w:rPr>
      <w:rFonts w:ascii="Calibri" w:hAnsi="Calibri"/>
      <w:kern w:val="2"/>
      <w:sz w:val="18"/>
      <w:szCs w:val="18"/>
    </w:rPr>
  </w:style>
  <w:style w:type="paragraph" w:customStyle="1" w:styleId="Acetate">
    <w:name w:val="Acetate"/>
    <w:basedOn w:val="aff"/>
    <w:link w:val="UserStyle48"/>
    <w:semiHidden/>
    <w:pPr>
      <w:widowControl/>
      <w:textAlignment w:val="baseline"/>
    </w:pPr>
    <w:rPr>
      <w:rFonts w:ascii="Calibri" w:hAnsi="Calibri"/>
      <w:sz w:val="18"/>
      <w:szCs w:val="18"/>
    </w:rPr>
  </w:style>
  <w:style w:type="character" w:customStyle="1" w:styleId="UserStyle49">
    <w:name w:val="UserStyle_49"/>
    <w:rPr>
      <w:sz w:val="18"/>
      <w:szCs w:val="18"/>
    </w:rPr>
  </w:style>
  <w:style w:type="character" w:customStyle="1" w:styleId="UserStyle50">
    <w:name w:val="UserStyle_50"/>
    <w:rPr>
      <w:kern w:val="2"/>
      <w:sz w:val="21"/>
      <w:szCs w:val="24"/>
    </w:rPr>
  </w:style>
  <w:style w:type="character" w:customStyle="1" w:styleId="UserStyle51">
    <w:name w:val="UserStyle_51"/>
    <w:link w:val="BodyText1I"/>
    <w:rPr>
      <w:kern w:val="2"/>
      <w:sz w:val="21"/>
      <w:szCs w:val="24"/>
    </w:rPr>
  </w:style>
  <w:style w:type="paragraph" w:customStyle="1" w:styleId="BodyText1I">
    <w:name w:val="BodyText1I"/>
    <w:basedOn w:val="BodyText"/>
    <w:link w:val="UserStyle51"/>
    <w:pPr>
      <w:ind w:firstLineChars="100" w:firstLine="420"/>
    </w:pPr>
    <w:rPr>
      <w:sz w:val="21"/>
    </w:rPr>
  </w:style>
  <w:style w:type="character" w:customStyle="1" w:styleId="UserStyle52">
    <w:name w:val="UserStyle_52"/>
    <w:rPr>
      <w:rFonts w:ascii="Arial" w:hAnsi="Arial"/>
      <w:color w:val="666666"/>
      <w:sz w:val="18"/>
      <w:szCs w:val="18"/>
    </w:rPr>
  </w:style>
  <w:style w:type="character" w:customStyle="1" w:styleId="UserStyle53">
    <w:name w:val="UserStyle_53"/>
    <w:rPr>
      <w:rFonts w:ascii="Arial" w:hAnsi="Arial"/>
      <w:sz w:val="18"/>
    </w:rPr>
  </w:style>
  <w:style w:type="character" w:customStyle="1" w:styleId="UserStyle54">
    <w:name w:val="UserStyle_54"/>
    <w:rPr>
      <w:rFonts w:ascii="Verdana" w:hAnsi="Verdana"/>
      <w:color w:val="000066"/>
      <w:sz w:val="15"/>
      <w:szCs w:val="15"/>
    </w:rPr>
  </w:style>
  <w:style w:type="character" w:customStyle="1" w:styleId="UserStyle55">
    <w:name w:val="UserStyle_55"/>
    <w:link w:val="UserStyle56"/>
    <w:rPr>
      <w:kern w:val="2"/>
      <w:sz w:val="21"/>
      <w:szCs w:val="24"/>
    </w:rPr>
  </w:style>
  <w:style w:type="paragraph" w:customStyle="1" w:styleId="UserStyle56">
    <w:name w:val="UserStyle_56"/>
    <w:basedOn w:val="aff"/>
    <w:link w:val="UserStyle55"/>
    <w:pPr>
      <w:widowControl/>
      <w:ind w:firstLineChars="200" w:firstLine="420"/>
      <w:textAlignment w:val="baseline"/>
    </w:pPr>
  </w:style>
  <w:style w:type="character" w:customStyle="1" w:styleId="UserStyle57">
    <w:name w:val="UserStyle_57"/>
    <w:rPr>
      <w:rFonts w:ascii="宋体" w:eastAsia="宋体" w:hAnsi="宋体"/>
      <w:color w:val="000000"/>
      <w:sz w:val="20"/>
      <w:szCs w:val="20"/>
    </w:rPr>
  </w:style>
  <w:style w:type="character" w:customStyle="1" w:styleId="UserStyle58">
    <w:name w:val="UserStyle_58"/>
    <w:rPr>
      <w:rFonts w:ascii="Verdana" w:eastAsia="宋体" w:hAnsi="Verdana" w:cs="Times New Roman"/>
      <w:b/>
      <w:bCs/>
      <w:color w:val="4A82CA"/>
      <w:sz w:val="17"/>
      <w:szCs w:val="17"/>
      <w:lang w:val="en-US" w:eastAsia="zh-CN" w:bidi="ar-SA"/>
    </w:rPr>
  </w:style>
  <w:style w:type="character" w:customStyle="1" w:styleId="UserStyle61">
    <w:name w:val="UserStyle_61"/>
    <w:rPr>
      <w:rFonts w:ascii="Times New Roman" w:eastAsia="微软雅黑" w:hAnsi="Times New Roman" w:cs="Times New Roman"/>
      <w:b/>
      <w:bCs/>
      <w:kern w:val="44"/>
      <w:sz w:val="32"/>
      <w:szCs w:val="44"/>
    </w:rPr>
  </w:style>
  <w:style w:type="character" w:customStyle="1" w:styleId="UserStyle62">
    <w:name w:val="UserStyle_62"/>
    <w:locked/>
    <w:rPr>
      <w:rFonts w:ascii="Calibri" w:eastAsia="宋体" w:hAnsi="Calibri"/>
      <w:kern w:val="2"/>
      <w:sz w:val="21"/>
      <w:szCs w:val="22"/>
      <w:lang w:val="en-US" w:eastAsia="zh-CN" w:bidi="ar-SA"/>
    </w:rPr>
  </w:style>
  <w:style w:type="character" w:customStyle="1" w:styleId="UserStyle63">
    <w:name w:val="UserStyle_63"/>
    <w:rPr>
      <w:sz w:val="18"/>
      <w:szCs w:val="18"/>
    </w:rPr>
  </w:style>
  <w:style w:type="character" w:customStyle="1" w:styleId="UserStyle64">
    <w:name w:val="UserStyle_64"/>
    <w:link w:val="UserStyle65"/>
    <w:rPr>
      <w:kern w:val="2"/>
      <w:sz w:val="24"/>
    </w:rPr>
  </w:style>
  <w:style w:type="paragraph" w:customStyle="1" w:styleId="UserStyle65">
    <w:name w:val="UserStyle_65"/>
    <w:basedOn w:val="aff"/>
    <w:link w:val="UserStyle64"/>
    <w:pPr>
      <w:widowControl/>
      <w:spacing w:before="156" w:line="360" w:lineRule="auto"/>
      <w:ind w:firstLineChars="200" w:firstLine="510"/>
      <w:textAlignment w:val="baseline"/>
    </w:pPr>
    <w:rPr>
      <w:sz w:val="24"/>
      <w:szCs w:val="20"/>
    </w:rPr>
  </w:style>
  <w:style w:type="character" w:customStyle="1" w:styleId="UserStyle66">
    <w:name w:val="UserStyle_66"/>
    <w:rPr>
      <w:rFonts w:eastAsia="宋体"/>
      <w:sz w:val="24"/>
    </w:rPr>
  </w:style>
  <w:style w:type="character" w:customStyle="1" w:styleId="UserStyle67">
    <w:name w:val="UserStyle_67"/>
    <w:rPr>
      <w:rFonts w:ascii="Tahoma" w:eastAsia="宋体" w:hAnsi="Tahoma"/>
      <w:kern w:val="2"/>
      <w:sz w:val="24"/>
      <w:lang w:val="en-US" w:eastAsia="zh-CN" w:bidi="ar-SA"/>
    </w:rPr>
  </w:style>
  <w:style w:type="character" w:customStyle="1" w:styleId="UserStyle69">
    <w:name w:val="UserStyle_69"/>
    <w:rPr>
      <w:rFonts w:ascii="Arial" w:eastAsia="黑体" w:hAnsi="Arial" w:cs="Times New Roman"/>
      <w:b/>
      <w:bCs/>
      <w:kern w:val="2"/>
      <w:sz w:val="32"/>
      <w:szCs w:val="32"/>
      <w:lang w:val="en-US" w:eastAsia="zh-CN" w:bidi="ar-SA"/>
    </w:rPr>
  </w:style>
  <w:style w:type="character" w:customStyle="1" w:styleId="UserStyle70">
    <w:name w:val="UserStyle_70"/>
    <w:locked/>
    <w:rPr>
      <w:rFonts w:ascii="Arial" w:eastAsia="黑体" w:hAnsi="Arial" w:cs="Times New Roman"/>
      <w:b/>
      <w:bCs/>
      <w:sz w:val="32"/>
      <w:szCs w:val="32"/>
    </w:rPr>
  </w:style>
  <w:style w:type="character" w:customStyle="1" w:styleId="UserStyle71">
    <w:name w:val="UserStyle_71"/>
    <w:link w:val="HtmlPre"/>
    <w:rPr>
      <w:rFonts w:ascii="宋体" w:hAnsi="宋体"/>
      <w:sz w:val="24"/>
      <w:szCs w:val="24"/>
    </w:rPr>
  </w:style>
  <w:style w:type="paragraph" w:customStyle="1" w:styleId="HtmlPre">
    <w:name w:val="HtmlPre"/>
    <w:basedOn w:val="aff"/>
    <w:link w:val="UserStyle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pPr>
    <w:rPr>
      <w:rFonts w:ascii="宋体" w:hAnsi="宋体"/>
      <w:kern w:val="0"/>
      <w:sz w:val="24"/>
    </w:rPr>
  </w:style>
  <w:style w:type="character" w:customStyle="1" w:styleId="UserStyle72">
    <w:name w:val="UserStyle_72"/>
    <w:rPr>
      <w:rFonts w:eastAsia="宋体"/>
      <w:b/>
      <w:spacing w:val="-2"/>
      <w:sz w:val="24"/>
      <w:lang w:val="en-US" w:eastAsia="zh-CN" w:bidi="ar-SA"/>
    </w:rPr>
  </w:style>
  <w:style w:type="character" w:customStyle="1" w:styleId="UserStyle74">
    <w:name w:val="UserStyle_74"/>
    <w:rPr>
      <w:color w:val="CC0000"/>
    </w:rPr>
  </w:style>
  <w:style w:type="character" w:customStyle="1" w:styleId="UserStyle75">
    <w:name w:val="UserStyle_75"/>
    <w:rPr>
      <w:kern w:val="2"/>
      <w:sz w:val="21"/>
    </w:rPr>
  </w:style>
  <w:style w:type="character" w:customStyle="1" w:styleId="UserStyle76">
    <w:name w:val="UserStyle_76"/>
    <w:rPr>
      <w:rFonts w:ascii="Times New Roman" w:hAnsi="Times New Roman"/>
      <w:sz w:val="21"/>
      <w:szCs w:val="21"/>
    </w:rPr>
  </w:style>
  <w:style w:type="character" w:customStyle="1" w:styleId="UserStyle77">
    <w:name w:val="UserStyle_77"/>
    <w:link w:val="Null"/>
    <w:rPr>
      <w:rFonts w:ascii="Calibri" w:hAnsi="Calibri"/>
      <w:sz w:val="22"/>
      <w:szCs w:val="22"/>
    </w:rPr>
  </w:style>
  <w:style w:type="paragraph" w:customStyle="1" w:styleId="Null">
    <w:name w:val="Null"/>
    <w:link w:val="UserStyle77"/>
    <w:pPr>
      <w:textAlignment w:val="baseline"/>
    </w:pPr>
    <w:rPr>
      <w:rFonts w:ascii="Calibri" w:hAnsi="Calibri"/>
      <w:sz w:val="22"/>
      <w:szCs w:val="22"/>
    </w:rPr>
  </w:style>
  <w:style w:type="character" w:customStyle="1" w:styleId="UserStyle78">
    <w:name w:val="UserStyle_78"/>
  </w:style>
  <w:style w:type="character" w:customStyle="1" w:styleId="UserStyle79">
    <w:name w:val="UserStyle_79"/>
    <w:rPr>
      <w:b/>
    </w:rPr>
  </w:style>
  <w:style w:type="character" w:customStyle="1" w:styleId="UserStyle81">
    <w:name w:val="UserStyle_81"/>
    <w:rPr>
      <w:rFonts w:ascii="楷体_GB2312" w:eastAsia="楷体_GB2312" w:cs="Times New Roman"/>
      <w:b/>
      <w:bCs/>
      <w:kern w:val="2"/>
      <w:sz w:val="28"/>
      <w:lang w:val="en-US" w:eastAsia="zh-CN" w:bidi="ar-SA"/>
    </w:rPr>
  </w:style>
  <w:style w:type="character" w:customStyle="1" w:styleId="UserStyle82">
    <w:name w:val="UserStyle_82"/>
    <w:rPr>
      <w:sz w:val="18"/>
    </w:rPr>
  </w:style>
  <w:style w:type="character" w:customStyle="1" w:styleId="UserStyle83">
    <w:name w:val="UserStyle_83"/>
    <w:link w:val="UserStyle84"/>
    <w:rPr>
      <w:sz w:val="24"/>
    </w:rPr>
  </w:style>
  <w:style w:type="paragraph" w:customStyle="1" w:styleId="UserStyle84">
    <w:name w:val="UserStyle_84"/>
    <w:basedOn w:val="aff"/>
    <w:link w:val="UserStyle83"/>
    <w:pPr>
      <w:widowControl/>
      <w:spacing w:line="360" w:lineRule="auto"/>
      <w:ind w:firstLine="482"/>
      <w:textAlignment w:val="baseline"/>
    </w:pPr>
    <w:rPr>
      <w:kern w:val="0"/>
      <w:sz w:val="24"/>
      <w:szCs w:val="20"/>
    </w:rPr>
  </w:style>
  <w:style w:type="character" w:customStyle="1" w:styleId="UserStyle85">
    <w:name w:val="UserStyle_85"/>
    <w:rPr>
      <w:rFonts w:ascii="Verdana" w:hAnsi="Verdana"/>
      <w:color w:val="000000"/>
      <w:sz w:val="20"/>
      <w:szCs w:val="20"/>
    </w:rPr>
  </w:style>
  <w:style w:type="character" w:customStyle="1" w:styleId="UserStyle86">
    <w:name w:val="UserStyle_86"/>
    <w:rPr>
      <w:rFonts w:ascii="Times New Roman" w:hAnsi="Times New Roman"/>
      <w:kern w:val="2"/>
      <w:sz w:val="18"/>
      <w:szCs w:val="18"/>
    </w:rPr>
  </w:style>
  <w:style w:type="character" w:customStyle="1" w:styleId="UserStyle90">
    <w:name w:val="UserStyle_90"/>
    <w:rPr>
      <w:color w:val="999999"/>
    </w:rPr>
  </w:style>
  <w:style w:type="character" w:customStyle="1" w:styleId="UserStyle91">
    <w:name w:val="UserStyle_91"/>
    <w:locked/>
    <w:rPr>
      <w:sz w:val="18"/>
      <w:szCs w:val="18"/>
    </w:rPr>
  </w:style>
  <w:style w:type="character" w:customStyle="1" w:styleId="UserStyle92">
    <w:name w:val="UserStyle_92"/>
  </w:style>
  <w:style w:type="character" w:customStyle="1" w:styleId="UserStyle93">
    <w:name w:val="UserStyle_93"/>
    <w:link w:val="UserStyle94"/>
    <w:locked/>
    <w:rPr>
      <w:rFonts w:eastAsia="微软雅黑" w:hAnsi="宋体"/>
      <w:sz w:val="24"/>
      <w:szCs w:val="24"/>
    </w:rPr>
  </w:style>
  <w:style w:type="paragraph" w:customStyle="1" w:styleId="UserStyle94">
    <w:name w:val="UserStyle_94"/>
    <w:basedOn w:val="aff"/>
    <w:link w:val="UserStyle93"/>
    <w:pPr>
      <w:widowControl/>
      <w:spacing w:line="360" w:lineRule="auto"/>
      <w:ind w:firstLineChars="200" w:firstLine="480"/>
      <w:jc w:val="left"/>
      <w:textAlignment w:val="baseline"/>
    </w:pPr>
    <w:rPr>
      <w:rFonts w:eastAsia="微软雅黑" w:hAnsi="宋体"/>
      <w:kern w:val="0"/>
      <w:sz w:val="24"/>
    </w:rPr>
  </w:style>
  <w:style w:type="character" w:customStyle="1" w:styleId="UserStyle96">
    <w:name w:val="UserStyle_96"/>
    <w:rPr>
      <w:sz w:val="18"/>
      <w:szCs w:val="18"/>
    </w:rPr>
  </w:style>
  <w:style w:type="character" w:customStyle="1" w:styleId="UserStyle97">
    <w:name w:val="UserStyle_97"/>
    <w:rPr>
      <w:rFonts w:ascii="Arial" w:eastAsia="黑体" w:hAnsi="Arial"/>
      <w:b/>
      <w:kern w:val="2"/>
      <w:sz w:val="28"/>
      <w:lang w:val="en-US" w:eastAsia="zh-CN"/>
    </w:rPr>
  </w:style>
  <w:style w:type="character" w:customStyle="1" w:styleId="UserStyle99">
    <w:name w:val="UserStyle_99"/>
    <w:rPr>
      <w:rFonts w:ascii="Arial" w:eastAsia="宋体" w:hAnsi="Arial"/>
      <w:kern w:val="2"/>
      <w:sz w:val="24"/>
      <w:lang w:val="en-US" w:eastAsia="zh-CN"/>
    </w:rPr>
  </w:style>
  <w:style w:type="character" w:customStyle="1" w:styleId="UserStyle100">
    <w:name w:val="UserStyle_100"/>
    <w:link w:val="UserStyle101"/>
    <w:locked/>
    <w:rPr>
      <w:rFonts w:ascii="宋体" w:hAnsi="宋体"/>
      <w:color w:val="000000"/>
      <w:szCs w:val="21"/>
    </w:rPr>
  </w:style>
  <w:style w:type="paragraph" w:customStyle="1" w:styleId="UserStyle101">
    <w:name w:val="UserStyle_101"/>
    <w:basedOn w:val="aff"/>
    <w:link w:val="UserStyle100"/>
    <w:pPr>
      <w:widowControl/>
      <w:tabs>
        <w:tab w:val="left" w:pos="3060"/>
        <w:tab w:val="left" w:pos="6048"/>
        <w:tab w:val="left" w:pos="7668"/>
      </w:tabs>
      <w:spacing w:line="312" w:lineRule="auto"/>
      <w:ind w:firstLineChars="200" w:firstLine="420"/>
      <w:textAlignment w:val="baseline"/>
    </w:pPr>
    <w:rPr>
      <w:rFonts w:ascii="宋体" w:hAnsi="宋体"/>
      <w:color w:val="000000"/>
      <w:kern w:val="0"/>
      <w:sz w:val="20"/>
      <w:szCs w:val="21"/>
    </w:rPr>
  </w:style>
  <w:style w:type="character" w:customStyle="1" w:styleId="UserStyle102">
    <w:name w:val="UserStyle_102"/>
    <w:link w:val="AnnotationSubject"/>
    <w:rPr>
      <w:b/>
      <w:bCs/>
      <w:kern w:val="2"/>
      <w:sz w:val="21"/>
      <w:szCs w:val="24"/>
    </w:rPr>
  </w:style>
  <w:style w:type="paragraph" w:customStyle="1" w:styleId="AnnotationSubject">
    <w:name w:val="AnnotationSubject"/>
    <w:basedOn w:val="AnnotationText"/>
    <w:next w:val="AnnotationText"/>
    <w:link w:val="UserStyle102"/>
    <w:rPr>
      <w:b/>
      <w:bCs/>
    </w:rPr>
  </w:style>
  <w:style w:type="character" w:customStyle="1" w:styleId="UserStyle103">
    <w:name w:val="UserStyle_103"/>
    <w:rPr>
      <w:rFonts w:ascii="宋体" w:eastAsia="宋体" w:hAnsi="Courier New"/>
      <w:sz w:val="21"/>
      <w:lang w:val="en-US" w:eastAsia="zh-CN" w:bidi="ar-SA"/>
    </w:rPr>
  </w:style>
  <w:style w:type="character" w:customStyle="1" w:styleId="UserStyle104">
    <w:name w:val="UserStyle_104"/>
    <w:locked/>
    <w:rPr>
      <w:rFonts w:ascii="仿宋_GB2312" w:eastAsia="仿宋_GB2312" w:hAnsi="Times New Roman"/>
      <w:kern w:val="0"/>
      <w:sz w:val="20"/>
      <w:szCs w:val="20"/>
    </w:rPr>
  </w:style>
  <w:style w:type="character" w:customStyle="1" w:styleId="UserStyle105">
    <w:name w:val="UserStyle_105"/>
    <w:link w:val="UserStyle106"/>
    <w:rPr>
      <w:rFonts w:ascii="Calibri" w:hAnsi="Calibri"/>
      <w:kern w:val="2"/>
      <w:sz w:val="21"/>
      <w:szCs w:val="22"/>
    </w:rPr>
  </w:style>
  <w:style w:type="paragraph" w:customStyle="1" w:styleId="UserStyle106">
    <w:name w:val="UserStyle_106"/>
    <w:basedOn w:val="aff"/>
    <w:link w:val="UserStyle105"/>
    <w:pPr>
      <w:widowControl/>
      <w:ind w:firstLineChars="200" w:firstLine="420"/>
      <w:textAlignment w:val="baseline"/>
    </w:pPr>
    <w:rPr>
      <w:rFonts w:ascii="Calibri" w:hAnsi="Calibri"/>
      <w:szCs w:val="22"/>
    </w:rPr>
  </w:style>
  <w:style w:type="character" w:customStyle="1" w:styleId="UserStyle107">
    <w:name w:val="UserStyle_107"/>
  </w:style>
  <w:style w:type="character" w:customStyle="1" w:styleId="UserStyle108">
    <w:name w:val="UserStyle_108"/>
    <w:rPr>
      <w:rFonts w:ascii="仿宋体" w:eastAsia="仿宋体"/>
      <w:i/>
      <w:iCs/>
      <w:sz w:val="21"/>
      <w:szCs w:val="21"/>
    </w:rPr>
  </w:style>
  <w:style w:type="character" w:customStyle="1" w:styleId="UserStyle109">
    <w:name w:val="UserStyle_109"/>
    <w:rPr>
      <w:rFonts w:ascii="Arial" w:eastAsia="黑体" w:hAnsi="Arial" w:cs="Times New Roman"/>
      <w:b/>
      <w:bCs/>
      <w:kern w:val="2"/>
      <w:sz w:val="32"/>
      <w:szCs w:val="32"/>
      <w:lang w:val="en-US" w:eastAsia="zh-CN" w:bidi="ar-SA"/>
    </w:rPr>
  </w:style>
  <w:style w:type="character" w:customStyle="1" w:styleId="UserStyle113">
    <w:name w:val="UserStyle_113"/>
    <w:link w:val="UserStyle114"/>
    <w:rPr>
      <w:rFonts w:ascii="Calibri" w:hAnsi="Calibri"/>
      <w:kern w:val="2"/>
      <w:sz w:val="21"/>
      <w:szCs w:val="22"/>
    </w:rPr>
  </w:style>
  <w:style w:type="paragraph" w:customStyle="1" w:styleId="UserStyle114">
    <w:name w:val="UserStyle_114"/>
    <w:basedOn w:val="aff"/>
    <w:link w:val="UserStyle113"/>
    <w:pPr>
      <w:widowControl/>
      <w:ind w:firstLineChars="200" w:firstLine="420"/>
      <w:textAlignment w:val="baseline"/>
    </w:pPr>
    <w:rPr>
      <w:rFonts w:ascii="Calibri" w:hAnsi="Calibri"/>
      <w:szCs w:val="22"/>
    </w:rPr>
  </w:style>
  <w:style w:type="character" w:customStyle="1" w:styleId="UserStyle115">
    <w:name w:val="UserStyle_115"/>
  </w:style>
  <w:style w:type="character" w:customStyle="1" w:styleId="UserStyle116">
    <w:name w:val="UserStyle_116"/>
    <w:rPr>
      <w:rFonts w:ascii="宋体" w:eastAsia="宋体" w:hAnsi="宋体"/>
      <w:color w:val="000000"/>
      <w:sz w:val="24"/>
      <w:szCs w:val="24"/>
    </w:rPr>
  </w:style>
  <w:style w:type="character" w:customStyle="1" w:styleId="UserStyle117">
    <w:name w:val="UserStyle_117"/>
    <w:link w:val="UserStyle118"/>
    <w:rPr>
      <w:rFonts w:ascii="宋体" w:hAnsi="宋体"/>
      <w:kern w:val="2"/>
      <w:sz w:val="24"/>
      <w:szCs w:val="24"/>
    </w:rPr>
  </w:style>
  <w:style w:type="paragraph" w:customStyle="1" w:styleId="UserStyle118">
    <w:name w:val="UserStyle_118"/>
    <w:basedOn w:val="aff"/>
    <w:link w:val="UserStyle117"/>
    <w:pPr>
      <w:widowControl/>
      <w:spacing w:after="60" w:line="360" w:lineRule="auto"/>
      <w:ind w:firstLineChars="200" w:firstLine="200"/>
      <w:jc w:val="left"/>
      <w:textAlignment w:val="baseline"/>
    </w:pPr>
    <w:rPr>
      <w:rFonts w:ascii="宋体" w:hAnsi="宋体"/>
      <w:sz w:val="24"/>
    </w:rPr>
  </w:style>
  <w:style w:type="character" w:customStyle="1" w:styleId="UserStyle119">
    <w:name w:val="UserStyle_119"/>
    <w:link w:val="BodyTextIndent3"/>
    <w:rPr>
      <w:rFonts w:ascii="仿宋_GB2312" w:eastAsia="仿宋_GB2312" w:hAnsi="宋体"/>
      <w:color w:val="000000"/>
      <w:kern w:val="2"/>
      <w:sz w:val="24"/>
      <w:szCs w:val="24"/>
    </w:rPr>
  </w:style>
  <w:style w:type="paragraph" w:customStyle="1" w:styleId="BodyTextIndent3">
    <w:name w:val="BodyTextIndent3"/>
    <w:basedOn w:val="aff"/>
    <w:link w:val="UserStyle119"/>
    <w:pPr>
      <w:widowControl/>
      <w:snapToGrid w:val="0"/>
      <w:ind w:firstLineChars="200" w:firstLine="480"/>
      <w:jc w:val="left"/>
      <w:textAlignment w:val="baseline"/>
    </w:pPr>
    <w:rPr>
      <w:rFonts w:ascii="仿宋_GB2312" w:eastAsia="仿宋_GB2312" w:hAnsi="宋体"/>
      <w:color w:val="000000"/>
      <w:sz w:val="24"/>
    </w:rPr>
  </w:style>
  <w:style w:type="paragraph" w:customStyle="1" w:styleId="Index1">
    <w:name w:val="Index1"/>
    <w:basedOn w:val="aff"/>
    <w:next w:val="aff"/>
    <w:pPr>
      <w:widowControl/>
      <w:spacing w:line="360" w:lineRule="auto"/>
      <w:jc w:val="center"/>
      <w:textAlignment w:val="baseline"/>
    </w:pPr>
    <w:rPr>
      <w:rFonts w:ascii="宋体" w:hAnsi="宋体"/>
      <w:bCs/>
    </w:rPr>
  </w:style>
  <w:style w:type="paragraph" w:customStyle="1" w:styleId="TOC7">
    <w:name w:val="TOC7"/>
    <w:basedOn w:val="aff"/>
    <w:next w:val="aff"/>
    <w:pPr>
      <w:widowControl/>
      <w:ind w:left="1260"/>
      <w:jc w:val="left"/>
      <w:textAlignment w:val="baseline"/>
    </w:pPr>
    <w:rPr>
      <w:sz w:val="18"/>
      <w:szCs w:val="18"/>
    </w:rPr>
  </w:style>
  <w:style w:type="paragraph" w:customStyle="1" w:styleId="TOC5">
    <w:name w:val="TOC5"/>
    <w:basedOn w:val="aff"/>
    <w:next w:val="aff"/>
    <w:pPr>
      <w:widowControl/>
      <w:ind w:left="840"/>
      <w:jc w:val="left"/>
      <w:textAlignment w:val="baseline"/>
    </w:pPr>
    <w:rPr>
      <w:sz w:val="18"/>
      <w:szCs w:val="18"/>
    </w:rPr>
  </w:style>
  <w:style w:type="paragraph" w:customStyle="1" w:styleId="TOC9">
    <w:name w:val="TOC9"/>
    <w:basedOn w:val="aff"/>
    <w:next w:val="aff"/>
    <w:pPr>
      <w:widowControl/>
      <w:ind w:left="1680"/>
      <w:jc w:val="left"/>
      <w:textAlignment w:val="baseline"/>
    </w:pPr>
    <w:rPr>
      <w:sz w:val="18"/>
      <w:szCs w:val="18"/>
    </w:rPr>
  </w:style>
  <w:style w:type="paragraph" w:customStyle="1" w:styleId="BlockQuote0">
    <w:name w:val="BlockQuote"/>
    <w:basedOn w:val="aff"/>
    <w:pPr>
      <w:widowControl/>
      <w:ind w:left="1200" w:right="-72" w:hanging="30"/>
      <w:textAlignment w:val="baseline"/>
    </w:pPr>
    <w:rPr>
      <w:rFonts w:ascii="Arial" w:eastAsia="幼圆" w:hAnsi="Arial"/>
      <w:sz w:val="22"/>
      <w:szCs w:val="20"/>
    </w:rPr>
  </w:style>
  <w:style w:type="paragraph" w:customStyle="1" w:styleId="TOC2">
    <w:name w:val="TOC2"/>
    <w:basedOn w:val="aff"/>
    <w:next w:val="aff"/>
    <w:pPr>
      <w:widowControl/>
      <w:ind w:leftChars="200" w:left="420"/>
      <w:textAlignment w:val="baseline"/>
    </w:pPr>
  </w:style>
  <w:style w:type="paragraph" w:customStyle="1" w:styleId="ListContinue">
    <w:name w:val="ListContinue"/>
    <w:basedOn w:val="aff"/>
    <w:pPr>
      <w:tabs>
        <w:tab w:val="left" w:pos="3960"/>
      </w:tabs>
      <w:spacing w:after="120"/>
      <w:ind w:leftChars="200" w:left="420"/>
    </w:pPr>
  </w:style>
  <w:style w:type="paragraph" w:customStyle="1" w:styleId="TOC4">
    <w:name w:val="TOC4"/>
    <w:basedOn w:val="aff"/>
    <w:next w:val="aff"/>
    <w:pPr>
      <w:widowControl/>
      <w:ind w:left="630"/>
      <w:jc w:val="left"/>
      <w:textAlignment w:val="baseline"/>
    </w:pPr>
    <w:rPr>
      <w:rFonts w:eastAsia="楷体_GB2312"/>
      <w:i/>
      <w:szCs w:val="18"/>
    </w:rPr>
  </w:style>
  <w:style w:type="paragraph" w:customStyle="1" w:styleId="HtmlNormal">
    <w:name w:val="HtmlNormal"/>
    <w:basedOn w:val="aff"/>
    <w:pPr>
      <w:widowControl/>
      <w:jc w:val="left"/>
      <w:textAlignment w:val="baseline"/>
    </w:pPr>
    <w:rPr>
      <w:kern w:val="0"/>
      <w:sz w:val="24"/>
      <w:szCs w:val="20"/>
    </w:rPr>
  </w:style>
  <w:style w:type="paragraph" w:customStyle="1" w:styleId="ToCaption">
    <w:name w:val="ToCaption"/>
    <w:basedOn w:val="aff"/>
    <w:next w:val="aff"/>
    <w:pPr>
      <w:widowControl/>
      <w:ind w:leftChars="200" w:left="200" w:hangingChars="200" w:hanging="200"/>
      <w:textAlignment w:val="baseline"/>
    </w:pPr>
  </w:style>
  <w:style w:type="paragraph" w:customStyle="1" w:styleId="BodyText1I2">
    <w:name w:val="BodyText1I2"/>
    <w:basedOn w:val="BodyTextIndent"/>
    <w:qFormat/>
    <w:pPr>
      <w:spacing w:after="120" w:line="240" w:lineRule="auto"/>
      <w:ind w:leftChars="200" w:left="420" w:firstLineChars="200" w:firstLine="420"/>
    </w:pPr>
    <w:rPr>
      <w:rFonts w:ascii="Times New Roman" w:hAnsi="Times New Roman"/>
      <w:kern w:val="0"/>
      <w:sz w:val="28"/>
    </w:rPr>
  </w:style>
  <w:style w:type="paragraph" w:customStyle="1" w:styleId="List2">
    <w:name w:val="List2"/>
    <w:basedOn w:val="aff"/>
    <w:qFormat/>
    <w:pPr>
      <w:widowControl/>
      <w:ind w:leftChars="200" w:left="100" w:hangingChars="200" w:hanging="200"/>
      <w:textAlignment w:val="baseline"/>
    </w:pPr>
    <w:rPr>
      <w:sz w:val="28"/>
    </w:rPr>
  </w:style>
  <w:style w:type="paragraph" w:customStyle="1" w:styleId="TOC8">
    <w:name w:val="TOC8"/>
    <w:basedOn w:val="aff"/>
    <w:next w:val="aff"/>
    <w:pPr>
      <w:widowControl/>
      <w:ind w:left="1470"/>
      <w:jc w:val="left"/>
      <w:textAlignment w:val="baseline"/>
    </w:pPr>
    <w:rPr>
      <w:sz w:val="18"/>
      <w:szCs w:val="18"/>
    </w:rPr>
  </w:style>
  <w:style w:type="paragraph" w:customStyle="1" w:styleId="TOC3">
    <w:name w:val="TOC3"/>
    <w:basedOn w:val="aff"/>
    <w:next w:val="aff"/>
    <w:pPr>
      <w:widowControl/>
      <w:ind w:leftChars="400" w:left="840"/>
      <w:textAlignment w:val="baseline"/>
    </w:pPr>
  </w:style>
  <w:style w:type="paragraph" w:customStyle="1" w:styleId="ListNumber3">
    <w:name w:val="ListNumber3"/>
    <w:basedOn w:val="aff"/>
    <w:pPr>
      <w:widowControl/>
      <w:tabs>
        <w:tab w:val="left" w:pos="1200"/>
      </w:tabs>
      <w:ind w:leftChars="400" w:left="1200" w:hangingChars="200" w:hanging="360"/>
      <w:textAlignment w:val="baseline"/>
    </w:pPr>
  </w:style>
  <w:style w:type="paragraph" w:customStyle="1" w:styleId="TOC6">
    <w:name w:val="TOC6"/>
    <w:basedOn w:val="aff"/>
    <w:next w:val="aff"/>
    <w:pPr>
      <w:widowControl/>
      <w:ind w:left="1050"/>
      <w:jc w:val="left"/>
      <w:textAlignment w:val="baseline"/>
    </w:pPr>
    <w:rPr>
      <w:sz w:val="18"/>
      <w:szCs w:val="18"/>
    </w:rPr>
  </w:style>
  <w:style w:type="paragraph" w:customStyle="1" w:styleId="TOC10">
    <w:name w:val="TOC1"/>
    <w:basedOn w:val="aff"/>
    <w:next w:val="aff"/>
    <w:pPr>
      <w:widowControl/>
      <w:jc w:val="left"/>
      <w:textAlignment w:val="baseline"/>
    </w:pPr>
  </w:style>
  <w:style w:type="paragraph" w:customStyle="1" w:styleId="ListNumber">
    <w:name w:val="ListNumber"/>
    <w:basedOn w:val="aff"/>
    <w:pPr>
      <w:widowControl/>
      <w:tabs>
        <w:tab w:val="left" w:pos="454"/>
        <w:tab w:val="left" w:pos="720"/>
        <w:tab w:val="left" w:pos="900"/>
      </w:tabs>
      <w:spacing w:after="50"/>
      <w:ind w:left="454" w:hanging="284"/>
      <w:jc w:val="left"/>
      <w:textAlignment w:val="baseline"/>
    </w:pPr>
    <w:rPr>
      <w:kern w:val="0"/>
      <w:sz w:val="24"/>
      <w:szCs w:val="20"/>
    </w:rPr>
  </w:style>
  <w:style w:type="paragraph" w:customStyle="1" w:styleId="UserStyle120">
    <w:name w:val="UserStyle_120"/>
    <w:pPr>
      <w:spacing w:before="440" w:line="400" w:lineRule="exact"/>
      <w:jc w:val="center"/>
      <w:textAlignment w:val="baseline"/>
    </w:pPr>
    <w:rPr>
      <w:rFonts w:ascii="宋体" w:hAnsi="宋体"/>
      <w:sz w:val="24"/>
    </w:rPr>
  </w:style>
  <w:style w:type="paragraph" w:customStyle="1" w:styleId="UserStyle121">
    <w:name w:val="UserStyle_121"/>
    <w:basedOn w:val="aff"/>
    <w:pPr>
      <w:widowControl/>
      <w:pBdr>
        <w:top w:val="single" w:sz="4" w:space="0" w:color="000000"/>
        <w:left w:val="single" w:sz="4" w:space="0" w:color="000000"/>
        <w:bottom w:val="single" w:sz="4" w:space="0" w:color="000000"/>
      </w:pBdr>
      <w:spacing w:before="100" w:beforeAutospacing="1" w:after="100" w:afterAutospacing="1"/>
      <w:jc w:val="center"/>
      <w:textAlignment w:val="center"/>
    </w:pPr>
    <w:rPr>
      <w:rFonts w:ascii="宋体" w:hAnsi="宋体"/>
      <w:kern w:val="0"/>
      <w:sz w:val="20"/>
      <w:szCs w:val="20"/>
    </w:rPr>
  </w:style>
  <w:style w:type="paragraph" w:customStyle="1" w:styleId="UserStyle122">
    <w:name w:val="UserStyle_122"/>
    <w:basedOn w:val="aff"/>
    <w:pPr>
      <w:widowControl/>
      <w:spacing w:line="360" w:lineRule="auto"/>
      <w:ind w:leftChars="50" w:left="105" w:firstLineChars="150" w:firstLine="315"/>
      <w:jc w:val="left"/>
      <w:textAlignment w:val="baseline"/>
    </w:pPr>
    <w:rPr>
      <w:rFonts w:ascii="Arial" w:hAnsi="Arial"/>
      <w:kern w:val="0"/>
    </w:rPr>
  </w:style>
  <w:style w:type="paragraph" w:customStyle="1" w:styleId="UserStyle123">
    <w:name w:val="UserStyle_123"/>
    <w:basedOn w:val="aff"/>
    <w:pPr>
      <w:widowControl/>
      <w:spacing w:before="100" w:beforeAutospacing="1" w:after="100" w:afterAutospacing="1"/>
      <w:jc w:val="left"/>
      <w:textAlignment w:val="baseline"/>
    </w:pPr>
    <w:rPr>
      <w:rFonts w:ascii="宋体" w:hAnsi="宋体"/>
      <w:kern w:val="0"/>
      <w:sz w:val="24"/>
    </w:rPr>
  </w:style>
  <w:style w:type="paragraph" w:customStyle="1" w:styleId="UserStyle124">
    <w:name w:val="UserStyle_124"/>
    <w:basedOn w:val="aff"/>
    <w:pPr>
      <w:widowControl/>
      <w:pBdr>
        <w:left w:val="single" w:sz="4" w:space="0" w:color="000000"/>
        <w:bottom w:val="single" w:sz="4" w:space="0" w:color="000000"/>
        <w:right w:val="single" w:sz="4" w:space="0" w:color="000000"/>
      </w:pBdr>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UserStyle125">
    <w:name w:val="UserStyle_125"/>
    <w:basedOn w:val="a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kern w:val="0"/>
      <w:sz w:val="20"/>
      <w:szCs w:val="20"/>
    </w:rPr>
  </w:style>
  <w:style w:type="paragraph" w:customStyle="1" w:styleId="UserStyle126">
    <w:name w:val="UserStyle_126"/>
    <w:basedOn w:val="aff"/>
    <w:pPr>
      <w:widowControl/>
      <w:pBdr>
        <w:top w:val="single" w:sz="4" w:space="0" w:color="000000"/>
        <w:left w:val="single" w:sz="4" w:space="0" w:color="000000"/>
        <w:right w:val="single" w:sz="4" w:space="0" w:color="000000"/>
      </w:pBdr>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UserStyle127">
    <w:name w:val="UserStyle_127"/>
    <w:basedOn w:val="Heading2"/>
    <w:pPr>
      <w:spacing w:before="156" w:after="156" w:line="240" w:lineRule="auto"/>
      <w:ind w:firstLineChars="200" w:firstLine="200"/>
      <w:jc w:val="left"/>
    </w:pPr>
    <w:rPr>
      <w:rFonts w:ascii="Times New Roman" w:hAnsi="Times New Roman" w:cs="宋体"/>
      <w:b w:val="0"/>
      <w:kern w:val="0"/>
      <w:sz w:val="21"/>
      <w:szCs w:val="21"/>
    </w:rPr>
  </w:style>
  <w:style w:type="paragraph" w:customStyle="1" w:styleId="UserStyle128">
    <w:name w:val="UserStyle_128"/>
    <w:basedOn w:val="aff"/>
    <w:pPr>
      <w:widowControl/>
      <w:pBdr>
        <w:top w:val="single" w:sz="4" w:space="0" w:color="000000"/>
        <w:left w:val="single" w:sz="4" w:space="0" w:color="000000"/>
        <w:bottom w:val="single" w:sz="4" w:space="0" w:color="000000"/>
      </w:pBdr>
      <w:spacing w:before="100" w:beforeAutospacing="1" w:after="100" w:afterAutospacing="1"/>
      <w:jc w:val="center"/>
      <w:textAlignment w:val="center"/>
    </w:pPr>
    <w:rPr>
      <w:rFonts w:ascii="宋体" w:hAnsi="宋体"/>
      <w:kern w:val="0"/>
      <w:sz w:val="20"/>
      <w:szCs w:val="20"/>
    </w:rPr>
  </w:style>
  <w:style w:type="paragraph" w:customStyle="1" w:styleId="UserStyle129">
    <w:name w:val="UserStyle_129"/>
    <w:basedOn w:val="aff"/>
    <w:pPr>
      <w:widowControl/>
      <w:ind w:firstLineChars="200" w:firstLine="420"/>
      <w:textAlignment w:val="baseline"/>
    </w:pPr>
    <w:rPr>
      <w:rFonts w:ascii="Calibri" w:hAnsi="Calibri"/>
      <w:szCs w:val="22"/>
    </w:rPr>
  </w:style>
  <w:style w:type="paragraph" w:customStyle="1" w:styleId="UserStyle130">
    <w:name w:val="UserStyle_130"/>
    <w:basedOn w:val="NavPane"/>
    <w:pPr>
      <w:snapToGrid w:val="0"/>
      <w:spacing w:line="360" w:lineRule="auto"/>
      <w:jc w:val="left"/>
    </w:pPr>
    <w:rPr>
      <w:rFonts w:ascii="Tahoma" w:hAnsi="Tahoma"/>
      <w:kern w:val="0"/>
      <w:sz w:val="24"/>
      <w:szCs w:val="20"/>
    </w:rPr>
  </w:style>
  <w:style w:type="paragraph" w:customStyle="1" w:styleId="UserStyle131">
    <w:name w:val="UserStyle_131"/>
    <w:basedOn w:val="aff"/>
    <w:pPr>
      <w:widowControl/>
      <w:pBdr>
        <w:left w:val="single" w:sz="4" w:space="0" w:color="000000"/>
        <w:right w:val="single" w:sz="4" w:space="0" w:color="000000"/>
      </w:pBdr>
      <w:spacing w:before="100" w:beforeAutospacing="1" w:after="100" w:afterAutospacing="1"/>
      <w:jc w:val="center"/>
      <w:textAlignment w:val="baseline"/>
    </w:pPr>
    <w:rPr>
      <w:rFonts w:ascii="宋体" w:hAnsi="宋体"/>
      <w:kern w:val="0"/>
      <w:sz w:val="20"/>
      <w:szCs w:val="20"/>
    </w:rPr>
  </w:style>
  <w:style w:type="paragraph" w:customStyle="1" w:styleId="UserStyle132">
    <w:name w:val="UserStyle_132"/>
    <w:basedOn w:val="aff"/>
    <w:pPr>
      <w:widowControl/>
      <w:jc w:val="center"/>
      <w:textAlignment w:val="baseline"/>
    </w:pPr>
    <w:rPr>
      <w:rFonts w:ascii="Tahoma" w:hAnsi="Tahoma"/>
      <w:sz w:val="24"/>
      <w:szCs w:val="20"/>
    </w:rPr>
  </w:style>
  <w:style w:type="paragraph" w:customStyle="1" w:styleId="UserStyle133">
    <w:name w:val="UserStyle_133"/>
    <w:basedOn w:val="aff"/>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黑体" w:eastAsia="黑体" w:hAnsi="宋体"/>
      <w:kern w:val="0"/>
      <w:sz w:val="20"/>
      <w:szCs w:val="20"/>
    </w:rPr>
  </w:style>
  <w:style w:type="paragraph" w:customStyle="1" w:styleId="UserStyle134">
    <w:name w:val="UserStyle_134"/>
    <w:basedOn w:val="a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kern w:val="0"/>
      <w:sz w:val="20"/>
      <w:szCs w:val="20"/>
    </w:rPr>
  </w:style>
  <w:style w:type="paragraph" w:customStyle="1" w:styleId="UserStyle135">
    <w:name w:val="UserStyle_135"/>
    <w:basedOn w:val="aff"/>
    <w:pPr>
      <w:widowControl/>
      <w:pBdr>
        <w:left w:val="single" w:sz="4" w:space="0" w:color="000000"/>
        <w:right w:val="single" w:sz="4" w:space="0" w:color="000000"/>
      </w:pBdr>
      <w:spacing w:before="100" w:beforeAutospacing="1" w:after="100" w:afterAutospacing="1"/>
      <w:jc w:val="left"/>
      <w:textAlignment w:val="center"/>
    </w:pPr>
    <w:rPr>
      <w:rFonts w:ascii="宋体" w:hAnsi="宋体"/>
      <w:kern w:val="0"/>
      <w:sz w:val="20"/>
      <w:szCs w:val="20"/>
    </w:rPr>
  </w:style>
  <w:style w:type="paragraph" w:customStyle="1" w:styleId="UserStyle136">
    <w:name w:val="UserStyle_136"/>
    <w:basedOn w:val="a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kern w:val="0"/>
      <w:sz w:val="20"/>
      <w:szCs w:val="20"/>
    </w:rPr>
  </w:style>
  <w:style w:type="paragraph" w:customStyle="1" w:styleId="UserStyle137">
    <w:name w:val="UserStyle_137"/>
    <w:basedOn w:val="BodyTextIndent"/>
    <w:pPr>
      <w:spacing w:after="120" w:line="360" w:lineRule="auto"/>
      <w:ind w:firstLine="482"/>
    </w:pPr>
    <w:rPr>
      <w:rFonts w:ascii="Arial" w:hAnsi="Arial"/>
      <w:sz w:val="24"/>
    </w:rPr>
  </w:style>
  <w:style w:type="paragraph" w:customStyle="1" w:styleId="UserStyle138">
    <w:name w:val="UserStyle_138"/>
    <w:basedOn w:val="aff"/>
    <w:pPr>
      <w:widowControl/>
      <w:spacing w:before="100" w:beforeAutospacing="1" w:after="100" w:afterAutospacing="1"/>
      <w:jc w:val="left"/>
      <w:textAlignment w:val="baseline"/>
    </w:pPr>
    <w:rPr>
      <w:kern w:val="0"/>
      <w:sz w:val="24"/>
      <w:szCs w:val="20"/>
    </w:rPr>
  </w:style>
  <w:style w:type="paragraph" w:customStyle="1" w:styleId="UserStyle139">
    <w:name w:val="UserStyle_139"/>
    <w:basedOn w:val="aff"/>
    <w:pPr>
      <w:widowControl/>
      <w:pBdr>
        <w:top w:val="single" w:sz="4" w:space="0" w:color="000000"/>
        <w:bottom w:val="single" w:sz="4" w:space="0" w:color="000000"/>
        <w:right w:val="single" w:sz="4" w:space="0" w:color="000000"/>
      </w:pBdr>
      <w:spacing w:before="100" w:beforeAutospacing="1" w:after="100" w:afterAutospacing="1"/>
      <w:jc w:val="right"/>
      <w:textAlignment w:val="center"/>
    </w:pPr>
    <w:rPr>
      <w:kern w:val="0"/>
      <w:sz w:val="20"/>
      <w:szCs w:val="20"/>
    </w:rPr>
  </w:style>
  <w:style w:type="paragraph" w:customStyle="1" w:styleId="UserStyle140">
    <w:name w:val="UserStyle_140"/>
    <w:basedOn w:val="aff"/>
    <w:pPr>
      <w:widowControl/>
      <w:spacing w:line="360" w:lineRule="auto"/>
      <w:textAlignment w:val="baseline"/>
    </w:pPr>
    <w:rPr>
      <w:rFonts w:eastAsia="Times New Roman"/>
      <w:kern w:val="0"/>
      <w:sz w:val="20"/>
      <w:szCs w:val="20"/>
    </w:rPr>
  </w:style>
  <w:style w:type="paragraph" w:customStyle="1" w:styleId="UserStyle141">
    <w:name w:val="UserStyle_141"/>
    <w:basedOn w:val="aff"/>
    <w:pPr>
      <w:tabs>
        <w:tab w:val="left" w:pos="432"/>
        <w:tab w:val="left" w:pos="1211"/>
      </w:tabs>
      <w:ind w:left="1211" w:hanging="360"/>
    </w:pPr>
    <w:rPr>
      <w:rFonts w:ascii="Tahoma" w:hAnsi="Tahoma"/>
      <w:sz w:val="24"/>
      <w:szCs w:val="20"/>
    </w:rPr>
  </w:style>
  <w:style w:type="paragraph" w:customStyle="1" w:styleId="UserStyle142">
    <w:name w:val="UserStyle_142"/>
    <w:basedOn w:val="aff"/>
    <w:pPr>
      <w:keepNext/>
      <w:widowControl/>
      <w:spacing w:before="60" w:after="60" w:line="300" w:lineRule="auto"/>
      <w:jc w:val="center"/>
      <w:textAlignment w:val="center"/>
    </w:pPr>
    <w:rPr>
      <w:spacing w:val="20"/>
      <w:kern w:val="0"/>
      <w:sz w:val="24"/>
      <w:szCs w:val="20"/>
    </w:rPr>
  </w:style>
  <w:style w:type="paragraph" w:customStyle="1" w:styleId="UserStyle143">
    <w:name w:val="UserStyle_143"/>
    <w:basedOn w:val="aff"/>
    <w:pPr>
      <w:widowControl/>
      <w:spacing w:line="360" w:lineRule="auto"/>
      <w:ind w:leftChars="600" w:left="1260" w:firstLineChars="257" w:firstLine="540"/>
      <w:textAlignment w:val="baseline"/>
    </w:pPr>
    <w:rPr>
      <w:rFonts w:ascii="宋体" w:hAnsi="宋体"/>
    </w:rPr>
  </w:style>
  <w:style w:type="paragraph" w:customStyle="1" w:styleId="UserStyle144">
    <w:name w:val="UserStyle_144"/>
    <w:basedOn w:val="aff"/>
    <w:pPr>
      <w:widowControl/>
      <w:pBdr>
        <w:top w:val="single" w:sz="4" w:space="0" w:color="000000"/>
        <w:left w:val="single" w:sz="4" w:space="0" w:color="000000"/>
        <w:bottom w:val="single" w:sz="4" w:space="0" w:color="000000"/>
      </w:pBdr>
      <w:spacing w:before="100" w:beforeAutospacing="1" w:after="100" w:afterAutospacing="1"/>
      <w:jc w:val="left"/>
      <w:textAlignment w:val="center"/>
    </w:pPr>
    <w:rPr>
      <w:rFonts w:ascii="宋体" w:hAnsi="宋体"/>
      <w:kern w:val="0"/>
      <w:sz w:val="20"/>
      <w:szCs w:val="20"/>
    </w:rPr>
  </w:style>
  <w:style w:type="paragraph" w:customStyle="1" w:styleId="UserStyle145">
    <w:name w:val="UserStyle_145"/>
    <w:basedOn w:val="aff"/>
    <w:pPr>
      <w:widowControl/>
      <w:pBdr>
        <w:right w:val="single" w:sz="4" w:space="0" w:color="000000"/>
      </w:pBdr>
      <w:spacing w:before="100" w:beforeAutospacing="1" w:after="100" w:afterAutospacing="1"/>
      <w:jc w:val="left"/>
      <w:textAlignment w:val="baseline"/>
    </w:pPr>
    <w:rPr>
      <w:rFonts w:ascii="宋体" w:hAnsi="宋体" w:cs="宋体"/>
      <w:b/>
      <w:bCs/>
      <w:color w:val="000000"/>
      <w:kern w:val="0"/>
      <w:sz w:val="20"/>
      <w:szCs w:val="20"/>
    </w:rPr>
  </w:style>
  <w:style w:type="paragraph" w:customStyle="1" w:styleId="UserStyle146">
    <w:name w:val="UserStyle_146"/>
    <w:basedOn w:val="aff"/>
    <w:pPr>
      <w:widowControl/>
      <w:pBdr>
        <w:left w:val="single" w:sz="4" w:space="0" w:color="000000"/>
        <w:bottom w:val="single" w:sz="4" w:space="0" w:color="000000"/>
      </w:pBdr>
      <w:spacing w:before="100" w:beforeAutospacing="1" w:after="100" w:afterAutospacing="1"/>
      <w:jc w:val="left"/>
      <w:textAlignment w:val="center"/>
    </w:pPr>
    <w:rPr>
      <w:rFonts w:ascii="宋体" w:hAnsi="宋体"/>
      <w:kern w:val="0"/>
      <w:sz w:val="20"/>
      <w:szCs w:val="20"/>
    </w:rPr>
  </w:style>
  <w:style w:type="paragraph" w:customStyle="1" w:styleId="UserStyle147">
    <w:name w:val="UserStyle_147"/>
    <w:basedOn w:val="a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kern w:val="0"/>
      <w:sz w:val="20"/>
      <w:szCs w:val="20"/>
    </w:rPr>
  </w:style>
  <w:style w:type="paragraph" w:customStyle="1" w:styleId="UserStyle148">
    <w:name w:val="UserStyle_148"/>
    <w:basedOn w:val="aff"/>
    <w:pPr>
      <w:widowControl/>
      <w:tabs>
        <w:tab w:val="left" w:pos="960"/>
      </w:tabs>
      <w:ind w:left="960" w:hanging="420"/>
      <w:jc w:val="left"/>
      <w:textAlignment w:val="baseline"/>
    </w:pPr>
    <w:rPr>
      <w:rFonts w:ascii="宋体" w:hAnsi="宋体"/>
      <w:kern w:val="0"/>
      <w:sz w:val="24"/>
    </w:rPr>
  </w:style>
  <w:style w:type="paragraph" w:customStyle="1" w:styleId="UserStyle149">
    <w:name w:val="UserStyle_149"/>
    <w:basedOn w:val="aff"/>
    <w:pPr>
      <w:widowControl/>
      <w:jc w:val="left"/>
      <w:textAlignment w:val="baseline"/>
    </w:pPr>
    <w:rPr>
      <w:rFonts w:ascii="Calibri" w:hAnsi="Calibri"/>
      <w:kern w:val="0"/>
      <w:sz w:val="22"/>
      <w:szCs w:val="22"/>
      <w:lang w:eastAsia="en-US"/>
    </w:rPr>
  </w:style>
  <w:style w:type="paragraph" w:customStyle="1" w:styleId="UserStyle150">
    <w:name w:val="UserStyle_150"/>
    <w:basedOn w:val="aff"/>
    <w:pPr>
      <w:widowControl/>
      <w:textAlignment w:val="baseline"/>
    </w:pPr>
    <w:rPr>
      <w:rFonts w:ascii="仿宋_GB2312" w:eastAsia="仿宋_GB2312"/>
      <w:b/>
      <w:sz w:val="32"/>
      <w:szCs w:val="32"/>
    </w:rPr>
  </w:style>
  <w:style w:type="paragraph" w:customStyle="1" w:styleId="UserStyle151">
    <w:name w:val="UserStyle_151"/>
    <w:basedOn w:val="aff"/>
    <w:pPr>
      <w:widowControl/>
      <w:spacing w:line="300" w:lineRule="auto"/>
      <w:jc w:val="center"/>
      <w:textAlignment w:val="baseline"/>
    </w:pPr>
    <w:rPr>
      <w:rFonts w:ascii="宋体" w:hAnsi="宋体"/>
      <w:sz w:val="24"/>
      <w:szCs w:val="20"/>
    </w:rPr>
  </w:style>
  <w:style w:type="paragraph" w:customStyle="1" w:styleId="UserStyle152">
    <w:name w:val="UserStyle_152"/>
    <w:basedOn w:val="Heading1"/>
    <w:pPr>
      <w:spacing w:before="240" w:after="240" w:line="360" w:lineRule="auto"/>
      <w:jc w:val="left"/>
    </w:pPr>
    <w:rPr>
      <w:rFonts w:ascii="宋体" w:hAnsi="宋体"/>
      <w:bCs w:val="0"/>
      <w:sz w:val="32"/>
      <w:szCs w:val="20"/>
    </w:rPr>
  </w:style>
  <w:style w:type="paragraph" w:customStyle="1" w:styleId="UserStyle153">
    <w:name w:val="UserStyle_153"/>
    <w:basedOn w:val="aff"/>
    <w:pPr>
      <w:widowControl/>
      <w:pBdr>
        <w:top w:val="single" w:sz="4" w:space="0" w:color="000000"/>
        <w:left w:val="single" w:sz="4" w:space="0" w:color="000000"/>
        <w:right w:val="single" w:sz="4" w:space="0" w:color="000000"/>
      </w:pBdr>
      <w:shd w:val="clear" w:color="auto" w:fill="E7E6E6"/>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UserStyle154">
    <w:name w:val="UserStyle_154"/>
    <w:basedOn w:val="aff"/>
    <w:pPr>
      <w:widowControl/>
      <w:textAlignment w:val="baseline"/>
    </w:pPr>
    <w:rPr>
      <w:rFonts w:ascii="Arial" w:hAnsi="Arial"/>
      <w:spacing w:val="-12"/>
      <w:szCs w:val="20"/>
    </w:rPr>
  </w:style>
  <w:style w:type="paragraph" w:customStyle="1" w:styleId="UserStyle155">
    <w:name w:val="UserStyle_155"/>
    <w:basedOn w:val="a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olor w:val="000000"/>
      <w:kern w:val="0"/>
      <w:sz w:val="20"/>
      <w:szCs w:val="20"/>
    </w:rPr>
  </w:style>
  <w:style w:type="paragraph" w:customStyle="1" w:styleId="UserStyle156">
    <w:name w:val="UserStyle_156"/>
    <w:basedOn w:val="aff"/>
    <w:pPr>
      <w:widowControl/>
      <w:spacing w:line="520" w:lineRule="atLeast"/>
      <w:textAlignment w:val="baseline"/>
    </w:pPr>
    <w:rPr>
      <w:kern w:val="0"/>
      <w:sz w:val="28"/>
      <w:szCs w:val="28"/>
    </w:rPr>
  </w:style>
  <w:style w:type="paragraph" w:customStyle="1" w:styleId="UserStyle157">
    <w:name w:val="UserStyle_157"/>
    <w:basedOn w:val="aff"/>
    <w:pPr>
      <w:widowControl/>
      <w:spacing w:before="100" w:beforeAutospacing="1" w:after="100" w:afterAutospacing="1"/>
      <w:jc w:val="left"/>
      <w:textAlignment w:val="baseline"/>
    </w:pPr>
    <w:rPr>
      <w:rFonts w:ascii="宋体" w:hAnsi="宋体"/>
      <w:color w:val="DD0806"/>
      <w:kern w:val="0"/>
      <w:sz w:val="20"/>
      <w:szCs w:val="20"/>
    </w:rPr>
  </w:style>
  <w:style w:type="paragraph" w:customStyle="1" w:styleId="UserStyle158">
    <w:name w:val="UserStyle_158"/>
    <w:basedOn w:val="a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kern w:val="0"/>
      <w:sz w:val="20"/>
      <w:szCs w:val="20"/>
    </w:rPr>
  </w:style>
  <w:style w:type="paragraph" w:customStyle="1" w:styleId="UserStyle159">
    <w:name w:val="UserStyle_159"/>
    <w:basedOn w:val="Heading3"/>
    <w:pPr>
      <w:tabs>
        <w:tab w:val="left" w:pos="720"/>
        <w:tab w:val="left" w:pos="1360"/>
      </w:tabs>
      <w:spacing w:before="0" w:after="0"/>
      <w:ind w:left="720" w:hanging="360"/>
    </w:pPr>
    <w:rPr>
      <w:rFonts w:ascii="宋体" w:hAnsi="宋体" w:cs="宋体"/>
      <w:kern w:val="0"/>
      <w:sz w:val="24"/>
      <w:szCs w:val="20"/>
    </w:rPr>
  </w:style>
  <w:style w:type="paragraph" w:customStyle="1" w:styleId="UserStyle160">
    <w:name w:val="UserStyle_160"/>
    <w:basedOn w:val="aff"/>
    <w:pPr>
      <w:widowControl/>
      <w:textAlignment w:val="baseline"/>
    </w:pPr>
    <w:rPr>
      <w:rFonts w:eastAsia="仿宋_GB2312"/>
      <w:sz w:val="28"/>
    </w:rPr>
  </w:style>
  <w:style w:type="paragraph" w:customStyle="1" w:styleId="UserStyle161">
    <w:name w:val="UserStyle_161"/>
    <w:basedOn w:val="aff"/>
    <w:pPr>
      <w:widowControl/>
      <w:spacing w:before="100" w:beforeAutospacing="1" w:after="100" w:afterAutospacing="1"/>
      <w:jc w:val="left"/>
      <w:textAlignment w:val="baseline"/>
    </w:pPr>
    <w:rPr>
      <w:rFonts w:ascii="宋体" w:hAnsi="宋体" w:cs="宋体"/>
      <w:b/>
      <w:bCs/>
      <w:kern w:val="0"/>
      <w:sz w:val="20"/>
      <w:szCs w:val="20"/>
    </w:rPr>
  </w:style>
  <w:style w:type="paragraph" w:customStyle="1" w:styleId="UserStyle162">
    <w:name w:val="UserStyle_162"/>
    <w:basedOn w:val="aff"/>
    <w:pPr>
      <w:widowControl/>
      <w:topLinePunct/>
      <w:snapToGrid w:val="0"/>
      <w:textAlignment w:val="baseline"/>
    </w:pPr>
    <w:rPr>
      <w:rFonts w:ascii="仿宋_GB2312" w:eastAsia="仿宋_GB2312" w:hAnsi="宋体"/>
      <w:b/>
      <w:kern w:val="0"/>
      <w:sz w:val="24"/>
    </w:rPr>
  </w:style>
  <w:style w:type="paragraph" w:customStyle="1" w:styleId="UserStyle163">
    <w:name w:val="UserStyle_163"/>
    <w:basedOn w:val="aff"/>
    <w:pPr>
      <w:widowControl/>
      <w:spacing w:line="360" w:lineRule="auto"/>
      <w:jc w:val="left"/>
      <w:textAlignment w:val="baseline"/>
    </w:pPr>
    <w:rPr>
      <w:sz w:val="24"/>
      <w:szCs w:val="21"/>
    </w:rPr>
  </w:style>
  <w:style w:type="paragraph" w:customStyle="1" w:styleId="UserStyle164">
    <w:name w:val="UserStyle_164"/>
    <w:basedOn w:val="aff"/>
    <w:next w:val="Heading1"/>
    <w:pPr>
      <w:widowControl/>
      <w:snapToGrid w:val="0"/>
      <w:spacing w:line="520" w:lineRule="atLeast"/>
      <w:ind w:firstLineChars="200" w:firstLine="200"/>
      <w:textAlignment w:val="baseline"/>
    </w:pPr>
  </w:style>
  <w:style w:type="paragraph" w:customStyle="1" w:styleId="UserStyle165">
    <w:name w:val="UserStyle_165"/>
    <w:basedOn w:val="aff"/>
    <w:pPr>
      <w:widowControl/>
      <w:textAlignment w:val="baseline"/>
    </w:pPr>
    <w:rPr>
      <w:rFonts w:ascii="Calibri" w:hAnsi="Calibri"/>
      <w:szCs w:val="22"/>
    </w:rPr>
  </w:style>
  <w:style w:type="paragraph" w:customStyle="1" w:styleId="UserStyle166">
    <w:name w:val="UserStyle_166"/>
    <w:basedOn w:val="aff"/>
    <w:pPr>
      <w:widowControl/>
      <w:pBdr>
        <w:top w:val="single" w:sz="4" w:space="0" w:color="000000"/>
        <w:bottom w:val="single" w:sz="4" w:space="0" w:color="000000"/>
        <w:right w:val="single" w:sz="4" w:space="0" w:color="000000"/>
      </w:pBdr>
      <w:shd w:val="clear" w:color="auto" w:fill="E7E6E6"/>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UserStyle167">
    <w:name w:val="UserStyle_167"/>
    <w:basedOn w:val="aff"/>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黑体" w:eastAsia="黑体" w:hAnsi="宋体"/>
      <w:kern w:val="0"/>
      <w:sz w:val="20"/>
      <w:szCs w:val="20"/>
    </w:rPr>
  </w:style>
  <w:style w:type="paragraph" w:customStyle="1" w:styleId="UserStyle168">
    <w:name w:val="UserStyle_168"/>
    <w:basedOn w:val="aff"/>
    <w:pPr>
      <w:widowControl/>
      <w:spacing w:before="100" w:beforeAutospacing="1" w:after="100" w:afterAutospacing="1"/>
      <w:jc w:val="left"/>
      <w:textAlignment w:val="baseline"/>
    </w:pPr>
    <w:rPr>
      <w:rFonts w:ascii="宋体" w:hAnsi="宋体"/>
      <w:kern w:val="0"/>
      <w:sz w:val="24"/>
    </w:rPr>
  </w:style>
  <w:style w:type="paragraph" w:customStyle="1" w:styleId="UserStyle169">
    <w:name w:val="UserStyle_169"/>
    <w:basedOn w:val="aff"/>
    <w:pPr>
      <w:widowControl/>
      <w:pBdr>
        <w:top w:val="single" w:sz="4" w:space="0" w:color="000000"/>
        <w:left w:val="single" w:sz="4" w:space="0" w:color="000000"/>
        <w:bottom w:val="single" w:sz="4" w:space="0" w:color="000000"/>
      </w:pBdr>
      <w:shd w:val="clear" w:color="auto" w:fill="C0C0C0"/>
      <w:spacing w:before="100" w:beforeAutospacing="1" w:after="100" w:afterAutospacing="1"/>
      <w:jc w:val="center"/>
      <w:textAlignment w:val="center"/>
    </w:pPr>
    <w:rPr>
      <w:b/>
      <w:bCs/>
      <w:kern w:val="0"/>
      <w:sz w:val="20"/>
      <w:szCs w:val="20"/>
    </w:rPr>
  </w:style>
  <w:style w:type="paragraph" w:customStyle="1" w:styleId="UserStyle170">
    <w:name w:val="UserStyle_170"/>
    <w:basedOn w:val="aff"/>
    <w:pPr>
      <w:widowControl/>
      <w:pBdr>
        <w:bottom w:val="single" w:sz="4" w:space="0" w:color="000000"/>
      </w:pBdr>
      <w:spacing w:before="100" w:beforeAutospacing="1" w:after="100" w:afterAutospacing="1"/>
      <w:jc w:val="right"/>
      <w:textAlignment w:val="baseline"/>
    </w:pPr>
    <w:rPr>
      <w:kern w:val="0"/>
      <w:sz w:val="22"/>
      <w:szCs w:val="20"/>
    </w:rPr>
  </w:style>
  <w:style w:type="paragraph" w:customStyle="1" w:styleId="UserStyle171">
    <w:name w:val="UserStyle_171"/>
    <w:basedOn w:val="aff"/>
    <w:pPr>
      <w:widowControl/>
      <w:textAlignment w:val="baseline"/>
    </w:pPr>
    <w:rPr>
      <w:rFonts w:ascii="Tahoma" w:hAnsi="Tahoma"/>
      <w:sz w:val="24"/>
      <w:szCs w:val="20"/>
    </w:rPr>
  </w:style>
  <w:style w:type="paragraph" w:customStyle="1" w:styleId="UserStyle172">
    <w:name w:val="UserStyle_172"/>
    <w:basedOn w:val="aff"/>
    <w:pPr>
      <w:widowControl/>
      <w:spacing w:before="100" w:beforeAutospacing="1" w:after="100" w:afterAutospacing="1"/>
      <w:jc w:val="left"/>
      <w:textAlignment w:val="baseline"/>
    </w:pPr>
    <w:rPr>
      <w:rFonts w:ascii="宋体" w:hAnsi="宋体"/>
      <w:kern w:val="0"/>
      <w:sz w:val="22"/>
      <w:szCs w:val="20"/>
    </w:rPr>
  </w:style>
  <w:style w:type="paragraph" w:customStyle="1" w:styleId="UserStyle173">
    <w:name w:val="UserStyle_173"/>
    <w:basedOn w:val="aff"/>
    <w:next w:val="BodyText2"/>
    <w:pPr>
      <w:widowControl/>
      <w:snapToGrid w:val="0"/>
      <w:spacing w:line="360" w:lineRule="auto"/>
      <w:textAlignment w:val="baseline"/>
    </w:pPr>
    <w:rPr>
      <w:rFonts w:ascii="宋体"/>
      <w:b/>
      <w:sz w:val="24"/>
      <w:szCs w:val="20"/>
    </w:rPr>
  </w:style>
  <w:style w:type="paragraph" w:customStyle="1" w:styleId="UserStyle174">
    <w:name w:val="UserStyle_174"/>
    <w:basedOn w:val="aff"/>
    <w:pPr>
      <w:widowControl/>
      <w:spacing w:before="100" w:beforeAutospacing="1" w:after="100" w:afterAutospacing="1"/>
      <w:jc w:val="left"/>
      <w:textAlignment w:val="baseline"/>
    </w:pPr>
    <w:rPr>
      <w:rFonts w:ascii="宋体" w:hAnsi="宋体"/>
      <w:kern w:val="0"/>
      <w:sz w:val="24"/>
    </w:rPr>
  </w:style>
  <w:style w:type="paragraph" w:customStyle="1" w:styleId="UserStyle175">
    <w:name w:val="UserStyle_175"/>
    <w:basedOn w:val="aff"/>
    <w:pPr>
      <w:widowControl/>
      <w:textAlignment w:val="baseline"/>
    </w:pPr>
    <w:rPr>
      <w:sz w:val="18"/>
      <w:szCs w:val="20"/>
    </w:rPr>
  </w:style>
  <w:style w:type="paragraph" w:customStyle="1" w:styleId="UserStyle176">
    <w:name w:val="UserStyle_176"/>
    <w:basedOn w:val="a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kern w:val="0"/>
      <w:sz w:val="20"/>
      <w:szCs w:val="20"/>
    </w:rPr>
  </w:style>
  <w:style w:type="paragraph" w:customStyle="1" w:styleId="UserStyle177">
    <w:name w:val="UserStyle_177"/>
    <w:basedOn w:val="aff"/>
    <w:pPr>
      <w:widowControl/>
      <w:tabs>
        <w:tab w:val="left" w:pos="360"/>
      </w:tabs>
      <w:textAlignment w:val="baseline"/>
    </w:pPr>
    <w:rPr>
      <w:sz w:val="24"/>
    </w:rPr>
  </w:style>
  <w:style w:type="paragraph" w:customStyle="1" w:styleId="UserStyle178">
    <w:name w:val="UserStyle_178"/>
    <w:basedOn w:val="a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kern w:val="0"/>
      <w:sz w:val="20"/>
      <w:szCs w:val="20"/>
    </w:rPr>
  </w:style>
  <w:style w:type="paragraph" w:customStyle="1" w:styleId="UserStyle179">
    <w:name w:val="UserStyle_179"/>
    <w:basedOn w:val="a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kern w:val="0"/>
      <w:sz w:val="20"/>
      <w:szCs w:val="20"/>
    </w:rPr>
  </w:style>
  <w:style w:type="paragraph" w:customStyle="1" w:styleId="UserStyle180">
    <w:name w:val="UserStyle_180"/>
    <w:basedOn w:val="aff"/>
    <w:pPr>
      <w:widowControl/>
      <w:pBdr>
        <w:top w:val="single" w:sz="4" w:space="0" w:color="000000"/>
        <w:bottom w:val="single" w:sz="4" w:space="0" w:color="000000"/>
      </w:pBdr>
      <w:spacing w:before="100" w:beforeAutospacing="1" w:after="100" w:afterAutospacing="1"/>
      <w:jc w:val="center"/>
      <w:textAlignment w:val="center"/>
    </w:pPr>
    <w:rPr>
      <w:kern w:val="0"/>
      <w:sz w:val="20"/>
      <w:szCs w:val="20"/>
    </w:rPr>
  </w:style>
  <w:style w:type="paragraph" w:customStyle="1" w:styleId="UserStyle181">
    <w:name w:val="UserStyle_181"/>
    <w:basedOn w:val="aff"/>
    <w:pPr>
      <w:widowControl/>
      <w:pBdr>
        <w:top w:val="single" w:sz="4" w:space="0" w:color="000000"/>
        <w:left w:val="single" w:sz="4" w:space="0" w:color="000000"/>
      </w:pBdr>
      <w:spacing w:before="100" w:beforeAutospacing="1" w:after="100" w:afterAutospacing="1"/>
      <w:jc w:val="left"/>
      <w:textAlignment w:val="center"/>
    </w:pPr>
    <w:rPr>
      <w:rFonts w:ascii="宋体" w:hAnsi="宋体"/>
      <w:kern w:val="0"/>
      <w:sz w:val="20"/>
      <w:szCs w:val="20"/>
    </w:rPr>
  </w:style>
  <w:style w:type="paragraph" w:customStyle="1" w:styleId="UserStyle182">
    <w:name w:val="UserStyle_182"/>
    <w:basedOn w:val="aff"/>
    <w:pPr>
      <w:widowControl/>
      <w:spacing w:before="100" w:beforeAutospacing="1" w:after="100" w:afterAutospacing="1"/>
      <w:jc w:val="left"/>
      <w:textAlignment w:val="baseline"/>
    </w:pPr>
    <w:rPr>
      <w:rFonts w:ascii="宋体" w:hAnsi="宋体"/>
      <w:kern w:val="0"/>
      <w:sz w:val="24"/>
    </w:rPr>
  </w:style>
  <w:style w:type="paragraph" w:customStyle="1" w:styleId="UserStyle183">
    <w:name w:val="UserStyle_183"/>
    <w:basedOn w:val="aff"/>
    <w:pPr>
      <w:widowControl/>
      <w:pBdr>
        <w:bottom w:val="single" w:sz="6" w:space="1" w:color="000000"/>
      </w:pBdr>
      <w:tabs>
        <w:tab w:val="center" w:pos="4153"/>
        <w:tab w:val="right" w:pos="8306"/>
      </w:tabs>
      <w:snapToGrid w:val="0"/>
      <w:jc w:val="center"/>
      <w:textAlignment w:val="baseline"/>
    </w:pPr>
    <w:rPr>
      <w:sz w:val="18"/>
      <w:szCs w:val="18"/>
    </w:rPr>
  </w:style>
  <w:style w:type="paragraph" w:customStyle="1" w:styleId="UserStyle184">
    <w:name w:val="UserStyle_184"/>
    <w:next w:val="aff"/>
    <w:pPr>
      <w:shd w:val="clear" w:color="auto" w:fill="FFFFFF"/>
      <w:tabs>
        <w:tab w:val="left" w:pos="360"/>
      </w:tabs>
      <w:spacing w:before="640" w:after="560"/>
      <w:jc w:val="center"/>
      <w:textAlignment w:val="baseline"/>
    </w:pPr>
    <w:rPr>
      <w:rFonts w:ascii="黑体" w:eastAsia="黑体"/>
      <w:sz w:val="32"/>
    </w:rPr>
  </w:style>
  <w:style w:type="paragraph" w:customStyle="1" w:styleId="UserStyle185">
    <w:name w:val="UserStyle_185"/>
    <w:pPr>
      <w:textAlignment w:val="baseline"/>
    </w:pPr>
    <w:rPr>
      <w:rFonts w:ascii="Calibri" w:hAnsi="Calibri"/>
      <w:sz w:val="22"/>
      <w:szCs w:val="22"/>
      <w:lang w:eastAsia="en-US"/>
    </w:rPr>
  </w:style>
  <w:style w:type="paragraph" w:customStyle="1" w:styleId="UserStyle186">
    <w:name w:val="UserStyle_186"/>
    <w:basedOn w:val="aff"/>
    <w:pPr>
      <w:widowControl/>
      <w:pBdr>
        <w:top w:val="single" w:sz="4" w:space="0" w:color="000000"/>
        <w:left w:val="single" w:sz="4" w:space="0" w:color="000000"/>
        <w:bottom w:val="single" w:sz="4" w:space="0" w:color="000000"/>
      </w:pBdr>
      <w:spacing w:before="100" w:beforeAutospacing="1" w:after="100" w:afterAutospacing="1"/>
      <w:jc w:val="left"/>
      <w:textAlignment w:val="center"/>
    </w:pPr>
    <w:rPr>
      <w:rFonts w:ascii="宋体" w:hAnsi="宋体"/>
      <w:color w:val="000000"/>
      <w:kern w:val="0"/>
      <w:sz w:val="20"/>
      <w:szCs w:val="20"/>
    </w:rPr>
  </w:style>
  <w:style w:type="paragraph" w:customStyle="1" w:styleId="UserStyle187">
    <w:name w:val="UserStyle_187"/>
    <w:basedOn w:val="Heading2"/>
    <w:pPr>
      <w:snapToGrid w:val="0"/>
      <w:spacing w:before="360" w:after="360" w:line="240" w:lineRule="atLeast"/>
      <w:jc w:val="left"/>
    </w:pPr>
    <w:rPr>
      <w:rFonts w:ascii="宋体" w:eastAsia="宋体"/>
      <w:kern w:val="0"/>
      <w:sz w:val="28"/>
    </w:rPr>
  </w:style>
  <w:style w:type="paragraph" w:customStyle="1" w:styleId="UserStyle188">
    <w:name w:val="UserStyle_188"/>
    <w:basedOn w:val="aff"/>
    <w:pPr>
      <w:widowControl/>
      <w:pBdr>
        <w:top w:val="single" w:sz="4" w:space="0" w:color="000000"/>
      </w:pBdr>
      <w:spacing w:before="100" w:beforeAutospacing="1" w:after="100" w:afterAutospacing="1"/>
      <w:jc w:val="left"/>
      <w:textAlignment w:val="baseline"/>
    </w:pPr>
    <w:rPr>
      <w:rFonts w:ascii="宋体" w:hAnsi="宋体"/>
      <w:kern w:val="0"/>
      <w:sz w:val="24"/>
      <w:szCs w:val="20"/>
    </w:rPr>
  </w:style>
  <w:style w:type="paragraph" w:customStyle="1" w:styleId="UserStyle189">
    <w:name w:val="UserStyle_189"/>
    <w:basedOn w:val="aff"/>
    <w:pPr>
      <w:widowControl/>
      <w:spacing w:line="360" w:lineRule="auto"/>
      <w:ind w:firstLineChars="200" w:firstLine="200"/>
      <w:textAlignment w:val="baseline"/>
    </w:pPr>
    <w:rPr>
      <w:sz w:val="24"/>
    </w:rPr>
  </w:style>
  <w:style w:type="paragraph" w:customStyle="1" w:styleId="UserStyle190">
    <w:name w:val="UserStyle_190"/>
    <w:basedOn w:val="aff"/>
    <w:pPr>
      <w:widowControl/>
      <w:pBdr>
        <w:top w:val="single" w:sz="4" w:space="0" w:color="000000"/>
        <w:bottom w:val="single" w:sz="4" w:space="0" w:color="000000"/>
      </w:pBdr>
      <w:spacing w:before="100" w:beforeAutospacing="1" w:after="100" w:afterAutospacing="1"/>
      <w:jc w:val="left"/>
      <w:textAlignment w:val="center"/>
    </w:pPr>
    <w:rPr>
      <w:kern w:val="0"/>
      <w:sz w:val="18"/>
      <w:szCs w:val="20"/>
    </w:rPr>
  </w:style>
  <w:style w:type="paragraph" w:customStyle="1" w:styleId="UserStyle191">
    <w:name w:val="UserStyle_191"/>
    <w:basedOn w:val="aff"/>
    <w:pPr>
      <w:keepLines/>
      <w:widowControl/>
      <w:spacing w:before="156" w:after="156" w:line="300" w:lineRule="auto"/>
      <w:textAlignment w:val="baseline"/>
    </w:pPr>
    <w:rPr>
      <w:rFonts w:ascii="Arial" w:hAnsi="Arial"/>
      <w:bCs/>
    </w:rPr>
  </w:style>
  <w:style w:type="paragraph" w:customStyle="1" w:styleId="UserStyle192">
    <w:name w:val="UserStyle_192"/>
    <w:basedOn w:val="aff"/>
    <w:pPr>
      <w:widowControl/>
      <w:pBdr>
        <w:top w:val="single" w:sz="4" w:space="0" w:color="000000"/>
      </w:pBdr>
      <w:spacing w:before="100" w:beforeAutospacing="1" w:after="100" w:afterAutospacing="1"/>
      <w:jc w:val="left"/>
      <w:textAlignment w:val="top"/>
    </w:pPr>
    <w:rPr>
      <w:rFonts w:ascii="宋体" w:hAnsi="宋体"/>
      <w:kern w:val="0"/>
      <w:sz w:val="20"/>
      <w:szCs w:val="20"/>
    </w:rPr>
  </w:style>
  <w:style w:type="paragraph" w:customStyle="1" w:styleId="UserStyle193">
    <w:name w:val="UserStyle_193"/>
    <w:basedOn w:val="aff"/>
    <w:pPr>
      <w:widowControl/>
      <w:spacing w:before="100" w:beforeAutospacing="1" w:after="100" w:afterAutospacing="1"/>
      <w:jc w:val="left"/>
      <w:textAlignment w:val="baseline"/>
    </w:pPr>
    <w:rPr>
      <w:kern w:val="0"/>
      <w:sz w:val="24"/>
      <w:szCs w:val="20"/>
    </w:rPr>
  </w:style>
  <w:style w:type="paragraph" w:customStyle="1" w:styleId="UserStyle194">
    <w:name w:val="UserStyle_194"/>
    <w:basedOn w:val="aff"/>
    <w:pPr>
      <w:tabs>
        <w:tab w:val="left" w:pos="4200"/>
      </w:tabs>
      <w:spacing w:line="360" w:lineRule="auto"/>
      <w:ind w:left="4200" w:hanging="420"/>
    </w:pPr>
    <w:rPr>
      <w:rFonts w:eastAsia="楷体_GB2312"/>
      <w:kern w:val="28"/>
      <w:sz w:val="28"/>
      <w:szCs w:val="20"/>
    </w:rPr>
  </w:style>
  <w:style w:type="paragraph" w:customStyle="1" w:styleId="UserStyle195">
    <w:name w:val="UserStyle_195"/>
    <w:basedOn w:val="aff"/>
    <w:next w:val="aff"/>
    <w:pPr>
      <w:widowControl/>
      <w:spacing w:after="298"/>
      <w:jc w:val="left"/>
      <w:textAlignment w:val="baseline"/>
    </w:pPr>
    <w:rPr>
      <w:rFonts w:ascii="宋体" w:hAnsi="宋体"/>
      <w:kern w:val="0"/>
      <w:sz w:val="24"/>
    </w:rPr>
  </w:style>
  <w:style w:type="paragraph" w:customStyle="1" w:styleId="UserStyle196">
    <w:name w:val="UserStyle_196"/>
    <w:basedOn w:val="aff"/>
    <w:pPr>
      <w:widowControl/>
      <w:spacing w:before="100" w:beforeAutospacing="1" w:after="100" w:afterAutospacing="1"/>
      <w:jc w:val="center"/>
      <w:textAlignment w:val="baseline"/>
    </w:pPr>
    <w:rPr>
      <w:rFonts w:ascii="黑体" w:eastAsia="黑体" w:hAnsi="宋体"/>
      <w:kern w:val="0"/>
      <w:sz w:val="36"/>
      <w:szCs w:val="20"/>
    </w:rPr>
  </w:style>
  <w:style w:type="paragraph" w:customStyle="1" w:styleId="UserStyle197">
    <w:name w:val="UserStyle_197"/>
    <w:basedOn w:val="aff"/>
    <w:pPr>
      <w:widowControl/>
      <w:pBdr>
        <w:top w:val="single" w:sz="4" w:space="0" w:color="000000"/>
        <w:bottom w:val="single" w:sz="4" w:space="0" w:color="000000"/>
      </w:pBdr>
      <w:spacing w:before="100" w:beforeAutospacing="1" w:after="100" w:afterAutospacing="1"/>
      <w:jc w:val="center"/>
      <w:textAlignment w:val="center"/>
    </w:pPr>
    <w:rPr>
      <w:rFonts w:ascii="黑体" w:eastAsia="黑体" w:hAnsi="宋体"/>
      <w:kern w:val="0"/>
      <w:sz w:val="20"/>
      <w:szCs w:val="20"/>
    </w:rPr>
  </w:style>
  <w:style w:type="paragraph" w:customStyle="1" w:styleId="UserStyle198">
    <w:name w:val="UserStyle_198"/>
    <w:basedOn w:val="aff"/>
    <w:pPr>
      <w:widowControl/>
      <w:pBdr>
        <w:top w:val="single" w:sz="4" w:space="0" w:color="000000"/>
        <w:bottom w:val="single" w:sz="4" w:space="0" w:color="000000"/>
      </w:pBdr>
      <w:spacing w:before="100" w:beforeAutospacing="1" w:after="100" w:afterAutospacing="1"/>
      <w:jc w:val="left"/>
      <w:textAlignment w:val="center"/>
    </w:pPr>
    <w:rPr>
      <w:kern w:val="0"/>
      <w:sz w:val="20"/>
      <w:szCs w:val="20"/>
    </w:rPr>
  </w:style>
  <w:style w:type="paragraph" w:customStyle="1" w:styleId="UserStyle199">
    <w:name w:val="UserStyle_199"/>
    <w:basedOn w:val="aff"/>
    <w:pPr>
      <w:widowControl/>
      <w:pBdr>
        <w:left w:val="single" w:sz="4" w:space="0" w:color="000000"/>
        <w:bottom w:val="single" w:sz="4" w:space="0" w:color="000000"/>
      </w:pBdr>
      <w:spacing w:before="100" w:beforeAutospacing="1" w:after="100" w:afterAutospacing="1"/>
      <w:jc w:val="left"/>
      <w:textAlignment w:val="center"/>
    </w:pPr>
    <w:rPr>
      <w:rFonts w:ascii="宋体" w:hAnsi="宋体"/>
      <w:kern w:val="0"/>
      <w:sz w:val="20"/>
      <w:szCs w:val="20"/>
    </w:rPr>
  </w:style>
  <w:style w:type="paragraph" w:customStyle="1" w:styleId="UserStyle200">
    <w:name w:val="UserStyle_200"/>
    <w:basedOn w:val="aff"/>
    <w:pPr>
      <w:widowControl/>
      <w:pBdr>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kern w:val="0"/>
      <w:sz w:val="20"/>
      <w:szCs w:val="20"/>
    </w:rPr>
  </w:style>
  <w:style w:type="paragraph" w:customStyle="1" w:styleId="UserStyle201">
    <w:name w:val="UserStyle_201"/>
    <w:basedOn w:val="UserStyle84"/>
    <w:rPr>
      <w:b/>
    </w:rPr>
  </w:style>
  <w:style w:type="paragraph" w:customStyle="1" w:styleId="UserStyle202">
    <w:name w:val="UserStyle_202"/>
    <w:basedOn w:val="aff"/>
    <w:pPr>
      <w:widowControl/>
      <w:spacing w:line="360" w:lineRule="auto"/>
      <w:ind w:firstLineChars="200" w:firstLine="480"/>
      <w:textAlignment w:val="baseline"/>
    </w:pPr>
    <w:rPr>
      <w:sz w:val="24"/>
      <w:szCs w:val="20"/>
    </w:rPr>
  </w:style>
  <w:style w:type="paragraph" w:customStyle="1" w:styleId="UserStyle203">
    <w:name w:val="UserStyle_203"/>
    <w:basedOn w:val="aff"/>
    <w:pPr>
      <w:widowControl/>
      <w:ind w:left="720" w:hanging="720"/>
      <w:textAlignment w:val="baseline"/>
    </w:pPr>
    <w:rPr>
      <w:kern w:val="0"/>
      <w:sz w:val="24"/>
      <w:szCs w:val="20"/>
      <w:lang w:val="en-GB"/>
    </w:rPr>
  </w:style>
  <w:style w:type="paragraph" w:customStyle="1" w:styleId="UserStyle204">
    <w:name w:val="UserStyle_204"/>
    <w:basedOn w:val="aff"/>
    <w:pPr>
      <w:widowControl/>
      <w:pBdr>
        <w:top w:val="single" w:sz="4" w:space="0" w:color="000000"/>
        <w:left w:val="single" w:sz="4" w:space="0" w:color="000000"/>
        <w:right w:val="single" w:sz="4" w:space="0" w:color="000000"/>
      </w:pBdr>
      <w:spacing w:before="100" w:beforeAutospacing="1" w:after="100" w:afterAutospacing="1"/>
      <w:jc w:val="left"/>
      <w:textAlignment w:val="center"/>
    </w:pPr>
    <w:rPr>
      <w:rFonts w:ascii="宋体" w:hAnsi="宋体"/>
      <w:color w:val="000000"/>
      <w:kern w:val="0"/>
      <w:sz w:val="20"/>
      <w:szCs w:val="20"/>
    </w:rPr>
  </w:style>
  <w:style w:type="paragraph" w:customStyle="1" w:styleId="UserStyle205">
    <w:name w:val="UserStyle_205"/>
    <w:basedOn w:val="aff"/>
    <w:pPr>
      <w:widowControl/>
      <w:spacing w:after="160" w:line="240" w:lineRule="exact"/>
      <w:jc w:val="left"/>
      <w:textAlignment w:val="baseline"/>
    </w:pPr>
    <w:rPr>
      <w:rFonts w:ascii="Verdana" w:hAnsi="Verdana"/>
      <w:kern w:val="0"/>
      <w:sz w:val="20"/>
      <w:szCs w:val="20"/>
      <w:lang w:eastAsia="en-US"/>
    </w:rPr>
  </w:style>
  <w:style w:type="paragraph" w:customStyle="1" w:styleId="UserStyle206">
    <w:name w:val="UserStyle_206"/>
    <w:basedOn w:val="aff"/>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黑体" w:eastAsia="黑体" w:hAnsi="宋体"/>
      <w:kern w:val="0"/>
      <w:sz w:val="20"/>
      <w:szCs w:val="20"/>
    </w:rPr>
  </w:style>
  <w:style w:type="paragraph" w:customStyle="1" w:styleId="UserStyle207">
    <w:name w:val="UserStyle_207"/>
    <w:basedOn w:val="aff"/>
    <w:pPr>
      <w:widowControl/>
      <w:spacing w:before="100" w:beforeAutospacing="1" w:after="100" w:afterAutospacing="1"/>
      <w:jc w:val="left"/>
      <w:textAlignment w:val="baseline"/>
    </w:pPr>
    <w:rPr>
      <w:rFonts w:ascii="宋体" w:hAnsi="宋体"/>
      <w:kern w:val="0"/>
      <w:sz w:val="22"/>
      <w:szCs w:val="20"/>
    </w:rPr>
  </w:style>
  <w:style w:type="paragraph" w:customStyle="1" w:styleId="UserStyle208">
    <w:name w:val="UserStyle_208"/>
    <w:basedOn w:val="aff"/>
    <w:pPr>
      <w:widowControl/>
      <w:pBdr>
        <w:left w:val="single" w:sz="4" w:space="0" w:color="000000"/>
        <w:right w:val="single" w:sz="4" w:space="0" w:color="000000"/>
      </w:pBdr>
      <w:spacing w:before="100" w:beforeAutospacing="1" w:after="100" w:afterAutospacing="1"/>
      <w:jc w:val="left"/>
      <w:textAlignment w:val="center"/>
    </w:pPr>
    <w:rPr>
      <w:rFonts w:ascii="宋体" w:hAnsi="宋体"/>
      <w:kern w:val="0"/>
      <w:sz w:val="20"/>
      <w:szCs w:val="20"/>
    </w:rPr>
  </w:style>
  <w:style w:type="paragraph" w:customStyle="1" w:styleId="UserStyle209">
    <w:name w:val="UserStyle_209"/>
    <w:basedOn w:val="aff"/>
    <w:pPr>
      <w:widowControl/>
      <w:pBdr>
        <w:bottom w:val="single" w:sz="4" w:space="0" w:color="000000"/>
      </w:pBdr>
      <w:spacing w:before="100" w:beforeAutospacing="1" w:after="100" w:afterAutospacing="1"/>
      <w:jc w:val="right"/>
      <w:textAlignment w:val="baseline"/>
    </w:pPr>
    <w:rPr>
      <w:rFonts w:ascii="宋体" w:hAnsi="宋体"/>
      <w:kern w:val="0"/>
      <w:sz w:val="22"/>
      <w:szCs w:val="20"/>
    </w:rPr>
  </w:style>
  <w:style w:type="paragraph" w:customStyle="1" w:styleId="UserStyle210">
    <w:name w:val="UserStyle_210"/>
    <w:basedOn w:val="aff"/>
    <w:pPr>
      <w:widowControl/>
      <w:textAlignment w:val="baseline"/>
    </w:pPr>
  </w:style>
  <w:style w:type="paragraph" w:customStyle="1" w:styleId="UserStyle211">
    <w:name w:val="UserStyle_211"/>
    <w:basedOn w:val="aff"/>
    <w:pPr>
      <w:widowControl/>
      <w:spacing w:before="100" w:after="100"/>
      <w:ind w:left="360" w:right="360"/>
      <w:jc w:val="left"/>
      <w:textAlignment w:val="baseline"/>
    </w:pPr>
    <w:rPr>
      <w:kern w:val="0"/>
      <w:sz w:val="24"/>
      <w:szCs w:val="20"/>
    </w:rPr>
  </w:style>
  <w:style w:type="paragraph" w:customStyle="1" w:styleId="UserStyle212">
    <w:name w:val="UserStyle_212"/>
    <w:basedOn w:val="aff"/>
    <w:pPr>
      <w:widowControl/>
      <w:spacing w:after="160" w:line="240" w:lineRule="exact"/>
      <w:jc w:val="left"/>
      <w:textAlignment w:val="baseline"/>
    </w:pPr>
    <w:rPr>
      <w:rFonts w:ascii="Verdana" w:hAnsi="Verdana"/>
      <w:kern w:val="0"/>
      <w:sz w:val="20"/>
      <w:szCs w:val="20"/>
      <w:lang w:eastAsia="en-US"/>
    </w:rPr>
  </w:style>
  <w:style w:type="paragraph" w:customStyle="1" w:styleId="UserStyle213">
    <w:name w:val="UserStyle_213"/>
    <w:basedOn w:val="aff"/>
    <w:pPr>
      <w:widowControl/>
      <w:pBdr>
        <w:top w:val="single" w:sz="4" w:space="0" w:color="000000"/>
        <w:left w:val="single" w:sz="4" w:space="0" w:color="000000"/>
        <w:right w:val="single" w:sz="4" w:space="0" w:color="000000"/>
      </w:pBdr>
      <w:spacing w:before="100" w:beforeAutospacing="1" w:after="100" w:afterAutospacing="1"/>
      <w:jc w:val="center"/>
      <w:textAlignment w:val="baseline"/>
    </w:pPr>
    <w:rPr>
      <w:rFonts w:ascii="宋体" w:hAnsi="宋体"/>
      <w:kern w:val="0"/>
      <w:sz w:val="20"/>
      <w:szCs w:val="20"/>
    </w:rPr>
  </w:style>
  <w:style w:type="paragraph" w:customStyle="1" w:styleId="UserStyle214">
    <w:name w:val="UserStyle_214"/>
    <w:basedOn w:val="aff"/>
    <w:next w:val="aff"/>
    <w:pPr>
      <w:widowControl/>
      <w:spacing w:line="360" w:lineRule="auto"/>
      <w:jc w:val="left"/>
      <w:textAlignment w:val="baseline"/>
    </w:pPr>
    <w:rPr>
      <w:rFonts w:ascii="宋体"/>
      <w:color w:val="000000"/>
      <w:kern w:val="0"/>
      <w:sz w:val="24"/>
      <w:szCs w:val="20"/>
    </w:rPr>
  </w:style>
  <w:style w:type="paragraph" w:customStyle="1" w:styleId="UserStyle215">
    <w:name w:val="UserStyle_215"/>
    <w:basedOn w:val="aff"/>
    <w:pPr>
      <w:widowControl/>
      <w:pBdr>
        <w:left w:val="single" w:sz="4" w:space="0" w:color="000000"/>
        <w:right w:val="single" w:sz="4" w:space="0" w:color="000000"/>
      </w:pBdr>
      <w:spacing w:before="100" w:beforeAutospacing="1" w:after="100" w:afterAutospacing="1"/>
      <w:jc w:val="center"/>
      <w:textAlignment w:val="center"/>
    </w:pPr>
    <w:rPr>
      <w:rFonts w:ascii="宋体" w:hAnsi="宋体"/>
      <w:kern w:val="0"/>
      <w:sz w:val="20"/>
      <w:szCs w:val="20"/>
    </w:rPr>
  </w:style>
  <w:style w:type="paragraph" w:customStyle="1" w:styleId="UserStyle216">
    <w:name w:val="UserStyle_216"/>
    <w:basedOn w:val="a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kern w:val="0"/>
      <w:sz w:val="20"/>
      <w:szCs w:val="20"/>
    </w:rPr>
  </w:style>
  <w:style w:type="paragraph" w:customStyle="1" w:styleId="UserStyle217">
    <w:name w:val="UserStyle_217"/>
    <w:basedOn w:val="aff"/>
    <w:pPr>
      <w:widowControl/>
      <w:pBdr>
        <w:left w:val="single" w:sz="4" w:space="0" w:color="000000"/>
        <w:bottom w:val="single" w:sz="4" w:space="0" w:color="000000"/>
        <w:right w:val="single" w:sz="4" w:space="0" w:color="000000"/>
      </w:pBdr>
      <w:spacing w:before="100" w:beforeAutospacing="1" w:after="100" w:afterAutospacing="1"/>
      <w:jc w:val="center"/>
      <w:textAlignment w:val="center"/>
    </w:pPr>
    <w:rPr>
      <w:rFonts w:ascii="黑体" w:eastAsia="黑体" w:hAnsi="宋体"/>
      <w:kern w:val="0"/>
      <w:sz w:val="20"/>
      <w:szCs w:val="20"/>
    </w:rPr>
  </w:style>
  <w:style w:type="paragraph" w:customStyle="1" w:styleId="UserStyle218">
    <w:name w:val="UserStyle_218"/>
    <w:basedOn w:val="aff"/>
    <w:pPr>
      <w:widowControl/>
      <w:pBdr>
        <w:top w:val="single" w:sz="4" w:space="0" w:color="000000"/>
        <w:left w:val="single" w:sz="4" w:space="0" w:color="000000"/>
      </w:pBdr>
      <w:spacing w:before="100" w:beforeAutospacing="1" w:after="100" w:afterAutospacing="1"/>
      <w:jc w:val="left"/>
      <w:textAlignment w:val="center"/>
    </w:pPr>
    <w:rPr>
      <w:rFonts w:ascii="宋体" w:hAnsi="宋体"/>
      <w:kern w:val="0"/>
      <w:sz w:val="20"/>
      <w:szCs w:val="20"/>
    </w:rPr>
  </w:style>
  <w:style w:type="paragraph" w:customStyle="1" w:styleId="UserStyle219">
    <w:name w:val="UserStyle_219"/>
    <w:pPr>
      <w:tabs>
        <w:tab w:val="left" w:pos="1000"/>
      </w:tabs>
      <w:ind w:left="1000" w:hanging="360"/>
      <w:jc w:val="center"/>
      <w:textAlignment w:val="baseline"/>
    </w:pPr>
    <w:rPr>
      <w:rFonts w:ascii="黑体" w:eastAsia="黑体"/>
      <w:sz w:val="36"/>
      <w:szCs w:val="36"/>
    </w:rPr>
  </w:style>
  <w:style w:type="paragraph" w:customStyle="1" w:styleId="UserStyle220">
    <w:name w:val="UserStyle_220"/>
    <w:basedOn w:val="aff"/>
    <w:pPr>
      <w:widowControl/>
      <w:textAlignment w:val="baseline"/>
    </w:pPr>
    <w:rPr>
      <w:rFonts w:ascii="仿宋_GB2312" w:eastAsia="仿宋_GB2312"/>
      <w:b/>
      <w:sz w:val="32"/>
      <w:szCs w:val="32"/>
    </w:rPr>
  </w:style>
  <w:style w:type="paragraph" w:customStyle="1" w:styleId="UserStyle221">
    <w:name w:val="UserStyle_221"/>
    <w:basedOn w:val="aff"/>
    <w:pPr>
      <w:widowControl/>
      <w:spacing w:before="100" w:beforeAutospacing="1" w:after="100" w:afterAutospacing="1"/>
      <w:jc w:val="left"/>
      <w:textAlignment w:val="baseline"/>
    </w:pPr>
    <w:rPr>
      <w:kern w:val="0"/>
      <w:sz w:val="20"/>
      <w:szCs w:val="20"/>
    </w:rPr>
  </w:style>
  <w:style w:type="paragraph" w:customStyle="1" w:styleId="UserStyle222">
    <w:name w:val="UserStyle_222"/>
    <w:basedOn w:val="aff"/>
    <w:pPr>
      <w:widowControl/>
      <w:spacing w:line="320" w:lineRule="exact"/>
      <w:jc w:val="left"/>
      <w:textAlignment w:val="bottom"/>
    </w:pPr>
    <w:rPr>
      <w:rFonts w:ascii="宋体" w:hAnsi="宋体"/>
      <w:sz w:val="28"/>
      <w:szCs w:val="20"/>
    </w:rPr>
  </w:style>
  <w:style w:type="paragraph" w:customStyle="1" w:styleId="UserStyle223">
    <w:name w:val="UserStyle_223"/>
    <w:basedOn w:val="aff"/>
    <w:pPr>
      <w:widowControl/>
      <w:spacing w:before="100" w:beforeAutospacing="1" w:after="100" w:afterAutospacing="1"/>
      <w:jc w:val="left"/>
      <w:textAlignment w:val="baseline"/>
    </w:pPr>
    <w:rPr>
      <w:rFonts w:ascii="宋体" w:hAnsi="宋体"/>
      <w:kern w:val="0"/>
      <w:sz w:val="24"/>
    </w:rPr>
  </w:style>
  <w:style w:type="paragraph" w:customStyle="1" w:styleId="UserStyle224">
    <w:name w:val="UserStyle_224"/>
    <w:basedOn w:val="aff"/>
    <w:pPr>
      <w:widowControl/>
      <w:spacing w:before="100" w:beforeAutospacing="1" w:after="100" w:afterAutospacing="1"/>
      <w:jc w:val="left"/>
      <w:textAlignment w:val="baseline"/>
    </w:pPr>
    <w:rPr>
      <w:kern w:val="0"/>
      <w:sz w:val="18"/>
      <w:szCs w:val="20"/>
    </w:rPr>
  </w:style>
  <w:style w:type="paragraph" w:customStyle="1" w:styleId="UserStyle225">
    <w:name w:val="UserStyle_225"/>
    <w:basedOn w:val="aff"/>
    <w:pPr>
      <w:widowControl/>
      <w:tabs>
        <w:tab w:val="left" w:pos="8279"/>
      </w:tabs>
      <w:jc w:val="left"/>
      <w:textAlignment w:val="baseline"/>
    </w:pPr>
    <w:rPr>
      <w:rFonts w:ascii="宋体"/>
      <w:b/>
      <w:spacing w:val="4"/>
      <w:kern w:val="0"/>
      <w:sz w:val="24"/>
      <w:szCs w:val="20"/>
    </w:rPr>
  </w:style>
  <w:style w:type="paragraph" w:customStyle="1" w:styleId="UserStyle226">
    <w:name w:val="UserStyle_226"/>
    <w:basedOn w:val="Heading2"/>
    <w:pPr>
      <w:tabs>
        <w:tab w:val="left" w:pos="720"/>
      </w:tabs>
      <w:snapToGrid w:val="0"/>
      <w:spacing w:before="0" w:after="0" w:line="360" w:lineRule="auto"/>
    </w:pPr>
    <w:rPr>
      <w:rFonts w:ascii="Times New Roman" w:eastAsia="宋体" w:hAnsi="Times New Roman"/>
      <w:b w:val="0"/>
      <w:bCs w:val="0"/>
      <w:kern w:val="0"/>
      <w:sz w:val="24"/>
      <w:szCs w:val="20"/>
    </w:rPr>
  </w:style>
  <w:style w:type="paragraph" w:customStyle="1" w:styleId="UserStyle227">
    <w:name w:val="UserStyle_227"/>
    <w:basedOn w:val="a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kern w:val="0"/>
      <w:sz w:val="18"/>
      <w:szCs w:val="20"/>
    </w:rPr>
  </w:style>
  <w:style w:type="paragraph" w:customStyle="1" w:styleId="UserStyle228">
    <w:name w:val="UserStyle_228"/>
    <w:basedOn w:val="aff"/>
    <w:pPr>
      <w:widowControl/>
      <w:pBdr>
        <w:top w:val="single" w:sz="4" w:space="0" w:color="000000"/>
        <w:left w:val="single" w:sz="4" w:space="0" w:color="000000"/>
        <w:bottom w:val="single" w:sz="4" w:space="0" w:color="000000"/>
      </w:pBdr>
      <w:spacing w:before="100" w:beforeAutospacing="1" w:after="100" w:afterAutospacing="1"/>
      <w:jc w:val="left"/>
      <w:textAlignment w:val="center"/>
    </w:pPr>
    <w:rPr>
      <w:rFonts w:ascii="宋体" w:hAnsi="宋体"/>
      <w:color w:val="000000"/>
      <w:kern w:val="0"/>
      <w:sz w:val="20"/>
      <w:szCs w:val="20"/>
    </w:rPr>
  </w:style>
  <w:style w:type="paragraph" w:customStyle="1" w:styleId="UserStyle229">
    <w:name w:val="UserStyle_229"/>
    <w:basedOn w:val="aff"/>
    <w:pPr>
      <w:widowControl/>
      <w:spacing w:line="420" w:lineRule="atLeast"/>
      <w:ind w:left="454" w:firstLine="425"/>
      <w:jc w:val="left"/>
      <w:textAlignment w:val="baseline"/>
    </w:pPr>
    <w:rPr>
      <w:kern w:val="0"/>
      <w:szCs w:val="20"/>
    </w:rPr>
  </w:style>
  <w:style w:type="paragraph" w:customStyle="1" w:styleId="UserStyle230">
    <w:name w:val="UserStyle_230"/>
    <w:basedOn w:val="aff"/>
    <w:pPr>
      <w:spacing w:before="60" w:after="60" w:line="400" w:lineRule="atLeast"/>
      <w:ind w:left="900" w:hanging="480"/>
    </w:pPr>
    <w:rPr>
      <w:b/>
      <w:kern w:val="0"/>
      <w:sz w:val="24"/>
      <w:szCs w:val="20"/>
    </w:rPr>
  </w:style>
  <w:style w:type="paragraph" w:customStyle="1" w:styleId="UserStyle231">
    <w:name w:val="UserStyle_231"/>
    <w:basedOn w:val="aff"/>
    <w:pPr>
      <w:widowControl/>
      <w:pBdr>
        <w:left w:val="single" w:sz="4" w:space="0" w:color="000000"/>
        <w:right w:val="single" w:sz="4" w:space="0" w:color="000000"/>
      </w:pBdr>
      <w:spacing w:before="100" w:beforeAutospacing="1" w:after="100" w:afterAutospacing="1"/>
      <w:jc w:val="center"/>
      <w:textAlignment w:val="center"/>
    </w:pPr>
    <w:rPr>
      <w:rFonts w:ascii="宋体" w:hAnsi="宋体"/>
      <w:kern w:val="0"/>
      <w:sz w:val="20"/>
      <w:szCs w:val="20"/>
    </w:rPr>
  </w:style>
  <w:style w:type="paragraph" w:customStyle="1" w:styleId="UserStyle232">
    <w:name w:val="UserStyle_232"/>
    <w:basedOn w:val="a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olor w:val="FF0000"/>
      <w:kern w:val="0"/>
      <w:sz w:val="20"/>
      <w:szCs w:val="20"/>
    </w:rPr>
  </w:style>
  <w:style w:type="paragraph" w:customStyle="1" w:styleId="UserStyle233">
    <w:name w:val="UserStyle_233"/>
    <w:basedOn w:val="aff"/>
    <w:pPr>
      <w:widowControl/>
      <w:pBdr>
        <w:top w:val="single" w:sz="4" w:space="0" w:color="000000"/>
        <w:left w:val="single" w:sz="4" w:space="0" w:color="000000"/>
        <w:bottom w:val="single" w:sz="4" w:space="0" w:color="000000"/>
      </w:pBdr>
      <w:spacing w:before="100" w:beforeAutospacing="1" w:after="100" w:afterAutospacing="1"/>
      <w:jc w:val="center"/>
      <w:textAlignment w:val="center"/>
    </w:pPr>
    <w:rPr>
      <w:rFonts w:ascii="宋体" w:hAnsi="宋体"/>
      <w:color w:val="FF0000"/>
      <w:kern w:val="0"/>
      <w:sz w:val="20"/>
      <w:szCs w:val="20"/>
    </w:rPr>
  </w:style>
  <w:style w:type="paragraph" w:customStyle="1" w:styleId="UserStyle234">
    <w:name w:val="UserStyle_234"/>
    <w:basedOn w:val="aff"/>
    <w:pPr>
      <w:widowControl/>
      <w:pBdr>
        <w:top w:val="single" w:sz="4" w:space="0" w:color="000000"/>
        <w:left w:val="single" w:sz="4" w:space="0" w:color="000000"/>
      </w:pBdr>
      <w:spacing w:before="100" w:beforeAutospacing="1" w:after="100" w:afterAutospacing="1"/>
      <w:jc w:val="center"/>
      <w:textAlignment w:val="center"/>
    </w:pPr>
    <w:rPr>
      <w:rFonts w:ascii="宋体" w:hAnsi="宋体"/>
      <w:kern w:val="0"/>
      <w:sz w:val="20"/>
      <w:szCs w:val="20"/>
    </w:rPr>
  </w:style>
  <w:style w:type="paragraph" w:customStyle="1" w:styleId="UserStyle235">
    <w:name w:val="UserStyle_235"/>
    <w:basedOn w:val="aff"/>
    <w:pPr>
      <w:widowControl/>
      <w:spacing w:before="100" w:beforeAutospacing="1" w:after="100" w:afterAutospacing="1"/>
      <w:jc w:val="left"/>
      <w:textAlignment w:val="baseline"/>
    </w:pPr>
    <w:rPr>
      <w:rFonts w:ascii="宋体" w:hAnsi="宋体"/>
      <w:kern w:val="0"/>
      <w:sz w:val="24"/>
    </w:rPr>
  </w:style>
  <w:style w:type="paragraph" w:customStyle="1" w:styleId="UserStyle236">
    <w:name w:val="UserStyle_236"/>
    <w:basedOn w:val="aff"/>
    <w:pPr>
      <w:widowControl/>
      <w:spacing w:before="100" w:beforeAutospacing="1" w:after="100" w:afterAutospacing="1"/>
      <w:jc w:val="left"/>
      <w:textAlignment w:val="baseline"/>
    </w:pPr>
    <w:rPr>
      <w:rFonts w:ascii="宋体" w:hAnsi="宋体"/>
      <w:kern w:val="0"/>
      <w:sz w:val="20"/>
      <w:szCs w:val="20"/>
    </w:rPr>
  </w:style>
  <w:style w:type="paragraph" w:customStyle="1" w:styleId="UserStyle237">
    <w:name w:val="UserStyle_237"/>
    <w:pPr>
      <w:spacing w:line="400" w:lineRule="exact"/>
      <w:jc w:val="both"/>
      <w:textAlignment w:val="baseline"/>
    </w:pPr>
    <w:rPr>
      <w:sz w:val="24"/>
    </w:rPr>
  </w:style>
  <w:style w:type="paragraph" w:customStyle="1" w:styleId="UserStyle238">
    <w:name w:val="UserStyle_238"/>
    <w:basedOn w:val="a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kern w:val="0"/>
      <w:sz w:val="20"/>
      <w:szCs w:val="20"/>
    </w:rPr>
  </w:style>
  <w:style w:type="paragraph" w:customStyle="1" w:styleId="UserStyle239">
    <w:name w:val="UserStyle_239"/>
    <w:basedOn w:val="aff"/>
    <w:pPr>
      <w:widowControl/>
      <w:spacing w:line="360" w:lineRule="atLeast"/>
      <w:textAlignment w:val="baseline"/>
    </w:pPr>
    <w:rPr>
      <w:rFonts w:ascii="黑体" w:eastAsia="黑体" w:hAnsi="黑体"/>
      <w:szCs w:val="21"/>
    </w:rPr>
  </w:style>
  <w:style w:type="paragraph" w:customStyle="1" w:styleId="UserStyle240">
    <w:name w:val="UserStyle_240"/>
    <w:basedOn w:val="aff"/>
    <w:pPr>
      <w:widowControl/>
      <w:textAlignment w:val="baseline"/>
    </w:pPr>
    <w:rPr>
      <w:rFonts w:ascii="Tahoma" w:hAnsi="Tahoma"/>
      <w:sz w:val="24"/>
      <w:szCs w:val="20"/>
    </w:rPr>
  </w:style>
  <w:style w:type="paragraph" w:customStyle="1" w:styleId="UserStyle241">
    <w:name w:val="UserStyle_241"/>
    <w:basedOn w:val="afff3"/>
    <w:next w:val="UserStyle242"/>
    <w:pPr>
      <w:keepNext/>
      <w:widowControl/>
      <w:tabs>
        <w:tab w:val="left" w:pos="600"/>
        <w:tab w:val="left" w:pos="960"/>
        <w:tab w:val="left" w:pos="1080"/>
      </w:tabs>
      <w:spacing w:line="360" w:lineRule="auto"/>
      <w:ind w:left="0" w:right="28" w:firstLine="480"/>
      <w:jc w:val="right"/>
      <w:textAlignment w:val="baseline"/>
    </w:pPr>
    <w:rPr>
      <w:rFonts w:ascii="宋体" w:eastAsia="宋体" w:hAnsi="宋体"/>
      <w:kern w:val="0"/>
    </w:rPr>
  </w:style>
  <w:style w:type="paragraph" w:customStyle="1" w:styleId="UserStyle242">
    <w:name w:val="UserStyle_242"/>
    <w:basedOn w:val="aff"/>
    <w:next w:val="aff"/>
    <w:pPr>
      <w:keepNext/>
      <w:keepLines/>
      <w:widowControl/>
      <w:tabs>
        <w:tab w:val="left" w:pos="600"/>
        <w:tab w:val="left" w:pos="960"/>
        <w:tab w:val="left" w:pos="1080"/>
      </w:tabs>
      <w:spacing w:before="220" w:line="360" w:lineRule="auto"/>
      <w:ind w:right="28" w:firstLine="480"/>
      <w:textAlignment w:val="baseline"/>
    </w:pPr>
    <w:rPr>
      <w:rFonts w:ascii="宋体" w:hAnsi="宋体"/>
      <w:kern w:val="0"/>
      <w:sz w:val="24"/>
      <w:szCs w:val="20"/>
    </w:rPr>
  </w:style>
  <w:style w:type="paragraph" w:customStyle="1" w:styleId="UserStyle243">
    <w:name w:val="UserStyle_243"/>
    <w:basedOn w:val="aff"/>
    <w:pPr>
      <w:widowControl/>
      <w:spacing w:before="100" w:beforeAutospacing="1" w:after="100" w:afterAutospacing="1"/>
      <w:jc w:val="left"/>
      <w:textAlignment w:val="baseline"/>
    </w:pPr>
    <w:rPr>
      <w:rFonts w:ascii="宋体" w:hAnsi="宋体"/>
      <w:kern w:val="0"/>
      <w:sz w:val="24"/>
    </w:rPr>
  </w:style>
  <w:style w:type="paragraph" w:customStyle="1" w:styleId="UserStyle244">
    <w:name w:val="UserStyle_244"/>
    <w:basedOn w:val="Heading3"/>
    <w:pPr>
      <w:spacing w:line="240" w:lineRule="auto"/>
    </w:pPr>
    <w:rPr>
      <w:rFonts w:cs="宋体"/>
      <w:sz w:val="28"/>
      <w:szCs w:val="28"/>
    </w:rPr>
  </w:style>
  <w:style w:type="paragraph" w:customStyle="1" w:styleId="UserStyle245">
    <w:name w:val="UserStyle_245"/>
    <w:basedOn w:val="aff"/>
    <w:pPr>
      <w:widowControl/>
      <w:spacing w:before="100" w:beforeAutospacing="1" w:after="100" w:afterAutospacing="1"/>
      <w:jc w:val="left"/>
      <w:textAlignment w:val="baseline"/>
    </w:pPr>
    <w:rPr>
      <w:rFonts w:ascii="宋体" w:hAnsi="宋体"/>
      <w:kern w:val="0"/>
      <w:sz w:val="20"/>
      <w:szCs w:val="20"/>
    </w:rPr>
  </w:style>
  <w:style w:type="paragraph" w:customStyle="1" w:styleId="UserStyle246">
    <w:name w:val="UserStyle_246"/>
    <w:basedOn w:val="aff"/>
    <w:pPr>
      <w:widowControl/>
      <w:pBdr>
        <w:left w:val="single" w:sz="4" w:space="0" w:color="000000"/>
        <w:bottom w:val="single" w:sz="4" w:space="0" w:color="000000"/>
        <w:right w:val="single" w:sz="4" w:space="0" w:color="000000"/>
      </w:pBdr>
      <w:spacing w:before="100" w:beforeAutospacing="1" w:after="100" w:afterAutospacing="1"/>
      <w:jc w:val="center"/>
      <w:textAlignment w:val="center"/>
    </w:pPr>
    <w:rPr>
      <w:rFonts w:ascii="黑体" w:eastAsia="黑体" w:hAnsi="宋体"/>
      <w:kern w:val="0"/>
      <w:sz w:val="20"/>
      <w:szCs w:val="20"/>
    </w:rPr>
  </w:style>
  <w:style w:type="paragraph" w:customStyle="1" w:styleId="UserStyle247">
    <w:name w:val="UserStyle_247"/>
    <w:basedOn w:val="aff"/>
    <w:pPr>
      <w:widowControl/>
      <w:tabs>
        <w:tab w:val="left" w:pos="5100"/>
      </w:tabs>
      <w:spacing w:line="240" w:lineRule="atLeast"/>
      <w:jc w:val="left"/>
      <w:textAlignment w:val="baseline"/>
    </w:pPr>
    <w:rPr>
      <w:rFonts w:ascii="宋体" w:hAnsi="宋体"/>
      <w:kern w:val="0"/>
      <w:szCs w:val="20"/>
    </w:rPr>
  </w:style>
  <w:style w:type="paragraph" w:customStyle="1" w:styleId="UserStyle248">
    <w:name w:val="UserStyle_248"/>
    <w:basedOn w:val="aff"/>
    <w:pPr>
      <w:widowControl/>
      <w:ind w:firstLineChars="200" w:firstLine="420"/>
      <w:jc w:val="left"/>
      <w:textAlignment w:val="baseline"/>
    </w:pPr>
  </w:style>
  <w:style w:type="paragraph" w:customStyle="1" w:styleId="UserStyle249">
    <w:name w:val="UserStyle_249"/>
    <w:basedOn w:val="UserStyle250"/>
    <w:next w:val="UserStyle250"/>
  </w:style>
  <w:style w:type="paragraph" w:customStyle="1" w:styleId="UserStyle250">
    <w:name w:val="UserStyle_250"/>
    <w:basedOn w:val="TOC10"/>
    <w:pPr>
      <w:tabs>
        <w:tab w:val="right" w:leader="dot" w:pos="9458"/>
      </w:tabs>
      <w:spacing w:before="120" w:after="120"/>
    </w:pPr>
    <w:rPr>
      <w:bCs/>
      <w:caps/>
    </w:rPr>
  </w:style>
  <w:style w:type="paragraph" w:customStyle="1" w:styleId="UserStyle251">
    <w:name w:val="UserStyle_251"/>
    <w:basedOn w:val="aff"/>
    <w:pPr>
      <w:widowControl/>
      <w:textAlignment w:val="baseline"/>
    </w:pPr>
    <w:rPr>
      <w:rFonts w:ascii="仿宋_GB2312" w:eastAsia="仿宋_GB2312"/>
      <w:b/>
      <w:sz w:val="32"/>
      <w:szCs w:val="32"/>
    </w:rPr>
  </w:style>
  <w:style w:type="paragraph" w:customStyle="1" w:styleId="UserStyle252">
    <w:name w:val="UserStyle_252"/>
    <w:basedOn w:val="aff"/>
    <w:pPr>
      <w:widowControl/>
      <w:spacing w:line="240" w:lineRule="atLeast"/>
      <w:textAlignment w:val="baseline"/>
    </w:pPr>
    <w:rPr>
      <w:rFonts w:ascii="宋体" w:hAnsi="宋体"/>
      <w:kern w:val="0"/>
      <w:sz w:val="24"/>
    </w:rPr>
  </w:style>
  <w:style w:type="paragraph" w:customStyle="1" w:styleId="UserStyle253">
    <w:name w:val="UserStyle_253"/>
    <w:basedOn w:val="aff"/>
    <w:pPr>
      <w:widowControl/>
      <w:ind w:firstLineChars="200" w:firstLine="420"/>
      <w:textAlignment w:val="baseline"/>
    </w:pPr>
    <w:rPr>
      <w:rFonts w:ascii="Verdana" w:eastAsia="微软雅黑" w:hAnsi="Verdana"/>
      <w:szCs w:val="20"/>
    </w:rPr>
  </w:style>
  <w:style w:type="paragraph" w:customStyle="1" w:styleId="UserStyle254">
    <w:name w:val="UserStyle_254"/>
    <w:basedOn w:val="aff"/>
    <w:pPr>
      <w:widowControl/>
      <w:spacing w:line="360" w:lineRule="auto"/>
      <w:ind w:firstLineChars="200" w:firstLine="200"/>
      <w:textAlignment w:val="baseline"/>
    </w:pPr>
    <w:rPr>
      <w:rFonts w:ascii="Tahoma" w:hAnsi="Tahoma"/>
      <w:sz w:val="24"/>
      <w:szCs w:val="20"/>
    </w:rPr>
  </w:style>
  <w:style w:type="paragraph" w:customStyle="1" w:styleId="UserStyle255">
    <w:name w:val="UserStyle_255"/>
    <w:basedOn w:val="aff"/>
    <w:pPr>
      <w:widowControl/>
      <w:textAlignment w:val="baseline"/>
    </w:pPr>
    <w:rPr>
      <w:rFonts w:eastAsia="仿宋_GB2312"/>
      <w:sz w:val="28"/>
      <w:szCs w:val="20"/>
    </w:rPr>
  </w:style>
  <w:style w:type="paragraph" w:customStyle="1" w:styleId="UserStyle256">
    <w:name w:val="UserStyle_256"/>
    <w:basedOn w:val="a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kern w:val="0"/>
      <w:sz w:val="20"/>
      <w:szCs w:val="20"/>
    </w:rPr>
  </w:style>
  <w:style w:type="paragraph" w:customStyle="1" w:styleId="UserStyle257">
    <w:name w:val="UserStyle_257"/>
    <w:pPr>
      <w:textAlignment w:val="baseline"/>
    </w:pPr>
    <w:rPr>
      <w:kern w:val="2"/>
      <w:sz w:val="21"/>
      <w:szCs w:val="24"/>
    </w:rPr>
  </w:style>
  <w:style w:type="paragraph" w:customStyle="1" w:styleId="UserStyle258">
    <w:name w:val="UserStyle_258"/>
    <w:basedOn w:val="a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olor w:val="000000"/>
      <w:kern w:val="0"/>
      <w:sz w:val="20"/>
      <w:szCs w:val="20"/>
    </w:rPr>
  </w:style>
  <w:style w:type="paragraph" w:customStyle="1" w:styleId="UserStyle259">
    <w:name w:val="UserStyle_259"/>
    <w:basedOn w:val="aff"/>
    <w:pPr>
      <w:widowControl/>
      <w:pBdr>
        <w:bottom w:val="single" w:sz="4" w:space="0" w:color="000000"/>
      </w:pBdr>
      <w:spacing w:before="100" w:beforeAutospacing="1" w:after="100" w:afterAutospacing="1"/>
      <w:jc w:val="left"/>
      <w:textAlignment w:val="baseline"/>
    </w:pPr>
    <w:rPr>
      <w:rFonts w:ascii="宋体" w:hAnsi="宋体"/>
      <w:kern w:val="0"/>
      <w:sz w:val="22"/>
      <w:szCs w:val="20"/>
    </w:rPr>
  </w:style>
  <w:style w:type="paragraph" w:customStyle="1" w:styleId="UserStyle260">
    <w:name w:val="UserStyle_260"/>
    <w:basedOn w:val="aff"/>
    <w:pPr>
      <w:widowControl/>
      <w:spacing w:after="160" w:line="240" w:lineRule="exact"/>
      <w:jc w:val="left"/>
      <w:textAlignment w:val="baseline"/>
    </w:pPr>
    <w:rPr>
      <w:rFonts w:ascii="Verdana" w:hAnsi="Verdana"/>
      <w:kern w:val="0"/>
      <w:szCs w:val="20"/>
      <w:lang w:eastAsia="en-US"/>
    </w:rPr>
  </w:style>
  <w:style w:type="paragraph" w:customStyle="1" w:styleId="UserStyle261">
    <w:name w:val="UserStyle_261"/>
    <w:basedOn w:val="aff"/>
    <w:pPr>
      <w:widowControl/>
      <w:pBdr>
        <w:left w:val="single" w:sz="4" w:space="0" w:color="000000"/>
        <w:right w:val="single" w:sz="4" w:space="0" w:color="000000"/>
      </w:pBdr>
      <w:spacing w:before="100" w:beforeAutospacing="1" w:after="100" w:afterAutospacing="1"/>
      <w:jc w:val="center"/>
      <w:textAlignment w:val="baseline"/>
    </w:pPr>
    <w:rPr>
      <w:rFonts w:ascii="宋体" w:hAnsi="宋体"/>
      <w:kern w:val="0"/>
      <w:sz w:val="24"/>
    </w:rPr>
  </w:style>
  <w:style w:type="paragraph" w:customStyle="1" w:styleId="UserStyle262">
    <w:name w:val="UserStyle_262"/>
    <w:basedOn w:val="aff"/>
    <w:pPr>
      <w:widowControl/>
      <w:spacing w:line="360" w:lineRule="auto"/>
      <w:ind w:firstLineChars="200" w:firstLine="200"/>
      <w:textAlignment w:val="baseline"/>
    </w:pPr>
    <w:rPr>
      <w:sz w:val="24"/>
      <w:szCs w:val="20"/>
    </w:rPr>
  </w:style>
  <w:style w:type="paragraph" w:customStyle="1" w:styleId="UserStyle263">
    <w:name w:val="UserStyle_263"/>
    <w:basedOn w:val="aff"/>
    <w:pPr>
      <w:widowControl/>
      <w:spacing w:line="440" w:lineRule="exact"/>
      <w:jc w:val="left"/>
      <w:textAlignment w:val="baseline"/>
    </w:pPr>
    <w:rPr>
      <w:rFonts w:ascii="楷体_GB2312" w:eastAsia="楷体_GB2312" w:hAnsi="Arial Unicode MS"/>
      <w:b/>
      <w:sz w:val="28"/>
      <w:szCs w:val="20"/>
    </w:rPr>
  </w:style>
  <w:style w:type="paragraph" w:customStyle="1" w:styleId="UserStyle264">
    <w:name w:val="UserStyle_264"/>
    <w:basedOn w:val="aff"/>
    <w:pPr>
      <w:widowControl/>
      <w:pBdr>
        <w:bottom w:val="single" w:sz="4" w:space="0" w:color="000000"/>
      </w:pBdr>
      <w:spacing w:before="100" w:beforeAutospacing="1" w:after="100" w:afterAutospacing="1"/>
      <w:jc w:val="center"/>
      <w:textAlignment w:val="baseline"/>
    </w:pPr>
    <w:rPr>
      <w:rFonts w:ascii="宋体" w:hAnsi="宋体"/>
      <w:kern w:val="0"/>
      <w:sz w:val="22"/>
      <w:szCs w:val="20"/>
    </w:rPr>
  </w:style>
  <w:style w:type="paragraph" w:customStyle="1" w:styleId="UserStyle265">
    <w:name w:val="UserStyle_265"/>
    <w:basedOn w:val="a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kern w:val="0"/>
      <w:sz w:val="20"/>
      <w:szCs w:val="20"/>
    </w:rPr>
  </w:style>
  <w:style w:type="paragraph" w:customStyle="1" w:styleId="UserStyle266">
    <w:name w:val="UserStyle_266"/>
    <w:basedOn w:val="aff"/>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宋体" w:hAnsi="宋体"/>
      <w:kern w:val="0"/>
      <w:sz w:val="20"/>
      <w:szCs w:val="20"/>
    </w:rPr>
  </w:style>
  <w:style w:type="paragraph" w:customStyle="1" w:styleId="UserStyle267">
    <w:name w:val="UserStyle_267"/>
    <w:basedOn w:val="aff"/>
    <w:pPr>
      <w:widowControl/>
      <w:pBdr>
        <w:top w:val="single" w:sz="4" w:space="0" w:color="000000"/>
        <w:bottom w:val="single" w:sz="4" w:space="0" w:color="000000"/>
      </w:pBdr>
      <w:spacing w:before="100" w:beforeAutospacing="1" w:after="100" w:afterAutospacing="1"/>
      <w:jc w:val="center"/>
      <w:textAlignment w:val="center"/>
    </w:pPr>
    <w:rPr>
      <w:rFonts w:ascii="宋体" w:hAnsi="宋体"/>
      <w:kern w:val="0"/>
      <w:sz w:val="20"/>
      <w:szCs w:val="20"/>
    </w:rPr>
  </w:style>
  <w:style w:type="paragraph" w:customStyle="1" w:styleId="UserStyle268">
    <w:name w:val="UserStyle_268"/>
    <w:basedOn w:val="aff"/>
    <w:pPr>
      <w:widowControl/>
      <w:pBdr>
        <w:right w:val="single" w:sz="4" w:space="0" w:color="000000"/>
      </w:pBdr>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UserStyle269">
    <w:name w:val="UserStyle_269"/>
    <w:basedOn w:val="aff"/>
    <w:pPr>
      <w:widowControl/>
      <w:pBdr>
        <w:left w:val="single" w:sz="4" w:space="0" w:color="000000"/>
        <w:right w:val="single" w:sz="4" w:space="0" w:color="000000"/>
      </w:pBdr>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UserStyle270">
    <w:name w:val="UserStyle_270"/>
    <w:basedOn w:val="aff"/>
    <w:pPr>
      <w:widowControl/>
      <w:tabs>
        <w:tab w:val="left" w:pos="1418"/>
      </w:tabs>
      <w:spacing w:line="360" w:lineRule="auto"/>
      <w:jc w:val="center"/>
      <w:textAlignment w:val="baseline"/>
    </w:pPr>
    <w:rPr>
      <w:rFonts w:ascii="仿宋_GB2312" w:eastAsia="仿宋_GB2312"/>
      <w:spacing w:val="-20"/>
      <w:kern w:val="0"/>
      <w:sz w:val="24"/>
    </w:rPr>
  </w:style>
  <w:style w:type="paragraph" w:customStyle="1" w:styleId="UserStyle271">
    <w:name w:val="UserStyle_271"/>
    <w:basedOn w:val="aff"/>
    <w:pPr>
      <w:widowControl/>
      <w:textAlignment w:val="baseline"/>
    </w:pPr>
    <w:rPr>
      <w:rFonts w:ascii="仿宋_GB2312" w:eastAsia="仿宋_GB2312"/>
      <w:b/>
      <w:sz w:val="32"/>
      <w:szCs w:val="32"/>
    </w:rPr>
  </w:style>
  <w:style w:type="paragraph" w:customStyle="1" w:styleId="UserStyle272">
    <w:name w:val="UserStyle_272"/>
    <w:basedOn w:val="a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baseline"/>
    </w:pPr>
    <w:rPr>
      <w:rFonts w:ascii="宋体" w:hAnsi="宋体"/>
      <w:kern w:val="0"/>
      <w:sz w:val="20"/>
      <w:szCs w:val="20"/>
    </w:rPr>
  </w:style>
  <w:style w:type="paragraph" w:customStyle="1" w:styleId="UserStyle273">
    <w:name w:val="UserStyle_273"/>
    <w:basedOn w:val="aff"/>
    <w:pPr>
      <w:widowControl/>
      <w:spacing w:before="100" w:beforeAutospacing="1" w:after="100" w:afterAutospacing="1"/>
      <w:jc w:val="center"/>
      <w:textAlignment w:val="center"/>
    </w:pPr>
    <w:rPr>
      <w:rFonts w:ascii="宋体" w:hAnsi="宋体"/>
      <w:kern w:val="0"/>
      <w:sz w:val="20"/>
      <w:szCs w:val="20"/>
    </w:rPr>
  </w:style>
  <w:style w:type="paragraph" w:customStyle="1" w:styleId="UserStyle274">
    <w:name w:val="UserStyle_274"/>
    <w:basedOn w:val="aff"/>
    <w:pPr>
      <w:widowControl/>
      <w:spacing w:before="100" w:beforeAutospacing="1" w:after="100" w:afterAutospacing="1"/>
      <w:jc w:val="left"/>
      <w:textAlignment w:val="baseline"/>
    </w:pPr>
    <w:rPr>
      <w:rFonts w:ascii="宋体" w:hAnsi="宋体"/>
      <w:color w:val="DD0806"/>
      <w:kern w:val="0"/>
      <w:sz w:val="20"/>
      <w:szCs w:val="20"/>
    </w:rPr>
  </w:style>
  <w:style w:type="paragraph" w:customStyle="1" w:styleId="UserStyle275">
    <w:name w:val="UserStyle_275"/>
    <w:basedOn w:val="aff"/>
    <w:pPr>
      <w:widowControl/>
      <w:pBdr>
        <w:top w:val="single" w:sz="4" w:space="0" w:color="000000"/>
        <w:left w:val="single" w:sz="4" w:space="0" w:color="000000"/>
        <w:bottom w:val="single" w:sz="4" w:space="0" w:color="000000"/>
      </w:pBdr>
      <w:spacing w:before="100" w:beforeAutospacing="1" w:after="100" w:afterAutospacing="1"/>
      <w:jc w:val="center"/>
      <w:textAlignment w:val="center"/>
    </w:pPr>
    <w:rPr>
      <w:rFonts w:ascii="宋体" w:hAnsi="宋体"/>
      <w:kern w:val="0"/>
      <w:sz w:val="20"/>
      <w:szCs w:val="20"/>
    </w:rPr>
  </w:style>
  <w:style w:type="paragraph" w:customStyle="1" w:styleId="UserStyle276">
    <w:name w:val="UserStyle_276"/>
    <w:basedOn w:val="a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kern w:val="0"/>
      <w:sz w:val="20"/>
      <w:szCs w:val="20"/>
    </w:rPr>
  </w:style>
  <w:style w:type="paragraph" w:customStyle="1" w:styleId="UserStyle277">
    <w:name w:val="UserStyle_277"/>
    <w:basedOn w:val="aff"/>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黑体" w:eastAsia="黑体" w:hAnsi="宋体"/>
      <w:kern w:val="0"/>
      <w:sz w:val="20"/>
      <w:szCs w:val="20"/>
    </w:rPr>
  </w:style>
  <w:style w:type="paragraph" w:customStyle="1" w:styleId="UserStyle278">
    <w:name w:val="UserStyle_278"/>
    <w:next w:val="UserStyle21"/>
    <w:pPr>
      <w:tabs>
        <w:tab w:val="left" w:pos="360"/>
      </w:tabs>
      <w:textAlignment w:val="baseline"/>
    </w:pPr>
    <w:rPr>
      <w:rFonts w:eastAsia="黑体"/>
      <w:sz w:val="21"/>
    </w:rPr>
  </w:style>
  <w:style w:type="paragraph" w:customStyle="1" w:styleId="UserStyle279">
    <w:name w:val="UserStyle_279"/>
    <w:basedOn w:val="aff"/>
    <w:pPr>
      <w:widowControl/>
      <w:jc w:val="left"/>
      <w:textAlignment w:val="baseline"/>
    </w:pPr>
    <w:rPr>
      <w:rFonts w:ascii="宋体" w:hAnsi="宋体"/>
      <w:kern w:val="0"/>
      <w:sz w:val="24"/>
    </w:rPr>
  </w:style>
  <w:style w:type="paragraph" w:customStyle="1" w:styleId="UserStyle280">
    <w:name w:val="UserStyle_280"/>
    <w:basedOn w:val="aff"/>
    <w:pPr>
      <w:widowControl/>
      <w:pBdr>
        <w:top w:val="single" w:sz="4" w:space="0" w:color="000000"/>
        <w:left w:val="single" w:sz="4" w:space="0" w:color="000000"/>
        <w:right w:val="single" w:sz="4" w:space="0" w:color="000000"/>
      </w:pBdr>
      <w:spacing w:before="100" w:beforeAutospacing="1" w:after="100" w:afterAutospacing="1"/>
      <w:jc w:val="left"/>
      <w:textAlignment w:val="center"/>
    </w:pPr>
    <w:rPr>
      <w:rFonts w:ascii="宋体" w:hAnsi="宋体"/>
      <w:kern w:val="0"/>
      <w:sz w:val="20"/>
      <w:szCs w:val="20"/>
    </w:rPr>
  </w:style>
  <w:style w:type="paragraph" w:customStyle="1" w:styleId="UserStyle281">
    <w:name w:val="UserStyle_281"/>
    <w:basedOn w:val="aff"/>
    <w:pPr>
      <w:widowControl/>
      <w:spacing w:before="100" w:beforeAutospacing="1" w:after="100" w:afterAutospacing="1"/>
      <w:jc w:val="left"/>
      <w:textAlignment w:val="baseline"/>
    </w:pPr>
    <w:rPr>
      <w:kern w:val="0"/>
      <w:sz w:val="36"/>
      <w:szCs w:val="20"/>
    </w:rPr>
  </w:style>
  <w:style w:type="paragraph" w:customStyle="1" w:styleId="UserStyle282">
    <w:name w:val="UserStyle_282"/>
    <w:basedOn w:val="aff"/>
    <w:pPr>
      <w:widowControl/>
      <w:spacing w:before="100" w:beforeAutospacing="1" w:after="100" w:afterAutospacing="1"/>
      <w:jc w:val="left"/>
      <w:textAlignment w:val="baseline"/>
    </w:pPr>
    <w:rPr>
      <w:rFonts w:ascii="宋体" w:hAnsi="宋体"/>
      <w:kern w:val="0"/>
      <w:sz w:val="24"/>
      <w:szCs w:val="20"/>
    </w:rPr>
  </w:style>
  <w:style w:type="paragraph" w:customStyle="1" w:styleId="UserStyle283">
    <w:name w:val="UserStyle_283"/>
    <w:basedOn w:val="aff"/>
    <w:pPr>
      <w:widowControl/>
      <w:pBdr>
        <w:top w:val="single" w:sz="4" w:space="0" w:color="000000"/>
      </w:pBdr>
      <w:spacing w:before="100" w:beforeAutospacing="1" w:after="100" w:afterAutospacing="1"/>
      <w:jc w:val="left"/>
      <w:textAlignment w:val="top"/>
    </w:pPr>
    <w:rPr>
      <w:rFonts w:ascii="宋体" w:hAnsi="宋体"/>
      <w:kern w:val="0"/>
      <w:sz w:val="20"/>
      <w:szCs w:val="20"/>
    </w:rPr>
  </w:style>
  <w:style w:type="paragraph" w:customStyle="1" w:styleId="UserStyle284">
    <w:name w:val="UserStyle_284"/>
    <w:basedOn w:val="aff"/>
    <w:pPr>
      <w:widowControl/>
      <w:spacing w:before="100" w:beforeAutospacing="1" w:after="100" w:afterAutospacing="1"/>
      <w:jc w:val="right"/>
      <w:textAlignment w:val="center"/>
    </w:pPr>
    <w:rPr>
      <w:kern w:val="0"/>
      <w:sz w:val="20"/>
      <w:szCs w:val="20"/>
    </w:rPr>
  </w:style>
  <w:style w:type="paragraph" w:customStyle="1" w:styleId="UserStyle285">
    <w:name w:val="UserStyle_285"/>
    <w:basedOn w:val="aff"/>
    <w:pPr>
      <w:widowControl/>
      <w:pBdr>
        <w:top w:val="single" w:sz="4" w:space="0" w:color="000000"/>
        <w:left w:val="single" w:sz="4" w:space="0" w:color="000000"/>
        <w:bottom w:val="single" w:sz="4" w:space="0" w:color="000000"/>
      </w:pBdr>
      <w:spacing w:before="100" w:beforeAutospacing="1" w:after="100" w:afterAutospacing="1"/>
      <w:jc w:val="left"/>
      <w:textAlignment w:val="center"/>
    </w:pPr>
    <w:rPr>
      <w:rFonts w:ascii="宋体" w:hAnsi="宋体"/>
      <w:color w:val="000000"/>
      <w:kern w:val="0"/>
      <w:sz w:val="20"/>
      <w:szCs w:val="20"/>
    </w:rPr>
  </w:style>
  <w:style w:type="paragraph" w:customStyle="1" w:styleId="UserStyle286">
    <w:name w:val="UserStyle_286"/>
    <w:basedOn w:val="aff"/>
    <w:next w:val="NormalIndent"/>
    <w:pPr>
      <w:widowControl/>
      <w:ind w:firstLine="420"/>
      <w:textAlignment w:val="baseline"/>
    </w:pPr>
    <w:rPr>
      <w:rFonts w:eastAsia="仿宋_GB2312"/>
      <w:sz w:val="32"/>
      <w:szCs w:val="20"/>
    </w:rPr>
  </w:style>
  <w:style w:type="paragraph" w:customStyle="1" w:styleId="UserStyle287">
    <w:name w:val="UserStyle_287"/>
    <w:next w:val="UserStyle21"/>
    <w:pPr>
      <w:tabs>
        <w:tab w:val="left" w:pos="360"/>
      </w:tabs>
      <w:ind w:leftChars="200" w:left="300" w:hangingChars="100" w:hanging="100"/>
      <w:jc w:val="both"/>
      <w:textAlignment w:val="baseline"/>
    </w:pPr>
    <w:rPr>
      <w:rFonts w:ascii="宋体"/>
      <w:sz w:val="18"/>
    </w:rPr>
  </w:style>
  <w:style w:type="paragraph" w:customStyle="1" w:styleId="UserStyle288">
    <w:name w:val="UserStyle_288"/>
    <w:basedOn w:val="aff"/>
    <w:pPr>
      <w:widowControl/>
      <w:pBdr>
        <w:top w:val="single" w:sz="4" w:space="0" w:color="000000"/>
        <w:left w:val="single" w:sz="4" w:space="0" w:color="000000"/>
        <w:bottom w:val="single" w:sz="4" w:space="0" w:color="000000"/>
      </w:pBdr>
      <w:shd w:val="clear" w:color="auto" w:fill="FFFFFF"/>
      <w:spacing w:before="100" w:beforeAutospacing="1" w:after="100" w:afterAutospacing="1"/>
      <w:jc w:val="left"/>
      <w:textAlignment w:val="center"/>
    </w:pPr>
    <w:rPr>
      <w:rFonts w:ascii="宋体" w:hAnsi="宋体"/>
      <w:kern w:val="0"/>
      <w:sz w:val="20"/>
      <w:szCs w:val="20"/>
    </w:rPr>
  </w:style>
  <w:style w:type="paragraph" w:customStyle="1" w:styleId="UserStyle289">
    <w:name w:val="UserStyle_289"/>
    <w:pPr>
      <w:spacing w:line="360" w:lineRule="auto"/>
      <w:ind w:firstLine="482"/>
      <w:jc w:val="both"/>
      <w:textAlignment w:val="baseline"/>
    </w:pPr>
    <w:rPr>
      <w:sz w:val="24"/>
    </w:rPr>
  </w:style>
  <w:style w:type="paragraph" w:customStyle="1" w:styleId="UserStyle290">
    <w:name w:val="UserStyle_290"/>
    <w:basedOn w:val="aff"/>
    <w:pPr>
      <w:widowControl/>
      <w:spacing w:before="100" w:beforeAutospacing="1" w:after="100" w:afterAutospacing="1"/>
      <w:jc w:val="left"/>
      <w:textAlignment w:val="baseline"/>
    </w:pPr>
    <w:rPr>
      <w:rFonts w:ascii="宋体" w:hAnsi="宋体"/>
      <w:kern w:val="0"/>
      <w:sz w:val="24"/>
    </w:rPr>
  </w:style>
  <w:style w:type="paragraph" w:customStyle="1" w:styleId="UserStyle291">
    <w:name w:val="UserStyle_291"/>
    <w:basedOn w:val="aff"/>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hAnsi="宋体"/>
      <w:color w:val="000000"/>
      <w:kern w:val="0"/>
      <w:sz w:val="20"/>
      <w:szCs w:val="20"/>
    </w:rPr>
  </w:style>
  <w:style w:type="paragraph" w:customStyle="1" w:styleId="UserStyle292">
    <w:name w:val="UserStyle_292"/>
    <w:basedOn w:val="aff"/>
    <w:pPr>
      <w:widowControl/>
      <w:spacing w:before="100" w:beforeAutospacing="1" w:after="100" w:afterAutospacing="1"/>
      <w:jc w:val="left"/>
      <w:textAlignment w:val="baseline"/>
    </w:pPr>
    <w:rPr>
      <w:kern w:val="0"/>
      <w:sz w:val="18"/>
      <w:szCs w:val="20"/>
    </w:rPr>
  </w:style>
  <w:style w:type="paragraph" w:customStyle="1" w:styleId="UserStyle293">
    <w:name w:val="UserStyle_293"/>
    <w:basedOn w:val="a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kern w:val="0"/>
      <w:sz w:val="20"/>
      <w:szCs w:val="20"/>
    </w:rPr>
  </w:style>
  <w:style w:type="paragraph" w:customStyle="1" w:styleId="UserStyle294">
    <w:name w:val="UserStyle_294"/>
    <w:basedOn w:val="Heading2"/>
    <w:pPr>
      <w:spacing w:line="360" w:lineRule="auto"/>
    </w:pPr>
    <w:rPr>
      <w:rFonts w:eastAsia="仿宋_GB2312"/>
      <w:bCs w:val="0"/>
      <w:sz w:val="28"/>
    </w:rPr>
  </w:style>
  <w:style w:type="paragraph" w:customStyle="1" w:styleId="UserStyle295">
    <w:name w:val="UserStyle_295"/>
    <w:basedOn w:val="a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kern w:val="0"/>
      <w:sz w:val="20"/>
      <w:szCs w:val="20"/>
    </w:rPr>
  </w:style>
  <w:style w:type="paragraph" w:customStyle="1" w:styleId="UserStyle296">
    <w:name w:val="UserStyle_296"/>
    <w:basedOn w:val="Heading4"/>
    <w:pPr>
      <w:spacing w:before="0" w:after="0" w:line="240" w:lineRule="atLeast"/>
    </w:pPr>
    <w:rPr>
      <w:rFonts w:ascii="宋体" w:eastAsia="宋体" w:hAnsi="宋体"/>
      <w:b w:val="0"/>
      <w:bCs w:val="0"/>
      <w:kern w:val="0"/>
      <w:sz w:val="24"/>
      <w:szCs w:val="20"/>
    </w:rPr>
  </w:style>
  <w:style w:type="paragraph" w:customStyle="1" w:styleId="UserStyle297">
    <w:name w:val="UserStyle_297"/>
    <w:basedOn w:val="NavPane"/>
    <w:pPr>
      <w:jc w:val="left"/>
    </w:pPr>
    <w:rPr>
      <w:rFonts w:ascii="Times New Roman" w:hAnsi="Times New Roman"/>
      <w:szCs w:val="20"/>
    </w:rPr>
  </w:style>
  <w:style w:type="paragraph" w:customStyle="1" w:styleId="UserStyle298">
    <w:name w:val="UserStyle_298"/>
    <w:basedOn w:val="aff"/>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hAnsi="宋体"/>
      <w:kern w:val="0"/>
      <w:sz w:val="20"/>
      <w:szCs w:val="20"/>
    </w:rPr>
  </w:style>
  <w:style w:type="paragraph" w:customStyle="1" w:styleId="UserStyle299">
    <w:name w:val="UserStyle_299"/>
    <w:basedOn w:val="aff"/>
    <w:pPr>
      <w:widowControl/>
      <w:pBdr>
        <w:left w:val="single" w:sz="4" w:space="0" w:color="000000"/>
        <w:bottom w:val="single" w:sz="4" w:space="0" w:color="000000"/>
        <w:right w:val="single" w:sz="4" w:space="0" w:color="000000"/>
      </w:pBdr>
      <w:spacing w:before="100" w:beforeAutospacing="1" w:after="100" w:afterAutospacing="1"/>
      <w:jc w:val="center"/>
      <w:textAlignment w:val="baseline"/>
    </w:pPr>
    <w:rPr>
      <w:rFonts w:ascii="宋体" w:hAnsi="宋体"/>
      <w:color w:val="000000"/>
      <w:kern w:val="0"/>
      <w:sz w:val="20"/>
      <w:szCs w:val="20"/>
    </w:rPr>
  </w:style>
  <w:style w:type="paragraph" w:customStyle="1" w:styleId="UserStyle300">
    <w:name w:val="UserStyle_300"/>
    <w:next w:val="UserStyle21"/>
    <w:pPr>
      <w:jc w:val="both"/>
      <w:textAlignment w:val="baseline"/>
    </w:pPr>
    <w:rPr>
      <w:rFonts w:ascii="黑体" w:eastAsia="黑体"/>
      <w:sz w:val="21"/>
    </w:rPr>
  </w:style>
  <w:style w:type="paragraph" w:customStyle="1" w:styleId="UserStyle301">
    <w:name w:val="UserStyle_301"/>
    <w:basedOn w:val="aff"/>
    <w:pPr>
      <w:widowControl/>
      <w:spacing w:before="100" w:beforeAutospacing="1" w:after="100" w:afterAutospacing="1"/>
      <w:jc w:val="center"/>
      <w:textAlignment w:val="center"/>
    </w:pPr>
    <w:rPr>
      <w:kern w:val="0"/>
      <w:sz w:val="20"/>
      <w:szCs w:val="20"/>
    </w:rPr>
  </w:style>
  <w:style w:type="paragraph" w:customStyle="1" w:styleId="UserStyle302">
    <w:name w:val="UserStyle_302"/>
    <w:basedOn w:val="Heading3"/>
    <w:pPr>
      <w:snapToGrid w:val="0"/>
      <w:spacing w:before="600" w:after="240" w:line="420" w:lineRule="atLeast"/>
      <w:jc w:val="center"/>
    </w:pPr>
    <w:rPr>
      <w:bCs w:val="0"/>
      <w:kern w:val="0"/>
      <w:sz w:val="28"/>
      <w:szCs w:val="20"/>
    </w:rPr>
  </w:style>
  <w:style w:type="paragraph" w:customStyle="1" w:styleId="UserStyle303">
    <w:name w:val="UserStyle_303"/>
    <w:basedOn w:val="aff"/>
    <w:pPr>
      <w:widowControl/>
      <w:textAlignment w:val="baseline"/>
    </w:pPr>
    <w:rPr>
      <w:rFonts w:ascii="仿宋_GB2312" w:eastAsia="仿宋_GB2312"/>
      <w:b/>
      <w:sz w:val="32"/>
      <w:szCs w:val="32"/>
    </w:rPr>
  </w:style>
  <w:style w:type="paragraph" w:customStyle="1" w:styleId="UserStyle304">
    <w:name w:val="UserStyle_304"/>
    <w:basedOn w:val="aff"/>
    <w:pPr>
      <w:widowControl/>
      <w:spacing w:before="100" w:beforeAutospacing="1" w:after="100" w:afterAutospacing="1"/>
      <w:jc w:val="left"/>
      <w:textAlignment w:val="baseline"/>
    </w:pPr>
    <w:rPr>
      <w:rFonts w:ascii="宋体" w:hAnsi="宋体"/>
      <w:kern w:val="0"/>
      <w:sz w:val="24"/>
      <w:szCs w:val="20"/>
    </w:rPr>
  </w:style>
  <w:style w:type="paragraph" w:customStyle="1" w:styleId="UserStyle305">
    <w:name w:val="UserStyle_305"/>
    <w:basedOn w:val="aff"/>
    <w:pPr>
      <w:widowControl/>
      <w:spacing w:before="100" w:beforeAutospacing="1" w:after="100" w:afterAutospacing="1"/>
      <w:jc w:val="left"/>
      <w:textAlignment w:val="baseline"/>
    </w:pPr>
    <w:rPr>
      <w:rFonts w:ascii="宋体" w:hAnsi="宋体"/>
      <w:kern w:val="0"/>
      <w:sz w:val="18"/>
      <w:szCs w:val="18"/>
    </w:rPr>
  </w:style>
  <w:style w:type="paragraph" w:customStyle="1" w:styleId="UserStyle306">
    <w:name w:val="UserStyle_306"/>
    <w:basedOn w:val="aff"/>
    <w:pPr>
      <w:widowControl/>
      <w:jc w:val="center"/>
      <w:textAlignment w:val="baseline"/>
    </w:pPr>
    <w:rPr>
      <w:rFonts w:ascii="Arial" w:hAnsi="Arial"/>
      <w:kern w:val="0"/>
      <w:szCs w:val="18"/>
    </w:rPr>
  </w:style>
  <w:style w:type="paragraph" w:customStyle="1" w:styleId="UserStyle307">
    <w:name w:val="UserStyle_307"/>
    <w:basedOn w:val="aff"/>
    <w:next w:val="aff"/>
    <w:pPr>
      <w:spacing w:line="360" w:lineRule="auto"/>
      <w:ind w:left="1260" w:hanging="420"/>
    </w:pPr>
    <w:rPr>
      <w:rFonts w:eastAsia="黑体"/>
      <w:sz w:val="24"/>
    </w:rPr>
  </w:style>
  <w:style w:type="paragraph" w:customStyle="1" w:styleId="UserStyle308">
    <w:name w:val="UserStyle_308"/>
    <w:basedOn w:val="aff"/>
    <w:pPr>
      <w:widowControl/>
      <w:pBdr>
        <w:bottom w:val="single" w:sz="4" w:space="0" w:color="000000"/>
      </w:pBdr>
      <w:spacing w:before="100" w:beforeAutospacing="1" w:after="100" w:afterAutospacing="1"/>
      <w:jc w:val="right"/>
      <w:textAlignment w:val="baseline"/>
    </w:pPr>
    <w:rPr>
      <w:rFonts w:ascii="宋体" w:hAnsi="宋体"/>
      <w:kern w:val="0"/>
      <w:sz w:val="22"/>
      <w:szCs w:val="20"/>
    </w:rPr>
  </w:style>
  <w:style w:type="paragraph" w:customStyle="1" w:styleId="UserStyle309">
    <w:name w:val="UserStyle_309"/>
    <w:basedOn w:val="UserStyle84"/>
    <w:pPr>
      <w:tabs>
        <w:tab w:val="left" w:pos="735"/>
      </w:tabs>
      <w:ind w:left="735" w:hanging="420"/>
    </w:pPr>
  </w:style>
  <w:style w:type="paragraph" w:customStyle="1" w:styleId="UserStyle310">
    <w:name w:val="UserStyle_310"/>
    <w:basedOn w:val="aff"/>
    <w:pPr>
      <w:widowControl/>
      <w:spacing w:line="312" w:lineRule="atLeast"/>
      <w:ind w:firstLine="567"/>
      <w:textAlignment w:val="baseline"/>
    </w:pPr>
    <w:rPr>
      <w:rFonts w:ascii="Arial" w:eastAsia="长城仿宋"/>
      <w:kern w:val="0"/>
      <w:sz w:val="28"/>
      <w:szCs w:val="20"/>
    </w:rPr>
  </w:style>
  <w:style w:type="paragraph" w:customStyle="1" w:styleId="UserStyle311">
    <w:name w:val="UserStyle_311"/>
    <w:basedOn w:val="UserStyle127"/>
    <w:pPr>
      <w:spacing w:before="50" w:after="50"/>
      <w:ind w:firstLineChars="0" w:firstLine="0"/>
    </w:pPr>
    <w:rPr>
      <w:bCs w:val="0"/>
      <w:szCs w:val="20"/>
    </w:rPr>
  </w:style>
  <w:style w:type="paragraph" w:customStyle="1" w:styleId="UserStyle312">
    <w:name w:val="UserStyle_312"/>
    <w:basedOn w:val="aff"/>
    <w:pPr>
      <w:widowControl/>
      <w:spacing w:line="360" w:lineRule="atLeast"/>
      <w:textAlignment w:val="baseline"/>
    </w:pPr>
    <w:rPr>
      <w:sz w:val="24"/>
      <w:szCs w:val="20"/>
    </w:rPr>
  </w:style>
  <w:style w:type="paragraph" w:customStyle="1" w:styleId="UserStyle313">
    <w:name w:val="UserStyle_313"/>
    <w:basedOn w:val="aff"/>
    <w:pPr>
      <w:widowControl/>
      <w:pBdr>
        <w:left w:val="single" w:sz="4" w:space="0" w:color="000000"/>
        <w:right w:val="single" w:sz="4" w:space="0" w:color="000000"/>
      </w:pBdr>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UserStyle314">
    <w:name w:val="UserStyle_314"/>
    <w:basedOn w:val="aff"/>
    <w:pPr>
      <w:widowControl/>
      <w:pBdr>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kern w:val="0"/>
      <w:sz w:val="20"/>
      <w:szCs w:val="20"/>
    </w:rPr>
  </w:style>
  <w:style w:type="paragraph" w:customStyle="1" w:styleId="UserStyle315">
    <w:name w:val="UserStyle_315"/>
    <w:basedOn w:val="aff"/>
    <w:pPr>
      <w:widowControl/>
      <w:pBdr>
        <w:top w:val="single" w:sz="4" w:space="0" w:color="000000"/>
        <w:right w:val="single" w:sz="4" w:space="0" w:color="000000"/>
      </w:pBdr>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UserStyle316">
    <w:name w:val="UserStyle_316"/>
    <w:basedOn w:val="aff"/>
    <w:pPr>
      <w:framePr w:w="4000" w:h="473" w:vSpace="180" w:wrap="around" w:hAnchor="text" w:xAlign="right" w:y="13511"/>
      <w:widowControl/>
      <w:tabs>
        <w:tab w:val="left" w:pos="360"/>
      </w:tabs>
      <w:jc w:val="right"/>
      <w:textAlignment w:val="baseline"/>
    </w:pPr>
    <w:rPr>
      <w:rFonts w:eastAsia="黑体"/>
      <w:kern w:val="0"/>
      <w:sz w:val="28"/>
      <w:szCs w:val="20"/>
    </w:rPr>
  </w:style>
  <w:style w:type="paragraph" w:customStyle="1" w:styleId="UserStyle317">
    <w:name w:val="UserStyle_317"/>
    <w:basedOn w:val="aff"/>
    <w:pPr>
      <w:widowControl/>
      <w:spacing w:before="100" w:beforeAutospacing="1" w:after="100" w:afterAutospacing="1"/>
      <w:jc w:val="left"/>
      <w:textAlignment w:val="baseline"/>
    </w:pPr>
    <w:rPr>
      <w:rFonts w:ascii="宋体" w:hAnsi="宋体"/>
      <w:kern w:val="0"/>
      <w:sz w:val="24"/>
    </w:rPr>
  </w:style>
  <w:style w:type="paragraph" w:customStyle="1" w:styleId="UserStyle318">
    <w:name w:val="UserStyle_318"/>
    <w:basedOn w:val="aff"/>
    <w:pPr>
      <w:widowControl/>
      <w:textAlignment w:val="baseline"/>
    </w:pPr>
    <w:rPr>
      <w:szCs w:val="20"/>
    </w:rPr>
  </w:style>
  <w:style w:type="paragraph" w:customStyle="1" w:styleId="UserStyle319">
    <w:name w:val="UserStyle_319"/>
    <w:basedOn w:val="aff"/>
    <w:pPr>
      <w:widowControl/>
      <w:textAlignment w:val="baseline"/>
    </w:pPr>
    <w:rPr>
      <w:rFonts w:ascii="Tahoma" w:hAnsi="Tahoma"/>
      <w:sz w:val="24"/>
      <w:szCs w:val="20"/>
    </w:rPr>
  </w:style>
  <w:style w:type="paragraph" w:customStyle="1" w:styleId="UserStyle320">
    <w:name w:val="UserStyle_320"/>
    <w:basedOn w:val="UserStyle84"/>
    <w:pPr>
      <w:tabs>
        <w:tab w:val="left" w:pos="420"/>
        <w:tab w:val="left" w:pos="900"/>
      </w:tabs>
      <w:ind w:left="720" w:hanging="420"/>
    </w:pPr>
  </w:style>
  <w:style w:type="paragraph" w:customStyle="1" w:styleId="UserStyle321">
    <w:name w:val="UserStyle_321"/>
    <w:basedOn w:val="aff"/>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textAlignment w:val="center"/>
    </w:pPr>
    <w:rPr>
      <w:rFonts w:ascii="宋体" w:hAnsi="宋体"/>
      <w:kern w:val="0"/>
      <w:sz w:val="20"/>
      <w:szCs w:val="20"/>
    </w:rPr>
  </w:style>
  <w:style w:type="paragraph" w:customStyle="1" w:styleId="UserStyle322">
    <w:name w:val="UserStyle_322"/>
    <w:basedOn w:val="aff"/>
    <w:pPr>
      <w:widowControl/>
      <w:pBdr>
        <w:top w:val="single" w:sz="4" w:space="0" w:color="000000"/>
        <w:left w:val="single" w:sz="4" w:space="0" w:color="000000"/>
        <w:bottom w:val="single" w:sz="4" w:space="0" w:color="000000"/>
      </w:pBdr>
      <w:shd w:val="clear" w:color="auto" w:fill="FFFFFF"/>
      <w:spacing w:before="100" w:beforeAutospacing="1" w:after="100" w:afterAutospacing="1"/>
      <w:jc w:val="left"/>
      <w:textAlignment w:val="center"/>
    </w:pPr>
    <w:rPr>
      <w:rFonts w:ascii="宋体" w:hAnsi="宋体"/>
      <w:kern w:val="0"/>
      <w:sz w:val="20"/>
      <w:szCs w:val="20"/>
    </w:rPr>
  </w:style>
  <w:style w:type="paragraph" w:customStyle="1" w:styleId="UserStyle323">
    <w:name w:val="UserStyle_323"/>
    <w:pPr>
      <w:jc w:val="both"/>
      <w:textAlignment w:val="baseline"/>
    </w:pPr>
    <w:rPr>
      <w:rFonts w:ascii="Calibri" w:hAnsi="Calibri"/>
      <w:kern w:val="2"/>
      <w:sz w:val="21"/>
      <w:szCs w:val="24"/>
    </w:rPr>
  </w:style>
  <w:style w:type="paragraph" w:customStyle="1" w:styleId="UserStyle324">
    <w:name w:val="UserStyle_324"/>
    <w:basedOn w:val="aff"/>
    <w:pPr>
      <w:widowControl/>
      <w:spacing w:before="100" w:beforeAutospacing="1" w:after="100" w:afterAutospacing="1"/>
      <w:jc w:val="center"/>
      <w:textAlignment w:val="baseline"/>
    </w:pPr>
    <w:rPr>
      <w:rFonts w:ascii="Helvetica" w:hAnsi="Helvetica" w:cs="Helvetica"/>
      <w:b/>
      <w:bCs/>
      <w:color w:val="FF8080"/>
      <w:spacing w:val="160"/>
      <w:kern w:val="0"/>
      <w:sz w:val="80"/>
      <w:szCs w:val="80"/>
    </w:rPr>
  </w:style>
  <w:style w:type="paragraph" w:customStyle="1" w:styleId="UserStyle325">
    <w:name w:val="UserStyle_325"/>
    <w:basedOn w:val="aff"/>
    <w:pPr>
      <w:widowControl/>
      <w:pBdr>
        <w:top w:val="single" w:sz="4" w:space="0" w:color="000000"/>
        <w:bottom w:val="single" w:sz="4" w:space="0" w:color="000000"/>
      </w:pBdr>
      <w:spacing w:before="100" w:beforeAutospacing="1" w:after="100" w:afterAutospacing="1"/>
      <w:jc w:val="right"/>
      <w:textAlignment w:val="center"/>
    </w:pPr>
    <w:rPr>
      <w:rFonts w:ascii="宋体" w:hAnsi="宋体"/>
      <w:kern w:val="0"/>
      <w:sz w:val="20"/>
      <w:szCs w:val="20"/>
    </w:rPr>
  </w:style>
  <w:style w:type="paragraph" w:customStyle="1" w:styleId="UserStyle326">
    <w:name w:val="UserStyle_326"/>
    <w:basedOn w:val="aff"/>
    <w:pPr>
      <w:widowControl/>
      <w:pBdr>
        <w:bottom w:val="single" w:sz="4" w:space="0" w:color="000000"/>
      </w:pBdr>
      <w:spacing w:before="100" w:beforeAutospacing="1" w:after="100" w:afterAutospacing="1"/>
      <w:jc w:val="right"/>
      <w:textAlignment w:val="baseline"/>
    </w:pPr>
    <w:rPr>
      <w:rFonts w:ascii="宋体" w:hAnsi="宋体" w:cs="宋体"/>
      <w:b/>
      <w:bCs/>
      <w:kern w:val="0"/>
      <w:sz w:val="24"/>
    </w:rPr>
  </w:style>
  <w:style w:type="paragraph" w:customStyle="1" w:styleId="UserStyle327">
    <w:name w:val="UserStyle_327"/>
    <w:basedOn w:val="aff"/>
    <w:pPr>
      <w:widowControl/>
      <w:pBdr>
        <w:bottom w:val="single" w:sz="4" w:space="0" w:color="000000"/>
        <w:right w:val="single" w:sz="4" w:space="0" w:color="000000"/>
      </w:pBdr>
      <w:spacing w:before="100" w:beforeAutospacing="1" w:after="100" w:afterAutospacing="1"/>
      <w:jc w:val="left"/>
      <w:textAlignment w:val="baseline"/>
    </w:pPr>
    <w:rPr>
      <w:rFonts w:ascii="宋体" w:hAnsi="宋体"/>
      <w:color w:val="000000"/>
      <w:kern w:val="0"/>
      <w:sz w:val="20"/>
      <w:szCs w:val="20"/>
    </w:rPr>
  </w:style>
  <w:style w:type="paragraph" w:customStyle="1" w:styleId="UserStyle328">
    <w:name w:val="UserStyle_328"/>
    <w:basedOn w:val="a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微软雅黑" w:eastAsia="微软雅黑" w:hAnsi="微软雅黑"/>
      <w:kern w:val="0"/>
      <w:sz w:val="20"/>
      <w:szCs w:val="20"/>
    </w:rPr>
  </w:style>
  <w:style w:type="paragraph" w:customStyle="1" w:styleId="UserStyle329">
    <w:name w:val="UserStyle_329"/>
    <w:basedOn w:val="aff"/>
    <w:pPr>
      <w:widowControl/>
      <w:spacing w:before="100" w:beforeAutospacing="1" w:after="100" w:afterAutospacing="1"/>
      <w:jc w:val="left"/>
      <w:textAlignment w:val="baseline"/>
    </w:pPr>
    <w:rPr>
      <w:rFonts w:ascii="Arial Unicode MS" w:hAnsi="Arial Unicode MS"/>
      <w:color w:val="000000"/>
      <w:kern w:val="0"/>
      <w:sz w:val="24"/>
    </w:rPr>
  </w:style>
  <w:style w:type="paragraph" w:customStyle="1" w:styleId="UserStyle330">
    <w:name w:val="UserStyle_330"/>
    <w:basedOn w:val="aff"/>
    <w:pPr>
      <w:widowControl/>
      <w:spacing w:before="100" w:beforeAutospacing="1" w:after="100" w:afterAutospacing="1"/>
      <w:jc w:val="center"/>
      <w:textAlignment w:val="baseline"/>
    </w:pPr>
    <w:rPr>
      <w:rFonts w:ascii="黑体" w:eastAsia="黑体" w:hAnsi="宋体"/>
      <w:kern w:val="0"/>
      <w:sz w:val="36"/>
      <w:szCs w:val="20"/>
    </w:rPr>
  </w:style>
  <w:style w:type="paragraph" w:customStyle="1" w:styleId="UserStyle331">
    <w:name w:val="UserStyle_331"/>
    <w:pPr>
      <w:spacing w:line="312" w:lineRule="atLeast"/>
      <w:jc w:val="both"/>
      <w:textAlignment w:val="baseline"/>
    </w:pPr>
    <w:rPr>
      <w:rFonts w:ascii="宋体" w:hAnsi="宋体"/>
      <w:sz w:val="24"/>
    </w:rPr>
  </w:style>
  <w:style w:type="paragraph" w:customStyle="1" w:styleId="UserStyle332">
    <w:name w:val="UserStyle_332"/>
    <w:basedOn w:val="aff"/>
    <w:pPr>
      <w:widowControl/>
      <w:jc w:val="center"/>
      <w:textAlignment w:val="baseline"/>
    </w:pPr>
    <w:rPr>
      <w:rFonts w:ascii="Arial" w:hAnsi="Arial"/>
      <w:b/>
      <w:kern w:val="0"/>
      <w:sz w:val="18"/>
      <w:szCs w:val="20"/>
    </w:rPr>
  </w:style>
  <w:style w:type="paragraph" w:customStyle="1" w:styleId="UserStyle333">
    <w:name w:val="UserStyle_333"/>
    <w:basedOn w:val="aff"/>
    <w:next w:val="aff"/>
    <w:pPr>
      <w:widowControl/>
      <w:textAlignment w:val="baseline"/>
    </w:pPr>
  </w:style>
  <w:style w:type="paragraph" w:customStyle="1" w:styleId="UserStyle334">
    <w:name w:val="UserStyle_334"/>
    <w:basedOn w:val="aff"/>
    <w:pPr>
      <w:widowControl/>
      <w:textAlignment w:val="baseline"/>
    </w:pPr>
    <w:rPr>
      <w:rFonts w:ascii="仿宋_GB2312" w:eastAsia="仿宋_GB2312"/>
      <w:b/>
      <w:sz w:val="32"/>
      <w:szCs w:val="32"/>
    </w:rPr>
  </w:style>
  <w:style w:type="paragraph" w:customStyle="1" w:styleId="UserStyle335">
    <w:name w:val="UserStyle_335"/>
    <w:basedOn w:val="aff"/>
    <w:next w:val="UserStyle307"/>
    <w:pPr>
      <w:tabs>
        <w:tab w:val="left" w:pos="1900"/>
      </w:tabs>
      <w:ind w:left="1900" w:hanging="420"/>
    </w:pPr>
    <w:rPr>
      <w:rFonts w:eastAsia="黑体"/>
      <w:sz w:val="28"/>
      <w:szCs w:val="28"/>
    </w:rPr>
  </w:style>
  <w:style w:type="paragraph" w:customStyle="1" w:styleId="UserStyle336">
    <w:name w:val="UserStyle_336"/>
    <w:basedOn w:val="aff"/>
    <w:pPr>
      <w:widowControl/>
      <w:ind w:firstLineChars="200" w:firstLine="420"/>
      <w:textAlignment w:val="baseline"/>
    </w:pPr>
    <w:rPr>
      <w:szCs w:val="20"/>
    </w:rPr>
  </w:style>
  <w:style w:type="paragraph" w:customStyle="1" w:styleId="UserStyle337">
    <w:name w:val="UserStyle_337"/>
    <w:basedOn w:val="a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baseline"/>
    </w:pPr>
    <w:rPr>
      <w:rFonts w:ascii="宋体" w:hAnsi="宋体"/>
      <w:kern w:val="0"/>
      <w:sz w:val="20"/>
      <w:szCs w:val="20"/>
    </w:rPr>
  </w:style>
  <w:style w:type="paragraph" w:customStyle="1" w:styleId="UserStyle338">
    <w:name w:val="UserStyle_338"/>
    <w:basedOn w:val="aff"/>
    <w:pPr>
      <w:widowControl/>
      <w:pBdr>
        <w:left w:val="single" w:sz="4" w:space="0" w:color="000000"/>
        <w:bottom w:val="single" w:sz="4" w:space="0" w:color="000000"/>
        <w:right w:val="single" w:sz="4" w:space="0" w:color="000000"/>
      </w:pBdr>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UserStyle339">
    <w:name w:val="UserStyle_339"/>
    <w:basedOn w:val="aff"/>
    <w:pPr>
      <w:widowControl/>
      <w:pBdr>
        <w:top w:val="single" w:sz="4" w:space="0" w:color="000000"/>
        <w:left w:val="single" w:sz="4" w:space="0" w:color="000000"/>
        <w:bottom w:val="single" w:sz="4" w:space="0" w:color="000000"/>
      </w:pBdr>
      <w:shd w:val="clear" w:color="auto" w:fill="E7E6E6"/>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UserStyle340">
    <w:name w:val="UserStyle_340"/>
    <w:basedOn w:val="aff"/>
    <w:pPr>
      <w:widowControl/>
      <w:textAlignment w:val="baseline"/>
    </w:pPr>
  </w:style>
  <w:style w:type="paragraph" w:customStyle="1" w:styleId="UserStyle341">
    <w:name w:val="UserStyle_341"/>
    <w:basedOn w:val="aff"/>
    <w:pPr>
      <w:widowControl/>
      <w:pBdr>
        <w:left w:val="single" w:sz="4" w:space="0" w:color="000000"/>
        <w:right w:val="single" w:sz="4" w:space="0" w:color="000000"/>
      </w:pBdr>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UserStyle342">
    <w:name w:val="UserStyle_342"/>
    <w:basedOn w:val="aff"/>
    <w:pPr>
      <w:widowControl/>
      <w:pBdr>
        <w:top w:val="single" w:sz="4" w:space="0" w:color="000000"/>
        <w:left w:val="single" w:sz="4" w:space="0" w:color="000000"/>
        <w:right w:val="single" w:sz="4" w:space="0" w:color="000000"/>
      </w:pBdr>
      <w:spacing w:before="100" w:beforeAutospacing="1" w:after="100" w:afterAutospacing="1"/>
      <w:jc w:val="center"/>
      <w:textAlignment w:val="baseline"/>
    </w:pPr>
    <w:rPr>
      <w:rFonts w:ascii="宋体" w:hAnsi="宋体"/>
      <w:color w:val="000000"/>
      <w:kern w:val="0"/>
      <w:sz w:val="20"/>
      <w:szCs w:val="20"/>
    </w:rPr>
  </w:style>
  <w:style w:type="paragraph" w:customStyle="1" w:styleId="UserStyle343">
    <w:name w:val="UserStyle_343"/>
    <w:basedOn w:val="a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olor w:val="000000"/>
      <w:kern w:val="0"/>
      <w:sz w:val="20"/>
      <w:szCs w:val="20"/>
    </w:rPr>
  </w:style>
  <w:style w:type="paragraph" w:customStyle="1" w:styleId="UserStyle344">
    <w:name w:val="UserStyle_344"/>
    <w:basedOn w:val="aff"/>
    <w:pPr>
      <w:widowControl/>
      <w:pBdr>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kern w:val="0"/>
      <w:sz w:val="20"/>
      <w:szCs w:val="20"/>
    </w:rPr>
  </w:style>
  <w:style w:type="paragraph" w:customStyle="1" w:styleId="UserStyle345">
    <w:name w:val="UserStyle_345"/>
    <w:basedOn w:val="aff"/>
    <w:pPr>
      <w:widowControl/>
      <w:tabs>
        <w:tab w:val="left" w:pos="1560"/>
      </w:tabs>
      <w:spacing w:before="163" w:after="163" w:line="300" w:lineRule="auto"/>
      <w:ind w:left="1560" w:hanging="360"/>
      <w:textAlignment w:val="baseline"/>
    </w:pPr>
    <w:rPr>
      <w:rFonts w:ascii="宋体"/>
      <w:sz w:val="24"/>
    </w:rPr>
  </w:style>
  <w:style w:type="paragraph" w:customStyle="1" w:styleId="UserStyle346">
    <w:name w:val="UserStyle_346"/>
    <w:basedOn w:val="aff"/>
    <w:pPr>
      <w:widowControl/>
      <w:textAlignment w:val="baseline"/>
    </w:pPr>
    <w:rPr>
      <w:rFonts w:ascii="Tahoma" w:hAnsi="Tahoma"/>
      <w:sz w:val="24"/>
      <w:szCs w:val="20"/>
    </w:rPr>
  </w:style>
  <w:style w:type="paragraph" w:customStyle="1" w:styleId="UserStyle347">
    <w:name w:val="UserStyle_347"/>
    <w:basedOn w:val="BodyText"/>
    <w:pPr>
      <w:spacing w:after="0" w:line="400" w:lineRule="exact"/>
      <w:jc w:val="center"/>
    </w:pPr>
    <w:rPr>
      <w:rFonts w:ascii="宋体" w:hAnsi="宋体"/>
      <w:sz w:val="24"/>
      <w:szCs w:val="20"/>
    </w:rPr>
  </w:style>
  <w:style w:type="paragraph" w:customStyle="1" w:styleId="UserStyle348">
    <w:name w:val="UserStyle_348"/>
    <w:basedOn w:val="aff"/>
    <w:pPr>
      <w:widowControl/>
      <w:topLinePunct/>
      <w:snapToGrid w:val="0"/>
      <w:spacing w:before="160" w:after="160" w:line="240" w:lineRule="atLeast"/>
      <w:ind w:left="1701"/>
      <w:jc w:val="left"/>
      <w:textAlignment w:val="baseline"/>
    </w:pPr>
  </w:style>
  <w:style w:type="paragraph" w:customStyle="1" w:styleId="UserStyle349">
    <w:name w:val="UserStyle_349"/>
    <w:basedOn w:val="aff"/>
    <w:pPr>
      <w:widowControl/>
      <w:spacing w:line="360" w:lineRule="atLeast"/>
      <w:jc w:val="center"/>
      <w:textAlignment w:val="baseline"/>
    </w:pPr>
    <w:rPr>
      <w:kern w:val="0"/>
      <w:szCs w:val="20"/>
    </w:rPr>
  </w:style>
  <w:style w:type="paragraph" w:customStyle="1" w:styleId="UserStyle350">
    <w:name w:val="UserStyle_350"/>
    <w:basedOn w:val="aff"/>
    <w:pPr>
      <w:widowControl/>
      <w:spacing w:line="360" w:lineRule="auto"/>
      <w:ind w:firstLineChars="200" w:firstLine="200"/>
      <w:textAlignment w:val="baseline"/>
    </w:pPr>
    <w:rPr>
      <w:szCs w:val="20"/>
    </w:rPr>
  </w:style>
  <w:style w:type="paragraph" w:customStyle="1" w:styleId="UserStyle351">
    <w:name w:val="UserStyle_351"/>
    <w:basedOn w:val="aff"/>
    <w:pPr>
      <w:widowControl/>
      <w:tabs>
        <w:tab w:val="left" w:pos="1200"/>
      </w:tabs>
      <w:snapToGrid w:val="0"/>
      <w:spacing w:before="50"/>
      <w:ind w:leftChars="400" w:left="1200" w:hangingChars="200" w:hanging="360"/>
      <w:textAlignment w:val="baseline"/>
    </w:pPr>
    <w:rPr>
      <w:rFonts w:ascii="Arial Narrow" w:eastAsia="仿宋_GB2312" w:hAnsi="Arial Narrow"/>
      <w:sz w:val="28"/>
      <w:szCs w:val="20"/>
    </w:rPr>
  </w:style>
  <w:style w:type="paragraph" w:customStyle="1" w:styleId="UserStyle352">
    <w:name w:val="UserStyle_352"/>
    <w:basedOn w:val="aff"/>
    <w:pPr>
      <w:widowControl/>
      <w:ind w:firstLineChars="200" w:firstLine="420"/>
      <w:textAlignment w:val="baseline"/>
    </w:pPr>
    <w:rPr>
      <w:rFonts w:ascii="Calibri" w:hAnsi="Calibri"/>
    </w:rPr>
  </w:style>
  <w:style w:type="paragraph" w:customStyle="1" w:styleId="UserStyle353">
    <w:name w:val="UserStyle_353"/>
    <w:basedOn w:val="aff"/>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hAnsi="宋体"/>
      <w:kern w:val="0"/>
      <w:sz w:val="20"/>
      <w:szCs w:val="20"/>
    </w:rPr>
  </w:style>
  <w:style w:type="paragraph" w:customStyle="1" w:styleId="UserStyle354">
    <w:name w:val="UserStyle_354"/>
    <w:basedOn w:val="aff"/>
    <w:pPr>
      <w:keepNext/>
      <w:pageBreakBefore/>
      <w:widowControl/>
      <w:tabs>
        <w:tab w:val="left" w:pos="720"/>
      </w:tabs>
      <w:spacing w:line="360" w:lineRule="auto"/>
      <w:jc w:val="center"/>
      <w:textAlignment w:val="baseline"/>
    </w:pPr>
    <w:rPr>
      <w:rFonts w:eastAsia="黑体"/>
      <w:b/>
      <w:kern w:val="44"/>
      <w:sz w:val="36"/>
      <w:szCs w:val="20"/>
    </w:rPr>
  </w:style>
  <w:style w:type="paragraph" w:customStyle="1" w:styleId="UserStyle355">
    <w:name w:val="UserStyle_355"/>
    <w:basedOn w:val="aff"/>
    <w:pPr>
      <w:widowControl/>
      <w:spacing w:before="120" w:after="120"/>
      <w:textAlignment w:val="baseline"/>
    </w:pPr>
    <w:rPr>
      <w:rFonts w:ascii="宋体"/>
      <w:b/>
      <w:sz w:val="28"/>
    </w:rPr>
  </w:style>
  <w:style w:type="paragraph" w:customStyle="1" w:styleId="UserStyle356">
    <w:name w:val="UserStyle_356"/>
    <w:basedOn w:val="a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kern w:val="0"/>
      <w:sz w:val="20"/>
      <w:szCs w:val="20"/>
    </w:rPr>
  </w:style>
  <w:style w:type="paragraph" w:customStyle="1" w:styleId="UserStyle357">
    <w:name w:val="UserStyle_357"/>
    <w:basedOn w:val="aff"/>
    <w:pPr>
      <w:widowControl/>
      <w:spacing w:line="360" w:lineRule="atLeast"/>
      <w:textAlignment w:val="baseline"/>
    </w:pPr>
    <w:rPr>
      <w:rFonts w:ascii="Tahoma" w:hAnsi="Tahoma"/>
      <w:sz w:val="24"/>
      <w:szCs w:val="20"/>
    </w:rPr>
  </w:style>
  <w:style w:type="paragraph" w:customStyle="1" w:styleId="UserStyle358">
    <w:name w:val="UserStyle_358"/>
    <w:basedOn w:val="NormalIndent"/>
    <w:pPr>
      <w:spacing w:after="156" w:line="360" w:lineRule="auto"/>
      <w:ind w:firstLineChars="200" w:firstLine="480"/>
      <w:jc w:val="left"/>
    </w:pPr>
    <w:rPr>
      <w:kern w:val="0"/>
      <w:sz w:val="24"/>
    </w:rPr>
  </w:style>
  <w:style w:type="paragraph" w:customStyle="1" w:styleId="UserStyle359">
    <w:name w:val="UserStyle_359"/>
    <w:basedOn w:val="aff"/>
    <w:pPr>
      <w:widowControl/>
      <w:spacing w:before="100" w:beforeAutospacing="1" w:after="100" w:afterAutospacing="1"/>
      <w:jc w:val="left"/>
      <w:textAlignment w:val="baseline"/>
    </w:pPr>
    <w:rPr>
      <w:kern w:val="0"/>
      <w:sz w:val="22"/>
      <w:szCs w:val="20"/>
    </w:rPr>
  </w:style>
  <w:style w:type="paragraph" w:customStyle="1" w:styleId="UserStyle360">
    <w:name w:val="UserStyle_360"/>
    <w:basedOn w:val="aff"/>
    <w:pPr>
      <w:widowControl/>
      <w:spacing w:line="360" w:lineRule="auto"/>
      <w:textAlignment w:val="baseline"/>
    </w:pPr>
    <w:rPr>
      <w:rFonts w:eastAsia="Times New Roman"/>
      <w:kern w:val="0"/>
      <w:sz w:val="20"/>
      <w:szCs w:val="20"/>
    </w:rPr>
  </w:style>
  <w:style w:type="paragraph" w:customStyle="1" w:styleId="UserStyle361">
    <w:name w:val="UserStyle_361"/>
    <w:basedOn w:val="a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kern w:val="0"/>
      <w:sz w:val="20"/>
      <w:szCs w:val="20"/>
    </w:rPr>
  </w:style>
  <w:style w:type="paragraph" w:customStyle="1" w:styleId="179">
    <w:name w:val="179"/>
    <w:basedOn w:val="aff"/>
    <w:pPr>
      <w:widowControl/>
      <w:ind w:firstLineChars="200" w:firstLine="420"/>
      <w:textAlignment w:val="baseline"/>
    </w:pPr>
  </w:style>
  <w:style w:type="paragraph" w:customStyle="1" w:styleId="UserStyle362">
    <w:name w:val="UserStyle_362"/>
    <w:basedOn w:val="aff"/>
    <w:pPr>
      <w:widowControl/>
      <w:snapToGrid w:val="0"/>
      <w:spacing w:before="156" w:after="156" w:line="300" w:lineRule="auto"/>
      <w:ind w:leftChars="171" w:left="359" w:firstLineChars="200" w:firstLine="480"/>
      <w:textAlignment w:val="baseline"/>
    </w:pPr>
    <w:rPr>
      <w:rFonts w:ascii="Arial" w:hAnsi="Arial"/>
      <w:sz w:val="24"/>
      <w:szCs w:val="21"/>
    </w:rPr>
  </w:style>
  <w:style w:type="paragraph" w:customStyle="1" w:styleId="UserStyle363">
    <w:name w:val="UserStyle_363"/>
    <w:basedOn w:val="aff"/>
    <w:next w:val="aff"/>
    <w:pPr>
      <w:widowControl/>
      <w:jc w:val="left"/>
      <w:textAlignment w:val="baseline"/>
    </w:pPr>
    <w:rPr>
      <w:rFonts w:ascii="宋体"/>
      <w:kern w:val="0"/>
      <w:szCs w:val="20"/>
    </w:rPr>
  </w:style>
  <w:style w:type="paragraph" w:customStyle="1" w:styleId="UserStyle364">
    <w:name w:val="UserStyle_364"/>
    <w:basedOn w:val="a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olor w:val="000000"/>
      <w:kern w:val="0"/>
      <w:sz w:val="20"/>
      <w:szCs w:val="20"/>
    </w:rPr>
  </w:style>
  <w:style w:type="paragraph" w:customStyle="1" w:styleId="266">
    <w:name w:val="266"/>
    <w:basedOn w:val="Heading1"/>
    <w:next w:val="aff"/>
    <w:pPr>
      <w:spacing w:before="480" w:after="0" w:line="276" w:lineRule="auto"/>
      <w:jc w:val="left"/>
    </w:pPr>
    <w:rPr>
      <w:rFonts w:ascii="Cambria" w:hAnsi="Cambria"/>
      <w:color w:val="365F91"/>
      <w:kern w:val="0"/>
      <w:sz w:val="28"/>
      <w:szCs w:val="28"/>
    </w:rPr>
  </w:style>
  <w:style w:type="paragraph" w:customStyle="1" w:styleId="UserStyle365">
    <w:name w:val="UserStyle_365"/>
    <w:basedOn w:val="aff"/>
    <w:pPr>
      <w:widowControl/>
      <w:pBdr>
        <w:top w:val="single" w:sz="4" w:space="0" w:color="000000"/>
        <w:left w:val="single" w:sz="4" w:space="0" w:color="000000"/>
      </w:pBdr>
      <w:spacing w:before="100" w:beforeAutospacing="1" w:after="100" w:afterAutospacing="1"/>
      <w:jc w:val="left"/>
      <w:textAlignment w:val="center"/>
    </w:pPr>
    <w:rPr>
      <w:rFonts w:ascii="宋体" w:hAnsi="宋体"/>
      <w:kern w:val="0"/>
      <w:sz w:val="20"/>
      <w:szCs w:val="20"/>
    </w:rPr>
  </w:style>
  <w:style w:type="paragraph" w:customStyle="1" w:styleId="UserStyle366">
    <w:name w:val="UserStyle_366"/>
    <w:basedOn w:val="aff"/>
    <w:pPr>
      <w:widowControl/>
      <w:tabs>
        <w:tab w:val="center" w:pos="4153"/>
        <w:tab w:val="right" w:pos="8306"/>
      </w:tabs>
      <w:snapToGrid w:val="0"/>
      <w:jc w:val="left"/>
      <w:textAlignment w:val="baseline"/>
    </w:pPr>
    <w:rPr>
      <w:sz w:val="18"/>
      <w:szCs w:val="18"/>
    </w:rPr>
  </w:style>
  <w:style w:type="paragraph" w:customStyle="1" w:styleId="UserStyle367">
    <w:name w:val="UserStyle_367"/>
    <w:pPr>
      <w:textAlignment w:val="baseline"/>
    </w:pPr>
    <w:rPr>
      <w:rFonts w:ascii="Calibri" w:hAnsi="Calibri"/>
      <w:sz w:val="22"/>
      <w:szCs w:val="22"/>
      <w:lang w:eastAsia="en-US"/>
    </w:rPr>
  </w:style>
  <w:style w:type="paragraph" w:customStyle="1" w:styleId="UserStyle368">
    <w:name w:val="UserStyle_368"/>
    <w:basedOn w:val="aff"/>
    <w:pPr>
      <w:widowControl/>
      <w:textAlignment w:val="baseline"/>
    </w:pPr>
    <w:rPr>
      <w:rFonts w:ascii="Tahoma" w:hAnsi="Tahoma"/>
      <w:sz w:val="24"/>
      <w:szCs w:val="20"/>
    </w:rPr>
  </w:style>
  <w:style w:type="paragraph" w:customStyle="1" w:styleId="UserStyle369">
    <w:name w:val="UserStyle_369"/>
    <w:basedOn w:val="a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黑体" w:eastAsia="黑体" w:hAnsi="宋体"/>
      <w:kern w:val="0"/>
      <w:sz w:val="20"/>
      <w:szCs w:val="20"/>
    </w:rPr>
  </w:style>
  <w:style w:type="paragraph" w:customStyle="1" w:styleId="UserStyle370">
    <w:name w:val="UserStyle_370"/>
    <w:basedOn w:val="aff"/>
    <w:pPr>
      <w:widowControl/>
      <w:pBdr>
        <w:bottom w:val="single" w:sz="4" w:space="0" w:color="000000"/>
      </w:pBdr>
      <w:spacing w:before="100" w:beforeAutospacing="1" w:after="100" w:afterAutospacing="1"/>
      <w:jc w:val="center"/>
      <w:textAlignment w:val="baseline"/>
    </w:pPr>
    <w:rPr>
      <w:kern w:val="0"/>
      <w:sz w:val="22"/>
      <w:szCs w:val="20"/>
    </w:rPr>
  </w:style>
  <w:style w:type="paragraph" w:customStyle="1" w:styleId="UserStyle371">
    <w:name w:val="UserStyle_371"/>
    <w:basedOn w:val="aff"/>
    <w:pPr>
      <w:widowControl/>
      <w:spacing w:before="100" w:beforeAutospacing="1" w:after="100" w:afterAutospacing="1"/>
      <w:jc w:val="left"/>
      <w:textAlignment w:val="baseline"/>
    </w:pPr>
    <w:rPr>
      <w:rFonts w:ascii="宋体" w:hAnsi="宋体"/>
      <w:kern w:val="0"/>
      <w:sz w:val="24"/>
      <w:szCs w:val="20"/>
    </w:rPr>
  </w:style>
  <w:style w:type="paragraph" w:customStyle="1" w:styleId="UserStyle372">
    <w:name w:val="UserStyle_372"/>
    <w:basedOn w:val="aff"/>
    <w:pPr>
      <w:widowControl/>
      <w:tabs>
        <w:tab w:val="left" w:pos="780"/>
      </w:tabs>
      <w:spacing w:before="200" w:line="320" w:lineRule="atLeast"/>
      <w:textAlignment w:val="baseline"/>
    </w:pPr>
    <w:rPr>
      <w:kern w:val="0"/>
      <w:sz w:val="24"/>
      <w:szCs w:val="20"/>
    </w:rPr>
  </w:style>
  <w:style w:type="paragraph" w:customStyle="1" w:styleId="UserStyle373">
    <w:name w:val="UserStyle_373"/>
    <w:basedOn w:val="aff"/>
    <w:pPr>
      <w:widowControl/>
      <w:spacing w:before="100" w:beforeAutospacing="1" w:after="100" w:afterAutospacing="1"/>
      <w:jc w:val="center"/>
      <w:textAlignment w:val="baseline"/>
    </w:pPr>
    <w:rPr>
      <w:rFonts w:ascii="宋体" w:hAnsi="宋体"/>
      <w:kern w:val="0"/>
      <w:sz w:val="24"/>
    </w:rPr>
  </w:style>
  <w:style w:type="paragraph" w:customStyle="1" w:styleId="UserStyle374">
    <w:name w:val="UserStyle_374"/>
    <w:basedOn w:val="aff"/>
    <w:pPr>
      <w:widowControl/>
      <w:spacing w:line="360" w:lineRule="auto"/>
      <w:ind w:firstLineChars="200" w:firstLine="200"/>
      <w:textAlignment w:val="baseline"/>
    </w:pPr>
    <w:rPr>
      <w:sz w:val="24"/>
      <w:szCs w:val="20"/>
    </w:rPr>
  </w:style>
  <w:style w:type="paragraph" w:customStyle="1" w:styleId="UserStyle375">
    <w:name w:val="UserStyle_375"/>
    <w:basedOn w:val="aff"/>
    <w:pPr>
      <w:widowControl/>
      <w:jc w:val="right"/>
      <w:textAlignment w:val="baseline"/>
    </w:pPr>
    <w:rPr>
      <w:rFonts w:eastAsia="华文中宋"/>
    </w:rPr>
  </w:style>
  <w:style w:type="paragraph" w:customStyle="1" w:styleId="UserStyle376">
    <w:name w:val="UserStyle_376"/>
    <w:basedOn w:val="aff"/>
    <w:pPr>
      <w:widowControl/>
      <w:spacing w:before="100" w:beforeAutospacing="1" w:after="100" w:afterAutospacing="1"/>
      <w:jc w:val="left"/>
      <w:textAlignment w:val="baseline"/>
    </w:pPr>
    <w:rPr>
      <w:rFonts w:ascii="宋体" w:hAnsi="宋体"/>
      <w:kern w:val="0"/>
      <w:sz w:val="24"/>
      <w:szCs w:val="20"/>
    </w:rPr>
  </w:style>
  <w:style w:type="paragraph" w:customStyle="1" w:styleId="UserStyle377">
    <w:name w:val="UserStyle_377"/>
    <w:basedOn w:val="aff"/>
    <w:pPr>
      <w:widowControl/>
      <w:spacing w:before="100" w:beforeAutospacing="1" w:after="100" w:afterAutospacing="1"/>
      <w:jc w:val="left"/>
      <w:textAlignment w:val="center"/>
    </w:pPr>
    <w:rPr>
      <w:rFonts w:ascii="宋体" w:hAnsi="宋体"/>
      <w:kern w:val="0"/>
      <w:sz w:val="18"/>
      <w:szCs w:val="20"/>
    </w:rPr>
  </w:style>
  <w:style w:type="paragraph" w:customStyle="1" w:styleId="UserStyle378">
    <w:name w:val="UserStyle_378"/>
    <w:basedOn w:val="a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黑体" w:eastAsia="黑体" w:hAnsi="宋体"/>
      <w:kern w:val="0"/>
      <w:sz w:val="20"/>
      <w:szCs w:val="20"/>
    </w:rPr>
  </w:style>
  <w:style w:type="paragraph" w:customStyle="1" w:styleId="UserStyle379">
    <w:name w:val="UserStyle_379"/>
    <w:basedOn w:val="aff"/>
    <w:pPr>
      <w:widowControl/>
      <w:spacing w:before="100" w:beforeAutospacing="1" w:after="100" w:afterAutospacing="1"/>
      <w:jc w:val="left"/>
      <w:textAlignment w:val="baseline"/>
    </w:pPr>
    <w:rPr>
      <w:rFonts w:ascii="黑体" w:eastAsia="黑体" w:hAnsi="宋体"/>
      <w:kern w:val="0"/>
      <w:sz w:val="36"/>
      <w:szCs w:val="20"/>
    </w:rPr>
  </w:style>
  <w:style w:type="paragraph" w:customStyle="1" w:styleId="UserStyle380">
    <w:name w:val="UserStyle_380"/>
    <w:basedOn w:val="aff"/>
    <w:pPr>
      <w:widowControl/>
      <w:spacing w:line="360" w:lineRule="auto"/>
      <w:ind w:firstLineChars="200" w:firstLine="200"/>
      <w:jc w:val="left"/>
      <w:textAlignment w:val="baseline"/>
    </w:pPr>
    <w:rPr>
      <w:rFonts w:eastAsia="仿宋_GB2312"/>
      <w:kern w:val="0"/>
      <w:sz w:val="24"/>
      <w:szCs w:val="20"/>
    </w:rPr>
  </w:style>
  <w:style w:type="paragraph" w:customStyle="1" w:styleId="UserStyle381">
    <w:name w:val="UserStyle_381"/>
    <w:basedOn w:val="aff"/>
    <w:pPr>
      <w:widowControl/>
      <w:spacing w:before="100" w:beforeAutospacing="1" w:after="100" w:afterAutospacing="1"/>
      <w:jc w:val="center"/>
      <w:textAlignment w:val="baseline"/>
    </w:pPr>
    <w:rPr>
      <w:rFonts w:ascii="宋体" w:hAnsi="宋体" w:cs="宋体"/>
      <w:b/>
      <w:bCs/>
      <w:kern w:val="0"/>
      <w:sz w:val="36"/>
      <w:szCs w:val="36"/>
    </w:rPr>
  </w:style>
  <w:style w:type="paragraph" w:customStyle="1" w:styleId="UserStyle382">
    <w:name w:val="UserStyle_382"/>
    <w:basedOn w:val="aff"/>
    <w:pPr>
      <w:widowControl/>
      <w:spacing w:line="360" w:lineRule="auto"/>
      <w:ind w:firstLine="480"/>
      <w:textAlignment w:val="baseline"/>
    </w:pPr>
    <w:rPr>
      <w:rFonts w:ascii="宋体" w:hAnsi="宋体"/>
      <w:kern w:val="0"/>
      <w:sz w:val="24"/>
      <w:szCs w:val="20"/>
    </w:rPr>
  </w:style>
  <w:style w:type="paragraph" w:customStyle="1" w:styleId="UserStyle383">
    <w:name w:val="UserStyle_383"/>
    <w:basedOn w:val="Heading4"/>
    <w:pPr>
      <w:spacing w:line="360" w:lineRule="auto"/>
    </w:pPr>
    <w:rPr>
      <w:rFonts w:ascii="楷体_GB2312" w:eastAsia="宋体" w:hAnsi="楷体_GB2312" w:cs="宋体"/>
      <w:szCs w:val="20"/>
    </w:rPr>
  </w:style>
  <w:style w:type="paragraph" w:customStyle="1" w:styleId="UserStyle384">
    <w:name w:val="UserStyle_384"/>
    <w:basedOn w:val="aff"/>
    <w:pPr>
      <w:tabs>
        <w:tab w:val="left" w:pos="840"/>
      </w:tabs>
      <w:spacing w:before="100" w:beforeAutospacing="1" w:after="100" w:afterAutospacing="1" w:line="360" w:lineRule="auto"/>
      <w:ind w:left="840" w:hanging="420"/>
    </w:pPr>
    <w:rPr>
      <w:sz w:val="24"/>
    </w:rPr>
  </w:style>
  <w:style w:type="paragraph" w:customStyle="1" w:styleId="UserStyle385">
    <w:name w:val="UserStyle_385"/>
    <w:basedOn w:val="UserStyle278"/>
    <w:next w:val="UserStyle21"/>
  </w:style>
  <w:style w:type="paragraph" w:customStyle="1" w:styleId="UserStyle386">
    <w:name w:val="UserStyle_386"/>
    <w:basedOn w:val="aff"/>
    <w:pPr>
      <w:widowControl/>
      <w:spacing w:before="100" w:beforeAutospacing="1" w:after="100" w:afterAutospacing="1"/>
      <w:jc w:val="left"/>
      <w:textAlignment w:val="baseline"/>
    </w:pPr>
    <w:rPr>
      <w:rFonts w:ascii="宋体" w:hAnsi="宋体"/>
      <w:kern w:val="0"/>
      <w:sz w:val="24"/>
    </w:rPr>
  </w:style>
  <w:style w:type="paragraph" w:customStyle="1" w:styleId="UserStyle387">
    <w:name w:val="UserStyle_387"/>
    <w:basedOn w:val="aff"/>
    <w:pPr>
      <w:widowControl/>
      <w:spacing w:after="160" w:line="240" w:lineRule="exact"/>
      <w:jc w:val="left"/>
      <w:textAlignment w:val="baseline"/>
    </w:pPr>
    <w:rPr>
      <w:szCs w:val="20"/>
    </w:rPr>
  </w:style>
  <w:style w:type="paragraph" w:customStyle="1" w:styleId="UserStyle388">
    <w:name w:val="UserStyle_388"/>
    <w:pPr>
      <w:spacing w:line="360" w:lineRule="atLeast"/>
      <w:textAlignment w:val="baseline"/>
    </w:pPr>
    <w:rPr>
      <w:rFonts w:ascii="宋体"/>
      <w:sz w:val="24"/>
    </w:rPr>
  </w:style>
  <w:style w:type="paragraph" w:customStyle="1" w:styleId="UserStyle389">
    <w:name w:val="UserStyle_389"/>
    <w:basedOn w:val="aff"/>
    <w:pPr>
      <w:widowControl/>
      <w:pBdr>
        <w:top w:val="single" w:sz="4" w:space="0" w:color="000000"/>
        <w:left w:val="single" w:sz="4" w:space="0" w:color="000000"/>
        <w:right w:val="single" w:sz="4" w:space="0" w:color="000000"/>
      </w:pBdr>
      <w:spacing w:before="100" w:beforeAutospacing="1" w:after="100" w:afterAutospacing="1"/>
      <w:jc w:val="left"/>
      <w:textAlignment w:val="center"/>
    </w:pPr>
    <w:rPr>
      <w:kern w:val="0"/>
      <w:sz w:val="20"/>
      <w:szCs w:val="20"/>
    </w:rPr>
  </w:style>
  <w:style w:type="paragraph" w:customStyle="1" w:styleId="UserStyle390">
    <w:name w:val="UserStyle_390"/>
    <w:basedOn w:val="aff"/>
    <w:next w:val="BodyText"/>
    <w:pPr>
      <w:widowControl/>
      <w:spacing w:line="600" w:lineRule="exact"/>
      <w:textAlignment w:val="baseline"/>
    </w:pPr>
    <w:rPr>
      <w:rFonts w:eastAsia="华文仿宋"/>
      <w:spacing w:val="6"/>
      <w:sz w:val="32"/>
      <w:szCs w:val="20"/>
    </w:rPr>
  </w:style>
  <w:style w:type="paragraph" w:customStyle="1" w:styleId="UserStyle391">
    <w:name w:val="UserStyle_391"/>
    <w:pPr>
      <w:tabs>
        <w:tab w:val="left" w:pos="3850"/>
      </w:tabs>
      <w:spacing w:line="320" w:lineRule="exact"/>
      <w:jc w:val="both"/>
      <w:textAlignment w:val="baseline"/>
    </w:pPr>
    <w:rPr>
      <w:sz w:val="21"/>
      <w:szCs w:val="21"/>
    </w:rPr>
  </w:style>
  <w:style w:type="paragraph" w:customStyle="1" w:styleId="UserStyle392">
    <w:name w:val="UserStyle_392"/>
    <w:basedOn w:val="aff"/>
    <w:pPr>
      <w:widowControl/>
      <w:spacing w:line="360" w:lineRule="auto"/>
      <w:ind w:firstLine="420"/>
      <w:textAlignment w:val="baseline"/>
    </w:pPr>
    <w:rPr>
      <w:sz w:val="24"/>
      <w:szCs w:val="20"/>
    </w:rPr>
  </w:style>
  <w:style w:type="paragraph" w:customStyle="1" w:styleId="UserStyle393">
    <w:name w:val="UserStyle_393"/>
    <w:basedOn w:val="aff"/>
    <w:pPr>
      <w:widowControl/>
      <w:jc w:val="left"/>
      <w:textAlignment w:val="baseline"/>
    </w:pPr>
    <w:rPr>
      <w:rFonts w:ascii="宋体" w:hAnsi="Courier New"/>
      <w:szCs w:val="20"/>
    </w:rPr>
  </w:style>
  <w:style w:type="paragraph" w:customStyle="1" w:styleId="UserStyle394">
    <w:name w:val="UserStyle_394"/>
    <w:basedOn w:val="aff"/>
    <w:pPr>
      <w:widowControl/>
      <w:snapToGrid w:val="0"/>
      <w:spacing w:after="50"/>
      <w:ind w:firstLineChars="200" w:firstLine="200"/>
      <w:textAlignment w:val="baseline"/>
    </w:pPr>
    <w:rPr>
      <w:kern w:val="0"/>
      <w:sz w:val="24"/>
      <w:szCs w:val="20"/>
    </w:rPr>
  </w:style>
  <w:style w:type="paragraph" w:customStyle="1" w:styleId="UserStyle395">
    <w:name w:val="UserStyle_395"/>
    <w:basedOn w:val="aff"/>
    <w:pPr>
      <w:widowControl/>
      <w:pBdr>
        <w:top w:val="single" w:sz="4" w:space="0" w:color="000000"/>
        <w:left w:val="single" w:sz="4" w:space="0" w:color="000000"/>
        <w:right w:val="single" w:sz="4" w:space="0" w:color="000000"/>
      </w:pBdr>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UserStyle396">
    <w:name w:val="UserStyle_396"/>
    <w:basedOn w:val="aff"/>
    <w:pPr>
      <w:widowControl/>
      <w:spacing w:line="360" w:lineRule="auto"/>
      <w:ind w:firstLine="669"/>
      <w:textAlignment w:val="baseline"/>
    </w:pPr>
    <w:rPr>
      <w:rFonts w:ascii="宋体" w:hAnsi="宋体"/>
      <w:kern w:val="0"/>
      <w:sz w:val="28"/>
      <w:szCs w:val="20"/>
    </w:rPr>
  </w:style>
  <w:style w:type="paragraph" w:customStyle="1" w:styleId="UserStyle397">
    <w:name w:val="UserStyle_397"/>
    <w:basedOn w:val="aff"/>
    <w:pPr>
      <w:widowControl/>
      <w:pBdr>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kern w:val="0"/>
      <w:sz w:val="20"/>
      <w:szCs w:val="20"/>
    </w:rPr>
  </w:style>
  <w:style w:type="paragraph" w:customStyle="1" w:styleId="UserStyle398">
    <w:name w:val="UserStyle_398"/>
    <w:basedOn w:val="aff"/>
    <w:pPr>
      <w:widowControl/>
      <w:pBdr>
        <w:top w:val="single" w:sz="4" w:space="0" w:color="000000"/>
        <w:left w:val="single" w:sz="4" w:space="0" w:color="000000"/>
        <w:right w:val="single" w:sz="4" w:space="0" w:color="000000"/>
      </w:pBdr>
      <w:spacing w:before="100" w:beforeAutospacing="1" w:after="100" w:afterAutospacing="1"/>
      <w:jc w:val="left"/>
      <w:textAlignment w:val="center"/>
    </w:pPr>
    <w:rPr>
      <w:rFonts w:ascii="宋体" w:hAnsi="宋体"/>
      <w:kern w:val="0"/>
      <w:sz w:val="20"/>
      <w:szCs w:val="20"/>
    </w:rPr>
  </w:style>
  <w:style w:type="paragraph" w:customStyle="1" w:styleId="UserStyle399">
    <w:name w:val="UserStyle_399"/>
    <w:basedOn w:val="a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hAnsi="宋体"/>
      <w:kern w:val="0"/>
      <w:sz w:val="20"/>
      <w:szCs w:val="20"/>
    </w:rPr>
  </w:style>
  <w:style w:type="paragraph" w:customStyle="1" w:styleId="UserStyle400">
    <w:name w:val="UserStyle_400"/>
    <w:basedOn w:val="aff"/>
    <w:pPr>
      <w:widowControl/>
      <w:spacing w:before="100" w:beforeAutospacing="1" w:after="100" w:afterAutospacing="1"/>
      <w:jc w:val="left"/>
      <w:textAlignment w:val="top"/>
    </w:pPr>
    <w:rPr>
      <w:rFonts w:ascii="宋体" w:hAnsi="宋体"/>
      <w:kern w:val="0"/>
      <w:sz w:val="20"/>
      <w:szCs w:val="20"/>
    </w:rPr>
  </w:style>
  <w:style w:type="paragraph" w:customStyle="1" w:styleId="UserStyle401">
    <w:name w:val="UserStyle_401"/>
    <w:basedOn w:val="aff"/>
    <w:pPr>
      <w:widowControl/>
      <w:tabs>
        <w:tab w:val="left" w:pos="432"/>
      </w:tabs>
      <w:ind w:left="432" w:hanging="432"/>
      <w:textAlignment w:val="baseline"/>
    </w:pPr>
    <w:rPr>
      <w:rFonts w:ascii="Tahoma" w:hAnsi="Tahoma"/>
      <w:sz w:val="24"/>
      <w:szCs w:val="20"/>
    </w:rPr>
  </w:style>
  <w:style w:type="paragraph" w:customStyle="1" w:styleId="UserStyle402">
    <w:name w:val="UserStyle_402"/>
    <w:basedOn w:val="aff"/>
    <w:pPr>
      <w:widowControl/>
      <w:spacing w:line="360" w:lineRule="auto"/>
      <w:textAlignment w:val="baseline"/>
    </w:pPr>
    <w:rPr>
      <w:rFonts w:ascii="Calibri" w:hAnsi="Calibri"/>
      <w:szCs w:val="21"/>
    </w:rPr>
  </w:style>
  <w:style w:type="paragraph" w:customStyle="1" w:styleId="UserStyle403">
    <w:name w:val="UserStyle_403"/>
    <w:basedOn w:val="aff"/>
    <w:pPr>
      <w:widowControl/>
      <w:spacing w:before="100" w:beforeAutospacing="1" w:after="100" w:afterAutospacing="1"/>
      <w:jc w:val="right"/>
      <w:textAlignment w:val="center"/>
    </w:pPr>
    <w:rPr>
      <w:rFonts w:ascii="宋体" w:hAnsi="宋体"/>
      <w:kern w:val="0"/>
      <w:sz w:val="20"/>
      <w:szCs w:val="20"/>
    </w:rPr>
  </w:style>
  <w:style w:type="paragraph" w:customStyle="1" w:styleId="UserStyle404">
    <w:name w:val="UserStyle_404"/>
    <w:basedOn w:val="aff"/>
    <w:pPr>
      <w:widowControl/>
      <w:ind w:firstLineChars="200" w:firstLine="420"/>
      <w:textAlignment w:val="baseline"/>
    </w:pPr>
    <w:rPr>
      <w:rFonts w:ascii="Calibri" w:hAnsi="Calibri"/>
    </w:rPr>
  </w:style>
  <w:style w:type="paragraph" w:customStyle="1" w:styleId="UserStyle405">
    <w:name w:val="UserStyle_405"/>
    <w:basedOn w:val="aff"/>
    <w:pPr>
      <w:widowControl/>
      <w:spacing w:after="120" w:line="300" w:lineRule="auto"/>
      <w:ind w:firstLine="480"/>
      <w:textAlignment w:val="baseline"/>
    </w:pPr>
    <w:rPr>
      <w:rFonts w:ascii="Helvetica" w:hAnsi="Helvetica"/>
      <w:kern w:val="0"/>
      <w:sz w:val="24"/>
    </w:rPr>
  </w:style>
  <w:style w:type="paragraph" w:customStyle="1" w:styleId="UserStyle406">
    <w:name w:val="UserStyle_406"/>
    <w:basedOn w:val="aff"/>
    <w:pPr>
      <w:widowControl/>
      <w:pBdr>
        <w:top w:val="single" w:sz="4" w:space="0" w:color="000000"/>
        <w:left w:val="single" w:sz="4" w:space="0" w:color="000000"/>
        <w:bottom w:val="single" w:sz="4" w:space="0" w:color="000000"/>
      </w:pBdr>
      <w:spacing w:before="100" w:beforeAutospacing="1" w:after="100" w:afterAutospacing="1"/>
      <w:jc w:val="center"/>
      <w:textAlignment w:val="center"/>
    </w:pPr>
    <w:rPr>
      <w:rFonts w:ascii="黑体" w:eastAsia="黑体" w:hAnsi="宋体"/>
      <w:kern w:val="0"/>
      <w:sz w:val="20"/>
      <w:szCs w:val="20"/>
    </w:rPr>
  </w:style>
  <w:style w:type="paragraph" w:customStyle="1" w:styleId="UserStyle407">
    <w:name w:val="UserStyle_407"/>
    <w:basedOn w:val="aff"/>
    <w:pPr>
      <w:widowControl/>
      <w:pBdr>
        <w:left w:val="single" w:sz="4" w:space="0" w:color="000000"/>
        <w:right w:val="single" w:sz="4" w:space="0" w:color="000000"/>
      </w:pBdr>
      <w:spacing w:before="100" w:beforeAutospacing="1" w:after="100" w:afterAutospacing="1"/>
      <w:jc w:val="center"/>
      <w:textAlignment w:val="baseline"/>
    </w:pPr>
    <w:rPr>
      <w:rFonts w:ascii="宋体" w:hAnsi="宋体"/>
      <w:color w:val="000000"/>
      <w:kern w:val="0"/>
      <w:sz w:val="20"/>
      <w:szCs w:val="20"/>
    </w:rPr>
  </w:style>
  <w:style w:type="paragraph" w:customStyle="1" w:styleId="UserStyle408">
    <w:name w:val="UserStyle_408"/>
    <w:basedOn w:val="aff"/>
    <w:pPr>
      <w:widowControl/>
      <w:spacing w:before="100" w:beforeAutospacing="1" w:after="100" w:afterAutospacing="1"/>
      <w:jc w:val="left"/>
      <w:textAlignment w:val="baseline"/>
    </w:pPr>
    <w:rPr>
      <w:rFonts w:ascii="宋体" w:hAnsi="宋体"/>
      <w:kern w:val="0"/>
      <w:sz w:val="18"/>
      <w:szCs w:val="20"/>
    </w:rPr>
  </w:style>
  <w:style w:type="paragraph" w:customStyle="1" w:styleId="UserStyle409">
    <w:name w:val="UserStyle_409"/>
    <w:basedOn w:val="aff"/>
    <w:pPr>
      <w:widowControl/>
      <w:spacing w:before="100" w:beforeAutospacing="1" w:after="100" w:afterAutospacing="1"/>
      <w:jc w:val="left"/>
      <w:textAlignment w:val="baseline"/>
    </w:pPr>
    <w:rPr>
      <w:rFonts w:ascii="宋体" w:hAnsi="宋体"/>
      <w:kern w:val="0"/>
      <w:sz w:val="24"/>
    </w:rPr>
  </w:style>
  <w:style w:type="paragraph" w:customStyle="1" w:styleId="UserStyle410">
    <w:name w:val="UserStyle_410"/>
    <w:basedOn w:val="aff"/>
    <w:pPr>
      <w:widowControl/>
      <w:spacing w:before="100" w:beforeAutospacing="1" w:after="100" w:afterAutospacing="1" w:line="272" w:lineRule="atLeast"/>
      <w:jc w:val="left"/>
      <w:textAlignment w:val="baseline"/>
    </w:pPr>
    <w:rPr>
      <w:rFonts w:ascii="Verdana" w:hAnsi="Verdana"/>
      <w:color w:val="000066"/>
      <w:kern w:val="0"/>
      <w:sz w:val="15"/>
      <w:szCs w:val="15"/>
    </w:rPr>
  </w:style>
  <w:style w:type="paragraph" w:customStyle="1" w:styleId="UserStyle411">
    <w:name w:val="UserStyle_411"/>
    <w:basedOn w:val="aff"/>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hAnsi="宋体"/>
      <w:kern w:val="0"/>
      <w:sz w:val="20"/>
      <w:szCs w:val="20"/>
    </w:rPr>
  </w:style>
  <w:style w:type="paragraph" w:customStyle="1" w:styleId="UserStyle412">
    <w:name w:val="UserStyle_412"/>
    <w:basedOn w:val="aff"/>
    <w:pPr>
      <w:tabs>
        <w:tab w:val="left" w:pos="420"/>
      </w:tabs>
      <w:ind w:left="420" w:hanging="420"/>
    </w:pPr>
    <w:rPr>
      <w:sz w:val="24"/>
    </w:rPr>
  </w:style>
  <w:style w:type="paragraph" w:customStyle="1" w:styleId="UserStyle413">
    <w:name w:val="UserStyle_413"/>
    <w:basedOn w:val="aff"/>
    <w:pPr>
      <w:widowControl/>
      <w:spacing w:line="440" w:lineRule="exact"/>
      <w:jc w:val="left"/>
      <w:textAlignment w:val="baseline"/>
    </w:pPr>
    <w:rPr>
      <w:rFonts w:ascii="楷体_GB2312" w:eastAsia="楷体_GB2312" w:hAnsi="Arial Unicode MS"/>
      <w:b/>
      <w:sz w:val="30"/>
      <w:szCs w:val="20"/>
    </w:rPr>
  </w:style>
  <w:style w:type="paragraph" w:customStyle="1" w:styleId="UserStyle414">
    <w:name w:val="UserStyle_414"/>
    <w:basedOn w:val="aff"/>
    <w:pPr>
      <w:widowControl/>
      <w:spacing w:before="100" w:beforeAutospacing="1" w:after="100" w:afterAutospacing="1"/>
      <w:jc w:val="left"/>
      <w:textAlignment w:val="baseline"/>
    </w:pPr>
    <w:rPr>
      <w:rFonts w:ascii="宋体" w:hAnsi="宋体"/>
      <w:kern w:val="0"/>
      <w:sz w:val="24"/>
    </w:rPr>
  </w:style>
  <w:style w:type="paragraph" w:customStyle="1" w:styleId="UserStyle415">
    <w:name w:val="UserStyle_415"/>
    <w:basedOn w:val="aff"/>
    <w:pPr>
      <w:widowControl/>
      <w:spacing w:before="100" w:beforeAutospacing="1" w:after="100" w:afterAutospacing="1"/>
      <w:jc w:val="left"/>
      <w:textAlignment w:val="top"/>
    </w:pPr>
    <w:rPr>
      <w:rFonts w:ascii="宋体" w:hAnsi="宋体"/>
      <w:kern w:val="0"/>
      <w:sz w:val="20"/>
      <w:szCs w:val="20"/>
    </w:rPr>
  </w:style>
  <w:style w:type="paragraph" w:customStyle="1" w:styleId="UserStyle416">
    <w:name w:val="UserStyle_416"/>
    <w:basedOn w:val="aff"/>
    <w:pPr>
      <w:widowControl/>
      <w:jc w:val="center"/>
      <w:textAlignment w:val="baseline"/>
    </w:pPr>
    <w:rPr>
      <w:rFonts w:ascii="Arial" w:hAnsi="Arial"/>
      <w:kern w:val="0"/>
      <w:sz w:val="18"/>
      <w:szCs w:val="20"/>
    </w:rPr>
  </w:style>
  <w:style w:type="paragraph" w:customStyle="1" w:styleId="UserStyle417">
    <w:name w:val="UserStyle_417"/>
    <w:basedOn w:val="aff"/>
    <w:pPr>
      <w:widowControl/>
      <w:pBdr>
        <w:right w:val="single" w:sz="4" w:space="0" w:color="000000"/>
      </w:pBdr>
      <w:spacing w:before="100" w:beforeAutospacing="1" w:after="100" w:afterAutospacing="1"/>
      <w:jc w:val="left"/>
      <w:textAlignment w:val="baseline"/>
    </w:pPr>
    <w:rPr>
      <w:rFonts w:ascii="宋体" w:hAnsi="宋体"/>
      <w:color w:val="000000"/>
      <w:kern w:val="0"/>
      <w:sz w:val="20"/>
      <w:szCs w:val="20"/>
    </w:rPr>
  </w:style>
  <w:style w:type="paragraph" w:customStyle="1" w:styleId="UserStyle418">
    <w:name w:val="UserStyle_418"/>
    <w:basedOn w:val="aff"/>
    <w:pPr>
      <w:widowControl/>
      <w:pBdr>
        <w:top w:val="single" w:sz="4" w:space="0" w:color="000000"/>
        <w:left w:val="single" w:sz="4" w:space="0" w:color="000000"/>
        <w:bottom w:val="single" w:sz="4" w:space="0" w:color="000000"/>
      </w:pBdr>
      <w:spacing w:before="100" w:beforeAutospacing="1" w:after="100" w:afterAutospacing="1"/>
      <w:jc w:val="left"/>
      <w:textAlignment w:val="center"/>
    </w:pPr>
    <w:rPr>
      <w:rFonts w:ascii="宋体" w:hAnsi="宋体"/>
      <w:color w:val="000000"/>
      <w:kern w:val="0"/>
      <w:sz w:val="20"/>
      <w:szCs w:val="20"/>
    </w:rPr>
  </w:style>
  <w:style w:type="paragraph" w:customStyle="1" w:styleId="UserStyle419">
    <w:name w:val="UserStyle_419"/>
    <w:pPr>
      <w:textAlignment w:val="baseline"/>
    </w:pPr>
    <w:rPr>
      <w:rFonts w:ascii="微软雅黑" w:eastAsia="微软雅黑" w:hAnsi="Calibri"/>
      <w:color w:val="000000"/>
      <w:sz w:val="24"/>
      <w:szCs w:val="24"/>
    </w:rPr>
  </w:style>
  <w:style w:type="paragraph" w:customStyle="1" w:styleId="UserStyle420">
    <w:name w:val="UserStyle_420"/>
    <w:basedOn w:val="aff"/>
    <w:pPr>
      <w:widowControl/>
      <w:pBdr>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kern w:val="0"/>
      <w:sz w:val="20"/>
      <w:szCs w:val="20"/>
    </w:rPr>
  </w:style>
  <w:style w:type="paragraph" w:customStyle="1" w:styleId="UserStyle421">
    <w:name w:val="UserStyle_421"/>
    <w:basedOn w:val="aff"/>
    <w:pPr>
      <w:widowControl/>
      <w:spacing w:before="100" w:beforeAutospacing="1" w:after="100" w:afterAutospacing="1"/>
      <w:jc w:val="left"/>
      <w:textAlignment w:val="baseline"/>
    </w:pPr>
    <w:rPr>
      <w:rFonts w:ascii="宋体" w:hAnsi="宋体" w:cs="宋体"/>
      <w:b/>
      <w:bCs/>
      <w:color w:val="DD0806"/>
      <w:kern w:val="0"/>
      <w:sz w:val="20"/>
      <w:szCs w:val="20"/>
    </w:rPr>
  </w:style>
  <w:style w:type="paragraph" w:customStyle="1" w:styleId="UserStyle422">
    <w:name w:val="UserStyle_422"/>
    <w:basedOn w:val="aff"/>
    <w:pPr>
      <w:widowControl/>
      <w:pBdr>
        <w:bottom w:val="single" w:sz="4" w:space="0" w:color="000000"/>
      </w:pBdr>
      <w:spacing w:before="100" w:beforeAutospacing="1" w:after="100" w:afterAutospacing="1"/>
      <w:jc w:val="right"/>
      <w:textAlignment w:val="baseline"/>
    </w:pPr>
    <w:rPr>
      <w:kern w:val="0"/>
      <w:sz w:val="22"/>
      <w:szCs w:val="20"/>
    </w:rPr>
  </w:style>
  <w:style w:type="paragraph" w:customStyle="1" w:styleId="UserStyle423">
    <w:name w:val="UserStyle_423"/>
    <w:basedOn w:val="aff"/>
    <w:pPr>
      <w:widowControl/>
      <w:textAlignment w:val="baseline"/>
    </w:pPr>
    <w:rPr>
      <w:rFonts w:ascii="仿宋_GB2312" w:eastAsia="仿宋_GB2312"/>
      <w:b/>
      <w:sz w:val="32"/>
      <w:szCs w:val="32"/>
    </w:rPr>
  </w:style>
  <w:style w:type="paragraph" w:customStyle="1" w:styleId="UserStyle424">
    <w:name w:val="UserStyle_424"/>
    <w:basedOn w:val="aff"/>
    <w:pPr>
      <w:widowControl/>
      <w:textAlignment w:val="baseline"/>
    </w:pPr>
    <w:rPr>
      <w:szCs w:val="20"/>
    </w:rPr>
  </w:style>
  <w:style w:type="paragraph" w:customStyle="1" w:styleId="UserStyle425">
    <w:name w:val="UserStyle_425"/>
    <w:basedOn w:val="aff"/>
    <w:pPr>
      <w:widowControl/>
      <w:pBdr>
        <w:top w:val="single" w:sz="4" w:space="0" w:color="000000"/>
        <w:left w:val="single" w:sz="4" w:space="0" w:color="000000"/>
        <w:right w:val="single" w:sz="4" w:space="0" w:color="000000"/>
      </w:pBdr>
      <w:spacing w:before="100" w:beforeAutospacing="1" w:after="100" w:afterAutospacing="1"/>
      <w:jc w:val="left"/>
      <w:textAlignment w:val="center"/>
    </w:pPr>
    <w:rPr>
      <w:rFonts w:ascii="宋体" w:hAnsi="宋体"/>
      <w:kern w:val="0"/>
      <w:sz w:val="20"/>
      <w:szCs w:val="20"/>
    </w:rPr>
  </w:style>
  <w:style w:type="paragraph" w:customStyle="1" w:styleId="UserStyle426">
    <w:name w:val="UserStyle_426"/>
    <w:basedOn w:val="aff"/>
    <w:pPr>
      <w:widowControl/>
      <w:spacing w:before="100" w:beforeAutospacing="1" w:after="100" w:afterAutospacing="1"/>
      <w:jc w:val="left"/>
      <w:textAlignment w:val="baseline"/>
    </w:pPr>
    <w:rPr>
      <w:rFonts w:ascii="宋体" w:hAnsi="宋体"/>
      <w:kern w:val="0"/>
      <w:sz w:val="24"/>
    </w:rPr>
  </w:style>
  <w:style w:type="paragraph" w:customStyle="1" w:styleId="UserStyle427">
    <w:name w:val="UserStyle_427"/>
    <w:basedOn w:val="aff"/>
    <w:pPr>
      <w:widowControl/>
      <w:pBdr>
        <w:bottom w:val="single" w:sz="4" w:space="0" w:color="000000"/>
      </w:pBdr>
      <w:spacing w:before="100" w:beforeAutospacing="1" w:after="100" w:afterAutospacing="1"/>
      <w:jc w:val="left"/>
      <w:textAlignment w:val="baseline"/>
    </w:pPr>
    <w:rPr>
      <w:rFonts w:ascii="宋体" w:hAnsi="宋体"/>
      <w:kern w:val="0"/>
      <w:sz w:val="22"/>
      <w:szCs w:val="20"/>
    </w:rPr>
  </w:style>
  <w:style w:type="paragraph" w:customStyle="1" w:styleId="UserStyle428">
    <w:name w:val="UserStyle_428"/>
    <w:basedOn w:val="aff"/>
    <w:pPr>
      <w:widowControl/>
      <w:pBdr>
        <w:left w:val="single" w:sz="4" w:space="0" w:color="000000"/>
        <w:bottom w:val="single" w:sz="4" w:space="0" w:color="000000"/>
        <w:right w:val="single" w:sz="4" w:space="0" w:color="000000"/>
      </w:pBdr>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UserStyle429">
    <w:name w:val="UserStyle_429"/>
    <w:basedOn w:val="aff"/>
    <w:qFormat/>
    <w:pPr>
      <w:widowControl/>
      <w:pBdr>
        <w:top w:val="single" w:sz="4" w:space="0" w:color="000000"/>
        <w:bottom w:val="single" w:sz="4" w:space="0" w:color="000000"/>
      </w:pBdr>
      <w:spacing w:before="100" w:beforeAutospacing="1" w:after="100" w:afterAutospacing="1"/>
      <w:jc w:val="right"/>
      <w:textAlignment w:val="center"/>
    </w:pPr>
    <w:rPr>
      <w:kern w:val="0"/>
      <w:sz w:val="20"/>
      <w:szCs w:val="20"/>
    </w:rPr>
  </w:style>
  <w:style w:type="paragraph" w:customStyle="1" w:styleId="UserStyle430">
    <w:name w:val="UserStyle_430"/>
    <w:basedOn w:val="aff"/>
    <w:pPr>
      <w:widowControl/>
      <w:spacing w:before="100" w:beforeAutospacing="1" w:after="100" w:afterAutospacing="1"/>
      <w:jc w:val="left"/>
      <w:textAlignment w:val="baseline"/>
    </w:pPr>
    <w:rPr>
      <w:rFonts w:ascii="宋体" w:hAnsi="宋体"/>
      <w:color w:val="000000"/>
      <w:kern w:val="0"/>
      <w:sz w:val="24"/>
    </w:rPr>
  </w:style>
  <w:style w:type="paragraph" w:customStyle="1" w:styleId="UserStyle431">
    <w:name w:val="UserStyle_431"/>
    <w:basedOn w:val="aff"/>
    <w:pPr>
      <w:widowControl/>
      <w:spacing w:before="100" w:beforeAutospacing="1" w:after="100" w:afterAutospacing="1"/>
      <w:jc w:val="center"/>
      <w:textAlignment w:val="baseline"/>
    </w:pPr>
    <w:rPr>
      <w:rFonts w:ascii="Arial Unicode MS" w:eastAsia="Arial Unicode MS" w:hAnsi="Arial Unicode MS"/>
      <w:kern w:val="0"/>
      <w:sz w:val="24"/>
    </w:rPr>
  </w:style>
  <w:style w:type="paragraph" w:customStyle="1" w:styleId="UserStyle432">
    <w:name w:val="UserStyle_432"/>
    <w:basedOn w:val="aff"/>
    <w:pPr>
      <w:widowControl/>
      <w:pBdr>
        <w:left w:val="single" w:sz="4" w:space="0" w:color="000000"/>
        <w:bottom w:val="single" w:sz="4" w:space="0" w:color="000000"/>
        <w:right w:val="single" w:sz="4" w:space="0" w:color="000000"/>
      </w:pBdr>
      <w:spacing w:before="100" w:beforeAutospacing="1" w:after="100" w:afterAutospacing="1"/>
      <w:jc w:val="center"/>
      <w:textAlignment w:val="baseline"/>
    </w:pPr>
    <w:rPr>
      <w:rFonts w:ascii="宋体" w:hAnsi="宋体"/>
      <w:kern w:val="0"/>
      <w:sz w:val="24"/>
    </w:rPr>
  </w:style>
  <w:style w:type="paragraph" w:customStyle="1" w:styleId="2f9">
    <w:name w:val="无间隔2"/>
    <w:uiPriority w:val="1"/>
    <w:qFormat/>
    <w:rPr>
      <w:rFonts w:eastAsia="??" w:cs="宋体"/>
      <w:sz w:val="22"/>
      <w:szCs w:val="22"/>
      <w:lang w:eastAsia="en-US"/>
    </w:rPr>
  </w:style>
  <w:style w:type="character" w:customStyle="1" w:styleId="2CharChar">
    <w:name w:val="正文2 Char Char"/>
    <w:qFormat/>
    <w:rPr>
      <w:rFonts w:eastAsia="宋体"/>
      <w:kern w:val="2"/>
      <w:sz w:val="24"/>
      <w:lang w:val="en-US" w:eastAsia="zh-CN" w:bidi="ar-SA"/>
    </w:rPr>
  </w:style>
  <w:style w:type="paragraph" w:customStyle="1" w:styleId="afffffff1">
    <w:name w:val="！正文"/>
    <w:qFormat/>
    <w:pPr>
      <w:widowControl w:val="0"/>
      <w:spacing w:line="360" w:lineRule="auto"/>
      <w:ind w:firstLineChars="200" w:firstLine="200"/>
      <w:jc w:val="both"/>
    </w:pPr>
    <w:rPr>
      <w:rFonts w:ascii="Calibri" w:eastAsia="仿宋" w:hAnsi="Calibri"/>
      <w:kern w:val="2"/>
      <w:sz w:val="28"/>
      <w:szCs w:val="21"/>
    </w:rPr>
  </w:style>
  <w:style w:type="paragraph" w:customStyle="1" w:styleId="NormalIndent1">
    <w:name w:val="Normal Indent1"/>
    <w:basedOn w:val="aff"/>
    <w:qFormat/>
    <w:pPr>
      <w:ind w:firstLineChars="200" w:firstLine="420"/>
    </w:pPr>
  </w:style>
  <w:style w:type="paragraph" w:customStyle="1" w:styleId="afffffff2">
    <w:name w:val="首行缩进"/>
    <w:basedOn w:val="aff"/>
    <w:qFormat/>
    <w:pPr>
      <w:spacing w:line="360" w:lineRule="auto"/>
      <w:ind w:firstLineChars="200" w:firstLine="480"/>
    </w:pPr>
    <w:rPr>
      <w:rFonts w:hAnsi="宋体" w:cs="宋体"/>
      <w:sz w:val="24"/>
    </w:rPr>
  </w:style>
  <w:style w:type="character" w:customStyle="1" w:styleId="DN-CharChar">
    <w:name w:val="DN-正文 Char Char"/>
    <w:link w:val="DN-"/>
    <w:qFormat/>
    <w:rPr>
      <w:kern w:val="2"/>
      <w:sz w:val="21"/>
      <w:szCs w:val="24"/>
    </w:rPr>
  </w:style>
  <w:style w:type="paragraph" w:customStyle="1" w:styleId="DN-">
    <w:name w:val="DN-正文"/>
    <w:basedOn w:val="aff4"/>
    <w:link w:val="DN-CharChar"/>
    <w:qFormat/>
    <w:pPr>
      <w:spacing w:line="400" w:lineRule="exact"/>
      <w:ind w:firstLineChars="200" w:firstLine="200"/>
    </w:pPr>
    <w:rPr>
      <w:szCs w:val="24"/>
    </w:rPr>
  </w:style>
  <w:style w:type="character" w:customStyle="1" w:styleId="CharChar9">
    <w:name w:val="页脚 Char Char"/>
    <w:qFormat/>
    <w:rPr>
      <w:kern w:val="2"/>
      <w:sz w:val="18"/>
      <w:szCs w:val="18"/>
    </w:rPr>
  </w:style>
  <w:style w:type="character" w:customStyle="1" w:styleId="1Char1">
    <w:name w:val="样式1 Char"/>
    <w:qFormat/>
    <w:rPr>
      <w:rFonts w:ascii="Arial" w:eastAsia="宋体" w:hAnsi="Arial"/>
      <w:kern w:val="2"/>
      <w:sz w:val="21"/>
      <w:szCs w:val="24"/>
      <w:lang w:val="en-US" w:eastAsia="zh-CN" w:bidi="ar-SA"/>
    </w:rPr>
  </w:style>
  <w:style w:type="character" w:customStyle="1" w:styleId="unnamed51">
    <w:name w:val="unnamed51"/>
    <w:qFormat/>
    <w:rPr>
      <w:sz w:val="22"/>
      <w:szCs w:val="22"/>
    </w:rPr>
  </w:style>
  <w:style w:type="paragraph" w:customStyle="1" w:styleId="Char31">
    <w:name w:val="Char31"/>
    <w:basedOn w:val="afff2"/>
    <w:next w:val="afff2"/>
    <w:qFormat/>
    <w:pPr>
      <w:snapToGrid/>
      <w:jc w:val="right"/>
    </w:pPr>
    <w:rPr>
      <w:rFonts w:ascii="宋体" w:eastAsia="宋体" w:hAnsi="宋体"/>
      <w:b/>
      <w:sz w:val="21"/>
      <w:szCs w:val="21"/>
    </w:rPr>
  </w:style>
  <w:style w:type="character" w:customStyle="1" w:styleId="-1Char0">
    <w:name w:val="彩色列表 - 强调文字颜色 1 Char"/>
    <w:qFormat/>
    <w:rPr>
      <w:kern w:val="2"/>
      <w:sz w:val="21"/>
      <w:szCs w:val="24"/>
    </w:rPr>
  </w:style>
  <w:style w:type="character" w:customStyle="1" w:styleId="1CharCharChar">
    <w:name w:val="样式1 Char Char Char"/>
    <w:qFormat/>
    <w:rPr>
      <w:rFonts w:ascii="Arial" w:eastAsia="宋体" w:hAnsi="Arial"/>
      <w:kern w:val="2"/>
      <w:sz w:val="21"/>
      <w:szCs w:val="24"/>
      <w:lang w:val="en-US" w:eastAsia="zh-CN" w:bidi="ar-SA"/>
    </w:rPr>
  </w:style>
  <w:style w:type="character" w:customStyle="1" w:styleId="zbggmainstyle9">
    <w:name w:val="zbggmain style9"/>
    <w:qFormat/>
  </w:style>
  <w:style w:type="character" w:customStyle="1" w:styleId="Char18">
    <w:name w:val="副标题 Char1"/>
    <w:uiPriority w:val="11"/>
    <w:qFormat/>
    <w:rPr>
      <w:rFonts w:ascii="Cambria" w:hAnsi="Cambria" w:cs="Times New Roman"/>
      <w:b/>
      <w:bCs/>
      <w:kern w:val="28"/>
      <w:sz w:val="32"/>
      <w:szCs w:val="32"/>
    </w:rPr>
  </w:style>
  <w:style w:type="character" w:customStyle="1" w:styleId="CharChara">
    <w:name w:val="结算规范正文 Char Char"/>
    <w:link w:val="afffffff3"/>
    <w:qFormat/>
    <w:rPr>
      <w:rFonts w:ascii="宋体" w:hAnsi="宋体" w:cs="宋体"/>
      <w:kern w:val="2"/>
      <w:sz w:val="24"/>
    </w:rPr>
  </w:style>
  <w:style w:type="paragraph" w:customStyle="1" w:styleId="afffffff3">
    <w:name w:val="结算规范正文"/>
    <w:basedOn w:val="aff"/>
    <w:link w:val="CharChara"/>
    <w:qFormat/>
    <w:pPr>
      <w:adjustRightInd w:val="0"/>
      <w:spacing w:beforeLines="50" w:line="360" w:lineRule="auto"/>
      <w:ind w:firstLineChars="200" w:firstLine="480"/>
    </w:pPr>
    <w:rPr>
      <w:rFonts w:ascii="宋体" w:hAnsi="宋体" w:cs="宋体"/>
      <w:sz w:val="24"/>
      <w:szCs w:val="20"/>
    </w:rPr>
  </w:style>
  <w:style w:type="character" w:customStyle="1" w:styleId="MyChar">
    <w:name w:val="My正文 Char"/>
    <w:link w:val="My"/>
    <w:qFormat/>
    <w:rPr>
      <w:rFonts w:ascii="Arial" w:hAnsi="Arial"/>
      <w:sz w:val="24"/>
    </w:rPr>
  </w:style>
  <w:style w:type="paragraph" w:customStyle="1" w:styleId="My">
    <w:name w:val="My正文"/>
    <w:basedOn w:val="aff"/>
    <w:link w:val="MyChar"/>
    <w:qFormat/>
    <w:pPr>
      <w:adjustRightInd w:val="0"/>
      <w:spacing w:before="120" w:line="360" w:lineRule="auto"/>
      <w:ind w:firstLine="567"/>
      <w:textAlignment w:val="baseline"/>
    </w:pPr>
    <w:rPr>
      <w:rFonts w:ascii="Arial" w:hAnsi="Arial"/>
      <w:kern w:val="0"/>
      <w:sz w:val="24"/>
      <w:szCs w:val="20"/>
    </w:rPr>
  </w:style>
  <w:style w:type="character" w:customStyle="1" w:styleId="fontstyle01">
    <w:name w:val="fontstyle01"/>
    <w:qFormat/>
    <w:rPr>
      <w:rFonts w:ascii="宋体" w:eastAsia="宋体" w:hAnsi="宋体" w:hint="eastAsia"/>
      <w:color w:val="000000"/>
      <w:sz w:val="22"/>
      <w:szCs w:val="22"/>
    </w:rPr>
  </w:style>
  <w:style w:type="paragraph" w:customStyle="1" w:styleId="TOC11">
    <w:name w:val="TOC 标题1"/>
    <w:basedOn w:val="16"/>
    <w:next w:val="aff"/>
    <w:uiPriority w:val="39"/>
    <w:qFormat/>
    <w:pPr>
      <w:widowControl/>
      <w:snapToGrid w:val="0"/>
      <w:spacing w:beforeLines="50" w:after="0" w:line="276" w:lineRule="auto"/>
      <w:jc w:val="left"/>
      <w:outlineLvl w:val="9"/>
    </w:pPr>
    <w:rPr>
      <w:rFonts w:ascii="Cambria" w:hAnsi="Cambria"/>
      <w:color w:val="365F91"/>
      <w:kern w:val="0"/>
      <w:sz w:val="28"/>
      <w:szCs w:val="28"/>
    </w:rPr>
  </w:style>
  <w:style w:type="paragraph" w:customStyle="1" w:styleId="afffffff4">
    <w:name w:val="内文正文"/>
    <w:basedOn w:val="a"/>
    <w:qFormat/>
    <w:pPr>
      <w:numPr>
        <w:numId w:val="0"/>
      </w:numPr>
      <w:adjustRightInd w:val="0"/>
      <w:snapToGrid w:val="0"/>
      <w:spacing w:beforeLines="0" w:afterLines="0"/>
      <w:ind w:firstLineChars="200" w:firstLine="200"/>
    </w:pPr>
    <w:rPr>
      <w:rFonts w:ascii="Arial" w:hAnsi="Arial" w:cs="Courier New"/>
      <w:color w:val="000000"/>
      <w:sz w:val="21"/>
      <w:szCs w:val="21"/>
    </w:rPr>
  </w:style>
  <w:style w:type="paragraph" w:customStyle="1" w:styleId="1f8">
    <w:name w:val="普通(网站)1"/>
    <w:basedOn w:val="aff"/>
    <w:qFormat/>
    <w:pPr>
      <w:widowControl/>
      <w:jc w:val="left"/>
    </w:pPr>
    <w:rPr>
      <w:rFonts w:ascii="ˎ̥" w:hAnsi="ˎ̥" w:cs="宋体"/>
      <w:color w:val="000000"/>
      <w:kern w:val="0"/>
      <w:sz w:val="13"/>
      <w:szCs w:val="13"/>
    </w:rPr>
  </w:style>
  <w:style w:type="paragraph" w:customStyle="1" w:styleId="-110">
    <w:name w:val="彩色底纹 - 强调文字颜色 11"/>
    <w:uiPriority w:val="71"/>
    <w:qFormat/>
    <w:rPr>
      <w:kern w:val="2"/>
      <w:sz w:val="21"/>
      <w:szCs w:val="24"/>
    </w:rPr>
  </w:style>
  <w:style w:type="paragraph" w:customStyle="1" w:styleId="1f9">
    <w:name w:val="1"/>
    <w:basedOn w:val="aff"/>
    <w:next w:val="3b"/>
    <w:qFormat/>
    <w:pPr>
      <w:widowControl/>
      <w:snapToGrid w:val="0"/>
      <w:spacing w:line="440" w:lineRule="atLeast"/>
      <w:ind w:firstLine="480"/>
    </w:pPr>
    <w:rPr>
      <w:kern w:val="0"/>
      <w:sz w:val="24"/>
      <w:szCs w:val="20"/>
    </w:rPr>
  </w:style>
  <w:style w:type="paragraph" w:customStyle="1" w:styleId="g11">
    <w:name w:val="g11"/>
    <w:basedOn w:val="aff"/>
    <w:qFormat/>
    <w:pPr>
      <w:widowControl/>
      <w:spacing w:before="100" w:beforeAutospacing="1" w:after="100" w:afterAutospacing="1" w:line="900" w:lineRule="atLeast"/>
      <w:jc w:val="left"/>
    </w:pPr>
    <w:rPr>
      <w:rFonts w:ascii="华文中宋" w:eastAsia="华文中宋" w:hAnsi="华文中宋" w:hint="eastAsia"/>
      <w:b/>
      <w:bCs/>
      <w:color w:val="FF0000"/>
      <w:kern w:val="0"/>
      <w:sz w:val="60"/>
      <w:szCs w:val="60"/>
    </w:rPr>
  </w:style>
  <w:style w:type="paragraph" w:customStyle="1" w:styleId="CharChar1CharCharChar11">
    <w:name w:val="Char Char1 Char Char Char11"/>
    <w:basedOn w:val="aff"/>
    <w:qFormat/>
    <w:rPr>
      <w:rFonts w:ascii="仿宋_GB2312" w:eastAsia="仿宋_GB2312"/>
      <w:b/>
      <w:sz w:val="32"/>
      <w:szCs w:val="32"/>
    </w:rPr>
  </w:style>
  <w:style w:type="paragraph" w:customStyle="1" w:styleId="Char1CharCharChar1">
    <w:name w:val="Char1 Char Char Char1"/>
    <w:basedOn w:val="aff"/>
    <w:qFormat/>
    <w:rPr>
      <w:rFonts w:ascii="仿宋_GB2312" w:eastAsia="仿宋_GB2312" w:cs="仿宋_GB2312"/>
      <w:b/>
      <w:bCs/>
      <w:sz w:val="32"/>
      <w:szCs w:val="32"/>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Char1CharCharCharCharCharChar">
    <w:name w:val="Char1 Char Char Char Char Char Char"/>
    <w:basedOn w:val="aff"/>
    <w:qFormat/>
    <w:rPr>
      <w:rFonts w:ascii="仿宋_GB2312" w:eastAsia="仿宋_GB2312"/>
      <w:b/>
      <w:sz w:val="32"/>
      <w:szCs w:val="32"/>
    </w:rPr>
  </w:style>
  <w:style w:type="paragraph" w:customStyle="1" w:styleId="Char110">
    <w:name w:val="Char11"/>
    <w:basedOn w:val="aff"/>
    <w:qFormat/>
    <w:rPr>
      <w:rFonts w:ascii="仿宋_GB2312" w:eastAsia="仿宋_GB2312"/>
      <w:b/>
      <w:sz w:val="32"/>
      <w:szCs w:val="32"/>
    </w:rPr>
  </w:style>
  <w:style w:type="paragraph" w:customStyle="1" w:styleId="Char40">
    <w:name w:val="Char4"/>
    <w:basedOn w:val="aff4"/>
    <w:qFormat/>
    <w:pPr>
      <w:widowControl/>
      <w:spacing w:afterLines="50" w:line="360" w:lineRule="auto"/>
      <w:ind w:firstLineChars="200" w:firstLine="480"/>
      <w:jc w:val="left"/>
    </w:pPr>
  </w:style>
  <w:style w:type="paragraph" w:customStyle="1" w:styleId="1fa">
    <w:name w:val="条文1"/>
    <w:basedOn w:val="aff"/>
    <w:qFormat/>
    <w:pPr>
      <w:tabs>
        <w:tab w:val="left" w:pos="720"/>
      </w:tabs>
      <w:spacing w:line="360" w:lineRule="auto"/>
    </w:pPr>
    <w:rPr>
      <w:rFonts w:ascii="MS UI Gothic" w:hAnsi="MS UI Gothic"/>
      <w:kern w:val="44"/>
      <w:sz w:val="24"/>
      <w:szCs w:val="20"/>
    </w:rPr>
  </w:style>
  <w:style w:type="paragraph" w:customStyle="1" w:styleId="CharChar10">
    <w:name w:val="Char Char1"/>
    <w:basedOn w:val="aff"/>
    <w:qFormat/>
    <w:pPr>
      <w:widowControl/>
      <w:spacing w:after="160" w:line="240" w:lineRule="exact"/>
      <w:jc w:val="left"/>
    </w:pPr>
    <w:rPr>
      <w:rFonts w:eastAsia="仿宋_GB2312"/>
      <w:sz w:val="28"/>
    </w:rPr>
  </w:style>
  <w:style w:type="paragraph" w:customStyle="1" w:styleId="CharChar1CharCharCharCharCharChar">
    <w:name w:val="Char Char1 Char Char Char Char Char Char"/>
    <w:basedOn w:val="aff"/>
    <w:qFormat/>
    <w:rPr>
      <w:rFonts w:ascii="仿宋_GB2312" w:eastAsia="仿宋_GB2312"/>
      <w:b/>
      <w:sz w:val="32"/>
      <w:szCs w:val="32"/>
    </w:rPr>
  </w:style>
  <w:style w:type="paragraph" w:customStyle="1" w:styleId="Char220">
    <w:name w:val="Char22"/>
    <w:basedOn w:val="aff"/>
    <w:qFormat/>
    <w:rPr>
      <w:rFonts w:ascii="仿宋_GB2312" w:eastAsia="仿宋_GB2312"/>
      <w:b/>
      <w:sz w:val="32"/>
      <w:szCs w:val="32"/>
    </w:rPr>
  </w:style>
  <w:style w:type="paragraph" w:customStyle="1" w:styleId="Char30">
    <w:name w:val="Char3"/>
    <w:basedOn w:val="aff"/>
    <w:qFormat/>
    <w:pPr>
      <w:tabs>
        <w:tab w:val="left" w:pos="425"/>
      </w:tabs>
      <w:ind w:left="425" w:hanging="425"/>
    </w:pPr>
    <w:rPr>
      <w:sz w:val="24"/>
    </w:rPr>
  </w:style>
  <w:style w:type="paragraph" w:customStyle="1" w:styleId="3f1">
    <w:name w:val="正文文字缩进 3"/>
    <w:basedOn w:val="aff"/>
    <w:qFormat/>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2fa">
    <w:name w:val="正文文字缩进 2"/>
    <w:basedOn w:val="aff"/>
    <w:qFormat/>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CharCharCharCharCharCharCharCharCharChar">
    <w:name w:val="Char Char Char Char Char Char Char Char Char Char"/>
    <w:basedOn w:val="aff"/>
    <w:qFormat/>
    <w:rPr>
      <w:rFonts w:ascii="仿宋_GB2312" w:eastAsia="仿宋_GB2312"/>
      <w:b/>
      <w:sz w:val="32"/>
      <w:szCs w:val="32"/>
    </w:rPr>
  </w:style>
  <w:style w:type="paragraph" w:customStyle="1" w:styleId="30022">
    <w:name w:val="样式 样式 标题 3 + (符号) 宋体 四号 加粗 黑色 段前: 0 磅 段后: 0 磅 行距: 固定值 22 磅 + 段前:..."/>
    <w:basedOn w:val="aff"/>
    <w:qFormat/>
    <w:pPr>
      <w:keepNext/>
      <w:keepLines/>
      <w:spacing w:beforeLines="50" w:afterLines="50" w:line="580" w:lineRule="exact"/>
      <w:jc w:val="left"/>
      <w:outlineLvl w:val="2"/>
    </w:pPr>
    <w:rPr>
      <w:rFonts w:ascii="宋体" w:hAnsi="宋体"/>
      <w:b/>
      <w:bCs/>
      <w:color w:val="000000"/>
      <w:kern w:val="24"/>
      <w:sz w:val="28"/>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120">
    <w:name w:val="Char12"/>
    <w:basedOn w:val="aff"/>
    <w:qFormat/>
    <w:rPr>
      <w:rFonts w:ascii="仿宋_GB2312" w:eastAsia="仿宋_GB2312"/>
      <w:b/>
      <w:sz w:val="32"/>
      <w:szCs w:val="32"/>
    </w:rPr>
  </w:style>
  <w:style w:type="paragraph" w:customStyle="1" w:styleId="afffffff5">
    <w:name w:val="正文中文"/>
    <w:basedOn w:val="aff"/>
    <w:qFormat/>
    <w:pPr>
      <w:spacing w:line="360" w:lineRule="auto"/>
      <w:ind w:firstLineChars="200" w:firstLine="200"/>
      <w:jc w:val="left"/>
    </w:pPr>
    <w:rPr>
      <w:sz w:val="24"/>
      <w:szCs w:val="22"/>
    </w:rPr>
  </w:style>
  <w:style w:type="paragraph" w:customStyle="1" w:styleId="Afffffff6">
    <w:name w:val="A_正文_黑"/>
    <w:basedOn w:val="Afffffff7"/>
    <w:qFormat/>
    <w:rPr>
      <w:color w:val="000000"/>
    </w:rPr>
  </w:style>
  <w:style w:type="paragraph" w:customStyle="1" w:styleId="Afffffff7">
    <w:name w:val="A_正文_注释"/>
    <w:basedOn w:val="aff"/>
    <w:qFormat/>
    <w:pPr>
      <w:tabs>
        <w:tab w:val="left" w:pos="1547"/>
      </w:tabs>
      <w:ind w:firstLine="600"/>
    </w:pPr>
    <w:rPr>
      <w:rFonts w:eastAsia="仿宋"/>
      <w:color w:val="0070C0"/>
    </w:rPr>
  </w:style>
  <w:style w:type="character" w:customStyle="1" w:styleId="100">
    <w:name w:val="10"/>
    <w:qFormat/>
    <w:rPr>
      <w:rFonts w:ascii="Times New Roman" w:hAnsi="Times New Roman" w:cs="Times New Roman" w:hint="default"/>
    </w:rPr>
  </w:style>
  <w:style w:type="paragraph" w:customStyle="1" w:styleId="afffffff8">
    <w:name w:val="正文说明"/>
    <w:basedOn w:val="aff"/>
    <w:qFormat/>
  </w:style>
  <w:style w:type="paragraph" w:customStyle="1" w:styleId="1fb">
    <w:name w:val="列表段落1"/>
    <w:basedOn w:val="aff"/>
    <w:uiPriority w:val="34"/>
    <w:qFormat/>
    <w:pPr>
      <w:ind w:left="205" w:right="169" w:firstLine="655"/>
    </w:pPr>
    <w:rPr>
      <w:rFonts w:ascii="仿宋" w:eastAsia="仿宋" w:hAnsi="仿宋" w:cs="仿宋"/>
      <w:u w:val="single" w:color="000000"/>
      <w:lang w:val="zh-CN" w:bidi="zh-CN"/>
    </w:rPr>
  </w:style>
  <w:style w:type="paragraph" w:customStyle="1" w:styleId="2fb">
    <w:name w:val="列表段落2"/>
    <w:basedOn w:val="aff"/>
    <w:uiPriority w:val="99"/>
    <w:qFormat/>
    <w:pPr>
      <w:ind w:firstLineChars="200" w:firstLine="420"/>
    </w:pPr>
  </w:style>
  <w:style w:type="character" w:customStyle="1" w:styleId="Char1a">
    <w:name w:val="正文文本缩进 Char1"/>
    <w:qFormat/>
    <w:locked/>
    <w:rPr>
      <w:kern w:val="2"/>
      <w:sz w:val="21"/>
      <w:szCs w:val="24"/>
    </w:rPr>
  </w:style>
  <w:style w:type="character" w:customStyle="1" w:styleId="ant-form-item-children">
    <w:name w:val="ant-form-item-children"/>
  </w:style>
  <w:style w:type="character" w:customStyle="1" w:styleId="113">
    <w:name w:val="标题 1 字符1"/>
    <w:uiPriority w:val="9"/>
    <w:qFormat/>
    <w:rPr>
      <w:rFonts w:ascii="Times New Roman" w:eastAsia="宋体" w:hAnsi="Times New Roman" w:cs="Times New Roman"/>
      <w:b/>
      <w:bCs/>
      <w:kern w:val="44"/>
      <w:sz w:val="44"/>
      <w:szCs w:val="44"/>
    </w:rPr>
  </w:style>
  <w:style w:type="character" w:customStyle="1" w:styleId="311">
    <w:name w:val="标题 3 字符1"/>
    <w:uiPriority w:val="9"/>
    <w:qFormat/>
    <w:rPr>
      <w:rFonts w:ascii="Times New Roman" w:eastAsia="宋体" w:hAnsi="Times New Roman" w:cs="Times New Roman"/>
      <w:b/>
      <w:bCs/>
      <w:sz w:val="32"/>
      <w:szCs w:val="32"/>
    </w:rPr>
  </w:style>
  <w:style w:type="character" w:customStyle="1" w:styleId="410">
    <w:name w:val="标题 4 字符1"/>
    <w:uiPriority w:val="9"/>
    <w:qFormat/>
    <w:rPr>
      <w:rFonts w:ascii="黑体" w:eastAsia="黑体" w:hAnsi="黑体" w:cs="Times New Roman"/>
      <w:b/>
      <w:kern w:val="0"/>
      <w:sz w:val="28"/>
      <w:szCs w:val="20"/>
    </w:rPr>
  </w:style>
  <w:style w:type="character" w:customStyle="1" w:styleId="510">
    <w:name w:val="标题 5 字符1"/>
    <w:uiPriority w:val="9"/>
    <w:qFormat/>
    <w:rPr>
      <w:rFonts w:ascii="Times New Roman" w:eastAsia="宋体" w:hAnsi="Times New Roman" w:cs="Times New Roman"/>
      <w:sz w:val="22"/>
      <w:szCs w:val="20"/>
    </w:rPr>
  </w:style>
  <w:style w:type="character" w:customStyle="1" w:styleId="610">
    <w:name w:val="标题 6 字符1"/>
    <w:uiPriority w:val="9"/>
    <w:qFormat/>
    <w:rPr>
      <w:rFonts w:ascii="Times New Roman" w:eastAsia="宋体" w:hAnsi="Times New Roman" w:cs="Times New Roman"/>
      <w:i/>
      <w:iCs/>
      <w:sz w:val="22"/>
      <w:szCs w:val="20"/>
    </w:rPr>
  </w:style>
  <w:style w:type="character" w:customStyle="1" w:styleId="710">
    <w:name w:val="标题 7 字符1"/>
    <w:qFormat/>
    <w:rPr>
      <w:rFonts w:ascii="Arial" w:eastAsia="宋体" w:hAnsi="Arial" w:cs="Times New Roman"/>
      <w:sz w:val="20"/>
      <w:szCs w:val="20"/>
    </w:rPr>
  </w:style>
  <w:style w:type="character" w:customStyle="1" w:styleId="81">
    <w:name w:val="标题 8 字符1"/>
    <w:qFormat/>
    <w:rPr>
      <w:rFonts w:ascii="Arial" w:eastAsia="宋体" w:hAnsi="Arial" w:cs="Times New Roman"/>
      <w:i/>
      <w:iCs/>
      <w:sz w:val="20"/>
      <w:szCs w:val="20"/>
    </w:rPr>
  </w:style>
  <w:style w:type="character" w:customStyle="1" w:styleId="91">
    <w:name w:val="标题 9 字符1"/>
    <w:qFormat/>
    <w:rPr>
      <w:rFonts w:ascii="Arial" w:eastAsia="宋体" w:hAnsi="Arial" w:cs="Times New Roman"/>
      <w:b/>
      <w:i/>
      <w:iCs/>
      <w:sz w:val="18"/>
      <w:szCs w:val="20"/>
    </w:rPr>
  </w:style>
  <w:style w:type="character" w:customStyle="1" w:styleId="Charfa">
    <w:name w:val="注释标题 Char"/>
    <w:basedOn w:val="aff0"/>
    <w:uiPriority w:val="99"/>
    <w:qFormat/>
    <w:rPr>
      <w:kern w:val="2"/>
      <w:sz w:val="21"/>
      <w:szCs w:val="24"/>
    </w:rPr>
  </w:style>
  <w:style w:type="character" w:customStyle="1" w:styleId="Char3">
    <w:name w:val="注释标题 Char3"/>
    <w:link w:val="aff3"/>
    <w:qFormat/>
    <w:rPr>
      <w:rFonts w:ascii="DFKai-SB" w:eastAsia="DFKai-SB" w:hAnsi="DFKai-SB"/>
      <w:kern w:val="2"/>
    </w:rPr>
  </w:style>
  <w:style w:type="character" w:customStyle="1" w:styleId="2fc">
    <w:name w:val="正文缩进 字符2"/>
    <w:qFormat/>
    <w:locked/>
    <w:rPr>
      <w:rFonts w:eastAsia="宋体"/>
      <w:sz w:val="24"/>
    </w:rPr>
  </w:style>
  <w:style w:type="character" w:customStyle="1" w:styleId="Char1">
    <w:name w:val="题注 Char1"/>
    <w:link w:val="aff5"/>
    <w:uiPriority w:val="35"/>
    <w:qFormat/>
    <w:rPr>
      <w:rFonts w:ascii="Arial" w:eastAsia="黑体" w:hAnsi="Arial" w:cs="Arial"/>
      <w:kern w:val="2"/>
    </w:rPr>
  </w:style>
  <w:style w:type="character" w:customStyle="1" w:styleId="afffffff9">
    <w:name w:val="文档结构图 字符"/>
    <w:uiPriority w:val="99"/>
    <w:qFormat/>
    <w:rPr>
      <w:rFonts w:eastAsia="宋体"/>
      <w:szCs w:val="24"/>
      <w:shd w:val="clear" w:color="auto" w:fill="000080"/>
    </w:rPr>
  </w:style>
  <w:style w:type="character" w:customStyle="1" w:styleId="2fd">
    <w:name w:val="批注文字 字符2"/>
    <w:qFormat/>
    <w:rPr>
      <w:rFonts w:ascii="Times New Roman" w:eastAsia="宋体" w:hAnsi="Times New Roman" w:cs="Times New Roman"/>
      <w:szCs w:val="24"/>
    </w:rPr>
  </w:style>
  <w:style w:type="character" w:customStyle="1" w:styleId="Char4">
    <w:name w:val="称呼 Char"/>
    <w:link w:val="affa"/>
    <w:qFormat/>
    <w:rPr>
      <w:rFonts w:ascii="华文宋体" w:eastAsia="华文宋体" w:hAnsi="Arial Unicode MS"/>
      <w:kern w:val="2"/>
      <w:sz w:val="24"/>
    </w:rPr>
  </w:style>
  <w:style w:type="character" w:customStyle="1" w:styleId="3f2">
    <w:name w:val="正文文本 3 字符"/>
    <w:qFormat/>
    <w:rPr>
      <w:rFonts w:ascii="Arial" w:eastAsia="宋体" w:hAnsi="Arial"/>
    </w:rPr>
  </w:style>
  <w:style w:type="character" w:customStyle="1" w:styleId="1fc">
    <w:name w:val="正文文本 字符1"/>
    <w:qFormat/>
    <w:rPr>
      <w:rFonts w:eastAsia="宋体"/>
      <w:sz w:val="24"/>
    </w:rPr>
  </w:style>
  <w:style w:type="character" w:customStyle="1" w:styleId="afffffffa">
    <w:name w:val="正文首行缩进 字符"/>
    <w:uiPriority w:val="99"/>
    <w:qFormat/>
    <w:rPr>
      <w:rFonts w:eastAsia="宋体"/>
      <w:sz w:val="28"/>
    </w:rPr>
  </w:style>
  <w:style w:type="character" w:customStyle="1" w:styleId="1fd">
    <w:name w:val="正文文本缩进 字符1"/>
    <w:qFormat/>
    <w:rPr>
      <w:rFonts w:eastAsia="仿宋_GB2312"/>
      <w:b/>
      <w:bCs/>
      <w:color w:val="000000"/>
      <w:sz w:val="32"/>
      <w:szCs w:val="28"/>
    </w:rPr>
  </w:style>
  <w:style w:type="character" w:customStyle="1" w:styleId="1fe">
    <w:name w:val="纯文本 字符1"/>
    <w:qFormat/>
    <w:rPr>
      <w:rFonts w:ascii="宋体" w:eastAsia="宋体" w:hAnsi="宋体"/>
      <w:szCs w:val="21"/>
    </w:rPr>
  </w:style>
  <w:style w:type="character" w:customStyle="1" w:styleId="afffffffb">
    <w:name w:val="日期 字符"/>
    <w:qFormat/>
    <w:rPr>
      <w:rFonts w:eastAsia="宋体"/>
      <w:szCs w:val="24"/>
    </w:rPr>
  </w:style>
  <w:style w:type="character" w:customStyle="1" w:styleId="2fe">
    <w:name w:val="正文文本缩进 2 字符"/>
    <w:qFormat/>
    <w:rPr>
      <w:rFonts w:eastAsia="仿宋_GB2312"/>
      <w:color w:val="000000"/>
      <w:sz w:val="32"/>
      <w:szCs w:val="28"/>
    </w:rPr>
  </w:style>
  <w:style w:type="character" w:customStyle="1" w:styleId="Charfb">
    <w:name w:val="尾注文本 Char"/>
    <w:basedOn w:val="aff0"/>
    <w:rPr>
      <w:kern w:val="2"/>
      <w:sz w:val="21"/>
      <w:szCs w:val="24"/>
    </w:rPr>
  </w:style>
  <w:style w:type="character" w:customStyle="1" w:styleId="Char20">
    <w:name w:val="尾注文本 Char2"/>
    <w:link w:val="afff"/>
    <w:qFormat/>
    <w:rPr>
      <w:rFonts w:ascii="宋体"/>
      <w:sz w:val="21"/>
    </w:rPr>
  </w:style>
  <w:style w:type="character" w:customStyle="1" w:styleId="1ff">
    <w:name w:val="批注框文本 字符1"/>
    <w:uiPriority w:val="99"/>
    <w:qFormat/>
    <w:rPr>
      <w:rFonts w:eastAsia="宋体"/>
      <w:sz w:val="18"/>
      <w:szCs w:val="18"/>
    </w:rPr>
  </w:style>
  <w:style w:type="character" w:customStyle="1" w:styleId="1ff0">
    <w:name w:val="页脚 字符1"/>
    <w:uiPriority w:val="99"/>
    <w:qFormat/>
    <w:rPr>
      <w:sz w:val="18"/>
      <w:szCs w:val="18"/>
    </w:rPr>
  </w:style>
  <w:style w:type="character" w:customStyle="1" w:styleId="1ff1">
    <w:name w:val="页眉 字符1"/>
    <w:uiPriority w:val="99"/>
    <w:qFormat/>
    <w:rPr>
      <w:sz w:val="18"/>
      <w:szCs w:val="18"/>
    </w:rPr>
  </w:style>
  <w:style w:type="character" w:customStyle="1" w:styleId="afffffffc">
    <w:name w:val="签名 字符"/>
    <w:qFormat/>
    <w:rPr>
      <w:rFonts w:ascii="Arial" w:eastAsia="宋体" w:hAnsi="Arial" w:cs="Times New Roman"/>
      <w:spacing w:val="-5"/>
      <w:sz w:val="24"/>
    </w:rPr>
  </w:style>
  <w:style w:type="character" w:customStyle="1" w:styleId="afffffffd">
    <w:name w:val="副标题 字符"/>
    <w:uiPriority w:val="11"/>
    <w:qFormat/>
    <w:rPr>
      <w:rFonts w:ascii="宋体"/>
      <w:i/>
      <w:sz w:val="36"/>
      <w:lang w:val="en-AU"/>
    </w:rPr>
  </w:style>
  <w:style w:type="character" w:customStyle="1" w:styleId="Charfc">
    <w:name w:val="脚注文本 Char"/>
    <w:basedOn w:val="aff0"/>
    <w:uiPriority w:val="99"/>
    <w:qFormat/>
    <w:rPr>
      <w:kern w:val="2"/>
      <w:sz w:val="18"/>
      <w:szCs w:val="18"/>
    </w:rPr>
  </w:style>
  <w:style w:type="character" w:customStyle="1" w:styleId="Char21">
    <w:name w:val="脚注文本 Char2"/>
    <w:link w:val="afff6"/>
    <w:uiPriority w:val="99"/>
    <w:qFormat/>
    <w:rPr>
      <w:rFonts w:ascii="Calibri" w:hAnsi="Calibri"/>
      <w:kern w:val="2"/>
      <w:sz w:val="18"/>
      <w:szCs w:val="18"/>
    </w:rPr>
  </w:style>
  <w:style w:type="character" w:customStyle="1" w:styleId="3f3">
    <w:name w:val="正文文本缩进 3 字符"/>
    <w:qFormat/>
    <w:rPr>
      <w:rFonts w:eastAsia="仿宋_GB2312"/>
      <w:sz w:val="32"/>
      <w:szCs w:val="24"/>
    </w:rPr>
  </w:style>
  <w:style w:type="character" w:customStyle="1" w:styleId="2ff">
    <w:name w:val="正文文本 2 字符"/>
    <w:qFormat/>
    <w:rPr>
      <w:kern w:val="2"/>
      <w:sz w:val="24"/>
      <w:szCs w:val="22"/>
    </w:rPr>
  </w:style>
  <w:style w:type="character" w:customStyle="1" w:styleId="HTML1">
    <w:name w:val="HTML 预设格式 字符"/>
    <w:uiPriority w:val="99"/>
    <w:qFormat/>
    <w:rPr>
      <w:rFonts w:ascii="Courier New" w:hAnsi="Courier New" w:cs="Courier New"/>
      <w:kern w:val="2"/>
    </w:rPr>
  </w:style>
  <w:style w:type="character" w:customStyle="1" w:styleId="Char10">
    <w:name w:val="普通(网站) Char1"/>
    <w:link w:val="afff8"/>
    <w:uiPriority w:val="99"/>
    <w:qFormat/>
    <w:rPr>
      <w:sz w:val="24"/>
    </w:rPr>
  </w:style>
  <w:style w:type="character" w:customStyle="1" w:styleId="afffffffe">
    <w:name w:val="标题 字符"/>
    <w:uiPriority w:val="10"/>
    <w:qFormat/>
    <w:rPr>
      <w:rFonts w:ascii="Arial" w:eastAsia="宋体" w:hAnsi="Arial"/>
      <w:b/>
      <w:kern w:val="18"/>
      <w:sz w:val="30"/>
    </w:rPr>
  </w:style>
  <w:style w:type="character" w:customStyle="1" w:styleId="1ff2">
    <w:name w:val="批注主题 字符1"/>
    <w:uiPriority w:val="99"/>
    <w:qFormat/>
    <w:rPr>
      <w:rFonts w:ascii="Times New Roman" w:eastAsia="宋体" w:hAnsi="Times New Roman" w:cs="Times New Roman"/>
      <w:b/>
      <w:bCs/>
      <w:szCs w:val="24"/>
    </w:rPr>
  </w:style>
  <w:style w:type="character" w:customStyle="1" w:styleId="2ff0">
    <w:name w:val="正文首行缩进 2 字符"/>
    <w:uiPriority w:val="99"/>
    <w:qFormat/>
    <w:rPr>
      <w:kern w:val="2"/>
      <w:sz w:val="21"/>
      <w:szCs w:val="24"/>
    </w:rPr>
  </w:style>
  <w:style w:type="paragraph" w:customStyle="1" w:styleId="Char50">
    <w:name w:val="Char5"/>
    <w:basedOn w:val="aff"/>
    <w:rPr>
      <w:kern w:val="1"/>
      <w:szCs w:val="20"/>
    </w:rPr>
  </w:style>
  <w:style w:type="table" w:customStyle="1" w:styleId="-111">
    <w:name w:val="彩色列表 - 强调文字颜色 111"/>
    <w:basedOn w:val="aff1"/>
    <w:qFormat/>
    <w:rPr>
      <w:rFonts w:ascii="Calibri" w:hAnsi="Calibri"/>
    </w:rPr>
    <w:tblPr/>
    <w:tcPr>
      <w:shd w:val="clear" w:color="auto" w:fill="EEF5FB"/>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6E6F4"/>
      </w:tcPr>
    </w:tblStylePr>
    <w:tblStylePr w:type="band1Horz">
      <w:tblPr/>
      <w:tcPr>
        <w:shd w:val="clear" w:color="auto" w:fill="DEEAF6"/>
      </w:tcPr>
    </w:tblStylePr>
  </w:style>
  <w:style w:type="character" w:customStyle="1" w:styleId="7Char2">
    <w:name w:val="标题 7 Char2"/>
    <w:qFormat/>
    <w:rPr>
      <w:b/>
      <w:color w:val="000000"/>
      <w:kern w:val="2"/>
      <w:sz w:val="24"/>
    </w:rPr>
  </w:style>
  <w:style w:type="character" w:customStyle="1" w:styleId="huei12b">
    <w:name w:val="huei12b"/>
    <w:qFormat/>
  </w:style>
  <w:style w:type="character" w:customStyle="1" w:styleId="Char100">
    <w:name w:val="纯文本 Char1_0"/>
    <w:link w:val="00"/>
    <w:qFormat/>
    <w:locked/>
    <w:rPr>
      <w:rFonts w:ascii="宋体" w:hAnsi="Courier New"/>
    </w:rPr>
  </w:style>
  <w:style w:type="paragraph" w:customStyle="1" w:styleId="00">
    <w:name w:val="纯文本_0"/>
    <w:basedOn w:val="aff"/>
    <w:link w:val="Char100"/>
    <w:unhideWhenUsed/>
    <w:qFormat/>
    <w:rPr>
      <w:rFonts w:ascii="宋体" w:hAnsi="Courier New"/>
      <w:kern w:val="0"/>
      <w:sz w:val="20"/>
      <w:szCs w:val="20"/>
    </w:rPr>
  </w:style>
  <w:style w:type="character" w:customStyle="1" w:styleId="htd0">
    <w:name w:val="htd0"/>
    <w:qFormat/>
  </w:style>
  <w:style w:type="character" w:customStyle="1" w:styleId="Char1b">
    <w:name w:val="页脚 Char1"/>
    <w:uiPriority w:val="99"/>
    <w:qFormat/>
    <w:rPr>
      <w:rFonts w:ascii="Verdana" w:eastAsia="华文细黑" w:hAnsi="Verdana"/>
      <w:sz w:val="18"/>
      <w:szCs w:val="18"/>
    </w:rPr>
  </w:style>
  <w:style w:type="character" w:customStyle="1" w:styleId="Char1c">
    <w:name w:val="日期 Char1"/>
    <w:qFormat/>
    <w:rPr>
      <w:rFonts w:ascii="Times New Roman" w:eastAsia="宋体" w:hAnsi="Times New Roman" w:cs="Times New Roman"/>
      <w:szCs w:val="24"/>
    </w:rPr>
  </w:style>
  <w:style w:type="character" w:customStyle="1" w:styleId="2Char20">
    <w:name w:val="标题 2 Char2"/>
    <w:qFormat/>
    <w:rPr>
      <w:rFonts w:ascii="仿宋_GB2312" w:eastAsia="仿宋_GB2312"/>
      <w:b/>
      <w:sz w:val="36"/>
    </w:rPr>
  </w:style>
  <w:style w:type="character" w:customStyle="1" w:styleId="1Char10">
    <w:name w:val="标题 1 Char1"/>
    <w:qFormat/>
    <w:rPr>
      <w:b/>
      <w:kern w:val="2"/>
      <w:sz w:val="28"/>
      <w:szCs w:val="24"/>
    </w:rPr>
  </w:style>
  <w:style w:type="character" w:customStyle="1" w:styleId="pun">
    <w:name w:val="pun"/>
    <w:qFormat/>
  </w:style>
  <w:style w:type="character" w:customStyle="1" w:styleId="030">
    <w:name w:val="标题03 字符"/>
    <w:link w:val="03"/>
    <w:qFormat/>
    <w:rPr>
      <w:rFonts w:ascii="仿宋" w:eastAsia="仿宋" w:hAnsi="仿宋"/>
      <w:b/>
      <w:bCs/>
      <w:sz w:val="24"/>
      <w:szCs w:val="24"/>
    </w:rPr>
  </w:style>
  <w:style w:type="paragraph" w:customStyle="1" w:styleId="03">
    <w:name w:val="标题03"/>
    <w:basedOn w:val="35"/>
    <w:link w:val="030"/>
    <w:qFormat/>
    <w:pPr>
      <w:widowControl/>
      <w:numPr>
        <w:numId w:val="5"/>
      </w:numPr>
      <w:spacing w:before="260" w:after="260" w:line="413" w:lineRule="auto"/>
      <w:jc w:val="left"/>
    </w:pPr>
    <w:rPr>
      <w:rFonts w:ascii="仿宋" w:eastAsia="仿宋" w:hAnsi="仿宋"/>
      <w:kern w:val="0"/>
      <w:sz w:val="24"/>
      <w:szCs w:val="24"/>
    </w:rPr>
  </w:style>
  <w:style w:type="character" w:customStyle="1" w:styleId="04-CharChar">
    <w:name w:val="04-正文 Char Char"/>
    <w:link w:val="04-"/>
    <w:qFormat/>
    <w:rPr>
      <w:rFonts w:ascii="Calibri" w:hAnsi="Calibri" w:cs="黑体"/>
      <w:szCs w:val="24"/>
    </w:rPr>
  </w:style>
  <w:style w:type="paragraph" w:customStyle="1" w:styleId="04-">
    <w:name w:val="04-正文"/>
    <w:basedOn w:val="aff"/>
    <w:link w:val="04-CharChar"/>
    <w:qFormat/>
    <w:pPr>
      <w:snapToGrid w:val="0"/>
      <w:spacing w:line="360" w:lineRule="exact"/>
      <w:ind w:firstLine="420"/>
    </w:pPr>
    <w:rPr>
      <w:rFonts w:ascii="Calibri" w:hAnsi="Calibri" w:cs="黑体"/>
      <w:kern w:val="0"/>
      <w:sz w:val="20"/>
    </w:rPr>
  </w:style>
  <w:style w:type="character" w:customStyle="1" w:styleId="Bid2Char">
    <w:name w:val="Bid_枚举2 Char"/>
    <w:link w:val="Bid2"/>
    <w:qFormat/>
    <w:rPr>
      <w:rFonts w:ascii="宋体" w:hAnsi="Calibri"/>
      <w:b/>
      <w:kern w:val="2"/>
      <w:sz w:val="24"/>
      <w:szCs w:val="24"/>
    </w:rPr>
  </w:style>
  <w:style w:type="paragraph" w:customStyle="1" w:styleId="Bid2">
    <w:name w:val="Bid_枚举2"/>
    <w:basedOn w:val="aff"/>
    <w:link w:val="Bid2Char"/>
    <w:qFormat/>
    <w:pPr>
      <w:spacing w:before="120" w:afterLines="88" w:line="360" w:lineRule="auto"/>
      <w:ind w:left="420" w:hanging="420"/>
    </w:pPr>
    <w:rPr>
      <w:rFonts w:ascii="宋体" w:hAnsi="Calibri"/>
      <w:b/>
      <w:sz w:val="24"/>
    </w:rPr>
  </w:style>
  <w:style w:type="character" w:customStyle="1" w:styleId="Charfd">
    <w:name w:val="题注 Char"/>
    <w:uiPriority w:val="35"/>
    <w:qFormat/>
    <w:rPr>
      <w:rFonts w:ascii="Cambria" w:eastAsia="黑体" w:hAnsi="Cambria" w:cs="Times New Roman"/>
      <w:kern w:val="2"/>
    </w:rPr>
  </w:style>
  <w:style w:type="character" w:customStyle="1" w:styleId="Charfe">
    <w:name w:val="标书正文格式 Char"/>
    <w:link w:val="affffffff"/>
    <w:qFormat/>
    <w:rPr>
      <w:rFonts w:eastAsia="楷体_GB2312"/>
      <w:kern w:val="2"/>
      <w:sz w:val="24"/>
      <w:szCs w:val="24"/>
    </w:rPr>
  </w:style>
  <w:style w:type="paragraph" w:customStyle="1" w:styleId="affffffff">
    <w:name w:val="标书正文格式"/>
    <w:link w:val="Charfe"/>
    <w:qFormat/>
    <w:pPr>
      <w:spacing w:line="360" w:lineRule="auto"/>
      <w:ind w:firstLineChars="200" w:firstLine="200"/>
    </w:pPr>
    <w:rPr>
      <w:rFonts w:eastAsia="楷体_GB2312"/>
      <w:kern w:val="2"/>
      <w:sz w:val="24"/>
      <w:szCs w:val="24"/>
    </w:rPr>
  </w:style>
  <w:style w:type="character" w:customStyle="1" w:styleId="z-Char">
    <w:name w:val="z-窗体底端 Char"/>
    <w:uiPriority w:val="99"/>
    <w:semiHidden/>
    <w:qFormat/>
    <w:rPr>
      <w:rFonts w:ascii="Arial" w:eastAsia="华文细黑" w:hAnsi="Arial" w:cs="Arial"/>
      <w:vanish/>
      <w:sz w:val="16"/>
      <w:szCs w:val="16"/>
    </w:rPr>
  </w:style>
  <w:style w:type="character" w:customStyle="1" w:styleId="Charff">
    <w:name w:val="文章正文 Char"/>
    <w:link w:val="affffffff0"/>
    <w:qFormat/>
    <w:rPr>
      <w:rFonts w:ascii="Calibri" w:hAnsi="Calibri"/>
      <w:kern w:val="2"/>
      <w:sz w:val="21"/>
      <w:szCs w:val="24"/>
    </w:rPr>
  </w:style>
  <w:style w:type="paragraph" w:customStyle="1" w:styleId="affffffff0">
    <w:name w:val="文章正文"/>
    <w:basedOn w:val="aff"/>
    <w:link w:val="Charff"/>
    <w:qFormat/>
    <w:pPr>
      <w:spacing w:line="360" w:lineRule="auto"/>
      <w:ind w:firstLine="482"/>
    </w:pPr>
    <w:rPr>
      <w:rFonts w:ascii="Calibri" w:hAnsi="Calibri"/>
    </w:rPr>
  </w:style>
  <w:style w:type="character" w:customStyle="1" w:styleId="Charff0">
    <w:name w:val="仿宋正文缩进 Char"/>
    <w:link w:val="affffffff1"/>
    <w:qFormat/>
    <w:rPr>
      <w:rFonts w:eastAsia="仿宋"/>
      <w:sz w:val="24"/>
      <w:szCs w:val="24"/>
    </w:rPr>
  </w:style>
  <w:style w:type="paragraph" w:customStyle="1" w:styleId="affffffff1">
    <w:name w:val="仿宋正文缩进"/>
    <w:basedOn w:val="aff"/>
    <w:link w:val="Charff0"/>
    <w:qFormat/>
    <w:pPr>
      <w:spacing w:line="360" w:lineRule="auto"/>
      <w:ind w:firstLine="482"/>
    </w:pPr>
    <w:rPr>
      <w:rFonts w:eastAsia="仿宋"/>
      <w:kern w:val="0"/>
      <w:sz w:val="24"/>
    </w:rPr>
  </w:style>
  <w:style w:type="character" w:customStyle="1" w:styleId="affffffff2">
    <w:name w:val="正文缩进 字符"/>
    <w:qFormat/>
    <w:rPr>
      <w:rFonts w:ascii="Times New Roman" w:eastAsia="宋体" w:hAnsi="Times New Roman" w:cs="Times New Roman"/>
      <w:sz w:val="24"/>
    </w:rPr>
  </w:style>
  <w:style w:type="character" w:customStyle="1" w:styleId="Charff1">
    <w:name w:val="正文文字首行缩进 Char"/>
    <w:qFormat/>
    <w:rPr>
      <w:rFonts w:eastAsia="仿宋_GB2312"/>
      <w:b/>
      <w:bCs/>
      <w:color w:val="000000"/>
      <w:sz w:val="32"/>
      <w:szCs w:val="28"/>
      <w:lang w:bidi="ar-SA"/>
    </w:rPr>
  </w:style>
  <w:style w:type="character" w:customStyle="1" w:styleId="Charff2">
    <w:name w:val="建议书 Char"/>
    <w:link w:val="affffffff3"/>
    <w:qFormat/>
    <w:rPr>
      <w:b/>
      <w:bCs/>
      <w:color w:val="000000"/>
    </w:rPr>
  </w:style>
  <w:style w:type="paragraph" w:customStyle="1" w:styleId="affffffff3">
    <w:name w:val="建议书"/>
    <w:basedOn w:val="214"/>
    <w:link w:val="Charff2"/>
    <w:qFormat/>
    <w:pPr>
      <w:spacing w:before="100" w:beforeAutospacing="1" w:after="100" w:afterAutospacing="1" w:line="360" w:lineRule="auto"/>
      <w:ind w:firstLine="480"/>
    </w:pPr>
    <w:rPr>
      <w:kern w:val="0"/>
      <w:sz w:val="20"/>
      <w:szCs w:val="20"/>
    </w:rPr>
  </w:style>
  <w:style w:type="paragraph" w:customStyle="1" w:styleId="214">
    <w:name w:val="正文首行缩进 21"/>
    <w:basedOn w:val="affc"/>
    <w:link w:val="2Char11"/>
    <w:qFormat/>
    <w:pPr>
      <w:spacing w:after="120" w:line="240" w:lineRule="auto"/>
      <w:ind w:leftChars="200" w:left="420" w:firstLineChars="200" w:firstLine="420"/>
    </w:pPr>
    <w:rPr>
      <w:rFonts w:ascii="Times New Roman" w:hAnsi="Times New Roman"/>
      <w:b/>
      <w:bCs/>
      <w:color w:val="000000"/>
      <w:spacing w:val="0"/>
      <w:sz w:val="21"/>
      <w:szCs w:val="24"/>
    </w:rPr>
  </w:style>
  <w:style w:type="character" w:customStyle="1" w:styleId="2Char11">
    <w:name w:val="正文首行缩进 2 Char1"/>
    <w:link w:val="214"/>
    <w:qFormat/>
    <w:rPr>
      <w:b/>
      <w:bCs/>
      <w:color w:val="000000"/>
      <w:kern w:val="2"/>
      <w:sz w:val="21"/>
      <w:szCs w:val="24"/>
    </w:rPr>
  </w:style>
  <w:style w:type="character" w:customStyle="1" w:styleId="paramtd12">
    <w:name w:val="param_td12"/>
    <w:qFormat/>
  </w:style>
  <w:style w:type="character" w:customStyle="1" w:styleId="BZChar">
    <w:name w:val="BZ_封面_名称 Char"/>
    <w:link w:val="BZ8"/>
    <w:qFormat/>
    <w:rPr>
      <w:rFonts w:eastAsia="黑体"/>
      <w:kern w:val="2"/>
      <w:sz w:val="44"/>
      <w:szCs w:val="44"/>
    </w:rPr>
  </w:style>
  <w:style w:type="paragraph" w:customStyle="1" w:styleId="BZ8">
    <w:name w:val="BZ_封面_名称"/>
    <w:basedOn w:val="aff"/>
    <w:link w:val="BZChar"/>
    <w:qFormat/>
    <w:pPr>
      <w:widowControl/>
      <w:jc w:val="center"/>
    </w:pPr>
    <w:rPr>
      <w:rFonts w:eastAsia="黑体"/>
      <w:sz w:val="44"/>
      <w:szCs w:val="44"/>
    </w:rPr>
  </w:style>
  <w:style w:type="character" w:customStyle="1" w:styleId="BZChar0">
    <w:name w:val="BZ_图 Char"/>
    <w:link w:val="BZ9"/>
    <w:qFormat/>
    <w:rPr>
      <w:kern w:val="2"/>
      <w:sz w:val="21"/>
      <w:szCs w:val="24"/>
    </w:rPr>
  </w:style>
  <w:style w:type="paragraph" w:customStyle="1" w:styleId="BZ9">
    <w:name w:val="BZ_图"/>
    <w:basedOn w:val="BZa"/>
    <w:next w:val="BZb"/>
    <w:link w:val="BZChar0"/>
    <w:qFormat/>
    <w:pPr>
      <w:keepNext/>
      <w:spacing w:beforeLines="50" w:afterLines="50"/>
      <w:jc w:val="center"/>
    </w:pPr>
  </w:style>
  <w:style w:type="paragraph" w:customStyle="1" w:styleId="BZa">
    <w:name w:val="BZ_空白段落"/>
    <w:basedOn w:val="aff"/>
    <w:link w:val="BZChar1"/>
    <w:qFormat/>
    <w:pPr>
      <w:widowControl/>
    </w:pPr>
  </w:style>
  <w:style w:type="paragraph" w:customStyle="1" w:styleId="BZb">
    <w:name w:val="BZ_题注_图"/>
    <w:basedOn w:val="aff5"/>
    <w:next w:val="aff"/>
    <w:link w:val="BZChar2"/>
    <w:qFormat/>
    <w:pPr>
      <w:widowControl/>
      <w:spacing w:beforeLines="50" w:afterLines="50"/>
      <w:jc w:val="center"/>
    </w:pPr>
    <w:rPr>
      <w:rFonts w:ascii="Times New Roman" w:hAnsi="Times New Roman" w:cs="Times New Roman"/>
      <w:sz w:val="21"/>
      <w:szCs w:val="21"/>
    </w:rPr>
  </w:style>
  <w:style w:type="character" w:customStyle="1" w:styleId="BZChar1">
    <w:name w:val="BZ_空白段落 Char"/>
    <w:link w:val="BZa"/>
    <w:qFormat/>
    <w:rPr>
      <w:kern w:val="2"/>
      <w:sz w:val="21"/>
      <w:szCs w:val="24"/>
    </w:rPr>
  </w:style>
  <w:style w:type="character" w:customStyle="1" w:styleId="BZChar2">
    <w:name w:val="BZ_题注_图 Char"/>
    <w:link w:val="BZb"/>
    <w:qFormat/>
    <w:rPr>
      <w:rFonts w:eastAsia="黑体"/>
      <w:kern w:val="2"/>
      <w:sz w:val="21"/>
      <w:szCs w:val="21"/>
    </w:rPr>
  </w:style>
  <w:style w:type="character" w:customStyle="1" w:styleId="Charf8">
    <w:name w:val="标准正文 Char"/>
    <w:link w:val="afffff6"/>
    <w:qFormat/>
    <w:rPr>
      <w:rFonts w:ascii="Arial" w:hAnsi="Arial"/>
      <w:kern w:val="2"/>
      <w:sz w:val="24"/>
    </w:rPr>
  </w:style>
  <w:style w:type="character" w:customStyle="1" w:styleId="1ff3">
    <w:name w:val="明显强调1"/>
    <w:uiPriority w:val="21"/>
    <w:qFormat/>
    <w:rPr>
      <w:b/>
      <w:bCs/>
      <w:i/>
      <w:iCs/>
      <w:color w:val="4F81BD"/>
    </w:rPr>
  </w:style>
  <w:style w:type="character" w:customStyle="1" w:styleId="1Char2">
    <w:name w:val="条目1 Char"/>
    <w:link w:val="1ff4"/>
    <w:qFormat/>
    <w:locked/>
    <w:rPr>
      <w:rFonts w:ascii="宋体" w:hAnsi="Calibri"/>
      <w:sz w:val="24"/>
      <w:szCs w:val="24"/>
    </w:rPr>
  </w:style>
  <w:style w:type="paragraph" w:customStyle="1" w:styleId="1ff4">
    <w:name w:val="条目1"/>
    <w:basedOn w:val="afffff9"/>
    <w:link w:val="1Char2"/>
    <w:qFormat/>
    <w:pPr>
      <w:tabs>
        <w:tab w:val="left" w:pos="1000"/>
      </w:tabs>
      <w:spacing w:line="360" w:lineRule="auto"/>
      <w:ind w:left="1000" w:firstLineChars="0" w:firstLine="0"/>
    </w:pPr>
    <w:rPr>
      <w:rFonts w:ascii="宋体" w:hAnsi="Calibri"/>
      <w:kern w:val="0"/>
      <w:sz w:val="24"/>
    </w:rPr>
  </w:style>
  <w:style w:type="character" w:customStyle="1" w:styleId="Char15">
    <w:name w:val="列出段落 Char1"/>
    <w:link w:val="afffff9"/>
    <w:uiPriority w:val="1"/>
    <w:qFormat/>
    <w:locked/>
    <w:rPr>
      <w:kern w:val="2"/>
      <w:sz w:val="21"/>
      <w:szCs w:val="24"/>
    </w:rPr>
  </w:style>
  <w:style w:type="character" w:customStyle="1" w:styleId="Char1d">
    <w:name w:val="称呼 Char1"/>
    <w:uiPriority w:val="99"/>
    <w:semiHidden/>
    <w:qFormat/>
    <w:rPr>
      <w:rFonts w:ascii="Times New Roman" w:eastAsia="宋体" w:hAnsi="Times New Roman" w:cs="Times New Roman"/>
      <w:szCs w:val="24"/>
    </w:rPr>
  </w:style>
  <w:style w:type="character" w:customStyle="1" w:styleId="Char23">
    <w:name w:val="纯文本 Char2"/>
    <w:qFormat/>
    <w:rPr>
      <w:rFonts w:ascii="宋体" w:eastAsia="宋体" w:hAnsi="Courier New" w:cs="Courier New"/>
      <w:szCs w:val="21"/>
    </w:rPr>
  </w:style>
  <w:style w:type="character" w:customStyle="1" w:styleId="Charff3">
    <w:name w:val="我的正文 Char"/>
    <w:link w:val="affffffff4"/>
    <w:qFormat/>
    <w:rPr>
      <w:sz w:val="24"/>
      <w:szCs w:val="24"/>
    </w:rPr>
  </w:style>
  <w:style w:type="paragraph" w:customStyle="1" w:styleId="affffffff4">
    <w:name w:val="我的正文"/>
    <w:basedOn w:val="aff"/>
    <w:link w:val="Charff3"/>
    <w:qFormat/>
    <w:pPr>
      <w:spacing w:line="360" w:lineRule="auto"/>
      <w:ind w:hangingChars="202" w:hanging="202"/>
      <w:jc w:val="left"/>
    </w:pPr>
    <w:rPr>
      <w:kern w:val="0"/>
      <w:sz w:val="24"/>
    </w:rPr>
  </w:style>
  <w:style w:type="character" w:customStyle="1" w:styleId="H1Char1">
    <w:name w:val="H1 Char1"/>
    <w:qFormat/>
    <w:rPr>
      <w:rFonts w:eastAsia="宋体"/>
      <w:b/>
      <w:bCs/>
      <w:kern w:val="44"/>
      <w:sz w:val="44"/>
      <w:szCs w:val="44"/>
      <w:lang w:bidi="ar-SA"/>
    </w:rPr>
  </w:style>
  <w:style w:type="character" w:customStyle="1" w:styleId="BZChar3">
    <w:name w:val="BZ_修订_标题 Char"/>
    <w:link w:val="BZc"/>
    <w:qFormat/>
    <w:rPr>
      <w:rFonts w:eastAsia="华文中宋"/>
      <w:b/>
      <w:kern w:val="2"/>
      <w:sz w:val="36"/>
      <w:szCs w:val="36"/>
    </w:rPr>
  </w:style>
  <w:style w:type="paragraph" w:customStyle="1" w:styleId="BZc">
    <w:name w:val="BZ_修订_标题"/>
    <w:basedOn w:val="BZd"/>
    <w:link w:val="BZChar3"/>
    <w:qFormat/>
    <w:pPr>
      <w:spacing w:beforeLines="50" w:afterLines="50"/>
      <w:jc w:val="center"/>
    </w:pPr>
    <w:rPr>
      <w:rFonts w:eastAsia="华文中宋"/>
      <w:b/>
      <w:sz w:val="36"/>
      <w:szCs w:val="36"/>
    </w:rPr>
  </w:style>
  <w:style w:type="paragraph" w:customStyle="1" w:styleId="BZd">
    <w:name w:val="BZ_封面_签字"/>
    <w:basedOn w:val="aff"/>
    <w:link w:val="BZChar4"/>
    <w:qFormat/>
    <w:pPr>
      <w:widowControl/>
    </w:pPr>
    <w:rPr>
      <w:rFonts w:eastAsia="仿宋"/>
      <w:sz w:val="28"/>
      <w:szCs w:val="28"/>
    </w:rPr>
  </w:style>
  <w:style w:type="character" w:customStyle="1" w:styleId="BZChar4">
    <w:name w:val="BZ_封面_签字 Char"/>
    <w:link w:val="BZd"/>
    <w:qFormat/>
    <w:rPr>
      <w:rFonts w:eastAsia="仿宋"/>
      <w:kern w:val="2"/>
      <w:sz w:val="28"/>
      <w:szCs w:val="28"/>
    </w:rPr>
  </w:style>
  <w:style w:type="character" w:customStyle="1" w:styleId="BZChar5">
    <w:name w:val="BZ_二级标题 Char"/>
    <w:link w:val="BZ3"/>
    <w:qFormat/>
    <w:rPr>
      <w:rFonts w:eastAsia="楷体"/>
      <w:b/>
      <w:bCs/>
      <w:kern w:val="2"/>
      <w:sz w:val="32"/>
      <w:szCs w:val="32"/>
    </w:rPr>
  </w:style>
  <w:style w:type="paragraph" w:customStyle="1" w:styleId="BZ3">
    <w:name w:val="BZ_二级标题"/>
    <w:basedOn w:val="2a"/>
    <w:next w:val="BZe"/>
    <w:link w:val="BZChar5"/>
    <w:qFormat/>
    <w:pPr>
      <w:widowControl/>
      <w:numPr>
        <w:ilvl w:val="1"/>
        <w:numId w:val="8"/>
      </w:numPr>
      <w:spacing w:beforeLines="50" w:before="120" w:afterLines="50" w:after="120" w:line="240" w:lineRule="auto"/>
      <w:ind w:firstLine="0"/>
    </w:pPr>
    <w:rPr>
      <w:rFonts w:ascii="Times New Roman" w:eastAsia="楷体" w:hAnsi="Times New Roman"/>
    </w:rPr>
  </w:style>
  <w:style w:type="paragraph" w:customStyle="1" w:styleId="BZe">
    <w:name w:val="BZ_正文"/>
    <w:basedOn w:val="aff"/>
    <w:link w:val="BZChar6"/>
    <w:qFormat/>
    <w:pPr>
      <w:widowControl/>
      <w:spacing w:line="360" w:lineRule="auto"/>
      <w:ind w:firstLineChars="200" w:firstLine="200"/>
    </w:pPr>
    <w:rPr>
      <w:sz w:val="24"/>
    </w:rPr>
  </w:style>
  <w:style w:type="character" w:customStyle="1" w:styleId="BZChar6">
    <w:name w:val="BZ_正文 Char"/>
    <w:link w:val="BZe"/>
    <w:qFormat/>
    <w:rPr>
      <w:kern w:val="2"/>
      <w:sz w:val="24"/>
      <w:szCs w:val="24"/>
    </w:rPr>
  </w:style>
  <w:style w:type="character" w:customStyle="1" w:styleId="Char24">
    <w:name w:val="注释标题 Char2"/>
    <w:uiPriority w:val="99"/>
    <w:semiHidden/>
    <w:qFormat/>
    <w:rPr>
      <w:kern w:val="2"/>
      <w:sz w:val="21"/>
      <w:szCs w:val="22"/>
    </w:rPr>
  </w:style>
  <w:style w:type="character" w:customStyle="1" w:styleId="text1">
    <w:name w:val="text1"/>
    <w:qFormat/>
    <w:rPr>
      <w:rFonts w:ascii="ˎ̥" w:hAnsi="ˎ̥" w:hint="default"/>
      <w:color w:val="000000"/>
      <w:sz w:val="21"/>
      <w:szCs w:val="21"/>
      <w:u w:val="none"/>
    </w:rPr>
  </w:style>
  <w:style w:type="character" w:customStyle="1" w:styleId="57">
    <w:name w:val="标题 5 字符"/>
    <w:uiPriority w:val="9"/>
    <w:qFormat/>
    <w:rPr>
      <w:rFonts w:eastAsia="宋体"/>
      <w:bCs/>
      <w:kern w:val="2"/>
      <w:sz w:val="24"/>
      <w:szCs w:val="28"/>
    </w:rPr>
  </w:style>
  <w:style w:type="character" w:customStyle="1" w:styleId="92">
    <w:name w:val="标题 9 字符"/>
    <w:qFormat/>
    <w:rPr>
      <w:rFonts w:ascii="Arial" w:eastAsia="黑体" w:hAnsi="Arial" w:cs="Times New Roman"/>
      <w:sz w:val="24"/>
      <w:szCs w:val="24"/>
      <w:lang w:val="zh-CN"/>
    </w:rPr>
  </w:style>
  <w:style w:type="character" w:customStyle="1" w:styleId="btitlenamewangputoptitle">
    <w:name w:val="b titlename wangputoptitle"/>
    <w:qFormat/>
  </w:style>
  <w:style w:type="character" w:customStyle="1" w:styleId="font161">
    <w:name w:val="font161"/>
    <w:qFormat/>
    <w:rPr>
      <w:rFonts w:ascii="Times New Roman" w:hAnsi="Times New Roman" w:cs="Times New Roman" w:hint="default"/>
      <w:color w:val="000000"/>
      <w:sz w:val="24"/>
      <w:szCs w:val="24"/>
      <w:u w:val="none"/>
    </w:rPr>
  </w:style>
  <w:style w:type="character" w:customStyle="1" w:styleId="3Char11">
    <w:name w:val="正文文本 3 Char1"/>
    <w:qFormat/>
    <w:rPr>
      <w:rFonts w:ascii="Times New Roman" w:eastAsia="宋体" w:hAnsi="Times New Roman" w:cs="Times New Roman"/>
      <w:sz w:val="16"/>
      <w:szCs w:val="16"/>
    </w:rPr>
  </w:style>
  <w:style w:type="character" w:customStyle="1" w:styleId="7Char1">
    <w:name w:val="标题 7 Char1"/>
    <w:qFormat/>
    <w:rPr>
      <w:rFonts w:ascii="Verdana" w:eastAsia="华文细黑" w:hAnsi="Verdana" w:cs="Times New Roman"/>
      <w:b/>
      <w:bCs/>
    </w:rPr>
  </w:style>
  <w:style w:type="character" w:customStyle="1" w:styleId="enfont">
    <w:name w:val="enfont"/>
    <w:qFormat/>
  </w:style>
  <w:style w:type="character" w:customStyle="1" w:styleId="p901">
    <w:name w:val="p901"/>
    <w:qFormat/>
    <w:rPr>
      <w:spacing w:val="330"/>
      <w:sz w:val="18"/>
      <w:szCs w:val="18"/>
    </w:rPr>
  </w:style>
  <w:style w:type="character" w:customStyle="1" w:styleId="Char25">
    <w:name w:val="明显引用 Char2"/>
    <w:link w:val="affffffff5"/>
    <w:uiPriority w:val="30"/>
    <w:qFormat/>
    <w:rPr>
      <w:rFonts w:ascii="Calibri" w:hAnsi="Calibri"/>
      <w:b/>
      <w:bCs/>
      <w:i/>
      <w:iCs/>
      <w:color w:val="4F81BD"/>
      <w:kern w:val="2"/>
      <w:sz w:val="21"/>
      <w:szCs w:val="22"/>
    </w:rPr>
  </w:style>
  <w:style w:type="paragraph" w:styleId="affffffff5">
    <w:name w:val="Intense Quote"/>
    <w:basedOn w:val="aff"/>
    <w:next w:val="aff"/>
    <w:link w:val="Char25"/>
    <w:uiPriority w:val="30"/>
    <w:qFormat/>
    <w:pPr>
      <w:pBdr>
        <w:bottom w:val="single" w:sz="4" w:space="4" w:color="4F81BD"/>
      </w:pBdr>
      <w:spacing w:before="200" w:after="280"/>
      <w:ind w:left="936" w:right="936"/>
    </w:pPr>
    <w:rPr>
      <w:rFonts w:ascii="Calibri" w:hAnsi="Calibri"/>
      <w:b/>
      <w:bCs/>
      <w:i/>
      <w:iCs/>
      <w:color w:val="4F81BD"/>
      <w:szCs w:val="22"/>
    </w:rPr>
  </w:style>
  <w:style w:type="character" w:customStyle="1" w:styleId="Charff4">
    <w:name w:val="明显引用 Char"/>
    <w:basedOn w:val="aff0"/>
    <w:uiPriority w:val="99"/>
    <w:rPr>
      <w:b/>
      <w:bCs/>
      <w:i/>
      <w:iCs/>
      <w:color w:val="4F81BD" w:themeColor="accent1"/>
      <w:kern w:val="2"/>
      <w:sz w:val="21"/>
      <w:szCs w:val="24"/>
    </w:rPr>
  </w:style>
  <w:style w:type="character" w:customStyle="1" w:styleId="BidChar">
    <w:name w:val="Bid_枚举 Char"/>
    <w:link w:val="Bid"/>
    <w:qFormat/>
    <w:rPr>
      <w:rFonts w:ascii="宋体" w:hAnsi="Calibri"/>
      <w:kern w:val="2"/>
      <w:sz w:val="24"/>
      <w:szCs w:val="24"/>
    </w:rPr>
  </w:style>
  <w:style w:type="paragraph" w:customStyle="1" w:styleId="Bid">
    <w:name w:val="Bid_枚举"/>
    <w:basedOn w:val="aff"/>
    <w:link w:val="BidChar"/>
    <w:qFormat/>
    <w:pPr>
      <w:numPr>
        <w:numId w:val="9"/>
      </w:numPr>
      <w:spacing w:afterLines="50" w:line="360" w:lineRule="auto"/>
    </w:pPr>
    <w:rPr>
      <w:rFonts w:ascii="宋体" w:hAnsi="Calibri"/>
      <w:sz w:val="24"/>
    </w:rPr>
  </w:style>
  <w:style w:type="character" w:customStyle="1" w:styleId="9Char1">
    <w:name w:val="标题 9 Char1"/>
    <w:qFormat/>
    <w:rPr>
      <w:rFonts w:ascii="Arial" w:eastAsia="黑体" w:hAnsi="Arial"/>
      <w:kern w:val="2"/>
      <w:sz w:val="21"/>
      <w:szCs w:val="21"/>
    </w:rPr>
  </w:style>
  <w:style w:type="character" w:customStyle="1" w:styleId="Char1e">
    <w:name w:val="文档结构图 Char1"/>
    <w:semiHidden/>
    <w:qFormat/>
    <w:rPr>
      <w:rFonts w:ascii="Microsoft YaHei UI" w:eastAsia="Microsoft YaHei UI" w:hAnsi="Times New Roman" w:cs="Times New Roman"/>
      <w:sz w:val="18"/>
      <w:szCs w:val="18"/>
    </w:rPr>
  </w:style>
  <w:style w:type="character" w:customStyle="1" w:styleId="2Char21">
    <w:name w:val="正文文本缩进 2 Char2"/>
    <w:qFormat/>
    <w:rPr>
      <w:rFonts w:eastAsia="仿宋_GB2312"/>
      <w:kern w:val="2"/>
      <w:sz w:val="24"/>
      <w:szCs w:val="24"/>
    </w:rPr>
  </w:style>
  <w:style w:type="character" w:customStyle="1" w:styleId="5Char1">
    <w:name w:val="标题 5 Char1"/>
    <w:qFormat/>
    <w:rPr>
      <w:b/>
      <w:color w:val="000000"/>
      <w:kern w:val="2"/>
      <w:sz w:val="28"/>
    </w:rPr>
  </w:style>
  <w:style w:type="character" w:customStyle="1" w:styleId="49">
    <w:name w:val="标题 4 字符"/>
    <w:qFormat/>
    <w:rPr>
      <w:rFonts w:ascii="Calibri Light" w:eastAsia="宋体" w:hAnsi="Calibri Light" w:cs="Times New Roman"/>
      <w:bCs/>
      <w:kern w:val="2"/>
      <w:sz w:val="24"/>
      <w:szCs w:val="28"/>
    </w:rPr>
  </w:style>
  <w:style w:type="character" w:customStyle="1" w:styleId="1ff5">
    <w:name w:val="1级方案标题 字符"/>
    <w:link w:val="1"/>
    <w:uiPriority w:val="99"/>
    <w:qFormat/>
    <w:rPr>
      <w:rFonts w:ascii="宋体" w:hAnsi="宋体"/>
      <w:b/>
      <w:bCs/>
      <w:kern w:val="44"/>
      <w:sz w:val="44"/>
      <w:szCs w:val="44"/>
      <w:u w:color="000000"/>
    </w:rPr>
  </w:style>
  <w:style w:type="paragraph" w:customStyle="1" w:styleId="1">
    <w:name w:val="1级方案标题"/>
    <w:basedOn w:val="aff"/>
    <w:link w:val="1ff5"/>
    <w:uiPriority w:val="99"/>
    <w:qFormat/>
    <w:pPr>
      <w:keepNext/>
      <w:keepLines/>
      <w:numPr>
        <w:numId w:val="10"/>
      </w:numPr>
      <w:tabs>
        <w:tab w:val="left" w:pos="1701"/>
      </w:tabs>
      <w:spacing w:before="120" w:after="120"/>
      <w:jc w:val="center"/>
      <w:outlineLvl w:val="0"/>
    </w:pPr>
    <w:rPr>
      <w:rFonts w:ascii="宋体" w:hAnsi="宋体"/>
      <w:b/>
      <w:bCs/>
      <w:kern w:val="44"/>
      <w:sz w:val="44"/>
      <w:szCs w:val="44"/>
      <w:u w:color="000000"/>
    </w:rPr>
  </w:style>
  <w:style w:type="character" w:customStyle="1" w:styleId="BZ2Char">
    <w:name w:val="BZ_小标题2_加粗 Char"/>
    <w:link w:val="BZ20"/>
    <w:qFormat/>
    <w:rPr>
      <w:b/>
      <w:kern w:val="2"/>
      <w:sz w:val="24"/>
      <w:szCs w:val="24"/>
    </w:rPr>
  </w:style>
  <w:style w:type="paragraph" w:customStyle="1" w:styleId="BZ20">
    <w:name w:val="BZ_小标题2_加粗"/>
    <w:basedOn w:val="BZ2"/>
    <w:link w:val="BZ2Char"/>
    <w:qFormat/>
    <w:pPr>
      <w:numPr>
        <w:numId w:val="11"/>
      </w:numPr>
    </w:pPr>
    <w:rPr>
      <w:b/>
    </w:rPr>
  </w:style>
  <w:style w:type="paragraph" w:customStyle="1" w:styleId="BZ2">
    <w:name w:val="BZ_小标题2"/>
    <w:basedOn w:val="BZa"/>
    <w:link w:val="BZ2Char0"/>
    <w:qFormat/>
    <w:pPr>
      <w:numPr>
        <w:numId w:val="12"/>
      </w:numPr>
      <w:spacing w:line="360" w:lineRule="auto"/>
    </w:pPr>
    <w:rPr>
      <w:sz w:val="24"/>
    </w:rPr>
  </w:style>
  <w:style w:type="character" w:customStyle="1" w:styleId="BZ2Char0">
    <w:name w:val="BZ_小标题2 Char"/>
    <w:link w:val="BZ2"/>
    <w:qFormat/>
    <w:rPr>
      <w:kern w:val="2"/>
      <w:sz w:val="24"/>
      <w:szCs w:val="24"/>
    </w:rPr>
  </w:style>
  <w:style w:type="character" w:customStyle="1" w:styleId="9Char2">
    <w:name w:val="标题 9 Char2"/>
    <w:uiPriority w:val="9"/>
    <w:qFormat/>
    <w:rPr>
      <w:rFonts w:ascii="Arial" w:eastAsia="黑体" w:hAnsi="Arial"/>
      <w:color w:val="000000"/>
      <w:kern w:val="2"/>
      <w:sz w:val="21"/>
    </w:rPr>
  </w:style>
  <w:style w:type="character" w:customStyle="1" w:styleId="Char1f">
    <w:name w:val="引用 Char1"/>
    <w:uiPriority w:val="99"/>
    <w:semiHidden/>
    <w:qFormat/>
    <w:rPr>
      <w:rFonts w:ascii="Times New Roman" w:eastAsia="宋体" w:hAnsi="Times New Roman" w:cs="Times New Roman"/>
      <w:i/>
      <w:iCs/>
      <w:color w:val="000000"/>
      <w:kern w:val="2"/>
      <w:sz w:val="21"/>
      <w:szCs w:val="24"/>
    </w:rPr>
  </w:style>
  <w:style w:type="character" w:customStyle="1" w:styleId="1ff6">
    <w:name w:val="明显参考1"/>
    <w:uiPriority w:val="32"/>
    <w:qFormat/>
    <w:rPr>
      <w:b/>
      <w:bCs/>
      <w:smallCaps/>
      <w:color w:val="C0504D"/>
      <w:spacing w:val="5"/>
      <w:u w:val="single"/>
    </w:rPr>
  </w:style>
  <w:style w:type="character" w:customStyle="1" w:styleId="UHChar">
    <w:name w:val="UH正文 Char"/>
    <w:link w:val="UH"/>
    <w:qFormat/>
    <w:rPr>
      <w:rFonts w:ascii="Arial" w:hAnsi="Arial"/>
      <w:szCs w:val="21"/>
    </w:rPr>
  </w:style>
  <w:style w:type="paragraph" w:customStyle="1" w:styleId="UH">
    <w:name w:val="UH正文"/>
    <w:link w:val="UHChar"/>
    <w:qFormat/>
    <w:pPr>
      <w:spacing w:line="360" w:lineRule="auto"/>
      <w:ind w:firstLineChars="200" w:firstLine="200"/>
    </w:pPr>
    <w:rPr>
      <w:rFonts w:ascii="Arial" w:hAnsi="Arial"/>
      <w:szCs w:val="21"/>
    </w:rPr>
  </w:style>
  <w:style w:type="character" w:customStyle="1" w:styleId="Char1Char">
    <w:name w:val="正文首行缩进 Char1 Char"/>
    <w:qFormat/>
    <w:rPr>
      <w:rFonts w:eastAsia="宋体"/>
      <w:kern w:val="2"/>
      <w:sz w:val="24"/>
      <w:szCs w:val="24"/>
      <w:lang w:val="en-US" w:eastAsia="zh-CN" w:bidi="ar-SA"/>
    </w:rPr>
  </w:style>
  <w:style w:type="character" w:customStyle="1" w:styleId="Char26">
    <w:name w:val="日期 Char2"/>
    <w:qFormat/>
    <w:rPr>
      <w:rFonts w:ascii="仿宋_GB2312" w:eastAsia="仿宋_GB2312"/>
      <w:sz w:val="28"/>
    </w:rPr>
  </w:style>
  <w:style w:type="character" w:customStyle="1" w:styleId="6Char1">
    <w:name w:val="标题 6 Char1"/>
    <w:qFormat/>
    <w:rPr>
      <w:rFonts w:ascii="Arial" w:eastAsia="黑体" w:hAnsi="Arial" w:cs="Times New Roman"/>
      <w:b/>
      <w:bCs/>
    </w:rPr>
  </w:style>
  <w:style w:type="character" w:customStyle="1" w:styleId="Charff5">
    <w:name w:val="普通(网站) Char"/>
    <w:qFormat/>
    <w:rPr>
      <w:rFonts w:ascii="宋体" w:hAnsi="宋体" w:cs="宋体"/>
      <w:sz w:val="24"/>
      <w:szCs w:val="24"/>
    </w:rPr>
  </w:style>
  <w:style w:type="character" w:customStyle="1" w:styleId="affffffff6">
    <w:name w:val="批注主题 字符"/>
    <w:uiPriority w:val="99"/>
    <w:rPr>
      <w:b/>
      <w:bCs/>
      <w:kern w:val="2"/>
      <w:sz w:val="21"/>
      <w:szCs w:val="24"/>
    </w:rPr>
  </w:style>
  <w:style w:type="character" w:customStyle="1" w:styleId="Char140">
    <w:name w:val="纯文本 Char1_4_0"/>
    <w:link w:val="400"/>
    <w:qFormat/>
    <w:rPr>
      <w:rFonts w:ascii="宋体" w:hAnsi="Courier New"/>
      <w:kern w:val="2"/>
      <w:sz w:val="21"/>
    </w:rPr>
  </w:style>
  <w:style w:type="paragraph" w:customStyle="1" w:styleId="400">
    <w:name w:val="纯文本_4_0"/>
    <w:basedOn w:val="aff"/>
    <w:link w:val="Char140"/>
    <w:qFormat/>
    <w:rPr>
      <w:rFonts w:ascii="宋体" w:hAnsi="Courier New"/>
      <w:szCs w:val="20"/>
    </w:rPr>
  </w:style>
  <w:style w:type="character" w:customStyle="1" w:styleId="affffffff7">
    <w:name w:val="a正文 字符"/>
    <w:link w:val="affffffff8"/>
    <w:qFormat/>
    <w:rPr>
      <w:rFonts w:ascii="宋体" w:hAnsi="宋体"/>
      <w:sz w:val="24"/>
    </w:rPr>
  </w:style>
  <w:style w:type="paragraph" w:customStyle="1" w:styleId="affffffff8">
    <w:name w:val="a正文"/>
    <w:basedOn w:val="aff"/>
    <w:link w:val="affffffff7"/>
    <w:qFormat/>
    <w:pPr>
      <w:spacing w:line="360" w:lineRule="auto"/>
      <w:ind w:firstLineChars="200" w:firstLine="480"/>
    </w:pPr>
    <w:rPr>
      <w:rFonts w:ascii="宋体" w:hAnsi="宋体"/>
      <w:kern w:val="0"/>
      <w:sz w:val="24"/>
      <w:szCs w:val="20"/>
    </w:rPr>
  </w:style>
  <w:style w:type="character" w:customStyle="1" w:styleId="Heading2HiddenChar1">
    <w:name w:val="Heading 2 Hidden Char1"/>
    <w:qFormat/>
    <w:rPr>
      <w:rFonts w:ascii="Arial" w:eastAsia="黑体" w:hAnsi="Arial" w:cs="Arial"/>
      <w:b/>
      <w:sz w:val="24"/>
      <w:szCs w:val="24"/>
    </w:rPr>
  </w:style>
  <w:style w:type="character" w:customStyle="1" w:styleId="Charff6">
    <w:name w:val="大标题 Char"/>
    <w:link w:val="affffffff9"/>
    <w:qFormat/>
    <w:rPr>
      <w:rFonts w:ascii="黑体" w:eastAsia="黑体" w:hAnsi="黑体"/>
      <w:b/>
      <w:bCs/>
      <w:sz w:val="72"/>
      <w:szCs w:val="72"/>
    </w:rPr>
  </w:style>
  <w:style w:type="paragraph" w:customStyle="1" w:styleId="affffffff9">
    <w:name w:val="大标题"/>
    <w:basedOn w:val="aff"/>
    <w:link w:val="Charff6"/>
    <w:qFormat/>
    <w:pPr>
      <w:spacing w:line="40" w:lineRule="atLeast"/>
    </w:pPr>
    <w:rPr>
      <w:rFonts w:ascii="黑体" w:eastAsia="黑体" w:hAnsi="黑体"/>
      <w:b/>
      <w:bCs/>
      <w:kern w:val="0"/>
      <w:sz w:val="72"/>
      <w:szCs w:val="72"/>
    </w:rPr>
  </w:style>
  <w:style w:type="character" w:customStyle="1" w:styleId="Char27">
    <w:name w:val="文档结构图 Char2"/>
    <w:uiPriority w:val="99"/>
    <w:qFormat/>
    <w:rPr>
      <w:rFonts w:ascii="宋体" w:hAnsi="Tahoma" w:cs="黑体"/>
      <w:sz w:val="18"/>
      <w:szCs w:val="18"/>
    </w:rPr>
  </w:style>
  <w:style w:type="character" w:customStyle="1" w:styleId="Char16">
    <w:name w:val="文档正文 Char1"/>
    <w:link w:val="afffffb"/>
    <w:qFormat/>
    <w:rPr>
      <w:rFonts w:ascii="Arial" w:eastAsia="长城仿宋"/>
      <w:sz w:val="28"/>
    </w:rPr>
  </w:style>
  <w:style w:type="character" w:customStyle="1" w:styleId="Charff7">
    <w:name w:val="正文样式二 Char"/>
    <w:link w:val="affffffffa"/>
    <w:qFormat/>
    <w:rPr>
      <w:rFonts w:ascii="宋体" w:hAnsi="宋体"/>
      <w:color w:val="000000"/>
      <w:kern w:val="2"/>
      <w:sz w:val="24"/>
      <w:szCs w:val="24"/>
    </w:rPr>
  </w:style>
  <w:style w:type="paragraph" w:customStyle="1" w:styleId="affffffffa">
    <w:name w:val="正文样式二"/>
    <w:basedOn w:val="aff"/>
    <w:link w:val="Charff7"/>
    <w:qFormat/>
    <w:pPr>
      <w:spacing w:line="360" w:lineRule="auto"/>
      <w:ind w:firstLine="425"/>
      <w:jc w:val="left"/>
    </w:pPr>
    <w:rPr>
      <w:rFonts w:ascii="宋体" w:hAnsi="宋体"/>
      <w:color w:val="000000"/>
      <w:sz w:val="24"/>
    </w:rPr>
  </w:style>
  <w:style w:type="character" w:customStyle="1" w:styleId="82">
    <w:name w:val="标题 8 字符"/>
    <w:qFormat/>
    <w:rPr>
      <w:rFonts w:ascii="Arial" w:eastAsia="黑体" w:hAnsi="Arial" w:cs="Times New Roman"/>
      <w:sz w:val="24"/>
      <w:szCs w:val="24"/>
      <w:lang w:val="zh-CN"/>
    </w:rPr>
  </w:style>
  <w:style w:type="character" w:customStyle="1" w:styleId="Char1f0">
    <w:name w:val="尾注文本 Char1"/>
    <w:uiPriority w:val="99"/>
    <w:semiHidden/>
    <w:qFormat/>
    <w:rPr>
      <w:rFonts w:ascii="Times New Roman" w:eastAsia="宋体" w:hAnsi="Times New Roman" w:cs="Times New Roman"/>
      <w:kern w:val="2"/>
      <w:sz w:val="21"/>
      <w:szCs w:val="24"/>
    </w:rPr>
  </w:style>
  <w:style w:type="character" w:customStyle="1" w:styleId="WW8Num4z0">
    <w:name w:val="WW8Num4z0"/>
    <w:qFormat/>
    <w:rPr>
      <w:rFonts w:ascii="Wingdings" w:hAnsi="Wingdings"/>
    </w:rPr>
  </w:style>
  <w:style w:type="character" w:customStyle="1" w:styleId="2Char12">
    <w:name w:val="正文文本 2 Char1"/>
    <w:qFormat/>
    <w:rPr>
      <w:rFonts w:ascii="Times New Roman" w:eastAsia="宋体" w:hAnsi="Times New Roman" w:cs="Times New Roman"/>
      <w:szCs w:val="24"/>
    </w:rPr>
  </w:style>
  <w:style w:type="character" w:customStyle="1" w:styleId="affffffffb">
    <w:name w:val="正文文本 字符"/>
    <w:uiPriority w:val="99"/>
    <w:qFormat/>
    <w:rPr>
      <w:rFonts w:ascii="Times New Roman" w:eastAsia="宋体" w:hAnsi="Times New Roman" w:cs="Times New Roman"/>
      <w:sz w:val="18"/>
      <w:szCs w:val="18"/>
    </w:rPr>
  </w:style>
  <w:style w:type="character" w:customStyle="1" w:styleId="2CharChar0">
    <w:name w:val="标题 2 Char Char"/>
    <w:qFormat/>
    <w:rPr>
      <w:rFonts w:ascii="Arial" w:eastAsia="黑体" w:hAnsi="Arial"/>
      <w:bCs/>
      <w:kern w:val="2"/>
      <w:sz w:val="32"/>
      <w:szCs w:val="32"/>
      <w:lang w:val="en-US" w:eastAsia="zh-CN" w:bidi="ar-SA"/>
    </w:rPr>
  </w:style>
  <w:style w:type="character" w:customStyle="1" w:styleId="z-Char0">
    <w:name w:val="z-窗体顶端 Char"/>
    <w:uiPriority w:val="99"/>
    <w:semiHidden/>
    <w:qFormat/>
    <w:rPr>
      <w:rFonts w:ascii="Arial" w:eastAsia="华文细黑" w:hAnsi="Arial" w:cs="Arial"/>
      <w:vanish/>
      <w:sz w:val="16"/>
      <w:szCs w:val="16"/>
    </w:rPr>
  </w:style>
  <w:style w:type="character" w:customStyle="1" w:styleId="Char28">
    <w:name w:val="页眉 Char2"/>
    <w:qFormat/>
    <w:rPr>
      <w:sz w:val="18"/>
    </w:rPr>
  </w:style>
  <w:style w:type="character" w:customStyle="1" w:styleId="Char1f1">
    <w:name w:val="正文首行缩进 Char1"/>
    <w:qFormat/>
    <w:rPr>
      <w:rFonts w:ascii="Times New Roman" w:eastAsia="宋体" w:hAnsi="Times New Roman" w:cs="Times New Roman"/>
      <w:szCs w:val="24"/>
    </w:rPr>
  </w:style>
  <w:style w:type="character" w:customStyle="1" w:styleId="Charff8">
    <w:name w:val="文档正文 Char"/>
    <w:qFormat/>
    <w:rPr>
      <w:rFonts w:eastAsia="宋体"/>
      <w:sz w:val="24"/>
      <w:szCs w:val="24"/>
      <w:lang w:val="en-US" w:eastAsia="zh-CN" w:bidi="ar-SA"/>
    </w:rPr>
  </w:style>
  <w:style w:type="character" w:customStyle="1" w:styleId="1Char0">
    <w:name w:val="正文1 Char"/>
    <w:link w:val="111"/>
    <w:qFormat/>
    <w:rPr>
      <w:rFonts w:ascii="宋体" w:hAnsi="宋体"/>
      <w:sz w:val="24"/>
    </w:rPr>
  </w:style>
  <w:style w:type="character" w:customStyle="1" w:styleId="4a">
    <w:name w:val="未处理的提及4"/>
    <w:uiPriority w:val="99"/>
    <w:unhideWhenUsed/>
    <w:qFormat/>
    <w:rPr>
      <w:color w:val="605E5C"/>
      <w:shd w:val="clear" w:color="auto" w:fill="E1DFDD"/>
    </w:rPr>
  </w:style>
  <w:style w:type="character" w:customStyle="1" w:styleId="font131">
    <w:name w:val="font131"/>
    <w:qFormat/>
    <w:rPr>
      <w:rFonts w:ascii="Calibri" w:hAnsi="Calibri" w:cs="Calibri" w:hint="default"/>
      <w:color w:val="000000"/>
      <w:sz w:val="24"/>
      <w:szCs w:val="24"/>
      <w:u w:val="none"/>
    </w:rPr>
  </w:style>
  <w:style w:type="character" w:customStyle="1" w:styleId="1ff7">
    <w:name w:val="未处理的提及1"/>
    <w:uiPriority w:val="99"/>
    <w:unhideWhenUsed/>
    <w:qFormat/>
    <w:rPr>
      <w:color w:val="605E5C"/>
      <w:shd w:val="clear" w:color="auto" w:fill="E1DFDD"/>
    </w:rPr>
  </w:style>
  <w:style w:type="character" w:customStyle="1" w:styleId="Char143">
    <w:name w:val="纯文本 Char1_4_3"/>
    <w:link w:val="500"/>
    <w:qFormat/>
    <w:rPr>
      <w:rFonts w:ascii="宋体" w:hAnsi="Courier New"/>
      <w:kern w:val="2"/>
      <w:sz w:val="21"/>
    </w:rPr>
  </w:style>
  <w:style w:type="paragraph" w:customStyle="1" w:styleId="500">
    <w:name w:val="纯文本_5_0"/>
    <w:basedOn w:val="aff"/>
    <w:link w:val="Char143"/>
    <w:qFormat/>
    <w:rPr>
      <w:rFonts w:ascii="宋体" w:hAnsi="Courier New"/>
      <w:szCs w:val="20"/>
    </w:rPr>
  </w:style>
  <w:style w:type="character" w:customStyle="1" w:styleId="Char1f2">
    <w:name w:val="脚注文本 Char1"/>
    <w:link w:val="1ff8"/>
    <w:qFormat/>
    <w:rPr>
      <w:rFonts w:ascii="Arial" w:hAnsi="Arial"/>
      <w:sz w:val="18"/>
      <w:szCs w:val="18"/>
    </w:rPr>
  </w:style>
  <w:style w:type="paragraph" w:customStyle="1" w:styleId="1ff8">
    <w:name w:val="脚注文本1"/>
    <w:basedOn w:val="aff"/>
    <w:next w:val="afff6"/>
    <w:link w:val="Char1f2"/>
    <w:qFormat/>
    <w:pPr>
      <w:widowControl/>
      <w:snapToGrid w:val="0"/>
      <w:spacing w:line="360" w:lineRule="auto"/>
      <w:jc w:val="left"/>
    </w:pPr>
    <w:rPr>
      <w:rFonts w:ascii="Arial" w:hAnsi="Arial"/>
      <w:kern w:val="0"/>
      <w:sz w:val="18"/>
      <w:szCs w:val="18"/>
    </w:rPr>
  </w:style>
  <w:style w:type="character" w:customStyle="1" w:styleId="3CharCharCharCharCharCharChar">
    <w:name w:val="样式 样式 标题 3 + (中文) 黑体 Char + (中文) 宋体 小四 Char Char Char Char Char Char"/>
    <w:link w:val="3CharCharCharCharCharChar"/>
    <w:qFormat/>
    <w:rPr>
      <w:rFonts w:ascii="宋体" w:hAnsi="Courier New" w:cs="Courier New"/>
      <w:szCs w:val="21"/>
    </w:rPr>
  </w:style>
  <w:style w:type="paragraph" w:customStyle="1" w:styleId="3CharCharCharCharCharChar">
    <w:name w:val="样式 样式 标题 3 + (中文) 黑体 Char + (中文) 宋体 小四 Char Char Char Char Char"/>
    <w:basedOn w:val="aff"/>
    <w:link w:val="3CharCharCharCharCharCharChar"/>
    <w:qFormat/>
    <w:pPr>
      <w:tabs>
        <w:tab w:val="left" w:pos="360"/>
      </w:tabs>
      <w:spacing w:line="400" w:lineRule="exact"/>
      <w:ind w:leftChars="400" w:left="400"/>
    </w:pPr>
    <w:rPr>
      <w:rFonts w:ascii="宋体" w:hAnsi="Courier New" w:cs="Courier New"/>
      <w:kern w:val="0"/>
      <w:sz w:val="20"/>
      <w:szCs w:val="21"/>
    </w:rPr>
  </w:style>
  <w:style w:type="character" w:customStyle="1" w:styleId="04-Char">
    <w:name w:val="04-正文 Char"/>
    <w:qFormat/>
    <w:rPr>
      <w:rFonts w:eastAsia="仿宋"/>
      <w:szCs w:val="24"/>
    </w:rPr>
  </w:style>
  <w:style w:type="character" w:customStyle="1" w:styleId="typ">
    <w:name w:val="typ"/>
    <w:qFormat/>
  </w:style>
  <w:style w:type="character" w:customStyle="1" w:styleId="Charff9">
    <w:name w:val="正文格式 Char"/>
    <w:link w:val="affffffffc"/>
    <w:qFormat/>
    <w:rPr>
      <w:rFonts w:ascii="Verdana" w:hAnsi="Verdana"/>
    </w:rPr>
  </w:style>
  <w:style w:type="paragraph" w:customStyle="1" w:styleId="affffffffc">
    <w:name w:val="正文格式"/>
    <w:basedOn w:val="aff"/>
    <w:link w:val="Charff9"/>
    <w:qFormat/>
    <w:pPr>
      <w:spacing w:line="500" w:lineRule="exact"/>
      <w:ind w:firstLineChars="200" w:firstLine="480"/>
    </w:pPr>
    <w:rPr>
      <w:rFonts w:ascii="Verdana" w:hAnsi="Verdana"/>
      <w:kern w:val="0"/>
      <w:sz w:val="20"/>
      <w:szCs w:val="20"/>
    </w:rPr>
  </w:style>
  <w:style w:type="character" w:customStyle="1" w:styleId="bulletintext1">
    <w:name w:val="bulletintext1"/>
    <w:qFormat/>
    <w:rPr>
      <w:color w:val="000000"/>
      <w:sz w:val="18"/>
      <w:szCs w:val="18"/>
    </w:rPr>
  </w:style>
  <w:style w:type="character" w:customStyle="1" w:styleId="titlestylelight1">
    <w:name w:val="titlestylelight1"/>
    <w:qFormat/>
    <w:rPr>
      <w:rFonts w:ascii="Arial" w:hAnsi="Arial" w:cs="Arial" w:hint="default"/>
      <w:b/>
      <w:bCs/>
      <w:color w:val="666666"/>
      <w:sz w:val="18"/>
      <w:szCs w:val="18"/>
    </w:rPr>
  </w:style>
  <w:style w:type="character" w:customStyle="1" w:styleId="Char1f3">
    <w:name w:val="批注主题 Char1"/>
    <w:semiHidden/>
    <w:qFormat/>
    <w:rPr>
      <w:b/>
      <w:bCs/>
    </w:rPr>
  </w:style>
  <w:style w:type="character" w:customStyle="1" w:styleId="2CharChar1">
    <w:name w:val="样式 首行缩进:  2 字符 Char Char"/>
    <w:link w:val="2Char5"/>
    <w:qFormat/>
  </w:style>
  <w:style w:type="paragraph" w:customStyle="1" w:styleId="2Char5">
    <w:name w:val="样式 首行缩进:  2 字符 Char"/>
    <w:basedOn w:val="aff"/>
    <w:link w:val="2CharChar1"/>
    <w:qFormat/>
    <w:pPr>
      <w:spacing w:line="360" w:lineRule="auto"/>
      <w:ind w:firstLineChars="200" w:firstLine="480"/>
    </w:pPr>
    <w:rPr>
      <w:kern w:val="0"/>
      <w:sz w:val="20"/>
      <w:szCs w:val="20"/>
    </w:rPr>
  </w:style>
  <w:style w:type="character" w:customStyle="1" w:styleId="Charffa">
    <w:name w:val="表格标题 Char"/>
    <w:link w:val="affffffffd"/>
    <w:qFormat/>
    <w:rPr>
      <w:b/>
      <w:bCs/>
      <w:i/>
      <w:iCs/>
      <w:kern w:val="1"/>
      <w:sz w:val="21"/>
      <w:szCs w:val="24"/>
      <w:lang w:eastAsia="ar-SA"/>
    </w:rPr>
  </w:style>
  <w:style w:type="paragraph" w:customStyle="1" w:styleId="affffffffd">
    <w:name w:val="表格标题"/>
    <w:basedOn w:val="affffffffe"/>
    <w:link w:val="Charffa"/>
    <w:qFormat/>
    <w:pPr>
      <w:jc w:val="center"/>
    </w:pPr>
    <w:rPr>
      <w:b/>
      <w:bCs/>
      <w:i/>
      <w:iCs/>
    </w:rPr>
  </w:style>
  <w:style w:type="paragraph" w:customStyle="1" w:styleId="affffffffe">
    <w:name w:val="表格内容"/>
    <w:basedOn w:val="affb"/>
    <w:link w:val="Charffb"/>
    <w:qFormat/>
    <w:pPr>
      <w:suppressLineNumbers/>
      <w:suppressAutoHyphens/>
    </w:pPr>
    <w:rPr>
      <w:kern w:val="1"/>
      <w:sz w:val="21"/>
      <w:lang w:eastAsia="ar-SA"/>
    </w:rPr>
  </w:style>
  <w:style w:type="character" w:customStyle="1" w:styleId="Charffb">
    <w:name w:val="表格内容 Char"/>
    <w:link w:val="affffffffe"/>
    <w:qFormat/>
    <w:rPr>
      <w:kern w:val="1"/>
      <w:sz w:val="21"/>
      <w:szCs w:val="24"/>
      <w:lang w:eastAsia="ar-SA"/>
    </w:rPr>
  </w:style>
  <w:style w:type="character" w:customStyle="1" w:styleId="CharCharChar1">
    <w:name w:val="段落正文 Char Char Char"/>
    <w:link w:val="CharCharb"/>
    <w:qFormat/>
    <w:rPr>
      <w:spacing w:val="2"/>
    </w:rPr>
  </w:style>
  <w:style w:type="paragraph" w:customStyle="1" w:styleId="CharCharb">
    <w:name w:val="段落正文 Char Char"/>
    <w:basedOn w:val="aff"/>
    <w:link w:val="CharCharChar1"/>
    <w:qFormat/>
    <w:pPr>
      <w:spacing w:beforeLines="50" w:line="360" w:lineRule="auto"/>
      <w:ind w:firstLineChars="200" w:firstLine="200"/>
    </w:pPr>
    <w:rPr>
      <w:spacing w:val="2"/>
      <w:kern w:val="0"/>
      <w:sz w:val="20"/>
      <w:szCs w:val="20"/>
    </w:rPr>
  </w:style>
  <w:style w:type="character" w:customStyle="1" w:styleId="Charffc">
    <w:name w:val="智业正文 Char"/>
    <w:link w:val="afffffffff"/>
    <w:qFormat/>
    <w:rPr>
      <w:rFonts w:ascii="仿宋_GB2312" w:eastAsia="仿宋_GB2312"/>
      <w:kern w:val="2"/>
      <w:sz w:val="28"/>
      <w:lang w:val="zh-CN"/>
    </w:rPr>
  </w:style>
  <w:style w:type="paragraph" w:customStyle="1" w:styleId="afffffffff">
    <w:name w:val="智业正文"/>
    <w:basedOn w:val="aff"/>
    <w:link w:val="Charffc"/>
    <w:qFormat/>
    <w:pPr>
      <w:spacing w:line="360" w:lineRule="auto"/>
      <w:ind w:firstLineChars="200" w:firstLine="200"/>
    </w:pPr>
    <w:rPr>
      <w:rFonts w:ascii="仿宋_GB2312" w:eastAsia="仿宋_GB2312"/>
      <w:sz w:val="28"/>
      <w:szCs w:val="20"/>
      <w:lang w:val="zh-CN"/>
    </w:rPr>
  </w:style>
  <w:style w:type="character" w:customStyle="1" w:styleId="font151">
    <w:name w:val="font151"/>
    <w:qFormat/>
    <w:rPr>
      <w:rFonts w:ascii="Calibri" w:hAnsi="Calibri" w:cs="Calibri"/>
      <w:color w:val="000000"/>
      <w:sz w:val="24"/>
      <w:szCs w:val="24"/>
      <w:u w:val="none"/>
    </w:rPr>
  </w:style>
  <w:style w:type="character" w:customStyle="1" w:styleId="8Char1">
    <w:name w:val="标题 8 Char1"/>
    <w:qFormat/>
    <w:rPr>
      <w:rFonts w:ascii="Arial" w:eastAsia="黑体" w:hAnsi="Arial"/>
      <w:kern w:val="2"/>
      <w:sz w:val="24"/>
      <w:szCs w:val="24"/>
    </w:rPr>
  </w:style>
  <w:style w:type="character" w:customStyle="1" w:styleId="z-Char1">
    <w:name w:val="z-窗体底端 Char1"/>
    <w:link w:val="z-1"/>
    <w:qFormat/>
    <w:rPr>
      <w:rFonts w:ascii="Arial" w:hAnsi="Arial" w:cs="Arial"/>
      <w:vanish/>
      <w:sz w:val="16"/>
      <w:szCs w:val="16"/>
    </w:rPr>
  </w:style>
  <w:style w:type="paragraph" w:customStyle="1" w:styleId="z-1">
    <w:name w:val="z-窗体底端1"/>
    <w:basedOn w:val="aff"/>
    <w:next w:val="aff"/>
    <w:link w:val="z-Char1"/>
    <w:qFormat/>
    <w:pPr>
      <w:widowControl/>
      <w:pBdr>
        <w:top w:val="single" w:sz="6" w:space="1" w:color="auto"/>
      </w:pBdr>
      <w:jc w:val="center"/>
    </w:pPr>
    <w:rPr>
      <w:rFonts w:ascii="Arial" w:hAnsi="Arial" w:cs="Arial"/>
      <w:vanish/>
      <w:kern w:val="0"/>
      <w:sz w:val="16"/>
      <w:szCs w:val="16"/>
    </w:rPr>
  </w:style>
  <w:style w:type="character" w:customStyle="1" w:styleId="SANGFOR33Char">
    <w:name w:val="SANGFOR_3_标题3 Char"/>
    <w:link w:val="SANGFOR33"/>
    <w:qFormat/>
    <w:rPr>
      <w:rFonts w:ascii="黑体" w:eastAsia="黑体" w:hAnsi="黑体"/>
      <w:b/>
      <w:bCs/>
      <w:kern w:val="2"/>
      <w:sz w:val="36"/>
      <w:szCs w:val="36"/>
    </w:rPr>
  </w:style>
  <w:style w:type="paragraph" w:customStyle="1" w:styleId="SANGFOR33">
    <w:name w:val="SANGFOR_3_标题3"/>
    <w:basedOn w:val="35"/>
    <w:next w:val="aff"/>
    <w:link w:val="SANGFOR33Char"/>
    <w:qFormat/>
    <w:pPr>
      <w:spacing w:beforeLines="50" w:before="260" w:afterLines="50" w:after="260" w:line="240" w:lineRule="auto"/>
      <w:ind w:left="142"/>
    </w:pPr>
    <w:rPr>
      <w:rFonts w:ascii="黑体" w:eastAsia="黑体" w:hAnsi="黑体"/>
      <w:sz w:val="36"/>
      <w:szCs w:val="36"/>
    </w:rPr>
  </w:style>
  <w:style w:type="character" w:customStyle="1" w:styleId="font171">
    <w:name w:val="font171"/>
    <w:qFormat/>
    <w:rPr>
      <w:rFonts w:ascii="Arial Unicode MS" w:eastAsia="Arial Unicode MS" w:hAnsi="Arial Unicode MS" w:cs="Arial Unicode MS"/>
      <w:color w:val="000000"/>
      <w:sz w:val="24"/>
      <w:szCs w:val="24"/>
      <w:u w:val="none"/>
    </w:rPr>
  </w:style>
  <w:style w:type="character" w:customStyle="1" w:styleId="2Char6">
    <w:name w:val="样式 正文缩进 + 首行缩进:  2 字符 Char"/>
    <w:link w:val="2ff1"/>
    <w:qFormat/>
    <w:rPr>
      <w:rFonts w:cs="宋体"/>
    </w:rPr>
  </w:style>
  <w:style w:type="paragraph" w:customStyle="1" w:styleId="2ff1">
    <w:name w:val="样式 正文缩进 + 首行缩进:  2 字符"/>
    <w:basedOn w:val="aff4"/>
    <w:link w:val="2Char6"/>
    <w:qFormat/>
    <w:pPr>
      <w:spacing w:line="360" w:lineRule="auto"/>
      <w:ind w:firstLineChars="200" w:firstLine="200"/>
    </w:pPr>
    <w:rPr>
      <w:rFonts w:cs="宋体"/>
      <w:kern w:val="0"/>
      <w:sz w:val="20"/>
    </w:rPr>
  </w:style>
  <w:style w:type="character" w:customStyle="1" w:styleId="BZChar7">
    <w:name w:val="BZ_封面_落款 Char"/>
    <w:link w:val="BZf"/>
    <w:qFormat/>
    <w:rPr>
      <w:rFonts w:eastAsia="仿宋"/>
      <w:kern w:val="2"/>
      <w:sz w:val="28"/>
      <w:szCs w:val="28"/>
    </w:rPr>
  </w:style>
  <w:style w:type="paragraph" w:customStyle="1" w:styleId="BZf">
    <w:name w:val="BZ_封面_落款"/>
    <w:basedOn w:val="aff"/>
    <w:link w:val="BZChar7"/>
    <w:qFormat/>
    <w:pPr>
      <w:widowControl/>
      <w:jc w:val="center"/>
    </w:pPr>
    <w:rPr>
      <w:rFonts w:eastAsia="仿宋"/>
      <w:sz w:val="28"/>
      <w:szCs w:val="28"/>
    </w:rPr>
  </w:style>
  <w:style w:type="character" w:customStyle="1" w:styleId="WO5Char">
    <w:name w:val="WO_5 Char"/>
    <w:link w:val="WO5"/>
    <w:qFormat/>
    <w:rPr>
      <w:rFonts w:eastAsia="黑体"/>
      <w:b/>
      <w:color w:val="000000"/>
      <w:kern w:val="2"/>
      <w:sz w:val="30"/>
      <w:szCs w:val="30"/>
    </w:rPr>
  </w:style>
  <w:style w:type="paragraph" w:customStyle="1" w:styleId="WO5">
    <w:name w:val="WO_5"/>
    <w:basedOn w:val="aff"/>
    <w:link w:val="WO5Char"/>
    <w:qFormat/>
    <w:pPr>
      <w:spacing w:beforeLines="100" w:afterLines="50"/>
      <w:ind w:left="425"/>
      <w:jc w:val="left"/>
      <w:outlineLvl w:val="4"/>
    </w:pPr>
    <w:rPr>
      <w:rFonts w:eastAsia="黑体"/>
      <w:b/>
      <w:color w:val="000000"/>
      <w:sz w:val="30"/>
      <w:szCs w:val="30"/>
    </w:rPr>
  </w:style>
  <w:style w:type="character" w:customStyle="1" w:styleId="BZChar8">
    <w:name w:val="BZ_列举 Char"/>
    <w:link w:val="BZ"/>
    <w:qFormat/>
    <w:rPr>
      <w:kern w:val="2"/>
      <w:sz w:val="24"/>
      <w:szCs w:val="24"/>
    </w:rPr>
  </w:style>
  <w:style w:type="paragraph" w:customStyle="1" w:styleId="BZ">
    <w:name w:val="BZ_列举"/>
    <w:basedOn w:val="BZe"/>
    <w:link w:val="BZChar8"/>
    <w:qFormat/>
    <w:pPr>
      <w:numPr>
        <w:numId w:val="14"/>
      </w:numPr>
      <w:tabs>
        <w:tab w:val="left" w:pos="0"/>
      </w:tabs>
      <w:ind w:firstLine="200"/>
    </w:pPr>
  </w:style>
  <w:style w:type="character" w:customStyle="1" w:styleId="1TYChar">
    <w:name w:val="1TY Char"/>
    <w:link w:val="1TY"/>
    <w:qFormat/>
    <w:rPr>
      <w:rFonts w:ascii="Arial" w:eastAsia="黑体" w:hAnsi="Arial"/>
    </w:rPr>
  </w:style>
  <w:style w:type="paragraph" w:customStyle="1" w:styleId="1TY">
    <w:name w:val="1TY"/>
    <w:basedOn w:val="aff"/>
    <w:link w:val="1TYChar"/>
    <w:qFormat/>
    <w:pPr>
      <w:spacing w:line="360" w:lineRule="auto"/>
      <w:jc w:val="center"/>
    </w:pPr>
    <w:rPr>
      <w:rFonts w:ascii="Arial" w:eastAsia="黑体" w:hAnsi="Arial"/>
      <w:kern w:val="0"/>
      <w:sz w:val="20"/>
      <w:szCs w:val="20"/>
    </w:rPr>
  </w:style>
  <w:style w:type="character" w:customStyle="1" w:styleId="2ff2">
    <w:name w:val="正文文本 (2)_"/>
    <w:link w:val="2ff3"/>
    <w:qFormat/>
    <w:rPr>
      <w:rFonts w:ascii="MingLiU" w:eastAsia="MingLiU" w:hAnsi="MingLiU" w:cs="MingLiU"/>
      <w:sz w:val="22"/>
      <w:szCs w:val="22"/>
      <w:shd w:val="clear" w:color="auto" w:fill="FFFFFF"/>
    </w:rPr>
  </w:style>
  <w:style w:type="paragraph" w:customStyle="1" w:styleId="2ff3">
    <w:name w:val="正文文本 (2)"/>
    <w:basedOn w:val="aff"/>
    <w:link w:val="2ff2"/>
    <w:qFormat/>
    <w:pPr>
      <w:shd w:val="clear" w:color="auto" w:fill="FFFFFF"/>
      <w:spacing w:line="653" w:lineRule="exact"/>
      <w:ind w:hanging="740"/>
      <w:jc w:val="left"/>
    </w:pPr>
    <w:rPr>
      <w:rFonts w:ascii="MingLiU" w:eastAsia="MingLiU" w:hAnsi="MingLiU" w:cs="MingLiU"/>
      <w:kern w:val="0"/>
      <w:sz w:val="22"/>
      <w:szCs w:val="22"/>
    </w:rPr>
  </w:style>
  <w:style w:type="character" w:customStyle="1" w:styleId="6Char2">
    <w:name w:val="标题 6 Char2"/>
    <w:qFormat/>
    <w:rPr>
      <w:rFonts w:ascii="Arial" w:eastAsia="黑体" w:hAnsi="Arial"/>
      <w:b/>
      <w:color w:val="000000"/>
      <w:kern w:val="2"/>
      <w:sz w:val="24"/>
    </w:rPr>
  </w:style>
  <w:style w:type="character" w:customStyle="1" w:styleId="pln">
    <w:name w:val="pln"/>
    <w:qFormat/>
  </w:style>
  <w:style w:type="character" w:customStyle="1" w:styleId="Char29">
    <w:name w:val="页脚 Char2"/>
    <w:uiPriority w:val="99"/>
    <w:qFormat/>
    <w:rPr>
      <w:kern w:val="2"/>
      <w:sz w:val="18"/>
      <w:szCs w:val="18"/>
    </w:rPr>
  </w:style>
  <w:style w:type="character" w:customStyle="1" w:styleId="newsitemtext1">
    <w:name w:val="newsitemtext1"/>
    <w:qFormat/>
    <w:rPr>
      <w:color w:val="000000"/>
      <w:spacing w:val="320"/>
      <w:sz w:val="21"/>
      <w:szCs w:val="21"/>
    </w:rPr>
  </w:style>
  <w:style w:type="character" w:customStyle="1" w:styleId="style21">
    <w:name w:val="style21"/>
    <w:qFormat/>
    <w:rPr>
      <w:color w:val="003366"/>
    </w:rPr>
  </w:style>
  <w:style w:type="character" w:customStyle="1" w:styleId="SANGFOR44Char">
    <w:name w:val="SANGFOR_4_标题4 Char"/>
    <w:link w:val="SANGFOR44"/>
    <w:qFormat/>
    <w:rPr>
      <w:rFonts w:ascii="Arial" w:eastAsia="黑体" w:hAnsi="Arial"/>
      <w:b/>
      <w:bCs/>
      <w:kern w:val="2"/>
      <w:sz w:val="24"/>
      <w:szCs w:val="24"/>
    </w:rPr>
  </w:style>
  <w:style w:type="paragraph" w:customStyle="1" w:styleId="SANGFOR44">
    <w:name w:val="SANGFOR_4_标题4"/>
    <w:basedOn w:val="41"/>
    <w:next w:val="SANGFOR6"/>
    <w:link w:val="SANGFOR44Char"/>
    <w:qFormat/>
    <w:pPr>
      <w:tabs>
        <w:tab w:val="left" w:pos="567"/>
      </w:tabs>
      <w:spacing w:beforeLines="50" w:afterLines="50" w:line="240" w:lineRule="auto"/>
    </w:pPr>
    <w:rPr>
      <w:sz w:val="24"/>
      <w:szCs w:val="24"/>
    </w:rPr>
  </w:style>
  <w:style w:type="character" w:customStyle="1" w:styleId="SANGFOR6Char">
    <w:name w:val="SANGFOR_6_正文 Char"/>
    <w:link w:val="SANGFOR6"/>
    <w:qFormat/>
    <w:rPr>
      <w:rFonts w:ascii="Calibri" w:hAnsi="Calibri"/>
      <w:kern w:val="2"/>
      <w:sz w:val="21"/>
      <w:szCs w:val="21"/>
    </w:rPr>
  </w:style>
  <w:style w:type="character" w:customStyle="1" w:styleId="Char17">
    <w:name w:val="正文缩进 Char1"/>
    <w:link w:val="1f7"/>
    <w:qFormat/>
    <w:rPr>
      <w:kern w:val="2"/>
      <w:sz w:val="21"/>
    </w:rPr>
  </w:style>
  <w:style w:type="character" w:customStyle="1" w:styleId="Charf9">
    <w:name w:val="表格 Char"/>
    <w:link w:val="affffff7"/>
    <w:qFormat/>
    <w:rPr>
      <w:rFonts w:ascii="黑体" w:eastAsia="黑体" w:hAnsi="黑体" w:cs="Arial Unicode MS"/>
      <w:kern w:val="2"/>
      <w:sz w:val="21"/>
      <w:szCs w:val="21"/>
    </w:rPr>
  </w:style>
  <w:style w:type="character" w:customStyle="1" w:styleId="2Char7">
    <w:name w:val="样式 正文五号 首行缩进:  2 字符 Char"/>
    <w:link w:val="2ff4"/>
    <w:qFormat/>
    <w:rPr>
      <w:sz w:val="21"/>
    </w:rPr>
  </w:style>
  <w:style w:type="paragraph" w:customStyle="1" w:styleId="2ff4">
    <w:name w:val="样式 正文五号 首行缩进:  2 字符"/>
    <w:basedOn w:val="aff"/>
    <w:link w:val="2Char7"/>
    <w:qFormat/>
    <w:pPr>
      <w:spacing w:line="360" w:lineRule="auto"/>
      <w:ind w:firstLineChars="200" w:firstLine="420"/>
    </w:pPr>
    <w:rPr>
      <w:kern w:val="0"/>
      <w:szCs w:val="20"/>
    </w:rPr>
  </w:style>
  <w:style w:type="character" w:customStyle="1" w:styleId="5-Char">
    <w:name w:val="样式5-咨询正文 Char"/>
    <w:link w:val="5-"/>
    <w:qFormat/>
    <w:rPr>
      <w:rFonts w:ascii="宋体" w:hAnsi="宋体"/>
      <w:sz w:val="21"/>
      <w:szCs w:val="22"/>
      <w:lang w:bidi="en-US"/>
    </w:rPr>
  </w:style>
  <w:style w:type="paragraph" w:customStyle="1" w:styleId="5-">
    <w:name w:val="样式5-咨询正文"/>
    <w:basedOn w:val="aff"/>
    <w:link w:val="5-Char"/>
    <w:qFormat/>
    <w:pPr>
      <w:widowControl/>
      <w:spacing w:line="360" w:lineRule="auto"/>
      <w:ind w:firstLineChars="200" w:firstLine="420"/>
      <w:jc w:val="left"/>
    </w:pPr>
    <w:rPr>
      <w:rFonts w:ascii="宋体" w:hAnsi="宋体"/>
      <w:kern w:val="0"/>
      <w:szCs w:val="22"/>
      <w:lang w:bidi="en-US"/>
    </w:rPr>
  </w:style>
  <w:style w:type="character" w:customStyle="1" w:styleId="GB2312">
    <w:name w:val="样式 (西文) 宋体 (中文) 仿宋_GB2312 四号"/>
    <w:qFormat/>
    <w:rPr>
      <w:rFonts w:ascii="宋体" w:eastAsia="仿宋_GB2312" w:hAnsi="宋体"/>
      <w:sz w:val="28"/>
    </w:rPr>
  </w:style>
  <w:style w:type="character" w:customStyle="1" w:styleId="30pt">
    <w:name w:val="标题 #3 + 间距 0 pt"/>
    <w:qFormat/>
    <w:rPr>
      <w:rFonts w:ascii="MingLiU" w:eastAsia="MingLiU" w:hAnsi="MingLiU" w:cs="MingLiU"/>
      <w:color w:val="000000"/>
      <w:spacing w:val="0"/>
      <w:w w:val="100"/>
      <w:position w:val="0"/>
      <w:sz w:val="28"/>
      <w:szCs w:val="28"/>
      <w:shd w:val="clear" w:color="auto" w:fill="FFFFFF"/>
      <w:lang w:val="zh-TW" w:eastAsia="zh-TW" w:bidi="zh-TW"/>
    </w:rPr>
  </w:style>
  <w:style w:type="character" w:customStyle="1" w:styleId="Char2a">
    <w:name w:val="批注主题 Char2"/>
    <w:qFormat/>
    <w:rPr>
      <w:rFonts w:ascii="Calibri" w:hAnsi="Calibri"/>
      <w:b/>
      <w:bCs/>
      <w:kern w:val="2"/>
      <w:sz w:val="21"/>
      <w:szCs w:val="22"/>
    </w:rPr>
  </w:style>
  <w:style w:type="character" w:customStyle="1" w:styleId="2ff5">
    <w:name w:val="未处理的提及2"/>
    <w:uiPriority w:val="99"/>
    <w:unhideWhenUsed/>
    <w:qFormat/>
    <w:rPr>
      <w:color w:val="605E5C"/>
      <w:shd w:val="clear" w:color="auto" w:fill="E1DFDD"/>
    </w:rPr>
  </w:style>
  <w:style w:type="character" w:customStyle="1" w:styleId="Char1f4">
    <w:name w:val="正文文本 Char1"/>
    <w:uiPriority w:val="99"/>
    <w:semiHidden/>
    <w:qFormat/>
    <w:rPr>
      <w:rFonts w:ascii="Times New Roman" w:eastAsia="宋体" w:hAnsi="Times New Roman" w:cs="Times New Roman"/>
      <w:szCs w:val="24"/>
    </w:rPr>
  </w:style>
  <w:style w:type="character" w:customStyle="1" w:styleId="0Char">
    <w:name w:val="样式 正文文本缩进 + 左  0 字符 Char"/>
    <w:link w:val="01"/>
    <w:qFormat/>
    <w:rPr>
      <w:rFonts w:cs="宋体"/>
    </w:rPr>
  </w:style>
  <w:style w:type="paragraph" w:customStyle="1" w:styleId="01">
    <w:name w:val="样式 正文文本缩进 + 左  0 字符"/>
    <w:basedOn w:val="affc"/>
    <w:link w:val="0Char"/>
    <w:qFormat/>
    <w:pPr>
      <w:spacing w:line="360" w:lineRule="auto"/>
      <w:ind w:firstLineChars="250" w:firstLine="250"/>
    </w:pPr>
    <w:rPr>
      <w:rFonts w:ascii="Times New Roman" w:hAnsi="Times New Roman" w:cs="宋体"/>
      <w:spacing w:val="0"/>
      <w:kern w:val="0"/>
      <w:sz w:val="20"/>
    </w:rPr>
  </w:style>
  <w:style w:type="character" w:customStyle="1" w:styleId="large1">
    <w:name w:val="large1"/>
    <w:qFormat/>
    <w:rPr>
      <w:rFonts w:ascii="宋体" w:eastAsia="宋体" w:hAnsi="宋体" w:hint="eastAsia"/>
      <w:sz w:val="21"/>
      <w:szCs w:val="21"/>
    </w:rPr>
  </w:style>
  <w:style w:type="character" w:customStyle="1" w:styleId="Charffd">
    <w:name w:val="图表索引 Char"/>
    <w:link w:val="afffffffff0"/>
    <w:qFormat/>
    <w:rPr>
      <w:rFonts w:ascii="Arial" w:hAnsi="Arial"/>
      <w:color w:val="0000FF"/>
      <w:u w:val="single"/>
    </w:rPr>
  </w:style>
  <w:style w:type="paragraph" w:customStyle="1" w:styleId="afffffffff0">
    <w:name w:val="图表索引"/>
    <w:basedOn w:val="18"/>
    <w:next w:val="aff"/>
    <w:link w:val="Charffd"/>
    <w:qFormat/>
    <w:pPr>
      <w:widowControl/>
    </w:pPr>
    <w:rPr>
      <w:rFonts w:ascii="Arial" w:hAnsi="Arial"/>
      <w:bCs w:val="0"/>
      <w:color w:val="0000FF"/>
      <w:kern w:val="0"/>
      <w:sz w:val="20"/>
      <w:szCs w:val="20"/>
      <w:u w:val="single"/>
    </w:rPr>
  </w:style>
  <w:style w:type="character" w:customStyle="1" w:styleId="tag">
    <w:name w:val="tag"/>
    <w:qFormat/>
  </w:style>
  <w:style w:type="character" w:customStyle="1" w:styleId="411">
    <w:name w:val="未处理的提及41"/>
    <w:uiPriority w:val="99"/>
    <w:unhideWhenUsed/>
    <w:qFormat/>
    <w:rPr>
      <w:color w:val="605E5C"/>
      <w:shd w:val="clear" w:color="auto" w:fill="E1DFDD"/>
    </w:rPr>
  </w:style>
  <w:style w:type="character" w:customStyle="1" w:styleId="BZChar9">
    <w:name w:val="BZ_四级标题 Char"/>
    <w:link w:val="BZ5"/>
    <w:qFormat/>
    <w:rPr>
      <w:rFonts w:eastAsia="黑体"/>
      <w:bCs/>
      <w:kern w:val="2"/>
      <w:sz w:val="24"/>
      <w:szCs w:val="28"/>
    </w:rPr>
  </w:style>
  <w:style w:type="paragraph" w:customStyle="1" w:styleId="BZ5">
    <w:name w:val="BZ_四级标题"/>
    <w:basedOn w:val="41"/>
    <w:next w:val="BZe"/>
    <w:link w:val="BZChar9"/>
    <w:qFormat/>
    <w:pPr>
      <w:widowControl/>
      <w:numPr>
        <w:ilvl w:val="3"/>
        <w:numId w:val="8"/>
      </w:numPr>
      <w:spacing w:beforeLines="50" w:afterLines="50" w:line="240" w:lineRule="auto"/>
      <w:ind w:left="720" w:hanging="720"/>
    </w:pPr>
    <w:rPr>
      <w:rFonts w:ascii="Times New Roman" w:hAnsi="Times New Roman"/>
      <w:b w:val="0"/>
      <w:sz w:val="24"/>
    </w:rPr>
  </w:style>
  <w:style w:type="character" w:customStyle="1" w:styleId="1ff9">
    <w:name w:val="不明显强调1"/>
    <w:qFormat/>
    <w:rPr>
      <w:i/>
      <w:color w:val="808080"/>
    </w:rPr>
  </w:style>
  <w:style w:type="character" w:customStyle="1" w:styleId="BZ1Char">
    <w:name w:val="BZ_小标题1 Char"/>
    <w:link w:val="BZ10"/>
    <w:qFormat/>
    <w:rPr>
      <w:kern w:val="2"/>
      <w:sz w:val="24"/>
      <w:szCs w:val="24"/>
    </w:rPr>
  </w:style>
  <w:style w:type="paragraph" w:customStyle="1" w:styleId="BZ10">
    <w:name w:val="BZ_小标题1"/>
    <w:basedOn w:val="BZe"/>
    <w:link w:val="BZ1Char"/>
    <w:qFormat/>
    <w:pPr>
      <w:numPr>
        <w:numId w:val="16"/>
      </w:numPr>
      <w:ind w:firstLineChars="0" w:firstLine="403"/>
    </w:pPr>
  </w:style>
  <w:style w:type="character" w:customStyle="1" w:styleId="CharChar121">
    <w:name w:val="Char Char121"/>
    <w:rPr>
      <w:rFonts w:ascii="仿宋_GB2312" w:eastAsia="宋体"/>
      <w:b/>
      <w:kern w:val="2"/>
      <w:sz w:val="21"/>
      <w:szCs w:val="32"/>
      <w:lang w:val="en-US" w:eastAsia="zh-CN" w:bidi="ar-SA"/>
    </w:rPr>
  </w:style>
  <w:style w:type="character" w:customStyle="1" w:styleId="BZChara">
    <w:name w:val="BZ_表格_抬头 Char"/>
    <w:link w:val="BZf0"/>
    <w:qFormat/>
    <w:rPr>
      <w:rFonts w:eastAsia="黑体"/>
      <w:b/>
      <w:kern w:val="2"/>
      <w:sz w:val="21"/>
      <w:szCs w:val="24"/>
    </w:rPr>
  </w:style>
  <w:style w:type="paragraph" w:customStyle="1" w:styleId="BZf0">
    <w:name w:val="BZ_表格_抬头"/>
    <w:basedOn w:val="aff"/>
    <w:link w:val="BZChara"/>
    <w:qFormat/>
    <w:pPr>
      <w:widowControl/>
      <w:spacing w:beforeLines="50" w:afterLines="50"/>
    </w:pPr>
    <w:rPr>
      <w:rFonts w:eastAsia="黑体"/>
      <w:b/>
    </w:rPr>
  </w:style>
  <w:style w:type="character" w:customStyle="1" w:styleId="BZCharb">
    <w:name w:val="BZ_题注_表 Char"/>
    <w:link w:val="BZf1"/>
    <w:qFormat/>
    <w:rPr>
      <w:rFonts w:eastAsia="黑体"/>
      <w:kern w:val="2"/>
      <w:sz w:val="21"/>
    </w:rPr>
  </w:style>
  <w:style w:type="paragraph" w:customStyle="1" w:styleId="BZf1">
    <w:name w:val="BZ_题注_表"/>
    <w:basedOn w:val="aff5"/>
    <w:next w:val="BZa"/>
    <w:link w:val="BZCharb"/>
    <w:qFormat/>
    <w:pPr>
      <w:keepNext/>
      <w:widowControl/>
      <w:spacing w:beforeLines="50" w:afterLines="50"/>
      <w:jc w:val="center"/>
    </w:pPr>
    <w:rPr>
      <w:rFonts w:ascii="Times New Roman" w:hAnsi="Times New Roman" w:cs="Times New Roman"/>
      <w:sz w:val="21"/>
    </w:rPr>
  </w:style>
  <w:style w:type="character" w:customStyle="1" w:styleId="-3">
    <w:name w:val="附录题注-表 字符"/>
    <w:link w:val="-"/>
    <w:qFormat/>
    <w:rPr>
      <w:rFonts w:eastAsia="黑体"/>
      <w:kern w:val="2"/>
      <w:sz w:val="21"/>
    </w:rPr>
  </w:style>
  <w:style w:type="paragraph" w:customStyle="1" w:styleId="-">
    <w:name w:val="附录题注-表"/>
    <w:basedOn w:val="BZf1"/>
    <w:link w:val="-3"/>
    <w:qFormat/>
    <w:pPr>
      <w:numPr>
        <w:numId w:val="17"/>
      </w:numPr>
      <w:spacing w:before="156" w:after="156"/>
    </w:pPr>
  </w:style>
  <w:style w:type="character" w:customStyle="1" w:styleId="f">
    <w:name w:val="f"/>
    <w:qFormat/>
  </w:style>
  <w:style w:type="character" w:customStyle="1" w:styleId="M">
    <w:name w:val="M正文 字符"/>
    <w:link w:val="M0"/>
    <w:qFormat/>
    <w:rPr>
      <w:rFonts w:ascii="Calibri" w:hAnsi="Calibri"/>
      <w:kern w:val="2"/>
      <w:sz w:val="24"/>
      <w:szCs w:val="24"/>
    </w:rPr>
  </w:style>
  <w:style w:type="paragraph" w:customStyle="1" w:styleId="M0">
    <w:name w:val="M正文"/>
    <w:basedOn w:val="aff"/>
    <w:link w:val="M"/>
    <w:qFormat/>
    <w:pPr>
      <w:spacing w:line="360" w:lineRule="auto"/>
      <w:ind w:firstLineChars="200" w:firstLine="480"/>
    </w:pPr>
    <w:rPr>
      <w:rFonts w:ascii="Calibri" w:hAnsi="Calibri"/>
      <w:sz w:val="24"/>
    </w:rPr>
  </w:style>
  <w:style w:type="character" w:customStyle="1" w:styleId="com">
    <w:name w:val="com"/>
    <w:qFormat/>
  </w:style>
  <w:style w:type="character" w:customStyle="1" w:styleId="SG186-Char">
    <w:name w:val="SG186-正文 Char"/>
    <w:link w:val="SG186-"/>
    <w:qFormat/>
    <w:rPr>
      <w:rFonts w:ascii="宋体" w:hAnsi="宋体"/>
    </w:rPr>
  </w:style>
  <w:style w:type="paragraph" w:customStyle="1" w:styleId="SG186-">
    <w:name w:val="SG186-正文"/>
    <w:basedOn w:val="aff"/>
    <w:link w:val="SG186-Char"/>
    <w:qFormat/>
    <w:pPr>
      <w:spacing w:line="360" w:lineRule="auto"/>
      <w:ind w:firstLineChars="200" w:firstLine="480"/>
      <w:jc w:val="left"/>
    </w:pPr>
    <w:rPr>
      <w:rFonts w:ascii="宋体" w:hAnsi="宋体"/>
      <w:kern w:val="0"/>
      <w:sz w:val="20"/>
      <w:szCs w:val="20"/>
    </w:rPr>
  </w:style>
  <w:style w:type="character" w:customStyle="1" w:styleId="07415Char">
    <w:name w:val="样式 首行缩进:  0.74 厘米 行距: 1.5 倍行距 Char"/>
    <w:link w:val="07415"/>
    <w:qFormat/>
    <w:rPr>
      <w:rFonts w:ascii="Arial" w:hAnsi="Arial" w:cs="宋体"/>
    </w:rPr>
  </w:style>
  <w:style w:type="paragraph" w:customStyle="1" w:styleId="07415">
    <w:name w:val="样式 首行缩进:  0.74 厘米 行距: 1.5 倍行距"/>
    <w:basedOn w:val="aff"/>
    <w:link w:val="07415Char"/>
    <w:qFormat/>
    <w:pPr>
      <w:spacing w:line="360" w:lineRule="auto"/>
      <w:ind w:firstLine="420"/>
    </w:pPr>
    <w:rPr>
      <w:rFonts w:ascii="Arial" w:hAnsi="Arial" w:cs="宋体"/>
      <w:kern w:val="0"/>
      <w:sz w:val="20"/>
      <w:szCs w:val="20"/>
    </w:rPr>
  </w:style>
  <w:style w:type="character" w:customStyle="1" w:styleId="58">
    <w:name w:val="5级方案标题 字符"/>
    <w:link w:val="59"/>
    <w:uiPriority w:val="99"/>
    <w:qFormat/>
    <w:rPr>
      <w:b/>
      <w:kern w:val="2"/>
      <w:sz w:val="30"/>
      <w:szCs w:val="30"/>
      <w:lang w:val="zh-CN"/>
    </w:rPr>
  </w:style>
  <w:style w:type="paragraph" w:customStyle="1" w:styleId="59">
    <w:name w:val="5级方案标题"/>
    <w:basedOn w:val="41"/>
    <w:link w:val="58"/>
    <w:uiPriority w:val="99"/>
    <w:qFormat/>
    <w:pPr>
      <w:tabs>
        <w:tab w:val="left" w:pos="0"/>
        <w:tab w:val="left" w:pos="360"/>
        <w:tab w:val="left" w:pos="1928"/>
      </w:tabs>
      <w:adjustRightInd w:val="0"/>
      <w:spacing w:before="260" w:after="260" w:line="377" w:lineRule="auto"/>
      <w:jc w:val="left"/>
      <w:textAlignment w:val="baseline"/>
      <w:outlineLvl w:val="4"/>
    </w:pPr>
    <w:rPr>
      <w:rFonts w:ascii="Times New Roman" w:eastAsia="宋体" w:hAnsi="Times New Roman"/>
      <w:bCs w:val="0"/>
      <w:sz w:val="30"/>
      <w:szCs w:val="30"/>
      <w:lang w:val="zh-CN"/>
    </w:rPr>
  </w:style>
  <w:style w:type="character" w:customStyle="1" w:styleId="textfont1">
    <w:name w:val="textfont1"/>
    <w:qFormat/>
  </w:style>
  <w:style w:type="character" w:customStyle="1" w:styleId="xiaChar">
    <w:name w:val="xia正文 Char"/>
    <w:link w:val="xia"/>
    <w:qFormat/>
    <w:rPr>
      <w:rFonts w:ascii="宋体" w:hAnsi="宋体"/>
    </w:rPr>
  </w:style>
  <w:style w:type="paragraph" w:customStyle="1" w:styleId="xia">
    <w:name w:val="xia正文"/>
    <w:basedOn w:val="aff"/>
    <w:link w:val="xiaChar"/>
    <w:qFormat/>
    <w:pPr>
      <w:spacing w:line="360" w:lineRule="auto"/>
      <w:ind w:firstLine="420"/>
    </w:pPr>
    <w:rPr>
      <w:rFonts w:ascii="宋体" w:hAnsi="宋体"/>
      <w:kern w:val="0"/>
      <w:sz w:val="20"/>
      <w:szCs w:val="20"/>
    </w:rPr>
  </w:style>
  <w:style w:type="character" w:customStyle="1" w:styleId="afffffffff1">
    <w:name w:val="列表段落 字符"/>
    <w:uiPriority w:val="34"/>
    <w:qFormat/>
    <w:rPr>
      <w:rFonts w:ascii="Calibri" w:hAnsi="Calibri"/>
      <w:kern w:val="2"/>
      <w:sz w:val="21"/>
      <w:szCs w:val="22"/>
    </w:rPr>
  </w:style>
  <w:style w:type="character" w:customStyle="1" w:styleId="GB23120">
    <w:name w:val="样式 正文文字 + (中文) 仿宋_GB2312 四号 加粗"/>
    <w:qFormat/>
    <w:rPr>
      <w:rFonts w:eastAsia="仿宋_GB2312"/>
      <w:b/>
      <w:bCs/>
      <w:sz w:val="28"/>
    </w:rPr>
  </w:style>
  <w:style w:type="character" w:customStyle="1" w:styleId="1ffa">
    <w:name w:val="已访问的超链接1"/>
    <w:uiPriority w:val="99"/>
    <w:qFormat/>
    <w:rPr>
      <w:color w:val="800080"/>
      <w:u w:val="single"/>
    </w:rPr>
  </w:style>
  <w:style w:type="character" w:customStyle="1" w:styleId="3Char2">
    <w:name w:val="列出样式3 Char"/>
    <w:link w:val="3"/>
    <w:qFormat/>
    <w:locked/>
    <w:rPr>
      <w:rFonts w:ascii="宋体" w:hAnsi="微软雅黑"/>
      <w:kern w:val="2"/>
      <w:sz w:val="24"/>
      <w:szCs w:val="24"/>
    </w:rPr>
  </w:style>
  <w:style w:type="paragraph" w:customStyle="1" w:styleId="3">
    <w:name w:val="列出样式3"/>
    <w:basedOn w:val="aff"/>
    <w:link w:val="3Char2"/>
    <w:qFormat/>
    <w:pPr>
      <w:numPr>
        <w:numId w:val="19"/>
      </w:numPr>
      <w:spacing w:before="120" w:after="120" w:line="360" w:lineRule="auto"/>
      <w:ind w:leftChars="300" w:left="500" w:hangingChars="200" w:hanging="200"/>
    </w:pPr>
    <w:rPr>
      <w:rFonts w:ascii="宋体" w:hAnsi="微软雅黑"/>
      <w:sz w:val="24"/>
    </w:rPr>
  </w:style>
  <w:style w:type="character" w:customStyle="1" w:styleId="Char130">
    <w:name w:val="纯文本 Char1_3"/>
    <w:link w:val="3f4"/>
    <w:qFormat/>
    <w:rPr>
      <w:rFonts w:ascii="宋体" w:hAnsi="Courier New"/>
      <w:kern w:val="2"/>
      <w:sz w:val="21"/>
    </w:rPr>
  </w:style>
  <w:style w:type="paragraph" w:customStyle="1" w:styleId="3f4">
    <w:name w:val="纯文本_3"/>
    <w:basedOn w:val="5a"/>
    <w:link w:val="Char130"/>
    <w:qFormat/>
    <w:rPr>
      <w:rFonts w:ascii="宋体" w:hAnsi="Courier New"/>
      <w:szCs w:val="20"/>
    </w:rPr>
  </w:style>
  <w:style w:type="paragraph" w:customStyle="1" w:styleId="5a">
    <w:name w:val="正文_5"/>
    <w:qFormat/>
    <w:pPr>
      <w:widowControl w:val="0"/>
      <w:jc w:val="both"/>
    </w:pPr>
    <w:rPr>
      <w:kern w:val="2"/>
      <w:sz w:val="21"/>
      <w:szCs w:val="24"/>
    </w:rPr>
  </w:style>
  <w:style w:type="character" w:customStyle="1" w:styleId="8Char2">
    <w:name w:val="标题 8 Char2"/>
    <w:uiPriority w:val="9"/>
    <w:qFormat/>
    <w:rPr>
      <w:rFonts w:ascii="Arial" w:eastAsia="黑体" w:hAnsi="Arial"/>
      <w:color w:val="000000"/>
      <w:kern w:val="2"/>
      <w:sz w:val="24"/>
    </w:rPr>
  </w:style>
  <w:style w:type="character" w:customStyle="1" w:styleId="Charffe">
    <w:name w:val="表格文字 Char"/>
    <w:link w:val="afffffffff2"/>
    <w:qFormat/>
    <w:rPr>
      <w:bCs/>
      <w:spacing w:val="10"/>
      <w:sz w:val="24"/>
    </w:rPr>
  </w:style>
  <w:style w:type="paragraph" w:customStyle="1" w:styleId="afffffffff2">
    <w:name w:val="表格文字"/>
    <w:basedOn w:val="aff"/>
    <w:link w:val="Charffe"/>
    <w:qFormat/>
    <w:pPr>
      <w:spacing w:before="25" w:after="25"/>
      <w:jc w:val="left"/>
    </w:pPr>
    <w:rPr>
      <w:bCs/>
      <w:spacing w:val="10"/>
      <w:kern w:val="0"/>
      <w:sz w:val="24"/>
      <w:szCs w:val="20"/>
    </w:rPr>
  </w:style>
  <w:style w:type="character" w:customStyle="1" w:styleId="Char2b">
    <w:name w:val="正文首行缩进 Char2"/>
    <w:qFormat/>
    <w:rPr>
      <w:rFonts w:ascii="仿宋_GB2312" w:eastAsia="仿宋_GB2312"/>
      <w:kern w:val="2"/>
      <w:sz w:val="28"/>
      <w:szCs w:val="24"/>
      <w:lang w:val="zh-CN"/>
    </w:rPr>
  </w:style>
  <w:style w:type="character" w:customStyle="1" w:styleId="72">
    <w:name w:val="标题 7 字符"/>
    <w:qFormat/>
    <w:rPr>
      <w:bCs/>
      <w:kern w:val="2"/>
      <w:sz w:val="24"/>
      <w:szCs w:val="24"/>
    </w:rPr>
  </w:style>
  <w:style w:type="character" w:customStyle="1" w:styleId="1ffb">
    <w:name w:val="无间隔 字符1"/>
    <w:uiPriority w:val="1"/>
    <w:qFormat/>
    <w:rPr>
      <w:rFonts w:ascii="Calibri" w:hAnsi="Calibri"/>
      <w:kern w:val="2"/>
      <w:sz w:val="22"/>
      <w:szCs w:val="22"/>
      <w:lang w:val="en-US" w:eastAsia="zh-CN" w:bidi="ar-SA"/>
    </w:rPr>
  </w:style>
  <w:style w:type="character" w:customStyle="1" w:styleId="Char1f5">
    <w:name w:val="签名 Char1"/>
    <w:qFormat/>
    <w:rPr>
      <w:kern w:val="2"/>
      <w:sz w:val="21"/>
      <w:szCs w:val="24"/>
    </w:rPr>
  </w:style>
  <w:style w:type="character" w:customStyle="1" w:styleId="CharChar100">
    <w:name w:val="Char Char1_0"/>
    <w:link w:val="Char00"/>
    <w:qFormat/>
    <w:rPr>
      <w:rFonts w:ascii="Tahoma" w:hAnsi="Tahoma"/>
      <w:kern w:val="2"/>
      <w:sz w:val="24"/>
    </w:rPr>
  </w:style>
  <w:style w:type="paragraph" w:customStyle="1" w:styleId="Char00">
    <w:name w:val="Char_0"/>
    <w:basedOn w:val="1ffc"/>
    <w:link w:val="CharChar100"/>
    <w:qFormat/>
    <w:rPr>
      <w:rFonts w:ascii="Tahoma" w:hAnsi="Tahoma"/>
      <w:sz w:val="24"/>
      <w:szCs w:val="20"/>
    </w:rPr>
  </w:style>
  <w:style w:type="paragraph" w:customStyle="1" w:styleId="1ffc">
    <w:name w:val="正文_1"/>
    <w:qFormat/>
    <w:pPr>
      <w:widowControl w:val="0"/>
      <w:jc w:val="both"/>
    </w:pPr>
    <w:rPr>
      <w:kern w:val="2"/>
      <w:sz w:val="21"/>
      <w:szCs w:val="24"/>
    </w:rPr>
  </w:style>
  <w:style w:type="character" w:customStyle="1" w:styleId="Charfff">
    <w:name w:val="正文（首行缩进两字） Char"/>
    <w:qFormat/>
    <w:rPr>
      <w:rFonts w:eastAsia="宋体"/>
      <w:sz w:val="21"/>
      <w:lang w:val="en-US" w:eastAsia="zh-CN" w:bidi="ar-SA"/>
    </w:rPr>
  </w:style>
  <w:style w:type="character" w:customStyle="1" w:styleId="Char01">
    <w:name w:val="纯文本 Char_0"/>
    <w:link w:val="000"/>
    <w:qFormat/>
    <w:rPr>
      <w:rFonts w:ascii="宋体" w:hAnsi="Courier New"/>
      <w:kern w:val="2"/>
      <w:sz w:val="21"/>
      <w:szCs w:val="21"/>
    </w:rPr>
  </w:style>
  <w:style w:type="paragraph" w:customStyle="1" w:styleId="000">
    <w:name w:val="纯文本_0_0"/>
    <w:basedOn w:val="101"/>
    <w:link w:val="Char01"/>
    <w:qFormat/>
    <w:rPr>
      <w:rFonts w:ascii="宋体" w:hAnsi="Courier New"/>
      <w:szCs w:val="21"/>
    </w:rPr>
  </w:style>
  <w:style w:type="paragraph" w:customStyle="1" w:styleId="101">
    <w:name w:val="正文_1_0"/>
    <w:qFormat/>
    <w:pPr>
      <w:widowControl w:val="0"/>
      <w:jc w:val="both"/>
    </w:pPr>
    <w:rPr>
      <w:kern w:val="2"/>
      <w:sz w:val="21"/>
      <w:szCs w:val="24"/>
    </w:rPr>
  </w:style>
  <w:style w:type="character" w:customStyle="1" w:styleId="Charfff0">
    <w:name w:val="表格文本 Char"/>
    <w:link w:val="afffffffff3"/>
    <w:qFormat/>
    <w:rPr>
      <w:rFonts w:ascii="Arial" w:hAnsi="Arial"/>
      <w:sz w:val="21"/>
    </w:rPr>
  </w:style>
  <w:style w:type="paragraph" w:customStyle="1" w:styleId="afffffffff3">
    <w:name w:val="表格文本"/>
    <w:basedOn w:val="aff"/>
    <w:link w:val="Charfff0"/>
    <w:qFormat/>
    <w:pPr>
      <w:widowControl/>
      <w:jc w:val="left"/>
    </w:pPr>
    <w:rPr>
      <w:rFonts w:ascii="Arial" w:hAnsi="Arial"/>
      <w:kern w:val="0"/>
      <w:szCs w:val="20"/>
    </w:rPr>
  </w:style>
  <w:style w:type="character" w:customStyle="1" w:styleId="2Char13">
    <w:name w:val="正文文本缩进 2 Char1"/>
    <w:qFormat/>
    <w:rPr>
      <w:rFonts w:ascii="Times New Roman" w:eastAsia="宋体" w:hAnsi="Times New Roman" w:cs="Times New Roman"/>
      <w:szCs w:val="24"/>
    </w:rPr>
  </w:style>
  <w:style w:type="character" w:customStyle="1" w:styleId="font181">
    <w:name w:val="font181"/>
    <w:qFormat/>
    <w:rPr>
      <w:rFonts w:ascii="Wingdings 2" w:eastAsia="Wingdings 2" w:hAnsi="Wingdings 2" w:cs="Wingdings 2"/>
      <w:color w:val="000000"/>
      <w:sz w:val="24"/>
      <w:szCs w:val="24"/>
      <w:u w:val="none"/>
    </w:rPr>
  </w:style>
  <w:style w:type="character" w:customStyle="1" w:styleId="1ffd">
    <w:name w:val="正文缩进 字符1"/>
    <w:qFormat/>
    <w:rPr>
      <w:rFonts w:ascii="Times New Roman" w:eastAsia="宋体" w:hAnsi="Times New Roman" w:cs="Times New Roman"/>
      <w:kern w:val="0"/>
      <w:sz w:val="24"/>
      <w:szCs w:val="20"/>
    </w:rPr>
  </w:style>
  <w:style w:type="character" w:customStyle="1" w:styleId="1ffe">
    <w:name w:val="不明显参考1"/>
    <w:uiPriority w:val="31"/>
    <w:qFormat/>
    <w:rPr>
      <w:smallCaps/>
      <w:color w:val="C0504D"/>
      <w:u w:val="single"/>
    </w:rPr>
  </w:style>
  <w:style w:type="character" w:customStyle="1" w:styleId="BZCharc">
    <w:name w:val="BZ_目录_标题 Char"/>
    <w:link w:val="BZf2"/>
    <w:qFormat/>
    <w:rPr>
      <w:rFonts w:eastAsia="黑体"/>
      <w:b/>
      <w:kern w:val="2"/>
      <w:sz w:val="32"/>
      <w:szCs w:val="32"/>
    </w:rPr>
  </w:style>
  <w:style w:type="paragraph" w:customStyle="1" w:styleId="BZf2">
    <w:name w:val="BZ_目录_标题"/>
    <w:basedOn w:val="aff"/>
    <w:link w:val="BZCharc"/>
    <w:qFormat/>
    <w:pPr>
      <w:widowControl/>
      <w:spacing w:beforeLines="50" w:afterLines="50"/>
      <w:jc w:val="center"/>
      <w:outlineLvl w:val="0"/>
    </w:pPr>
    <w:rPr>
      <w:rFonts w:eastAsia="黑体"/>
      <w:b/>
      <w:sz w:val="32"/>
      <w:szCs w:val="32"/>
    </w:rPr>
  </w:style>
  <w:style w:type="character" w:customStyle="1" w:styleId="BZChard">
    <w:name w:val="BZ_一级标题 Char"/>
    <w:link w:val="BZ0"/>
    <w:qFormat/>
    <w:rPr>
      <w:rFonts w:eastAsia="华文中宋"/>
      <w:b/>
      <w:bCs/>
      <w:kern w:val="44"/>
      <w:sz w:val="36"/>
      <w:szCs w:val="36"/>
    </w:rPr>
  </w:style>
  <w:style w:type="paragraph" w:customStyle="1" w:styleId="BZ0">
    <w:name w:val="BZ_一级标题"/>
    <w:basedOn w:val="16"/>
    <w:next w:val="BZe"/>
    <w:link w:val="BZChard"/>
    <w:qFormat/>
    <w:pPr>
      <w:widowControl/>
      <w:numPr>
        <w:numId w:val="8"/>
      </w:numPr>
      <w:spacing w:beforeLines="50" w:afterLines="50" w:line="240" w:lineRule="auto"/>
    </w:pPr>
    <w:rPr>
      <w:rFonts w:ascii="Times New Roman" w:eastAsia="华文中宋" w:hAnsi="Times New Roman"/>
      <w:sz w:val="36"/>
      <w:szCs w:val="36"/>
    </w:rPr>
  </w:style>
  <w:style w:type="character" w:customStyle="1" w:styleId="afffffffff4">
    <w:name w:val="第三级 字符"/>
    <w:link w:val="afffffffff5"/>
    <w:qFormat/>
    <w:rPr>
      <w:rFonts w:ascii="仿宋" w:eastAsia="仿宋" w:hAnsi="仿宋" w:cs="仿宋"/>
      <w:b/>
      <w:bCs/>
      <w:sz w:val="24"/>
      <w:szCs w:val="24"/>
    </w:rPr>
  </w:style>
  <w:style w:type="paragraph" w:customStyle="1" w:styleId="afffffffff5">
    <w:name w:val="第三级"/>
    <w:basedOn w:val="35"/>
    <w:link w:val="afffffffff4"/>
    <w:qFormat/>
    <w:pPr>
      <w:widowControl/>
      <w:spacing w:before="260" w:after="260" w:line="413" w:lineRule="auto"/>
      <w:jc w:val="left"/>
    </w:pPr>
    <w:rPr>
      <w:rFonts w:ascii="仿宋" w:eastAsia="仿宋" w:hAnsi="仿宋" w:cs="仿宋"/>
      <w:kern w:val="0"/>
      <w:sz w:val="24"/>
      <w:szCs w:val="24"/>
    </w:rPr>
  </w:style>
  <w:style w:type="character" w:customStyle="1" w:styleId="114">
    <w:name w:val="明显强调11"/>
    <w:qFormat/>
    <w:rPr>
      <w:b/>
      <w:bCs/>
      <w:i/>
      <w:iCs/>
      <w:color w:val="4F81BD"/>
    </w:rPr>
  </w:style>
  <w:style w:type="character" w:customStyle="1" w:styleId="p111">
    <w:name w:val="p111"/>
    <w:qFormat/>
    <w:rPr>
      <w:rFonts w:hint="default"/>
      <w:color w:val="000000"/>
      <w:sz w:val="22"/>
      <w:szCs w:val="22"/>
      <w:u w:val="none"/>
    </w:rPr>
  </w:style>
  <w:style w:type="character" w:customStyle="1" w:styleId="62">
    <w:name w:val="标题 6 字符"/>
    <w:qFormat/>
    <w:rPr>
      <w:rFonts w:ascii="Calibri Light" w:eastAsia="宋体" w:hAnsi="Calibri Light" w:cs="Times New Roman"/>
      <w:bCs/>
      <w:kern w:val="2"/>
      <w:sz w:val="24"/>
      <w:szCs w:val="24"/>
    </w:rPr>
  </w:style>
  <w:style w:type="character" w:customStyle="1" w:styleId="z-Char10">
    <w:name w:val="z-窗体顶端 Char1"/>
    <w:link w:val="z-10"/>
    <w:qFormat/>
    <w:rPr>
      <w:rFonts w:ascii="Arial" w:hAnsi="Arial" w:cs="Arial"/>
      <w:vanish/>
      <w:sz w:val="16"/>
      <w:szCs w:val="16"/>
    </w:rPr>
  </w:style>
  <w:style w:type="paragraph" w:customStyle="1" w:styleId="z-10">
    <w:name w:val="z-窗体顶端1"/>
    <w:basedOn w:val="aff"/>
    <w:next w:val="aff"/>
    <w:link w:val="z-Char10"/>
    <w:qFormat/>
    <w:pPr>
      <w:widowControl/>
      <w:pBdr>
        <w:bottom w:val="single" w:sz="6" w:space="1" w:color="auto"/>
      </w:pBdr>
      <w:jc w:val="center"/>
    </w:pPr>
    <w:rPr>
      <w:rFonts w:ascii="Arial" w:hAnsi="Arial" w:cs="Arial"/>
      <w:vanish/>
      <w:kern w:val="0"/>
      <w:sz w:val="16"/>
      <w:szCs w:val="16"/>
    </w:rPr>
  </w:style>
  <w:style w:type="character" w:customStyle="1" w:styleId="BZChare">
    <w:name w:val="BZ_六级标题 Char"/>
    <w:link w:val="BZ7"/>
    <w:qFormat/>
    <w:rPr>
      <w:rFonts w:eastAsia="黑体"/>
      <w:bCs/>
      <w:kern w:val="2"/>
      <w:sz w:val="24"/>
      <w:szCs w:val="24"/>
    </w:rPr>
  </w:style>
  <w:style w:type="paragraph" w:customStyle="1" w:styleId="BZ7">
    <w:name w:val="BZ_六级标题"/>
    <w:basedOn w:val="6"/>
    <w:next w:val="BZe"/>
    <w:link w:val="BZChare"/>
    <w:qFormat/>
    <w:pPr>
      <w:keepNext/>
      <w:keepLines/>
      <w:widowControl/>
      <w:numPr>
        <w:ilvl w:val="5"/>
        <w:numId w:val="8"/>
      </w:numPr>
      <w:spacing w:beforeLines="50" w:afterLines="50"/>
      <w:ind w:left="1080" w:hanging="1080"/>
    </w:pPr>
    <w:rPr>
      <w:rFonts w:eastAsia="黑体"/>
      <w:bCs/>
      <w:i w:val="0"/>
      <w:iCs w:val="0"/>
      <w:sz w:val="24"/>
      <w:szCs w:val="24"/>
    </w:rPr>
  </w:style>
  <w:style w:type="character" w:customStyle="1" w:styleId="Charfff1">
    <w:name w:val="表格文本居左 Char"/>
    <w:link w:val="afffffffff6"/>
    <w:qFormat/>
    <w:rPr>
      <w:rFonts w:ascii="宋体" w:hAnsi="Calibri"/>
      <w:kern w:val="2"/>
      <w:sz w:val="21"/>
      <w:szCs w:val="24"/>
    </w:rPr>
  </w:style>
  <w:style w:type="paragraph" w:customStyle="1" w:styleId="afffffffff6">
    <w:name w:val="表格文本居左"/>
    <w:basedOn w:val="aff"/>
    <w:link w:val="Charfff1"/>
    <w:qFormat/>
    <w:pPr>
      <w:spacing w:before="60" w:after="60"/>
      <w:ind w:left="113" w:right="113"/>
      <w:jc w:val="center"/>
    </w:pPr>
    <w:rPr>
      <w:rFonts w:ascii="宋体" w:hAnsi="Calibri"/>
    </w:rPr>
  </w:style>
  <w:style w:type="character" w:customStyle="1" w:styleId="Char2c">
    <w:name w:val="引用 Char2"/>
    <w:link w:val="afffffffff7"/>
    <w:uiPriority w:val="29"/>
    <w:qFormat/>
    <w:rPr>
      <w:rFonts w:ascii="Calibri" w:hAnsi="Calibri"/>
      <w:i/>
      <w:iCs/>
      <w:color w:val="000000"/>
      <w:kern w:val="2"/>
      <w:sz w:val="21"/>
      <w:szCs w:val="22"/>
    </w:rPr>
  </w:style>
  <w:style w:type="paragraph" w:styleId="afffffffff7">
    <w:name w:val="Quote"/>
    <w:basedOn w:val="aff"/>
    <w:next w:val="aff"/>
    <w:link w:val="Char2c"/>
    <w:uiPriority w:val="29"/>
    <w:qFormat/>
    <w:rPr>
      <w:rFonts w:ascii="Calibri" w:hAnsi="Calibri"/>
      <w:i/>
      <w:iCs/>
      <w:color w:val="000000"/>
      <w:szCs w:val="22"/>
    </w:rPr>
  </w:style>
  <w:style w:type="character" w:customStyle="1" w:styleId="Charfff2">
    <w:name w:val="引用 Char"/>
    <w:basedOn w:val="aff0"/>
    <w:uiPriority w:val="99"/>
    <w:rPr>
      <w:i/>
      <w:iCs/>
      <w:color w:val="000000" w:themeColor="text1"/>
      <w:kern w:val="2"/>
      <w:sz w:val="21"/>
      <w:szCs w:val="24"/>
    </w:rPr>
  </w:style>
  <w:style w:type="character" w:customStyle="1" w:styleId="1fff">
    <w:name w:val="批注文字 字符1"/>
    <w:qFormat/>
    <w:rPr>
      <w:rFonts w:ascii="Times New Roman" w:hAnsi="Times New Roman"/>
      <w:kern w:val="2"/>
      <w:sz w:val="24"/>
      <w:szCs w:val="24"/>
    </w:rPr>
  </w:style>
  <w:style w:type="character" w:customStyle="1" w:styleId="kwd">
    <w:name w:val="kwd"/>
    <w:qFormat/>
  </w:style>
  <w:style w:type="character" w:customStyle="1" w:styleId="CharChar11">
    <w:name w:val="Char Char11"/>
    <w:link w:val="Char211"/>
    <w:qFormat/>
    <w:rPr>
      <w:kern w:val="2"/>
      <w:sz w:val="24"/>
      <w:szCs w:val="24"/>
    </w:rPr>
  </w:style>
  <w:style w:type="paragraph" w:customStyle="1" w:styleId="Char211">
    <w:name w:val="Char211"/>
    <w:basedOn w:val="aff"/>
    <w:link w:val="CharChar11"/>
    <w:qFormat/>
    <w:rPr>
      <w:sz w:val="24"/>
    </w:rPr>
  </w:style>
  <w:style w:type="character" w:customStyle="1" w:styleId="ASChar">
    <w:name w:val="AS段落 Char"/>
    <w:link w:val="AS"/>
    <w:qFormat/>
    <w:rPr>
      <w:rFonts w:ascii="宋体" w:hAnsi="宋体" w:cs="宋体"/>
      <w:sz w:val="28"/>
      <w:szCs w:val="27"/>
    </w:rPr>
  </w:style>
  <w:style w:type="paragraph" w:customStyle="1" w:styleId="AS">
    <w:name w:val="AS段落"/>
    <w:basedOn w:val="aff"/>
    <w:link w:val="ASChar"/>
    <w:qFormat/>
    <w:pPr>
      <w:widowControl/>
      <w:adjustRightInd w:val="0"/>
      <w:spacing w:beforeLines="50" w:afterLines="50" w:line="360" w:lineRule="auto"/>
      <w:ind w:firstLineChars="200" w:firstLine="560"/>
      <w:textAlignment w:val="baseline"/>
    </w:pPr>
    <w:rPr>
      <w:rFonts w:ascii="宋体" w:hAnsi="宋体" w:cs="宋体"/>
      <w:kern w:val="0"/>
      <w:sz w:val="28"/>
      <w:szCs w:val="27"/>
    </w:rPr>
  </w:style>
  <w:style w:type="character" w:customStyle="1" w:styleId="Charfff3">
    <w:name w:val="*正文 Char"/>
    <w:link w:val="afffffffff8"/>
    <w:qFormat/>
    <w:rPr>
      <w:sz w:val="24"/>
      <w:szCs w:val="24"/>
    </w:rPr>
  </w:style>
  <w:style w:type="paragraph" w:customStyle="1" w:styleId="afffffffff8">
    <w:name w:val="*正文"/>
    <w:basedOn w:val="aff"/>
    <w:next w:val="aff"/>
    <w:link w:val="Charfff3"/>
    <w:qFormat/>
    <w:pPr>
      <w:spacing w:line="360" w:lineRule="auto"/>
      <w:ind w:firstLineChars="200" w:firstLine="200"/>
    </w:pPr>
    <w:rPr>
      <w:kern w:val="0"/>
      <w:sz w:val="24"/>
    </w:rPr>
  </w:style>
  <w:style w:type="character" w:customStyle="1" w:styleId="Char2d">
    <w:name w:val="批注框文本 Char2"/>
    <w:qFormat/>
    <w:rPr>
      <w:kern w:val="2"/>
      <w:sz w:val="18"/>
      <w:szCs w:val="18"/>
    </w:rPr>
  </w:style>
  <w:style w:type="character" w:customStyle="1" w:styleId="2CharChar2">
    <w:name w:val="正文缩进2字符 Char Char"/>
    <w:link w:val="2ff6"/>
    <w:qFormat/>
  </w:style>
  <w:style w:type="paragraph" w:customStyle="1" w:styleId="2ff6">
    <w:name w:val="正文缩进2字符"/>
    <w:basedOn w:val="01"/>
    <w:link w:val="2CharChar2"/>
    <w:qFormat/>
    <w:pPr>
      <w:ind w:firstLineChars="200" w:firstLine="480"/>
    </w:pPr>
    <w:rPr>
      <w:rFonts w:cs="Times New Roman"/>
    </w:rPr>
  </w:style>
  <w:style w:type="character" w:customStyle="1" w:styleId="5Char0">
    <w:name w:val="标题5 Char"/>
    <w:link w:val="56"/>
    <w:qFormat/>
    <w:rPr>
      <w:rFonts w:ascii="宋体"/>
      <w:b/>
      <w:kern w:val="2"/>
      <w:sz w:val="28"/>
      <w:szCs w:val="24"/>
    </w:rPr>
  </w:style>
  <w:style w:type="character" w:customStyle="1" w:styleId="5b">
    <w:name w:val="未处理的提及5"/>
    <w:uiPriority w:val="99"/>
    <w:unhideWhenUsed/>
    <w:qFormat/>
    <w:rPr>
      <w:color w:val="605E5C"/>
      <w:shd w:val="clear" w:color="auto" w:fill="E1DFDD"/>
    </w:rPr>
  </w:style>
  <w:style w:type="character" w:customStyle="1" w:styleId="glossaryitem">
    <w:name w:val="glossaryitem"/>
    <w:qFormat/>
    <w:rPr>
      <w:u w:val="none"/>
    </w:rPr>
  </w:style>
  <w:style w:type="character" w:customStyle="1" w:styleId="HTMLChar2">
    <w:name w:val="HTML 预设格式 Char2"/>
    <w:uiPriority w:val="99"/>
    <w:qFormat/>
    <w:rPr>
      <w:rFonts w:ascii="Arial Unicode MS" w:eastAsia="Arial Unicode MS" w:hAnsi="Arial Unicode MS"/>
    </w:rPr>
  </w:style>
  <w:style w:type="character" w:customStyle="1" w:styleId="4b">
    <w:name w:val="4级方案标题 字符"/>
    <w:link w:val="4"/>
    <w:uiPriority w:val="99"/>
    <w:qFormat/>
    <w:rPr>
      <w:rFonts w:ascii="宋体" w:hAnsi="Verdana"/>
      <w:b/>
      <w:kern w:val="2"/>
      <w:sz w:val="28"/>
      <w:szCs w:val="28"/>
    </w:rPr>
  </w:style>
  <w:style w:type="paragraph" w:customStyle="1" w:styleId="4">
    <w:name w:val="4级方案标题"/>
    <w:basedOn w:val="aff"/>
    <w:link w:val="4b"/>
    <w:uiPriority w:val="99"/>
    <w:qFormat/>
    <w:pPr>
      <w:numPr>
        <w:numId w:val="20"/>
      </w:numPr>
      <w:tabs>
        <w:tab w:val="left" w:pos="1701"/>
      </w:tabs>
      <w:jc w:val="left"/>
      <w:outlineLvl w:val="3"/>
    </w:pPr>
    <w:rPr>
      <w:rFonts w:ascii="宋体" w:hAnsi="Verdana"/>
      <w:b/>
      <w:sz w:val="28"/>
      <w:szCs w:val="28"/>
    </w:rPr>
  </w:style>
  <w:style w:type="character" w:customStyle="1" w:styleId="1Char20">
    <w:name w:val="标题 1 Char2"/>
    <w:qFormat/>
    <w:rPr>
      <w:rFonts w:ascii="仿宋_GB2312" w:eastAsia="仿宋_GB2312"/>
      <w:b/>
      <w:kern w:val="2"/>
      <w:sz w:val="44"/>
      <w:szCs w:val="24"/>
      <w:lang w:val="en-US" w:eastAsia="zh-CN" w:bidi="ar-SA"/>
    </w:rPr>
  </w:style>
  <w:style w:type="character" w:customStyle="1" w:styleId="BZCharf">
    <w:name w:val="BZ_表格_内容 Char"/>
    <w:link w:val="BZf3"/>
    <w:qFormat/>
    <w:rPr>
      <w:rFonts w:eastAsia="黑体"/>
      <w:kern w:val="2"/>
      <w:sz w:val="21"/>
      <w:szCs w:val="24"/>
    </w:rPr>
  </w:style>
  <w:style w:type="paragraph" w:customStyle="1" w:styleId="BZf3">
    <w:name w:val="BZ_表格_内容"/>
    <w:basedOn w:val="aff"/>
    <w:link w:val="BZCharf"/>
    <w:qFormat/>
    <w:pPr>
      <w:widowControl/>
      <w:spacing w:line="300" w:lineRule="auto"/>
      <w:jc w:val="center"/>
    </w:pPr>
    <w:rPr>
      <w:rFonts w:eastAsia="黑体"/>
    </w:rPr>
  </w:style>
  <w:style w:type="character" w:customStyle="1" w:styleId="Char1f6">
    <w:name w:val="正文（首行缩进两字） Char1"/>
    <w:qFormat/>
    <w:rPr>
      <w:rFonts w:eastAsia="宋体"/>
      <w:sz w:val="21"/>
      <w:lang w:val="en-US" w:eastAsia="zh-CN" w:bidi="ar-SA"/>
    </w:rPr>
  </w:style>
  <w:style w:type="character" w:customStyle="1" w:styleId="Char1f7">
    <w:name w:val="注释标题 Char1"/>
    <w:qFormat/>
    <w:rPr>
      <w:rFonts w:eastAsia="宋体"/>
      <w:sz w:val="21"/>
      <w:lang w:eastAsia="zh-TW"/>
    </w:rPr>
  </w:style>
  <w:style w:type="character" w:customStyle="1" w:styleId="Char111">
    <w:name w:val="纯文本 Char1_1"/>
    <w:link w:val="1fff0"/>
    <w:qFormat/>
    <w:rPr>
      <w:rFonts w:ascii="宋体" w:hAnsi="Courier New"/>
      <w:kern w:val="2"/>
      <w:sz w:val="21"/>
    </w:rPr>
  </w:style>
  <w:style w:type="paragraph" w:customStyle="1" w:styleId="1fff0">
    <w:name w:val="纯文本_1"/>
    <w:basedOn w:val="aff"/>
    <w:link w:val="Char111"/>
    <w:qFormat/>
    <w:rPr>
      <w:rFonts w:ascii="宋体" w:hAnsi="Courier New"/>
      <w:szCs w:val="20"/>
    </w:rPr>
  </w:style>
  <w:style w:type="character" w:customStyle="1" w:styleId="p141">
    <w:name w:val="p141"/>
    <w:qFormat/>
    <w:rPr>
      <w:sz w:val="21"/>
      <w:szCs w:val="21"/>
      <w:u w:val="none"/>
    </w:rPr>
  </w:style>
  <w:style w:type="character" w:customStyle="1" w:styleId="Charfff4">
    <w:name w:val="正文标准格式 Char"/>
    <w:link w:val="afffffffff9"/>
    <w:qFormat/>
    <w:rPr>
      <w:rFonts w:ascii="Verdana" w:eastAsia="华文细黑" w:hAnsi="Verdana"/>
    </w:rPr>
  </w:style>
  <w:style w:type="paragraph" w:customStyle="1" w:styleId="afffffffff9">
    <w:name w:val="正文标准格式"/>
    <w:link w:val="Charfff4"/>
    <w:qFormat/>
    <w:pPr>
      <w:widowControl w:val="0"/>
      <w:spacing w:line="360" w:lineRule="auto"/>
      <w:ind w:firstLineChars="200" w:firstLine="480"/>
      <w:jc w:val="both"/>
    </w:pPr>
    <w:rPr>
      <w:rFonts w:ascii="Verdana" w:eastAsia="华文细黑" w:hAnsi="Verdana"/>
    </w:rPr>
  </w:style>
  <w:style w:type="character" w:customStyle="1" w:styleId="H4Char1">
    <w:name w:val="H4 Char1"/>
    <w:qFormat/>
    <w:rPr>
      <w:rFonts w:ascii="Arial" w:eastAsia="黑体" w:hAnsi="Arial"/>
      <w:kern w:val="2"/>
      <w:sz w:val="28"/>
    </w:rPr>
  </w:style>
  <w:style w:type="character" w:customStyle="1" w:styleId="2Char8">
    <w:name w:val="正文首行缩进2 Char"/>
    <w:link w:val="2ff7"/>
    <w:qFormat/>
    <w:rPr>
      <w:rFonts w:cs="宋体"/>
    </w:rPr>
  </w:style>
  <w:style w:type="paragraph" w:customStyle="1" w:styleId="2ff7">
    <w:name w:val="正文首行缩进2"/>
    <w:basedOn w:val="aff"/>
    <w:link w:val="2Char8"/>
    <w:qFormat/>
    <w:pPr>
      <w:spacing w:line="360" w:lineRule="auto"/>
      <w:ind w:firstLineChars="200" w:firstLine="200"/>
    </w:pPr>
    <w:rPr>
      <w:rFonts w:cs="宋体"/>
      <w:kern w:val="0"/>
      <w:sz w:val="20"/>
      <w:szCs w:val="20"/>
    </w:rPr>
  </w:style>
  <w:style w:type="character" w:customStyle="1" w:styleId="2ff8">
    <w:name w:val="2级方案标题 字符"/>
    <w:link w:val="2"/>
    <w:uiPriority w:val="99"/>
    <w:qFormat/>
    <w:rPr>
      <w:rFonts w:ascii="宋体" w:hAnsi="宋体"/>
      <w:b/>
      <w:bCs/>
      <w:color w:val="000000"/>
      <w:kern w:val="2"/>
      <w:sz w:val="32"/>
      <w:szCs w:val="28"/>
      <w:u w:color="000000"/>
    </w:rPr>
  </w:style>
  <w:style w:type="paragraph" w:customStyle="1" w:styleId="2">
    <w:name w:val="2级方案标题"/>
    <w:basedOn w:val="2a"/>
    <w:next w:val="2ff9"/>
    <w:link w:val="2ff8"/>
    <w:uiPriority w:val="99"/>
    <w:qFormat/>
    <w:pPr>
      <w:numPr>
        <w:numId w:val="21"/>
      </w:numPr>
      <w:tabs>
        <w:tab w:val="left" w:pos="1002"/>
        <w:tab w:val="left" w:pos="1701"/>
        <w:tab w:val="left" w:pos="2717"/>
      </w:tabs>
      <w:spacing w:before="0" w:after="0" w:line="360" w:lineRule="auto"/>
    </w:pPr>
    <w:rPr>
      <w:rFonts w:ascii="宋体" w:eastAsia="宋体" w:hAnsi="宋体"/>
      <w:color w:val="000000"/>
      <w:szCs w:val="28"/>
      <w:u w:color="000000"/>
    </w:rPr>
  </w:style>
  <w:style w:type="paragraph" w:customStyle="1" w:styleId="2ff9">
    <w:name w:val="正文缩进2"/>
    <w:basedOn w:val="aff"/>
    <w:qFormat/>
    <w:pPr>
      <w:spacing w:line="360" w:lineRule="auto"/>
      <w:ind w:firstLine="540"/>
    </w:pPr>
    <w:rPr>
      <w:rFonts w:ascii="仿宋_GB2312" w:eastAsia="仿宋_GB2312"/>
      <w:kern w:val="0"/>
      <w:sz w:val="28"/>
      <w:lang w:val="zh-CN"/>
    </w:rPr>
  </w:style>
  <w:style w:type="character" w:styleId="afffffffffa">
    <w:name w:val="Placeholder Text"/>
    <w:uiPriority w:val="99"/>
    <w:semiHidden/>
    <w:qFormat/>
    <w:rPr>
      <w:color w:val="808080"/>
    </w:rPr>
  </w:style>
  <w:style w:type="character" w:customStyle="1" w:styleId="2Char4">
    <w:name w:val="样式2 Char"/>
    <w:link w:val="2f6"/>
    <w:qFormat/>
    <w:rPr>
      <w:rFonts w:ascii="宋体" w:hAnsi="宋体"/>
      <w:kern w:val="2"/>
      <w:sz w:val="24"/>
    </w:rPr>
  </w:style>
  <w:style w:type="character" w:customStyle="1" w:styleId="3f5">
    <w:name w:val="未处理的提及3"/>
    <w:uiPriority w:val="99"/>
    <w:unhideWhenUsed/>
    <w:qFormat/>
    <w:rPr>
      <w:color w:val="605E5C"/>
      <w:shd w:val="clear" w:color="auto" w:fill="E1DFDD"/>
    </w:rPr>
  </w:style>
  <w:style w:type="character" w:customStyle="1" w:styleId="CharChar1211">
    <w:name w:val="Char Char1211"/>
    <w:rPr>
      <w:rFonts w:ascii="仿宋_GB2312" w:eastAsia="宋体"/>
      <w:b/>
      <w:kern w:val="2"/>
      <w:sz w:val="21"/>
      <w:szCs w:val="32"/>
      <w:lang w:val="en-US" w:eastAsia="zh-CN" w:bidi="ar-SA"/>
    </w:rPr>
  </w:style>
  <w:style w:type="character" w:customStyle="1" w:styleId="bjh-strong">
    <w:name w:val="bjh-strong"/>
    <w:qFormat/>
  </w:style>
  <w:style w:type="character" w:customStyle="1" w:styleId="lit">
    <w:name w:val="lit"/>
    <w:qFormat/>
  </w:style>
  <w:style w:type="character" w:customStyle="1" w:styleId="titlesubpro1">
    <w:name w:val="titlesub_pro1"/>
    <w:qFormat/>
    <w:rPr>
      <w:b/>
      <w:bCs/>
      <w:color w:val="333333"/>
    </w:rPr>
  </w:style>
  <w:style w:type="character" w:customStyle="1" w:styleId="BZ1Char0">
    <w:name w:val="BZ_小标题1_加粗 Char"/>
    <w:link w:val="BZ1"/>
    <w:qFormat/>
    <w:rPr>
      <w:b/>
      <w:kern w:val="2"/>
      <w:sz w:val="24"/>
      <w:szCs w:val="24"/>
    </w:rPr>
  </w:style>
  <w:style w:type="paragraph" w:customStyle="1" w:styleId="BZ1">
    <w:name w:val="BZ_小标题1_加粗"/>
    <w:basedOn w:val="BZ10"/>
    <w:link w:val="BZ1Char0"/>
    <w:qFormat/>
    <w:pPr>
      <w:numPr>
        <w:numId w:val="22"/>
      </w:numPr>
    </w:pPr>
    <w:rPr>
      <w:b/>
    </w:rPr>
  </w:style>
  <w:style w:type="character" w:customStyle="1" w:styleId="1Char3">
    <w:name w:val="列出段落1 Char"/>
    <w:uiPriority w:val="34"/>
    <w:qFormat/>
    <w:rPr>
      <w:rFonts w:ascii="Calibri" w:hAnsi="Calibri"/>
      <w:kern w:val="2"/>
      <w:sz w:val="21"/>
      <w:szCs w:val="22"/>
    </w:rPr>
  </w:style>
  <w:style w:type="character" w:customStyle="1" w:styleId="3Char20">
    <w:name w:val="标题 3 Char2"/>
    <w:qFormat/>
    <w:rPr>
      <w:rFonts w:ascii="仿宋_GB2312" w:eastAsia="仿宋_GB2312"/>
      <w:b/>
      <w:bCs/>
      <w:kern w:val="2"/>
      <w:sz w:val="30"/>
    </w:rPr>
  </w:style>
  <w:style w:type="character" w:customStyle="1" w:styleId="str">
    <w:name w:val="str"/>
    <w:qFormat/>
  </w:style>
  <w:style w:type="character" w:customStyle="1" w:styleId="1CrlfShiftMChar">
    <w:name w:val="正文首行缩进1(Crlf+Shift+M) Char"/>
    <w:link w:val="1CrlfShiftM"/>
    <w:qFormat/>
    <w:rPr>
      <w:rFonts w:ascii="华文细黑" w:eastAsia="华文细黑" w:hAnsi="华文细黑"/>
      <w:kern w:val="2"/>
      <w:sz w:val="24"/>
      <w:szCs w:val="24"/>
    </w:rPr>
  </w:style>
  <w:style w:type="paragraph" w:customStyle="1" w:styleId="1CrlfShiftM">
    <w:name w:val="正文首行缩进1(Crlf+Shift+M)"/>
    <w:link w:val="1CrlfShiftMChar"/>
    <w:qFormat/>
    <w:pPr>
      <w:numPr>
        <w:numId w:val="23"/>
      </w:numPr>
      <w:spacing w:line="360" w:lineRule="auto"/>
    </w:pPr>
    <w:rPr>
      <w:rFonts w:ascii="华文细黑" w:eastAsia="华文细黑" w:hAnsi="华文细黑"/>
      <w:kern w:val="2"/>
      <w:sz w:val="24"/>
      <w:szCs w:val="24"/>
    </w:rPr>
  </w:style>
  <w:style w:type="character" w:customStyle="1" w:styleId="BZCharf0">
    <w:name w:val="BZ_五级标题 Char"/>
    <w:link w:val="BZ6"/>
    <w:qFormat/>
    <w:rPr>
      <w:rFonts w:eastAsia="黑体"/>
      <w:bCs/>
      <w:sz w:val="24"/>
      <w:szCs w:val="24"/>
    </w:rPr>
  </w:style>
  <w:style w:type="paragraph" w:customStyle="1" w:styleId="BZ6">
    <w:name w:val="BZ_五级标题"/>
    <w:basedOn w:val="52"/>
    <w:next w:val="BZe"/>
    <w:link w:val="BZCharf0"/>
    <w:qFormat/>
    <w:pPr>
      <w:widowControl/>
      <w:numPr>
        <w:ilvl w:val="4"/>
        <w:numId w:val="8"/>
      </w:numPr>
      <w:spacing w:beforeLines="50" w:before="240" w:afterLines="50" w:after="60" w:line="240" w:lineRule="auto"/>
      <w:ind w:left="1080" w:hanging="1080"/>
    </w:pPr>
    <w:rPr>
      <w:rFonts w:eastAsia="黑体"/>
      <w:b w:val="0"/>
      <w:kern w:val="0"/>
      <w:sz w:val="24"/>
      <w:szCs w:val="24"/>
    </w:rPr>
  </w:style>
  <w:style w:type="character" w:customStyle="1" w:styleId="00Char">
    <w:name w:val="正文00 Char"/>
    <w:link w:val="001"/>
    <w:qFormat/>
    <w:rPr>
      <w:rFonts w:ascii="仿宋_GB2312" w:eastAsia="仿宋_GB2312" w:hAnsi="华文仿宋"/>
      <w:sz w:val="28"/>
      <w:szCs w:val="28"/>
    </w:rPr>
  </w:style>
  <w:style w:type="paragraph" w:customStyle="1" w:styleId="001">
    <w:name w:val="正文00"/>
    <w:basedOn w:val="a"/>
    <w:link w:val="00Char"/>
    <w:pPr>
      <w:numPr>
        <w:numId w:val="0"/>
      </w:numPr>
      <w:snapToGrid w:val="0"/>
      <w:spacing w:beforeLines="0" w:afterLines="0" w:line="360" w:lineRule="auto"/>
      <w:ind w:firstLineChars="200" w:firstLine="560"/>
    </w:pPr>
    <w:rPr>
      <w:rFonts w:ascii="仿宋_GB2312" w:eastAsia="仿宋_GB2312" w:hAnsi="华文仿宋"/>
      <w:kern w:val="0"/>
      <w:sz w:val="28"/>
      <w:szCs w:val="28"/>
    </w:rPr>
  </w:style>
  <w:style w:type="character" w:customStyle="1" w:styleId="2ffa">
    <w:name w:val="正文2 字符"/>
    <w:qFormat/>
    <w:rPr>
      <w:sz w:val="21"/>
    </w:rPr>
  </w:style>
  <w:style w:type="character" w:customStyle="1" w:styleId="1fff1">
    <w:name w:val="书籍标题1"/>
    <w:uiPriority w:val="33"/>
    <w:qFormat/>
    <w:rPr>
      <w:b/>
      <w:bCs/>
      <w:smallCaps/>
      <w:spacing w:val="5"/>
    </w:rPr>
  </w:style>
  <w:style w:type="character" w:customStyle="1" w:styleId="5Char2">
    <w:name w:val="标题5自定义 Char"/>
    <w:link w:val="5"/>
    <w:qFormat/>
    <w:rPr>
      <w:rFonts w:ascii="Arial" w:eastAsia="黑体" w:hAnsi="Arial"/>
      <w:b/>
      <w:kern w:val="2"/>
      <w:sz w:val="24"/>
      <w:szCs w:val="28"/>
    </w:rPr>
  </w:style>
  <w:style w:type="paragraph" w:customStyle="1" w:styleId="5">
    <w:name w:val="标题5自定义"/>
    <w:basedOn w:val="51"/>
    <w:link w:val="5Char2"/>
    <w:qFormat/>
    <w:pPr>
      <w:numPr>
        <w:numId w:val="24"/>
      </w:numPr>
    </w:pPr>
  </w:style>
  <w:style w:type="paragraph" w:customStyle="1" w:styleId="51">
    <w:name w:val="标题 5（有编号）（绿盟科技）"/>
    <w:basedOn w:val="aff"/>
    <w:next w:val="aff"/>
    <w:link w:val="5Char3"/>
    <w:qFormat/>
    <w:pPr>
      <w:keepNext/>
      <w:keepLines/>
      <w:numPr>
        <w:numId w:val="25"/>
      </w:numPr>
      <w:spacing w:before="280" w:after="156" w:line="377" w:lineRule="auto"/>
      <w:jc w:val="left"/>
      <w:outlineLvl w:val="4"/>
    </w:pPr>
    <w:rPr>
      <w:rFonts w:ascii="Arial" w:eastAsia="黑体" w:hAnsi="Arial"/>
      <w:b/>
      <w:sz w:val="24"/>
      <w:szCs w:val="28"/>
    </w:rPr>
  </w:style>
  <w:style w:type="character" w:customStyle="1" w:styleId="5Char3">
    <w:name w:val="标题 5（有编号）（绿盟科技） Char"/>
    <w:link w:val="51"/>
    <w:qFormat/>
    <w:rPr>
      <w:rFonts w:ascii="Arial" w:eastAsia="黑体" w:hAnsi="Arial"/>
      <w:b/>
      <w:kern w:val="2"/>
      <w:sz w:val="24"/>
      <w:szCs w:val="28"/>
    </w:rPr>
  </w:style>
  <w:style w:type="character" w:customStyle="1" w:styleId="BZCharf1">
    <w:name w:val="BZ_页眉 Char"/>
    <w:link w:val="BZf4"/>
    <w:qFormat/>
    <w:rPr>
      <w:kern w:val="2"/>
      <w:sz w:val="18"/>
      <w:szCs w:val="18"/>
    </w:rPr>
  </w:style>
  <w:style w:type="paragraph" w:customStyle="1" w:styleId="BZf4">
    <w:name w:val="BZ_页眉"/>
    <w:basedOn w:val="afff2"/>
    <w:link w:val="BZCharf1"/>
    <w:qFormat/>
    <w:pPr>
      <w:widowControl/>
    </w:pPr>
    <w:rPr>
      <w:rFonts w:eastAsia="宋体"/>
      <w:szCs w:val="18"/>
    </w:rPr>
  </w:style>
  <w:style w:type="character" w:customStyle="1" w:styleId="themebody">
    <w:name w:val="themebody"/>
    <w:qFormat/>
  </w:style>
  <w:style w:type="character" w:customStyle="1" w:styleId="BZCharf2">
    <w:name w:val="BZ_页码 Char"/>
    <w:link w:val="BZf5"/>
    <w:qFormat/>
    <w:rPr>
      <w:kern w:val="2"/>
      <w:sz w:val="18"/>
      <w:szCs w:val="18"/>
    </w:rPr>
  </w:style>
  <w:style w:type="paragraph" w:customStyle="1" w:styleId="BZf5">
    <w:name w:val="BZ_页码"/>
    <w:basedOn w:val="afff1"/>
    <w:link w:val="BZCharf2"/>
    <w:qFormat/>
    <w:pPr>
      <w:widowControl/>
      <w:jc w:val="center"/>
    </w:pPr>
    <w:rPr>
      <w:rFonts w:eastAsia="宋体"/>
      <w:snapToGrid/>
      <w:kern w:val="2"/>
    </w:rPr>
  </w:style>
  <w:style w:type="character" w:customStyle="1" w:styleId="afffffffffb">
    <w:name w:val="无间隔 字符"/>
    <w:uiPriority w:val="1"/>
    <w:qFormat/>
    <w:rPr>
      <w:rFonts w:ascii="Times New Roman" w:eastAsia="宋体" w:hAnsi="Times New Roman" w:cs="Times New Roman"/>
      <w:kern w:val="2"/>
      <w:sz w:val="24"/>
      <w:szCs w:val="24"/>
    </w:rPr>
  </w:style>
  <w:style w:type="character" w:customStyle="1" w:styleId="ItemListChar">
    <w:name w:val="Item List Char"/>
    <w:link w:val="ItemList"/>
    <w:qFormat/>
    <w:rPr>
      <w:rFonts w:ascii="Arial" w:hAnsi="Arial"/>
      <w:sz w:val="21"/>
      <w:lang w:eastAsia="en-US"/>
    </w:rPr>
  </w:style>
  <w:style w:type="paragraph" w:customStyle="1" w:styleId="ItemList">
    <w:name w:val="Item List"/>
    <w:link w:val="ItemListChar"/>
    <w:qFormat/>
    <w:pPr>
      <w:tabs>
        <w:tab w:val="left" w:pos="900"/>
      </w:tabs>
      <w:spacing w:line="300" w:lineRule="auto"/>
      <w:ind w:left="900" w:hanging="720"/>
      <w:jc w:val="both"/>
    </w:pPr>
    <w:rPr>
      <w:rFonts w:ascii="Arial" w:hAnsi="Arial"/>
      <w:sz w:val="21"/>
      <w:lang w:eastAsia="en-US"/>
    </w:rPr>
  </w:style>
  <w:style w:type="character" w:customStyle="1" w:styleId="Charfff5">
    <w:name w:val="￥正文 Char"/>
    <w:link w:val="afffffffffc"/>
    <w:qFormat/>
    <w:rPr>
      <w:rFonts w:ascii="宋体" w:eastAsia="仿宋" w:hAnsi="Calibri"/>
      <w:kern w:val="2"/>
      <w:sz w:val="32"/>
      <w:szCs w:val="22"/>
    </w:rPr>
  </w:style>
  <w:style w:type="paragraph" w:customStyle="1" w:styleId="afffffffffc">
    <w:name w:val="￥正文"/>
    <w:basedOn w:val="aff"/>
    <w:link w:val="Charfff5"/>
    <w:qFormat/>
    <w:pPr>
      <w:spacing w:line="360" w:lineRule="auto"/>
      <w:ind w:firstLineChars="200" w:firstLine="200"/>
    </w:pPr>
    <w:rPr>
      <w:rFonts w:ascii="宋体" w:eastAsia="仿宋" w:hAnsi="Calibri"/>
      <w:sz w:val="32"/>
      <w:szCs w:val="22"/>
    </w:rPr>
  </w:style>
  <w:style w:type="character" w:customStyle="1" w:styleId="afffffffffd">
    <w:name w:val="批注文字 字符"/>
    <w:qFormat/>
    <w:rPr>
      <w:rFonts w:ascii="Times New Roman" w:eastAsia="宋体" w:hAnsi="Times New Roman" w:cs="Times New Roman"/>
      <w:kern w:val="2"/>
      <w:sz w:val="21"/>
      <w:szCs w:val="24"/>
    </w:rPr>
  </w:style>
  <w:style w:type="character" w:customStyle="1" w:styleId="HTMLChar1">
    <w:name w:val="HTML 预设格式 Char1"/>
    <w:uiPriority w:val="99"/>
    <w:qFormat/>
    <w:rPr>
      <w:rFonts w:ascii="Courier New" w:eastAsia="宋体" w:hAnsi="Courier New" w:cs="Courier New"/>
      <w:kern w:val="2"/>
    </w:rPr>
  </w:style>
  <w:style w:type="character" w:customStyle="1" w:styleId="Bodytext0">
    <w:name w:val="Body text_"/>
    <w:link w:val="1fff2"/>
    <w:qFormat/>
    <w:rPr>
      <w:rFonts w:ascii="宋体" w:eastAsia="Times New Roman" w:hAnsi="宋体"/>
      <w:sz w:val="16"/>
      <w:szCs w:val="16"/>
      <w:shd w:val="clear" w:color="auto" w:fill="FFFFFF"/>
    </w:rPr>
  </w:style>
  <w:style w:type="paragraph" w:customStyle="1" w:styleId="1fff2">
    <w:name w:val="正文文本1"/>
    <w:basedOn w:val="aff"/>
    <w:link w:val="Bodytext0"/>
    <w:qFormat/>
    <w:pPr>
      <w:shd w:val="clear" w:color="auto" w:fill="FFFFFF"/>
      <w:spacing w:line="260" w:lineRule="exact"/>
      <w:jc w:val="distribute"/>
    </w:pPr>
    <w:rPr>
      <w:rFonts w:ascii="宋体" w:eastAsia="Times New Roman" w:hAnsi="宋体"/>
      <w:kern w:val="0"/>
      <w:sz w:val="16"/>
      <w:szCs w:val="16"/>
    </w:rPr>
  </w:style>
  <w:style w:type="character" w:customStyle="1" w:styleId="afffffffffe">
    <w:name w:val="纯文本 字符"/>
    <w:uiPriority w:val="99"/>
    <w:semiHidden/>
    <w:qFormat/>
    <w:rPr>
      <w:rFonts w:ascii="宋体" w:hAnsi="Courier New" w:cs="Courier New"/>
      <w:kern w:val="2"/>
      <w:sz w:val="21"/>
      <w:szCs w:val="24"/>
    </w:rPr>
  </w:style>
  <w:style w:type="character" w:customStyle="1" w:styleId="BZCharf3">
    <w:name w:val="BZ_三级标题 Char"/>
    <w:link w:val="BZ4"/>
    <w:qFormat/>
    <w:rPr>
      <w:rFonts w:eastAsia="黑体"/>
      <w:b/>
      <w:bCs/>
      <w:sz w:val="28"/>
      <w:szCs w:val="28"/>
    </w:rPr>
  </w:style>
  <w:style w:type="paragraph" w:customStyle="1" w:styleId="BZ4">
    <w:name w:val="BZ_三级标题"/>
    <w:basedOn w:val="35"/>
    <w:next w:val="BZe"/>
    <w:link w:val="BZCharf3"/>
    <w:qFormat/>
    <w:pPr>
      <w:widowControl/>
      <w:numPr>
        <w:ilvl w:val="2"/>
        <w:numId w:val="8"/>
      </w:numPr>
      <w:spacing w:beforeLines="50" w:before="260" w:afterLines="50" w:after="260" w:line="240" w:lineRule="auto"/>
      <w:ind w:firstLine="0"/>
    </w:pPr>
    <w:rPr>
      <w:rFonts w:eastAsia="黑体"/>
      <w:kern w:val="0"/>
      <w:sz w:val="28"/>
      <w:szCs w:val="28"/>
    </w:rPr>
  </w:style>
  <w:style w:type="character" w:customStyle="1" w:styleId="3Char12">
    <w:name w:val="正文文本缩进 3 Char1"/>
    <w:qFormat/>
    <w:rPr>
      <w:rFonts w:ascii="Times New Roman" w:eastAsia="宋体" w:hAnsi="Times New Roman" w:cs="Times New Roman"/>
      <w:sz w:val="16"/>
      <w:szCs w:val="16"/>
    </w:rPr>
  </w:style>
  <w:style w:type="character" w:customStyle="1" w:styleId="Char2e">
    <w:name w:val="正文缩进 Char2"/>
    <w:qFormat/>
    <w:rPr>
      <w:kern w:val="2"/>
      <w:sz w:val="21"/>
    </w:rPr>
  </w:style>
  <w:style w:type="character" w:customStyle="1" w:styleId="Charfff6">
    <w:name w:val="哈哈正文 Char"/>
    <w:link w:val="affffffffff"/>
    <w:qFormat/>
    <w:rPr>
      <w:rFonts w:ascii="宋体" w:hAnsi="宋体" w:cs="宋体"/>
      <w:kern w:val="2"/>
      <w:sz w:val="24"/>
      <w:szCs w:val="22"/>
    </w:rPr>
  </w:style>
  <w:style w:type="paragraph" w:customStyle="1" w:styleId="affffffffff">
    <w:name w:val="哈哈正文"/>
    <w:basedOn w:val="aff"/>
    <w:link w:val="Charfff6"/>
    <w:qFormat/>
    <w:pPr>
      <w:spacing w:line="360" w:lineRule="auto"/>
      <w:ind w:firstLineChars="200" w:firstLine="200"/>
    </w:pPr>
    <w:rPr>
      <w:rFonts w:ascii="宋体" w:hAnsi="宋体" w:cs="宋体"/>
      <w:sz w:val="24"/>
      <w:szCs w:val="22"/>
    </w:rPr>
  </w:style>
  <w:style w:type="character" w:customStyle="1" w:styleId="CharChar1CharCharCharChar">
    <w:name w:val="Char Char1 Char Char Char Char"/>
    <w:link w:val="CharChar1CharCharChar1"/>
    <w:qFormat/>
    <w:rPr>
      <w:rFonts w:ascii="Tahoma" w:eastAsia="华文细黑" w:hAnsi="Tahoma"/>
      <w:shd w:val="clear" w:color="auto" w:fill="000080"/>
    </w:rPr>
  </w:style>
  <w:style w:type="paragraph" w:customStyle="1" w:styleId="CharChar1CharCharChar1">
    <w:name w:val="Char Char1 Char Char Char1"/>
    <w:basedOn w:val="aff7"/>
    <w:link w:val="CharChar1CharCharCharChar"/>
    <w:qFormat/>
    <w:pPr>
      <w:jc w:val="center"/>
    </w:pPr>
    <w:rPr>
      <w:rFonts w:ascii="Tahoma" w:eastAsia="华文细黑" w:hAnsi="Tahoma"/>
      <w:kern w:val="0"/>
      <w:sz w:val="20"/>
      <w:szCs w:val="20"/>
    </w:rPr>
  </w:style>
  <w:style w:type="character" w:customStyle="1" w:styleId="3f6">
    <w:name w:val="3级方案标题 字符"/>
    <w:link w:val="30"/>
    <w:uiPriority w:val="99"/>
    <w:qFormat/>
    <w:rPr>
      <w:rFonts w:ascii="宋体" w:hAnsi="宋体"/>
      <w:b/>
      <w:bCs/>
      <w:color w:val="000000"/>
      <w:kern w:val="2"/>
      <w:sz w:val="32"/>
      <w:szCs w:val="32"/>
      <w:u w:color="000000"/>
      <w:lang w:val="en-GB"/>
    </w:rPr>
  </w:style>
  <w:style w:type="paragraph" w:customStyle="1" w:styleId="30">
    <w:name w:val="3级方案标题"/>
    <w:basedOn w:val="35"/>
    <w:next w:val="2d"/>
    <w:link w:val="3f6"/>
    <w:uiPriority w:val="99"/>
    <w:qFormat/>
    <w:pPr>
      <w:numPr>
        <w:numId w:val="26"/>
      </w:numPr>
      <w:tabs>
        <w:tab w:val="left" w:pos="0"/>
        <w:tab w:val="left" w:pos="1701"/>
        <w:tab w:val="left" w:pos="2717"/>
        <w:tab w:val="left" w:pos="3556"/>
      </w:tabs>
      <w:spacing w:before="100" w:beforeAutospacing="1" w:after="100" w:afterAutospacing="1" w:line="415" w:lineRule="auto"/>
      <w:ind w:firstLine="0"/>
    </w:pPr>
    <w:rPr>
      <w:rFonts w:ascii="宋体" w:hAnsi="宋体"/>
      <w:color w:val="000000"/>
      <w:sz w:val="32"/>
      <w:u w:color="000000"/>
      <w:lang w:val="en-GB"/>
    </w:rPr>
  </w:style>
  <w:style w:type="character" w:customStyle="1" w:styleId="4Char2">
    <w:name w:val="标题 4 Char2"/>
    <w:qFormat/>
    <w:rPr>
      <w:rFonts w:ascii="Arial" w:eastAsia="黑体" w:hAnsi="Arial"/>
      <w:b/>
      <w:color w:val="000000"/>
      <w:kern w:val="2"/>
      <w:sz w:val="28"/>
    </w:rPr>
  </w:style>
  <w:style w:type="character" w:customStyle="1" w:styleId="2ffb">
    <w:name w:val="不明显强调2"/>
    <w:uiPriority w:val="19"/>
    <w:qFormat/>
    <w:rPr>
      <w:i/>
      <w:iCs/>
      <w:color w:val="808080"/>
    </w:rPr>
  </w:style>
  <w:style w:type="character" w:customStyle="1" w:styleId="CharChar61">
    <w:name w:val="Char Char61"/>
    <w:qFormat/>
    <w:rPr>
      <w:kern w:val="2"/>
      <w:sz w:val="24"/>
      <w:szCs w:val="24"/>
    </w:rPr>
  </w:style>
  <w:style w:type="character" w:customStyle="1" w:styleId="1Char4">
    <w:name w:val="列表项目1 Char"/>
    <w:link w:val="11"/>
    <w:qFormat/>
    <w:rPr>
      <w:rFonts w:ascii="宋体" w:hAnsi="宋体"/>
      <w:kern w:val="2"/>
      <w:sz w:val="24"/>
      <w:szCs w:val="21"/>
    </w:rPr>
  </w:style>
  <w:style w:type="paragraph" w:customStyle="1" w:styleId="11">
    <w:name w:val="列表项目1"/>
    <w:basedOn w:val="aff"/>
    <w:link w:val="1Char4"/>
    <w:qFormat/>
    <w:pPr>
      <w:numPr>
        <w:numId w:val="27"/>
      </w:numPr>
      <w:tabs>
        <w:tab w:val="left" w:pos="983"/>
      </w:tabs>
      <w:spacing w:before="120" w:after="120" w:line="360" w:lineRule="auto"/>
    </w:pPr>
    <w:rPr>
      <w:rFonts w:ascii="宋体" w:hAnsi="宋体"/>
      <w:sz w:val="24"/>
      <w:szCs w:val="21"/>
    </w:rPr>
  </w:style>
  <w:style w:type="character" w:customStyle="1" w:styleId="Charfff7">
    <w:name w:val="文档正文样式 Char"/>
    <w:link w:val="affffffffff0"/>
    <w:qFormat/>
    <w:rPr>
      <w:rFonts w:cs="宋体"/>
      <w:sz w:val="21"/>
    </w:rPr>
  </w:style>
  <w:style w:type="paragraph" w:customStyle="1" w:styleId="affffffffff0">
    <w:name w:val="文档正文样式"/>
    <w:basedOn w:val="aff"/>
    <w:link w:val="Charfff7"/>
    <w:qFormat/>
    <w:pPr>
      <w:spacing w:line="360" w:lineRule="auto"/>
      <w:ind w:firstLine="420"/>
    </w:pPr>
    <w:rPr>
      <w:rFonts w:cs="宋体"/>
      <w:kern w:val="0"/>
      <w:szCs w:val="20"/>
    </w:rPr>
  </w:style>
  <w:style w:type="character" w:customStyle="1" w:styleId="Char1CharCharCharCharCharCharCharCharCharCharCharCharCharCharCharCharCharCharCharCharCharCharCharC">
    <w:name w:val="正文首行缩进 Char1 Char Char Char Char Char Char Char Char Char Char Char Char Char Char Char Char Char Char Char Char Char Char Char C"/>
    <w:qFormat/>
    <w:rPr>
      <w:rFonts w:eastAsia="宋体"/>
      <w:kern w:val="2"/>
      <w:sz w:val="24"/>
      <w:szCs w:val="24"/>
      <w:lang w:val="en-US" w:eastAsia="zh-CN" w:bidi="ar-SA"/>
    </w:rPr>
  </w:style>
  <w:style w:type="character" w:customStyle="1" w:styleId="Char1f8">
    <w:name w:val="明显引用 Char1"/>
    <w:uiPriority w:val="99"/>
    <w:semiHidden/>
    <w:qFormat/>
    <w:rPr>
      <w:rFonts w:ascii="Times New Roman" w:eastAsia="宋体" w:hAnsi="Times New Roman" w:cs="Times New Roman"/>
      <w:b/>
      <w:bCs/>
      <w:i/>
      <w:iCs/>
      <w:color w:val="4F81BD"/>
      <w:kern w:val="2"/>
      <w:sz w:val="21"/>
      <w:szCs w:val="24"/>
    </w:rPr>
  </w:style>
  <w:style w:type="character" w:customStyle="1" w:styleId="affffffffff1">
    <w:name w:val="第四级 字符"/>
    <w:link w:val="affffffffff2"/>
    <w:qFormat/>
    <w:rPr>
      <w:rFonts w:ascii="仿宋" w:eastAsia="仿宋" w:hAnsi="仿宋" w:cs="仿宋"/>
      <w:sz w:val="24"/>
      <w:szCs w:val="24"/>
    </w:rPr>
  </w:style>
  <w:style w:type="paragraph" w:customStyle="1" w:styleId="affffffffff2">
    <w:name w:val="第四级"/>
    <w:basedOn w:val="aff"/>
    <w:link w:val="affffffffff1"/>
    <w:qFormat/>
    <w:pPr>
      <w:widowControl/>
      <w:spacing w:line="360" w:lineRule="auto"/>
      <w:ind w:left="420" w:hanging="420"/>
      <w:jc w:val="left"/>
    </w:pPr>
    <w:rPr>
      <w:rFonts w:ascii="仿宋" w:eastAsia="仿宋" w:hAnsi="仿宋" w:cs="仿宋"/>
      <w:kern w:val="0"/>
      <w:sz w:val="24"/>
    </w:rPr>
  </w:style>
  <w:style w:type="character" w:customStyle="1" w:styleId="3f7">
    <w:name w:val="标题 #3_"/>
    <w:link w:val="3f8"/>
    <w:qFormat/>
    <w:rPr>
      <w:rFonts w:ascii="MingLiU" w:eastAsia="MingLiU" w:hAnsi="MingLiU" w:cs="MingLiU"/>
      <w:spacing w:val="-10"/>
      <w:sz w:val="28"/>
      <w:szCs w:val="28"/>
      <w:shd w:val="clear" w:color="auto" w:fill="FFFFFF"/>
    </w:rPr>
  </w:style>
  <w:style w:type="paragraph" w:customStyle="1" w:styleId="3f8">
    <w:name w:val="标题 #3"/>
    <w:basedOn w:val="aff"/>
    <w:link w:val="3f7"/>
    <w:qFormat/>
    <w:pPr>
      <w:shd w:val="clear" w:color="auto" w:fill="FFFFFF"/>
      <w:spacing w:line="653" w:lineRule="exact"/>
      <w:ind w:hanging="740"/>
      <w:jc w:val="left"/>
      <w:outlineLvl w:val="2"/>
    </w:pPr>
    <w:rPr>
      <w:rFonts w:ascii="MingLiU" w:eastAsia="MingLiU" w:hAnsi="MingLiU" w:cs="MingLiU"/>
      <w:spacing w:val="-10"/>
      <w:kern w:val="0"/>
      <w:sz w:val="28"/>
      <w:szCs w:val="28"/>
    </w:rPr>
  </w:style>
  <w:style w:type="character" w:customStyle="1" w:styleId="BZCharf4">
    <w:name w:val="BZ_封面_头 Char"/>
    <w:link w:val="BZf6"/>
    <w:qFormat/>
    <w:rPr>
      <w:rFonts w:eastAsia="仿宋"/>
      <w:kern w:val="2"/>
      <w:sz w:val="28"/>
      <w:szCs w:val="28"/>
    </w:rPr>
  </w:style>
  <w:style w:type="paragraph" w:customStyle="1" w:styleId="BZf6">
    <w:name w:val="BZ_封面_头"/>
    <w:basedOn w:val="aff"/>
    <w:link w:val="BZCharf4"/>
    <w:qFormat/>
    <w:pPr>
      <w:widowControl/>
      <w:spacing w:beforeLines="200" w:afterLines="400"/>
    </w:pPr>
    <w:rPr>
      <w:rFonts w:eastAsia="仿宋"/>
      <w:sz w:val="28"/>
      <w:szCs w:val="28"/>
    </w:rPr>
  </w:style>
  <w:style w:type="character" w:customStyle="1" w:styleId="Char2f">
    <w:name w:val="标题 Char2"/>
    <w:qFormat/>
    <w:rPr>
      <w:rFonts w:eastAsia="黑体"/>
      <w:b/>
      <w:sz w:val="28"/>
      <w:lang w:val="en-GB"/>
    </w:rPr>
  </w:style>
  <w:style w:type="character" w:customStyle="1" w:styleId="Charfff8">
    <w:name w:val="规范正文 Char"/>
    <w:link w:val="affffffffff3"/>
    <w:qFormat/>
    <w:rPr>
      <w:rFonts w:ascii="宋体"/>
      <w:sz w:val="24"/>
    </w:rPr>
  </w:style>
  <w:style w:type="paragraph" w:customStyle="1" w:styleId="affffffffff3">
    <w:name w:val="规范正文"/>
    <w:basedOn w:val="aff"/>
    <w:link w:val="Charfff8"/>
    <w:qFormat/>
    <w:pPr>
      <w:adjustRightInd w:val="0"/>
      <w:spacing w:line="360" w:lineRule="auto"/>
      <w:ind w:left="480"/>
      <w:textAlignment w:val="baseline"/>
    </w:pPr>
    <w:rPr>
      <w:rFonts w:ascii="宋体"/>
      <w:kern w:val="0"/>
      <w:sz w:val="24"/>
      <w:szCs w:val="20"/>
    </w:rPr>
  </w:style>
  <w:style w:type="character" w:customStyle="1" w:styleId="ACharChar">
    <w:name w:val="A正文 Char Char"/>
    <w:link w:val="Affffff9"/>
    <w:qFormat/>
    <w:rPr>
      <w:rFonts w:eastAsia="仿宋_GB2312"/>
      <w:sz w:val="24"/>
    </w:rPr>
  </w:style>
  <w:style w:type="character" w:customStyle="1" w:styleId="Char2f0">
    <w:name w:val="列出段落 Char2"/>
    <w:uiPriority w:val="99"/>
    <w:qFormat/>
    <w:locked/>
    <w:rPr>
      <w:rFonts w:ascii="Calibri" w:hAnsi="Calibri"/>
      <w:kern w:val="2"/>
      <w:sz w:val="21"/>
      <w:szCs w:val="22"/>
    </w:rPr>
  </w:style>
  <w:style w:type="character" w:customStyle="1" w:styleId="font81">
    <w:name w:val="font81"/>
    <w:qFormat/>
    <w:rPr>
      <w:rFonts w:ascii="宋体" w:eastAsia="宋体" w:hAnsi="宋体" w:cs="宋体" w:hint="eastAsia"/>
      <w:color w:val="000000"/>
      <w:sz w:val="24"/>
      <w:szCs w:val="24"/>
      <w:u w:val="none"/>
    </w:rPr>
  </w:style>
  <w:style w:type="character" w:customStyle="1" w:styleId="Charfff9">
    <w:name w:val="方案正文 Char"/>
    <w:link w:val="affffffffff4"/>
    <w:qFormat/>
    <w:rPr>
      <w:rFonts w:ascii="Arial" w:hAnsi="Arial"/>
    </w:rPr>
  </w:style>
  <w:style w:type="paragraph" w:customStyle="1" w:styleId="affffffffff4">
    <w:name w:val="方案正文"/>
    <w:basedOn w:val="aff"/>
    <w:link w:val="Charfff9"/>
    <w:qFormat/>
    <w:pPr>
      <w:spacing w:line="360" w:lineRule="auto"/>
      <w:ind w:firstLineChars="171" w:firstLine="171"/>
      <w:jc w:val="left"/>
    </w:pPr>
    <w:rPr>
      <w:rFonts w:ascii="Arial" w:hAnsi="Arial"/>
      <w:kern w:val="0"/>
      <w:sz w:val="20"/>
      <w:szCs w:val="20"/>
    </w:rPr>
  </w:style>
  <w:style w:type="character" w:customStyle="1" w:styleId="1CharChar1">
    <w:name w:val="正文1 Char Char"/>
    <w:qFormat/>
    <w:rPr>
      <w:rFonts w:ascii="宋体" w:eastAsia="宋体"/>
      <w:snapToGrid/>
      <w:color w:val="000000"/>
      <w:kern w:val="28"/>
      <w:sz w:val="28"/>
      <w:lang w:val="en-US" w:eastAsia="zh-CN" w:bidi="ar-SA"/>
    </w:rPr>
  </w:style>
  <w:style w:type="paragraph" w:customStyle="1" w:styleId="NoA">
    <w:name w:val="NoA"/>
    <w:qFormat/>
    <w:pPr>
      <w:spacing w:line="360" w:lineRule="auto"/>
      <w:jc w:val="center"/>
    </w:pPr>
    <w:rPr>
      <w:rFonts w:ascii="Arial" w:hAnsi="Arial"/>
      <w:sz w:val="21"/>
    </w:rPr>
  </w:style>
  <w:style w:type="paragraph" w:customStyle="1" w:styleId="CharCharCharCharCharCharChar11">
    <w:name w:val="Char Char Char Char Char Char Char11"/>
    <w:basedOn w:val="aff"/>
    <w:qFormat/>
    <w:rPr>
      <w:rFonts w:ascii="仿宋_GB2312" w:eastAsia="仿宋_GB2312"/>
      <w:b/>
      <w:sz w:val="32"/>
      <w:szCs w:val="32"/>
    </w:rPr>
  </w:style>
  <w:style w:type="paragraph" w:customStyle="1" w:styleId="affffffffff5">
    <w:name w:val="正文中的项目"/>
    <w:basedOn w:val="aff"/>
    <w:qFormat/>
    <w:pPr>
      <w:tabs>
        <w:tab w:val="left" w:pos="360"/>
      </w:tabs>
      <w:spacing w:beforeLines="50"/>
    </w:pPr>
    <w:rPr>
      <w:rFonts w:ascii="Arial" w:eastAsia="黑体" w:hAnsi="Arial"/>
      <w:b/>
    </w:rPr>
  </w:style>
  <w:style w:type="paragraph" w:customStyle="1" w:styleId="115">
    <w:name w:val="纯文本11"/>
    <w:basedOn w:val="aff"/>
    <w:qFormat/>
    <w:rPr>
      <w:rFonts w:ascii="宋体" w:hAnsi="Courier New"/>
      <w:szCs w:val="20"/>
    </w:rPr>
  </w:style>
  <w:style w:type="paragraph" w:customStyle="1" w:styleId="26">
    <w:name w:val="2.政府公文：五级标题仿宋四号加黑"/>
    <w:next w:val="aff"/>
    <w:qFormat/>
    <w:pPr>
      <w:keepNext/>
      <w:numPr>
        <w:ilvl w:val="4"/>
        <w:numId w:val="28"/>
      </w:numPr>
      <w:adjustRightInd w:val="0"/>
      <w:snapToGrid w:val="0"/>
      <w:spacing w:line="360" w:lineRule="auto"/>
      <w:outlineLvl w:val="4"/>
    </w:pPr>
    <w:rPr>
      <w:rFonts w:ascii="仿宋" w:eastAsia="仿宋" w:hAnsi="Calibri"/>
      <w:b/>
      <w:kern w:val="2"/>
      <w:sz w:val="28"/>
      <w:szCs w:val="22"/>
    </w:rPr>
  </w:style>
  <w:style w:type="paragraph" w:customStyle="1" w:styleId="CharCharCharChar1CharChar1">
    <w:name w:val="Char Char Char Char1 Char Char1"/>
    <w:basedOn w:val="aff"/>
    <w:pPr>
      <w:widowControl/>
      <w:spacing w:after="160" w:line="240" w:lineRule="exact"/>
      <w:jc w:val="left"/>
    </w:pPr>
    <w:rPr>
      <w:rFonts w:ascii="Verdana" w:hAnsi="Verdana"/>
      <w:kern w:val="0"/>
      <w:sz w:val="20"/>
      <w:szCs w:val="20"/>
      <w:lang w:eastAsia="en-US"/>
    </w:rPr>
  </w:style>
  <w:style w:type="paragraph" w:customStyle="1" w:styleId="affffffffff6">
    <w:name w:val="样式 封面落款 + 五号"/>
    <w:basedOn w:val="affffffffff7"/>
    <w:qFormat/>
    <w:rPr>
      <w:rFonts w:eastAsia="Arial"/>
      <w:sz w:val="21"/>
    </w:rPr>
  </w:style>
  <w:style w:type="paragraph" w:customStyle="1" w:styleId="affffffffff7">
    <w:name w:val="封面落款"/>
    <w:basedOn w:val="affffffffff8"/>
    <w:qFormat/>
    <w:rPr>
      <w:sz w:val="36"/>
    </w:rPr>
  </w:style>
  <w:style w:type="paragraph" w:customStyle="1" w:styleId="affffffffff8">
    <w:name w:val="封面标题"/>
    <w:basedOn w:val="aff"/>
    <w:qFormat/>
    <w:pPr>
      <w:spacing w:line="360" w:lineRule="auto"/>
      <w:jc w:val="center"/>
    </w:pPr>
    <w:rPr>
      <w:rFonts w:eastAsia="黑体"/>
      <w:sz w:val="48"/>
      <w:szCs w:val="20"/>
    </w:rPr>
  </w:style>
  <w:style w:type="paragraph" w:customStyle="1" w:styleId="3Level3HeadH3h3l3CTLevel3TopicHeading1">
    <w:name w:val="样式 标题 3Level 3 HeadH3第二层条第三层h3l3CTLevel 3 Topic Heading...1"/>
    <w:basedOn w:val="35"/>
    <w:qFormat/>
    <w:pPr>
      <w:tabs>
        <w:tab w:val="left" w:pos="390"/>
        <w:tab w:val="left" w:pos="900"/>
      </w:tabs>
      <w:spacing w:before="100" w:beforeAutospacing="1" w:after="100" w:afterAutospacing="1" w:line="480" w:lineRule="auto"/>
    </w:pPr>
    <w:rPr>
      <w:rFonts w:ascii="仿宋_GB2312" w:eastAsia="仿宋_GB2312"/>
      <w:kern w:val="10"/>
      <w:sz w:val="28"/>
      <w:szCs w:val="28"/>
    </w:rPr>
  </w:style>
  <w:style w:type="paragraph" w:customStyle="1" w:styleId="affffffffff9">
    <w:name w:val="题头"/>
    <w:basedOn w:val="aff"/>
    <w:qFormat/>
    <w:pPr>
      <w:jc w:val="center"/>
    </w:pPr>
    <w:rPr>
      <w:rFonts w:eastAsia="仿宋_GB2312"/>
      <w:b/>
      <w:sz w:val="28"/>
    </w:rPr>
  </w:style>
  <w:style w:type="paragraph" w:customStyle="1" w:styleId="2ffc">
    <w:name w:val="正文缩进2级"/>
    <w:basedOn w:val="affc"/>
    <w:qFormat/>
    <w:pPr>
      <w:adjustRightInd w:val="0"/>
      <w:spacing w:line="360" w:lineRule="auto"/>
      <w:ind w:leftChars="375" w:left="788" w:firstLineChars="200" w:firstLine="420"/>
      <w:textAlignment w:val="baseline"/>
    </w:pPr>
    <w:rPr>
      <w:rFonts w:hAnsi="Times New Roman"/>
      <w:spacing w:val="0"/>
      <w:kern w:val="0"/>
      <w:sz w:val="21"/>
    </w:rPr>
  </w:style>
  <w:style w:type="paragraph" w:customStyle="1" w:styleId="L10">
    <w:name w:val="标准有序列表（L1）"/>
    <w:basedOn w:val="aff4"/>
    <w:qFormat/>
    <w:pPr>
      <w:tabs>
        <w:tab w:val="left" w:pos="0"/>
        <w:tab w:val="left" w:pos="2100"/>
      </w:tabs>
      <w:spacing w:line="360" w:lineRule="auto"/>
      <w:ind w:firstLine="0"/>
    </w:pPr>
    <w:rPr>
      <w:rFonts w:ascii="黑体" w:eastAsia="黑体"/>
      <w:color w:val="000000"/>
      <w:kern w:val="0"/>
      <w:sz w:val="24"/>
    </w:rPr>
  </w:style>
  <w:style w:type="paragraph" w:customStyle="1" w:styleId="TableDescription">
    <w:name w:val="Table Description"/>
    <w:next w:val="aff"/>
    <w:qFormat/>
    <w:pPr>
      <w:keepNext/>
      <w:tabs>
        <w:tab w:val="left" w:pos="2700"/>
      </w:tabs>
      <w:snapToGrid w:val="0"/>
      <w:spacing w:before="160" w:after="80"/>
      <w:ind w:left="2700" w:hanging="420"/>
      <w:jc w:val="center"/>
    </w:pPr>
    <w:rPr>
      <w:rFonts w:ascii="Arial" w:eastAsia="黑体" w:hAnsi="Arial"/>
      <w:sz w:val="18"/>
      <w:lang w:eastAsia="en-US"/>
    </w:rPr>
  </w:style>
  <w:style w:type="paragraph" w:customStyle="1" w:styleId="affffffffffa">
    <w:name w:val="编号正文缩进"/>
    <w:basedOn w:val="aff4"/>
    <w:qFormat/>
    <w:pPr>
      <w:tabs>
        <w:tab w:val="left" w:pos="1497"/>
      </w:tabs>
      <w:adjustRightInd w:val="0"/>
      <w:spacing w:line="400" w:lineRule="atLeast"/>
      <w:ind w:left="1497" w:hanging="420"/>
      <w:textAlignment w:val="baseline"/>
    </w:pPr>
    <w:rPr>
      <w:rFonts w:eastAsia="仿宋"/>
      <w:kern w:val="0"/>
      <w:sz w:val="28"/>
      <w:lang w:val="zh-CN"/>
    </w:rPr>
  </w:style>
  <w:style w:type="paragraph" w:customStyle="1" w:styleId="21H2HD2h2Level2TopicHeadingHeading">
    <w:name w:val="样式 标题 2第一层条第二层论文标题 1H2HD2h2Level 2 Topic HeadingHeading ..."/>
    <w:basedOn w:val="2a"/>
    <w:qFormat/>
    <w:pPr>
      <w:keepNext w:val="0"/>
      <w:keepLines w:val="0"/>
      <w:tabs>
        <w:tab w:val="left" w:pos="540"/>
      </w:tabs>
      <w:spacing w:before="0" w:after="0" w:line="240" w:lineRule="auto"/>
      <w:ind w:left="227" w:hanging="227"/>
      <w:jc w:val="left"/>
    </w:pPr>
    <w:rPr>
      <w:rFonts w:ascii="宋体" w:eastAsia="宋体" w:hAnsi="宋体"/>
      <w:kern w:val="0"/>
      <w:sz w:val="28"/>
      <w:szCs w:val="20"/>
      <w:lang w:val="zh-CN"/>
    </w:rPr>
  </w:style>
  <w:style w:type="paragraph" w:customStyle="1" w:styleId="aa">
    <w:name w:val="五级无标题条"/>
    <w:basedOn w:val="aff"/>
    <w:qFormat/>
    <w:pPr>
      <w:numPr>
        <w:ilvl w:val="6"/>
        <w:numId w:val="29"/>
      </w:numPr>
      <w:tabs>
        <w:tab w:val="left" w:pos="1296"/>
      </w:tabs>
    </w:pPr>
    <w:rPr>
      <w:rFonts w:ascii="黑体" w:eastAsia="黑体"/>
      <w:b/>
    </w:rPr>
  </w:style>
  <w:style w:type="paragraph" w:customStyle="1" w:styleId="WPSOffice2">
    <w:name w:val="WPSOffice手动目录 2"/>
    <w:qFormat/>
    <w:pPr>
      <w:ind w:leftChars="200" w:left="200"/>
    </w:pPr>
  </w:style>
  <w:style w:type="paragraph" w:customStyle="1" w:styleId="af0">
    <w:name w:val="术语定义二级条标题"/>
    <w:basedOn w:val="af"/>
    <w:next w:val="afffff"/>
    <w:qFormat/>
    <w:pPr>
      <w:numPr>
        <w:ilvl w:val="1"/>
      </w:numPr>
    </w:pPr>
  </w:style>
  <w:style w:type="paragraph" w:customStyle="1" w:styleId="af">
    <w:name w:val="术语定义条标题"/>
    <w:basedOn w:val="16"/>
    <w:next w:val="afffff"/>
    <w:qFormat/>
    <w:pPr>
      <w:keepNext w:val="0"/>
      <w:keepLines w:val="0"/>
      <w:pageBreakBefore/>
      <w:widowControl/>
      <w:numPr>
        <w:numId w:val="30"/>
      </w:numPr>
      <w:tabs>
        <w:tab w:val="left" w:pos="0"/>
        <w:tab w:val="left" w:pos="420"/>
        <w:tab w:val="left" w:pos="840"/>
      </w:tabs>
      <w:spacing w:before="100" w:beforeAutospacing="1" w:after="100" w:afterAutospacing="1" w:line="360" w:lineRule="auto"/>
      <w:jc w:val="left"/>
      <w:outlineLvl w:val="9"/>
    </w:pPr>
    <w:rPr>
      <w:rFonts w:ascii="黑体" w:eastAsia="黑体" w:hAnsi="Times New Roman"/>
      <w:bCs w:val="0"/>
      <w:kern w:val="0"/>
      <w:sz w:val="21"/>
      <w:szCs w:val="20"/>
    </w:rPr>
  </w:style>
  <w:style w:type="paragraph" w:customStyle="1" w:styleId="83">
    <w:name w:val="正文_8"/>
    <w:qFormat/>
    <w:pPr>
      <w:widowControl w:val="0"/>
      <w:jc w:val="both"/>
    </w:pPr>
    <w:rPr>
      <w:kern w:val="2"/>
      <w:sz w:val="21"/>
      <w:szCs w:val="24"/>
    </w:rPr>
  </w:style>
  <w:style w:type="paragraph" w:customStyle="1" w:styleId="paragraph1">
    <w:name w:val="paragraph1"/>
    <w:basedOn w:val="aff"/>
    <w:qFormat/>
    <w:pPr>
      <w:spacing w:afterLines="30" w:line="360" w:lineRule="auto"/>
      <w:ind w:firstLineChars="200" w:firstLine="420"/>
    </w:pPr>
    <w:rPr>
      <w:rFonts w:eastAsia="楷体_GB2312"/>
      <w:sz w:val="24"/>
      <w:szCs w:val="20"/>
    </w:rPr>
  </w:style>
  <w:style w:type="paragraph" w:customStyle="1" w:styleId="2ffd">
    <w:name w:val="2"/>
    <w:basedOn w:val="aff"/>
    <w:qFormat/>
    <w:pPr>
      <w:adjustRightInd w:val="0"/>
      <w:spacing w:before="60" w:after="60" w:line="420" w:lineRule="atLeast"/>
      <w:ind w:left="454" w:firstLine="454"/>
      <w:textAlignment w:val="baseline"/>
    </w:pPr>
    <w:rPr>
      <w:kern w:val="0"/>
      <w:position w:val="5"/>
      <w:szCs w:val="20"/>
    </w:rPr>
  </w:style>
  <w:style w:type="paragraph" w:customStyle="1" w:styleId="affffffffffb">
    <w:name w:val="图片题注"/>
    <w:basedOn w:val="aff5"/>
    <w:qFormat/>
    <w:pPr>
      <w:spacing w:before="120" w:after="240"/>
      <w:jc w:val="center"/>
    </w:pPr>
    <w:rPr>
      <w:rFonts w:ascii="Verdana" w:eastAsia="华文细黑" w:hAnsi="Verdana" w:cs="Times New Roman"/>
      <w:sz w:val="21"/>
      <w:szCs w:val="24"/>
    </w:rPr>
  </w:style>
  <w:style w:type="paragraph" w:customStyle="1" w:styleId="CSS1Char">
    <w:name w:val="CSS1级正文 Char"/>
    <w:basedOn w:val="affb"/>
    <w:qFormat/>
    <w:pPr>
      <w:adjustRightInd w:val="0"/>
      <w:snapToGrid w:val="0"/>
      <w:spacing w:after="0" w:line="360" w:lineRule="auto"/>
      <w:ind w:firstLine="480"/>
    </w:pPr>
    <w:rPr>
      <w:kern w:val="0"/>
      <w:sz w:val="24"/>
      <w:szCs w:val="20"/>
    </w:rPr>
  </w:style>
  <w:style w:type="paragraph" w:customStyle="1" w:styleId="S4-I-L15-U">
    <w:name w:val="S4-I-L15-U"/>
    <w:basedOn w:val="aff"/>
    <w:qFormat/>
    <w:pPr>
      <w:spacing w:line="360" w:lineRule="auto"/>
    </w:pPr>
    <w:rPr>
      <w:b/>
      <w:i/>
      <w:sz w:val="24"/>
      <w:u w:val="single"/>
    </w:rPr>
  </w:style>
  <w:style w:type="paragraph" w:customStyle="1" w:styleId="Paragraph4">
    <w:name w:val="Paragraph4"/>
    <w:basedOn w:val="aff"/>
    <w:qFormat/>
    <w:pPr>
      <w:spacing w:before="80" w:afterLines="50"/>
      <w:ind w:left="2250"/>
    </w:pPr>
    <w:rPr>
      <w:rFonts w:ascii="宋体"/>
      <w:kern w:val="0"/>
      <w:szCs w:val="20"/>
    </w:rPr>
  </w:style>
  <w:style w:type="paragraph" w:customStyle="1" w:styleId="4c">
    <w:name w:val="文章标题4级"/>
    <w:basedOn w:val="aff"/>
    <w:next w:val="aff"/>
    <w:qFormat/>
    <w:pPr>
      <w:widowControl/>
      <w:tabs>
        <w:tab w:val="left" w:pos="1034"/>
        <w:tab w:val="left" w:pos="1680"/>
        <w:tab w:val="left" w:pos="2760"/>
      </w:tabs>
      <w:spacing w:beforeLines="50" w:afterLines="50"/>
      <w:ind w:left="1680" w:hanging="420"/>
      <w:jc w:val="left"/>
      <w:outlineLvl w:val="3"/>
    </w:pPr>
    <w:rPr>
      <w:b/>
      <w:bCs/>
      <w:caps/>
      <w:sz w:val="24"/>
      <w:szCs w:val="18"/>
    </w:rPr>
  </w:style>
  <w:style w:type="paragraph" w:customStyle="1" w:styleId="affffffffffc">
    <w:name w:val="封面副标题"/>
    <w:qFormat/>
    <w:pPr>
      <w:spacing w:line="360" w:lineRule="auto"/>
      <w:jc w:val="center"/>
    </w:pPr>
    <w:rPr>
      <w:rFonts w:ascii="Arial" w:eastAsia="黑体" w:hAnsi="Arial"/>
      <w:sz w:val="32"/>
      <w:szCs w:val="24"/>
    </w:rPr>
  </w:style>
  <w:style w:type="paragraph" w:customStyle="1" w:styleId="affffffffffd">
    <w:name w:val="表格题注"/>
    <w:basedOn w:val="aff5"/>
    <w:qFormat/>
    <w:pPr>
      <w:spacing w:before="240" w:after="120"/>
      <w:jc w:val="center"/>
    </w:pPr>
    <w:rPr>
      <w:rFonts w:ascii="Verdana" w:eastAsia="华文细黑" w:hAnsi="Verdana" w:cs="Times New Roman"/>
      <w:sz w:val="21"/>
      <w:szCs w:val="21"/>
    </w:rPr>
  </w:style>
  <w:style w:type="paragraph" w:customStyle="1" w:styleId="affffffffffe">
    <w:name w:val="其他标准称谓"/>
    <w:qFormat/>
    <w:pPr>
      <w:spacing w:line="0" w:lineRule="atLeast"/>
      <w:ind w:hanging="420"/>
      <w:jc w:val="distribute"/>
    </w:pPr>
    <w:rPr>
      <w:rFonts w:ascii="黑体" w:eastAsia="黑体" w:hAnsi="宋体"/>
      <w:sz w:val="52"/>
    </w:rPr>
  </w:style>
  <w:style w:type="paragraph" w:customStyle="1" w:styleId="afffffffffff">
    <w:name w:val="封面公司英文名称"/>
    <w:qFormat/>
    <w:pPr>
      <w:spacing w:line="360" w:lineRule="auto"/>
      <w:jc w:val="center"/>
    </w:pPr>
    <w:rPr>
      <w:rFonts w:ascii="Arial" w:eastAsia="黑体" w:hAnsi="Arial"/>
      <w:sz w:val="21"/>
      <w:szCs w:val="24"/>
    </w:rPr>
  </w:style>
  <w:style w:type="paragraph" w:customStyle="1" w:styleId="4d">
    <w:name w:val="模板标题4"/>
    <w:basedOn w:val="aff"/>
    <w:next w:val="afffb"/>
    <w:qFormat/>
    <w:pPr>
      <w:tabs>
        <w:tab w:val="left" w:pos="1440"/>
      </w:tabs>
      <w:spacing w:afterLines="50"/>
      <w:outlineLvl w:val="3"/>
    </w:pPr>
    <w:rPr>
      <w:rFonts w:ascii="宋体" w:hAnsi="宋体"/>
      <w:b/>
      <w:szCs w:val="20"/>
    </w:rPr>
  </w:style>
  <w:style w:type="paragraph" w:customStyle="1" w:styleId="Bullets">
    <w:name w:val="Bullets"/>
    <w:basedOn w:val="aff"/>
    <w:uiPriority w:val="99"/>
    <w:qFormat/>
    <w:pPr>
      <w:widowControl/>
      <w:numPr>
        <w:numId w:val="31"/>
      </w:numPr>
      <w:tabs>
        <w:tab w:val="left" w:pos="958"/>
      </w:tabs>
      <w:adjustRightInd w:val="0"/>
      <w:snapToGrid w:val="0"/>
      <w:spacing w:before="60" w:after="60"/>
    </w:pPr>
    <w:rPr>
      <w:kern w:val="0"/>
      <w:sz w:val="24"/>
      <w:lang w:val="en-GB"/>
    </w:rPr>
  </w:style>
  <w:style w:type="paragraph" w:customStyle="1" w:styleId="CharChar1CharCharCharCharCharCharCharCharCharCharCharCharCharCharCharCharCharChar1Char1">
    <w:name w:val="Char Char1 Char Char Char Char Char Char Char Char Char Char Char Char Char Char Char Char Char Char1 Char1"/>
    <w:basedOn w:val="aff"/>
    <w:qFormat/>
    <w:rPr>
      <w:rFonts w:ascii="Tahoma" w:hAnsi="Tahoma"/>
      <w:sz w:val="24"/>
    </w:rPr>
  </w:style>
  <w:style w:type="paragraph" w:customStyle="1" w:styleId="SJ2">
    <w:name w:val="SJ2"/>
    <w:basedOn w:val="aff"/>
    <w:qFormat/>
    <w:pPr>
      <w:spacing w:line="360" w:lineRule="auto"/>
      <w:ind w:firstLineChars="200" w:firstLine="480"/>
      <w:jc w:val="left"/>
    </w:pPr>
    <w:rPr>
      <w:rFonts w:cs="宋体"/>
      <w:sz w:val="24"/>
      <w:szCs w:val="20"/>
    </w:rPr>
  </w:style>
  <w:style w:type="paragraph" w:customStyle="1" w:styleId="Style16">
    <w:name w:val="_Style 16"/>
    <w:basedOn w:val="aff"/>
    <w:next w:val="afffff9"/>
    <w:uiPriority w:val="34"/>
    <w:qFormat/>
    <w:pPr>
      <w:ind w:firstLineChars="200" w:firstLine="420"/>
    </w:pPr>
    <w:rPr>
      <w:rFonts w:ascii="Calibri" w:hAnsi="Calibri"/>
      <w:szCs w:val="22"/>
    </w:rPr>
  </w:style>
  <w:style w:type="paragraph" w:customStyle="1" w:styleId="L2">
    <w:name w:val="L标2"/>
    <w:basedOn w:val="aff"/>
    <w:qFormat/>
    <w:pPr>
      <w:numPr>
        <w:ilvl w:val="2"/>
        <w:numId w:val="32"/>
      </w:numPr>
      <w:tabs>
        <w:tab w:val="left" w:pos="600"/>
        <w:tab w:val="left" w:pos="720"/>
      </w:tabs>
      <w:spacing w:before="100" w:beforeAutospacing="1" w:line="300" w:lineRule="auto"/>
      <w:outlineLvl w:val="2"/>
    </w:pPr>
    <w:rPr>
      <w:b/>
      <w:sz w:val="24"/>
    </w:rPr>
  </w:style>
  <w:style w:type="paragraph" w:customStyle="1" w:styleId="level1">
    <w:name w:val="level1"/>
    <w:basedOn w:val="aff"/>
    <w:qFormat/>
    <w:pPr>
      <w:spacing w:beforeLines="50" w:afterLines="50"/>
    </w:pPr>
    <w:rPr>
      <w:rFonts w:eastAsia="黑体"/>
      <w:b/>
      <w:bCs/>
      <w:kern w:val="0"/>
      <w:sz w:val="28"/>
      <w:lang w:bidi="he-IL"/>
    </w:rPr>
  </w:style>
  <w:style w:type="paragraph" w:customStyle="1" w:styleId="ad">
    <w:name w:val="列表项目"/>
    <w:basedOn w:val="aff"/>
    <w:qFormat/>
    <w:pPr>
      <w:numPr>
        <w:numId w:val="33"/>
      </w:numPr>
      <w:tabs>
        <w:tab w:val="left" w:pos="420"/>
      </w:tabs>
      <w:spacing w:line="288" w:lineRule="auto"/>
      <w:ind w:leftChars="200" w:left="840" w:hangingChars="200" w:hanging="420"/>
    </w:pPr>
    <w:rPr>
      <w:sz w:val="24"/>
      <w:szCs w:val="20"/>
    </w:rPr>
  </w:style>
  <w:style w:type="paragraph" w:customStyle="1" w:styleId="TableContents">
    <w:name w:val="Table Contents"/>
    <w:basedOn w:val="aff"/>
    <w:qFormat/>
    <w:pPr>
      <w:suppressAutoHyphens/>
      <w:autoSpaceDE w:val="0"/>
      <w:spacing w:after="120"/>
      <w:jc w:val="left"/>
    </w:pPr>
    <w:rPr>
      <w:rFonts w:ascii="Helvetica" w:hAnsi="Helvetica"/>
      <w:kern w:val="1"/>
      <w:sz w:val="20"/>
      <w:szCs w:val="20"/>
    </w:rPr>
  </w:style>
  <w:style w:type="paragraph" w:customStyle="1" w:styleId="CharCharChar10">
    <w:name w:val="Char Char Char1"/>
    <w:basedOn w:val="aff"/>
    <w:qFormat/>
    <w:rPr>
      <w:rFonts w:ascii="仿宋_GB2312" w:eastAsia="仿宋_GB2312"/>
      <w:b/>
      <w:sz w:val="32"/>
      <w:szCs w:val="32"/>
    </w:rPr>
  </w:style>
  <w:style w:type="paragraph" w:customStyle="1" w:styleId="afffffffffff0">
    <w:name w:val="封面正文"/>
    <w:qFormat/>
    <w:pPr>
      <w:jc w:val="both"/>
    </w:pPr>
  </w:style>
  <w:style w:type="paragraph" w:customStyle="1" w:styleId="afffffffffff1">
    <w:name w:val="项目编号"/>
    <w:basedOn w:val="aff"/>
    <w:qFormat/>
    <w:pPr>
      <w:spacing w:line="360" w:lineRule="auto"/>
      <w:ind w:firstLine="425"/>
    </w:pPr>
    <w:rPr>
      <w:rFonts w:ascii="宋体"/>
      <w:sz w:val="24"/>
      <w:szCs w:val="20"/>
    </w:rPr>
  </w:style>
  <w:style w:type="paragraph" w:customStyle="1" w:styleId="1fff3">
    <w:name w:val="格式1"/>
    <w:basedOn w:val="aff"/>
    <w:qFormat/>
    <w:pPr>
      <w:spacing w:beforeLines="50"/>
      <w:jc w:val="center"/>
    </w:pPr>
    <w:rPr>
      <w:rFonts w:ascii="黑体" w:eastAsia="黑体" w:hAnsi="宋体"/>
      <w:b/>
      <w:bCs/>
      <w:color w:val="000000"/>
      <w:sz w:val="32"/>
      <w:szCs w:val="20"/>
    </w:rPr>
  </w:style>
  <w:style w:type="paragraph" w:customStyle="1" w:styleId="Tabletext">
    <w:name w:val="Tabletext"/>
    <w:basedOn w:val="aff"/>
    <w:qFormat/>
    <w:pPr>
      <w:keepLines/>
      <w:spacing w:afterLines="50"/>
      <w:jc w:val="left"/>
    </w:pPr>
    <w:rPr>
      <w:rFonts w:ascii="宋体"/>
      <w:kern w:val="0"/>
      <w:szCs w:val="20"/>
    </w:rPr>
  </w:style>
  <w:style w:type="paragraph" w:customStyle="1" w:styleId="afffffffffff2">
    <w:name w:val="插图题注"/>
    <w:next w:val="aff"/>
    <w:qFormat/>
    <w:pPr>
      <w:spacing w:line="360" w:lineRule="auto"/>
      <w:jc w:val="center"/>
    </w:pPr>
    <w:rPr>
      <w:rFonts w:ascii="宋体" w:hAnsi="Arial"/>
      <w:sz w:val="24"/>
      <w:szCs w:val="18"/>
    </w:rPr>
  </w:style>
  <w:style w:type="paragraph" w:customStyle="1" w:styleId="MainTitle">
    <w:name w:val="Main Title"/>
    <w:basedOn w:val="aff"/>
    <w:qFormat/>
    <w:pPr>
      <w:spacing w:before="480" w:afterLines="50"/>
      <w:jc w:val="center"/>
    </w:pPr>
    <w:rPr>
      <w:rFonts w:ascii="宋体"/>
      <w:b/>
      <w:kern w:val="28"/>
      <w:sz w:val="32"/>
      <w:szCs w:val="20"/>
    </w:rPr>
  </w:style>
  <w:style w:type="paragraph" w:customStyle="1" w:styleId="ae">
    <w:name w:val="项"/>
    <w:basedOn w:val="aff"/>
    <w:qFormat/>
    <w:pPr>
      <w:numPr>
        <w:numId w:val="34"/>
      </w:numPr>
      <w:tabs>
        <w:tab w:val="left" w:pos="780"/>
      </w:tabs>
      <w:spacing w:line="360" w:lineRule="auto"/>
      <w:ind w:left="780"/>
      <w:jc w:val="left"/>
    </w:pPr>
    <w:rPr>
      <w:rFonts w:cs="Arial"/>
      <w:sz w:val="24"/>
      <w:szCs w:val="20"/>
    </w:rPr>
  </w:style>
  <w:style w:type="paragraph" w:customStyle="1" w:styleId="1fff4">
    <w:name w:val="样式 标题 1 + 五号"/>
    <w:basedOn w:val="16"/>
    <w:qFormat/>
    <w:pPr>
      <w:spacing w:before="0" w:after="0" w:line="240" w:lineRule="auto"/>
      <w:jc w:val="center"/>
    </w:pPr>
    <w:rPr>
      <w:rFonts w:ascii="Times New Roman" w:hAnsi="Times New Roman"/>
      <w:sz w:val="32"/>
      <w:szCs w:val="32"/>
    </w:rPr>
  </w:style>
  <w:style w:type="paragraph" w:customStyle="1" w:styleId="infoblue">
    <w:name w:val="infoblue"/>
    <w:basedOn w:val="aff"/>
    <w:qFormat/>
    <w:pPr>
      <w:widowControl/>
      <w:spacing w:after="120" w:line="240" w:lineRule="atLeast"/>
      <w:ind w:left="720"/>
      <w:jc w:val="left"/>
    </w:pPr>
    <w:rPr>
      <w:i/>
      <w:iCs/>
      <w:color w:val="0000FF"/>
      <w:kern w:val="0"/>
      <w:sz w:val="20"/>
      <w:szCs w:val="20"/>
    </w:rPr>
  </w:style>
  <w:style w:type="paragraph" w:customStyle="1" w:styleId="312">
    <w:name w:val="标题 31"/>
    <w:basedOn w:val="afffffffffff3"/>
    <w:next w:val="afffffffffff3"/>
    <w:qFormat/>
    <w:pPr>
      <w:keepNext/>
      <w:keepLines/>
      <w:tabs>
        <w:tab w:val="left" w:pos="803"/>
        <w:tab w:val="left" w:pos="1134"/>
      </w:tabs>
      <w:spacing w:line="360" w:lineRule="auto"/>
      <w:outlineLvl w:val="2"/>
    </w:pPr>
    <w:rPr>
      <w:rFonts w:ascii="宋体" w:eastAsia="仿宋_GB2312" w:hAnsi="宋体"/>
      <w:b/>
      <w:bCs/>
      <w:sz w:val="28"/>
      <w:szCs w:val="28"/>
    </w:rPr>
  </w:style>
  <w:style w:type="paragraph" w:customStyle="1" w:styleId="afffffffffff3">
    <w:name w:val="正常"/>
    <w:qFormat/>
    <w:pPr>
      <w:widowControl w:val="0"/>
      <w:jc w:val="both"/>
    </w:pPr>
    <w:rPr>
      <w:kern w:val="2"/>
      <w:sz w:val="21"/>
      <w:szCs w:val="24"/>
    </w:rPr>
  </w:style>
  <w:style w:type="paragraph" w:customStyle="1" w:styleId="Style105ptJustifiedAfter0ptLinespacingMultiple12">
    <w:name w:val="Style 10.5 pt Justified After:  0 pt Line spacing:  Multiple 1.2..."/>
    <w:basedOn w:val="aff"/>
    <w:qFormat/>
    <w:pPr>
      <w:widowControl/>
      <w:numPr>
        <w:numId w:val="35"/>
      </w:numPr>
      <w:tabs>
        <w:tab w:val="left" w:pos="720"/>
      </w:tabs>
      <w:spacing w:afterLines="50" w:line="300" w:lineRule="auto"/>
    </w:pPr>
    <w:rPr>
      <w:szCs w:val="20"/>
      <w:lang w:eastAsia="en-US"/>
    </w:rPr>
  </w:style>
  <w:style w:type="paragraph" w:customStyle="1" w:styleId="tabletext0">
    <w:name w:val="tabletext"/>
    <w:basedOn w:val="aff"/>
    <w:qFormat/>
    <w:pPr>
      <w:widowControl/>
      <w:spacing w:before="100" w:beforeAutospacing="1" w:after="100" w:afterAutospacing="1"/>
      <w:jc w:val="left"/>
    </w:pPr>
    <w:rPr>
      <w:rFonts w:ascii="宋体" w:hAnsi="宋体"/>
      <w:kern w:val="0"/>
      <w:sz w:val="24"/>
    </w:rPr>
  </w:style>
  <w:style w:type="paragraph" w:customStyle="1" w:styleId="Paragraph10">
    <w:name w:val="Paragraph1"/>
    <w:basedOn w:val="aff"/>
    <w:pPr>
      <w:spacing w:before="80" w:afterLines="50"/>
    </w:pPr>
    <w:rPr>
      <w:rFonts w:ascii="宋体"/>
      <w:kern w:val="0"/>
      <w:szCs w:val="20"/>
    </w:rPr>
  </w:style>
  <w:style w:type="paragraph" w:customStyle="1" w:styleId="afffffffffff4">
    <w:name w:val="此正文"/>
    <w:basedOn w:val="aff"/>
    <w:qFormat/>
    <w:pPr>
      <w:spacing w:line="360" w:lineRule="auto"/>
      <w:ind w:firstLineChars="200" w:firstLine="200"/>
    </w:pPr>
    <w:rPr>
      <w:sz w:val="24"/>
      <w:szCs w:val="20"/>
    </w:rPr>
  </w:style>
  <w:style w:type="paragraph" w:customStyle="1" w:styleId="afffffffffff5">
    <w:name w:val="文献分类号"/>
    <w:qFormat/>
    <w:pPr>
      <w:framePr w:hSpace="180" w:vSpace="180" w:wrap="around" w:hAnchor="margin" w:y="1" w:anchorLock="1"/>
      <w:widowControl w:val="0"/>
      <w:textAlignment w:val="center"/>
    </w:pPr>
    <w:rPr>
      <w:rFonts w:eastAsia="黑体"/>
      <w:sz w:val="21"/>
    </w:rPr>
  </w:style>
  <w:style w:type="paragraph" w:customStyle="1" w:styleId="3ChapterXXX050505">
    <w:name w:val="样式 样式 样式 标题 3Chapter X.X.X. + 段后: 0.5 行 + 段后: 0.5 行 + 段后: 0.5 行"/>
    <w:basedOn w:val="3ChapterXXX0505"/>
    <w:pPr>
      <w:spacing w:afterLines="0"/>
    </w:pPr>
  </w:style>
  <w:style w:type="paragraph" w:customStyle="1" w:styleId="3ChapterXXX0505">
    <w:name w:val="样式 样式 标题 3Chapter X.X.X. + 段后: 0.5 行 + 段后: 0.5 行"/>
    <w:basedOn w:val="3ChapterXXX05"/>
    <w:qFormat/>
  </w:style>
  <w:style w:type="paragraph" w:customStyle="1" w:styleId="3ChapterXXX05">
    <w:name w:val="样式 标题 3Chapter X.X.X. + 段后: 0.5 行"/>
    <w:basedOn w:val="35"/>
    <w:qFormat/>
    <w:pPr>
      <w:keepLines w:val="0"/>
      <w:spacing w:afterLines="50" w:after="260" w:line="240" w:lineRule="auto"/>
      <w:jc w:val="left"/>
    </w:pPr>
    <w:rPr>
      <w:rFonts w:ascii="宋体" w:cs="宋体"/>
      <w:kern w:val="0"/>
      <w:sz w:val="24"/>
      <w:szCs w:val="20"/>
    </w:rPr>
  </w:style>
  <w:style w:type="paragraph" w:customStyle="1" w:styleId="afffffffffff6">
    <w:name w:val="表格（表头）"/>
    <w:basedOn w:val="aff"/>
    <w:qFormat/>
    <w:pPr>
      <w:adjustRightInd w:val="0"/>
      <w:spacing w:line="360" w:lineRule="auto"/>
      <w:jc w:val="center"/>
      <w:textAlignment w:val="baseline"/>
    </w:pPr>
    <w:rPr>
      <w:rFonts w:ascii="宋体" w:hAnsi="宋体"/>
      <w:kern w:val="0"/>
      <w:szCs w:val="20"/>
    </w:rPr>
  </w:style>
  <w:style w:type="paragraph" w:customStyle="1" w:styleId="afffffffffff7">
    <w:name w:val="第一级标题"/>
    <w:basedOn w:val="16"/>
    <w:next w:val="aff"/>
    <w:qFormat/>
    <w:pPr>
      <w:tabs>
        <w:tab w:val="left" w:pos="360"/>
      </w:tabs>
      <w:ind w:left="360" w:hanging="360"/>
    </w:pPr>
  </w:style>
  <w:style w:type="paragraph" w:customStyle="1" w:styleId="Char210">
    <w:name w:val="Char21"/>
    <w:basedOn w:val="aff"/>
    <w:qFormat/>
    <w:rPr>
      <w:sz w:val="24"/>
    </w:rPr>
  </w:style>
  <w:style w:type="paragraph" w:customStyle="1" w:styleId="ItemListinTable">
    <w:name w:val="Item List in Table"/>
    <w:basedOn w:val="aff"/>
    <w:qFormat/>
    <w:pPr>
      <w:tabs>
        <w:tab w:val="left" w:pos="420"/>
      </w:tabs>
      <w:ind w:left="420" w:hanging="420"/>
    </w:pPr>
    <w:rPr>
      <w:sz w:val="18"/>
    </w:rPr>
  </w:style>
  <w:style w:type="paragraph" w:customStyle="1" w:styleId="para">
    <w:name w:val="para"/>
    <w:basedOn w:val="aff"/>
    <w:qFormat/>
    <w:pPr>
      <w:widowControl/>
      <w:spacing w:before="100" w:beforeAutospacing="1" w:after="100" w:afterAutospacing="1"/>
      <w:jc w:val="left"/>
    </w:pPr>
    <w:rPr>
      <w:rFonts w:ascii="Arial" w:hAnsi="Arial" w:cs="Arial"/>
      <w:kern w:val="0"/>
      <w:sz w:val="18"/>
      <w:szCs w:val="18"/>
    </w:rPr>
  </w:style>
  <w:style w:type="paragraph" w:customStyle="1" w:styleId="afffffffffff8">
    <w:name w:val="沉稳样式正文"/>
    <w:basedOn w:val="aff"/>
    <w:qFormat/>
    <w:rPr>
      <w:rFonts w:eastAsia="仿宋_GB2312"/>
      <w:sz w:val="24"/>
      <w:szCs w:val="20"/>
    </w:rPr>
  </w:style>
  <w:style w:type="paragraph" w:customStyle="1" w:styleId="1fff5">
    <w:name w:val="1级描述"/>
    <w:basedOn w:val="aff"/>
    <w:qFormat/>
    <w:pPr>
      <w:ind w:firstLine="420"/>
    </w:pPr>
  </w:style>
  <w:style w:type="paragraph" w:customStyle="1" w:styleId="afffffffffff9">
    <w:name w:val="_正文段落"/>
    <w:basedOn w:val="aff"/>
    <w:qFormat/>
    <w:pPr>
      <w:widowControl/>
      <w:spacing w:line="360" w:lineRule="auto"/>
      <w:ind w:firstLineChars="200" w:firstLine="600"/>
      <w:jc w:val="left"/>
    </w:pPr>
    <w:rPr>
      <w:rFonts w:ascii="仿宋_GB2312" w:eastAsia="仿宋_GB2312" w:hAnsi="宋体"/>
      <w:color w:val="000000"/>
      <w:sz w:val="30"/>
      <w:szCs w:val="30"/>
    </w:rPr>
  </w:style>
  <w:style w:type="paragraph" w:customStyle="1" w:styleId="afffffffffffa">
    <w:name w:val="一级标记符下正文"/>
    <w:basedOn w:val="affffffffc"/>
    <w:qFormat/>
    <w:pPr>
      <w:spacing w:line="240" w:lineRule="auto"/>
      <w:ind w:leftChars="200" w:left="200" w:firstLineChars="0" w:firstLine="420"/>
      <w:jc w:val="left"/>
    </w:pPr>
    <w:rPr>
      <w:rFonts w:ascii="微软雅黑" w:eastAsia="微软雅黑" w:hAnsi="微软雅黑" w:cs="宋体"/>
      <w:sz w:val="21"/>
    </w:rPr>
  </w:style>
  <w:style w:type="paragraph" w:customStyle="1" w:styleId="afffffffffffb">
    <w:name w:val="标题前空行"/>
    <w:basedOn w:val="aff"/>
    <w:next w:val="16"/>
    <w:qFormat/>
    <w:pPr>
      <w:spacing w:line="0" w:lineRule="atLeast"/>
      <w:jc w:val="left"/>
    </w:pPr>
    <w:rPr>
      <w:rFonts w:cs="Arial"/>
      <w:sz w:val="10"/>
      <w:szCs w:val="20"/>
    </w:rPr>
  </w:style>
  <w:style w:type="paragraph" w:customStyle="1" w:styleId="BodyText21">
    <w:name w:val="Body Text 21"/>
    <w:basedOn w:val="aff"/>
    <w:next w:val="aff"/>
    <w:qFormat/>
    <w:pPr>
      <w:widowControl/>
      <w:spacing w:line="300" w:lineRule="auto"/>
      <w:jc w:val="center"/>
    </w:pPr>
    <w:rPr>
      <w:rFonts w:ascii="宋体"/>
      <w:color w:val="000000"/>
      <w:sz w:val="24"/>
      <w:szCs w:val="20"/>
    </w:rPr>
  </w:style>
  <w:style w:type="paragraph" w:customStyle="1" w:styleId="afffffffffffc">
    <w:name w:val="段(正文）"/>
    <w:qFormat/>
    <w:pPr>
      <w:autoSpaceDE w:val="0"/>
      <w:autoSpaceDN w:val="0"/>
      <w:ind w:firstLine="420"/>
      <w:jc w:val="both"/>
    </w:pPr>
    <w:rPr>
      <w:rFonts w:ascii="宋体"/>
      <w:sz w:val="21"/>
    </w:rPr>
  </w:style>
  <w:style w:type="paragraph" w:customStyle="1" w:styleId="af6">
    <w:name w:val="样式 宋体 居中"/>
    <w:basedOn w:val="aff"/>
    <w:qFormat/>
    <w:pPr>
      <w:numPr>
        <w:ilvl w:val="1"/>
        <w:numId w:val="36"/>
      </w:numPr>
      <w:adjustRightInd w:val="0"/>
      <w:ind w:firstLineChars="200" w:firstLine="200"/>
      <w:jc w:val="center"/>
      <w:textAlignment w:val="baseline"/>
    </w:pPr>
    <w:rPr>
      <w:sz w:val="24"/>
      <w:szCs w:val="20"/>
    </w:rPr>
  </w:style>
  <w:style w:type="paragraph" w:customStyle="1" w:styleId="2ffe">
    <w:name w:val="正文文本2"/>
    <w:basedOn w:val="aff"/>
    <w:qFormat/>
    <w:pPr>
      <w:spacing w:after="120"/>
    </w:pPr>
    <w:rPr>
      <w:rFonts w:ascii="Tempus Sans ITC" w:hAnsi="Tempus Sans ITC"/>
    </w:rPr>
  </w:style>
  <w:style w:type="paragraph" w:customStyle="1" w:styleId="63">
    <w:name w:val="样式6"/>
    <w:basedOn w:val="aff"/>
    <w:qFormat/>
    <w:pPr>
      <w:adjustRightInd w:val="0"/>
      <w:spacing w:beforeLines="50" w:afterLines="50"/>
      <w:ind w:firstLine="669"/>
      <w:textAlignment w:val="baseline"/>
    </w:pPr>
    <w:rPr>
      <w:rFonts w:ascii="宋体" w:hAnsi="宋体"/>
      <w:kern w:val="0"/>
      <w:sz w:val="28"/>
      <w:szCs w:val="20"/>
    </w:rPr>
  </w:style>
  <w:style w:type="paragraph" w:customStyle="1" w:styleId="CharChar1CharCharCharChar1CharCharCharCharCharCharCharCharCharChar">
    <w:name w:val="Char Char1 Char Char Char Char1 Char Char Char Char Char Char Char Char Char Char"/>
    <w:basedOn w:val="aff"/>
    <w:qFormat/>
    <w:pPr>
      <w:pageBreakBefore/>
      <w:tabs>
        <w:tab w:val="left" w:pos="432"/>
      </w:tabs>
      <w:ind w:left="432" w:hanging="432"/>
    </w:pPr>
    <w:rPr>
      <w:rFonts w:ascii="Tahoma" w:hAnsi="Tahoma"/>
      <w:sz w:val="24"/>
    </w:rPr>
  </w:style>
  <w:style w:type="paragraph" w:customStyle="1" w:styleId="afffffffffffd">
    <w:name w:val="基本正文"/>
    <w:qFormat/>
    <w:pPr>
      <w:widowControl w:val="0"/>
      <w:spacing w:before="60" w:after="60" w:line="360" w:lineRule="exact"/>
      <w:ind w:firstLineChars="200" w:firstLine="420"/>
      <w:jc w:val="both"/>
    </w:pPr>
    <w:rPr>
      <w:kern w:val="2"/>
      <w:sz w:val="21"/>
    </w:rPr>
  </w:style>
  <w:style w:type="paragraph" w:customStyle="1" w:styleId="Style-">
    <w:name w:val="Style-正文"/>
    <w:basedOn w:val="aff"/>
    <w:qFormat/>
    <w:pPr>
      <w:spacing w:line="360" w:lineRule="auto"/>
      <w:ind w:firstLine="420"/>
    </w:pPr>
    <w:rPr>
      <w:rFonts w:ascii="宋体" w:hAnsi="宋体"/>
      <w:sz w:val="24"/>
    </w:rPr>
  </w:style>
  <w:style w:type="paragraph" w:customStyle="1" w:styleId="afffffffffffe">
    <w:name w:val="正文+首行缩进"/>
    <w:basedOn w:val="aff"/>
    <w:qFormat/>
    <w:pPr>
      <w:spacing w:line="360" w:lineRule="auto"/>
      <w:ind w:firstLineChars="200" w:firstLine="420"/>
    </w:pPr>
    <w:rPr>
      <w:rFonts w:cs="宋体"/>
      <w:sz w:val="24"/>
      <w:szCs w:val="20"/>
    </w:rPr>
  </w:style>
  <w:style w:type="paragraph" w:customStyle="1" w:styleId="ddddd">
    <w:name w:val="ddddd"/>
    <w:basedOn w:val="aff"/>
    <w:qFormat/>
    <w:pPr>
      <w:pageBreakBefore/>
    </w:pPr>
    <w:rPr>
      <w:rFonts w:ascii="Tahoma" w:hAnsi="Tahoma"/>
      <w:sz w:val="24"/>
      <w:szCs w:val="20"/>
    </w:rPr>
  </w:style>
  <w:style w:type="paragraph" w:customStyle="1" w:styleId="def">
    <w:name w:val="def正文"/>
    <w:basedOn w:val="affb"/>
    <w:qFormat/>
    <w:pPr>
      <w:widowControl/>
      <w:spacing w:after="0" w:line="360" w:lineRule="auto"/>
      <w:ind w:firstLine="510"/>
      <w:jc w:val="left"/>
    </w:pPr>
    <w:rPr>
      <w:kern w:val="0"/>
      <w:sz w:val="24"/>
    </w:rPr>
  </w:style>
  <w:style w:type="paragraph" w:customStyle="1" w:styleId="CharCharCharCharCharCharCharCharCharCharCharCharCharCharChar1Char1">
    <w:name w:val="Char Char Char Char Char Char Char Char Char Char Char Char Char Char Char1 Char1"/>
    <w:basedOn w:val="aff"/>
    <w:qFormat/>
    <w:pPr>
      <w:widowControl/>
      <w:spacing w:after="160" w:line="240" w:lineRule="exact"/>
      <w:jc w:val="left"/>
    </w:pPr>
    <w:rPr>
      <w:rFonts w:ascii="Verdana" w:hAnsi="Verdana"/>
      <w:kern w:val="0"/>
      <w:sz w:val="20"/>
      <w:szCs w:val="20"/>
      <w:lang w:eastAsia="en-US"/>
    </w:rPr>
  </w:style>
  <w:style w:type="paragraph" w:customStyle="1" w:styleId="affffffffffff">
    <w:name w:val="封面标准英文名称"/>
    <w:qFormat/>
    <w:pPr>
      <w:widowControl w:val="0"/>
      <w:spacing w:before="370" w:line="400" w:lineRule="exact"/>
      <w:jc w:val="center"/>
    </w:pPr>
    <w:rPr>
      <w:sz w:val="28"/>
    </w:rPr>
  </w:style>
  <w:style w:type="paragraph" w:customStyle="1" w:styleId="affffffffffff0">
    <w:name w:val="表格（明细）"/>
    <w:basedOn w:val="aff"/>
    <w:qFormat/>
    <w:pPr>
      <w:adjustRightInd w:val="0"/>
      <w:textAlignment w:val="baseline"/>
    </w:pPr>
    <w:rPr>
      <w:rFonts w:ascii="宋体" w:hAnsi="宋体"/>
      <w:kern w:val="0"/>
      <w:szCs w:val="20"/>
    </w:rPr>
  </w:style>
  <w:style w:type="paragraph" w:customStyle="1" w:styleId="affffffffffff1">
    <w:name w:val="标准书眉_偶数页"/>
    <w:basedOn w:val="affffffffffff2"/>
    <w:next w:val="aff"/>
    <w:qFormat/>
    <w:pPr>
      <w:jc w:val="left"/>
    </w:pPr>
  </w:style>
  <w:style w:type="paragraph" w:customStyle="1" w:styleId="affffffffffff2">
    <w:name w:val="标准书眉_奇数页"/>
    <w:next w:val="aff"/>
    <w:qFormat/>
    <w:pPr>
      <w:tabs>
        <w:tab w:val="center" w:pos="4154"/>
        <w:tab w:val="right" w:pos="8306"/>
      </w:tabs>
      <w:spacing w:after="120"/>
      <w:jc w:val="right"/>
    </w:pPr>
    <w:rPr>
      <w:sz w:val="21"/>
    </w:rPr>
  </w:style>
  <w:style w:type="paragraph" w:customStyle="1" w:styleId="1fff6">
    <w:name w:val="列表符号项目级别1"/>
    <w:basedOn w:val="aff"/>
    <w:qFormat/>
    <w:pPr>
      <w:widowControl/>
      <w:tabs>
        <w:tab w:val="left" w:pos="900"/>
      </w:tabs>
      <w:spacing w:line="288" w:lineRule="auto"/>
      <w:ind w:left="900" w:hanging="420"/>
    </w:pPr>
    <w:rPr>
      <w:rFonts w:ascii="Arial" w:hAnsi="Arial"/>
      <w:kern w:val="0"/>
      <w:sz w:val="24"/>
    </w:rPr>
  </w:style>
  <w:style w:type="paragraph" w:customStyle="1" w:styleId="affffffffffff3">
    <w:name w:val="三级节标题"/>
    <w:next w:val="aff"/>
    <w:qFormat/>
    <w:pPr>
      <w:tabs>
        <w:tab w:val="left" w:pos="2240"/>
      </w:tabs>
      <w:spacing w:before="120" w:after="120" w:line="400" w:lineRule="exact"/>
      <w:ind w:left="2240" w:hanging="420"/>
      <w:outlineLvl w:val="3"/>
    </w:pPr>
    <w:rPr>
      <w:rFonts w:ascii="Arial" w:eastAsia="黑体" w:hAnsi="Arial"/>
      <w:b/>
      <w:sz w:val="28"/>
      <w:szCs w:val="28"/>
    </w:rPr>
  </w:style>
  <w:style w:type="paragraph" w:customStyle="1" w:styleId="CharCharCharCharCharCharCharCharCharCharCharCharCharCharChar1Char">
    <w:name w:val="Char Char Char Char Char Char Char Char Char Char Char Char Char Char Char1 Char"/>
    <w:basedOn w:val="aff"/>
    <w:qFormat/>
    <w:pPr>
      <w:widowControl/>
      <w:spacing w:after="160" w:line="240" w:lineRule="exact"/>
      <w:jc w:val="left"/>
    </w:pPr>
    <w:rPr>
      <w:rFonts w:ascii="Verdana" w:hAnsi="Verdana"/>
      <w:kern w:val="0"/>
      <w:sz w:val="20"/>
      <w:szCs w:val="20"/>
      <w:lang w:eastAsia="en-US"/>
    </w:rPr>
  </w:style>
  <w:style w:type="paragraph" w:customStyle="1" w:styleId="afd">
    <w:name w:val="一级无标题条"/>
    <w:basedOn w:val="aff"/>
    <w:qFormat/>
    <w:pPr>
      <w:numPr>
        <w:ilvl w:val="6"/>
        <w:numId w:val="37"/>
      </w:numPr>
      <w:tabs>
        <w:tab w:val="left" w:pos="420"/>
      </w:tabs>
    </w:pPr>
    <w:rPr>
      <w:b/>
    </w:rPr>
  </w:style>
  <w:style w:type="paragraph" w:customStyle="1" w:styleId="23">
    <w:name w:val="2.政府公文：二级标题楷体三号"/>
    <w:next w:val="aff"/>
    <w:qFormat/>
    <w:pPr>
      <w:keepNext/>
      <w:numPr>
        <w:ilvl w:val="1"/>
        <w:numId w:val="28"/>
      </w:numPr>
      <w:adjustRightInd w:val="0"/>
      <w:snapToGrid w:val="0"/>
      <w:spacing w:line="360" w:lineRule="auto"/>
      <w:outlineLvl w:val="1"/>
    </w:pPr>
    <w:rPr>
      <w:rFonts w:ascii="楷体" w:eastAsia="楷体" w:hAnsi="Calibri"/>
      <w:b/>
      <w:kern w:val="2"/>
      <w:sz w:val="32"/>
      <w:szCs w:val="22"/>
    </w:rPr>
  </w:style>
  <w:style w:type="paragraph" w:customStyle="1" w:styleId="TOC30">
    <w:name w:val="TOC 标题3"/>
    <w:basedOn w:val="16"/>
    <w:next w:val="aff"/>
    <w:qFormat/>
    <w:pPr>
      <w:widowControl/>
      <w:spacing w:before="480" w:after="0" w:line="276" w:lineRule="auto"/>
      <w:jc w:val="left"/>
      <w:outlineLvl w:val="9"/>
    </w:pPr>
    <w:rPr>
      <w:rFonts w:ascii="Cambria" w:hAnsi="Cambria"/>
      <w:b w:val="0"/>
      <w:bCs w:val="0"/>
      <w:color w:val="365F91"/>
      <w:kern w:val="0"/>
      <w:sz w:val="28"/>
      <w:szCs w:val="28"/>
    </w:rPr>
  </w:style>
  <w:style w:type="paragraph" w:customStyle="1" w:styleId="affffffffffff4">
    <w:name w:val="页面边线"/>
    <w:basedOn w:val="aff"/>
    <w:qFormat/>
    <w:pPr>
      <w:adjustRightInd w:val="0"/>
      <w:spacing w:line="360" w:lineRule="atLeast"/>
      <w:textAlignment w:val="baseline"/>
    </w:pPr>
    <w:rPr>
      <w:rFonts w:ascii="Century" w:hAnsi="Century"/>
      <w:kern w:val="0"/>
      <w:szCs w:val="20"/>
      <w:lang w:eastAsia="ja-JP"/>
    </w:rPr>
  </w:style>
  <w:style w:type="paragraph" w:customStyle="1" w:styleId="CharChar1Char1">
    <w:name w:val="Char Char1 Char1"/>
    <w:basedOn w:val="aff"/>
    <w:qFormat/>
    <w:rPr>
      <w:rFonts w:ascii="仿宋_GB2312" w:eastAsia="仿宋_GB2312"/>
      <w:b/>
      <w:sz w:val="32"/>
      <w:szCs w:val="32"/>
    </w:rPr>
  </w:style>
  <w:style w:type="paragraph" w:customStyle="1" w:styleId="P2">
    <w:name w:val="P2"/>
    <w:basedOn w:val="aff"/>
    <w:qFormat/>
    <w:pPr>
      <w:widowControl/>
      <w:spacing w:before="240" w:line="240" w:lineRule="atLeast"/>
      <w:ind w:left="578"/>
      <w:jc w:val="left"/>
    </w:pPr>
    <w:rPr>
      <w:b/>
      <w:kern w:val="0"/>
      <w:szCs w:val="21"/>
      <w:lang w:val="en-AU" w:eastAsia="en-US"/>
    </w:rPr>
  </w:style>
  <w:style w:type="paragraph" w:customStyle="1" w:styleId="af1">
    <w:name w:val="术语定义三级条标题"/>
    <w:basedOn w:val="af"/>
    <w:next w:val="afffff"/>
    <w:qFormat/>
    <w:pPr>
      <w:numPr>
        <w:ilvl w:val="2"/>
      </w:numPr>
    </w:pPr>
  </w:style>
  <w:style w:type="paragraph" w:customStyle="1" w:styleId="affffffffffff5">
    <w:name w:val="居中文字"/>
    <w:basedOn w:val="aff"/>
    <w:qFormat/>
    <w:pPr>
      <w:widowControl/>
      <w:spacing w:line="360" w:lineRule="auto"/>
      <w:jc w:val="center"/>
    </w:pPr>
    <w:rPr>
      <w:rFonts w:ascii="Arial" w:hAnsi="Arial"/>
      <w:kern w:val="0"/>
      <w:sz w:val="24"/>
    </w:rPr>
  </w:style>
  <w:style w:type="paragraph" w:customStyle="1" w:styleId="S4-I-U-L15-No-dot">
    <w:name w:val="S4-I-U-L15-No-dot"/>
    <w:basedOn w:val="aff"/>
    <w:qFormat/>
    <w:pPr>
      <w:tabs>
        <w:tab w:val="left" w:pos="840"/>
        <w:tab w:val="left" w:pos="1112"/>
      </w:tabs>
      <w:spacing w:after="120" w:line="360" w:lineRule="auto"/>
      <w:ind w:left="1112" w:hanging="420"/>
    </w:pPr>
    <w:rPr>
      <w:i/>
      <w:sz w:val="24"/>
      <w:u w:val="single"/>
    </w:rPr>
  </w:style>
  <w:style w:type="paragraph" w:customStyle="1" w:styleId="affffffffffff6">
    <w:name w:val="自动更正"/>
    <w:qFormat/>
    <w:pPr>
      <w:widowControl w:val="0"/>
      <w:jc w:val="both"/>
    </w:pPr>
    <w:rPr>
      <w:kern w:val="2"/>
      <w:sz w:val="21"/>
      <w:szCs w:val="24"/>
    </w:rPr>
  </w:style>
  <w:style w:type="paragraph" w:customStyle="1" w:styleId="NewNewNewNew">
    <w:name w:val="正文 New New New New"/>
    <w:qFormat/>
    <w:pPr>
      <w:widowControl w:val="0"/>
      <w:jc w:val="both"/>
    </w:pPr>
    <w:rPr>
      <w:szCs w:val="24"/>
    </w:rPr>
  </w:style>
  <w:style w:type="paragraph" w:customStyle="1" w:styleId="2111">
    <w:name w:val="正文文本 211"/>
    <w:basedOn w:val="aff"/>
    <w:qFormat/>
    <w:pPr>
      <w:adjustRightInd w:val="0"/>
      <w:spacing w:line="480" w:lineRule="auto"/>
      <w:ind w:firstLine="420"/>
      <w:textAlignment w:val="baseline"/>
    </w:pPr>
    <w:rPr>
      <w:kern w:val="0"/>
      <w:szCs w:val="20"/>
    </w:rPr>
  </w:style>
  <w:style w:type="paragraph" w:customStyle="1" w:styleId="affffffffffff7">
    <w:name w:val="四号正文"/>
    <w:basedOn w:val="aff"/>
    <w:qFormat/>
    <w:pPr>
      <w:spacing w:line="360" w:lineRule="auto"/>
      <w:ind w:firstLineChars="200" w:firstLine="560"/>
    </w:pPr>
    <w:rPr>
      <w:sz w:val="28"/>
      <w:szCs w:val="28"/>
    </w:rPr>
  </w:style>
  <w:style w:type="paragraph" w:customStyle="1" w:styleId="affffffffffff8">
    <w:name w:val="工程建设款标题"/>
    <w:basedOn w:val="affffffffffff9"/>
    <w:qFormat/>
    <w:pPr>
      <w:outlineLvl w:val="9"/>
    </w:pPr>
  </w:style>
  <w:style w:type="paragraph" w:customStyle="1" w:styleId="affffffffffff9">
    <w:name w:val="工程建设条标题"/>
    <w:basedOn w:val="affffffffffffa"/>
    <w:next w:val="afffff"/>
    <w:qFormat/>
    <w:pPr>
      <w:spacing w:before="0" w:after="0"/>
      <w:jc w:val="left"/>
      <w:outlineLvl w:val="3"/>
    </w:pPr>
    <w:rPr>
      <w:b w:val="0"/>
    </w:rPr>
  </w:style>
  <w:style w:type="paragraph" w:customStyle="1" w:styleId="affffffffffffa">
    <w:name w:val="工程建设节标题"/>
    <w:basedOn w:val="affffffffffffb"/>
    <w:next w:val="afffff"/>
    <w:qFormat/>
    <w:pPr>
      <w:spacing w:before="400" w:after="400" w:line="240" w:lineRule="auto"/>
      <w:outlineLvl w:val="2"/>
    </w:pPr>
    <w:rPr>
      <w:sz w:val="21"/>
    </w:rPr>
  </w:style>
  <w:style w:type="paragraph" w:customStyle="1" w:styleId="affffffffffffb">
    <w:name w:val="工程建设章标题"/>
    <w:next w:val="afffff"/>
    <w:qFormat/>
    <w:pPr>
      <w:spacing w:before="640" w:after="560" w:line="480" w:lineRule="exact"/>
      <w:jc w:val="center"/>
      <w:outlineLvl w:val="1"/>
    </w:pPr>
    <w:rPr>
      <w:rFonts w:ascii="黑体" w:eastAsia="黑体"/>
      <w:b/>
      <w:sz w:val="28"/>
    </w:rPr>
  </w:style>
  <w:style w:type="paragraph" w:customStyle="1" w:styleId="affffffffffffc">
    <w:name w:val="正文（首行缩进两字）"/>
    <w:basedOn w:val="aff"/>
    <w:next w:val="aff"/>
    <w:qFormat/>
    <w:pPr>
      <w:widowControl/>
      <w:ind w:firstLine="420"/>
    </w:pPr>
    <w:rPr>
      <w:rFonts w:ascii="宋体"/>
      <w:color w:val="000000"/>
      <w:szCs w:val="20"/>
    </w:rPr>
  </w:style>
  <w:style w:type="paragraph" w:customStyle="1" w:styleId="Bullet">
    <w:name w:val="Bullet"/>
    <w:basedOn w:val="aff"/>
    <w:qFormat/>
    <w:pPr>
      <w:widowControl/>
      <w:tabs>
        <w:tab w:val="left" w:pos="720"/>
        <w:tab w:val="left" w:pos="900"/>
      </w:tabs>
      <w:spacing w:before="120" w:afterLines="50"/>
      <w:ind w:left="720" w:right="360" w:hanging="420"/>
    </w:pPr>
    <w:rPr>
      <w:rFonts w:ascii="宋体"/>
      <w:kern w:val="0"/>
      <w:szCs w:val="20"/>
    </w:rPr>
  </w:style>
  <w:style w:type="paragraph" w:customStyle="1" w:styleId="27">
    <w:name w:val="2.政府公文：列出黑圆仿宋四号"/>
    <w:basedOn w:val="210"/>
    <w:qFormat/>
    <w:pPr>
      <w:numPr>
        <w:ilvl w:val="6"/>
      </w:numPr>
    </w:pPr>
  </w:style>
  <w:style w:type="paragraph" w:customStyle="1" w:styleId="210">
    <w:name w:val="2.政府公文：序号1）仿宋四号"/>
    <w:basedOn w:val="2fff"/>
    <w:qFormat/>
    <w:pPr>
      <w:numPr>
        <w:ilvl w:val="5"/>
        <w:numId w:val="28"/>
      </w:numPr>
      <w:ind w:firstLineChars="0" w:firstLine="0"/>
    </w:pPr>
  </w:style>
  <w:style w:type="paragraph" w:customStyle="1" w:styleId="2fff">
    <w:name w:val="2.政府公文：正文仿宋四号"/>
    <w:qFormat/>
    <w:pPr>
      <w:adjustRightInd w:val="0"/>
      <w:snapToGrid w:val="0"/>
      <w:spacing w:line="360" w:lineRule="auto"/>
      <w:ind w:firstLineChars="200" w:firstLine="200"/>
    </w:pPr>
    <w:rPr>
      <w:rFonts w:ascii="仿宋" w:eastAsia="仿宋" w:hAnsi="Calibri"/>
      <w:kern w:val="2"/>
      <w:sz w:val="28"/>
      <w:szCs w:val="22"/>
    </w:rPr>
  </w:style>
  <w:style w:type="paragraph" w:customStyle="1" w:styleId="22">
    <w:name w:val="2.政府公文：一级标题黑体三号"/>
    <w:next w:val="2fff"/>
    <w:qFormat/>
    <w:pPr>
      <w:keepNext/>
      <w:numPr>
        <w:numId w:val="28"/>
      </w:numPr>
      <w:adjustRightInd w:val="0"/>
      <w:snapToGrid w:val="0"/>
      <w:spacing w:line="480" w:lineRule="auto"/>
      <w:outlineLvl w:val="0"/>
    </w:pPr>
    <w:rPr>
      <w:rFonts w:ascii="黑体" w:eastAsia="黑体" w:hAnsi="Calibri"/>
      <w:b/>
      <w:kern w:val="2"/>
      <w:sz w:val="32"/>
      <w:szCs w:val="22"/>
    </w:rPr>
  </w:style>
  <w:style w:type="paragraph" w:customStyle="1" w:styleId="2fff0">
    <w:name w:val="修订2"/>
    <w:next w:val="3f9"/>
    <w:uiPriority w:val="99"/>
    <w:semiHidden/>
    <w:qFormat/>
    <w:rPr>
      <w:rFonts w:ascii="Calibri" w:hAnsi="Calibri"/>
      <w:kern w:val="2"/>
      <w:sz w:val="21"/>
      <w:szCs w:val="22"/>
    </w:rPr>
  </w:style>
  <w:style w:type="paragraph" w:customStyle="1" w:styleId="3f9">
    <w:name w:val="修订3"/>
    <w:uiPriority w:val="99"/>
    <w:semiHidden/>
    <w:qFormat/>
    <w:rPr>
      <w:rFonts w:ascii="Calibri" w:hAnsi="Calibri"/>
      <w:kern w:val="2"/>
      <w:sz w:val="21"/>
      <w:szCs w:val="22"/>
    </w:rPr>
  </w:style>
  <w:style w:type="paragraph" w:customStyle="1" w:styleId="215">
    <w:name w:val="正文_2_1"/>
    <w:qFormat/>
    <w:pPr>
      <w:widowControl w:val="0"/>
      <w:jc w:val="both"/>
    </w:pPr>
    <w:rPr>
      <w:kern w:val="2"/>
      <w:sz w:val="21"/>
      <w:szCs w:val="24"/>
    </w:rPr>
  </w:style>
  <w:style w:type="paragraph" w:customStyle="1" w:styleId="affffffffffffd">
    <w:name w:val="!正文(无缩)"/>
    <w:basedOn w:val="aff"/>
    <w:qFormat/>
    <w:pPr>
      <w:spacing w:line="360" w:lineRule="auto"/>
    </w:pPr>
    <w:rPr>
      <w:rFonts w:ascii="Calibri" w:hAnsi="Calibri"/>
      <w:sz w:val="24"/>
      <w:szCs w:val="21"/>
    </w:rPr>
  </w:style>
  <w:style w:type="paragraph" w:customStyle="1" w:styleId="ParaCharCharCharCharCharCharCharCharCharChar1CharCharCharChar">
    <w:name w:val="默认段落字体 Para Char Char Char Char Char Char Char Char Char Char1 Char Char Char Char"/>
    <w:basedOn w:val="aff"/>
    <w:qFormat/>
    <w:pPr>
      <w:spacing w:line="500" w:lineRule="exact"/>
      <w:ind w:firstLineChars="200" w:firstLine="200"/>
    </w:pPr>
    <w:rPr>
      <w:szCs w:val="20"/>
    </w:rPr>
  </w:style>
  <w:style w:type="paragraph" w:customStyle="1" w:styleId="my5">
    <w:name w:val="my标题5"/>
    <w:basedOn w:val="aff"/>
    <w:qFormat/>
    <w:pPr>
      <w:widowControl/>
      <w:tabs>
        <w:tab w:val="left" w:pos="2700"/>
      </w:tabs>
      <w:ind w:left="2700" w:hanging="420"/>
      <w:jc w:val="left"/>
    </w:pPr>
    <w:rPr>
      <w:sz w:val="24"/>
    </w:rPr>
  </w:style>
  <w:style w:type="paragraph" w:customStyle="1" w:styleId="3Level3HeadH3h3l3CTLevel3TopicHeading">
    <w:name w:val="样式 标题 3Level 3 HeadH3第二层条第三层h3l3CTLevel 3 Topic Heading..."/>
    <w:basedOn w:val="aff"/>
    <w:qFormat/>
    <w:pPr>
      <w:tabs>
        <w:tab w:val="left" w:pos="1100"/>
      </w:tabs>
      <w:ind w:left="227" w:hanging="227"/>
    </w:pPr>
  </w:style>
  <w:style w:type="paragraph" w:customStyle="1" w:styleId="c7">
    <w:name w:val="c7"/>
    <w:basedOn w:val="aff"/>
    <w:qFormat/>
    <w:pPr>
      <w:widowControl/>
      <w:spacing w:before="100" w:beforeAutospacing="1"/>
      <w:ind w:left="25"/>
      <w:jc w:val="center"/>
    </w:pPr>
    <w:rPr>
      <w:rFonts w:ascii="宋体" w:hAnsi="宋体" w:cs="宋体"/>
      <w:kern w:val="0"/>
      <w:sz w:val="15"/>
      <w:szCs w:val="15"/>
    </w:rPr>
  </w:style>
  <w:style w:type="paragraph" w:customStyle="1" w:styleId="WO3">
    <w:name w:val="WO_3"/>
    <w:basedOn w:val="aff"/>
    <w:qFormat/>
    <w:pPr>
      <w:spacing w:beforeLines="100" w:afterLines="50"/>
      <w:ind w:left="425"/>
      <w:jc w:val="left"/>
      <w:outlineLvl w:val="2"/>
    </w:pPr>
    <w:rPr>
      <w:rFonts w:eastAsia="黑体"/>
      <w:sz w:val="24"/>
      <w:szCs w:val="32"/>
    </w:rPr>
  </w:style>
  <w:style w:type="paragraph" w:customStyle="1" w:styleId="affffffffffffe">
    <w:name w:val="文本框内文字"/>
    <w:basedOn w:val="aff"/>
    <w:qFormat/>
    <w:pPr>
      <w:spacing w:line="0" w:lineRule="atLeast"/>
    </w:pPr>
    <w:rPr>
      <w:rFonts w:eastAsia="仿宋_GB2312"/>
      <w:sz w:val="22"/>
    </w:rPr>
  </w:style>
  <w:style w:type="paragraph" w:customStyle="1" w:styleId="192">
    <w:name w:val="样式 首行缩进:  1.92 字符"/>
    <w:basedOn w:val="aff"/>
    <w:qFormat/>
    <w:pPr>
      <w:spacing w:before="100" w:beforeAutospacing="1" w:after="100" w:afterAutospacing="1" w:line="460" w:lineRule="exact"/>
    </w:pPr>
    <w:rPr>
      <w:rFonts w:ascii="宋体" w:hAnsi="宋体"/>
      <w:sz w:val="24"/>
    </w:rPr>
  </w:style>
  <w:style w:type="paragraph" w:customStyle="1" w:styleId="CM106">
    <w:name w:val="CM106"/>
    <w:basedOn w:val="Default"/>
    <w:next w:val="Default"/>
    <w:qFormat/>
    <w:rPr>
      <w:rFonts w:ascii="宋体" w:eastAsia="宋体" w:hAnsi="Times New Roman" w:cs="Times New Roman"/>
      <w:color w:val="auto"/>
    </w:rPr>
  </w:style>
  <w:style w:type="paragraph" w:customStyle="1" w:styleId="WPSOffice1">
    <w:name w:val="WPSOffice手动目录 1"/>
    <w:qFormat/>
  </w:style>
  <w:style w:type="paragraph" w:customStyle="1" w:styleId="05">
    <w:name w:val="样式 三号 加粗 段后: 0.5 行"/>
    <w:basedOn w:val="aff"/>
    <w:qFormat/>
    <w:pPr>
      <w:spacing w:afterLines="50"/>
      <w:jc w:val="left"/>
    </w:pPr>
    <w:rPr>
      <w:rFonts w:ascii="宋体" w:cs="宋体"/>
      <w:b/>
      <w:bCs/>
      <w:kern w:val="0"/>
      <w:sz w:val="32"/>
      <w:szCs w:val="20"/>
    </w:rPr>
  </w:style>
  <w:style w:type="paragraph" w:customStyle="1" w:styleId="afffffffffffff">
    <w:name w:val="表格题注样式"/>
    <w:basedOn w:val="aff5"/>
    <w:qFormat/>
    <w:pPr>
      <w:spacing w:before="240" w:after="120"/>
      <w:jc w:val="center"/>
    </w:pPr>
    <w:rPr>
      <w:rFonts w:ascii="Verdana" w:eastAsia="华文细黑" w:hAnsi="Verdana" w:cs="宋体"/>
      <w:sz w:val="21"/>
    </w:rPr>
  </w:style>
  <w:style w:type="paragraph" w:customStyle="1" w:styleId="CharCharCharCharCharChar11">
    <w:name w:val="Char Char Char Char Char Char11"/>
    <w:basedOn w:val="aff"/>
    <w:qFormat/>
    <w:pPr>
      <w:widowControl/>
      <w:spacing w:after="160" w:line="240" w:lineRule="exact"/>
      <w:jc w:val="left"/>
    </w:pPr>
    <w:rPr>
      <w:rFonts w:ascii="Verdana" w:hAnsi="Verdana"/>
      <w:kern w:val="0"/>
      <w:sz w:val="20"/>
      <w:szCs w:val="20"/>
      <w:lang w:eastAsia="en-US"/>
    </w:rPr>
  </w:style>
  <w:style w:type="paragraph" w:customStyle="1" w:styleId="3fa">
    <w:name w:val="模板标题3"/>
    <w:basedOn w:val="aff"/>
    <w:next w:val="afffb"/>
    <w:qFormat/>
    <w:pPr>
      <w:keepNext/>
      <w:keepLines/>
      <w:tabs>
        <w:tab w:val="left" w:pos="1080"/>
      </w:tabs>
      <w:spacing w:afterLines="50"/>
      <w:outlineLvl w:val="2"/>
    </w:pPr>
    <w:rPr>
      <w:rFonts w:ascii="Arial" w:hAnsi="Arial"/>
      <w:b/>
      <w:kern w:val="21"/>
      <w:sz w:val="24"/>
      <w:szCs w:val="20"/>
    </w:rPr>
  </w:style>
  <w:style w:type="paragraph" w:customStyle="1" w:styleId="CharCharCharChar12">
    <w:name w:val="Char Char Char Char12"/>
    <w:basedOn w:val="aff"/>
    <w:qFormat/>
    <w:rPr>
      <w:rFonts w:hint="eastAsia"/>
      <w:szCs w:val="20"/>
    </w:rPr>
  </w:style>
  <w:style w:type="paragraph" w:customStyle="1" w:styleId="180">
    <w:name w:val="正文_18_0"/>
    <w:qFormat/>
    <w:pPr>
      <w:widowControl w:val="0"/>
      <w:jc w:val="both"/>
    </w:pPr>
    <w:rPr>
      <w:kern w:val="2"/>
      <w:sz w:val="21"/>
      <w:szCs w:val="24"/>
    </w:rPr>
  </w:style>
  <w:style w:type="paragraph" w:customStyle="1" w:styleId="10">
    <w:name w:val="多级有序排列(1"/>
    <w:qFormat/>
    <w:pPr>
      <w:numPr>
        <w:numId w:val="38"/>
      </w:numPr>
      <w:tabs>
        <w:tab w:val="left" w:pos="113"/>
      </w:tabs>
      <w:spacing w:line="360" w:lineRule="auto"/>
    </w:pPr>
    <w:rPr>
      <w:rFonts w:ascii="Arial" w:hAnsi="Arial"/>
      <w:sz w:val="21"/>
      <w:szCs w:val="24"/>
    </w:rPr>
  </w:style>
  <w:style w:type="paragraph" w:customStyle="1" w:styleId="216">
    <w:name w:val="正文_21"/>
    <w:qFormat/>
    <w:pPr>
      <w:widowControl w:val="0"/>
      <w:jc w:val="both"/>
    </w:pPr>
    <w:rPr>
      <w:rFonts w:ascii="Calibri" w:hAnsi="Calibri"/>
      <w:kern w:val="2"/>
      <w:sz w:val="21"/>
      <w:szCs w:val="22"/>
    </w:rPr>
  </w:style>
  <w:style w:type="paragraph" w:customStyle="1" w:styleId="Body">
    <w:name w:val="Body"/>
    <w:basedOn w:val="aff"/>
    <w:qFormat/>
    <w:pPr>
      <w:widowControl/>
      <w:spacing w:before="120" w:afterLines="50"/>
    </w:pPr>
    <w:rPr>
      <w:rFonts w:ascii="宋体"/>
      <w:kern w:val="0"/>
      <w:szCs w:val="20"/>
    </w:rPr>
  </w:style>
  <w:style w:type="paragraph" w:customStyle="1" w:styleId="1fff7">
    <w:name w:val="日期1"/>
    <w:basedOn w:val="aff"/>
    <w:next w:val="aff"/>
    <w:qFormat/>
    <w:pPr>
      <w:spacing w:line="440" w:lineRule="atLeast"/>
    </w:pPr>
    <w:rPr>
      <w:spacing w:val="12"/>
      <w:szCs w:val="20"/>
    </w:rPr>
  </w:style>
  <w:style w:type="paragraph" w:customStyle="1" w:styleId="4ALTZ1Char">
    <w:name w:val="样式 正文缩进正文（首行缩进两字）四号特点标题4表正文正文非缩进缩进ALT+Z段1正文不缩进特点 Char..."/>
    <w:basedOn w:val="aff4"/>
    <w:qFormat/>
    <w:pPr>
      <w:spacing w:line="360" w:lineRule="auto"/>
      <w:ind w:firstLineChars="200" w:firstLine="480"/>
    </w:pPr>
    <w:rPr>
      <w:rFonts w:ascii="宋体" w:hAnsi="宋体" w:cs="宋体"/>
      <w:kern w:val="0"/>
      <w:sz w:val="24"/>
      <w:szCs w:val="24"/>
    </w:rPr>
  </w:style>
  <w:style w:type="paragraph" w:customStyle="1" w:styleId="afffffffffffff0">
    <w:name w:val="标准书眉一"/>
    <w:qFormat/>
    <w:pPr>
      <w:jc w:val="both"/>
    </w:pPr>
  </w:style>
  <w:style w:type="paragraph" w:customStyle="1" w:styleId="130">
    <w:name w:val="正文_13_0"/>
    <w:qFormat/>
    <w:pPr>
      <w:widowControl w:val="0"/>
      <w:jc w:val="both"/>
    </w:pPr>
    <w:rPr>
      <w:kern w:val="2"/>
      <w:sz w:val="21"/>
      <w:szCs w:val="24"/>
    </w:rPr>
  </w:style>
  <w:style w:type="paragraph" w:customStyle="1" w:styleId="ab">
    <w:name w:val="横标"/>
    <w:basedOn w:val="aff"/>
    <w:qFormat/>
    <w:pPr>
      <w:numPr>
        <w:numId w:val="32"/>
      </w:numPr>
      <w:tabs>
        <w:tab w:val="left" w:pos="4706"/>
      </w:tabs>
      <w:spacing w:before="100" w:beforeAutospacing="1" w:after="100" w:afterAutospacing="1" w:line="360" w:lineRule="auto"/>
      <w:outlineLvl w:val="0"/>
    </w:pPr>
    <w:rPr>
      <w:b/>
      <w:sz w:val="32"/>
    </w:rPr>
  </w:style>
  <w:style w:type="paragraph" w:customStyle="1" w:styleId="2205051">
    <w:name w:val="样式 正文缩进2中文字符 + 首行缩进:  2 字符 段前: 0.5 行 段后: 0.5 行1"/>
    <w:basedOn w:val="aff"/>
    <w:qFormat/>
    <w:pPr>
      <w:widowControl/>
      <w:spacing w:beforeLines="50" w:afterLines="50" w:line="360" w:lineRule="auto"/>
      <w:ind w:firstLineChars="200" w:firstLine="200"/>
      <w:jc w:val="left"/>
    </w:pPr>
    <w:rPr>
      <w:rFonts w:ascii="Arial" w:hAnsi="Arial"/>
      <w:kern w:val="0"/>
      <w:sz w:val="18"/>
      <w:szCs w:val="20"/>
    </w:rPr>
  </w:style>
  <w:style w:type="paragraph" w:customStyle="1" w:styleId="afffffffffffff1">
    <w:name w:val="标准标志"/>
    <w:next w:val="aff"/>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1fff8">
    <w:name w:val="标题1"/>
    <w:basedOn w:val="a"/>
    <w:qFormat/>
    <w:pPr>
      <w:numPr>
        <w:numId w:val="0"/>
      </w:numPr>
      <w:tabs>
        <w:tab w:val="clear" w:pos="1211"/>
        <w:tab w:val="left" w:pos="1200"/>
      </w:tabs>
      <w:spacing w:beforeLines="0" w:afterLines="0" w:line="360" w:lineRule="auto"/>
    </w:pPr>
    <w:rPr>
      <w:b/>
      <w:kern w:val="0"/>
      <w:sz w:val="30"/>
      <w:szCs w:val="20"/>
    </w:rPr>
  </w:style>
  <w:style w:type="paragraph" w:customStyle="1" w:styleId="a6">
    <w:name w:val="小标题"/>
    <w:qFormat/>
    <w:pPr>
      <w:numPr>
        <w:numId w:val="39"/>
      </w:numPr>
      <w:tabs>
        <w:tab w:val="left" w:pos="420"/>
        <w:tab w:val="left" w:pos="705"/>
      </w:tabs>
      <w:snapToGrid w:val="0"/>
      <w:spacing w:line="360" w:lineRule="auto"/>
    </w:pPr>
    <w:rPr>
      <w:rFonts w:ascii="Arial" w:hAnsi="Arial"/>
      <w:sz w:val="28"/>
    </w:rPr>
  </w:style>
  <w:style w:type="paragraph" w:customStyle="1" w:styleId="1fff9">
    <w:name w:val="页码1"/>
    <w:basedOn w:val="aff"/>
    <w:next w:val="aff"/>
    <w:qFormat/>
    <w:pPr>
      <w:widowControl/>
    </w:pPr>
    <w:rPr>
      <w:color w:val="000000"/>
      <w:szCs w:val="20"/>
    </w:rPr>
  </w:style>
  <w:style w:type="paragraph" w:customStyle="1" w:styleId="P3">
    <w:name w:val="P3"/>
    <w:basedOn w:val="aff"/>
    <w:qFormat/>
    <w:pPr>
      <w:widowControl/>
      <w:spacing w:before="240" w:line="240" w:lineRule="atLeast"/>
      <w:ind w:left="1152"/>
      <w:jc w:val="left"/>
    </w:pPr>
    <w:rPr>
      <w:b/>
      <w:kern w:val="0"/>
      <w:szCs w:val="21"/>
      <w:lang w:val="en-AU" w:eastAsia="en-US"/>
    </w:rPr>
  </w:style>
  <w:style w:type="paragraph" w:customStyle="1" w:styleId="64">
    <w:name w:val="模板标题6"/>
    <w:basedOn w:val="aff"/>
    <w:next w:val="afffb"/>
    <w:qFormat/>
    <w:pPr>
      <w:tabs>
        <w:tab w:val="left" w:pos="2160"/>
      </w:tabs>
      <w:spacing w:afterLines="50"/>
      <w:outlineLvl w:val="5"/>
    </w:pPr>
    <w:rPr>
      <w:rFonts w:ascii="宋体" w:hAnsi="宋体"/>
      <w:b/>
      <w:szCs w:val="20"/>
    </w:rPr>
  </w:style>
  <w:style w:type="paragraph" w:customStyle="1" w:styleId="afffffffffffff2">
    <w:name w:val="表格数字居右"/>
    <w:basedOn w:val="aff"/>
    <w:qFormat/>
    <w:pPr>
      <w:widowControl/>
      <w:jc w:val="right"/>
    </w:pPr>
    <w:rPr>
      <w:rFonts w:eastAsia="仿宋_GB2312"/>
      <w:sz w:val="24"/>
    </w:rPr>
  </w:style>
  <w:style w:type="paragraph" w:customStyle="1" w:styleId="af4">
    <w:name w:val="标点正文"/>
    <w:basedOn w:val="aff"/>
    <w:qFormat/>
    <w:pPr>
      <w:numPr>
        <w:numId w:val="40"/>
      </w:numPr>
      <w:tabs>
        <w:tab w:val="left" w:pos="1120"/>
      </w:tabs>
      <w:spacing w:line="360" w:lineRule="auto"/>
      <w:ind w:leftChars="250" w:left="1133" w:hangingChars="217" w:hanging="608"/>
    </w:pPr>
    <w:rPr>
      <w:sz w:val="28"/>
      <w:szCs w:val="28"/>
    </w:rPr>
  </w:style>
  <w:style w:type="paragraph" w:customStyle="1" w:styleId="3ChapterXXX">
    <w:name w:val="样式 标题 3Chapter X.X.X"/>
    <w:basedOn w:val="3ChapterXXX0505051"/>
    <w:qFormat/>
    <w:pPr>
      <w:spacing w:afterLines="0"/>
    </w:pPr>
  </w:style>
  <w:style w:type="paragraph" w:customStyle="1" w:styleId="3ChapterXXX0505051">
    <w:name w:val="标题 3Chapter X.X.X. + 段后: 0.5 行 + 段后: 0.5 行 + 段后: 0.5 行1"/>
    <w:basedOn w:val="3ChapterXXX0505"/>
    <w:qFormat/>
  </w:style>
  <w:style w:type="paragraph" w:customStyle="1" w:styleId="5H5Tablelabelh5l5hmmh2Moduleheading2He">
    <w:name w:val="样式 标题 5第四层条第五层H5Table labelh5l5hmmh2Module heading 2He..."/>
    <w:basedOn w:val="aff"/>
    <w:qFormat/>
    <w:pPr>
      <w:tabs>
        <w:tab w:val="left" w:pos="2160"/>
      </w:tabs>
      <w:ind w:left="1008" w:hanging="1008"/>
    </w:pPr>
  </w:style>
  <w:style w:type="paragraph" w:customStyle="1" w:styleId="af9">
    <w:name w:val="示例"/>
    <w:next w:val="afffff"/>
    <w:qFormat/>
    <w:pPr>
      <w:numPr>
        <w:numId w:val="41"/>
      </w:numPr>
      <w:ind w:firstLineChars="200" w:firstLine="200"/>
      <w:jc w:val="both"/>
    </w:pPr>
    <w:rPr>
      <w:rFonts w:ascii="宋体"/>
      <w:sz w:val="18"/>
    </w:rPr>
  </w:style>
  <w:style w:type="paragraph" w:customStyle="1" w:styleId="105">
    <w:name w:val="样式 左侧:  1 厘米 段后: 0.5 行"/>
    <w:basedOn w:val="aff"/>
    <w:qFormat/>
    <w:pPr>
      <w:spacing w:afterLines="50"/>
      <w:ind w:firstLine="425"/>
      <w:jc w:val="left"/>
    </w:pPr>
    <w:rPr>
      <w:rFonts w:ascii="宋体" w:cs="宋体"/>
      <w:kern w:val="0"/>
      <w:szCs w:val="20"/>
    </w:rPr>
  </w:style>
  <w:style w:type="paragraph" w:customStyle="1" w:styleId="378020">
    <w:name w:val="样式 标题 3 + (中文) 黑体 小四 非加粗 段前: 7.8 磅 段后: 0 磅 行距: 固定值 20 磅"/>
    <w:basedOn w:val="35"/>
    <w:pPr>
      <w:spacing w:before="260" w:after="260" w:line="400" w:lineRule="exact"/>
    </w:pPr>
    <w:rPr>
      <w:rFonts w:eastAsia="黑体" w:cs="宋体"/>
      <w:b w:val="0"/>
      <w:bCs w:val="0"/>
      <w:kern w:val="0"/>
      <w:sz w:val="32"/>
      <w:szCs w:val="20"/>
    </w:rPr>
  </w:style>
  <w:style w:type="paragraph" w:customStyle="1" w:styleId="WO9">
    <w:name w:val="WO_9"/>
    <w:basedOn w:val="aff"/>
    <w:qFormat/>
    <w:pPr>
      <w:ind w:left="425"/>
      <w:jc w:val="left"/>
      <w:outlineLvl w:val="8"/>
    </w:pPr>
    <w:rPr>
      <w:rFonts w:ascii="微软雅黑" w:eastAsia="黑体" w:hAnsi="微软雅黑"/>
      <w:b/>
      <w:color w:val="000000"/>
      <w:sz w:val="32"/>
    </w:rPr>
  </w:style>
  <w:style w:type="paragraph" w:customStyle="1" w:styleId="SANGFOR22">
    <w:name w:val="SANGFOR_2_标题2"/>
    <w:basedOn w:val="2a"/>
    <w:next w:val="SANGFOR6"/>
    <w:qFormat/>
    <w:pPr>
      <w:spacing w:beforeLines="50" w:before="120" w:afterLines="50" w:after="120" w:line="240" w:lineRule="auto"/>
    </w:pPr>
    <w:rPr>
      <w:rFonts w:ascii="黑体" w:hAnsi="黑体"/>
      <w:sz w:val="36"/>
      <w:szCs w:val="36"/>
    </w:rPr>
  </w:style>
  <w:style w:type="paragraph" w:customStyle="1" w:styleId="afffffffffffff3">
    <w:name w:val="沈标题四"/>
    <w:basedOn w:val="41"/>
    <w:next w:val="aff"/>
    <w:qFormat/>
    <w:pPr>
      <w:keepNext w:val="0"/>
      <w:keepLines w:val="0"/>
      <w:spacing w:line="377" w:lineRule="auto"/>
    </w:pPr>
    <w:rPr>
      <w:rFonts w:ascii="Arial Narrow" w:eastAsia="方正姚体" w:hAnsi="Arial Narrow"/>
      <w:b w:val="0"/>
      <w:sz w:val="24"/>
      <w:szCs w:val="24"/>
    </w:rPr>
  </w:style>
  <w:style w:type="paragraph" w:customStyle="1" w:styleId="2ChapterXXStatementh22Header2l2Level2Headhea">
    <w:name w:val="样式 标题 2Chapter X.X. Statementh22Header 2l2Level 2 Headhea..."/>
    <w:basedOn w:val="2a"/>
    <w:pPr>
      <w:keepLines w:val="0"/>
      <w:spacing w:before="0" w:afterLines="50" w:after="156" w:line="240" w:lineRule="auto"/>
      <w:jc w:val="left"/>
    </w:pPr>
    <w:rPr>
      <w:rFonts w:ascii="宋体" w:eastAsia="宋体" w:hAnsi="Times New Roman" w:cs="宋体"/>
      <w:kern w:val="0"/>
      <w:sz w:val="24"/>
      <w:szCs w:val="24"/>
    </w:rPr>
  </w:style>
  <w:style w:type="paragraph" w:customStyle="1" w:styleId="4e">
    <w:name w:val="样式　标题4"/>
    <w:basedOn w:val="4ChapterXXX051"/>
    <w:next w:val="aff"/>
    <w:qFormat/>
  </w:style>
  <w:style w:type="paragraph" w:customStyle="1" w:styleId="4ChapterXXX051">
    <w:name w:val="样式 标题 4Chapter X.X.X. + 段后: 0.5 行1"/>
    <w:basedOn w:val="41"/>
    <w:next w:val="41"/>
    <w:qFormat/>
    <w:pPr>
      <w:keepLines w:val="0"/>
      <w:spacing w:before="120" w:afterLines="50" w:line="240" w:lineRule="auto"/>
      <w:ind w:left="425" w:hanging="425"/>
      <w:jc w:val="left"/>
    </w:pPr>
    <w:rPr>
      <w:rFonts w:ascii="宋体" w:eastAsia="宋体" w:hAnsi="Times New Roman" w:cs="宋体"/>
      <w:kern w:val="0"/>
      <w:sz w:val="21"/>
      <w:szCs w:val="20"/>
    </w:rPr>
  </w:style>
  <w:style w:type="paragraph" w:customStyle="1" w:styleId="list1">
    <w:name w:val="list1"/>
    <w:basedOn w:val="aff"/>
    <w:qFormat/>
    <w:pPr>
      <w:adjustRightInd w:val="0"/>
      <w:ind w:left="1327" w:hanging="482"/>
      <w:textAlignment w:val="baseline"/>
    </w:pPr>
    <w:rPr>
      <w:rFonts w:ascii="宋体"/>
      <w:kern w:val="0"/>
      <w:szCs w:val="20"/>
    </w:rPr>
  </w:style>
  <w:style w:type="paragraph" w:customStyle="1" w:styleId="afffffffffffff4">
    <w:name w:val="表格正文"/>
    <w:basedOn w:val="aff"/>
    <w:qFormat/>
    <w:rPr>
      <w:rFonts w:ascii="Verdana" w:eastAsia="华文细黑" w:hAnsi="Verdana"/>
    </w:rPr>
  </w:style>
  <w:style w:type="paragraph" w:customStyle="1" w:styleId="FigureDescription">
    <w:name w:val="Figure Description"/>
    <w:next w:val="aff"/>
    <w:qFormat/>
    <w:pPr>
      <w:tabs>
        <w:tab w:val="left" w:pos="2280"/>
      </w:tabs>
      <w:snapToGrid w:val="0"/>
      <w:spacing w:before="80" w:after="320"/>
      <w:ind w:left="2280" w:hanging="420"/>
      <w:jc w:val="center"/>
    </w:pPr>
    <w:rPr>
      <w:rFonts w:ascii="Arial" w:eastAsia="黑体" w:hAnsi="Arial"/>
      <w:sz w:val="18"/>
      <w:lang w:eastAsia="en-US"/>
    </w:rPr>
  </w:style>
  <w:style w:type="paragraph" w:customStyle="1" w:styleId="a1">
    <w:name w:val="工程建设表标题"/>
    <w:basedOn w:val="affffffffffff9"/>
    <w:qFormat/>
    <w:pPr>
      <w:numPr>
        <w:ilvl w:val="6"/>
        <w:numId w:val="42"/>
      </w:numPr>
      <w:jc w:val="center"/>
      <w:outlineLvl w:val="4"/>
    </w:pPr>
  </w:style>
  <w:style w:type="paragraph" w:customStyle="1" w:styleId="11CharCharCharCharCharCharCharCharCharCharCharCharCharCharCharCharChar">
    <w:name w:val="样式 标题 1 + 五号1 Char Char Char Char Char Char Char Char Char Char Char Char Char Char Char Char Char"/>
    <w:basedOn w:val="16"/>
    <w:qFormat/>
    <w:pPr>
      <w:spacing w:before="0" w:after="0" w:line="480" w:lineRule="auto"/>
    </w:pPr>
    <w:rPr>
      <w:rFonts w:ascii="Times New Roman" w:hAnsi="Times New Roman"/>
      <w:sz w:val="21"/>
    </w:rPr>
  </w:style>
  <w:style w:type="paragraph" w:customStyle="1" w:styleId="2fff1">
    <w:name w:val="正文_2"/>
    <w:qFormat/>
    <w:pPr>
      <w:widowControl w:val="0"/>
      <w:jc w:val="both"/>
    </w:pPr>
    <w:rPr>
      <w:rFonts w:ascii="Calibri" w:hAnsi="Calibri"/>
      <w:kern w:val="2"/>
      <w:sz w:val="21"/>
      <w:szCs w:val="22"/>
    </w:rPr>
  </w:style>
  <w:style w:type="paragraph" w:customStyle="1" w:styleId="Style26">
    <w:name w:val="_Style 26"/>
    <w:qFormat/>
    <w:pPr>
      <w:widowControl w:val="0"/>
      <w:jc w:val="both"/>
    </w:pPr>
    <w:rPr>
      <w:kern w:val="2"/>
      <w:sz w:val="21"/>
      <w:szCs w:val="24"/>
    </w:rPr>
  </w:style>
  <w:style w:type="paragraph" w:customStyle="1" w:styleId="CharChar1Char11">
    <w:name w:val="Char Char1 Char11"/>
    <w:basedOn w:val="aff"/>
    <w:qFormat/>
    <w:rPr>
      <w:rFonts w:ascii="仿宋_GB2312" w:eastAsia="仿宋_GB2312"/>
      <w:b/>
      <w:sz w:val="32"/>
      <w:szCs w:val="32"/>
    </w:rPr>
  </w:style>
  <w:style w:type="paragraph" w:customStyle="1" w:styleId="afffffffffffff5">
    <w:name w:val="样式 模板描述"/>
    <w:basedOn w:val="aff"/>
    <w:next w:val="affffff1"/>
    <w:qFormat/>
    <w:pPr>
      <w:spacing w:afterLines="50"/>
      <w:jc w:val="left"/>
    </w:pPr>
    <w:rPr>
      <w:rFonts w:ascii="宋体" w:cs="宋体"/>
      <w:i/>
      <w:iCs/>
      <w:color w:val="0000FF"/>
      <w:kern w:val="0"/>
      <w:szCs w:val="21"/>
    </w:rPr>
  </w:style>
  <w:style w:type="paragraph" w:customStyle="1" w:styleId="3h3H3level3PIM3Level3HeadHeading3-oldsect12">
    <w:name w:val="标题 3h3H3level_3PIM 3Level 3 HeadHeading 3 - oldsect1.2..."/>
    <w:basedOn w:val="35"/>
    <w:next w:val="aff"/>
    <w:qFormat/>
    <w:pPr>
      <w:tabs>
        <w:tab w:val="left" w:pos="0"/>
        <w:tab w:val="left" w:pos="840"/>
        <w:tab w:val="left" w:pos="1080"/>
      </w:tabs>
      <w:adjustRightInd w:val="0"/>
      <w:spacing w:after="160" w:line="415" w:lineRule="auto"/>
      <w:ind w:left="1080" w:hanging="720"/>
      <w:textAlignment w:val="baseline"/>
    </w:pPr>
    <w:rPr>
      <w:rFonts w:ascii="Palatino Linotype" w:hAnsi="Palatino Linotype" w:cs="宋体"/>
      <w:kern w:val="0"/>
      <w:sz w:val="32"/>
      <w:szCs w:val="20"/>
    </w:rPr>
  </w:style>
  <w:style w:type="paragraph" w:customStyle="1" w:styleId="afffffffffffff6">
    <w:name w:val="列项·"/>
    <w:qFormat/>
    <w:pPr>
      <w:tabs>
        <w:tab w:val="left" w:pos="612"/>
        <w:tab w:val="left" w:pos="840"/>
      </w:tabs>
      <w:ind w:leftChars="200" w:left="840" w:hangingChars="200" w:hanging="200"/>
      <w:jc w:val="both"/>
    </w:pPr>
    <w:rPr>
      <w:rFonts w:ascii="宋体"/>
      <w:sz w:val="21"/>
    </w:rPr>
  </w:style>
  <w:style w:type="paragraph" w:customStyle="1" w:styleId="afffffffffffff7">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5c">
    <w:name w:val="列出段落5"/>
    <w:basedOn w:val="aff"/>
    <w:uiPriority w:val="34"/>
    <w:qFormat/>
    <w:pPr>
      <w:ind w:firstLineChars="200" w:firstLine="420"/>
    </w:pPr>
    <w:rPr>
      <w:rFonts w:ascii="Calibri" w:hAnsi="Calibri"/>
      <w:sz w:val="24"/>
    </w:rPr>
  </w:style>
  <w:style w:type="paragraph" w:customStyle="1" w:styleId="2fff2">
    <w:name w:val="2级描述"/>
    <w:basedOn w:val="aff"/>
    <w:qFormat/>
    <w:pPr>
      <w:ind w:leftChars="171" w:left="359" w:firstLine="454"/>
    </w:pPr>
  </w:style>
  <w:style w:type="paragraph" w:customStyle="1" w:styleId="02">
    <w:name w:val="样式 首行缩进:  0 厘米"/>
    <w:basedOn w:val="aff"/>
    <w:qFormat/>
    <w:rPr>
      <w:sz w:val="28"/>
      <w:szCs w:val="20"/>
    </w:rPr>
  </w:style>
  <w:style w:type="paragraph" w:customStyle="1" w:styleId="afffffffffffff8">
    <w:name w:val="表中文字"/>
    <w:basedOn w:val="aff"/>
    <w:qFormat/>
    <w:pPr>
      <w:widowControl/>
      <w:spacing w:line="360" w:lineRule="auto"/>
    </w:pPr>
    <w:rPr>
      <w:rFonts w:eastAsia="仿宋_GB2312" w:hint="eastAsia"/>
      <w:sz w:val="24"/>
      <w:szCs w:val="20"/>
    </w:rPr>
  </w:style>
  <w:style w:type="paragraph" w:customStyle="1" w:styleId="afffffffffffff9">
    <w:name w:val="文档标识"/>
    <w:basedOn w:val="aff"/>
    <w:qFormat/>
    <w:pPr>
      <w:widowControl/>
      <w:spacing w:before="240" w:after="240" w:line="360" w:lineRule="auto"/>
      <w:ind w:left="3240"/>
      <w:jc w:val="left"/>
    </w:pPr>
    <w:rPr>
      <w:rFonts w:ascii="Arial" w:hAnsi="Arial"/>
      <w:b/>
      <w:kern w:val="0"/>
      <w:sz w:val="24"/>
      <w:szCs w:val="20"/>
    </w:rPr>
  </w:style>
  <w:style w:type="paragraph" w:customStyle="1" w:styleId="Char1110">
    <w:name w:val="Char111"/>
    <w:basedOn w:val="aff"/>
    <w:qFormat/>
    <w:rPr>
      <w:rFonts w:ascii="仿宋_GB2312" w:eastAsia="仿宋_GB2312"/>
      <w:b/>
      <w:sz w:val="32"/>
      <w:szCs w:val="32"/>
    </w:rPr>
  </w:style>
  <w:style w:type="paragraph" w:customStyle="1" w:styleId="Char1111">
    <w:name w:val="Char1111"/>
    <w:basedOn w:val="aff"/>
    <w:qFormat/>
    <w:rPr>
      <w:rFonts w:ascii="仿宋_GB2312" w:eastAsia="仿宋_GB2312"/>
      <w:b/>
      <w:sz w:val="32"/>
      <w:szCs w:val="32"/>
    </w:rPr>
  </w:style>
  <w:style w:type="paragraph" w:customStyle="1" w:styleId="15">
    <w:name w:val="样式 标题 1 + 非加粗"/>
    <w:basedOn w:val="16"/>
    <w:qFormat/>
    <w:pPr>
      <w:widowControl/>
      <w:numPr>
        <w:numId w:val="43"/>
      </w:numPr>
      <w:tabs>
        <w:tab w:val="left" w:pos="0"/>
        <w:tab w:val="left" w:pos="425"/>
      </w:tabs>
      <w:spacing w:beforeLines="50" w:after="0" w:line="360" w:lineRule="auto"/>
    </w:pPr>
    <w:rPr>
      <w:rFonts w:ascii="宋体" w:eastAsia="微软雅黑" w:hAnsi="宋体"/>
      <w:bCs w:val="0"/>
      <w:sz w:val="32"/>
      <w:szCs w:val="32"/>
      <w:lang w:val="zh-CN"/>
    </w:rPr>
  </w:style>
  <w:style w:type="paragraph" w:customStyle="1" w:styleId="afffffffffffffa">
    <w:name w:val="图片"/>
    <w:basedOn w:val="aff"/>
    <w:qFormat/>
    <w:pPr>
      <w:widowControl/>
      <w:spacing w:after="200" w:line="360" w:lineRule="auto"/>
      <w:jc w:val="center"/>
    </w:pPr>
    <w:rPr>
      <w:rFonts w:ascii="宋体" w:hAnsi="宋体" w:hint="eastAsia"/>
      <w:sz w:val="24"/>
      <w:szCs w:val="22"/>
    </w:rPr>
  </w:style>
  <w:style w:type="paragraph" w:customStyle="1" w:styleId="afffffffffffffb">
    <w:name w:val="条文说明"/>
    <w:basedOn w:val="afffffffffffffc"/>
    <w:qFormat/>
  </w:style>
  <w:style w:type="paragraph" w:customStyle="1" w:styleId="afffffffffffffc">
    <w:name w:val="名称"/>
    <w:basedOn w:val="afffff5"/>
    <w:next w:val="afffff"/>
    <w:qFormat/>
    <w:pPr>
      <w:tabs>
        <w:tab w:val="clear" w:pos="360"/>
      </w:tabs>
      <w:spacing w:line="460" w:lineRule="exact"/>
      <w:outlineLvl w:val="9"/>
    </w:pPr>
    <w:rPr>
      <w:b/>
    </w:rPr>
  </w:style>
  <w:style w:type="paragraph" w:customStyle="1" w:styleId="InfoBlue0">
    <w:name w:val="InfoBlue"/>
    <w:basedOn w:val="aff"/>
    <w:next w:val="affb"/>
    <w:qFormat/>
    <w:pPr>
      <w:spacing w:afterLines="50"/>
      <w:ind w:left="720"/>
      <w:jc w:val="left"/>
    </w:pPr>
    <w:rPr>
      <w:rFonts w:ascii="宋体"/>
      <w:i/>
      <w:color w:val="0000FF"/>
      <w:kern w:val="0"/>
      <w:szCs w:val="20"/>
    </w:rPr>
  </w:style>
  <w:style w:type="paragraph" w:customStyle="1" w:styleId="2fff3">
    <w:name w:val="样式 首行缩进:  2 字符"/>
    <w:basedOn w:val="aff"/>
    <w:qFormat/>
    <w:pPr>
      <w:spacing w:line="360" w:lineRule="auto"/>
      <w:jc w:val="left"/>
    </w:pPr>
  </w:style>
  <w:style w:type="paragraph" w:customStyle="1" w:styleId="afffffffffffffd">
    <w:name w:val="缺省文本"/>
    <w:basedOn w:val="aff"/>
    <w:qFormat/>
    <w:pPr>
      <w:autoSpaceDE w:val="0"/>
      <w:autoSpaceDN w:val="0"/>
      <w:adjustRightInd w:val="0"/>
      <w:spacing w:line="320" w:lineRule="atLeast"/>
      <w:jc w:val="left"/>
    </w:pPr>
    <w:rPr>
      <w:kern w:val="0"/>
      <w:sz w:val="24"/>
      <w:szCs w:val="20"/>
    </w:rPr>
  </w:style>
  <w:style w:type="paragraph" w:customStyle="1" w:styleId="32">
    <w:name w:val="标准标题3"/>
    <w:basedOn w:val="35"/>
    <w:qFormat/>
    <w:pPr>
      <w:numPr>
        <w:numId w:val="44"/>
      </w:numPr>
      <w:tabs>
        <w:tab w:val="left" w:pos="1050"/>
      </w:tabs>
      <w:spacing w:before="260" w:after="260" w:line="240" w:lineRule="auto"/>
      <w:ind w:leftChars="-258" w:left="-258"/>
    </w:pPr>
    <w:rPr>
      <w:rFonts w:eastAsia="仿宋_GB2312"/>
      <w:kern w:val="0"/>
      <w:sz w:val="28"/>
    </w:rPr>
  </w:style>
  <w:style w:type="paragraph" w:customStyle="1" w:styleId="1fffa">
    <w:name w:val="样式 标题1"/>
    <w:basedOn w:val="1050"/>
    <w:next w:val="2fff4"/>
    <w:qFormat/>
    <w:pPr>
      <w:tabs>
        <w:tab w:val="left" w:pos="480"/>
      </w:tabs>
      <w:spacing w:afterLines="0"/>
      <w:ind w:left="480" w:hanging="480"/>
    </w:pPr>
    <w:rPr>
      <w:bCs w:val="0"/>
      <w:sz w:val="32"/>
    </w:rPr>
  </w:style>
  <w:style w:type="paragraph" w:customStyle="1" w:styleId="1050">
    <w:name w:val="样式 标题 1 + 段后: 0.5 行"/>
    <w:basedOn w:val="16"/>
    <w:qFormat/>
    <w:pPr>
      <w:keepLines w:val="0"/>
      <w:spacing w:before="120" w:afterLines="50" w:line="240" w:lineRule="auto"/>
      <w:jc w:val="left"/>
    </w:pPr>
    <w:rPr>
      <w:rFonts w:ascii="宋体" w:hAnsi="Times New Roman" w:cs="宋体"/>
      <w:kern w:val="0"/>
      <w:sz w:val="28"/>
      <w:szCs w:val="20"/>
    </w:rPr>
  </w:style>
  <w:style w:type="paragraph" w:customStyle="1" w:styleId="2fff4">
    <w:name w:val="最新标题2"/>
    <w:basedOn w:val="2fff5"/>
    <w:next w:val="3fb"/>
    <w:qFormat/>
    <w:pPr>
      <w:spacing w:afterLines="0"/>
    </w:pPr>
  </w:style>
  <w:style w:type="paragraph" w:customStyle="1" w:styleId="2fff5">
    <w:name w:val="样式 标题 2"/>
    <w:basedOn w:val="2a"/>
    <w:next w:val="3fb"/>
    <w:qFormat/>
    <w:pPr>
      <w:keepLines w:val="0"/>
      <w:tabs>
        <w:tab w:val="left" w:pos="1680"/>
      </w:tabs>
      <w:spacing w:before="0" w:afterLines="50" w:after="156" w:line="240" w:lineRule="auto"/>
      <w:ind w:left="380" w:hanging="380"/>
      <w:jc w:val="left"/>
    </w:pPr>
    <w:rPr>
      <w:rFonts w:ascii="宋体" w:eastAsia="宋体" w:hAnsi="Times New Roman" w:cs="宋体"/>
      <w:kern w:val="0"/>
      <w:sz w:val="28"/>
      <w:szCs w:val="20"/>
    </w:rPr>
  </w:style>
  <w:style w:type="paragraph" w:customStyle="1" w:styleId="3fb">
    <w:name w:val="最新标题3"/>
    <w:basedOn w:val="3fc"/>
    <w:next w:val="4f"/>
    <w:pPr>
      <w:spacing w:afterLines="0"/>
    </w:pPr>
  </w:style>
  <w:style w:type="paragraph" w:customStyle="1" w:styleId="3fc">
    <w:name w:val="样式 标题 3"/>
    <w:basedOn w:val="35"/>
    <w:next w:val="4f"/>
    <w:qFormat/>
    <w:pPr>
      <w:keepLines w:val="0"/>
      <w:tabs>
        <w:tab w:val="left" w:pos="1260"/>
      </w:tabs>
      <w:spacing w:afterLines="50" w:after="260" w:line="240" w:lineRule="auto"/>
      <w:ind w:left="1260" w:hanging="420"/>
      <w:jc w:val="left"/>
    </w:pPr>
    <w:rPr>
      <w:rFonts w:ascii="宋体" w:cs="宋体"/>
      <w:kern w:val="0"/>
      <w:sz w:val="24"/>
      <w:szCs w:val="20"/>
    </w:rPr>
  </w:style>
  <w:style w:type="paragraph" w:customStyle="1" w:styleId="4f">
    <w:name w:val="最新标题4"/>
    <w:basedOn w:val="4f0"/>
    <w:next w:val="aff"/>
    <w:qFormat/>
    <w:pPr>
      <w:spacing w:after="120"/>
      <w:ind w:left="0" w:firstLine="0"/>
    </w:pPr>
  </w:style>
  <w:style w:type="paragraph" w:customStyle="1" w:styleId="4f0">
    <w:name w:val="样式 标题 4"/>
    <w:basedOn w:val="4ChapterXXXX051"/>
    <w:next w:val="affffff1"/>
    <w:qFormat/>
    <w:pPr>
      <w:tabs>
        <w:tab w:val="left" w:pos="1080"/>
      </w:tabs>
      <w:spacing w:after="50"/>
      <w:ind w:left="1080" w:hanging="1080"/>
    </w:pPr>
  </w:style>
  <w:style w:type="paragraph" w:customStyle="1" w:styleId="4ChapterXXXX051">
    <w:name w:val="样式 标题 4Chapter X.X.X.X. + 段后: 0.5 行1"/>
    <w:basedOn w:val="405"/>
    <w:qFormat/>
    <w:pPr>
      <w:spacing w:afterLines="0"/>
    </w:pPr>
  </w:style>
  <w:style w:type="paragraph" w:customStyle="1" w:styleId="405">
    <w:name w:val="样式 标题 4 + 段后: 0.5 行"/>
    <w:basedOn w:val="41"/>
    <w:qFormat/>
    <w:pPr>
      <w:keepLines w:val="0"/>
      <w:spacing w:before="120" w:afterLines="50" w:line="240" w:lineRule="auto"/>
      <w:jc w:val="left"/>
    </w:pPr>
    <w:rPr>
      <w:rFonts w:ascii="宋体" w:eastAsia="宋体" w:hAnsi="Times New Roman" w:cs="宋体"/>
      <w:kern w:val="0"/>
      <w:sz w:val="21"/>
      <w:szCs w:val="20"/>
    </w:rPr>
  </w:style>
  <w:style w:type="paragraph" w:customStyle="1" w:styleId="4051">
    <w:name w:val="样式 样式 标题 4 + 段后: 0.5 行1"/>
    <w:basedOn w:val="405"/>
    <w:next w:val="afff"/>
    <w:qFormat/>
    <w:pPr>
      <w:spacing w:afterLines="0"/>
    </w:pPr>
  </w:style>
  <w:style w:type="paragraph" w:customStyle="1" w:styleId="2fff6">
    <w:name w:val="2.政府公文：居中图片"/>
    <w:basedOn w:val="2fff"/>
    <w:qFormat/>
    <w:pPr>
      <w:keepNext/>
      <w:spacing w:line="240" w:lineRule="auto"/>
      <w:ind w:firstLineChars="0" w:firstLine="0"/>
      <w:jc w:val="center"/>
    </w:pPr>
  </w:style>
  <w:style w:type="paragraph" w:customStyle="1" w:styleId="afffffffffffffe">
    <w:name w:val="导读"/>
    <w:basedOn w:val="aff"/>
    <w:qFormat/>
    <w:pPr>
      <w:spacing w:line="360" w:lineRule="auto"/>
      <w:ind w:firstLineChars="225" w:firstLine="540"/>
    </w:pPr>
    <w:rPr>
      <w:rFonts w:ascii="宋体" w:hAnsi="宋体"/>
      <w:bCs/>
      <w:sz w:val="24"/>
    </w:rPr>
  </w:style>
  <w:style w:type="paragraph" w:customStyle="1" w:styleId="170">
    <w:name w:val="17"/>
    <w:basedOn w:val="aff"/>
    <w:next w:val="aff4"/>
    <w:qFormat/>
    <w:pPr>
      <w:spacing w:after="120" w:line="360" w:lineRule="auto"/>
      <w:ind w:firstLine="420"/>
    </w:pPr>
    <w:rPr>
      <w:sz w:val="24"/>
      <w:szCs w:val="20"/>
    </w:rPr>
  </w:style>
  <w:style w:type="paragraph" w:customStyle="1" w:styleId="221">
    <w:name w:val="样式 样式 特点标题 + 首行缩进:  2 字符 + 首行缩进:  2 字符"/>
    <w:basedOn w:val="aff"/>
    <w:qFormat/>
    <w:pPr>
      <w:widowControl/>
      <w:overflowPunct w:val="0"/>
      <w:autoSpaceDE w:val="0"/>
      <w:autoSpaceDN w:val="0"/>
      <w:adjustRightInd w:val="0"/>
      <w:spacing w:line="360" w:lineRule="auto"/>
      <w:ind w:firstLineChars="200" w:firstLine="200"/>
      <w:jc w:val="left"/>
    </w:pPr>
    <w:rPr>
      <w:rFonts w:cs="宋体"/>
      <w:kern w:val="0"/>
      <w:sz w:val="24"/>
      <w:szCs w:val="20"/>
    </w:rPr>
  </w:style>
  <w:style w:type="paragraph" w:customStyle="1" w:styleId="affffffffffffff">
    <w:name w:val="公司名称（中文）"/>
    <w:basedOn w:val="aff"/>
    <w:qFormat/>
    <w:pPr>
      <w:tabs>
        <w:tab w:val="left" w:pos="720"/>
      </w:tabs>
      <w:adjustRightInd w:val="0"/>
      <w:spacing w:beforeLines="500" w:line="360" w:lineRule="auto"/>
      <w:jc w:val="center"/>
      <w:textAlignment w:val="baseline"/>
    </w:pPr>
    <w:rPr>
      <w:rFonts w:ascii="宋体" w:hAnsi="宋体"/>
      <w:kern w:val="0"/>
      <w:szCs w:val="20"/>
    </w:rPr>
  </w:style>
  <w:style w:type="paragraph" w:customStyle="1" w:styleId="S4-L15-No">
    <w:name w:val="S4-L15-No"/>
    <w:basedOn w:val="S4-L15"/>
    <w:qFormat/>
    <w:pPr>
      <w:tabs>
        <w:tab w:val="left" w:pos="1440"/>
      </w:tabs>
      <w:ind w:left="1440" w:hanging="1275"/>
    </w:pPr>
  </w:style>
  <w:style w:type="paragraph" w:customStyle="1" w:styleId="S4-L15">
    <w:name w:val="S4-L15"/>
    <w:basedOn w:val="aff"/>
    <w:qFormat/>
    <w:pPr>
      <w:spacing w:after="120" w:line="360" w:lineRule="auto"/>
      <w:ind w:left="720" w:firstLine="392"/>
    </w:pPr>
    <w:rPr>
      <w:szCs w:val="21"/>
      <w:lang w:val="fr-FR"/>
    </w:rPr>
  </w:style>
  <w:style w:type="paragraph" w:customStyle="1" w:styleId="1fffb">
    <w:name w:val="普通(网站)_1"/>
    <w:basedOn w:val="1ffc"/>
    <w:unhideWhenUsed/>
    <w:qFormat/>
    <w:pPr>
      <w:widowControl/>
      <w:spacing w:before="100" w:beforeAutospacing="1" w:after="100" w:afterAutospacing="1"/>
      <w:jc w:val="left"/>
    </w:pPr>
    <w:rPr>
      <w:rFonts w:ascii="宋体" w:hAnsi="宋体"/>
      <w:kern w:val="0"/>
      <w:sz w:val="24"/>
      <w:szCs w:val="22"/>
    </w:rPr>
  </w:style>
  <w:style w:type="paragraph" w:customStyle="1" w:styleId="2fff7">
    <w:name w:val="模板标题2"/>
    <w:basedOn w:val="aff"/>
    <w:next w:val="aff"/>
    <w:qFormat/>
    <w:pPr>
      <w:keepNext/>
      <w:keepLines/>
      <w:tabs>
        <w:tab w:val="left" w:pos="1080"/>
      </w:tabs>
      <w:spacing w:afterLines="50"/>
      <w:outlineLvl w:val="1"/>
    </w:pPr>
    <w:rPr>
      <w:rFonts w:ascii="Arial" w:hAnsi="Arial"/>
      <w:b/>
      <w:kern w:val="32"/>
      <w:sz w:val="28"/>
      <w:szCs w:val="20"/>
    </w:rPr>
  </w:style>
  <w:style w:type="paragraph" w:customStyle="1" w:styleId="4h4FirstSubheadingH4sect1234RefHeading">
    <w:name w:val="样式 标题 4第三层条第四层h4First SubheadingH4sect 1.2.3.4Ref Heading..."/>
    <w:basedOn w:val="aff"/>
    <w:qFormat/>
    <w:pPr>
      <w:tabs>
        <w:tab w:val="left" w:pos="1800"/>
      </w:tabs>
      <w:ind w:left="864" w:hanging="864"/>
    </w:pPr>
  </w:style>
  <w:style w:type="paragraph" w:customStyle="1" w:styleId="affffffffffffff0">
    <w:name w:val="图表"/>
    <w:basedOn w:val="aff"/>
    <w:qFormat/>
    <w:pPr>
      <w:spacing w:before="100" w:beforeAutospacing="1" w:after="100" w:afterAutospacing="1"/>
      <w:jc w:val="center"/>
    </w:pPr>
  </w:style>
  <w:style w:type="paragraph" w:customStyle="1" w:styleId="affffffffffffff1">
    <w:name w:val="发文正文"/>
    <w:basedOn w:val="aff"/>
    <w:qFormat/>
    <w:pPr>
      <w:snapToGrid w:val="0"/>
      <w:spacing w:line="560" w:lineRule="exact"/>
      <w:ind w:firstLineChars="200" w:firstLine="200"/>
    </w:pPr>
    <w:rPr>
      <w:rFonts w:ascii="仿宋_GB2312" w:eastAsia="仿宋_GB2312"/>
      <w:sz w:val="32"/>
      <w:szCs w:val="32"/>
    </w:rPr>
  </w:style>
  <w:style w:type="paragraph" w:customStyle="1" w:styleId="L1">
    <w:name w:val="L标1"/>
    <w:basedOn w:val="aff"/>
    <w:next w:val="aff"/>
    <w:qFormat/>
    <w:pPr>
      <w:numPr>
        <w:ilvl w:val="1"/>
        <w:numId w:val="32"/>
      </w:numPr>
      <w:tabs>
        <w:tab w:val="left" w:pos="360"/>
      </w:tabs>
      <w:spacing w:before="100" w:beforeAutospacing="1" w:line="360" w:lineRule="auto"/>
      <w:outlineLvl w:val="1"/>
    </w:pPr>
    <w:rPr>
      <w:b/>
      <w:sz w:val="28"/>
    </w:rPr>
  </w:style>
  <w:style w:type="paragraph" w:customStyle="1" w:styleId="GB231207415">
    <w:name w:val="样式 (中文) 仿宋_GB2312 首行缩进:  0.74 厘米 行距: 1.5 倍行距"/>
    <w:basedOn w:val="aff"/>
    <w:qFormat/>
    <w:pPr>
      <w:spacing w:line="360" w:lineRule="auto"/>
      <w:ind w:firstLine="420"/>
    </w:pPr>
    <w:rPr>
      <w:szCs w:val="20"/>
    </w:rPr>
  </w:style>
  <w:style w:type="paragraph" w:customStyle="1" w:styleId="BodyTextch">
    <w:name w:val="Body Text(ch)"/>
    <w:basedOn w:val="aff"/>
    <w:next w:val="affb"/>
    <w:qFormat/>
    <w:pPr>
      <w:spacing w:line="500" w:lineRule="exact"/>
      <w:jc w:val="center"/>
    </w:pPr>
    <w:rPr>
      <w:szCs w:val="20"/>
    </w:rPr>
  </w:style>
  <w:style w:type="paragraph" w:customStyle="1" w:styleId="affffffffffffff2">
    <w:name w:val="名词"/>
    <w:basedOn w:val="13"/>
    <w:next w:val="aff4"/>
    <w:qFormat/>
    <w:pPr>
      <w:numPr>
        <w:numId w:val="0"/>
      </w:numPr>
    </w:pPr>
  </w:style>
  <w:style w:type="paragraph" w:customStyle="1" w:styleId="13">
    <w:name w:val="项目1"/>
    <w:basedOn w:val="aff4"/>
    <w:next w:val="aff4"/>
    <w:qFormat/>
    <w:pPr>
      <w:numPr>
        <w:numId w:val="45"/>
      </w:numPr>
      <w:tabs>
        <w:tab w:val="left" w:pos="425"/>
      </w:tabs>
      <w:spacing w:before="120" w:after="120" w:line="360" w:lineRule="auto"/>
    </w:pPr>
    <w:rPr>
      <w:b/>
      <w:kern w:val="0"/>
      <w:sz w:val="24"/>
    </w:rPr>
  </w:style>
  <w:style w:type="paragraph" w:customStyle="1" w:styleId="085">
    <w:name w:val="样式 左 首行缩进:  0.85 厘米"/>
    <w:basedOn w:val="aff"/>
    <w:qFormat/>
    <w:pPr>
      <w:adjustRightInd w:val="0"/>
      <w:spacing w:line="360" w:lineRule="auto"/>
      <w:ind w:firstLine="480"/>
      <w:jc w:val="left"/>
      <w:textAlignment w:val="baseline"/>
    </w:pPr>
    <w:rPr>
      <w:rFonts w:cs="宋体"/>
      <w:kern w:val="0"/>
      <w:sz w:val="24"/>
    </w:rPr>
  </w:style>
  <w:style w:type="paragraph" w:customStyle="1" w:styleId="2-2">
    <w:name w:val="段落编号2-2"/>
    <w:basedOn w:val="aff"/>
    <w:qFormat/>
    <w:pPr>
      <w:numPr>
        <w:numId w:val="46"/>
      </w:numPr>
      <w:tabs>
        <w:tab w:val="left" w:pos="1630"/>
      </w:tabs>
      <w:adjustRightInd w:val="0"/>
      <w:spacing w:line="360" w:lineRule="auto"/>
      <w:ind w:left="1630"/>
      <w:textAlignment w:val="baseline"/>
    </w:pPr>
    <w:rPr>
      <w:rFonts w:ascii="宋体"/>
      <w:kern w:val="0"/>
      <w:szCs w:val="20"/>
    </w:rPr>
  </w:style>
  <w:style w:type="paragraph" w:customStyle="1" w:styleId="config">
    <w:name w:val="config"/>
    <w:basedOn w:val="aff"/>
    <w:qFormat/>
    <w:pPr>
      <w:widowControl/>
      <w:spacing w:after="160"/>
      <w:ind w:left="1134"/>
      <w:jc w:val="left"/>
    </w:pPr>
    <w:rPr>
      <w:rFonts w:ascii="Arial" w:eastAsia="Arial" w:hAnsi="Arial"/>
      <w:kern w:val="0"/>
      <w:szCs w:val="20"/>
      <w:lang w:eastAsia="en-US"/>
    </w:rPr>
  </w:style>
  <w:style w:type="paragraph" w:customStyle="1" w:styleId="GB2312015">
    <w:name w:val="样式 正文文本缩进 + 仿宋_GB2312 小四 首行缩进:  0 厘米 行距: 1.5 倍行距"/>
    <w:basedOn w:val="affc"/>
    <w:qFormat/>
    <w:pPr>
      <w:spacing w:line="360" w:lineRule="auto"/>
      <w:ind w:firstLine="0"/>
    </w:pPr>
    <w:rPr>
      <w:rFonts w:ascii="仿宋_GB2312" w:eastAsia="新宋体" w:hAnsi="Times New Roman"/>
      <w:spacing w:val="0"/>
      <w:kern w:val="0"/>
      <w:sz w:val="24"/>
    </w:rPr>
  </w:style>
  <w:style w:type="paragraph" w:customStyle="1" w:styleId="GB2312015GBCharChar">
    <w:name w:val="样式 样式 正文文本缩进 + 仿宋_GB2312 小四 首行缩进:  0 厘米 行距: 1.5 倍行距 + (中文) 仿宋_GB... Char Char"/>
    <w:basedOn w:val="GB2312015"/>
    <w:qFormat/>
    <w:pPr>
      <w:ind w:firstLineChars="200" w:firstLine="480"/>
    </w:pPr>
  </w:style>
  <w:style w:type="paragraph" w:customStyle="1" w:styleId="bg">
    <w:name w:val="bg正文"/>
    <w:basedOn w:val="aff"/>
    <w:qFormat/>
    <w:pPr>
      <w:spacing w:line="360" w:lineRule="auto"/>
      <w:jc w:val="left"/>
    </w:pPr>
    <w:rPr>
      <w:rFonts w:ascii="仿宋" w:eastAsia="仿宋" w:hAnsi="宋体"/>
      <w:sz w:val="28"/>
      <w:szCs w:val="28"/>
    </w:rPr>
  </w:style>
  <w:style w:type="paragraph" w:customStyle="1" w:styleId="WO4">
    <w:name w:val="WO_4"/>
    <w:basedOn w:val="aff"/>
    <w:qFormat/>
    <w:pPr>
      <w:spacing w:beforeLines="100" w:afterLines="50"/>
      <w:ind w:left="425"/>
      <w:jc w:val="left"/>
      <w:outlineLvl w:val="3"/>
    </w:pPr>
    <w:rPr>
      <w:rFonts w:eastAsia="黑体"/>
      <w:sz w:val="24"/>
      <w:szCs w:val="30"/>
    </w:rPr>
  </w:style>
  <w:style w:type="paragraph" w:customStyle="1" w:styleId="171">
    <w:name w:val="正文_17"/>
    <w:qFormat/>
    <w:pPr>
      <w:widowControl w:val="0"/>
      <w:jc w:val="both"/>
    </w:pPr>
    <w:rPr>
      <w:kern w:val="2"/>
      <w:sz w:val="21"/>
      <w:szCs w:val="24"/>
    </w:rPr>
  </w:style>
  <w:style w:type="paragraph" w:customStyle="1" w:styleId="affffffffffffff3">
    <w:name w:val="引言二级条标题"/>
    <w:basedOn w:val="affffffffffffff4"/>
    <w:next w:val="afffff"/>
    <w:qFormat/>
  </w:style>
  <w:style w:type="paragraph" w:customStyle="1" w:styleId="affffffffffffff4">
    <w:name w:val="引言一级条标题"/>
    <w:basedOn w:val="aff"/>
    <w:next w:val="afffff"/>
    <w:qFormat/>
    <w:rPr>
      <w:rFonts w:eastAsia="黑体"/>
      <w:b/>
    </w:rPr>
  </w:style>
  <w:style w:type="paragraph" w:customStyle="1" w:styleId="affffffffffffff5">
    <w:name w:val="标准正文格式"/>
    <w:basedOn w:val="aff"/>
    <w:qFormat/>
    <w:pPr>
      <w:widowControl/>
      <w:adjustRightInd w:val="0"/>
      <w:spacing w:before="60" w:after="120"/>
      <w:ind w:firstLineChars="200" w:firstLine="200"/>
      <w:textAlignment w:val="baseline"/>
    </w:pPr>
    <w:rPr>
      <w:rFonts w:ascii="宋体" w:eastAsia="仿宋_GB2312" w:cs="宋体"/>
      <w:color w:val="000000"/>
      <w:szCs w:val="22"/>
    </w:rPr>
  </w:style>
  <w:style w:type="paragraph" w:customStyle="1" w:styleId="CharCharCharCharCharCharChar1">
    <w:name w:val="Char Char Char Char Char Char Char1"/>
    <w:basedOn w:val="aff"/>
    <w:qFormat/>
    <w:rPr>
      <w:rFonts w:ascii="仿宋_GB2312" w:eastAsia="仿宋_GB2312"/>
      <w:b/>
      <w:sz w:val="32"/>
      <w:szCs w:val="32"/>
    </w:rPr>
  </w:style>
  <w:style w:type="paragraph" w:customStyle="1" w:styleId="h3">
    <w:name w:val="h3"/>
    <w:basedOn w:val="aff"/>
    <w:qFormat/>
    <w:pPr>
      <w:widowControl/>
      <w:jc w:val="left"/>
    </w:pPr>
    <w:rPr>
      <w:rFonts w:ascii="宋体" w:hAnsi="宋体"/>
      <w:kern w:val="0"/>
      <w:sz w:val="24"/>
      <w:szCs w:val="20"/>
    </w:rPr>
  </w:style>
  <w:style w:type="paragraph" w:customStyle="1" w:styleId="3ChapterXXX051">
    <w:name w:val="样式 标题 3Chapter X.X.X. + 段后: 0.5 行1"/>
    <w:basedOn w:val="35"/>
    <w:next w:val="aff"/>
    <w:qFormat/>
    <w:pPr>
      <w:keepLines w:val="0"/>
      <w:spacing w:afterLines="50" w:after="260" w:line="240" w:lineRule="auto"/>
      <w:jc w:val="left"/>
    </w:pPr>
    <w:rPr>
      <w:rFonts w:ascii="宋体" w:cs="宋体"/>
      <w:kern w:val="0"/>
      <w:sz w:val="24"/>
      <w:szCs w:val="20"/>
    </w:rPr>
  </w:style>
  <w:style w:type="paragraph" w:customStyle="1" w:styleId="af2">
    <w:name w:val="术语定义四级条标题"/>
    <w:basedOn w:val="af"/>
    <w:next w:val="afffff"/>
    <w:qFormat/>
    <w:pPr>
      <w:numPr>
        <w:ilvl w:val="3"/>
      </w:numPr>
    </w:pPr>
  </w:style>
  <w:style w:type="paragraph" w:customStyle="1" w:styleId="PlainText1">
    <w:name w:val="Plain Text1"/>
    <w:basedOn w:val="aff"/>
    <w:qFormat/>
    <w:pPr>
      <w:autoSpaceDE w:val="0"/>
      <w:autoSpaceDN w:val="0"/>
      <w:adjustRightInd w:val="0"/>
      <w:spacing w:line="360" w:lineRule="auto"/>
    </w:pPr>
    <w:rPr>
      <w:rFonts w:ascii="宋体" w:hAnsi="宋体" w:hint="eastAsia"/>
      <w:sz w:val="24"/>
      <w:szCs w:val="20"/>
    </w:rPr>
  </w:style>
  <w:style w:type="paragraph" w:customStyle="1" w:styleId="CharCharChar11">
    <w:name w:val="Char Char Char11"/>
    <w:basedOn w:val="aff"/>
    <w:qFormat/>
    <w:rPr>
      <w:rFonts w:ascii="仿宋_GB2312" w:eastAsia="仿宋_GB2312"/>
      <w:b/>
      <w:sz w:val="32"/>
      <w:szCs w:val="32"/>
    </w:rPr>
  </w:style>
  <w:style w:type="paragraph" w:customStyle="1" w:styleId="affffffffffffff6">
    <w:name w:val="表"/>
    <w:basedOn w:val="aff"/>
    <w:qFormat/>
    <w:pPr>
      <w:widowControl/>
      <w:autoSpaceDE w:val="0"/>
      <w:autoSpaceDN w:val="0"/>
      <w:adjustRightInd w:val="0"/>
      <w:spacing w:line="480" w:lineRule="exact"/>
      <w:ind w:firstLineChars="200" w:firstLine="200"/>
    </w:pPr>
    <w:rPr>
      <w:color w:val="000000"/>
      <w:kern w:val="0"/>
      <w:sz w:val="24"/>
    </w:rPr>
  </w:style>
  <w:style w:type="paragraph" w:customStyle="1" w:styleId="affffffffffffff7">
    <w:name w:val="三级无标题条"/>
    <w:basedOn w:val="aff"/>
    <w:qFormat/>
    <w:pPr>
      <w:tabs>
        <w:tab w:val="left" w:pos="630"/>
        <w:tab w:val="left" w:pos="1080"/>
      </w:tabs>
    </w:pPr>
  </w:style>
  <w:style w:type="paragraph" w:customStyle="1" w:styleId="a0">
    <w:name w:val="附录五级条标题"/>
    <w:basedOn w:val="affffffffffffff8"/>
    <w:next w:val="afffff"/>
    <w:qFormat/>
    <w:pPr>
      <w:numPr>
        <w:ilvl w:val="6"/>
        <w:numId w:val="47"/>
      </w:numPr>
      <w:outlineLvl w:val="6"/>
    </w:pPr>
  </w:style>
  <w:style w:type="paragraph" w:customStyle="1" w:styleId="affffffffffffff8">
    <w:name w:val="附录四级条标题"/>
    <w:basedOn w:val="affffffffffffff9"/>
    <w:next w:val="afffff"/>
    <w:qFormat/>
    <w:pPr>
      <w:outlineLvl w:val="5"/>
    </w:pPr>
  </w:style>
  <w:style w:type="paragraph" w:customStyle="1" w:styleId="affffffffffffff9">
    <w:name w:val="附录三级条标题"/>
    <w:basedOn w:val="affffffffffffffa"/>
    <w:next w:val="afffff"/>
    <w:qFormat/>
    <w:pPr>
      <w:outlineLvl w:val="4"/>
    </w:pPr>
  </w:style>
  <w:style w:type="paragraph" w:customStyle="1" w:styleId="affffffffffffffa">
    <w:name w:val="附录二级条标题"/>
    <w:basedOn w:val="affffffffffffffb"/>
    <w:next w:val="afffff"/>
    <w:qFormat/>
    <w:pPr>
      <w:outlineLvl w:val="3"/>
    </w:pPr>
  </w:style>
  <w:style w:type="paragraph" w:customStyle="1" w:styleId="affffffffffffffb">
    <w:name w:val="附录一级条标题"/>
    <w:basedOn w:val="affffffffffffffc"/>
    <w:next w:val="afffff"/>
    <w:qFormat/>
    <w:pPr>
      <w:autoSpaceDN w:val="0"/>
      <w:outlineLvl w:val="2"/>
    </w:pPr>
    <w:rPr>
      <w:rFonts w:ascii="宋体" w:eastAsia="宋体"/>
      <w:b/>
      <w:szCs w:val="21"/>
    </w:rPr>
  </w:style>
  <w:style w:type="paragraph" w:customStyle="1" w:styleId="affffffffffffffc">
    <w:name w:val="附录章标题"/>
    <w:next w:val="afffff"/>
    <w:qFormat/>
    <w:pPr>
      <w:tabs>
        <w:tab w:val="left" w:pos="3675"/>
      </w:tabs>
      <w:wordWrap w:val="0"/>
      <w:overflowPunct w:val="0"/>
      <w:autoSpaceDE w:val="0"/>
      <w:spacing w:beforeLines="50" w:afterLines="50"/>
      <w:jc w:val="both"/>
      <w:textAlignment w:val="baseline"/>
      <w:outlineLvl w:val="1"/>
    </w:pPr>
    <w:rPr>
      <w:rFonts w:ascii="黑体" w:eastAsia="黑体"/>
      <w:bCs/>
      <w:kern w:val="21"/>
      <w:sz w:val="28"/>
    </w:rPr>
  </w:style>
  <w:style w:type="paragraph" w:customStyle="1" w:styleId="wp3">
    <w:name w:val="wp章节3"/>
    <w:basedOn w:val="aff"/>
    <w:qFormat/>
    <w:pPr>
      <w:ind w:firstLineChars="225" w:firstLine="540"/>
    </w:pPr>
    <w:rPr>
      <w:sz w:val="24"/>
    </w:rPr>
  </w:style>
  <w:style w:type="paragraph" w:customStyle="1" w:styleId="TableText1">
    <w:name w:val="Table Text"/>
    <w:qFormat/>
    <w:pPr>
      <w:snapToGrid w:val="0"/>
      <w:spacing w:before="80" w:after="80"/>
    </w:pPr>
    <w:rPr>
      <w:rFonts w:ascii="Arial" w:hAnsi="Arial" w:cs="Arial"/>
      <w:kern w:val="2"/>
      <w:sz w:val="18"/>
      <w:szCs w:val="18"/>
    </w:rPr>
  </w:style>
  <w:style w:type="paragraph" w:customStyle="1" w:styleId="AA0">
    <w:name w:val="AA"/>
    <w:basedOn w:val="aff"/>
    <w:qFormat/>
    <w:pPr>
      <w:spacing w:line="360" w:lineRule="auto"/>
      <w:ind w:firstLineChars="200" w:firstLine="200"/>
    </w:pPr>
  </w:style>
  <w:style w:type="paragraph" w:customStyle="1" w:styleId="Table">
    <w:name w:val="Table"/>
    <w:basedOn w:val="aff"/>
    <w:qFormat/>
    <w:pPr>
      <w:jc w:val="center"/>
    </w:pPr>
    <w:rPr>
      <w:rFonts w:eastAsia="仿宋"/>
      <w:szCs w:val="21"/>
    </w:rPr>
  </w:style>
  <w:style w:type="paragraph" w:customStyle="1" w:styleId="116">
    <w:name w:val="注释标题11"/>
    <w:basedOn w:val="aff"/>
    <w:next w:val="aff"/>
    <w:qFormat/>
    <w:pPr>
      <w:adjustRightInd w:val="0"/>
      <w:snapToGrid w:val="0"/>
      <w:jc w:val="center"/>
    </w:pPr>
    <w:rPr>
      <w:rFonts w:ascii="宋体" w:hAnsi="Calibri"/>
      <w:lang w:eastAsia="zh-TW"/>
    </w:rPr>
  </w:style>
  <w:style w:type="paragraph" w:customStyle="1" w:styleId="04">
    <w:name w:val="标题04"/>
    <w:basedOn w:val="aff"/>
    <w:qFormat/>
    <w:pPr>
      <w:widowControl/>
      <w:numPr>
        <w:numId w:val="48"/>
      </w:numPr>
      <w:spacing w:line="360" w:lineRule="auto"/>
      <w:jc w:val="left"/>
    </w:pPr>
    <w:rPr>
      <w:rFonts w:ascii="仿宋" w:eastAsia="仿宋" w:hAnsi="仿宋" w:cs="仿宋"/>
      <w:kern w:val="0"/>
      <w:sz w:val="24"/>
    </w:rPr>
  </w:style>
  <w:style w:type="paragraph" w:customStyle="1" w:styleId="CharCharCharChar1CharChar11">
    <w:name w:val="Char Char Char Char1 Char Char11"/>
    <w:basedOn w:val="aff"/>
    <w:qFormat/>
    <w:pPr>
      <w:widowControl/>
      <w:spacing w:after="160" w:line="240" w:lineRule="exact"/>
      <w:jc w:val="left"/>
    </w:pPr>
    <w:rPr>
      <w:rFonts w:ascii="Verdana" w:hAnsi="Verdana"/>
      <w:kern w:val="0"/>
      <w:sz w:val="20"/>
      <w:szCs w:val="20"/>
      <w:lang w:eastAsia="en-US"/>
    </w:rPr>
  </w:style>
  <w:style w:type="paragraph" w:customStyle="1" w:styleId="40505">
    <w:name w:val="样式 样式 标题 4 + 段后: 0.5 行 + 段后: 0.5 行"/>
    <w:basedOn w:val="405"/>
    <w:qFormat/>
  </w:style>
  <w:style w:type="paragraph" w:customStyle="1" w:styleId="CharChar1CharCharCharCharCharCharCharChar">
    <w:name w:val="Char Char1 Char Char Char Char Char Char Char Char"/>
    <w:basedOn w:val="aff"/>
    <w:qFormat/>
    <w:pPr>
      <w:widowControl/>
      <w:snapToGrid w:val="0"/>
      <w:spacing w:before="120" w:after="160" w:line="360" w:lineRule="auto"/>
      <w:ind w:right="-360"/>
      <w:jc w:val="left"/>
    </w:pPr>
  </w:style>
  <w:style w:type="paragraph" w:customStyle="1" w:styleId="affffffffffffffd">
    <w:name w:val="一级节标题"/>
    <w:next w:val="aff"/>
    <w:qFormat/>
    <w:pPr>
      <w:tabs>
        <w:tab w:val="left" w:pos="567"/>
      </w:tabs>
      <w:spacing w:before="360" w:after="360" w:line="400" w:lineRule="exact"/>
      <w:outlineLvl w:val="1"/>
    </w:pPr>
    <w:rPr>
      <w:rFonts w:eastAsia="黑体"/>
      <w:b/>
      <w:sz w:val="30"/>
    </w:rPr>
  </w:style>
  <w:style w:type="paragraph" w:customStyle="1" w:styleId="affffffffffffffe">
    <w:name w:val="第四级标题"/>
    <w:basedOn w:val="41"/>
    <w:next w:val="aff"/>
    <w:qFormat/>
    <w:pPr>
      <w:spacing w:before="120" w:after="0" w:line="360" w:lineRule="auto"/>
    </w:pPr>
    <w:rPr>
      <w:rFonts w:ascii="Cambria" w:eastAsia="仿宋" w:hAnsi="Cambria"/>
      <w:sz w:val="24"/>
    </w:rPr>
  </w:style>
  <w:style w:type="paragraph" w:customStyle="1" w:styleId="CSS1">
    <w:name w:val="CSS1级正文"/>
    <w:basedOn w:val="affb"/>
    <w:qFormat/>
    <w:pPr>
      <w:adjustRightInd w:val="0"/>
      <w:snapToGrid w:val="0"/>
      <w:spacing w:after="0" w:line="360" w:lineRule="auto"/>
      <w:ind w:firstLineChars="200" w:firstLine="480"/>
    </w:pPr>
    <w:rPr>
      <w:rFonts w:cs="宋体"/>
      <w:kern w:val="0"/>
      <w:sz w:val="24"/>
    </w:rPr>
  </w:style>
  <w:style w:type="paragraph" w:customStyle="1" w:styleId="33">
    <w:name w:val="正文缩进3"/>
    <w:basedOn w:val="2ff9"/>
    <w:qFormat/>
    <w:pPr>
      <w:numPr>
        <w:numId w:val="49"/>
      </w:numPr>
      <w:tabs>
        <w:tab w:val="left" w:pos="425"/>
      </w:tabs>
      <w:spacing w:after="120"/>
    </w:pPr>
    <w:rPr>
      <w:rFonts w:ascii="Times New Roman" w:eastAsia="宋体"/>
      <w:kern w:val="2"/>
      <w:sz w:val="24"/>
      <w:szCs w:val="20"/>
      <w:lang w:val="en-US"/>
    </w:rPr>
  </w:style>
  <w:style w:type="paragraph" w:customStyle="1" w:styleId="4f1">
    <w:name w:val="正文_4"/>
    <w:qFormat/>
    <w:pPr>
      <w:widowControl w:val="0"/>
      <w:jc w:val="both"/>
    </w:pPr>
    <w:rPr>
      <w:kern w:val="2"/>
      <w:sz w:val="21"/>
      <w:szCs w:val="24"/>
    </w:rPr>
  </w:style>
  <w:style w:type="paragraph" w:customStyle="1" w:styleId="1fffc">
    <w:name w:val="标准标题1"/>
    <w:basedOn w:val="16"/>
    <w:qFormat/>
    <w:pPr>
      <w:pageBreakBefore/>
      <w:tabs>
        <w:tab w:val="left" w:pos="1080"/>
      </w:tabs>
      <w:ind w:left="425" w:hanging="425"/>
    </w:pPr>
    <w:rPr>
      <w:rFonts w:ascii="Times New Roman" w:eastAsia="仿宋_GB2312" w:hAnsi="Times New Roman"/>
      <w:sz w:val="32"/>
    </w:rPr>
  </w:style>
  <w:style w:type="paragraph" w:customStyle="1" w:styleId="afffffffffffffff">
    <w:name w:val="表格字体"/>
    <w:basedOn w:val="afffffb"/>
    <w:qFormat/>
    <w:pPr>
      <w:widowControl/>
      <w:spacing w:beforeLines="20" w:afterLines="20" w:line="240" w:lineRule="auto"/>
      <w:ind w:firstLine="0"/>
      <w:jc w:val="left"/>
      <w:textAlignment w:val="baseline"/>
    </w:pPr>
    <w:rPr>
      <w:rFonts w:ascii="Times New Roman" w:eastAsia="宋体"/>
      <w:sz w:val="21"/>
    </w:rPr>
  </w:style>
  <w:style w:type="paragraph" w:customStyle="1" w:styleId="ListBullet1">
    <w:name w:val="List Bullet1"/>
    <w:basedOn w:val="aff"/>
    <w:qFormat/>
    <w:pPr>
      <w:widowControl/>
      <w:numPr>
        <w:numId w:val="50"/>
      </w:numPr>
      <w:tabs>
        <w:tab w:val="left" w:pos="984"/>
      </w:tabs>
      <w:spacing w:before="240" w:after="120" w:line="288" w:lineRule="auto"/>
      <w:ind w:left="981" w:right="57" w:hanging="357"/>
      <w:jc w:val="left"/>
    </w:pPr>
    <w:rPr>
      <w:kern w:val="0"/>
    </w:rPr>
  </w:style>
  <w:style w:type="paragraph" w:customStyle="1" w:styleId="ac">
    <w:name w:val="数字编号列项（二级）"/>
    <w:qFormat/>
    <w:pPr>
      <w:numPr>
        <w:ilvl w:val="2"/>
        <w:numId w:val="51"/>
      </w:numPr>
      <w:ind w:leftChars="400" w:left="400" w:hangingChars="200" w:hanging="200"/>
      <w:jc w:val="both"/>
    </w:pPr>
    <w:rPr>
      <w:rFonts w:ascii="宋体"/>
      <w:sz w:val="21"/>
    </w:rPr>
  </w:style>
  <w:style w:type="paragraph" w:customStyle="1" w:styleId="afb">
    <w:name w:val="无序排列（无缩进）"/>
    <w:qFormat/>
    <w:pPr>
      <w:numPr>
        <w:numId w:val="52"/>
      </w:numPr>
      <w:tabs>
        <w:tab w:val="left" w:pos="420"/>
      </w:tabs>
      <w:spacing w:line="360" w:lineRule="auto"/>
    </w:pPr>
    <w:rPr>
      <w:rFonts w:ascii="Arial" w:hAnsi="Arial"/>
      <w:sz w:val="21"/>
      <w:szCs w:val="24"/>
    </w:rPr>
  </w:style>
  <w:style w:type="paragraph" w:customStyle="1" w:styleId="afffffffffffffff0">
    <w:name w:val="三级条标题"/>
    <w:basedOn w:val="afffff0"/>
    <w:next w:val="afffff"/>
    <w:qFormat/>
    <w:pPr>
      <w:tabs>
        <w:tab w:val="clear" w:pos="360"/>
      </w:tabs>
      <w:ind w:left="945"/>
      <w:outlineLvl w:val="4"/>
    </w:pPr>
  </w:style>
  <w:style w:type="paragraph" w:customStyle="1" w:styleId="afffffffffffffff1">
    <w:name w:val="四级条标题"/>
    <w:basedOn w:val="afffffffffffffff0"/>
    <w:next w:val="afffff"/>
    <w:qFormat/>
    <w:pPr>
      <w:ind w:left="0"/>
      <w:outlineLvl w:val="5"/>
    </w:pPr>
  </w:style>
  <w:style w:type="paragraph" w:customStyle="1" w:styleId="afffffffffffffff2">
    <w:name w:val="五级条标题"/>
    <w:basedOn w:val="afffffffffffffff1"/>
    <w:next w:val="afffff"/>
    <w:qFormat/>
    <w:pPr>
      <w:outlineLvl w:val="6"/>
    </w:pPr>
  </w:style>
  <w:style w:type="paragraph" w:customStyle="1" w:styleId="afe">
    <w:name w:val="重点标注"/>
    <w:basedOn w:val="afffffffffffffff3"/>
    <w:qFormat/>
    <w:pPr>
      <w:framePr w:hSpace="181" w:vSpace="181" w:wrap="around" w:vAnchor="text" w:hAnchor="text" w:y="1"/>
      <w:numPr>
        <w:numId w:val="53"/>
      </w:numPr>
      <w:tabs>
        <w:tab w:val="left" w:pos="420"/>
      </w:tabs>
      <w:jc w:val="left"/>
    </w:pPr>
    <w:rPr>
      <w:b/>
      <w:bCs/>
      <w:color w:val="FF0000"/>
      <w:spacing w:val="2"/>
      <w:kern w:val="21"/>
    </w:rPr>
  </w:style>
  <w:style w:type="paragraph" w:customStyle="1" w:styleId="afffffffffffffff3">
    <w:name w:val="表格居左"/>
    <w:basedOn w:val="aff"/>
    <w:qFormat/>
    <w:rPr>
      <w:rFonts w:ascii="宋体" w:hAnsi="宋体"/>
      <w:szCs w:val="20"/>
    </w:rPr>
  </w:style>
  <w:style w:type="paragraph" w:customStyle="1" w:styleId="afffffffffffffff4">
    <w:name w:val="附录标识"/>
    <w:basedOn w:val="afffff5"/>
    <w:next w:val="afffff"/>
    <w:qFormat/>
    <w:pPr>
      <w:tabs>
        <w:tab w:val="clear" w:pos="360"/>
      </w:tabs>
      <w:spacing w:after="200"/>
    </w:pPr>
    <w:rPr>
      <w:rFonts w:ascii="宋体" w:eastAsia="宋体" w:hAnsi="宋体"/>
      <w:b/>
      <w:bCs/>
      <w:szCs w:val="21"/>
    </w:rPr>
  </w:style>
  <w:style w:type="paragraph" w:customStyle="1" w:styleId="2fff8">
    <w:name w:val="黑2"/>
    <w:basedOn w:val="aff"/>
    <w:qFormat/>
    <w:pPr>
      <w:spacing w:line="480" w:lineRule="exact"/>
      <w:ind w:firstLineChars="200" w:firstLine="480"/>
    </w:pPr>
    <w:rPr>
      <w:color w:val="000000"/>
      <w:kern w:val="0"/>
      <w:sz w:val="24"/>
      <w:szCs w:val="20"/>
    </w:rPr>
  </w:style>
  <w:style w:type="paragraph" w:customStyle="1" w:styleId="afffffffffffffff5">
    <w:name w:val="项目"/>
    <w:basedOn w:val="13"/>
    <w:qFormat/>
    <w:pPr>
      <w:numPr>
        <w:numId w:val="0"/>
      </w:numPr>
      <w:tabs>
        <w:tab w:val="left" w:pos="1995"/>
      </w:tabs>
      <w:adjustRightInd w:val="0"/>
      <w:spacing w:before="60" w:after="60"/>
      <w:ind w:left="1995" w:hanging="420"/>
    </w:pPr>
    <w:rPr>
      <w:b w:val="0"/>
    </w:rPr>
  </w:style>
  <w:style w:type="paragraph" w:customStyle="1" w:styleId="afffffffffffffff6">
    <w:name w:val="图表编号"/>
    <w:basedOn w:val="aff5"/>
    <w:qFormat/>
    <w:pPr>
      <w:spacing w:before="0" w:after="0"/>
      <w:jc w:val="center"/>
    </w:pPr>
    <w:rPr>
      <w:rFonts w:eastAsia="宋体" w:cs="宋体"/>
    </w:rPr>
  </w:style>
  <w:style w:type="paragraph" w:customStyle="1" w:styleId="a4">
    <w:name w:val="附录表标题续表"/>
    <w:basedOn w:val="afffffffffffffff7"/>
    <w:next w:val="afffff"/>
    <w:qFormat/>
    <w:pPr>
      <w:numPr>
        <w:numId w:val="54"/>
      </w:numPr>
    </w:pPr>
    <w:rPr>
      <w:b w:val="0"/>
    </w:rPr>
  </w:style>
  <w:style w:type="paragraph" w:customStyle="1" w:styleId="afffffffffffffff7">
    <w:name w:val="附录表标题"/>
    <w:basedOn w:val="afffffffffffffff8"/>
    <w:next w:val="afffff"/>
    <w:qFormat/>
    <w:pPr>
      <w:tabs>
        <w:tab w:val="left" w:pos="210"/>
        <w:tab w:val="left" w:pos="420"/>
      </w:tabs>
      <w:ind w:left="0" w:firstLine="0"/>
      <w:textAlignment w:val="baseline"/>
    </w:pPr>
    <w:rPr>
      <w:rFonts w:ascii="宋体" w:eastAsia="宋体"/>
      <w:b/>
      <w:kern w:val="21"/>
    </w:rPr>
  </w:style>
  <w:style w:type="paragraph" w:customStyle="1" w:styleId="afffffffffffffff8">
    <w:name w:val="正文表标题"/>
    <w:next w:val="aff"/>
    <w:qFormat/>
    <w:pPr>
      <w:tabs>
        <w:tab w:val="left" w:pos="1820"/>
      </w:tabs>
      <w:ind w:left="812" w:hanging="432"/>
      <w:jc w:val="center"/>
    </w:pPr>
    <w:rPr>
      <w:rFonts w:ascii="黑体" w:eastAsia="黑体"/>
      <w:sz w:val="21"/>
    </w:rPr>
  </w:style>
  <w:style w:type="paragraph" w:customStyle="1" w:styleId="2fff9">
    <w:name w:val="正文＋小四＋缩进2字符"/>
    <w:basedOn w:val="aff"/>
    <w:qFormat/>
    <w:pPr>
      <w:spacing w:line="360" w:lineRule="auto"/>
      <w:ind w:firstLineChars="200" w:firstLine="200"/>
    </w:pPr>
    <w:rPr>
      <w:sz w:val="24"/>
    </w:rPr>
  </w:style>
  <w:style w:type="paragraph" w:customStyle="1" w:styleId="a5">
    <w:name w:val="正文中的子项目"/>
    <w:basedOn w:val="aff"/>
    <w:qFormat/>
    <w:pPr>
      <w:numPr>
        <w:numId w:val="55"/>
      </w:numPr>
      <w:tabs>
        <w:tab w:val="left" w:pos="610"/>
      </w:tabs>
      <w:ind w:leftChars="-1" w:left="-2" w:firstLine="1"/>
    </w:pPr>
    <w:rPr>
      <w:rFonts w:ascii="仿宋_GB2312" w:eastAsia="仿宋_GB2312"/>
      <w:bCs/>
      <w:kern w:val="0"/>
      <w:sz w:val="28"/>
      <w:szCs w:val="28"/>
    </w:rPr>
  </w:style>
  <w:style w:type="paragraph" w:customStyle="1" w:styleId="TOC31">
    <w:name w:val="TOC 标题31"/>
    <w:basedOn w:val="16"/>
    <w:next w:val="aff"/>
    <w:qFormat/>
    <w:pPr>
      <w:widowControl/>
      <w:spacing w:before="480" w:after="0" w:line="276" w:lineRule="auto"/>
      <w:jc w:val="left"/>
      <w:outlineLvl w:val="9"/>
    </w:pPr>
    <w:rPr>
      <w:rFonts w:ascii="Cambria" w:hAnsi="Cambria"/>
      <w:b w:val="0"/>
      <w:bCs w:val="0"/>
      <w:color w:val="365F91"/>
      <w:kern w:val="0"/>
      <w:sz w:val="28"/>
      <w:szCs w:val="28"/>
    </w:rPr>
  </w:style>
  <w:style w:type="paragraph" w:customStyle="1" w:styleId="29">
    <w:name w:val="表格标题2"/>
    <w:basedOn w:val="aff"/>
    <w:qFormat/>
    <w:pPr>
      <w:numPr>
        <w:numId w:val="56"/>
      </w:numPr>
      <w:tabs>
        <w:tab w:val="left" w:pos="360"/>
      </w:tabs>
      <w:adjustRightInd w:val="0"/>
      <w:ind w:left="57" w:right="57" w:firstLineChars="200" w:firstLine="200"/>
      <w:jc w:val="center"/>
      <w:textAlignment w:val="baseline"/>
    </w:pPr>
    <w:rPr>
      <w:color w:val="000000"/>
      <w:sz w:val="24"/>
      <w:szCs w:val="20"/>
    </w:rPr>
  </w:style>
  <w:style w:type="paragraph" w:customStyle="1" w:styleId="21110">
    <w:name w:val="正文文本 2111"/>
    <w:basedOn w:val="aff"/>
    <w:qFormat/>
    <w:pPr>
      <w:adjustRightInd w:val="0"/>
      <w:spacing w:line="480" w:lineRule="auto"/>
      <w:ind w:firstLine="420"/>
      <w:textAlignment w:val="baseline"/>
    </w:pPr>
    <w:rPr>
      <w:kern w:val="0"/>
      <w:szCs w:val="20"/>
    </w:rPr>
  </w:style>
  <w:style w:type="paragraph" w:customStyle="1" w:styleId="afffffffffffffff9">
    <w:name w:val="条文脚注"/>
    <w:basedOn w:val="afff6"/>
    <w:qFormat/>
    <w:pPr>
      <w:widowControl w:val="0"/>
      <w:tabs>
        <w:tab w:val="left" w:pos="900"/>
        <w:tab w:val="left" w:pos="3175"/>
      </w:tabs>
      <w:ind w:leftChars="200" w:left="900" w:hanging="420"/>
      <w:jc w:val="both"/>
    </w:pPr>
    <w:rPr>
      <w:rFonts w:ascii="宋体" w:hAnsi="Times New Roman"/>
    </w:rPr>
  </w:style>
  <w:style w:type="paragraph" w:customStyle="1" w:styleId="WO1">
    <w:name w:val="WO_1"/>
    <w:basedOn w:val="WO2"/>
    <w:qFormat/>
    <w:pPr>
      <w:keepNext w:val="0"/>
      <w:spacing w:beforeLines="100"/>
      <w:ind w:hanging="425"/>
      <w:jc w:val="left"/>
      <w:outlineLvl w:val="0"/>
    </w:pPr>
    <w:rPr>
      <w:b/>
      <w:szCs w:val="72"/>
    </w:rPr>
  </w:style>
  <w:style w:type="paragraph" w:customStyle="1" w:styleId="WO2">
    <w:name w:val="WO_2"/>
    <w:basedOn w:val="aff"/>
    <w:qFormat/>
    <w:pPr>
      <w:keepNext/>
      <w:spacing w:beforeLines="150" w:afterLines="100"/>
      <w:ind w:left="425"/>
      <w:outlineLvl w:val="1"/>
    </w:pPr>
    <w:rPr>
      <w:rFonts w:eastAsia="黑体"/>
      <w:sz w:val="24"/>
      <w:szCs w:val="44"/>
    </w:rPr>
  </w:style>
  <w:style w:type="paragraph" w:customStyle="1" w:styleId="afffffffffffffffa">
    <w:name w:val="标准称谓"/>
    <w:next w:val="aff"/>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ffffffffffffb">
    <w:name w:val="标准段落正文"/>
    <w:basedOn w:val="aff"/>
    <w:qFormat/>
    <w:pPr>
      <w:spacing w:line="360" w:lineRule="auto"/>
      <w:ind w:firstLineChars="200" w:firstLine="480"/>
      <w:jc w:val="left"/>
    </w:pPr>
    <w:rPr>
      <w:rFonts w:ascii="宋体" w:hAnsi="宋体"/>
      <w:color w:val="000000"/>
      <w:sz w:val="24"/>
    </w:rPr>
  </w:style>
  <w:style w:type="paragraph" w:customStyle="1" w:styleId="800">
    <w:name w:val="正文_8_0"/>
    <w:qFormat/>
    <w:pPr>
      <w:widowControl w:val="0"/>
      <w:jc w:val="both"/>
    </w:pPr>
    <w:rPr>
      <w:kern w:val="2"/>
      <w:sz w:val="21"/>
      <w:szCs w:val="24"/>
    </w:rPr>
  </w:style>
  <w:style w:type="paragraph" w:customStyle="1" w:styleId="afffffffffffffffc">
    <w:name w:val="发布日期"/>
    <w:qFormat/>
    <w:pPr>
      <w:framePr w:w="4000" w:h="473" w:hRule="exact" w:hSpace="180" w:vSpace="180" w:wrap="around" w:hAnchor="margin" w:y="13511" w:anchorLock="1"/>
    </w:pPr>
    <w:rPr>
      <w:rFonts w:eastAsia="黑体"/>
      <w:sz w:val="28"/>
    </w:rPr>
  </w:style>
  <w:style w:type="paragraph" w:customStyle="1" w:styleId="1fffd">
    <w:name w:val="封面标准号1"/>
    <w:qFormat/>
    <w:pPr>
      <w:widowControl w:val="0"/>
      <w:kinsoku w:val="0"/>
      <w:overflowPunct w:val="0"/>
      <w:autoSpaceDE w:val="0"/>
      <w:autoSpaceDN w:val="0"/>
      <w:spacing w:before="308"/>
      <w:jc w:val="right"/>
      <w:textAlignment w:val="center"/>
    </w:pPr>
    <w:rPr>
      <w:sz w:val="28"/>
    </w:rPr>
  </w:style>
  <w:style w:type="paragraph" w:customStyle="1" w:styleId="1fffe">
    <w:name w:val="模板标题1"/>
    <w:basedOn w:val="aff"/>
    <w:next w:val="aff"/>
    <w:qFormat/>
    <w:pPr>
      <w:keepNext/>
      <w:keepLines/>
      <w:tabs>
        <w:tab w:val="left" w:pos="360"/>
      </w:tabs>
      <w:spacing w:afterLines="50"/>
      <w:jc w:val="left"/>
      <w:outlineLvl w:val="0"/>
    </w:pPr>
    <w:rPr>
      <w:rFonts w:ascii="Arial" w:hAnsi="Arial"/>
      <w:b/>
      <w:kern w:val="32"/>
      <w:sz w:val="32"/>
      <w:szCs w:val="20"/>
    </w:rPr>
  </w:style>
  <w:style w:type="paragraph" w:customStyle="1" w:styleId="afffffffffffffffd">
    <w:name w:val="封面标准代替信息"/>
    <w:basedOn w:val="2fffa"/>
    <w:qFormat/>
    <w:pPr>
      <w:framePr w:wrap="around"/>
      <w:spacing w:before="57"/>
    </w:pPr>
    <w:rPr>
      <w:rFonts w:ascii="宋体"/>
      <w:sz w:val="21"/>
    </w:rPr>
  </w:style>
  <w:style w:type="paragraph" w:customStyle="1" w:styleId="2fffa">
    <w:name w:val="封面标准号2"/>
    <w:basedOn w:val="1fffd"/>
    <w:qFormat/>
    <w:pPr>
      <w:framePr w:w="9138" w:h="1244" w:hRule="exact" w:wrap="around" w:vAnchor="page" w:hAnchor="margin" w:y="2908"/>
      <w:adjustRightInd w:val="0"/>
      <w:spacing w:before="357" w:line="280" w:lineRule="exact"/>
    </w:pPr>
  </w:style>
  <w:style w:type="paragraph" w:customStyle="1" w:styleId="afffffffffffffffe">
    <w:name w:val="二级项目符号"/>
    <w:basedOn w:val="aff"/>
    <w:qFormat/>
    <w:pPr>
      <w:widowControl/>
      <w:tabs>
        <w:tab w:val="left" w:pos="900"/>
      </w:tabs>
      <w:spacing w:line="360" w:lineRule="auto"/>
      <w:ind w:left="900" w:hanging="420"/>
    </w:pPr>
    <w:rPr>
      <w:kern w:val="0"/>
      <w:sz w:val="24"/>
      <w:szCs w:val="20"/>
    </w:rPr>
  </w:style>
  <w:style w:type="paragraph" w:customStyle="1" w:styleId="wj">
    <w:name w:val="例举wj"/>
    <w:basedOn w:val="aff"/>
    <w:qFormat/>
    <w:pPr>
      <w:tabs>
        <w:tab w:val="left" w:pos="980"/>
      </w:tabs>
      <w:spacing w:line="360" w:lineRule="auto"/>
      <w:ind w:left="980" w:hanging="420"/>
    </w:pPr>
    <w:rPr>
      <w:kern w:val="4"/>
      <w:sz w:val="24"/>
    </w:rPr>
  </w:style>
  <w:style w:type="paragraph" w:customStyle="1" w:styleId="Style96">
    <w:name w:val="_Style 96"/>
    <w:basedOn w:val="aff"/>
    <w:qFormat/>
    <w:rPr>
      <w:rFonts w:ascii="Calibri" w:hAnsi="Calibri"/>
      <w:szCs w:val="20"/>
    </w:rPr>
  </w:style>
  <w:style w:type="paragraph" w:customStyle="1" w:styleId="affffffffffffffff">
    <w:name w:val="表头"/>
    <w:basedOn w:val="aff"/>
    <w:qFormat/>
    <w:pPr>
      <w:jc w:val="center"/>
    </w:pPr>
    <w:rPr>
      <w:rFonts w:eastAsia="黑体"/>
      <w:b/>
      <w:bCs/>
      <w:sz w:val="28"/>
    </w:rPr>
  </w:style>
  <w:style w:type="paragraph" w:customStyle="1" w:styleId="0850">
    <w:name w:val="样式 首行缩进:  0.85 厘米"/>
    <w:basedOn w:val="aff"/>
    <w:qFormat/>
    <w:pPr>
      <w:adjustRightInd w:val="0"/>
      <w:spacing w:line="360" w:lineRule="auto"/>
      <w:ind w:firstLine="480"/>
      <w:textAlignment w:val="baseline"/>
    </w:pPr>
    <w:rPr>
      <w:rFonts w:cs="宋体"/>
      <w:kern w:val="0"/>
      <w:sz w:val="24"/>
      <w:szCs w:val="20"/>
    </w:rPr>
  </w:style>
  <w:style w:type="paragraph" w:customStyle="1" w:styleId="Style207">
    <w:name w:val="_Style 207"/>
    <w:basedOn w:val="aff"/>
    <w:next w:val="afffff9"/>
    <w:qFormat/>
    <w:pPr>
      <w:ind w:firstLineChars="200" w:firstLine="420"/>
    </w:pPr>
  </w:style>
  <w:style w:type="paragraph" w:customStyle="1" w:styleId="a2">
    <w:name w:val="列项——"/>
    <w:qFormat/>
    <w:pPr>
      <w:widowControl w:val="0"/>
      <w:numPr>
        <w:numId w:val="57"/>
      </w:numPr>
      <w:tabs>
        <w:tab w:val="left" w:pos="854"/>
      </w:tabs>
      <w:ind w:leftChars="200" w:left="200" w:hangingChars="200" w:hanging="200"/>
      <w:jc w:val="both"/>
    </w:pPr>
    <w:rPr>
      <w:rFonts w:ascii="宋体"/>
      <w:sz w:val="21"/>
    </w:rPr>
  </w:style>
  <w:style w:type="paragraph" w:customStyle="1" w:styleId="2fffb">
    <w:name w:val="2.政府公文：表格内容居左"/>
    <w:qFormat/>
    <w:pPr>
      <w:adjustRightInd w:val="0"/>
      <w:snapToGrid w:val="0"/>
    </w:pPr>
    <w:rPr>
      <w:rFonts w:ascii="仿宋" w:eastAsia="仿宋" w:hAnsi="Calibri"/>
      <w:kern w:val="2"/>
      <w:sz w:val="24"/>
      <w:szCs w:val="22"/>
    </w:rPr>
  </w:style>
  <w:style w:type="paragraph" w:customStyle="1" w:styleId="huide00">
    <w:name w:val="huide00"/>
    <w:basedOn w:val="aff"/>
    <w:qFormat/>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L3">
    <w:name w:val="L标3"/>
    <w:basedOn w:val="aff"/>
    <w:qFormat/>
    <w:pPr>
      <w:numPr>
        <w:ilvl w:val="3"/>
        <w:numId w:val="32"/>
      </w:numPr>
      <w:tabs>
        <w:tab w:val="left" w:pos="720"/>
      </w:tabs>
      <w:spacing w:before="100" w:beforeAutospacing="1" w:line="300" w:lineRule="auto"/>
      <w:outlineLvl w:val="3"/>
    </w:pPr>
    <w:rPr>
      <w:b/>
      <w:sz w:val="24"/>
    </w:rPr>
  </w:style>
  <w:style w:type="paragraph" w:customStyle="1" w:styleId="affffffffffffffff0">
    <w:name w:val="目次、索引正文"/>
    <w:qFormat/>
    <w:pPr>
      <w:spacing w:line="320" w:lineRule="exact"/>
      <w:ind w:left="1680" w:hanging="420"/>
      <w:jc w:val="both"/>
    </w:pPr>
    <w:rPr>
      <w:rFonts w:ascii="宋体"/>
      <w:sz w:val="21"/>
    </w:rPr>
  </w:style>
  <w:style w:type="paragraph" w:customStyle="1" w:styleId="affffffffffffffff1">
    <w:name w:val="表格文本居左 + 加粗"/>
    <w:basedOn w:val="aff"/>
    <w:next w:val="aff"/>
    <w:qFormat/>
    <w:pPr>
      <w:spacing w:before="60" w:after="60"/>
      <w:ind w:left="113" w:right="113"/>
      <w:jc w:val="center"/>
    </w:pPr>
    <w:rPr>
      <w:b/>
      <w:bCs/>
      <w:kern w:val="0"/>
    </w:rPr>
  </w:style>
  <w:style w:type="paragraph" w:customStyle="1" w:styleId="2-1">
    <w:name w:val="段落编号2-1"/>
    <w:basedOn w:val="aff"/>
    <w:qFormat/>
    <w:pPr>
      <w:numPr>
        <w:numId w:val="58"/>
      </w:numPr>
      <w:tabs>
        <w:tab w:val="left" w:pos="1210"/>
      </w:tabs>
      <w:adjustRightInd w:val="0"/>
      <w:spacing w:line="360" w:lineRule="auto"/>
      <w:textAlignment w:val="baseline"/>
    </w:pPr>
    <w:rPr>
      <w:rFonts w:ascii="宋体" w:hAnsi="宋体"/>
      <w:kern w:val="0"/>
      <w:szCs w:val="20"/>
    </w:rPr>
  </w:style>
  <w:style w:type="paragraph" w:customStyle="1" w:styleId="Paragraph2">
    <w:name w:val="Paragraph2"/>
    <w:basedOn w:val="aff"/>
    <w:qFormat/>
    <w:pPr>
      <w:spacing w:before="80" w:afterLines="50"/>
      <w:ind w:left="720"/>
    </w:pPr>
    <w:rPr>
      <w:rFonts w:ascii="宋体"/>
      <w:color w:val="000000"/>
      <w:kern w:val="0"/>
      <w:szCs w:val="20"/>
      <w:lang w:val="en-AU"/>
    </w:rPr>
  </w:style>
  <w:style w:type="paragraph" w:customStyle="1" w:styleId="affffffffffffffff2">
    <w:name w:val="节前说明"/>
    <w:next w:val="affffffffffffffff3"/>
    <w:qFormat/>
    <w:pPr>
      <w:pBdr>
        <w:top w:val="single" w:sz="2" w:space="1" w:color="auto"/>
      </w:pBdr>
      <w:tabs>
        <w:tab w:val="left" w:pos="928"/>
      </w:tabs>
      <w:spacing w:before="40" w:after="40"/>
      <w:ind w:left="1701"/>
    </w:pPr>
    <w:rPr>
      <w:rFonts w:eastAsia="黑体"/>
      <w:b/>
      <w:sz w:val="21"/>
    </w:rPr>
  </w:style>
  <w:style w:type="paragraph" w:customStyle="1" w:styleId="affffffffffffffff3">
    <w:name w:val="说明内容"/>
    <w:qFormat/>
    <w:pPr>
      <w:pBdr>
        <w:bottom w:val="single" w:sz="2" w:space="1" w:color="auto"/>
      </w:pBdr>
      <w:tabs>
        <w:tab w:val="left" w:pos="2268"/>
      </w:tabs>
      <w:ind w:left="1701"/>
    </w:pPr>
    <w:rPr>
      <w:rFonts w:eastAsia="仿宋_GB2312"/>
      <w:sz w:val="21"/>
    </w:rPr>
  </w:style>
  <w:style w:type="paragraph" w:customStyle="1" w:styleId="affffffffffffffff4">
    <w:name w:val="标准书脚_偶数页"/>
    <w:qFormat/>
    <w:pPr>
      <w:spacing w:before="120"/>
    </w:pPr>
    <w:rPr>
      <w:sz w:val="18"/>
    </w:rPr>
  </w:style>
  <w:style w:type="paragraph" w:customStyle="1" w:styleId="WO7">
    <w:name w:val="WO_7"/>
    <w:basedOn w:val="aff"/>
    <w:qFormat/>
    <w:pPr>
      <w:spacing w:beforeLines="100" w:afterLines="50"/>
      <w:ind w:left="425"/>
      <w:jc w:val="left"/>
      <w:outlineLvl w:val="6"/>
    </w:pPr>
    <w:rPr>
      <w:rFonts w:eastAsia="黑体"/>
      <w:b/>
      <w:color w:val="000000"/>
      <w:sz w:val="32"/>
    </w:rPr>
  </w:style>
  <w:style w:type="paragraph" w:customStyle="1" w:styleId="af5">
    <w:name w:val="模板标题"/>
    <w:basedOn w:val="aff"/>
    <w:qFormat/>
    <w:pPr>
      <w:numPr>
        <w:numId w:val="36"/>
      </w:numPr>
      <w:adjustRightInd w:val="0"/>
      <w:ind w:firstLineChars="200" w:firstLine="200"/>
      <w:jc w:val="center"/>
      <w:textAlignment w:val="baseline"/>
    </w:pPr>
    <w:rPr>
      <w:b/>
      <w:color w:val="0000FF"/>
      <w:sz w:val="36"/>
      <w:szCs w:val="20"/>
    </w:rPr>
  </w:style>
  <w:style w:type="paragraph" w:customStyle="1" w:styleId="28">
    <w:name w:val="项目2"/>
    <w:basedOn w:val="aff"/>
    <w:qFormat/>
    <w:pPr>
      <w:numPr>
        <w:numId w:val="59"/>
      </w:numPr>
      <w:tabs>
        <w:tab w:val="left" w:pos="425"/>
      </w:tabs>
      <w:spacing w:before="60" w:after="60" w:line="360" w:lineRule="auto"/>
    </w:pPr>
    <w:rPr>
      <w:sz w:val="24"/>
      <w:szCs w:val="20"/>
    </w:rPr>
  </w:style>
  <w:style w:type="paragraph" w:customStyle="1" w:styleId="affffffffffffffff5">
    <w:name w:val="图题注样式"/>
    <w:basedOn w:val="aff5"/>
    <w:qFormat/>
    <w:pPr>
      <w:spacing w:before="120" w:after="240"/>
      <w:jc w:val="center"/>
    </w:pPr>
    <w:rPr>
      <w:rFonts w:ascii="Verdana" w:eastAsia="华文细黑" w:hAnsi="Verdana" w:cs="宋体"/>
      <w:sz w:val="21"/>
    </w:rPr>
  </w:style>
  <w:style w:type="paragraph" w:customStyle="1" w:styleId="2fffc">
    <w:name w:val="自定义目录 2"/>
    <w:basedOn w:val="2e"/>
    <w:qFormat/>
    <w:pPr>
      <w:widowControl/>
      <w:spacing w:line="360" w:lineRule="auto"/>
      <w:ind w:leftChars="0" w:left="210"/>
      <w:jc w:val="left"/>
    </w:pPr>
    <w:rPr>
      <w:rFonts w:cs="宋体"/>
      <w:kern w:val="0"/>
      <w:sz w:val="20"/>
      <w:szCs w:val="20"/>
    </w:rPr>
  </w:style>
  <w:style w:type="paragraph" w:customStyle="1" w:styleId="312173780">
    <w:name w:val="样式 样式 标题 3 + 段前: 12 磅 行距: 多倍行距 1.73 字行 + 宋体 段前: 7.8 磅 段后: 0 磅..."/>
    <w:basedOn w:val="312173"/>
    <w:qFormat/>
    <w:pPr>
      <w:numPr>
        <w:ilvl w:val="3"/>
      </w:numPr>
      <w:tabs>
        <w:tab w:val="left" w:pos="851"/>
        <w:tab w:val="left" w:pos="993"/>
      </w:tabs>
    </w:pPr>
    <w:rPr>
      <w:rFonts w:cs="Times New Roman"/>
      <w:szCs w:val="20"/>
    </w:rPr>
  </w:style>
  <w:style w:type="paragraph" w:customStyle="1" w:styleId="312173">
    <w:name w:val="样式 标题 3 + 段前: 12 磅 行距: 多倍行距 1.73 字行"/>
    <w:basedOn w:val="35"/>
    <w:qFormat/>
    <w:pPr>
      <w:widowControl/>
      <w:numPr>
        <w:ilvl w:val="2"/>
        <w:numId w:val="43"/>
      </w:numPr>
      <w:tabs>
        <w:tab w:val="left" w:pos="0"/>
        <w:tab w:val="left" w:pos="425"/>
      </w:tabs>
      <w:spacing w:beforeLines="50" w:before="260" w:after="0"/>
      <w:ind w:left="425"/>
    </w:pPr>
    <w:rPr>
      <w:rFonts w:ascii="宋体" w:hAnsi="宋体" w:cs="宋体"/>
      <w:b w:val="0"/>
      <w:kern w:val="0"/>
      <w:sz w:val="24"/>
      <w:szCs w:val="24"/>
      <w:lang w:val="zh-CN"/>
    </w:rPr>
  </w:style>
  <w:style w:type="paragraph" w:customStyle="1" w:styleId="24">
    <w:name w:val="2.政府公文：三级标题仿宋三号"/>
    <w:next w:val="2fff"/>
    <w:qFormat/>
    <w:pPr>
      <w:keepNext/>
      <w:numPr>
        <w:ilvl w:val="2"/>
        <w:numId w:val="28"/>
      </w:numPr>
      <w:adjustRightInd w:val="0"/>
      <w:snapToGrid w:val="0"/>
      <w:spacing w:line="360" w:lineRule="auto"/>
      <w:outlineLvl w:val="2"/>
    </w:pPr>
    <w:rPr>
      <w:rFonts w:ascii="仿宋" w:eastAsia="仿宋" w:hAnsi="Calibri"/>
      <w:b/>
      <w:kern w:val="2"/>
      <w:sz w:val="32"/>
      <w:szCs w:val="22"/>
    </w:rPr>
  </w:style>
  <w:style w:type="paragraph" w:customStyle="1" w:styleId="Style129">
    <w:name w:val="_Style 129"/>
    <w:next w:val="aff"/>
    <w:qFormat/>
    <w:pPr>
      <w:widowControl w:val="0"/>
      <w:jc w:val="both"/>
    </w:pPr>
    <w:rPr>
      <w:kern w:val="2"/>
      <w:sz w:val="21"/>
      <w:szCs w:val="24"/>
    </w:rPr>
  </w:style>
  <w:style w:type="paragraph" w:customStyle="1" w:styleId="Bullet1">
    <w:name w:val="Bullet1"/>
    <w:basedOn w:val="aff"/>
    <w:qFormat/>
    <w:pPr>
      <w:spacing w:afterLines="50"/>
      <w:ind w:left="720" w:hanging="432"/>
      <w:jc w:val="left"/>
    </w:pPr>
    <w:rPr>
      <w:rFonts w:ascii="宋体"/>
      <w:kern w:val="0"/>
      <w:szCs w:val="20"/>
    </w:rPr>
  </w:style>
  <w:style w:type="paragraph" w:customStyle="1" w:styleId="navtitle">
    <w:name w:val="navtitle"/>
    <w:basedOn w:val="aff"/>
    <w:qFormat/>
    <w:pPr>
      <w:widowControl/>
      <w:spacing w:before="100" w:beforeAutospacing="1" w:after="100" w:afterAutospacing="1"/>
      <w:jc w:val="left"/>
    </w:pPr>
    <w:rPr>
      <w:rFonts w:ascii="宋体" w:hAnsi="宋体" w:cs="宋体"/>
      <w:kern w:val="0"/>
      <w:sz w:val="24"/>
    </w:rPr>
  </w:style>
  <w:style w:type="paragraph" w:customStyle="1" w:styleId="TOC20">
    <w:name w:val="TOC 标题2"/>
    <w:basedOn w:val="16"/>
    <w:next w:val="aff"/>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SANGFOR72">
    <w:name w:val="SANGFOR_7_2级编号"/>
    <w:basedOn w:val="aff"/>
    <w:qFormat/>
    <w:pPr>
      <w:tabs>
        <w:tab w:val="left" w:pos="709"/>
      </w:tabs>
      <w:spacing w:line="400" w:lineRule="exact"/>
      <w:ind w:left="740" w:hanging="425"/>
    </w:pPr>
    <w:rPr>
      <w:rFonts w:ascii="楷体_gb18030" w:eastAsia="楷体_gb18030" w:hAnsi="Verdana"/>
      <w:color w:val="000000"/>
      <w:sz w:val="28"/>
      <w:szCs w:val="28"/>
    </w:rPr>
  </w:style>
  <w:style w:type="paragraph" w:customStyle="1" w:styleId="6PIM6H6CSS4h6l6hsmsubmoduleheadingL6">
    <w:name w:val="样式 标题 6PIM 6H6CSS节内4级标记h6l6hsmsubmodule headingL6 + 非加粗"/>
    <w:basedOn w:val="6"/>
    <w:qFormat/>
    <w:pPr>
      <w:keepNext/>
      <w:keepLines/>
      <w:widowControl/>
      <w:tabs>
        <w:tab w:val="left" w:pos="1512"/>
      </w:tabs>
      <w:spacing w:before="260" w:after="260" w:line="360" w:lineRule="auto"/>
      <w:ind w:left="1512" w:hanging="1152"/>
      <w:jc w:val="center"/>
    </w:pPr>
    <w:rPr>
      <w:rFonts w:ascii="Arial" w:eastAsia="黑体" w:hAnsi="Arial"/>
      <w:i w:val="0"/>
      <w:iCs w:val="0"/>
      <w:kern w:val="0"/>
      <w:sz w:val="24"/>
      <w:szCs w:val="24"/>
    </w:rPr>
  </w:style>
  <w:style w:type="paragraph" w:customStyle="1" w:styleId="affffffffffffffff6">
    <w:name w:val="封面公司名称"/>
    <w:basedOn w:val="aff"/>
    <w:qFormat/>
    <w:pPr>
      <w:widowControl/>
      <w:spacing w:line="360" w:lineRule="auto"/>
      <w:jc w:val="center"/>
    </w:pPr>
    <w:rPr>
      <w:rFonts w:ascii="Arial" w:eastAsia="黑体" w:hAnsi="Arial"/>
      <w:b/>
      <w:kern w:val="0"/>
      <w:sz w:val="24"/>
    </w:rPr>
  </w:style>
  <w:style w:type="paragraph" w:customStyle="1" w:styleId="2025">
    <w:name w:val="样式 文档正文 + 四号 首行缩进:  2 字符 段前: 0.25 行"/>
    <w:basedOn w:val="afffffb"/>
    <w:qFormat/>
    <w:pPr>
      <w:adjustRightInd/>
      <w:spacing w:beforeLines="25" w:line="360" w:lineRule="auto"/>
      <w:ind w:firstLineChars="200" w:firstLine="560"/>
      <w:jc w:val="left"/>
    </w:pPr>
    <w:rPr>
      <w:rFonts w:ascii="Times New Roman" w:eastAsia="宋体" w:cs="宋体"/>
      <w:sz w:val="24"/>
    </w:rPr>
  </w:style>
  <w:style w:type="paragraph" w:customStyle="1" w:styleId="3h3H3sect12366">
    <w:name w:val="样式 标题 3h3H3sect1.2.3 + 五号 段前: 6 磅 段后: 6 磅 行距: 单倍行距"/>
    <w:basedOn w:val="35"/>
    <w:qFormat/>
    <w:pPr>
      <w:tabs>
        <w:tab w:val="left" w:pos="1260"/>
      </w:tabs>
      <w:adjustRightInd w:val="0"/>
      <w:spacing w:line="240" w:lineRule="auto"/>
      <w:ind w:left="1260" w:hanging="420"/>
      <w:jc w:val="left"/>
      <w:textAlignment w:val="baseline"/>
    </w:pPr>
    <w:rPr>
      <w:kern w:val="0"/>
      <w:szCs w:val="20"/>
    </w:rPr>
  </w:style>
  <w:style w:type="paragraph" w:customStyle="1" w:styleId="50">
    <w:name w:val="标5"/>
    <w:basedOn w:val="aff"/>
    <w:qFormat/>
    <w:pPr>
      <w:numPr>
        <w:ilvl w:val="5"/>
        <w:numId w:val="32"/>
      </w:numPr>
      <w:tabs>
        <w:tab w:val="left" w:pos="1080"/>
      </w:tabs>
      <w:spacing w:before="100" w:beforeAutospacing="1" w:line="300" w:lineRule="auto"/>
      <w:outlineLvl w:val="5"/>
    </w:pPr>
    <w:rPr>
      <w:b/>
    </w:rPr>
  </w:style>
  <w:style w:type="paragraph" w:customStyle="1" w:styleId="74">
    <w:name w:val="样式74"/>
    <w:basedOn w:val="aff"/>
    <w:qFormat/>
    <w:pPr>
      <w:widowControl/>
      <w:spacing w:before="100" w:beforeAutospacing="1" w:after="100" w:afterAutospacing="1" w:line="450" w:lineRule="atLeast"/>
      <w:jc w:val="left"/>
    </w:pPr>
    <w:rPr>
      <w:rFonts w:ascii="宋体" w:hAnsi="宋体"/>
      <w:color w:val="030303"/>
      <w:kern w:val="0"/>
      <w:sz w:val="20"/>
      <w:szCs w:val="20"/>
    </w:rPr>
  </w:style>
  <w:style w:type="paragraph" w:customStyle="1" w:styleId="TOC21">
    <w:name w:val="TOC 标题21"/>
    <w:basedOn w:val="16"/>
    <w:next w:val="aff"/>
    <w:uiPriority w:val="39"/>
    <w:unhideWhenUsed/>
    <w:qFormat/>
    <w:pPr>
      <w:widowControl/>
      <w:spacing w:before="480" w:after="0" w:line="276" w:lineRule="auto"/>
      <w:jc w:val="left"/>
      <w:outlineLvl w:val="9"/>
    </w:pPr>
    <w:rPr>
      <w:rFonts w:ascii="Calibri Light" w:hAnsi="Calibri Light"/>
      <w:color w:val="2E74B5"/>
      <w:kern w:val="0"/>
      <w:sz w:val="28"/>
      <w:szCs w:val="28"/>
    </w:rPr>
  </w:style>
  <w:style w:type="paragraph" w:customStyle="1" w:styleId="1500">
    <w:name w:val="正文_15_0"/>
    <w:qFormat/>
    <w:pPr>
      <w:widowControl w:val="0"/>
      <w:jc w:val="both"/>
    </w:pPr>
    <w:rPr>
      <w:kern w:val="2"/>
      <w:sz w:val="21"/>
      <w:szCs w:val="24"/>
    </w:rPr>
  </w:style>
  <w:style w:type="paragraph" w:customStyle="1" w:styleId="afc">
    <w:name w:val="式中"/>
    <w:next w:val="afffff"/>
    <w:qFormat/>
    <w:pPr>
      <w:numPr>
        <w:numId w:val="60"/>
      </w:numPr>
      <w:tabs>
        <w:tab w:val="left" w:pos="210"/>
      </w:tabs>
    </w:pPr>
    <w:rPr>
      <w:rFonts w:ascii="宋体"/>
      <w:sz w:val="18"/>
    </w:rPr>
  </w:style>
  <w:style w:type="paragraph" w:customStyle="1" w:styleId="affffffffffffffff7">
    <w:name w:val="工程建设图标题"/>
    <w:basedOn w:val="affffffffffff9"/>
    <w:qFormat/>
    <w:pPr>
      <w:jc w:val="center"/>
      <w:outlineLvl w:val="5"/>
    </w:pPr>
  </w:style>
  <w:style w:type="paragraph" w:customStyle="1" w:styleId="affffffffffffffff8">
    <w:name w:val="封面标准文稿编辑信息"/>
    <w:qFormat/>
    <w:pPr>
      <w:spacing w:before="180" w:line="180" w:lineRule="exact"/>
      <w:jc w:val="center"/>
    </w:pPr>
    <w:rPr>
      <w:rFonts w:ascii="宋体"/>
      <w:sz w:val="21"/>
    </w:rPr>
  </w:style>
  <w:style w:type="paragraph" w:customStyle="1" w:styleId="affffffffffffffff9">
    <w:name w:val="字母编号列项（一级）"/>
    <w:qFormat/>
    <w:pPr>
      <w:jc w:val="both"/>
    </w:pPr>
    <w:rPr>
      <w:rFonts w:ascii="宋体"/>
      <w:sz w:val="21"/>
    </w:rPr>
  </w:style>
  <w:style w:type="paragraph" w:customStyle="1" w:styleId="affffffffffffffffa">
    <w:name w:val="第二级标题"/>
    <w:basedOn w:val="2a"/>
    <w:next w:val="aff"/>
    <w:qFormat/>
    <w:pPr>
      <w:spacing w:before="0" w:after="0"/>
      <w:ind w:left="576" w:hanging="576"/>
    </w:pPr>
    <w:rPr>
      <w:rFonts w:ascii="Cambria" w:eastAsia="仿宋" w:hAnsi="Cambria"/>
    </w:rPr>
  </w:style>
  <w:style w:type="paragraph" w:customStyle="1" w:styleId="affffffffffffffffb">
    <w:name w:val="标准书脚_奇数页"/>
    <w:qFormat/>
    <w:pPr>
      <w:spacing w:before="120"/>
      <w:jc w:val="right"/>
    </w:pPr>
    <w:rPr>
      <w:sz w:val="18"/>
    </w:rPr>
  </w:style>
  <w:style w:type="paragraph" w:customStyle="1" w:styleId="3CharCharChar">
    <w:name w:val="样式 样式3 + 宋体 五号 Char Char Char"/>
    <w:basedOn w:val="aff"/>
    <w:qFormat/>
    <w:pPr>
      <w:keepNext/>
      <w:keepLines/>
      <w:tabs>
        <w:tab w:val="left" w:pos="1200"/>
      </w:tabs>
      <w:ind w:leftChars="400" w:left="1200" w:hangingChars="200" w:hanging="360"/>
      <w:jc w:val="left"/>
      <w:outlineLvl w:val="7"/>
    </w:pPr>
    <w:rPr>
      <w:rFonts w:ascii="宋体" w:hAnsi="宋体"/>
      <w:b/>
      <w:bCs/>
    </w:rPr>
  </w:style>
  <w:style w:type="paragraph" w:customStyle="1" w:styleId="CharCharCharCharCharChar1">
    <w:name w:val="Char Char Char Char Char Char1"/>
    <w:basedOn w:val="aff"/>
    <w:qFormat/>
    <w:pPr>
      <w:widowControl/>
      <w:spacing w:after="160" w:line="240" w:lineRule="exact"/>
      <w:jc w:val="left"/>
    </w:pPr>
    <w:rPr>
      <w:rFonts w:ascii="Verdana" w:hAnsi="Verdana"/>
      <w:kern w:val="0"/>
      <w:sz w:val="20"/>
      <w:szCs w:val="20"/>
      <w:lang w:eastAsia="en-US"/>
    </w:rPr>
  </w:style>
  <w:style w:type="paragraph" w:customStyle="1" w:styleId="CharChar1CharCharCharChar1CharCharCharCharCharCharCharCharCharChar1">
    <w:name w:val="Char Char1 Char Char Char Char1 Char Char Char Char Char Char Char Char Char Char1"/>
    <w:basedOn w:val="aff"/>
    <w:qFormat/>
    <w:pPr>
      <w:pageBreakBefore/>
      <w:tabs>
        <w:tab w:val="left" w:pos="432"/>
      </w:tabs>
      <w:ind w:left="432" w:hanging="432"/>
    </w:pPr>
    <w:rPr>
      <w:rFonts w:ascii="Tahoma" w:hAnsi="Tahoma"/>
      <w:sz w:val="24"/>
    </w:rPr>
  </w:style>
  <w:style w:type="paragraph" w:customStyle="1" w:styleId="affffffffffffffffc">
    <w:name w:val="参考文献、索引标题"/>
    <w:basedOn w:val="afffff5"/>
    <w:next w:val="aff"/>
    <w:qFormat/>
    <w:pPr>
      <w:tabs>
        <w:tab w:val="clear" w:pos="360"/>
      </w:tabs>
      <w:spacing w:after="200"/>
    </w:pPr>
    <w:rPr>
      <w:b/>
      <w:sz w:val="21"/>
    </w:rPr>
  </w:style>
  <w:style w:type="paragraph" w:customStyle="1" w:styleId="20250">
    <w:name w:val="样式 文档正文 + 首行缩进:  2 字符 段前: 0.25 行"/>
    <w:basedOn w:val="afffffb"/>
    <w:qFormat/>
    <w:pPr>
      <w:adjustRightInd/>
      <w:spacing w:line="240" w:lineRule="auto"/>
      <w:ind w:firstLine="420"/>
    </w:pPr>
    <w:rPr>
      <w:rFonts w:ascii="华文细黑" w:eastAsia="华文细黑" w:hAnsi="华文细黑" w:cs="宋体"/>
      <w:sz w:val="21"/>
      <w:szCs w:val="21"/>
    </w:rPr>
  </w:style>
  <w:style w:type="paragraph" w:customStyle="1" w:styleId="1ffff">
    <w:name w:val="注释标题1"/>
    <w:basedOn w:val="aff"/>
    <w:next w:val="aff"/>
    <w:qFormat/>
    <w:pPr>
      <w:jc w:val="center"/>
    </w:pPr>
    <w:rPr>
      <w:rFonts w:ascii="DFKai-SB" w:eastAsia="DFKai-SB" w:hAnsi="DFKai-SB"/>
      <w:sz w:val="20"/>
      <w:szCs w:val="20"/>
    </w:rPr>
  </w:style>
  <w:style w:type="paragraph" w:customStyle="1" w:styleId="a8">
    <w:name w:val="标号"/>
    <w:basedOn w:val="aff4"/>
    <w:qFormat/>
    <w:pPr>
      <w:widowControl/>
      <w:numPr>
        <w:numId w:val="61"/>
      </w:numPr>
      <w:tabs>
        <w:tab w:val="left" w:pos="0"/>
      </w:tabs>
      <w:spacing w:line="360" w:lineRule="auto"/>
      <w:ind w:left="432" w:hanging="432"/>
      <w:jc w:val="left"/>
    </w:pPr>
    <w:rPr>
      <w:rFonts w:ascii="宋体" w:hAnsi="宋体" w:cs="宋体"/>
      <w:kern w:val="0"/>
      <w:sz w:val="24"/>
      <w:szCs w:val="24"/>
    </w:rPr>
  </w:style>
  <w:style w:type="paragraph" w:customStyle="1" w:styleId="ParaCharCharCharCharCharCharCharCharChar1CharCharCharCharCharCharChar">
    <w:name w:val="默认段落字体 Para Char Char Char Char Char Char Char Char Char1 Char Char Char Char Char Char Char"/>
    <w:basedOn w:val="aff"/>
    <w:qFormat/>
    <w:pPr>
      <w:keepNext/>
      <w:autoSpaceDE w:val="0"/>
      <w:autoSpaceDN w:val="0"/>
      <w:spacing w:before="40" w:after="40"/>
      <w:jc w:val="center"/>
    </w:pPr>
    <w:rPr>
      <w:szCs w:val="20"/>
    </w:rPr>
  </w:style>
  <w:style w:type="paragraph" w:customStyle="1" w:styleId="c20">
    <w:name w:val="c20"/>
    <w:basedOn w:val="aff"/>
    <w:qFormat/>
    <w:pPr>
      <w:widowControl/>
      <w:numPr>
        <w:numId w:val="62"/>
      </w:numPr>
      <w:tabs>
        <w:tab w:val="left" w:pos="780"/>
      </w:tabs>
      <w:spacing w:before="100" w:beforeAutospacing="1"/>
      <w:ind w:left="25" w:firstLine="0"/>
      <w:jc w:val="center"/>
    </w:pPr>
    <w:rPr>
      <w:rFonts w:ascii="宋体" w:hAnsi="宋体" w:cs="宋体"/>
      <w:b/>
      <w:bCs/>
      <w:kern w:val="0"/>
      <w:sz w:val="18"/>
      <w:szCs w:val="18"/>
    </w:rPr>
  </w:style>
  <w:style w:type="paragraph" w:customStyle="1" w:styleId="a9">
    <w:name w:val="项目排列"/>
    <w:basedOn w:val="aff"/>
    <w:qFormat/>
    <w:pPr>
      <w:numPr>
        <w:numId w:val="63"/>
      </w:numPr>
      <w:tabs>
        <w:tab w:val="left" w:pos="900"/>
      </w:tabs>
      <w:spacing w:beforeLines="50" w:afterLines="50" w:line="300" w:lineRule="auto"/>
    </w:pPr>
    <w:rPr>
      <w:sz w:val="24"/>
    </w:rPr>
  </w:style>
  <w:style w:type="paragraph" w:customStyle="1" w:styleId="af8">
    <w:name w:val="正文图标题"/>
    <w:basedOn w:val="afffffffffffffff8"/>
    <w:next w:val="afffff"/>
    <w:qFormat/>
    <w:pPr>
      <w:numPr>
        <w:numId w:val="64"/>
      </w:numPr>
      <w:tabs>
        <w:tab w:val="left" w:pos="420"/>
        <w:tab w:val="left" w:pos="900"/>
      </w:tabs>
      <w:ind w:left="1140" w:hanging="720"/>
    </w:pPr>
    <w:rPr>
      <w:b/>
    </w:rPr>
  </w:style>
  <w:style w:type="paragraph" w:customStyle="1" w:styleId="affffffffffffffffd">
    <w:name w:val="附录图标题"/>
    <w:basedOn w:val="af8"/>
    <w:next w:val="afffff"/>
    <w:qFormat/>
    <w:pPr>
      <w:numPr>
        <w:numId w:val="0"/>
      </w:numPr>
      <w:tabs>
        <w:tab w:val="left" w:pos="210"/>
      </w:tabs>
    </w:pPr>
  </w:style>
  <w:style w:type="paragraph" w:customStyle="1" w:styleId="affffffffffffffffe">
    <w:name w:val="没有缩进（为图形使用）"/>
    <w:basedOn w:val="aff"/>
    <w:qFormat/>
    <w:pPr>
      <w:spacing w:before="120" w:after="120" w:line="360" w:lineRule="auto"/>
    </w:pPr>
    <w:rPr>
      <w:sz w:val="24"/>
      <w:szCs w:val="20"/>
    </w:rPr>
  </w:style>
  <w:style w:type="paragraph" w:customStyle="1" w:styleId="afffffffffffffffff">
    <w:name w:val="图片标注"/>
    <w:basedOn w:val="aff"/>
    <w:next w:val="aff4"/>
    <w:qFormat/>
    <w:pPr>
      <w:widowControl/>
      <w:spacing w:after="120"/>
      <w:jc w:val="center"/>
    </w:pPr>
    <w:rPr>
      <w:rFonts w:ascii="宋体" w:hAnsi="宋体" w:hint="eastAsia"/>
      <w:szCs w:val="22"/>
    </w:rPr>
  </w:style>
  <w:style w:type="paragraph" w:customStyle="1" w:styleId="afffffffffffffffff0">
    <w:name w:val="注×："/>
    <w:qFormat/>
    <w:pPr>
      <w:widowControl w:val="0"/>
      <w:tabs>
        <w:tab w:val="left" w:pos="630"/>
      </w:tabs>
      <w:autoSpaceDE w:val="0"/>
      <w:autoSpaceDN w:val="0"/>
      <w:ind w:left="900" w:hanging="500"/>
      <w:jc w:val="both"/>
    </w:pPr>
    <w:rPr>
      <w:rFonts w:ascii="宋体"/>
      <w:sz w:val="18"/>
    </w:rPr>
  </w:style>
  <w:style w:type="paragraph" w:customStyle="1" w:styleId="CharCharCharChar11">
    <w:name w:val="Char Char Char Char11"/>
    <w:basedOn w:val="aff"/>
    <w:qFormat/>
    <w:rPr>
      <w:rFonts w:ascii="Tahoma" w:hAnsi="Tahoma"/>
      <w:sz w:val="24"/>
      <w:szCs w:val="20"/>
    </w:rPr>
  </w:style>
  <w:style w:type="paragraph" w:customStyle="1" w:styleId="afffffffffffffffff1">
    <w:name w:val="目录"/>
    <w:basedOn w:val="aff"/>
    <w:next w:val="aff"/>
    <w:qFormat/>
    <w:pPr>
      <w:spacing w:before="360" w:after="360"/>
    </w:pPr>
    <w:rPr>
      <w:rFonts w:ascii="Verdana" w:eastAsia="黑体" w:hAnsi="Verdana" w:cs="宋体"/>
      <w:b/>
      <w:sz w:val="32"/>
      <w:szCs w:val="32"/>
    </w:rPr>
  </w:style>
  <w:style w:type="paragraph" w:customStyle="1" w:styleId="CharCharCharChar121">
    <w:name w:val="Char Char Char Char121"/>
    <w:basedOn w:val="aff"/>
    <w:qFormat/>
    <w:rPr>
      <w:rFonts w:hint="eastAsia"/>
      <w:szCs w:val="20"/>
    </w:rPr>
  </w:style>
  <w:style w:type="paragraph" w:customStyle="1" w:styleId="subtitle2">
    <w:name w:val="subtitle 2"/>
    <w:basedOn w:val="aff"/>
    <w:qFormat/>
    <w:pPr>
      <w:overflowPunct w:val="0"/>
      <w:autoSpaceDE w:val="0"/>
      <w:autoSpaceDN w:val="0"/>
      <w:adjustRightInd w:val="0"/>
      <w:spacing w:before="240" w:after="240" w:line="312" w:lineRule="atLeast"/>
    </w:pPr>
    <w:rPr>
      <w:rFonts w:ascii="黑体" w:eastAsia="黑体" w:hint="eastAsia"/>
      <w:kern w:val="0"/>
      <w:sz w:val="24"/>
      <w:szCs w:val="20"/>
    </w:rPr>
  </w:style>
  <w:style w:type="paragraph" w:customStyle="1" w:styleId="2fffd">
    <w:name w:val="样式 标题 2 + 五号"/>
    <w:basedOn w:val="2a"/>
    <w:qFormat/>
    <w:pPr>
      <w:spacing w:before="0" w:after="0" w:line="240" w:lineRule="auto"/>
    </w:pPr>
    <w:rPr>
      <w:rFonts w:ascii="宋体" w:eastAsia="宋体" w:hAnsi="宋体"/>
      <w:sz w:val="21"/>
    </w:rPr>
  </w:style>
  <w:style w:type="paragraph" w:customStyle="1" w:styleId="afffffffffffffffff2">
    <w:name w:val="二级无标题条"/>
    <w:basedOn w:val="aff"/>
    <w:qFormat/>
    <w:rPr>
      <w:b/>
    </w:rPr>
  </w:style>
  <w:style w:type="paragraph" w:customStyle="1" w:styleId="afffffffffffffffff3">
    <w:name w:val="第三极标题"/>
    <w:basedOn w:val="35"/>
    <w:next w:val="aff"/>
    <w:qFormat/>
    <w:pPr>
      <w:ind w:left="1418" w:hanging="709"/>
    </w:pPr>
    <w:rPr>
      <w:rFonts w:ascii="Calibri" w:eastAsia="仿宋" w:hAnsi="Calibri"/>
      <w:kern w:val="0"/>
      <w:sz w:val="30"/>
    </w:rPr>
  </w:style>
  <w:style w:type="paragraph" w:customStyle="1" w:styleId="afffffffffffffffff4">
    <w:name w:val="段落正文"/>
    <w:basedOn w:val="aff"/>
    <w:qFormat/>
    <w:pPr>
      <w:spacing w:beforeLines="50" w:line="360" w:lineRule="auto"/>
      <w:ind w:firstLineChars="200" w:firstLine="200"/>
    </w:pPr>
    <w:rPr>
      <w:spacing w:val="2"/>
      <w:sz w:val="24"/>
    </w:rPr>
  </w:style>
  <w:style w:type="paragraph" w:customStyle="1" w:styleId="21522">
    <w:name w:val="样式 正文首行缩进 2 + 左侧:  1.5 字符 首行缩进:  2 字符2"/>
    <w:basedOn w:val="aff"/>
    <w:next w:val="aff"/>
    <w:qFormat/>
    <w:pPr>
      <w:spacing w:line="360" w:lineRule="auto"/>
      <w:ind w:firstLineChars="200" w:firstLine="480"/>
    </w:pPr>
    <w:rPr>
      <w:rFonts w:ascii="宋体" w:hAnsi="宋体"/>
      <w:sz w:val="24"/>
    </w:rPr>
  </w:style>
  <w:style w:type="paragraph" w:customStyle="1" w:styleId="5BlockLabelh5H511111heading5PIM5dashds">
    <w:name w:val="样式 标题 5Block Labelh5H51.1.1.1.1标题六heading 5PIM 5dashds..."/>
    <w:basedOn w:val="52"/>
    <w:qFormat/>
    <w:pPr>
      <w:tabs>
        <w:tab w:val="left" w:pos="0"/>
        <w:tab w:val="left" w:pos="360"/>
        <w:tab w:val="left" w:pos="425"/>
        <w:tab w:val="left" w:pos="840"/>
        <w:tab w:val="left" w:pos="1276"/>
        <w:tab w:val="left" w:pos="2520"/>
      </w:tabs>
      <w:spacing w:line="240" w:lineRule="auto"/>
      <w:ind w:left="425" w:hanging="425"/>
    </w:pPr>
    <w:rPr>
      <w:rFonts w:ascii="Arial" w:eastAsia="华文细黑" w:hAnsi="Arial"/>
      <w:color w:val="000000"/>
      <w:kern w:val="0"/>
      <w:sz w:val="32"/>
      <w:szCs w:val="24"/>
    </w:rPr>
  </w:style>
  <w:style w:type="paragraph" w:customStyle="1" w:styleId="WW-">
    <w:name w:val="WW-正文缩进"/>
    <w:basedOn w:val="aff"/>
    <w:qFormat/>
    <w:pPr>
      <w:suppressAutoHyphens/>
      <w:snapToGrid w:val="0"/>
      <w:spacing w:line="360" w:lineRule="auto"/>
      <w:ind w:firstLine="420"/>
    </w:pPr>
    <w:rPr>
      <w:rFonts w:ascii="宋体" w:hAnsi="宋体"/>
      <w:kern w:val="1"/>
      <w:szCs w:val="21"/>
      <w:lang w:eastAsia="ar-SA"/>
    </w:rPr>
  </w:style>
  <w:style w:type="paragraph" w:customStyle="1" w:styleId="c6">
    <w:name w:val="c6"/>
    <w:basedOn w:val="aff"/>
    <w:qFormat/>
    <w:pPr>
      <w:widowControl/>
      <w:spacing w:before="100" w:beforeAutospacing="1"/>
      <w:ind w:left="25"/>
      <w:jc w:val="center"/>
    </w:pPr>
    <w:rPr>
      <w:rFonts w:ascii="宋体" w:hAnsi="宋体" w:cs="宋体"/>
      <w:kern w:val="0"/>
      <w:sz w:val="15"/>
      <w:szCs w:val="15"/>
    </w:rPr>
  </w:style>
  <w:style w:type="paragraph" w:customStyle="1" w:styleId="2fffe">
    <w:name w:val="小标号2"/>
    <w:basedOn w:val="afffff6"/>
    <w:qFormat/>
    <w:pPr>
      <w:widowControl w:val="0"/>
      <w:tabs>
        <w:tab w:val="left" w:pos="900"/>
      </w:tabs>
      <w:spacing w:beforeLines="0" w:afterLines="0"/>
      <w:ind w:left="900" w:hanging="420"/>
    </w:pPr>
    <w:rPr>
      <w:rFonts w:ascii="宋体" w:hAnsi="Calibri" w:cs="宋体"/>
      <w:kern w:val="0"/>
      <w:sz w:val="21"/>
    </w:rPr>
  </w:style>
  <w:style w:type="paragraph" w:customStyle="1" w:styleId="afffffffffffffffff5">
    <w:name w:val="工程建设无节条标题"/>
    <w:basedOn w:val="aff"/>
    <w:next w:val="afffff"/>
    <w:qFormat/>
    <w:pPr>
      <w:outlineLvl w:val="3"/>
    </w:pPr>
  </w:style>
  <w:style w:type="paragraph" w:customStyle="1" w:styleId="Char1CharCharChar11">
    <w:name w:val="Char1 Char Char Char11"/>
    <w:basedOn w:val="aff"/>
    <w:qFormat/>
    <w:rPr>
      <w:rFonts w:ascii="宋体" w:hAnsi="宋体"/>
      <w:spacing w:val="-6"/>
      <w:szCs w:val="20"/>
    </w:rPr>
  </w:style>
  <w:style w:type="paragraph" w:customStyle="1" w:styleId="afffffffffffffffff6">
    <w:name w:val="正文，北控正文"/>
    <w:basedOn w:val="aff"/>
    <w:qFormat/>
    <w:pPr>
      <w:spacing w:beforeLines="50" w:afterLines="50" w:line="360" w:lineRule="auto"/>
      <w:ind w:firstLine="420"/>
    </w:pPr>
    <w:rPr>
      <w:rFonts w:ascii="宋体" w:hAnsi="宋体" w:cs="宋体"/>
      <w:sz w:val="24"/>
      <w:szCs w:val="20"/>
    </w:rPr>
  </w:style>
  <w:style w:type="paragraph" w:customStyle="1" w:styleId="afffffffffffffffff7">
    <w:name w:val="文章标题"/>
    <w:next w:val="16"/>
    <w:qFormat/>
    <w:pPr>
      <w:widowControl w:val="0"/>
      <w:adjustRightInd w:val="0"/>
      <w:spacing w:before="120" w:after="120"/>
      <w:jc w:val="center"/>
      <w:textAlignment w:val="baseline"/>
    </w:pPr>
    <w:rPr>
      <w:rFonts w:ascii="黑体" w:eastAsia="黑体"/>
      <w:b/>
      <w:spacing w:val="20"/>
      <w:sz w:val="36"/>
    </w:rPr>
  </w:style>
  <w:style w:type="paragraph" w:customStyle="1" w:styleId="1000">
    <w:name w:val="正文_10_0"/>
    <w:qFormat/>
    <w:pPr>
      <w:widowControl w:val="0"/>
      <w:jc w:val="both"/>
    </w:pPr>
    <w:rPr>
      <w:rFonts w:ascii="Calibri" w:hAnsi="Calibri"/>
      <w:kern w:val="2"/>
      <w:sz w:val="21"/>
      <w:szCs w:val="22"/>
    </w:rPr>
  </w:style>
  <w:style w:type="paragraph" w:customStyle="1" w:styleId="navdesc">
    <w:name w:val="navdesc"/>
    <w:basedOn w:val="aff"/>
    <w:qFormat/>
    <w:pPr>
      <w:widowControl/>
      <w:spacing w:before="100" w:beforeAutospacing="1" w:after="100" w:afterAutospacing="1"/>
      <w:jc w:val="left"/>
    </w:pPr>
    <w:rPr>
      <w:rFonts w:ascii="宋体" w:hAnsi="宋体" w:cs="宋体"/>
      <w:kern w:val="0"/>
      <w:sz w:val="24"/>
    </w:rPr>
  </w:style>
  <w:style w:type="paragraph" w:customStyle="1" w:styleId="WO8">
    <w:name w:val="WO_8"/>
    <w:basedOn w:val="aff"/>
    <w:qFormat/>
    <w:pPr>
      <w:spacing w:beforeLines="100" w:afterLines="50"/>
      <w:ind w:left="425"/>
      <w:jc w:val="left"/>
      <w:outlineLvl w:val="7"/>
    </w:pPr>
    <w:rPr>
      <w:rFonts w:eastAsia="黑体"/>
      <w:b/>
      <w:color w:val="000000"/>
      <w:sz w:val="32"/>
    </w:rPr>
  </w:style>
  <w:style w:type="paragraph" w:customStyle="1" w:styleId="34">
    <w:name w:val="项目3"/>
    <w:basedOn w:val="28"/>
    <w:next w:val="aff"/>
    <w:qFormat/>
    <w:pPr>
      <w:numPr>
        <w:numId w:val="66"/>
      </w:numPr>
      <w:tabs>
        <w:tab w:val="left" w:pos="851"/>
      </w:tabs>
      <w:ind w:leftChars="402" w:left="1269"/>
    </w:pPr>
  </w:style>
  <w:style w:type="paragraph" w:customStyle="1" w:styleId="25">
    <w:name w:val="2.政府公文：四级标题仿宋三号"/>
    <w:next w:val="2fff"/>
    <w:qFormat/>
    <w:pPr>
      <w:keepNext/>
      <w:numPr>
        <w:ilvl w:val="3"/>
        <w:numId w:val="28"/>
      </w:numPr>
      <w:adjustRightInd w:val="0"/>
      <w:snapToGrid w:val="0"/>
      <w:spacing w:line="360" w:lineRule="auto"/>
      <w:outlineLvl w:val="3"/>
    </w:pPr>
    <w:rPr>
      <w:rFonts w:ascii="仿宋" w:eastAsia="仿宋" w:hAnsi="Calibri"/>
      <w:b/>
      <w:kern w:val="2"/>
      <w:sz w:val="32"/>
      <w:szCs w:val="22"/>
    </w:rPr>
  </w:style>
  <w:style w:type="paragraph" w:customStyle="1" w:styleId="afffffffffffffffff8">
    <w:name w:val="四级无标题条"/>
    <w:basedOn w:val="aff"/>
    <w:qFormat/>
    <w:pPr>
      <w:tabs>
        <w:tab w:val="left" w:pos="2520"/>
      </w:tabs>
      <w:ind w:left="2520" w:hanging="420"/>
    </w:pPr>
    <w:rPr>
      <w:rFonts w:eastAsia="黑体"/>
      <w:b/>
    </w:rPr>
  </w:style>
  <w:style w:type="paragraph" w:customStyle="1" w:styleId="GB2312015GB">
    <w:name w:val="样式 样式 正文文本缩进 + 仿宋_GB2312 小四 首行缩进:  0 厘米 行距: 1.5 倍行距 + (中文) 仿宋_GB..."/>
    <w:basedOn w:val="GB2312015"/>
    <w:qFormat/>
    <w:pPr>
      <w:ind w:firstLineChars="200" w:firstLine="480"/>
    </w:pPr>
  </w:style>
  <w:style w:type="paragraph" w:customStyle="1" w:styleId="1ffff0">
    <w:name w:val="最新标题1"/>
    <w:basedOn w:val="1fffa"/>
    <w:next w:val="2fff4"/>
    <w:qFormat/>
    <w:pPr>
      <w:tabs>
        <w:tab w:val="clear" w:pos="480"/>
        <w:tab w:val="left" w:pos="360"/>
        <w:tab w:val="left" w:pos="1140"/>
      </w:tabs>
      <w:spacing w:after="120"/>
      <w:ind w:left="1140" w:hanging="720"/>
    </w:pPr>
    <w:rPr>
      <w:bCs/>
    </w:rPr>
  </w:style>
  <w:style w:type="paragraph" w:customStyle="1" w:styleId="afffffffffffffffff9">
    <w:name w:val="目次、标准名称标题"/>
    <w:basedOn w:val="afffff5"/>
    <w:next w:val="afffff"/>
    <w:qFormat/>
    <w:pPr>
      <w:tabs>
        <w:tab w:val="clear" w:pos="360"/>
      </w:tabs>
      <w:spacing w:line="460" w:lineRule="exact"/>
      <w:ind w:hanging="420"/>
      <w:outlineLvl w:val="9"/>
    </w:pPr>
    <w:rPr>
      <w:b/>
    </w:rPr>
  </w:style>
  <w:style w:type="paragraph" w:customStyle="1" w:styleId="06">
    <w:name w:val="普通(网站)_0"/>
    <w:basedOn w:val="aff"/>
    <w:unhideWhenUsed/>
    <w:qFormat/>
    <w:pPr>
      <w:widowControl/>
      <w:spacing w:before="100" w:beforeAutospacing="1" w:after="100" w:afterAutospacing="1"/>
      <w:jc w:val="left"/>
    </w:pPr>
    <w:rPr>
      <w:rFonts w:ascii="宋体" w:hAnsi="宋体"/>
      <w:kern w:val="0"/>
      <w:sz w:val="24"/>
      <w:szCs w:val="22"/>
    </w:rPr>
  </w:style>
  <w:style w:type="paragraph" w:customStyle="1" w:styleId="CharCharCharChar1CharChar">
    <w:name w:val="Char Char Char Char1 Char Char"/>
    <w:basedOn w:val="aff"/>
    <w:qFormat/>
    <w:pPr>
      <w:widowControl/>
      <w:spacing w:after="160" w:line="240" w:lineRule="exact"/>
      <w:jc w:val="left"/>
    </w:pPr>
    <w:rPr>
      <w:rFonts w:ascii="Verdana" w:hAnsi="Verdana"/>
      <w:kern w:val="0"/>
      <w:sz w:val="20"/>
      <w:szCs w:val="20"/>
      <w:lang w:eastAsia="en-US"/>
    </w:rPr>
  </w:style>
  <w:style w:type="paragraph" w:customStyle="1" w:styleId="af3">
    <w:name w:val="术语定义五级条标题"/>
    <w:basedOn w:val="16"/>
    <w:next w:val="afffff"/>
    <w:qFormat/>
    <w:pPr>
      <w:keepNext w:val="0"/>
      <w:keepLines w:val="0"/>
      <w:pageBreakBefore/>
      <w:widowControl/>
      <w:numPr>
        <w:ilvl w:val="4"/>
        <w:numId w:val="30"/>
      </w:numPr>
      <w:tabs>
        <w:tab w:val="left" w:pos="0"/>
        <w:tab w:val="left" w:pos="360"/>
        <w:tab w:val="left" w:pos="420"/>
      </w:tabs>
      <w:spacing w:before="100" w:beforeAutospacing="1" w:after="100" w:afterAutospacing="1" w:line="360" w:lineRule="auto"/>
      <w:outlineLvl w:val="9"/>
    </w:pPr>
    <w:rPr>
      <w:rFonts w:ascii="黑体" w:eastAsia="黑体" w:hAnsi="Times New Roman"/>
      <w:bCs w:val="0"/>
      <w:kern w:val="0"/>
      <w:sz w:val="21"/>
      <w:szCs w:val="20"/>
    </w:rPr>
  </w:style>
  <w:style w:type="paragraph" w:customStyle="1" w:styleId="P1">
    <w:name w:val="P1"/>
    <w:basedOn w:val="aff"/>
    <w:qFormat/>
    <w:pPr>
      <w:widowControl/>
      <w:spacing w:before="240" w:line="240" w:lineRule="atLeast"/>
      <w:jc w:val="left"/>
    </w:pPr>
    <w:rPr>
      <w:b/>
      <w:kern w:val="0"/>
      <w:szCs w:val="21"/>
      <w:lang w:val="en-AU" w:eastAsia="en-US"/>
    </w:rPr>
  </w:style>
  <w:style w:type="paragraph" w:customStyle="1" w:styleId="af7">
    <w:name w:val="表标题"/>
    <w:basedOn w:val="aff"/>
    <w:qFormat/>
    <w:pPr>
      <w:numPr>
        <w:ilvl w:val="2"/>
        <w:numId w:val="36"/>
      </w:numPr>
      <w:spacing w:line="0" w:lineRule="atLeast"/>
      <w:ind w:leftChars="-33" w:left="-92"/>
      <w:jc w:val="center"/>
    </w:pPr>
    <w:rPr>
      <w:szCs w:val="28"/>
    </w:rPr>
  </w:style>
  <w:style w:type="paragraph" w:customStyle="1" w:styleId="afffffffffffffffffa">
    <w:name w:val="图例编号"/>
    <w:basedOn w:val="aff"/>
    <w:next w:val="aff4"/>
    <w:qFormat/>
    <w:pPr>
      <w:spacing w:afterLines="50" w:line="300" w:lineRule="auto"/>
      <w:jc w:val="center"/>
    </w:pPr>
    <w:rPr>
      <w:rFonts w:eastAsia="仿宋_GB2312"/>
      <w:sz w:val="28"/>
      <w:szCs w:val="20"/>
    </w:rPr>
  </w:style>
  <w:style w:type="paragraph" w:customStyle="1" w:styleId="8000">
    <w:name w:val="正文_8_0_0"/>
    <w:qFormat/>
    <w:pPr>
      <w:widowControl w:val="0"/>
      <w:jc w:val="both"/>
    </w:pPr>
    <w:rPr>
      <w:rFonts w:ascii="Calibri" w:hAnsi="Calibri"/>
      <w:kern w:val="2"/>
      <w:sz w:val="21"/>
      <w:szCs w:val="22"/>
    </w:rPr>
  </w:style>
  <w:style w:type="paragraph" w:customStyle="1" w:styleId="5d">
    <w:name w:val="模板标题5"/>
    <w:basedOn w:val="aff"/>
    <w:next w:val="afffb"/>
    <w:qFormat/>
    <w:pPr>
      <w:tabs>
        <w:tab w:val="left" w:pos="1800"/>
      </w:tabs>
      <w:spacing w:afterLines="50"/>
      <w:outlineLvl w:val="4"/>
    </w:pPr>
    <w:rPr>
      <w:rFonts w:ascii="宋体" w:hAnsi="宋体"/>
      <w:b/>
      <w:szCs w:val="20"/>
    </w:rPr>
  </w:style>
  <w:style w:type="paragraph" w:customStyle="1" w:styleId="afffffffffffffffffb">
    <w:name w:val="工程建设公式标题"/>
    <w:basedOn w:val="affffffffffff9"/>
    <w:qFormat/>
    <w:pPr>
      <w:ind w:left="288" w:firstLine="288"/>
      <w:jc w:val="center"/>
      <w:outlineLvl w:val="6"/>
    </w:pPr>
  </w:style>
  <w:style w:type="paragraph" w:customStyle="1" w:styleId="2ChapterXXStatementh22Header2l2Level2Headhea1">
    <w:name w:val="样式 标题 2Chapter X.X. Statementh22Header 2l2Level 2 Headhea...1"/>
    <w:basedOn w:val="35"/>
    <w:qFormat/>
    <w:pPr>
      <w:keepLines w:val="0"/>
      <w:spacing w:afterLines="50" w:after="260" w:line="240" w:lineRule="auto"/>
      <w:jc w:val="left"/>
    </w:pPr>
    <w:rPr>
      <w:rFonts w:ascii="宋体" w:cs="宋体"/>
      <w:kern w:val="0"/>
      <w:sz w:val="24"/>
      <w:szCs w:val="20"/>
    </w:rPr>
  </w:style>
  <w:style w:type="paragraph" w:customStyle="1" w:styleId="CCMNormal">
    <w:name w:val="CCM Normal"/>
    <w:basedOn w:val="aff"/>
    <w:qFormat/>
    <w:pPr>
      <w:widowControl/>
      <w:adjustRightInd w:val="0"/>
      <w:spacing w:before="60" w:after="60" w:line="360" w:lineRule="auto"/>
      <w:ind w:left="1134"/>
      <w:jc w:val="left"/>
      <w:textAlignment w:val="baseline"/>
    </w:pPr>
    <w:rPr>
      <w:rFonts w:eastAsia="楷体_GB2312"/>
      <w:kern w:val="0"/>
      <w:sz w:val="24"/>
      <w:szCs w:val="20"/>
    </w:rPr>
  </w:style>
  <w:style w:type="paragraph" w:customStyle="1" w:styleId="Table-Text">
    <w:name w:val="Table - Text"/>
    <w:basedOn w:val="aff"/>
    <w:qFormat/>
    <w:pPr>
      <w:widowControl/>
      <w:spacing w:before="60" w:afterLines="50"/>
      <w:jc w:val="left"/>
    </w:pPr>
    <w:rPr>
      <w:kern w:val="0"/>
      <w:szCs w:val="20"/>
      <w:lang w:eastAsia="en-US"/>
    </w:rPr>
  </w:style>
  <w:style w:type="paragraph" w:customStyle="1" w:styleId="2ffff">
    <w:name w:val="2.政府公文：表格内容居左（首行）"/>
    <w:basedOn w:val="2fffb"/>
    <w:qFormat/>
    <w:pPr>
      <w:keepNext/>
    </w:pPr>
    <w:rPr>
      <w:b/>
    </w:rPr>
  </w:style>
  <w:style w:type="paragraph" w:customStyle="1" w:styleId="L4">
    <w:name w:val="L标4"/>
    <w:basedOn w:val="aff"/>
    <w:qFormat/>
    <w:pPr>
      <w:numPr>
        <w:ilvl w:val="4"/>
        <w:numId w:val="32"/>
      </w:numPr>
      <w:tabs>
        <w:tab w:val="left" w:pos="1000"/>
        <w:tab w:val="left" w:pos="1080"/>
      </w:tabs>
      <w:spacing w:before="100" w:beforeAutospacing="1" w:line="300" w:lineRule="auto"/>
      <w:outlineLvl w:val="4"/>
    </w:pPr>
    <w:rPr>
      <w:b/>
      <w:sz w:val="24"/>
    </w:rPr>
  </w:style>
  <w:style w:type="paragraph" w:customStyle="1" w:styleId="afffffffffffffffffc">
    <w:name w:val="封面标题头"/>
    <w:basedOn w:val="aff"/>
    <w:next w:val="aff"/>
    <w:qFormat/>
    <w:pPr>
      <w:widowControl/>
      <w:pBdr>
        <w:top w:val="single" w:sz="18" w:space="1" w:color="auto"/>
      </w:pBdr>
      <w:spacing w:line="360" w:lineRule="auto"/>
      <w:ind w:leftChars="1600" w:left="1600"/>
      <w:jc w:val="left"/>
    </w:pPr>
    <w:rPr>
      <w:rFonts w:ascii="Arial" w:hAnsi="Arial"/>
      <w:kern w:val="0"/>
      <w:sz w:val="24"/>
    </w:rPr>
  </w:style>
  <w:style w:type="paragraph" w:customStyle="1" w:styleId="321">
    <w:name w:val="标题 3 + 首行缩进:  2 字符"/>
    <w:basedOn w:val="35"/>
    <w:qFormat/>
    <w:pPr>
      <w:tabs>
        <w:tab w:val="left" w:pos="2269"/>
      </w:tabs>
      <w:spacing w:before="0" w:after="0" w:line="415" w:lineRule="auto"/>
      <w:ind w:firstLineChars="150" w:firstLine="361"/>
    </w:pPr>
    <w:rPr>
      <w:bCs w:val="0"/>
      <w:kern w:val="0"/>
      <w:sz w:val="24"/>
      <w:szCs w:val="20"/>
    </w:rPr>
  </w:style>
  <w:style w:type="paragraph" w:customStyle="1" w:styleId="afffffffffffffffffd">
    <w:name w:val="无标题条"/>
    <w:next w:val="afffff"/>
    <w:qFormat/>
    <w:pPr>
      <w:jc w:val="both"/>
    </w:pPr>
    <w:rPr>
      <w:sz w:val="21"/>
    </w:rPr>
  </w:style>
  <w:style w:type="paragraph" w:customStyle="1" w:styleId="CharChar1CharCharCharCharCharCharCharCharCharCharCharCharCharCharCharCharCharChar1Char">
    <w:name w:val="Char Char1 Char Char Char Char Char Char Char Char Char Char Char Char Char Char Char Char Char Char1 Char"/>
    <w:basedOn w:val="aff"/>
    <w:qFormat/>
    <w:rPr>
      <w:rFonts w:ascii="Tahoma" w:hAnsi="Tahoma"/>
      <w:sz w:val="24"/>
    </w:rPr>
  </w:style>
  <w:style w:type="paragraph" w:customStyle="1" w:styleId="Afffffffffffffffffe">
    <w:name w:val="正文 A"/>
    <w:uiPriority w:val="99"/>
    <w:qFormat/>
    <w:pPr>
      <w:widowControl w:val="0"/>
      <w:pBdr>
        <w:top w:val="none" w:sz="0" w:space="31" w:color="FFFFFF"/>
        <w:left w:val="none" w:sz="0" w:space="31" w:color="FFFFFF"/>
        <w:bottom w:val="none" w:sz="0" w:space="31" w:color="FFFFFF"/>
        <w:right w:val="none" w:sz="0" w:space="31" w:color="FFFFFF"/>
      </w:pBdr>
      <w:jc w:val="both"/>
    </w:pPr>
    <w:rPr>
      <w:rFonts w:ascii="Arial Unicode MS" w:hAnsi="Arial Unicode MS" w:cs="Arial Unicode MS"/>
      <w:color w:val="000000"/>
      <w:kern w:val="2"/>
      <w:sz w:val="21"/>
      <w:szCs w:val="21"/>
      <w:u w:color="000000"/>
    </w:rPr>
  </w:style>
  <w:style w:type="paragraph" w:customStyle="1" w:styleId="S4-L15-C">
    <w:name w:val="S4-L15-C"/>
    <w:basedOn w:val="aff"/>
    <w:qFormat/>
    <w:pPr>
      <w:spacing w:after="120" w:line="360" w:lineRule="auto"/>
      <w:jc w:val="center"/>
    </w:pPr>
    <w:rPr>
      <w:szCs w:val="21"/>
    </w:rPr>
  </w:style>
  <w:style w:type="paragraph" w:customStyle="1" w:styleId="affffffffffffffffff">
    <w:name w:val="发布部门"/>
    <w:next w:val="afffff"/>
    <w:qFormat/>
    <w:pPr>
      <w:framePr w:w="7433" w:h="585" w:hRule="exact" w:hSpace="180" w:vSpace="180" w:wrap="around" w:hAnchor="margin" w:xAlign="center" w:y="14401" w:anchorLock="1"/>
      <w:jc w:val="center"/>
    </w:pPr>
    <w:rPr>
      <w:rFonts w:ascii="宋体"/>
      <w:b/>
      <w:spacing w:val="20"/>
      <w:w w:val="135"/>
      <w:sz w:val="36"/>
    </w:rPr>
  </w:style>
  <w:style w:type="paragraph" w:customStyle="1" w:styleId="cellheading">
    <w:name w:val="cellheading"/>
    <w:basedOn w:val="aff"/>
    <w:qFormat/>
    <w:pPr>
      <w:widowControl/>
      <w:spacing w:after="144"/>
      <w:jc w:val="left"/>
    </w:pPr>
    <w:rPr>
      <w:rFonts w:ascii="Verdana" w:hAnsi="Verdana" w:cs="宋体"/>
      <w:b/>
      <w:bCs/>
      <w:color w:val="000000"/>
      <w:kern w:val="0"/>
      <w:sz w:val="20"/>
      <w:szCs w:val="20"/>
    </w:rPr>
  </w:style>
  <w:style w:type="paragraph" w:customStyle="1" w:styleId="affffffffffffffffff0">
    <w:name w:val="其他发布部门"/>
    <w:basedOn w:val="affffffffffffffffff"/>
    <w:qFormat/>
    <w:pPr>
      <w:framePr w:wrap="around"/>
      <w:spacing w:line="0" w:lineRule="atLeast"/>
      <w:ind w:left="2940" w:hanging="420"/>
    </w:pPr>
    <w:rPr>
      <w:rFonts w:ascii="黑体" w:eastAsia="黑体"/>
      <w:b w:val="0"/>
    </w:rPr>
  </w:style>
  <w:style w:type="paragraph" w:customStyle="1" w:styleId="4ChapterXXX05105">
    <w:name w:val="样式 标题 4Chapter X.X.X. + 段后: 0.5 行1 + 段后: 0.5 行"/>
    <w:basedOn w:val="4ChapterXXX051"/>
    <w:qFormat/>
    <w:rPr>
      <w:szCs w:val="21"/>
    </w:rPr>
  </w:style>
  <w:style w:type="paragraph" w:customStyle="1" w:styleId="affffffffffffffffff1">
    <w:name w:val="图的样式"/>
    <w:basedOn w:val="aff5"/>
    <w:qFormat/>
    <w:pPr>
      <w:spacing w:before="0" w:after="0"/>
      <w:jc w:val="center"/>
    </w:pPr>
    <w:rPr>
      <w:rFonts w:ascii="Verdana" w:eastAsia="华文细黑" w:hAnsi="Verdana" w:cs="宋体"/>
      <w:sz w:val="21"/>
    </w:rPr>
  </w:style>
  <w:style w:type="paragraph" w:customStyle="1" w:styleId="S4-B-L15">
    <w:name w:val="S4-B-L15"/>
    <w:basedOn w:val="aff"/>
    <w:qFormat/>
    <w:pPr>
      <w:spacing w:line="360" w:lineRule="auto"/>
    </w:pPr>
    <w:rPr>
      <w:b/>
      <w:bCs/>
      <w:sz w:val="24"/>
    </w:rPr>
  </w:style>
  <w:style w:type="paragraph" w:customStyle="1" w:styleId="Bullet2">
    <w:name w:val="Bullet2"/>
    <w:basedOn w:val="aff"/>
    <w:qFormat/>
    <w:pPr>
      <w:spacing w:afterLines="50"/>
      <w:ind w:left="1440" w:hanging="360"/>
      <w:jc w:val="left"/>
    </w:pPr>
    <w:rPr>
      <w:rFonts w:ascii="宋体"/>
      <w:color w:val="000080"/>
      <w:kern w:val="0"/>
      <w:szCs w:val="20"/>
    </w:rPr>
  </w:style>
  <w:style w:type="paragraph" w:customStyle="1" w:styleId="affffffffffffffffff2">
    <w:name w:val="二级标题"/>
    <w:basedOn w:val="aff"/>
    <w:qFormat/>
    <w:pPr>
      <w:spacing w:beforeLines="50"/>
      <w:jc w:val="left"/>
    </w:pPr>
    <w:rPr>
      <w:rFonts w:ascii="宋体" w:eastAsia="楷体_GB2312" w:hAnsi="宋体"/>
      <w:kern w:val="0"/>
      <w:sz w:val="30"/>
      <w:szCs w:val="28"/>
    </w:rPr>
  </w:style>
  <w:style w:type="paragraph" w:customStyle="1" w:styleId="3-2">
    <w:name w:val="段落编号3-2"/>
    <w:basedOn w:val="aff"/>
    <w:qFormat/>
    <w:pPr>
      <w:numPr>
        <w:numId w:val="67"/>
      </w:numPr>
      <w:tabs>
        <w:tab w:val="left" w:pos="2120"/>
      </w:tabs>
      <w:adjustRightInd w:val="0"/>
      <w:spacing w:line="360" w:lineRule="auto"/>
      <w:ind w:left="2120" w:hanging="420"/>
      <w:textAlignment w:val="baseline"/>
    </w:pPr>
    <w:rPr>
      <w:rFonts w:ascii="宋体" w:hAnsi="宋体"/>
      <w:kern w:val="0"/>
      <w:szCs w:val="20"/>
    </w:rPr>
  </w:style>
  <w:style w:type="paragraph" w:customStyle="1" w:styleId="c5">
    <w:name w:val="c5"/>
    <w:basedOn w:val="aff"/>
    <w:qFormat/>
    <w:pPr>
      <w:widowControl/>
      <w:spacing w:before="100" w:beforeAutospacing="1"/>
      <w:ind w:left="25"/>
      <w:jc w:val="center"/>
    </w:pPr>
    <w:rPr>
      <w:rFonts w:ascii="宋体" w:hAnsi="宋体" w:cs="宋体"/>
      <w:kern w:val="0"/>
      <w:sz w:val="15"/>
      <w:szCs w:val="15"/>
    </w:rPr>
  </w:style>
  <w:style w:type="paragraph" w:customStyle="1" w:styleId="SANGFOR8">
    <w:name w:val="SANGFOR_8_表格文字"/>
    <w:basedOn w:val="aff"/>
    <w:qFormat/>
    <w:pPr>
      <w:snapToGrid w:val="0"/>
    </w:pPr>
    <w:rPr>
      <w:szCs w:val="21"/>
    </w:rPr>
  </w:style>
  <w:style w:type="paragraph" w:customStyle="1" w:styleId="WO6">
    <w:name w:val="WO_6"/>
    <w:basedOn w:val="aff"/>
    <w:qFormat/>
    <w:pPr>
      <w:spacing w:beforeLines="100" w:afterLines="50"/>
      <w:ind w:left="425"/>
      <w:jc w:val="left"/>
      <w:outlineLvl w:val="5"/>
    </w:pPr>
    <w:rPr>
      <w:rFonts w:eastAsia="黑体"/>
      <w:b/>
      <w:color w:val="000000"/>
      <w:sz w:val="30"/>
    </w:rPr>
  </w:style>
  <w:style w:type="paragraph" w:customStyle="1" w:styleId="affffffffffffffffff3">
    <w:name w:val="表格内容的格式"/>
    <w:basedOn w:val="aff"/>
    <w:qFormat/>
    <w:pPr>
      <w:widowControl/>
      <w:spacing w:line="360" w:lineRule="auto"/>
      <w:jc w:val="left"/>
    </w:pPr>
    <w:rPr>
      <w:rFonts w:ascii="宋体" w:hAnsi="宋体"/>
      <w:kern w:val="0"/>
    </w:rPr>
  </w:style>
  <w:style w:type="paragraph" w:customStyle="1" w:styleId="2MSMincho">
    <w:name w:val="样式 标题 2 + (西文) 宋体 (中文) MS Mincho"/>
    <w:basedOn w:val="2a"/>
    <w:qFormat/>
    <w:pPr>
      <w:keepNext w:val="0"/>
      <w:keepLines w:val="0"/>
      <w:tabs>
        <w:tab w:val="left" w:pos="0"/>
      </w:tabs>
      <w:spacing w:before="0" w:after="0"/>
    </w:pPr>
    <w:rPr>
      <w:rFonts w:ascii="宋体" w:eastAsia="宋体" w:hAnsi="宋体"/>
      <w:b w:val="0"/>
      <w:bCs w:val="0"/>
      <w:sz w:val="21"/>
      <w:szCs w:val="20"/>
      <w:lang w:eastAsia="ja-JP"/>
    </w:rPr>
  </w:style>
  <w:style w:type="paragraph" w:customStyle="1" w:styleId="Table-ColHead">
    <w:name w:val="Table - Col. Head"/>
    <w:basedOn w:val="aff"/>
    <w:qFormat/>
    <w:pPr>
      <w:keepNext/>
      <w:widowControl/>
      <w:spacing w:before="60" w:afterLines="50"/>
      <w:jc w:val="left"/>
    </w:pPr>
    <w:rPr>
      <w:rFonts w:ascii="Arial" w:hAnsi="Arial"/>
      <w:b/>
      <w:kern w:val="0"/>
      <w:sz w:val="18"/>
      <w:szCs w:val="20"/>
      <w:lang w:eastAsia="en-US"/>
    </w:rPr>
  </w:style>
  <w:style w:type="paragraph" w:customStyle="1" w:styleId="affffffffffffffffff4">
    <w:name w:val="正文表标题续表"/>
    <w:basedOn w:val="afffffffffffffff8"/>
    <w:next w:val="afffff"/>
    <w:qFormat/>
    <w:pPr>
      <w:tabs>
        <w:tab w:val="clear" w:pos="1820"/>
        <w:tab w:val="left" w:pos="420"/>
      </w:tabs>
      <w:ind w:left="0" w:firstLine="0"/>
    </w:pPr>
  </w:style>
  <w:style w:type="paragraph" w:customStyle="1" w:styleId="affffffffffffffffff5">
    <w:name w:val="二级标记符下正文"/>
    <w:basedOn w:val="affffffffc"/>
    <w:qFormat/>
    <w:pPr>
      <w:spacing w:line="240" w:lineRule="auto"/>
      <w:ind w:firstLineChars="0" w:firstLine="420"/>
      <w:jc w:val="left"/>
    </w:pPr>
    <w:rPr>
      <w:rFonts w:ascii="微软雅黑" w:eastAsia="微软雅黑" w:hAnsi="微软雅黑" w:cs="宋体"/>
      <w:sz w:val="21"/>
    </w:rPr>
  </w:style>
  <w:style w:type="paragraph" w:customStyle="1" w:styleId="affffffffffffffffff6">
    <w:name w:val="三级标记符下正文"/>
    <w:basedOn w:val="affffffffc"/>
    <w:qFormat/>
    <w:pPr>
      <w:spacing w:line="240" w:lineRule="auto"/>
      <w:ind w:firstLineChars="0" w:firstLine="420"/>
      <w:jc w:val="left"/>
    </w:pPr>
    <w:rPr>
      <w:rFonts w:ascii="微软雅黑" w:eastAsia="微软雅黑" w:hAnsi="微软雅黑" w:cs="宋体"/>
      <w:sz w:val="21"/>
    </w:rPr>
  </w:style>
  <w:style w:type="paragraph" w:customStyle="1" w:styleId="3-1">
    <w:name w:val="段落编号3-1"/>
    <w:basedOn w:val="aff"/>
    <w:qFormat/>
    <w:pPr>
      <w:numPr>
        <w:numId w:val="68"/>
      </w:numPr>
      <w:tabs>
        <w:tab w:val="left" w:pos="840"/>
      </w:tabs>
      <w:adjustRightInd w:val="0"/>
      <w:spacing w:line="360" w:lineRule="auto"/>
      <w:textAlignment w:val="baseline"/>
    </w:pPr>
    <w:rPr>
      <w:rFonts w:ascii="宋体"/>
      <w:kern w:val="0"/>
      <w:szCs w:val="20"/>
    </w:rPr>
  </w:style>
  <w:style w:type="paragraph" w:customStyle="1" w:styleId="Paragraph3">
    <w:name w:val="Paragraph3"/>
    <w:basedOn w:val="aff"/>
    <w:qFormat/>
    <w:pPr>
      <w:spacing w:before="80" w:afterLines="50"/>
      <w:ind w:left="1530"/>
    </w:pPr>
    <w:rPr>
      <w:rFonts w:ascii="宋体"/>
      <w:kern w:val="0"/>
      <w:szCs w:val="20"/>
    </w:rPr>
  </w:style>
  <w:style w:type="paragraph" w:customStyle="1" w:styleId="tecpara1">
    <w:name w:val="tec_para1"/>
    <w:basedOn w:val="aff"/>
    <w:qFormat/>
    <w:pPr>
      <w:widowControl/>
      <w:pBdr>
        <w:top w:val="single" w:sz="6" w:space="0" w:color="EEEEEE"/>
        <w:left w:val="single" w:sz="6" w:space="0" w:color="EEEEEE"/>
      </w:pBdr>
      <w:spacing w:before="75" w:after="100" w:afterAutospacing="1"/>
      <w:jc w:val="center"/>
    </w:pPr>
    <w:rPr>
      <w:rFonts w:ascii="宋体" w:hAnsi="宋体" w:cs="宋体"/>
      <w:kern w:val="0"/>
      <w:sz w:val="24"/>
    </w:rPr>
  </w:style>
  <w:style w:type="paragraph" w:customStyle="1" w:styleId="2150">
    <w:name w:val="样式 标题 2 + 宋体 加粗 行距: 1.5 倍行距"/>
    <w:basedOn w:val="2a"/>
    <w:qFormat/>
    <w:pPr>
      <w:keepNext w:val="0"/>
      <w:keepLines w:val="0"/>
      <w:tabs>
        <w:tab w:val="left" w:pos="432"/>
      </w:tabs>
      <w:autoSpaceDE w:val="0"/>
      <w:autoSpaceDN w:val="0"/>
      <w:adjustRightInd w:val="0"/>
      <w:spacing w:before="0" w:after="0" w:line="240" w:lineRule="auto"/>
      <w:ind w:left="432" w:hanging="432"/>
      <w:jc w:val="left"/>
    </w:pPr>
    <w:rPr>
      <w:rFonts w:ascii="宋体" w:eastAsia="宋体" w:hAnsi="宋体" w:cs="宋体"/>
      <w:kern w:val="0"/>
      <w:sz w:val="24"/>
      <w:szCs w:val="20"/>
    </w:rPr>
  </w:style>
  <w:style w:type="paragraph" w:customStyle="1" w:styleId="affffffffffffffffff7">
    <w:name w:val="图&amp;表名称"/>
    <w:basedOn w:val="aff"/>
    <w:qFormat/>
    <w:pPr>
      <w:keepNext/>
      <w:spacing w:line="360" w:lineRule="auto"/>
      <w:jc w:val="center"/>
    </w:pPr>
    <w:rPr>
      <w:rFonts w:ascii="黑体" w:eastAsia="黑体"/>
      <w:b/>
      <w:bCs/>
      <w:sz w:val="24"/>
      <w:szCs w:val="20"/>
    </w:rPr>
  </w:style>
  <w:style w:type="paragraph" w:customStyle="1" w:styleId="CharChar3CharCharCharChar">
    <w:name w:val="Char Char3 Char Char Char Char"/>
    <w:basedOn w:val="aff"/>
    <w:qFormat/>
    <w:pPr>
      <w:widowControl/>
      <w:spacing w:after="160" w:line="360" w:lineRule="auto"/>
      <w:jc w:val="left"/>
    </w:pPr>
    <w:rPr>
      <w:rFonts w:ascii="Verdana" w:hAnsi="Verdana"/>
      <w:kern w:val="0"/>
      <w:sz w:val="24"/>
      <w:szCs w:val="20"/>
      <w:lang w:eastAsia="en-US"/>
    </w:rPr>
  </w:style>
  <w:style w:type="paragraph" w:customStyle="1" w:styleId="4086415">
    <w:name w:val="样式 标题 4 + 宋体 两端对齐 左侧:  0 厘米 悬挂缩进: 8.64 字符 行距: 1.5 倍行距"/>
    <w:basedOn w:val="41"/>
    <w:qFormat/>
    <w:pPr>
      <w:widowControl/>
      <w:numPr>
        <w:ilvl w:val="3"/>
        <w:numId w:val="52"/>
      </w:numPr>
      <w:tabs>
        <w:tab w:val="left" w:pos="0"/>
        <w:tab w:val="left" w:pos="360"/>
        <w:tab w:val="left" w:pos="1044"/>
        <w:tab w:val="left" w:pos="1680"/>
      </w:tabs>
      <w:adjustRightInd w:val="0"/>
      <w:spacing w:before="260" w:after="260" w:line="360" w:lineRule="auto"/>
      <w:ind w:left="1044" w:hanging="864"/>
      <w:jc w:val="left"/>
      <w:textAlignment w:val="baseline"/>
    </w:pPr>
    <w:rPr>
      <w:rFonts w:ascii="Times New Roman" w:eastAsia="宋体" w:hAnsi="Times New Roman" w:cs="宋体"/>
      <w:bCs w:val="0"/>
      <w:kern w:val="0"/>
      <w:sz w:val="30"/>
      <w:szCs w:val="20"/>
      <w:lang w:eastAsia="en-US"/>
    </w:rPr>
  </w:style>
  <w:style w:type="paragraph" w:customStyle="1" w:styleId="3ChapterXXX050">
    <w:name w:val="样式 标题 3Chapter X.X.X. + 五号 段后: 0.5 行"/>
    <w:basedOn w:val="35"/>
    <w:qFormat/>
    <w:pPr>
      <w:keepLines w:val="0"/>
      <w:spacing w:afterLines="50" w:after="260" w:line="240" w:lineRule="auto"/>
      <w:jc w:val="left"/>
    </w:pPr>
    <w:rPr>
      <w:rFonts w:ascii="宋体" w:cs="宋体"/>
      <w:kern w:val="0"/>
      <w:szCs w:val="20"/>
    </w:rPr>
  </w:style>
  <w:style w:type="paragraph" w:customStyle="1" w:styleId="CharCharc">
    <w:name w:val="小四 段落 宋体 Char Char"/>
    <w:basedOn w:val="aff"/>
    <w:qFormat/>
    <w:pPr>
      <w:spacing w:line="360" w:lineRule="auto"/>
      <w:ind w:firstLineChars="200" w:firstLine="480"/>
    </w:pPr>
    <w:rPr>
      <w:rFonts w:ascii="宋体" w:hAnsi="宋体"/>
      <w:sz w:val="24"/>
    </w:rPr>
  </w:style>
  <w:style w:type="paragraph" w:customStyle="1" w:styleId="affffffffffffffffff8">
    <w:name w:val="二级节标题"/>
    <w:next w:val="aff"/>
    <w:qFormat/>
    <w:pPr>
      <w:tabs>
        <w:tab w:val="left" w:pos="672"/>
        <w:tab w:val="left" w:pos="1080"/>
      </w:tabs>
      <w:spacing w:before="240" w:after="240" w:line="400" w:lineRule="exact"/>
      <w:outlineLvl w:val="2"/>
    </w:pPr>
    <w:rPr>
      <w:rFonts w:ascii="Arial" w:hAnsi="Arial"/>
      <w:b/>
      <w:sz w:val="30"/>
      <w:szCs w:val="30"/>
    </w:rPr>
  </w:style>
  <w:style w:type="paragraph" w:customStyle="1" w:styleId="msonormal0">
    <w:name w:val="msonormal"/>
    <w:basedOn w:val="aff"/>
    <w:qFormat/>
    <w:pPr>
      <w:widowControl/>
      <w:spacing w:before="100" w:beforeAutospacing="1" w:after="100" w:afterAutospacing="1"/>
      <w:jc w:val="left"/>
    </w:pPr>
    <w:rPr>
      <w:rFonts w:ascii="宋体" w:hAnsi="宋体" w:cs="宋体"/>
      <w:kern w:val="0"/>
      <w:sz w:val="24"/>
    </w:rPr>
  </w:style>
  <w:style w:type="paragraph" w:customStyle="1" w:styleId="40">
    <w:name w:val="无序排列（缩进4字符）"/>
    <w:basedOn w:val="aff"/>
    <w:qFormat/>
    <w:pPr>
      <w:widowControl/>
      <w:numPr>
        <w:ilvl w:val="1"/>
        <w:numId w:val="69"/>
      </w:numPr>
      <w:tabs>
        <w:tab w:val="left" w:pos="840"/>
      </w:tabs>
      <w:spacing w:line="360" w:lineRule="auto"/>
      <w:ind w:leftChars="400" w:left="820"/>
      <w:jc w:val="left"/>
    </w:pPr>
    <w:rPr>
      <w:rFonts w:ascii="Arial" w:hAnsi="Arial"/>
      <w:kern w:val="0"/>
      <w:sz w:val="24"/>
    </w:rPr>
  </w:style>
  <w:style w:type="paragraph" w:customStyle="1" w:styleId="v15">
    <w:name w:val="v15"/>
    <w:basedOn w:val="aff"/>
    <w:qFormat/>
    <w:pPr>
      <w:widowControl/>
      <w:spacing w:before="100" w:beforeAutospacing="1" w:after="100" w:afterAutospacing="1"/>
      <w:jc w:val="left"/>
    </w:pPr>
    <w:rPr>
      <w:rFonts w:ascii="宋体" w:hAnsi="宋体" w:cs="宋体"/>
      <w:kern w:val="0"/>
      <w:sz w:val="24"/>
    </w:rPr>
  </w:style>
  <w:style w:type="paragraph" w:customStyle="1" w:styleId="affffffffffffffffff9">
    <w:name w:val="表格中的项目"/>
    <w:basedOn w:val="afffffffffffffff3"/>
    <w:qFormat/>
  </w:style>
  <w:style w:type="paragraph" w:customStyle="1" w:styleId="Tahoma2">
    <w:name w:val="样式 Tahoma 首行缩进:  2 字符"/>
    <w:basedOn w:val="aff"/>
    <w:qFormat/>
    <w:pPr>
      <w:spacing w:line="360" w:lineRule="auto"/>
      <w:ind w:firstLineChars="200" w:firstLine="420"/>
    </w:pPr>
    <w:rPr>
      <w:rFonts w:ascii="Tahoma" w:hAnsi="Tahoma" w:cs="宋体"/>
      <w:sz w:val="24"/>
      <w:szCs w:val="20"/>
    </w:rPr>
  </w:style>
  <w:style w:type="paragraph" w:customStyle="1" w:styleId="200">
    <w:name w:val="正文_2_0"/>
    <w:qFormat/>
    <w:pPr>
      <w:widowControl w:val="0"/>
      <w:jc w:val="both"/>
    </w:pPr>
    <w:rPr>
      <w:kern w:val="2"/>
      <w:sz w:val="21"/>
      <w:szCs w:val="24"/>
    </w:rPr>
  </w:style>
  <w:style w:type="paragraph" w:customStyle="1" w:styleId="affffffffffffffffffa">
    <w:name w:val="正文 + 小四"/>
    <w:basedOn w:val="aff"/>
    <w:qFormat/>
    <w:pPr>
      <w:spacing w:beforeLines="50" w:afterLines="50" w:line="360" w:lineRule="auto"/>
      <w:ind w:firstLineChars="200" w:firstLine="480"/>
    </w:pPr>
    <w:rPr>
      <w:rFonts w:ascii="Calibri" w:hAnsi="Calibri"/>
      <w:color w:val="000000"/>
      <w:sz w:val="24"/>
      <w:shd w:val="clear" w:color="auto" w:fill="FFFFFF"/>
    </w:rPr>
  </w:style>
  <w:style w:type="paragraph" w:customStyle="1" w:styleId="affffffffffffffffffb">
    <w:name w:val="封面一致性程度标识"/>
    <w:qFormat/>
    <w:pPr>
      <w:spacing w:before="440" w:line="400" w:lineRule="exact"/>
      <w:jc w:val="center"/>
    </w:pPr>
    <w:rPr>
      <w:rFonts w:ascii="宋体"/>
      <w:sz w:val="28"/>
    </w:rPr>
  </w:style>
  <w:style w:type="paragraph" w:customStyle="1" w:styleId="211">
    <w:name w:val="样式 标题 2 + 宋体1"/>
    <w:basedOn w:val="2a"/>
    <w:qFormat/>
    <w:pPr>
      <w:widowControl/>
      <w:numPr>
        <w:ilvl w:val="1"/>
        <w:numId w:val="43"/>
      </w:numPr>
      <w:tabs>
        <w:tab w:val="left" w:pos="0"/>
        <w:tab w:val="left" w:pos="425"/>
        <w:tab w:val="left" w:pos="567"/>
      </w:tabs>
      <w:spacing w:beforeLines="50" w:before="120" w:after="0" w:line="360" w:lineRule="auto"/>
    </w:pPr>
    <w:rPr>
      <w:rFonts w:ascii="宋体" w:eastAsia="宋体" w:hAnsi="宋体"/>
      <w:sz w:val="30"/>
      <w:szCs w:val="30"/>
      <w:lang w:val="zh-CN"/>
    </w:rPr>
  </w:style>
  <w:style w:type="paragraph" w:customStyle="1" w:styleId="affffffffffffffffffc">
    <w:name w:val="正文缩进斜体"/>
    <w:basedOn w:val="aff4"/>
    <w:qFormat/>
    <w:pPr>
      <w:widowControl/>
      <w:spacing w:line="360" w:lineRule="auto"/>
      <w:ind w:firstLineChars="200" w:firstLine="200"/>
      <w:jc w:val="left"/>
    </w:pPr>
    <w:rPr>
      <w:rFonts w:ascii="Arial" w:hAnsi="Arial"/>
      <w:i/>
      <w:kern w:val="0"/>
      <w:sz w:val="24"/>
      <w:szCs w:val="24"/>
    </w:rPr>
  </w:style>
  <w:style w:type="paragraph" w:customStyle="1" w:styleId="affffffffffffffffffd">
    <w:name w:val="注："/>
    <w:next w:val="afffff"/>
    <w:qFormat/>
    <w:pPr>
      <w:widowControl w:val="0"/>
      <w:autoSpaceDE w:val="0"/>
      <w:autoSpaceDN w:val="0"/>
      <w:ind w:left="840" w:hanging="420"/>
      <w:jc w:val="both"/>
    </w:pPr>
    <w:rPr>
      <w:rFonts w:ascii="宋体"/>
      <w:sz w:val="18"/>
    </w:rPr>
  </w:style>
  <w:style w:type="table" w:customStyle="1" w:styleId="BZf7">
    <w:name w:val="BZ_表格"/>
    <w:basedOn w:val="aff1"/>
    <w:uiPriority w:val="99"/>
    <w:qFormat/>
    <w:pPr>
      <w:spacing w:line="276" w:lineRule="auto"/>
    </w:pPr>
    <w:rPr>
      <w:rFonts w:eastAsia="黑体"/>
    </w:rPr>
    <w:tblPr>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rPr>
      <w:jc w:val="center"/>
    </w:trPr>
    <w:tcPr>
      <w:vAlign w:val="center"/>
    </w:tcPr>
    <w:tblStylePr w:type="firstRow">
      <w:pPr>
        <w:wordWrap/>
        <w:spacing w:beforeLines="0" w:beforeAutospacing="0" w:afterLines="0" w:afterAutospacing="0" w:line="360" w:lineRule="auto"/>
        <w:ind w:leftChars="0" w:left="0" w:rightChars="0" w:right="0" w:firstLineChars="0" w:firstLine="0"/>
      </w:pPr>
      <w:rPr>
        <w:rFonts w:eastAsia="Latha"/>
        <w:b/>
        <w:sz w:val="21"/>
      </w:rPr>
      <w:tblPr/>
      <w:tcPr>
        <w:tcBorders>
          <w:top w:val="single" w:sz="12" w:space="0" w:color="000000"/>
          <w:left w:val="single" w:sz="12" w:space="0" w:color="000000"/>
          <w:bottom w:val="nil"/>
          <w:right w:val="single" w:sz="12" w:space="0" w:color="000000"/>
          <w:insideH w:val="single" w:sz="6" w:space="0" w:color="auto"/>
          <w:insideV w:val="single" w:sz="6" w:space="0" w:color="auto"/>
          <w:tl2br w:val="nil"/>
          <w:tr2bl w:val="nil"/>
        </w:tcBorders>
        <w:shd w:val="clear" w:color="auto" w:fill="A6A6A6"/>
      </w:tcPr>
    </w:tblStylePr>
  </w:style>
  <w:style w:type="table" w:customStyle="1" w:styleId="3-51">
    <w:name w:val="中等深浅网格 3 - 强调文字颜色 51"/>
    <w:basedOn w:val="aff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l2br w:val="nil"/>
          <w:tr2bl w:val="nil"/>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l2br w:val="nil"/>
          <w:tr2bl w:val="nil"/>
        </w:tcBorders>
        <w:shd w:val="clear" w:color="auto" w:fill="4472C4"/>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l2br w:val="nil"/>
          <w:tr2bl w:val="nil"/>
        </w:tcBorders>
        <w:shd w:val="clear" w:color="auto" w:fill="A1B8E1"/>
      </w:tcPr>
    </w:tblStylePr>
  </w:style>
  <w:style w:type="table" w:customStyle="1" w:styleId="BZ11">
    <w:name w:val="BZ_表格1"/>
    <w:basedOn w:val="aff1"/>
    <w:uiPriority w:val="99"/>
    <w:qFormat/>
    <w:pPr>
      <w:spacing w:line="276" w:lineRule="auto"/>
      <w:jc w:val="both"/>
    </w:pPr>
    <w:rPr>
      <w:rFonts w:eastAsia="黑体"/>
      <w:kern w:val="2"/>
      <w:sz w:val="21"/>
      <w:szCs w:val="22"/>
    </w:rPr>
    <w:tblPr>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rPr>
      <w:jc w:val="center"/>
    </w:trPr>
    <w:tcPr>
      <w:vAlign w:val="center"/>
    </w:tcPr>
    <w:tblStylePr w:type="firstRow">
      <w:pPr>
        <w:wordWrap/>
        <w:spacing w:beforeLines="0" w:beforeAutospacing="0" w:afterLines="0" w:afterAutospacing="0" w:line="360" w:lineRule="auto"/>
        <w:ind w:leftChars="0" w:left="0" w:rightChars="0" w:right="0" w:firstLineChars="0" w:firstLine="0"/>
      </w:pPr>
      <w:rPr>
        <w:rFonts w:eastAsia="Latha"/>
        <w:b/>
        <w:sz w:val="21"/>
      </w:rPr>
      <w:tblPr/>
      <w:tcPr>
        <w:tcBorders>
          <w:top w:val="single" w:sz="12" w:space="0" w:color="000000"/>
          <w:left w:val="single" w:sz="12" w:space="0" w:color="000000"/>
          <w:bottom w:val="nil"/>
          <w:right w:val="single" w:sz="12" w:space="0" w:color="000000"/>
          <w:insideH w:val="single" w:sz="6" w:space="0" w:color="auto"/>
          <w:insideV w:val="single" w:sz="6" w:space="0" w:color="auto"/>
          <w:tl2br w:val="nil"/>
          <w:tr2bl w:val="nil"/>
        </w:tcBorders>
        <w:shd w:val="clear" w:color="auto" w:fill="A6A6A6"/>
      </w:tcPr>
    </w:tblStylePr>
  </w:style>
  <w:style w:type="table" w:customStyle="1" w:styleId="2ffff0">
    <w:name w:val="网格型2"/>
    <w:basedOn w:val="aff1"/>
    <w:uiPriority w:val="59"/>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fffffffffe">
    <w:name w:val="正文中的表格"/>
    <w:basedOn w:val="afffc"/>
    <w:qFormat/>
    <w:pPr>
      <w:widowControl/>
    </w:pPr>
    <w:rPr>
      <w:rFonts w:ascii="Arial" w:hAnsi="Arial" w:cs="Arial"/>
      <w:sz w:val="18"/>
      <w:szCs w:val="18"/>
    </w:rPr>
    <w:tblPr/>
    <w:trPr>
      <w:cantSplit/>
    </w:trPr>
    <w:tcPr>
      <w:vAlign w:val="center"/>
    </w:tcPr>
  </w:style>
  <w:style w:type="table" w:customStyle="1" w:styleId="-112">
    <w:name w:val="彩色列表 - 着色 11"/>
    <w:basedOn w:val="aff1"/>
    <w:qFormat/>
    <w:rPr>
      <w:rFonts w:ascii="Calibri" w:hAnsi="Calibri"/>
      <w:kern w:val="2"/>
      <w:sz w:val="21"/>
      <w:szCs w:val="22"/>
    </w:rPr>
    <w:tblPr/>
    <w:tcPr>
      <w:shd w:val="clear" w:color="auto" w:fill="EEF5FB"/>
    </w:tcPr>
    <w:tblStylePr w:type="firstRow">
      <w:tblPr/>
      <w:tcPr>
        <w:tcBorders>
          <w:top w:val="nil"/>
          <w:left w:val="nil"/>
          <w:bottom w:val="single" w:sz="12" w:space="0" w:color="FFFFFF"/>
          <w:right w:val="nil"/>
          <w:insideH w:val="nil"/>
          <w:insideV w:val="nil"/>
          <w:tl2br w:val="nil"/>
          <w:tr2bl w:val="nil"/>
        </w:tcBorders>
        <w:shd w:val="clear" w:color="auto" w:fill="D25F12"/>
      </w:tcPr>
    </w:tblStylePr>
    <w:tblStylePr w:type="lastRow">
      <w:tblPr/>
      <w:tcPr>
        <w:tcBorders>
          <w:top w:val="single" w:sz="12" w:space="0" w:color="000000"/>
          <w:left w:val="nil"/>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D6E6F4"/>
      </w:tcPr>
    </w:tblStylePr>
    <w:tblStylePr w:type="band1Horz">
      <w:tblPr/>
      <w:tcPr>
        <w:shd w:val="clear" w:color="auto" w:fill="DEEAF6"/>
      </w:tcPr>
    </w:tblStylePr>
  </w:style>
  <w:style w:type="table" w:customStyle="1" w:styleId="afffffffffffffffffff">
    <w:name w:val="一维表格样式"/>
    <w:basedOn w:val="aff1"/>
    <w:qFormat/>
    <w:rPr>
      <w:rFonts w:ascii="Verdana" w:eastAsia="华文细黑" w:hAnsi="Verdan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jc w:val="center"/>
      </w:pPr>
      <w:rPr>
        <w:rFonts w:eastAsia="PMingLiU"/>
        <w:sz w:val="21"/>
      </w:rPr>
      <w:tblPr/>
      <w:tcPr>
        <w:shd w:val="clear" w:color="auto" w:fill="DDDDDD"/>
      </w:tcPr>
    </w:tblStylePr>
  </w:style>
  <w:style w:type="table" w:customStyle="1" w:styleId="afffffffffffffffffff0">
    <w:name w:val="手册类文档表格样式"/>
    <w:basedOn w:val="aff1"/>
    <w:qFormat/>
    <w:rPr>
      <w:rFonts w:ascii="Verdana" w:eastAsia="华文细黑" w:hAnsi="Verdana"/>
      <w:sz w:val="21"/>
      <w:szCs w:val="21"/>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wordWrap/>
        <w:adjustRightInd/>
        <w:snapToGrid/>
        <w:spacing w:beforeLines="0" w:beforeAutospacing="0" w:afterLines="0" w:afterAutospacing="0" w:line="240" w:lineRule="auto"/>
        <w:ind w:firstLineChars="0" w:firstLine="0"/>
        <w:jc w:val="center"/>
        <w:outlineLvl w:val="9"/>
      </w:pPr>
      <w:rPr>
        <w:rFonts w:ascii="Sylfaen" w:hAnsi="Sylfaen"/>
        <w:b/>
        <w:i w:val="0"/>
        <w:color w:val="auto"/>
        <w:sz w:val="21"/>
        <w:szCs w:val="21"/>
      </w:rPr>
      <w:tblPr>
        <w:jc w:val="center"/>
      </w:tblPr>
      <w:trPr>
        <w:jc w:val="cent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DDDDD"/>
      </w:tcPr>
    </w:tblStylePr>
  </w:style>
  <w:style w:type="table" w:customStyle="1" w:styleId="afffffffffffffffffff1">
    <w:name w:val="手册类文档引用块"/>
    <w:basedOn w:val="aff1"/>
    <w:qFormat/>
    <w:rPr>
      <w:rFonts w:ascii="Verdana" w:eastAsia="华文细黑" w:hAnsi="Verdan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DDDDDD"/>
    </w:tcPr>
    <w:tblStylePr w:type="firstRow">
      <w:pPr>
        <w:wordWrap/>
        <w:spacing w:line="240" w:lineRule="auto"/>
        <w:jc w:val="center"/>
        <w:outlineLvl w:val="9"/>
      </w:pPr>
      <w:rPr>
        <w:rFonts w:ascii="Sylfaen" w:hAnsi="Sylfaen"/>
        <w:sz w:val="21"/>
      </w:rPr>
    </w:tblStylePr>
  </w:style>
  <w:style w:type="table" w:customStyle="1" w:styleId="3-510">
    <w:name w:val="网格表 3 - 着色 51"/>
    <w:basedOn w:val="aff1"/>
    <w:uiPriority w:val="48"/>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bottom w:val="nil"/>
          <w:right w:val="nil"/>
          <w:insideH w:val="nil"/>
          <w:insideV w:val="nil"/>
          <w:tl2br w:val="nil"/>
          <w:tr2bl w:val="nil"/>
        </w:tcBorders>
        <w:shd w:val="clear" w:color="auto" w:fill="FFFFFF"/>
      </w:tcPr>
    </w:tblStylePr>
    <w:tblStylePr w:type="lastRow">
      <w:rPr>
        <w:b/>
        <w:bCs/>
      </w:rPr>
      <w:tblPr/>
      <w:tcPr>
        <w:tcBorders>
          <w:top w:val="nil"/>
          <w:left w:val="nil"/>
          <w:bottom w:val="nil"/>
          <w:right w:val="nil"/>
          <w:insideH w:val="nil"/>
          <w:insideV w:val="nil"/>
          <w:tl2br w:val="nil"/>
          <w:tr2bl w:val="nil"/>
        </w:tcBorders>
        <w:shd w:val="clear" w:color="auto" w:fill="FFFFFF"/>
      </w:tcPr>
    </w:tblStylePr>
    <w:tblStylePr w:type="firstCol">
      <w:pPr>
        <w:jc w:val="right"/>
      </w:pPr>
      <w:rPr>
        <w:i/>
        <w:iCs/>
      </w:rPr>
      <w:tblPr/>
      <w:tcPr>
        <w:tcBorders>
          <w:top w:val="nil"/>
          <w:left w:val="nil"/>
          <w:bottom w:val="nil"/>
          <w:right w:val="nil"/>
          <w:insideH w:val="nil"/>
          <w:insideV w:val="nil"/>
          <w:tl2br w:val="nil"/>
          <w:tr2bl w:val="nil"/>
        </w:tcBorders>
        <w:shd w:val="clear" w:color="auto" w:fill="FFFFFF"/>
      </w:tcPr>
    </w:tblStylePr>
    <w:tblStylePr w:type="lastCol">
      <w:rPr>
        <w:i/>
        <w:iCs/>
      </w:rPr>
      <w:tblPr/>
      <w:tcPr>
        <w:tcBorders>
          <w:top w:val="nil"/>
          <w:left w:val="nil"/>
          <w:bottom w:val="nil"/>
          <w:right w:val="nil"/>
          <w:insideH w:val="nil"/>
          <w:insideV w:val="nil"/>
          <w:tl2br w:val="nil"/>
          <w:tr2bl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top w:val="nil"/>
          <w:left w:val="nil"/>
          <w:bottom w:val="single" w:sz="4" w:space="0" w:color="8EAADB"/>
          <w:right w:val="nil"/>
          <w:insideH w:val="nil"/>
          <w:insideV w:val="nil"/>
          <w:tl2br w:val="nil"/>
          <w:tr2bl w:val="nil"/>
        </w:tcBorders>
      </w:tcPr>
    </w:tblStylePr>
    <w:tblStylePr w:type="nwCell">
      <w:tblPr/>
      <w:tcPr>
        <w:tcBorders>
          <w:top w:val="nil"/>
          <w:left w:val="nil"/>
          <w:bottom w:val="single" w:sz="4" w:space="0" w:color="8EAADB"/>
          <w:right w:val="nil"/>
          <w:insideH w:val="nil"/>
          <w:insideV w:val="nil"/>
          <w:tl2br w:val="nil"/>
          <w:tr2bl w:val="nil"/>
        </w:tcBorders>
      </w:tcPr>
    </w:tblStylePr>
    <w:tblStylePr w:type="seCell">
      <w:tblPr/>
      <w:tcPr>
        <w:tcBorders>
          <w:top w:val="single" w:sz="4" w:space="0" w:color="8EAADB"/>
          <w:left w:val="nil"/>
          <w:bottom w:val="nil"/>
          <w:right w:val="nil"/>
          <w:insideH w:val="nil"/>
          <w:insideV w:val="nil"/>
          <w:tl2br w:val="nil"/>
          <w:tr2bl w:val="nil"/>
        </w:tcBorders>
      </w:tcPr>
    </w:tblStylePr>
    <w:tblStylePr w:type="swCell">
      <w:tblPr/>
      <w:tcPr>
        <w:tcBorders>
          <w:top w:val="single" w:sz="4" w:space="0" w:color="8EAADB"/>
          <w:left w:val="nil"/>
          <w:bottom w:val="nil"/>
          <w:right w:val="nil"/>
          <w:insideH w:val="nil"/>
          <w:insideV w:val="nil"/>
          <w:tl2br w:val="nil"/>
          <w:tr2bl w:val="nil"/>
        </w:tcBorders>
      </w:tcPr>
    </w:tblStylePr>
  </w:style>
  <w:style w:type="table" w:customStyle="1" w:styleId="1ffff1">
    <w:name w:val="网格型1"/>
    <w:basedOn w:val="aff1"/>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f2">
    <w:name w:val="网格型浅色1"/>
    <w:basedOn w:val="aff1"/>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40">
    <w:name w:val="1.4"/>
    <w:basedOn w:val="aff"/>
    <w:qFormat/>
    <w:pPr>
      <w:widowControl/>
      <w:spacing w:line="288" w:lineRule="auto"/>
      <w:ind w:left="3" w:firstLine="503"/>
      <w:jc w:val="left"/>
    </w:pPr>
    <w:rPr>
      <w:rFonts w:ascii="宋体" w:hAnsi="宋体" w:cs="宋体"/>
      <w:kern w:val="0"/>
      <w:sz w:val="24"/>
      <w:szCs w:val="26"/>
    </w:rPr>
  </w:style>
  <w:style w:type="character" w:customStyle="1" w:styleId="2ffff1">
    <w:name w:val="正文文本首行缩进 2 字符"/>
    <w:rPr>
      <w:sz w:val="28"/>
    </w:rPr>
  </w:style>
  <w:style w:type="paragraph" w:customStyle="1" w:styleId="CharChar13">
    <w:name w:val="Char Char13"/>
    <w:basedOn w:val="aff"/>
    <w:qFormat/>
    <w:rPr>
      <w:rFonts w:ascii="Tahoma" w:hAnsi="Tahoma"/>
      <w:sz w:val="24"/>
      <w:szCs w:val="20"/>
    </w:rPr>
  </w:style>
  <w:style w:type="paragraph" w:customStyle="1" w:styleId="CM26">
    <w:name w:val="CM26"/>
    <w:basedOn w:val="aff"/>
    <w:next w:val="aff"/>
    <w:qFormat/>
    <w:pPr>
      <w:autoSpaceDE w:val="0"/>
      <w:autoSpaceDN w:val="0"/>
      <w:adjustRightInd w:val="0"/>
      <w:spacing w:line="400" w:lineRule="atLeast"/>
      <w:jc w:val="left"/>
    </w:pPr>
    <w:rPr>
      <w:rFonts w:ascii="宋体" w:hAnsi="宋体"/>
      <w:kern w:val="0"/>
      <w:sz w:val="24"/>
    </w:rPr>
  </w:style>
  <w:style w:type="paragraph" w:customStyle="1" w:styleId="07">
    <w:name w:val="0正文"/>
    <w:basedOn w:val="aff"/>
    <w:qFormat/>
    <w:pPr>
      <w:spacing w:line="360" w:lineRule="auto"/>
      <w:ind w:firstLineChars="200" w:firstLine="480"/>
    </w:pPr>
    <w:rPr>
      <w:rFonts w:ascii="宋体" w:hAnsi="宋体"/>
      <w:sz w:val="24"/>
    </w:rPr>
  </w:style>
  <w:style w:type="paragraph" w:customStyle="1" w:styleId="Y">
    <w:name w:val="Y正文"/>
    <w:basedOn w:val="aff"/>
    <w:link w:val="Y0"/>
    <w:qFormat/>
    <w:pPr>
      <w:snapToGrid w:val="0"/>
      <w:spacing w:line="360" w:lineRule="auto"/>
      <w:ind w:firstLineChars="200" w:firstLine="200"/>
      <w:jc w:val="left"/>
    </w:pPr>
    <w:rPr>
      <w:rFonts w:ascii="宋体"/>
      <w:sz w:val="24"/>
    </w:rPr>
  </w:style>
  <w:style w:type="character" w:customStyle="1" w:styleId="Y0">
    <w:name w:val="Y正文 字符"/>
    <w:link w:val="Y"/>
    <w:qFormat/>
    <w:rPr>
      <w:rFonts w:ascii="宋体"/>
      <w:kern w:val="2"/>
      <w:sz w:val="24"/>
      <w:szCs w:val="24"/>
    </w:rPr>
  </w:style>
  <w:style w:type="paragraph" w:customStyle="1" w:styleId="afffffffffffffffffff2">
    <w:name w:val="表格文字内容"/>
    <w:basedOn w:val="aff"/>
    <w:qFormat/>
  </w:style>
  <w:style w:type="paragraph" w:customStyle="1" w:styleId="65">
    <w:name w:val="列出段落6"/>
    <w:basedOn w:val="aff"/>
    <w:uiPriority w:val="34"/>
    <w:qFormat/>
    <w:pPr>
      <w:ind w:firstLine="420"/>
    </w:pPr>
  </w:style>
  <w:style w:type="table" w:customStyle="1" w:styleId="3fd">
    <w:name w:val="网格型3"/>
    <w:basedOn w:val="aff1"/>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CharCharCharCharCharCharCharCharCharCharCharCharChar">
    <w:name w:val="默认段落字体 Para Char Char Char Char Char Char Char Char Char Char Char Char Char"/>
    <w:basedOn w:val="aff7"/>
    <w:pPr>
      <w:spacing w:beforeLines="50" w:before="50" w:afterLines="50" w:after="50"/>
    </w:pPr>
    <w:rPr>
      <w:rFonts w:ascii="Times New Roman" w:hAnsi="Times New Roman"/>
      <w:b/>
      <w:sz w:val="24"/>
      <w:szCs w:val="24"/>
    </w:rPr>
  </w:style>
  <w:style w:type="character" w:customStyle="1" w:styleId="Char1f9">
    <w:name w:val="批注文字 Char1"/>
    <w:uiPriority w:val="99"/>
    <w:rPr>
      <w:rFonts w:ascii="Arial" w:eastAsia="宋体" w:hAnsi="Arial" w:cs="Times New Roman"/>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fcg.czt.zj.gov.cn/bidClientTemplate/2019-05-27/12945.html" TargetMode="Externa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http://www.ccgp.gov.cn" TargetMode="External"/><Relationship Id="rId7" Type="http://schemas.openxmlformats.org/officeDocument/2006/relationships/footnotes" Target="footnotes.xml"/><Relationship Id="rId12" Type="http://schemas.openxmlformats.org/officeDocument/2006/relationships/hyperlink" Target="http://zfcg.czt.zj.gov.cn/register/2017-07-24/6728.html?" TargetMode="Externa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edu.zcygov.cn/luban/e-biding?utm=a0004.2ef5001f.0001.0109.4f6f4630e0d111e9aec67f342b8df9a1" TargetMode="External"/><Relationship Id="rId20"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s://zfcg.czt.zj.gov.cn/bidClientTemplate/2020-10-01/12975.html?utm=web_government_front.a2eab82.0.0.cdedb2b0289411eb957a0ba21cf5fb2b"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www.sxztb.gov.cn/"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help.zcygov.cn/web/site_2/2018/12-28/2573.html" TargetMode="External"/><Relationship Id="rId22" Type="http://schemas.openxmlformats.org/officeDocument/2006/relationships/hyperlink" Target="http://www.baidu.com/s?wd=%E9%AA%91%E7%BC%9D%E7%AB%A0&amp;hl_tag=textlink&amp;tn=SE_hldp01350_v6v6zkg6"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68</Pages>
  <Words>8710</Words>
  <Characters>49651</Characters>
  <Application>Microsoft Office Word</Application>
  <DocSecurity>0</DocSecurity>
  <Lines>413</Lines>
  <Paragraphs>116</Paragraphs>
  <ScaleCrop>false</ScaleCrop>
  <Company>pjjsj</Company>
  <LinksUpToDate>false</LinksUpToDate>
  <CharactersWithSpaces>58245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浦江县公共资源交易中心关于</dc:title>
  <dc:creator>Lenovo User</dc:creator>
  <cp:lastModifiedBy>陈婉珍</cp:lastModifiedBy>
  <cp:revision>5</cp:revision>
  <cp:lastPrinted>2022-05-06T00:39:00Z</cp:lastPrinted>
  <dcterms:created xsi:type="dcterms:W3CDTF">2022-05-09T06:38:00Z</dcterms:created>
  <dcterms:modified xsi:type="dcterms:W3CDTF">2022-05-11T00:45:00Z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503C18BFD154442E972E3D926A5218F4</vt:lpwstr>
  </property>
  <property fmtid="{D5CDD505-2E9C-101B-9397-08002B2CF9AE}" pid="4" name="woTemplateTypoMode" linkTarget="0">
    <vt:lpwstr>web</vt:lpwstr>
  </property>
  <property fmtid="{D5CDD505-2E9C-101B-9397-08002B2CF9AE}" pid="5" name="woTemplate" linkTarget="0">
    <vt:i4>1</vt:i4>
  </property>
</Properties>
</file>