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76C2B">
      <w:pPr>
        <w:adjustRightInd/>
        <w:spacing w:line="360" w:lineRule="auto"/>
        <w:jc w:val="both"/>
        <w:rPr>
          <w:rFonts w:ascii="宋体" w:hAnsi="宋体" w:cs="宋体"/>
          <w:b/>
          <w:color w:val="auto"/>
          <w:sz w:val="48"/>
          <w:szCs w:val="48"/>
          <w:highlight w:val="none"/>
        </w:rPr>
      </w:pPr>
    </w:p>
    <w:p w14:paraId="28051DD3">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2025年绍兴市市场监督管理局</w:t>
      </w:r>
    </w:p>
    <w:p w14:paraId="2754341D">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医疗器械监督抽检服务项目</w:t>
      </w:r>
    </w:p>
    <w:p w14:paraId="334470D2">
      <w:pPr>
        <w:jc w:val="center"/>
        <w:outlineLvl w:val="0"/>
        <w:rPr>
          <w:rFonts w:hint="eastAsia" w:ascii="仿宋" w:hAnsi="仿宋" w:eastAsia="仿宋" w:cs="仿宋"/>
          <w:b/>
          <w:bCs/>
          <w:color w:val="auto"/>
          <w:sz w:val="56"/>
          <w:szCs w:val="56"/>
          <w:highlight w:val="none"/>
          <w:lang w:eastAsia="zh-CN"/>
        </w:rPr>
      </w:pPr>
    </w:p>
    <w:p w14:paraId="5157C60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9D2A89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01448D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337D7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03C988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629E5B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A9FDDC7">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5F8AFDD">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招标编号:SXQS-202505-GK080</w:t>
      </w:r>
    </w:p>
    <w:tbl>
      <w:tblPr>
        <w:tblStyle w:val="62"/>
        <w:tblW w:w="7801" w:type="dxa"/>
        <w:jc w:val="center"/>
        <w:tblLayout w:type="fixed"/>
        <w:tblCellMar>
          <w:top w:w="0" w:type="dxa"/>
          <w:left w:w="108" w:type="dxa"/>
          <w:bottom w:w="0" w:type="dxa"/>
          <w:right w:w="108" w:type="dxa"/>
        </w:tblCellMar>
      </w:tblPr>
      <w:tblGrid>
        <w:gridCol w:w="2356"/>
        <w:gridCol w:w="5445"/>
      </w:tblGrid>
      <w:tr w14:paraId="2DF70D45">
        <w:tblPrEx>
          <w:tblCellMar>
            <w:top w:w="0" w:type="dxa"/>
            <w:left w:w="108" w:type="dxa"/>
            <w:bottom w:w="0" w:type="dxa"/>
            <w:right w:w="108" w:type="dxa"/>
          </w:tblCellMar>
        </w:tblPrEx>
        <w:trPr>
          <w:trHeight w:val="443" w:hRule="atLeast"/>
          <w:jc w:val="center"/>
        </w:trPr>
        <w:tc>
          <w:tcPr>
            <w:tcW w:w="2356" w:type="dxa"/>
          </w:tcPr>
          <w:p w14:paraId="1D7A5C7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36F98A5">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pacing w:val="1"/>
                <w:kern w:val="0"/>
                <w:sz w:val="28"/>
                <w:szCs w:val="28"/>
                <w:highlight w:val="none"/>
                <w:lang w:eastAsia="zh-CN"/>
              </w:rPr>
              <w:t>绍兴市市场监督管理局</w:t>
            </w:r>
          </w:p>
        </w:tc>
      </w:tr>
      <w:tr w14:paraId="1928DA12">
        <w:tblPrEx>
          <w:tblCellMar>
            <w:top w:w="0" w:type="dxa"/>
            <w:left w:w="108" w:type="dxa"/>
            <w:bottom w:w="0" w:type="dxa"/>
            <w:right w:w="108" w:type="dxa"/>
          </w:tblCellMar>
        </w:tblPrEx>
        <w:trPr>
          <w:trHeight w:val="494" w:hRule="atLeast"/>
          <w:jc w:val="center"/>
        </w:trPr>
        <w:tc>
          <w:tcPr>
            <w:tcW w:w="2356" w:type="dxa"/>
          </w:tcPr>
          <w:p w14:paraId="205B2B2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3469F7EC">
            <w:pPr>
              <w:spacing w:after="100" w:afterAutospacing="1" w:line="440" w:lineRule="exact"/>
              <w:rPr>
                <w:rFonts w:hint="eastAsia" w:ascii="仿宋" w:hAnsi="仿宋" w:eastAsia="仿宋" w:cs="仿宋"/>
                <w:strike/>
                <w:dstrike w:val="0"/>
                <w:color w:val="auto"/>
                <w:sz w:val="28"/>
                <w:szCs w:val="28"/>
                <w:highlight w:val="none"/>
                <w:lang w:val="en-US" w:eastAsia="zh-CN"/>
              </w:rPr>
            </w:pPr>
            <w:r>
              <w:rPr>
                <w:rFonts w:hint="eastAsia" w:ascii="仿宋" w:hAnsi="仿宋" w:eastAsia="仿宋" w:cs="仿宋"/>
                <w:color w:val="auto"/>
                <w:sz w:val="28"/>
                <w:szCs w:val="28"/>
                <w:highlight w:val="none"/>
              </w:rPr>
              <w:t>绍兴虬实企业管理咨询有限公司</w:t>
            </w:r>
          </w:p>
        </w:tc>
      </w:tr>
      <w:tr w14:paraId="6D8AA780">
        <w:tblPrEx>
          <w:tblCellMar>
            <w:top w:w="0" w:type="dxa"/>
            <w:left w:w="108" w:type="dxa"/>
            <w:bottom w:w="0" w:type="dxa"/>
            <w:right w:w="108" w:type="dxa"/>
          </w:tblCellMar>
        </w:tblPrEx>
        <w:trPr>
          <w:trHeight w:val="397" w:hRule="atLeast"/>
          <w:jc w:val="center"/>
        </w:trPr>
        <w:tc>
          <w:tcPr>
            <w:tcW w:w="2356" w:type="dxa"/>
            <w:vAlign w:val="center"/>
          </w:tcPr>
          <w:p w14:paraId="57C6F5B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4F047F4">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28EE84F7">
        <w:tblPrEx>
          <w:tblCellMar>
            <w:top w:w="0" w:type="dxa"/>
            <w:left w:w="108" w:type="dxa"/>
            <w:bottom w:w="0" w:type="dxa"/>
            <w:right w:w="108" w:type="dxa"/>
          </w:tblCellMar>
        </w:tblPrEx>
        <w:trPr>
          <w:trHeight w:val="333" w:hRule="atLeast"/>
          <w:jc w:val="center"/>
        </w:trPr>
        <w:tc>
          <w:tcPr>
            <w:tcW w:w="7801" w:type="dxa"/>
            <w:gridSpan w:val="2"/>
          </w:tcPr>
          <w:p w14:paraId="3F5FED8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0E9D66B6">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72C8EE2">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7B1C93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6CFA8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6B84F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AA4899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C709F3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884D2F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09434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9C615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DA45C2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12C9EA7">
      <w:pPr>
        <w:spacing w:line="360" w:lineRule="auto"/>
        <w:ind w:firstLine="549" w:firstLineChars="229"/>
        <w:rPr>
          <w:rFonts w:hint="eastAsia" w:ascii="仿宋" w:hAnsi="仿宋" w:eastAsia="仿宋" w:cs="仿宋"/>
          <w:color w:val="auto"/>
          <w:sz w:val="24"/>
          <w:highlight w:val="none"/>
        </w:rPr>
      </w:pPr>
    </w:p>
    <w:p w14:paraId="3C5D3A1D">
      <w:pPr>
        <w:spacing w:line="360" w:lineRule="auto"/>
        <w:ind w:firstLine="549" w:firstLineChars="229"/>
        <w:rPr>
          <w:rFonts w:hint="eastAsia" w:ascii="仿宋" w:hAnsi="仿宋" w:eastAsia="仿宋" w:cs="仿宋"/>
          <w:color w:val="auto"/>
          <w:sz w:val="24"/>
          <w:highlight w:val="none"/>
        </w:rPr>
      </w:pPr>
    </w:p>
    <w:p w14:paraId="0B4DFB55">
      <w:pPr>
        <w:spacing w:line="360" w:lineRule="auto"/>
        <w:ind w:firstLine="549" w:firstLineChars="229"/>
        <w:rPr>
          <w:rFonts w:hint="eastAsia" w:ascii="仿宋" w:hAnsi="仿宋" w:eastAsia="仿宋" w:cs="仿宋"/>
          <w:color w:val="auto"/>
          <w:sz w:val="24"/>
          <w:highlight w:val="none"/>
        </w:rPr>
      </w:pPr>
    </w:p>
    <w:p w14:paraId="504EF46F">
      <w:pPr>
        <w:spacing w:line="360" w:lineRule="auto"/>
        <w:ind w:firstLine="549" w:firstLineChars="229"/>
        <w:rPr>
          <w:rFonts w:hint="eastAsia" w:ascii="仿宋" w:hAnsi="仿宋" w:eastAsia="仿宋" w:cs="仿宋"/>
          <w:color w:val="auto"/>
          <w:sz w:val="24"/>
          <w:highlight w:val="none"/>
        </w:rPr>
      </w:pPr>
    </w:p>
    <w:p w14:paraId="34FAF014">
      <w:pPr>
        <w:spacing w:line="360" w:lineRule="auto"/>
        <w:ind w:firstLine="549" w:firstLineChars="229"/>
        <w:rPr>
          <w:rFonts w:hint="eastAsia" w:ascii="仿宋" w:hAnsi="仿宋" w:eastAsia="仿宋" w:cs="仿宋"/>
          <w:color w:val="auto"/>
          <w:sz w:val="24"/>
          <w:highlight w:val="none"/>
        </w:rPr>
      </w:pPr>
    </w:p>
    <w:p w14:paraId="7705117E">
      <w:pPr>
        <w:spacing w:line="360" w:lineRule="auto"/>
        <w:ind w:firstLine="549" w:firstLineChars="229"/>
        <w:rPr>
          <w:rFonts w:hint="eastAsia" w:ascii="仿宋" w:hAnsi="仿宋" w:eastAsia="仿宋" w:cs="仿宋"/>
          <w:color w:val="auto"/>
          <w:sz w:val="24"/>
          <w:highlight w:val="none"/>
        </w:rPr>
      </w:pPr>
    </w:p>
    <w:p w14:paraId="433AA759">
      <w:pPr>
        <w:spacing w:line="360" w:lineRule="auto"/>
        <w:ind w:firstLine="549" w:firstLineChars="229"/>
        <w:rPr>
          <w:rFonts w:hint="eastAsia" w:ascii="仿宋" w:hAnsi="仿宋" w:eastAsia="仿宋" w:cs="仿宋"/>
          <w:color w:val="auto"/>
          <w:sz w:val="24"/>
          <w:highlight w:val="none"/>
        </w:rPr>
      </w:pPr>
    </w:p>
    <w:p w14:paraId="0A59A1CF">
      <w:pPr>
        <w:spacing w:line="360" w:lineRule="auto"/>
        <w:ind w:firstLine="549" w:firstLineChars="229"/>
        <w:rPr>
          <w:rFonts w:hint="eastAsia" w:ascii="仿宋" w:hAnsi="仿宋" w:eastAsia="仿宋" w:cs="仿宋"/>
          <w:color w:val="auto"/>
          <w:sz w:val="24"/>
          <w:highlight w:val="none"/>
        </w:rPr>
      </w:pPr>
    </w:p>
    <w:p w14:paraId="3ADC7374">
      <w:pPr>
        <w:spacing w:line="360" w:lineRule="auto"/>
        <w:ind w:firstLine="549" w:firstLineChars="229"/>
        <w:rPr>
          <w:rFonts w:hint="eastAsia" w:ascii="仿宋" w:hAnsi="仿宋" w:eastAsia="仿宋" w:cs="仿宋"/>
          <w:color w:val="auto"/>
          <w:sz w:val="24"/>
          <w:highlight w:val="none"/>
        </w:rPr>
      </w:pPr>
    </w:p>
    <w:p w14:paraId="52824205">
      <w:pPr>
        <w:spacing w:line="360" w:lineRule="auto"/>
        <w:ind w:firstLine="549" w:firstLineChars="229"/>
        <w:rPr>
          <w:rFonts w:hint="eastAsia" w:ascii="仿宋" w:hAnsi="仿宋" w:eastAsia="仿宋" w:cs="仿宋"/>
          <w:color w:val="auto"/>
          <w:sz w:val="24"/>
          <w:highlight w:val="none"/>
        </w:rPr>
      </w:pPr>
    </w:p>
    <w:p w14:paraId="067A983F">
      <w:pPr>
        <w:spacing w:line="360" w:lineRule="auto"/>
        <w:ind w:firstLine="549" w:firstLineChars="229"/>
        <w:rPr>
          <w:rFonts w:hint="eastAsia" w:ascii="仿宋" w:hAnsi="仿宋" w:eastAsia="仿宋" w:cs="仿宋"/>
          <w:color w:val="auto"/>
          <w:sz w:val="24"/>
          <w:highlight w:val="none"/>
        </w:rPr>
      </w:pPr>
    </w:p>
    <w:p w14:paraId="5D8EC6A3">
      <w:pPr>
        <w:spacing w:line="360" w:lineRule="auto"/>
        <w:rPr>
          <w:rFonts w:hint="eastAsia" w:ascii="仿宋" w:hAnsi="仿宋" w:eastAsia="仿宋" w:cs="仿宋"/>
          <w:color w:val="auto"/>
          <w:sz w:val="24"/>
          <w:highlight w:val="none"/>
        </w:rPr>
      </w:pPr>
    </w:p>
    <w:bookmarkEnd w:id="1"/>
    <w:p w14:paraId="19B5FC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CD3EA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74C010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18BF5D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219DCC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4EBC04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2025年绍兴市市场监督管理局医疗器械监督抽检服务项目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8F507C9">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0C3B2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 xml:space="preserve">SXQS-202505-GK080 </w:t>
      </w:r>
    </w:p>
    <w:p w14:paraId="77EE706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2025年绍兴市市场监督管理局医疗器械监督抽检服务项目</w:t>
      </w:r>
    </w:p>
    <w:p w14:paraId="7C2A43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：670000.00</w:t>
      </w:r>
    </w:p>
    <w:p w14:paraId="302CD6A1">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：670000.00</w:t>
      </w:r>
    </w:p>
    <w:p w14:paraId="621F50A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239F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7B960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标项名称：2025年绍兴市市场监督管理局医疗器械监督抽检服务项目</w:t>
      </w:r>
    </w:p>
    <w:p w14:paraId="37058CF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1658D9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color w:val="auto"/>
          <w:sz w:val="24"/>
          <w:highlight w:val="none"/>
          <w:lang w:val="en-US" w:eastAsia="zh-CN"/>
        </w:rPr>
        <w:t>：670000.00</w:t>
      </w:r>
      <w:r>
        <w:rPr>
          <w:rFonts w:hint="eastAsia" w:ascii="仿宋" w:hAnsi="仿宋" w:eastAsia="仿宋" w:cs="仿宋"/>
          <w:bCs/>
          <w:color w:val="auto"/>
          <w:sz w:val="24"/>
          <w:highlight w:val="none"/>
          <w:lang w:val="en-US" w:eastAsia="zh-CN"/>
        </w:rPr>
        <w:t>元</w:t>
      </w:r>
      <w:r>
        <w:rPr>
          <w:rFonts w:hint="eastAsia" w:ascii="仿宋" w:hAnsi="仿宋" w:eastAsia="仿宋" w:cs="仿宋"/>
          <w:bCs/>
          <w:color w:val="auto"/>
          <w:sz w:val="24"/>
          <w:highlight w:val="none"/>
          <w:lang w:eastAsia="zh-CN"/>
        </w:rPr>
        <w:t xml:space="preserve"> </w:t>
      </w:r>
    </w:p>
    <w:p w14:paraId="426547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578D42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224C4EB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highlight w:val="none"/>
        </w:rPr>
        <w:t>是，☐否。</w:t>
      </w:r>
    </w:p>
    <w:p w14:paraId="695ABC0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CAB98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F07F1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CBAA4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1E1F7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A1AF9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18FFD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7762102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16E70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D93EA0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1BDD4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1713ACBA">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FB472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2F071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375E98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C6903F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9202D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8D7BC4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1E1613B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2BE7E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6691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EF18AC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E39B2B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094DF3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D74CA3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7BCC59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D1F6D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CB490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AAB7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891EFA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A2EF7B0">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AB1BCF">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bookmarkStart w:id="9" w:name="_Toc28359097"/>
      <w:bookmarkStart w:id="10" w:name="_Toc35393807"/>
      <w:bookmarkStart w:id="11" w:name="_Toc35393638"/>
      <w:bookmarkStart w:id="12" w:name="_Toc28359020"/>
      <w:r>
        <w:rPr>
          <w:rFonts w:hint="eastAsia" w:ascii="仿宋" w:hAnsi="仿宋" w:eastAsia="仿宋" w:cs="仿宋"/>
          <w:b w:val="0"/>
          <w:bCs w:val="0"/>
          <w:color w:val="auto"/>
          <w:kern w:val="2"/>
          <w:sz w:val="24"/>
          <w:szCs w:val="24"/>
          <w:highlight w:val="none"/>
          <w:lang w:val="en-US" w:eastAsia="zh-CN" w:bidi="ar-SA"/>
        </w:rPr>
        <w:t>名    称： 绍兴市市场监督管理局</w:t>
      </w:r>
    </w:p>
    <w:p w14:paraId="67EC0B88">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地    址：绍兴市越城区凤</w:t>
      </w:r>
      <w:r>
        <w:rPr>
          <w:rFonts w:hint="eastAsia" w:ascii="仿宋" w:eastAsia="仿宋" w:cs="仿宋"/>
          <w:b w:val="0"/>
          <w:bCs w:val="0"/>
          <w:color w:val="auto"/>
          <w:kern w:val="2"/>
          <w:sz w:val="24"/>
          <w:szCs w:val="24"/>
          <w:highlight w:val="none"/>
          <w:lang w:val="en-US" w:eastAsia="zh-CN" w:bidi="ar-SA"/>
        </w:rPr>
        <w:t>林</w:t>
      </w:r>
      <w:r>
        <w:rPr>
          <w:rFonts w:hint="eastAsia" w:ascii="仿宋" w:hAnsi="仿宋" w:eastAsia="仿宋" w:cs="仿宋"/>
          <w:b w:val="0"/>
          <w:bCs w:val="0"/>
          <w:color w:val="auto"/>
          <w:kern w:val="2"/>
          <w:sz w:val="24"/>
          <w:szCs w:val="24"/>
          <w:highlight w:val="none"/>
          <w:lang w:val="en-US" w:eastAsia="zh-CN" w:bidi="ar-SA"/>
        </w:rPr>
        <w:t xml:space="preserve">西路216号 </w:t>
      </w:r>
    </w:p>
    <w:p w14:paraId="2F3A78F9">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传    真：/</w:t>
      </w:r>
    </w:p>
    <w:p w14:paraId="7B0FC1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项目联系人（询问）：卓见</w:t>
      </w:r>
    </w:p>
    <w:p w14:paraId="7DDE52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项目联系方式（询问）：0575-85338783</w:t>
      </w:r>
      <w:bookmarkStart w:id="168" w:name="_GoBack"/>
      <w:bookmarkEnd w:id="168"/>
    </w:p>
    <w:p w14:paraId="3DAFB0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何岚</w:t>
      </w:r>
    </w:p>
    <w:p w14:paraId="709985E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质疑联系方式：0575-85338793</w:t>
      </w:r>
    </w:p>
    <w:p w14:paraId="7C70670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7316A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5E32424B">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szCs w:val="24"/>
          <w:highlight w:val="none"/>
        </w:rPr>
        <w:t>绍兴市越城区迪荡街道龙湖大厦17楼SP1703室</w:t>
      </w:r>
    </w:p>
    <w:p w14:paraId="182D64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8F4BF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4B19019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r>
        <w:rPr>
          <w:rFonts w:hint="eastAsia" w:ascii="仿宋" w:hAnsi="仿宋" w:eastAsia="仿宋" w:cs="仿宋"/>
          <w:color w:val="auto"/>
          <w:sz w:val="24"/>
          <w:highlight w:val="none"/>
        </w:rPr>
        <w:t xml:space="preserve"> </w:t>
      </w:r>
    </w:p>
    <w:p w14:paraId="1D1539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szCs w:val="24"/>
          <w:highlight w:val="none"/>
        </w:rPr>
        <w:t>金琼洁</w:t>
      </w:r>
      <w:r>
        <w:rPr>
          <w:rFonts w:hint="eastAsia" w:ascii="仿宋" w:hAnsi="仿宋" w:eastAsia="仿宋" w:cs="仿宋"/>
          <w:color w:val="auto"/>
          <w:sz w:val="24"/>
          <w:highlight w:val="none"/>
        </w:rPr>
        <w:t xml:space="preserve">          </w:t>
      </w:r>
    </w:p>
    <w:p w14:paraId="6C2757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szCs w:val="24"/>
          <w:highlight w:val="none"/>
        </w:rPr>
        <w:t>0575-85352613</w:t>
      </w:r>
    </w:p>
    <w:p w14:paraId="3FDC8AA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A2E80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_GB2312" w:hAnsi="仿宋" w:eastAsia="仿宋_GB2312" w:cs="仿宋"/>
          <w:color w:val="auto"/>
          <w:sz w:val="24"/>
          <w:highlight w:val="none"/>
        </w:rPr>
        <w:t>绍兴市财政局</w:t>
      </w:r>
    </w:p>
    <w:p w14:paraId="429661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_GB2312" w:hAnsi="仿宋" w:eastAsia="仿宋_GB2312" w:cs="仿宋"/>
          <w:color w:val="auto"/>
          <w:sz w:val="24"/>
          <w:highlight w:val="none"/>
        </w:rPr>
        <w:t>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4ED99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_GB2312" w:hAnsi="仿宋" w:eastAsia="仿宋_GB2312" w:cs="仿宋"/>
          <w:color w:val="auto"/>
          <w:sz w:val="24"/>
          <w:highlight w:val="none"/>
          <w:lang w:val="en-US" w:eastAsia="zh-CN"/>
        </w:rPr>
        <w:t>/</w:t>
      </w:r>
      <w:r>
        <w:rPr>
          <w:rFonts w:hint="eastAsia" w:ascii="仿宋_GB2312" w:hAnsi="仿宋" w:eastAsia="仿宋_GB2312" w:cs="仿宋"/>
          <w:color w:val="auto"/>
          <w:sz w:val="24"/>
          <w:highlight w:val="none"/>
        </w:rPr>
        <w:t xml:space="preserve"> </w:t>
      </w:r>
      <w:r>
        <w:rPr>
          <w:rFonts w:hint="eastAsia" w:ascii="仿宋" w:hAnsi="仿宋" w:eastAsia="仿宋" w:cs="仿宋"/>
          <w:color w:val="auto"/>
          <w:sz w:val="24"/>
          <w:highlight w:val="none"/>
          <w:lang w:val="en-US" w:eastAsia="zh-CN"/>
        </w:rPr>
        <w:t xml:space="preserve"> </w:t>
      </w:r>
    </w:p>
    <w:p w14:paraId="7AB768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_GB2312" w:hAnsi="仿宋" w:eastAsia="仿宋_GB2312" w:cs="仿宋"/>
          <w:color w:val="auto"/>
          <w:sz w:val="24"/>
          <w:highlight w:val="none"/>
        </w:rPr>
        <w:t>张婷婷</w:t>
      </w:r>
    </w:p>
    <w:p w14:paraId="615050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164E7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29EED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55B740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32C03C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A1EAD49">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27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07949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66CCC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5F7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09B7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8D9BA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084FBF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DD9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D6F2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78D74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9D1E5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F8712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B5A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4F91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CA473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8F1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8C24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1A0E6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524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2E4F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B52E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07B718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EE1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06F20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A5B3C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755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AFEA9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338CE6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AB32D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E2F33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8A2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FFF5A4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9614D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23273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EA57C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BA58C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192652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980C6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10E27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EAE5B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1CB83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2CEEB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144E12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8D8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ABA9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F1F25C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498C30F">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F9D4D5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2547DA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8C9934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256CBD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C37683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ED29B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95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DEC6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2C750A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A14D22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BB84B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B8E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18539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FD9765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C15F9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0829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DB7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D110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242C4A7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7975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_GB2312" w:hAnsi="仿宋" w:eastAsia="仿宋_GB2312" w:cs="Arial"/>
                <w:color w:val="auto"/>
                <w:kern w:val="0"/>
                <w:sz w:val="24"/>
                <w:szCs w:val="24"/>
                <w:highlight w:val="none"/>
                <w:u w:val="single"/>
              </w:rPr>
              <w:t>其他未列明</w:t>
            </w:r>
            <w:r>
              <w:rPr>
                <w:rFonts w:hint="eastAsia" w:ascii="仿宋" w:hAnsi="仿宋" w:eastAsia="仿宋" w:cs="仿宋"/>
                <w:color w:val="auto"/>
                <w:kern w:val="0"/>
                <w:sz w:val="24"/>
                <w:highlight w:val="none"/>
              </w:rPr>
              <w:t>行业；</w:t>
            </w:r>
          </w:p>
        </w:tc>
      </w:tr>
      <w:tr w14:paraId="4E24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F893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B5776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30E94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2BB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6F00C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FABDD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86C46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E30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A9F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96508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C91B9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0994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F9F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1A840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547DB2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A63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8F931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54A51F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42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CA57B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F6E4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8E5CF5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79437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95533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21988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287CA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901E93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F022D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489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9D0F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36D91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619D0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DE2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0CA8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256A67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3BF5E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6E3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96D85D">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0F49876B">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FCC7EAC">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1.采购代理服务费：</w:t>
            </w:r>
          </w:p>
          <w:p w14:paraId="47777322">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按代理协议约定的内容，根据项目的中标金额，采用差额定率累进法进行计算，具体费率标准如下：中标金额在100万元以下部分服务招标均为1.5%；最低收费标准</w:t>
            </w:r>
            <w:r>
              <w:rPr>
                <w:rFonts w:hint="eastAsia" w:ascii="仿宋" w:hAnsi="仿宋" w:eastAsia="仿宋" w:cs="仿宋"/>
                <w:b/>
                <w:color w:val="auto"/>
                <w:sz w:val="24"/>
                <w:highlight w:val="none"/>
                <w:u w:val="single"/>
                <w:lang w:val="en-US" w:eastAsia="zh-CN"/>
              </w:rPr>
              <w:t>5</w:t>
            </w:r>
            <w:r>
              <w:rPr>
                <w:rFonts w:hint="eastAsia" w:ascii="仿宋" w:hAnsi="仿宋" w:eastAsia="仿宋" w:cs="仿宋"/>
                <w:b/>
                <w:color w:val="auto"/>
                <w:sz w:val="24"/>
                <w:highlight w:val="none"/>
                <w:u w:val="single"/>
              </w:rPr>
              <w:t>000元。</w:t>
            </w:r>
          </w:p>
          <w:p w14:paraId="68E0D205">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2.代理服务费的交纳方式：</w:t>
            </w:r>
          </w:p>
          <w:p w14:paraId="783F114D">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用银行支票、汇票、电汇、现金等付款方式直接交纳代理服务费。</w:t>
            </w:r>
          </w:p>
          <w:p w14:paraId="0915D97C">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3F8E9165">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51C8A76D">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39EB4324">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single"/>
              </w:rPr>
              <w:t>3.领取中标通知书前交纳。</w:t>
            </w:r>
          </w:p>
        </w:tc>
      </w:tr>
      <w:tr w14:paraId="01E3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AD74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D87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4ECB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E07AF7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3562D1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1301C0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75E73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F4ED7F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D01E8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FE44A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11D5C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B35F7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0F885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1E746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03916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38F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29460A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3F28B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39464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E39C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8C6F722">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06A2A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2E0E8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5C35F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399A2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w:t>
      </w:r>
    </w:p>
    <w:p w14:paraId="20867A6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D9D1E2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4DA0EB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79D8EF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227045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277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FEBF5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7E3E47CD">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44EEF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77EF8D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8599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B007B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82EB0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3C6A4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B0086E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124AC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01CAC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9AF490C">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EF9BE9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9994A3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03DBEF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CB0FE6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01114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67C1A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72A0C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458BDCC">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46573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380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6EA77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562D31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8DEFD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2AD5D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A9766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2517C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2C70C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F20EC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1F8343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E0440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48574B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CF2E0A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52BAF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237AC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C31F1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E9898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7DA3E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C52CE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09E2A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F2931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C5736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95CF0FF">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C27133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w:t>
      </w:r>
      <w:r>
        <w:rPr>
          <w:rFonts w:hint="eastAsia" w:ascii="仿宋" w:hAnsi="仿宋" w:eastAsia="仿宋" w:cs="仿宋"/>
          <w:color w:val="auto"/>
          <w:sz w:val="24"/>
          <w:highlight w:val="none"/>
          <w:shd w:val="clear"/>
          <w:lang w:eastAsia="zh-CN"/>
        </w:rPr>
        <w:t>文件”、“商务技术文件资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C60A8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8C6A38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129B27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BEA62E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513BCA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EAD97A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3C0645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21E7B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B59DB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9EE7AB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905AB5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19409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FC2CB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020E29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00E42A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8704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11EE9E2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37613D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57E36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9726A6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4488AC0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F75B8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1AC7DD4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1401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220A74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466AC1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55015D7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5962820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A58AD95">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460DF5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2CCBA4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0F84D5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74A825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1615FAD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AFE15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09A76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B62FF6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0AABAB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9539A9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21E60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05AEC0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E01222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13796D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05271D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C4D619A">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C6A7C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09BA4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AB9E2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4371E99">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0913D1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4C3850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8E1F9C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37DFEFF">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503567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5E13BAA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7775F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17685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7138C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46E185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5E687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3B9D9D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27C3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840C2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9DF0B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B379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A1419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7D21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93B52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C9CBD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92AFB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D11AA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36A4F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AF02A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651D0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0CD8D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DFBA8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9F946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B337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271C8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8674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05A77F3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03F99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62F1C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54E06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0B3A2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33C4F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A3086F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2120C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D4FEF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0A5AF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FC79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5BD46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1D0A6D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09321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C427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FFAAA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BBFB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65C6A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B3BCB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B70DF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0FFF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639AE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751B9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8DCF5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53038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58DD60B">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192C230">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DD51E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C4555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EDC22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8132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A9982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4B4EA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34A46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19242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93950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1169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55BFD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DDF04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7C768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6EC29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ADC47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CB0AF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48687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3436FC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04FCD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72DA4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07A2D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7C52A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5CBD5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26D9D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EC9F7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1FA02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0ED1B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EAE5B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7FDE6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DF0D7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08083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47ED0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F8A95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2179F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C07AA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9EBE9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9FEB4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A51B6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D366C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8933A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3B6F6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711FD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13945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5B0C26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1D2C1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53FA98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547082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38B05B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10E709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3E1B3B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60EA693E">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50D8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C44D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EE194E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p w14:paraId="5A2A0DD9">
      <w:pPr>
        <w:pStyle w:val="81"/>
        <w:rPr>
          <w:rFonts w:hint="eastAsia"/>
          <w:color w:val="auto"/>
          <w:highlight w:val="none"/>
        </w:rPr>
      </w:pPr>
    </w:p>
    <w:bookmarkEnd w:id="19"/>
    <w:p w14:paraId="7007484A">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0"/>
      <w:bookmarkEnd w:id="20"/>
      <w:bookmarkStart w:id="21" w:name="_Hlt75236101"/>
      <w:bookmarkEnd w:id="21"/>
      <w:bookmarkStart w:id="22" w:name="_Hlt75236011"/>
      <w:bookmarkEnd w:id="22"/>
      <w:bookmarkStart w:id="23" w:name="_Hlt68403820"/>
      <w:bookmarkEnd w:id="23"/>
      <w:bookmarkStart w:id="24" w:name="_Hlt68073093"/>
      <w:bookmarkEnd w:id="24"/>
      <w:bookmarkStart w:id="25" w:name="_Hlt74729768"/>
      <w:bookmarkEnd w:id="25"/>
      <w:bookmarkStart w:id="26" w:name="_Hlt68072998"/>
      <w:bookmarkEnd w:id="26"/>
      <w:bookmarkStart w:id="27" w:name="_Hlt74714665"/>
      <w:bookmarkEnd w:id="27"/>
      <w:bookmarkStart w:id="28" w:name="_Hlt74707468"/>
      <w:bookmarkEnd w:id="28"/>
      <w:bookmarkStart w:id="29" w:name="_Hlt75236290"/>
      <w:bookmarkEnd w:id="29"/>
      <w:bookmarkStart w:id="30" w:name="_Hlt74730295"/>
      <w:bookmarkEnd w:id="30"/>
      <w:bookmarkStart w:id="31" w:name="_Hlt68057669"/>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1420F62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4ADCD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F8EED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7277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254F9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4E065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733153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F540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6A64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D3983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926838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85932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958DD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6BEF8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82FC91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9221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FA538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1DCE8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E7A50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06728F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E7E8B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5A2086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B1EE66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3E996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D6F2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E802A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33651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508FB0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53329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7CA61D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A52D7B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D9CF2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284475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F1281BE">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CCB7A1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65FDF1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13E4A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120B2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CED96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EAE9C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9DBD0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ABB7A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5D8BB5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D8918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4E90E4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EAD93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EF37B9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93033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90DAD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F7616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238FFC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CD7BDE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73AB44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E09F4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59FF5A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20143A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C8380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AFFABA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A854EF6">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E870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bookmarkStart w:id="36" w:name="第五部分"/>
      <w:bookmarkStart w:id="37" w:name="_Toc86217003"/>
      <w:r>
        <w:rPr>
          <w:rFonts w:hint="eastAsia" w:ascii="仿宋" w:hAnsi="仿宋" w:eastAsia="仿宋" w:cs="仿宋"/>
          <w:b/>
          <w:color w:val="auto"/>
          <w:sz w:val="36"/>
          <w:szCs w:val="36"/>
          <w:highlight w:val="none"/>
        </w:rPr>
        <w:t>第三部分   招标项目范围及要求</w:t>
      </w:r>
    </w:p>
    <w:bookmarkEnd w:id="35"/>
    <w:p w14:paraId="2C118269">
      <w:pPr>
        <w:keepNext w:val="0"/>
        <w:keepLines w:val="0"/>
        <w:pageBreakBefore w:val="0"/>
        <w:widowControl w:val="0"/>
        <w:tabs>
          <w:tab w:val="left" w:pos="2474"/>
        </w:tabs>
        <w:kinsoku/>
        <w:wordWrap/>
        <w:overflowPunct/>
        <w:topLinePunct w:val="0"/>
        <w:autoSpaceDE/>
        <w:autoSpaceDN/>
        <w:bidi w:val="0"/>
        <w:adjustRightInd w:val="0"/>
        <w:snapToGrid/>
        <w:spacing w:line="400" w:lineRule="exact"/>
        <w:ind w:right="420"/>
        <w:jc w:val="left"/>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rPr>
        <w:t>项目名称:</w:t>
      </w:r>
      <w:r>
        <w:rPr>
          <w:rFonts w:hint="eastAsia" w:ascii="仿宋" w:hAnsi="仿宋" w:eastAsia="仿宋" w:cs="仿宋"/>
          <w:b/>
          <w:color w:val="auto"/>
          <w:sz w:val="24"/>
          <w:szCs w:val="24"/>
          <w:highlight w:val="none"/>
          <w:lang w:val="en-US" w:eastAsia="zh-CN"/>
        </w:rPr>
        <w:t xml:space="preserve">2025年绍兴市市场监督管理局医疗器械监督抽检服务项目 </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67</w:t>
      </w:r>
      <w:r>
        <w:rPr>
          <w:rFonts w:hint="eastAsia" w:ascii="仿宋_GB2312" w:hAnsi="新宋体" w:eastAsia="仿宋_GB2312" w:cs="Arial"/>
          <w:b/>
          <w:bCs/>
          <w:color w:val="auto"/>
          <w:sz w:val="24"/>
          <w:highlight w:val="none"/>
        </w:rPr>
        <w:t>万元）</w:t>
      </w:r>
    </w:p>
    <w:p w14:paraId="7CEAB2EE">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一、项目概况</w:t>
      </w:r>
    </w:p>
    <w:p w14:paraId="2543B394">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b w:val="0"/>
          <w:bCs w:val="0"/>
          <w:i w:val="0"/>
          <w:iCs w:val="0"/>
          <w:color w:val="auto"/>
          <w:kern w:val="2"/>
          <w:sz w:val="24"/>
          <w:szCs w:val="20"/>
          <w:highlight w:val="none"/>
          <w:vertAlign w:val="baseline"/>
          <w:lang w:val="en-US" w:eastAsia="zh-CN" w:bidi="ar-SA"/>
        </w:rPr>
        <w:t>为深入开展体外诊断试剂产品质量风险隐患排查，严厉打击违规生产、非法经营、使用无证产品等违法违规行为，依照2025年绍兴市医疗器械质量监督抽检工作计划的要求，拟组织开展 2025年绍兴</w:t>
      </w:r>
      <w:r>
        <w:rPr>
          <w:rFonts w:hint="eastAsia" w:ascii="仿宋" w:hAnsi="仿宋" w:eastAsia="仿宋" w:cs="仿宋"/>
          <w:color w:val="auto"/>
          <w:sz w:val="24"/>
          <w:szCs w:val="20"/>
          <w:highlight w:val="none"/>
          <w:lang w:val="en-US" w:eastAsia="zh-CN"/>
        </w:rPr>
        <w:t>市体外诊断试剂专项抽检。</w:t>
      </w:r>
    </w:p>
    <w:p w14:paraId="599A37DA">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二、服务内容及要求</w:t>
      </w:r>
    </w:p>
    <w:p w14:paraId="2D646D0B">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1.实施时间：2025年7月-2025年8月。</w:t>
      </w:r>
    </w:p>
    <w:p w14:paraId="44F45E17">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2.工作要求：以绍兴市地产体外诊断试剂为主，兼顾经营和使用环节，计划从全市各区、县（市）生产、经营企业和使用单位不同环节按不同品种共抽取60批次，资料齐全的情况下90个工作日内对抽取的60批次诊断试剂出具检测报告。供应商应按照国标、行标和注册产品标准/技术要求的要求对抽取的60批次产品进行检测，并出具检测报告，并按采购人要求提供检测报告数量。供应商必须在采购人规定的期限内完成委托业务，并保证工作质量符合采购人的质量要求。</w:t>
      </w:r>
    </w:p>
    <w:p w14:paraId="369FF9B4">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default"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3、争议处理</w:t>
      </w:r>
    </w:p>
    <w:p w14:paraId="2193E487">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企业如果对检验结论有异议的，可以自收到检验结论之日起7个工作日内向实施抽样检验的部门或者其上一级负责药品监督管理的部门提出复检申请，由受理复检申请的部门在复检机构名录中随机确定复检机构进行复检。</w:t>
      </w:r>
    </w:p>
    <w:p w14:paraId="4D9B57B0">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4、保密要求</w:t>
      </w:r>
    </w:p>
    <w:p w14:paraId="6DBA4A89">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供应商对采购人所有服务信息应当保密，未经采购人同意不得外泄外传、内部使用；采购人因工作原因，需要获取抽样、检测等过程相关信息时，抽检单位、承检机构应当及时提供。</w:t>
      </w:r>
    </w:p>
    <w:p w14:paraId="51F4DA01">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三、项目检测清单</w:t>
      </w:r>
    </w:p>
    <w:tbl>
      <w:tblPr>
        <w:tblStyle w:val="63"/>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4755"/>
        <w:gridCol w:w="2337"/>
      </w:tblGrid>
      <w:tr w14:paraId="26B3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406F8C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序号</w:t>
            </w:r>
          </w:p>
        </w:tc>
        <w:tc>
          <w:tcPr>
            <w:tcW w:w="4755" w:type="dxa"/>
          </w:tcPr>
          <w:p w14:paraId="6F54DF23">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产品名称</w:t>
            </w:r>
          </w:p>
        </w:tc>
        <w:tc>
          <w:tcPr>
            <w:tcW w:w="2337" w:type="dxa"/>
          </w:tcPr>
          <w:p w14:paraId="78014954">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预计检测批次</w:t>
            </w:r>
          </w:p>
        </w:tc>
      </w:tr>
      <w:tr w14:paraId="412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4D93127B">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w:t>
            </w:r>
          </w:p>
        </w:tc>
        <w:tc>
          <w:tcPr>
            <w:tcW w:w="4755" w:type="dxa"/>
          </w:tcPr>
          <w:p w14:paraId="0B77109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同型半胱氨酸测定试剂盒</w:t>
            </w:r>
          </w:p>
        </w:tc>
        <w:tc>
          <w:tcPr>
            <w:tcW w:w="2337" w:type="dxa"/>
          </w:tcPr>
          <w:p w14:paraId="06EAAC5F">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7</w:t>
            </w:r>
          </w:p>
        </w:tc>
      </w:tr>
      <w:tr w14:paraId="3360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1156B34F">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2</w:t>
            </w:r>
          </w:p>
        </w:tc>
        <w:tc>
          <w:tcPr>
            <w:tcW w:w="4755" w:type="dxa"/>
            <w:shd w:val="clear" w:color="auto" w:fill="auto"/>
          </w:tcPr>
          <w:p w14:paraId="7BC6CC83">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总胆汁酸测定试剂盒</w:t>
            </w:r>
          </w:p>
        </w:tc>
        <w:tc>
          <w:tcPr>
            <w:tcW w:w="2337" w:type="dxa"/>
            <w:shd w:val="clear" w:color="auto" w:fill="auto"/>
          </w:tcPr>
          <w:p w14:paraId="7C951AC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r>
      <w:tr w14:paraId="338F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5758717">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3</w:t>
            </w:r>
          </w:p>
        </w:tc>
        <w:tc>
          <w:tcPr>
            <w:tcW w:w="4755" w:type="dxa"/>
            <w:shd w:val="clear" w:color="auto" w:fill="auto"/>
          </w:tcPr>
          <w:p w14:paraId="3B1F4D0A">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胱抑素C测定试剂盒</w:t>
            </w:r>
          </w:p>
        </w:tc>
        <w:tc>
          <w:tcPr>
            <w:tcW w:w="2337" w:type="dxa"/>
            <w:shd w:val="clear" w:color="auto" w:fill="auto"/>
          </w:tcPr>
          <w:p w14:paraId="1D7F447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r>
      <w:tr w14:paraId="7BC7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5AFE59AB">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c>
          <w:tcPr>
            <w:tcW w:w="4755" w:type="dxa"/>
            <w:shd w:val="clear" w:color="auto" w:fill="auto"/>
          </w:tcPr>
          <w:p w14:paraId="2655228E">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脂肪酶测定试剂盒</w:t>
            </w:r>
          </w:p>
        </w:tc>
        <w:tc>
          <w:tcPr>
            <w:tcW w:w="2337" w:type="dxa"/>
            <w:shd w:val="clear" w:color="auto" w:fill="auto"/>
          </w:tcPr>
          <w:p w14:paraId="4620A42B">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r>
      <w:tr w14:paraId="1BB5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E840A75">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c>
          <w:tcPr>
            <w:tcW w:w="4755" w:type="dxa"/>
            <w:shd w:val="clear" w:color="auto" w:fill="auto"/>
          </w:tcPr>
          <w:p w14:paraId="3A5DD2B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腺苷脱氨酶测定试剂盒</w:t>
            </w:r>
          </w:p>
        </w:tc>
        <w:tc>
          <w:tcPr>
            <w:tcW w:w="2337" w:type="dxa"/>
            <w:shd w:val="clear" w:color="auto" w:fill="auto"/>
          </w:tcPr>
          <w:p w14:paraId="23C8BCC5">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r>
      <w:tr w14:paraId="5E36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0541E81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c>
          <w:tcPr>
            <w:tcW w:w="4755" w:type="dxa"/>
            <w:shd w:val="clear" w:color="auto" w:fill="auto"/>
          </w:tcPr>
          <w:p w14:paraId="3C33ADB3">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白蛋白测定试剂盒</w:t>
            </w:r>
          </w:p>
        </w:tc>
        <w:tc>
          <w:tcPr>
            <w:tcW w:w="2337" w:type="dxa"/>
            <w:shd w:val="clear" w:color="auto" w:fill="auto"/>
          </w:tcPr>
          <w:p w14:paraId="0A63102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r>
      <w:tr w14:paraId="6EDF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55574972">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7</w:t>
            </w:r>
          </w:p>
        </w:tc>
        <w:tc>
          <w:tcPr>
            <w:tcW w:w="4755" w:type="dxa"/>
            <w:shd w:val="clear" w:color="auto" w:fill="auto"/>
          </w:tcPr>
          <w:p w14:paraId="73B08FD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总蛋白测定试剂盒</w:t>
            </w:r>
          </w:p>
        </w:tc>
        <w:tc>
          <w:tcPr>
            <w:tcW w:w="2337" w:type="dxa"/>
            <w:shd w:val="clear" w:color="auto" w:fill="auto"/>
          </w:tcPr>
          <w:p w14:paraId="2BBC152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714A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E9C5E51">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8</w:t>
            </w:r>
          </w:p>
        </w:tc>
        <w:tc>
          <w:tcPr>
            <w:tcW w:w="4755" w:type="dxa"/>
            <w:shd w:val="clear" w:color="auto" w:fill="auto"/>
          </w:tcPr>
          <w:p w14:paraId="1AF86BB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血清淀粉样蛋白A测定试剂盒</w:t>
            </w:r>
          </w:p>
        </w:tc>
        <w:tc>
          <w:tcPr>
            <w:tcW w:w="2337" w:type="dxa"/>
            <w:shd w:val="clear" w:color="auto" w:fill="auto"/>
          </w:tcPr>
          <w:p w14:paraId="2A34BE6F">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1B10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2990B3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9</w:t>
            </w:r>
          </w:p>
        </w:tc>
        <w:tc>
          <w:tcPr>
            <w:tcW w:w="4755" w:type="dxa"/>
            <w:shd w:val="clear" w:color="auto" w:fill="auto"/>
          </w:tcPr>
          <w:p w14:paraId="6BBEF1E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总胆固醇测定试剂盒</w:t>
            </w:r>
          </w:p>
        </w:tc>
        <w:tc>
          <w:tcPr>
            <w:tcW w:w="2337" w:type="dxa"/>
            <w:shd w:val="clear" w:color="auto" w:fill="auto"/>
          </w:tcPr>
          <w:p w14:paraId="703E528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3E9D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327B89C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10</w:t>
            </w:r>
          </w:p>
        </w:tc>
        <w:tc>
          <w:tcPr>
            <w:tcW w:w="4755" w:type="dxa"/>
            <w:shd w:val="clear" w:color="auto" w:fill="auto"/>
          </w:tcPr>
          <w:p w14:paraId="703DC9B7">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甘油三酯测定试剂盒</w:t>
            </w:r>
          </w:p>
        </w:tc>
        <w:tc>
          <w:tcPr>
            <w:tcW w:w="2337" w:type="dxa"/>
            <w:shd w:val="clear" w:color="auto" w:fill="auto"/>
          </w:tcPr>
          <w:p w14:paraId="3158B5BA">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r>
      <w:tr w14:paraId="1352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87AB86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11</w:t>
            </w:r>
          </w:p>
        </w:tc>
        <w:tc>
          <w:tcPr>
            <w:tcW w:w="4755" w:type="dxa"/>
            <w:shd w:val="clear" w:color="auto" w:fill="auto"/>
          </w:tcPr>
          <w:p w14:paraId="3AEFAF5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尿素测定试剂盒</w:t>
            </w:r>
          </w:p>
        </w:tc>
        <w:tc>
          <w:tcPr>
            <w:tcW w:w="2337" w:type="dxa"/>
            <w:shd w:val="clear" w:color="auto" w:fill="auto"/>
          </w:tcPr>
          <w:p w14:paraId="4430C13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77D8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24801C7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12</w:t>
            </w:r>
          </w:p>
        </w:tc>
        <w:tc>
          <w:tcPr>
            <w:tcW w:w="4755" w:type="dxa"/>
            <w:shd w:val="clear" w:color="auto" w:fill="auto"/>
          </w:tcPr>
          <w:p w14:paraId="31B42FC2">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尿酸测定试剂盒</w:t>
            </w:r>
          </w:p>
        </w:tc>
        <w:tc>
          <w:tcPr>
            <w:tcW w:w="2337" w:type="dxa"/>
            <w:shd w:val="clear" w:color="auto" w:fill="auto"/>
          </w:tcPr>
          <w:p w14:paraId="67A2B664">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7E7C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1" w:type="dxa"/>
            <w:gridSpan w:val="2"/>
          </w:tcPr>
          <w:p w14:paraId="2AD14F6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合计</w:t>
            </w:r>
          </w:p>
        </w:tc>
        <w:tc>
          <w:tcPr>
            <w:tcW w:w="2337" w:type="dxa"/>
          </w:tcPr>
          <w:p w14:paraId="1E95347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60</w:t>
            </w:r>
          </w:p>
        </w:tc>
      </w:tr>
    </w:tbl>
    <w:p w14:paraId="019D55CF">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注：供应商需具备适用机型</w:t>
      </w:r>
    </w:p>
    <w:p w14:paraId="48A478CF">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四、其他需求</w:t>
      </w:r>
    </w:p>
    <w:p w14:paraId="189D4239">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1.产品种类和抽检批次数可以根据实际情况由采购人进行调整，费用按实结算，最高不超过预算价。</w:t>
      </w:r>
    </w:p>
    <w:p w14:paraId="7C02E684">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2.若采购人有临时增加的检测任务且报价清单中没有的检测类别或检测产品，单项检测费用在不高于行业或市场收费标准的前提下双方可协商确定。（采购人可以个性化表述，增减内容）。</w:t>
      </w:r>
    </w:p>
    <w:p w14:paraId="543BBD32">
      <w:pPr>
        <w:pStyle w:val="79"/>
        <w:ind w:firstLine="480" w:firstLineChars="200"/>
        <w:rPr>
          <w:rFonts w:hint="default"/>
          <w:color w:val="auto"/>
          <w:highlight w:val="none"/>
          <w:lang w:val="en-US" w:eastAsia="zh-CN"/>
        </w:rPr>
      </w:pPr>
      <w:r>
        <w:rPr>
          <w:rFonts w:hint="eastAsia" w:ascii="仿宋" w:hAnsi="仿宋" w:eastAsia="仿宋" w:cs="仿宋"/>
          <w:color w:val="auto"/>
          <w:sz w:val="24"/>
          <w:szCs w:val="20"/>
          <w:highlight w:val="none"/>
          <w:lang w:val="en-US" w:eastAsia="zh-CN"/>
        </w:rPr>
        <w:t>3.供应商应具有抽检相关的项目工作经验</w:t>
      </w:r>
    </w:p>
    <w:p w14:paraId="32B43621">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五、验收</w:t>
      </w:r>
    </w:p>
    <w:p w14:paraId="05ABACD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验收按国家有关规范标准（国家无验收规范标准的按双方合同规定的要求）进行。</w:t>
      </w:r>
    </w:p>
    <w:p w14:paraId="555259F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采购人保留邀请参加本项目的其他磋商供应商或者第三方机构或相关技术专家参与验收的权利。参与验收的磋商供应商或者第三方机构的意见作为验收书的参考资料一并存档。</w:t>
      </w:r>
    </w:p>
    <w:p w14:paraId="6D8BD1E6">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default"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六、付款方式：</w:t>
      </w:r>
    </w:p>
    <w:p w14:paraId="132FD9B4">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按《浙江省财政厅关于进步发挥政府采购政策功能全力推动经济稳进提质的通知》(浙财采监(2022)号)等文件要求执行，具体付款方式由双方协商后在合同中明确。</w:t>
      </w:r>
    </w:p>
    <w:p w14:paraId="242BD328">
      <w:pPr>
        <w:pStyle w:val="79"/>
        <w:rPr>
          <w:rFonts w:hint="eastAsia" w:ascii="仿宋" w:hAnsi="仿宋" w:eastAsia="仿宋" w:cs="仿宋"/>
          <w:b/>
          <w:color w:val="auto"/>
          <w:sz w:val="36"/>
          <w:szCs w:val="36"/>
          <w:highlight w:val="none"/>
        </w:rPr>
      </w:pPr>
    </w:p>
    <w:p w14:paraId="3F9BA252">
      <w:pPr>
        <w:pStyle w:val="80"/>
        <w:rPr>
          <w:rFonts w:hint="eastAsia" w:ascii="仿宋" w:hAnsi="仿宋" w:eastAsia="仿宋" w:cs="仿宋"/>
          <w:b/>
          <w:color w:val="auto"/>
          <w:sz w:val="36"/>
          <w:szCs w:val="36"/>
          <w:highlight w:val="none"/>
        </w:rPr>
      </w:pPr>
    </w:p>
    <w:p w14:paraId="01C91C62">
      <w:pPr>
        <w:rPr>
          <w:rFonts w:hint="eastAsia" w:ascii="仿宋" w:hAnsi="仿宋" w:eastAsia="仿宋" w:cs="仿宋"/>
          <w:b/>
          <w:color w:val="auto"/>
          <w:sz w:val="36"/>
          <w:szCs w:val="36"/>
          <w:highlight w:val="none"/>
        </w:rPr>
      </w:pPr>
    </w:p>
    <w:p w14:paraId="7ED96409">
      <w:pPr>
        <w:rPr>
          <w:rFonts w:hint="eastAsia" w:ascii="仿宋" w:hAnsi="仿宋" w:eastAsia="仿宋" w:cs="仿宋"/>
          <w:b/>
          <w:color w:val="auto"/>
          <w:sz w:val="36"/>
          <w:szCs w:val="36"/>
          <w:highlight w:val="none"/>
        </w:rPr>
      </w:pPr>
    </w:p>
    <w:p w14:paraId="4646B345">
      <w:pPr>
        <w:rPr>
          <w:rFonts w:hint="eastAsia" w:ascii="仿宋" w:hAnsi="仿宋" w:eastAsia="仿宋" w:cs="仿宋"/>
          <w:b/>
          <w:color w:val="auto"/>
          <w:sz w:val="36"/>
          <w:szCs w:val="36"/>
          <w:highlight w:val="none"/>
        </w:rPr>
      </w:pPr>
    </w:p>
    <w:p w14:paraId="44278D92">
      <w:pPr>
        <w:rPr>
          <w:rFonts w:hint="eastAsia" w:ascii="仿宋" w:hAnsi="仿宋" w:eastAsia="仿宋" w:cs="仿宋"/>
          <w:b/>
          <w:color w:val="auto"/>
          <w:sz w:val="36"/>
          <w:szCs w:val="36"/>
          <w:highlight w:val="none"/>
        </w:rPr>
      </w:pPr>
    </w:p>
    <w:p w14:paraId="0C1B3662">
      <w:pPr>
        <w:rPr>
          <w:rFonts w:hint="eastAsia" w:ascii="仿宋" w:hAnsi="仿宋" w:eastAsia="仿宋" w:cs="仿宋"/>
          <w:b/>
          <w:color w:val="auto"/>
          <w:sz w:val="36"/>
          <w:szCs w:val="36"/>
          <w:highlight w:val="none"/>
        </w:rPr>
      </w:pPr>
    </w:p>
    <w:p w14:paraId="1FA074FC">
      <w:pPr>
        <w:rPr>
          <w:rFonts w:hint="eastAsia" w:ascii="仿宋" w:hAnsi="仿宋" w:eastAsia="仿宋" w:cs="仿宋"/>
          <w:b/>
          <w:color w:val="auto"/>
          <w:sz w:val="36"/>
          <w:szCs w:val="36"/>
          <w:highlight w:val="none"/>
        </w:rPr>
      </w:pPr>
    </w:p>
    <w:p w14:paraId="49AF08C0">
      <w:pPr>
        <w:rPr>
          <w:rFonts w:hint="eastAsia" w:ascii="仿宋" w:hAnsi="仿宋" w:eastAsia="仿宋" w:cs="仿宋"/>
          <w:b/>
          <w:color w:val="auto"/>
          <w:sz w:val="36"/>
          <w:szCs w:val="36"/>
          <w:highlight w:val="none"/>
        </w:rPr>
      </w:pPr>
    </w:p>
    <w:p w14:paraId="53854B48">
      <w:pPr>
        <w:rPr>
          <w:rFonts w:hint="eastAsia" w:ascii="仿宋" w:hAnsi="仿宋" w:eastAsia="仿宋" w:cs="仿宋"/>
          <w:b/>
          <w:color w:val="auto"/>
          <w:sz w:val="36"/>
          <w:szCs w:val="36"/>
          <w:highlight w:val="none"/>
        </w:rPr>
      </w:pPr>
    </w:p>
    <w:p w14:paraId="7F4F2EF5">
      <w:pPr>
        <w:rPr>
          <w:rFonts w:hint="eastAsia" w:ascii="仿宋" w:hAnsi="仿宋" w:eastAsia="仿宋" w:cs="仿宋"/>
          <w:b/>
          <w:color w:val="auto"/>
          <w:sz w:val="36"/>
          <w:szCs w:val="36"/>
          <w:highlight w:val="none"/>
        </w:rPr>
      </w:pPr>
    </w:p>
    <w:p w14:paraId="27BC9E1B">
      <w:pPr>
        <w:rPr>
          <w:rFonts w:hint="eastAsia" w:ascii="仿宋" w:hAnsi="仿宋" w:eastAsia="仿宋" w:cs="仿宋"/>
          <w:b/>
          <w:color w:val="auto"/>
          <w:sz w:val="36"/>
          <w:szCs w:val="36"/>
          <w:highlight w:val="none"/>
        </w:rPr>
      </w:pPr>
    </w:p>
    <w:p w14:paraId="0FCD71F6">
      <w:pPr>
        <w:rPr>
          <w:rFonts w:hint="eastAsia" w:ascii="仿宋" w:hAnsi="仿宋" w:eastAsia="仿宋" w:cs="仿宋"/>
          <w:b/>
          <w:color w:val="auto"/>
          <w:sz w:val="36"/>
          <w:szCs w:val="36"/>
          <w:highlight w:val="none"/>
        </w:rPr>
      </w:pPr>
    </w:p>
    <w:p w14:paraId="5F16208B">
      <w:pPr>
        <w:rPr>
          <w:rFonts w:hint="eastAsia" w:ascii="仿宋" w:hAnsi="仿宋" w:eastAsia="仿宋" w:cs="仿宋"/>
          <w:b/>
          <w:color w:val="auto"/>
          <w:sz w:val="36"/>
          <w:szCs w:val="36"/>
          <w:highlight w:val="none"/>
        </w:rPr>
      </w:pPr>
    </w:p>
    <w:p w14:paraId="61F2AAAB">
      <w:pPr>
        <w:rPr>
          <w:rFonts w:hint="eastAsia" w:ascii="仿宋" w:hAnsi="仿宋" w:eastAsia="仿宋" w:cs="仿宋"/>
          <w:b/>
          <w:color w:val="auto"/>
          <w:sz w:val="36"/>
          <w:szCs w:val="36"/>
          <w:highlight w:val="none"/>
        </w:rPr>
      </w:pPr>
    </w:p>
    <w:p w14:paraId="24AD0675">
      <w:pPr>
        <w:pStyle w:val="80"/>
        <w:rPr>
          <w:rFonts w:hint="eastAsia"/>
        </w:rPr>
      </w:pPr>
    </w:p>
    <w:p w14:paraId="77595CE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043151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227339F">
      <w:pPr>
        <w:spacing w:line="480" w:lineRule="auto"/>
        <w:jc w:val="center"/>
        <w:rPr>
          <w:rFonts w:hint="eastAsia" w:ascii="仿宋" w:hAnsi="仿宋" w:eastAsia="仿宋" w:cs="仿宋"/>
          <w:b/>
          <w:color w:val="auto"/>
          <w:sz w:val="28"/>
          <w:szCs w:val="28"/>
          <w:highlight w:val="none"/>
        </w:rPr>
      </w:pPr>
    </w:p>
    <w:p w14:paraId="74B6E9BB">
      <w:pPr>
        <w:spacing w:line="480" w:lineRule="auto"/>
        <w:jc w:val="center"/>
        <w:rPr>
          <w:rFonts w:hint="eastAsia" w:ascii="仿宋" w:hAnsi="仿宋" w:eastAsia="仿宋" w:cs="仿宋"/>
          <w:b/>
          <w:color w:val="auto"/>
          <w:sz w:val="24"/>
          <w:highlight w:val="none"/>
        </w:rPr>
      </w:pPr>
    </w:p>
    <w:p w14:paraId="419C7E03">
      <w:pPr>
        <w:spacing w:line="480" w:lineRule="auto"/>
        <w:jc w:val="center"/>
        <w:rPr>
          <w:rFonts w:hint="eastAsia" w:ascii="仿宋" w:hAnsi="仿宋" w:eastAsia="仿宋" w:cs="仿宋"/>
          <w:b/>
          <w:color w:val="auto"/>
          <w:sz w:val="24"/>
          <w:highlight w:val="none"/>
        </w:rPr>
      </w:pPr>
    </w:p>
    <w:p w14:paraId="670BD64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6066747">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3495B66">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51D9702">
      <w:pPr>
        <w:spacing w:before="120" w:line="22" w:lineRule="atLeast"/>
        <w:rPr>
          <w:rFonts w:hint="eastAsia" w:ascii="仿宋" w:hAnsi="仿宋" w:eastAsia="仿宋" w:cs="仿宋"/>
          <w:color w:val="auto"/>
          <w:sz w:val="24"/>
          <w:highlight w:val="none"/>
        </w:rPr>
      </w:pPr>
    </w:p>
    <w:p w14:paraId="146A91B8">
      <w:pPr>
        <w:pStyle w:val="3"/>
        <w:rPr>
          <w:rFonts w:hint="eastAsia" w:ascii="仿宋" w:hAnsi="仿宋" w:eastAsia="仿宋" w:cs="仿宋"/>
          <w:color w:val="auto"/>
          <w:highlight w:val="none"/>
        </w:rPr>
      </w:pPr>
    </w:p>
    <w:p w14:paraId="524A7F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FA3CB73">
      <w:pPr>
        <w:pStyle w:val="598"/>
        <w:spacing w:before="120" w:line="22" w:lineRule="atLeast"/>
        <w:rPr>
          <w:rFonts w:hint="eastAsia" w:ascii="仿宋" w:hAnsi="仿宋" w:eastAsia="仿宋" w:cs="仿宋"/>
          <w:color w:val="auto"/>
          <w:szCs w:val="24"/>
          <w:highlight w:val="none"/>
        </w:rPr>
      </w:pPr>
    </w:p>
    <w:p w14:paraId="562B6DE6">
      <w:pPr>
        <w:pStyle w:val="598"/>
        <w:spacing w:before="120" w:line="22" w:lineRule="atLeast"/>
        <w:rPr>
          <w:rFonts w:hint="eastAsia" w:ascii="仿宋" w:hAnsi="仿宋" w:eastAsia="仿宋" w:cs="仿宋"/>
          <w:color w:val="auto"/>
          <w:szCs w:val="24"/>
          <w:highlight w:val="none"/>
        </w:rPr>
      </w:pPr>
    </w:p>
    <w:p w14:paraId="1541CFEB">
      <w:pPr>
        <w:rPr>
          <w:rFonts w:hint="eastAsia" w:ascii="仿宋" w:hAnsi="仿宋" w:eastAsia="仿宋" w:cs="仿宋"/>
          <w:color w:val="auto"/>
          <w:sz w:val="24"/>
          <w:highlight w:val="none"/>
        </w:rPr>
      </w:pPr>
    </w:p>
    <w:p w14:paraId="24C2697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3B64EC5">
      <w:pPr>
        <w:spacing w:before="120" w:line="22" w:lineRule="atLeast"/>
        <w:rPr>
          <w:rFonts w:hint="eastAsia" w:ascii="仿宋" w:hAnsi="仿宋" w:eastAsia="仿宋" w:cs="仿宋"/>
          <w:color w:val="auto"/>
          <w:sz w:val="24"/>
          <w:highlight w:val="none"/>
        </w:rPr>
      </w:pPr>
    </w:p>
    <w:p w14:paraId="43E5C99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D7CD81C">
      <w:pPr>
        <w:spacing w:before="120" w:line="22" w:lineRule="atLeast"/>
        <w:rPr>
          <w:rFonts w:hint="eastAsia" w:ascii="仿宋" w:hAnsi="仿宋" w:eastAsia="仿宋" w:cs="仿宋"/>
          <w:color w:val="auto"/>
          <w:sz w:val="24"/>
          <w:highlight w:val="none"/>
        </w:rPr>
      </w:pPr>
    </w:p>
    <w:p w14:paraId="140F7DAB">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AB4E379">
      <w:pPr>
        <w:spacing w:before="120" w:line="22" w:lineRule="atLeast"/>
        <w:rPr>
          <w:rFonts w:hint="eastAsia" w:ascii="仿宋" w:hAnsi="仿宋" w:eastAsia="仿宋" w:cs="仿宋"/>
          <w:color w:val="auto"/>
          <w:sz w:val="24"/>
          <w:highlight w:val="none"/>
        </w:rPr>
      </w:pPr>
    </w:p>
    <w:p w14:paraId="508E9D1D">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C1CCA7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36E7FE5">
      <w:pPr>
        <w:rPr>
          <w:rFonts w:hint="eastAsia" w:ascii="仿宋" w:hAnsi="仿宋" w:eastAsia="仿宋" w:cs="仿宋"/>
          <w:b/>
          <w:color w:val="auto"/>
          <w:sz w:val="24"/>
          <w:highlight w:val="none"/>
        </w:rPr>
      </w:pPr>
    </w:p>
    <w:p w14:paraId="791797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BA6F1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CBEA8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5367"/>
      <w:bookmarkStart w:id="39" w:name="_Toc28855"/>
      <w:bookmarkStart w:id="40" w:name="_Toc19273"/>
      <w:bookmarkStart w:id="41" w:name="_Toc22967"/>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29F693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F0484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4C73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33611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6E3F8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E720A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92C0F7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311"/>
      <w:bookmarkStart w:id="45" w:name="_Toc2918"/>
      <w:bookmarkStart w:id="46" w:name="_Toc22185"/>
      <w:bookmarkStart w:id="47" w:name="_Toc6773"/>
      <w:r>
        <w:rPr>
          <w:rFonts w:hint="eastAsia" w:ascii="仿宋" w:hAnsi="仿宋" w:eastAsia="仿宋" w:cs="仿宋"/>
          <w:b/>
          <w:color w:val="auto"/>
          <w:sz w:val="24"/>
          <w:highlight w:val="none"/>
        </w:rPr>
        <w:t>1.2 标的</w:t>
      </w:r>
      <w:bookmarkEnd w:id="43"/>
      <w:bookmarkEnd w:id="44"/>
      <w:bookmarkEnd w:id="45"/>
      <w:bookmarkEnd w:id="46"/>
      <w:bookmarkEnd w:id="47"/>
    </w:p>
    <w:p w14:paraId="2CB556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D3E8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05D6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7D93106">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94D39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57AA2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4929"/>
      <w:bookmarkStart w:id="50" w:name="_Toc5635"/>
      <w:bookmarkStart w:id="51" w:name="_Toc1386"/>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2EB68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060C1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85241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342879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E973D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9097D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383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81FEA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404BE0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4E527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582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DEF4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5EF97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7252A0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A88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E35A1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421C87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2109A1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80A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8CE36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E150AB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2FB20F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969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F5E50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491634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2E92E4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6D2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962FEE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322512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7BDA9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654"/>
      <w:bookmarkStart w:id="54" w:name="_Toc14993"/>
      <w:bookmarkStart w:id="55" w:name="_Toc26916"/>
      <w:bookmarkStart w:id="56" w:name="_Toc30506"/>
      <w:bookmarkStart w:id="5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3DC3C44">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14B0351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3625"/>
      <w:bookmarkStart w:id="62" w:name="_Toc8772"/>
      <w:bookmarkStart w:id="63" w:name="_Toc4760"/>
      <w:bookmarkStart w:id="64" w:name="_Toc11108"/>
      <w:bookmarkStart w:id="65" w:name="_Toc31421"/>
      <w:r>
        <w:rPr>
          <w:rFonts w:hint="eastAsia" w:ascii="仿宋" w:hAnsi="仿宋" w:eastAsia="仿宋" w:cs="仿宋"/>
          <w:b/>
          <w:color w:val="auto"/>
          <w:highlight w:val="none"/>
        </w:rPr>
        <w:t>1.4履约保证金</w:t>
      </w:r>
    </w:p>
    <w:p w14:paraId="323F524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6BE7E5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E6D6E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0D5D7FF">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E407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74953E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A722EA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10848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5975BF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638ECF8">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9AF6D6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7476BC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897ACA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5529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64342E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514C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5FA9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E8993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3079"/>
      <w:bookmarkStart w:id="67" w:name="_Toc2375"/>
      <w:bookmarkStart w:id="68" w:name="_Toc8586"/>
      <w:bookmarkStart w:id="69" w:name="_Toc24662"/>
      <w:bookmarkStart w:id="70" w:name="_Toc5698"/>
      <w:r>
        <w:rPr>
          <w:rFonts w:hint="eastAsia" w:ascii="仿宋" w:hAnsi="仿宋" w:eastAsia="仿宋" w:cs="仿宋"/>
          <w:bCs/>
          <w:color w:val="auto"/>
          <w:sz w:val="24"/>
          <w:highlight w:val="none"/>
        </w:rPr>
        <w:t>1.7.4若服务涉及货物的，则货物的：</w:t>
      </w:r>
    </w:p>
    <w:p w14:paraId="430EAE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99B9C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E77C5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CFD9C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744684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8619F9D">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A9A5F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65EF7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18683"/>
      <w:bookmarkStart w:id="72" w:name="_Toc26807"/>
      <w:bookmarkStart w:id="73" w:name="_Toc32454"/>
      <w:bookmarkStart w:id="74" w:name="_Toc9497"/>
      <w:bookmarkStart w:id="7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F0CC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36395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8527F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360997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20FDF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630F05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14:paraId="57C0FF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48C5F65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6CD3C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E812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B08EBE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462D4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03FA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6EB12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F94B0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29CB0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DCECF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36AC6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6070EE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2176B3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D66EE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B34474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DB29B15">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4955AFA">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25079"/>
      <w:bookmarkStart w:id="84" w:name="_Toc31297"/>
      <w:bookmarkStart w:id="85" w:name="_Toc5228"/>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44CE96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F2A0D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09DB4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40D63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A4BB3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AE51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E5E8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5991074">
      <w:pPr>
        <w:spacing w:line="560" w:lineRule="exact"/>
        <w:ind w:firstLine="482" w:firstLineChars="200"/>
        <w:outlineLvl w:val="0"/>
        <w:rPr>
          <w:rFonts w:hint="eastAsia" w:ascii="仿宋" w:hAnsi="仿宋" w:eastAsia="仿宋" w:cs="仿宋"/>
          <w:b/>
          <w:color w:val="auto"/>
          <w:sz w:val="24"/>
          <w:highlight w:val="none"/>
        </w:rPr>
      </w:pPr>
      <w:bookmarkStart w:id="87" w:name="_Toc3769"/>
      <w:bookmarkStart w:id="88" w:name="_Toc16752"/>
      <w:bookmarkStart w:id="89" w:name="_Toc1953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2F7015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35521AB">
      <w:pPr>
        <w:spacing w:line="560" w:lineRule="exact"/>
        <w:ind w:firstLine="482" w:firstLineChars="200"/>
        <w:outlineLvl w:val="0"/>
        <w:rPr>
          <w:rFonts w:hint="eastAsia" w:ascii="仿宋" w:hAnsi="仿宋" w:eastAsia="仿宋" w:cs="仿宋"/>
          <w:b/>
          <w:color w:val="auto"/>
          <w:sz w:val="24"/>
          <w:highlight w:val="none"/>
        </w:rPr>
      </w:pPr>
      <w:bookmarkStart w:id="92" w:name="_Toc9161"/>
      <w:bookmarkStart w:id="93" w:name="_Toc4133"/>
      <w:bookmarkStart w:id="94" w:name="_Toc12412"/>
      <w:bookmarkStart w:id="95" w:name="_Toc27945"/>
      <w:bookmarkStart w:id="96" w:name="_Toc13673"/>
      <w:r>
        <w:rPr>
          <w:rFonts w:hint="eastAsia" w:ascii="仿宋" w:hAnsi="仿宋" w:eastAsia="仿宋" w:cs="仿宋"/>
          <w:b/>
          <w:color w:val="auto"/>
          <w:sz w:val="24"/>
          <w:highlight w:val="none"/>
        </w:rPr>
        <w:t>2.3 知识产权</w:t>
      </w:r>
      <w:bookmarkEnd w:id="92"/>
      <w:bookmarkEnd w:id="93"/>
      <w:bookmarkEnd w:id="94"/>
      <w:bookmarkEnd w:id="95"/>
      <w:bookmarkEnd w:id="96"/>
    </w:p>
    <w:p w14:paraId="173D01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C1596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F9FE5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9C7DC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5469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05519AB">
      <w:pPr>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31233"/>
      <w:bookmarkStart w:id="99" w:name="_Toc32670"/>
      <w:bookmarkStart w:id="100" w:name="_Toc26555"/>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B0593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997D8E">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13154"/>
      <w:bookmarkStart w:id="104" w:name="_Toc30507"/>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13F39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D359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FE708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C1D3646">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FC3CE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17D8F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F7BF02D">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6A969D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271DA39">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7F2AA4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B0391A4">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21830"/>
      <w:bookmarkStart w:id="112" w:name="_Toc42"/>
      <w:bookmarkStart w:id="113" w:name="_Toc10663"/>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1566F9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D403AF8">
      <w:pPr>
        <w:spacing w:line="560" w:lineRule="exact"/>
        <w:ind w:firstLine="482" w:firstLineChars="200"/>
        <w:outlineLvl w:val="0"/>
        <w:rPr>
          <w:rFonts w:hint="eastAsia" w:ascii="仿宋" w:hAnsi="仿宋" w:eastAsia="仿宋" w:cs="仿宋"/>
          <w:b/>
          <w:color w:val="auto"/>
          <w:sz w:val="24"/>
          <w:highlight w:val="none"/>
        </w:rPr>
      </w:pPr>
      <w:bookmarkStart w:id="115" w:name="_Toc4720"/>
      <w:bookmarkStart w:id="116" w:name="_Toc32494"/>
      <w:bookmarkStart w:id="117" w:name="_Toc25571"/>
      <w:bookmarkStart w:id="118" w:name="_Toc143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394EF8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A024D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DB66D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C1710F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FC75B06">
      <w:pPr>
        <w:spacing w:line="560" w:lineRule="exact"/>
        <w:ind w:firstLine="482" w:firstLineChars="200"/>
        <w:outlineLvl w:val="0"/>
        <w:rPr>
          <w:rFonts w:hint="eastAsia" w:ascii="仿宋" w:hAnsi="仿宋" w:eastAsia="仿宋" w:cs="仿宋"/>
          <w:b/>
          <w:color w:val="auto"/>
          <w:sz w:val="24"/>
          <w:highlight w:val="none"/>
        </w:rPr>
      </w:pPr>
      <w:bookmarkStart w:id="120" w:name="_Toc25783"/>
      <w:bookmarkStart w:id="121" w:name="_Toc3638"/>
      <w:bookmarkStart w:id="122" w:name="_Toc24465"/>
      <w:bookmarkStart w:id="123" w:name="_Toc23854"/>
      <w:bookmarkStart w:id="124" w:name="_Toc14115"/>
      <w:r>
        <w:rPr>
          <w:rFonts w:hint="eastAsia" w:ascii="仿宋" w:hAnsi="仿宋" w:eastAsia="仿宋" w:cs="仿宋"/>
          <w:b/>
          <w:color w:val="auto"/>
          <w:sz w:val="24"/>
          <w:highlight w:val="none"/>
        </w:rPr>
        <w:t>2.12 税费</w:t>
      </w:r>
      <w:bookmarkEnd w:id="120"/>
      <w:bookmarkEnd w:id="121"/>
      <w:bookmarkEnd w:id="122"/>
      <w:bookmarkEnd w:id="123"/>
      <w:bookmarkEnd w:id="124"/>
    </w:p>
    <w:p w14:paraId="76F4A8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C52BBF3">
      <w:pPr>
        <w:spacing w:line="56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25525"/>
      <w:bookmarkStart w:id="127" w:name="_Toc7315"/>
      <w:bookmarkStart w:id="128" w:name="_Toc3010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5328C8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9BD2FA">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23323"/>
      <w:bookmarkStart w:id="132" w:name="_Toc1123"/>
      <w:r>
        <w:rPr>
          <w:rFonts w:hint="eastAsia" w:ascii="仿宋" w:hAnsi="仿宋" w:eastAsia="仿宋" w:cs="仿宋"/>
          <w:b/>
          <w:color w:val="auto"/>
          <w:sz w:val="24"/>
          <w:highlight w:val="none"/>
        </w:rPr>
        <w:t>2.14 合同中止、终止</w:t>
      </w:r>
      <w:bookmarkEnd w:id="130"/>
      <w:bookmarkEnd w:id="131"/>
      <w:bookmarkEnd w:id="132"/>
    </w:p>
    <w:p w14:paraId="08F271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83AEB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0A9C9A0">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243FE5C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E146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5AC172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15A29A8">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12666"/>
      <w:bookmarkStart w:id="138" w:name="_Toc2308"/>
      <w:bookmarkStart w:id="139" w:name="_Toc25198"/>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AD30920">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48CC4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FDB81AE">
      <w:pPr>
        <w:spacing w:line="56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28906"/>
      <w:bookmarkStart w:id="145" w:name="_Toc5063"/>
      <w:bookmarkStart w:id="146" w:name="_Toc27644"/>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3FD523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0D41C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7317B8A">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2196C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D8AF8A5">
      <w:pPr>
        <w:spacing w:line="560" w:lineRule="exact"/>
        <w:ind w:firstLine="482" w:firstLineChars="200"/>
        <w:rPr>
          <w:rFonts w:hint="eastAsia" w:ascii="仿宋" w:hAnsi="仿宋" w:eastAsia="仿宋" w:cs="仿宋"/>
          <w:b/>
          <w:color w:val="auto"/>
          <w:sz w:val="24"/>
          <w:highlight w:val="none"/>
        </w:rPr>
      </w:pPr>
      <w:bookmarkStart w:id="151" w:name="_Toc12773"/>
      <w:bookmarkStart w:id="152" w:name="_Toc10330"/>
      <w:bookmarkStart w:id="153" w:name="_Toc18567"/>
      <w:bookmarkStart w:id="154" w:name="_Toc259093692"/>
      <w:bookmarkStart w:id="155" w:name="_Toc279701263"/>
      <w:bookmarkStart w:id="156" w:name="_Toc487900373"/>
      <w:r>
        <w:rPr>
          <w:rFonts w:hint="eastAsia" w:ascii="仿宋" w:hAnsi="仿宋" w:eastAsia="仿宋" w:cs="仿宋"/>
          <w:b/>
          <w:color w:val="auto"/>
          <w:sz w:val="24"/>
          <w:highlight w:val="none"/>
        </w:rPr>
        <w:t xml:space="preserve">2.19 </w:t>
      </w:r>
      <w:bookmarkEnd w:id="151"/>
      <w:bookmarkEnd w:id="152"/>
      <w:bookmarkEnd w:id="153"/>
      <w:bookmarkEnd w:id="154"/>
      <w:bookmarkEnd w:id="155"/>
      <w:bookmarkEnd w:id="156"/>
      <w:r>
        <w:rPr>
          <w:rFonts w:hint="eastAsia" w:ascii="仿宋" w:hAnsi="仿宋" w:eastAsia="仿宋" w:cs="仿宋"/>
          <w:b/>
          <w:color w:val="auto"/>
          <w:sz w:val="24"/>
          <w:highlight w:val="none"/>
        </w:rPr>
        <w:t>合同份数</w:t>
      </w:r>
    </w:p>
    <w:p w14:paraId="7D23FC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459995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758739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05AB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3F3EA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DAE35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834A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407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12FA05">
            <w:pPr>
              <w:spacing w:line="360" w:lineRule="auto"/>
              <w:rPr>
                <w:rFonts w:hint="eastAsia" w:ascii="仿宋" w:hAnsi="仿宋" w:eastAsia="仿宋" w:cs="仿宋"/>
                <w:color w:val="auto"/>
                <w:sz w:val="24"/>
                <w:highlight w:val="none"/>
              </w:rPr>
            </w:pPr>
          </w:p>
        </w:tc>
      </w:tr>
      <w:tr w14:paraId="54469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DD57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4D6FEFF">
            <w:pPr>
              <w:spacing w:line="360" w:lineRule="auto"/>
              <w:rPr>
                <w:rFonts w:hint="eastAsia" w:ascii="仿宋" w:hAnsi="仿宋" w:eastAsia="仿宋" w:cs="仿宋"/>
                <w:color w:val="auto"/>
                <w:sz w:val="24"/>
                <w:highlight w:val="none"/>
              </w:rPr>
            </w:pPr>
          </w:p>
        </w:tc>
      </w:tr>
      <w:tr w14:paraId="4327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22DA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97B609A">
            <w:pPr>
              <w:spacing w:line="360" w:lineRule="auto"/>
              <w:rPr>
                <w:rFonts w:hint="eastAsia" w:ascii="仿宋" w:hAnsi="仿宋" w:eastAsia="仿宋" w:cs="仿宋"/>
                <w:color w:val="auto"/>
                <w:sz w:val="24"/>
                <w:highlight w:val="none"/>
              </w:rPr>
            </w:pPr>
          </w:p>
        </w:tc>
      </w:tr>
      <w:tr w14:paraId="2AAEB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152E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44A842B">
            <w:pPr>
              <w:spacing w:line="360" w:lineRule="auto"/>
              <w:rPr>
                <w:rFonts w:hint="eastAsia" w:ascii="仿宋" w:hAnsi="仿宋" w:eastAsia="仿宋" w:cs="仿宋"/>
                <w:color w:val="auto"/>
                <w:sz w:val="24"/>
                <w:highlight w:val="none"/>
              </w:rPr>
            </w:pPr>
          </w:p>
        </w:tc>
      </w:tr>
      <w:tr w14:paraId="0716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398C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59B1467">
            <w:pPr>
              <w:spacing w:line="360" w:lineRule="auto"/>
              <w:rPr>
                <w:rFonts w:hint="eastAsia" w:ascii="仿宋" w:hAnsi="仿宋" w:eastAsia="仿宋" w:cs="仿宋"/>
                <w:color w:val="auto"/>
                <w:sz w:val="24"/>
                <w:highlight w:val="none"/>
              </w:rPr>
            </w:pPr>
          </w:p>
        </w:tc>
      </w:tr>
      <w:tr w14:paraId="291E3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C508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62A32BC">
            <w:pPr>
              <w:spacing w:line="360" w:lineRule="auto"/>
              <w:rPr>
                <w:rFonts w:hint="eastAsia" w:ascii="仿宋" w:hAnsi="仿宋" w:eastAsia="仿宋" w:cs="仿宋"/>
                <w:color w:val="auto"/>
                <w:sz w:val="24"/>
                <w:highlight w:val="none"/>
              </w:rPr>
            </w:pPr>
          </w:p>
        </w:tc>
      </w:tr>
      <w:tr w14:paraId="4FE74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0BEE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5607CB8">
            <w:pPr>
              <w:spacing w:line="360" w:lineRule="auto"/>
              <w:rPr>
                <w:rFonts w:hint="eastAsia" w:ascii="仿宋" w:hAnsi="仿宋" w:eastAsia="仿宋" w:cs="仿宋"/>
                <w:color w:val="auto"/>
                <w:sz w:val="24"/>
                <w:highlight w:val="none"/>
              </w:rPr>
            </w:pPr>
          </w:p>
        </w:tc>
      </w:tr>
      <w:tr w14:paraId="2BA4A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6611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05C6000">
            <w:pPr>
              <w:spacing w:line="360" w:lineRule="auto"/>
              <w:rPr>
                <w:rFonts w:hint="eastAsia" w:ascii="仿宋" w:hAnsi="仿宋" w:eastAsia="仿宋" w:cs="仿宋"/>
                <w:color w:val="auto"/>
                <w:sz w:val="24"/>
                <w:highlight w:val="none"/>
              </w:rPr>
            </w:pPr>
          </w:p>
        </w:tc>
      </w:tr>
      <w:tr w14:paraId="08C64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5BA0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779D5D9">
            <w:pPr>
              <w:spacing w:line="360" w:lineRule="auto"/>
              <w:rPr>
                <w:rFonts w:hint="eastAsia" w:ascii="仿宋" w:hAnsi="仿宋" w:eastAsia="仿宋" w:cs="仿宋"/>
                <w:color w:val="auto"/>
                <w:sz w:val="24"/>
                <w:highlight w:val="none"/>
              </w:rPr>
            </w:pPr>
          </w:p>
        </w:tc>
      </w:tr>
      <w:tr w14:paraId="2E494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83C3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6237F09">
            <w:pPr>
              <w:spacing w:line="360" w:lineRule="auto"/>
              <w:rPr>
                <w:rFonts w:hint="eastAsia" w:ascii="仿宋" w:hAnsi="仿宋" w:eastAsia="仿宋" w:cs="仿宋"/>
                <w:color w:val="auto"/>
                <w:sz w:val="24"/>
                <w:highlight w:val="none"/>
              </w:rPr>
            </w:pPr>
          </w:p>
        </w:tc>
      </w:tr>
      <w:tr w14:paraId="28383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40D0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7B85EA4">
            <w:pPr>
              <w:spacing w:line="360" w:lineRule="auto"/>
              <w:rPr>
                <w:rFonts w:hint="eastAsia" w:ascii="仿宋" w:hAnsi="仿宋" w:eastAsia="仿宋" w:cs="仿宋"/>
                <w:color w:val="auto"/>
                <w:sz w:val="24"/>
                <w:highlight w:val="none"/>
              </w:rPr>
            </w:pPr>
          </w:p>
        </w:tc>
      </w:tr>
      <w:tr w14:paraId="2C91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4ACF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C0DF5B0">
            <w:pPr>
              <w:spacing w:line="360" w:lineRule="auto"/>
              <w:rPr>
                <w:rFonts w:hint="eastAsia" w:ascii="仿宋" w:hAnsi="仿宋" w:eastAsia="仿宋" w:cs="仿宋"/>
                <w:color w:val="auto"/>
                <w:sz w:val="24"/>
                <w:highlight w:val="none"/>
              </w:rPr>
            </w:pPr>
          </w:p>
        </w:tc>
      </w:tr>
      <w:tr w14:paraId="453CF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6AF8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ADDB4ED">
            <w:pPr>
              <w:spacing w:line="360" w:lineRule="auto"/>
              <w:rPr>
                <w:rFonts w:hint="eastAsia" w:ascii="仿宋" w:hAnsi="仿宋" w:eastAsia="仿宋" w:cs="仿宋"/>
                <w:color w:val="auto"/>
                <w:sz w:val="24"/>
                <w:highlight w:val="none"/>
              </w:rPr>
            </w:pPr>
          </w:p>
        </w:tc>
      </w:tr>
      <w:tr w14:paraId="7BD3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AE9F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5CD48C8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D65A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D06D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97A21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F4E2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04B1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CDA2384">
            <w:pPr>
              <w:spacing w:line="360" w:lineRule="auto"/>
              <w:rPr>
                <w:rFonts w:hint="eastAsia" w:ascii="仿宋" w:hAnsi="仿宋" w:eastAsia="仿宋" w:cs="仿宋"/>
                <w:color w:val="auto"/>
                <w:sz w:val="24"/>
                <w:highlight w:val="none"/>
              </w:rPr>
            </w:pPr>
          </w:p>
        </w:tc>
      </w:tr>
      <w:tr w14:paraId="631EB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784EF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C0945F1">
            <w:pPr>
              <w:spacing w:line="360" w:lineRule="auto"/>
              <w:rPr>
                <w:rFonts w:hint="eastAsia" w:ascii="仿宋" w:hAnsi="仿宋" w:eastAsia="仿宋" w:cs="仿宋"/>
                <w:color w:val="auto"/>
                <w:sz w:val="24"/>
                <w:highlight w:val="none"/>
              </w:rPr>
            </w:pPr>
          </w:p>
        </w:tc>
      </w:tr>
      <w:tr w14:paraId="23B5A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77F8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07F2DA9">
            <w:pPr>
              <w:spacing w:line="360" w:lineRule="auto"/>
              <w:rPr>
                <w:rFonts w:hint="eastAsia" w:ascii="仿宋" w:hAnsi="仿宋" w:eastAsia="仿宋" w:cs="仿宋"/>
                <w:color w:val="auto"/>
                <w:sz w:val="24"/>
                <w:highlight w:val="none"/>
              </w:rPr>
            </w:pPr>
          </w:p>
        </w:tc>
      </w:tr>
      <w:tr w14:paraId="5BDAC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D870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AE2CF0C">
            <w:pPr>
              <w:spacing w:line="360" w:lineRule="auto"/>
              <w:rPr>
                <w:rFonts w:hint="eastAsia" w:ascii="仿宋" w:hAnsi="仿宋" w:eastAsia="仿宋" w:cs="仿宋"/>
                <w:color w:val="auto"/>
                <w:sz w:val="24"/>
                <w:highlight w:val="none"/>
              </w:rPr>
            </w:pPr>
          </w:p>
        </w:tc>
      </w:tr>
      <w:tr w14:paraId="1B6C3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4018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60E5C36">
            <w:pPr>
              <w:spacing w:line="360" w:lineRule="auto"/>
              <w:rPr>
                <w:rFonts w:hint="eastAsia" w:ascii="仿宋" w:hAnsi="仿宋" w:eastAsia="仿宋" w:cs="仿宋"/>
                <w:color w:val="auto"/>
                <w:sz w:val="24"/>
                <w:highlight w:val="none"/>
              </w:rPr>
            </w:pPr>
          </w:p>
        </w:tc>
      </w:tr>
    </w:tbl>
    <w:p w14:paraId="2E8C5C5B">
      <w:pPr>
        <w:spacing w:line="360" w:lineRule="auto"/>
        <w:ind w:left="-420" w:leftChars="-200" w:right="-420" w:rightChars="-200" w:firstLine="480" w:firstLineChars="200"/>
        <w:rPr>
          <w:rFonts w:hint="eastAsia" w:ascii="仿宋" w:hAnsi="仿宋" w:eastAsia="仿宋" w:cs="仿宋"/>
          <w:color w:val="auto"/>
          <w:sz w:val="24"/>
          <w:highlight w:val="none"/>
        </w:rPr>
      </w:pPr>
    </w:p>
    <w:p w14:paraId="60C4759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C62B896">
      <w:pPr>
        <w:pStyle w:val="79"/>
        <w:rPr>
          <w:rFonts w:hint="eastAsia"/>
        </w:rPr>
      </w:pPr>
    </w:p>
    <w:p w14:paraId="71566D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7234C01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E93A97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20ABC2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F98F9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034F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1230A9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3E42C69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45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1"/>
        <w:gridCol w:w="2175"/>
        <w:gridCol w:w="4376"/>
        <w:gridCol w:w="920"/>
      </w:tblGrid>
      <w:tr w14:paraId="5892B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12BC699C">
            <w:pPr>
              <w:keepNext w:val="0"/>
              <w:keepLines w:val="0"/>
              <w:pageBreakBefore w:val="0"/>
              <w:widowControl/>
              <w:kinsoku/>
              <w:wordWrap/>
              <w:overflowPunct/>
              <w:topLinePunct w:val="0"/>
              <w:autoSpaceDE/>
              <w:autoSpaceDN/>
              <w:bidi w:val="0"/>
              <w:adjustRightInd/>
              <w:snapToGrid/>
              <w:spacing w:line="440" w:lineRule="exact"/>
              <w:textAlignment w:val="center"/>
              <w:rPr>
                <w:rFonts w:hint="default" w:ascii="仿宋" w:hAnsi="仿宋" w:eastAsia="仿宋" w:cs="宋体"/>
                <w:b/>
                <w:bCs/>
                <w:color w:val="auto"/>
                <w:kern w:val="0"/>
                <w:sz w:val="24"/>
                <w:highlight w:val="none"/>
                <w:lang w:val="en-US" w:eastAsia="zh-CN"/>
              </w:rPr>
            </w:pPr>
            <w:bookmarkStart w:id="158" w:name="scoringRules2"/>
            <w:r>
              <w:rPr>
                <w:rFonts w:hint="eastAsia" w:ascii="仿宋" w:hAnsi="仿宋" w:eastAsia="仿宋" w:cs="宋体"/>
                <w:b/>
                <w:bCs/>
                <w:color w:val="auto"/>
                <w:kern w:val="0"/>
                <w:sz w:val="24"/>
                <w:highlight w:val="none"/>
                <w:lang w:val="en-US" w:eastAsia="zh-CN"/>
              </w:rPr>
              <w:t>序号</w:t>
            </w:r>
          </w:p>
        </w:tc>
        <w:tc>
          <w:tcPr>
            <w:tcW w:w="1996" w:type="dxa"/>
            <w:tcBorders>
              <w:top w:val="single" w:color="000000" w:sz="4" w:space="0"/>
              <w:left w:val="single" w:color="000000" w:sz="4" w:space="0"/>
              <w:bottom w:val="single" w:color="000000" w:sz="4" w:space="0"/>
              <w:right w:val="single" w:color="000000" w:sz="4" w:space="0"/>
            </w:tcBorders>
            <w:vAlign w:val="center"/>
          </w:tcPr>
          <w:p w14:paraId="0096CBB4">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评审内容</w:t>
            </w:r>
          </w:p>
        </w:tc>
        <w:tc>
          <w:tcPr>
            <w:tcW w:w="4017" w:type="dxa"/>
            <w:tcBorders>
              <w:top w:val="single" w:color="000000" w:sz="4" w:space="0"/>
              <w:left w:val="single" w:color="000000" w:sz="4" w:space="0"/>
              <w:bottom w:val="single" w:color="000000" w:sz="4" w:space="0"/>
              <w:right w:val="single" w:color="000000" w:sz="4" w:space="0"/>
            </w:tcBorders>
            <w:vAlign w:val="center"/>
          </w:tcPr>
          <w:p w14:paraId="2339285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评分标准</w:t>
            </w:r>
          </w:p>
        </w:tc>
        <w:tc>
          <w:tcPr>
            <w:tcW w:w="844" w:type="dxa"/>
            <w:tcBorders>
              <w:top w:val="single" w:color="000000" w:sz="4" w:space="0"/>
              <w:left w:val="single" w:color="000000" w:sz="4" w:space="0"/>
              <w:bottom w:val="single" w:color="000000" w:sz="4" w:space="0"/>
              <w:right w:val="single" w:color="000000" w:sz="4" w:space="0"/>
            </w:tcBorders>
            <w:vAlign w:val="center"/>
          </w:tcPr>
          <w:p w14:paraId="10E87E7C">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b/>
                <w:bCs/>
                <w:color w:val="auto"/>
                <w:kern w:val="0"/>
                <w:sz w:val="24"/>
                <w:highlight w:val="none"/>
                <w:lang w:eastAsia="zh-CN"/>
              </w:rPr>
            </w:pPr>
            <w:r>
              <w:rPr>
                <w:rFonts w:hint="eastAsia" w:ascii="仿宋" w:hAnsi="仿宋" w:eastAsia="仿宋" w:cs="宋体"/>
                <w:b/>
                <w:bCs/>
                <w:color w:val="auto"/>
                <w:kern w:val="0"/>
                <w:sz w:val="24"/>
                <w:highlight w:val="none"/>
              </w:rPr>
              <w:t>分值</w:t>
            </w:r>
            <w:r>
              <w:rPr>
                <w:rFonts w:hint="eastAsia" w:ascii="仿宋" w:hAnsi="仿宋" w:eastAsia="仿宋" w:cs="宋体"/>
                <w:b/>
                <w:bCs/>
                <w:color w:val="auto"/>
                <w:kern w:val="0"/>
                <w:sz w:val="24"/>
                <w:highlight w:val="none"/>
                <w:lang w:eastAsia="zh-CN"/>
              </w:rPr>
              <w:t>（分）</w:t>
            </w:r>
          </w:p>
        </w:tc>
      </w:tr>
      <w:tr w14:paraId="44433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3BAF3D4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c>
          <w:tcPr>
            <w:tcW w:w="1996" w:type="dxa"/>
            <w:tcBorders>
              <w:top w:val="single" w:color="000000" w:sz="4" w:space="0"/>
              <w:left w:val="single" w:color="000000" w:sz="4" w:space="0"/>
              <w:bottom w:val="single" w:color="000000" w:sz="4" w:space="0"/>
              <w:right w:val="single" w:color="000000" w:sz="4" w:space="0"/>
            </w:tcBorders>
            <w:vAlign w:val="center"/>
          </w:tcPr>
          <w:p w14:paraId="4B285D96">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业绩</w:t>
            </w:r>
          </w:p>
        </w:tc>
        <w:tc>
          <w:tcPr>
            <w:tcW w:w="4017" w:type="dxa"/>
            <w:tcBorders>
              <w:top w:val="single" w:color="000000" w:sz="4" w:space="0"/>
              <w:left w:val="single" w:color="000000" w:sz="4" w:space="0"/>
              <w:bottom w:val="single" w:color="000000" w:sz="4" w:space="0"/>
              <w:right w:val="single" w:color="000000" w:sz="4" w:space="0"/>
            </w:tcBorders>
            <w:vAlign w:val="center"/>
          </w:tcPr>
          <w:p w14:paraId="236C04A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w:t>
            </w:r>
            <w:r>
              <w:rPr>
                <w:rFonts w:hint="eastAsia" w:ascii="仿宋" w:hAnsi="仿宋" w:eastAsia="仿宋" w:cs="宋体"/>
                <w:color w:val="auto"/>
                <w:kern w:val="0"/>
                <w:sz w:val="24"/>
                <w:highlight w:val="none"/>
                <w:lang w:val="en-US" w:eastAsia="zh-CN"/>
              </w:rPr>
              <w:t>2022年1月1日至今</w:t>
            </w:r>
            <w:r>
              <w:rPr>
                <w:rFonts w:hint="eastAsia" w:ascii="仿宋" w:hAnsi="仿宋" w:eastAsia="仿宋" w:cs="宋体"/>
                <w:color w:val="auto"/>
                <w:kern w:val="0"/>
                <w:sz w:val="24"/>
                <w:highlight w:val="none"/>
              </w:rPr>
              <w:t>同类</w:t>
            </w:r>
            <w:r>
              <w:rPr>
                <w:rFonts w:hint="eastAsia" w:ascii="仿宋" w:hAnsi="仿宋" w:eastAsia="仿宋" w:cs="宋体"/>
                <w:color w:val="auto"/>
                <w:kern w:val="0"/>
                <w:sz w:val="24"/>
                <w:highlight w:val="none"/>
                <w:lang w:eastAsia="zh-CN"/>
              </w:rPr>
              <w:t>项目</w:t>
            </w:r>
            <w:r>
              <w:rPr>
                <w:rFonts w:hint="eastAsia" w:ascii="仿宋" w:hAnsi="仿宋" w:eastAsia="仿宋" w:cs="宋体"/>
                <w:color w:val="auto"/>
                <w:kern w:val="0"/>
                <w:sz w:val="24"/>
                <w:highlight w:val="none"/>
              </w:rPr>
              <w:t>业绩</w:t>
            </w:r>
            <w:r>
              <w:rPr>
                <w:rFonts w:hint="eastAsia" w:ascii="仿宋" w:hAnsi="仿宋" w:eastAsia="仿宋" w:cs="宋体"/>
                <w:color w:val="auto"/>
                <w:kern w:val="0"/>
                <w:sz w:val="24"/>
                <w:highlight w:val="none"/>
                <w:lang w:eastAsia="zh-CN"/>
              </w:rPr>
              <w:t>每有</w:t>
            </w:r>
            <w:r>
              <w:rPr>
                <w:rFonts w:hint="eastAsia" w:ascii="仿宋" w:hAnsi="仿宋" w:eastAsia="仿宋" w:cs="宋体"/>
                <w:color w:val="auto"/>
                <w:kern w:val="0"/>
                <w:sz w:val="24"/>
                <w:highlight w:val="none"/>
                <w:lang w:val="en-US" w:eastAsia="zh-CN"/>
              </w:rPr>
              <w:t>1个得</w:t>
            </w:r>
            <w:r>
              <w:rPr>
                <w:rFonts w:hint="eastAsia" w:ascii="仿宋" w:hAnsi="仿宋" w:eastAsia="仿宋" w:cs="宋体"/>
                <w:color w:val="auto"/>
                <w:kern w:val="0"/>
                <w:sz w:val="24"/>
                <w:highlight w:val="none"/>
              </w:rPr>
              <w:t>0.5分</w:t>
            </w:r>
            <w:r>
              <w:rPr>
                <w:rFonts w:hint="eastAsia" w:ascii="仿宋" w:hAnsi="仿宋" w:eastAsia="仿宋" w:cs="宋体"/>
                <w:color w:val="auto"/>
                <w:kern w:val="0"/>
                <w:sz w:val="24"/>
                <w:highlight w:val="none"/>
                <w:lang w:eastAsia="zh-CN"/>
              </w:rPr>
              <w:t>，最高得</w:t>
            </w:r>
            <w:r>
              <w:rPr>
                <w:rFonts w:hint="eastAsia" w:ascii="仿宋" w:hAnsi="仿宋" w:eastAsia="仿宋" w:cs="宋体"/>
                <w:color w:val="auto"/>
                <w:kern w:val="0"/>
                <w:sz w:val="24"/>
                <w:highlight w:val="none"/>
                <w:lang w:val="en-US" w:eastAsia="zh-CN"/>
              </w:rPr>
              <w:t>2分</w:t>
            </w:r>
            <w:r>
              <w:rPr>
                <w:rFonts w:hint="eastAsia" w:ascii="仿宋" w:hAnsi="仿宋" w:eastAsia="仿宋" w:cs="宋体"/>
                <w:color w:val="auto"/>
                <w:kern w:val="0"/>
                <w:sz w:val="24"/>
                <w:highlight w:val="none"/>
              </w:rPr>
              <w:t>。</w:t>
            </w:r>
          </w:p>
          <w:p w14:paraId="6C5D588D">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（提供如合同</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中标通知书</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检测报告原件扫描件或业主有效证明材料等,不提供不得分）</w:t>
            </w:r>
          </w:p>
        </w:tc>
        <w:tc>
          <w:tcPr>
            <w:tcW w:w="844" w:type="dxa"/>
            <w:tcBorders>
              <w:top w:val="single" w:color="000000" w:sz="4" w:space="0"/>
              <w:left w:val="single" w:color="000000" w:sz="4" w:space="0"/>
              <w:bottom w:val="single" w:color="000000" w:sz="4" w:space="0"/>
              <w:right w:val="single" w:color="000000" w:sz="4" w:space="0"/>
            </w:tcBorders>
            <w:vAlign w:val="center"/>
          </w:tcPr>
          <w:p w14:paraId="309A38C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r>
      <w:tr w14:paraId="194A0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445F5A41">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c>
          <w:tcPr>
            <w:tcW w:w="1996" w:type="dxa"/>
            <w:tcBorders>
              <w:top w:val="single" w:color="000000" w:sz="4" w:space="0"/>
              <w:left w:val="single" w:color="000000" w:sz="4" w:space="0"/>
              <w:bottom w:val="single" w:color="000000" w:sz="4" w:space="0"/>
              <w:right w:val="single" w:color="000000" w:sz="4" w:space="0"/>
            </w:tcBorders>
            <w:vAlign w:val="center"/>
          </w:tcPr>
          <w:p w14:paraId="54B1D399">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项目认知</w:t>
            </w:r>
          </w:p>
        </w:tc>
        <w:tc>
          <w:tcPr>
            <w:tcW w:w="4017" w:type="dxa"/>
            <w:tcBorders>
              <w:top w:val="single" w:color="000000" w:sz="4" w:space="0"/>
              <w:left w:val="single" w:color="000000" w:sz="4" w:space="0"/>
              <w:bottom w:val="single" w:color="000000" w:sz="4" w:space="0"/>
              <w:right w:val="single" w:color="000000" w:sz="4" w:space="0"/>
            </w:tcBorders>
            <w:vAlign w:val="center"/>
          </w:tcPr>
          <w:p w14:paraId="236381D0">
            <w:pPr>
              <w:keepNext w:val="0"/>
              <w:keepLines w:val="0"/>
              <w:pageBreakBefore w:val="0"/>
              <w:widowControl/>
              <w:kinsoku/>
              <w:wordWrap/>
              <w:overflowPunct/>
              <w:topLinePunct w:val="0"/>
              <w:autoSpaceDE/>
              <w:autoSpaceDN/>
              <w:bidi w:val="0"/>
              <w:adjustRightInd/>
              <w:snapToGrid/>
              <w:spacing w:line="440" w:lineRule="exact"/>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对项目实施思路、原则、特点、技术要求的理解情况</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方案阶段性任务实现</w:t>
            </w:r>
            <w:r>
              <w:rPr>
                <w:rFonts w:hint="eastAsia" w:ascii="仿宋" w:hAnsi="仿宋" w:eastAsia="仿宋" w:cs="宋体"/>
                <w:color w:val="auto"/>
                <w:kern w:val="0"/>
                <w:sz w:val="24"/>
                <w:highlight w:val="none"/>
                <w:lang w:val="en-US" w:eastAsia="zh-CN"/>
              </w:rPr>
              <w:t>以及方案</w:t>
            </w:r>
            <w:r>
              <w:rPr>
                <w:rFonts w:hint="eastAsia" w:ascii="仿宋" w:hAnsi="仿宋" w:eastAsia="仿宋" w:cs="宋体"/>
                <w:color w:val="auto"/>
                <w:kern w:val="0"/>
                <w:sz w:val="24"/>
                <w:highlight w:val="none"/>
              </w:rPr>
              <w:t>确保总体目标的实现</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优得</w:t>
            </w:r>
            <w:r>
              <w:rPr>
                <w:rFonts w:hint="eastAsia" w:ascii="仿宋" w:hAnsi="仿宋" w:eastAsia="仿宋" w:cs="宋体"/>
                <w:color w:val="auto"/>
                <w:kern w:val="0"/>
                <w:sz w:val="24"/>
                <w:highlight w:val="none"/>
                <w:lang w:val="en-US" w:eastAsia="zh-CN"/>
              </w:rPr>
              <w:t>4-7</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2-3.9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0-1.9</w:t>
            </w:r>
            <w:r>
              <w:rPr>
                <w:rFonts w:hint="eastAsia" w:ascii="仿宋" w:hAnsi="仿宋" w:eastAsia="仿宋" w:cs="宋体"/>
                <w:color w:val="auto"/>
                <w:kern w:val="0"/>
                <w:sz w:val="24"/>
                <w:highlight w:val="none"/>
              </w:rPr>
              <w:t>分。</w:t>
            </w:r>
          </w:p>
        </w:tc>
        <w:tc>
          <w:tcPr>
            <w:tcW w:w="844" w:type="dxa"/>
            <w:tcBorders>
              <w:top w:val="single" w:color="000000" w:sz="4" w:space="0"/>
              <w:left w:val="single" w:color="000000" w:sz="4" w:space="0"/>
              <w:bottom w:val="single" w:color="000000" w:sz="4" w:space="0"/>
              <w:right w:val="single" w:color="000000" w:sz="4" w:space="0"/>
            </w:tcBorders>
            <w:vAlign w:val="center"/>
          </w:tcPr>
          <w:p w14:paraId="4DB191A7">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szCs w:val="24"/>
                <w:highlight w:val="none"/>
                <w:lang w:val="en-US" w:eastAsia="zh-CN" w:bidi="ar-SA"/>
              </w:rPr>
              <w:t>7</w:t>
            </w:r>
          </w:p>
        </w:tc>
      </w:tr>
      <w:tr w14:paraId="4EFB6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240A0B05">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3</w:t>
            </w:r>
          </w:p>
        </w:tc>
        <w:tc>
          <w:tcPr>
            <w:tcW w:w="1996" w:type="dxa"/>
            <w:tcBorders>
              <w:top w:val="single" w:color="000000" w:sz="4" w:space="0"/>
              <w:left w:val="single" w:color="000000" w:sz="4" w:space="0"/>
              <w:bottom w:val="single" w:color="000000" w:sz="4" w:space="0"/>
              <w:right w:val="single" w:color="000000" w:sz="4" w:space="0"/>
            </w:tcBorders>
            <w:vAlign w:val="center"/>
          </w:tcPr>
          <w:p w14:paraId="4F05B038">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服务</w:t>
            </w:r>
            <w:r>
              <w:rPr>
                <w:rFonts w:hint="eastAsia" w:ascii="仿宋" w:hAnsi="仿宋" w:eastAsia="仿宋" w:cs="宋体"/>
                <w:color w:val="auto"/>
                <w:kern w:val="0"/>
                <w:sz w:val="24"/>
                <w:highlight w:val="none"/>
              </w:rPr>
              <w:t>方案</w:t>
            </w:r>
          </w:p>
        </w:tc>
        <w:tc>
          <w:tcPr>
            <w:tcW w:w="4017" w:type="dxa"/>
            <w:tcBorders>
              <w:top w:val="single" w:color="000000" w:sz="4" w:space="0"/>
              <w:left w:val="single" w:color="000000" w:sz="4" w:space="0"/>
              <w:bottom w:val="single" w:color="000000" w:sz="4" w:space="0"/>
              <w:right w:val="single" w:color="000000" w:sz="4" w:space="0"/>
            </w:tcBorders>
            <w:vAlign w:val="center"/>
          </w:tcPr>
          <w:p w14:paraId="75C1E17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根据供应商提供的项目服务方案（服务计划、服务经验、服务目标等）</w:t>
            </w:r>
            <w:r>
              <w:rPr>
                <w:rFonts w:hint="eastAsia" w:ascii="仿宋" w:hAnsi="仿宋" w:eastAsia="仿宋" w:cs="宋体"/>
                <w:color w:val="auto"/>
                <w:kern w:val="0"/>
                <w:sz w:val="24"/>
                <w:highlight w:val="none"/>
              </w:rPr>
              <w:t>进行整体评价</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由评标委员会进行综合打分，优得</w:t>
            </w:r>
            <w:r>
              <w:rPr>
                <w:rFonts w:hint="eastAsia" w:ascii="仿宋" w:hAnsi="仿宋" w:eastAsia="仿宋" w:cs="宋体"/>
                <w:color w:val="auto"/>
                <w:kern w:val="0"/>
                <w:sz w:val="24"/>
                <w:highlight w:val="none"/>
                <w:lang w:val="en-US" w:eastAsia="zh-CN"/>
              </w:rPr>
              <w:t>7-10</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3-6.9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0-2.9</w:t>
            </w:r>
            <w:r>
              <w:rPr>
                <w:rFonts w:hint="eastAsia" w:ascii="仿宋" w:hAnsi="仿宋" w:eastAsia="仿宋" w:cs="宋体"/>
                <w:color w:val="auto"/>
                <w:kern w:val="0"/>
                <w:sz w:val="24"/>
                <w:highlight w:val="none"/>
              </w:rPr>
              <w:t>分。</w:t>
            </w:r>
          </w:p>
        </w:tc>
        <w:tc>
          <w:tcPr>
            <w:tcW w:w="844" w:type="dxa"/>
            <w:tcBorders>
              <w:top w:val="single" w:color="000000" w:sz="4" w:space="0"/>
              <w:left w:val="single" w:color="000000" w:sz="4" w:space="0"/>
              <w:bottom w:val="single" w:color="000000" w:sz="4" w:space="0"/>
              <w:right w:val="single" w:color="000000" w:sz="4" w:space="0"/>
            </w:tcBorders>
            <w:vAlign w:val="center"/>
          </w:tcPr>
          <w:p w14:paraId="3B253AC7">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tr w14:paraId="4B196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641557A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4</w:t>
            </w:r>
          </w:p>
        </w:tc>
        <w:tc>
          <w:tcPr>
            <w:tcW w:w="1996" w:type="dxa"/>
            <w:tcBorders>
              <w:top w:val="single" w:color="000000" w:sz="4" w:space="0"/>
              <w:left w:val="single" w:color="000000" w:sz="4" w:space="0"/>
              <w:bottom w:val="single" w:color="000000" w:sz="4" w:space="0"/>
              <w:right w:val="single" w:color="000000" w:sz="4" w:space="0"/>
            </w:tcBorders>
            <w:vAlign w:val="center"/>
          </w:tcPr>
          <w:p w14:paraId="63F29F97">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检测设备</w:t>
            </w:r>
          </w:p>
        </w:tc>
        <w:tc>
          <w:tcPr>
            <w:tcW w:w="4017" w:type="dxa"/>
            <w:tcBorders>
              <w:top w:val="single" w:color="000000" w:sz="4" w:space="0"/>
              <w:left w:val="single" w:color="000000" w:sz="4" w:space="0"/>
              <w:bottom w:val="single" w:color="000000" w:sz="4" w:space="0"/>
              <w:right w:val="single" w:color="000000" w:sz="4" w:space="0"/>
            </w:tcBorders>
            <w:vAlign w:val="center"/>
          </w:tcPr>
          <w:p w14:paraId="6F569B60">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供应商配备满足本项目产品检测的仪器设备，</w:t>
            </w:r>
            <w:r>
              <w:rPr>
                <w:rFonts w:hint="eastAsia" w:ascii="仿宋" w:hAnsi="仿宋" w:eastAsia="仿宋" w:cs="宋体"/>
                <w:color w:val="auto"/>
                <w:kern w:val="0"/>
                <w:sz w:val="24"/>
                <w:highlight w:val="none"/>
                <w:lang w:eastAsia="zh-CN"/>
              </w:rPr>
              <w:t>根据设备的</w:t>
            </w:r>
            <w:r>
              <w:rPr>
                <w:rFonts w:hint="eastAsia" w:ascii="仿宋" w:hAnsi="仿宋" w:eastAsia="仿宋" w:cs="宋体"/>
                <w:color w:val="auto"/>
                <w:kern w:val="0"/>
                <w:sz w:val="24"/>
                <w:highlight w:val="none"/>
              </w:rPr>
              <w:t>先进优越性，种类能</w:t>
            </w:r>
            <w:r>
              <w:rPr>
                <w:rFonts w:hint="eastAsia" w:ascii="仿宋" w:hAnsi="仿宋" w:eastAsia="仿宋" w:cs="宋体"/>
                <w:color w:val="auto"/>
                <w:kern w:val="0"/>
                <w:sz w:val="24"/>
                <w:highlight w:val="none"/>
                <w:lang w:eastAsia="zh-CN"/>
              </w:rPr>
              <w:t>能否</w:t>
            </w:r>
            <w:r>
              <w:rPr>
                <w:rFonts w:hint="eastAsia" w:ascii="仿宋" w:hAnsi="仿宋" w:eastAsia="仿宋" w:cs="宋体"/>
                <w:color w:val="auto"/>
                <w:kern w:val="0"/>
                <w:sz w:val="24"/>
                <w:highlight w:val="none"/>
              </w:rPr>
              <w:t>充分满足检测需求，</w:t>
            </w:r>
            <w:r>
              <w:rPr>
                <w:rFonts w:hint="eastAsia" w:ascii="仿宋" w:hAnsi="仿宋" w:eastAsia="仿宋" w:cs="宋体"/>
                <w:color w:val="auto"/>
                <w:kern w:val="0"/>
                <w:sz w:val="24"/>
                <w:highlight w:val="none"/>
                <w:lang w:eastAsia="zh-CN"/>
              </w:rPr>
              <w:t>能否</w:t>
            </w:r>
            <w:r>
              <w:rPr>
                <w:rFonts w:hint="eastAsia" w:ascii="仿宋" w:hAnsi="仿宋" w:eastAsia="仿宋" w:cs="宋体"/>
                <w:color w:val="auto"/>
                <w:kern w:val="0"/>
                <w:sz w:val="24"/>
                <w:highlight w:val="none"/>
              </w:rPr>
              <w:t>保障项目实施质量</w:t>
            </w:r>
            <w:r>
              <w:rPr>
                <w:rFonts w:hint="eastAsia" w:ascii="仿宋" w:hAnsi="仿宋" w:eastAsia="仿宋" w:cs="宋体"/>
                <w:color w:val="auto"/>
                <w:kern w:val="0"/>
                <w:sz w:val="24"/>
                <w:highlight w:val="none"/>
                <w:lang w:eastAsia="zh-CN"/>
              </w:rPr>
              <w:t>等。</w:t>
            </w:r>
            <w:r>
              <w:rPr>
                <w:rFonts w:hint="eastAsia" w:ascii="仿宋" w:hAnsi="仿宋" w:eastAsia="仿宋" w:cs="宋体"/>
                <w:color w:val="auto"/>
                <w:kern w:val="0"/>
                <w:sz w:val="24"/>
                <w:highlight w:val="none"/>
              </w:rPr>
              <w:t>由评标委员会进行综合打分，优得</w:t>
            </w:r>
            <w:r>
              <w:rPr>
                <w:rFonts w:hint="eastAsia" w:ascii="仿宋" w:hAnsi="仿宋" w:eastAsia="仿宋" w:cs="宋体"/>
                <w:color w:val="auto"/>
                <w:kern w:val="0"/>
                <w:sz w:val="24"/>
                <w:highlight w:val="none"/>
                <w:lang w:val="en-US" w:eastAsia="zh-CN"/>
              </w:rPr>
              <w:t>7-10</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3-6.9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0-2.9</w:t>
            </w:r>
            <w:r>
              <w:rPr>
                <w:rFonts w:hint="eastAsia" w:ascii="仿宋" w:hAnsi="仿宋" w:eastAsia="仿宋" w:cs="宋体"/>
                <w:color w:val="auto"/>
                <w:kern w:val="0"/>
                <w:sz w:val="24"/>
                <w:highlight w:val="none"/>
              </w:rPr>
              <w:t>分。</w:t>
            </w:r>
          </w:p>
          <w:p w14:paraId="0C0B62AC">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注：提供设备清单、照片、等相关证明材料。</w:t>
            </w:r>
          </w:p>
        </w:tc>
        <w:tc>
          <w:tcPr>
            <w:tcW w:w="844" w:type="dxa"/>
            <w:tcBorders>
              <w:top w:val="single" w:color="000000" w:sz="4" w:space="0"/>
              <w:left w:val="single" w:color="000000" w:sz="4" w:space="0"/>
              <w:bottom w:val="single" w:color="000000" w:sz="4" w:space="0"/>
              <w:right w:val="single" w:color="000000" w:sz="4" w:space="0"/>
            </w:tcBorders>
            <w:vAlign w:val="center"/>
          </w:tcPr>
          <w:p w14:paraId="28CAAD1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10</w:t>
            </w:r>
          </w:p>
        </w:tc>
      </w:tr>
      <w:tr w14:paraId="7EE89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515342D3">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5</w:t>
            </w:r>
          </w:p>
        </w:tc>
        <w:tc>
          <w:tcPr>
            <w:tcW w:w="1996" w:type="dxa"/>
            <w:tcBorders>
              <w:top w:val="single" w:color="000000" w:sz="4" w:space="0"/>
              <w:left w:val="single" w:color="000000" w:sz="4" w:space="0"/>
              <w:bottom w:val="single" w:color="000000" w:sz="4" w:space="0"/>
              <w:right w:val="single" w:color="000000" w:sz="4" w:space="0"/>
            </w:tcBorders>
            <w:vAlign w:val="center"/>
          </w:tcPr>
          <w:p w14:paraId="7A2050C2">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检验能力</w:t>
            </w:r>
          </w:p>
        </w:tc>
        <w:tc>
          <w:tcPr>
            <w:tcW w:w="4017" w:type="dxa"/>
            <w:tcBorders>
              <w:top w:val="single" w:color="000000" w:sz="4" w:space="0"/>
              <w:left w:val="single" w:color="000000" w:sz="4" w:space="0"/>
              <w:bottom w:val="single" w:color="000000" w:sz="4" w:space="0"/>
              <w:right w:val="single" w:color="000000" w:sz="4" w:space="0"/>
            </w:tcBorders>
            <w:vAlign w:val="center"/>
          </w:tcPr>
          <w:p w14:paraId="121AACE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供应商应具备相应的检验能力，需提供所能承接的检测项目，根据检验项目的完整性、充分性，</w:t>
            </w:r>
            <w:r>
              <w:rPr>
                <w:rFonts w:hint="eastAsia" w:ascii="仿宋" w:hAnsi="仿宋" w:eastAsia="仿宋" w:cs="宋体"/>
                <w:color w:val="auto"/>
                <w:kern w:val="0"/>
                <w:sz w:val="24"/>
                <w:highlight w:val="none"/>
              </w:rPr>
              <w:t>由评标委员会进行综合打分，优得</w:t>
            </w:r>
            <w:r>
              <w:rPr>
                <w:rFonts w:hint="eastAsia" w:ascii="仿宋" w:hAnsi="仿宋" w:eastAsia="仿宋" w:cs="宋体"/>
                <w:color w:val="auto"/>
                <w:kern w:val="0"/>
                <w:sz w:val="24"/>
                <w:highlight w:val="none"/>
                <w:lang w:val="en-US" w:eastAsia="zh-CN"/>
              </w:rPr>
              <w:t>7-10</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3-6.9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0-2.9</w:t>
            </w:r>
            <w:r>
              <w:rPr>
                <w:rFonts w:hint="eastAsia" w:ascii="仿宋" w:hAnsi="仿宋" w:eastAsia="仿宋" w:cs="宋体"/>
                <w:color w:val="auto"/>
                <w:kern w:val="0"/>
                <w:sz w:val="24"/>
                <w:highlight w:val="none"/>
              </w:rPr>
              <w:t>分。</w:t>
            </w:r>
          </w:p>
        </w:tc>
        <w:tc>
          <w:tcPr>
            <w:tcW w:w="844" w:type="dxa"/>
            <w:tcBorders>
              <w:top w:val="single" w:color="000000" w:sz="4" w:space="0"/>
              <w:left w:val="single" w:color="000000" w:sz="4" w:space="0"/>
              <w:bottom w:val="single" w:color="000000" w:sz="4" w:space="0"/>
              <w:right w:val="single" w:color="000000" w:sz="4" w:space="0"/>
            </w:tcBorders>
            <w:vAlign w:val="center"/>
          </w:tcPr>
          <w:p w14:paraId="1FDFBD9A">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tr w14:paraId="755C8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vMerge w:val="restart"/>
            <w:tcBorders>
              <w:top w:val="single" w:color="000000" w:sz="4" w:space="0"/>
              <w:left w:val="single" w:color="000000" w:sz="4" w:space="0"/>
              <w:right w:val="single" w:color="000000" w:sz="4" w:space="0"/>
            </w:tcBorders>
            <w:vAlign w:val="center"/>
          </w:tcPr>
          <w:p w14:paraId="2D74EDD1">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6</w:t>
            </w:r>
          </w:p>
        </w:tc>
        <w:tc>
          <w:tcPr>
            <w:tcW w:w="1996" w:type="dxa"/>
            <w:vMerge w:val="restart"/>
            <w:tcBorders>
              <w:top w:val="single" w:color="000000" w:sz="4" w:space="0"/>
              <w:left w:val="single" w:color="000000" w:sz="4" w:space="0"/>
              <w:bottom w:val="single" w:color="000000" w:sz="4" w:space="0"/>
              <w:right w:val="single" w:color="000000" w:sz="4" w:space="0"/>
            </w:tcBorders>
            <w:vAlign w:val="center"/>
          </w:tcPr>
          <w:p w14:paraId="1A61B84A">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技术力量和人力资源安排</w:t>
            </w:r>
          </w:p>
        </w:tc>
        <w:tc>
          <w:tcPr>
            <w:tcW w:w="4017" w:type="dxa"/>
            <w:tcBorders>
              <w:top w:val="single" w:color="000000" w:sz="4" w:space="0"/>
              <w:left w:val="single" w:color="000000" w:sz="4" w:space="0"/>
              <w:bottom w:val="single" w:color="000000" w:sz="4" w:space="0"/>
              <w:right w:val="single" w:color="000000" w:sz="4" w:space="0"/>
            </w:tcBorders>
            <w:vAlign w:val="center"/>
          </w:tcPr>
          <w:p w14:paraId="385E0896">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项目负责人：</w:t>
            </w:r>
          </w:p>
          <w:p w14:paraId="23AF0E60">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具有相关专业正高级职称的，得</w:t>
            </w:r>
            <w:r>
              <w:rPr>
                <w:rFonts w:hint="eastAsia" w:ascii="仿宋" w:hAnsi="仿宋" w:eastAsia="仿宋" w:cs="宋体"/>
                <w:color w:val="auto"/>
                <w:kern w:val="0"/>
                <w:sz w:val="24"/>
                <w:highlight w:val="none"/>
                <w:lang w:val="en-US" w:eastAsia="zh-CN"/>
              </w:rPr>
              <w:t>5</w:t>
            </w:r>
            <w:r>
              <w:rPr>
                <w:rFonts w:hint="eastAsia" w:ascii="仿宋" w:hAnsi="仿宋" w:eastAsia="仿宋" w:cs="宋体"/>
                <w:color w:val="auto"/>
                <w:kern w:val="0"/>
                <w:sz w:val="24"/>
                <w:highlight w:val="none"/>
              </w:rPr>
              <w:t>分；</w:t>
            </w:r>
          </w:p>
          <w:p w14:paraId="38254D92">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具有相关专业副高级职称的，得</w:t>
            </w:r>
            <w:r>
              <w:rPr>
                <w:rFonts w:hint="eastAsia" w:ascii="仿宋" w:hAnsi="仿宋" w:eastAsia="仿宋" w:cs="宋体"/>
                <w:color w:val="auto"/>
                <w:kern w:val="0"/>
                <w:sz w:val="24"/>
                <w:highlight w:val="none"/>
                <w:lang w:val="en-US" w:eastAsia="zh-CN"/>
              </w:rPr>
              <w:t>3</w:t>
            </w:r>
            <w:r>
              <w:rPr>
                <w:rFonts w:hint="eastAsia" w:ascii="仿宋" w:hAnsi="仿宋" w:eastAsia="仿宋" w:cs="宋体"/>
                <w:color w:val="auto"/>
                <w:kern w:val="0"/>
                <w:sz w:val="24"/>
                <w:highlight w:val="none"/>
              </w:rPr>
              <w:t>分；</w:t>
            </w:r>
          </w:p>
          <w:p w14:paraId="536C3923">
            <w:pPr>
              <w:keepNext w:val="0"/>
              <w:keepLines w:val="0"/>
              <w:pageBreakBefore w:val="0"/>
              <w:widowControl/>
              <w:kinsoku/>
              <w:wordWrap/>
              <w:overflowPunct/>
              <w:topLinePunct w:val="0"/>
              <w:autoSpaceDE/>
              <w:autoSpaceDN/>
              <w:bidi w:val="0"/>
              <w:adjustRightInd/>
              <w:snapToGrid/>
              <w:spacing w:line="440" w:lineRule="exac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具有相关专业</w:t>
            </w:r>
            <w:r>
              <w:rPr>
                <w:rFonts w:hint="eastAsia" w:ascii="仿宋" w:hAnsi="仿宋" w:eastAsia="仿宋" w:cs="宋体"/>
                <w:color w:val="auto"/>
                <w:kern w:val="0"/>
                <w:sz w:val="24"/>
                <w:highlight w:val="none"/>
              </w:rPr>
              <w:t>中级职称</w:t>
            </w:r>
            <w:r>
              <w:rPr>
                <w:rFonts w:hint="eastAsia" w:ascii="仿宋" w:hAnsi="仿宋" w:eastAsia="仿宋" w:cs="宋体"/>
                <w:color w:val="auto"/>
                <w:kern w:val="0"/>
                <w:sz w:val="24"/>
                <w:highlight w:val="none"/>
                <w:lang w:eastAsia="zh-CN"/>
              </w:rPr>
              <w:t>的，</w:t>
            </w:r>
            <w:r>
              <w:rPr>
                <w:rFonts w:hint="eastAsia" w:ascii="仿宋" w:hAnsi="仿宋" w:eastAsia="仿宋" w:cs="宋体"/>
                <w:color w:val="auto"/>
                <w:kern w:val="0"/>
                <w:sz w:val="24"/>
                <w:highlight w:val="none"/>
                <w:lang w:val="en-US" w:eastAsia="zh-CN"/>
              </w:rPr>
              <w:t>得2分；</w:t>
            </w:r>
          </w:p>
          <w:p w14:paraId="64719D4E">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其他中级以下职称</w:t>
            </w:r>
            <w:r>
              <w:rPr>
                <w:rFonts w:hint="eastAsia" w:ascii="仿宋" w:hAnsi="仿宋" w:eastAsia="仿宋" w:cs="宋体"/>
                <w:color w:val="auto"/>
                <w:kern w:val="0"/>
                <w:sz w:val="24"/>
                <w:highlight w:val="none"/>
              </w:rPr>
              <w:t>、无职称</w:t>
            </w:r>
            <w:r>
              <w:rPr>
                <w:rFonts w:hint="eastAsia" w:ascii="仿宋" w:hAnsi="仿宋" w:eastAsia="仿宋" w:cs="宋体"/>
                <w:color w:val="auto"/>
                <w:kern w:val="0"/>
                <w:sz w:val="24"/>
                <w:highlight w:val="none"/>
                <w:lang w:eastAsia="zh-CN"/>
              </w:rPr>
              <w:t>的</w:t>
            </w:r>
            <w:r>
              <w:rPr>
                <w:rFonts w:hint="eastAsia" w:ascii="仿宋" w:hAnsi="仿宋" w:eastAsia="仿宋" w:cs="宋体"/>
                <w:color w:val="auto"/>
                <w:kern w:val="0"/>
                <w:sz w:val="24"/>
                <w:highlight w:val="none"/>
                <w:lang w:val="en-US" w:eastAsia="zh-CN"/>
              </w:rPr>
              <w:t>不得</w:t>
            </w:r>
            <w:r>
              <w:rPr>
                <w:rFonts w:hint="eastAsia" w:ascii="仿宋" w:hAnsi="仿宋" w:eastAsia="仿宋" w:cs="宋体"/>
                <w:color w:val="auto"/>
                <w:kern w:val="0"/>
                <w:sz w:val="24"/>
                <w:highlight w:val="none"/>
              </w:rPr>
              <w:t>分。</w:t>
            </w:r>
          </w:p>
          <w:p w14:paraId="02644A0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（提供项目负责人的社保证明、职称证书等相关证明材料</w:t>
            </w:r>
            <w:r>
              <w:rPr>
                <w:rFonts w:hint="eastAsia" w:ascii="仿宋" w:hAnsi="仿宋" w:eastAsia="仿宋" w:cs="宋体"/>
                <w:color w:val="auto"/>
                <w:kern w:val="0"/>
                <w:sz w:val="24"/>
                <w:highlight w:val="none"/>
                <w:lang w:val="zh-CN"/>
              </w:rPr>
              <w:t>加盖单位公章</w:t>
            </w:r>
            <w:r>
              <w:rPr>
                <w:rFonts w:hint="eastAsia" w:ascii="仿宋" w:hAnsi="仿宋" w:eastAsia="仿宋" w:cs="宋体"/>
                <w:color w:val="auto"/>
                <w:kern w:val="0"/>
                <w:sz w:val="24"/>
                <w:highlight w:val="none"/>
              </w:rPr>
              <w:t>）</w:t>
            </w:r>
          </w:p>
        </w:tc>
        <w:tc>
          <w:tcPr>
            <w:tcW w:w="844" w:type="dxa"/>
            <w:tcBorders>
              <w:top w:val="single" w:color="000000" w:sz="4" w:space="0"/>
              <w:left w:val="single" w:color="000000" w:sz="4" w:space="0"/>
              <w:bottom w:val="single" w:color="000000" w:sz="4" w:space="0"/>
              <w:right w:val="single" w:color="000000" w:sz="4" w:space="0"/>
            </w:tcBorders>
            <w:vAlign w:val="center"/>
          </w:tcPr>
          <w:p w14:paraId="5CC0EF04">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5</w:t>
            </w:r>
          </w:p>
        </w:tc>
      </w:tr>
      <w:tr w14:paraId="4663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vMerge w:val="continue"/>
            <w:tcBorders>
              <w:left w:val="single" w:color="000000" w:sz="4" w:space="0"/>
              <w:right w:val="single" w:color="000000" w:sz="4" w:space="0"/>
            </w:tcBorders>
            <w:vAlign w:val="center"/>
          </w:tcPr>
          <w:p w14:paraId="1CE81FE9">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p>
        </w:tc>
        <w:tc>
          <w:tcPr>
            <w:tcW w:w="1996" w:type="dxa"/>
            <w:vMerge w:val="continue"/>
            <w:tcBorders>
              <w:top w:val="single" w:color="000000" w:sz="4" w:space="0"/>
              <w:left w:val="single" w:color="000000" w:sz="4" w:space="0"/>
              <w:bottom w:val="single" w:color="000000" w:sz="4" w:space="0"/>
              <w:right w:val="single" w:color="000000" w:sz="4" w:space="0"/>
            </w:tcBorders>
            <w:vAlign w:val="center"/>
          </w:tcPr>
          <w:p w14:paraId="6AE5C03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p>
        </w:tc>
        <w:tc>
          <w:tcPr>
            <w:tcW w:w="4017" w:type="dxa"/>
            <w:tcBorders>
              <w:top w:val="single" w:color="000000" w:sz="4" w:space="0"/>
              <w:left w:val="single" w:color="000000" w:sz="4" w:space="0"/>
              <w:bottom w:val="single" w:color="000000" w:sz="4" w:space="0"/>
              <w:right w:val="single" w:color="000000" w:sz="4" w:space="0"/>
            </w:tcBorders>
            <w:vAlign w:val="center"/>
          </w:tcPr>
          <w:p w14:paraId="477D84A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抽验</w:t>
            </w:r>
            <w:r>
              <w:rPr>
                <w:rFonts w:hint="eastAsia" w:ascii="仿宋" w:hAnsi="仿宋" w:eastAsia="仿宋" w:cs="宋体"/>
                <w:color w:val="auto"/>
                <w:kern w:val="0"/>
                <w:sz w:val="24"/>
                <w:highlight w:val="none"/>
              </w:rPr>
              <w:t>主管：</w:t>
            </w:r>
            <w:r>
              <w:rPr>
                <w:rFonts w:hint="eastAsia" w:ascii="仿宋" w:hAnsi="仿宋" w:eastAsia="仿宋" w:cs="宋体"/>
                <w:color w:val="auto"/>
                <w:kern w:val="0"/>
                <w:sz w:val="24"/>
                <w:highlight w:val="none"/>
                <w:lang w:val="en-US" w:eastAsia="zh-CN"/>
              </w:rPr>
              <w:t>拟派</w:t>
            </w:r>
            <w:r>
              <w:rPr>
                <w:rFonts w:hint="eastAsia" w:ascii="仿宋" w:hAnsi="仿宋" w:eastAsia="仿宋" w:cs="宋体"/>
                <w:color w:val="auto"/>
                <w:kern w:val="0"/>
                <w:sz w:val="24"/>
                <w:highlight w:val="none"/>
              </w:rPr>
              <w:t>一位</w:t>
            </w:r>
            <w:r>
              <w:rPr>
                <w:rFonts w:hint="eastAsia" w:ascii="仿宋" w:hAnsi="仿宋" w:eastAsia="仿宋" w:cs="宋体"/>
                <w:color w:val="auto"/>
                <w:kern w:val="0"/>
                <w:sz w:val="24"/>
                <w:highlight w:val="none"/>
                <w:lang w:val="en-US" w:eastAsia="zh-CN"/>
              </w:rPr>
              <w:t>抽验</w:t>
            </w:r>
            <w:r>
              <w:rPr>
                <w:rFonts w:hint="eastAsia" w:ascii="仿宋" w:hAnsi="仿宋" w:eastAsia="仿宋" w:cs="宋体"/>
                <w:color w:val="auto"/>
                <w:kern w:val="0"/>
                <w:sz w:val="24"/>
                <w:highlight w:val="none"/>
              </w:rPr>
              <w:t>主管，专门负责该项目的</w:t>
            </w:r>
            <w:r>
              <w:rPr>
                <w:rFonts w:hint="eastAsia" w:ascii="仿宋" w:hAnsi="仿宋" w:eastAsia="仿宋" w:cs="宋体"/>
                <w:color w:val="auto"/>
                <w:kern w:val="0"/>
                <w:sz w:val="24"/>
                <w:highlight w:val="none"/>
                <w:lang w:val="en-US" w:eastAsia="zh-CN"/>
              </w:rPr>
              <w:t>抽验</w:t>
            </w:r>
            <w:r>
              <w:rPr>
                <w:rFonts w:hint="eastAsia" w:ascii="仿宋" w:hAnsi="仿宋" w:eastAsia="仿宋" w:cs="宋体"/>
                <w:color w:val="auto"/>
                <w:kern w:val="0"/>
                <w:sz w:val="24"/>
                <w:highlight w:val="none"/>
              </w:rPr>
              <w:t>工作对接，</w:t>
            </w:r>
            <w:r>
              <w:rPr>
                <w:rFonts w:hint="eastAsia" w:ascii="仿宋" w:hAnsi="仿宋" w:eastAsia="仿宋" w:cs="宋体"/>
                <w:color w:val="auto"/>
                <w:kern w:val="0"/>
                <w:sz w:val="24"/>
                <w:highlight w:val="none"/>
                <w:lang w:eastAsia="zh-CN"/>
              </w:rPr>
              <w:t>具备项目实施相应服务能力，保障项目实施的，</w:t>
            </w:r>
            <w:r>
              <w:rPr>
                <w:rFonts w:hint="eastAsia" w:ascii="仿宋" w:hAnsi="仿宋" w:eastAsia="仿宋" w:cs="宋体"/>
                <w:color w:val="auto"/>
                <w:kern w:val="0"/>
                <w:sz w:val="24"/>
                <w:highlight w:val="none"/>
              </w:rPr>
              <w:t>由评标委员会进行综合打分，优得</w:t>
            </w:r>
            <w:r>
              <w:rPr>
                <w:rFonts w:hint="eastAsia" w:ascii="仿宋" w:hAnsi="仿宋" w:eastAsia="仿宋" w:cs="宋体"/>
                <w:color w:val="auto"/>
                <w:kern w:val="0"/>
                <w:sz w:val="24"/>
                <w:highlight w:val="none"/>
                <w:lang w:val="en-US" w:eastAsia="zh-CN"/>
              </w:rPr>
              <w:t>4-7</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2-3.9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0-1.9</w:t>
            </w:r>
            <w:r>
              <w:rPr>
                <w:rFonts w:hint="eastAsia" w:ascii="仿宋" w:hAnsi="仿宋" w:eastAsia="仿宋" w:cs="宋体"/>
                <w:color w:val="auto"/>
                <w:kern w:val="0"/>
                <w:sz w:val="24"/>
                <w:highlight w:val="none"/>
              </w:rPr>
              <w:t>分。</w:t>
            </w:r>
          </w:p>
          <w:p w14:paraId="3261E646">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eastAsia="zh-CN"/>
              </w:rPr>
              <w:t>其他</w:t>
            </w:r>
            <w:r>
              <w:rPr>
                <w:rFonts w:hint="eastAsia" w:ascii="仿宋" w:hAnsi="仿宋" w:eastAsia="仿宋" w:cs="宋体"/>
                <w:color w:val="auto"/>
                <w:kern w:val="0"/>
                <w:sz w:val="24"/>
                <w:highlight w:val="none"/>
              </w:rPr>
              <w:t>技术人员</w:t>
            </w:r>
            <w:r>
              <w:rPr>
                <w:rFonts w:hint="eastAsia" w:ascii="仿宋" w:hAnsi="仿宋" w:eastAsia="仿宋" w:cs="宋体"/>
                <w:color w:val="auto"/>
                <w:kern w:val="0"/>
                <w:sz w:val="24"/>
                <w:highlight w:val="none"/>
                <w:lang w:eastAsia="zh-CN"/>
              </w:rPr>
              <w:t>配备情况，根据项目经历、服务专业性等</w:t>
            </w:r>
            <w:r>
              <w:rPr>
                <w:rFonts w:hint="eastAsia" w:ascii="仿宋" w:hAnsi="仿宋" w:eastAsia="仿宋" w:cs="宋体"/>
                <w:color w:val="auto"/>
                <w:kern w:val="0"/>
                <w:sz w:val="24"/>
                <w:highlight w:val="none"/>
              </w:rPr>
              <w:t>由评标委员会进行综合打分，优得</w:t>
            </w:r>
            <w:r>
              <w:rPr>
                <w:rFonts w:hint="eastAsia" w:ascii="仿宋" w:hAnsi="仿宋" w:eastAsia="仿宋" w:cs="宋体"/>
                <w:color w:val="auto"/>
                <w:kern w:val="0"/>
                <w:sz w:val="24"/>
                <w:highlight w:val="none"/>
                <w:lang w:val="en-US" w:eastAsia="zh-CN"/>
              </w:rPr>
              <w:t>3-5</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1-2.9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0-0.9</w:t>
            </w:r>
            <w:r>
              <w:rPr>
                <w:rFonts w:hint="eastAsia" w:ascii="仿宋" w:hAnsi="仿宋" w:eastAsia="仿宋" w:cs="宋体"/>
                <w:color w:val="auto"/>
                <w:kern w:val="0"/>
                <w:sz w:val="24"/>
                <w:highlight w:val="none"/>
              </w:rPr>
              <w:t>分。</w:t>
            </w:r>
          </w:p>
          <w:p w14:paraId="2D210913">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（提供项目</w:t>
            </w:r>
            <w:r>
              <w:rPr>
                <w:rFonts w:hint="eastAsia" w:ascii="仿宋" w:hAnsi="仿宋" w:eastAsia="仿宋" w:cs="宋体"/>
                <w:color w:val="auto"/>
                <w:kern w:val="0"/>
                <w:sz w:val="24"/>
                <w:highlight w:val="none"/>
                <w:lang w:eastAsia="zh-CN"/>
              </w:rPr>
              <w:t>团队人员</w:t>
            </w:r>
            <w:r>
              <w:rPr>
                <w:rFonts w:hint="eastAsia" w:ascii="仿宋" w:hAnsi="仿宋" w:eastAsia="仿宋" w:cs="宋体"/>
                <w:color w:val="auto"/>
                <w:kern w:val="0"/>
                <w:sz w:val="24"/>
                <w:highlight w:val="none"/>
              </w:rPr>
              <w:t>的社保证明、职称证书等相关证明材料</w:t>
            </w:r>
            <w:r>
              <w:rPr>
                <w:rFonts w:hint="eastAsia" w:ascii="仿宋" w:hAnsi="仿宋" w:eastAsia="仿宋" w:cs="宋体"/>
                <w:color w:val="auto"/>
                <w:kern w:val="0"/>
                <w:sz w:val="24"/>
                <w:highlight w:val="none"/>
                <w:lang w:val="zh-CN"/>
              </w:rPr>
              <w:t>加盖单位公章</w:t>
            </w:r>
            <w:r>
              <w:rPr>
                <w:rFonts w:hint="eastAsia" w:ascii="仿宋" w:hAnsi="仿宋" w:eastAsia="仿宋" w:cs="宋体"/>
                <w:color w:val="auto"/>
                <w:kern w:val="0"/>
                <w:sz w:val="24"/>
                <w:highlight w:val="none"/>
              </w:rPr>
              <w:t>）</w:t>
            </w:r>
          </w:p>
        </w:tc>
        <w:tc>
          <w:tcPr>
            <w:tcW w:w="844" w:type="dxa"/>
            <w:tcBorders>
              <w:top w:val="single" w:color="000000" w:sz="4" w:space="0"/>
              <w:left w:val="single" w:color="000000" w:sz="4" w:space="0"/>
              <w:bottom w:val="single" w:color="000000" w:sz="4" w:space="0"/>
              <w:right w:val="single" w:color="000000" w:sz="4" w:space="0"/>
            </w:tcBorders>
            <w:vAlign w:val="center"/>
          </w:tcPr>
          <w:p w14:paraId="01D314E4">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12</w:t>
            </w:r>
          </w:p>
        </w:tc>
      </w:tr>
      <w:tr w14:paraId="55088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4E0F7D4B">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7</w:t>
            </w:r>
          </w:p>
        </w:tc>
        <w:tc>
          <w:tcPr>
            <w:tcW w:w="1996" w:type="dxa"/>
            <w:tcBorders>
              <w:top w:val="single" w:color="000000" w:sz="4" w:space="0"/>
              <w:left w:val="single" w:color="000000" w:sz="4" w:space="0"/>
              <w:bottom w:val="single" w:color="000000" w:sz="4" w:space="0"/>
              <w:right w:val="single" w:color="000000" w:sz="4" w:space="0"/>
            </w:tcBorders>
            <w:vAlign w:val="center"/>
          </w:tcPr>
          <w:p w14:paraId="2CACBC16">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质量保障</w:t>
            </w:r>
          </w:p>
        </w:tc>
        <w:tc>
          <w:tcPr>
            <w:tcW w:w="4017" w:type="dxa"/>
            <w:tcBorders>
              <w:top w:val="single" w:color="000000" w:sz="4" w:space="0"/>
              <w:left w:val="single" w:color="000000" w:sz="4" w:space="0"/>
              <w:bottom w:val="single" w:color="000000" w:sz="4" w:space="0"/>
              <w:right w:val="single" w:color="000000" w:sz="4" w:space="0"/>
            </w:tcBorders>
            <w:vAlign w:val="center"/>
          </w:tcPr>
          <w:p w14:paraId="3C6D2349">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根据投标人</w:t>
            </w:r>
            <w:r>
              <w:rPr>
                <w:rFonts w:hint="eastAsia" w:ascii="仿宋" w:hAnsi="仿宋" w:eastAsia="仿宋" w:cs="宋体"/>
                <w:color w:val="auto"/>
                <w:kern w:val="0"/>
                <w:sz w:val="24"/>
                <w:highlight w:val="none"/>
                <w:lang w:val="en-US" w:eastAsia="zh-CN"/>
              </w:rPr>
              <w:t>提供的</w:t>
            </w:r>
            <w:r>
              <w:rPr>
                <w:rFonts w:hint="eastAsia" w:ascii="仿宋" w:hAnsi="仿宋" w:eastAsia="仿宋" w:cs="宋体"/>
                <w:color w:val="auto"/>
                <w:kern w:val="0"/>
                <w:sz w:val="24"/>
                <w:highlight w:val="none"/>
              </w:rPr>
              <w:t>项目实施过程中的安全保障措施以及质量控制管理制度的优劣性等由评标委员会进行综合打分，优得</w:t>
            </w:r>
            <w:r>
              <w:rPr>
                <w:rFonts w:hint="eastAsia" w:ascii="仿宋" w:hAnsi="仿宋" w:eastAsia="仿宋" w:cs="宋体"/>
                <w:color w:val="auto"/>
                <w:kern w:val="0"/>
                <w:sz w:val="24"/>
                <w:highlight w:val="none"/>
                <w:lang w:val="en-US" w:eastAsia="zh-CN"/>
              </w:rPr>
              <w:t>4-7</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2-3.9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0-1.9</w:t>
            </w:r>
            <w:r>
              <w:rPr>
                <w:rFonts w:hint="eastAsia" w:ascii="仿宋" w:hAnsi="仿宋" w:eastAsia="仿宋" w:cs="宋体"/>
                <w:color w:val="auto"/>
                <w:kern w:val="0"/>
                <w:sz w:val="24"/>
                <w:highlight w:val="none"/>
              </w:rPr>
              <w:t>分。</w:t>
            </w:r>
          </w:p>
        </w:tc>
        <w:tc>
          <w:tcPr>
            <w:tcW w:w="844" w:type="dxa"/>
            <w:tcBorders>
              <w:top w:val="single" w:color="000000" w:sz="4" w:space="0"/>
              <w:left w:val="single" w:color="000000" w:sz="4" w:space="0"/>
              <w:bottom w:val="single" w:color="000000" w:sz="4" w:space="0"/>
              <w:right w:val="single" w:color="000000" w:sz="4" w:space="0"/>
            </w:tcBorders>
            <w:vAlign w:val="center"/>
          </w:tcPr>
          <w:p w14:paraId="5118B52D">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7</w:t>
            </w:r>
          </w:p>
        </w:tc>
      </w:tr>
      <w:tr w14:paraId="44195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7BB3E9DB">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8</w:t>
            </w:r>
          </w:p>
        </w:tc>
        <w:tc>
          <w:tcPr>
            <w:tcW w:w="1996" w:type="dxa"/>
            <w:tcBorders>
              <w:top w:val="single" w:color="000000" w:sz="4" w:space="0"/>
              <w:left w:val="single" w:color="000000" w:sz="4" w:space="0"/>
              <w:bottom w:val="single" w:color="000000" w:sz="4" w:space="0"/>
              <w:right w:val="single" w:color="000000" w:sz="4" w:space="0"/>
            </w:tcBorders>
            <w:vAlign w:val="center"/>
          </w:tcPr>
          <w:p w14:paraId="3BF747AB">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合理化建议</w:t>
            </w:r>
          </w:p>
        </w:tc>
        <w:tc>
          <w:tcPr>
            <w:tcW w:w="4017" w:type="dxa"/>
            <w:tcBorders>
              <w:top w:val="single" w:color="000000" w:sz="4" w:space="0"/>
              <w:left w:val="single" w:color="000000" w:sz="4" w:space="0"/>
              <w:bottom w:val="single" w:color="000000" w:sz="4" w:space="0"/>
              <w:right w:val="single" w:color="000000" w:sz="4" w:space="0"/>
            </w:tcBorders>
            <w:vAlign w:val="center"/>
          </w:tcPr>
          <w:p w14:paraId="6F7F74D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提供对</w:t>
            </w:r>
            <w:r>
              <w:rPr>
                <w:rFonts w:hint="eastAsia" w:ascii="仿宋" w:hAnsi="仿宋" w:eastAsia="仿宋" w:cs="宋体"/>
                <w:color w:val="auto"/>
                <w:kern w:val="0"/>
                <w:sz w:val="24"/>
                <w:highlight w:val="none"/>
              </w:rPr>
              <w:t>本项目有效的改进措施和合理化建议</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措施是否符合采购需求等由评标委员会进行打分，优得</w:t>
            </w:r>
            <w:r>
              <w:rPr>
                <w:rFonts w:hint="eastAsia" w:ascii="仿宋" w:hAnsi="仿宋" w:eastAsia="仿宋" w:cs="宋体"/>
                <w:color w:val="auto"/>
                <w:kern w:val="0"/>
                <w:sz w:val="24"/>
                <w:highlight w:val="none"/>
                <w:lang w:val="en-US" w:eastAsia="zh-CN"/>
              </w:rPr>
              <w:t>4-7</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2-3.9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0-1.9</w:t>
            </w:r>
            <w:r>
              <w:rPr>
                <w:rFonts w:hint="eastAsia" w:ascii="仿宋" w:hAnsi="仿宋" w:eastAsia="仿宋" w:cs="宋体"/>
                <w:color w:val="auto"/>
                <w:kern w:val="0"/>
                <w:sz w:val="24"/>
                <w:highlight w:val="none"/>
              </w:rPr>
              <w:t>分。</w:t>
            </w:r>
          </w:p>
        </w:tc>
        <w:tc>
          <w:tcPr>
            <w:tcW w:w="844" w:type="dxa"/>
            <w:tcBorders>
              <w:top w:val="single" w:color="000000" w:sz="4" w:space="0"/>
              <w:left w:val="single" w:color="000000" w:sz="4" w:space="0"/>
              <w:bottom w:val="single" w:color="000000" w:sz="4" w:space="0"/>
              <w:right w:val="single" w:color="000000" w:sz="4" w:space="0"/>
            </w:tcBorders>
            <w:vAlign w:val="center"/>
          </w:tcPr>
          <w:p w14:paraId="2946A503">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7</w:t>
            </w:r>
          </w:p>
        </w:tc>
      </w:tr>
      <w:tr w14:paraId="4E46F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54" w:type="dxa"/>
            <w:tcBorders>
              <w:top w:val="single" w:color="000000" w:sz="4" w:space="0"/>
              <w:left w:val="single" w:color="000000" w:sz="4" w:space="0"/>
              <w:bottom w:val="single" w:color="000000" w:sz="4" w:space="0"/>
              <w:right w:val="single" w:color="000000" w:sz="4" w:space="0"/>
            </w:tcBorders>
            <w:vAlign w:val="center"/>
          </w:tcPr>
          <w:p w14:paraId="55F01953">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9</w:t>
            </w:r>
          </w:p>
        </w:tc>
        <w:tc>
          <w:tcPr>
            <w:tcW w:w="1996" w:type="dxa"/>
            <w:tcBorders>
              <w:top w:val="single" w:color="000000" w:sz="4" w:space="0"/>
              <w:left w:val="single" w:color="000000" w:sz="4" w:space="0"/>
              <w:bottom w:val="single" w:color="000000" w:sz="4" w:space="0"/>
              <w:right w:val="single" w:color="000000" w:sz="4" w:space="0"/>
            </w:tcBorders>
            <w:vAlign w:val="center"/>
          </w:tcPr>
          <w:p w14:paraId="4042467E">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响应能力</w:t>
            </w:r>
          </w:p>
        </w:tc>
        <w:tc>
          <w:tcPr>
            <w:tcW w:w="4017" w:type="dxa"/>
            <w:tcBorders>
              <w:top w:val="single" w:color="000000" w:sz="4" w:space="0"/>
              <w:left w:val="single" w:color="000000" w:sz="4" w:space="0"/>
              <w:bottom w:val="single" w:color="000000" w:sz="4" w:space="0"/>
              <w:right w:val="single" w:color="000000" w:sz="4" w:space="0"/>
            </w:tcBorders>
            <w:vAlign w:val="center"/>
          </w:tcPr>
          <w:p w14:paraId="3100A30D">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本项目的服务需要快速及时</w:t>
            </w:r>
            <w:r>
              <w:rPr>
                <w:rFonts w:hint="eastAsia" w:ascii="仿宋" w:hAnsi="仿宋" w:eastAsia="仿宋" w:cs="宋体"/>
                <w:color w:val="auto"/>
                <w:kern w:val="0"/>
                <w:sz w:val="24"/>
                <w:highlight w:val="none"/>
                <w:lang w:eastAsia="zh-CN"/>
              </w:rPr>
              <w:t>检验</w:t>
            </w:r>
            <w:r>
              <w:rPr>
                <w:rFonts w:hint="eastAsia" w:ascii="仿宋" w:hAnsi="仿宋" w:eastAsia="仿宋" w:cs="宋体"/>
                <w:color w:val="auto"/>
                <w:kern w:val="0"/>
                <w:sz w:val="24"/>
                <w:highlight w:val="none"/>
              </w:rPr>
              <w:t>，投标人根据采购需求进行服务响应承诺（包括服务时效承诺、</w:t>
            </w:r>
            <w:r>
              <w:rPr>
                <w:rFonts w:hint="eastAsia" w:ascii="仿宋" w:hAnsi="仿宋" w:eastAsia="仿宋" w:cs="宋体"/>
                <w:color w:val="auto"/>
                <w:kern w:val="0"/>
                <w:sz w:val="24"/>
                <w:highlight w:val="none"/>
                <w:lang w:eastAsia="zh-CN"/>
              </w:rPr>
              <w:t>快速检验</w:t>
            </w:r>
            <w:r>
              <w:rPr>
                <w:rFonts w:hint="eastAsia" w:ascii="仿宋" w:hAnsi="仿宋" w:eastAsia="仿宋" w:cs="宋体"/>
                <w:color w:val="auto"/>
                <w:kern w:val="0"/>
                <w:sz w:val="24"/>
                <w:highlight w:val="none"/>
              </w:rPr>
              <w:t>承诺</w:t>
            </w:r>
            <w:r>
              <w:rPr>
                <w:rFonts w:hint="eastAsia" w:ascii="仿宋" w:hAnsi="仿宋" w:eastAsia="仿宋" w:cs="宋体"/>
                <w:color w:val="auto"/>
                <w:kern w:val="0"/>
                <w:sz w:val="24"/>
                <w:highlight w:val="none"/>
                <w:lang w:eastAsia="zh-CN"/>
              </w:rPr>
              <w:t>、具有专业知识指导传授能力承诺</w:t>
            </w:r>
            <w:r>
              <w:rPr>
                <w:rFonts w:hint="eastAsia" w:ascii="仿宋" w:hAnsi="仿宋" w:eastAsia="仿宋" w:cs="宋体"/>
                <w:color w:val="auto"/>
                <w:kern w:val="0"/>
                <w:sz w:val="24"/>
                <w:highlight w:val="none"/>
              </w:rPr>
              <w:t>等内容），由评标委员会进行综合打分，优得</w:t>
            </w:r>
            <w:r>
              <w:rPr>
                <w:rFonts w:hint="eastAsia" w:ascii="仿宋" w:hAnsi="仿宋" w:eastAsia="仿宋" w:cs="宋体"/>
                <w:color w:val="auto"/>
                <w:kern w:val="0"/>
                <w:sz w:val="24"/>
                <w:highlight w:val="none"/>
                <w:lang w:val="en-US" w:eastAsia="zh-CN"/>
              </w:rPr>
              <w:t>7-10</w:t>
            </w:r>
            <w:r>
              <w:rPr>
                <w:rFonts w:hint="eastAsia" w:ascii="仿宋" w:hAnsi="仿宋" w:eastAsia="仿宋" w:cs="宋体"/>
                <w:color w:val="auto"/>
                <w:kern w:val="0"/>
                <w:sz w:val="24"/>
                <w:highlight w:val="none"/>
              </w:rPr>
              <w:t>分，一般得</w:t>
            </w:r>
            <w:r>
              <w:rPr>
                <w:rFonts w:hint="eastAsia" w:ascii="仿宋" w:hAnsi="仿宋" w:eastAsia="仿宋" w:cs="宋体"/>
                <w:color w:val="auto"/>
                <w:kern w:val="0"/>
                <w:sz w:val="24"/>
                <w:highlight w:val="none"/>
                <w:lang w:val="en-US" w:eastAsia="zh-CN"/>
              </w:rPr>
              <w:t>3-6.9</w:t>
            </w:r>
            <w:r>
              <w:rPr>
                <w:rFonts w:hint="eastAsia" w:ascii="仿宋" w:hAnsi="仿宋" w:eastAsia="仿宋" w:cs="宋体"/>
                <w:color w:val="auto"/>
                <w:kern w:val="0"/>
                <w:sz w:val="24"/>
                <w:highlight w:val="none"/>
              </w:rPr>
              <w:t>分，差得</w:t>
            </w:r>
            <w:r>
              <w:rPr>
                <w:rFonts w:hint="eastAsia" w:ascii="仿宋" w:hAnsi="仿宋" w:eastAsia="仿宋" w:cs="宋体"/>
                <w:color w:val="auto"/>
                <w:kern w:val="0"/>
                <w:sz w:val="24"/>
                <w:highlight w:val="none"/>
                <w:lang w:val="en-US" w:eastAsia="zh-CN"/>
              </w:rPr>
              <w:t>0-2.9</w:t>
            </w:r>
            <w:r>
              <w:rPr>
                <w:rFonts w:hint="eastAsia" w:ascii="仿宋" w:hAnsi="仿宋" w:eastAsia="仿宋" w:cs="宋体"/>
                <w:color w:val="auto"/>
                <w:kern w:val="0"/>
                <w:sz w:val="24"/>
                <w:highlight w:val="none"/>
              </w:rPr>
              <w:t>分。</w:t>
            </w:r>
          </w:p>
        </w:tc>
        <w:tc>
          <w:tcPr>
            <w:tcW w:w="844" w:type="dxa"/>
            <w:tcBorders>
              <w:top w:val="single" w:color="000000" w:sz="4" w:space="0"/>
              <w:left w:val="single" w:color="000000" w:sz="4" w:space="0"/>
              <w:bottom w:val="single" w:color="000000" w:sz="4" w:space="0"/>
              <w:right w:val="single" w:color="000000" w:sz="4" w:space="0"/>
            </w:tcBorders>
            <w:vAlign w:val="center"/>
          </w:tcPr>
          <w:p w14:paraId="0FA1ED82">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bookmarkEnd w:id="158"/>
    </w:tbl>
    <w:p w14:paraId="6701898C">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1DC7530">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69068B5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F4B5B4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497F85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7B5ADC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color w:val="auto"/>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4CCB6DCB">
      <w:pPr>
        <w:pStyle w:val="23"/>
        <w:rPr>
          <w:rFonts w:hint="eastAsia" w:ascii="仿宋" w:hAnsi="仿宋" w:eastAsia="仿宋" w:cs="仿宋"/>
          <w:b/>
          <w:color w:val="auto"/>
          <w:sz w:val="36"/>
          <w:szCs w:val="20"/>
          <w:highlight w:val="none"/>
        </w:rPr>
      </w:pPr>
    </w:p>
    <w:p w14:paraId="463FA191">
      <w:pPr>
        <w:rPr>
          <w:rFonts w:hint="eastAsia" w:ascii="仿宋" w:hAnsi="仿宋" w:eastAsia="仿宋" w:cs="仿宋"/>
          <w:color w:val="auto"/>
          <w:highlight w:val="none"/>
        </w:rPr>
      </w:pPr>
    </w:p>
    <w:p w14:paraId="7BE7D6D8">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75C854AF">
      <w:pPr>
        <w:spacing w:line="360" w:lineRule="auto"/>
        <w:jc w:val="center"/>
        <w:outlineLvl w:val="0"/>
        <w:rPr>
          <w:rFonts w:hint="eastAsia" w:ascii="仿宋" w:hAnsi="仿宋" w:eastAsia="仿宋" w:cs="仿宋"/>
          <w:b/>
          <w:color w:val="auto"/>
          <w:kern w:val="0"/>
          <w:sz w:val="36"/>
          <w:szCs w:val="36"/>
          <w:highlight w:val="none"/>
        </w:rPr>
      </w:pPr>
    </w:p>
    <w:p w14:paraId="44924CE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B68455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319BA23">
      <w:pPr>
        <w:spacing w:line="360" w:lineRule="auto"/>
        <w:jc w:val="center"/>
        <w:outlineLvl w:val="0"/>
        <w:rPr>
          <w:rFonts w:hint="eastAsia" w:ascii="仿宋" w:hAnsi="仿宋" w:eastAsia="仿宋" w:cs="仿宋"/>
          <w:b/>
          <w:color w:val="auto"/>
          <w:kern w:val="0"/>
          <w:sz w:val="36"/>
          <w:szCs w:val="36"/>
          <w:highlight w:val="none"/>
        </w:rPr>
      </w:pPr>
    </w:p>
    <w:p w14:paraId="6CD96DD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E296D88">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1AE2EA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32FCE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75A2A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E5A1B4E">
      <w:pPr>
        <w:snapToGrid w:val="0"/>
        <w:spacing w:line="360" w:lineRule="auto"/>
        <w:ind w:firstLine="480" w:firstLineChars="200"/>
        <w:rPr>
          <w:rFonts w:hint="eastAsia" w:ascii="仿宋" w:hAnsi="仿宋" w:eastAsia="仿宋" w:cs="仿宋"/>
          <w:color w:val="auto"/>
          <w:sz w:val="24"/>
          <w:highlight w:val="none"/>
        </w:rPr>
      </w:pPr>
    </w:p>
    <w:p w14:paraId="4196A5F4">
      <w:pPr>
        <w:spacing w:line="360" w:lineRule="auto"/>
        <w:ind w:firstLine="480" w:firstLineChars="200"/>
        <w:rPr>
          <w:rFonts w:hint="eastAsia" w:ascii="仿宋" w:hAnsi="仿宋" w:eastAsia="仿宋" w:cs="仿宋"/>
          <w:color w:val="auto"/>
          <w:sz w:val="24"/>
          <w:highlight w:val="none"/>
        </w:rPr>
      </w:pPr>
    </w:p>
    <w:p w14:paraId="647E3FD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8BAB7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3490D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2025年绍兴市市场监督管理局医疗器械监督抽检服务项目</w:t>
      </w:r>
      <w:r>
        <w:rPr>
          <w:rFonts w:hint="eastAsia" w:ascii="仿宋" w:hAnsi="仿宋" w:eastAsia="仿宋" w:cs="仿宋"/>
          <w:color w:val="auto"/>
          <w:sz w:val="24"/>
          <w:highlight w:val="none"/>
        </w:rPr>
        <w:t>【招标编号：（采购编号）】政府采购活动，郑重承诺：</w:t>
      </w:r>
    </w:p>
    <w:p w14:paraId="491E208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5EF009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403C8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4184F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0EBDC0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455A8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34D4E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6C4F25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708E6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CBE886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504D9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8BFF4A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86CC93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F21A780">
      <w:pPr>
        <w:snapToGrid w:val="0"/>
        <w:spacing w:line="360" w:lineRule="auto"/>
        <w:ind w:right="480"/>
        <w:jc w:val="center"/>
        <w:rPr>
          <w:rFonts w:hint="eastAsia" w:ascii="仿宋" w:hAnsi="仿宋" w:eastAsia="仿宋" w:cs="仿宋"/>
          <w:b/>
          <w:color w:val="auto"/>
          <w:kern w:val="0"/>
          <w:sz w:val="32"/>
          <w:szCs w:val="32"/>
          <w:highlight w:val="none"/>
        </w:rPr>
      </w:pPr>
    </w:p>
    <w:p w14:paraId="46EC14BA">
      <w:pPr>
        <w:snapToGrid w:val="0"/>
        <w:spacing w:line="360" w:lineRule="auto"/>
        <w:ind w:right="480"/>
        <w:jc w:val="center"/>
        <w:rPr>
          <w:rFonts w:hint="eastAsia" w:ascii="仿宋" w:hAnsi="仿宋" w:eastAsia="仿宋" w:cs="仿宋"/>
          <w:b/>
          <w:color w:val="auto"/>
          <w:kern w:val="0"/>
          <w:sz w:val="32"/>
          <w:szCs w:val="32"/>
          <w:highlight w:val="none"/>
        </w:rPr>
      </w:pPr>
    </w:p>
    <w:p w14:paraId="5ECD34B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0DD770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F8F0D2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E8FF1DE">
      <w:pPr>
        <w:snapToGrid w:val="0"/>
        <w:spacing w:line="360" w:lineRule="auto"/>
        <w:ind w:right="480"/>
        <w:jc w:val="center"/>
        <w:rPr>
          <w:rFonts w:hint="eastAsia" w:ascii="仿宋" w:hAnsi="仿宋" w:eastAsia="仿宋" w:cs="仿宋"/>
          <w:b/>
          <w:color w:val="auto"/>
          <w:kern w:val="0"/>
          <w:sz w:val="32"/>
          <w:szCs w:val="32"/>
          <w:highlight w:val="none"/>
        </w:rPr>
      </w:pPr>
    </w:p>
    <w:p w14:paraId="773D93C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B9C51F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058DB5B">
      <w:pPr>
        <w:snapToGrid w:val="0"/>
        <w:spacing w:line="360" w:lineRule="auto"/>
        <w:ind w:right="480"/>
        <w:jc w:val="center"/>
        <w:rPr>
          <w:rFonts w:hint="eastAsia" w:ascii="仿宋" w:hAnsi="仿宋" w:eastAsia="仿宋" w:cs="仿宋"/>
          <w:b/>
          <w:color w:val="auto"/>
          <w:kern w:val="0"/>
          <w:sz w:val="32"/>
          <w:szCs w:val="32"/>
          <w:highlight w:val="none"/>
        </w:rPr>
      </w:pPr>
    </w:p>
    <w:p w14:paraId="7D8A994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47832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AA4A18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FF01556">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0907EE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6799C8A">
      <w:pPr>
        <w:widowControl/>
        <w:spacing w:line="360" w:lineRule="auto"/>
        <w:ind w:left="150"/>
        <w:jc w:val="center"/>
        <w:rPr>
          <w:rFonts w:hint="eastAsia" w:ascii="仿宋" w:hAnsi="仿宋" w:eastAsia="仿宋" w:cs="仿宋"/>
          <w:b/>
          <w:color w:val="auto"/>
          <w:kern w:val="0"/>
          <w:sz w:val="32"/>
          <w:szCs w:val="32"/>
          <w:highlight w:val="none"/>
        </w:rPr>
      </w:pPr>
    </w:p>
    <w:p w14:paraId="63EDC43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5521F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1AA522C">
      <w:pPr>
        <w:spacing w:line="360" w:lineRule="auto"/>
        <w:jc w:val="center"/>
        <w:outlineLvl w:val="0"/>
        <w:rPr>
          <w:rFonts w:hint="eastAsia" w:ascii="仿宋" w:hAnsi="仿宋" w:eastAsia="仿宋" w:cs="仿宋"/>
          <w:b/>
          <w:color w:val="auto"/>
          <w:kern w:val="0"/>
          <w:sz w:val="24"/>
          <w:highlight w:val="none"/>
        </w:rPr>
      </w:pPr>
    </w:p>
    <w:p w14:paraId="0D946DB4">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5C990C">
      <w:pPr>
        <w:spacing w:line="336" w:lineRule="auto"/>
        <w:jc w:val="center"/>
        <w:outlineLvl w:val="0"/>
        <w:rPr>
          <w:rFonts w:ascii="仿宋" w:hAnsi="仿宋" w:eastAsia="仿宋" w:cs="仿宋"/>
          <w:b/>
          <w:color w:val="auto"/>
          <w:kern w:val="0"/>
          <w:sz w:val="24"/>
          <w:highlight w:val="none"/>
        </w:rPr>
      </w:pPr>
    </w:p>
    <w:p w14:paraId="3C3AB86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4F9FFF3">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6C4A54A">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957058B">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4233730B">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1F46149">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35CA418">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0F8DD2C2">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0B6F20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ACF9CC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0AAC0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7F5C9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C2CF4D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84FB24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0F6E4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7271F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975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D4C77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5B2241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77BF637">
      <w:pPr>
        <w:snapToGrid w:val="0"/>
        <w:spacing w:line="360" w:lineRule="auto"/>
        <w:jc w:val="center"/>
        <w:rPr>
          <w:rFonts w:hint="eastAsia" w:ascii="仿宋" w:hAnsi="仿宋" w:eastAsia="仿宋" w:cs="仿宋"/>
          <w:b/>
          <w:color w:val="auto"/>
          <w:kern w:val="0"/>
          <w:sz w:val="32"/>
          <w:szCs w:val="32"/>
          <w:highlight w:val="none"/>
          <w:lang w:val="zh-CN"/>
        </w:rPr>
      </w:pPr>
    </w:p>
    <w:p w14:paraId="32DCD641">
      <w:pPr>
        <w:snapToGrid w:val="0"/>
        <w:spacing w:line="360" w:lineRule="auto"/>
        <w:jc w:val="center"/>
        <w:rPr>
          <w:rFonts w:hint="eastAsia" w:ascii="仿宋" w:hAnsi="仿宋" w:eastAsia="仿宋" w:cs="仿宋"/>
          <w:b/>
          <w:color w:val="auto"/>
          <w:kern w:val="0"/>
          <w:sz w:val="32"/>
          <w:szCs w:val="32"/>
          <w:highlight w:val="none"/>
          <w:lang w:val="zh-CN"/>
        </w:rPr>
      </w:pPr>
    </w:p>
    <w:p w14:paraId="7112D397">
      <w:pPr>
        <w:snapToGrid w:val="0"/>
        <w:spacing w:line="360" w:lineRule="auto"/>
        <w:jc w:val="center"/>
        <w:rPr>
          <w:rFonts w:hint="eastAsia" w:ascii="仿宋" w:hAnsi="仿宋" w:eastAsia="仿宋" w:cs="仿宋"/>
          <w:b/>
          <w:color w:val="auto"/>
          <w:kern w:val="0"/>
          <w:sz w:val="32"/>
          <w:szCs w:val="32"/>
          <w:highlight w:val="none"/>
          <w:lang w:val="zh-CN"/>
        </w:rPr>
      </w:pPr>
    </w:p>
    <w:p w14:paraId="1A620053">
      <w:pPr>
        <w:snapToGrid w:val="0"/>
        <w:spacing w:line="360" w:lineRule="auto"/>
        <w:jc w:val="both"/>
        <w:rPr>
          <w:rFonts w:hint="eastAsia" w:ascii="仿宋" w:hAnsi="仿宋" w:eastAsia="仿宋" w:cs="仿宋"/>
          <w:b/>
          <w:color w:val="auto"/>
          <w:kern w:val="0"/>
          <w:sz w:val="32"/>
          <w:szCs w:val="32"/>
          <w:highlight w:val="none"/>
          <w:lang w:val="zh-CN"/>
        </w:rPr>
      </w:pPr>
    </w:p>
    <w:p w14:paraId="4B5B491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FABDC66">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205F2AC">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26A28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797D21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6A133E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3F98ED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C5CDC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0F3BFD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3BD7BA4">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295198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EC987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41E1D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06742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CE5EE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27E5B3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8D448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77DC5D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D2CF35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7A2FD5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C2CC0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5226F1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A1055F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140131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347182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728299E">
      <w:pPr>
        <w:jc w:val="center"/>
        <w:rPr>
          <w:rFonts w:hint="eastAsia" w:ascii="仿宋" w:hAnsi="仿宋" w:eastAsia="仿宋" w:cs="仿宋"/>
          <w:b/>
          <w:color w:val="auto"/>
          <w:sz w:val="24"/>
          <w:highlight w:val="none"/>
        </w:rPr>
      </w:pPr>
    </w:p>
    <w:p w14:paraId="3091CF3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464BB1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3D4D3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464C51">
      <w:pPr>
        <w:snapToGrid w:val="0"/>
        <w:spacing w:line="600" w:lineRule="exact"/>
        <w:jc w:val="left"/>
        <w:rPr>
          <w:rFonts w:hint="eastAsia" w:ascii="仿宋" w:hAnsi="仿宋" w:eastAsia="仿宋" w:cs="仿宋"/>
          <w:color w:val="auto"/>
          <w:sz w:val="24"/>
          <w:highlight w:val="none"/>
        </w:rPr>
      </w:pPr>
    </w:p>
    <w:p w14:paraId="17F252F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4D9219">
      <w:pPr>
        <w:spacing w:line="360" w:lineRule="exact"/>
        <w:rPr>
          <w:rFonts w:hint="eastAsia" w:ascii="仿宋" w:hAnsi="仿宋" w:eastAsia="仿宋" w:cs="仿宋"/>
          <w:color w:val="auto"/>
          <w:sz w:val="24"/>
          <w:highlight w:val="none"/>
        </w:rPr>
      </w:pPr>
    </w:p>
    <w:p w14:paraId="10804E4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0062A5">
      <w:pPr>
        <w:spacing w:line="360" w:lineRule="exact"/>
        <w:rPr>
          <w:rFonts w:hint="eastAsia" w:ascii="仿宋" w:hAnsi="仿宋" w:eastAsia="仿宋" w:cs="仿宋"/>
          <w:color w:val="auto"/>
          <w:sz w:val="24"/>
          <w:highlight w:val="none"/>
        </w:rPr>
      </w:pPr>
    </w:p>
    <w:p w14:paraId="560BEC3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85B45F8">
      <w:pPr>
        <w:spacing w:line="360" w:lineRule="exact"/>
        <w:rPr>
          <w:rFonts w:hint="eastAsia" w:ascii="仿宋" w:hAnsi="仿宋" w:eastAsia="仿宋" w:cs="仿宋"/>
          <w:color w:val="auto"/>
          <w:sz w:val="24"/>
          <w:highlight w:val="none"/>
        </w:rPr>
      </w:pPr>
    </w:p>
    <w:p w14:paraId="50A3D741">
      <w:pPr>
        <w:spacing w:line="360" w:lineRule="exact"/>
        <w:rPr>
          <w:rFonts w:hint="eastAsia" w:ascii="仿宋" w:hAnsi="仿宋" w:eastAsia="仿宋" w:cs="仿宋"/>
          <w:color w:val="auto"/>
          <w:sz w:val="24"/>
          <w:highlight w:val="none"/>
        </w:rPr>
      </w:pPr>
    </w:p>
    <w:p w14:paraId="0CA1490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E40FC70">
      <w:pPr>
        <w:spacing w:line="360" w:lineRule="exact"/>
        <w:rPr>
          <w:rFonts w:hint="eastAsia" w:ascii="仿宋" w:hAnsi="仿宋" w:eastAsia="仿宋" w:cs="仿宋"/>
          <w:color w:val="auto"/>
          <w:sz w:val="24"/>
          <w:highlight w:val="none"/>
        </w:rPr>
      </w:pPr>
    </w:p>
    <w:p w14:paraId="6F77D0CD">
      <w:pPr>
        <w:spacing w:line="360" w:lineRule="exact"/>
        <w:rPr>
          <w:rFonts w:hint="eastAsia" w:ascii="仿宋" w:hAnsi="仿宋" w:eastAsia="仿宋" w:cs="仿宋"/>
          <w:color w:val="auto"/>
          <w:sz w:val="24"/>
          <w:highlight w:val="none"/>
        </w:rPr>
      </w:pPr>
    </w:p>
    <w:p w14:paraId="127413E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7A88555">
      <w:pPr>
        <w:spacing w:line="360" w:lineRule="exact"/>
        <w:rPr>
          <w:rFonts w:hint="eastAsia" w:ascii="仿宋" w:hAnsi="仿宋" w:eastAsia="仿宋" w:cs="仿宋"/>
          <w:color w:val="auto"/>
          <w:sz w:val="24"/>
          <w:highlight w:val="none"/>
        </w:rPr>
      </w:pPr>
    </w:p>
    <w:p w14:paraId="5E8D96B3">
      <w:pPr>
        <w:spacing w:line="360" w:lineRule="exact"/>
        <w:rPr>
          <w:rFonts w:hint="eastAsia" w:ascii="仿宋" w:hAnsi="仿宋" w:eastAsia="仿宋" w:cs="仿宋"/>
          <w:color w:val="auto"/>
          <w:sz w:val="24"/>
          <w:highlight w:val="none"/>
        </w:rPr>
      </w:pPr>
    </w:p>
    <w:p w14:paraId="0A3B52B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3AF03CB">
      <w:pPr>
        <w:ind w:firstLine="4920" w:firstLineChars="2050"/>
        <w:jc w:val="left"/>
        <w:rPr>
          <w:rFonts w:hint="eastAsia" w:ascii="仿宋" w:hAnsi="仿宋" w:eastAsia="仿宋" w:cs="仿宋"/>
          <w:color w:val="auto"/>
          <w:sz w:val="24"/>
          <w:highlight w:val="none"/>
        </w:rPr>
      </w:pPr>
    </w:p>
    <w:p w14:paraId="6521BF47">
      <w:pPr>
        <w:spacing w:line="800" w:lineRule="exact"/>
        <w:rPr>
          <w:rFonts w:hint="eastAsia" w:ascii="仿宋" w:hAnsi="仿宋" w:eastAsia="仿宋" w:cs="仿宋"/>
          <w:b/>
          <w:color w:val="auto"/>
          <w:sz w:val="24"/>
          <w:highlight w:val="none"/>
        </w:rPr>
      </w:pPr>
    </w:p>
    <w:p w14:paraId="45A0054C">
      <w:pPr>
        <w:spacing w:line="800" w:lineRule="exact"/>
        <w:rPr>
          <w:rFonts w:hint="eastAsia" w:ascii="仿宋" w:hAnsi="仿宋" w:eastAsia="仿宋" w:cs="仿宋"/>
          <w:b/>
          <w:color w:val="auto"/>
          <w:sz w:val="24"/>
          <w:highlight w:val="none"/>
        </w:rPr>
      </w:pPr>
    </w:p>
    <w:p w14:paraId="508B3B9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A4FB3E2">
      <w:pPr>
        <w:jc w:val="center"/>
        <w:rPr>
          <w:rFonts w:hint="eastAsia" w:ascii="仿宋" w:hAnsi="仿宋" w:eastAsia="仿宋" w:cs="仿宋"/>
          <w:b/>
          <w:color w:val="auto"/>
          <w:sz w:val="24"/>
          <w:highlight w:val="none"/>
        </w:rPr>
      </w:pPr>
    </w:p>
    <w:p w14:paraId="4318F30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F0F58E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D4606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251AD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DF9CC9E">
      <w:pPr>
        <w:snapToGrid w:val="0"/>
        <w:spacing w:line="600" w:lineRule="exact"/>
        <w:jc w:val="left"/>
        <w:rPr>
          <w:rFonts w:hint="eastAsia" w:ascii="仿宋" w:hAnsi="仿宋" w:eastAsia="仿宋" w:cs="仿宋"/>
          <w:color w:val="auto"/>
          <w:sz w:val="24"/>
          <w:highlight w:val="none"/>
        </w:rPr>
      </w:pPr>
    </w:p>
    <w:p w14:paraId="585304E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B01C765">
      <w:pPr>
        <w:spacing w:line="360" w:lineRule="exact"/>
        <w:rPr>
          <w:rFonts w:hint="eastAsia" w:ascii="仿宋" w:hAnsi="仿宋" w:eastAsia="仿宋" w:cs="仿宋"/>
          <w:color w:val="auto"/>
          <w:sz w:val="24"/>
          <w:highlight w:val="none"/>
        </w:rPr>
      </w:pPr>
    </w:p>
    <w:p w14:paraId="7F4BAA1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EC612B5">
      <w:pPr>
        <w:spacing w:line="360" w:lineRule="exact"/>
        <w:rPr>
          <w:rFonts w:hint="eastAsia" w:ascii="仿宋" w:hAnsi="仿宋" w:eastAsia="仿宋" w:cs="仿宋"/>
          <w:color w:val="auto"/>
          <w:sz w:val="24"/>
          <w:highlight w:val="none"/>
        </w:rPr>
      </w:pPr>
    </w:p>
    <w:p w14:paraId="5DBA8C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E5BBC85">
      <w:pPr>
        <w:spacing w:line="360" w:lineRule="exact"/>
        <w:rPr>
          <w:rFonts w:hint="eastAsia" w:ascii="仿宋" w:hAnsi="仿宋" w:eastAsia="仿宋" w:cs="仿宋"/>
          <w:color w:val="auto"/>
          <w:sz w:val="24"/>
          <w:highlight w:val="none"/>
        </w:rPr>
      </w:pPr>
    </w:p>
    <w:p w14:paraId="1650433A">
      <w:pPr>
        <w:spacing w:line="360" w:lineRule="exact"/>
        <w:rPr>
          <w:rFonts w:hint="eastAsia" w:ascii="仿宋" w:hAnsi="仿宋" w:eastAsia="仿宋" w:cs="仿宋"/>
          <w:color w:val="auto"/>
          <w:sz w:val="24"/>
          <w:highlight w:val="none"/>
        </w:rPr>
      </w:pPr>
    </w:p>
    <w:p w14:paraId="10B1B896">
      <w:pPr>
        <w:jc w:val="center"/>
        <w:rPr>
          <w:rFonts w:hint="eastAsia" w:ascii="仿宋" w:hAnsi="仿宋" w:eastAsia="仿宋" w:cs="仿宋"/>
          <w:b/>
          <w:color w:val="auto"/>
          <w:kern w:val="0"/>
          <w:sz w:val="32"/>
          <w:szCs w:val="32"/>
          <w:highlight w:val="none"/>
        </w:rPr>
      </w:pPr>
    </w:p>
    <w:p w14:paraId="02B0C638">
      <w:pPr>
        <w:rPr>
          <w:rFonts w:hint="eastAsia" w:ascii="仿宋" w:hAnsi="仿宋" w:eastAsia="仿宋" w:cs="仿宋"/>
          <w:color w:val="auto"/>
          <w:highlight w:val="none"/>
        </w:rPr>
      </w:pPr>
    </w:p>
    <w:p w14:paraId="42219C6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3D8A6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E0AD8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3F1664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0C8A9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49FD86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986122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99D233">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A16F9A8">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C8B7331">
      <w:pPr>
        <w:spacing w:line="800" w:lineRule="exact"/>
        <w:rPr>
          <w:rFonts w:hint="eastAsia" w:ascii="仿宋" w:hAnsi="仿宋" w:eastAsia="仿宋" w:cs="仿宋"/>
          <w:b/>
          <w:color w:val="auto"/>
          <w:sz w:val="24"/>
          <w:highlight w:val="none"/>
        </w:rPr>
      </w:pPr>
    </w:p>
    <w:p w14:paraId="70C0F4E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5CF56450">
      <w:pPr>
        <w:spacing w:line="800" w:lineRule="exact"/>
        <w:rPr>
          <w:rFonts w:hint="eastAsia" w:ascii="仿宋" w:hAnsi="仿宋" w:eastAsia="仿宋" w:cs="仿宋"/>
          <w:b/>
          <w:color w:val="auto"/>
          <w:sz w:val="24"/>
          <w:highlight w:val="none"/>
        </w:rPr>
      </w:pPr>
    </w:p>
    <w:p w14:paraId="7593846B">
      <w:pPr>
        <w:spacing w:line="800" w:lineRule="exact"/>
        <w:rPr>
          <w:rFonts w:hint="eastAsia" w:ascii="仿宋" w:hAnsi="仿宋" w:eastAsia="仿宋" w:cs="仿宋"/>
          <w:b/>
          <w:color w:val="auto"/>
          <w:sz w:val="24"/>
          <w:highlight w:val="none"/>
        </w:rPr>
      </w:pPr>
    </w:p>
    <w:p w14:paraId="107B3D4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5BF384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AF2DEA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4DB4A1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686B87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F73194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129C3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8A9B33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3D716E2">
      <w:pPr>
        <w:spacing w:line="440" w:lineRule="exact"/>
        <w:rPr>
          <w:rFonts w:hint="eastAsia" w:ascii="仿宋" w:hAnsi="仿宋" w:eastAsia="仿宋" w:cs="仿宋"/>
          <w:color w:val="auto"/>
          <w:sz w:val="24"/>
          <w:highlight w:val="none"/>
        </w:rPr>
      </w:pPr>
    </w:p>
    <w:p w14:paraId="475691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73C607E">
      <w:pPr>
        <w:spacing w:line="440" w:lineRule="exact"/>
        <w:ind w:right="480"/>
        <w:rPr>
          <w:rFonts w:hint="eastAsia" w:ascii="仿宋" w:hAnsi="仿宋" w:eastAsia="仿宋" w:cs="仿宋"/>
          <w:color w:val="auto"/>
          <w:sz w:val="24"/>
          <w:highlight w:val="none"/>
        </w:rPr>
      </w:pPr>
    </w:p>
    <w:p w14:paraId="25D407A6">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3B066AF">
      <w:pPr>
        <w:jc w:val="center"/>
        <w:rPr>
          <w:rFonts w:hint="eastAsia" w:ascii="仿宋" w:hAnsi="仿宋" w:eastAsia="仿宋" w:cs="仿宋"/>
          <w:b/>
          <w:color w:val="auto"/>
          <w:kern w:val="0"/>
          <w:sz w:val="32"/>
          <w:szCs w:val="32"/>
          <w:highlight w:val="none"/>
        </w:rPr>
      </w:pPr>
    </w:p>
    <w:p w14:paraId="6F8E4CBD">
      <w:pPr>
        <w:jc w:val="center"/>
        <w:rPr>
          <w:rFonts w:hint="eastAsia" w:ascii="仿宋" w:hAnsi="仿宋" w:eastAsia="仿宋" w:cs="仿宋"/>
          <w:b/>
          <w:color w:val="auto"/>
          <w:kern w:val="0"/>
          <w:sz w:val="32"/>
          <w:szCs w:val="32"/>
          <w:highlight w:val="none"/>
        </w:rPr>
      </w:pPr>
    </w:p>
    <w:p w14:paraId="2A071223">
      <w:pPr>
        <w:jc w:val="both"/>
        <w:rPr>
          <w:rFonts w:hint="eastAsia" w:ascii="仿宋" w:hAnsi="仿宋" w:eastAsia="仿宋" w:cs="仿宋"/>
          <w:b/>
          <w:color w:val="auto"/>
          <w:kern w:val="0"/>
          <w:sz w:val="32"/>
          <w:szCs w:val="32"/>
          <w:highlight w:val="none"/>
        </w:rPr>
      </w:pPr>
    </w:p>
    <w:p w14:paraId="7A221A1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F6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DB280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28EB69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9FE7E6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670907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BA2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41DD1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C4D64F3">
            <w:pPr>
              <w:jc w:val="center"/>
              <w:rPr>
                <w:rFonts w:hint="eastAsia" w:ascii="仿宋" w:hAnsi="仿宋" w:eastAsia="仿宋" w:cs="仿宋"/>
                <w:b/>
                <w:color w:val="auto"/>
                <w:kern w:val="0"/>
                <w:sz w:val="32"/>
                <w:szCs w:val="32"/>
                <w:highlight w:val="none"/>
              </w:rPr>
            </w:pPr>
          </w:p>
        </w:tc>
        <w:tc>
          <w:tcPr>
            <w:tcW w:w="3546" w:type="dxa"/>
          </w:tcPr>
          <w:p w14:paraId="1606662A">
            <w:pPr>
              <w:jc w:val="center"/>
              <w:rPr>
                <w:rFonts w:hint="eastAsia" w:ascii="仿宋" w:hAnsi="仿宋" w:eastAsia="仿宋" w:cs="仿宋"/>
                <w:b/>
                <w:color w:val="auto"/>
                <w:kern w:val="0"/>
                <w:sz w:val="32"/>
                <w:szCs w:val="32"/>
                <w:highlight w:val="none"/>
              </w:rPr>
            </w:pPr>
          </w:p>
        </w:tc>
        <w:tc>
          <w:tcPr>
            <w:tcW w:w="1276" w:type="dxa"/>
          </w:tcPr>
          <w:p w14:paraId="1FB92DAF">
            <w:pPr>
              <w:jc w:val="center"/>
              <w:rPr>
                <w:rFonts w:hint="eastAsia" w:ascii="仿宋" w:hAnsi="仿宋" w:eastAsia="仿宋" w:cs="仿宋"/>
                <w:b/>
                <w:color w:val="auto"/>
                <w:kern w:val="0"/>
                <w:sz w:val="32"/>
                <w:szCs w:val="32"/>
                <w:highlight w:val="none"/>
              </w:rPr>
            </w:pPr>
          </w:p>
        </w:tc>
      </w:tr>
      <w:tr w14:paraId="21D0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91AF4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217F255">
            <w:pPr>
              <w:jc w:val="center"/>
              <w:rPr>
                <w:rFonts w:hint="eastAsia" w:ascii="仿宋" w:hAnsi="仿宋" w:eastAsia="仿宋" w:cs="仿宋"/>
                <w:b/>
                <w:color w:val="auto"/>
                <w:kern w:val="0"/>
                <w:sz w:val="32"/>
                <w:szCs w:val="32"/>
                <w:highlight w:val="none"/>
              </w:rPr>
            </w:pPr>
          </w:p>
        </w:tc>
        <w:tc>
          <w:tcPr>
            <w:tcW w:w="3546" w:type="dxa"/>
          </w:tcPr>
          <w:p w14:paraId="7FA8C612">
            <w:pPr>
              <w:jc w:val="center"/>
              <w:rPr>
                <w:rFonts w:hint="eastAsia" w:ascii="仿宋" w:hAnsi="仿宋" w:eastAsia="仿宋" w:cs="仿宋"/>
                <w:b/>
                <w:color w:val="auto"/>
                <w:kern w:val="0"/>
                <w:sz w:val="32"/>
                <w:szCs w:val="32"/>
                <w:highlight w:val="none"/>
              </w:rPr>
            </w:pPr>
          </w:p>
        </w:tc>
        <w:tc>
          <w:tcPr>
            <w:tcW w:w="1276" w:type="dxa"/>
          </w:tcPr>
          <w:p w14:paraId="08F67A6E">
            <w:pPr>
              <w:jc w:val="center"/>
              <w:rPr>
                <w:rFonts w:hint="eastAsia" w:ascii="仿宋" w:hAnsi="仿宋" w:eastAsia="仿宋" w:cs="仿宋"/>
                <w:b/>
                <w:color w:val="auto"/>
                <w:kern w:val="0"/>
                <w:sz w:val="32"/>
                <w:szCs w:val="32"/>
                <w:highlight w:val="none"/>
              </w:rPr>
            </w:pPr>
          </w:p>
        </w:tc>
      </w:tr>
      <w:tr w14:paraId="3D60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BB448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7C596CE">
            <w:pPr>
              <w:jc w:val="center"/>
              <w:rPr>
                <w:rFonts w:hint="eastAsia" w:ascii="仿宋" w:hAnsi="仿宋" w:eastAsia="仿宋" w:cs="仿宋"/>
                <w:b/>
                <w:color w:val="auto"/>
                <w:kern w:val="0"/>
                <w:sz w:val="32"/>
                <w:szCs w:val="32"/>
                <w:highlight w:val="none"/>
              </w:rPr>
            </w:pPr>
          </w:p>
        </w:tc>
        <w:tc>
          <w:tcPr>
            <w:tcW w:w="3546" w:type="dxa"/>
          </w:tcPr>
          <w:p w14:paraId="549267C7">
            <w:pPr>
              <w:jc w:val="center"/>
              <w:rPr>
                <w:rFonts w:hint="eastAsia" w:ascii="仿宋" w:hAnsi="仿宋" w:eastAsia="仿宋" w:cs="仿宋"/>
                <w:b/>
                <w:color w:val="auto"/>
                <w:kern w:val="0"/>
                <w:sz w:val="32"/>
                <w:szCs w:val="32"/>
                <w:highlight w:val="none"/>
              </w:rPr>
            </w:pPr>
          </w:p>
        </w:tc>
        <w:tc>
          <w:tcPr>
            <w:tcW w:w="1276" w:type="dxa"/>
          </w:tcPr>
          <w:p w14:paraId="645932EB">
            <w:pPr>
              <w:jc w:val="center"/>
              <w:rPr>
                <w:rFonts w:hint="eastAsia" w:ascii="仿宋" w:hAnsi="仿宋" w:eastAsia="仿宋" w:cs="仿宋"/>
                <w:b/>
                <w:color w:val="auto"/>
                <w:kern w:val="0"/>
                <w:sz w:val="32"/>
                <w:szCs w:val="32"/>
                <w:highlight w:val="none"/>
              </w:rPr>
            </w:pPr>
          </w:p>
        </w:tc>
      </w:tr>
    </w:tbl>
    <w:p w14:paraId="1A5B03E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B0308D7">
      <w:pPr>
        <w:jc w:val="center"/>
        <w:rPr>
          <w:rFonts w:hint="eastAsia" w:ascii="仿宋" w:hAnsi="仿宋" w:eastAsia="仿宋" w:cs="仿宋"/>
          <w:b/>
          <w:color w:val="auto"/>
          <w:kern w:val="0"/>
          <w:sz w:val="32"/>
          <w:szCs w:val="32"/>
          <w:highlight w:val="none"/>
        </w:rPr>
      </w:pPr>
    </w:p>
    <w:p w14:paraId="6DDD1EA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C09CA43">
      <w:pPr>
        <w:widowControl/>
        <w:adjustRightInd/>
        <w:jc w:val="left"/>
        <w:rPr>
          <w:rFonts w:hint="eastAsia" w:ascii="仿宋" w:hAnsi="仿宋" w:eastAsia="仿宋" w:cs="仿宋"/>
          <w:b/>
          <w:bCs/>
          <w:color w:val="auto"/>
          <w:sz w:val="32"/>
          <w:szCs w:val="32"/>
          <w:highlight w:val="none"/>
          <w:lang w:eastAsia="zh-CN"/>
        </w:rPr>
      </w:pPr>
    </w:p>
    <w:p w14:paraId="552BD99F">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2E4F5AD">
      <w:pPr>
        <w:snapToGrid w:val="0"/>
        <w:spacing w:line="360" w:lineRule="auto"/>
        <w:rPr>
          <w:rFonts w:hint="eastAsia" w:ascii="仿宋" w:hAnsi="仿宋" w:eastAsia="仿宋" w:cs="仿宋"/>
          <w:color w:val="auto"/>
          <w:sz w:val="24"/>
          <w:highlight w:val="none"/>
        </w:rPr>
      </w:pPr>
    </w:p>
    <w:p w14:paraId="6BD6C03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E1F22B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67174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31EA2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DC9859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935205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D5150F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E011E0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4EAF3F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21D24A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7A245E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C859BB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8E3C57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EB40A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4ABCF5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3EB573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6D241E9">
      <w:pPr>
        <w:spacing w:line="360" w:lineRule="auto"/>
        <w:jc w:val="center"/>
        <w:rPr>
          <w:rFonts w:hint="eastAsia" w:ascii="仿宋" w:hAnsi="仿宋" w:eastAsia="仿宋" w:cs="仿宋"/>
          <w:b/>
          <w:bCs/>
          <w:color w:val="auto"/>
          <w:sz w:val="24"/>
          <w:highlight w:val="none"/>
        </w:rPr>
      </w:pPr>
    </w:p>
    <w:p w14:paraId="15FCB22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5C87101">
      <w:pPr>
        <w:spacing w:line="360" w:lineRule="auto"/>
        <w:jc w:val="center"/>
        <w:rPr>
          <w:rFonts w:hint="eastAsia" w:ascii="仿宋" w:hAnsi="仿宋" w:eastAsia="仿宋" w:cs="仿宋"/>
          <w:b/>
          <w:bCs/>
          <w:color w:val="auto"/>
          <w:sz w:val="24"/>
          <w:highlight w:val="none"/>
        </w:rPr>
      </w:pPr>
    </w:p>
    <w:p w14:paraId="65C33661">
      <w:pPr>
        <w:pStyle w:val="79"/>
        <w:jc w:val="center"/>
        <w:rPr>
          <w:rFonts w:hint="eastAsia" w:ascii="仿宋" w:hAnsi="仿宋" w:eastAsia="仿宋" w:cs="仿宋"/>
          <w:b/>
          <w:bCs/>
          <w:color w:val="auto"/>
          <w:sz w:val="24"/>
          <w:highlight w:val="none"/>
        </w:rPr>
      </w:pPr>
    </w:p>
    <w:p w14:paraId="7163102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AC39AB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BA972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285DE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9AA7D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82C57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D9C18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3214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25D1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DC279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C42E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D2896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1591E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34E838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82DF75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A9418C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ADD773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CEE2A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3AB8E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7B667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25B0E4">
            <w:pPr>
              <w:autoSpaceDE w:val="0"/>
              <w:autoSpaceDN w:val="0"/>
              <w:spacing w:line="360" w:lineRule="auto"/>
              <w:rPr>
                <w:rFonts w:ascii="仿宋_GB2312" w:hAnsi="仿宋_GB2312" w:eastAsia="仿宋_GB2312" w:cs="仿宋_GB2312"/>
                <w:color w:val="auto"/>
                <w:sz w:val="24"/>
                <w:highlight w:val="none"/>
              </w:rPr>
            </w:pPr>
          </w:p>
        </w:tc>
      </w:tr>
      <w:tr w14:paraId="0BCD194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EA57E1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AD9F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9E614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A9589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5FB778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03CB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11D0616">
            <w:pPr>
              <w:autoSpaceDE w:val="0"/>
              <w:autoSpaceDN w:val="0"/>
              <w:spacing w:line="360" w:lineRule="auto"/>
              <w:rPr>
                <w:rFonts w:ascii="仿宋_GB2312" w:hAnsi="仿宋_GB2312" w:eastAsia="仿宋_GB2312" w:cs="仿宋_GB2312"/>
                <w:color w:val="auto"/>
                <w:sz w:val="24"/>
                <w:highlight w:val="none"/>
              </w:rPr>
            </w:pPr>
          </w:p>
        </w:tc>
      </w:tr>
      <w:tr w14:paraId="653164F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089C5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8EC93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C2D7D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22874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3B806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C9E80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C07CEC">
            <w:pPr>
              <w:autoSpaceDE w:val="0"/>
              <w:autoSpaceDN w:val="0"/>
              <w:spacing w:line="360" w:lineRule="auto"/>
              <w:rPr>
                <w:rFonts w:ascii="仿宋_GB2312" w:hAnsi="仿宋_GB2312" w:eastAsia="仿宋_GB2312" w:cs="仿宋_GB2312"/>
                <w:color w:val="auto"/>
                <w:sz w:val="24"/>
                <w:highlight w:val="none"/>
              </w:rPr>
            </w:pPr>
          </w:p>
        </w:tc>
      </w:tr>
    </w:tbl>
    <w:p w14:paraId="34DBBE8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E92987A">
      <w:pPr>
        <w:autoSpaceDE w:val="0"/>
        <w:autoSpaceDN w:val="0"/>
        <w:spacing w:line="360" w:lineRule="auto"/>
        <w:rPr>
          <w:rFonts w:ascii="仿宋_GB2312" w:hAnsi="仿宋_GB2312" w:eastAsia="仿宋_GB2312" w:cs="仿宋_GB2312"/>
          <w:b/>
          <w:color w:val="auto"/>
          <w:sz w:val="24"/>
          <w:highlight w:val="none"/>
        </w:rPr>
      </w:pPr>
    </w:p>
    <w:p w14:paraId="186D6487">
      <w:pPr>
        <w:autoSpaceDE w:val="0"/>
        <w:autoSpaceDN w:val="0"/>
        <w:spacing w:line="360" w:lineRule="auto"/>
        <w:rPr>
          <w:rFonts w:ascii="仿宋_GB2312" w:hAnsi="仿宋_GB2312" w:eastAsia="仿宋_GB2312" w:cs="仿宋_GB2312"/>
          <w:color w:val="auto"/>
          <w:sz w:val="24"/>
          <w:highlight w:val="none"/>
        </w:rPr>
      </w:pPr>
    </w:p>
    <w:p w14:paraId="67DCB21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DA1A6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AE526A">
      <w:pPr>
        <w:pStyle w:val="648"/>
        <w:ind w:firstLine="0"/>
        <w:jc w:val="both"/>
        <w:rPr>
          <w:rFonts w:hAnsi="仿宋_GB2312" w:cs="仿宋_GB2312"/>
          <w:color w:val="auto"/>
          <w:highlight w:val="none"/>
        </w:rPr>
      </w:pPr>
    </w:p>
    <w:p w14:paraId="34DCE0D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63424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4DA6FFC">
      <w:pPr>
        <w:spacing w:line="360" w:lineRule="auto"/>
        <w:jc w:val="center"/>
        <w:rPr>
          <w:rFonts w:ascii="仿宋_GB2312" w:hAnsi="仿宋_GB2312" w:eastAsia="仿宋_GB2312" w:cs="仿宋_GB2312"/>
          <w:color w:val="auto"/>
          <w:sz w:val="24"/>
          <w:highlight w:val="none"/>
        </w:rPr>
      </w:pPr>
    </w:p>
    <w:p w14:paraId="16D4F24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E57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898182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865F5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E26F04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CB9D0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3450E4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08C7AD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BDB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7C07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86E57E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D94C2B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0F9E7BE">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C5269B">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670785">
            <w:pPr>
              <w:spacing w:line="360" w:lineRule="auto"/>
              <w:jc w:val="center"/>
              <w:rPr>
                <w:rFonts w:ascii="仿宋_GB2312" w:hAnsi="仿宋_GB2312" w:eastAsia="仿宋_GB2312" w:cs="仿宋_GB2312"/>
                <w:color w:val="auto"/>
                <w:sz w:val="24"/>
                <w:highlight w:val="none"/>
              </w:rPr>
            </w:pPr>
          </w:p>
        </w:tc>
      </w:tr>
      <w:tr w14:paraId="2E88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630F4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9A5E21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40F04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67390A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8781398">
            <w:pPr>
              <w:spacing w:line="360" w:lineRule="auto"/>
              <w:jc w:val="center"/>
              <w:rPr>
                <w:rFonts w:ascii="仿宋_GB2312" w:hAnsi="仿宋_GB2312" w:eastAsia="仿宋_GB2312" w:cs="仿宋_GB2312"/>
                <w:color w:val="auto"/>
                <w:sz w:val="24"/>
                <w:highlight w:val="none"/>
              </w:rPr>
            </w:pPr>
          </w:p>
        </w:tc>
        <w:tc>
          <w:tcPr>
            <w:tcW w:w="1332" w:type="dxa"/>
            <w:vAlign w:val="center"/>
          </w:tcPr>
          <w:p w14:paraId="6643D182">
            <w:pPr>
              <w:spacing w:line="360" w:lineRule="auto"/>
              <w:jc w:val="center"/>
              <w:rPr>
                <w:rFonts w:ascii="仿宋_GB2312" w:hAnsi="仿宋_GB2312" w:eastAsia="仿宋_GB2312" w:cs="仿宋_GB2312"/>
                <w:color w:val="auto"/>
                <w:sz w:val="24"/>
                <w:highlight w:val="none"/>
              </w:rPr>
            </w:pPr>
          </w:p>
        </w:tc>
      </w:tr>
      <w:tr w14:paraId="7EF9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D1B1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4177DF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CCD96F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2BC54E">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28D6C0">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475074">
            <w:pPr>
              <w:spacing w:line="360" w:lineRule="auto"/>
              <w:jc w:val="center"/>
              <w:rPr>
                <w:rFonts w:ascii="仿宋_GB2312" w:hAnsi="仿宋_GB2312" w:eastAsia="仿宋_GB2312" w:cs="仿宋_GB2312"/>
                <w:color w:val="auto"/>
                <w:sz w:val="24"/>
                <w:highlight w:val="none"/>
              </w:rPr>
            </w:pPr>
          </w:p>
        </w:tc>
      </w:tr>
      <w:tr w14:paraId="0927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320A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A978AA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0DA2C0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15F67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9BC558">
            <w:pPr>
              <w:spacing w:line="360" w:lineRule="auto"/>
              <w:jc w:val="center"/>
              <w:rPr>
                <w:rFonts w:ascii="仿宋_GB2312" w:hAnsi="仿宋_GB2312" w:eastAsia="仿宋_GB2312" w:cs="仿宋_GB2312"/>
                <w:color w:val="auto"/>
                <w:sz w:val="24"/>
                <w:highlight w:val="none"/>
              </w:rPr>
            </w:pPr>
          </w:p>
        </w:tc>
        <w:tc>
          <w:tcPr>
            <w:tcW w:w="1332" w:type="dxa"/>
            <w:vAlign w:val="center"/>
          </w:tcPr>
          <w:p w14:paraId="47CB5C8E">
            <w:pPr>
              <w:spacing w:line="360" w:lineRule="auto"/>
              <w:jc w:val="center"/>
              <w:rPr>
                <w:rFonts w:ascii="仿宋_GB2312" w:hAnsi="仿宋_GB2312" w:eastAsia="仿宋_GB2312" w:cs="仿宋_GB2312"/>
                <w:color w:val="auto"/>
                <w:sz w:val="24"/>
                <w:highlight w:val="none"/>
              </w:rPr>
            </w:pPr>
          </w:p>
        </w:tc>
      </w:tr>
      <w:tr w14:paraId="1EBB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7514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C48CDD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68AD7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DE16AD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22DD8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0EA18C">
            <w:pPr>
              <w:spacing w:line="360" w:lineRule="auto"/>
              <w:jc w:val="center"/>
              <w:rPr>
                <w:rFonts w:ascii="仿宋_GB2312" w:hAnsi="仿宋_GB2312" w:eastAsia="仿宋_GB2312" w:cs="仿宋_GB2312"/>
                <w:color w:val="auto"/>
                <w:sz w:val="24"/>
                <w:highlight w:val="none"/>
              </w:rPr>
            </w:pPr>
          </w:p>
        </w:tc>
      </w:tr>
    </w:tbl>
    <w:p w14:paraId="5109A89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E9F836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3CBF25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833CDB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2BFCE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377F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ABDF9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71E119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CA303B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0B00B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17802C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19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2651D1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F17BA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B1EFD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E8C59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104AF6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90AD2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9BBB4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CC126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7B33E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996A6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AB217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EA36F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673FF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92A8C0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6649A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AE2C1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16E8B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6ADB6A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EB4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F59AAF">
            <w:pPr>
              <w:spacing w:line="360" w:lineRule="auto"/>
              <w:rPr>
                <w:rFonts w:ascii="仿宋_GB2312" w:hAnsi="仿宋_GB2312" w:eastAsia="仿宋_GB2312" w:cs="仿宋_GB2312"/>
                <w:color w:val="auto"/>
                <w:sz w:val="24"/>
                <w:highlight w:val="none"/>
              </w:rPr>
            </w:pPr>
          </w:p>
        </w:tc>
        <w:tc>
          <w:tcPr>
            <w:tcW w:w="552" w:type="dxa"/>
          </w:tcPr>
          <w:p w14:paraId="19EE05B2">
            <w:pPr>
              <w:spacing w:line="360" w:lineRule="auto"/>
              <w:rPr>
                <w:rFonts w:ascii="仿宋_GB2312" w:hAnsi="仿宋_GB2312" w:eastAsia="仿宋_GB2312" w:cs="仿宋_GB2312"/>
                <w:color w:val="auto"/>
                <w:sz w:val="24"/>
                <w:highlight w:val="none"/>
              </w:rPr>
            </w:pPr>
          </w:p>
        </w:tc>
        <w:tc>
          <w:tcPr>
            <w:tcW w:w="552" w:type="dxa"/>
          </w:tcPr>
          <w:p w14:paraId="7A05235D">
            <w:pPr>
              <w:spacing w:line="360" w:lineRule="auto"/>
              <w:rPr>
                <w:rFonts w:ascii="仿宋_GB2312" w:hAnsi="仿宋_GB2312" w:eastAsia="仿宋_GB2312" w:cs="仿宋_GB2312"/>
                <w:color w:val="auto"/>
                <w:sz w:val="24"/>
                <w:highlight w:val="none"/>
              </w:rPr>
            </w:pPr>
          </w:p>
        </w:tc>
        <w:tc>
          <w:tcPr>
            <w:tcW w:w="552" w:type="dxa"/>
          </w:tcPr>
          <w:p w14:paraId="2534C43B">
            <w:pPr>
              <w:spacing w:line="360" w:lineRule="auto"/>
              <w:rPr>
                <w:rFonts w:ascii="仿宋_GB2312" w:hAnsi="仿宋_GB2312" w:eastAsia="仿宋_GB2312" w:cs="仿宋_GB2312"/>
                <w:color w:val="auto"/>
                <w:sz w:val="24"/>
                <w:highlight w:val="none"/>
              </w:rPr>
            </w:pPr>
          </w:p>
        </w:tc>
        <w:tc>
          <w:tcPr>
            <w:tcW w:w="552" w:type="dxa"/>
          </w:tcPr>
          <w:p w14:paraId="085BFAF1">
            <w:pPr>
              <w:spacing w:line="360" w:lineRule="auto"/>
              <w:rPr>
                <w:rFonts w:ascii="仿宋_GB2312" w:hAnsi="仿宋_GB2312" w:eastAsia="仿宋_GB2312" w:cs="仿宋_GB2312"/>
                <w:color w:val="auto"/>
                <w:sz w:val="24"/>
                <w:highlight w:val="none"/>
              </w:rPr>
            </w:pPr>
          </w:p>
        </w:tc>
        <w:tc>
          <w:tcPr>
            <w:tcW w:w="552" w:type="dxa"/>
          </w:tcPr>
          <w:p w14:paraId="369C573F">
            <w:pPr>
              <w:spacing w:line="360" w:lineRule="auto"/>
              <w:rPr>
                <w:rFonts w:ascii="仿宋_GB2312" w:hAnsi="仿宋_GB2312" w:eastAsia="仿宋_GB2312" w:cs="仿宋_GB2312"/>
                <w:color w:val="auto"/>
                <w:sz w:val="24"/>
                <w:highlight w:val="none"/>
              </w:rPr>
            </w:pPr>
          </w:p>
        </w:tc>
        <w:tc>
          <w:tcPr>
            <w:tcW w:w="552" w:type="dxa"/>
          </w:tcPr>
          <w:p w14:paraId="44C04D1C">
            <w:pPr>
              <w:spacing w:line="360" w:lineRule="auto"/>
              <w:rPr>
                <w:rFonts w:ascii="仿宋_GB2312" w:hAnsi="仿宋_GB2312" w:eastAsia="仿宋_GB2312" w:cs="仿宋_GB2312"/>
                <w:color w:val="auto"/>
                <w:sz w:val="24"/>
                <w:highlight w:val="none"/>
              </w:rPr>
            </w:pPr>
          </w:p>
        </w:tc>
        <w:tc>
          <w:tcPr>
            <w:tcW w:w="553" w:type="dxa"/>
          </w:tcPr>
          <w:p w14:paraId="006527D9">
            <w:pPr>
              <w:spacing w:line="360" w:lineRule="auto"/>
              <w:rPr>
                <w:rFonts w:ascii="仿宋_GB2312" w:hAnsi="仿宋_GB2312" w:eastAsia="仿宋_GB2312" w:cs="仿宋_GB2312"/>
                <w:color w:val="auto"/>
                <w:sz w:val="24"/>
                <w:highlight w:val="none"/>
              </w:rPr>
            </w:pPr>
          </w:p>
        </w:tc>
        <w:tc>
          <w:tcPr>
            <w:tcW w:w="553" w:type="dxa"/>
          </w:tcPr>
          <w:p w14:paraId="2B059CDB">
            <w:pPr>
              <w:spacing w:line="360" w:lineRule="auto"/>
              <w:rPr>
                <w:rFonts w:ascii="仿宋_GB2312" w:hAnsi="仿宋_GB2312" w:eastAsia="仿宋_GB2312" w:cs="仿宋_GB2312"/>
                <w:color w:val="auto"/>
                <w:sz w:val="24"/>
                <w:highlight w:val="none"/>
              </w:rPr>
            </w:pPr>
          </w:p>
        </w:tc>
        <w:tc>
          <w:tcPr>
            <w:tcW w:w="553" w:type="dxa"/>
          </w:tcPr>
          <w:p w14:paraId="22C8829C">
            <w:pPr>
              <w:spacing w:line="360" w:lineRule="auto"/>
              <w:rPr>
                <w:rFonts w:ascii="仿宋_GB2312" w:hAnsi="仿宋_GB2312" w:eastAsia="仿宋_GB2312" w:cs="仿宋_GB2312"/>
                <w:color w:val="auto"/>
                <w:sz w:val="24"/>
                <w:highlight w:val="none"/>
              </w:rPr>
            </w:pPr>
          </w:p>
        </w:tc>
        <w:tc>
          <w:tcPr>
            <w:tcW w:w="553" w:type="dxa"/>
          </w:tcPr>
          <w:p w14:paraId="0B65E9CB">
            <w:pPr>
              <w:spacing w:line="360" w:lineRule="auto"/>
              <w:rPr>
                <w:rFonts w:ascii="仿宋_GB2312" w:hAnsi="仿宋_GB2312" w:eastAsia="仿宋_GB2312" w:cs="仿宋_GB2312"/>
                <w:color w:val="auto"/>
                <w:sz w:val="24"/>
                <w:highlight w:val="none"/>
              </w:rPr>
            </w:pPr>
          </w:p>
        </w:tc>
        <w:tc>
          <w:tcPr>
            <w:tcW w:w="553" w:type="dxa"/>
          </w:tcPr>
          <w:p w14:paraId="2D5FC02E">
            <w:pPr>
              <w:spacing w:line="360" w:lineRule="auto"/>
              <w:rPr>
                <w:rFonts w:ascii="仿宋_GB2312" w:hAnsi="仿宋_GB2312" w:eastAsia="仿宋_GB2312" w:cs="仿宋_GB2312"/>
                <w:color w:val="auto"/>
                <w:sz w:val="24"/>
                <w:highlight w:val="none"/>
              </w:rPr>
            </w:pPr>
          </w:p>
        </w:tc>
        <w:tc>
          <w:tcPr>
            <w:tcW w:w="553" w:type="dxa"/>
          </w:tcPr>
          <w:p w14:paraId="1DC42072">
            <w:pPr>
              <w:spacing w:line="360" w:lineRule="auto"/>
              <w:rPr>
                <w:rFonts w:ascii="仿宋_GB2312" w:hAnsi="仿宋_GB2312" w:eastAsia="仿宋_GB2312" w:cs="仿宋_GB2312"/>
                <w:color w:val="auto"/>
                <w:sz w:val="24"/>
                <w:highlight w:val="none"/>
              </w:rPr>
            </w:pPr>
          </w:p>
        </w:tc>
        <w:tc>
          <w:tcPr>
            <w:tcW w:w="553" w:type="dxa"/>
          </w:tcPr>
          <w:p w14:paraId="2389D760">
            <w:pPr>
              <w:spacing w:line="360" w:lineRule="auto"/>
              <w:rPr>
                <w:rFonts w:ascii="仿宋_GB2312" w:hAnsi="仿宋_GB2312" w:eastAsia="仿宋_GB2312" w:cs="仿宋_GB2312"/>
                <w:color w:val="auto"/>
                <w:sz w:val="24"/>
                <w:highlight w:val="none"/>
              </w:rPr>
            </w:pPr>
          </w:p>
        </w:tc>
        <w:tc>
          <w:tcPr>
            <w:tcW w:w="553" w:type="dxa"/>
          </w:tcPr>
          <w:p w14:paraId="7CF089D9">
            <w:pPr>
              <w:spacing w:line="360" w:lineRule="auto"/>
              <w:rPr>
                <w:rFonts w:ascii="仿宋_GB2312" w:hAnsi="仿宋_GB2312" w:eastAsia="仿宋_GB2312" w:cs="仿宋_GB2312"/>
                <w:color w:val="auto"/>
                <w:sz w:val="24"/>
                <w:highlight w:val="none"/>
              </w:rPr>
            </w:pPr>
          </w:p>
        </w:tc>
        <w:tc>
          <w:tcPr>
            <w:tcW w:w="553" w:type="dxa"/>
          </w:tcPr>
          <w:p w14:paraId="302A6E79">
            <w:pPr>
              <w:spacing w:line="360" w:lineRule="auto"/>
              <w:rPr>
                <w:rFonts w:ascii="仿宋_GB2312" w:hAnsi="仿宋_GB2312" w:eastAsia="仿宋_GB2312" w:cs="仿宋_GB2312"/>
                <w:color w:val="auto"/>
                <w:sz w:val="24"/>
                <w:highlight w:val="none"/>
              </w:rPr>
            </w:pPr>
          </w:p>
        </w:tc>
        <w:tc>
          <w:tcPr>
            <w:tcW w:w="553" w:type="dxa"/>
          </w:tcPr>
          <w:p w14:paraId="5C2E03BF">
            <w:pPr>
              <w:spacing w:line="360" w:lineRule="auto"/>
              <w:rPr>
                <w:rFonts w:ascii="仿宋_GB2312" w:hAnsi="仿宋_GB2312" w:eastAsia="仿宋_GB2312" w:cs="仿宋_GB2312"/>
                <w:color w:val="auto"/>
                <w:sz w:val="24"/>
                <w:highlight w:val="none"/>
              </w:rPr>
            </w:pPr>
          </w:p>
        </w:tc>
      </w:tr>
      <w:tr w14:paraId="2ABA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93393A">
            <w:pPr>
              <w:spacing w:line="360" w:lineRule="auto"/>
              <w:rPr>
                <w:rFonts w:ascii="仿宋_GB2312" w:hAnsi="仿宋_GB2312" w:eastAsia="仿宋_GB2312" w:cs="仿宋_GB2312"/>
                <w:color w:val="auto"/>
                <w:sz w:val="24"/>
                <w:highlight w:val="none"/>
              </w:rPr>
            </w:pPr>
          </w:p>
        </w:tc>
        <w:tc>
          <w:tcPr>
            <w:tcW w:w="552" w:type="dxa"/>
          </w:tcPr>
          <w:p w14:paraId="1BE98277">
            <w:pPr>
              <w:spacing w:line="360" w:lineRule="auto"/>
              <w:rPr>
                <w:rFonts w:ascii="仿宋_GB2312" w:hAnsi="仿宋_GB2312" w:eastAsia="仿宋_GB2312" w:cs="仿宋_GB2312"/>
                <w:color w:val="auto"/>
                <w:sz w:val="24"/>
                <w:highlight w:val="none"/>
              </w:rPr>
            </w:pPr>
          </w:p>
        </w:tc>
        <w:tc>
          <w:tcPr>
            <w:tcW w:w="552" w:type="dxa"/>
          </w:tcPr>
          <w:p w14:paraId="36F3E91B">
            <w:pPr>
              <w:spacing w:line="360" w:lineRule="auto"/>
              <w:rPr>
                <w:rFonts w:ascii="仿宋_GB2312" w:hAnsi="仿宋_GB2312" w:eastAsia="仿宋_GB2312" w:cs="仿宋_GB2312"/>
                <w:color w:val="auto"/>
                <w:sz w:val="24"/>
                <w:highlight w:val="none"/>
              </w:rPr>
            </w:pPr>
          </w:p>
        </w:tc>
        <w:tc>
          <w:tcPr>
            <w:tcW w:w="552" w:type="dxa"/>
          </w:tcPr>
          <w:p w14:paraId="539F7FDE">
            <w:pPr>
              <w:spacing w:line="360" w:lineRule="auto"/>
              <w:rPr>
                <w:rFonts w:ascii="仿宋_GB2312" w:hAnsi="仿宋_GB2312" w:eastAsia="仿宋_GB2312" w:cs="仿宋_GB2312"/>
                <w:color w:val="auto"/>
                <w:sz w:val="24"/>
                <w:highlight w:val="none"/>
              </w:rPr>
            </w:pPr>
          </w:p>
        </w:tc>
        <w:tc>
          <w:tcPr>
            <w:tcW w:w="552" w:type="dxa"/>
          </w:tcPr>
          <w:p w14:paraId="5B9AF662">
            <w:pPr>
              <w:spacing w:line="360" w:lineRule="auto"/>
              <w:rPr>
                <w:rFonts w:ascii="仿宋_GB2312" w:hAnsi="仿宋_GB2312" w:eastAsia="仿宋_GB2312" w:cs="仿宋_GB2312"/>
                <w:color w:val="auto"/>
                <w:sz w:val="24"/>
                <w:highlight w:val="none"/>
              </w:rPr>
            </w:pPr>
          </w:p>
        </w:tc>
        <w:tc>
          <w:tcPr>
            <w:tcW w:w="552" w:type="dxa"/>
          </w:tcPr>
          <w:p w14:paraId="71F363F1">
            <w:pPr>
              <w:spacing w:line="360" w:lineRule="auto"/>
              <w:rPr>
                <w:rFonts w:ascii="仿宋_GB2312" w:hAnsi="仿宋_GB2312" w:eastAsia="仿宋_GB2312" w:cs="仿宋_GB2312"/>
                <w:color w:val="auto"/>
                <w:sz w:val="24"/>
                <w:highlight w:val="none"/>
              </w:rPr>
            </w:pPr>
          </w:p>
        </w:tc>
        <w:tc>
          <w:tcPr>
            <w:tcW w:w="552" w:type="dxa"/>
          </w:tcPr>
          <w:p w14:paraId="2BEFFE10">
            <w:pPr>
              <w:spacing w:line="360" w:lineRule="auto"/>
              <w:rPr>
                <w:rFonts w:ascii="仿宋_GB2312" w:hAnsi="仿宋_GB2312" w:eastAsia="仿宋_GB2312" w:cs="仿宋_GB2312"/>
                <w:color w:val="auto"/>
                <w:sz w:val="24"/>
                <w:highlight w:val="none"/>
              </w:rPr>
            </w:pPr>
          </w:p>
        </w:tc>
        <w:tc>
          <w:tcPr>
            <w:tcW w:w="553" w:type="dxa"/>
          </w:tcPr>
          <w:p w14:paraId="0089C7BF">
            <w:pPr>
              <w:spacing w:line="360" w:lineRule="auto"/>
              <w:rPr>
                <w:rFonts w:ascii="仿宋_GB2312" w:hAnsi="仿宋_GB2312" w:eastAsia="仿宋_GB2312" w:cs="仿宋_GB2312"/>
                <w:color w:val="auto"/>
                <w:sz w:val="24"/>
                <w:highlight w:val="none"/>
              </w:rPr>
            </w:pPr>
          </w:p>
        </w:tc>
        <w:tc>
          <w:tcPr>
            <w:tcW w:w="553" w:type="dxa"/>
          </w:tcPr>
          <w:p w14:paraId="58AB3336">
            <w:pPr>
              <w:spacing w:line="360" w:lineRule="auto"/>
              <w:rPr>
                <w:rFonts w:ascii="仿宋_GB2312" w:hAnsi="仿宋_GB2312" w:eastAsia="仿宋_GB2312" w:cs="仿宋_GB2312"/>
                <w:color w:val="auto"/>
                <w:sz w:val="24"/>
                <w:highlight w:val="none"/>
              </w:rPr>
            </w:pPr>
          </w:p>
        </w:tc>
        <w:tc>
          <w:tcPr>
            <w:tcW w:w="553" w:type="dxa"/>
          </w:tcPr>
          <w:p w14:paraId="22514039">
            <w:pPr>
              <w:spacing w:line="360" w:lineRule="auto"/>
              <w:rPr>
                <w:rFonts w:ascii="仿宋_GB2312" w:hAnsi="仿宋_GB2312" w:eastAsia="仿宋_GB2312" w:cs="仿宋_GB2312"/>
                <w:color w:val="auto"/>
                <w:sz w:val="24"/>
                <w:highlight w:val="none"/>
              </w:rPr>
            </w:pPr>
          </w:p>
        </w:tc>
        <w:tc>
          <w:tcPr>
            <w:tcW w:w="553" w:type="dxa"/>
          </w:tcPr>
          <w:p w14:paraId="4CD46DFA">
            <w:pPr>
              <w:spacing w:line="360" w:lineRule="auto"/>
              <w:rPr>
                <w:rFonts w:ascii="仿宋_GB2312" w:hAnsi="仿宋_GB2312" w:eastAsia="仿宋_GB2312" w:cs="仿宋_GB2312"/>
                <w:color w:val="auto"/>
                <w:sz w:val="24"/>
                <w:highlight w:val="none"/>
              </w:rPr>
            </w:pPr>
          </w:p>
        </w:tc>
        <w:tc>
          <w:tcPr>
            <w:tcW w:w="553" w:type="dxa"/>
          </w:tcPr>
          <w:p w14:paraId="2C531CA7">
            <w:pPr>
              <w:spacing w:line="360" w:lineRule="auto"/>
              <w:rPr>
                <w:rFonts w:ascii="仿宋_GB2312" w:hAnsi="仿宋_GB2312" w:eastAsia="仿宋_GB2312" w:cs="仿宋_GB2312"/>
                <w:color w:val="auto"/>
                <w:sz w:val="24"/>
                <w:highlight w:val="none"/>
              </w:rPr>
            </w:pPr>
          </w:p>
        </w:tc>
        <w:tc>
          <w:tcPr>
            <w:tcW w:w="553" w:type="dxa"/>
          </w:tcPr>
          <w:p w14:paraId="1796E3DA">
            <w:pPr>
              <w:spacing w:line="360" w:lineRule="auto"/>
              <w:rPr>
                <w:rFonts w:ascii="仿宋_GB2312" w:hAnsi="仿宋_GB2312" w:eastAsia="仿宋_GB2312" w:cs="仿宋_GB2312"/>
                <w:color w:val="auto"/>
                <w:sz w:val="24"/>
                <w:highlight w:val="none"/>
              </w:rPr>
            </w:pPr>
          </w:p>
        </w:tc>
        <w:tc>
          <w:tcPr>
            <w:tcW w:w="553" w:type="dxa"/>
          </w:tcPr>
          <w:p w14:paraId="41C9A38C">
            <w:pPr>
              <w:spacing w:line="360" w:lineRule="auto"/>
              <w:rPr>
                <w:rFonts w:ascii="仿宋_GB2312" w:hAnsi="仿宋_GB2312" w:eastAsia="仿宋_GB2312" w:cs="仿宋_GB2312"/>
                <w:color w:val="auto"/>
                <w:sz w:val="24"/>
                <w:highlight w:val="none"/>
              </w:rPr>
            </w:pPr>
          </w:p>
        </w:tc>
        <w:tc>
          <w:tcPr>
            <w:tcW w:w="553" w:type="dxa"/>
          </w:tcPr>
          <w:p w14:paraId="3F08B759">
            <w:pPr>
              <w:spacing w:line="360" w:lineRule="auto"/>
              <w:rPr>
                <w:rFonts w:ascii="仿宋_GB2312" w:hAnsi="仿宋_GB2312" w:eastAsia="仿宋_GB2312" w:cs="仿宋_GB2312"/>
                <w:color w:val="auto"/>
                <w:sz w:val="24"/>
                <w:highlight w:val="none"/>
              </w:rPr>
            </w:pPr>
          </w:p>
        </w:tc>
        <w:tc>
          <w:tcPr>
            <w:tcW w:w="553" w:type="dxa"/>
          </w:tcPr>
          <w:p w14:paraId="6BCABA56">
            <w:pPr>
              <w:spacing w:line="360" w:lineRule="auto"/>
              <w:rPr>
                <w:rFonts w:ascii="仿宋_GB2312" w:hAnsi="仿宋_GB2312" w:eastAsia="仿宋_GB2312" w:cs="仿宋_GB2312"/>
                <w:color w:val="auto"/>
                <w:sz w:val="24"/>
                <w:highlight w:val="none"/>
              </w:rPr>
            </w:pPr>
          </w:p>
        </w:tc>
        <w:tc>
          <w:tcPr>
            <w:tcW w:w="553" w:type="dxa"/>
          </w:tcPr>
          <w:p w14:paraId="228FF301">
            <w:pPr>
              <w:spacing w:line="360" w:lineRule="auto"/>
              <w:rPr>
                <w:rFonts w:ascii="仿宋_GB2312" w:hAnsi="仿宋_GB2312" w:eastAsia="仿宋_GB2312" w:cs="仿宋_GB2312"/>
                <w:color w:val="auto"/>
                <w:sz w:val="24"/>
                <w:highlight w:val="none"/>
              </w:rPr>
            </w:pPr>
          </w:p>
        </w:tc>
      </w:tr>
      <w:tr w14:paraId="1EFE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F5390B">
            <w:pPr>
              <w:spacing w:line="360" w:lineRule="auto"/>
              <w:rPr>
                <w:rFonts w:ascii="仿宋_GB2312" w:hAnsi="仿宋_GB2312" w:eastAsia="仿宋_GB2312" w:cs="仿宋_GB2312"/>
                <w:color w:val="auto"/>
                <w:sz w:val="24"/>
                <w:highlight w:val="none"/>
              </w:rPr>
            </w:pPr>
          </w:p>
        </w:tc>
        <w:tc>
          <w:tcPr>
            <w:tcW w:w="552" w:type="dxa"/>
          </w:tcPr>
          <w:p w14:paraId="020A55C7">
            <w:pPr>
              <w:spacing w:line="360" w:lineRule="auto"/>
              <w:rPr>
                <w:rFonts w:ascii="仿宋_GB2312" w:hAnsi="仿宋_GB2312" w:eastAsia="仿宋_GB2312" w:cs="仿宋_GB2312"/>
                <w:color w:val="auto"/>
                <w:sz w:val="24"/>
                <w:highlight w:val="none"/>
              </w:rPr>
            </w:pPr>
          </w:p>
        </w:tc>
        <w:tc>
          <w:tcPr>
            <w:tcW w:w="552" w:type="dxa"/>
          </w:tcPr>
          <w:p w14:paraId="5088190D">
            <w:pPr>
              <w:spacing w:line="360" w:lineRule="auto"/>
              <w:rPr>
                <w:rFonts w:ascii="仿宋_GB2312" w:hAnsi="仿宋_GB2312" w:eastAsia="仿宋_GB2312" w:cs="仿宋_GB2312"/>
                <w:color w:val="auto"/>
                <w:sz w:val="24"/>
                <w:highlight w:val="none"/>
              </w:rPr>
            </w:pPr>
          </w:p>
        </w:tc>
        <w:tc>
          <w:tcPr>
            <w:tcW w:w="552" w:type="dxa"/>
          </w:tcPr>
          <w:p w14:paraId="16BE1262">
            <w:pPr>
              <w:spacing w:line="360" w:lineRule="auto"/>
              <w:rPr>
                <w:rFonts w:ascii="仿宋_GB2312" w:hAnsi="仿宋_GB2312" w:eastAsia="仿宋_GB2312" w:cs="仿宋_GB2312"/>
                <w:color w:val="auto"/>
                <w:sz w:val="24"/>
                <w:highlight w:val="none"/>
              </w:rPr>
            </w:pPr>
          </w:p>
        </w:tc>
        <w:tc>
          <w:tcPr>
            <w:tcW w:w="552" w:type="dxa"/>
          </w:tcPr>
          <w:p w14:paraId="06C93EED">
            <w:pPr>
              <w:spacing w:line="360" w:lineRule="auto"/>
              <w:rPr>
                <w:rFonts w:ascii="仿宋_GB2312" w:hAnsi="仿宋_GB2312" w:eastAsia="仿宋_GB2312" w:cs="仿宋_GB2312"/>
                <w:color w:val="auto"/>
                <w:sz w:val="24"/>
                <w:highlight w:val="none"/>
              </w:rPr>
            </w:pPr>
          </w:p>
        </w:tc>
        <w:tc>
          <w:tcPr>
            <w:tcW w:w="552" w:type="dxa"/>
          </w:tcPr>
          <w:p w14:paraId="0C166FE0">
            <w:pPr>
              <w:spacing w:line="360" w:lineRule="auto"/>
              <w:rPr>
                <w:rFonts w:ascii="仿宋_GB2312" w:hAnsi="仿宋_GB2312" w:eastAsia="仿宋_GB2312" w:cs="仿宋_GB2312"/>
                <w:color w:val="auto"/>
                <w:sz w:val="24"/>
                <w:highlight w:val="none"/>
              </w:rPr>
            </w:pPr>
          </w:p>
        </w:tc>
        <w:tc>
          <w:tcPr>
            <w:tcW w:w="552" w:type="dxa"/>
          </w:tcPr>
          <w:p w14:paraId="590CC536">
            <w:pPr>
              <w:spacing w:line="360" w:lineRule="auto"/>
              <w:rPr>
                <w:rFonts w:ascii="仿宋_GB2312" w:hAnsi="仿宋_GB2312" w:eastAsia="仿宋_GB2312" w:cs="仿宋_GB2312"/>
                <w:color w:val="auto"/>
                <w:sz w:val="24"/>
                <w:highlight w:val="none"/>
              </w:rPr>
            </w:pPr>
          </w:p>
        </w:tc>
        <w:tc>
          <w:tcPr>
            <w:tcW w:w="553" w:type="dxa"/>
          </w:tcPr>
          <w:p w14:paraId="7BDF5B1B">
            <w:pPr>
              <w:spacing w:line="360" w:lineRule="auto"/>
              <w:rPr>
                <w:rFonts w:ascii="仿宋_GB2312" w:hAnsi="仿宋_GB2312" w:eastAsia="仿宋_GB2312" w:cs="仿宋_GB2312"/>
                <w:color w:val="auto"/>
                <w:sz w:val="24"/>
                <w:highlight w:val="none"/>
              </w:rPr>
            </w:pPr>
          </w:p>
        </w:tc>
        <w:tc>
          <w:tcPr>
            <w:tcW w:w="553" w:type="dxa"/>
          </w:tcPr>
          <w:p w14:paraId="655D7696">
            <w:pPr>
              <w:spacing w:line="360" w:lineRule="auto"/>
              <w:rPr>
                <w:rFonts w:ascii="仿宋_GB2312" w:hAnsi="仿宋_GB2312" w:eastAsia="仿宋_GB2312" w:cs="仿宋_GB2312"/>
                <w:color w:val="auto"/>
                <w:sz w:val="24"/>
                <w:highlight w:val="none"/>
              </w:rPr>
            </w:pPr>
          </w:p>
        </w:tc>
        <w:tc>
          <w:tcPr>
            <w:tcW w:w="553" w:type="dxa"/>
          </w:tcPr>
          <w:p w14:paraId="4CDEC4F8">
            <w:pPr>
              <w:spacing w:line="360" w:lineRule="auto"/>
              <w:rPr>
                <w:rFonts w:ascii="仿宋_GB2312" w:hAnsi="仿宋_GB2312" w:eastAsia="仿宋_GB2312" w:cs="仿宋_GB2312"/>
                <w:color w:val="auto"/>
                <w:sz w:val="24"/>
                <w:highlight w:val="none"/>
              </w:rPr>
            </w:pPr>
          </w:p>
        </w:tc>
        <w:tc>
          <w:tcPr>
            <w:tcW w:w="553" w:type="dxa"/>
          </w:tcPr>
          <w:p w14:paraId="2BB442D1">
            <w:pPr>
              <w:spacing w:line="360" w:lineRule="auto"/>
              <w:rPr>
                <w:rFonts w:ascii="仿宋_GB2312" w:hAnsi="仿宋_GB2312" w:eastAsia="仿宋_GB2312" w:cs="仿宋_GB2312"/>
                <w:color w:val="auto"/>
                <w:sz w:val="24"/>
                <w:highlight w:val="none"/>
              </w:rPr>
            </w:pPr>
          </w:p>
        </w:tc>
        <w:tc>
          <w:tcPr>
            <w:tcW w:w="553" w:type="dxa"/>
          </w:tcPr>
          <w:p w14:paraId="0720AD37">
            <w:pPr>
              <w:spacing w:line="360" w:lineRule="auto"/>
              <w:rPr>
                <w:rFonts w:ascii="仿宋_GB2312" w:hAnsi="仿宋_GB2312" w:eastAsia="仿宋_GB2312" w:cs="仿宋_GB2312"/>
                <w:color w:val="auto"/>
                <w:sz w:val="24"/>
                <w:highlight w:val="none"/>
              </w:rPr>
            </w:pPr>
          </w:p>
        </w:tc>
        <w:tc>
          <w:tcPr>
            <w:tcW w:w="553" w:type="dxa"/>
          </w:tcPr>
          <w:p w14:paraId="2A4DAFA2">
            <w:pPr>
              <w:spacing w:line="360" w:lineRule="auto"/>
              <w:rPr>
                <w:rFonts w:ascii="仿宋_GB2312" w:hAnsi="仿宋_GB2312" w:eastAsia="仿宋_GB2312" w:cs="仿宋_GB2312"/>
                <w:color w:val="auto"/>
                <w:sz w:val="24"/>
                <w:highlight w:val="none"/>
              </w:rPr>
            </w:pPr>
          </w:p>
        </w:tc>
        <w:tc>
          <w:tcPr>
            <w:tcW w:w="553" w:type="dxa"/>
          </w:tcPr>
          <w:p w14:paraId="08589164">
            <w:pPr>
              <w:spacing w:line="360" w:lineRule="auto"/>
              <w:rPr>
                <w:rFonts w:ascii="仿宋_GB2312" w:hAnsi="仿宋_GB2312" w:eastAsia="仿宋_GB2312" w:cs="仿宋_GB2312"/>
                <w:color w:val="auto"/>
                <w:sz w:val="24"/>
                <w:highlight w:val="none"/>
              </w:rPr>
            </w:pPr>
          </w:p>
        </w:tc>
        <w:tc>
          <w:tcPr>
            <w:tcW w:w="553" w:type="dxa"/>
          </w:tcPr>
          <w:p w14:paraId="49723638">
            <w:pPr>
              <w:spacing w:line="360" w:lineRule="auto"/>
              <w:rPr>
                <w:rFonts w:ascii="仿宋_GB2312" w:hAnsi="仿宋_GB2312" w:eastAsia="仿宋_GB2312" w:cs="仿宋_GB2312"/>
                <w:color w:val="auto"/>
                <w:sz w:val="24"/>
                <w:highlight w:val="none"/>
              </w:rPr>
            </w:pPr>
          </w:p>
        </w:tc>
        <w:tc>
          <w:tcPr>
            <w:tcW w:w="553" w:type="dxa"/>
          </w:tcPr>
          <w:p w14:paraId="1888964A">
            <w:pPr>
              <w:spacing w:line="360" w:lineRule="auto"/>
              <w:rPr>
                <w:rFonts w:ascii="仿宋_GB2312" w:hAnsi="仿宋_GB2312" w:eastAsia="仿宋_GB2312" w:cs="仿宋_GB2312"/>
                <w:color w:val="auto"/>
                <w:sz w:val="24"/>
                <w:highlight w:val="none"/>
              </w:rPr>
            </w:pPr>
          </w:p>
        </w:tc>
        <w:tc>
          <w:tcPr>
            <w:tcW w:w="553" w:type="dxa"/>
          </w:tcPr>
          <w:p w14:paraId="401E802A">
            <w:pPr>
              <w:spacing w:line="360" w:lineRule="auto"/>
              <w:rPr>
                <w:rFonts w:ascii="仿宋_GB2312" w:hAnsi="仿宋_GB2312" w:eastAsia="仿宋_GB2312" w:cs="仿宋_GB2312"/>
                <w:color w:val="auto"/>
                <w:sz w:val="24"/>
                <w:highlight w:val="none"/>
              </w:rPr>
            </w:pPr>
          </w:p>
        </w:tc>
      </w:tr>
    </w:tbl>
    <w:p w14:paraId="04E5C99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86F31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CE25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BE0113">
      <w:pPr>
        <w:spacing w:line="360" w:lineRule="auto"/>
        <w:rPr>
          <w:rFonts w:ascii="仿宋_GB2312" w:hAnsi="仿宋_GB2312" w:eastAsia="仿宋_GB2312" w:cs="仿宋_GB2312"/>
          <w:color w:val="auto"/>
          <w:kern w:val="0"/>
          <w:sz w:val="24"/>
          <w:highlight w:val="none"/>
        </w:rPr>
      </w:pPr>
    </w:p>
    <w:p w14:paraId="0B5227EA">
      <w:pPr>
        <w:spacing w:line="360" w:lineRule="auto"/>
        <w:rPr>
          <w:rFonts w:ascii="仿宋_GB2312" w:hAnsi="仿宋_GB2312" w:eastAsia="仿宋_GB2312" w:cs="仿宋_GB2312"/>
          <w:b/>
          <w:bCs/>
          <w:color w:val="auto"/>
          <w:sz w:val="32"/>
          <w:szCs w:val="32"/>
          <w:highlight w:val="none"/>
        </w:rPr>
      </w:pPr>
    </w:p>
    <w:p w14:paraId="627668AA">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2E90D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A6D0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4FC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F1E5D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A9114C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A9F441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32230E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808545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04C490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4C5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CBCF0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D6C89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CD8CC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F7E21B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2C9D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32F0717">
            <w:pPr>
              <w:autoSpaceDE w:val="0"/>
              <w:autoSpaceDN w:val="0"/>
              <w:spacing w:line="360" w:lineRule="auto"/>
              <w:jc w:val="center"/>
              <w:rPr>
                <w:rFonts w:ascii="仿宋_GB2312" w:hAnsi="仿宋_GB2312" w:eastAsia="仿宋_GB2312" w:cs="仿宋_GB2312"/>
                <w:color w:val="auto"/>
                <w:sz w:val="24"/>
                <w:highlight w:val="none"/>
              </w:rPr>
            </w:pPr>
          </w:p>
        </w:tc>
      </w:tr>
      <w:tr w14:paraId="2297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50724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2F5665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88D5E2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DE53C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64247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94B9D2A">
            <w:pPr>
              <w:autoSpaceDE w:val="0"/>
              <w:autoSpaceDN w:val="0"/>
              <w:spacing w:line="360" w:lineRule="auto"/>
              <w:jc w:val="center"/>
              <w:rPr>
                <w:rFonts w:ascii="仿宋_GB2312" w:hAnsi="仿宋_GB2312" w:eastAsia="仿宋_GB2312" w:cs="仿宋_GB2312"/>
                <w:color w:val="auto"/>
                <w:sz w:val="24"/>
                <w:highlight w:val="none"/>
              </w:rPr>
            </w:pPr>
          </w:p>
        </w:tc>
      </w:tr>
      <w:tr w14:paraId="6E3B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7735E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99795E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206765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E98AA6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506DC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9A3886">
            <w:pPr>
              <w:autoSpaceDE w:val="0"/>
              <w:autoSpaceDN w:val="0"/>
              <w:spacing w:line="360" w:lineRule="auto"/>
              <w:jc w:val="center"/>
              <w:rPr>
                <w:rFonts w:ascii="仿宋_GB2312" w:hAnsi="仿宋_GB2312" w:eastAsia="仿宋_GB2312" w:cs="仿宋_GB2312"/>
                <w:color w:val="auto"/>
                <w:sz w:val="24"/>
                <w:highlight w:val="none"/>
              </w:rPr>
            </w:pPr>
          </w:p>
        </w:tc>
      </w:tr>
    </w:tbl>
    <w:p w14:paraId="4595F45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7A6C388">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5B18E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4CD6B3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0F22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5FCDC9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A2DF0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A8DAAD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F9969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7773E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045178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C09B1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00401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A06E56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51365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7C5E6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5F12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C51021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50BE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1F8B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0275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72ED7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A074D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5F56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F1F68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C44956">
            <w:pPr>
              <w:autoSpaceDE w:val="0"/>
              <w:autoSpaceDN w:val="0"/>
              <w:spacing w:line="240" w:lineRule="exact"/>
              <w:rPr>
                <w:rFonts w:ascii="仿宋_GB2312" w:hAnsi="仿宋_GB2312" w:eastAsia="仿宋_GB2312" w:cs="仿宋_GB2312"/>
                <w:color w:val="auto"/>
                <w:sz w:val="24"/>
                <w:highlight w:val="none"/>
              </w:rPr>
            </w:pPr>
          </w:p>
        </w:tc>
      </w:tr>
      <w:tr w14:paraId="40231C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372E3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E9E5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7132B0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8E610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C2C3E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7CBBA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AD88C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10242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BBD8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2AA34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FA6558C">
            <w:pPr>
              <w:autoSpaceDE w:val="0"/>
              <w:autoSpaceDN w:val="0"/>
              <w:spacing w:line="240" w:lineRule="exact"/>
              <w:rPr>
                <w:rFonts w:ascii="仿宋_GB2312" w:hAnsi="仿宋_GB2312" w:eastAsia="仿宋_GB2312" w:cs="仿宋_GB2312"/>
                <w:color w:val="auto"/>
                <w:sz w:val="24"/>
                <w:highlight w:val="none"/>
              </w:rPr>
            </w:pPr>
          </w:p>
        </w:tc>
      </w:tr>
      <w:tr w14:paraId="5D357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38301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8C52F7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352C39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AEBBE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6E071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EFF3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9D89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76D66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B715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BE8A8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7B3EAA">
            <w:pPr>
              <w:autoSpaceDE w:val="0"/>
              <w:autoSpaceDN w:val="0"/>
              <w:spacing w:line="240" w:lineRule="exact"/>
              <w:rPr>
                <w:rFonts w:ascii="仿宋_GB2312" w:hAnsi="仿宋_GB2312" w:eastAsia="仿宋_GB2312" w:cs="仿宋_GB2312"/>
                <w:color w:val="auto"/>
                <w:sz w:val="24"/>
                <w:highlight w:val="none"/>
              </w:rPr>
            </w:pPr>
          </w:p>
        </w:tc>
      </w:tr>
    </w:tbl>
    <w:p w14:paraId="16A5E29B">
      <w:pPr>
        <w:spacing w:line="360" w:lineRule="auto"/>
        <w:ind w:firstLine="480" w:firstLineChars="200"/>
        <w:rPr>
          <w:rFonts w:ascii="仿宋_GB2312" w:hAnsi="仿宋_GB2312" w:eastAsia="仿宋_GB2312" w:cs="仿宋_GB2312"/>
          <w:color w:val="auto"/>
          <w:sz w:val="24"/>
          <w:szCs w:val="20"/>
          <w:highlight w:val="none"/>
        </w:rPr>
      </w:pPr>
    </w:p>
    <w:p w14:paraId="615C12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96F5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C2737B">
      <w:pPr>
        <w:spacing w:line="360" w:lineRule="auto"/>
        <w:rPr>
          <w:rFonts w:hint="eastAsia" w:ascii="仿宋_GB2312" w:hAnsi="仿宋_GB2312" w:eastAsia="仿宋_GB2312" w:cs="仿宋_GB2312"/>
          <w:b/>
          <w:color w:val="auto"/>
          <w:sz w:val="30"/>
          <w:szCs w:val="30"/>
          <w:highlight w:val="none"/>
          <w:lang w:eastAsia="zh-CN"/>
        </w:rPr>
      </w:pPr>
    </w:p>
    <w:p w14:paraId="5C1CAC86">
      <w:pPr>
        <w:pStyle w:val="79"/>
        <w:rPr>
          <w:rFonts w:hint="eastAsia"/>
          <w:color w:val="auto"/>
          <w:highlight w:val="none"/>
          <w:lang w:eastAsia="zh-CN"/>
        </w:rPr>
      </w:pPr>
    </w:p>
    <w:p w14:paraId="534E50F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6A2096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BD6F98E">
      <w:pPr>
        <w:spacing w:line="336" w:lineRule="auto"/>
        <w:ind w:firstLine="3600" w:firstLineChars="1500"/>
        <w:rPr>
          <w:rFonts w:hint="eastAsia" w:ascii="仿宋" w:hAnsi="仿宋" w:eastAsia="仿宋" w:cs="仿宋"/>
          <w:color w:val="auto"/>
          <w:sz w:val="24"/>
          <w:highlight w:val="none"/>
        </w:rPr>
      </w:pPr>
    </w:p>
    <w:p w14:paraId="211B3986">
      <w:pPr>
        <w:pStyle w:val="79"/>
        <w:rPr>
          <w:rFonts w:hint="eastAsia"/>
          <w:color w:val="auto"/>
          <w:highlight w:val="none"/>
        </w:rPr>
      </w:pPr>
    </w:p>
    <w:p w14:paraId="3A2674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BF24B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3030DF">
      <w:pPr>
        <w:pStyle w:val="79"/>
        <w:rPr>
          <w:color w:val="auto"/>
          <w:highlight w:val="none"/>
        </w:rPr>
      </w:pPr>
    </w:p>
    <w:p w14:paraId="3B9DABD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C56C8C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117E1D">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D1636F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5660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18580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D101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42B7B0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90ADB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06F5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4D90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54B17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12D955B">
            <w:pPr>
              <w:autoSpaceDE w:val="0"/>
              <w:autoSpaceDN w:val="0"/>
              <w:spacing w:line="360" w:lineRule="auto"/>
              <w:jc w:val="center"/>
              <w:rPr>
                <w:rFonts w:ascii="仿宋_GB2312" w:hAnsi="仿宋_GB2312" w:eastAsia="仿宋_GB2312" w:cs="仿宋_GB2312"/>
                <w:color w:val="auto"/>
                <w:sz w:val="24"/>
                <w:highlight w:val="none"/>
              </w:rPr>
            </w:pPr>
          </w:p>
        </w:tc>
      </w:tr>
      <w:tr w14:paraId="355B879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EEB6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5236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62ECD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8A196">
            <w:pPr>
              <w:autoSpaceDE w:val="0"/>
              <w:autoSpaceDN w:val="0"/>
              <w:spacing w:line="360" w:lineRule="auto"/>
              <w:jc w:val="center"/>
              <w:rPr>
                <w:rFonts w:ascii="仿宋_GB2312" w:hAnsi="仿宋_GB2312" w:eastAsia="仿宋_GB2312" w:cs="仿宋_GB2312"/>
                <w:color w:val="auto"/>
                <w:sz w:val="24"/>
                <w:highlight w:val="none"/>
              </w:rPr>
            </w:pPr>
          </w:p>
        </w:tc>
      </w:tr>
      <w:tr w14:paraId="71A6B67A">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3135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7D577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7BD98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DBF7A6">
            <w:pPr>
              <w:autoSpaceDE w:val="0"/>
              <w:autoSpaceDN w:val="0"/>
              <w:spacing w:line="360" w:lineRule="auto"/>
              <w:jc w:val="center"/>
              <w:rPr>
                <w:rFonts w:ascii="仿宋_GB2312" w:hAnsi="仿宋_GB2312" w:eastAsia="仿宋_GB2312" w:cs="仿宋_GB2312"/>
                <w:color w:val="auto"/>
                <w:sz w:val="24"/>
                <w:highlight w:val="none"/>
              </w:rPr>
            </w:pPr>
          </w:p>
        </w:tc>
      </w:tr>
      <w:tr w14:paraId="00B5A3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6A16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BDA717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D9A1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9EACDF">
            <w:pPr>
              <w:autoSpaceDE w:val="0"/>
              <w:autoSpaceDN w:val="0"/>
              <w:spacing w:line="360" w:lineRule="auto"/>
              <w:jc w:val="center"/>
              <w:rPr>
                <w:rFonts w:ascii="仿宋_GB2312" w:hAnsi="仿宋_GB2312" w:eastAsia="仿宋_GB2312" w:cs="仿宋_GB2312"/>
                <w:color w:val="auto"/>
                <w:sz w:val="24"/>
                <w:highlight w:val="none"/>
              </w:rPr>
            </w:pPr>
          </w:p>
        </w:tc>
      </w:tr>
      <w:tr w14:paraId="699E5B9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5A1E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C56C16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20927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0CBC19">
            <w:pPr>
              <w:autoSpaceDE w:val="0"/>
              <w:autoSpaceDN w:val="0"/>
              <w:spacing w:line="360" w:lineRule="auto"/>
              <w:jc w:val="center"/>
              <w:rPr>
                <w:rFonts w:ascii="仿宋_GB2312" w:hAnsi="仿宋_GB2312" w:eastAsia="仿宋_GB2312" w:cs="仿宋_GB2312"/>
                <w:color w:val="auto"/>
                <w:sz w:val="24"/>
                <w:highlight w:val="none"/>
              </w:rPr>
            </w:pPr>
          </w:p>
        </w:tc>
      </w:tr>
      <w:tr w14:paraId="0ABDE24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30B3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0A0895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78DF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1E903E">
            <w:pPr>
              <w:autoSpaceDE w:val="0"/>
              <w:autoSpaceDN w:val="0"/>
              <w:spacing w:line="360" w:lineRule="auto"/>
              <w:jc w:val="center"/>
              <w:rPr>
                <w:rFonts w:ascii="仿宋_GB2312" w:hAnsi="仿宋_GB2312" w:eastAsia="仿宋_GB2312" w:cs="仿宋_GB2312"/>
                <w:color w:val="auto"/>
                <w:sz w:val="24"/>
                <w:highlight w:val="none"/>
              </w:rPr>
            </w:pPr>
          </w:p>
        </w:tc>
      </w:tr>
      <w:tr w14:paraId="5B6579D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2C4D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9991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11B1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AAFE35">
            <w:pPr>
              <w:autoSpaceDE w:val="0"/>
              <w:autoSpaceDN w:val="0"/>
              <w:spacing w:line="360" w:lineRule="auto"/>
              <w:jc w:val="center"/>
              <w:rPr>
                <w:rFonts w:ascii="仿宋_GB2312" w:hAnsi="仿宋_GB2312" w:eastAsia="仿宋_GB2312" w:cs="仿宋_GB2312"/>
                <w:color w:val="auto"/>
                <w:sz w:val="24"/>
                <w:highlight w:val="none"/>
              </w:rPr>
            </w:pPr>
          </w:p>
        </w:tc>
      </w:tr>
      <w:tr w14:paraId="198BD06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FB72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756F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3FFBB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AFE0F8">
            <w:pPr>
              <w:autoSpaceDE w:val="0"/>
              <w:autoSpaceDN w:val="0"/>
              <w:spacing w:line="360" w:lineRule="auto"/>
              <w:jc w:val="center"/>
              <w:rPr>
                <w:rFonts w:ascii="仿宋_GB2312" w:hAnsi="仿宋_GB2312" w:eastAsia="仿宋_GB2312" w:cs="仿宋_GB2312"/>
                <w:color w:val="auto"/>
                <w:sz w:val="24"/>
                <w:highlight w:val="none"/>
              </w:rPr>
            </w:pPr>
          </w:p>
        </w:tc>
      </w:tr>
      <w:tr w14:paraId="66C6771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66A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2D5BF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328E3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DA76D">
            <w:pPr>
              <w:autoSpaceDE w:val="0"/>
              <w:autoSpaceDN w:val="0"/>
              <w:spacing w:line="360" w:lineRule="auto"/>
              <w:jc w:val="center"/>
              <w:rPr>
                <w:rFonts w:ascii="仿宋_GB2312" w:hAnsi="仿宋_GB2312" w:eastAsia="仿宋_GB2312" w:cs="仿宋_GB2312"/>
                <w:color w:val="auto"/>
                <w:sz w:val="24"/>
                <w:highlight w:val="none"/>
              </w:rPr>
            </w:pPr>
          </w:p>
        </w:tc>
      </w:tr>
    </w:tbl>
    <w:p w14:paraId="3601164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2D2202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A6630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022F9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123D3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C973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C18F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FC3B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B1344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815E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B127D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6DB9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1AFEE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7B66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A217C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67DA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7A4B53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06FA3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9127C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4DE1A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C869F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B7B87D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85A40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67BF2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7E22A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D7FD8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F059C9">
            <w:pPr>
              <w:autoSpaceDE w:val="0"/>
              <w:autoSpaceDN w:val="0"/>
              <w:spacing w:line="360" w:lineRule="auto"/>
              <w:rPr>
                <w:rFonts w:ascii="仿宋_GB2312" w:hAnsi="仿宋_GB2312" w:eastAsia="仿宋_GB2312" w:cs="仿宋_GB2312"/>
                <w:color w:val="auto"/>
                <w:sz w:val="24"/>
                <w:highlight w:val="none"/>
              </w:rPr>
            </w:pPr>
          </w:p>
        </w:tc>
      </w:tr>
      <w:tr w14:paraId="0F20645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9E958A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D7F6CC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53946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6CB21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0E1B0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4E90B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23E89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8FD8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DF34D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0746DE">
            <w:pPr>
              <w:autoSpaceDE w:val="0"/>
              <w:autoSpaceDN w:val="0"/>
              <w:spacing w:line="360" w:lineRule="auto"/>
              <w:rPr>
                <w:rFonts w:ascii="仿宋_GB2312" w:hAnsi="仿宋_GB2312" w:eastAsia="仿宋_GB2312" w:cs="仿宋_GB2312"/>
                <w:color w:val="auto"/>
                <w:sz w:val="24"/>
                <w:highlight w:val="none"/>
              </w:rPr>
            </w:pPr>
          </w:p>
        </w:tc>
      </w:tr>
    </w:tbl>
    <w:p w14:paraId="5B59D34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369FC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135A534">
      <w:pPr>
        <w:spacing w:line="360" w:lineRule="auto"/>
        <w:ind w:firstLine="480" w:firstLineChars="200"/>
        <w:rPr>
          <w:rFonts w:ascii="仿宋_GB2312" w:hAnsi="仿宋_GB2312" w:eastAsia="仿宋_GB2312" w:cs="仿宋_GB2312"/>
          <w:color w:val="auto"/>
          <w:sz w:val="24"/>
          <w:szCs w:val="20"/>
          <w:highlight w:val="none"/>
        </w:rPr>
      </w:pPr>
    </w:p>
    <w:p w14:paraId="11B2E8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DA226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4E7CE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F99D241">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F7694F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B5EA19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6245220">
      <w:pPr>
        <w:spacing w:line="360" w:lineRule="auto"/>
        <w:rPr>
          <w:rFonts w:ascii="仿宋_GB2312" w:hAnsi="仿宋_GB2312" w:eastAsia="仿宋_GB2312" w:cs="仿宋_GB2312"/>
          <w:color w:val="auto"/>
          <w:sz w:val="18"/>
          <w:szCs w:val="18"/>
          <w:highlight w:val="none"/>
        </w:rPr>
      </w:pPr>
    </w:p>
    <w:p w14:paraId="40EB9B30">
      <w:pPr>
        <w:pStyle w:val="79"/>
        <w:rPr>
          <w:color w:val="auto"/>
          <w:highlight w:val="none"/>
        </w:rPr>
      </w:pPr>
    </w:p>
    <w:p w14:paraId="0978A6C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D19A9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879689">
      <w:pPr>
        <w:spacing w:line="360" w:lineRule="auto"/>
        <w:rPr>
          <w:rFonts w:ascii="仿宋_GB2312" w:hAnsi="仿宋_GB2312" w:eastAsia="仿宋_GB2312" w:cs="仿宋_GB2312"/>
          <w:b/>
          <w:bCs/>
          <w:color w:val="auto"/>
          <w:sz w:val="18"/>
          <w:szCs w:val="18"/>
          <w:highlight w:val="none"/>
        </w:rPr>
      </w:pPr>
    </w:p>
    <w:p w14:paraId="441FC44F">
      <w:pPr>
        <w:spacing w:line="360" w:lineRule="auto"/>
        <w:rPr>
          <w:rFonts w:ascii="仿宋_GB2312" w:hAnsi="仿宋_GB2312" w:eastAsia="仿宋_GB2312" w:cs="仿宋_GB2312"/>
          <w:b/>
          <w:bCs/>
          <w:color w:val="auto"/>
          <w:sz w:val="32"/>
          <w:szCs w:val="32"/>
          <w:highlight w:val="none"/>
        </w:rPr>
      </w:pPr>
    </w:p>
    <w:p w14:paraId="22197A72">
      <w:pPr>
        <w:spacing w:line="360" w:lineRule="auto"/>
        <w:rPr>
          <w:rFonts w:ascii="仿宋_GB2312" w:hAnsi="仿宋_GB2312" w:eastAsia="仿宋_GB2312" w:cs="仿宋_GB2312"/>
          <w:b/>
          <w:bCs/>
          <w:color w:val="auto"/>
          <w:sz w:val="32"/>
          <w:szCs w:val="32"/>
          <w:highlight w:val="none"/>
        </w:rPr>
      </w:pPr>
    </w:p>
    <w:p w14:paraId="0F9BB4B1">
      <w:pPr>
        <w:spacing w:line="360" w:lineRule="auto"/>
        <w:rPr>
          <w:rFonts w:ascii="仿宋_GB2312" w:hAnsi="仿宋_GB2312" w:eastAsia="仿宋_GB2312" w:cs="仿宋_GB2312"/>
          <w:b/>
          <w:bCs/>
          <w:color w:val="auto"/>
          <w:sz w:val="32"/>
          <w:szCs w:val="32"/>
          <w:highlight w:val="none"/>
        </w:rPr>
      </w:pPr>
    </w:p>
    <w:p w14:paraId="3460772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EBE9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B6A2F01">
      <w:pPr>
        <w:snapToGrid w:val="0"/>
        <w:spacing w:line="360" w:lineRule="auto"/>
        <w:ind w:right="960"/>
        <w:jc w:val="right"/>
        <w:rPr>
          <w:rFonts w:ascii="仿宋_GB2312" w:hAnsi="仿宋_GB2312" w:eastAsia="仿宋_GB2312" w:cs="仿宋_GB2312"/>
          <w:color w:val="auto"/>
          <w:kern w:val="0"/>
          <w:sz w:val="24"/>
          <w:highlight w:val="none"/>
          <w:lang w:val="zh-CN"/>
        </w:rPr>
      </w:pPr>
    </w:p>
    <w:p w14:paraId="466AD9AE">
      <w:pPr>
        <w:snapToGrid w:val="0"/>
        <w:spacing w:line="360" w:lineRule="auto"/>
        <w:ind w:right="960"/>
        <w:jc w:val="right"/>
        <w:rPr>
          <w:rFonts w:ascii="仿宋_GB2312" w:hAnsi="仿宋_GB2312" w:eastAsia="仿宋_GB2312" w:cs="仿宋_GB2312"/>
          <w:color w:val="auto"/>
          <w:kern w:val="0"/>
          <w:sz w:val="24"/>
          <w:highlight w:val="none"/>
          <w:lang w:val="zh-CN"/>
        </w:rPr>
      </w:pPr>
    </w:p>
    <w:p w14:paraId="126698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806A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70D150">
      <w:pPr>
        <w:spacing w:line="360" w:lineRule="auto"/>
        <w:rPr>
          <w:rFonts w:ascii="仿宋_GB2312" w:hAnsi="仿宋_GB2312" w:eastAsia="仿宋_GB2312" w:cs="仿宋_GB2312"/>
          <w:b/>
          <w:bCs/>
          <w:color w:val="auto"/>
          <w:sz w:val="32"/>
          <w:szCs w:val="32"/>
          <w:highlight w:val="none"/>
        </w:rPr>
      </w:pPr>
    </w:p>
    <w:p w14:paraId="78C82DBA">
      <w:pPr>
        <w:spacing w:line="360" w:lineRule="auto"/>
        <w:rPr>
          <w:rFonts w:ascii="仿宋_GB2312" w:hAnsi="仿宋_GB2312" w:eastAsia="仿宋_GB2312" w:cs="仿宋_GB2312"/>
          <w:b/>
          <w:bCs/>
          <w:color w:val="auto"/>
          <w:sz w:val="32"/>
          <w:szCs w:val="32"/>
          <w:highlight w:val="none"/>
        </w:rPr>
      </w:pPr>
    </w:p>
    <w:p w14:paraId="0FF0E11E">
      <w:pPr>
        <w:spacing w:line="360" w:lineRule="auto"/>
        <w:rPr>
          <w:rFonts w:ascii="仿宋_GB2312" w:hAnsi="仿宋_GB2312" w:eastAsia="仿宋_GB2312" w:cs="仿宋_GB2312"/>
          <w:b/>
          <w:bCs/>
          <w:color w:val="auto"/>
          <w:sz w:val="32"/>
          <w:szCs w:val="32"/>
          <w:highlight w:val="none"/>
        </w:rPr>
      </w:pPr>
    </w:p>
    <w:p w14:paraId="6D609CD4">
      <w:pPr>
        <w:spacing w:line="360" w:lineRule="auto"/>
        <w:rPr>
          <w:rFonts w:ascii="仿宋_GB2312" w:hAnsi="仿宋_GB2312" w:eastAsia="仿宋_GB2312" w:cs="仿宋_GB2312"/>
          <w:b/>
          <w:bCs/>
          <w:color w:val="auto"/>
          <w:sz w:val="32"/>
          <w:szCs w:val="32"/>
          <w:highlight w:val="none"/>
        </w:rPr>
      </w:pPr>
    </w:p>
    <w:p w14:paraId="301DA9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7564B0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E262B5C">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8130C5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7E4F7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7CE646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35BAEE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644D71">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BC4BC7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0D5E09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AFB0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EBAFCD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A1201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177D4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E1046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78CE72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9CA44B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4ECA0F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490430">
            <w:pPr>
              <w:suppressAutoHyphens/>
              <w:autoSpaceDE w:val="0"/>
              <w:autoSpaceDN w:val="0"/>
              <w:spacing w:line="360" w:lineRule="auto"/>
              <w:rPr>
                <w:rFonts w:ascii="仿宋_GB2312" w:hAnsi="仿宋_GB2312" w:eastAsia="仿宋_GB2312" w:cs="仿宋_GB2312"/>
                <w:color w:val="auto"/>
                <w:sz w:val="24"/>
                <w:highlight w:val="none"/>
              </w:rPr>
            </w:pPr>
          </w:p>
        </w:tc>
      </w:tr>
      <w:tr w14:paraId="5F4EC90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63A025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ED879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B7A5A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463917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FE415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E98437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4A77EA4">
            <w:pPr>
              <w:suppressAutoHyphens/>
              <w:autoSpaceDE w:val="0"/>
              <w:autoSpaceDN w:val="0"/>
              <w:spacing w:line="360" w:lineRule="auto"/>
              <w:rPr>
                <w:rFonts w:ascii="仿宋_GB2312" w:hAnsi="仿宋_GB2312" w:eastAsia="仿宋_GB2312" w:cs="仿宋_GB2312"/>
                <w:color w:val="auto"/>
                <w:sz w:val="24"/>
                <w:highlight w:val="none"/>
              </w:rPr>
            </w:pPr>
          </w:p>
        </w:tc>
      </w:tr>
    </w:tbl>
    <w:p w14:paraId="62AF0AB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FD35C3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7C943B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430F4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2ADBE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BBB97E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04F29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F8E130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2266815">
      <w:pPr>
        <w:spacing w:line="360" w:lineRule="auto"/>
        <w:ind w:firstLine="480" w:firstLineChars="200"/>
        <w:rPr>
          <w:rFonts w:ascii="仿宋_GB2312" w:hAnsi="仿宋_GB2312" w:eastAsia="仿宋_GB2312" w:cs="仿宋_GB2312"/>
          <w:color w:val="auto"/>
          <w:sz w:val="24"/>
          <w:szCs w:val="20"/>
          <w:highlight w:val="none"/>
        </w:rPr>
      </w:pPr>
    </w:p>
    <w:p w14:paraId="55F377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27895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5E42B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2B6C7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724E580">
      <w:pPr>
        <w:spacing w:line="360" w:lineRule="auto"/>
        <w:jc w:val="center"/>
        <w:rPr>
          <w:rFonts w:ascii="仿宋_GB2312" w:hAnsi="仿宋_GB2312" w:eastAsia="仿宋_GB2312" w:cs="仿宋_GB2312"/>
          <w:color w:val="auto"/>
          <w:sz w:val="24"/>
          <w:highlight w:val="none"/>
        </w:rPr>
      </w:pPr>
    </w:p>
    <w:p w14:paraId="0C94227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30A14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544B65">
      <w:pPr>
        <w:spacing w:line="360" w:lineRule="auto"/>
        <w:jc w:val="center"/>
        <w:rPr>
          <w:rFonts w:ascii="仿宋_GB2312" w:hAnsi="仿宋_GB2312" w:eastAsia="仿宋_GB2312" w:cs="仿宋_GB2312"/>
          <w:b/>
          <w:bCs/>
          <w:color w:val="auto"/>
          <w:sz w:val="30"/>
          <w:szCs w:val="30"/>
          <w:highlight w:val="none"/>
        </w:rPr>
      </w:pPr>
    </w:p>
    <w:p w14:paraId="66D69209">
      <w:pPr>
        <w:spacing w:line="360" w:lineRule="auto"/>
        <w:jc w:val="center"/>
        <w:rPr>
          <w:rFonts w:ascii="仿宋_GB2312" w:hAnsi="仿宋_GB2312" w:eastAsia="仿宋_GB2312" w:cs="仿宋_GB2312"/>
          <w:b/>
          <w:bCs/>
          <w:color w:val="auto"/>
          <w:sz w:val="30"/>
          <w:szCs w:val="30"/>
          <w:highlight w:val="none"/>
        </w:rPr>
      </w:pPr>
    </w:p>
    <w:p w14:paraId="046CB4DC">
      <w:pPr>
        <w:spacing w:line="360" w:lineRule="auto"/>
        <w:jc w:val="center"/>
        <w:rPr>
          <w:rFonts w:ascii="仿宋_GB2312" w:hAnsi="仿宋_GB2312" w:eastAsia="仿宋_GB2312" w:cs="仿宋_GB2312"/>
          <w:b/>
          <w:bCs/>
          <w:color w:val="auto"/>
          <w:sz w:val="24"/>
          <w:highlight w:val="none"/>
        </w:rPr>
      </w:pPr>
    </w:p>
    <w:p w14:paraId="107285D3">
      <w:pPr>
        <w:spacing w:line="360" w:lineRule="auto"/>
        <w:jc w:val="center"/>
        <w:rPr>
          <w:rFonts w:ascii="仿宋_GB2312" w:hAnsi="仿宋_GB2312" w:eastAsia="仿宋_GB2312" w:cs="仿宋_GB2312"/>
          <w:b/>
          <w:bCs/>
          <w:color w:val="auto"/>
          <w:sz w:val="24"/>
          <w:highlight w:val="none"/>
        </w:rPr>
      </w:pPr>
    </w:p>
    <w:p w14:paraId="6A6E66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5D7298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4A97BDE">
      <w:pPr>
        <w:spacing w:line="360" w:lineRule="auto"/>
        <w:rPr>
          <w:rFonts w:ascii="仿宋_GB2312" w:hAnsi="仿宋_GB2312" w:eastAsia="仿宋_GB2312" w:cs="仿宋_GB2312"/>
          <w:color w:val="auto"/>
          <w:sz w:val="24"/>
          <w:highlight w:val="none"/>
        </w:rPr>
      </w:pPr>
    </w:p>
    <w:p w14:paraId="74B647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0B45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0A115">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73F5BEF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35F3E4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E5256F8">
      <w:pPr>
        <w:spacing w:line="360" w:lineRule="auto"/>
        <w:jc w:val="center"/>
        <w:outlineLvl w:val="0"/>
        <w:rPr>
          <w:rFonts w:hint="eastAsia" w:ascii="仿宋" w:hAnsi="仿宋" w:eastAsia="仿宋" w:cs="仿宋"/>
          <w:b/>
          <w:color w:val="auto"/>
          <w:kern w:val="0"/>
          <w:sz w:val="36"/>
          <w:szCs w:val="36"/>
          <w:highlight w:val="none"/>
        </w:rPr>
      </w:pPr>
    </w:p>
    <w:p w14:paraId="701C3D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DBFFB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66269B2">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4D13399">
      <w:pPr>
        <w:snapToGrid w:val="0"/>
        <w:spacing w:line="360" w:lineRule="auto"/>
        <w:ind w:right="480"/>
        <w:jc w:val="center"/>
        <w:rPr>
          <w:rFonts w:hint="eastAsia" w:ascii="仿宋" w:hAnsi="仿宋" w:eastAsia="仿宋" w:cs="仿宋"/>
          <w:b/>
          <w:color w:val="auto"/>
          <w:kern w:val="0"/>
          <w:sz w:val="32"/>
          <w:szCs w:val="32"/>
          <w:highlight w:val="none"/>
        </w:rPr>
      </w:pPr>
    </w:p>
    <w:p w14:paraId="506DF8E1">
      <w:pPr>
        <w:snapToGrid w:val="0"/>
        <w:spacing w:line="360" w:lineRule="auto"/>
        <w:ind w:right="480"/>
        <w:jc w:val="center"/>
        <w:rPr>
          <w:rFonts w:hint="eastAsia" w:ascii="仿宋" w:hAnsi="仿宋" w:eastAsia="仿宋" w:cs="仿宋"/>
          <w:b/>
          <w:color w:val="auto"/>
          <w:kern w:val="0"/>
          <w:sz w:val="32"/>
          <w:szCs w:val="32"/>
          <w:highlight w:val="none"/>
        </w:rPr>
      </w:pPr>
    </w:p>
    <w:p w14:paraId="1488420C">
      <w:pPr>
        <w:snapToGrid w:val="0"/>
        <w:spacing w:line="360" w:lineRule="auto"/>
        <w:ind w:right="480"/>
        <w:jc w:val="center"/>
        <w:rPr>
          <w:rFonts w:hint="eastAsia" w:ascii="仿宋" w:hAnsi="仿宋" w:eastAsia="仿宋" w:cs="仿宋"/>
          <w:b/>
          <w:color w:val="auto"/>
          <w:kern w:val="0"/>
          <w:sz w:val="32"/>
          <w:szCs w:val="32"/>
          <w:highlight w:val="none"/>
        </w:rPr>
      </w:pPr>
    </w:p>
    <w:p w14:paraId="3639D3D5">
      <w:pPr>
        <w:snapToGrid w:val="0"/>
        <w:spacing w:line="360" w:lineRule="auto"/>
        <w:ind w:right="480"/>
        <w:jc w:val="center"/>
        <w:rPr>
          <w:rFonts w:hint="eastAsia" w:ascii="仿宋" w:hAnsi="仿宋" w:eastAsia="仿宋" w:cs="仿宋"/>
          <w:b/>
          <w:color w:val="auto"/>
          <w:kern w:val="0"/>
          <w:sz w:val="32"/>
          <w:szCs w:val="32"/>
          <w:highlight w:val="none"/>
        </w:rPr>
      </w:pPr>
    </w:p>
    <w:p w14:paraId="1331D02E">
      <w:pPr>
        <w:snapToGrid w:val="0"/>
        <w:spacing w:line="360" w:lineRule="auto"/>
        <w:ind w:right="480"/>
        <w:jc w:val="center"/>
        <w:rPr>
          <w:rFonts w:hint="eastAsia" w:ascii="仿宋" w:hAnsi="仿宋" w:eastAsia="仿宋" w:cs="仿宋"/>
          <w:b/>
          <w:color w:val="auto"/>
          <w:kern w:val="0"/>
          <w:sz w:val="32"/>
          <w:szCs w:val="32"/>
          <w:highlight w:val="none"/>
        </w:rPr>
      </w:pPr>
    </w:p>
    <w:p w14:paraId="04080EF6">
      <w:pPr>
        <w:snapToGrid w:val="0"/>
        <w:spacing w:line="360" w:lineRule="auto"/>
        <w:ind w:right="480"/>
        <w:jc w:val="center"/>
        <w:rPr>
          <w:rFonts w:hint="eastAsia" w:ascii="仿宋" w:hAnsi="仿宋" w:eastAsia="仿宋" w:cs="仿宋"/>
          <w:b/>
          <w:color w:val="auto"/>
          <w:kern w:val="0"/>
          <w:sz w:val="32"/>
          <w:szCs w:val="32"/>
          <w:highlight w:val="none"/>
        </w:rPr>
      </w:pPr>
    </w:p>
    <w:p w14:paraId="76236947">
      <w:pPr>
        <w:snapToGrid w:val="0"/>
        <w:spacing w:line="360" w:lineRule="auto"/>
        <w:ind w:right="480"/>
        <w:jc w:val="center"/>
        <w:rPr>
          <w:rFonts w:hint="eastAsia" w:ascii="仿宋" w:hAnsi="仿宋" w:eastAsia="仿宋" w:cs="仿宋"/>
          <w:b/>
          <w:color w:val="auto"/>
          <w:kern w:val="0"/>
          <w:sz w:val="32"/>
          <w:szCs w:val="32"/>
          <w:highlight w:val="none"/>
        </w:rPr>
      </w:pPr>
    </w:p>
    <w:p w14:paraId="6C0059D5">
      <w:pPr>
        <w:snapToGrid w:val="0"/>
        <w:spacing w:line="360" w:lineRule="auto"/>
        <w:ind w:right="480"/>
        <w:jc w:val="center"/>
        <w:rPr>
          <w:rFonts w:hint="eastAsia" w:ascii="仿宋" w:hAnsi="仿宋" w:eastAsia="仿宋" w:cs="仿宋"/>
          <w:b/>
          <w:color w:val="auto"/>
          <w:kern w:val="0"/>
          <w:sz w:val="32"/>
          <w:szCs w:val="32"/>
          <w:highlight w:val="none"/>
        </w:rPr>
      </w:pPr>
    </w:p>
    <w:p w14:paraId="165CECE0">
      <w:pPr>
        <w:snapToGrid w:val="0"/>
        <w:spacing w:line="360" w:lineRule="auto"/>
        <w:ind w:right="480"/>
        <w:jc w:val="center"/>
        <w:rPr>
          <w:rFonts w:hint="eastAsia" w:ascii="仿宋" w:hAnsi="仿宋" w:eastAsia="仿宋" w:cs="仿宋"/>
          <w:b/>
          <w:color w:val="auto"/>
          <w:kern w:val="0"/>
          <w:sz w:val="32"/>
          <w:szCs w:val="32"/>
          <w:highlight w:val="none"/>
        </w:rPr>
      </w:pPr>
    </w:p>
    <w:p w14:paraId="07C5E598">
      <w:pPr>
        <w:snapToGrid w:val="0"/>
        <w:spacing w:line="360" w:lineRule="auto"/>
        <w:ind w:right="480"/>
        <w:jc w:val="center"/>
        <w:rPr>
          <w:rFonts w:hint="eastAsia" w:ascii="仿宋" w:hAnsi="仿宋" w:eastAsia="仿宋" w:cs="仿宋"/>
          <w:b/>
          <w:color w:val="auto"/>
          <w:kern w:val="0"/>
          <w:sz w:val="32"/>
          <w:szCs w:val="32"/>
          <w:highlight w:val="none"/>
        </w:rPr>
      </w:pPr>
    </w:p>
    <w:p w14:paraId="30C77254">
      <w:pPr>
        <w:snapToGrid w:val="0"/>
        <w:spacing w:line="360" w:lineRule="auto"/>
        <w:ind w:right="480"/>
        <w:jc w:val="center"/>
        <w:rPr>
          <w:rFonts w:hint="eastAsia" w:ascii="仿宋" w:hAnsi="仿宋" w:eastAsia="仿宋" w:cs="仿宋"/>
          <w:b/>
          <w:color w:val="auto"/>
          <w:kern w:val="0"/>
          <w:sz w:val="32"/>
          <w:szCs w:val="32"/>
          <w:highlight w:val="none"/>
        </w:rPr>
      </w:pPr>
    </w:p>
    <w:p w14:paraId="2702B327">
      <w:pPr>
        <w:snapToGrid w:val="0"/>
        <w:spacing w:line="360" w:lineRule="auto"/>
        <w:ind w:right="480"/>
        <w:jc w:val="center"/>
        <w:rPr>
          <w:rFonts w:hint="eastAsia" w:ascii="仿宋" w:hAnsi="仿宋" w:eastAsia="仿宋" w:cs="仿宋"/>
          <w:b/>
          <w:color w:val="auto"/>
          <w:kern w:val="0"/>
          <w:sz w:val="32"/>
          <w:szCs w:val="32"/>
          <w:highlight w:val="none"/>
        </w:rPr>
      </w:pPr>
    </w:p>
    <w:p w14:paraId="261342AD">
      <w:pPr>
        <w:snapToGrid w:val="0"/>
        <w:spacing w:line="360" w:lineRule="auto"/>
        <w:ind w:right="480"/>
        <w:jc w:val="center"/>
        <w:rPr>
          <w:rFonts w:hint="eastAsia" w:ascii="仿宋" w:hAnsi="仿宋" w:eastAsia="仿宋" w:cs="仿宋"/>
          <w:b/>
          <w:color w:val="auto"/>
          <w:kern w:val="0"/>
          <w:sz w:val="32"/>
          <w:szCs w:val="32"/>
          <w:highlight w:val="none"/>
        </w:rPr>
      </w:pPr>
    </w:p>
    <w:p w14:paraId="2DD6FF16">
      <w:pPr>
        <w:snapToGrid w:val="0"/>
        <w:spacing w:line="360" w:lineRule="auto"/>
        <w:ind w:right="480"/>
        <w:jc w:val="both"/>
        <w:rPr>
          <w:rFonts w:hint="eastAsia" w:ascii="仿宋" w:hAnsi="仿宋" w:eastAsia="仿宋" w:cs="仿宋"/>
          <w:b/>
          <w:color w:val="auto"/>
          <w:kern w:val="0"/>
          <w:sz w:val="32"/>
          <w:szCs w:val="32"/>
          <w:highlight w:val="none"/>
        </w:rPr>
      </w:pPr>
    </w:p>
    <w:p w14:paraId="462EC7EB">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5E60C67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483B15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59A898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2025年绍兴市市场监督管理局医疗器械监督抽检服务项目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D8A9F6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折扣率（%）</w:t>
      </w:r>
      <w:r>
        <w:rPr>
          <w:rFonts w:hint="eastAsia" w:ascii="仿宋" w:hAnsi="仿宋" w:eastAsia="仿宋" w:cs="仿宋"/>
          <w:b/>
          <w:color w:val="auto"/>
          <w:kern w:val="0"/>
          <w:sz w:val="24"/>
          <w:highlight w:val="none"/>
          <w:lang w:val="zh-CN"/>
        </w:rPr>
        <w:t>)</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2D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BB385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60E7EEA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4D356C91">
            <w:pPr>
              <w:spacing w:line="360" w:lineRule="auto"/>
              <w:jc w:val="center"/>
              <w:rPr>
                <w:rFonts w:hint="eastAsia" w:ascii="仿宋" w:hAnsi="仿宋" w:eastAsia="仿宋" w:cs="仿宋"/>
                <w:b/>
                <w:color w:val="auto"/>
                <w:sz w:val="24"/>
                <w:highlight w:val="none"/>
              </w:rPr>
            </w:pPr>
          </w:p>
          <w:p w14:paraId="13200D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0DCB085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7D3B70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6792EE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01610D33">
            <w:pPr>
              <w:spacing w:line="360" w:lineRule="auto"/>
              <w:jc w:val="center"/>
              <w:rPr>
                <w:rFonts w:hint="eastAsia" w:ascii="仿宋" w:hAnsi="仿宋" w:eastAsia="仿宋" w:cs="仿宋"/>
                <w:b/>
                <w:color w:val="auto"/>
                <w:sz w:val="24"/>
                <w:highlight w:val="none"/>
              </w:rPr>
            </w:pPr>
          </w:p>
          <w:p w14:paraId="35B550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C687545">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折扣率</w:t>
            </w:r>
          </w:p>
        </w:tc>
        <w:tc>
          <w:tcPr>
            <w:tcW w:w="615" w:type="pct"/>
            <w:vAlign w:val="center"/>
          </w:tcPr>
          <w:p w14:paraId="2637903B">
            <w:pPr>
              <w:spacing w:line="360" w:lineRule="auto"/>
              <w:jc w:val="center"/>
              <w:rPr>
                <w:rFonts w:hint="eastAsia" w:ascii="仿宋" w:hAnsi="仿宋" w:eastAsia="仿宋" w:cs="仿宋"/>
                <w:b/>
                <w:color w:val="auto"/>
                <w:sz w:val="24"/>
                <w:highlight w:val="none"/>
              </w:rPr>
            </w:pPr>
          </w:p>
          <w:p w14:paraId="54AA49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007C369">
            <w:pPr>
              <w:spacing w:line="360" w:lineRule="auto"/>
              <w:jc w:val="center"/>
              <w:rPr>
                <w:rFonts w:hint="eastAsia" w:ascii="仿宋" w:hAnsi="仿宋" w:eastAsia="仿宋" w:cs="仿宋"/>
                <w:b/>
                <w:color w:val="auto"/>
                <w:sz w:val="24"/>
                <w:highlight w:val="none"/>
              </w:rPr>
            </w:pPr>
          </w:p>
        </w:tc>
      </w:tr>
      <w:tr w14:paraId="3E06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0891C2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F740D1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1C1266C9">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09C4A7F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0B6CA8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10E528CD">
            <w:pPr>
              <w:spacing w:line="360" w:lineRule="auto"/>
              <w:jc w:val="center"/>
              <w:rPr>
                <w:rFonts w:hint="eastAsia" w:ascii="仿宋" w:hAnsi="仿宋" w:eastAsia="仿宋" w:cs="仿宋"/>
                <w:color w:val="auto"/>
                <w:sz w:val="24"/>
                <w:highlight w:val="none"/>
              </w:rPr>
            </w:pPr>
          </w:p>
        </w:tc>
        <w:tc>
          <w:tcPr>
            <w:tcW w:w="616" w:type="pct"/>
          </w:tcPr>
          <w:p w14:paraId="1EF2FB0B">
            <w:pPr>
              <w:spacing w:line="360" w:lineRule="auto"/>
              <w:jc w:val="center"/>
              <w:rPr>
                <w:rFonts w:hint="eastAsia" w:ascii="仿宋" w:hAnsi="仿宋" w:eastAsia="仿宋" w:cs="仿宋"/>
                <w:color w:val="auto"/>
                <w:sz w:val="24"/>
                <w:highlight w:val="none"/>
              </w:rPr>
            </w:pPr>
          </w:p>
        </w:tc>
        <w:tc>
          <w:tcPr>
            <w:tcW w:w="615" w:type="pct"/>
            <w:vAlign w:val="center"/>
          </w:tcPr>
          <w:p w14:paraId="5580007D">
            <w:pPr>
              <w:spacing w:line="360" w:lineRule="auto"/>
              <w:jc w:val="center"/>
              <w:rPr>
                <w:rFonts w:hint="eastAsia" w:ascii="仿宋" w:hAnsi="仿宋" w:eastAsia="仿宋" w:cs="仿宋"/>
                <w:color w:val="auto"/>
                <w:sz w:val="24"/>
                <w:highlight w:val="none"/>
              </w:rPr>
            </w:pPr>
          </w:p>
        </w:tc>
        <w:tc>
          <w:tcPr>
            <w:tcW w:w="615" w:type="pct"/>
            <w:vAlign w:val="center"/>
          </w:tcPr>
          <w:p w14:paraId="32AF4B43">
            <w:pPr>
              <w:spacing w:line="360" w:lineRule="auto"/>
              <w:jc w:val="center"/>
              <w:rPr>
                <w:rFonts w:hint="eastAsia" w:ascii="仿宋" w:hAnsi="仿宋" w:eastAsia="仿宋" w:cs="仿宋"/>
                <w:color w:val="auto"/>
                <w:sz w:val="24"/>
                <w:highlight w:val="none"/>
              </w:rPr>
            </w:pPr>
          </w:p>
        </w:tc>
      </w:tr>
      <w:tr w14:paraId="15C2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9829CF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622DE8A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2C7DC4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286A55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AF9AB4">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46AD8DA">
            <w:pPr>
              <w:spacing w:line="360" w:lineRule="auto"/>
              <w:jc w:val="center"/>
              <w:rPr>
                <w:rFonts w:hint="eastAsia" w:ascii="仿宋" w:hAnsi="仿宋" w:eastAsia="仿宋" w:cs="仿宋"/>
                <w:color w:val="auto"/>
                <w:sz w:val="24"/>
                <w:highlight w:val="none"/>
              </w:rPr>
            </w:pPr>
          </w:p>
        </w:tc>
        <w:tc>
          <w:tcPr>
            <w:tcW w:w="616" w:type="pct"/>
          </w:tcPr>
          <w:p w14:paraId="1AE75CDB">
            <w:pPr>
              <w:spacing w:line="360" w:lineRule="auto"/>
              <w:jc w:val="center"/>
              <w:rPr>
                <w:rFonts w:hint="eastAsia" w:ascii="仿宋" w:hAnsi="仿宋" w:eastAsia="仿宋" w:cs="仿宋"/>
                <w:color w:val="auto"/>
                <w:sz w:val="24"/>
                <w:highlight w:val="none"/>
              </w:rPr>
            </w:pPr>
          </w:p>
        </w:tc>
        <w:tc>
          <w:tcPr>
            <w:tcW w:w="615" w:type="pct"/>
            <w:vAlign w:val="center"/>
          </w:tcPr>
          <w:p w14:paraId="570395AB">
            <w:pPr>
              <w:spacing w:line="360" w:lineRule="auto"/>
              <w:jc w:val="center"/>
              <w:rPr>
                <w:rFonts w:hint="eastAsia" w:ascii="仿宋" w:hAnsi="仿宋" w:eastAsia="仿宋" w:cs="仿宋"/>
                <w:color w:val="auto"/>
                <w:sz w:val="24"/>
                <w:highlight w:val="none"/>
              </w:rPr>
            </w:pPr>
          </w:p>
        </w:tc>
        <w:tc>
          <w:tcPr>
            <w:tcW w:w="615" w:type="pct"/>
            <w:vAlign w:val="center"/>
          </w:tcPr>
          <w:p w14:paraId="50958545">
            <w:pPr>
              <w:spacing w:line="360" w:lineRule="auto"/>
              <w:jc w:val="center"/>
              <w:rPr>
                <w:rFonts w:hint="eastAsia" w:ascii="仿宋" w:hAnsi="仿宋" w:eastAsia="仿宋" w:cs="仿宋"/>
                <w:color w:val="auto"/>
                <w:sz w:val="24"/>
                <w:highlight w:val="none"/>
              </w:rPr>
            </w:pPr>
          </w:p>
        </w:tc>
      </w:tr>
      <w:tr w14:paraId="0688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C4C53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40D4BC3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E1D862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B1EC63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1ECCF9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B5E2AD1">
            <w:pPr>
              <w:spacing w:line="360" w:lineRule="auto"/>
              <w:jc w:val="center"/>
              <w:rPr>
                <w:rFonts w:hint="eastAsia" w:ascii="仿宋" w:hAnsi="仿宋" w:eastAsia="仿宋" w:cs="仿宋"/>
                <w:color w:val="auto"/>
                <w:sz w:val="24"/>
                <w:highlight w:val="none"/>
              </w:rPr>
            </w:pPr>
          </w:p>
        </w:tc>
        <w:tc>
          <w:tcPr>
            <w:tcW w:w="616" w:type="pct"/>
          </w:tcPr>
          <w:p w14:paraId="3202CD8F">
            <w:pPr>
              <w:spacing w:line="360" w:lineRule="auto"/>
              <w:jc w:val="center"/>
              <w:rPr>
                <w:rFonts w:hint="eastAsia" w:ascii="仿宋" w:hAnsi="仿宋" w:eastAsia="仿宋" w:cs="仿宋"/>
                <w:color w:val="auto"/>
                <w:sz w:val="24"/>
                <w:highlight w:val="none"/>
              </w:rPr>
            </w:pPr>
          </w:p>
        </w:tc>
        <w:tc>
          <w:tcPr>
            <w:tcW w:w="615" w:type="pct"/>
            <w:vAlign w:val="center"/>
          </w:tcPr>
          <w:p w14:paraId="4C2446CE">
            <w:pPr>
              <w:spacing w:line="360" w:lineRule="auto"/>
              <w:jc w:val="center"/>
              <w:rPr>
                <w:rFonts w:hint="eastAsia" w:ascii="仿宋" w:hAnsi="仿宋" w:eastAsia="仿宋" w:cs="仿宋"/>
                <w:color w:val="auto"/>
                <w:sz w:val="24"/>
                <w:highlight w:val="none"/>
              </w:rPr>
            </w:pPr>
          </w:p>
        </w:tc>
        <w:tc>
          <w:tcPr>
            <w:tcW w:w="615" w:type="pct"/>
            <w:vAlign w:val="center"/>
          </w:tcPr>
          <w:p w14:paraId="04D5ADDF">
            <w:pPr>
              <w:spacing w:line="360" w:lineRule="auto"/>
              <w:jc w:val="center"/>
              <w:rPr>
                <w:rFonts w:hint="eastAsia" w:ascii="仿宋" w:hAnsi="仿宋" w:eastAsia="仿宋" w:cs="仿宋"/>
                <w:color w:val="auto"/>
                <w:sz w:val="24"/>
                <w:highlight w:val="none"/>
              </w:rPr>
            </w:pPr>
          </w:p>
        </w:tc>
      </w:tr>
      <w:tr w14:paraId="0575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D354108">
            <w:pPr>
              <w:spacing w:line="360" w:lineRule="auto"/>
              <w:jc w:val="center"/>
              <w:rPr>
                <w:rFonts w:hint="eastAsia" w:ascii="仿宋" w:hAnsi="仿宋" w:eastAsia="仿宋" w:cs="仿宋"/>
                <w:color w:val="auto"/>
                <w:sz w:val="24"/>
                <w:highlight w:val="none"/>
              </w:rPr>
            </w:pPr>
          </w:p>
        </w:tc>
        <w:tc>
          <w:tcPr>
            <w:tcW w:w="287" w:type="pct"/>
            <w:vAlign w:val="center"/>
          </w:tcPr>
          <w:p w14:paraId="4928BCF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229E21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22382B7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FBE6F67">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75D9981">
            <w:pPr>
              <w:spacing w:line="360" w:lineRule="auto"/>
              <w:jc w:val="center"/>
              <w:rPr>
                <w:rFonts w:hint="eastAsia" w:ascii="仿宋" w:hAnsi="仿宋" w:eastAsia="仿宋" w:cs="仿宋"/>
                <w:color w:val="auto"/>
                <w:sz w:val="24"/>
                <w:highlight w:val="none"/>
              </w:rPr>
            </w:pPr>
          </w:p>
        </w:tc>
        <w:tc>
          <w:tcPr>
            <w:tcW w:w="616" w:type="pct"/>
          </w:tcPr>
          <w:p w14:paraId="5D3107EB">
            <w:pPr>
              <w:spacing w:line="360" w:lineRule="auto"/>
              <w:jc w:val="center"/>
              <w:rPr>
                <w:rFonts w:hint="eastAsia" w:ascii="仿宋" w:hAnsi="仿宋" w:eastAsia="仿宋" w:cs="仿宋"/>
                <w:color w:val="auto"/>
                <w:sz w:val="24"/>
                <w:highlight w:val="none"/>
              </w:rPr>
            </w:pPr>
          </w:p>
        </w:tc>
        <w:tc>
          <w:tcPr>
            <w:tcW w:w="615" w:type="pct"/>
            <w:vAlign w:val="center"/>
          </w:tcPr>
          <w:p w14:paraId="5966B363">
            <w:pPr>
              <w:spacing w:line="360" w:lineRule="auto"/>
              <w:jc w:val="center"/>
              <w:rPr>
                <w:rFonts w:hint="eastAsia" w:ascii="仿宋" w:hAnsi="仿宋" w:eastAsia="仿宋" w:cs="仿宋"/>
                <w:color w:val="auto"/>
                <w:sz w:val="24"/>
                <w:highlight w:val="none"/>
              </w:rPr>
            </w:pPr>
          </w:p>
        </w:tc>
        <w:tc>
          <w:tcPr>
            <w:tcW w:w="615" w:type="pct"/>
            <w:vAlign w:val="center"/>
          </w:tcPr>
          <w:p w14:paraId="47ABF60B">
            <w:pPr>
              <w:spacing w:line="360" w:lineRule="auto"/>
              <w:jc w:val="center"/>
              <w:rPr>
                <w:rFonts w:hint="eastAsia" w:ascii="仿宋" w:hAnsi="仿宋" w:eastAsia="仿宋" w:cs="仿宋"/>
                <w:color w:val="auto"/>
                <w:sz w:val="24"/>
                <w:highlight w:val="none"/>
              </w:rPr>
            </w:pPr>
          </w:p>
        </w:tc>
      </w:tr>
      <w:tr w14:paraId="726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BF6D5E8">
            <w:pPr>
              <w:spacing w:line="360" w:lineRule="auto"/>
              <w:jc w:val="center"/>
              <w:rPr>
                <w:rFonts w:hint="eastAsia" w:ascii="仿宋" w:hAnsi="仿宋" w:eastAsia="仿宋" w:cs="仿宋"/>
                <w:color w:val="auto"/>
                <w:sz w:val="24"/>
                <w:highlight w:val="none"/>
              </w:rPr>
            </w:pPr>
          </w:p>
        </w:tc>
        <w:tc>
          <w:tcPr>
            <w:tcW w:w="287" w:type="pct"/>
            <w:vAlign w:val="center"/>
          </w:tcPr>
          <w:p w14:paraId="2145143E">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08FEA36">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3163EF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E1698B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186AEB9">
            <w:pPr>
              <w:spacing w:line="360" w:lineRule="auto"/>
              <w:jc w:val="center"/>
              <w:rPr>
                <w:rFonts w:hint="eastAsia" w:ascii="仿宋" w:hAnsi="仿宋" w:eastAsia="仿宋" w:cs="仿宋"/>
                <w:color w:val="auto"/>
                <w:sz w:val="24"/>
                <w:highlight w:val="none"/>
              </w:rPr>
            </w:pPr>
          </w:p>
        </w:tc>
        <w:tc>
          <w:tcPr>
            <w:tcW w:w="616" w:type="pct"/>
          </w:tcPr>
          <w:p w14:paraId="3772BCAA">
            <w:pPr>
              <w:spacing w:line="360" w:lineRule="auto"/>
              <w:jc w:val="center"/>
              <w:rPr>
                <w:rFonts w:hint="eastAsia" w:ascii="仿宋" w:hAnsi="仿宋" w:eastAsia="仿宋" w:cs="仿宋"/>
                <w:color w:val="auto"/>
                <w:sz w:val="24"/>
                <w:highlight w:val="none"/>
              </w:rPr>
            </w:pPr>
          </w:p>
        </w:tc>
        <w:tc>
          <w:tcPr>
            <w:tcW w:w="615" w:type="pct"/>
            <w:vAlign w:val="center"/>
          </w:tcPr>
          <w:p w14:paraId="41862C73">
            <w:pPr>
              <w:spacing w:line="360" w:lineRule="auto"/>
              <w:jc w:val="center"/>
              <w:rPr>
                <w:rFonts w:hint="eastAsia" w:ascii="仿宋" w:hAnsi="仿宋" w:eastAsia="仿宋" w:cs="仿宋"/>
                <w:color w:val="auto"/>
                <w:sz w:val="24"/>
                <w:highlight w:val="none"/>
              </w:rPr>
            </w:pPr>
          </w:p>
        </w:tc>
        <w:tc>
          <w:tcPr>
            <w:tcW w:w="615" w:type="pct"/>
            <w:vAlign w:val="center"/>
          </w:tcPr>
          <w:p w14:paraId="0ABBD226">
            <w:pPr>
              <w:spacing w:line="360" w:lineRule="auto"/>
              <w:jc w:val="center"/>
              <w:rPr>
                <w:rFonts w:hint="eastAsia" w:ascii="仿宋" w:hAnsi="仿宋" w:eastAsia="仿宋" w:cs="仿宋"/>
                <w:color w:val="auto"/>
                <w:sz w:val="24"/>
                <w:highlight w:val="none"/>
              </w:rPr>
            </w:pPr>
          </w:p>
        </w:tc>
      </w:tr>
      <w:tr w14:paraId="40BF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595726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2602E879">
            <w:pPr>
              <w:spacing w:line="360" w:lineRule="auto"/>
              <w:jc w:val="center"/>
              <w:rPr>
                <w:rFonts w:hint="eastAsia" w:ascii="仿宋" w:hAnsi="仿宋" w:eastAsia="仿宋" w:cs="仿宋"/>
                <w:color w:val="auto"/>
                <w:sz w:val="24"/>
                <w:highlight w:val="none"/>
              </w:rPr>
            </w:pPr>
          </w:p>
        </w:tc>
        <w:tc>
          <w:tcPr>
            <w:tcW w:w="615" w:type="pct"/>
          </w:tcPr>
          <w:p w14:paraId="6D15ECAA">
            <w:pPr>
              <w:spacing w:line="360" w:lineRule="auto"/>
              <w:jc w:val="center"/>
              <w:rPr>
                <w:rFonts w:hint="eastAsia" w:ascii="仿宋" w:hAnsi="仿宋" w:eastAsia="仿宋" w:cs="仿宋"/>
                <w:color w:val="auto"/>
                <w:sz w:val="24"/>
                <w:highlight w:val="none"/>
              </w:rPr>
            </w:pPr>
          </w:p>
        </w:tc>
      </w:tr>
      <w:tr w14:paraId="7D30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10CE96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03314111">
            <w:pPr>
              <w:spacing w:line="360" w:lineRule="auto"/>
              <w:jc w:val="center"/>
              <w:rPr>
                <w:rFonts w:hint="eastAsia" w:ascii="仿宋" w:hAnsi="仿宋" w:eastAsia="仿宋" w:cs="仿宋"/>
                <w:color w:val="auto"/>
                <w:sz w:val="24"/>
                <w:highlight w:val="none"/>
              </w:rPr>
            </w:pPr>
          </w:p>
        </w:tc>
        <w:tc>
          <w:tcPr>
            <w:tcW w:w="615" w:type="pct"/>
          </w:tcPr>
          <w:p w14:paraId="361BBCAA">
            <w:pPr>
              <w:spacing w:line="360" w:lineRule="auto"/>
              <w:jc w:val="center"/>
              <w:rPr>
                <w:rFonts w:hint="eastAsia" w:ascii="仿宋" w:hAnsi="仿宋" w:eastAsia="仿宋" w:cs="仿宋"/>
                <w:color w:val="auto"/>
                <w:sz w:val="24"/>
                <w:highlight w:val="none"/>
              </w:rPr>
            </w:pPr>
          </w:p>
        </w:tc>
      </w:tr>
    </w:tbl>
    <w:p w14:paraId="55415404">
      <w:pPr>
        <w:snapToGrid w:val="0"/>
        <w:spacing w:line="360" w:lineRule="auto"/>
        <w:ind w:left="480"/>
        <w:rPr>
          <w:rFonts w:hint="eastAsia" w:ascii="仿宋" w:hAnsi="仿宋" w:eastAsia="仿宋" w:cs="仿宋"/>
          <w:b/>
          <w:color w:val="auto"/>
          <w:kern w:val="0"/>
          <w:sz w:val="24"/>
          <w:highlight w:val="none"/>
          <w:lang w:val="zh-CN"/>
        </w:rPr>
      </w:pPr>
    </w:p>
    <w:p w14:paraId="0B1D3901">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85CBC5F">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DD5FE3F">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1D0F59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1D7F2D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5E3FB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9E74D3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7F3D51E">
      <w:pPr>
        <w:spacing w:line="360" w:lineRule="auto"/>
        <w:ind w:firstLine="482" w:firstLineChars="200"/>
        <w:rPr>
          <w:rFonts w:hint="eastAsia" w:ascii="仿宋" w:hAnsi="仿宋" w:eastAsia="仿宋" w:cs="仿宋"/>
          <w:b/>
          <w:color w:val="auto"/>
          <w:kern w:val="0"/>
          <w:sz w:val="24"/>
          <w:highlight w:val="none"/>
        </w:rPr>
      </w:pPr>
    </w:p>
    <w:p w14:paraId="5C82A20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DF69BC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8D8F93C">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3EAA49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3C66095">
      <w:pPr>
        <w:pStyle w:val="79"/>
        <w:rPr>
          <w:rFonts w:hint="eastAsia" w:ascii="仿宋" w:hAnsi="仿宋" w:eastAsia="仿宋" w:cs="仿宋"/>
          <w:b/>
          <w:color w:val="auto"/>
          <w:sz w:val="24"/>
          <w:highlight w:val="none"/>
        </w:rPr>
      </w:pPr>
    </w:p>
    <w:p w14:paraId="62DC8F83">
      <w:pPr>
        <w:pStyle w:val="80"/>
        <w:rPr>
          <w:rFonts w:hint="eastAsia" w:ascii="仿宋" w:hAnsi="仿宋" w:eastAsia="仿宋" w:cs="仿宋"/>
          <w:b/>
          <w:color w:val="auto"/>
          <w:sz w:val="24"/>
          <w:highlight w:val="none"/>
        </w:rPr>
      </w:pPr>
    </w:p>
    <w:p w14:paraId="48D5CAF8">
      <w:pPr>
        <w:rPr>
          <w:rFonts w:hint="eastAsia" w:ascii="仿宋" w:hAnsi="仿宋" w:eastAsia="仿宋" w:cs="仿宋"/>
          <w:b/>
          <w:color w:val="auto"/>
          <w:sz w:val="24"/>
          <w:highlight w:val="none"/>
        </w:rPr>
      </w:pPr>
    </w:p>
    <w:p w14:paraId="6EEB94A1">
      <w:pPr>
        <w:pStyle w:val="79"/>
        <w:rPr>
          <w:rFonts w:hint="eastAsia" w:ascii="仿宋" w:hAnsi="仿宋" w:eastAsia="仿宋" w:cs="仿宋"/>
          <w:b/>
          <w:color w:val="auto"/>
          <w:sz w:val="24"/>
          <w:highlight w:val="none"/>
        </w:rPr>
      </w:pPr>
    </w:p>
    <w:p w14:paraId="2BDD0E19">
      <w:pPr>
        <w:pStyle w:val="80"/>
        <w:rPr>
          <w:rFonts w:hint="eastAsia" w:ascii="仿宋" w:hAnsi="仿宋" w:eastAsia="仿宋" w:cs="仿宋"/>
          <w:b/>
          <w:color w:val="auto"/>
          <w:sz w:val="24"/>
          <w:highlight w:val="none"/>
        </w:rPr>
      </w:pPr>
    </w:p>
    <w:p w14:paraId="105049A0">
      <w:pPr>
        <w:rPr>
          <w:rFonts w:hint="eastAsia"/>
          <w:color w:val="auto"/>
          <w:highlight w:val="none"/>
          <w:lang w:eastAsia="zh-CN"/>
        </w:rPr>
      </w:pPr>
    </w:p>
    <w:p w14:paraId="31A18137">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20D161E0">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BCAC7B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C380AF6">
      <w:pPr>
        <w:spacing w:line="360" w:lineRule="auto"/>
        <w:ind w:right="420" w:firstLine="3614" w:firstLineChars="1000"/>
        <w:rPr>
          <w:rFonts w:hint="eastAsia" w:ascii="仿宋" w:hAnsi="仿宋" w:eastAsia="仿宋" w:cs="仿宋"/>
          <w:b/>
          <w:color w:val="auto"/>
          <w:kern w:val="0"/>
          <w:sz w:val="36"/>
          <w:szCs w:val="36"/>
          <w:highlight w:val="none"/>
        </w:rPr>
      </w:pPr>
    </w:p>
    <w:p w14:paraId="619339A4">
      <w:pPr>
        <w:spacing w:line="360" w:lineRule="auto"/>
        <w:ind w:right="420" w:firstLine="3614" w:firstLineChars="1000"/>
        <w:rPr>
          <w:rFonts w:hint="eastAsia" w:ascii="仿宋" w:hAnsi="仿宋" w:eastAsia="仿宋" w:cs="仿宋"/>
          <w:b/>
          <w:color w:val="auto"/>
          <w:kern w:val="0"/>
          <w:sz w:val="36"/>
          <w:szCs w:val="36"/>
          <w:highlight w:val="none"/>
        </w:rPr>
      </w:pPr>
    </w:p>
    <w:p w14:paraId="69631C25">
      <w:pPr>
        <w:spacing w:line="360" w:lineRule="auto"/>
        <w:ind w:right="420" w:firstLine="3614" w:firstLineChars="1000"/>
        <w:rPr>
          <w:rFonts w:hint="eastAsia" w:ascii="仿宋" w:hAnsi="仿宋" w:eastAsia="仿宋" w:cs="仿宋"/>
          <w:b/>
          <w:color w:val="auto"/>
          <w:kern w:val="0"/>
          <w:sz w:val="36"/>
          <w:szCs w:val="36"/>
          <w:highlight w:val="none"/>
        </w:rPr>
      </w:pPr>
    </w:p>
    <w:p w14:paraId="405071A7">
      <w:pPr>
        <w:spacing w:line="360" w:lineRule="auto"/>
        <w:ind w:right="420" w:firstLine="3614" w:firstLineChars="1000"/>
        <w:rPr>
          <w:rFonts w:hint="eastAsia" w:ascii="仿宋" w:hAnsi="仿宋" w:eastAsia="仿宋" w:cs="仿宋"/>
          <w:b/>
          <w:color w:val="auto"/>
          <w:kern w:val="0"/>
          <w:sz w:val="36"/>
          <w:szCs w:val="36"/>
          <w:highlight w:val="none"/>
        </w:rPr>
      </w:pPr>
    </w:p>
    <w:p w14:paraId="13EBFEC2">
      <w:pPr>
        <w:spacing w:line="360" w:lineRule="auto"/>
        <w:ind w:right="420" w:firstLine="3614" w:firstLineChars="1000"/>
        <w:rPr>
          <w:rFonts w:hint="eastAsia" w:ascii="仿宋" w:hAnsi="仿宋" w:eastAsia="仿宋" w:cs="仿宋"/>
          <w:b/>
          <w:color w:val="auto"/>
          <w:kern w:val="0"/>
          <w:sz w:val="36"/>
          <w:szCs w:val="36"/>
          <w:highlight w:val="none"/>
        </w:rPr>
      </w:pPr>
    </w:p>
    <w:p w14:paraId="2C7034DD">
      <w:pPr>
        <w:spacing w:line="360" w:lineRule="auto"/>
        <w:ind w:right="420" w:firstLine="3614" w:firstLineChars="1000"/>
        <w:rPr>
          <w:rFonts w:hint="eastAsia" w:ascii="仿宋" w:hAnsi="仿宋" w:eastAsia="仿宋" w:cs="仿宋"/>
          <w:b/>
          <w:color w:val="auto"/>
          <w:kern w:val="0"/>
          <w:sz w:val="36"/>
          <w:szCs w:val="36"/>
          <w:highlight w:val="none"/>
        </w:rPr>
      </w:pPr>
    </w:p>
    <w:p w14:paraId="30A68D13">
      <w:pPr>
        <w:spacing w:line="360" w:lineRule="auto"/>
        <w:ind w:right="420" w:firstLine="3614" w:firstLineChars="1000"/>
        <w:rPr>
          <w:rFonts w:hint="eastAsia" w:ascii="仿宋" w:hAnsi="仿宋" w:eastAsia="仿宋" w:cs="仿宋"/>
          <w:b/>
          <w:color w:val="auto"/>
          <w:kern w:val="0"/>
          <w:sz w:val="36"/>
          <w:szCs w:val="36"/>
          <w:highlight w:val="none"/>
        </w:rPr>
      </w:pPr>
    </w:p>
    <w:p w14:paraId="2668DFA7">
      <w:pPr>
        <w:spacing w:line="360" w:lineRule="auto"/>
        <w:ind w:right="420" w:firstLine="3614" w:firstLineChars="1000"/>
        <w:rPr>
          <w:rFonts w:hint="eastAsia" w:ascii="仿宋" w:hAnsi="仿宋" w:eastAsia="仿宋" w:cs="仿宋"/>
          <w:b/>
          <w:color w:val="auto"/>
          <w:kern w:val="0"/>
          <w:sz w:val="36"/>
          <w:szCs w:val="36"/>
          <w:highlight w:val="none"/>
        </w:rPr>
      </w:pPr>
    </w:p>
    <w:p w14:paraId="72B0F1A7">
      <w:pPr>
        <w:spacing w:line="360" w:lineRule="auto"/>
        <w:ind w:right="420" w:firstLine="3614" w:firstLineChars="1000"/>
        <w:rPr>
          <w:rFonts w:hint="eastAsia" w:ascii="仿宋" w:hAnsi="仿宋" w:eastAsia="仿宋" w:cs="仿宋"/>
          <w:b/>
          <w:color w:val="auto"/>
          <w:kern w:val="0"/>
          <w:sz w:val="36"/>
          <w:szCs w:val="36"/>
          <w:highlight w:val="none"/>
        </w:rPr>
      </w:pPr>
    </w:p>
    <w:p w14:paraId="327481C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5F27A7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E6C59B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2F1563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1A8647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550EDD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46745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6B6327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7966FD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4D88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FC0FC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63F58A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DDF70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5C6B9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19C1C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7FBED3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828A22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95BB86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1843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A902BB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706882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E520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B0362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9662F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260259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BAF8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A7D97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3C3080F">
      <w:pPr>
        <w:spacing w:line="360" w:lineRule="auto"/>
        <w:jc w:val="center"/>
        <w:rPr>
          <w:rFonts w:hint="eastAsia" w:ascii="仿宋" w:hAnsi="仿宋" w:eastAsia="仿宋" w:cs="仿宋"/>
          <w:b/>
          <w:bCs/>
          <w:color w:val="auto"/>
          <w:sz w:val="24"/>
          <w:highlight w:val="none"/>
        </w:rPr>
      </w:pPr>
    </w:p>
    <w:p w14:paraId="1A03AE68">
      <w:pPr>
        <w:spacing w:line="360" w:lineRule="auto"/>
        <w:rPr>
          <w:rFonts w:hint="eastAsia" w:ascii="仿宋" w:hAnsi="仿宋" w:eastAsia="仿宋" w:cs="仿宋"/>
          <w:b/>
          <w:color w:val="auto"/>
          <w:sz w:val="24"/>
          <w:highlight w:val="none"/>
        </w:rPr>
      </w:pPr>
    </w:p>
    <w:p w14:paraId="62A236AF">
      <w:pPr>
        <w:spacing w:line="360" w:lineRule="auto"/>
        <w:rPr>
          <w:rFonts w:hint="eastAsia" w:ascii="仿宋" w:hAnsi="仿宋" w:eastAsia="仿宋" w:cs="仿宋"/>
          <w:b/>
          <w:color w:val="auto"/>
          <w:sz w:val="24"/>
          <w:highlight w:val="none"/>
        </w:rPr>
      </w:pPr>
    </w:p>
    <w:p w14:paraId="0BEF9BC9">
      <w:pPr>
        <w:spacing w:line="360" w:lineRule="auto"/>
        <w:rPr>
          <w:rFonts w:hint="eastAsia" w:ascii="仿宋" w:hAnsi="仿宋" w:eastAsia="仿宋" w:cs="仿宋"/>
          <w:b/>
          <w:color w:val="auto"/>
          <w:sz w:val="24"/>
          <w:highlight w:val="none"/>
        </w:rPr>
      </w:pPr>
    </w:p>
    <w:p w14:paraId="7CEFB27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DD6FA4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EF0F3C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A444F3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BF567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835D3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20E51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0932C8C">
      <w:pPr>
        <w:widowControl/>
        <w:spacing w:line="360" w:lineRule="auto"/>
        <w:ind w:firstLine="600" w:firstLineChars="200"/>
        <w:jc w:val="left"/>
        <w:rPr>
          <w:rFonts w:hint="eastAsia" w:ascii="仿宋" w:hAnsi="仿宋" w:eastAsia="仿宋" w:cs="仿宋"/>
          <w:color w:val="auto"/>
          <w:sz w:val="30"/>
          <w:szCs w:val="30"/>
          <w:highlight w:val="none"/>
        </w:rPr>
      </w:pPr>
    </w:p>
    <w:p w14:paraId="29667E6F">
      <w:pPr>
        <w:spacing w:line="360" w:lineRule="auto"/>
        <w:jc w:val="center"/>
        <w:rPr>
          <w:rFonts w:hint="eastAsia" w:ascii="仿宋" w:hAnsi="仿宋" w:eastAsia="仿宋" w:cs="仿宋"/>
          <w:b/>
          <w:color w:val="auto"/>
          <w:spacing w:val="6"/>
          <w:sz w:val="32"/>
          <w:szCs w:val="32"/>
          <w:highlight w:val="none"/>
        </w:rPr>
      </w:pPr>
    </w:p>
    <w:p w14:paraId="6634512F">
      <w:pPr>
        <w:spacing w:line="360" w:lineRule="auto"/>
        <w:jc w:val="center"/>
        <w:rPr>
          <w:rFonts w:hint="eastAsia" w:ascii="仿宋" w:hAnsi="仿宋" w:eastAsia="仿宋" w:cs="仿宋"/>
          <w:b/>
          <w:color w:val="auto"/>
          <w:spacing w:val="6"/>
          <w:sz w:val="32"/>
          <w:szCs w:val="32"/>
          <w:highlight w:val="none"/>
        </w:rPr>
      </w:pPr>
    </w:p>
    <w:p w14:paraId="1061FD1D">
      <w:pPr>
        <w:spacing w:line="360" w:lineRule="auto"/>
        <w:jc w:val="center"/>
        <w:rPr>
          <w:rFonts w:hint="eastAsia" w:ascii="仿宋" w:hAnsi="仿宋" w:eastAsia="仿宋" w:cs="仿宋"/>
          <w:b/>
          <w:color w:val="auto"/>
          <w:spacing w:val="6"/>
          <w:sz w:val="32"/>
          <w:szCs w:val="32"/>
          <w:highlight w:val="none"/>
        </w:rPr>
      </w:pPr>
    </w:p>
    <w:p w14:paraId="4B5F0680">
      <w:pPr>
        <w:spacing w:line="360" w:lineRule="auto"/>
        <w:jc w:val="center"/>
        <w:rPr>
          <w:rFonts w:hint="eastAsia" w:ascii="仿宋" w:hAnsi="仿宋" w:eastAsia="仿宋" w:cs="仿宋"/>
          <w:b/>
          <w:color w:val="auto"/>
          <w:spacing w:val="6"/>
          <w:sz w:val="32"/>
          <w:szCs w:val="32"/>
          <w:highlight w:val="none"/>
        </w:rPr>
      </w:pPr>
    </w:p>
    <w:p w14:paraId="0677DBCC">
      <w:pPr>
        <w:spacing w:line="360" w:lineRule="auto"/>
        <w:jc w:val="center"/>
        <w:rPr>
          <w:rFonts w:hint="eastAsia" w:ascii="仿宋" w:hAnsi="仿宋" w:eastAsia="仿宋" w:cs="仿宋"/>
          <w:b/>
          <w:color w:val="auto"/>
          <w:spacing w:val="6"/>
          <w:sz w:val="32"/>
          <w:szCs w:val="32"/>
          <w:highlight w:val="none"/>
        </w:rPr>
      </w:pPr>
    </w:p>
    <w:p w14:paraId="7067C540">
      <w:pPr>
        <w:spacing w:line="360" w:lineRule="auto"/>
        <w:jc w:val="center"/>
        <w:rPr>
          <w:rFonts w:hint="eastAsia" w:ascii="仿宋" w:hAnsi="仿宋" w:eastAsia="仿宋" w:cs="仿宋"/>
          <w:b/>
          <w:color w:val="auto"/>
          <w:spacing w:val="6"/>
          <w:sz w:val="32"/>
          <w:szCs w:val="32"/>
          <w:highlight w:val="none"/>
        </w:rPr>
      </w:pPr>
    </w:p>
    <w:p w14:paraId="2E91AA3A">
      <w:pPr>
        <w:spacing w:line="360" w:lineRule="auto"/>
        <w:jc w:val="center"/>
        <w:rPr>
          <w:rFonts w:hint="eastAsia" w:ascii="仿宋" w:hAnsi="仿宋" w:eastAsia="仿宋" w:cs="仿宋"/>
          <w:b/>
          <w:color w:val="auto"/>
          <w:spacing w:val="6"/>
          <w:sz w:val="32"/>
          <w:szCs w:val="32"/>
          <w:highlight w:val="none"/>
        </w:rPr>
      </w:pPr>
    </w:p>
    <w:p w14:paraId="746B8A03">
      <w:pPr>
        <w:spacing w:line="360" w:lineRule="auto"/>
        <w:jc w:val="left"/>
        <w:rPr>
          <w:rFonts w:hint="eastAsia" w:ascii="仿宋" w:hAnsi="仿宋" w:eastAsia="仿宋" w:cs="仿宋"/>
          <w:b/>
          <w:color w:val="auto"/>
          <w:spacing w:val="6"/>
          <w:sz w:val="32"/>
          <w:szCs w:val="32"/>
          <w:highlight w:val="none"/>
        </w:rPr>
      </w:pPr>
    </w:p>
    <w:p w14:paraId="6275E1DC">
      <w:pPr>
        <w:spacing w:line="360" w:lineRule="auto"/>
        <w:jc w:val="left"/>
        <w:rPr>
          <w:rFonts w:hint="eastAsia" w:ascii="仿宋" w:hAnsi="仿宋" w:eastAsia="仿宋" w:cs="仿宋"/>
          <w:b/>
          <w:color w:val="auto"/>
          <w:spacing w:val="6"/>
          <w:sz w:val="32"/>
          <w:szCs w:val="32"/>
          <w:highlight w:val="none"/>
        </w:rPr>
      </w:pPr>
    </w:p>
    <w:p w14:paraId="3D8B07EE">
      <w:pPr>
        <w:spacing w:line="360" w:lineRule="auto"/>
        <w:jc w:val="left"/>
        <w:rPr>
          <w:rFonts w:hint="eastAsia" w:ascii="仿宋" w:hAnsi="仿宋" w:eastAsia="仿宋" w:cs="仿宋"/>
          <w:b/>
          <w:color w:val="auto"/>
          <w:spacing w:val="6"/>
          <w:sz w:val="32"/>
          <w:szCs w:val="32"/>
          <w:highlight w:val="none"/>
        </w:rPr>
      </w:pPr>
    </w:p>
    <w:p w14:paraId="60F1E9CA">
      <w:pPr>
        <w:spacing w:line="360" w:lineRule="auto"/>
        <w:jc w:val="left"/>
        <w:rPr>
          <w:rFonts w:hint="eastAsia" w:ascii="仿宋" w:hAnsi="仿宋" w:eastAsia="仿宋" w:cs="仿宋"/>
          <w:b/>
          <w:color w:val="auto"/>
          <w:spacing w:val="6"/>
          <w:sz w:val="32"/>
          <w:szCs w:val="32"/>
          <w:highlight w:val="none"/>
        </w:rPr>
      </w:pPr>
    </w:p>
    <w:p w14:paraId="2DCE6EB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11E7447">
      <w:pPr>
        <w:spacing w:line="360" w:lineRule="auto"/>
        <w:jc w:val="center"/>
        <w:rPr>
          <w:rFonts w:hint="eastAsia" w:ascii="仿宋" w:hAnsi="仿宋" w:eastAsia="仿宋" w:cs="仿宋"/>
          <w:b/>
          <w:color w:val="auto"/>
          <w:sz w:val="24"/>
          <w:highlight w:val="none"/>
        </w:rPr>
      </w:pPr>
    </w:p>
    <w:p w14:paraId="058DEA6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61B8C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9C2E20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4F523D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19813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2EE6FC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8D801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DDE7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17021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F50C0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B0DC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EBCB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9C4CC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41E180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8A6CF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12983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79CF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B13981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23026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7475E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A3C69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80E3F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4122EE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DC9A8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8D8C9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3AA8BE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43D7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E8782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8EA8AA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2C764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DDFFC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DE7A7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76879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1B797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3C847D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647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D8557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CB142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9DB84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7C81D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67D154C">
      <w:pPr>
        <w:spacing w:line="360" w:lineRule="auto"/>
        <w:rPr>
          <w:rFonts w:hint="eastAsia" w:ascii="仿宋" w:hAnsi="仿宋" w:eastAsia="仿宋" w:cs="仿宋"/>
          <w:b/>
          <w:color w:val="auto"/>
          <w:sz w:val="24"/>
          <w:highlight w:val="none"/>
        </w:rPr>
      </w:pPr>
    </w:p>
    <w:p w14:paraId="60F4943B">
      <w:pPr>
        <w:spacing w:line="360" w:lineRule="auto"/>
        <w:rPr>
          <w:rFonts w:hint="eastAsia" w:ascii="仿宋" w:hAnsi="仿宋" w:eastAsia="仿宋" w:cs="仿宋"/>
          <w:b/>
          <w:color w:val="auto"/>
          <w:sz w:val="24"/>
          <w:highlight w:val="none"/>
        </w:rPr>
      </w:pPr>
    </w:p>
    <w:p w14:paraId="6AFC67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8E8A4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B7B461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CAAC21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7AECD1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25991C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23C6B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E62E78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5ADC845">
      <w:pPr>
        <w:spacing w:line="360" w:lineRule="auto"/>
        <w:rPr>
          <w:rFonts w:hint="eastAsia" w:ascii="仿宋" w:hAnsi="仿宋" w:eastAsia="仿宋" w:cs="仿宋"/>
          <w:b/>
          <w:color w:val="auto"/>
          <w:sz w:val="24"/>
          <w:highlight w:val="none"/>
        </w:rPr>
      </w:pPr>
    </w:p>
    <w:p w14:paraId="26A83E3A">
      <w:pPr>
        <w:autoSpaceDE w:val="0"/>
        <w:autoSpaceDN w:val="0"/>
        <w:jc w:val="center"/>
        <w:rPr>
          <w:rFonts w:hint="eastAsia" w:ascii="仿宋" w:hAnsi="仿宋" w:eastAsia="仿宋" w:cs="仿宋"/>
          <w:b/>
          <w:color w:val="auto"/>
          <w:spacing w:val="6"/>
          <w:sz w:val="32"/>
          <w:szCs w:val="32"/>
          <w:highlight w:val="none"/>
        </w:rPr>
      </w:pPr>
    </w:p>
    <w:p w14:paraId="4E8B7324">
      <w:pPr>
        <w:autoSpaceDE w:val="0"/>
        <w:autoSpaceDN w:val="0"/>
        <w:jc w:val="center"/>
        <w:rPr>
          <w:rFonts w:hint="eastAsia" w:ascii="仿宋" w:hAnsi="仿宋" w:eastAsia="仿宋" w:cs="仿宋"/>
          <w:b/>
          <w:color w:val="auto"/>
          <w:spacing w:val="6"/>
          <w:sz w:val="32"/>
          <w:szCs w:val="32"/>
          <w:highlight w:val="none"/>
        </w:rPr>
      </w:pPr>
    </w:p>
    <w:p w14:paraId="221A674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607D039">
      <w:pPr>
        <w:spacing w:line="360" w:lineRule="auto"/>
        <w:rPr>
          <w:rFonts w:hint="eastAsia" w:ascii="仿宋" w:hAnsi="仿宋" w:eastAsia="仿宋" w:cs="仿宋"/>
          <w:color w:val="auto"/>
          <w:sz w:val="24"/>
          <w:highlight w:val="none"/>
          <w:u w:val="single"/>
        </w:rPr>
      </w:pPr>
    </w:p>
    <w:p w14:paraId="6DF91AC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2C8903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2A680F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D1A95AA">
      <w:pPr>
        <w:spacing w:line="360" w:lineRule="auto"/>
        <w:ind w:firstLine="494"/>
        <w:rPr>
          <w:rFonts w:hint="eastAsia" w:ascii="仿宋" w:hAnsi="仿宋" w:eastAsia="仿宋" w:cs="仿宋"/>
          <w:color w:val="auto"/>
          <w:sz w:val="24"/>
          <w:highlight w:val="none"/>
        </w:rPr>
      </w:pPr>
    </w:p>
    <w:p w14:paraId="08A7B2D2">
      <w:pPr>
        <w:spacing w:line="360" w:lineRule="auto"/>
        <w:ind w:firstLine="494"/>
        <w:rPr>
          <w:rFonts w:hint="eastAsia" w:ascii="仿宋" w:hAnsi="仿宋" w:eastAsia="仿宋" w:cs="仿宋"/>
          <w:color w:val="auto"/>
          <w:sz w:val="24"/>
          <w:highlight w:val="none"/>
        </w:rPr>
      </w:pPr>
    </w:p>
    <w:p w14:paraId="436F8171">
      <w:pPr>
        <w:spacing w:line="360" w:lineRule="auto"/>
        <w:ind w:firstLine="494"/>
        <w:rPr>
          <w:rFonts w:hint="eastAsia" w:ascii="仿宋" w:hAnsi="仿宋" w:eastAsia="仿宋" w:cs="仿宋"/>
          <w:color w:val="auto"/>
          <w:sz w:val="24"/>
          <w:highlight w:val="none"/>
        </w:rPr>
      </w:pPr>
    </w:p>
    <w:p w14:paraId="29DCFD3E">
      <w:pPr>
        <w:spacing w:line="360" w:lineRule="auto"/>
        <w:ind w:firstLine="494"/>
        <w:rPr>
          <w:rFonts w:hint="eastAsia" w:ascii="仿宋" w:hAnsi="仿宋" w:eastAsia="仿宋" w:cs="仿宋"/>
          <w:color w:val="auto"/>
          <w:sz w:val="24"/>
          <w:highlight w:val="none"/>
        </w:rPr>
      </w:pPr>
    </w:p>
    <w:p w14:paraId="5D262A2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F28484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8C814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1A8AC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4F92853">
      <w:pPr>
        <w:autoSpaceDE w:val="0"/>
        <w:autoSpaceDN w:val="0"/>
        <w:jc w:val="center"/>
        <w:rPr>
          <w:rFonts w:hint="eastAsia" w:ascii="仿宋" w:hAnsi="仿宋" w:eastAsia="仿宋" w:cs="仿宋"/>
          <w:b/>
          <w:color w:val="auto"/>
          <w:spacing w:val="6"/>
          <w:sz w:val="32"/>
          <w:szCs w:val="32"/>
          <w:highlight w:val="none"/>
        </w:rPr>
      </w:pPr>
    </w:p>
    <w:p w14:paraId="386833EB">
      <w:pPr>
        <w:autoSpaceDE w:val="0"/>
        <w:autoSpaceDN w:val="0"/>
        <w:jc w:val="center"/>
        <w:rPr>
          <w:rFonts w:hint="eastAsia" w:ascii="仿宋" w:hAnsi="仿宋" w:eastAsia="仿宋" w:cs="仿宋"/>
          <w:b/>
          <w:color w:val="auto"/>
          <w:spacing w:val="6"/>
          <w:sz w:val="32"/>
          <w:szCs w:val="32"/>
          <w:highlight w:val="none"/>
        </w:rPr>
      </w:pPr>
    </w:p>
    <w:p w14:paraId="7E436CC7">
      <w:pPr>
        <w:autoSpaceDE w:val="0"/>
        <w:autoSpaceDN w:val="0"/>
        <w:jc w:val="center"/>
        <w:rPr>
          <w:rFonts w:hint="eastAsia" w:ascii="仿宋" w:hAnsi="仿宋" w:eastAsia="仿宋" w:cs="仿宋"/>
          <w:b/>
          <w:color w:val="auto"/>
          <w:spacing w:val="6"/>
          <w:sz w:val="32"/>
          <w:szCs w:val="32"/>
          <w:highlight w:val="none"/>
        </w:rPr>
      </w:pPr>
    </w:p>
    <w:p w14:paraId="1EF2B0D0">
      <w:pPr>
        <w:autoSpaceDE w:val="0"/>
        <w:autoSpaceDN w:val="0"/>
        <w:jc w:val="center"/>
        <w:rPr>
          <w:rFonts w:hint="eastAsia" w:ascii="仿宋" w:hAnsi="仿宋" w:eastAsia="仿宋" w:cs="仿宋"/>
          <w:b/>
          <w:color w:val="auto"/>
          <w:spacing w:val="6"/>
          <w:sz w:val="32"/>
          <w:szCs w:val="32"/>
          <w:highlight w:val="none"/>
        </w:rPr>
      </w:pPr>
    </w:p>
    <w:p w14:paraId="3C0A1B6A">
      <w:pPr>
        <w:autoSpaceDE w:val="0"/>
        <w:autoSpaceDN w:val="0"/>
        <w:jc w:val="center"/>
        <w:rPr>
          <w:rFonts w:hint="eastAsia" w:ascii="仿宋" w:hAnsi="仿宋" w:eastAsia="仿宋" w:cs="仿宋"/>
          <w:b/>
          <w:color w:val="auto"/>
          <w:spacing w:val="6"/>
          <w:sz w:val="32"/>
          <w:szCs w:val="32"/>
          <w:highlight w:val="none"/>
        </w:rPr>
      </w:pPr>
    </w:p>
    <w:p w14:paraId="36A3F0C9">
      <w:pPr>
        <w:autoSpaceDE w:val="0"/>
        <w:autoSpaceDN w:val="0"/>
        <w:jc w:val="center"/>
        <w:rPr>
          <w:rFonts w:hint="eastAsia" w:ascii="仿宋" w:hAnsi="仿宋" w:eastAsia="仿宋" w:cs="仿宋"/>
          <w:b/>
          <w:color w:val="auto"/>
          <w:spacing w:val="6"/>
          <w:sz w:val="32"/>
          <w:szCs w:val="32"/>
          <w:highlight w:val="none"/>
        </w:rPr>
      </w:pPr>
    </w:p>
    <w:p w14:paraId="76635FBC">
      <w:pPr>
        <w:autoSpaceDE w:val="0"/>
        <w:autoSpaceDN w:val="0"/>
        <w:jc w:val="center"/>
        <w:rPr>
          <w:rFonts w:hint="eastAsia" w:ascii="仿宋" w:hAnsi="仿宋" w:eastAsia="仿宋" w:cs="仿宋"/>
          <w:b/>
          <w:color w:val="auto"/>
          <w:spacing w:val="6"/>
          <w:sz w:val="32"/>
          <w:szCs w:val="32"/>
          <w:highlight w:val="none"/>
        </w:rPr>
      </w:pPr>
    </w:p>
    <w:p w14:paraId="00EF5B9E">
      <w:pPr>
        <w:autoSpaceDE w:val="0"/>
        <w:autoSpaceDN w:val="0"/>
        <w:jc w:val="center"/>
        <w:rPr>
          <w:rFonts w:hint="eastAsia" w:ascii="仿宋" w:hAnsi="仿宋" w:eastAsia="仿宋" w:cs="仿宋"/>
          <w:b/>
          <w:color w:val="auto"/>
          <w:spacing w:val="6"/>
          <w:sz w:val="32"/>
          <w:szCs w:val="32"/>
          <w:highlight w:val="none"/>
        </w:rPr>
      </w:pPr>
    </w:p>
    <w:p w14:paraId="11340C75">
      <w:pPr>
        <w:autoSpaceDE w:val="0"/>
        <w:autoSpaceDN w:val="0"/>
        <w:jc w:val="center"/>
        <w:rPr>
          <w:rFonts w:hint="eastAsia" w:ascii="仿宋" w:hAnsi="仿宋" w:eastAsia="仿宋" w:cs="仿宋"/>
          <w:b/>
          <w:color w:val="auto"/>
          <w:spacing w:val="6"/>
          <w:sz w:val="32"/>
          <w:szCs w:val="32"/>
          <w:highlight w:val="none"/>
        </w:rPr>
      </w:pPr>
    </w:p>
    <w:p w14:paraId="21683339">
      <w:pPr>
        <w:autoSpaceDE w:val="0"/>
        <w:autoSpaceDN w:val="0"/>
        <w:jc w:val="center"/>
        <w:rPr>
          <w:rFonts w:hint="eastAsia" w:ascii="仿宋" w:hAnsi="仿宋" w:eastAsia="仿宋" w:cs="仿宋"/>
          <w:b/>
          <w:color w:val="auto"/>
          <w:spacing w:val="6"/>
          <w:sz w:val="32"/>
          <w:szCs w:val="32"/>
          <w:highlight w:val="none"/>
        </w:rPr>
      </w:pPr>
    </w:p>
    <w:p w14:paraId="5ABA7C78">
      <w:pPr>
        <w:autoSpaceDE w:val="0"/>
        <w:autoSpaceDN w:val="0"/>
        <w:jc w:val="center"/>
        <w:rPr>
          <w:rFonts w:hint="eastAsia" w:ascii="仿宋" w:hAnsi="仿宋" w:eastAsia="仿宋" w:cs="仿宋"/>
          <w:b/>
          <w:color w:val="auto"/>
          <w:spacing w:val="6"/>
          <w:sz w:val="32"/>
          <w:szCs w:val="32"/>
          <w:highlight w:val="none"/>
        </w:rPr>
      </w:pPr>
    </w:p>
    <w:p w14:paraId="5EE97E4D">
      <w:pPr>
        <w:autoSpaceDE w:val="0"/>
        <w:autoSpaceDN w:val="0"/>
        <w:jc w:val="center"/>
        <w:rPr>
          <w:rFonts w:hint="eastAsia" w:ascii="仿宋" w:hAnsi="仿宋" w:eastAsia="仿宋" w:cs="仿宋"/>
          <w:b/>
          <w:color w:val="auto"/>
          <w:spacing w:val="6"/>
          <w:sz w:val="32"/>
          <w:szCs w:val="32"/>
          <w:highlight w:val="none"/>
        </w:rPr>
      </w:pPr>
    </w:p>
    <w:p w14:paraId="760879A5">
      <w:pPr>
        <w:autoSpaceDE w:val="0"/>
        <w:autoSpaceDN w:val="0"/>
        <w:jc w:val="center"/>
        <w:rPr>
          <w:rFonts w:hint="eastAsia" w:ascii="仿宋" w:hAnsi="仿宋" w:eastAsia="仿宋" w:cs="仿宋"/>
          <w:b/>
          <w:color w:val="auto"/>
          <w:spacing w:val="6"/>
          <w:sz w:val="32"/>
          <w:szCs w:val="32"/>
          <w:highlight w:val="none"/>
        </w:rPr>
      </w:pPr>
    </w:p>
    <w:p w14:paraId="4AE4D54C">
      <w:pPr>
        <w:autoSpaceDE w:val="0"/>
        <w:autoSpaceDN w:val="0"/>
        <w:jc w:val="center"/>
        <w:rPr>
          <w:rFonts w:hint="eastAsia" w:ascii="仿宋" w:hAnsi="仿宋" w:eastAsia="仿宋" w:cs="仿宋"/>
          <w:b/>
          <w:color w:val="auto"/>
          <w:spacing w:val="6"/>
          <w:sz w:val="32"/>
          <w:szCs w:val="32"/>
          <w:highlight w:val="none"/>
        </w:rPr>
      </w:pPr>
    </w:p>
    <w:p w14:paraId="3C8A293C">
      <w:pPr>
        <w:autoSpaceDE w:val="0"/>
        <w:autoSpaceDN w:val="0"/>
        <w:jc w:val="center"/>
        <w:rPr>
          <w:rFonts w:hint="eastAsia" w:ascii="仿宋" w:hAnsi="仿宋" w:eastAsia="仿宋" w:cs="仿宋"/>
          <w:b/>
          <w:color w:val="auto"/>
          <w:spacing w:val="6"/>
          <w:sz w:val="32"/>
          <w:szCs w:val="32"/>
          <w:highlight w:val="none"/>
        </w:rPr>
      </w:pPr>
    </w:p>
    <w:p w14:paraId="3444FBC7">
      <w:pPr>
        <w:autoSpaceDE w:val="0"/>
        <w:autoSpaceDN w:val="0"/>
        <w:jc w:val="center"/>
        <w:rPr>
          <w:rFonts w:hint="eastAsia" w:ascii="仿宋" w:hAnsi="仿宋" w:eastAsia="仿宋" w:cs="仿宋"/>
          <w:b/>
          <w:color w:val="auto"/>
          <w:spacing w:val="6"/>
          <w:sz w:val="32"/>
          <w:szCs w:val="32"/>
          <w:highlight w:val="none"/>
        </w:rPr>
      </w:pPr>
    </w:p>
    <w:p w14:paraId="1512EE69">
      <w:pPr>
        <w:autoSpaceDE w:val="0"/>
        <w:autoSpaceDN w:val="0"/>
        <w:jc w:val="center"/>
        <w:rPr>
          <w:rFonts w:hint="eastAsia" w:ascii="仿宋" w:hAnsi="仿宋" w:eastAsia="仿宋" w:cs="仿宋"/>
          <w:b/>
          <w:color w:val="auto"/>
          <w:spacing w:val="6"/>
          <w:sz w:val="32"/>
          <w:szCs w:val="32"/>
          <w:highlight w:val="none"/>
        </w:rPr>
      </w:pPr>
    </w:p>
    <w:p w14:paraId="62721E5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C14D6F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FAD2D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FF8CB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3BF09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C69454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4C88E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8889FF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AC372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9744FC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35984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0718F34B">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51FDAD1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591DB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0034F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DC79D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85432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8CA11B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2034CE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9651D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A443DF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2AA129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F852A93">
      <w:pPr>
        <w:autoSpaceDE w:val="0"/>
        <w:autoSpaceDN w:val="0"/>
        <w:jc w:val="center"/>
        <w:rPr>
          <w:rFonts w:hint="eastAsia" w:ascii="仿宋" w:hAnsi="仿宋" w:eastAsia="仿宋" w:cs="仿宋"/>
          <w:b/>
          <w:color w:val="auto"/>
          <w:spacing w:val="6"/>
          <w:sz w:val="32"/>
          <w:szCs w:val="32"/>
          <w:highlight w:val="none"/>
        </w:rPr>
      </w:pPr>
    </w:p>
    <w:p w14:paraId="136B37E0">
      <w:pPr>
        <w:autoSpaceDE w:val="0"/>
        <w:autoSpaceDN w:val="0"/>
        <w:jc w:val="center"/>
        <w:rPr>
          <w:rFonts w:hint="eastAsia" w:ascii="仿宋" w:hAnsi="仿宋" w:eastAsia="仿宋" w:cs="仿宋"/>
          <w:b/>
          <w:color w:val="auto"/>
          <w:spacing w:val="6"/>
          <w:sz w:val="32"/>
          <w:szCs w:val="32"/>
          <w:highlight w:val="none"/>
        </w:rPr>
      </w:pPr>
    </w:p>
    <w:p w14:paraId="3EFDDFD5">
      <w:pPr>
        <w:autoSpaceDE w:val="0"/>
        <w:autoSpaceDN w:val="0"/>
        <w:jc w:val="center"/>
        <w:rPr>
          <w:rFonts w:hint="eastAsia" w:ascii="仿宋" w:hAnsi="仿宋" w:eastAsia="仿宋" w:cs="仿宋"/>
          <w:b/>
          <w:color w:val="auto"/>
          <w:spacing w:val="6"/>
          <w:sz w:val="32"/>
          <w:szCs w:val="32"/>
          <w:highlight w:val="none"/>
        </w:rPr>
      </w:pPr>
    </w:p>
    <w:p w14:paraId="0B583151">
      <w:pPr>
        <w:autoSpaceDE w:val="0"/>
        <w:autoSpaceDN w:val="0"/>
        <w:jc w:val="center"/>
        <w:rPr>
          <w:rFonts w:hint="eastAsia" w:ascii="仿宋" w:hAnsi="仿宋" w:eastAsia="仿宋" w:cs="仿宋"/>
          <w:b/>
          <w:color w:val="auto"/>
          <w:spacing w:val="6"/>
          <w:sz w:val="32"/>
          <w:szCs w:val="32"/>
          <w:highlight w:val="none"/>
        </w:rPr>
      </w:pPr>
    </w:p>
    <w:p w14:paraId="713D067D">
      <w:pPr>
        <w:autoSpaceDE w:val="0"/>
        <w:autoSpaceDN w:val="0"/>
        <w:jc w:val="center"/>
        <w:rPr>
          <w:rFonts w:hint="eastAsia" w:ascii="仿宋" w:hAnsi="仿宋" w:eastAsia="仿宋" w:cs="仿宋"/>
          <w:b/>
          <w:color w:val="auto"/>
          <w:spacing w:val="6"/>
          <w:sz w:val="32"/>
          <w:szCs w:val="32"/>
          <w:highlight w:val="none"/>
        </w:rPr>
      </w:pPr>
    </w:p>
    <w:p w14:paraId="0B6C79E3">
      <w:pPr>
        <w:autoSpaceDE w:val="0"/>
        <w:autoSpaceDN w:val="0"/>
        <w:jc w:val="center"/>
        <w:rPr>
          <w:rFonts w:hint="eastAsia" w:ascii="仿宋" w:hAnsi="仿宋" w:eastAsia="仿宋" w:cs="仿宋"/>
          <w:b/>
          <w:color w:val="auto"/>
          <w:spacing w:val="6"/>
          <w:sz w:val="32"/>
          <w:szCs w:val="32"/>
          <w:highlight w:val="none"/>
        </w:rPr>
      </w:pPr>
    </w:p>
    <w:p w14:paraId="6125D266">
      <w:pPr>
        <w:autoSpaceDE w:val="0"/>
        <w:autoSpaceDN w:val="0"/>
        <w:jc w:val="center"/>
        <w:rPr>
          <w:rFonts w:hint="eastAsia" w:ascii="仿宋" w:hAnsi="仿宋" w:eastAsia="仿宋" w:cs="仿宋"/>
          <w:b/>
          <w:color w:val="auto"/>
          <w:spacing w:val="6"/>
          <w:sz w:val="32"/>
          <w:szCs w:val="32"/>
          <w:highlight w:val="none"/>
        </w:rPr>
      </w:pPr>
    </w:p>
    <w:p w14:paraId="057D828B">
      <w:pPr>
        <w:autoSpaceDE w:val="0"/>
        <w:autoSpaceDN w:val="0"/>
        <w:jc w:val="center"/>
        <w:rPr>
          <w:rFonts w:hint="eastAsia" w:ascii="仿宋" w:hAnsi="仿宋" w:eastAsia="仿宋" w:cs="仿宋"/>
          <w:b/>
          <w:color w:val="auto"/>
          <w:spacing w:val="6"/>
          <w:sz w:val="32"/>
          <w:szCs w:val="32"/>
          <w:highlight w:val="none"/>
        </w:rPr>
      </w:pPr>
    </w:p>
    <w:p w14:paraId="5D2B4062">
      <w:pPr>
        <w:autoSpaceDE w:val="0"/>
        <w:autoSpaceDN w:val="0"/>
        <w:jc w:val="center"/>
        <w:rPr>
          <w:rFonts w:hint="eastAsia" w:ascii="仿宋" w:hAnsi="仿宋" w:eastAsia="仿宋" w:cs="仿宋"/>
          <w:b/>
          <w:color w:val="auto"/>
          <w:spacing w:val="6"/>
          <w:sz w:val="32"/>
          <w:szCs w:val="32"/>
          <w:highlight w:val="none"/>
        </w:rPr>
      </w:pPr>
    </w:p>
    <w:p w14:paraId="25FC843D">
      <w:pPr>
        <w:autoSpaceDE w:val="0"/>
        <w:autoSpaceDN w:val="0"/>
        <w:jc w:val="center"/>
        <w:rPr>
          <w:rFonts w:hint="eastAsia" w:ascii="仿宋" w:hAnsi="仿宋" w:eastAsia="仿宋" w:cs="仿宋"/>
          <w:b/>
          <w:color w:val="auto"/>
          <w:spacing w:val="6"/>
          <w:sz w:val="32"/>
          <w:szCs w:val="32"/>
          <w:highlight w:val="none"/>
        </w:rPr>
      </w:pPr>
    </w:p>
    <w:p w14:paraId="345CA949">
      <w:pPr>
        <w:autoSpaceDE w:val="0"/>
        <w:autoSpaceDN w:val="0"/>
        <w:jc w:val="center"/>
        <w:rPr>
          <w:rFonts w:hint="eastAsia" w:ascii="仿宋" w:hAnsi="仿宋" w:eastAsia="仿宋" w:cs="仿宋"/>
          <w:b/>
          <w:color w:val="auto"/>
          <w:spacing w:val="6"/>
          <w:sz w:val="32"/>
          <w:szCs w:val="32"/>
          <w:highlight w:val="none"/>
        </w:rPr>
      </w:pPr>
    </w:p>
    <w:p w14:paraId="2616530D">
      <w:pPr>
        <w:autoSpaceDE w:val="0"/>
        <w:autoSpaceDN w:val="0"/>
        <w:jc w:val="center"/>
        <w:rPr>
          <w:rFonts w:hint="eastAsia" w:ascii="仿宋" w:hAnsi="仿宋" w:eastAsia="仿宋" w:cs="仿宋"/>
          <w:b/>
          <w:color w:val="auto"/>
          <w:spacing w:val="6"/>
          <w:sz w:val="32"/>
          <w:szCs w:val="32"/>
          <w:highlight w:val="none"/>
        </w:rPr>
      </w:pPr>
    </w:p>
    <w:p w14:paraId="0FE6E78B">
      <w:pPr>
        <w:autoSpaceDE w:val="0"/>
        <w:autoSpaceDN w:val="0"/>
        <w:jc w:val="center"/>
        <w:rPr>
          <w:rFonts w:hint="eastAsia" w:ascii="仿宋" w:hAnsi="仿宋" w:eastAsia="仿宋" w:cs="仿宋"/>
          <w:b/>
          <w:color w:val="auto"/>
          <w:spacing w:val="6"/>
          <w:sz w:val="32"/>
          <w:szCs w:val="32"/>
          <w:highlight w:val="none"/>
        </w:rPr>
      </w:pPr>
    </w:p>
    <w:p w14:paraId="256CC61C">
      <w:pPr>
        <w:autoSpaceDE w:val="0"/>
        <w:autoSpaceDN w:val="0"/>
        <w:jc w:val="center"/>
        <w:rPr>
          <w:rFonts w:hint="eastAsia" w:ascii="仿宋" w:hAnsi="仿宋" w:eastAsia="仿宋" w:cs="仿宋"/>
          <w:b/>
          <w:color w:val="auto"/>
          <w:spacing w:val="6"/>
          <w:sz w:val="32"/>
          <w:szCs w:val="32"/>
          <w:highlight w:val="none"/>
        </w:rPr>
      </w:pPr>
    </w:p>
    <w:p w14:paraId="4FBC36C4">
      <w:pPr>
        <w:autoSpaceDE w:val="0"/>
        <w:autoSpaceDN w:val="0"/>
        <w:jc w:val="center"/>
        <w:rPr>
          <w:rFonts w:hint="eastAsia" w:ascii="仿宋" w:hAnsi="仿宋" w:eastAsia="仿宋" w:cs="仿宋"/>
          <w:b/>
          <w:color w:val="auto"/>
          <w:spacing w:val="6"/>
          <w:sz w:val="32"/>
          <w:szCs w:val="32"/>
          <w:highlight w:val="none"/>
        </w:rPr>
      </w:pPr>
    </w:p>
    <w:p w14:paraId="7793795B">
      <w:pPr>
        <w:autoSpaceDE w:val="0"/>
        <w:autoSpaceDN w:val="0"/>
        <w:jc w:val="center"/>
        <w:rPr>
          <w:rFonts w:hint="eastAsia" w:ascii="仿宋" w:hAnsi="仿宋" w:eastAsia="仿宋" w:cs="仿宋"/>
          <w:b/>
          <w:color w:val="auto"/>
          <w:spacing w:val="6"/>
          <w:sz w:val="32"/>
          <w:szCs w:val="32"/>
          <w:highlight w:val="none"/>
        </w:rPr>
      </w:pPr>
    </w:p>
    <w:p w14:paraId="426F00DB">
      <w:pPr>
        <w:autoSpaceDE w:val="0"/>
        <w:autoSpaceDN w:val="0"/>
        <w:jc w:val="center"/>
        <w:rPr>
          <w:rFonts w:hint="eastAsia" w:ascii="仿宋" w:hAnsi="仿宋" w:eastAsia="仿宋" w:cs="仿宋"/>
          <w:b/>
          <w:color w:val="auto"/>
          <w:spacing w:val="6"/>
          <w:sz w:val="32"/>
          <w:szCs w:val="32"/>
          <w:highlight w:val="none"/>
        </w:rPr>
      </w:pPr>
    </w:p>
    <w:p w14:paraId="4698C6D1">
      <w:pPr>
        <w:autoSpaceDE w:val="0"/>
        <w:autoSpaceDN w:val="0"/>
        <w:jc w:val="center"/>
        <w:rPr>
          <w:rFonts w:hint="eastAsia" w:ascii="仿宋" w:hAnsi="仿宋" w:eastAsia="仿宋" w:cs="仿宋"/>
          <w:b/>
          <w:color w:val="auto"/>
          <w:spacing w:val="6"/>
          <w:sz w:val="32"/>
          <w:szCs w:val="32"/>
          <w:highlight w:val="none"/>
        </w:rPr>
      </w:pPr>
    </w:p>
    <w:p w14:paraId="244FB5AB">
      <w:pPr>
        <w:autoSpaceDE w:val="0"/>
        <w:autoSpaceDN w:val="0"/>
        <w:jc w:val="center"/>
        <w:rPr>
          <w:rFonts w:hint="eastAsia" w:ascii="仿宋" w:hAnsi="仿宋" w:eastAsia="仿宋" w:cs="仿宋"/>
          <w:b/>
          <w:color w:val="auto"/>
          <w:spacing w:val="6"/>
          <w:sz w:val="32"/>
          <w:szCs w:val="32"/>
          <w:highlight w:val="none"/>
        </w:rPr>
      </w:pPr>
    </w:p>
    <w:p w14:paraId="002C0E73">
      <w:pPr>
        <w:autoSpaceDE w:val="0"/>
        <w:autoSpaceDN w:val="0"/>
        <w:jc w:val="center"/>
        <w:rPr>
          <w:rFonts w:hint="eastAsia" w:ascii="仿宋" w:hAnsi="仿宋" w:eastAsia="仿宋" w:cs="仿宋"/>
          <w:b/>
          <w:color w:val="auto"/>
          <w:spacing w:val="6"/>
          <w:sz w:val="32"/>
          <w:szCs w:val="32"/>
          <w:highlight w:val="none"/>
        </w:rPr>
      </w:pPr>
    </w:p>
    <w:p w14:paraId="7A3F6E8C">
      <w:pPr>
        <w:autoSpaceDE w:val="0"/>
        <w:autoSpaceDN w:val="0"/>
        <w:jc w:val="center"/>
        <w:rPr>
          <w:rFonts w:hint="eastAsia" w:ascii="仿宋" w:hAnsi="仿宋" w:eastAsia="仿宋" w:cs="仿宋"/>
          <w:b/>
          <w:color w:val="auto"/>
          <w:spacing w:val="6"/>
          <w:sz w:val="32"/>
          <w:szCs w:val="32"/>
          <w:highlight w:val="none"/>
        </w:rPr>
      </w:pPr>
    </w:p>
    <w:p w14:paraId="1CE434F2">
      <w:pPr>
        <w:autoSpaceDE w:val="0"/>
        <w:autoSpaceDN w:val="0"/>
        <w:jc w:val="center"/>
        <w:rPr>
          <w:rFonts w:hint="eastAsia" w:ascii="仿宋" w:hAnsi="仿宋" w:eastAsia="仿宋" w:cs="仿宋"/>
          <w:b/>
          <w:color w:val="auto"/>
          <w:spacing w:val="6"/>
          <w:sz w:val="32"/>
          <w:szCs w:val="32"/>
          <w:highlight w:val="none"/>
        </w:rPr>
      </w:pPr>
    </w:p>
    <w:p w14:paraId="08AB8239">
      <w:pPr>
        <w:autoSpaceDE w:val="0"/>
        <w:autoSpaceDN w:val="0"/>
        <w:jc w:val="center"/>
        <w:rPr>
          <w:rFonts w:hint="eastAsia" w:ascii="仿宋" w:hAnsi="仿宋" w:eastAsia="仿宋" w:cs="仿宋"/>
          <w:b/>
          <w:color w:val="auto"/>
          <w:spacing w:val="6"/>
          <w:sz w:val="32"/>
          <w:szCs w:val="32"/>
          <w:highlight w:val="none"/>
        </w:rPr>
      </w:pPr>
    </w:p>
    <w:p w14:paraId="1E87E201">
      <w:pPr>
        <w:snapToGrid w:val="0"/>
        <w:spacing w:line="360" w:lineRule="auto"/>
        <w:ind w:firstLine="3666" w:firstLineChars="1100"/>
        <w:rPr>
          <w:rFonts w:hint="eastAsia" w:ascii="仿宋" w:hAnsi="仿宋" w:eastAsia="仿宋" w:cs="仿宋"/>
          <w:b/>
          <w:color w:val="auto"/>
          <w:spacing w:val="6"/>
          <w:sz w:val="32"/>
          <w:szCs w:val="32"/>
          <w:highlight w:val="none"/>
        </w:rPr>
      </w:pPr>
    </w:p>
    <w:p w14:paraId="02364BC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0C2D8D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7600C0A">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A416E2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5404A3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CD888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E613C7D">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514FC3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4983F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A1BF3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8B4A757">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8E44B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2E54D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40FA0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3B32E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23A9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DD6FCF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32D060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7403A5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ECFA0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914933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0213E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95B685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568BAC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5FDC7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08E989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39D2AD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387AF9">
      <w:pPr>
        <w:autoSpaceDE w:val="0"/>
        <w:autoSpaceDN w:val="0"/>
        <w:jc w:val="center"/>
        <w:rPr>
          <w:rFonts w:hint="eastAsia" w:ascii="仿宋" w:hAnsi="仿宋" w:eastAsia="仿宋" w:cs="仿宋"/>
          <w:b/>
          <w:color w:val="auto"/>
          <w:spacing w:val="6"/>
          <w:sz w:val="32"/>
          <w:szCs w:val="32"/>
          <w:highlight w:val="none"/>
        </w:rPr>
      </w:pPr>
    </w:p>
    <w:p w14:paraId="2AF13576">
      <w:pPr>
        <w:autoSpaceDE w:val="0"/>
        <w:autoSpaceDN w:val="0"/>
        <w:jc w:val="center"/>
        <w:rPr>
          <w:rFonts w:hint="eastAsia" w:ascii="仿宋" w:hAnsi="仿宋" w:eastAsia="仿宋" w:cs="仿宋"/>
          <w:b/>
          <w:color w:val="auto"/>
          <w:spacing w:val="6"/>
          <w:sz w:val="32"/>
          <w:szCs w:val="32"/>
          <w:highlight w:val="none"/>
        </w:rPr>
      </w:pPr>
    </w:p>
    <w:p w14:paraId="0BDFD09C">
      <w:pPr>
        <w:autoSpaceDE w:val="0"/>
        <w:autoSpaceDN w:val="0"/>
        <w:jc w:val="center"/>
        <w:rPr>
          <w:rFonts w:hint="eastAsia" w:ascii="仿宋" w:hAnsi="仿宋" w:eastAsia="仿宋" w:cs="仿宋"/>
          <w:b/>
          <w:color w:val="auto"/>
          <w:spacing w:val="6"/>
          <w:sz w:val="32"/>
          <w:szCs w:val="32"/>
          <w:highlight w:val="none"/>
        </w:rPr>
      </w:pPr>
    </w:p>
    <w:p w14:paraId="3017C7BD">
      <w:pPr>
        <w:pStyle w:val="79"/>
        <w:rPr>
          <w:rFonts w:hint="eastAsia" w:ascii="仿宋" w:hAnsi="仿宋" w:eastAsia="仿宋" w:cs="仿宋"/>
          <w:b/>
          <w:color w:val="auto"/>
          <w:spacing w:val="6"/>
          <w:sz w:val="32"/>
          <w:szCs w:val="32"/>
          <w:highlight w:val="none"/>
        </w:rPr>
      </w:pPr>
    </w:p>
    <w:p w14:paraId="0996D1CF">
      <w:pPr>
        <w:pStyle w:val="80"/>
        <w:rPr>
          <w:rFonts w:hint="eastAsia" w:ascii="仿宋" w:hAnsi="仿宋" w:eastAsia="仿宋" w:cs="仿宋"/>
          <w:b/>
          <w:color w:val="auto"/>
          <w:spacing w:val="6"/>
          <w:sz w:val="32"/>
          <w:szCs w:val="32"/>
          <w:highlight w:val="none"/>
        </w:rPr>
      </w:pPr>
    </w:p>
    <w:p w14:paraId="6FD10AE5">
      <w:pPr>
        <w:rPr>
          <w:rFonts w:hint="eastAsia" w:ascii="仿宋" w:hAnsi="仿宋" w:eastAsia="仿宋" w:cs="仿宋"/>
          <w:b/>
          <w:color w:val="auto"/>
          <w:spacing w:val="6"/>
          <w:sz w:val="32"/>
          <w:szCs w:val="32"/>
          <w:highlight w:val="none"/>
        </w:rPr>
      </w:pPr>
    </w:p>
    <w:p w14:paraId="3F3B39A2">
      <w:pPr>
        <w:pStyle w:val="79"/>
        <w:rPr>
          <w:rFonts w:hint="eastAsia" w:ascii="仿宋" w:hAnsi="仿宋" w:eastAsia="仿宋" w:cs="仿宋"/>
          <w:b/>
          <w:color w:val="auto"/>
          <w:spacing w:val="6"/>
          <w:sz w:val="32"/>
          <w:szCs w:val="32"/>
          <w:highlight w:val="none"/>
        </w:rPr>
      </w:pPr>
    </w:p>
    <w:p w14:paraId="03789038">
      <w:pPr>
        <w:pStyle w:val="80"/>
        <w:rPr>
          <w:rFonts w:hint="eastAsia" w:ascii="仿宋" w:hAnsi="仿宋" w:eastAsia="仿宋" w:cs="仿宋"/>
          <w:b/>
          <w:color w:val="auto"/>
          <w:spacing w:val="6"/>
          <w:sz w:val="32"/>
          <w:szCs w:val="32"/>
          <w:highlight w:val="none"/>
        </w:rPr>
      </w:pPr>
    </w:p>
    <w:p w14:paraId="461EBBAC">
      <w:pPr>
        <w:rPr>
          <w:rFonts w:hint="eastAsia" w:ascii="仿宋" w:hAnsi="仿宋" w:eastAsia="仿宋" w:cs="仿宋"/>
          <w:b/>
          <w:color w:val="auto"/>
          <w:spacing w:val="6"/>
          <w:sz w:val="32"/>
          <w:szCs w:val="32"/>
          <w:highlight w:val="none"/>
        </w:rPr>
      </w:pPr>
    </w:p>
    <w:p w14:paraId="6F8D85FC">
      <w:pPr>
        <w:pStyle w:val="79"/>
        <w:rPr>
          <w:rFonts w:hint="eastAsia" w:ascii="仿宋" w:hAnsi="仿宋" w:eastAsia="仿宋" w:cs="仿宋"/>
          <w:b/>
          <w:color w:val="auto"/>
          <w:spacing w:val="6"/>
          <w:sz w:val="32"/>
          <w:szCs w:val="32"/>
          <w:highlight w:val="none"/>
        </w:rPr>
      </w:pPr>
    </w:p>
    <w:p w14:paraId="62F8FEB4">
      <w:pPr>
        <w:pStyle w:val="80"/>
        <w:rPr>
          <w:rFonts w:hint="eastAsia" w:ascii="仿宋" w:hAnsi="仿宋" w:eastAsia="仿宋" w:cs="仿宋"/>
          <w:b/>
          <w:color w:val="auto"/>
          <w:spacing w:val="6"/>
          <w:sz w:val="32"/>
          <w:szCs w:val="32"/>
          <w:highlight w:val="none"/>
        </w:rPr>
      </w:pPr>
    </w:p>
    <w:p w14:paraId="0EC00687">
      <w:pPr>
        <w:rPr>
          <w:rFonts w:hint="eastAsia" w:ascii="仿宋" w:hAnsi="仿宋" w:eastAsia="仿宋" w:cs="仿宋"/>
          <w:b/>
          <w:color w:val="auto"/>
          <w:spacing w:val="6"/>
          <w:sz w:val="32"/>
          <w:szCs w:val="32"/>
          <w:highlight w:val="none"/>
        </w:rPr>
      </w:pPr>
    </w:p>
    <w:p w14:paraId="71703E19">
      <w:pPr>
        <w:pStyle w:val="79"/>
        <w:rPr>
          <w:rFonts w:hint="eastAsia" w:ascii="仿宋" w:hAnsi="仿宋" w:eastAsia="仿宋" w:cs="仿宋"/>
          <w:b/>
          <w:color w:val="auto"/>
          <w:spacing w:val="6"/>
          <w:sz w:val="32"/>
          <w:szCs w:val="32"/>
          <w:highlight w:val="none"/>
        </w:rPr>
      </w:pPr>
    </w:p>
    <w:p w14:paraId="78A8AE0C">
      <w:pPr>
        <w:pStyle w:val="80"/>
        <w:rPr>
          <w:rFonts w:hint="eastAsia" w:ascii="仿宋" w:hAnsi="仿宋" w:eastAsia="仿宋" w:cs="仿宋"/>
          <w:b/>
          <w:color w:val="auto"/>
          <w:spacing w:val="6"/>
          <w:sz w:val="32"/>
          <w:szCs w:val="32"/>
          <w:highlight w:val="none"/>
        </w:rPr>
      </w:pPr>
    </w:p>
    <w:p w14:paraId="7E04443F">
      <w:pPr>
        <w:rPr>
          <w:rFonts w:hint="eastAsia" w:ascii="仿宋" w:hAnsi="仿宋" w:eastAsia="仿宋" w:cs="仿宋"/>
          <w:b/>
          <w:color w:val="auto"/>
          <w:spacing w:val="6"/>
          <w:sz w:val="32"/>
          <w:szCs w:val="32"/>
          <w:highlight w:val="none"/>
        </w:rPr>
      </w:pPr>
    </w:p>
    <w:p w14:paraId="72AC065A">
      <w:pPr>
        <w:pStyle w:val="79"/>
        <w:rPr>
          <w:rFonts w:hint="eastAsia" w:ascii="仿宋" w:hAnsi="仿宋" w:eastAsia="仿宋" w:cs="仿宋"/>
          <w:b/>
          <w:color w:val="auto"/>
          <w:spacing w:val="6"/>
          <w:sz w:val="32"/>
          <w:szCs w:val="32"/>
          <w:highlight w:val="none"/>
        </w:rPr>
      </w:pPr>
    </w:p>
    <w:p w14:paraId="1B97DCD1">
      <w:pPr>
        <w:pStyle w:val="80"/>
        <w:rPr>
          <w:rFonts w:hint="eastAsia" w:ascii="仿宋" w:hAnsi="仿宋" w:eastAsia="仿宋" w:cs="仿宋"/>
          <w:b/>
          <w:color w:val="auto"/>
          <w:spacing w:val="6"/>
          <w:sz w:val="32"/>
          <w:szCs w:val="32"/>
          <w:highlight w:val="none"/>
        </w:rPr>
      </w:pPr>
    </w:p>
    <w:p w14:paraId="0627F1B7">
      <w:pPr>
        <w:rPr>
          <w:rFonts w:hint="eastAsia" w:ascii="仿宋" w:hAnsi="仿宋" w:eastAsia="仿宋" w:cs="仿宋"/>
          <w:b/>
          <w:color w:val="auto"/>
          <w:spacing w:val="6"/>
          <w:sz w:val="32"/>
          <w:szCs w:val="32"/>
          <w:highlight w:val="none"/>
        </w:rPr>
      </w:pPr>
    </w:p>
    <w:p w14:paraId="4F5532A6">
      <w:pPr>
        <w:pStyle w:val="79"/>
        <w:rPr>
          <w:rFonts w:hint="eastAsia" w:ascii="仿宋" w:hAnsi="仿宋" w:eastAsia="仿宋" w:cs="仿宋"/>
          <w:b/>
          <w:color w:val="auto"/>
          <w:spacing w:val="6"/>
          <w:sz w:val="32"/>
          <w:szCs w:val="32"/>
          <w:highlight w:val="none"/>
        </w:rPr>
      </w:pPr>
    </w:p>
    <w:p w14:paraId="579AE930">
      <w:pPr>
        <w:pStyle w:val="80"/>
        <w:rPr>
          <w:rFonts w:hint="eastAsia" w:ascii="仿宋" w:hAnsi="仿宋" w:eastAsia="仿宋" w:cs="仿宋"/>
          <w:b/>
          <w:color w:val="auto"/>
          <w:spacing w:val="6"/>
          <w:sz w:val="32"/>
          <w:szCs w:val="32"/>
          <w:highlight w:val="none"/>
        </w:rPr>
      </w:pPr>
    </w:p>
    <w:p w14:paraId="74C558D4">
      <w:pPr>
        <w:rPr>
          <w:rFonts w:hint="eastAsia" w:ascii="仿宋" w:hAnsi="仿宋" w:eastAsia="仿宋" w:cs="仿宋"/>
          <w:b/>
          <w:color w:val="auto"/>
          <w:spacing w:val="6"/>
          <w:sz w:val="32"/>
          <w:szCs w:val="32"/>
          <w:highlight w:val="none"/>
        </w:rPr>
      </w:pPr>
    </w:p>
    <w:p w14:paraId="6387374E">
      <w:pPr>
        <w:pStyle w:val="79"/>
        <w:rPr>
          <w:rFonts w:hint="eastAsia"/>
          <w:color w:val="auto"/>
          <w:highlight w:val="none"/>
        </w:rPr>
      </w:pPr>
    </w:p>
    <w:p w14:paraId="27A4425B">
      <w:pPr>
        <w:autoSpaceDE w:val="0"/>
        <w:autoSpaceDN w:val="0"/>
        <w:jc w:val="center"/>
        <w:rPr>
          <w:rFonts w:hint="eastAsia" w:ascii="仿宋" w:hAnsi="仿宋" w:eastAsia="仿宋" w:cs="仿宋"/>
          <w:b/>
          <w:color w:val="auto"/>
          <w:spacing w:val="6"/>
          <w:sz w:val="32"/>
          <w:szCs w:val="32"/>
          <w:highlight w:val="none"/>
        </w:rPr>
      </w:pPr>
    </w:p>
    <w:p w14:paraId="790824C6">
      <w:pPr>
        <w:autoSpaceDE w:val="0"/>
        <w:autoSpaceDN w:val="0"/>
        <w:jc w:val="center"/>
        <w:rPr>
          <w:rFonts w:hint="eastAsia" w:ascii="仿宋" w:hAnsi="仿宋" w:eastAsia="仿宋" w:cs="仿宋"/>
          <w:b/>
          <w:color w:val="auto"/>
          <w:spacing w:val="6"/>
          <w:sz w:val="32"/>
          <w:szCs w:val="32"/>
          <w:highlight w:val="none"/>
        </w:rPr>
      </w:pPr>
    </w:p>
    <w:p w14:paraId="5E4301CF">
      <w:pPr>
        <w:autoSpaceDE w:val="0"/>
        <w:autoSpaceDN w:val="0"/>
        <w:jc w:val="center"/>
        <w:rPr>
          <w:rFonts w:hint="eastAsia" w:ascii="仿宋" w:hAnsi="仿宋" w:eastAsia="仿宋" w:cs="仿宋"/>
          <w:b/>
          <w:color w:val="auto"/>
          <w:spacing w:val="6"/>
          <w:sz w:val="32"/>
          <w:szCs w:val="32"/>
          <w:highlight w:val="none"/>
        </w:rPr>
      </w:pPr>
    </w:p>
    <w:p w14:paraId="174AFE59">
      <w:pPr>
        <w:autoSpaceDE w:val="0"/>
        <w:autoSpaceDN w:val="0"/>
        <w:jc w:val="center"/>
        <w:rPr>
          <w:rFonts w:hint="eastAsia" w:ascii="仿宋" w:hAnsi="仿宋" w:eastAsia="仿宋" w:cs="仿宋"/>
          <w:b/>
          <w:color w:val="auto"/>
          <w:spacing w:val="6"/>
          <w:sz w:val="32"/>
          <w:szCs w:val="32"/>
          <w:highlight w:val="none"/>
        </w:rPr>
      </w:pPr>
    </w:p>
    <w:p w14:paraId="69DCB513">
      <w:pPr>
        <w:spacing w:line="360" w:lineRule="auto"/>
        <w:jc w:val="center"/>
        <w:rPr>
          <w:rFonts w:hint="eastAsia" w:ascii="仿宋" w:hAnsi="仿宋" w:eastAsia="仿宋" w:cs="仿宋"/>
          <w:b/>
          <w:color w:val="auto"/>
          <w:spacing w:val="6"/>
          <w:sz w:val="32"/>
          <w:szCs w:val="32"/>
          <w:highlight w:val="none"/>
        </w:rPr>
      </w:pPr>
    </w:p>
    <w:p w14:paraId="4D9E2D0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2F6154E4">
      <w:pPr>
        <w:spacing w:line="360" w:lineRule="auto"/>
        <w:rPr>
          <w:rFonts w:hint="eastAsia" w:ascii="仿宋" w:hAnsi="仿宋" w:eastAsia="仿宋" w:cs="仿宋"/>
          <w:b/>
          <w:color w:val="auto"/>
          <w:spacing w:val="6"/>
          <w:sz w:val="30"/>
          <w:szCs w:val="30"/>
          <w:highlight w:val="none"/>
        </w:rPr>
      </w:pPr>
    </w:p>
    <w:p w14:paraId="3DEBD6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4CC42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B8D836D">
      <w:pPr>
        <w:spacing w:line="360" w:lineRule="auto"/>
        <w:ind w:firstLine="480" w:firstLineChars="200"/>
        <w:rPr>
          <w:rFonts w:hint="eastAsia" w:ascii="仿宋" w:hAnsi="仿宋" w:eastAsia="仿宋" w:cs="仿宋"/>
          <w:color w:val="auto"/>
          <w:sz w:val="24"/>
          <w:highlight w:val="none"/>
        </w:rPr>
      </w:pPr>
    </w:p>
    <w:p w14:paraId="7FA6DDB7">
      <w:pPr>
        <w:spacing w:line="360" w:lineRule="auto"/>
        <w:ind w:firstLine="480" w:firstLineChars="200"/>
        <w:rPr>
          <w:rFonts w:hint="eastAsia" w:ascii="仿宋" w:hAnsi="仿宋" w:eastAsia="仿宋" w:cs="仿宋"/>
          <w:color w:val="auto"/>
          <w:sz w:val="24"/>
          <w:highlight w:val="none"/>
        </w:rPr>
      </w:pPr>
    </w:p>
    <w:p w14:paraId="32CB3F3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1A6335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93A1178">
      <w:pPr>
        <w:autoSpaceDE w:val="0"/>
        <w:autoSpaceDN w:val="0"/>
        <w:jc w:val="center"/>
        <w:rPr>
          <w:rFonts w:hint="eastAsia" w:ascii="仿宋" w:hAnsi="仿宋" w:eastAsia="仿宋" w:cs="仿宋"/>
          <w:b/>
          <w:color w:val="auto"/>
          <w:spacing w:val="6"/>
          <w:sz w:val="32"/>
          <w:szCs w:val="32"/>
          <w:highlight w:val="none"/>
        </w:rPr>
      </w:pPr>
    </w:p>
    <w:p w14:paraId="51321838">
      <w:pPr>
        <w:autoSpaceDE w:val="0"/>
        <w:autoSpaceDN w:val="0"/>
        <w:jc w:val="center"/>
        <w:rPr>
          <w:rFonts w:hint="eastAsia" w:ascii="仿宋" w:hAnsi="仿宋" w:eastAsia="仿宋" w:cs="仿宋"/>
          <w:b/>
          <w:color w:val="auto"/>
          <w:spacing w:val="6"/>
          <w:sz w:val="32"/>
          <w:szCs w:val="32"/>
          <w:highlight w:val="none"/>
        </w:rPr>
      </w:pPr>
    </w:p>
    <w:p w14:paraId="2C1236E4">
      <w:pPr>
        <w:autoSpaceDE w:val="0"/>
        <w:autoSpaceDN w:val="0"/>
        <w:jc w:val="center"/>
        <w:rPr>
          <w:rFonts w:hint="eastAsia" w:ascii="仿宋" w:hAnsi="仿宋" w:eastAsia="仿宋" w:cs="仿宋"/>
          <w:b/>
          <w:color w:val="auto"/>
          <w:spacing w:val="6"/>
          <w:sz w:val="32"/>
          <w:szCs w:val="32"/>
          <w:highlight w:val="none"/>
        </w:rPr>
      </w:pPr>
    </w:p>
    <w:p w14:paraId="3B029AF2">
      <w:pPr>
        <w:autoSpaceDE w:val="0"/>
        <w:autoSpaceDN w:val="0"/>
        <w:jc w:val="center"/>
        <w:rPr>
          <w:rFonts w:hint="eastAsia" w:ascii="仿宋" w:hAnsi="仿宋" w:eastAsia="仿宋" w:cs="仿宋"/>
          <w:b/>
          <w:color w:val="auto"/>
          <w:spacing w:val="6"/>
          <w:sz w:val="32"/>
          <w:szCs w:val="32"/>
          <w:highlight w:val="none"/>
        </w:rPr>
      </w:pPr>
    </w:p>
    <w:p w14:paraId="7C7B32A0">
      <w:pPr>
        <w:autoSpaceDE w:val="0"/>
        <w:autoSpaceDN w:val="0"/>
        <w:jc w:val="center"/>
        <w:rPr>
          <w:rFonts w:hint="eastAsia" w:ascii="仿宋" w:hAnsi="仿宋" w:eastAsia="仿宋" w:cs="仿宋"/>
          <w:b/>
          <w:color w:val="auto"/>
          <w:spacing w:val="6"/>
          <w:sz w:val="32"/>
          <w:szCs w:val="32"/>
          <w:highlight w:val="none"/>
        </w:rPr>
      </w:pPr>
    </w:p>
    <w:p w14:paraId="2393CBD3">
      <w:pPr>
        <w:autoSpaceDE w:val="0"/>
        <w:autoSpaceDN w:val="0"/>
        <w:jc w:val="center"/>
        <w:rPr>
          <w:rFonts w:hint="eastAsia" w:ascii="仿宋" w:hAnsi="仿宋" w:eastAsia="仿宋" w:cs="仿宋"/>
          <w:b/>
          <w:color w:val="auto"/>
          <w:spacing w:val="6"/>
          <w:sz w:val="32"/>
          <w:szCs w:val="32"/>
          <w:highlight w:val="none"/>
        </w:rPr>
      </w:pPr>
    </w:p>
    <w:p w14:paraId="602398BB">
      <w:pPr>
        <w:autoSpaceDE w:val="0"/>
        <w:autoSpaceDN w:val="0"/>
        <w:jc w:val="center"/>
        <w:rPr>
          <w:rFonts w:hint="eastAsia" w:ascii="仿宋" w:hAnsi="仿宋" w:eastAsia="仿宋" w:cs="仿宋"/>
          <w:b/>
          <w:color w:val="auto"/>
          <w:spacing w:val="6"/>
          <w:sz w:val="32"/>
          <w:szCs w:val="32"/>
          <w:highlight w:val="none"/>
        </w:rPr>
      </w:pPr>
    </w:p>
    <w:p w14:paraId="73731FB1">
      <w:pPr>
        <w:autoSpaceDE w:val="0"/>
        <w:autoSpaceDN w:val="0"/>
        <w:jc w:val="center"/>
        <w:rPr>
          <w:rFonts w:hint="eastAsia" w:ascii="仿宋" w:hAnsi="仿宋" w:eastAsia="仿宋" w:cs="仿宋"/>
          <w:b/>
          <w:color w:val="auto"/>
          <w:spacing w:val="6"/>
          <w:sz w:val="32"/>
          <w:szCs w:val="32"/>
          <w:highlight w:val="none"/>
        </w:rPr>
      </w:pPr>
    </w:p>
    <w:p w14:paraId="7F7B33A2">
      <w:pPr>
        <w:autoSpaceDE w:val="0"/>
        <w:autoSpaceDN w:val="0"/>
        <w:jc w:val="center"/>
        <w:rPr>
          <w:rFonts w:hint="eastAsia" w:ascii="仿宋" w:hAnsi="仿宋" w:eastAsia="仿宋" w:cs="仿宋"/>
          <w:b/>
          <w:color w:val="auto"/>
          <w:spacing w:val="6"/>
          <w:sz w:val="32"/>
          <w:szCs w:val="32"/>
          <w:highlight w:val="none"/>
        </w:rPr>
      </w:pPr>
    </w:p>
    <w:p w14:paraId="3923204D">
      <w:pPr>
        <w:autoSpaceDE w:val="0"/>
        <w:autoSpaceDN w:val="0"/>
        <w:jc w:val="center"/>
        <w:rPr>
          <w:rFonts w:hint="eastAsia" w:ascii="仿宋" w:hAnsi="仿宋" w:eastAsia="仿宋" w:cs="仿宋"/>
          <w:b/>
          <w:color w:val="auto"/>
          <w:spacing w:val="6"/>
          <w:sz w:val="32"/>
          <w:szCs w:val="32"/>
          <w:highlight w:val="none"/>
        </w:rPr>
      </w:pPr>
    </w:p>
    <w:p w14:paraId="4E375B84">
      <w:pPr>
        <w:autoSpaceDE w:val="0"/>
        <w:autoSpaceDN w:val="0"/>
        <w:jc w:val="center"/>
        <w:rPr>
          <w:rFonts w:hint="eastAsia" w:ascii="仿宋" w:hAnsi="仿宋" w:eastAsia="仿宋" w:cs="仿宋"/>
          <w:b/>
          <w:color w:val="auto"/>
          <w:spacing w:val="6"/>
          <w:sz w:val="32"/>
          <w:szCs w:val="32"/>
          <w:highlight w:val="none"/>
        </w:rPr>
      </w:pPr>
    </w:p>
    <w:p w14:paraId="59051F37">
      <w:pPr>
        <w:autoSpaceDE w:val="0"/>
        <w:autoSpaceDN w:val="0"/>
        <w:jc w:val="center"/>
        <w:rPr>
          <w:rFonts w:hint="eastAsia" w:ascii="仿宋" w:hAnsi="仿宋" w:eastAsia="仿宋" w:cs="仿宋"/>
          <w:b/>
          <w:color w:val="auto"/>
          <w:spacing w:val="6"/>
          <w:sz w:val="32"/>
          <w:szCs w:val="32"/>
          <w:highlight w:val="none"/>
        </w:rPr>
      </w:pPr>
    </w:p>
    <w:p w14:paraId="37C438C2">
      <w:pPr>
        <w:autoSpaceDE w:val="0"/>
        <w:autoSpaceDN w:val="0"/>
        <w:jc w:val="center"/>
        <w:rPr>
          <w:rFonts w:hint="eastAsia" w:ascii="仿宋" w:hAnsi="仿宋" w:eastAsia="仿宋" w:cs="仿宋"/>
          <w:b/>
          <w:color w:val="auto"/>
          <w:spacing w:val="6"/>
          <w:sz w:val="32"/>
          <w:szCs w:val="32"/>
          <w:highlight w:val="none"/>
        </w:rPr>
      </w:pPr>
    </w:p>
    <w:p w14:paraId="59E508AF">
      <w:pPr>
        <w:autoSpaceDE w:val="0"/>
        <w:autoSpaceDN w:val="0"/>
        <w:jc w:val="center"/>
        <w:rPr>
          <w:rFonts w:hint="eastAsia" w:ascii="仿宋" w:hAnsi="仿宋" w:eastAsia="仿宋" w:cs="仿宋"/>
          <w:b/>
          <w:color w:val="auto"/>
          <w:spacing w:val="6"/>
          <w:sz w:val="32"/>
          <w:szCs w:val="32"/>
          <w:highlight w:val="none"/>
        </w:rPr>
      </w:pPr>
    </w:p>
    <w:p w14:paraId="33A25135">
      <w:pPr>
        <w:autoSpaceDE w:val="0"/>
        <w:autoSpaceDN w:val="0"/>
        <w:jc w:val="center"/>
        <w:rPr>
          <w:rFonts w:hint="eastAsia" w:ascii="仿宋" w:hAnsi="仿宋" w:eastAsia="仿宋" w:cs="仿宋"/>
          <w:b/>
          <w:color w:val="auto"/>
          <w:spacing w:val="6"/>
          <w:sz w:val="32"/>
          <w:szCs w:val="32"/>
          <w:highlight w:val="none"/>
        </w:rPr>
      </w:pPr>
    </w:p>
    <w:p w14:paraId="009D05A8">
      <w:pPr>
        <w:pStyle w:val="23"/>
        <w:rPr>
          <w:rFonts w:hint="eastAsia" w:ascii="仿宋" w:hAnsi="仿宋" w:eastAsia="仿宋" w:cs="仿宋"/>
          <w:color w:val="auto"/>
          <w:highlight w:val="none"/>
        </w:rPr>
      </w:pPr>
    </w:p>
    <w:p w14:paraId="1BABB6FB">
      <w:pPr>
        <w:snapToGrid w:val="0"/>
        <w:spacing w:line="360" w:lineRule="auto"/>
        <w:rPr>
          <w:rFonts w:hint="eastAsia" w:ascii="仿宋" w:hAnsi="仿宋" w:eastAsia="仿宋" w:cs="仿宋"/>
          <w:b/>
          <w:color w:val="auto"/>
          <w:kern w:val="0"/>
          <w:sz w:val="32"/>
          <w:szCs w:val="32"/>
          <w:highlight w:val="none"/>
        </w:rPr>
      </w:pPr>
    </w:p>
    <w:p w14:paraId="23A95D94">
      <w:pPr>
        <w:snapToGrid w:val="0"/>
        <w:spacing w:line="360" w:lineRule="auto"/>
        <w:rPr>
          <w:rFonts w:hint="eastAsia" w:ascii="仿宋" w:hAnsi="仿宋" w:eastAsia="仿宋" w:cs="仿宋"/>
          <w:b/>
          <w:color w:val="auto"/>
          <w:kern w:val="0"/>
          <w:sz w:val="32"/>
          <w:szCs w:val="32"/>
          <w:highlight w:val="none"/>
        </w:rPr>
      </w:pPr>
    </w:p>
    <w:p w14:paraId="3C21D8DA">
      <w:pPr>
        <w:snapToGrid w:val="0"/>
        <w:spacing w:line="360" w:lineRule="auto"/>
        <w:rPr>
          <w:rFonts w:hint="eastAsia" w:ascii="仿宋" w:hAnsi="仿宋" w:eastAsia="仿宋" w:cs="仿宋"/>
          <w:b/>
          <w:color w:val="auto"/>
          <w:kern w:val="0"/>
          <w:sz w:val="32"/>
          <w:szCs w:val="32"/>
          <w:highlight w:val="none"/>
        </w:rPr>
      </w:pPr>
    </w:p>
    <w:p w14:paraId="7A1E7C1A">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62CD442">
      <w:pPr>
        <w:spacing w:line="360" w:lineRule="auto"/>
        <w:jc w:val="center"/>
        <w:rPr>
          <w:rFonts w:hint="eastAsia" w:ascii="仿宋" w:hAnsi="仿宋" w:eastAsia="仿宋" w:cs="仿宋"/>
          <w:color w:val="auto"/>
          <w:sz w:val="24"/>
          <w:highlight w:val="none"/>
          <w:u w:val="single"/>
        </w:rPr>
      </w:pPr>
    </w:p>
    <w:p w14:paraId="59B2954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ED8D01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2EB0FD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5FAADF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A00A4F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9FD92C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6839E5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03F1EC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7CA743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FE7FF0B">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97FBAC7">
      <w:pPr>
        <w:spacing w:line="360" w:lineRule="auto"/>
        <w:ind w:right="420"/>
        <w:rPr>
          <w:rFonts w:hint="eastAsia" w:ascii="仿宋" w:hAnsi="仿宋" w:eastAsia="仿宋" w:cs="仿宋"/>
          <w:color w:val="auto"/>
          <w:sz w:val="24"/>
          <w:highlight w:val="none"/>
        </w:rPr>
      </w:pPr>
    </w:p>
    <w:p w14:paraId="6A060D6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09B4A8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6456A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2E278C">
      <w:pPr>
        <w:pStyle w:val="3"/>
        <w:rPr>
          <w:rFonts w:hint="eastAsia" w:ascii="仿宋" w:hAnsi="仿宋" w:eastAsia="仿宋" w:cs="仿宋"/>
          <w:color w:val="auto"/>
          <w:highlight w:val="none"/>
          <w:lang w:val="en-US"/>
        </w:rPr>
      </w:pPr>
    </w:p>
    <w:p w14:paraId="7C3F546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F50403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56CC4F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CF6F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2F2192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516CC6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6A5028D">
      <w:pPr>
        <w:pStyle w:val="23"/>
        <w:rPr>
          <w:rFonts w:hint="eastAsia"/>
          <w:color w:val="auto"/>
          <w:highlight w:val="none"/>
          <w:lang w:val="en-US" w:eastAsia="zh-CN"/>
        </w:rPr>
      </w:pPr>
    </w:p>
    <w:p w14:paraId="16BBBE7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07427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AE35B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B88F0D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90D0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C46FE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03E9B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038CA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17020C">
      <w:pPr>
        <w:widowControl/>
        <w:jc w:val="left"/>
        <w:rPr>
          <w:rFonts w:hint="eastAsia" w:ascii="仿宋" w:hAnsi="仿宋" w:eastAsia="仿宋" w:cs="仿宋"/>
          <w:color w:val="auto"/>
          <w:kern w:val="0"/>
          <w:sz w:val="24"/>
          <w:highlight w:val="none"/>
        </w:rPr>
      </w:pPr>
    </w:p>
    <w:p w14:paraId="6C63FC5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6DC1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C06CE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92231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15CC6E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610230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F4127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8E53F0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6F674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3F5E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AE2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8700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AF7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A7B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67B6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E89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70C6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D31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24C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9DDCF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E6A9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920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982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FB3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4CA4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314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318C6">
            <w:pPr>
              <w:widowControl/>
              <w:jc w:val="left"/>
              <w:rPr>
                <w:rFonts w:hint="eastAsia" w:ascii="仿宋" w:hAnsi="仿宋" w:eastAsia="仿宋" w:cs="仿宋"/>
                <w:color w:val="auto"/>
                <w:kern w:val="0"/>
                <w:sz w:val="24"/>
                <w:highlight w:val="none"/>
              </w:rPr>
            </w:pPr>
          </w:p>
        </w:tc>
        <w:tc>
          <w:tcPr>
            <w:tcW w:w="1560" w:type="dxa"/>
            <w:vAlign w:val="center"/>
          </w:tcPr>
          <w:p w14:paraId="0FDFB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D9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E3A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8F37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AFC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E341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1748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EBD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8BAB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308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CA3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2175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539C4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3D4D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396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644CA2">
            <w:pPr>
              <w:widowControl/>
              <w:jc w:val="left"/>
              <w:rPr>
                <w:rFonts w:hint="eastAsia" w:ascii="仿宋" w:hAnsi="仿宋" w:eastAsia="仿宋" w:cs="仿宋"/>
                <w:color w:val="auto"/>
                <w:kern w:val="0"/>
                <w:sz w:val="24"/>
                <w:highlight w:val="none"/>
              </w:rPr>
            </w:pPr>
          </w:p>
        </w:tc>
        <w:tc>
          <w:tcPr>
            <w:tcW w:w="1560" w:type="dxa"/>
            <w:vAlign w:val="center"/>
          </w:tcPr>
          <w:p w14:paraId="5F93C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745A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A78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E31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B3214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ECFE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EB34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7081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B99E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70E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49B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7C14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EA68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61A7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CACA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38A4D1">
            <w:pPr>
              <w:widowControl/>
              <w:jc w:val="left"/>
              <w:rPr>
                <w:rFonts w:hint="eastAsia" w:ascii="仿宋" w:hAnsi="仿宋" w:eastAsia="仿宋" w:cs="仿宋"/>
                <w:color w:val="auto"/>
                <w:kern w:val="0"/>
                <w:sz w:val="24"/>
                <w:highlight w:val="none"/>
              </w:rPr>
            </w:pPr>
          </w:p>
        </w:tc>
        <w:tc>
          <w:tcPr>
            <w:tcW w:w="1560" w:type="dxa"/>
            <w:vAlign w:val="center"/>
          </w:tcPr>
          <w:p w14:paraId="689A2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ED9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DBC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621D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BA29C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09B0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6DCF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15F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3AD1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2AC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6A7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3C5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9B73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0031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0EC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FB664D">
            <w:pPr>
              <w:widowControl/>
              <w:jc w:val="left"/>
              <w:rPr>
                <w:rFonts w:hint="eastAsia" w:ascii="仿宋" w:hAnsi="仿宋" w:eastAsia="仿宋" w:cs="仿宋"/>
                <w:color w:val="auto"/>
                <w:kern w:val="0"/>
                <w:sz w:val="24"/>
                <w:highlight w:val="none"/>
              </w:rPr>
            </w:pPr>
          </w:p>
        </w:tc>
        <w:tc>
          <w:tcPr>
            <w:tcW w:w="1560" w:type="dxa"/>
            <w:vAlign w:val="center"/>
          </w:tcPr>
          <w:p w14:paraId="14585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1147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9A7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8EC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77F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BD69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CAB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99C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563D3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5A8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8C3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3D6D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249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F25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1BB0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E78AA">
            <w:pPr>
              <w:widowControl/>
              <w:jc w:val="left"/>
              <w:rPr>
                <w:rFonts w:hint="eastAsia" w:ascii="仿宋" w:hAnsi="仿宋" w:eastAsia="仿宋" w:cs="仿宋"/>
                <w:color w:val="auto"/>
                <w:kern w:val="0"/>
                <w:sz w:val="24"/>
                <w:highlight w:val="none"/>
              </w:rPr>
            </w:pPr>
          </w:p>
        </w:tc>
        <w:tc>
          <w:tcPr>
            <w:tcW w:w="1560" w:type="dxa"/>
            <w:vAlign w:val="center"/>
          </w:tcPr>
          <w:p w14:paraId="25772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2BA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198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531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0DAF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DC18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E0D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250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FC925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6AA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7C7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50FA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B6CF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FE6B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FC5F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EE8CEA">
            <w:pPr>
              <w:widowControl/>
              <w:jc w:val="left"/>
              <w:rPr>
                <w:rFonts w:hint="eastAsia" w:ascii="仿宋" w:hAnsi="仿宋" w:eastAsia="仿宋" w:cs="仿宋"/>
                <w:color w:val="auto"/>
                <w:kern w:val="0"/>
                <w:sz w:val="24"/>
                <w:highlight w:val="none"/>
              </w:rPr>
            </w:pPr>
          </w:p>
        </w:tc>
        <w:tc>
          <w:tcPr>
            <w:tcW w:w="1560" w:type="dxa"/>
            <w:vAlign w:val="center"/>
          </w:tcPr>
          <w:p w14:paraId="6D383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05E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4FC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CB8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DCFA4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10AA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88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5C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1EF13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CF1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D6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C6E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68D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04123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EDC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993FE">
            <w:pPr>
              <w:widowControl/>
              <w:jc w:val="left"/>
              <w:rPr>
                <w:rFonts w:hint="eastAsia" w:ascii="仿宋" w:hAnsi="仿宋" w:eastAsia="仿宋" w:cs="仿宋"/>
                <w:color w:val="auto"/>
                <w:kern w:val="0"/>
                <w:sz w:val="24"/>
                <w:highlight w:val="none"/>
              </w:rPr>
            </w:pPr>
          </w:p>
        </w:tc>
        <w:tc>
          <w:tcPr>
            <w:tcW w:w="1560" w:type="dxa"/>
            <w:vAlign w:val="center"/>
          </w:tcPr>
          <w:p w14:paraId="58A7B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0FD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4BEA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96D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E6E1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AD6A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983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B31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5DD4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502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6C1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078D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2C8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CC6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A5B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E64937">
            <w:pPr>
              <w:widowControl/>
              <w:jc w:val="left"/>
              <w:rPr>
                <w:rFonts w:hint="eastAsia" w:ascii="仿宋" w:hAnsi="仿宋" w:eastAsia="仿宋" w:cs="仿宋"/>
                <w:color w:val="auto"/>
                <w:kern w:val="0"/>
                <w:sz w:val="24"/>
                <w:highlight w:val="none"/>
              </w:rPr>
            </w:pPr>
          </w:p>
        </w:tc>
        <w:tc>
          <w:tcPr>
            <w:tcW w:w="1560" w:type="dxa"/>
            <w:vAlign w:val="center"/>
          </w:tcPr>
          <w:p w14:paraId="0344A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5B4D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519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6CFC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71E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1140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F5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C7B2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6053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513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B66D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E3C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BCFF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FB7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C28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632C5">
            <w:pPr>
              <w:widowControl/>
              <w:jc w:val="left"/>
              <w:rPr>
                <w:rFonts w:hint="eastAsia" w:ascii="仿宋" w:hAnsi="仿宋" w:eastAsia="仿宋" w:cs="仿宋"/>
                <w:color w:val="auto"/>
                <w:kern w:val="0"/>
                <w:sz w:val="24"/>
                <w:highlight w:val="none"/>
              </w:rPr>
            </w:pPr>
          </w:p>
        </w:tc>
        <w:tc>
          <w:tcPr>
            <w:tcW w:w="1560" w:type="dxa"/>
            <w:vAlign w:val="center"/>
          </w:tcPr>
          <w:p w14:paraId="4086C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DCF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21E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142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9FE9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E36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6DF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A66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28D7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23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4062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FAA7C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EEE9D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67E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E3B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DFAE6">
            <w:pPr>
              <w:widowControl/>
              <w:jc w:val="left"/>
              <w:rPr>
                <w:rFonts w:hint="eastAsia" w:ascii="仿宋" w:hAnsi="仿宋" w:eastAsia="仿宋" w:cs="仿宋"/>
                <w:color w:val="auto"/>
                <w:kern w:val="0"/>
                <w:sz w:val="24"/>
                <w:highlight w:val="none"/>
              </w:rPr>
            </w:pPr>
          </w:p>
        </w:tc>
        <w:tc>
          <w:tcPr>
            <w:tcW w:w="1560" w:type="dxa"/>
            <w:vAlign w:val="center"/>
          </w:tcPr>
          <w:p w14:paraId="259B8C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F04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BDF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71EB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C90C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0FC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DB1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985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566E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50A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D568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CE705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A37E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0959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EA5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2EC059">
            <w:pPr>
              <w:widowControl/>
              <w:jc w:val="left"/>
              <w:rPr>
                <w:rFonts w:hint="eastAsia" w:ascii="仿宋" w:hAnsi="仿宋" w:eastAsia="仿宋" w:cs="仿宋"/>
                <w:color w:val="auto"/>
                <w:kern w:val="0"/>
                <w:sz w:val="24"/>
                <w:highlight w:val="none"/>
              </w:rPr>
            </w:pPr>
          </w:p>
        </w:tc>
        <w:tc>
          <w:tcPr>
            <w:tcW w:w="1560" w:type="dxa"/>
            <w:vAlign w:val="center"/>
          </w:tcPr>
          <w:p w14:paraId="37582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C1B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7823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6C90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59A4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56A4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18A2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CE4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E512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AA4D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7F0F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0FE8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52D7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21AD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50D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C8322">
            <w:pPr>
              <w:widowControl/>
              <w:jc w:val="left"/>
              <w:rPr>
                <w:rFonts w:hint="eastAsia" w:ascii="仿宋" w:hAnsi="仿宋" w:eastAsia="仿宋" w:cs="仿宋"/>
                <w:color w:val="auto"/>
                <w:kern w:val="0"/>
                <w:sz w:val="24"/>
                <w:highlight w:val="none"/>
              </w:rPr>
            </w:pPr>
          </w:p>
        </w:tc>
        <w:tc>
          <w:tcPr>
            <w:tcW w:w="1560" w:type="dxa"/>
            <w:vAlign w:val="center"/>
          </w:tcPr>
          <w:p w14:paraId="09046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B02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7E63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24D3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F32A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2DDF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E838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836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519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62D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87A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9B8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7387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31C5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E1A7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09DCC1">
            <w:pPr>
              <w:widowControl/>
              <w:jc w:val="left"/>
              <w:rPr>
                <w:rFonts w:hint="eastAsia" w:ascii="仿宋" w:hAnsi="仿宋" w:eastAsia="仿宋" w:cs="仿宋"/>
                <w:color w:val="auto"/>
                <w:kern w:val="0"/>
                <w:sz w:val="24"/>
                <w:highlight w:val="none"/>
              </w:rPr>
            </w:pPr>
          </w:p>
        </w:tc>
        <w:tc>
          <w:tcPr>
            <w:tcW w:w="1560" w:type="dxa"/>
            <w:vAlign w:val="center"/>
          </w:tcPr>
          <w:p w14:paraId="0530E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EC8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183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32A1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CEE9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B680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D12F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876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431B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57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A29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AF066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5A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B0F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2B13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0A861F">
            <w:pPr>
              <w:widowControl/>
              <w:jc w:val="left"/>
              <w:rPr>
                <w:rFonts w:hint="eastAsia" w:ascii="仿宋" w:hAnsi="仿宋" w:eastAsia="仿宋" w:cs="仿宋"/>
                <w:color w:val="auto"/>
                <w:kern w:val="0"/>
                <w:sz w:val="24"/>
                <w:highlight w:val="none"/>
              </w:rPr>
            </w:pPr>
          </w:p>
        </w:tc>
        <w:tc>
          <w:tcPr>
            <w:tcW w:w="1560" w:type="dxa"/>
            <w:vAlign w:val="center"/>
          </w:tcPr>
          <w:p w14:paraId="04AA9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C04F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483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61BDC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DC63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6E6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512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8A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F47A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411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1FD6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A14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DF3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278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0CF78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6DC3E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7E443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CAA4D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617B94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0847A1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3C90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4059077">
      <w:pPr>
        <w:widowControl/>
        <w:jc w:val="left"/>
        <w:rPr>
          <w:rFonts w:hint="eastAsia" w:ascii="仿宋" w:hAnsi="仿宋" w:eastAsia="仿宋" w:cs="仿宋"/>
          <w:color w:val="auto"/>
          <w:kern w:val="0"/>
          <w:sz w:val="24"/>
          <w:highlight w:val="none"/>
        </w:rPr>
      </w:pPr>
    </w:p>
    <w:p w14:paraId="601A49F7">
      <w:pPr>
        <w:widowControl/>
        <w:jc w:val="left"/>
        <w:rPr>
          <w:rFonts w:hint="eastAsia" w:ascii="仿宋" w:hAnsi="仿宋" w:eastAsia="仿宋" w:cs="仿宋"/>
          <w:color w:val="auto"/>
          <w:kern w:val="0"/>
          <w:sz w:val="24"/>
          <w:highlight w:val="none"/>
        </w:rPr>
      </w:pPr>
    </w:p>
    <w:p w14:paraId="6A86E12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2B0A7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58E5A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515D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AF008F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BAE0E3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35BAC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84F24E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E6B0EB5">
      <w:pPr>
        <w:widowControl/>
        <w:jc w:val="left"/>
        <w:rPr>
          <w:rFonts w:hint="eastAsia" w:ascii="仿宋" w:hAnsi="仿宋" w:eastAsia="仿宋" w:cs="仿宋"/>
          <w:color w:val="auto"/>
          <w:kern w:val="0"/>
          <w:sz w:val="18"/>
          <w:szCs w:val="18"/>
          <w:highlight w:val="none"/>
        </w:rPr>
      </w:pPr>
    </w:p>
    <w:p w14:paraId="173D7FD2">
      <w:pPr>
        <w:widowControl/>
        <w:jc w:val="left"/>
        <w:rPr>
          <w:rFonts w:hint="eastAsia" w:ascii="仿宋" w:hAnsi="仿宋" w:eastAsia="仿宋" w:cs="仿宋"/>
          <w:color w:val="auto"/>
          <w:kern w:val="0"/>
          <w:sz w:val="18"/>
          <w:szCs w:val="18"/>
          <w:highlight w:val="none"/>
        </w:rPr>
      </w:pPr>
    </w:p>
    <w:p w14:paraId="56D1798C">
      <w:pPr>
        <w:widowControl/>
        <w:jc w:val="left"/>
        <w:rPr>
          <w:rFonts w:hint="eastAsia" w:ascii="仿宋" w:hAnsi="仿宋" w:eastAsia="仿宋" w:cs="仿宋"/>
          <w:color w:val="auto"/>
          <w:kern w:val="0"/>
          <w:sz w:val="18"/>
          <w:szCs w:val="18"/>
          <w:highlight w:val="none"/>
        </w:rPr>
      </w:pPr>
    </w:p>
    <w:p w14:paraId="5775A7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0951D3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4BAAF4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F2307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19098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9B98B9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228E64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91DDC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D133A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72D96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8973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E075F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C34AA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06DC4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24333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D034F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CEBC6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6E907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046EC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8E41E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53E3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ADF5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95ACA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1610A4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62301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E39A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0179BD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FEF96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E29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D2A6C4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E6848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9D5D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4CD41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56EF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76F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65414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79DE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9FF7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35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B389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3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7085BE42">
            <w:pPr>
              <w:widowControl/>
              <w:jc w:val="left"/>
              <w:rPr>
                <w:rFonts w:hint="eastAsia" w:ascii="仿宋" w:hAnsi="仿宋" w:eastAsia="仿宋" w:cs="仿宋"/>
                <w:color w:val="auto"/>
                <w:kern w:val="0"/>
                <w:sz w:val="24"/>
                <w:highlight w:val="none"/>
              </w:rPr>
            </w:pPr>
          </w:p>
        </w:tc>
        <w:tc>
          <w:tcPr>
            <w:tcW w:w="2836" w:type="dxa"/>
            <w:vMerge w:val="continue"/>
            <w:vAlign w:val="center"/>
          </w:tcPr>
          <w:p w14:paraId="58E4F9AF">
            <w:pPr>
              <w:widowControl/>
              <w:jc w:val="left"/>
              <w:rPr>
                <w:rFonts w:hint="eastAsia" w:ascii="仿宋" w:hAnsi="仿宋" w:eastAsia="仿宋" w:cs="仿宋"/>
                <w:color w:val="auto"/>
                <w:kern w:val="0"/>
                <w:sz w:val="24"/>
                <w:highlight w:val="none"/>
              </w:rPr>
            </w:pPr>
          </w:p>
        </w:tc>
        <w:tc>
          <w:tcPr>
            <w:tcW w:w="606" w:type="dxa"/>
            <w:vAlign w:val="center"/>
          </w:tcPr>
          <w:p w14:paraId="5B853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83D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3C3E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25579C">
            <w:pPr>
              <w:widowControl/>
              <w:jc w:val="left"/>
              <w:rPr>
                <w:rFonts w:hint="eastAsia" w:ascii="仿宋" w:hAnsi="仿宋" w:eastAsia="仿宋" w:cs="仿宋"/>
                <w:color w:val="auto"/>
                <w:kern w:val="0"/>
                <w:sz w:val="24"/>
                <w:highlight w:val="none"/>
              </w:rPr>
            </w:pPr>
          </w:p>
        </w:tc>
        <w:tc>
          <w:tcPr>
            <w:tcW w:w="1025" w:type="dxa"/>
            <w:vMerge w:val="continue"/>
            <w:vAlign w:val="center"/>
          </w:tcPr>
          <w:p w14:paraId="6FB42473">
            <w:pPr>
              <w:widowControl/>
              <w:jc w:val="left"/>
              <w:rPr>
                <w:rFonts w:hint="eastAsia" w:ascii="仿宋" w:hAnsi="仿宋" w:eastAsia="仿宋" w:cs="仿宋"/>
                <w:color w:val="auto"/>
                <w:kern w:val="0"/>
                <w:sz w:val="24"/>
                <w:highlight w:val="none"/>
              </w:rPr>
            </w:pPr>
          </w:p>
        </w:tc>
        <w:tc>
          <w:tcPr>
            <w:tcW w:w="2836" w:type="dxa"/>
            <w:vMerge w:val="continue"/>
            <w:vAlign w:val="center"/>
          </w:tcPr>
          <w:p w14:paraId="172A0BA8">
            <w:pPr>
              <w:widowControl/>
              <w:jc w:val="left"/>
              <w:rPr>
                <w:rFonts w:hint="eastAsia" w:ascii="仿宋" w:hAnsi="仿宋" w:eastAsia="仿宋" w:cs="仿宋"/>
                <w:color w:val="auto"/>
                <w:kern w:val="0"/>
                <w:sz w:val="24"/>
                <w:highlight w:val="none"/>
              </w:rPr>
            </w:pPr>
          </w:p>
        </w:tc>
        <w:tc>
          <w:tcPr>
            <w:tcW w:w="606" w:type="dxa"/>
            <w:vAlign w:val="center"/>
          </w:tcPr>
          <w:p w14:paraId="603EE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7EB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2798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8DBA6D">
            <w:pPr>
              <w:widowControl/>
              <w:jc w:val="left"/>
              <w:rPr>
                <w:rFonts w:hint="eastAsia" w:ascii="仿宋" w:hAnsi="仿宋" w:eastAsia="仿宋" w:cs="仿宋"/>
                <w:color w:val="auto"/>
                <w:kern w:val="0"/>
                <w:sz w:val="24"/>
                <w:highlight w:val="none"/>
              </w:rPr>
            </w:pPr>
          </w:p>
        </w:tc>
        <w:tc>
          <w:tcPr>
            <w:tcW w:w="1025" w:type="dxa"/>
            <w:vMerge w:val="restart"/>
            <w:vAlign w:val="center"/>
          </w:tcPr>
          <w:p w14:paraId="15D4A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4D0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02CD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0EC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2443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78F317">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7C1EA">
            <w:pPr>
              <w:widowControl/>
              <w:jc w:val="left"/>
              <w:rPr>
                <w:rFonts w:hint="eastAsia" w:ascii="仿宋" w:hAnsi="仿宋" w:eastAsia="仿宋" w:cs="仿宋"/>
                <w:color w:val="auto"/>
                <w:kern w:val="0"/>
                <w:sz w:val="24"/>
                <w:highlight w:val="none"/>
              </w:rPr>
            </w:pPr>
          </w:p>
        </w:tc>
        <w:tc>
          <w:tcPr>
            <w:tcW w:w="2836" w:type="dxa"/>
            <w:vMerge w:val="continue"/>
            <w:vAlign w:val="center"/>
          </w:tcPr>
          <w:p w14:paraId="11625A3D">
            <w:pPr>
              <w:widowControl/>
              <w:jc w:val="left"/>
              <w:rPr>
                <w:rFonts w:hint="eastAsia" w:ascii="仿宋" w:hAnsi="仿宋" w:eastAsia="仿宋" w:cs="仿宋"/>
                <w:color w:val="auto"/>
                <w:kern w:val="0"/>
                <w:sz w:val="24"/>
                <w:highlight w:val="none"/>
              </w:rPr>
            </w:pPr>
          </w:p>
        </w:tc>
        <w:tc>
          <w:tcPr>
            <w:tcW w:w="606" w:type="dxa"/>
            <w:vAlign w:val="center"/>
          </w:tcPr>
          <w:p w14:paraId="232B2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A03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2C8D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55E72794">
            <w:pPr>
              <w:widowControl/>
              <w:jc w:val="left"/>
              <w:rPr>
                <w:rFonts w:hint="eastAsia" w:ascii="仿宋" w:hAnsi="仿宋" w:eastAsia="仿宋" w:cs="仿宋"/>
                <w:color w:val="auto"/>
                <w:kern w:val="0"/>
                <w:sz w:val="24"/>
                <w:highlight w:val="none"/>
              </w:rPr>
            </w:pPr>
          </w:p>
        </w:tc>
        <w:tc>
          <w:tcPr>
            <w:tcW w:w="1025" w:type="dxa"/>
            <w:vMerge w:val="continue"/>
            <w:vAlign w:val="center"/>
          </w:tcPr>
          <w:p w14:paraId="495CDACA">
            <w:pPr>
              <w:widowControl/>
              <w:jc w:val="left"/>
              <w:rPr>
                <w:rFonts w:hint="eastAsia" w:ascii="仿宋" w:hAnsi="仿宋" w:eastAsia="仿宋" w:cs="仿宋"/>
                <w:color w:val="auto"/>
                <w:kern w:val="0"/>
                <w:sz w:val="24"/>
                <w:highlight w:val="none"/>
              </w:rPr>
            </w:pPr>
          </w:p>
        </w:tc>
        <w:tc>
          <w:tcPr>
            <w:tcW w:w="2836" w:type="dxa"/>
            <w:vMerge w:val="continue"/>
            <w:vAlign w:val="center"/>
          </w:tcPr>
          <w:p w14:paraId="31FD0086">
            <w:pPr>
              <w:widowControl/>
              <w:jc w:val="left"/>
              <w:rPr>
                <w:rFonts w:hint="eastAsia" w:ascii="仿宋" w:hAnsi="仿宋" w:eastAsia="仿宋" w:cs="仿宋"/>
                <w:color w:val="auto"/>
                <w:kern w:val="0"/>
                <w:sz w:val="24"/>
                <w:highlight w:val="none"/>
              </w:rPr>
            </w:pPr>
          </w:p>
        </w:tc>
        <w:tc>
          <w:tcPr>
            <w:tcW w:w="606" w:type="dxa"/>
            <w:vAlign w:val="center"/>
          </w:tcPr>
          <w:p w14:paraId="7DA8A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702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F1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5584995D">
            <w:pPr>
              <w:widowControl/>
              <w:jc w:val="left"/>
              <w:rPr>
                <w:rFonts w:hint="eastAsia" w:ascii="仿宋" w:hAnsi="仿宋" w:eastAsia="仿宋" w:cs="仿宋"/>
                <w:color w:val="auto"/>
                <w:kern w:val="0"/>
                <w:sz w:val="24"/>
                <w:highlight w:val="none"/>
              </w:rPr>
            </w:pPr>
          </w:p>
        </w:tc>
        <w:tc>
          <w:tcPr>
            <w:tcW w:w="1025" w:type="dxa"/>
            <w:vMerge w:val="continue"/>
            <w:vAlign w:val="center"/>
          </w:tcPr>
          <w:p w14:paraId="5558405A">
            <w:pPr>
              <w:widowControl/>
              <w:jc w:val="left"/>
              <w:rPr>
                <w:rFonts w:hint="eastAsia" w:ascii="仿宋" w:hAnsi="仿宋" w:eastAsia="仿宋" w:cs="仿宋"/>
                <w:color w:val="auto"/>
                <w:kern w:val="0"/>
                <w:sz w:val="24"/>
                <w:highlight w:val="none"/>
              </w:rPr>
            </w:pPr>
          </w:p>
        </w:tc>
        <w:tc>
          <w:tcPr>
            <w:tcW w:w="2836" w:type="dxa"/>
            <w:vMerge w:val="restart"/>
            <w:vAlign w:val="center"/>
          </w:tcPr>
          <w:p w14:paraId="16EFB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B482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1A7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167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DF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358AF82">
            <w:pPr>
              <w:widowControl/>
              <w:jc w:val="left"/>
              <w:rPr>
                <w:rFonts w:hint="eastAsia" w:ascii="仿宋" w:hAnsi="仿宋" w:eastAsia="仿宋" w:cs="仿宋"/>
                <w:color w:val="auto"/>
                <w:kern w:val="0"/>
                <w:sz w:val="24"/>
                <w:highlight w:val="none"/>
              </w:rPr>
            </w:pPr>
          </w:p>
        </w:tc>
        <w:tc>
          <w:tcPr>
            <w:tcW w:w="2836" w:type="dxa"/>
            <w:vMerge w:val="continue"/>
            <w:vAlign w:val="center"/>
          </w:tcPr>
          <w:p w14:paraId="54C8B4F4">
            <w:pPr>
              <w:widowControl/>
              <w:jc w:val="left"/>
              <w:rPr>
                <w:rFonts w:hint="eastAsia" w:ascii="仿宋" w:hAnsi="仿宋" w:eastAsia="仿宋" w:cs="仿宋"/>
                <w:color w:val="auto"/>
                <w:kern w:val="0"/>
                <w:sz w:val="24"/>
                <w:highlight w:val="none"/>
              </w:rPr>
            </w:pPr>
          </w:p>
        </w:tc>
        <w:tc>
          <w:tcPr>
            <w:tcW w:w="606" w:type="dxa"/>
            <w:vAlign w:val="center"/>
          </w:tcPr>
          <w:p w14:paraId="7B79F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32F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17D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5BC3EF">
            <w:pPr>
              <w:widowControl/>
              <w:jc w:val="left"/>
              <w:rPr>
                <w:rFonts w:hint="eastAsia" w:ascii="仿宋" w:hAnsi="仿宋" w:eastAsia="仿宋" w:cs="仿宋"/>
                <w:color w:val="auto"/>
                <w:kern w:val="0"/>
                <w:sz w:val="24"/>
                <w:highlight w:val="none"/>
              </w:rPr>
            </w:pPr>
          </w:p>
        </w:tc>
        <w:tc>
          <w:tcPr>
            <w:tcW w:w="1025" w:type="dxa"/>
            <w:vMerge w:val="continue"/>
            <w:vAlign w:val="center"/>
          </w:tcPr>
          <w:p w14:paraId="7741DC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06DA4AC">
            <w:pPr>
              <w:widowControl/>
              <w:jc w:val="left"/>
              <w:rPr>
                <w:rFonts w:hint="eastAsia" w:ascii="仿宋" w:hAnsi="仿宋" w:eastAsia="仿宋" w:cs="仿宋"/>
                <w:color w:val="auto"/>
                <w:kern w:val="0"/>
                <w:sz w:val="24"/>
                <w:highlight w:val="none"/>
              </w:rPr>
            </w:pPr>
          </w:p>
        </w:tc>
        <w:tc>
          <w:tcPr>
            <w:tcW w:w="606" w:type="dxa"/>
            <w:vAlign w:val="center"/>
          </w:tcPr>
          <w:p w14:paraId="36F4F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45D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275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5CBAD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F44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E191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76A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51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05DD7720">
            <w:pPr>
              <w:widowControl/>
              <w:jc w:val="left"/>
              <w:rPr>
                <w:rFonts w:hint="eastAsia" w:ascii="仿宋" w:hAnsi="仿宋" w:eastAsia="仿宋" w:cs="仿宋"/>
                <w:color w:val="auto"/>
                <w:kern w:val="0"/>
                <w:sz w:val="24"/>
                <w:highlight w:val="none"/>
              </w:rPr>
            </w:pPr>
          </w:p>
        </w:tc>
        <w:tc>
          <w:tcPr>
            <w:tcW w:w="2836" w:type="dxa"/>
            <w:vMerge w:val="continue"/>
            <w:vAlign w:val="center"/>
          </w:tcPr>
          <w:p w14:paraId="4BF17BF7">
            <w:pPr>
              <w:widowControl/>
              <w:jc w:val="left"/>
              <w:rPr>
                <w:rFonts w:hint="eastAsia" w:ascii="仿宋" w:hAnsi="仿宋" w:eastAsia="仿宋" w:cs="仿宋"/>
                <w:color w:val="auto"/>
                <w:kern w:val="0"/>
                <w:sz w:val="24"/>
                <w:highlight w:val="none"/>
              </w:rPr>
            </w:pPr>
          </w:p>
        </w:tc>
        <w:tc>
          <w:tcPr>
            <w:tcW w:w="606" w:type="dxa"/>
            <w:vAlign w:val="center"/>
          </w:tcPr>
          <w:p w14:paraId="017390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AA9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5E50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AB3803">
            <w:pPr>
              <w:widowControl/>
              <w:jc w:val="left"/>
              <w:rPr>
                <w:rFonts w:hint="eastAsia" w:ascii="仿宋" w:hAnsi="仿宋" w:eastAsia="仿宋" w:cs="仿宋"/>
                <w:color w:val="auto"/>
                <w:kern w:val="0"/>
                <w:sz w:val="24"/>
                <w:highlight w:val="none"/>
              </w:rPr>
            </w:pPr>
          </w:p>
        </w:tc>
        <w:tc>
          <w:tcPr>
            <w:tcW w:w="2836" w:type="dxa"/>
            <w:vMerge w:val="continue"/>
            <w:vAlign w:val="center"/>
          </w:tcPr>
          <w:p w14:paraId="20C8F568">
            <w:pPr>
              <w:widowControl/>
              <w:jc w:val="left"/>
              <w:rPr>
                <w:rFonts w:hint="eastAsia" w:ascii="仿宋" w:hAnsi="仿宋" w:eastAsia="仿宋" w:cs="仿宋"/>
                <w:color w:val="auto"/>
                <w:kern w:val="0"/>
                <w:sz w:val="24"/>
                <w:highlight w:val="none"/>
              </w:rPr>
            </w:pPr>
          </w:p>
        </w:tc>
        <w:tc>
          <w:tcPr>
            <w:tcW w:w="606" w:type="dxa"/>
            <w:vAlign w:val="center"/>
          </w:tcPr>
          <w:p w14:paraId="7A454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F00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2C83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33A4B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44A6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F2E9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2A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D98F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4675AC">
            <w:pPr>
              <w:widowControl/>
              <w:jc w:val="left"/>
              <w:rPr>
                <w:rFonts w:hint="eastAsia" w:ascii="仿宋" w:hAnsi="仿宋" w:eastAsia="仿宋" w:cs="仿宋"/>
                <w:color w:val="auto"/>
                <w:kern w:val="0"/>
                <w:sz w:val="24"/>
                <w:highlight w:val="none"/>
              </w:rPr>
            </w:pPr>
          </w:p>
        </w:tc>
        <w:tc>
          <w:tcPr>
            <w:tcW w:w="2836" w:type="dxa"/>
            <w:vMerge w:val="continue"/>
            <w:vAlign w:val="center"/>
          </w:tcPr>
          <w:p w14:paraId="582C3F8B">
            <w:pPr>
              <w:widowControl/>
              <w:jc w:val="left"/>
              <w:rPr>
                <w:rFonts w:hint="eastAsia" w:ascii="仿宋" w:hAnsi="仿宋" w:eastAsia="仿宋" w:cs="仿宋"/>
                <w:color w:val="auto"/>
                <w:kern w:val="0"/>
                <w:sz w:val="24"/>
                <w:highlight w:val="none"/>
              </w:rPr>
            </w:pPr>
          </w:p>
        </w:tc>
        <w:tc>
          <w:tcPr>
            <w:tcW w:w="606" w:type="dxa"/>
            <w:vAlign w:val="center"/>
          </w:tcPr>
          <w:p w14:paraId="396F3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D20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D081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4E5CC8">
            <w:pPr>
              <w:widowControl/>
              <w:jc w:val="left"/>
              <w:rPr>
                <w:rFonts w:hint="eastAsia" w:ascii="仿宋" w:hAnsi="仿宋" w:eastAsia="仿宋" w:cs="仿宋"/>
                <w:color w:val="auto"/>
                <w:kern w:val="0"/>
                <w:sz w:val="24"/>
                <w:highlight w:val="none"/>
              </w:rPr>
            </w:pPr>
          </w:p>
        </w:tc>
        <w:tc>
          <w:tcPr>
            <w:tcW w:w="2836" w:type="dxa"/>
            <w:vMerge w:val="continue"/>
            <w:vAlign w:val="center"/>
          </w:tcPr>
          <w:p w14:paraId="4EAAD192">
            <w:pPr>
              <w:widowControl/>
              <w:jc w:val="left"/>
              <w:rPr>
                <w:rFonts w:hint="eastAsia" w:ascii="仿宋" w:hAnsi="仿宋" w:eastAsia="仿宋" w:cs="仿宋"/>
                <w:color w:val="auto"/>
                <w:kern w:val="0"/>
                <w:sz w:val="24"/>
                <w:highlight w:val="none"/>
              </w:rPr>
            </w:pPr>
          </w:p>
        </w:tc>
        <w:tc>
          <w:tcPr>
            <w:tcW w:w="606" w:type="dxa"/>
            <w:vAlign w:val="center"/>
          </w:tcPr>
          <w:p w14:paraId="06EB0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C6C2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22E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E9EF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E56B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E7B4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9B1E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6B6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7808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B97860">
            <w:pPr>
              <w:widowControl/>
              <w:jc w:val="left"/>
              <w:rPr>
                <w:rFonts w:hint="eastAsia" w:ascii="仿宋" w:hAnsi="仿宋" w:eastAsia="仿宋" w:cs="仿宋"/>
                <w:color w:val="auto"/>
                <w:kern w:val="0"/>
                <w:sz w:val="24"/>
                <w:highlight w:val="none"/>
              </w:rPr>
            </w:pPr>
          </w:p>
        </w:tc>
        <w:tc>
          <w:tcPr>
            <w:tcW w:w="1025" w:type="dxa"/>
            <w:vMerge w:val="continue"/>
            <w:vAlign w:val="center"/>
          </w:tcPr>
          <w:p w14:paraId="37F5C91C">
            <w:pPr>
              <w:widowControl/>
              <w:jc w:val="left"/>
              <w:rPr>
                <w:rFonts w:hint="eastAsia" w:ascii="仿宋" w:hAnsi="仿宋" w:eastAsia="仿宋" w:cs="仿宋"/>
                <w:color w:val="auto"/>
                <w:kern w:val="0"/>
                <w:sz w:val="24"/>
                <w:highlight w:val="none"/>
              </w:rPr>
            </w:pPr>
          </w:p>
        </w:tc>
        <w:tc>
          <w:tcPr>
            <w:tcW w:w="2836" w:type="dxa"/>
            <w:vMerge w:val="continue"/>
            <w:vAlign w:val="center"/>
          </w:tcPr>
          <w:p w14:paraId="08512DCA">
            <w:pPr>
              <w:widowControl/>
              <w:jc w:val="left"/>
              <w:rPr>
                <w:rFonts w:hint="eastAsia" w:ascii="仿宋" w:hAnsi="仿宋" w:eastAsia="仿宋" w:cs="仿宋"/>
                <w:color w:val="auto"/>
                <w:kern w:val="0"/>
                <w:sz w:val="24"/>
                <w:highlight w:val="none"/>
              </w:rPr>
            </w:pPr>
          </w:p>
        </w:tc>
        <w:tc>
          <w:tcPr>
            <w:tcW w:w="606" w:type="dxa"/>
            <w:vAlign w:val="center"/>
          </w:tcPr>
          <w:p w14:paraId="03F60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2BC1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B900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8F09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CFE6B0">
            <w:pPr>
              <w:widowControl/>
              <w:jc w:val="left"/>
              <w:rPr>
                <w:rFonts w:hint="eastAsia" w:ascii="仿宋" w:hAnsi="仿宋" w:eastAsia="仿宋" w:cs="仿宋"/>
                <w:color w:val="auto"/>
                <w:kern w:val="0"/>
                <w:sz w:val="24"/>
                <w:highlight w:val="none"/>
              </w:rPr>
            </w:pPr>
          </w:p>
        </w:tc>
        <w:tc>
          <w:tcPr>
            <w:tcW w:w="2836" w:type="dxa"/>
            <w:vMerge w:val="continue"/>
            <w:vAlign w:val="center"/>
          </w:tcPr>
          <w:p w14:paraId="038DB640">
            <w:pPr>
              <w:widowControl/>
              <w:jc w:val="left"/>
              <w:rPr>
                <w:rFonts w:hint="eastAsia" w:ascii="仿宋" w:hAnsi="仿宋" w:eastAsia="仿宋" w:cs="仿宋"/>
                <w:color w:val="auto"/>
                <w:kern w:val="0"/>
                <w:sz w:val="24"/>
                <w:highlight w:val="none"/>
              </w:rPr>
            </w:pPr>
          </w:p>
        </w:tc>
        <w:tc>
          <w:tcPr>
            <w:tcW w:w="606" w:type="dxa"/>
            <w:vAlign w:val="center"/>
          </w:tcPr>
          <w:p w14:paraId="6CAAE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C76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609E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088D4A">
            <w:pPr>
              <w:widowControl/>
              <w:jc w:val="left"/>
              <w:rPr>
                <w:rFonts w:hint="eastAsia" w:ascii="仿宋" w:hAnsi="仿宋" w:eastAsia="仿宋" w:cs="仿宋"/>
                <w:color w:val="auto"/>
                <w:kern w:val="0"/>
                <w:sz w:val="24"/>
                <w:highlight w:val="none"/>
              </w:rPr>
            </w:pPr>
          </w:p>
        </w:tc>
        <w:tc>
          <w:tcPr>
            <w:tcW w:w="1025" w:type="dxa"/>
            <w:vMerge w:val="restart"/>
            <w:vAlign w:val="center"/>
          </w:tcPr>
          <w:p w14:paraId="1838BD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F77C4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7BB33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158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0A08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C6215">
            <w:pPr>
              <w:widowControl/>
              <w:jc w:val="left"/>
              <w:rPr>
                <w:rFonts w:hint="eastAsia" w:ascii="仿宋" w:hAnsi="仿宋" w:eastAsia="仿宋" w:cs="仿宋"/>
                <w:color w:val="auto"/>
                <w:kern w:val="0"/>
                <w:sz w:val="24"/>
                <w:highlight w:val="none"/>
              </w:rPr>
            </w:pPr>
          </w:p>
        </w:tc>
        <w:tc>
          <w:tcPr>
            <w:tcW w:w="1025" w:type="dxa"/>
            <w:vMerge w:val="continue"/>
            <w:vAlign w:val="center"/>
          </w:tcPr>
          <w:p w14:paraId="5A20701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085B7A">
            <w:pPr>
              <w:widowControl/>
              <w:jc w:val="left"/>
              <w:rPr>
                <w:rFonts w:hint="eastAsia" w:ascii="仿宋" w:hAnsi="仿宋" w:eastAsia="仿宋" w:cs="仿宋"/>
                <w:color w:val="auto"/>
                <w:kern w:val="0"/>
                <w:sz w:val="24"/>
                <w:highlight w:val="none"/>
              </w:rPr>
            </w:pPr>
          </w:p>
        </w:tc>
        <w:tc>
          <w:tcPr>
            <w:tcW w:w="606" w:type="dxa"/>
            <w:vAlign w:val="center"/>
          </w:tcPr>
          <w:p w14:paraId="78C28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9C5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A19A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16F0F4">
            <w:pPr>
              <w:widowControl/>
              <w:jc w:val="left"/>
              <w:rPr>
                <w:rFonts w:hint="eastAsia" w:ascii="仿宋" w:hAnsi="仿宋" w:eastAsia="仿宋" w:cs="仿宋"/>
                <w:color w:val="auto"/>
                <w:kern w:val="0"/>
                <w:sz w:val="24"/>
                <w:highlight w:val="none"/>
              </w:rPr>
            </w:pPr>
          </w:p>
        </w:tc>
        <w:tc>
          <w:tcPr>
            <w:tcW w:w="1025" w:type="dxa"/>
            <w:vMerge w:val="continue"/>
            <w:vAlign w:val="center"/>
          </w:tcPr>
          <w:p w14:paraId="29AD6A9B">
            <w:pPr>
              <w:widowControl/>
              <w:jc w:val="left"/>
              <w:rPr>
                <w:rFonts w:hint="eastAsia" w:ascii="仿宋" w:hAnsi="仿宋" w:eastAsia="仿宋" w:cs="仿宋"/>
                <w:color w:val="auto"/>
                <w:kern w:val="0"/>
                <w:sz w:val="24"/>
                <w:highlight w:val="none"/>
              </w:rPr>
            </w:pPr>
          </w:p>
        </w:tc>
        <w:tc>
          <w:tcPr>
            <w:tcW w:w="2836" w:type="dxa"/>
            <w:vMerge w:val="continue"/>
            <w:vAlign w:val="center"/>
          </w:tcPr>
          <w:p w14:paraId="28067E74">
            <w:pPr>
              <w:widowControl/>
              <w:jc w:val="left"/>
              <w:rPr>
                <w:rFonts w:hint="eastAsia" w:ascii="仿宋" w:hAnsi="仿宋" w:eastAsia="仿宋" w:cs="仿宋"/>
                <w:color w:val="auto"/>
                <w:kern w:val="0"/>
                <w:sz w:val="24"/>
                <w:highlight w:val="none"/>
              </w:rPr>
            </w:pPr>
          </w:p>
        </w:tc>
        <w:tc>
          <w:tcPr>
            <w:tcW w:w="606" w:type="dxa"/>
            <w:vAlign w:val="center"/>
          </w:tcPr>
          <w:p w14:paraId="3EA84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836D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A60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51D11F8B">
            <w:pPr>
              <w:widowControl/>
              <w:jc w:val="left"/>
              <w:rPr>
                <w:rFonts w:hint="eastAsia" w:ascii="仿宋" w:hAnsi="仿宋" w:eastAsia="仿宋" w:cs="仿宋"/>
                <w:color w:val="auto"/>
                <w:kern w:val="0"/>
                <w:sz w:val="24"/>
                <w:highlight w:val="none"/>
              </w:rPr>
            </w:pPr>
          </w:p>
        </w:tc>
        <w:tc>
          <w:tcPr>
            <w:tcW w:w="1025" w:type="dxa"/>
            <w:vMerge w:val="restart"/>
            <w:vAlign w:val="center"/>
          </w:tcPr>
          <w:p w14:paraId="7D50D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B613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2641C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1A23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3C7A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5BC48C">
            <w:pPr>
              <w:widowControl/>
              <w:jc w:val="left"/>
              <w:rPr>
                <w:rFonts w:hint="eastAsia" w:ascii="仿宋" w:hAnsi="仿宋" w:eastAsia="仿宋" w:cs="仿宋"/>
                <w:color w:val="auto"/>
                <w:kern w:val="0"/>
                <w:sz w:val="24"/>
                <w:highlight w:val="none"/>
              </w:rPr>
            </w:pPr>
          </w:p>
        </w:tc>
        <w:tc>
          <w:tcPr>
            <w:tcW w:w="1025" w:type="dxa"/>
            <w:vMerge w:val="continue"/>
            <w:vAlign w:val="center"/>
          </w:tcPr>
          <w:p w14:paraId="076BCCC8">
            <w:pPr>
              <w:widowControl/>
              <w:jc w:val="left"/>
              <w:rPr>
                <w:rFonts w:hint="eastAsia" w:ascii="仿宋" w:hAnsi="仿宋" w:eastAsia="仿宋" w:cs="仿宋"/>
                <w:color w:val="auto"/>
                <w:kern w:val="0"/>
                <w:sz w:val="24"/>
                <w:highlight w:val="none"/>
              </w:rPr>
            </w:pPr>
          </w:p>
        </w:tc>
        <w:tc>
          <w:tcPr>
            <w:tcW w:w="2836" w:type="dxa"/>
            <w:vMerge w:val="continue"/>
            <w:vAlign w:val="center"/>
          </w:tcPr>
          <w:p w14:paraId="55368319">
            <w:pPr>
              <w:widowControl/>
              <w:jc w:val="left"/>
              <w:rPr>
                <w:rFonts w:hint="eastAsia" w:ascii="仿宋" w:hAnsi="仿宋" w:eastAsia="仿宋" w:cs="仿宋"/>
                <w:color w:val="auto"/>
                <w:kern w:val="0"/>
                <w:sz w:val="24"/>
                <w:highlight w:val="none"/>
              </w:rPr>
            </w:pPr>
          </w:p>
        </w:tc>
        <w:tc>
          <w:tcPr>
            <w:tcW w:w="606" w:type="dxa"/>
            <w:vAlign w:val="center"/>
          </w:tcPr>
          <w:p w14:paraId="1CE37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E4C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82D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1EFFB5E">
            <w:pPr>
              <w:widowControl/>
              <w:jc w:val="left"/>
              <w:rPr>
                <w:rFonts w:hint="eastAsia" w:ascii="仿宋" w:hAnsi="仿宋" w:eastAsia="仿宋" w:cs="仿宋"/>
                <w:color w:val="auto"/>
                <w:kern w:val="0"/>
                <w:sz w:val="24"/>
                <w:highlight w:val="none"/>
              </w:rPr>
            </w:pPr>
          </w:p>
        </w:tc>
        <w:tc>
          <w:tcPr>
            <w:tcW w:w="1025" w:type="dxa"/>
            <w:vMerge w:val="continue"/>
            <w:vAlign w:val="center"/>
          </w:tcPr>
          <w:p w14:paraId="1DD3414F">
            <w:pPr>
              <w:widowControl/>
              <w:jc w:val="left"/>
              <w:rPr>
                <w:rFonts w:hint="eastAsia" w:ascii="仿宋" w:hAnsi="仿宋" w:eastAsia="仿宋" w:cs="仿宋"/>
                <w:color w:val="auto"/>
                <w:kern w:val="0"/>
                <w:sz w:val="24"/>
                <w:highlight w:val="none"/>
              </w:rPr>
            </w:pPr>
          </w:p>
        </w:tc>
        <w:tc>
          <w:tcPr>
            <w:tcW w:w="2836" w:type="dxa"/>
            <w:vMerge w:val="continue"/>
            <w:vAlign w:val="center"/>
          </w:tcPr>
          <w:p w14:paraId="15261C00">
            <w:pPr>
              <w:widowControl/>
              <w:jc w:val="left"/>
              <w:rPr>
                <w:rFonts w:hint="eastAsia" w:ascii="仿宋" w:hAnsi="仿宋" w:eastAsia="仿宋" w:cs="仿宋"/>
                <w:color w:val="auto"/>
                <w:kern w:val="0"/>
                <w:sz w:val="24"/>
                <w:highlight w:val="none"/>
              </w:rPr>
            </w:pPr>
          </w:p>
        </w:tc>
        <w:tc>
          <w:tcPr>
            <w:tcW w:w="606" w:type="dxa"/>
            <w:vAlign w:val="center"/>
          </w:tcPr>
          <w:p w14:paraId="695427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BF4B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2D0F8BC">
      <w:pPr>
        <w:rPr>
          <w:rFonts w:hint="eastAsia" w:ascii="仿宋" w:hAnsi="仿宋" w:eastAsia="仿宋" w:cs="仿宋"/>
          <w:color w:val="auto"/>
          <w:sz w:val="24"/>
          <w:highlight w:val="none"/>
        </w:rPr>
      </w:pPr>
    </w:p>
    <w:p w14:paraId="7FBC3900">
      <w:pPr>
        <w:ind w:firstLine="420" w:firstLineChars="200"/>
        <w:rPr>
          <w:rFonts w:hint="eastAsia" w:ascii="仿宋" w:hAnsi="仿宋" w:eastAsia="仿宋" w:cs="仿宋"/>
          <w:color w:val="auto"/>
          <w:highlight w:val="none"/>
        </w:rPr>
      </w:pPr>
    </w:p>
    <w:p w14:paraId="26CA7ED0">
      <w:pPr>
        <w:spacing w:line="360" w:lineRule="auto"/>
        <w:ind w:right="420"/>
        <w:rPr>
          <w:rFonts w:hint="eastAsia" w:ascii="仿宋" w:hAnsi="仿宋" w:eastAsia="仿宋" w:cs="仿宋"/>
          <w:color w:val="auto"/>
          <w:highlight w:val="none"/>
        </w:rPr>
      </w:pPr>
    </w:p>
    <w:p w14:paraId="6A55DD12">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07932">
    <w:pPr>
      <w:pStyle w:val="40"/>
      <w:framePr w:wrap="around" w:vAnchor="text" w:hAnchor="margin" w:xAlign="right" w:y="1"/>
      <w:rPr>
        <w:rStyle w:val="72"/>
      </w:rPr>
    </w:pPr>
    <w:r>
      <w:fldChar w:fldCharType="begin"/>
    </w:r>
    <w:r>
      <w:rPr>
        <w:rStyle w:val="72"/>
      </w:rPr>
      <w:instrText xml:space="preserve">PAGE  </w:instrText>
    </w:r>
    <w:r>
      <w:fldChar w:fldCharType="end"/>
    </w:r>
  </w:p>
  <w:p w14:paraId="52BE3987">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72096">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9638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91899912"/>
                          <w:bookmarkStart w:id="166" w:name="_Toc164085800"/>
                          <w:bookmarkStart w:id="167" w:name="_Toc131845147"/>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489638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91899912"/>
                    <w:bookmarkStart w:id="166" w:name="_Toc164085800"/>
                    <w:bookmarkStart w:id="167" w:name="_Toc131845147"/>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54C07">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CFDF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2A15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6B2A15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05C47">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86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AF86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D1CFC1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6E2D5">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742E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71742E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B84FB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786C">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EBFA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BEBFA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4A48D9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D8CE">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51D5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B51D5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4CBC4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7B595">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E8CD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1AE8CD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D72A">
    <w:pPr>
      <w:pStyle w:val="40"/>
      <w:framePr w:wrap="around" w:vAnchor="text" w:hAnchor="margin" w:xAlign="right" w:y="1"/>
      <w:rPr>
        <w:rStyle w:val="72"/>
      </w:rPr>
    </w:pPr>
    <w:r>
      <w:fldChar w:fldCharType="begin"/>
    </w:r>
    <w:r>
      <w:rPr>
        <w:rStyle w:val="72"/>
      </w:rPr>
      <w:instrText xml:space="preserve">PAGE  </w:instrText>
    </w:r>
    <w:r>
      <w:fldChar w:fldCharType="end"/>
    </w:r>
  </w:p>
  <w:p w14:paraId="7BCF50B8">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E6D6D">
    <w:pPr>
      <w:pStyle w:val="41"/>
      <w:jc w:val="left"/>
      <w:rPr>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DB74D">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2B625CA7">
    <w:pPr>
      <w:pStyle w:val="41"/>
      <w:pBdr>
        <w:bottom w:val="none" w:color="auto" w:sz="0" w:space="0"/>
      </w:pBdr>
      <w:tabs>
        <w:tab w:val="clear" w:pos="4153"/>
        <w:tab w:val="clear" w:pos="8306"/>
      </w:tabs>
      <w:jc w:val="both"/>
    </w:pPr>
  </w:p>
  <w:p w14:paraId="74EEF0CA">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1A89">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278EE418">
    <w:pPr>
      <w:pStyle w:val="41"/>
      <w:pBdr>
        <w:bottom w:val="none" w:color="auto" w:sz="0" w:space="0"/>
      </w:pBdr>
      <w:tabs>
        <w:tab w:val="clear" w:pos="4153"/>
        <w:tab w:val="clear" w:pos="8306"/>
      </w:tabs>
      <w:jc w:val="both"/>
    </w:pPr>
  </w:p>
  <w:p w14:paraId="003EB63B">
    <w:pPr>
      <w:pStyle w:val="41"/>
      <w:pBdr>
        <w:bottom w:val="none" w:color="auto" w:sz="0" w:space="0"/>
      </w:pBdr>
      <w:tabs>
        <w:tab w:val="clear" w:pos="4153"/>
        <w:tab w:val="clear" w:pos="8306"/>
      </w:tabs>
      <w:jc w:val="both"/>
    </w:pPr>
  </w:p>
  <w:p w14:paraId="71D31BA0">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6F716">
    <w:pPr>
      <w:pStyle w:val="41"/>
      <w:jc w:val="left"/>
      <w:rPr>
        <w:rFonts w:ascii="仿宋_GB2312" w:eastAsia="仿宋_GB2312"/>
        <w:b w:val="0"/>
        <w:i/>
        <w:sz w:val="18"/>
        <w:u w:val="single"/>
        <w:lang w:val="en-US"/>
      </w:rPr>
    </w:pPr>
    <w:r>
      <w:t></w:t>
    </w: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3B65FC25">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F3AD">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20BE3D13">
    <w:pPr>
      <w:pStyle w:val="41"/>
      <w:pBdr>
        <w:bottom w:val="none" w:color="auto" w:sz="0" w:space="0"/>
      </w:pBdr>
      <w:tabs>
        <w:tab w:val="clear" w:pos="4153"/>
        <w:tab w:val="clear" w:pos="8306"/>
      </w:tabs>
      <w:jc w:val="both"/>
    </w:pPr>
  </w:p>
  <w:p w14:paraId="09E10D27">
    <w:pPr>
      <w:pStyle w:val="41"/>
      <w:pBdr>
        <w:bottom w:val="none" w:color="auto" w:sz="0" w:space="0"/>
      </w:pBdr>
      <w:tabs>
        <w:tab w:val="clear" w:pos="4153"/>
        <w:tab w:val="clear" w:pos="8306"/>
      </w:tabs>
      <w:jc w:val="both"/>
    </w:pPr>
  </w:p>
  <w:p w14:paraId="450C90A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B5FD2">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7C45C7A0">
    <w:pPr>
      <w:pStyle w:val="41"/>
      <w:pBdr>
        <w:bottom w:val="none" w:color="auto" w:sz="0" w:space="0"/>
      </w:pBdr>
      <w:tabs>
        <w:tab w:val="clear" w:pos="4153"/>
        <w:tab w:val="clear" w:pos="8306"/>
      </w:tabs>
      <w:jc w:val="both"/>
    </w:pPr>
  </w:p>
  <w:p w14:paraId="038B4585">
    <w:pPr>
      <w:pStyle w:val="41"/>
      <w:pBdr>
        <w:bottom w:val="none" w:color="auto" w:sz="0" w:space="0"/>
      </w:pBdr>
      <w:tabs>
        <w:tab w:val="clear" w:pos="4153"/>
        <w:tab w:val="clear" w:pos="8306"/>
      </w:tabs>
      <w:jc w:val="both"/>
    </w:pPr>
  </w:p>
  <w:p w14:paraId="7EF0294E">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EB2B">
    <w:pPr>
      <w:pStyle w:val="41"/>
      <w:jc w:val="left"/>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03ABF">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7534510E">
    <w:pPr>
      <w:pStyle w:val="41"/>
      <w:pBdr>
        <w:bottom w:val="none" w:color="auto" w:sz="0" w:space="0"/>
      </w:pBdr>
      <w:tabs>
        <w:tab w:val="clear" w:pos="4153"/>
        <w:tab w:val="clear" w:pos="8306"/>
      </w:tabs>
      <w:jc w:val="both"/>
    </w:pPr>
  </w:p>
  <w:p w14:paraId="40BB78BA">
    <w:pPr>
      <w:pStyle w:val="41"/>
      <w:pBdr>
        <w:bottom w:val="none" w:color="auto" w:sz="0" w:space="0"/>
      </w:pBdr>
      <w:tabs>
        <w:tab w:val="clear" w:pos="4153"/>
        <w:tab w:val="clear" w:pos="8306"/>
      </w:tabs>
      <w:jc w:val="both"/>
    </w:pPr>
  </w:p>
  <w:p w14:paraId="3C6BD358">
    <w:pPr>
      <w:pStyle w:val="41"/>
      <w:pBdr>
        <w:bottom w:val="none" w:color="auto" w:sz="0" w:space="1"/>
      </w:pBdr>
      <w:jc w:val="both"/>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000009"/>
    <w:multiLevelType w:val="multilevel"/>
    <w:tmpl w:val="00000009"/>
    <w:lvl w:ilvl="0" w:tentative="0">
      <w:start w:val="1"/>
      <w:numFmt w:val="upperLetter"/>
      <w:lvlText w:val="%1"/>
      <w:lvlJc w:val="left"/>
      <w:pPr>
        <w:tabs>
          <w:tab w:val="left" w:pos="0"/>
        </w:tabs>
        <w:ind w:left="0" w:hanging="425"/>
      </w:pPr>
      <w:rPr>
        <w:rFonts w:hint="eastAsia"/>
      </w:rPr>
    </w:lvl>
    <w:lvl w:ilvl="1" w:tentative="0">
      <w:start w:val="1"/>
      <w:numFmt w:val="decimal"/>
      <w:pStyle w:val="966"/>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0000000A"/>
    <w:multiLevelType w:val="multilevel"/>
    <w:tmpl w:val="0000000A"/>
    <w:lvl w:ilvl="0" w:tentative="0">
      <w:start w:val="1"/>
      <w:numFmt w:val="upperLetter"/>
      <w:pStyle w:val="96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F861A7"/>
    <w:rsid w:val="01BD7A4F"/>
    <w:rsid w:val="035BEF8B"/>
    <w:rsid w:val="04B92E24"/>
    <w:rsid w:val="08DA23C7"/>
    <w:rsid w:val="09A60DC8"/>
    <w:rsid w:val="0DDA54E4"/>
    <w:rsid w:val="0F096B8F"/>
    <w:rsid w:val="0F63063F"/>
    <w:rsid w:val="10B0610B"/>
    <w:rsid w:val="1683077C"/>
    <w:rsid w:val="18E60774"/>
    <w:rsid w:val="1C0C792F"/>
    <w:rsid w:val="1D2F1C3B"/>
    <w:rsid w:val="1D3D339A"/>
    <w:rsid w:val="1D434E54"/>
    <w:rsid w:val="1FBFFEB0"/>
    <w:rsid w:val="22D43775"/>
    <w:rsid w:val="275DFFED"/>
    <w:rsid w:val="2F0C0A43"/>
    <w:rsid w:val="2FD600FB"/>
    <w:rsid w:val="30CD01D9"/>
    <w:rsid w:val="326F4556"/>
    <w:rsid w:val="378420E4"/>
    <w:rsid w:val="380C6C1A"/>
    <w:rsid w:val="39F257E0"/>
    <w:rsid w:val="3E6DF6DC"/>
    <w:rsid w:val="3FCFDA4A"/>
    <w:rsid w:val="40DE5F8F"/>
    <w:rsid w:val="411719A5"/>
    <w:rsid w:val="427E60E8"/>
    <w:rsid w:val="4392593E"/>
    <w:rsid w:val="457A48DC"/>
    <w:rsid w:val="47550CB3"/>
    <w:rsid w:val="4F4B3D85"/>
    <w:rsid w:val="52C36D26"/>
    <w:rsid w:val="530F48B5"/>
    <w:rsid w:val="583C4156"/>
    <w:rsid w:val="5B73EE39"/>
    <w:rsid w:val="5BF117E5"/>
    <w:rsid w:val="5C23478B"/>
    <w:rsid w:val="5CFAC9C4"/>
    <w:rsid w:val="5DBC388C"/>
    <w:rsid w:val="5EA561C1"/>
    <w:rsid w:val="5F561B6F"/>
    <w:rsid w:val="5F57E5CA"/>
    <w:rsid w:val="64AFCBD0"/>
    <w:rsid w:val="657F771D"/>
    <w:rsid w:val="669C35D3"/>
    <w:rsid w:val="67705E13"/>
    <w:rsid w:val="680A6658"/>
    <w:rsid w:val="68686AEA"/>
    <w:rsid w:val="6AFF2A6C"/>
    <w:rsid w:val="6B014FD4"/>
    <w:rsid w:val="6DCE62C5"/>
    <w:rsid w:val="6EBAEEF7"/>
    <w:rsid w:val="6FB07C52"/>
    <w:rsid w:val="6FC37AD4"/>
    <w:rsid w:val="75341FC2"/>
    <w:rsid w:val="778CFDC4"/>
    <w:rsid w:val="77B533CE"/>
    <w:rsid w:val="77EDE09C"/>
    <w:rsid w:val="78AD1F79"/>
    <w:rsid w:val="797535A9"/>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3"/>
    <w:link w:val="320"/>
    <w:qFormat/>
    <w:uiPriority w:val="0"/>
    <w:pPr>
      <w:ind w:firstLine="420"/>
    </w:pPr>
    <w:rPr>
      <w:rFonts w:hAnsi="Calibri" w:cs="Times New Roman"/>
      <w:snapToGrid/>
      <w:szCs w:val="20"/>
    </w:rPr>
  </w:style>
  <w:style w:type="paragraph" w:styleId="25">
    <w:name w:val="Body Text Indent"/>
    <w:basedOn w:val="1"/>
    <w:next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Body Text First Indent1"/>
    <w:basedOn w:val="23"/>
    <w:next w:val="41"/>
    <w:qFormat/>
    <w:uiPriority w:val="0"/>
    <w:pPr>
      <w:spacing w:after="0"/>
      <w:ind w:firstLine="420" w:firstLineChars="100"/>
    </w:pPr>
    <w:rPr>
      <w:rFonts w:hint="eastAsia" w:ascii="仿宋_GB2312" w:hAnsi="Calibri"/>
      <w:sz w:val="21"/>
      <w:szCs w:val="22"/>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5">
    <w:name w:val="Table Normal"/>
    <w:semiHidden/>
    <w:unhideWhenUsed/>
    <w:qFormat/>
    <w:uiPriority w:val="0"/>
    <w:tblPr>
      <w:tblCellMar>
        <w:top w:w="0" w:type="dxa"/>
        <w:left w:w="0" w:type="dxa"/>
        <w:bottom w:w="0" w:type="dxa"/>
        <w:right w:w="0" w:type="dxa"/>
      </w:tblCellMar>
    </w:tblPr>
  </w:style>
  <w:style w:type="paragraph" w:customStyle="1" w:styleId="966">
    <w:name w:val="附录表标题"/>
    <w:basedOn w:val="1"/>
    <w:next w:val="639"/>
    <w:qFormat/>
    <w:uiPriority w:val="0"/>
    <w:pPr>
      <w:numPr>
        <w:ilvl w:val="1"/>
        <w:numId w:val="1"/>
      </w:numPr>
      <w:tabs>
        <w:tab w:val="left" w:pos="180"/>
      </w:tabs>
      <w:spacing w:before="50" w:beforeLines="50" w:after="50" w:afterLines="50"/>
      <w:ind w:left="0" w:firstLine="0"/>
      <w:jc w:val="center"/>
    </w:pPr>
    <w:rPr>
      <w:rFonts w:ascii="黑体" w:eastAsia="黑体"/>
      <w:szCs w:val="21"/>
    </w:rPr>
  </w:style>
  <w:style w:type="paragraph" w:customStyle="1" w:styleId="967">
    <w:name w:val="Other|1"/>
    <w:basedOn w:val="1"/>
    <w:qFormat/>
    <w:uiPriority w:val="0"/>
    <w:pPr>
      <w:spacing w:line="297" w:lineRule="exact"/>
    </w:pPr>
    <w:rPr>
      <w:rFonts w:ascii="宋体" w:hAnsi="宋体" w:cs="宋体"/>
      <w:lang w:val="zh-TW" w:eastAsia="zh-TW" w:bidi="zh-TW"/>
    </w:rPr>
  </w:style>
  <w:style w:type="paragraph" w:customStyle="1" w:styleId="968">
    <w:name w:val="附录标识"/>
    <w:basedOn w:val="1"/>
    <w:next w:val="639"/>
    <w:qFormat/>
    <w:uiPriority w:val="0"/>
    <w:pPr>
      <w:keepNext/>
      <w:widowControl/>
      <w:numPr>
        <w:ilvl w:val="0"/>
        <w:numId w:val="2"/>
      </w:numPr>
      <w:shd w:val="clear" w:color="FFFFFF" w:fill="FFFFFF"/>
      <w:tabs>
        <w:tab w:val="left" w:pos="360"/>
        <w:tab w:val="left" w:pos="6405"/>
      </w:tabs>
      <w:spacing w:before="640" w:after="280"/>
      <w:jc w:val="center"/>
      <w:outlineLvl w:val="0"/>
    </w:pPr>
    <w:rPr>
      <w:rFonts w:ascii="黑体" w:eastAsia="黑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19678</Words>
  <Characters>21025</Characters>
  <Paragraphs>1943</Paragraphs>
  <TotalTime>1</TotalTime>
  <ScaleCrop>false</ScaleCrop>
  <LinksUpToDate>false</LinksUpToDate>
  <CharactersWithSpaces>22657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豆浆</cp:lastModifiedBy>
  <cp:lastPrinted>2021-12-31T19:06:00Z</cp:lastPrinted>
  <dcterms:modified xsi:type="dcterms:W3CDTF">2025-06-24T08:34:57Z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4759B3FFBE254565B235197E9D227534_13</vt:lpwstr>
  </property>
  <property fmtid="{D5CDD505-2E9C-101B-9397-08002B2CF9AE}" pid="5" name="KSOTemplateDocerSaveRecord">
    <vt:lpwstr>eyJoZGlkIjoiM2RmZmJmYmM3ZmI4YzdhZjM2MjExOGEwYWVlNDI0MWMiLCJ1c2VySWQiOiI0NDIxNTMyOTkifQ==</vt:lpwstr>
  </property>
</Properties>
</file>