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94" w:rsidRPr="00E42B0E" w:rsidRDefault="00995C94">
      <w:pPr>
        <w:jc w:val="center"/>
        <w:outlineLvl w:val="0"/>
        <w:rPr>
          <w:rFonts w:ascii="隶书" w:eastAsia="隶书" w:hAnsi="Arial" w:cs="Arial"/>
          <w:b/>
          <w:spacing w:val="-12"/>
          <w:sz w:val="48"/>
          <w:szCs w:val="48"/>
        </w:rPr>
      </w:pPr>
    </w:p>
    <w:p w:rsidR="00940FA0" w:rsidRPr="00E42B0E" w:rsidRDefault="009F0324">
      <w:pPr>
        <w:jc w:val="center"/>
        <w:outlineLvl w:val="0"/>
        <w:rPr>
          <w:rFonts w:ascii="隶书" w:eastAsia="隶书" w:hAnsi="Arial" w:cs="Arial"/>
          <w:b/>
          <w:spacing w:val="-12"/>
          <w:sz w:val="48"/>
          <w:szCs w:val="48"/>
        </w:rPr>
      </w:pPr>
      <w:r w:rsidRPr="00E42B0E">
        <w:rPr>
          <w:rFonts w:ascii="隶书" w:eastAsia="隶书" w:hAnsi="Arial" w:cs="Arial" w:hint="eastAsia"/>
          <w:b/>
          <w:spacing w:val="-12"/>
          <w:sz w:val="48"/>
          <w:szCs w:val="48"/>
        </w:rPr>
        <w:t>绍兴市机关后勤保障中心</w:t>
      </w:r>
      <w:r w:rsidR="004558E9" w:rsidRPr="00E42B0E">
        <w:rPr>
          <w:rFonts w:ascii="隶书" w:eastAsia="隶书" w:hAnsi="Arial" w:cs="Arial" w:hint="eastAsia"/>
          <w:b/>
          <w:spacing w:val="-12"/>
          <w:sz w:val="48"/>
          <w:szCs w:val="48"/>
        </w:rPr>
        <w:t>人社大楼能源托管型集中示范工程合同能源管理项目</w:t>
      </w:r>
    </w:p>
    <w:p w:rsidR="00940FA0" w:rsidRPr="00E42B0E" w:rsidRDefault="00940FA0">
      <w:pPr>
        <w:outlineLvl w:val="0"/>
        <w:rPr>
          <w:rFonts w:ascii="隶书" w:eastAsia="隶书"/>
          <w:sz w:val="44"/>
        </w:rPr>
      </w:pPr>
    </w:p>
    <w:p w:rsidR="00940FA0" w:rsidRPr="00E42B0E" w:rsidRDefault="00940FA0">
      <w:pPr>
        <w:outlineLvl w:val="0"/>
        <w:rPr>
          <w:rFonts w:ascii="隶书" w:eastAsia="隶书"/>
          <w:sz w:val="44"/>
        </w:rPr>
      </w:pPr>
    </w:p>
    <w:p w:rsidR="00940FA0" w:rsidRPr="00E42B0E" w:rsidRDefault="006810E4">
      <w:pPr>
        <w:jc w:val="center"/>
        <w:outlineLvl w:val="0"/>
        <w:rPr>
          <w:rFonts w:ascii="隶书" w:eastAsia="隶书" w:hAnsi="Arial" w:cs="Arial"/>
          <w:b/>
          <w:sz w:val="72"/>
          <w:szCs w:val="72"/>
        </w:rPr>
      </w:pPr>
      <w:r w:rsidRPr="00E42B0E">
        <w:rPr>
          <w:rFonts w:ascii="隶书" w:eastAsia="隶书" w:hAnsi="Arial" w:cs="Arial" w:hint="eastAsia"/>
          <w:b/>
          <w:sz w:val="72"/>
          <w:szCs w:val="72"/>
        </w:rPr>
        <w:t>公</w:t>
      </w:r>
    </w:p>
    <w:p w:rsidR="00940FA0" w:rsidRPr="00E42B0E" w:rsidRDefault="006810E4">
      <w:pPr>
        <w:jc w:val="center"/>
        <w:outlineLvl w:val="0"/>
        <w:rPr>
          <w:rFonts w:ascii="隶书" w:eastAsia="隶书" w:hAnsi="Arial" w:cs="Arial"/>
          <w:b/>
          <w:sz w:val="72"/>
          <w:szCs w:val="72"/>
        </w:rPr>
      </w:pPr>
      <w:r w:rsidRPr="00E42B0E">
        <w:rPr>
          <w:rFonts w:ascii="隶书" w:eastAsia="隶书" w:hAnsi="Arial" w:cs="Arial" w:hint="eastAsia"/>
          <w:b/>
          <w:sz w:val="72"/>
          <w:szCs w:val="72"/>
        </w:rPr>
        <w:t>开</w:t>
      </w:r>
    </w:p>
    <w:p w:rsidR="00940FA0" w:rsidRPr="00E42B0E" w:rsidRDefault="006810E4">
      <w:pPr>
        <w:jc w:val="center"/>
        <w:outlineLvl w:val="0"/>
        <w:rPr>
          <w:rFonts w:ascii="隶书" w:eastAsia="隶书" w:hAnsi="Arial" w:cs="Arial"/>
          <w:b/>
          <w:sz w:val="72"/>
          <w:szCs w:val="72"/>
        </w:rPr>
      </w:pPr>
      <w:r w:rsidRPr="00E42B0E">
        <w:rPr>
          <w:rFonts w:ascii="隶书" w:eastAsia="隶书" w:hAnsi="Arial" w:cs="Arial" w:hint="eastAsia"/>
          <w:b/>
          <w:sz w:val="72"/>
          <w:szCs w:val="72"/>
        </w:rPr>
        <w:t>招</w:t>
      </w:r>
    </w:p>
    <w:p w:rsidR="00940FA0" w:rsidRPr="00E42B0E" w:rsidRDefault="006810E4">
      <w:pPr>
        <w:jc w:val="center"/>
        <w:outlineLvl w:val="0"/>
        <w:rPr>
          <w:rFonts w:ascii="隶书" w:eastAsia="隶书" w:hAnsi="Arial" w:cs="Arial"/>
          <w:b/>
          <w:sz w:val="72"/>
          <w:szCs w:val="72"/>
        </w:rPr>
      </w:pPr>
      <w:r w:rsidRPr="00E42B0E">
        <w:rPr>
          <w:rFonts w:ascii="隶书" w:eastAsia="隶书" w:hAnsi="Arial" w:cs="Arial" w:hint="eastAsia"/>
          <w:b/>
          <w:sz w:val="72"/>
          <w:szCs w:val="72"/>
        </w:rPr>
        <w:t>标</w:t>
      </w:r>
    </w:p>
    <w:p w:rsidR="00940FA0" w:rsidRPr="00E42B0E" w:rsidRDefault="006810E4">
      <w:pPr>
        <w:jc w:val="center"/>
        <w:outlineLvl w:val="0"/>
        <w:rPr>
          <w:rFonts w:ascii="隶书" w:eastAsia="隶书"/>
          <w:b/>
          <w:sz w:val="72"/>
          <w:szCs w:val="72"/>
        </w:rPr>
      </w:pPr>
      <w:r w:rsidRPr="00E42B0E">
        <w:rPr>
          <w:rFonts w:ascii="隶书" w:eastAsia="隶书" w:hint="eastAsia"/>
          <w:b/>
          <w:sz w:val="72"/>
          <w:szCs w:val="72"/>
        </w:rPr>
        <w:t>文</w:t>
      </w:r>
    </w:p>
    <w:p w:rsidR="00940FA0" w:rsidRPr="00E42B0E" w:rsidRDefault="006810E4">
      <w:pPr>
        <w:jc w:val="center"/>
        <w:outlineLvl w:val="0"/>
        <w:rPr>
          <w:rFonts w:ascii="隶书" w:eastAsia="隶书"/>
          <w:sz w:val="44"/>
        </w:rPr>
      </w:pPr>
      <w:r w:rsidRPr="00E42B0E">
        <w:rPr>
          <w:rFonts w:ascii="隶书" w:eastAsia="隶书" w:hint="eastAsia"/>
          <w:b/>
          <w:sz w:val="72"/>
          <w:szCs w:val="72"/>
        </w:rPr>
        <w:t>件</w:t>
      </w:r>
    </w:p>
    <w:p w:rsidR="00940FA0" w:rsidRPr="00E42B0E" w:rsidRDefault="00995C94">
      <w:pPr>
        <w:jc w:val="center"/>
        <w:outlineLvl w:val="0"/>
        <w:rPr>
          <w:rFonts w:ascii="隶书" w:eastAsia="隶书"/>
          <w:sz w:val="44"/>
        </w:rPr>
      </w:pPr>
      <w:r w:rsidRPr="00E42B0E">
        <w:rPr>
          <w:rFonts w:ascii="隶书" w:eastAsia="隶书" w:hint="eastAsia"/>
          <w:sz w:val="44"/>
        </w:rPr>
        <w:t>（电子</w:t>
      </w:r>
      <w:r w:rsidR="002C62B2">
        <w:rPr>
          <w:rFonts w:ascii="隶书" w:eastAsia="隶书" w:hint="eastAsia"/>
          <w:sz w:val="44"/>
        </w:rPr>
        <w:t>交易</w:t>
      </w:r>
      <w:r w:rsidRPr="00E42B0E">
        <w:rPr>
          <w:rFonts w:ascii="隶书" w:eastAsia="隶书" w:hint="eastAsia"/>
          <w:sz w:val="44"/>
        </w:rPr>
        <w:t>）</w:t>
      </w:r>
    </w:p>
    <w:p w:rsidR="00940FA0" w:rsidRPr="00E42B0E" w:rsidRDefault="00940FA0">
      <w:pPr>
        <w:jc w:val="center"/>
        <w:outlineLvl w:val="0"/>
        <w:rPr>
          <w:rFonts w:ascii="隶书" w:eastAsia="隶书"/>
          <w:sz w:val="44"/>
        </w:rPr>
      </w:pPr>
    </w:p>
    <w:p w:rsidR="00940FA0" w:rsidRPr="00E42B0E" w:rsidRDefault="00940FA0">
      <w:pPr>
        <w:jc w:val="center"/>
        <w:outlineLvl w:val="0"/>
        <w:rPr>
          <w:rFonts w:ascii="隶书" w:eastAsia="隶书"/>
          <w:sz w:val="44"/>
        </w:rPr>
      </w:pPr>
    </w:p>
    <w:p w:rsidR="00995C94" w:rsidRPr="00E42B0E" w:rsidRDefault="00995C94">
      <w:pPr>
        <w:jc w:val="center"/>
        <w:outlineLvl w:val="0"/>
        <w:rPr>
          <w:rFonts w:ascii="隶书" w:eastAsia="隶书"/>
          <w:sz w:val="44"/>
        </w:rPr>
      </w:pPr>
    </w:p>
    <w:p w:rsidR="00940FA0" w:rsidRPr="00E42B0E" w:rsidRDefault="006810E4">
      <w:pPr>
        <w:jc w:val="center"/>
        <w:rPr>
          <w:rFonts w:ascii="隶书" w:eastAsia="隶书"/>
          <w:b/>
          <w:sz w:val="28"/>
          <w:szCs w:val="28"/>
        </w:rPr>
      </w:pPr>
      <w:r w:rsidRPr="00E42B0E">
        <w:rPr>
          <w:rFonts w:ascii="隶书" w:eastAsia="隶书" w:hint="eastAsia"/>
          <w:b/>
          <w:sz w:val="28"/>
          <w:szCs w:val="28"/>
        </w:rPr>
        <w:t>招标编号:</w:t>
      </w:r>
      <w:r w:rsidR="00A351B9" w:rsidRPr="00E42B0E">
        <w:rPr>
          <w:rFonts w:ascii="隶书" w:eastAsia="隶书"/>
          <w:b/>
          <w:sz w:val="28"/>
          <w:szCs w:val="28"/>
        </w:rPr>
        <w:t>2023-03-0014</w:t>
      </w:r>
    </w:p>
    <w:tbl>
      <w:tblPr>
        <w:tblW w:w="7801" w:type="dxa"/>
        <w:jc w:val="center"/>
        <w:tblLayout w:type="fixed"/>
        <w:tblLook w:val="04A0"/>
      </w:tblPr>
      <w:tblGrid>
        <w:gridCol w:w="2356"/>
        <w:gridCol w:w="5445"/>
      </w:tblGrid>
      <w:tr w:rsidR="00940FA0" w:rsidRPr="00E42B0E">
        <w:trPr>
          <w:trHeight w:val="443"/>
          <w:jc w:val="center"/>
        </w:trPr>
        <w:tc>
          <w:tcPr>
            <w:tcW w:w="2356" w:type="dxa"/>
          </w:tcPr>
          <w:p w:rsidR="00940FA0" w:rsidRPr="00E42B0E" w:rsidRDefault="006810E4">
            <w:pPr>
              <w:spacing w:after="100" w:afterAutospacing="1" w:line="440" w:lineRule="exact"/>
              <w:rPr>
                <w:rFonts w:ascii="隶书" w:eastAsia="隶书" w:hAnsi="宋体"/>
                <w:sz w:val="28"/>
                <w:szCs w:val="28"/>
              </w:rPr>
            </w:pPr>
            <w:r w:rsidRPr="00E42B0E">
              <w:rPr>
                <w:rFonts w:ascii="隶书" w:eastAsia="隶书" w:hAnsi="宋体" w:hint="eastAsia"/>
                <w:spacing w:val="93"/>
                <w:kern w:val="0"/>
                <w:sz w:val="28"/>
                <w:szCs w:val="28"/>
              </w:rPr>
              <w:t>采购单</w:t>
            </w:r>
            <w:r w:rsidRPr="00E42B0E">
              <w:rPr>
                <w:rFonts w:ascii="隶书" w:eastAsia="隶书" w:hAnsi="宋体" w:hint="eastAsia"/>
                <w:spacing w:val="1"/>
                <w:kern w:val="0"/>
                <w:sz w:val="28"/>
                <w:szCs w:val="28"/>
              </w:rPr>
              <w:t>位</w:t>
            </w:r>
            <w:r w:rsidRPr="00E42B0E">
              <w:rPr>
                <w:rFonts w:ascii="隶书" w:eastAsia="隶书" w:hAnsi="宋体" w:hint="eastAsia"/>
                <w:sz w:val="28"/>
                <w:szCs w:val="28"/>
              </w:rPr>
              <w:t>：</w:t>
            </w:r>
          </w:p>
        </w:tc>
        <w:tc>
          <w:tcPr>
            <w:tcW w:w="5445" w:type="dxa"/>
            <w:vAlign w:val="center"/>
          </w:tcPr>
          <w:p w:rsidR="00940FA0" w:rsidRPr="00E42B0E" w:rsidRDefault="009F0324">
            <w:pPr>
              <w:spacing w:line="320" w:lineRule="exact"/>
              <w:outlineLvl w:val="0"/>
              <w:rPr>
                <w:rFonts w:ascii="隶书" w:eastAsia="隶书" w:hAnsi="宋体"/>
                <w:sz w:val="28"/>
                <w:szCs w:val="28"/>
              </w:rPr>
            </w:pPr>
            <w:r w:rsidRPr="00E42B0E">
              <w:rPr>
                <w:rFonts w:ascii="隶书" w:eastAsia="隶书" w:hAnsi="宋体" w:hint="eastAsia"/>
                <w:sz w:val="28"/>
                <w:szCs w:val="28"/>
              </w:rPr>
              <w:t>绍兴市机关后勤保障中心</w:t>
            </w:r>
          </w:p>
        </w:tc>
      </w:tr>
      <w:tr w:rsidR="00940FA0" w:rsidRPr="00E42B0E">
        <w:trPr>
          <w:trHeight w:val="494"/>
          <w:jc w:val="center"/>
        </w:trPr>
        <w:tc>
          <w:tcPr>
            <w:tcW w:w="2356" w:type="dxa"/>
          </w:tcPr>
          <w:p w:rsidR="00940FA0" w:rsidRPr="00E42B0E" w:rsidRDefault="006810E4">
            <w:pPr>
              <w:spacing w:after="100" w:afterAutospacing="1" w:line="440" w:lineRule="exact"/>
              <w:rPr>
                <w:rFonts w:ascii="隶书" w:eastAsia="隶书" w:hAnsi="宋体"/>
                <w:sz w:val="28"/>
                <w:szCs w:val="28"/>
              </w:rPr>
            </w:pPr>
            <w:r w:rsidRPr="001974B2">
              <w:rPr>
                <w:rFonts w:ascii="隶书" w:eastAsia="隶书" w:hAnsi="宋体" w:hint="eastAsia"/>
                <w:w w:val="93"/>
                <w:kern w:val="0"/>
                <w:sz w:val="28"/>
                <w:szCs w:val="28"/>
                <w:fitText w:val="1680" w:id="1"/>
              </w:rPr>
              <w:t>采购代理机</w:t>
            </w:r>
            <w:r w:rsidRPr="001974B2">
              <w:rPr>
                <w:rFonts w:ascii="隶书" w:eastAsia="隶书" w:hAnsi="宋体" w:hint="eastAsia"/>
                <w:spacing w:val="30"/>
                <w:w w:val="93"/>
                <w:kern w:val="0"/>
                <w:sz w:val="28"/>
                <w:szCs w:val="28"/>
                <w:fitText w:val="1680" w:id="1"/>
              </w:rPr>
              <w:t>构</w:t>
            </w:r>
            <w:r w:rsidRPr="00E42B0E">
              <w:rPr>
                <w:rFonts w:ascii="隶书" w:eastAsia="隶书" w:hAnsi="宋体" w:hint="eastAsia"/>
                <w:sz w:val="28"/>
                <w:szCs w:val="28"/>
              </w:rPr>
              <w:t>：</w:t>
            </w:r>
          </w:p>
        </w:tc>
        <w:tc>
          <w:tcPr>
            <w:tcW w:w="5445" w:type="dxa"/>
          </w:tcPr>
          <w:p w:rsidR="00940FA0" w:rsidRPr="00E42B0E" w:rsidRDefault="006810E4">
            <w:pPr>
              <w:spacing w:after="100" w:afterAutospacing="1" w:line="440" w:lineRule="exact"/>
              <w:rPr>
                <w:rFonts w:ascii="隶书" w:eastAsia="隶书" w:hAnsi="宋体"/>
                <w:sz w:val="28"/>
                <w:szCs w:val="28"/>
              </w:rPr>
            </w:pPr>
            <w:r w:rsidRPr="00E42B0E">
              <w:rPr>
                <w:rFonts w:ascii="隶书" w:eastAsia="隶书" w:hAnsi="宋体" w:hint="eastAsia"/>
                <w:sz w:val="28"/>
                <w:szCs w:val="28"/>
              </w:rPr>
              <w:t>绍兴市公共资源交易中心</w:t>
            </w:r>
          </w:p>
        </w:tc>
      </w:tr>
      <w:tr w:rsidR="00940FA0" w:rsidRPr="00E42B0E">
        <w:trPr>
          <w:trHeight w:val="397"/>
          <w:jc w:val="center"/>
        </w:trPr>
        <w:tc>
          <w:tcPr>
            <w:tcW w:w="2356" w:type="dxa"/>
            <w:vMerge w:val="restart"/>
            <w:vAlign w:val="center"/>
          </w:tcPr>
          <w:p w:rsidR="00940FA0" w:rsidRPr="00E42B0E" w:rsidRDefault="006810E4">
            <w:pPr>
              <w:spacing w:after="100" w:afterAutospacing="1" w:line="440" w:lineRule="exact"/>
              <w:rPr>
                <w:rFonts w:ascii="隶书" w:eastAsia="隶书" w:hAnsi="宋体"/>
                <w:sz w:val="28"/>
                <w:szCs w:val="28"/>
              </w:rPr>
            </w:pPr>
            <w:r w:rsidRPr="001974B2">
              <w:rPr>
                <w:rFonts w:ascii="隶书" w:eastAsia="隶书" w:hAnsi="宋体" w:hint="eastAsia"/>
                <w:spacing w:val="75"/>
                <w:kern w:val="0"/>
                <w:sz w:val="28"/>
                <w:szCs w:val="28"/>
                <w:fitText w:val="1680" w:id="2"/>
              </w:rPr>
              <w:t>监督单</w:t>
            </w:r>
            <w:r w:rsidRPr="001974B2">
              <w:rPr>
                <w:rFonts w:ascii="隶书" w:eastAsia="隶书" w:hAnsi="宋体" w:hint="eastAsia"/>
                <w:spacing w:val="15"/>
                <w:kern w:val="0"/>
                <w:sz w:val="28"/>
                <w:szCs w:val="28"/>
                <w:fitText w:val="1680" w:id="2"/>
              </w:rPr>
              <w:t>位</w:t>
            </w:r>
            <w:r w:rsidRPr="00E42B0E">
              <w:rPr>
                <w:rFonts w:ascii="隶书" w:eastAsia="隶书" w:hAnsi="宋体" w:hint="eastAsia"/>
                <w:sz w:val="28"/>
                <w:szCs w:val="28"/>
              </w:rPr>
              <w:t>：</w:t>
            </w:r>
          </w:p>
        </w:tc>
        <w:tc>
          <w:tcPr>
            <w:tcW w:w="5445" w:type="dxa"/>
          </w:tcPr>
          <w:p w:rsidR="00940FA0" w:rsidRPr="00E42B0E" w:rsidRDefault="006810E4">
            <w:pPr>
              <w:spacing w:after="100" w:afterAutospacing="1" w:line="440" w:lineRule="exact"/>
              <w:rPr>
                <w:rFonts w:ascii="隶书" w:eastAsia="隶书" w:hAnsi="宋体"/>
                <w:sz w:val="28"/>
                <w:szCs w:val="28"/>
              </w:rPr>
            </w:pPr>
            <w:r w:rsidRPr="00E42B0E">
              <w:rPr>
                <w:rFonts w:ascii="隶书" w:eastAsia="隶书" w:hAnsi="宋体" w:hint="eastAsia"/>
                <w:sz w:val="28"/>
                <w:szCs w:val="28"/>
              </w:rPr>
              <w:t>绍兴市财政局</w:t>
            </w:r>
          </w:p>
        </w:tc>
      </w:tr>
      <w:tr w:rsidR="00940FA0" w:rsidRPr="00E42B0E">
        <w:trPr>
          <w:trHeight w:val="397"/>
          <w:jc w:val="center"/>
        </w:trPr>
        <w:tc>
          <w:tcPr>
            <w:tcW w:w="2356" w:type="dxa"/>
            <w:vMerge/>
          </w:tcPr>
          <w:p w:rsidR="00940FA0" w:rsidRPr="00E42B0E" w:rsidRDefault="00940FA0">
            <w:pPr>
              <w:spacing w:after="100" w:afterAutospacing="1" w:line="440" w:lineRule="exact"/>
              <w:rPr>
                <w:rFonts w:ascii="隶书" w:eastAsia="隶书" w:hAnsi="宋体"/>
                <w:sz w:val="28"/>
                <w:szCs w:val="28"/>
              </w:rPr>
            </w:pPr>
          </w:p>
        </w:tc>
        <w:tc>
          <w:tcPr>
            <w:tcW w:w="5445" w:type="dxa"/>
          </w:tcPr>
          <w:p w:rsidR="00940FA0" w:rsidRPr="00E42B0E" w:rsidRDefault="006810E4">
            <w:pPr>
              <w:spacing w:after="100" w:afterAutospacing="1" w:line="440" w:lineRule="exact"/>
              <w:rPr>
                <w:rFonts w:ascii="隶书" w:eastAsia="隶书" w:hAnsi="宋体"/>
                <w:sz w:val="28"/>
                <w:szCs w:val="28"/>
              </w:rPr>
            </w:pPr>
            <w:r w:rsidRPr="00E42B0E">
              <w:rPr>
                <w:rFonts w:ascii="隶书" w:eastAsia="隶书" w:hAnsi="宋体" w:hint="eastAsia"/>
                <w:sz w:val="28"/>
                <w:szCs w:val="28"/>
              </w:rPr>
              <w:t>绍兴市政务服务办公室</w:t>
            </w:r>
          </w:p>
        </w:tc>
      </w:tr>
      <w:tr w:rsidR="00940FA0" w:rsidRPr="00E42B0E">
        <w:trPr>
          <w:trHeight w:val="333"/>
          <w:jc w:val="center"/>
        </w:trPr>
        <w:tc>
          <w:tcPr>
            <w:tcW w:w="7801" w:type="dxa"/>
            <w:gridSpan w:val="2"/>
          </w:tcPr>
          <w:p w:rsidR="00940FA0" w:rsidRPr="00E42B0E" w:rsidRDefault="006810E4">
            <w:pPr>
              <w:spacing w:after="100" w:afterAutospacing="1" w:line="440" w:lineRule="exact"/>
              <w:jc w:val="center"/>
              <w:rPr>
                <w:rFonts w:ascii="隶书" w:eastAsia="隶书" w:hAnsi="宋体"/>
                <w:sz w:val="28"/>
                <w:szCs w:val="28"/>
              </w:rPr>
            </w:pPr>
            <w:r w:rsidRPr="00E42B0E">
              <w:rPr>
                <w:rFonts w:ascii="隶书" w:eastAsia="隶书" w:hint="eastAsia"/>
                <w:sz w:val="28"/>
                <w:szCs w:val="28"/>
              </w:rPr>
              <w:t>二○二</w:t>
            </w:r>
            <w:r w:rsidR="009F0324" w:rsidRPr="00E42B0E">
              <w:rPr>
                <w:rFonts w:ascii="隶书" w:eastAsia="隶书" w:hint="eastAsia"/>
                <w:sz w:val="28"/>
                <w:szCs w:val="28"/>
              </w:rPr>
              <w:t>三</w:t>
            </w:r>
            <w:r w:rsidRPr="00E42B0E">
              <w:rPr>
                <w:rFonts w:ascii="隶书" w:eastAsia="隶书" w:hint="eastAsia"/>
                <w:sz w:val="28"/>
                <w:szCs w:val="28"/>
              </w:rPr>
              <w:t>年</w:t>
            </w:r>
            <w:r w:rsidR="00A351B9" w:rsidRPr="00E42B0E">
              <w:rPr>
                <w:rFonts w:ascii="隶书" w:eastAsia="隶书" w:hint="eastAsia"/>
                <w:sz w:val="28"/>
                <w:szCs w:val="28"/>
              </w:rPr>
              <w:t>三</w:t>
            </w:r>
            <w:r w:rsidRPr="00E42B0E">
              <w:rPr>
                <w:rFonts w:ascii="隶书" w:eastAsia="隶书" w:hint="eastAsia"/>
                <w:sz w:val="28"/>
                <w:szCs w:val="28"/>
              </w:rPr>
              <w:t>月</w:t>
            </w:r>
          </w:p>
        </w:tc>
      </w:tr>
    </w:tbl>
    <w:p w:rsidR="00940FA0" w:rsidRPr="00E42B0E" w:rsidRDefault="006810E4">
      <w:pPr>
        <w:pageBreakBefore/>
        <w:jc w:val="center"/>
        <w:rPr>
          <w:rFonts w:ascii="隶书" w:eastAsia="隶书"/>
          <w:b/>
          <w:sz w:val="44"/>
          <w:szCs w:val="44"/>
        </w:rPr>
      </w:pPr>
      <w:r w:rsidRPr="00E42B0E">
        <w:rPr>
          <w:rFonts w:ascii="隶书" w:eastAsia="隶书" w:hint="eastAsia"/>
          <w:b/>
          <w:sz w:val="44"/>
          <w:szCs w:val="44"/>
        </w:rPr>
        <w:lastRenderedPageBreak/>
        <w:t xml:space="preserve">  </w:t>
      </w:r>
    </w:p>
    <w:p w:rsidR="00940FA0" w:rsidRPr="00E42B0E" w:rsidRDefault="00940FA0">
      <w:pPr>
        <w:jc w:val="center"/>
        <w:rPr>
          <w:rFonts w:ascii="隶书" w:eastAsia="隶书"/>
          <w:b/>
          <w:sz w:val="44"/>
          <w:szCs w:val="44"/>
        </w:rPr>
      </w:pPr>
    </w:p>
    <w:p w:rsidR="00940FA0" w:rsidRPr="00E42B0E" w:rsidRDefault="006810E4">
      <w:pPr>
        <w:jc w:val="center"/>
        <w:rPr>
          <w:rFonts w:ascii="仿宋_GB2312" w:eastAsia="仿宋_GB2312"/>
          <w:b/>
          <w:sz w:val="44"/>
          <w:szCs w:val="44"/>
        </w:rPr>
      </w:pPr>
      <w:r w:rsidRPr="00E42B0E">
        <w:rPr>
          <w:rFonts w:ascii="仿宋_GB2312" w:eastAsia="仿宋_GB2312" w:hint="eastAsia"/>
          <w:b/>
          <w:sz w:val="44"/>
          <w:szCs w:val="44"/>
        </w:rPr>
        <w:t>目录</w:t>
      </w:r>
    </w:p>
    <w:p w:rsidR="00940FA0" w:rsidRPr="00E42B0E" w:rsidRDefault="00940FA0">
      <w:pPr>
        <w:jc w:val="center"/>
        <w:rPr>
          <w:rFonts w:ascii="隶书" w:eastAsia="隶书"/>
          <w:b/>
          <w:sz w:val="44"/>
          <w:szCs w:val="44"/>
        </w:rPr>
      </w:pPr>
    </w:p>
    <w:p w:rsidR="00940FA0" w:rsidRPr="00E42B0E" w:rsidRDefault="00940FA0">
      <w:pPr>
        <w:jc w:val="center"/>
        <w:rPr>
          <w:rFonts w:ascii="隶书" w:eastAsia="隶书"/>
        </w:rPr>
      </w:pPr>
    </w:p>
    <w:p w:rsidR="00940FA0" w:rsidRPr="00E42B0E" w:rsidRDefault="006810E4" w:rsidP="002B5650">
      <w:pPr>
        <w:snapToGrid w:val="0"/>
        <w:spacing w:line="480" w:lineRule="auto"/>
        <w:ind w:firstLineChars="500" w:firstLine="1807"/>
        <w:jc w:val="left"/>
        <w:rPr>
          <w:rFonts w:ascii="仿宋_GB2312" w:eastAsia="仿宋_GB2312" w:hAnsi="宋体"/>
          <w:b/>
          <w:sz w:val="36"/>
          <w:szCs w:val="36"/>
        </w:rPr>
      </w:pPr>
      <w:r w:rsidRPr="00E42B0E">
        <w:rPr>
          <w:rFonts w:ascii="仿宋_GB2312" w:eastAsia="仿宋_GB2312" w:hAnsi="宋体" w:hint="eastAsia"/>
          <w:b/>
          <w:sz w:val="36"/>
          <w:szCs w:val="36"/>
        </w:rPr>
        <w:t>第一部分    招标公告</w:t>
      </w:r>
    </w:p>
    <w:p w:rsidR="00940FA0" w:rsidRPr="00E42B0E" w:rsidRDefault="006810E4" w:rsidP="002B5650">
      <w:pPr>
        <w:snapToGrid w:val="0"/>
        <w:spacing w:line="480" w:lineRule="auto"/>
        <w:ind w:firstLineChars="500" w:firstLine="1807"/>
        <w:jc w:val="left"/>
        <w:rPr>
          <w:rFonts w:ascii="仿宋_GB2312" w:eastAsia="仿宋_GB2312" w:hAnsi="宋体"/>
          <w:b/>
          <w:sz w:val="36"/>
          <w:szCs w:val="36"/>
        </w:rPr>
      </w:pPr>
      <w:r w:rsidRPr="00E42B0E">
        <w:rPr>
          <w:rFonts w:ascii="仿宋_GB2312" w:eastAsia="仿宋_GB2312" w:hAnsi="宋体" w:hint="eastAsia"/>
          <w:b/>
          <w:sz w:val="36"/>
          <w:szCs w:val="36"/>
        </w:rPr>
        <w:t>第二部 分   投标须知</w:t>
      </w:r>
    </w:p>
    <w:p w:rsidR="00940FA0" w:rsidRPr="00E42B0E" w:rsidRDefault="006810E4" w:rsidP="002B5650">
      <w:pPr>
        <w:snapToGrid w:val="0"/>
        <w:spacing w:line="480" w:lineRule="auto"/>
        <w:ind w:firstLineChars="500" w:firstLine="1807"/>
        <w:jc w:val="left"/>
        <w:rPr>
          <w:rFonts w:ascii="仿宋_GB2312" w:eastAsia="仿宋_GB2312" w:hAnsi="宋体"/>
          <w:b/>
          <w:sz w:val="36"/>
          <w:szCs w:val="36"/>
        </w:rPr>
      </w:pPr>
      <w:r w:rsidRPr="00E42B0E">
        <w:rPr>
          <w:rFonts w:ascii="仿宋_GB2312" w:eastAsia="仿宋_GB2312" w:hAnsi="宋体" w:hint="eastAsia"/>
          <w:b/>
          <w:sz w:val="36"/>
          <w:szCs w:val="36"/>
        </w:rPr>
        <w:t>第三部分    招标项目范围及要求</w:t>
      </w:r>
    </w:p>
    <w:p w:rsidR="00940FA0" w:rsidRPr="00E42B0E" w:rsidRDefault="006810E4" w:rsidP="002B5650">
      <w:pPr>
        <w:snapToGrid w:val="0"/>
        <w:spacing w:line="480" w:lineRule="auto"/>
        <w:ind w:firstLineChars="500" w:firstLine="1807"/>
        <w:jc w:val="left"/>
        <w:rPr>
          <w:rFonts w:ascii="仿宋_GB2312" w:eastAsia="仿宋_GB2312" w:hAnsi="宋体"/>
          <w:b/>
          <w:sz w:val="36"/>
          <w:szCs w:val="36"/>
        </w:rPr>
      </w:pPr>
      <w:r w:rsidRPr="00E42B0E">
        <w:rPr>
          <w:rFonts w:ascii="仿宋_GB2312" w:eastAsia="仿宋_GB2312" w:hAnsi="宋体" w:hint="eastAsia"/>
          <w:b/>
          <w:sz w:val="36"/>
          <w:szCs w:val="36"/>
        </w:rPr>
        <w:t>第四部分    合同的主要条款</w:t>
      </w:r>
    </w:p>
    <w:p w:rsidR="00940FA0" w:rsidRPr="00E42B0E" w:rsidRDefault="006810E4" w:rsidP="002B5650">
      <w:pPr>
        <w:snapToGrid w:val="0"/>
        <w:spacing w:line="480" w:lineRule="auto"/>
        <w:ind w:firstLineChars="500" w:firstLine="1807"/>
        <w:jc w:val="left"/>
        <w:rPr>
          <w:rFonts w:ascii="仿宋_GB2312" w:eastAsia="仿宋_GB2312" w:hAnsi="宋体"/>
          <w:b/>
          <w:sz w:val="36"/>
          <w:szCs w:val="36"/>
        </w:rPr>
      </w:pPr>
      <w:r w:rsidRPr="00E42B0E">
        <w:rPr>
          <w:rFonts w:ascii="仿宋_GB2312" w:eastAsia="仿宋_GB2312" w:hAnsi="宋体" w:hint="eastAsia"/>
          <w:b/>
          <w:sz w:val="36"/>
          <w:szCs w:val="36"/>
        </w:rPr>
        <w:t>第五部分    评标方法及标准</w:t>
      </w:r>
    </w:p>
    <w:p w:rsidR="00940FA0" w:rsidRPr="00E42B0E" w:rsidRDefault="006810E4" w:rsidP="002B5650">
      <w:pPr>
        <w:snapToGrid w:val="0"/>
        <w:spacing w:line="480" w:lineRule="auto"/>
        <w:ind w:firstLineChars="500" w:firstLine="1807"/>
        <w:jc w:val="left"/>
        <w:rPr>
          <w:rFonts w:ascii="仿宋_GB2312" w:eastAsia="仿宋_GB2312" w:hAnsi="宋体"/>
          <w:b/>
          <w:sz w:val="36"/>
          <w:szCs w:val="36"/>
        </w:rPr>
      </w:pPr>
      <w:r w:rsidRPr="00E42B0E">
        <w:rPr>
          <w:rFonts w:ascii="仿宋_GB2312" w:eastAsia="仿宋_GB2312" w:hAnsi="宋体" w:hint="eastAsia"/>
          <w:b/>
          <w:sz w:val="36"/>
          <w:szCs w:val="36"/>
        </w:rPr>
        <w:t>第六部分    投标文件及其附件格式</w:t>
      </w:r>
    </w:p>
    <w:p w:rsidR="00940FA0" w:rsidRPr="00E42B0E" w:rsidRDefault="00940FA0">
      <w:pPr>
        <w:snapToGrid w:val="0"/>
        <w:spacing w:line="480" w:lineRule="auto"/>
        <w:jc w:val="left"/>
        <w:rPr>
          <w:rFonts w:ascii="仿宋_GB2312" w:eastAsia="仿宋_GB2312" w:hAnsi="宋体"/>
          <w:sz w:val="36"/>
          <w:szCs w:val="36"/>
        </w:rPr>
      </w:pPr>
    </w:p>
    <w:p w:rsidR="00940FA0" w:rsidRPr="00E42B0E" w:rsidRDefault="00940FA0">
      <w:pPr>
        <w:snapToGrid w:val="0"/>
        <w:spacing w:line="480" w:lineRule="auto"/>
        <w:jc w:val="left"/>
        <w:rPr>
          <w:rFonts w:ascii="仿宋_GB2312" w:eastAsia="仿宋_GB2312" w:hAnsi="宋体"/>
          <w:sz w:val="36"/>
          <w:szCs w:val="36"/>
        </w:rPr>
      </w:pPr>
    </w:p>
    <w:p w:rsidR="00940FA0" w:rsidRPr="00E42B0E" w:rsidRDefault="00940FA0">
      <w:pPr>
        <w:snapToGrid w:val="0"/>
        <w:spacing w:line="480" w:lineRule="auto"/>
        <w:jc w:val="left"/>
        <w:rPr>
          <w:rFonts w:ascii="仿宋_GB2312" w:eastAsia="仿宋_GB2312" w:hAnsi="宋体"/>
          <w:sz w:val="36"/>
          <w:szCs w:val="36"/>
        </w:rPr>
      </w:pPr>
    </w:p>
    <w:p w:rsidR="00940FA0" w:rsidRPr="00E42B0E" w:rsidRDefault="00940FA0">
      <w:pPr>
        <w:snapToGrid w:val="0"/>
        <w:spacing w:line="480" w:lineRule="auto"/>
        <w:jc w:val="left"/>
        <w:rPr>
          <w:rFonts w:ascii="仿宋_GB2312" w:eastAsia="仿宋_GB2312" w:hAnsi="宋体"/>
          <w:sz w:val="36"/>
          <w:szCs w:val="36"/>
        </w:rPr>
      </w:pPr>
    </w:p>
    <w:p w:rsidR="00940FA0" w:rsidRPr="00E42B0E" w:rsidRDefault="00940FA0">
      <w:pPr>
        <w:snapToGrid w:val="0"/>
        <w:spacing w:line="480" w:lineRule="auto"/>
        <w:jc w:val="left"/>
        <w:rPr>
          <w:rFonts w:ascii="仿宋_GB2312" w:eastAsia="仿宋_GB2312" w:hAnsi="宋体"/>
          <w:sz w:val="36"/>
          <w:szCs w:val="36"/>
        </w:rPr>
      </w:pPr>
    </w:p>
    <w:p w:rsidR="00940FA0" w:rsidRPr="00E42B0E" w:rsidRDefault="006810E4">
      <w:pPr>
        <w:pageBreakBefore/>
        <w:widowControl/>
        <w:jc w:val="center"/>
        <w:rPr>
          <w:rFonts w:ascii="仿宋_GB2312" w:eastAsia="仿宋_GB2312"/>
          <w:b/>
          <w:sz w:val="36"/>
          <w:szCs w:val="36"/>
        </w:rPr>
      </w:pPr>
      <w:r w:rsidRPr="00E42B0E">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E42B0E">
        <w:tc>
          <w:tcPr>
            <w:tcW w:w="8279" w:type="dxa"/>
            <w:vAlign w:val="center"/>
          </w:tcPr>
          <w:p w:rsidR="00940FA0" w:rsidRPr="00E42B0E" w:rsidRDefault="006810E4">
            <w:r w:rsidRPr="00E42B0E">
              <w:rPr>
                <w:rFonts w:ascii="仿宋_GB2312" w:eastAsia="仿宋_GB2312" w:hAnsi="新宋体"/>
              </w:rPr>
              <w:br w:type="page"/>
            </w:r>
          </w:p>
          <w:tbl>
            <w:tblPr>
              <w:tblW w:w="8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5"/>
            </w:tblGrid>
            <w:tr w:rsidR="00940FA0" w:rsidRPr="00E42B0E" w:rsidTr="00830F37">
              <w:trPr>
                <w:trHeight w:val="1335"/>
              </w:trPr>
              <w:tc>
                <w:tcPr>
                  <w:tcW w:w="8225" w:type="dxa"/>
                </w:tcPr>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项目概况：</w:t>
                  </w:r>
                </w:p>
                <w:p w:rsidR="00940FA0" w:rsidRPr="00E42B0E" w:rsidRDefault="009F0324" w:rsidP="009F0324">
                  <w:pPr>
                    <w:pStyle w:val="afc"/>
                    <w:spacing w:afterLines="0" w:line="440" w:lineRule="exact"/>
                    <w:ind w:firstLine="480"/>
                    <w:rPr>
                      <w:rFonts w:ascii="仿宋_GB2312" w:eastAsia="仿宋_GB2312" w:hAnsi="新宋体"/>
                      <w:szCs w:val="24"/>
                    </w:rPr>
                  </w:pPr>
                  <w:bookmarkStart w:id="0" w:name="_Hlk47532823"/>
                  <w:r w:rsidRPr="00E42B0E">
                    <w:rPr>
                      <w:rFonts w:ascii="仿宋_GB2312" w:eastAsia="仿宋_GB2312" w:hAnsi="新宋体" w:hint="eastAsia"/>
                      <w:szCs w:val="24"/>
                    </w:rPr>
                    <w:t>绍兴市机关后勤保障中心</w:t>
                  </w:r>
                  <w:r w:rsidR="004558E9" w:rsidRPr="00E42B0E">
                    <w:rPr>
                      <w:rFonts w:ascii="仿宋_GB2312" w:eastAsia="仿宋_GB2312" w:hAnsi="新宋体" w:hint="eastAsia"/>
                      <w:szCs w:val="24"/>
                    </w:rPr>
                    <w:t>人社大楼能源托管型集中示范工程合同能源管理项目</w:t>
                  </w:r>
                  <w:bookmarkEnd w:id="0"/>
                  <w:r w:rsidR="006810E4" w:rsidRPr="00E42B0E">
                    <w:rPr>
                      <w:rFonts w:ascii="仿宋_GB2312" w:eastAsia="仿宋_GB2312" w:hAnsi="新宋体" w:hint="eastAsia"/>
                      <w:szCs w:val="24"/>
                    </w:rPr>
                    <w:t>的潜在投标人应在</w:t>
                  </w:r>
                  <w:r w:rsidR="006810E4" w:rsidRPr="00E42B0E">
                    <w:rPr>
                      <w:rStyle w:val="bookmark-item"/>
                      <w:rFonts w:ascii="FangSong" w:hAnsi="FangSong"/>
                      <w:sz w:val="27"/>
                      <w:szCs w:val="27"/>
                    </w:rPr>
                    <w:t>https://www.zcygov.cn</w:t>
                  </w:r>
                  <w:r w:rsidR="006810E4" w:rsidRPr="00E42B0E">
                    <w:rPr>
                      <w:rFonts w:ascii="仿宋_GB2312" w:eastAsia="仿宋_GB2312" w:hAnsi="新宋体" w:hint="eastAsia"/>
                      <w:szCs w:val="24"/>
                    </w:rPr>
                    <w:t>获取（下载）招标文件，并于202</w:t>
                  </w:r>
                  <w:r w:rsidRPr="00E42B0E">
                    <w:rPr>
                      <w:rFonts w:ascii="仿宋_GB2312" w:eastAsia="仿宋_GB2312" w:hAnsi="新宋体" w:hint="eastAsia"/>
                      <w:szCs w:val="24"/>
                    </w:rPr>
                    <w:t>3</w:t>
                  </w:r>
                  <w:r w:rsidR="006810E4" w:rsidRPr="00E42B0E">
                    <w:rPr>
                      <w:rFonts w:ascii="仿宋_GB2312" w:eastAsia="仿宋_GB2312" w:hAnsi="新宋体" w:hint="eastAsia"/>
                      <w:szCs w:val="24"/>
                    </w:rPr>
                    <w:t>年</w:t>
                  </w:r>
                  <w:r w:rsidR="00160396">
                    <w:rPr>
                      <w:rFonts w:ascii="仿宋_GB2312" w:eastAsia="仿宋_GB2312" w:hAnsi="新宋体" w:hint="eastAsia"/>
                      <w:szCs w:val="24"/>
                    </w:rPr>
                    <w:t>4</w:t>
                  </w:r>
                  <w:r w:rsidRPr="00E42B0E">
                    <w:rPr>
                      <w:rFonts w:ascii="仿宋_GB2312" w:eastAsia="仿宋_GB2312" w:hAnsi="新宋体" w:hint="eastAsia"/>
                      <w:szCs w:val="24"/>
                    </w:rPr>
                    <w:t xml:space="preserve"> </w:t>
                  </w:r>
                  <w:r w:rsidR="006810E4" w:rsidRPr="00E42B0E">
                    <w:rPr>
                      <w:rFonts w:ascii="仿宋_GB2312" w:eastAsia="仿宋_GB2312" w:hAnsi="新宋体" w:hint="eastAsia"/>
                      <w:szCs w:val="24"/>
                    </w:rPr>
                    <w:t>月</w:t>
                  </w:r>
                  <w:r w:rsidRPr="00E42B0E">
                    <w:rPr>
                      <w:rFonts w:ascii="仿宋_GB2312" w:eastAsia="仿宋_GB2312" w:hAnsi="新宋体" w:hint="eastAsia"/>
                      <w:szCs w:val="24"/>
                    </w:rPr>
                    <w:t xml:space="preserve"> </w:t>
                  </w:r>
                  <w:r w:rsidR="00160396">
                    <w:rPr>
                      <w:rFonts w:ascii="仿宋_GB2312" w:eastAsia="仿宋_GB2312" w:hAnsi="新宋体" w:hint="eastAsia"/>
                      <w:szCs w:val="24"/>
                    </w:rPr>
                    <w:t>24</w:t>
                  </w:r>
                  <w:r w:rsidRPr="00E42B0E">
                    <w:rPr>
                      <w:rFonts w:ascii="仿宋_GB2312" w:eastAsia="仿宋_GB2312" w:hAnsi="新宋体" w:hint="eastAsia"/>
                      <w:szCs w:val="24"/>
                    </w:rPr>
                    <w:t xml:space="preserve"> </w:t>
                  </w:r>
                  <w:r w:rsidR="006810E4" w:rsidRPr="00E42B0E">
                    <w:rPr>
                      <w:rFonts w:ascii="仿宋_GB2312" w:eastAsia="仿宋_GB2312" w:hAnsi="新宋体" w:hint="eastAsia"/>
                      <w:szCs w:val="24"/>
                    </w:rPr>
                    <w:t>日 09:00（北京时间）前递交（上传）投标文件。</w:t>
                  </w:r>
                </w:p>
              </w:tc>
            </w:tr>
          </w:tbl>
          <w:p w:rsidR="00940FA0" w:rsidRPr="00E42B0E" w:rsidRDefault="006810E4">
            <w:pPr>
              <w:pStyle w:val="afc"/>
              <w:spacing w:afterLines="0" w:line="440" w:lineRule="exact"/>
              <w:ind w:firstLine="480"/>
              <w:jc w:val="left"/>
              <w:rPr>
                <w:rFonts w:ascii="仿宋_GB2312" w:eastAsia="仿宋_GB2312" w:hAnsi="新宋体"/>
                <w:szCs w:val="24"/>
              </w:rPr>
            </w:pPr>
            <w:r w:rsidRPr="00E42B0E">
              <w:rPr>
                <w:rFonts w:ascii="仿宋_GB2312" w:eastAsia="仿宋_GB2312" w:hAnsi="新宋体" w:hint="eastAsia"/>
                <w:szCs w:val="24"/>
              </w:rPr>
              <w:t>一、项目基本情况</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项目编号：</w:t>
            </w:r>
            <w:r w:rsidR="00A351B9" w:rsidRPr="00E42B0E">
              <w:rPr>
                <w:rFonts w:ascii="仿宋_GB2312" w:eastAsia="仿宋_GB2312" w:hAnsi="新宋体"/>
                <w:szCs w:val="24"/>
              </w:rPr>
              <w:t>2023-03-0014</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项目名称：</w:t>
            </w:r>
            <w:r w:rsidR="009F0324" w:rsidRPr="00E42B0E">
              <w:rPr>
                <w:rFonts w:ascii="仿宋_GB2312" w:eastAsia="仿宋_GB2312" w:hAnsi="新宋体" w:hint="eastAsia"/>
                <w:szCs w:val="24"/>
              </w:rPr>
              <w:t>绍兴市机关后勤保障中心</w:t>
            </w:r>
            <w:r w:rsidR="004558E9" w:rsidRPr="00E42B0E">
              <w:rPr>
                <w:rFonts w:ascii="仿宋_GB2312" w:eastAsia="仿宋_GB2312" w:hAnsi="新宋体" w:hint="eastAsia"/>
                <w:szCs w:val="24"/>
              </w:rPr>
              <w:t>人社大楼能源托管型集中示范工程合同能源管理项目</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采购方式：公开招标</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预算金额（元）：</w:t>
            </w:r>
            <w:r w:rsidR="009F0324" w:rsidRPr="00E42B0E">
              <w:rPr>
                <w:rFonts w:ascii="仿宋_GB2312" w:eastAsia="仿宋_GB2312" w:hAnsi="新宋体"/>
                <w:szCs w:val="24"/>
              </w:rPr>
              <w:t>25605000</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最高限价（元）：</w:t>
            </w:r>
            <w:r w:rsidR="009F0324" w:rsidRPr="00E42B0E">
              <w:rPr>
                <w:rFonts w:ascii="仿宋_GB2312" w:eastAsia="仿宋_GB2312" w:hAnsi="新宋体"/>
                <w:szCs w:val="24"/>
              </w:rPr>
              <w:t>25605000</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采购需求：</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标项一:</w:t>
            </w:r>
            <w:r w:rsidRPr="00E42B0E">
              <w:rPr>
                <w:rFonts w:ascii="仿宋_GB2312" w:eastAsia="仿宋_GB2312" w:hAnsi="新宋体" w:hint="eastAsia"/>
                <w:szCs w:val="24"/>
              </w:rPr>
              <w:br/>
            </w:r>
            <w:r w:rsidRPr="00E42B0E">
              <w:rPr>
                <w:rFonts w:ascii="仿宋_GB2312" w:eastAsia="仿宋_GB2312" w:hAnsi="新宋体"/>
                <w:szCs w:val="24"/>
              </w:rPr>
              <w:t>  </w:t>
            </w:r>
            <w:r w:rsidRPr="00E42B0E">
              <w:rPr>
                <w:rFonts w:ascii="仿宋_GB2312" w:eastAsia="仿宋_GB2312" w:hAnsi="新宋体" w:hint="eastAsia"/>
                <w:szCs w:val="24"/>
              </w:rPr>
              <w:t>标项名称:</w:t>
            </w:r>
            <w:r w:rsidR="004558E9" w:rsidRPr="00E42B0E">
              <w:rPr>
                <w:rFonts w:ascii="仿宋_GB2312" w:eastAsia="仿宋_GB2312" w:hAnsi="新宋体" w:hint="eastAsia"/>
                <w:szCs w:val="24"/>
              </w:rPr>
              <w:t>人社大楼能源托管型集中示范工程合同能源管理项目</w:t>
            </w:r>
            <w:r w:rsidRPr="00E42B0E">
              <w:rPr>
                <w:rFonts w:ascii="仿宋_GB2312" w:eastAsia="仿宋_GB2312" w:hAnsi="新宋体" w:hint="eastAsia"/>
                <w:szCs w:val="24"/>
              </w:rPr>
              <w:br/>
            </w:r>
            <w:r w:rsidRPr="00E42B0E">
              <w:rPr>
                <w:rFonts w:ascii="仿宋_GB2312" w:eastAsia="仿宋_GB2312" w:hAnsi="新宋体"/>
                <w:szCs w:val="24"/>
              </w:rPr>
              <w:t>  </w:t>
            </w:r>
            <w:r w:rsidRPr="00E42B0E">
              <w:rPr>
                <w:rFonts w:ascii="仿宋_GB2312" w:eastAsia="仿宋_GB2312" w:hAnsi="新宋体" w:hint="eastAsia"/>
                <w:szCs w:val="24"/>
              </w:rPr>
              <w:t>数量:1</w:t>
            </w:r>
            <w:r w:rsidRPr="00E42B0E">
              <w:rPr>
                <w:rFonts w:ascii="仿宋_GB2312" w:eastAsia="仿宋_GB2312" w:hAnsi="新宋体" w:hint="eastAsia"/>
                <w:szCs w:val="24"/>
              </w:rPr>
              <w:br/>
            </w:r>
            <w:r w:rsidRPr="00E42B0E">
              <w:rPr>
                <w:rFonts w:ascii="仿宋_GB2312" w:eastAsia="仿宋_GB2312" w:hAnsi="新宋体"/>
                <w:szCs w:val="24"/>
              </w:rPr>
              <w:t>  </w:t>
            </w:r>
            <w:r w:rsidRPr="00E42B0E">
              <w:rPr>
                <w:rFonts w:ascii="仿宋_GB2312" w:eastAsia="仿宋_GB2312" w:hAnsi="新宋体" w:hint="eastAsia"/>
                <w:szCs w:val="24"/>
              </w:rPr>
              <w:t>预算金额（元）:</w:t>
            </w:r>
            <w:r w:rsidR="009F0324" w:rsidRPr="00E42B0E">
              <w:t xml:space="preserve"> </w:t>
            </w:r>
            <w:r w:rsidR="009F0324" w:rsidRPr="00E42B0E">
              <w:rPr>
                <w:rFonts w:ascii="仿宋_GB2312" w:eastAsia="仿宋_GB2312" w:hAnsi="新宋体"/>
                <w:szCs w:val="24"/>
              </w:rPr>
              <w:t>25605000</w:t>
            </w:r>
            <w:r w:rsidRPr="00E42B0E">
              <w:rPr>
                <w:rFonts w:ascii="仿宋_GB2312" w:eastAsia="仿宋_GB2312" w:hAnsi="新宋体" w:hint="eastAsia"/>
                <w:szCs w:val="24"/>
              </w:rPr>
              <w:br/>
            </w:r>
            <w:r w:rsidRPr="00E42B0E">
              <w:rPr>
                <w:rFonts w:ascii="仿宋_GB2312" w:eastAsia="仿宋_GB2312" w:hAnsi="新宋体"/>
                <w:szCs w:val="24"/>
              </w:rPr>
              <w:t>  </w:t>
            </w:r>
            <w:r w:rsidRPr="00E42B0E">
              <w:rPr>
                <w:rFonts w:ascii="仿宋_GB2312" w:eastAsia="仿宋_GB2312" w:hAnsi="新宋体" w:hint="eastAsia"/>
                <w:szCs w:val="24"/>
              </w:rPr>
              <w:t>简要规格描述或项目基本概况介绍、用途：详见采购文件</w:t>
            </w:r>
            <w:r w:rsidRPr="00E42B0E">
              <w:rPr>
                <w:rFonts w:ascii="仿宋_GB2312" w:eastAsia="仿宋_GB2312" w:hAnsi="新宋体"/>
                <w:szCs w:val="24"/>
              </w:rPr>
              <w:t> </w:t>
            </w:r>
            <w:r w:rsidRPr="00E42B0E">
              <w:rPr>
                <w:rFonts w:ascii="仿宋_GB2312" w:eastAsia="仿宋_GB2312" w:hAnsi="新宋体" w:hint="eastAsia"/>
                <w:szCs w:val="24"/>
              </w:rPr>
              <w:br/>
            </w:r>
            <w:r w:rsidRPr="00E42B0E">
              <w:rPr>
                <w:rFonts w:ascii="仿宋_GB2312" w:eastAsia="仿宋_GB2312" w:hAnsi="新宋体"/>
                <w:szCs w:val="24"/>
              </w:rPr>
              <w:t>  </w:t>
            </w:r>
            <w:r w:rsidRPr="00E42B0E">
              <w:rPr>
                <w:rFonts w:ascii="仿宋_GB2312" w:eastAsia="仿宋_GB2312" w:hAnsi="新宋体" w:hint="eastAsia"/>
                <w:szCs w:val="24"/>
              </w:rPr>
              <w:t>备注：无</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合同履约期限：按双方合同约定条款执行。</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本项目（</w:t>
            </w:r>
            <w:r w:rsidR="00BC57B1" w:rsidRPr="00E42B0E">
              <w:rPr>
                <w:rFonts w:ascii="仿宋_GB2312" w:eastAsia="仿宋_GB2312" w:hAnsi="新宋体" w:hint="eastAsia"/>
                <w:szCs w:val="24"/>
              </w:rPr>
              <w:t>是</w:t>
            </w:r>
            <w:r w:rsidRPr="00E42B0E">
              <w:rPr>
                <w:rFonts w:ascii="仿宋_GB2312" w:eastAsia="仿宋_GB2312" w:hAnsi="新宋体" w:hint="eastAsia"/>
                <w:szCs w:val="24"/>
              </w:rPr>
              <w:t>）接受联合体投标。</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二、申请人的资格要求：</w:t>
            </w:r>
          </w:p>
          <w:p w:rsidR="00940FA0" w:rsidRPr="00E42B0E" w:rsidRDefault="006810E4">
            <w:pPr>
              <w:pStyle w:val="afc"/>
              <w:spacing w:after="120" w:line="440" w:lineRule="exact"/>
              <w:ind w:firstLine="480"/>
              <w:jc w:val="left"/>
              <w:rPr>
                <w:rFonts w:ascii="仿宋_GB2312" w:eastAsia="仿宋_GB2312" w:hAnsi="新宋体"/>
                <w:szCs w:val="24"/>
              </w:rPr>
            </w:pPr>
            <w:r w:rsidRPr="00E42B0E">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B706D0" w:rsidRPr="00E42B0E" w:rsidRDefault="00B706D0" w:rsidP="00B706D0">
            <w:pPr>
              <w:pStyle w:val="afc"/>
              <w:spacing w:after="120" w:line="440" w:lineRule="exact"/>
              <w:ind w:firstLine="480"/>
              <w:jc w:val="left"/>
              <w:rPr>
                <w:rFonts w:ascii="仿宋_GB2312" w:eastAsia="仿宋_GB2312" w:hAnsi="新宋体"/>
                <w:szCs w:val="24"/>
              </w:rPr>
            </w:pPr>
            <w:r w:rsidRPr="00E42B0E">
              <w:rPr>
                <w:rFonts w:ascii="仿宋_GB2312" w:eastAsia="仿宋_GB2312" w:hAnsi="新宋体" w:hint="eastAsia"/>
                <w:szCs w:val="24"/>
              </w:rPr>
              <w:t>2.以联合体形式投标的，提供联合体协议（本项目不接受联合体投标或者投标人不以联合体形式投标的，则不需要提供）；</w:t>
            </w:r>
          </w:p>
          <w:p w:rsidR="00940FA0" w:rsidRPr="00E42B0E" w:rsidRDefault="00B706D0">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3</w:t>
            </w:r>
            <w:r w:rsidR="006810E4" w:rsidRPr="00E42B0E">
              <w:rPr>
                <w:rFonts w:ascii="仿宋_GB2312" w:eastAsia="仿宋_GB2312" w:hAnsi="新宋体" w:hint="eastAsia"/>
                <w:szCs w:val="24"/>
              </w:rPr>
              <w:t>.落实政府采购政策需满足的资格要求：</w:t>
            </w:r>
          </w:p>
          <w:p w:rsidR="00940FA0" w:rsidRPr="00E42B0E" w:rsidRDefault="00123858" w:rsidP="009F0324">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442F04" w:rsidRPr="00E42B0E">
                  <w:rPr>
                    <w:rFonts w:ascii="MS Gothic" w:eastAsia="MS Gothic" w:hAnsi="MS Gothic" w:cs="Arial"/>
                  </w:rPr>
                  <w:t>☐</w:t>
                </w:r>
              </w:sdtContent>
            </w:sdt>
            <w:r w:rsidR="006810E4" w:rsidRPr="00E42B0E">
              <w:rPr>
                <w:rFonts w:ascii="仿宋_GB2312" w:eastAsia="仿宋_GB2312" w:hAnsi="仿宋" w:hint="eastAsia"/>
              </w:rPr>
              <w:t>无；</w:t>
            </w:r>
          </w:p>
          <w:p w:rsidR="00940FA0" w:rsidRPr="00E42B0E" w:rsidRDefault="00123858" w:rsidP="00442F04">
            <w:pPr>
              <w:spacing w:line="360" w:lineRule="auto"/>
              <w:ind w:firstLineChars="200" w:firstLine="420"/>
              <w:rPr>
                <w:rFonts w:ascii="仿宋_GB2312" w:eastAsia="仿宋_GB2312" w:hAnsi="仿宋"/>
                <w:sz w:val="24"/>
              </w:rPr>
            </w:pPr>
            <w:sdt>
              <w:sdtPr>
                <w:rPr>
                  <w:rFonts w:ascii="仿宋_GB2312" w:eastAsia="仿宋_GB2312" w:hAnsi="仿宋" w:cs="Arial" w:hint="eastAsia"/>
                  <w:szCs w:val="21"/>
                </w:rPr>
                <w:id w:val="283467376"/>
              </w:sdtPr>
              <w:sdtContent>
                <w:r w:rsidR="00442F04" w:rsidRPr="00E42B0E">
                  <w:rPr>
                    <w:rFonts w:ascii="仿宋_GB2312" w:eastAsia="仿宋_GB2312" w:hAnsi="MS Gothic" w:cs="Arial" w:hint="eastAsia"/>
                  </w:rPr>
                  <w:sym w:font="Wingdings" w:char="F0FE"/>
                </w:r>
              </w:sdtContent>
            </w:sdt>
            <w:r w:rsidR="006810E4" w:rsidRPr="00E42B0E">
              <w:rPr>
                <w:rFonts w:ascii="仿宋_GB2312" w:eastAsia="仿宋_GB2312" w:hAnsi="仿宋" w:cs="Arial" w:hint="eastAsia"/>
                <w:kern w:val="0"/>
                <w:sz w:val="24"/>
              </w:rPr>
              <w:t>专</w:t>
            </w:r>
            <w:r w:rsidR="006810E4" w:rsidRPr="00E42B0E">
              <w:rPr>
                <w:rFonts w:ascii="仿宋_GB2312" w:eastAsia="仿宋_GB2312" w:hAnsi="仿宋" w:hint="eastAsia"/>
                <w:sz w:val="24"/>
              </w:rPr>
              <w:t>门面向中小企业</w:t>
            </w:r>
          </w:p>
          <w:p w:rsidR="00940FA0" w:rsidRPr="00E42B0E" w:rsidRDefault="006810E4" w:rsidP="002B5650">
            <w:pPr>
              <w:spacing w:line="360" w:lineRule="auto"/>
              <w:ind w:firstLineChars="374" w:firstLine="898"/>
              <w:rPr>
                <w:rFonts w:ascii="仿宋_GB2312" w:eastAsia="仿宋_GB2312" w:hAnsi="仿宋"/>
                <w:sz w:val="24"/>
              </w:rPr>
            </w:pPr>
            <w:r w:rsidRPr="00E42B0E">
              <w:rPr>
                <w:rFonts w:ascii="MS Gothic" w:eastAsia="MS Gothic" w:hAnsi="MS Gothic" w:cs="Arial"/>
                <w:kern w:val="0"/>
                <w:sz w:val="24"/>
              </w:rPr>
              <w:t>☐</w:t>
            </w:r>
            <w:r w:rsidRPr="00E42B0E">
              <w:rPr>
                <w:rFonts w:ascii="仿宋_GB2312" w:eastAsia="仿宋_GB2312" w:hAnsi="仿宋" w:hint="eastAsia"/>
                <w:sz w:val="24"/>
              </w:rPr>
              <w:t>货物全部由符合政策要求的中小企业制造，提供中小企业声明函；</w:t>
            </w:r>
          </w:p>
          <w:p w:rsidR="00940FA0" w:rsidRPr="00E42B0E" w:rsidRDefault="00123858"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E42B0E">
                      <w:rPr>
                        <w:rFonts w:ascii="MS Gothic" w:eastAsia="MS Gothic" w:hAnsi="MS Gothic" w:cs="Arial"/>
                        <w:kern w:val="0"/>
                        <w:sz w:val="24"/>
                      </w:rPr>
                      <w:t>☐</w:t>
                    </w:r>
                  </w:sdtContent>
                </w:sdt>
              </w:sdtContent>
            </w:sdt>
            <w:r w:rsidR="006810E4" w:rsidRPr="00E42B0E">
              <w:rPr>
                <w:rFonts w:ascii="仿宋_GB2312" w:eastAsia="仿宋_GB2312" w:hAnsi="仿宋" w:hint="eastAsia"/>
                <w:sz w:val="24"/>
              </w:rPr>
              <w:t>货物全部由符合政策要求的小微企业制造，提供中小企业声明函；</w:t>
            </w:r>
          </w:p>
          <w:p w:rsidR="00940FA0" w:rsidRPr="00E42B0E" w:rsidRDefault="00123858"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442F04" w:rsidRPr="00E42B0E">
                      <w:rPr>
                        <w:rFonts w:ascii="仿宋_GB2312" w:eastAsia="仿宋_GB2312" w:hAnsi="MS Gothic" w:cs="Arial" w:hint="eastAsia"/>
                      </w:rPr>
                      <w:sym w:font="Wingdings" w:char="F0FE"/>
                    </w:r>
                  </w:sdtContent>
                </w:sdt>
              </w:sdtContent>
            </w:sdt>
            <w:r w:rsidR="006810E4" w:rsidRPr="00E42B0E">
              <w:rPr>
                <w:rFonts w:ascii="仿宋_GB2312" w:eastAsia="仿宋_GB2312" w:hAnsi="仿宋" w:hint="eastAsia"/>
                <w:sz w:val="24"/>
              </w:rPr>
              <w:t>服务全部由符合政策要求的中小企业承接，提供中小企业声明函；</w:t>
            </w:r>
          </w:p>
          <w:p w:rsidR="00940FA0" w:rsidRPr="00E42B0E" w:rsidRDefault="00123858"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E42B0E">
                      <w:rPr>
                        <w:rFonts w:ascii="MS Gothic" w:eastAsia="MS Gothic" w:hAnsi="MS Gothic" w:cs="Arial"/>
                        <w:kern w:val="0"/>
                        <w:sz w:val="24"/>
                      </w:rPr>
                      <w:t>☐</w:t>
                    </w:r>
                  </w:sdtContent>
                </w:sdt>
              </w:sdtContent>
            </w:sdt>
            <w:r w:rsidR="006810E4" w:rsidRPr="00E42B0E">
              <w:rPr>
                <w:rFonts w:ascii="仿宋_GB2312" w:eastAsia="仿宋_GB2312" w:hAnsi="仿宋" w:hint="eastAsia"/>
                <w:sz w:val="24"/>
              </w:rPr>
              <w:t>服务全部由符合政策要求的小微企业承接，提供中小企业声明函；</w:t>
            </w:r>
          </w:p>
          <w:p w:rsidR="00940FA0" w:rsidRPr="00E42B0E" w:rsidRDefault="00123858" w:rsidP="00A351B9">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szCs w:val="21"/>
                </w:rPr>
                <w:id w:val="603697228"/>
              </w:sdtPr>
              <w:sdtContent>
                <w:sdt>
                  <w:sdtPr>
                    <w:rPr>
                      <w:rFonts w:ascii="仿宋_GB2312" w:eastAsia="仿宋_GB2312" w:hAnsi="仿宋" w:cs="Arial" w:hint="eastAsia"/>
                      <w:kern w:val="0"/>
                      <w:sz w:val="24"/>
                      <w:szCs w:val="21"/>
                    </w:rPr>
                    <w:id w:val="279565515"/>
                  </w:sdtPr>
                  <w:sdtContent>
                    <w:r w:rsidR="006810E4" w:rsidRPr="00E42B0E">
                      <w:rPr>
                        <w:rFonts w:ascii="MS Gothic" w:eastAsia="MS Gothic" w:hAnsi="MS Gothic" w:cs="Arial"/>
                        <w:kern w:val="0"/>
                        <w:sz w:val="24"/>
                      </w:rPr>
                      <w:t>☐</w:t>
                    </w:r>
                  </w:sdtContent>
                </w:sdt>
              </w:sdtContent>
            </w:sdt>
            <w:r w:rsidR="006810E4" w:rsidRPr="00E42B0E">
              <w:rPr>
                <w:rFonts w:ascii="仿宋_GB2312" w:eastAsia="仿宋_GB2312" w:hAnsi="仿宋" w:hint="eastAsia"/>
                <w:sz w:val="24"/>
              </w:rPr>
              <w:t>要求以联合体形式参加，提供联合协议和中小企业声明函，联合协议中中小企业合同金额应当达到</w:t>
            </w:r>
            <w:r w:rsidR="006810E4" w:rsidRPr="00E42B0E">
              <w:rPr>
                <w:rFonts w:ascii="仿宋_GB2312" w:eastAsia="仿宋_GB2312" w:hAnsi="仿宋" w:hint="eastAsia"/>
                <w:sz w:val="24"/>
                <w:u w:val="single"/>
              </w:rPr>
              <w:t xml:space="preserve">  </w:t>
            </w:r>
            <w:r w:rsidR="006810E4" w:rsidRPr="00E42B0E">
              <w:rPr>
                <w:rFonts w:ascii="仿宋_GB2312" w:eastAsia="仿宋_GB2312" w:hAnsi="仿宋" w:hint="eastAsia"/>
                <w:sz w:val="24"/>
              </w:rPr>
              <w:t>%，小微企业合同金额应当达到</w:t>
            </w:r>
            <w:r w:rsidR="006810E4" w:rsidRPr="00E42B0E">
              <w:rPr>
                <w:rFonts w:ascii="仿宋_GB2312" w:eastAsia="仿宋_GB2312" w:hAnsi="仿宋" w:hint="eastAsia"/>
                <w:sz w:val="24"/>
                <w:u w:val="single"/>
              </w:rPr>
              <w:t xml:space="preserve"> </w:t>
            </w:r>
            <w:r w:rsidR="006810E4" w:rsidRPr="00E42B0E">
              <w:rPr>
                <w:rFonts w:ascii="仿宋_GB2312" w:eastAsia="仿宋_GB2312" w:hAnsi="仿宋" w:hint="eastAsia"/>
                <w:sz w:val="24"/>
              </w:rPr>
              <w:t>%;</w:t>
            </w:r>
            <w:r w:rsidR="006810E4" w:rsidRPr="00E42B0E">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E42B0E">
              <w:rPr>
                <w:rFonts w:ascii="仿宋_GB2312" w:eastAsia="仿宋_GB2312" w:hAnsi="仿宋" w:hint="eastAsia"/>
                <w:sz w:val="24"/>
              </w:rPr>
              <w:t>；</w:t>
            </w:r>
          </w:p>
          <w:p w:rsidR="00940FA0" w:rsidRPr="00E42B0E" w:rsidRDefault="00123858">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E42B0E">
                      <w:rPr>
                        <w:rFonts w:ascii="MS Gothic" w:eastAsia="MS Gothic" w:hAnsi="MS Gothic" w:cs="Arial"/>
                        <w:kern w:val="0"/>
                        <w:sz w:val="24"/>
                      </w:rPr>
                      <w:t>☐</w:t>
                    </w:r>
                  </w:sdtContent>
                </w:sdt>
              </w:sdtContent>
            </w:sdt>
            <w:r w:rsidR="006810E4" w:rsidRPr="00E42B0E">
              <w:rPr>
                <w:rFonts w:ascii="仿宋_GB2312" w:eastAsia="仿宋_GB2312" w:hAnsi="仿宋" w:hint="eastAsia"/>
                <w:sz w:val="24"/>
              </w:rPr>
              <w:t>要求合同分包，提供分包意向协议和中小企业声明函，分包意向协议中中小企业合同金额应当达到达到</w:t>
            </w:r>
            <w:r w:rsidR="006810E4" w:rsidRPr="00E42B0E">
              <w:rPr>
                <w:rFonts w:ascii="仿宋_GB2312" w:eastAsia="仿宋_GB2312" w:hAnsi="仿宋" w:hint="eastAsia"/>
                <w:sz w:val="24"/>
                <w:u w:val="single"/>
              </w:rPr>
              <w:t xml:space="preserve">  </w:t>
            </w:r>
            <w:r w:rsidR="006810E4" w:rsidRPr="00E42B0E">
              <w:rPr>
                <w:rFonts w:ascii="仿宋_GB2312" w:eastAsia="仿宋_GB2312" w:hAnsi="仿宋" w:hint="eastAsia"/>
                <w:sz w:val="24"/>
              </w:rPr>
              <w:t>% ，小微企业合同金额应当达到</w:t>
            </w:r>
            <w:r w:rsidR="006810E4" w:rsidRPr="00E42B0E">
              <w:rPr>
                <w:rFonts w:ascii="仿宋_GB2312" w:eastAsia="仿宋_GB2312" w:hAnsi="仿宋" w:hint="eastAsia"/>
                <w:sz w:val="24"/>
                <w:u w:val="single"/>
              </w:rPr>
              <w:t xml:space="preserve"> </w:t>
            </w:r>
            <w:r w:rsidR="006810E4" w:rsidRPr="00E42B0E">
              <w:rPr>
                <w:rFonts w:ascii="仿宋_GB2312" w:eastAsia="仿宋_GB2312" w:hAnsi="仿宋" w:hint="eastAsia"/>
                <w:sz w:val="24"/>
              </w:rPr>
              <w:t>% ;</w:t>
            </w:r>
            <w:r w:rsidR="006810E4" w:rsidRPr="00E42B0E">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E42B0E">
              <w:rPr>
                <w:rFonts w:ascii="仿宋_GB2312" w:eastAsia="仿宋_GB2312" w:hAnsi="仿宋" w:hint="eastAsia"/>
                <w:sz w:val="24"/>
              </w:rPr>
              <w:t>；</w:t>
            </w:r>
          </w:p>
          <w:p w:rsidR="00940FA0" w:rsidRPr="00E42B0E" w:rsidRDefault="00B706D0" w:rsidP="009F032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4</w:t>
            </w:r>
            <w:r w:rsidR="006810E4" w:rsidRPr="00E42B0E">
              <w:rPr>
                <w:rFonts w:ascii="仿宋_GB2312" w:eastAsia="仿宋_GB2312" w:hAnsi="新宋体" w:hint="eastAsia"/>
                <w:szCs w:val="24"/>
              </w:rPr>
              <w:t>.本项目的特定资格要求：无</w:t>
            </w:r>
          </w:p>
          <w:p w:rsidR="00940FA0" w:rsidRPr="00E42B0E" w:rsidRDefault="00B706D0">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5</w:t>
            </w:r>
            <w:r w:rsidR="006810E4" w:rsidRPr="00E42B0E">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三、获取招标文件</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时间：/至202</w:t>
            </w:r>
            <w:r w:rsidR="009F0324" w:rsidRPr="00E42B0E">
              <w:rPr>
                <w:rFonts w:ascii="仿宋_GB2312" w:eastAsia="仿宋_GB2312" w:hAnsi="新宋体" w:hint="eastAsia"/>
                <w:szCs w:val="24"/>
              </w:rPr>
              <w:t>3</w:t>
            </w:r>
            <w:r w:rsidRPr="00E42B0E">
              <w:rPr>
                <w:rFonts w:ascii="仿宋_GB2312" w:eastAsia="仿宋_GB2312" w:hAnsi="新宋体" w:hint="eastAsia"/>
                <w:szCs w:val="24"/>
              </w:rPr>
              <w:t xml:space="preserve">年 </w:t>
            </w:r>
            <w:r w:rsidR="00160396">
              <w:rPr>
                <w:rFonts w:ascii="仿宋_GB2312" w:eastAsia="仿宋_GB2312" w:hAnsi="新宋体" w:hint="eastAsia"/>
                <w:szCs w:val="24"/>
              </w:rPr>
              <w:t>4</w:t>
            </w:r>
            <w:r w:rsidRPr="00E42B0E">
              <w:rPr>
                <w:rFonts w:ascii="仿宋_GB2312" w:eastAsia="仿宋_GB2312" w:hAnsi="新宋体" w:hint="eastAsia"/>
                <w:szCs w:val="24"/>
              </w:rPr>
              <w:t xml:space="preserve"> 月 </w:t>
            </w:r>
            <w:r w:rsidR="00160396">
              <w:rPr>
                <w:rFonts w:ascii="仿宋_GB2312" w:eastAsia="仿宋_GB2312" w:hAnsi="新宋体" w:hint="eastAsia"/>
                <w:szCs w:val="24"/>
              </w:rPr>
              <w:t>24</w:t>
            </w:r>
            <w:r w:rsidRPr="00E42B0E">
              <w:rPr>
                <w:rFonts w:ascii="仿宋_GB2312" w:eastAsia="仿宋_GB2312" w:hAnsi="新宋体" w:hint="eastAsia"/>
                <w:szCs w:val="24"/>
              </w:rPr>
              <w:t xml:space="preserve"> 日，每天上午00:00至12:00</w:t>
            </w:r>
            <w:r w:rsidRPr="00E42B0E">
              <w:rPr>
                <w:rFonts w:ascii="仿宋_GB2312" w:eastAsia="仿宋_GB2312" w:hAnsi="新宋体"/>
                <w:szCs w:val="24"/>
              </w:rPr>
              <w:t> </w:t>
            </w:r>
            <w:r w:rsidRPr="00E42B0E">
              <w:rPr>
                <w:rFonts w:ascii="仿宋_GB2312" w:eastAsia="仿宋_GB2312" w:hAnsi="新宋体" w:hint="eastAsia"/>
                <w:szCs w:val="24"/>
              </w:rPr>
              <w:t>，下午12:00至23:59（北京时间，线上获取法定节假日均可，线下获取文件法定节假日除外）</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地点（网址）：</w:t>
            </w:r>
            <w:r w:rsidRPr="00E42B0E">
              <w:rPr>
                <w:rFonts w:ascii="仿宋_GB2312" w:eastAsia="仿宋_GB2312" w:hAnsi="新宋体" w:cs="Arial"/>
                <w:bCs/>
              </w:rPr>
              <w:t>http://www</w:t>
            </w:r>
            <w:r w:rsidRPr="00E42B0E">
              <w:rPr>
                <w:rFonts w:ascii="仿宋_GB2312" w:eastAsia="仿宋_GB2312" w:hAnsi="新宋体" w:cs="Arial" w:hint="eastAsia"/>
                <w:bCs/>
              </w:rPr>
              <w:t>.</w:t>
            </w:r>
            <w:r w:rsidRPr="00E42B0E">
              <w:rPr>
                <w:rFonts w:ascii="仿宋_GB2312" w:eastAsia="仿宋_GB2312" w:hAnsi="新宋体" w:cs="Arial"/>
                <w:bCs/>
              </w:rPr>
              <w:t>zcygov.cn/</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方式：</w:t>
            </w:r>
            <w:r w:rsidRPr="00E42B0E">
              <w:rPr>
                <w:rFonts w:ascii="仿宋_GB2312" w:eastAsia="仿宋_GB2312" w:hAnsi="新宋体" w:cs="Arial" w:hint="eastAsia"/>
                <w:bCs/>
              </w:rPr>
              <w:t>供应商登陆政采云平台</w:t>
            </w:r>
            <w:r w:rsidRPr="00E42B0E">
              <w:rPr>
                <w:rFonts w:ascii="仿宋_GB2312" w:eastAsia="仿宋_GB2312" w:hAnsi="新宋体" w:cs="Arial"/>
                <w:bCs/>
              </w:rPr>
              <w:t>http://www</w:t>
            </w:r>
            <w:r w:rsidRPr="00E42B0E">
              <w:rPr>
                <w:rFonts w:ascii="仿宋_GB2312" w:eastAsia="仿宋_GB2312" w:hAnsi="新宋体" w:cs="Arial" w:hint="eastAsia"/>
                <w:bCs/>
              </w:rPr>
              <w:t>.</w:t>
            </w:r>
            <w:r w:rsidRPr="00E42B0E">
              <w:rPr>
                <w:rFonts w:ascii="仿宋_GB2312" w:eastAsia="仿宋_GB2312" w:hAnsi="新宋体" w:cs="Arial"/>
                <w:bCs/>
              </w:rPr>
              <w:t>zcygov.cn/</w:t>
            </w:r>
            <w:r w:rsidRPr="00E42B0E">
              <w:rPr>
                <w:rFonts w:ascii="仿宋_GB2312" w:eastAsia="仿宋_GB2312" w:hAnsi="新宋体" w:cs="Arial" w:hint="eastAsia"/>
                <w:bCs/>
              </w:rPr>
              <w:t>，在线申请获取采购文件（进入“项目采购”应用，在获取采购文件菜单中选择项目，申请获取采购文件）</w:t>
            </w:r>
            <w:r w:rsidRPr="00E42B0E">
              <w:rPr>
                <w:rFonts w:ascii="仿宋_GB2312" w:eastAsia="仿宋_GB2312" w:hAnsi="新宋体" w:cs="Arial"/>
                <w:bCs/>
              </w:rPr>
              <w:t>。</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售价（元）：0</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四、提交投标文件截止时间、开标时间和地点</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提交投标文件截止时间：202</w:t>
            </w:r>
            <w:r w:rsidR="009F0324" w:rsidRPr="00E42B0E">
              <w:rPr>
                <w:rFonts w:ascii="仿宋_GB2312" w:eastAsia="仿宋_GB2312" w:hAnsi="新宋体" w:hint="eastAsia"/>
                <w:szCs w:val="24"/>
              </w:rPr>
              <w:t>3</w:t>
            </w:r>
            <w:r w:rsidRPr="00E42B0E">
              <w:rPr>
                <w:rFonts w:ascii="仿宋_GB2312" w:eastAsia="仿宋_GB2312" w:hAnsi="新宋体" w:hint="eastAsia"/>
                <w:szCs w:val="24"/>
              </w:rPr>
              <w:t xml:space="preserve">年 </w:t>
            </w:r>
            <w:r w:rsidR="00160396">
              <w:rPr>
                <w:rFonts w:ascii="仿宋_GB2312" w:eastAsia="仿宋_GB2312" w:hAnsi="新宋体" w:hint="eastAsia"/>
                <w:szCs w:val="24"/>
              </w:rPr>
              <w:t>4</w:t>
            </w:r>
            <w:r w:rsidRPr="00E42B0E">
              <w:rPr>
                <w:rFonts w:ascii="仿宋_GB2312" w:eastAsia="仿宋_GB2312" w:hAnsi="新宋体" w:hint="eastAsia"/>
                <w:szCs w:val="24"/>
              </w:rPr>
              <w:t xml:space="preserve"> 月 </w:t>
            </w:r>
            <w:r w:rsidR="00160396">
              <w:rPr>
                <w:rFonts w:ascii="仿宋_GB2312" w:eastAsia="仿宋_GB2312" w:hAnsi="新宋体" w:hint="eastAsia"/>
                <w:szCs w:val="24"/>
              </w:rPr>
              <w:t>24</w:t>
            </w:r>
            <w:r w:rsidRPr="00E42B0E">
              <w:rPr>
                <w:rFonts w:ascii="仿宋_GB2312" w:eastAsia="仿宋_GB2312" w:hAnsi="新宋体" w:hint="eastAsia"/>
                <w:szCs w:val="24"/>
              </w:rPr>
              <w:t xml:space="preserve"> 日 09:00（北京时间）</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投标地点（网址）：</w:t>
            </w:r>
            <w:r w:rsidR="00B706D0" w:rsidRPr="00E42B0E">
              <w:rPr>
                <w:rFonts w:ascii="仿宋_GB2312" w:eastAsia="仿宋_GB2312" w:hAnsi="新宋体" w:hint="eastAsia"/>
                <w:szCs w:val="24"/>
              </w:rPr>
              <w:t>政采云平台</w:t>
            </w:r>
            <w:r w:rsidRPr="00E42B0E">
              <w:rPr>
                <w:rFonts w:ascii="仿宋_GB2312" w:eastAsia="仿宋_GB2312" w:hAnsi="新宋体" w:cs="Arial"/>
                <w:bCs/>
              </w:rPr>
              <w:t>http://www</w:t>
            </w:r>
            <w:r w:rsidRPr="00E42B0E">
              <w:rPr>
                <w:rFonts w:ascii="仿宋_GB2312" w:eastAsia="仿宋_GB2312" w:hAnsi="新宋体" w:cs="Arial" w:hint="eastAsia"/>
                <w:bCs/>
              </w:rPr>
              <w:t>.</w:t>
            </w:r>
            <w:r w:rsidRPr="00E42B0E">
              <w:rPr>
                <w:rFonts w:ascii="仿宋_GB2312" w:eastAsia="仿宋_GB2312" w:hAnsi="新宋体" w:cs="Arial"/>
                <w:bCs/>
              </w:rPr>
              <w:t>zcygov.cn/</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开标时间：202</w:t>
            </w:r>
            <w:r w:rsidR="009F0324" w:rsidRPr="00E42B0E">
              <w:rPr>
                <w:rFonts w:ascii="仿宋_GB2312" w:eastAsia="仿宋_GB2312" w:hAnsi="新宋体" w:hint="eastAsia"/>
                <w:szCs w:val="24"/>
              </w:rPr>
              <w:t>3</w:t>
            </w:r>
            <w:r w:rsidRPr="00E42B0E">
              <w:rPr>
                <w:rFonts w:ascii="仿宋_GB2312" w:eastAsia="仿宋_GB2312" w:hAnsi="新宋体" w:hint="eastAsia"/>
                <w:szCs w:val="24"/>
              </w:rPr>
              <w:t xml:space="preserve">年 </w:t>
            </w:r>
            <w:r w:rsidR="00160396">
              <w:rPr>
                <w:rFonts w:ascii="仿宋_GB2312" w:eastAsia="仿宋_GB2312" w:hAnsi="新宋体" w:hint="eastAsia"/>
                <w:szCs w:val="24"/>
              </w:rPr>
              <w:t>4</w:t>
            </w:r>
            <w:r w:rsidRPr="00E42B0E">
              <w:rPr>
                <w:rFonts w:ascii="仿宋_GB2312" w:eastAsia="仿宋_GB2312" w:hAnsi="新宋体" w:hint="eastAsia"/>
                <w:szCs w:val="24"/>
              </w:rPr>
              <w:t xml:space="preserve"> 月 </w:t>
            </w:r>
            <w:r w:rsidR="00160396">
              <w:rPr>
                <w:rFonts w:ascii="仿宋_GB2312" w:eastAsia="仿宋_GB2312" w:hAnsi="新宋体" w:hint="eastAsia"/>
                <w:szCs w:val="24"/>
              </w:rPr>
              <w:t>24</w:t>
            </w:r>
            <w:r w:rsidRPr="00E42B0E">
              <w:rPr>
                <w:rFonts w:ascii="仿宋_GB2312" w:eastAsia="仿宋_GB2312" w:hAnsi="新宋体" w:hint="eastAsia"/>
                <w:szCs w:val="24"/>
              </w:rPr>
              <w:t xml:space="preserve"> 日 09:00</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开标地点（网址）：绍兴市迪荡新城惠利街20号鼎盛时代大厦四楼绍兴市</w:t>
            </w:r>
            <w:r w:rsidRPr="00E42B0E">
              <w:rPr>
                <w:rFonts w:ascii="仿宋_GB2312" w:eastAsia="仿宋_GB2312" w:hAnsi="新宋体" w:hint="eastAsia"/>
                <w:szCs w:val="24"/>
              </w:rPr>
              <w:lastRenderedPageBreak/>
              <w:t>公共资源交易中心413 室，在政府采购云平台（www.zcygov.cn）上开启响应文件。</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五、公告期限</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自本公告发布之日起5个工作日。</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六、其他补充事宜</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2.其他事项：</w:t>
            </w:r>
            <w:r w:rsidR="000B14AE" w:rsidRPr="00E42B0E">
              <w:rPr>
                <w:rFonts w:ascii="仿宋_GB2312" w:eastAsia="仿宋_GB2312" w:hAnsi="新宋体" w:hint="eastAsia"/>
                <w:szCs w:val="24"/>
              </w:rPr>
              <w:t>（1）需要落实的政府采购政策：包括节约资源、保护环境、支持创新、促进中小企业发展等。详见招标文件的第二部分总则。（2）</w:t>
            </w:r>
            <w:r w:rsidRPr="00E42B0E">
              <w:rPr>
                <w:rFonts w:ascii="仿宋_GB2312" w:eastAsia="仿宋_GB2312" w:hAnsi="仿宋"/>
              </w:rPr>
              <w:t>电子招投标的说明：</w:t>
            </w:r>
            <w:r w:rsidRPr="00E42B0E">
              <w:rPr>
                <w:rFonts w:ascii="仿宋_GB2312" w:eastAsia="仿宋_GB2312" w:hAnsi="仿宋" w:cs="仿宋_GB2312" w:hint="eastAsia"/>
              </w:rPr>
              <w:t>①</w:t>
            </w:r>
            <w:r w:rsidRPr="00E42B0E">
              <w:rPr>
                <w:rFonts w:ascii="仿宋_GB2312" w:eastAsia="仿宋_GB2312" w:hAnsi="仿宋" w:cs="仿宋_GB2312"/>
              </w:rPr>
              <w:t>电子招投标：本项目以数据电文形式，依托</w:t>
            </w:r>
            <w:r w:rsidRPr="00E42B0E">
              <w:rPr>
                <w:rFonts w:ascii="仿宋_GB2312" w:eastAsia="仿宋_GB2312" w:hAnsi="仿宋" w:cs="仿宋_GB2312"/>
              </w:rPr>
              <w:t>“</w:t>
            </w:r>
            <w:r w:rsidRPr="00E42B0E">
              <w:rPr>
                <w:rFonts w:ascii="仿宋_GB2312" w:eastAsia="仿宋_GB2312" w:hAnsi="仿宋" w:cs="仿宋_GB2312"/>
              </w:rPr>
              <w:t>政府采购云平台（www.zcygov.cn）</w:t>
            </w:r>
            <w:r w:rsidRPr="00E42B0E">
              <w:rPr>
                <w:rFonts w:ascii="仿宋_GB2312" w:eastAsia="仿宋_GB2312" w:hAnsi="仿宋" w:cs="仿宋_GB2312"/>
              </w:rPr>
              <w:t>”</w:t>
            </w:r>
            <w:r w:rsidRPr="00E42B0E">
              <w:rPr>
                <w:rFonts w:ascii="仿宋_GB2312" w:eastAsia="仿宋_GB2312" w:hAnsi="仿宋" w:cs="仿宋_GB2312"/>
              </w:rPr>
              <w:t>进行招投标活动，不接受纸质投标文件</w:t>
            </w:r>
            <w:r w:rsidRPr="00E42B0E">
              <w:rPr>
                <w:rFonts w:ascii="仿宋_GB2312" w:eastAsia="仿宋_GB2312" w:hAnsi="仿宋" w:cs="仿宋_GB2312" w:hint="eastAsia"/>
              </w:rPr>
              <w:t>；②</w:t>
            </w:r>
            <w:r w:rsidRPr="00E42B0E">
              <w:rPr>
                <w:rFonts w:ascii="仿宋_GB2312" w:eastAsia="仿宋_GB2312" w:hAnsi="仿宋" w:cs="仿宋_GB2312"/>
              </w:rPr>
              <w:t>投标准备：注册账号--点击</w:t>
            </w:r>
            <w:r w:rsidRPr="00E42B0E">
              <w:rPr>
                <w:rFonts w:ascii="仿宋_GB2312" w:eastAsia="仿宋_GB2312" w:hAnsi="仿宋" w:cs="仿宋_GB2312"/>
              </w:rPr>
              <w:t>“</w:t>
            </w:r>
            <w:r w:rsidRPr="00E42B0E">
              <w:rPr>
                <w:rFonts w:ascii="仿宋_GB2312" w:eastAsia="仿宋_GB2312" w:hAnsi="仿宋" w:cs="仿宋_GB2312"/>
              </w:rPr>
              <w:t>商家入驻</w:t>
            </w:r>
            <w:r w:rsidRPr="00E42B0E">
              <w:rPr>
                <w:rFonts w:ascii="仿宋_GB2312" w:eastAsia="仿宋_GB2312" w:hAnsi="仿宋" w:cs="仿宋_GB2312"/>
              </w:rPr>
              <w:t>”</w:t>
            </w:r>
            <w:r w:rsidRPr="00E42B0E">
              <w:rPr>
                <w:rFonts w:ascii="仿宋_GB2312" w:eastAsia="仿宋_GB2312" w:hAnsi="仿宋" w:cs="仿宋_GB2312"/>
              </w:rPr>
              <w:t>，进行政府采购供应商资料填写；申领CA数字证书---申领流程详见</w:t>
            </w:r>
            <w:r w:rsidRPr="00E42B0E">
              <w:rPr>
                <w:rFonts w:ascii="仿宋_GB2312" w:eastAsia="仿宋_GB2312" w:hAnsi="仿宋" w:cs="仿宋_GB2312"/>
              </w:rPr>
              <w:t>“</w:t>
            </w:r>
            <w:r w:rsidRPr="00E42B0E">
              <w:rPr>
                <w:rFonts w:ascii="仿宋_GB2312" w:eastAsia="仿宋_GB2312" w:hAnsi="仿宋" w:cs="仿宋_GB2312"/>
              </w:rPr>
              <w:t>浙江政府采购网-下载专区-电子交易客户端-CA驱动和申领流程</w:t>
            </w:r>
            <w:r w:rsidRPr="00E42B0E">
              <w:rPr>
                <w:rFonts w:ascii="仿宋_GB2312" w:eastAsia="仿宋_GB2312" w:hAnsi="仿宋" w:cs="仿宋_GB2312"/>
              </w:rPr>
              <w:t>”</w:t>
            </w:r>
            <w:r w:rsidRPr="00E42B0E">
              <w:rPr>
                <w:rFonts w:ascii="仿宋_GB2312" w:eastAsia="仿宋_GB2312" w:hAnsi="仿宋" w:cs="仿宋_GB2312"/>
              </w:rPr>
              <w:t>；安装</w:t>
            </w:r>
            <w:r w:rsidRPr="00E42B0E">
              <w:rPr>
                <w:rFonts w:ascii="仿宋_GB2312" w:eastAsia="仿宋_GB2312" w:hAnsi="仿宋" w:cs="仿宋_GB2312"/>
              </w:rPr>
              <w:t>“</w:t>
            </w:r>
            <w:r w:rsidRPr="00E42B0E">
              <w:rPr>
                <w:rFonts w:ascii="仿宋_GB2312" w:eastAsia="仿宋_GB2312" w:hAnsi="仿宋" w:cs="仿宋_GB2312"/>
              </w:rPr>
              <w:t>政</w:t>
            </w:r>
            <w:r w:rsidRPr="00E42B0E">
              <w:rPr>
                <w:rFonts w:ascii="仿宋_GB2312" w:eastAsia="仿宋_GB2312" w:hAnsi="仿宋" w:cs="仿宋_GB2312" w:hint="eastAsia"/>
              </w:rPr>
              <w:t>采云电子交易客户端”</w:t>
            </w:r>
            <w:r w:rsidRPr="00E42B0E">
              <w:rPr>
                <w:rFonts w:ascii="仿宋_GB2312" w:eastAsia="仿宋_GB2312" w:hAnsi="仿宋" w:cs="仿宋_GB2312"/>
              </w:rPr>
              <w:t>----前往</w:t>
            </w:r>
            <w:r w:rsidRPr="00E42B0E">
              <w:rPr>
                <w:rFonts w:ascii="仿宋_GB2312" w:eastAsia="仿宋_GB2312" w:hAnsi="仿宋" w:cs="仿宋_GB2312"/>
              </w:rPr>
              <w:t>“</w:t>
            </w:r>
            <w:r w:rsidRPr="00E42B0E">
              <w:rPr>
                <w:rFonts w:ascii="仿宋_GB2312" w:eastAsia="仿宋_GB2312" w:hAnsi="仿宋" w:cs="仿宋_GB2312"/>
              </w:rPr>
              <w:t>浙江政府采购网-下载专区-电子交易客户端</w:t>
            </w:r>
            <w:r w:rsidRPr="00E42B0E">
              <w:rPr>
                <w:rFonts w:ascii="仿宋_GB2312" w:eastAsia="仿宋_GB2312" w:hAnsi="仿宋" w:cs="仿宋_GB2312"/>
              </w:rPr>
              <w:t>”</w:t>
            </w:r>
            <w:r w:rsidRPr="00E42B0E">
              <w:rPr>
                <w:rFonts w:ascii="仿宋_GB2312" w:eastAsia="仿宋_GB2312" w:hAnsi="仿宋" w:cs="仿宋_GB2312"/>
              </w:rPr>
              <w:t>进行下载并安装</w:t>
            </w:r>
            <w:r w:rsidRPr="00E42B0E">
              <w:rPr>
                <w:rFonts w:ascii="仿宋_GB2312" w:eastAsia="仿宋_GB2312" w:hAnsi="仿宋" w:cs="仿宋_GB2312" w:hint="eastAsia"/>
              </w:rPr>
              <w:t>；③</w:t>
            </w:r>
            <w:r w:rsidRPr="00E42B0E">
              <w:rPr>
                <w:rFonts w:ascii="仿宋_GB2312" w:eastAsia="仿宋_GB2312" w:hAnsi="仿宋" w:cs="仿宋_GB2312"/>
              </w:rPr>
              <w:t>招标文件的获取：使用账号登录或者使用CA登录政</w:t>
            </w:r>
            <w:r w:rsidRPr="00E42B0E">
              <w:rPr>
                <w:rFonts w:ascii="仿宋_GB2312" w:eastAsia="仿宋_GB2312" w:hAnsi="仿宋" w:cs="仿宋_GB2312" w:hint="eastAsia"/>
              </w:rPr>
              <w:t>采云平台；进入“项目采购”应用，在获取采购文件菜单中选择项目，获取招标文件；④</w:t>
            </w:r>
            <w:r w:rsidRPr="00E42B0E">
              <w:rPr>
                <w:rFonts w:ascii="仿宋_GB2312" w:eastAsia="仿宋_GB2312" w:hAnsi="仿宋" w:cs="仿宋_GB2312"/>
              </w:rPr>
              <w:t>投标文件的制作：在</w:t>
            </w:r>
            <w:r w:rsidRPr="00E42B0E">
              <w:rPr>
                <w:rFonts w:ascii="仿宋_GB2312" w:eastAsia="仿宋_GB2312" w:hAnsi="仿宋" w:cs="仿宋_GB2312"/>
              </w:rPr>
              <w:t>“</w:t>
            </w:r>
            <w:r w:rsidRPr="00E42B0E">
              <w:rPr>
                <w:rFonts w:ascii="仿宋_GB2312" w:eastAsia="仿宋_GB2312" w:hAnsi="仿宋" w:cs="仿宋_GB2312"/>
              </w:rPr>
              <w:t>政</w:t>
            </w:r>
            <w:r w:rsidRPr="00E42B0E">
              <w:rPr>
                <w:rFonts w:ascii="仿宋_GB2312" w:eastAsia="仿宋_GB2312" w:hAnsi="仿宋" w:cs="仿宋_GB2312" w:hint="eastAsia"/>
              </w:rPr>
              <w:t>采云电子交易客户端”中完成“填写基本信息”、“导入投标文件”、“标书关联”、“标书检查”、“电子签名”、“生成电子标书”等操作；</w:t>
            </w:r>
            <w:r w:rsidRPr="00E42B0E">
              <w:rPr>
                <w:rFonts w:ascii="仿宋_GB2312" w:eastAsia="仿宋_GB2312" w:hAnsi="仿宋" w:hint="eastAsia"/>
              </w:rPr>
              <w:t>⑤</w:t>
            </w:r>
            <w:r w:rsidRPr="00E42B0E">
              <w:rPr>
                <w:rFonts w:ascii="仿宋_GB2312" w:eastAsia="仿宋_GB2312" w:hAnsi="仿宋"/>
              </w:rPr>
              <w:t>采购人、采购机构将依托政</w:t>
            </w:r>
            <w:r w:rsidRPr="00E42B0E">
              <w:rPr>
                <w:rFonts w:ascii="仿宋_GB2312" w:eastAsia="仿宋_GB2312" w:hAnsi="仿宋" w:hint="eastAsia"/>
              </w:rPr>
              <w:t>采云平台完成本项目的电子交易活动，平台不接受未按上述方式获取招标文件的供应商进行投标活动；</w:t>
            </w:r>
            <w:r w:rsidRPr="00E42B0E">
              <w:rPr>
                <w:rFonts w:ascii="仿宋_GB2312" w:eastAsia="仿宋_GB2312" w:hAnsi="仿宋"/>
              </w:rPr>
              <w:t xml:space="preserve"> </w:t>
            </w:r>
            <w:r w:rsidRPr="00E42B0E">
              <w:rPr>
                <w:rFonts w:ascii="仿宋_GB2312" w:eastAsia="仿宋_GB2312" w:hAnsi="仿宋" w:hint="eastAsia"/>
              </w:rPr>
              <w:t>⑥</w:t>
            </w:r>
            <w:r w:rsidRPr="00E42B0E">
              <w:rPr>
                <w:rFonts w:ascii="仿宋_GB2312" w:eastAsia="仿宋_GB2312" w:hAnsi="仿宋"/>
              </w:rPr>
              <w:t>对未按上述方式获取招标文件的供应商对该文件提出的质疑，采购人或采购代理机构将</w:t>
            </w:r>
            <w:r w:rsidRPr="00E42B0E">
              <w:rPr>
                <w:rFonts w:ascii="仿宋_GB2312" w:eastAsia="仿宋_GB2312" w:hAnsi="仿宋" w:hint="eastAsia"/>
              </w:rPr>
              <w:t>不予处理；⑦</w:t>
            </w:r>
            <w:r w:rsidRPr="00E42B0E">
              <w:rPr>
                <w:rFonts w:ascii="仿宋_GB2312" w:eastAsia="仿宋_GB2312" w:hAnsi="仿宋"/>
              </w:rPr>
              <w:t>不提供招标文件纸质版</w:t>
            </w:r>
            <w:r w:rsidRPr="00E42B0E">
              <w:rPr>
                <w:rFonts w:ascii="仿宋_GB2312" w:eastAsia="仿宋_GB2312" w:hAnsi="仿宋" w:hint="eastAsia"/>
              </w:rPr>
              <w:t>；</w:t>
            </w:r>
            <w:r w:rsidRPr="00E42B0E">
              <w:rPr>
                <w:rFonts w:ascii="仿宋_GB2312" w:eastAsia="仿宋_GB2312" w:hAnsi="仿宋" w:cs="仿宋_GB2312" w:hint="eastAsia"/>
              </w:rPr>
              <w:t>⑧</w:t>
            </w:r>
            <w:r w:rsidRPr="00E42B0E">
              <w:rPr>
                <w:rFonts w:ascii="仿宋_GB2312" w:eastAsia="仿宋_GB2312" w:hAnsi="仿宋" w:cs="仿宋_GB2312"/>
              </w:rPr>
              <w:t>投标文件的传输递交：投标人在投标截止时间前将加密的投标文件上传至政府采购云平台</w:t>
            </w:r>
            <w:r w:rsidRPr="00E42B0E">
              <w:rPr>
                <w:rFonts w:ascii="仿宋_GB2312" w:eastAsia="仿宋_GB2312" w:hAnsi="仿宋" w:cs="仿宋_GB2312" w:hint="eastAsia"/>
              </w:rPr>
              <w:t>；</w:t>
            </w:r>
            <w:r w:rsidRPr="00E42B0E">
              <w:rPr>
                <w:rFonts w:ascii="仿宋_GB2312" w:eastAsia="仿宋_GB2312" w:hAnsi="仿宋" w:hint="eastAsia"/>
              </w:rPr>
              <w:t>⑨</w:t>
            </w:r>
            <w:r w:rsidRPr="00E42B0E">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000B14AE" w:rsidRPr="00E42B0E">
              <w:rPr>
                <w:rFonts w:ascii="仿宋_GB2312" w:eastAsia="仿宋_GB2312" w:hAnsi="仿宋" w:cs="仿宋_GB2312" w:hint="eastAsia"/>
                <w:b/>
              </w:rPr>
              <w:t>（投标人应特别注意CA锁有效性，CA锁延期、补办后，虽硬件介质不变，但锁的证</w:t>
            </w:r>
            <w:r w:rsidR="000B14AE" w:rsidRPr="00E42B0E">
              <w:rPr>
                <w:rFonts w:ascii="仿宋_GB2312" w:eastAsia="仿宋_GB2312" w:hAnsi="仿宋" w:cs="仿宋_GB2312" w:hint="eastAsia"/>
                <w:b/>
              </w:rPr>
              <w:lastRenderedPageBreak/>
              <w:t>书Key号发生改变，视为不同锁，会导致开标时无法解密投标文件）</w:t>
            </w:r>
            <w:r w:rsidRPr="00E42B0E">
              <w:rPr>
                <w:rFonts w:ascii="仿宋_GB2312" w:eastAsia="仿宋_GB2312" w:hAnsi="仿宋" w:cs="仿宋_GB2312" w:hint="eastAsia"/>
              </w:rPr>
              <w:t>，视为投标文件撤回；⑩</w:t>
            </w:r>
            <w:r w:rsidRPr="00E42B0E">
              <w:rPr>
                <w:rFonts w:ascii="仿宋_GB2312" w:eastAsia="仿宋_GB2312" w:hAnsi="仿宋" w:cs="仿宋_GB2312"/>
              </w:rPr>
              <w:t>具体操作指南：详见政</w:t>
            </w:r>
            <w:r w:rsidRPr="00E42B0E">
              <w:rPr>
                <w:rFonts w:ascii="仿宋_GB2312" w:eastAsia="仿宋_GB2312" w:hAnsi="仿宋" w:cs="仿宋_GB2312" w:hint="eastAsia"/>
              </w:rPr>
              <w:t>采云平台“服务中心</w:t>
            </w:r>
            <w:r w:rsidRPr="00E42B0E">
              <w:rPr>
                <w:rFonts w:ascii="仿宋_GB2312" w:eastAsia="仿宋_GB2312" w:hAnsi="仿宋" w:cs="仿宋_GB2312"/>
              </w:rPr>
              <w:t>-帮助文档-项目采购-操作流程-电子招投标-政府采购项目电子交易管理操作指南-供应商</w:t>
            </w:r>
            <w:r w:rsidRPr="00E42B0E">
              <w:rPr>
                <w:rFonts w:ascii="仿宋_GB2312" w:eastAsia="仿宋_GB2312" w:hAnsi="仿宋" w:cs="仿宋_GB2312"/>
              </w:rPr>
              <w:t>”</w:t>
            </w:r>
            <w:r w:rsidRPr="00E42B0E">
              <w:rPr>
                <w:rFonts w:ascii="仿宋_GB2312" w:eastAsia="仿宋_GB2312" w:hAnsi="仿宋" w:cs="仿宋_GB2312"/>
              </w:rPr>
              <w:t>。</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七、对本次采购提出询问、质疑、投诉，请按以下方式联系</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1.采购人信息</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名称：</w:t>
            </w:r>
            <w:r w:rsidR="009F0324" w:rsidRPr="00E42B0E">
              <w:rPr>
                <w:rFonts w:ascii="仿宋_GB2312" w:eastAsia="仿宋_GB2312" w:hAnsi="新宋体" w:hint="eastAsia"/>
                <w:szCs w:val="24"/>
              </w:rPr>
              <w:t>绍兴市机关后勤保障中心</w:t>
            </w:r>
            <w:r w:rsidRPr="00E42B0E">
              <w:rPr>
                <w:rFonts w:ascii="仿宋_GB2312" w:eastAsia="仿宋_GB2312" w:hAnsi="新宋体"/>
                <w:szCs w:val="24"/>
              </w:rPr>
              <w:t> </w:t>
            </w:r>
          </w:p>
          <w:p w:rsidR="00371FF1" w:rsidRPr="00E42B0E" w:rsidRDefault="00371FF1" w:rsidP="00371FF1">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 xml:space="preserve">地址：绍兴市洋江西路589号 </w:t>
            </w:r>
            <w:r w:rsidRPr="00E42B0E">
              <w:rPr>
                <w:rFonts w:ascii="仿宋_GB2312" w:eastAsia="仿宋_GB2312" w:hAnsi="新宋体"/>
                <w:szCs w:val="24"/>
              </w:rPr>
              <w:t> </w:t>
            </w:r>
          </w:p>
          <w:p w:rsidR="00371FF1" w:rsidRPr="00E42B0E" w:rsidRDefault="00371FF1" w:rsidP="00371FF1">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传真：0575-88293115</w:t>
            </w:r>
            <w:r w:rsidRPr="00E42B0E">
              <w:rPr>
                <w:rFonts w:ascii="仿宋_GB2312" w:eastAsia="仿宋_GB2312" w:hAnsi="新宋体"/>
                <w:szCs w:val="24"/>
              </w:rPr>
              <w:t>  </w:t>
            </w:r>
          </w:p>
          <w:p w:rsidR="00371FF1" w:rsidRPr="00E42B0E" w:rsidRDefault="00371FF1" w:rsidP="00371FF1">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项目联系人（询问）：</w:t>
            </w:r>
            <w:r w:rsidRPr="00E42B0E">
              <w:rPr>
                <w:rFonts w:ascii="仿宋_GB2312" w:eastAsia="仿宋_GB2312" w:hAnsi="宋体" w:hint="eastAsia"/>
                <w:bCs/>
              </w:rPr>
              <w:t>殷建龙</w:t>
            </w:r>
            <w:r w:rsidRPr="00E42B0E">
              <w:rPr>
                <w:rFonts w:ascii="仿宋_GB2312" w:eastAsia="仿宋_GB2312" w:hAnsi="新宋体" w:hint="eastAsia"/>
                <w:bCs/>
                <w:szCs w:val="24"/>
              </w:rPr>
              <w:t xml:space="preserve"> </w:t>
            </w:r>
            <w:r w:rsidRPr="00E42B0E">
              <w:rPr>
                <w:rFonts w:ascii="仿宋_GB2312" w:eastAsia="仿宋_GB2312" w:hAnsi="新宋体"/>
                <w:szCs w:val="24"/>
              </w:rPr>
              <w:t>  </w:t>
            </w:r>
          </w:p>
          <w:p w:rsidR="00371FF1" w:rsidRPr="00E42B0E" w:rsidRDefault="00371FF1" w:rsidP="00371FF1">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项目联系方式（询问）：0575-85126235</w:t>
            </w:r>
            <w:r w:rsidRPr="00E42B0E">
              <w:rPr>
                <w:rFonts w:ascii="仿宋_GB2312" w:eastAsia="仿宋_GB2312" w:hAnsi="新宋体"/>
                <w:szCs w:val="24"/>
              </w:rPr>
              <w:t> </w:t>
            </w:r>
          </w:p>
          <w:p w:rsidR="00371FF1" w:rsidRPr="00E42B0E" w:rsidRDefault="00371FF1" w:rsidP="00371FF1">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 xml:space="preserve">质疑联系人：沈吴晶 </w:t>
            </w:r>
            <w:r w:rsidRPr="00E42B0E">
              <w:rPr>
                <w:rFonts w:ascii="仿宋_GB2312" w:eastAsia="仿宋_GB2312" w:hAnsi="新宋体"/>
                <w:szCs w:val="24"/>
              </w:rPr>
              <w:t>  </w:t>
            </w:r>
          </w:p>
          <w:p w:rsidR="00371FF1" w:rsidRPr="00E42B0E" w:rsidRDefault="00371FF1" w:rsidP="00371FF1">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质疑联系方式：0575-88229731</w:t>
            </w:r>
            <w:r w:rsidRPr="00E42B0E">
              <w:rPr>
                <w:rFonts w:ascii="仿宋_GB2312" w:eastAsia="仿宋_GB2312" w:hAnsi="新宋体"/>
                <w:szCs w:val="24"/>
              </w:rPr>
              <w:t> </w:t>
            </w:r>
          </w:p>
          <w:p w:rsidR="00940FA0" w:rsidRPr="00E42B0E" w:rsidRDefault="006810E4" w:rsidP="00371FF1">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 xml:space="preserve">2.采购代理机构信息 </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名称：绍兴市公共资源交易中心</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地址：绍兴市越城区迪荡新城鼎盛时代大厦</w:t>
            </w:r>
            <w:r w:rsidRPr="00E42B0E">
              <w:rPr>
                <w:rFonts w:ascii="仿宋_GB2312" w:eastAsia="仿宋_GB2312" w:hAnsi="新宋体"/>
                <w:szCs w:val="24"/>
              </w:rPr>
              <w:t>431</w:t>
            </w:r>
            <w:r w:rsidRPr="00E42B0E">
              <w:rPr>
                <w:rFonts w:ascii="仿宋_GB2312" w:eastAsia="仿宋_GB2312" w:hAnsi="新宋体" w:hint="eastAsia"/>
                <w:szCs w:val="24"/>
              </w:rPr>
              <w:t>室</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传真：0575-8830702</w:t>
            </w:r>
            <w:r w:rsidRPr="00E42B0E">
              <w:rPr>
                <w:rFonts w:ascii="仿宋_GB2312" w:eastAsia="仿宋_GB2312" w:hAnsi="新宋体"/>
                <w:szCs w:val="24"/>
              </w:rPr>
              <w:t>9</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项目联系人（询问）：黄世杰</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项目联系方式（询问）：0575-88307028</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质疑联系人：顾梁杰</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质疑联系方式：0575-88307026</w:t>
            </w:r>
            <w:r w:rsidRPr="00E42B0E">
              <w:rPr>
                <w:rFonts w:ascii="仿宋_GB2312" w:eastAsia="仿宋_GB2312" w:hAnsi="新宋体"/>
                <w:szCs w:val="24"/>
              </w:rPr>
              <w:t> </w:t>
            </w:r>
            <w:r w:rsidRPr="00E42B0E">
              <w:rPr>
                <w:rFonts w:ascii="仿宋_GB2312" w:eastAsia="仿宋_GB2312" w:hAnsi="新宋体" w:hint="eastAsia"/>
                <w:szCs w:val="24"/>
              </w:rPr>
              <w:t xml:space="preserve">　　　　　　</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 xml:space="preserve">3.同级政府采购监督管理部门 </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名称：绍兴市财政局</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地址：绍兴市越城区凤林西路151号</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传真：</w:t>
            </w:r>
            <w:r w:rsidR="001732B5" w:rsidRPr="001732B5">
              <w:rPr>
                <w:rFonts w:ascii="仿宋_GB2312" w:eastAsia="仿宋_GB2312" w:hAnsi="新宋体"/>
                <w:szCs w:val="24"/>
              </w:rPr>
              <w:t>0575-85209645</w:t>
            </w:r>
            <w:r w:rsidRPr="00E42B0E">
              <w:rPr>
                <w:rFonts w:ascii="仿宋_GB2312" w:eastAsia="仿宋_GB2312" w:hAnsi="新宋体"/>
                <w:szCs w:val="24"/>
              </w:rPr>
              <w:t>       </w:t>
            </w:r>
          </w:p>
          <w:p w:rsidR="00940FA0" w:rsidRPr="00E42B0E" w:rsidRDefault="006810E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联系人 ：</w:t>
            </w:r>
            <w:r w:rsidR="001732B5" w:rsidRPr="001732B5">
              <w:rPr>
                <w:rFonts w:ascii="仿宋_GB2312" w:eastAsia="仿宋_GB2312" w:hAnsi="新宋体" w:hint="eastAsia"/>
                <w:szCs w:val="24"/>
              </w:rPr>
              <w:t>吴滟</w:t>
            </w:r>
            <w:r w:rsidRPr="00E42B0E">
              <w:rPr>
                <w:rFonts w:ascii="仿宋_GB2312" w:eastAsia="仿宋_GB2312" w:hAnsi="新宋体"/>
                <w:szCs w:val="24"/>
              </w:rPr>
              <w:t>       </w:t>
            </w:r>
          </w:p>
          <w:p w:rsidR="00940FA0" w:rsidRPr="00E42B0E" w:rsidRDefault="006810E4">
            <w:pPr>
              <w:pStyle w:val="afc"/>
              <w:spacing w:afterLines="0" w:line="440" w:lineRule="exact"/>
              <w:ind w:firstLine="480"/>
              <w:jc w:val="left"/>
              <w:rPr>
                <w:rFonts w:ascii="仿宋_GB2312" w:eastAsia="仿宋_GB2312" w:hAnsi="新宋体"/>
                <w:szCs w:val="24"/>
              </w:rPr>
            </w:pPr>
            <w:r w:rsidRPr="00E42B0E">
              <w:rPr>
                <w:rFonts w:ascii="仿宋_GB2312" w:eastAsia="仿宋_GB2312" w:hAnsi="新宋体" w:hint="eastAsia"/>
                <w:szCs w:val="24"/>
              </w:rPr>
              <w:t>监督投诉电话：</w:t>
            </w:r>
            <w:r w:rsidR="001732B5" w:rsidRPr="001732B5">
              <w:rPr>
                <w:rFonts w:ascii="仿宋_GB2312" w:eastAsia="仿宋_GB2312" w:hAnsi="新宋体"/>
                <w:szCs w:val="24"/>
              </w:rPr>
              <w:t>0575-85209645</w:t>
            </w:r>
            <w:r w:rsidRPr="00E42B0E">
              <w:rPr>
                <w:rFonts w:ascii="仿宋_GB2312" w:eastAsia="仿宋_GB2312" w:hAnsi="新宋体"/>
                <w:szCs w:val="24"/>
              </w:rPr>
              <w:t>   </w:t>
            </w:r>
            <w:r w:rsidRPr="00E42B0E">
              <w:rPr>
                <w:rFonts w:ascii="仿宋_GB2312" w:eastAsia="仿宋_GB2312" w:hAnsi="新宋体" w:hint="eastAsia"/>
                <w:szCs w:val="24"/>
              </w:rPr>
              <w:br/>
            </w:r>
            <w:r w:rsidRPr="00E42B0E">
              <w:rPr>
                <w:rFonts w:ascii="仿宋_GB2312" w:eastAsia="仿宋_GB2312" w:hAnsi="新宋体"/>
                <w:szCs w:val="24"/>
              </w:rPr>
              <w:t>  </w:t>
            </w:r>
            <w:r w:rsidRPr="00E42B0E">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940FA0" w:rsidRPr="00E42B0E" w:rsidRDefault="006810E4" w:rsidP="009F0324">
            <w:pPr>
              <w:pStyle w:val="afc"/>
              <w:spacing w:afterLines="0" w:line="440" w:lineRule="exact"/>
              <w:ind w:firstLine="480"/>
              <w:rPr>
                <w:rFonts w:ascii="仿宋_GB2312" w:eastAsia="仿宋_GB2312" w:hAnsi="新宋体"/>
                <w:szCs w:val="24"/>
              </w:rPr>
            </w:pPr>
            <w:r w:rsidRPr="00E42B0E">
              <w:rPr>
                <w:rFonts w:ascii="仿宋_GB2312" w:eastAsia="仿宋_GB2312" w:hAnsi="新宋体" w:hint="eastAsia"/>
                <w:szCs w:val="24"/>
              </w:rPr>
              <w:t>CA问题联系电话（人工）：汇信CA 400-888-4636；天谷CA 400-087-8198</w:t>
            </w:r>
            <w:r w:rsidR="009F0324" w:rsidRPr="00E42B0E">
              <w:rPr>
                <w:rFonts w:ascii="仿宋_GB2312" w:eastAsia="仿宋_GB2312" w:hAnsi="新宋体" w:hint="eastAsia"/>
                <w:szCs w:val="24"/>
              </w:rPr>
              <w:t>。</w:t>
            </w:r>
          </w:p>
        </w:tc>
      </w:tr>
    </w:tbl>
    <w:p w:rsidR="00940FA0" w:rsidRPr="00E42B0E" w:rsidRDefault="006810E4">
      <w:pPr>
        <w:pageBreakBefore/>
        <w:ind w:left="238"/>
        <w:jc w:val="center"/>
        <w:rPr>
          <w:rFonts w:ascii="仿宋_GB2312" w:eastAsia="仿宋_GB2312" w:hAnsi="宋体"/>
          <w:b/>
          <w:sz w:val="36"/>
          <w:szCs w:val="36"/>
        </w:rPr>
      </w:pPr>
      <w:r w:rsidRPr="00E42B0E">
        <w:rPr>
          <w:rFonts w:ascii="仿宋_GB2312" w:eastAsia="仿宋_GB2312" w:hAnsi="宋体" w:hint="eastAsia"/>
          <w:b/>
          <w:sz w:val="36"/>
          <w:szCs w:val="36"/>
        </w:rPr>
        <w:lastRenderedPageBreak/>
        <w:t>第二部分 投标须知</w:t>
      </w:r>
    </w:p>
    <w:p w:rsidR="00940FA0" w:rsidRPr="00E42B0E" w:rsidRDefault="006810E4">
      <w:pPr>
        <w:ind w:left="238"/>
        <w:jc w:val="center"/>
        <w:rPr>
          <w:rFonts w:ascii="仿宋_GB2312" w:eastAsia="仿宋_GB2312" w:hAnsi="宋体"/>
          <w:b/>
          <w:sz w:val="30"/>
          <w:szCs w:val="36"/>
        </w:rPr>
      </w:pPr>
      <w:bookmarkStart w:id="1" w:name="_Hlk47616320"/>
      <w:r w:rsidRPr="00E42B0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940FA0" w:rsidRPr="00E42B0E" w:rsidTr="00DE0474">
        <w:trPr>
          <w:trHeight w:val="496"/>
        </w:trPr>
        <w:tc>
          <w:tcPr>
            <w:tcW w:w="870"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序号</w:t>
            </w:r>
          </w:p>
        </w:tc>
        <w:tc>
          <w:tcPr>
            <w:tcW w:w="8370" w:type="dxa"/>
            <w:gridSpan w:val="2"/>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内　　　　容</w:t>
            </w:r>
          </w:p>
        </w:tc>
      </w:tr>
      <w:tr w:rsidR="00940FA0" w:rsidRPr="00E42B0E">
        <w:trPr>
          <w:trHeight w:val="1145"/>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1</w:t>
            </w:r>
          </w:p>
        </w:tc>
        <w:tc>
          <w:tcPr>
            <w:tcW w:w="8371" w:type="dxa"/>
            <w:gridSpan w:val="2"/>
            <w:vAlign w:val="center"/>
          </w:tcPr>
          <w:p w:rsidR="00940FA0" w:rsidRPr="00E42B0E" w:rsidRDefault="006810E4" w:rsidP="00975591">
            <w:pPr>
              <w:snapToGrid w:val="0"/>
              <w:spacing w:line="420" w:lineRule="exact"/>
              <w:rPr>
                <w:rFonts w:ascii="仿宋_GB2312" w:eastAsia="仿宋_GB2312" w:hAnsi="仿宋_GB2312" w:cs="仿宋_GB2312"/>
                <w:sz w:val="24"/>
                <w:u w:val="single"/>
              </w:rPr>
            </w:pPr>
            <w:r w:rsidRPr="00E42B0E">
              <w:rPr>
                <w:rFonts w:ascii="仿宋_GB2312" w:eastAsia="仿宋_GB2312" w:hAnsi="仿宋_GB2312" w:cs="仿宋_GB2312" w:hint="eastAsia"/>
                <w:b/>
                <w:sz w:val="24"/>
              </w:rPr>
              <w:t>投标人</w:t>
            </w:r>
            <w:r w:rsidR="006541FB" w:rsidRPr="00E42B0E">
              <w:rPr>
                <w:rFonts w:ascii="仿宋_GB2312" w:eastAsia="仿宋_GB2312" w:hAnsi="仿宋_GB2312" w:cs="仿宋_GB2312" w:hint="eastAsia"/>
                <w:b/>
                <w:sz w:val="24"/>
              </w:rPr>
              <w:t>按照项目要求</w:t>
            </w:r>
            <w:r w:rsidRPr="00E42B0E">
              <w:rPr>
                <w:rFonts w:ascii="仿宋_GB2312" w:eastAsia="仿宋_GB2312" w:hAnsi="仿宋_GB2312" w:cs="仿宋_GB2312" w:hint="eastAsia"/>
                <w:b/>
                <w:sz w:val="24"/>
              </w:rPr>
              <w:t>特许资格、资信证明文件（如果有）：</w:t>
            </w:r>
          </w:p>
          <w:p w:rsidR="00940FA0" w:rsidRPr="00E42B0E" w:rsidRDefault="006810E4" w:rsidP="00975591">
            <w:pPr>
              <w:spacing w:line="420" w:lineRule="exact"/>
              <w:ind w:firstLineChars="200" w:firstLine="480"/>
              <w:rPr>
                <w:rFonts w:ascii="仿宋_GB2312" w:eastAsia="仿宋_GB2312" w:hAnsi="宋体"/>
                <w:b/>
                <w:sz w:val="24"/>
              </w:rPr>
            </w:pPr>
            <w:r w:rsidRPr="00E42B0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E42B0E">
        <w:trPr>
          <w:trHeight w:val="1145"/>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2</w:t>
            </w:r>
          </w:p>
        </w:tc>
        <w:tc>
          <w:tcPr>
            <w:tcW w:w="8371" w:type="dxa"/>
            <w:gridSpan w:val="2"/>
            <w:vAlign w:val="center"/>
          </w:tcPr>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仿宋_GB2312" w:cs="仿宋_GB2312" w:hint="eastAsia"/>
                <w:b/>
                <w:sz w:val="24"/>
              </w:rPr>
              <w:t>资格审查方式：</w:t>
            </w:r>
          </w:p>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仿宋_GB2312" w:cs="仿宋_GB2312" w:hint="eastAsia"/>
                <w:b/>
                <w:sz w:val="24"/>
              </w:rPr>
              <w:t>1.资格后审。</w:t>
            </w:r>
          </w:p>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40FA0" w:rsidRPr="00E42B0E">
        <w:trPr>
          <w:trHeight w:val="934"/>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3</w:t>
            </w:r>
          </w:p>
        </w:tc>
        <w:tc>
          <w:tcPr>
            <w:tcW w:w="8371" w:type="dxa"/>
            <w:gridSpan w:val="2"/>
            <w:vAlign w:val="center"/>
          </w:tcPr>
          <w:p w:rsidR="00940FA0" w:rsidRPr="00E42B0E" w:rsidRDefault="006810E4" w:rsidP="00975591">
            <w:pPr>
              <w:autoSpaceDE w:val="0"/>
              <w:autoSpaceDN w:val="0"/>
              <w:spacing w:line="420" w:lineRule="exact"/>
              <w:textAlignment w:val="bottom"/>
              <w:rPr>
                <w:rFonts w:ascii="仿宋_GB2312" w:eastAsia="仿宋_GB2312" w:hAnsi="宋体"/>
                <w:sz w:val="24"/>
              </w:rPr>
            </w:pPr>
            <w:r w:rsidRPr="00E42B0E">
              <w:rPr>
                <w:rFonts w:ascii="仿宋_GB2312" w:eastAsia="仿宋_GB2312" w:hAnsi="宋体" w:hint="eastAsia"/>
                <w:b/>
                <w:sz w:val="24"/>
              </w:rPr>
              <w:t>投标有效期：</w:t>
            </w:r>
            <w:r w:rsidRPr="00E42B0E">
              <w:rPr>
                <w:rFonts w:ascii="仿宋_GB2312" w:eastAsia="仿宋_GB2312" w:hAnsi="仿宋" w:cs="仿宋_GB2312" w:hint="eastAsia"/>
                <w:sz w:val="24"/>
              </w:rPr>
              <w:t>投标有效期为从提交投标文件的截止之日起90天。</w:t>
            </w:r>
            <w:r w:rsidRPr="00E42B0E">
              <w:rPr>
                <w:rFonts w:ascii="仿宋_GB2312" w:eastAsia="仿宋_GB2312" w:hAnsi="仿宋" w:cs="仿宋_GB2312" w:hint="eastAsia"/>
                <w:b/>
                <w:sz w:val="24"/>
              </w:rPr>
              <w:t>投标人的投标文件中承</w:t>
            </w:r>
            <w:r w:rsidRPr="00E42B0E">
              <w:rPr>
                <w:rFonts w:ascii="仿宋_GB2312" w:eastAsia="仿宋_GB2312" w:hAnsi="仿宋" w:cs="仿宋_GB2312" w:hint="eastAsia"/>
                <w:b/>
                <w:sz w:val="24"/>
                <w:szCs w:val="21"/>
              </w:rPr>
              <w:t>诺的投标有效期少于招标文件中载明的投标有效期的，投标无效。</w:t>
            </w:r>
          </w:p>
        </w:tc>
      </w:tr>
      <w:tr w:rsidR="00940FA0" w:rsidRPr="00E42B0E">
        <w:trPr>
          <w:trHeight w:val="665"/>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4</w:t>
            </w:r>
          </w:p>
        </w:tc>
        <w:tc>
          <w:tcPr>
            <w:tcW w:w="8371" w:type="dxa"/>
            <w:gridSpan w:val="2"/>
            <w:vAlign w:val="center"/>
          </w:tcPr>
          <w:p w:rsidR="00940FA0" w:rsidRPr="00E42B0E" w:rsidRDefault="006810E4" w:rsidP="00975591">
            <w:pPr>
              <w:spacing w:line="420" w:lineRule="exact"/>
              <w:rPr>
                <w:rFonts w:ascii="仿宋_GB2312" w:eastAsia="仿宋_GB2312" w:hAnsi="宋体"/>
                <w:sz w:val="24"/>
              </w:rPr>
            </w:pPr>
            <w:r w:rsidRPr="00E42B0E">
              <w:rPr>
                <w:rFonts w:ascii="仿宋_GB2312" w:eastAsia="仿宋_GB2312" w:hAnsi="仿宋" w:cs="仿宋_GB2312" w:hint="eastAsia"/>
                <w:b/>
                <w:sz w:val="24"/>
              </w:rPr>
              <w:t>转包：</w:t>
            </w:r>
            <w:r w:rsidRPr="00E42B0E">
              <w:rPr>
                <w:rFonts w:ascii="仿宋_GB2312" w:eastAsia="仿宋_GB2312" w:hAnsi="仿宋" w:cs="仿宋_GB2312" w:hint="eastAsia"/>
                <w:sz w:val="24"/>
              </w:rPr>
              <w:t>本项目不得转包。</w:t>
            </w:r>
          </w:p>
        </w:tc>
      </w:tr>
      <w:tr w:rsidR="00940FA0" w:rsidRPr="00E42B0E">
        <w:trPr>
          <w:trHeight w:val="665"/>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5</w:t>
            </w:r>
          </w:p>
        </w:tc>
        <w:tc>
          <w:tcPr>
            <w:tcW w:w="8371" w:type="dxa"/>
            <w:gridSpan w:val="2"/>
            <w:vAlign w:val="center"/>
          </w:tcPr>
          <w:p w:rsidR="00940FA0" w:rsidRPr="00E42B0E" w:rsidRDefault="006810E4" w:rsidP="00975591">
            <w:pPr>
              <w:spacing w:line="420" w:lineRule="exact"/>
              <w:rPr>
                <w:rFonts w:ascii="仿宋_GB2312" w:eastAsia="仿宋_GB2312" w:hAnsi="仿宋"/>
                <w:sz w:val="24"/>
              </w:rPr>
            </w:pPr>
            <w:r w:rsidRPr="00E42B0E">
              <w:rPr>
                <w:rFonts w:ascii="仿宋_GB2312" w:eastAsia="仿宋_GB2312" w:hAnsi="仿宋" w:cs="仿宋_GB2312" w:hint="eastAsia"/>
                <w:b/>
                <w:sz w:val="24"/>
              </w:rPr>
              <w:t>分包：</w:t>
            </w:r>
            <w:r w:rsidR="00442F04" w:rsidRPr="00E42B0E">
              <w:rPr>
                <w:rFonts w:ascii="MS Gothic" w:eastAsia="MS Gothic" w:hAnsi="MS Gothic" w:cs="Arial"/>
                <w:kern w:val="0"/>
                <w:sz w:val="24"/>
              </w:rPr>
              <w:t>☐</w:t>
            </w:r>
            <w:r w:rsidRPr="00E42B0E">
              <w:rPr>
                <w:rFonts w:ascii="仿宋_GB2312" w:eastAsia="仿宋_GB2312" w:hAnsi="仿宋" w:cs="Arial"/>
                <w:kern w:val="0"/>
                <w:sz w:val="24"/>
              </w:rPr>
              <w:t>A</w:t>
            </w:r>
            <w:r w:rsidRPr="00E42B0E">
              <w:rPr>
                <w:rFonts w:ascii="仿宋_GB2312" w:eastAsia="仿宋_GB2312" w:hAnsi="仿宋" w:hint="eastAsia"/>
                <w:sz w:val="24"/>
              </w:rPr>
              <w:t>同意将非主体、非关键性的</w:t>
            </w:r>
            <w:r w:rsidRPr="00E42B0E">
              <w:rPr>
                <w:rFonts w:ascii="仿宋_GB2312" w:eastAsia="仿宋_GB2312" w:hAnsi="仿宋"/>
                <w:sz w:val="24"/>
                <w:u w:val="single"/>
              </w:rPr>
              <w:t xml:space="preserve">             </w:t>
            </w:r>
            <w:r w:rsidRPr="00E42B0E">
              <w:rPr>
                <w:rFonts w:ascii="仿宋_GB2312" w:eastAsia="仿宋_GB2312" w:hAnsi="仿宋" w:hint="eastAsia"/>
                <w:sz w:val="24"/>
              </w:rPr>
              <w:t>工作分包。</w:t>
            </w:r>
          </w:p>
          <w:p w:rsidR="00940FA0" w:rsidRPr="00E42B0E" w:rsidRDefault="00442F04" w:rsidP="00975591">
            <w:pPr>
              <w:spacing w:line="420" w:lineRule="exact"/>
              <w:ind w:firstLineChars="300" w:firstLine="720"/>
              <w:rPr>
                <w:rFonts w:ascii="仿宋_GB2312" w:eastAsia="仿宋_GB2312" w:hAnsi="仿宋" w:cs="仿宋_GB2312"/>
                <w:b/>
                <w:sz w:val="24"/>
              </w:rPr>
            </w:pPr>
            <w:r w:rsidRPr="00E42B0E">
              <w:rPr>
                <w:rFonts w:ascii="仿宋_GB2312" w:eastAsia="仿宋_GB2312" w:hAnsi="仿宋" w:cs="Arial"/>
                <w:kern w:val="0"/>
                <w:sz w:val="24"/>
              </w:rPr>
              <w:sym w:font="Wingdings" w:char="F0FE"/>
            </w:r>
            <w:r w:rsidR="006810E4" w:rsidRPr="00E42B0E">
              <w:rPr>
                <w:rFonts w:ascii="仿宋_GB2312" w:eastAsia="仿宋_GB2312" w:hAnsi="仿宋" w:cs="Arial"/>
                <w:kern w:val="0"/>
                <w:sz w:val="24"/>
              </w:rPr>
              <w:t>B</w:t>
            </w:r>
            <w:r w:rsidR="006810E4" w:rsidRPr="00E42B0E">
              <w:rPr>
                <w:rFonts w:ascii="仿宋_GB2312" w:eastAsia="仿宋_GB2312" w:hAnsi="仿宋" w:hint="eastAsia"/>
                <w:sz w:val="24"/>
              </w:rPr>
              <w:t>不同意分包。</w:t>
            </w:r>
          </w:p>
        </w:tc>
      </w:tr>
      <w:tr w:rsidR="00940FA0" w:rsidRPr="00E42B0E">
        <w:trPr>
          <w:trHeight w:val="635"/>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6</w:t>
            </w:r>
          </w:p>
        </w:tc>
        <w:tc>
          <w:tcPr>
            <w:tcW w:w="8371" w:type="dxa"/>
            <w:gridSpan w:val="2"/>
            <w:vAlign w:val="center"/>
          </w:tcPr>
          <w:p w:rsidR="00940FA0" w:rsidRPr="00E42B0E" w:rsidRDefault="006810E4" w:rsidP="00975591">
            <w:pPr>
              <w:spacing w:line="420" w:lineRule="exact"/>
              <w:rPr>
                <w:rFonts w:ascii="仿宋_GB2312" w:eastAsia="仿宋_GB2312" w:hAnsi="宋体"/>
                <w:sz w:val="24"/>
              </w:rPr>
            </w:pPr>
            <w:r w:rsidRPr="00E42B0E">
              <w:rPr>
                <w:rFonts w:ascii="仿宋_GB2312" w:eastAsia="仿宋_GB2312" w:hAnsi="宋体" w:hint="eastAsia"/>
                <w:b/>
                <w:sz w:val="24"/>
              </w:rPr>
              <w:t>投标文件份数：</w:t>
            </w:r>
            <w:r w:rsidRPr="00E42B0E">
              <w:rPr>
                <w:rFonts w:ascii="仿宋_GB2312" w:eastAsia="仿宋_GB2312" w:hAnsi="宋体" w:hint="eastAsia"/>
                <w:sz w:val="24"/>
              </w:rPr>
              <w:t>本项目实行网上投标，供应商于“政采云”上提供电子投标文件。</w:t>
            </w:r>
          </w:p>
        </w:tc>
      </w:tr>
      <w:tr w:rsidR="00940FA0" w:rsidRPr="00E42B0E">
        <w:trPr>
          <w:trHeight w:val="528"/>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7</w:t>
            </w:r>
          </w:p>
        </w:tc>
        <w:tc>
          <w:tcPr>
            <w:tcW w:w="8371" w:type="dxa"/>
            <w:gridSpan w:val="2"/>
            <w:vAlign w:val="center"/>
          </w:tcPr>
          <w:p w:rsidR="00940FA0" w:rsidRPr="00E42B0E" w:rsidRDefault="009F0324" w:rsidP="00975591">
            <w:pPr>
              <w:spacing w:line="420" w:lineRule="exact"/>
              <w:rPr>
                <w:rFonts w:ascii="仿宋_GB2312" w:eastAsia="仿宋_GB2312" w:hAnsi="宋体"/>
                <w:b/>
                <w:sz w:val="24"/>
              </w:rPr>
            </w:pPr>
            <w:r w:rsidRPr="00E42B0E">
              <w:rPr>
                <w:rFonts w:ascii="仿宋_GB2312" w:eastAsia="仿宋_GB2312" w:hAnsi="宋体" w:hint="eastAsia"/>
                <w:b/>
                <w:sz w:val="24"/>
              </w:rPr>
              <w:t>现场踏勘：各供应商于投标截止时间前一个工作日下午17时整前自行到现场进行踏勘，以获取本次投标所需的现场资料及数据，供应商若未到现场踏勘，引起的一切后果均由其自行负责，由此造成投标价的偏差均不予调整。现场踏勘费用自理。</w:t>
            </w:r>
            <w:r w:rsidR="00371FF1" w:rsidRPr="00E42B0E">
              <w:rPr>
                <w:rFonts w:ascii="仿宋_GB2312" w:eastAsia="仿宋_GB2312" w:hAnsi="宋体" w:hint="eastAsia"/>
                <w:b/>
                <w:sz w:val="24"/>
              </w:rPr>
              <w:t>联系人：殷建龙,联系电话：0575-85126235。</w:t>
            </w:r>
          </w:p>
        </w:tc>
      </w:tr>
      <w:tr w:rsidR="00940FA0" w:rsidRPr="00E42B0E">
        <w:trPr>
          <w:trHeight w:val="609"/>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8</w:t>
            </w:r>
          </w:p>
        </w:tc>
        <w:tc>
          <w:tcPr>
            <w:tcW w:w="8371" w:type="dxa"/>
            <w:gridSpan w:val="2"/>
            <w:vAlign w:val="center"/>
          </w:tcPr>
          <w:p w:rsidR="00940FA0" w:rsidRPr="00E42B0E" w:rsidRDefault="006810E4" w:rsidP="00975591">
            <w:pPr>
              <w:spacing w:line="420" w:lineRule="exact"/>
              <w:rPr>
                <w:rFonts w:ascii="仿宋_GB2312" w:eastAsia="仿宋_GB2312" w:hAnsi="宋体"/>
                <w:b/>
                <w:sz w:val="24"/>
              </w:rPr>
            </w:pPr>
            <w:r w:rsidRPr="00E42B0E">
              <w:rPr>
                <w:rFonts w:ascii="仿宋_GB2312" w:eastAsia="仿宋_GB2312" w:hAnsi="宋体" w:hint="eastAsia"/>
                <w:b/>
                <w:sz w:val="24"/>
              </w:rPr>
              <w:t>样品提供：</w:t>
            </w:r>
          </w:p>
          <w:p w:rsidR="00940FA0" w:rsidRPr="00E42B0E" w:rsidRDefault="00123858" w:rsidP="00975591">
            <w:pPr>
              <w:spacing w:line="420" w:lineRule="exact"/>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9F0324" w:rsidRPr="00E42B0E">
                      <w:rPr>
                        <w:rFonts w:ascii="仿宋_GB2312" w:eastAsia="仿宋_GB2312" w:hAnsi="MS Gothic" w:cs="Arial" w:hint="eastAsia"/>
                        <w:kern w:val="0"/>
                        <w:sz w:val="24"/>
                      </w:rPr>
                      <w:sym w:font="Wingdings" w:char="F0FE"/>
                    </w:r>
                  </w:sdtContent>
                </w:sdt>
              </w:sdtContent>
            </w:sdt>
            <w:r w:rsidR="006810E4" w:rsidRPr="00E42B0E">
              <w:rPr>
                <w:rFonts w:ascii="仿宋_GB2312" w:eastAsia="仿宋_GB2312" w:hAnsi="仿宋" w:cs="Arial" w:hint="eastAsia"/>
                <w:kern w:val="0"/>
                <w:sz w:val="24"/>
              </w:rPr>
              <w:t>A</w:t>
            </w:r>
            <w:r w:rsidR="006810E4" w:rsidRPr="00E42B0E">
              <w:rPr>
                <w:rFonts w:ascii="仿宋_GB2312" w:eastAsia="仿宋_GB2312" w:hAnsi="仿宋" w:hint="eastAsia"/>
                <w:sz w:val="24"/>
              </w:rPr>
              <w:t>不要求提供。</w:t>
            </w:r>
          </w:p>
          <w:p w:rsidR="00940FA0" w:rsidRPr="00E42B0E" w:rsidRDefault="009F0324" w:rsidP="00975591">
            <w:pPr>
              <w:spacing w:line="420" w:lineRule="exact"/>
              <w:rPr>
                <w:rFonts w:ascii="仿宋_GB2312" w:eastAsia="仿宋_GB2312" w:hAnsi="仿宋"/>
                <w:kern w:val="0"/>
                <w:sz w:val="24"/>
              </w:rPr>
            </w:pPr>
            <w:r w:rsidRPr="00E42B0E">
              <w:rPr>
                <w:rFonts w:ascii="仿宋_GB2312" w:eastAsia="仿宋_GB2312" w:hAnsi="MS Gothic" w:cs="Arial" w:hint="eastAsia"/>
                <w:kern w:val="0"/>
                <w:sz w:val="24"/>
              </w:rPr>
              <w:t>□</w:t>
            </w:r>
            <w:r w:rsidR="006810E4" w:rsidRPr="00E42B0E">
              <w:rPr>
                <w:rFonts w:ascii="仿宋_GB2312" w:eastAsia="仿宋_GB2312" w:hAnsi="仿宋" w:hint="eastAsia"/>
                <w:kern w:val="0"/>
                <w:sz w:val="24"/>
              </w:rPr>
              <w:t>B要求提供，</w:t>
            </w:r>
          </w:p>
          <w:p w:rsidR="00940FA0" w:rsidRPr="00E42B0E" w:rsidRDefault="006810E4" w:rsidP="00975591">
            <w:pPr>
              <w:spacing w:line="420" w:lineRule="exact"/>
              <w:rPr>
                <w:rFonts w:ascii="仿宋_GB2312" w:eastAsia="仿宋_GB2312" w:hAnsi="仿宋"/>
                <w:kern w:val="0"/>
                <w:sz w:val="24"/>
              </w:rPr>
            </w:pPr>
            <w:r w:rsidRPr="00E42B0E">
              <w:rPr>
                <w:rFonts w:ascii="仿宋_GB2312" w:eastAsia="仿宋_GB2312" w:hAnsi="仿宋" w:hint="eastAsia"/>
                <w:kern w:val="0"/>
                <w:sz w:val="24"/>
              </w:rPr>
              <w:t>（1）</w:t>
            </w:r>
            <w:r w:rsidRPr="00E42B0E">
              <w:rPr>
                <w:rFonts w:ascii="仿宋_GB2312" w:eastAsia="仿宋_GB2312" w:hAnsi="仿宋" w:hint="eastAsia"/>
                <w:snapToGrid w:val="0"/>
                <w:kern w:val="28"/>
                <w:sz w:val="24"/>
              </w:rPr>
              <w:t>样品：</w:t>
            </w:r>
            <w:r w:rsidRPr="00E42B0E">
              <w:rPr>
                <w:rFonts w:ascii="仿宋_GB2312" w:eastAsia="仿宋_GB2312" w:hAnsi="仿宋" w:hint="eastAsia"/>
                <w:sz w:val="24"/>
                <w:u w:val="single"/>
              </w:rPr>
              <w:t xml:space="preserve">    </w:t>
            </w:r>
            <w:r w:rsidRPr="00E42B0E">
              <w:rPr>
                <w:rFonts w:ascii="仿宋_GB2312" w:eastAsia="仿宋_GB2312" w:hAnsi="仿宋" w:hint="eastAsia"/>
                <w:kern w:val="0"/>
                <w:sz w:val="24"/>
              </w:rPr>
              <w:t>；</w:t>
            </w:r>
          </w:p>
          <w:p w:rsidR="00940FA0" w:rsidRPr="00E42B0E" w:rsidRDefault="006810E4" w:rsidP="00975591">
            <w:pPr>
              <w:spacing w:line="420" w:lineRule="exact"/>
              <w:rPr>
                <w:rFonts w:ascii="仿宋_GB2312" w:eastAsia="仿宋_GB2312" w:hAnsi="仿宋"/>
                <w:kern w:val="0"/>
                <w:sz w:val="24"/>
              </w:rPr>
            </w:pPr>
            <w:r w:rsidRPr="00E42B0E">
              <w:rPr>
                <w:rFonts w:ascii="仿宋_GB2312" w:eastAsia="仿宋_GB2312" w:hAnsi="仿宋" w:hint="eastAsia"/>
                <w:kern w:val="0"/>
                <w:sz w:val="24"/>
              </w:rPr>
              <w:t>（2）</w:t>
            </w:r>
            <w:r w:rsidRPr="00E42B0E">
              <w:rPr>
                <w:rFonts w:ascii="仿宋_GB2312" w:eastAsia="仿宋_GB2312" w:hAnsi="仿宋" w:hint="eastAsia"/>
                <w:snapToGrid w:val="0"/>
                <w:kern w:val="28"/>
                <w:sz w:val="24"/>
              </w:rPr>
              <w:t>样品制作的标准和要求：</w:t>
            </w:r>
            <w:r w:rsidRPr="00E42B0E">
              <w:rPr>
                <w:rFonts w:ascii="仿宋_GB2312" w:eastAsia="仿宋_GB2312" w:hAnsi="仿宋" w:hint="eastAsia"/>
                <w:sz w:val="24"/>
                <w:u w:val="single"/>
              </w:rPr>
              <w:t xml:space="preserve">    </w:t>
            </w:r>
            <w:r w:rsidRPr="00E42B0E">
              <w:rPr>
                <w:rFonts w:ascii="仿宋_GB2312" w:eastAsia="仿宋_GB2312" w:hAnsi="仿宋" w:hint="eastAsia"/>
                <w:kern w:val="0"/>
                <w:sz w:val="24"/>
              </w:rPr>
              <w:t>；</w:t>
            </w:r>
          </w:p>
          <w:p w:rsidR="00940FA0" w:rsidRPr="00E42B0E" w:rsidRDefault="006810E4" w:rsidP="00975591">
            <w:pPr>
              <w:spacing w:line="420" w:lineRule="exact"/>
              <w:rPr>
                <w:rFonts w:ascii="仿宋_GB2312" w:eastAsia="仿宋_GB2312" w:hAnsi="仿宋"/>
                <w:kern w:val="0"/>
                <w:sz w:val="24"/>
              </w:rPr>
            </w:pPr>
            <w:r w:rsidRPr="00E42B0E">
              <w:rPr>
                <w:rFonts w:ascii="仿宋_GB2312" w:eastAsia="仿宋_GB2312" w:hAnsi="仿宋" w:hint="eastAsia"/>
                <w:kern w:val="0"/>
                <w:sz w:val="24"/>
              </w:rPr>
              <w:t>（3）样品的评审方法以及评审标准</w:t>
            </w:r>
            <w:r w:rsidRPr="00E42B0E">
              <w:rPr>
                <w:rFonts w:ascii="仿宋_GB2312" w:eastAsia="仿宋_GB2312" w:hAnsi="仿宋" w:hint="eastAsia"/>
                <w:snapToGrid w:val="0"/>
                <w:kern w:val="28"/>
                <w:sz w:val="24"/>
              </w:rPr>
              <w:t>：详见</w:t>
            </w:r>
            <w:r w:rsidRPr="00E42B0E">
              <w:rPr>
                <w:rFonts w:ascii="仿宋_GB2312" w:eastAsia="仿宋_GB2312" w:hAnsi="仿宋" w:hint="eastAsia"/>
                <w:sz w:val="24"/>
                <w:u w:val="single"/>
              </w:rPr>
              <w:t>评标办法</w:t>
            </w:r>
            <w:r w:rsidRPr="00E42B0E">
              <w:rPr>
                <w:rFonts w:ascii="仿宋_GB2312" w:eastAsia="仿宋_GB2312" w:hAnsi="仿宋" w:hint="eastAsia"/>
                <w:kern w:val="0"/>
                <w:sz w:val="24"/>
              </w:rPr>
              <w:t>；</w:t>
            </w:r>
          </w:p>
          <w:p w:rsidR="00940FA0" w:rsidRPr="00E42B0E" w:rsidRDefault="006810E4" w:rsidP="00975591">
            <w:pPr>
              <w:spacing w:line="420" w:lineRule="exact"/>
              <w:rPr>
                <w:rFonts w:ascii="仿宋_GB2312" w:eastAsia="仿宋_GB2312" w:hAnsi="仿宋"/>
                <w:kern w:val="0"/>
                <w:sz w:val="24"/>
              </w:rPr>
            </w:pPr>
            <w:r w:rsidRPr="00E42B0E">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r w:rsidR="009F0324" w:rsidRPr="00E42B0E">
                  <w:rPr>
                    <w:rFonts w:ascii="仿宋_GB2312" w:eastAsia="仿宋_GB2312" w:hAnsi="MS Gothic" w:cs="Arial" w:hint="eastAsia"/>
                    <w:kern w:val="0"/>
                    <w:sz w:val="24"/>
                  </w:rPr>
                  <w:t>□</w:t>
                </w:r>
              </w:sdtContent>
            </w:sdt>
            <w:r w:rsidRPr="00E42B0E">
              <w:rPr>
                <w:rFonts w:ascii="仿宋_GB2312" w:eastAsia="仿宋_GB2312" w:hAnsi="仿宋" w:cs="Arial" w:hint="eastAsia"/>
                <w:kern w:val="0"/>
                <w:sz w:val="24"/>
              </w:rPr>
              <w:t>否</w:t>
            </w:r>
            <w:r w:rsidRPr="00E42B0E">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E42B0E">
                      <w:rPr>
                        <w:rFonts w:ascii="仿宋_GB2312" w:eastAsia="仿宋_GB2312" w:hAnsi="MS Gothic" w:cs="Arial" w:hint="eastAsia"/>
                        <w:kern w:val="0"/>
                        <w:sz w:val="24"/>
                      </w:rPr>
                      <w:t>□</w:t>
                    </w:r>
                  </w:sdtContent>
                </w:sdt>
              </w:sdtContent>
            </w:sdt>
            <w:r w:rsidRPr="00E42B0E">
              <w:rPr>
                <w:rFonts w:ascii="仿宋_GB2312" w:eastAsia="仿宋_GB2312" w:hAnsi="仿宋" w:hint="eastAsia"/>
                <w:kern w:val="0"/>
                <w:sz w:val="24"/>
              </w:rPr>
              <w:t>是，检测机构的要求</w:t>
            </w:r>
            <w:r w:rsidRPr="00E42B0E">
              <w:rPr>
                <w:rFonts w:ascii="仿宋_GB2312" w:eastAsia="仿宋_GB2312" w:hAnsi="仿宋" w:hint="eastAsia"/>
                <w:sz w:val="24"/>
              </w:rPr>
              <w:t>：</w:t>
            </w:r>
            <w:r w:rsidRPr="00E42B0E">
              <w:rPr>
                <w:rFonts w:ascii="仿宋_GB2312" w:eastAsia="仿宋_GB2312" w:hAnsi="仿宋" w:hint="eastAsia"/>
                <w:sz w:val="24"/>
                <w:u w:val="single"/>
              </w:rPr>
              <w:t xml:space="preserve">    </w:t>
            </w:r>
            <w:r w:rsidRPr="00E42B0E">
              <w:rPr>
                <w:rFonts w:ascii="仿宋_GB2312" w:eastAsia="仿宋_GB2312" w:hAnsi="仿宋" w:hint="eastAsia"/>
                <w:kern w:val="0"/>
                <w:sz w:val="24"/>
              </w:rPr>
              <w:t>；检测内容</w:t>
            </w:r>
            <w:r w:rsidRPr="00E42B0E">
              <w:rPr>
                <w:rFonts w:ascii="仿宋_GB2312" w:eastAsia="仿宋_GB2312" w:hAnsi="仿宋" w:hint="eastAsia"/>
                <w:sz w:val="24"/>
              </w:rPr>
              <w:t>：</w:t>
            </w:r>
            <w:r w:rsidRPr="00E42B0E">
              <w:rPr>
                <w:rFonts w:ascii="仿宋_GB2312" w:eastAsia="仿宋_GB2312" w:hAnsi="仿宋" w:hint="eastAsia"/>
                <w:sz w:val="24"/>
                <w:u w:val="single"/>
              </w:rPr>
              <w:t xml:space="preserve">    </w:t>
            </w:r>
            <w:r w:rsidRPr="00E42B0E">
              <w:rPr>
                <w:rFonts w:ascii="仿宋_GB2312" w:eastAsia="仿宋_GB2312" w:hAnsi="仿宋" w:hint="eastAsia"/>
                <w:kern w:val="0"/>
                <w:sz w:val="24"/>
              </w:rPr>
              <w:t>。</w:t>
            </w:r>
          </w:p>
          <w:p w:rsidR="00940FA0" w:rsidRPr="00E42B0E" w:rsidRDefault="006810E4" w:rsidP="00975591">
            <w:pPr>
              <w:spacing w:line="420" w:lineRule="exact"/>
              <w:rPr>
                <w:rFonts w:ascii="仿宋_GB2312" w:eastAsia="仿宋_GB2312" w:hAnsi="仿宋"/>
                <w:sz w:val="24"/>
              </w:rPr>
            </w:pPr>
            <w:r w:rsidRPr="00E42B0E">
              <w:rPr>
                <w:rFonts w:ascii="仿宋_GB2312" w:eastAsia="仿宋_GB2312" w:hAnsi="仿宋" w:hint="eastAsia"/>
                <w:sz w:val="24"/>
              </w:rPr>
              <w:t>（5）提供样品的时间：</w:t>
            </w:r>
            <w:r w:rsidRPr="00E42B0E">
              <w:rPr>
                <w:rFonts w:ascii="仿宋_GB2312" w:eastAsia="仿宋_GB2312" w:hAnsi="仿宋" w:hint="eastAsia"/>
                <w:sz w:val="24"/>
                <w:u w:val="single"/>
              </w:rPr>
              <w:t xml:space="preserve">    </w:t>
            </w:r>
            <w:r w:rsidRPr="00E42B0E">
              <w:rPr>
                <w:rFonts w:ascii="仿宋_GB2312" w:eastAsia="仿宋_GB2312" w:hAnsi="仿宋" w:hint="eastAsia"/>
                <w:kern w:val="0"/>
                <w:sz w:val="24"/>
              </w:rPr>
              <w:t>；地点：</w:t>
            </w:r>
            <w:r w:rsidRPr="00E42B0E">
              <w:rPr>
                <w:rFonts w:ascii="仿宋_GB2312" w:eastAsia="仿宋_GB2312" w:hAnsi="仿宋" w:hint="eastAsia"/>
                <w:sz w:val="24"/>
                <w:u w:val="single"/>
              </w:rPr>
              <w:t xml:space="preserve">    </w:t>
            </w:r>
            <w:r w:rsidRPr="00E42B0E">
              <w:rPr>
                <w:rFonts w:ascii="仿宋_GB2312" w:eastAsia="仿宋_GB2312" w:hAnsi="仿宋" w:hint="eastAsia"/>
                <w:kern w:val="0"/>
                <w:sz w:val="24"/>
              </w:rPr>
              <w:t>；联系人</w:t>
            </w:r>
            <w:r w:rsidRPr="00E42B0E">
              <w:rPr>
                <w:rFonts w:ascii="仿宋_GB2312" w:eastAsia="仿宋_GB2312" w:hAnsi="仿宋" w:hint="eastAsia"/>
                <w:sz w:val="24"/>
              </w:rPr>
              <w:t>：</w:t>
            </w:r>
            <w:r w:rsidRPr="00E42B0E">
              <w:rPr>
                <w:rFonts w:ascii="仿宋_GB2312" w:eastAsia="仿宋_GB2312" w:hAnsi="仿宋" w:hint="eastAsia"/>
                <w:sz w:val="24"/>
                <w:u w:val="single"/>
              </w:rPr>
              <w:t xml:space="preserve">   </w:t>
            </w:r>
            <w:r w:rsidRPr="00E42B0E">
              <w:rPr>
                <w:rFonts w:ascii="仿宋_GB2312" w:eastAsia="仿宋_GB2312" w:hAnsi="仿宋" w:hint="eastAsia"/>
                <w:sz w:val="24"/>
              </w:rPr>
              <w:t>，</w:t>
            </w:r>
            <w:r w:rsidRPr="00E42B0E">
              <w:rPr>
                <w:rFonts w:ascii="仿宋_GB2312" w:eastAsia="仿宋_GB2312" w:hAnsi="仿宋" w:hint="eastAsia"/>
                <w:kern w:val="28"/>
                <w:sz w:val="24"/>
              </w:rPr>
              <w:t>联系电话：</w:t>
            </w:r>
            <w:r w:rsidRPr="00E42B0E">
              <w:rPr>
                <w:rFonts w:ascii="仿宋_GB2312" w:eastAsia="仿宋_GB2312" w:hAnsi="仿宋" w:hint="eastAsia"/>
                <w:sz w:val="24"/>
                <w:u w:val="single"/>
              </w:rPr>
              <w:t xml:space="preserve">    </w:t>
            </w:r>
            <w:r w:rsidRPr="00E42B0E">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E42B0E" w:rsidRDefault="006810E4" w:rsidP="00975591">
            <w:pPr>
              <w:spacing w:line="420" w:lineRule="exact"/>
              <w:rPr>
                <w:rFonts w:ascii="仿宋_GB2312" w:eastAsia="仿宋_GB2312" w:hAnsi="仿宋"/>
                <w:sz w:val="24"/>
              </w:rPr>
            </w:pPr>
            <w:r w:rsidRPr="00E42B0E">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E42B0E" w:rsidRDefault="006810E4" w:rsidP="00975591">
            <w:pPr>
              <w:autoSpaceDE w:val="0"/>
              <w:autoSpaceDN w:val="0"/>
              <w:adjustRightInd w:val="0"/>
              <w:spacing w:line="420" w:lineRule="exact"/>
              <w:jc w:val="left"/>
              <w:rPr>
                <w:rFonts w:ascii="仿宋_GB2312" w:eastAsia="仿宋_GB2312" w:hAnsi="宋体"/>
                <w:b/>
                <w:sz w:val="24"/>
              </w:rPr>
            </w:pPr>
            <w:r w:rsidRPr="00E42B0E">
              <w:rPr>
                <w:rFonts w:ascii="仿宋_GB2312" w:eastAsia="仿宋_GB2312" w:hAnsi="仿宋" w:hint="eastAsia"/>
                <w:sz w:val="24"/>
              </w:rPr>
              <w:t>（7）制作、运输、安装和保管样品所发生的一切费用由投标人自理。</w:t>
            </w:r>
          </w:p>
        </w:tc>
      </w:tr>
      <w:tr w:rsidR="00940FA0" w:rsidRPr="00E42B0E">
        <w:trPr>
          <w:trHeight w:val="620"/>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lastRenderedPageBreak/>
              <w:t>9</w:t>
            </w:r>
          </w:p>
        </w:tc>
        <w:tc>
          <w:tcPr>
            <w:tcW w:w="8371" w:type="dxa"/>
            <w:gridSpan w:val="2"/>
            <w:vAlign w:val="center"/>
          </w:tcPr>
          <w:p w:rsidR="00B810F4" w:rsidRPr="00E42B0E" w:rsidRDefault="00BC1E6A" w:rsidP="00975591">
            <w:pPr>
              <w:spacing w:line="420" w:lineRule="exact"/>
              <w:rPr>
                <w:rFonts w:ascii="仿宋_GB2312" w:eastAsia="仿宋_GB2312" w:hAnsi="宋体"/>
                <w:b/>
                <w:sz w:val="24"/>
              </w:rPr>
            </w:pPr>
            <w:r w:rsidRPr="00E42B0E">
              <w:rPr>
                <w:rFonts w:ascii="仿宋_GB2312" w:eastAsia="仿宋_GB2312" w:hAnsi="宋体" w:hint="eastAsia"/>
                <w:b/>
                <w:sz w:val="24"/>
              </w:rPr>
              <w:t>方案</w:t>
            </w:r>
            <w:r w:rsidR="006810E4" w:rsidRPr="00E42B0E">
              <w:rPr>
                <w:rFonts w:ascii="仿宋_GB2312" w:eastAsia="仿宋_GB2312" w:hAnsi="宋体" w:hint="eastAsia"/>
                <w:b/>
                <w:sz w:val="24"/>
              </w:rPr>
              <w:t>讲解</w:t>
            </w:r>
            <w:r w:rsidRPr="00E42B0E">
              <w:rPr>
                <w:rFonts w:ascii="仿宋_GB2312" w:eastAsia="仿宋_GB2312" w:hAnsi="宋体" w:hint="eastAsia"/>
                <w:b/>
                <w:sz w:val="24"/>
              </w:rPr>
              <w:t>演示</w:t>
            </w:r>
            <w:r w:rsidR="006810E4" w:rsidRPr="00E42B0E">
              <w:rPr>
                <w:rFonts w:ascii="仿宋_GB2312" w:eastAsia="仿宋_GB2312" w:hAnsi="宋体" w:hint="eastAsia"/>
                <w:b/>
                <w:sz w:val="24"/>
              </w:rPr>
              <w:t>：</w:t>
            </w:r>
          </w:p>
          <w:p w:rsidR="00B810F4" w:rsidRPr="00E42B0E" w:rsidRDefault="00123858" w:rsidP="00975591">
            <w:pPr>
              <w:spacing w:line="42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9F0324" w:rsidRPr="00E42B0E">
                      <w:rPr>
                        <w:rFonts w:ascii="仿宋_GB2312" w:eastAsia="仿宋_GB2312" w:hAnsi="MS Gothic" w:cs="Arial" w:hint="eastAsia"/>
                        <w:kern w:val="0"/>
                        <w:sz w:val="24"/>
                      </w:rPr>
                      <w:sym w:font="Wingdings" w:char="F0FE"/>
                    </w:r>
                  </w:sdtContent>
                </w:sdt>
              </w:sdtContent>
            </w:sdt>
            <w:r w:rsidR="00B810F4" w:rsidRPr="00E42B0E">
              <w:rPr>
                <w:rFonts w:ascii="仿宋_GB2312" w:eastAsia="仿宋_GB2312" w:hAnsi="仿宋" w:cs="Arial" w:hint="eastAsia"/>
                <w:kern w:val="0"/>
                <w:sz w:val="24"/>
              </w:rPr>
              <w:t>A</w:t>
            </w:r>
            <w:r w:rsidR="00B810F4" w:rsidRPr="00E42B0E">
              <w:rPr>
                <w:rFonts w:ascii="仿宋_GB2312" w:eastAsia="仿宋_GB2312" w:hAnsi="仿宋" w:hint="eastAsia"/>
                <w:sz w:val="24"/>
              </w:rPr>
              <w:t>无方案讲解演示。</w:t>
            </w:r>
          </w:p>
          <w:p w:rsidR="00B810F4" w:rsidRPr="00E42B0E" w:rsidRDefault="009F0324" w:rsidP="00975591">
            <w:pPr>
              <w:spacing w:line="420" w:lineRule="exact"/>
              <w:rPr>
                <w:rFonts w:ascii="仿宋_GB2312" w:eastAsia="仿宋_GB2312" w:hAnsi="宋体"/>
                <w:b/>
                <w:sz w:val="24"/>
              </w:rPr>
            </w:pPr>
            <w:r w:rsidRPr="00E42B0E">
              <w:rPr>
                <w:rFonts w:ascii="仿宋_GB2312" w:eastAsia="仿宋_GB2312" w:hAnsi="MS Gothic" w:cs="Arial" w:hint="eastAsia"/>
                <w:kern w:val="0"/>
                <w:sz w:val="24"/>
              </w:rPr>
              <w:t>□</w:t>
            </w:r>
            <w:r w:rsidR="00B810F4" w:rsidRPr="00E42B0E">
              <w:rPr>
                <w:rFonts w:ascii="仿宋_GB2312" w:eastAsia="仿宋_GB2312" w:hAnsi="仿宋" w:hint="eastAsia"/>
                <w:kern w:val="0"/>
                <w:sz w:val="24"/>
              </w:rPr>
              <w:t>B有方案讲解演示：</w:t>
            </w:r>
          </w:p>
          <w:p w:rsidR="00940FA0" w:rsidRPr="00E42B0E" w:rsidRDefault="006810E4" w:rsidP="00975591">
            <w:pPr>
              <w:spacing w:line="420" w:lineRule="exact"/>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在评标时安排每个投标人进行</w:t>
            </w:r>
            <w:r w:rsidRPr="00E42B0E">
              <w:rPr>
                <w:rFonts w:ascii="仿宋_GB2312" w:eastAsia="仿宋_GB2312" w:hAnsi="仿宋"/>
                <w:kern w:val="0"/>
                <w:sz w:val="24"/>
              </w:rPr>
              <w:t>方案讲解演示</w:t>
            </w:r>
            <w:r w:rsidRPr="00E42B0E">
              <w:rPr>
                <w:rFonts w:ascii="仿宋_GB2312" w:eastAsia="仿宋_GB2312" w:hAnsi="仿宋" w:cs="仿宋_GB2312" w:hint="eastAsia"/>
                <w:kern w:val="0"/>
                <w:sz w:val="24"/>
                <w:lang w:val="zh-CN"/>
              </w:rPr>
              <w:t>，</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sz w:val="24"/>
              </w:rPr>
              <w:t>演示</w:t>
            </w:r>
            <w:r w:rsidR="00BC1E6A" w:rsidRPr="00E42B0E">
              <w:rPr>
                <w:rFonts w:ascii="仿宋_GB2312" w:eastAsia="仿宋_GB2312" w:hAnsi="仿宋" w:cs="仿宋_GB2312" w:hint="eastAsia"/>
                <w:sz w:val="24"/>
              </w:rPr>
              <w:t>结束</w:t>
            </w:r>
            <w:r w:rsidRPr="00E42B0E">
              <w:rPr>
                <w:rFonts w:ascii="仿宋_GB2312" w:eastAsia="仿宋_GB2312" w:hAnsi="仿宋" w:cs="仿宋_GB2312" w:hint="eastAsia"/>
                <w:kern w:val="0"/>
                <w:sz w:val="24"/>
                <w:lang w:val="zh-CN"/>
              </w:rPr>
              <w:t>后按要求解答评标委员会的提问。</w:t>
            </w:r>
          </w:p>
          <w:p w:rsidR="00940FA0" w:rsidRPr="00E42B0E" w:rsidRDefault="00BC1E6A" w:rsidP="00975591">
            <w:pPr>
              <w:spacing w:line="420" w:lineRule="exact"/>
              <w:rPr>
                <w:rFonts w:ascii="仿宋_GB2312" w:eastAsia="仿宋_GB2312" w:hAnsi="仿宋_GB2312" w:cs="仿宋_GB2312"/>
                <w:sz w:val="24"/>
              </w:rPr>
            </w:pPr>
            <w:r w:rsidRPr="00E42B0E">
              <w:rPr>
                <w:rFonts w:ascii="仿宋_GB2312" w:eastAsia="仿宋_GB2312" w:hAnsi="仿宋" w:cs="仿宋_GB2312" w:hint="eastAsia"/>
                <w:b/>
                <w:kern w:val="0"/>
                <w:sz w:val="24"/>
                <w:lang w:val="zh-CN"/>
              </w:rPr>
              <w:t>讲解</w:t>
            </w:r>
            <w:r w:rsidR="006810E4" w:rsidRPr="00E42B0E">
              <w:rPr>
                <w:rFonts w:ascii="仿宋_GB2312" w:eastAsia="仿宋_GB2312" w:hAnsi="仿宋" w:cs="仿宋_GB2312" w:hint="eastAsia"/>
                <w:b/>
                <w:kern w:val="0"/>
                <w:sz w:val="24"/>
                <w:lang w:val="zh-CN"/>
              </w:rPr>
              <w:t>演示设备：</w:t>
            </w:r>
            <w:r w:rsidRPr="00E42B0E">
              <w:rPr>
                <w:rFonts w:ascii="仿宋_GB2312" w:eastAsia="仿宋_GB2312" w:hAnsi="仿宋" w:cs="仿宋_GB2312" w:hint="eastAsia"/>
                <w:kern w:val="0"/>
                <w:sz w:val="24"/>
                <w:lang w:val="zh-CN"/>
              </w:rPr>
              <w:t>讲解</w:t>
            </w:r>
            <w:r w:rsidR="006810E4" w:rsidRPr="00E42B0E">
              <w:rPr>
                <w:rFonts w:ascii="仿宋_GB2312" w:eastAsia="仿宋_GB2312" w:hAnsi="仿宋_GB2312" w:cs="仿宋_GB2312" w:hint="eastAsia"/>
                <w:sz w:val="24"/>
              </w:rPr>
              <w:t>演示所需设备由投标人自行准备。</w:t>
            </w:r>
          </w:p>
          <w:p w:rsidR="00940FA0" w:rsidRPr="00E42B0E" w:rsidRDefault="00BC1E6A" w:rsidP="00975591">
            <w:pPr>
              <w:spacing w:line="420" w:lineRule="exact"/>
              <w:rPr>
                <w:rFonts w:ascii="仿宋_GB2312" w:eastAsia="仿宋_GB2312" w:hAnsi="仿宋" w:cs="仿宋_GB2312"/>
                <w:kern w:val="0"/>
                <w:sz w:val="24"/>
                <w:lang w:val="zh-CN"/>
              </w:rPr>
            </w:pPr>
            <w:r w:rsidRPr="00E42B0E">
              <w:rPr>
                <w:rFonts w:ascii="仿宋_GB2312" w:eastAsia="仿宋_GB2312" w:hAnsi="仿宋" w:cs="仿宋_GB2312" w:hint="eastAsia"/>
                <w:b/>
                <w:kern w:val="0"/>
                <w:sz w:val="24"/>
                <w:lang w:val="zh-CN"/>
              </w:rPr>
              <w:t>讲解</w:t>
            </w:r>
            <w:r w:rsidR="006810E4" w:rsidRPr="00E42B0E">
              <w:rPr>
                <w:rFonts w:ascii="仿宋_GB2312" w:eastAsia="仿宋_GB2312" w:hAnsi="仿宋" w:cs="仿宋_GB2312" w:hint="eastAsia"/>
                <w:b/>
                <w:kern w:val="0"/>
                <w:sz w:val="24"/>
                <w:lang w:val="zh-CN"/>
              </w:rPr>
              <w:t>演示时间：</w:t>
            </w:r>
            <w:r w:rsidR="006810E4" w:rsidRPr="00E42B0E">
              <w:rPr>
                <w:rFonts w:ascii="仿宋_GB2312" w:eastAsia="仿宋_GB2312" w:hAnsi="仿宋" w:cs="仿宋_GB2312" w:hint="eastAsia"/>
                <w:kern w:val="0"/>
                <w:sz w:val="24"/>
                <w:lang w:val="zh-CN"/>
              </w:rPr>
              <w:t>每个投标人</w:t>
            </w:r>
            <w:r w:rsidRPr="00E42B0E">
              <w:rPr>
                <w:rFonts w:ascii="仿宋_GB2312" w:eastAsia="仿宋_GB2312" w:hAnsi="仿宋" w:cs="仿宋_GB2312" w:hint="eastAsia"/>
                <w:kern w:val="0"/>
                <w:sz w:val="24"/>
                <w:lang w:val="zh-CN"/>
              </w:rPr>
              <w:t>讲解</w:t>
            </w:r>
            <w:r w:rsidR="006810E4" w:rsidRPr="00E42B0E">
              <w:rPr>
                <w:rFonts w:ascii="仿宋_GB2312" w:eastAsia="仿宋_GB2312" w:hAnsi="仿宋" w:cs="仿宋_GB2312" w:hint="eastAsia"/>
                <w:kern w:val="0"/>
                <w:sz w:val="24"/>
                <w:lang w:val="zh-CN"/>
              </w:rPr>
              <w:t>演示前的调试准备时间不超过15分钟，</w:t>
            </w:r>
            <w:r w:rsidRPr="00E42B0E">
              <w:rPr>
                <w:rFonts w:ascii="仿宋_GB2312" w:eastAsia="仿宋_GB2312" w:hAnsi="仿宋" w:cs="仿宋_GB2312" w:hint="eastAsia"/>
                <w:kern w:val="0"/>
                <w:sz w:val="24"/>
                <w:lang w:val="zh-CN"/>
              </w:rPr>
              <w:t>讲解</w:t>
            </w:r>
            <w:r w:rsidR="006810E4" w:rsidRPr="00E42B0E">
              <w:rPr>
                <w:rFonts w:ascii="仿宋_GB2312" w:eastAsia="仿宋_GB2312" w:hAnsi="仿宋" w:cs="仿宋_GB2312" w:hint="eastAsia"/>
                <w:kern w:val="0"/>
                <w:sz w:val="24"/>
                <w:lang w:val="zh-CN"/>
              </w:rPr>
              <w:t>演示时间不超过15分钟，</w:t>
            </w:r>
            <w:r w:rsidR="006810E4" w:rsidRPr="00E42B0E">
              <w:rPr>
                <w:rFonts w:ascii="仿宋_GB2312" w:eastAsia="仿宋_GB2312" w:hAnsi="仿宋_GB2312" w:cs="仿宋_GB2312" w:hint="eastAsia"/>
                <w:sz w:val="24"/>
              </w:rPr>
              <w:t>不包含评标委员会提问解答时间。</w:t>
            </w:r>
          </w:p>
          <w:p w:rsidR="00940FA0" w:rsidRPr="00E42B0E" w:rsidRDefault="00BC1E6A" w:rsidP="00975591">
            <w:pPr>
              <w:spacing w:line="420" w:lineRule="exact"/>
              <w:rPr>
                <w:rFonts w:ascii="仿宋_GB2312" w:eastAsia="仿宋_GB2312" w:hAnsi="仿宋" w:cs="仿宋_GB2312"/>
                <w:kern w:val="0"/>
                <w:sz w:val="24"/>
                <w:lang w:val="zh-CN"/>
              </w:rPr>
            </w:pPr>
            <w:r w:rsidRPr="00E42B0E">
              <w:rPr>
                <w:rFonts w:ascii="仿宋_GB2312" w:eastAsia="仿宋_GB2312" w:hAnsi="仿宋" w:cs="仿宋_GB2312" w:hint="eastAsia"/>
                <w:b/>
                <w:kern w:val="0"/>
                <w:sz w:val="24"/>
                <w:lang w:val="zh-CN"/>
              </w:rPr>
              <w:t>讲解</w:t>
            </w:r>
            <w:r w:rsidR="006810E4" w:rsidRPr="00E42B0E">
              <w:rPr>
                <w:rFonts w:ascii="仿宋_GB2312" w:eastAsia="仿宋_GB2312" w:hAnsi="仿宋" w:cs="仿宋_GB2312" w:hint="eastAsia"/>
                <w:b/>
                <w:kern w:val="0"/>
                <w:sz w:val="24"/>
                <w:lang w:val="zh-CN"/>
              </w:rPr>
              <w:t>演示次序：</w:t>
            </w:r>
            <w:r w:rsidR="006810E4" w:rsidRPr="00E42B0E">
              <w:rPr>
                <w:rFonts w:ascii="仿宋_GB2312" w:eastAsia="仿宋_GB2312" w:hAnsi="仿宋" w:cs="仿宋_GB2312" w:hint="eastAsia"/>
                <w:kern w:val="0"/>
                <w:sz w:val="24"/>
                <w:lang w:val="zh-CN"/>
              </w:rPr>
              <w:t>以政采云平台中</w:t>
            </w:r>
            <w:r w:rsidR="006810E4" w:rsidRPr="00E42B0E">
              <w:rPr>
                <w:rFonts w:ascii="仿宋_GB2312" w:eastAsia="仿宋_GB2312" w:hAnsi="仿宋" w:cs="Arial" w:hint="eastAsia"/>
                <w:bCs/>
                <w:sz w:val="24"/>
              </w:rPr>
              <w:t>投标</w:t>
            </w:r>
            <w:r w:rsidR="006810E4" w:rsidRPr="00E42B0E">
              <w:rPr>
                <w:rFonts w:ascii="仿宋_GB2312" w:eastAsia="仿宋_GB2312" w:hAnsi="仿宋" w:cs="仿宋_GB2312" w:hint="eastAsia"/>
                <w:kern w:val="0"/>
                <w:sz w:val="24"/>
                <w:lang w:val="zh-CN"/>
              </w:rPr>
              <w:t>文件解密时间的先后顺序为准。</w:t>
            </w:r>
          </w:p>
          <w:p w:rsidR="00940FA0" w:rsidRPr="00E42B0E" w:rsidRDefault="006810E4" w:rsidP="00975591">
            <w:pPr>
              <w:spacing w:line="420" w:lineRule="exact"/>
              <w:ind w:firstLineChars="500" w:firstLine="120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单一投标人未能在规定时间内完成</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kern w:val="0"/>
                <w:sz w:val="24"/>
                <w:lang w:val="zh-CN"/>
              </w:rPr>
              <w:t>演示设备调试的或</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kern w:val="0"/>
                <w:sz w:val="24"/>
                <w:lang w:val="zh-CN"/>
              </w:rPr>
              <w:t>演示过程中出现视频中断、无法连接</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kern w:val="0"/>
                <w:sz w:val="24"/>
                <w:lang w:val="zh-CN"/>
              </w:rPr>
              <w:t>演示视频的，则由下一顺位的投标人进行</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kern w:val="0"/>
                <w:sz w:val="24"/>
                <w:lang w:val="zh-CN"/>
              </w:rPr>
              <w:t>演示，同时可再给予该投标人一次重新</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kern w:val="0"/>
                <w:sz w:val="24"/>
                <w:lang w:val="zh-CN"/>
              </w:rPr>
              <w:t>演示的机会，但</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kern w:val="0"/>
                <w:sz w:val="24"/>
                <w:lang w:val="zh-CN"/>
              </w:rPr>
              <w:t>演示顺序排至所有</w:t>
            </w:r>
            <w:r w:rsidR="00BC1E6A" w:rsidRPr="00E42B0E">
              <w:rPr>
                <w:rFonts w:ascii="仿宋_GB2312" w:eastAsia="仿宋_GB2312" w:hAnsi="仿宋" w:cs="仿宋_GB2312" w:hint="eastAsia"/>
                <w:kern w:val="0"/>
                <w:sz w:val="24"/>
                <w:lang w:val="zh-CN"/>
              </w:rPr>
              <w:t>讲解</w:t>
            </w:r>
            <w:r w:rsidRPr="00E42B0E">
              <w:rPr>
                <w:rFonts w:ascii="仿宋_GB2312" w:eastAsia="仿宋_GB2312" w:hAnsi="仿宋" w:cs="仿宋_GB2312" w:hint="eastAsia"/>
                <w:kern w:val="0"/>
                <w:sz w:val="24"/>
                <w:lang w:val="zh-CN"/>
              </w:rPr>
              <w:t>演示投标人的最末位，出现同类问题的其他投标人亦按此方法处理。</w:t>
            </w:r>
          </w:p>
          <w:p w:rsidR="00940FA0" w:rsidRPr="00E42B0E" w:rsidRDefault="00BC1E6A" w:rsidP="00975591">
            <w:pPr>
              <w:spacing w:line="420" w:lineRule="exact"/>
              <w:rPr>
                <w:rFonts w:ascii="仿宋_GB2312" w:eastAsia="仿宋_GB2312" w:hAnsi="仿宋" w:cs="仿宋_GB2312"/>
                <w:kern w:val="0"/>
                <w:sz w:val="24"/>
                <w:lang w:val="zh-CN"/>
              </w:rPr>
            </w:pPr>
            <w:r w:rsidRPr="00E42B0E">
              <w:rPr>
                <w:rFonts w:ascii="仿宋_GB2312" w:eastAsia="仿宋_GB2312" w:hAnsi="仿宋" w:cs="仿宋_GB2312" w:hint="eastAsia"/>
                <w:b/>
                <w:kern w:val="0"/>
                <w:sz w:val="24"/>
                <w:lang w:val="zh-CN"/>
              </w:rPr>
              <w:t>讲解</w:t>
            </w:r>
            <w:r w:rsidR="006810E4" w:rsidRPr="00E42B0E">
              <w:rPr>
                <w:rFonts w:ascii="仿宋_GB2312" w:eastAsia="仿宋_GB2312" w:hAnsi="仿宋" w:cs="仿宋_GB2312" w:hint="eastAsia"/>
                <w:b/>
                <w:kern w:val="0"/>
                <w:sz w:val="24"/>
                <w:lang w:val="zh-CN"/>
              </w:rPr>
              <w:t>演示途径：</w:t>
            </w:r>
            <w:r w:rsidR="006810E4" w:rsidRPr="00E42B0E">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通过“政采云平台”（请在360浏览器上运行）屏幕共享方式进行演示，其中涉及需要安装的软件投标人应在开标前自行下载安装，确保网络、摄像头、麦克风、</w:t>
            </w:r>
            <w:r w:rsidRPr="00E42B0E">
              <w:rPr>
                <w:rFonts w:ascii="仿宋_GB2312" w:eastAsia="仿宋_GB2312" w:hAnsi="仿宋" w:cs="仿宋_GB2312" w:hint="eastAsia"/>
                <w:kern w:val="0"/>
                <w:sz w:val="24"/>
                <w:lang w:val="zh-CN"/>
              </w:rPr>
              <w:t>讲解</w:t>
            </w:r>
            <w:r w:rsidR="006810E4" w:rsidRPr="00E42B0E">
              <w:rPr>
                <w:rFonts w:ascii="仿宋_GB2312" w:eastAsia="仿宋_GB2312" w:hAnsi="仿宋" w:cs="仿宋_GB2312" w:hint="eastAsia"/>
                <w:kern w:val="0"/>
                <w:sz w:val="24"/>
                <w:lang w:val="zh-CN"/>
              </w:rPr>
              <w:t>演示环境等演示所需设备和系统正常稳定，并提前熟悉操作和使用。</w:t>
            </w:r>
          </w:p>
          <w:p w:rsidR="00940FA0" w:rsidRPr="00E42B0E" w:rsidRDefault="006810E4" w:rsidP="00975591">
            <w:pPr>
              <w:spacing w:line="420" w:lineRule="exact"/>
              <w:rPr>
                <w:rFonts w:ascii="仿宋_GB2312" w:eastAsia="仿宋_GB2312" w:hAnsi="宋体"/>
                <w:sz w:val="24"/>
              </w:rPr>
            </w:pPr>
            <w:r w:rsidRPr="00E42B0E">
              <w:rPr>
                <w:rFonts w:ascii="仿宋_GB2312" w:eastAsia="仿宋_GB2312" w:hAnsi="仿宋" w:hint="eastAsia"/>
                <w:kern w:val="0"/>
                <w:sz w:val="24"/>
              </w:rPr>
              <w:t>注：因投标人自身原因导致无法</w:t>
            </w:r>
            <w:r w:rsidR="00BC1E6A" w:rsidRPr="00E42B0E">
              <w:rPr>
                <w:rFonts w:ascii="仿宋_GB2312" w:eastAsia="仿宋_GB2312" w:hAnsi="仿宋" w:hint="eastAsia"/>
                <w:kern w:val="0"/>
                <w:sz w:val="24"/>
              </w:rPr>
              <w:t>讲解</w:t>
            </w:r>
            <w:r w:rsidRPr="00E42B0E">
              <w:rPr>
                <w:rFonts w:ascii="仿宋_GB2312" w:eastAsia="仿宋_GB2312" w:hAnsi="仿宋" w:hint="eastAsia"/>
                <w:kern w:val="0"/>
                <w:sz w:val="24"/>
              </w:rPr>
              <w:t>演示或者</w:t>
            </w:r>
            <w:r w:rsidR="00BC1E6A" w:rsidRPr="00E42B0E">
              <w:rPr>
                <w:rFonts w:ascii="仿宋_GB2312" w:eastAsia="仿宋_GB2312" w:hAnsi="仿宋" w:hint="eastAsia"/>
                <w:kern w:val="0"/>
                <w:sz w:val="24"/>
              </w:rPr>
              <w:t>讲解</w:t>
            </w:r>
            <w:r w:rsidRPr="00E42B0E">
              <w:rPr>
                <w:rFonts w:ascii="仿宋_GB2312" w:eastAsia="仿宋_GB2312" w:hAnsi="仿宋" w:hint="eastAsia"/>
                <w:kern w:val="0"/>
                <w:sz w:val="24"/>
              </w:rPr>
              <w:t>演示效果不理想的，责任自负。因平台原因导致本项目方案讲解演示环节无法顺利开展，按照《浙江省政府采购项目电子交易管理暂行办法》相关规定执行。</w:t>
            </w:r>
          </w:p>
        </w:tc>
      </w:tr>
      <w:tr w:rsidR="00940FA0" w:rsidRPr="00E42B0E">
        <w:trPr>
          <w:trHeight w:val="772"/>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10</w:t>
            </w:r>
          </w:p>
        </w:tc>
        <w:tc>
          <w:tcPr>
            <w:tcW w:w="855" w:type="dxa"/>
            <w:vAlign w:val="center"/>
          </w:tcPr>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仿宋_GB2312" w:cs="仿宋_GB2312" w:hint="eastAsia"/>
                <w:b/>
                <w:sz w:val="24"/>
              </w:rPr>
              <w:t>进口产品</w:t>
            </w:r>
          </w:p>
        </w:tc>
        <w:tc>
          <w:tcPr>
            <w:tcW w:w="7516" w:type="dxa"/>
            <w:vAlign w:val="center"/>
          </w:tcPr>
          <w:p w:rsidR="00940FA0" w:rsidRPr="00E42B0E" w:rsidRDefault="00123858" w:rsidP="00975591">
            <w:pPr>
              <w:spacing w:line="420" w:lineRule="exact"/>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E42B0E">
                  <w:rPr>
                    <w:rFonts w:ascii="仿宋_GB2312" w:eastAsia="仿宋_GB2312" w:hAnsi="仿宋" w:cs="Arial"/>
                    <w:kern w:val="0"/>
                    <w:sz w:val="24"/>
                  </w:rPr>
                  <w:sym w:font="Wingdings" w:char="F0FE"/>
                </w:r>
              </w:sdtContent>
            </w:sdt>
            <w:r w:rsidR="006810E4" w:rsidRPr="00E42B0E">
              <w:rPr>
                <w:rFonts w:ascii="仿宋_GB2312" w:eastAsia="仿宋_GB2312" w:hAnsi="仿宋" w:cs="Arial" w:hint="eastAsia"/>
                <w:kern w:val="0"/>
                <w:sz w:val="24"/>
              </w:rPr>
              <w:t>本项目不允许采购进口产品。</w:t>
            </w:r>
          </w:p>
          <w:p w:rsidR="00940FA0" w:rsidRPr="00E42B0E" w:rsidRDefault="00123858" w:rsidP="00975591">
            <w:pPr>
              <w:snapToGrid w:val="0"/>
              <w:spacing w:line="42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E42B0E">
                  <w:rPr>
                    <w:rFonts w:ascii="MS Gothic" w:eastAsia="MS Gothic" w:hAnsi="MS Gothic" w:cs="Arial"/>
                    <w:kern w:val="0"/>
                    <w:sz w:val="24"/>
                  </w:rPr>
                  <w:t>☐</w:t>
                </w:r>
              </w:sdtContent>
            </w:sdt>
            <w:r w:rsidR="006810E4" w:rsidRPr="00E42B0E">
              <w:rPr>
                <w:rFonts w:ascii="仿宋_GB2312" w:eastAsia="仿宋_GB2312" w:hAnsi="仿宋" w:cs="Arial" w:hint="eastAsia"/>
                <w:kern w:val="0"/>
                <w:sz w:val="24"/>
              </w:rPr>
              <w:t>可以采购进口产品，优先采购向我国企业转让技术、与我国企业签</w:t>
            </w:r>
            <w:r w:rsidR="006810E4" w:rsidRPr="00E42B0E">
              <w:rPr>
                <w:rFonts w:ascii="仿宋_GB2312" w:eastAsia="仿宋_GB2312" w:hAnsi="仿宋" w:cs="Arial" w:hint="eastAsia"/>
                <w:kern w:val="0"/>
                <w:sz w:val="24"/>
              </w:rPr>
              <w:lastRenderedPageBreak/>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E42B0E">
        <w:trPr>
          <w:trHeight w:val="772"/>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lastRenderedPageBreak/>
              <w:t>11</w:t>
            </w:r>
          </w:p>
        </w:tc>
        <w:tc>
          <w:tcPr>
            <w:tcW w:w="855" w:type="dxa"/>
            <w:vAlign w:val="center"/>
          </w:tcPr>
          <w:p w:rsidR="00940FA0" w:rsidRPr="00E42B0E" w:rsidRDefault="006810E4" w:rsidP="00975591">
            <w:pPr>
              <w:snapToGrid w:val="0"/>
              <w:spacing w:line="420" w:lineRule="exact"/>
              <w:ind w:leftChars="-8" w:left="-3" w:rightChars="-24" w:right="-50" w:hangingChars="7" w:hanging="14"/>
              <w:rPr>
                <w:rFonts w:ascii="仿宋_GB2312" w:eastAsia="仿宋_GB2312" w:hAnsi="仿宋_GB2312" w:cs="仿宋_GB2312"/>
                <w:b/>
                <w:spacing w:val="-20"/>
                <w:sz w:val="24"/>
              </w:rPr>
            </w:pPr>
            <w:r w:rsidRPr="00E42B0E">
              <w:rPr>
                <w:rFonts w:ascii="仿宋_GB2312" w:eastAsia="仿宋_GB2312" w:hAnsi="仿宋_GB2312" w:cs="仿宋_GB2312" w:hint="eastAsia"/>
                <w:b/>
                <w:spacing w:val="-20"/>
                <w:sz w:val="24"/>
              </w:rPr>
              <w:t>项目属性与核心产品</w:t>
            </w:r>
          </w:p>
        </w:tc>
        <w:tc>
          <w:tcPr>
            <w:tcW w:w="7516" w:type="dxa"/>
            <w:vAlign w:val="center"/>
          </w:tcPr>
          <w:p w:rsidR="00940FA0" w:rsidRPr="00E42B0E" w:rsidRDefault="009F0324" w:rsidP="00975591">
            <w:pPr>
              <w:spacing w:line="420" w:lineRule="exact"/>
              <w:rPr>
                <w:rFonts w:ascii="仿宋_GB2312" w:eastAsia="仿宋_GB2312" w:hAnsi="仿宋"/>
                <w:sz w:val="24"/>
              </w:rPr>
            </w:pPr>
            <w:r w:rsidRPr="00E42B0E">
              <w:rPr>
                <w:rFonts w:ascii="MS Gothic" w:eastAsia="仿宋_GB2312" w:hAnsi="MS Gothic" w:cs="Arial"/>
                <w:kern w:val="0"/>
                <w:sz w:val="24"/>
              </w:rPr>
              <w:t>☐</w:t>
            </w:r>
            <w:r w:rsidR="006810E4" w:rsidRPr="00E42B0E">
              <w:rPr>
                <w:rFonts w:ascii="仿宋_GB2312" w:eastAsia="仿宋_GB2312" w:hAnsi="仿宋" w:cs="Arial"/>
                <w:kern w:val="0"/>
                <w:sz w:val="24"/>
              </w:rPr>
              <w:t>A</w:t>
            </w:r>
            <w:r w:rsidR="006810E4" w:rsidRPr="00E42B0E">
              <w:rPr>
                <w:rFonts w:ascii="仿宋_GB2312" w:eastAsia="仿宋_GB2312" w:hAnsi="仿宋" w:hint="eastAsia"/>
                <w:sz w:val="24"/>
              </w:rPr>
              <w:t>货物类</w:t>
            </w:r>
            <w:r w:rsidR="004A62F9" w:rsidRPr="00E42B0E">
              <w:rPr>
                <w:rFonts w:ascii="仿宋_GB2312" w:eastAsia="仿宋_GB2312" w:hAnsi="仿宋" w:hint="eastAsia"/>
                <w:sz w:val="24"/>
              </w:rPr>
              <w:t>。</w:t>
            </w:r>
          </w:p>
          <w:p w:rsidR="00940FA0" w:rsidRPr="00E42B0E" w:rsidRDefault="00123858" w:rsidP="004A62F9">
            <w:pPr>
              <w:snapToGrid w:val="0"/>
              <w:spacing w:line="42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9F0324" w:rsidRPr="00E42B0E">
                      <w:rPr>
                        <w:rFonts w:ascii="Wingdings" w:eastAsia="仿宋_GB2312" w:hAnsi="Wingdings" w:cs="Arial"/>
                        <w:kern w:val="0"/>
                        <w:sz w:val="24"/>
                      </w:rPr>
                      <w:t></w:t>
                    </w:r>
                  </w:sdtContent>
                </w:sdt>
              </w:sdtContent>
            </w:sdt>
            <w:r w:rsidR="006810E4" w:rsidRPr="00E42B0E">
              <w:rPr>
                <w:rFonts w:ascii="仿宋_GB2312" w:eastAsia="仿宋_GB2312" w:hAnsi="仿宋" w:cs="Arial"/>
                <w:kern w:val="0"/>
                <w:sz w:val="24"/>
              </w:rPr>
              <w:t>B</w:t>
            </w:r>
            <w:r w:rsidR="006810E4" w:rsidRPr="00E42B0E">
              <w:rPr>
                <w:rFonts w:ascii="仿宋_GB2312" w:eastAsia="仿宋_GB2312" w:hAnsi="仿宋" w:hint="eastAsia"/>
                <w:sz w:val="24"/>
              </w:rPr>
              <w:t>服务类</w:t>
            </w:r>
            <w:r w:rsidR="004A62F9" w:rsidRPr="00E42B0E">
              <w:rPr>
                <w:rFonts w:ascii="仿宋_GB2312" w:eastAsia="仿宋_GB2312" w:hAnsi="仿宋" w:hint="eastAsia"/>
                <w:sz w:val="24"/>
              </w:rPr>
              <w:t>，单一产品或</w:t>
            </w:r>
            <w:r w:rsidR="004A62F9" w:rsidRPr="00E42B0E">
              <w:rPr>
                <w:rFonts w:ascii="仿宋_GB2312" w:eastAsia="仿宋_GB2312" w:hAnsi="仿宋" w:hint="eastAsia"/>
                <w:kern w:val="0"/>
                <w:sz w:val="24"/>
              </w:rPr>
              <w:t>核心产品为：</w:t>
            </w:r>
            <w:r w:rsidR="004A62F9" w:rsidRPr="00E42B0E">
              <w:rPr>
                <w:rFonts w:ascii="仿宋_GB2312" w:eastAsia="仿宋_GB2312" w:hAnsi="仿宋" w:hint="eastAsia"/>
                <w:sz w:val="24"/>
                <w:u w:val="single"/>
              </w:rPr>
              <w:t xml:space="preserve">   </w:t>
            </w:r>
            <w:r w:rsidR="00786859" w:rsidRPr="00E42B0E">
              <w:rPr>
                <w:rFonts w:ascii="仿宋_GB2312" w:eastAsia="仿宋_GB2312" w:hAnsi="仿宋" w:hint="eastAsia"/>
                <w:sz w:val="24"/>
                <w:u w:val="single"/>
              </w:rPr>
              <w:t xml:space="preserve">太阳能光伏组件  </w:t>
            </w:r>
            <w:r w:rsidR="004A62F9" w:rsidRPr="00E42B0E">
              <w:rPr>
                <w:rFonts w:ascii="仿宋_GB2312" w:eastAsia="仿宋_GB2312" w:hAnsi="仿宋" w:hint="eastAsia"/>
                <w:sz w:val="24"/>
              </w:rPr>
              <w:t>。</w:t>
            </w:r>
          </w:p>
        </w:tc>
      </w:tr>
      <w:tr w:rsidR="00940FA0" w:rsidRPr="00E42B0E" w:rsidTr="00442F04">
        <w:trPr>
          <w:trHeight w:val="772"/>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12</w:t>
            </w:r>
          </w:p>
        </w:tc>
        <w:tc>
          <w:tcPr>
            <w:tcW w:w="855" w:type="dxa"/>
            <w:vAlign w:val="center"/>
          </w:tcPr>
          <w:p w:rsidR="00940FA0" w:rsidRPr="00E42B0E" w:rsidRDefault="006810E4" w:rsidP="00975591">
            <w:pPr>
              <w:snapToGrid w:val="0"/>
              <w:spacing w:line="420" w:lineRule="exact"/>
              <w:ind w:leftChars="-9" w:left="-18" w:rightChars="-24" w:right="-50" w:hanging="1"/>
              <w:jc w:val="center"/>
              <w:rPr>
                <w:rFonts w:ascii="仿宋_GB2312" w:eastAsia="仿宋_GB2312" w:hAnsi="仿宋" w:cs="仿宋_GB2312"/>
                <w:b/>
                <w:spacing w:val="-20"/>
                <w:sz w:val="24"/>
              </w:rPr>
            </w:pPr>
            <w:r w:rsidRPr="00E42B0E">
              <w:rPr>
                <w:rFonts w:ascii="仿宋_GB2312" w:eastAsia="仿宋_GB2312" w:hAnsi="仿宋" w:cs="仿宋_GB2312" w:hint="eastAsia"/>
                <w:b/>
                <w:spacing w:val="-20"/>
                <w:sz w:val="24"/>
              </w:rPr>
              <w:t>采购标的对应的中小企业划分标准所属行业</w:t>
            </w:r>
          </w:p>
        </w:tc>
        <w:tc>
          <w:tcPr>
            <w:tcW w:w="7516" w:type="dxa"/>
            <w:vAlign w:val="center"/>
          </w:tcPr>
          <w:p w:rsidR="00940FA0" w:rsidRPr="00E42B0E" w:rsidRDefault="006810E4" w:rsidP="00442F04">
            <w:pPr>
              <w:snapToGrid w:val="0"/>
              <w:spacing w:line="420" w:lineRule="exact"/>
            </w:pPr>
            <w:r w:rsidRPr="00E42B0E">
              <w:rPr>
                <w:rFonts w:ascii="仿宋_GB2312" w:eastAsia="仿宋_GB2312" w:hAnsi="仿宋" w:cs="Arial" w:hint="eastAsia"/>
                <w:kern w:val="0"/>
                <w:sz w:val="24"/>
              </w:rPr>
              <w:t>（</w:t>
            </w:r>
            <w:r w:rsidRPr="00E42B0E">
              <w:rPr>
                <w:rFonts w:ascii="仿宋_GB2312" w:eastAsia="仿宋_GB2312" w:hAnsi="仿宋" w:cs="Arial"/>
                <w:kern w:val="0"/>
                <w:sz w:val="24"/>
              </w:rPr>
              <w:t>1</w:t>
            </w:r>
            <w:r w:rsidRPr="00E42B0E">
              <w:rPr>
                <w:rFonts w:ascii="仿宋_GB2312" w:eastAsia="仿宋_GB2312" w:hAnsi="仿宋" w:cs="Arial" w:hint="eastAsia"/>
                <w:kern w:val="0"/>
                <w:sz w:val="24"/>
              </w:rPr>
              <w:t>）标的：</w:t>
            </w:r>
            <w:r w:rsidRPr="00E42B0E">
              <w:rPr>
                <w:rFonts w:ascii="仿宋_GB2312" w:eastAsia="仿宋_GB2312" w:hAnsi="仿宋" w:cs="Arial" w:hint="eastAsia"/>
                <w:kern w:val="0"/>
                <w:sz w:val="24"/>
                <w:u w:val="single"/>
              </w:rPr>
              <w:t xml:space="preserve">  </w:t>
            </w:r>
            <w:r w:rsidR="00442F04" w:rsidRPr="00E42B0E">
              <w:rPr>
                <w:rFonts w:ascii="仿宋_GB2312" w:eastAsia="仿宋_GB2312" w:hAnsi="仿宋" w:cs="Arial" w:hint="eastAsia"/>
                <w:kern w:val="0"/>
                <w:sz w:val="24"/>
                <w:u w:val="single"/>
              </w:rPr>
              <w:t>01标</w:t>
            </w:r>
            <w:r w:rsidRPr="00E42B0E">
              <w:rPr>
                <w:rFonts w:ascii="仿宋_GB2312" w:eastAsia="仿宋_GB2312" w:hAnsi="仿宋" w:cs="Arial" w:hint="eastAsia"/>
                <w:kern w:val="0"/>
                <w:sz w:val="24"/>
                <w:u w:val="single"/>
              </w:rPr>
              <w:t xml:space="preserve">  </w:t>
            </w:r>
            <w:r w:rsidRPr="00E42B0E">
              <w:rPr>
                <w:rFonts w:ascii="仿宋_GB2312" w:eastAsia="仿宋_GB2312" w:hAnsi="仿宋" w:cs="Arial" w:hint="eastAsia"/>
                <w:kern w:val="0"/>
                <w:sz w:val="24"/>
              </w:rPr>
              <w:t>，属于</w:t>
            </w:r>
            <w:r w:rsidRPr="00E42B0E">
              <w:rPr>
                <w:rFonts w:ascii="仿宋_GB2312" w:eastAsia="仿宋_GB2312" w:hAnsi="仿宋" w:cs="Arial" w:hint="eastAsia"/>
                <w:kern w:val="0"/>
                <w:sz w:val="24"/>
                <w:u w:val="single"/>
              </w:rPr>
              <w:t xml:space="preserve">  </w:t>
            </w:r>
            <w:r w:rsidR="00442F04" w:rsidRPr="00E42B0E">
              <w:rPr>
                <w:rFonts w:ascii="仿宋_GB2312" w:eastAsia="仿宋_GB2312" w:hAnsi="仿宋" w:cs="Arial" w:hint="eastAsia"/>
                <w:kern w:val="0"/>
                <w:sz w:val="24"/>
                <w:u w:val="single"/>
              </w:rPr>
              <w:t>其他未列明行业</w:t>
            </w:r>
            <w:r w:rsidRPr="00E42B0E">
              <w:rPr>
                <w:rFonts w:ascii="仿宋_GB2312" w:eastAsia="仿宋_GB2312" w:hAnsi="仿宋" w:cs="Arial" w:hint="eastAsia"/>
                <w:kern w:val="0"/>
                <w:sz w:val="24"/>
                <w:u w:val="single"/>
              </w:rPr>
              <w:t xml:space="preserve">  </w:t>
            </w:r>
            <w:r w:rsidRPr="00E42B0E">
              <w:rPr>
                <w:rFonts w:ascii="仿宋_GB2312" w:eastAsia="仿宋_GB2312" w:hAnsi="仿宋" w:cs="Arial" w:hint="eastAsia"/>
                <w:kern w:val="0"/>
                <w:sz w:val="24"/>
              </w:rPr>
              <w:t>行业；</w:t>
            </w:r>
            <w:r w:rsidR="00442F04" w:rsidRPr="00E42B0E">
              <w:t xml:space="preserve"> </w:t>
            </w:r>
          </w:p>
        </w:tc>
      </w:tr>
      <w:tr w:rsidR="00940FA0" w:rsidRPr="00E42B0E">
        <w:trPr>
          <w:trHeight w:val="768"/>
        </w:trPr>
        <w:tc>
          <w:tcPr>
            <w:tcW w:w="869" w:type="dxa"/>
            <w:vMerge w:val="restart"/>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sz w:val="24"/>
              </w:rPr>
              <w:t>1</w:t>
            </w:r>
            <w:r w:rsidRPr="00E42B0E">
              <w:rPr>
                <w:rFonts w:ascii="仿宋_GB2312" w:eastAsia="仿宋_GB2312" w:hAnsi="宋体" w:hint="eastAsia"/>
                <w:sz w:val="24"/>
              </w:rPr>
              <w:t>3</w:t>
            </w:r>
          </w:p>
        </w:tc>
        <w:tc>
          <w:tcPr>
            <w:tcW w:w="855" w:type="dxa"/>
            <w:vMerge w:val="restart"/>
            <w:vAlign w:val="center"/>
          </w:tcPr>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宋体" w:hint="eastAsia"/>
                <w:b/>
                <w:sz w:val="24"/>
              </w:rPr>
              <w:t>投标人信用信息事项</w:t>
            </w:r>
          </w:p>
        </w:tc>
        <w:tc>
          <w:tcPr>
            <w:tcW w:w="7516" w:type="dxa"/>
            <w:vAlign w:val="center"/>
          </w:tcPr>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宋体" w:hint="eastAsia"/>
                <w:b/>
                <w:sz w:val="24"/>
              </w:rPr>
              <w:t>信用信息查询渠道及截止时间：</w:t>
            </w:r>
            <w:r w:rsidRPr="00E42B0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E42B0E">
              <w:rPr>
                <w:rFonts w:ascii="仿宋_GB2312" w:eastAsia="仿宋_GB2312" w:hAnsi="仿宋_GB2312" w:cs="仿宋_GB2312" w:hint="eastAsia"/>
                <w:b/>
                <w:sz w:val="24"/>
              </w:rPr>
              <w:t>开标当天</w:t>
            </w:r>
            <w:r w:rsidRPr="00E42B0E">
              <w:rPr>
                <w:rFonts w:ascii="仿宋_GB2312" w:eastAsia="仿宋_GB2312" w:hAnsi="宋体" w:hint="eastAsia"/>
                <w:sz w:val="24"/>
              </w:rPr>
              <w:t>的信用记录。</w:t>
            </w:r>
          </w:p>
        </w:tc>
      </w:tr>
      <w:tr w:rsidR="00940FA0" w:rsidRPr="00E42B0E">
        <w:trPr>
          <w:trHeight w:val="768"/>
        </w:trPr>
        <w:tc>
          <w:tcPr>
            <w:tcW w:w="869" w:type="dxa"/>
            <w:vMerge/>
            <w:vAlign w:val="center"/>
          </w:tcPr>
          <w:p w:rsidR="00940FA0" w:rsidRPr="00E42B0E" w:rsidRDefault="00940FA0" w:rsidP="00975591">
            <w:pPr>
              <w:spacing w:line="420" w:lineRule="exact"/>
              <w:jc w:val="center"/>
              <w:rPr>
                <w:rFonts w:ascii="仿宋_GB2312" w:eastAsia="仿宋_GB2312" w:hAnsi="宋体"/>
                <w:sz w:val="24"/>
              </w:rPr>
            </w:pPr>
          </w:p>
        </w:tc>
        <w:tc>
          <w:tcPr>
            <w:tcW w:w="855" w:type="dxa"/>
            <w:vMerge/>
            <w:vAlign w:val="center"/>
          </w:tcPr>
          <w:p w:rsidR="00940FA0" w:rsidRPr="00E42B0E" w:rsidRDefault="00940FA0" w:rsidP="00975591">
            <w:pPr>
              <w:snapToGrid w:val="0"/>
              <w:spacing w:line="420" w:lineRule="exact"/>
              <w:rPr>
                <w:rFonts w:ascii="仿宋_GB2312" w:eastAsia="仿宋_GB2312" w:hAnsi="仿宋_GB2312" w:cs="仿宋_GB2312"/>
                <w:b/>
                <w:sz w:val="24"/>
              </w:rPr>
            </w:pPr>
          </w:p>
        </w:tc>
        <w:tc>
          <w:tcPr>
            <w:tcW w:w="7516" w:type="dxa"/>
            <w:vAlign w:val="center"/>
          </w:tcPr>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宋体" w:hint="eastAsia"/>
                <w:b/>
                <w:sz w:val="24"/>
              </w:rPr>
              <w:t>信用信息查询记录和证据留存的具体方式：</w:t>
            </w:r>
            <w:r w:rsidRPr="00E42B0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E42B0E">
        <w:trPr>
          <w:trHeight w:val="768"/>
        </w:trPr>
        <w:tc>
          <w:tcPr>
            <w:tcW w:w="869" w:type="dxa"/>
            <w:vMerge/>
            <w:vAlign w:val="center"/>
          </w:tcPr>
          <w:p w:rsidR="00940FA0" w:rsidRPr="00E42B0E" w:rsidRDefault="00940FA0" w:rsidP="00975591">
            <w:pPr>
              <w:spacing w:line="420" w:lineRule="exact"/>
              <w:jc w:val="center"/>
              <w:rPr>
                <w:rFonts w:ascii="仿宋_GB2312" w:eastAsia="仿宋_GB2312" w:hAnsi="宋体"/>
                <w:sz w:val="24"/>
              </w:rPr>
            </w:pPr>
          </w:p>
        </w:tc>
        <w:tc>
          <w:tcPr>
            <w:tcW w:w="855" w:type="dxa"/>
            <w:vMerge/>
            <w:vAlign w:val="center"/>
          </w:tcPr>
          <w:p w:rsidR="00940FA0" w:rsidRPr="00E42B0E" w:rsidRDefault="00940FA0" w:rsidP="00975591">
            <w:pPr>
              <w:snapToGrid w:val="0"/>
              <w:spacing w:line="420" w:lineRule="exact"/>
              <w:rPr>
                <w:rFonts w:ascii="仿宋_GB2312" w:eastAsia="仿宋_GB2312" w:hAnsi="仿宋_GB2312" w:cs="仿宋_GB2312"/>
                <w:b/>
                <w:sz w:val="24"/>
              </w:rPr>
            </w:pPr>
          </w:p>
        </w:tc>
        <w:tc>
          <w:tcPr>
            <w:tcW w:w="7516" w:type="dxa"/>
            <w:vAlign w:val="center"/>
          </w:tcPr>
          <w:p w:rsidR="00940FA0" w:rsidRPr="00E42B0E" w:rsidRDefault="006810E4" w:rsidP="00975591">
            <w:pPr>
              <w:snapToGrid w:val="0"/>
              <w:spacing w:line="420" w:lineRule="exact"/>
              <w:rPr>
                <w:rFonts w:ascii="仿宋_GB2312" w:eastAsia="仿宋_GB2312" w:hAnsi="宋体"/>
                <w:sz w:val="24"/>
              </w:rPr>
            </w:pPr>
            <w:r w:rsidRPr="00E42B0E">
              <w:rPr>
                <w:rFonts w:ascii="仿宋_GB2312" w:eastAsia="仿宋_GB2312" w:hAnsi="宋体" w:hint="eastAsia"/>
                <w:b/>
                <w:sz w:val="24"/>
              </w:rPr>
              <w:t>信用信息的使用规则：</w:t>
            </w:r>
            <w:r w:rsidRPr="00E42B0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E42B0E">
              <w:rPr>
                <w:rFonts w:ascii="仿宋_GB2312" w:eastAsia="仿宋_GB2312" w:hAnsi="宋体" w:hint="eastAsia"/>
                <w:sz w:val="24"/>
              </w:rPr>
              <w:t>。</w:t>
            </w:r>
          </w:p>
        </w:tc>
      </w:tr>
      <w:tr w:rsidR="00940FA0" w:rsidRPr="00E42B0E">
        <w:trPr>
          <w:trHeight w:val="1224"/>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14</w:t>
            </w:r>
          </w:p>
        </w:tc>
        <w:tc>
          <w:tcPr>
            <w:tcW w:w="8371" w:type="dxa"/>
            <w:gridSpan w:val="2"/>
            <w:vAlign w:val="center"/>
          </w:tcPr>
          <w:p w:rsidR="00940FA0" w:rsidRPr="00E42B0E" w:rsidRDefault="006810E4" w:rsidP="00975591">
            <w:pPr>
              <w:snapToGrid w:val="0"/>
              <w:spacing w:line="420" w:lineRule="exact"/>
              <w:rPr>
                <w:rFonts w:ascii="仿宋_GB2312" w:eastAsia="仿宋_GB2312" w:hAnsi="仿宋_GB2312" w:cs="仿宋_GB2312"/>
                <w:b/>
                <w:sz w:val="24"/>
              </w:rPr>
            </w:pPr>
            <w:r w:rsidRPr="00E42B0E">
              <w:rPr>
                <w:rFonts w:ascii="仿宋_GB2312" w:eastAsia="仿宋_GB2312" w:hAnsi="仿宋_GB2312" w:cs="仿宋_GB2312" w:hint="eastAsia"/>
                <w:b/>
                <w:sz w:val="24"/>
              </w:rPr>
              <w:t>扰乱公共资源交易市场秩序行为：</w:t>
            </w:r>
          </w:p>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940FA0" w:rsidRPr="00E42B0E">
        <w:trPr>
          <w:trHeight w:val="887"/>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15</w:t>
            </w:r>
          </w:p>
        </w:tc>
        <w:tc>
          <w:tcPr>
            <w:tcW w:w="8371" w:type="dxa"/>
            <w:gridSpan w:val="2"/>
            <w:vAlign w:val="center"/>
          </w:tcPr>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需要落实的政府采购政策：包括保护环境、节约能源、促进中小企业发展等。详见招标文件第二部分总则。</w:t>
            </w:r>
          </w:p>
        </w:tc>
      </w:tr>
      <w:tr w:rsidR="00940FA0" w:rsidRPr="00E42B0E">
        <w:trPr>
          <w:trHeight w:val="768"/>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lastRenderedPageBreak/>
              <w:t>16</w:t>
            </w:r>
          </w:p>
        </w:tc>
        <w:tc>
          <w:tcPr>
            <w:tcW w:w="8371" w:type="dxa"/>
            <w:gridSpan w:val="2"/>
            <w:vAlign w:val="center"/>
          </w:tcPr>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更正补充公告请自行登录浙江政府采购网或绍兴公共资源交易网查看下载。</w:t>
            </w:r>
          </w:p>
        </w:tc>
      </w:tr>
      <w:tr w:rsidR="00940FA0" w:rsidRPr="00E42B0E">
        <w:trPr>
          <w:trHeight w:val="768"/>
        </w:trPr>
        <w:tc>
          <w:tcPr>
            <w:tcW w:w="869" w:type="dxa"/>
            <w:vAlign w:val="center"/>
          </w:tcPr>
          <w:p w:rsidR="00940FA0" w:rsidRPr="00E42B0E" w:rsidRDefault="006810E4" w:rsidP="00975591">
            <w:pPr>
              <w:spacing w:line="420" w:lineRule="exact"/>
              <w:jc w:val="center"/>
              <w:rPr>
                <w:rFonts w:ascii="仿宋_GB2312" w:eastAsia="仿宋_GB2312" w:hAnsi="宋体"/>
                <w:sz w:val="24"/>
              </w:rPr>
            </w:pPr>
            <w:r w:rsidRPr="00E42B0E">
              <w:rPr>
                <w:rFonts w:ascii="仿宋_GB2312" w:eastAsia="仿宋_GB2312" w:hAnsi="宋体" w:hint="eastAsia"/>
                <w:sz w:val="24"/>
              </w:rPr>
              <w:t xml:space="preserve">17                                                                                                                                                                                                                                                                                                                                                                                                                                                                                                                                                                                                                                                                                                                                                                                                                                                                                                                                                                                                                                                                                                                                                                                                                                                                                                                                        </w:t>
            </w:r>
          </w:p>
        </w:tc>
        <w:tc>
          <w:tcPr>
            <w:tcW w:w="8371" w:type="dxa"/>
            <w:gridSpan w:val="2"/>
            <w:vAlign w:val="center"/>
          </w:tcPr>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投标与开标注意事项：</w:t>
            </w:r>
          </w:p>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1.本项目实行网上投标，采用电子投标文件。若供应商参与投标，自行承担投标一切费用。</w:t>
            </w:r>
          </w:p>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注：供应商CA相关操作可参考</w:t>
            </w:r>
            <w:r w:rsidR="00BC1E6A" w:rsidRPr="00E42B0E">
              <w:rPr>
                <w:rFonts w:ascii="仿宋_GB2312" w:eastAsia="仿宋_GB2312" w:hAnsi="仿宋" w:hint="eastAsia"/>
                <w:sz w:val="24"/>
              </w:rPr>
              <w:t>政采云平台</w:t>
            </w:r>
            <w:r w:rsidR="00DE0474" w:rsidRPr="00E42B0E">
              <w:rPr>
                <w:rFonts w:ascii="仿宋_GB2312" w:eastAsia="仿宋_GB2312" w:hAnsi="新宋体" w:hint="eastAsia"/>
              </w:rPr>
              <w:t>https://www.zcygov.cn/</w:t>
            </w:r>
            <w:r w:rsidRPr="00E42B0E">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3.投标文件制作、递交、解密：</w:t>
            </w:r>
          </w:p>
          <w:p w:rsidR="00940FA0" w:rsidRPr="00E42B0E" w:rsidRDefault="006810E4" w:rsidP="00975591">
            <w:pPr>
              <w:snapToGrid w:val="0"/>
              <w:spacing w:line="420" w:lineRule="exact"/>
              <w:rPr>
                <w:rFonts w:ascii="仿宋_GB2312" w:eastAsia="仿宋_GB2312" w:hAnsi="仿宋"/>
                <w:sz w:val="24"/>
              </w:rPr>
            </w:pPr>
            <w:r w:rsidRPr="00E42B0E">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940FA0" w:rsidRPr="00E42B0E" w:rsidRDefault="006810E4" w:rsidP="00975591">
            <w:pPr>
              <w:snapToGrid w:val="0"/>
              <w:spacing w:line="420" w:lineRule="exact"/>
              <w:jc w:val="left"/>
              <w:rPr>
                <w:rFonts w:ascii="仿宋_GB2312" w:eastAsia="仿宋_GB2312" w:hAnsi="仿宋"/>
                <w:sz w:val="24"/>
              </w:rPr>
            </w:pPr>
            <w:r w:rsidRPr="00E42B0E">
              <w:rPr>
                <w:rFonts w:ascii="仿宋_GB2312" w:eastAsia="仿宋_GB2312" w:hAnsi="仿宋" w:hint="eastAsia"/>
                <w:sz w:val="24"/>
              </w:rPr>
              <w:t>3.2投标人通过“政采云”平台制作电子投标文件，投标文件制作详见“供应商-政府采购项目电子交易操作指南。</w:t>
            </w:r>
          </w:p>
          <w:p w:rsidR="00940FA0" w:rsidRPr="00E42B0E" w:rsidRDefault="006810E4" w:rsidP="00975591">
            <w:pPr>
              <w:snapToGrid w:val="0"/>
              <w:spacing w:line="420" w:lineRule="exact"/>
              <w:rPr>
                <w:rFonts w:ascii="仿宋" w:eastAsia="仿宋" w:hAnsi="仿宋"/>
                <w:sz w:val="24"/>
              </w:rPr>
            </w:pPr>
            <w:r w:rsidRPr="00E42B0E">
              <w:rPr>
                <w:rFonts w:ascii="仿宋_GB2312" w:eastAsia="仿宋_GB2312" w:hAnsi="仿宋" w:hint="eastAsia"/>
                <w:sz w:val="24"/>
              </w:rPr>
              <w:t>3.3</w:t>
            </w:r>
            <w:r w:rsidRPr="00E42B0E">
              <w:rPr>
                <w:rFonts w:ascii="仿宋_GB2312" w:eastAsia="仿宋_GB2312" w:hAnsi="新宋体" w:cs="Arial" w:hint="eastAsia"/>
                <w:sz w:val="24"/>
              </w:rPr>
              <w:t>开标时间后3</w:t>
            </w:r>
            <w:r w:rsidRPr="00E42B0E">
              <w:rPr>
                <w:rFonts w:ascii="仿宋_GB2312" w:eastAsia="仿宋_GB2312" w:hAnsi="新宋体" w:cs="Arial"/>
                <w:sz w:val="24"/>
              </w:rPr>
              <w:t>0</w:t>
            </w:r>
            <w:r w:rsidRPr="00E42B0E">
              <w:rPr>
                <w:rFonts w:ascii="仿宋_GB2312" w:eastAsia="仿宋_GB2312" w:hAnsi="新宋体" w:cs="Arial" w:hint="eastAsia"/>
                <w:sz w:val="24"/>
              </w:rPr>
              <w:t>分钟内供应商可以登录“政采云”平台，用“项目采购-开标评标”功能进行解密投标文件。若供应商</w:t>
            </w:r>
            <w:r w:rsidRPr="00E42B0E">
              <w:rPr>
                <w:rFonts w:ascii="仿宋_GB2312" w:eastAsia="仿宋_GB2312" w:hAnsi="宋体" w:hint="eastAsia"/>
                <w:b/>
                <w:sz w:val="24"/>
                <w:u w:val="single"/>
              </w:rPr>
              <w:t>未按时解密的</w:t>
            </w:r>
            <w:r w:rsidRPr="00E42B0E">
              <w:rPr>
                <w:rFonts w:ascii="仿宋_GB2312" w:eastAsia="仿宋_GB2312" w:hAnsi="新宋体" w:cs="Arial" w:hint="eastAsia"/>
                <w:sz w:val="24"/>
              </w:rPr>
              <w:t>，</w:t>
            </w:r>
            <w:r w:rsidRPr="00E42B0E">
              <w:rPr>
                <w:rFonts w:ascii="仿宋_GB2312" w:eastAsia="仿宋_GB2312" w:hAnsi="宋体" w:hint="eastAsia"/>
                <w:b/>
                <w:sz w:val="24"/>
                <w:u w:val="single"/>
              </w:rPr>
              <w:t>视为投标文件撤回</w:t>
            </w:r>
            <w:r w:rsidRPr="00E42B0E">
              <w:rPr>
                <w:rFonts w:ascii="仿宋_GB2312" w:eastAsia="仿宋_GB2312" w:hAnsi="新宋体" w:cs="Arial" w:hint="eastAsia"/>
                <w:sz w:val="24"/>
              </w:rPr>
              <w:t>。</w:t>
            </w:r>
          </w:p>
        </w:tc>
      </w:tr>
      <w:tr w:rsidR="00DE0474" w:rsidRPr="00E42B0E" w:rsidTr="00DE0474">
        <w:trPr>
          <w:trHeight w:val="467"/>
        </w:trPr>
        <w:tc>
          <w:tcPr>
            <w:tcW w:w="870" w:type="dxa"/>
            <w:vMerge w:val="restart"/>
            <w:vAlign w:val="center"/>
          </w:tcPr>
          <w:p w:rsidR="00DE0474" w:rsidRPr="00E42B0E" w:rsidRDefault="00DE0474" w:rsidP="00975591">
            <w:pPr>
              <w:spacing w:line="420" w:lineRule="exact"/>
              <w:rPr>
                <w:rFonts w:ascii="仿宋_GB2312" w:eastAsia="仿宋_GB2312" w:hAnsi="宋体"/>
                <w:sz w:val="24"/>
              </w:rPr>
            </w:pPr>
            <w:r w:rsidRPr="00E42B0E">
              <w:rPr>
                <w:rFonts w:ascii="仿宋_GB2312" w:eastAsia="仿宋_GB2312" w:hAnsi="宋体" w:hint="eastAsia"/>
                <w:sz w:val="24"/>
              </w:rPr>
              <w:t>18</w:t>
            </w:r>
          </w:p>
        </w:tc>
        <w:tc>
          <w:tcPr>
            <w:tcW w:w="8370" w:type="dxa"/>
            <w:gridSpan w:val="2"/>
            <w:vAlign w:val="center"/>
          </w:tcPr>
          <w:p w:rsidR="00DE0474" w:rsidRPr="00E42B0E" w:rsidRDefault="00DE0474" w:rsidP="00975591">
            <w:pPr>
              <w:spacing w:line="420" w:lineRule="exact"/>
              <w:rPr>
                <w:rFonts w:ascii="仿宋_GB2312" w:eastAsia="仿宋_GB2312" w:hAnsi="宋体" w:cs="宋体"/>
                <w:b/>
                <w:sz w:val="24"/>
              </w:rPr>
            </w:pPr>
            <w:r w:rsidRPr="00E42B0E">
              <w:rPr>
                <w:rFonts w:ascii="仿宋_GB2312" w:eastAsia="仿宋_GB2312" w:hAnsi="宋体" w:cs="宋体" w:hint="eastAsia"/>
                <w:b/>
                <w:sz w:val="24"/>
              </w:rPr>
              <w:t>特别说明：</w:t>
            </w:r>
          </w:p>
          <w:p w:rsidR="00DE0474" w:rsidRPr="00E42B0E" w:rsidRDefault="00DE0474" w:rsidP="00975591">
            <w:pPr>
              <w:spacing w:line="420" w:lineRule="exact"/>
              <w:rPr>
                <w:rFonts w:ascii="仿宋_GB2312" w:eastAsia="仿宋_GB2312" w:hAnsi="宋体"/>
                <w:sz w:val="24"/>
              </w:rPr>
            </w:pPr>
            <w:r w:rsidRPr="00E42B0E">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E42B0E">
              <w:rPr>
                <w:rFonts w:ascii="仿宋_GB2312" w:eastAsia="仿宋_GB2312" w:hAnsi="宋体" w:cs="宋体" w:hint="eastAsia"/>
                <w:b/>
                <w:kern w:val="0"/>
                <w:sz w:val="24"/>
              </w:rPr>
              <w:t>。</w:t>
            </w:r>
          </w:p>
        </w:tc>
      </w:tr>
      <w:tr w:rsidR="00DE0474" w:rsidRPr="00E42B0E" w:rsidTr="00DE0474">
        <w:trPr>
          <w:trHeight w:val="467"/>
        </w:trPr>
        <w:tc>
          <w:tcPr>
            <w:tcW w:w="870" w:type="dxa"/>
            <w:vMerge/>
            <w:vAlign w:val="center"/>
          </w:tcPr>
          <w:p w:rsidR="00DE0474" w:rsidRPr="00E42B0E" w:rsidRDefault="00DE0474" w:rsidP="00975591">
            <w:pPr>
              <w:spacing w:line="420" w:lineRule="exact"/>
              <w:rPr>
                <w:rFonts w:ascii="仿宋_GB2312" w:eastAsia="仿宋_GB2312" w:hAnsi="宋体"/>
                <w:sz w:val="24"/>
              </w:rPr>
            </w:pPr>
          </w:p>
        </w:tc>
        <w:tc>
          <w:tcPr>
            <w:tcW w:w="8370" w:type="dxa"/>
            <w:gridSpan w:val="2"/>
            <w:vAlign w:val="center"/>
          </w:tcPr>
          <w:p w:rsidR="00DE0474" w:rsidRPr="00E42B0E" w:rsidRDefault="00123858" w:rsidP="00975591">
            <w:pPr>
              <w:adjustRightInd w:val="0"/>
              <w:spacing w:line="42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r w:rsidR="008669B8" w:rsidRPr="00E42B0E">
                  <w:rPr>
                    <w:rFonts w:ascii="仿宋_GB2312" w:eastAsia="仿宋_GB2312" w:hAnsi="宋体" w:cs="宋体" w:hint="eastAsia"/>
                    <w:kern w:val="0"/>
                    <w:sz w:val="24"/>
                  </w:rPr>
                  <w:sym w:font="Wingdings" w:char="F0FE"/>
                </w:r>
              </w:sdtContent>
            </w:sdt>
            <w:r w:rsidR="00DE0474" w:rsidRPr="00E42B0E">
              <w:rPr>
                <w:rFonts w:ascii="仿宋_GB2312" w:eastAsia="仿宋_GB2312" w:hAnsi="宋体" w:cs="宋体" w:hint="eastAsia"/>
                <w:snapToGrid w:val="0"/>
                <w:kern w:val="28"/>
                <w:sz w:val="24"/>
              </w:rPr>
              <w:t>联合体投标的，联合体各方均需按招标文件第</w:t>
            </w:r>
            <w:r w:rsidR="008669B8" w:rsidRPr="00E42B0E">
              <w:rPr>
                <w:rFonts w:ascii="仿宋_GB2312" w:eastAsia="仿宋_GB2312" w:hAnsi="宋体" w:cs="宋体" w:hint="eastAsia"/>
                <w:snapToGrid w:val="0"/>
                <w:kern w:val="28"/>
                <w:sz w:val="24"/>
              </w:rPr>
              <w:t>五</w:t>
            </w:r>
            <w:r w:rsidR="00DE0474" w:rsidRPr="00E42B0E">
              <w:rPr>
                <w:rFonts w:ascii="仿宋_GB2312" w:eastAsia="仿宋_GB2312" w:hAnsi="宋体" w:cs="宋体" w:hint="eastAsia"/>
                <w:snapToGrid w:val="0"/>
                <w:kern w:val="28"/>
                <w:sz w:val="24"/>
              </w:rPr>
              <w:t>部分评标标准要求提供资信证明文件，否则视为不符合相关要求。</w:t>
            </w:r>
          </w:p>
          <w:p w:rsidR="00DE0474" w:rsidRPr="00E42B0E" w:rsidRDefault="00123858" w:rsidP="00975591">
            <w:pPr>
              <w:spacing w:line="420" w:lineRule="exact"/>
              <w:rPr>
                <w:rFonts w:ascii="宋体" w:hAnsi="宋体" w:cs="宋体"/>
                <w:b/>
                <w:sz w:val="24"/>
              </w:rPr>
            </w:pPr>
            <w:sdt>
              <w:sdtPr>
                <w:rPr>
                  <w:rFonts w:ascii="仿宋_GB2312" w:eastAsia="仿宋_GB2312" w:hAnsi="宋体" w:cs="宋体" w:hint="eastAsia"/>
                  <w:kern w:val="0"/>
                  <w:sz w:val="24"/>
                  <w:szCs w:val="21"/>
                </w:rPr>
                <w:id w:val="-232311894"/>
              </w:sdtPr>
              <w:sdtContent>
                <w:r w:rsidR="008669B8" w:rsidRPr="00E42B0E">
                  <w:rPr>
                    <w:rFonts w:ascii="MS Gothic" w:eastAsia="MS Gothic" w:hAnsi="MS Gothic" w:cs="宋体" w:hint="eastAsia"/>
                    <w:kern w:val="0"/>
                    <w:sz w:val="24"/>
                  </w:rPr>
                  <w:t>☐</w:t>
                </w:r>
              </w:sdtContent>
            </w:sdt>
            <w:r w:rsidR="00DE0474" w:rsidRPr="00E42B0E">
              <w:rPr>
                <w:rFonts w:ascii="仿宋_GB2312" w:eastAsia="仿宋_GB2312" w:hAnsi="宋体" w:cs="宋体" w:hint="eastAsia"/>
                <w:snapToGrid w:val="0"/>
                <w:kern w:val="28"/>
                <w:sz w:val="24"/>
              </w:rPr>
              <w:t>联合体投标的，联合体中有一方或者联合体成员根据分工按招标文件第</w:t>
            </w:r>
            <w:r w:rsidR="008669B8" w:rsidRPr="00E42B0E">
              <w:rPr>
                <w:rFonts w:ascii="仿宋_GB2312" w:eastAsia="仿宋_GB2312" w:hAnsi="宋体" w:cs="宋体" w:hint="eastAsia"/>
                <w:snapToGrid w:val="0"/>
                <w:kern w:val="28"/>
                <w:sz w:val="24"/>
              </w:rPr>
              <w:t>五</w:t>
            </w:r>
            <w:r w:rsidR="00DE0474" w:rsidRPr="00E42B0E">
              <w:rPr>
                <w:rFonts w:ascii="仿宋_GB2312" w:eastAsia="仿宋_GB2312" w:hAnsi="宋体" w:cs="宋体" w:hint="eastAsia"/>
                <w:snapToGrid w:val="0"/>
                <w:kern w:val="28"/>
                <w:sz w:val="24"/>
              </w:rPr>
              <w:t>部分评标标准要求提供资信证明文件的，视为符合了相关要求。</w:t>
            </w:r>
          </w:p>
        </w:tc>
      </w:tr>
      <w:tr w:rsidR="00DE0474" w:rsidRPr="00E42B0E">
        <w:trPr>
          <w:trHeight w:val="467"/>
        </w:trPr>
        <w:tc>
          <w:tcPr>
            <w:tcW w:w="9240" w:type="dxa"/>
            <w:gridSpan w:val="3"/>
            <w:vAlign w:val="center"/>
          </w:tcPr>
          <w:p w:rsidR="00DE0474" w:rsidRPr="00E42B0E" w:rsidRDefault="00DE0474" w:rsidP="00975591">
            <w:pPr>
              <w:spacing w:line="420" w:lineRule="exact"/>
              <w:rPr>
                <w:rFonts w:ascii="仿宋_GB2312" w:eastAsia="仿宋_GB2312" w:hAnsi="宋体"/>
                <w:sz w:val="24"/>
              </w:rPr>
            </w:pPr>
            <w:r w:rsidRPr="00E42B0E">
              <w:rPr>
                <w:rFonts w:ascii="仿宋_GB2312" w:eastAsia="仿宋_GB2312" w:hAnsi="宋体" w:hint="eastAsia"/>
                <w:sz w:val="24"/>
              </w:rPr>
              <w:t>解释：凡涉及本招标文件的解释权属于采购人和本中心。</w:t>
            </w:r>
          </w:p>
        </w:tc>
      </w:tr>
      <w:tr w:rsidR="00940FA0" w:rsidRPr="00E42B0E">
        <w:trPr>
          <w:trHeight w:val="467"/>
        </w:trPr>
        <w:tc>
          <w:tcPr>
            <w:tcW w:w="9240" w:type="dxa"/>
            <w:gridSpan w:val="3"/>
            <w:vAlign w:val="center"/>
          </w:tcPr>
          <w:p w:rsidR="00940FA0" w:rsidRPr="00E42B0E" w:rsidRDefault="006810E4" w:rsidP="00975591">
            <w:pPr>
              <w:spacing w:line="420" w:lineRule="exact"/>
              <w:rPr>
                <w:rFonts w:ascii="仿宋_GB2312" w:eastAsia="仿宋_GB2312"/>
                <w:b/>
                <w:sz w:val="24"/>
              </w:rPr>
            </w:pPr>
            <w:r w:rsidRPr="00E42B0E">
              <w:rPr>
                <w:rFonts w:ascii="仿宋_GB2312" w:eastAsia="仿宋_GB2312" w:hint="eastAsia"/>
                <w:b/>
                <w:sz w:val="24"/>
              </w:rPr>
              <w:t>注：中标人放弃中标资格或因质疑、投诉被取消中标资格或不能履行合同的，本项目重新组织采购。</w:t>
            </w:r>
          </w:p>
        </w:tc>
      </w:tr>
    </w:tbl>
    <w:bookmarkEnd w:id="1"/>
    <w:p w:rsidR="00940FA0" w:rsidRPr="00E42B0E" w:rsidRDefault="006810E4">
      <w:pPr>
        <w:pageBreakBefore/>
        <w:snapToGrid w:val="0"/>
        <w:spacing w:line="300" w:lineRule="auto"/>
        <w:jc w:val="center"/>
        <w:rPr>
          <w:rFonts w:ascii="仿宋_GB2312" w:eastAsia="仿宋_GB2312" w:hAnsi="宋体"/>
          <w:b/>
          <w:sz w:val="36"/>
          <w:szCs w:val="36"/>
        </w:rPr>
      </w:pPr>
      <w:r w:rsidRPr="00E42B0E">
        <w:rPr>
          <w:rFonts w:ascii="仿宋_GB2312" w:eastAsia="仿宋_GB2312" w:hAnsi="宋体" w:hint="eastAsia"/>
          <w:b/>
          <w:sz w:val="36"/>
          <w:szCs w:val="36"/>
        </w:rPr>
        <w:lastRenderedPageBreak/>
        <w:t>一、总则</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1. 项目说明</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1.2投标人一旦参与本次招标活动，即被视为接受了本招标文件的所有内容，如有任何异议，均应在法定时间内提出。</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1.4本招标文件所称公章是指单位法定名称章或者冠以法定名称的投标业务专用章或单位法定名称电子公章。</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2. 定义</w:t>
      </w:r>
    </w:p>
    <w:p w:rsidR="00595AB2" w:rsidRPr="00E42B0E" w:rsidRDefault="006810E4">
      <w:pPr>
        <w:snapToGrid w:val="0"/>
        <w:spacing w:line="440" w:lineRule="exact"/>
        <w:jc w:val="left"/>
        <w:rPr>
          <w:rFonts w:ascii="仿宋_GB2312" w:eastAsia="仿宋_GB2312" w:hAnsi="仿宋_GB2312" w:cs="仿宋_GB2312"/>
          <w:sz w:val="24"/>
        </w:rPr>
      </w:pPr>
      <w:r w:rsidRPr="00E42B0E">
        <w:rPr>
          <w:rFonts w:ascii="仿宋_GB2312" w:eastAsia="仿宋_GB2312" w:hAnsi="仿宋_GB2312" w:cs="仿宋_GB2312" w:hint="eastAsia"/>
          <w:sz w:val="24"/>
        </w:rPr>
        <w:t>2.1政府采购当事人及监管部门</w:t>
      </w:r>
    </w:p>
    <w:p w:rsidR="00595AB2" w:rsidRPr="00E42B0E" w:rsidRDefault="00595AB2">
      <w:pPr>
        <w:snapToGrid w:val="0"/>
        <w:spacing w:line="440" w:lineRule="exact"/>
        <w:jc w:val="left"/>
        <w:rPr>
          <w:rFonts w:ascii="仿宋_GB2312" w:eastAsia="仿宋_GB2312" w:hAnsi="仿宋_GB2312" w:cs="仿宋_GB2312"/>
          <w:sz w:val="24"/>
        </w:rPr>
      </w:pPr>
      <w:r w:rsidRPr="00E42B0E">
        <w:rPr>
          <w:rFonts w:ascii="仿宋_GB2312" w:eastAsia="仿宋_GB2312" w:hAnsi="仿宋_GB2312" w:cs="仿宋_GB2312" w:hint="eastAsia"/>
          <w:sz w:val="24"/>
        </w:rPr>
        <w:t>2.1.1“采购人”</w:t>
      </w:r>
      <w:r w:rsidR="009B3142" w:rsidRPr="00E42B0E">
        <w:rPr>
          <w:rFonts w:ascii="仿宋_GB2312" w:eastAsia="仿宋_GB2312" w:hAnsi="仿宋_GB2312" w:cs="仿宋_GB2312" w:hint="eastAsia"/>
          <w:sz w:val="24"/>
        </w:rPr>
        <w:t>系指采购公告中载明的本项目的采购人，即</w:t>
      </w:r>
      <w:r w:rsidR="009F0324" w:rsidRPr="00E42B0E">
        <w:rPr>
          <w:rFonts w:ascii="仿宋_GB2312" w:eastAsia="仿宋_GB2312" w:hAnsi="仿宋_GB2312" w:cs="仿宋_GB2312" w:hint="eastAsia"/>
          <w:sz w:val="24"/>
        </w:rPr>
        <w:t>绍兴市机关后勤保障中心</w:t>
      </w:r>
      <w:r w:rsidR="006810E4" w:rsidRPr="00E42B0E">
        <w:rPr>
          <w:rFonts w:ascii="仿宋_GB2312" w:eastAsia="仿宋_GB2312" w:hAnsi="仿宋_GB2312" w:cs="仿宋_GB2312" w:hint="eastAsia"/>
          <w:sz w:val="24"/>
        </w:rPr>
        <w:t>（合同中的甲方）</w:t>
      </w:r>
      <w:r w:rsidRPr="00E42B0E">
        <w:rPr>
          <w:rFonts w:ascii="仿宋_GB2312" w:eastAsia="仿宋_GB2312" w:hAnsi="仿宋_GB2312" w:cs="仿宋_GB2312" w:hint="eastAsia"/>
          <w:sz w:val="24"/>
        </w:rPr>
        <w:t>。</w:t>
      </w:r>
    </w:p>
    <w:p w:rsidR="00595AB2" w:rsidRPr="00E42B0E" w:rsidRDefault="00595AB2">
      <w:pPr>
        <w:snapToGrid w:val="0"/>
        <w:spacing w:line="440" w:lineRule="exact"/>
        <w:jc w:val="left"/>
        <w:rPr>
          <w:rFonts w:ascii="仿宋_GB2312" w:eastAsia="仿宋_GB2312" w:hAnsi="仿宋_GB2312" w:cs="仿宋_GB2312"/>
          <w:sz w:val="24"/>
        </w:rPr>
      </w:pPr>
      <w:r w:rsidRPr="00E42B0E">
        <w:rPr>
          <w:rFonts w:ascii="仿宋_GB2312" w:eastAsia="仿宋_GB2312" w:hAnsi="仿宋_GB2312" w:cs="仿宋_GB2312" w:hint="eastAsia"/>
          <w:sz w:val="24"/>
        </w:rPr>
        <w:t>2.1.2“采购代理机构”系指采购公告中载明的本项目的</w:t>
      </w:r>
      <w:r w:rsidR="009B3142" w:rsidRPr="00E42B0E">
        <w:rPr>
          <w:rFonts w:ascii="仿宋_GB2312" w:eastAsia="仿宋_GB2312" w:hAnsi="仿宋_GB2312" w:cs="仿宋_GB2312" w:hint="eastAsia"/>
          <w:sz w:val="24"/>
        </w:rPr>
        <w:t>集中</w:t>
      </w:r>
      <w:r w:rsidRPr="00E42B0E">
        <w:rPr>
          <w:rFonts w:ascii="仿宋_GB2312" w:eastAsia="仿宋_GB2312" w:hAnsi="仿宋_GB2312" w:cs="仿宋_GB2312" w:hint="eastAsia"/>
          <w:sz w:val="24"/>
        </w:rPr>
        <w:t>采购机构，即</w:t>
      </w:r>
      <w:r w:rsidR="006810E4" w:rsidRPr="00E42B0E">
        <w:rPr>
          <w:rFonts w:ascii="仿宋_GB2312" w:eastAsia="仿宋_GB2312" w:hAnsi="仿宋_GB2312" w:cs="仿宋_GB2312" w:hint="eastAsia"/>
          <w:sz w:val="24"/>
        </w:rPr>
        <w:t>绍兴市公共资源交易中心</w:t>
      </w:r>
      <w:r w:rsidRPr="00E42B0E">
        <w:rPr>
          <w:rFonts w:ascii="仿宋_GB2312" w:eastAsia="仿宋_GB2312" w:hAnsi="仿宋_GB2312" w:cs="仿宋_GB2312" w:hint="eastAsia"/>
          <w:sz w:val="24"/>
        </w:rPr>
        <w:t>。</w:t>
      </w:r>
    </w:p>
    <w:p w:rsidR="00595AB2" w:rsidRPr="00E42B0E" w:rsidRDefault="00595AB2">
      <w:pPr>
        <w:snapToGrid w:val="0"/>
        <w:spacing w:line="440" w:lineRule="exact"/>
        <w:jc w:val="left"/>
        <w:rPr>
          <w:rFonts w:ascii="仿宋_GB2312" w:eastAsia="仿宋_GB2312" w:hAnsi="仿宋_GB2312" w:cs="仿宋_GB2312"/>
          <w:sz w:val="24"/>
        </w:rPr>
      </w:pPr>
      <w:r w:rsidRPr="00E42B0E">
        <w:rPr>
          <w:rFonts w:ascii="仿宋_GB2312" w:eastAsia="仿宋_GB2312" w:hAnsi="仿宋_GB2312" w:cs="仿宋_GB2312" w:hint="eastAsia"/>
          <w:sz w:val="24"/>
        </w:rPr>
        <w:t>2.1.3“供应商”系指</w:t>
      </w:r>
      <w:r w:rsidR="006810E4" w:rsidRPr="00E42B0E">
        <w:rPr>
          <w:rFonts w:ascii="仿宋_GB2312" w:eastAsia="仿宋_GB2312" w:hAnsi="仿宋_GB2312" w:cs="仿宋_GB2312" w:hint="eastAsia"/>
          <w:sz w:val="24"/>
        </w:rPr>
        <w:t>响应招标、参加投标竞争的法人、其他组织或者自然人为投标人，</w:t>
      </w:r>
      <w:r w:rsidRPr="00E42B0E">
        <w:rPr>
          <w:rFonts w:ascii="仿宋_GB2312" w:eastAsia="仿宋_GB2312" w:hAnsi="仿宋_GB2312" w:cs="仿宋_GB2312" w:hint="eastAsia"/>
          <w:sz w:val="24"/>
        </w:rPr>
        <w:t>或</w:t>
      </w:r>
      <w:r w:rsidR="006810E4" w:rsidRPr="00E42B0E">
        <w:rPr>
          <w:rFonts w:ascii="仿宋_GB2312" w:eastAsia="仿宋_GB2312" w:hAnsi="仿宋_GB2312" w:cs="仿宋_GB2312" w:hint="eastAsia"/>
          <w:sz w:val="24"/>
        </w:rPr>
        <w:t>经评审产生</w:t>
      </w:r>
      <w:r w:rsidRPr="00E42B0E">
        <w:rPr>
          <w:rFonts w:ascii="仿宋_GB2312" w:eastAsia="仿宋_GB2312" w:hAnsi="仿宋_GB2312" w:cs="仿宋_GB2312" w:hint="eastAsia"/>
          <w:sz w:val="24"/>
        </w:rPr>
        <w:t>的</w:t>
      </w:r>
      <w:r w:rsidR="006810E4" w:rsidRPr="00E42B0E">
        <w:rPr>
          <w:rFonts w:ascii="仿宋_GB2312" w:eastAsia="仿宋_GB2312" w:hAnsi="仿宋_GB2312" w:cs="仿宋_GB2312" w:hint="eastAsia"/>
          <w:sz w:val="24"/>
        </w:rPr>
        <w:t>中标候选人，</w:t>
      </w:r>
      <w:r w:rsidRPr="00E42B0E">
        <w:rPr>
          <w:rFonts w:ascii="仿宋_GB2312" w:eastAsia="仿宋_GB2312" w:hAnsi="仿宋_GB2312" w:cs="仿宋_GB2312" w:hint="eastAsia"/>
          <w:sz w:val="24"/>
        </w:rPr>
        <w:t>或</w:t>
      </w:r>
      <w:r w:rsidR="009B3142" w:rsidRPr="00E42B0E">
        <w:rPr>
          <w:rFonts w:ascii="仿宋_GB2312" w:eastAsia="仿宋_GB2312" w:hAnsi="仿宋_GB2312" w:cs="仿宋_GB2312" w:hint="eastAsia"/>
          <w:sz w:val="24"/>
        </w:rPr>
        <w:t>发布中标公告后并</w:t>
      </w:r>
      <w:r w:rsidR="006810E4" w:rsidRPr="00E42B0E">
        <w:rPr>
          <w:rFonts w:ascii="仿宋_GB2312" w:eastAsia="仿宋_GB2312" w:hAnsi="仿宋_GB2312" w:cs="仿宋_GB2312" w:hint="eastAsia"/>
          <w:sz w:val="24"/>
        </w:rPr>
        <w:t>签订合同的</w:t>
      </w:r>
      <w:r w:rsidRPr="00E42B0E">
        <w:rPr>
          <w:rFonts w:ascii="仿宋_GB2312" w:eastAsia="仿宋_GB2312" w:hAnsi="仿宋_GB2312" w:cs="仿宋_GB2312" w:hint="eastAsia"/>
          <w:sz w:val="24"/>
        </w:rPr>
        <w:t>中标人</w:t>
      </w:r>
      <w:r w:rsidR="006810E4" w:rsidRPr="00E42B0E">
        <w:rPr>
          <w:rFonts w:ascii="仿宋_GB2312" w:eastAsia="仿宋_GB2312" w:hAnsi="仿宋_GB2312" w:cs="仿宋_GB2312" w:hint="eastAsia"/>
          <w:sz w:val="24"/>
        </w:rPr>
        <w:t>（合同中的乙方），</w:t>
      </w:r>
    </w:p>
    <w:p w:rsidR="00940FA0" w:rsidRPr="00E42B0E" w:rsidRDefault="00595AB2">
      <w:pPr>
        <w:snapToGrid w:val="0"/>
        <w:spacing w:line="440" w:lineRule="exact"/>
        <w:jc w:val="left"/>
        <w:rPr>
          <w:rFonts w:ascii="仿宋_GB2312" w:eastAsia="仿宋_GB2312" w:hAnsi="宋体"/>
          <w:sz w:val="24"/>
        </w:rPr>
      </w:pPr>
      <w:r w:rsidRPr="00E42B0E">
        <w:rPr>
          <w:rFonts w:ascii="仿宋_GB2312" w:eastAsia="仿宋_GB2312" w:hAnsi="仿宋_GB2312" w:cs="仿宋_GB2312" w:hint="eastAsia"/>
          <w:sz w:val="24"/>
        </w:rPr>
        <w:t>2.1.4“监督单位”系指政府采购法定义监督管理部门</w:t>
      </w:r>
      <w:r w:rsidR="009B3142" w:rsidRPr="00E42B0E">
        <w:rPr>
          <w:rFonts w:ascii="仿宋_GB2312" w:eastAsia="仿宋_GB2312" w:hAnsi="仿宋_GB2312" w:cs="仿宋_GB2312" w:hint="eastAsia"/>
          <w:sz w:val="24"/>
        </w:rPr>
        <w:t>，即</w:t>
      </w:r>
      <w:r w:rsidRPr="00E42B0E">
        <w:rPr>
          <w:rFonts w:ascii="仿宋_GB2312" w:eastAsia="仿宋_GB2312" w:hAnsi="仿宋_GB2312" w:cs="仿宋_GB2312" w:hint="eastAsia"/>
          <w:sz w:val="24"/>
        </w:rPr>
        <w:t>绍兴市财政局</w:t>
      </w:r>
      <w:r w:rsidR="006810E4" w:rsidRPr="00E42B0E">
        <w:rPr>
          <w:rFonts w:ascii="仿宋_GB2312" w:eastAsia="仿宋_GB2312" w:hAnsi="仿宋_GB2312" w:cs="仿宋_GB2312" w:hint="eastAsia"/>
          <w:sz w:val="24"/>
        </w:rPr>
        <w:t>。</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2.3“服务”系指招标文件规定投标人须承担的安装、调试、技术协助、校准、培训、技术指导以及其他类似的义务。</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2.4“项目”系指投标人按招标文件规定向采购人提供的产品和服务。</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2.5“授权代表”系指法定代表人的被授权委托人。</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lastRenderedPageBreak/>
        <w:t>2.6“电子交易平台”是指本项目政府采购活动所依托的政府采购云平台（https://www.zcygov.cn/）。</w:t>
      </w:r>
    </w:p>
    <w:p w:rsidR="00940FA0" w:rsidRPr="00E42B0E" w:rsidRDefault="006810E4">
      <w:pPr>
        <w:snapToGrid w:val="0"/>
        <w:spacing w:line="440" w:lineRule="exact"/>
        <w:jc w:val="left"/>
        <w:rPr>
          <w:rFonts w:ascii="仿宋_GB2312" w:eastAsia="仿宋_GB2312" w:hAnsi="仿宋"/>
          <w:sz w:val="24"/>
        </w:rPr>
      </w:pPr>
      <w:r w:rsidRPr="00E42B0E">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E42B0E">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E42B0E">
            <w:rPr>
              <w:rFonts w:ascii="Wingdings" w:eastAsia="仿宋_GB2312" w:hAnsi="Wingdings" w:cs="Arial"/>
              <w:kern w:val="0"/>
              <w:sz w:val="24"/>
            </w:rPr>
            <w:t></w:t>
          </w:r>
        </w:sdtContent>
      </w:sdt>
      <w:r w:rsidRPr="00E42B0E">
        <w:rPr>
          <w:rFonts w:ascii="仿宋_GB2312" w:eastAsia="仿宋_GB2312" w:hAnsi="仿宋" w:hint="eastAsia"/>
          <w:sz w:val="24"/>
        </w:rPr>
        <w:t>”</w:t>
      </w:r>
      <w:r w:rsidRPr="00E42B0E">
        <w:rPr>
          <w:rFonts w:ascii="仿宋_GB2312" w:eastAsia="仿宋_GB2312" w:hAnsi="仿宋"/>
          <w:sz w:val="24"/>
        </w:rPr>
        <w:t xml:space="preserve"> </w:t>
      </w:r>
      <w:r w:rsidRPr="00E42B0E">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E42B0E">
            <w:rPr>
              <w:rFonts w:ascii="MS Gothic" w:eastAsia="MS Gothic" w:hAnsi="MS Gothic" w:cs="Arial"/>
              <w:kern w:val="0"/>
              <w:sz w:val="24"/>
            </w:rPr>
            <w:t>☐</w:t>
          </w:r>
        </w:sdtContent>
      </w:sdt>
      <w:r w:rsidRPr="00E42B0E">
        <w:rPr>
          <w:rFonts w:ascii="仿宋_GB2312" w:eastAsia="仿宋_GB2312" w:hAnsi="仿宋" w:hint="eastAsia"/>
          <w:sz w:val="24"/>
        </w:rPr>
        <w:t>”系指不适用本项目的要求。</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仿宋" w:hint="eastAsia"/>
          <w:sz w:val="24"/>
        </w:rPr>
        <w:t>2.8因特殊原因需要使用冠以法定名称的业务专用章的，投标时须提供《业务专用章使用说明函》(详见附件)</w:t>
      </w:r>
      <w:r w:rsidR="009B1146" w:rsidRPr="00E42B0E">
        <w:rPr>
          <w:rFonts w:ascii="仿宋_GB2312" w:eastAsia="仿宋_GB2312" w:hAnsi="仿宋" w:hint="eastAsia"/>
          <w:sz w:val="24"/>
        </w:rPr>
        <w:t>。</w:t>
      </w:r>
    </w:p>
    <w:p w:rsidR="00940FA0" w:rsidRPr="00E42B0E" w:rsidRDefault="006810E4">
      <w:pPr>
        <w:spacing w:line="440" w:lineRule="exact"/>
        <w:rPr>
          <w:rFonts w:ascii="仿宋_GB2312" w:eastAsia="仿宋_GB2312" w:hAnsi="仿宋"/>
          <w:b/>
          <w:sz w:val="24"/>
        </w:rPr>
      </w:pPr>
      <w:r w:rsidRPr="00E42B0E">
        <w:rPr>
          <w:rFonts w:ascii="仿宋_GB2312" w:eastAsia="仿宋_GB2312" w:hAnsi="仿宋" w:hint="eastAsia"/>
          <w:b/>
          <w:sz w:val="24"/>
        </w:rPr>
        <w:t>3.采购项目需要落实的政府采购政策</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sz w:val="24"/>
        </w:rPr>
        <w:t xml:space="preserve">3.2 </w:t>
      </w:r>
      <w:r w:rsidRPr="00E42B0E">
        <w:rPr>
          <w:rFonts w:ascii="仿宋_GB2312" w:eastAsia="仿宋_GB2312" w:hAnsi="仿宋" w:hint="eastAsia"/>
          <w:sz w:val="24"/>
        </w:rPr>
        <w:t>支持绿色发展</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E42B0E" w:rsidRDefault="006810E4">
      <w:pPr>
        <w:spacing w:line="440" w:lineRule="exact"/>
        <w:rPr>
          <w:rFonts w:ascii="仿宋_GB2312" w:eastAsia="仿宋_GB2312" w:hAnsi="仿宋"/>
          <w:b/>
          <w:sz w:val="24"/>
        </w:rPr>
      </w:pPr>
      <w:r w:rsidRPr="00E42B0E">
        <w:rPr>
          <w:rFonts w:ascii="仿宋_GB2312" w:eastAsia="仿宋_GB2312" w:hAnsi="仿宋" w:hint="eastAsia"/>
          <w:sz w:val="24"/>
        </w:rPr>
        <w:t>3.2.2</w:t>
      </w:r>
      <w:r w:rsidRPr="00E42B0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sz w:val="24"/>
        </w:rPr>
        <w:t>3.2.</w:t>
      </w:r>
      <w:r w:rsidRPr="00E42B0E">
        <w:rPr>
          <w:rFonts w:ascii="仿宋_GB2312" w:eastAsia="仿宋_GB2312" w:hAnsi="仿宋" w:hint="eastAsia"/>
          <w:sz w:val="24"/>
        </w:rPr>
        <w:t>3</w:t>
      </w:r>
      <w:r w:rsidRPr="00E42B0E">
        <w:rPr>
          <w:rFonts w:ascii="仿宋_GB2312" w:eastAsia="仿宋_GB2312" w:hAnsi="仿宋"/>
          <w:sz w:val="24"/>
        </w:rPr>
        <w:t xml:space="preserve"> </w:t>
      </w:r>
      <w:r w:rsidRPr="00E42B0E">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sz w:val="24"/>
        </w:rPr>
        <w:t>3.2.</w:t>
      </w:r>
      <w:r w:rsidRPr="00E42B0E">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E42B0E" w:rsidRDefault="006810E4" w:rsidP="00B03BEE">
      <w:pPr>
        <w:spacing w:line="440" w:lineRule="exact"/>
        <w:rPr>
          <w:rFonts w:ascii="仿宋_GB2312" w:eastAsia="仿宋_GB2312" w:hAnsi="仿宋"/>
          <w:sz w:val="24"/>
        </w:rPr>
      </w:pPr>
      <w:r w:rsidRPr="00E42B0E">
        <w:rPr>
          <w:rFonts w:ascii="仿宋_GB2312" w:eastAsia="仿宋_GB2312" w:hAnsi="仿宋" w:hint="eastAsia"/>
          <w:sz w:val="24"/>
        </w:rPr>
        <w:t>3.3</w:t>
      </w:r>
      <w:r w:rsidRPr="00E42B0E">
        <w:rPr>
          <w:rFonts w:ascii="仿宋_GB2312" w:eastAsia="仿宋_GB2312" w:hAnsi="仿宋" w:hint="eastAsia"/>
          <w:bCs/>
          <w:sz w:val="24"/>
        </w:rPr>
        <w:t>小微</w:t>
      </w:r>
      <w:r w:rsidRPr="00E42B0E">
        <w:rPr>
          <w:rFonts w:ascii="仿宋_GB2312" w:eastAsia="仿宋_GB2312" w:hAnsi="仿宋" w:hint="eastAsia"/>
          <w:sz w:val="24"/>
        </w:rPr>
        <w:t>企业价格扣除</w:t>
      </w:r>
    </w:p>
    <w:p w:rsidR="00940FA0" w:rsidRPr="00E42B0E" w:rsidRDefault="006810E4">
      <w:pPr>
        <w:spacing w:line="440" w:lineRule="exact"/>
        <w:rPr>
          <w:rFonts w:ascii="仿宋_GB2312" w:eastAsia="仿宋_GB2312" w:hAnsi="仿宋"/>
          <w:bCs/>
          <w:sz w:val="24"/>
        </w:rPr>
      </w:pPr>
      <w:r w:rsidRPr="00E42B0E">
        <w:rPr>
          <w:rFonts w:ascii="仿宋_GB2312" w:eastAsia="仿宋_GB2312" w:hAnsi="仿宋" w:hint="eastAsia"/>
          <w:sz w:val="24"/>
        </w:rPr>
        <w:t>3.3.1小微企业是指</w:t>
      </w:r>
      <w:r w:rsidRPr="00E42B0E">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sidRPr="00E42B0E">
        <w:rPr>
          <w:rFonts w:ascii="仿宋_GB2312" w:eastAsia="仿宋_GB2312" w:hAnsi="仿宋" w:hint="eastAsia"/>
          <w:bCs/>
          <w:sz w:val="24"/>
        </w:rPr>
        <w:lastRenderedPageBreak/>
        <w:t>与大企业存在直接控股、管理关系的除外。</w:t>
      </w:r>
    </w:p>
    <w:p w:rsidR="00940FA0" w:rsidRPr="00E42B0E" w:rsidRDefault="006810E4">
      <w:pPr>
        <w:spacing w:line="440" w:lineRule="exact"/>
        <w:ind w:firstLineChars="200" w:firstLine="480"/>
        <w:rPr>
          <w:rFonts w:ascii="仿宋_GB2312" w:eastAsia="仿宋_GB2312" w:hAnsi="仿宋"/>
          <w:bCs/>
          <w:sz w:val="24"/>
        </w:rPr>
      </w:pPr>
      <w:r w:rsidRPr="00E42B0E">
        <w:rPr>
          <w:rFonts w:ascii="仿宋_GB2312" w:eastAsia="仿宋_GB2312" w:hAnsi="仿宋" w:hint="eastAsia"/>
          <w:bCs/>
          <w:sz w:val="24"/>
        </w:rPr>
        <w:t>符合中小企业划分标准的个体工商户，在政府采购活动中视同中小企业。</w:t>
      </w:r>
    </w:p>
    <w:p w:rsidR="00940FA0" w:rsidRPr="00E42B0E" w:rsidRDefault="006810E4">
      <w:pPr>
        <w:spacing w:line="440" w:lineRule="exact"/>
        <w:rPr>
          <w:rFonts w:ascii="仿宋_GB2312" w:eastAsia="仿宋_GB2312" w:hAnsi="仿宋"/>
          <w:bCs/>
          <w:sz w:val="24"/>
        </w:rPr>
      </w:pPr>
      <w:r w:rsidRPr="00E42B0E">
        <w:rPr>
          <w:rFonts w:ascii="仿宋_GB2312" w:eastAsia="仿宋_GB2312" w:hAnsi="仿宋" w:hint="eastAsia"/>
          <w:bCs/>
          <w:sz w:val="24"/>
        </w:rPr>
        <w:t>3.3.2在货物采购项目中，货物由小微企业制造，即货物由小微企业生产且使用该小微企业商号或者注册商标。</w:t>
      </w:r>
      <w:r w:rsidRPr="00E42B0E">
        <w:rPr>
          <w:rFonts w:ascii="仿宋_GB2312" w:eastAsia="仿宋_GB2312" w:hAnsi="仿宋" w:hint="eastAsia"/>
          <w:b/>
          <w:bCs/>
          <w:sz w:val="24"/>
        </w:rPr>
        <w:t>供应商提供的货物既有中小企业制造货物，也有大型企业制造货物的，不享受中小企业扶持政策。</w:t>
      </w:r>
    </w:p>
    <w:p w:rsidR="00940FA0" w:rsidRPr="00E42B0E" w:rsidRDefault="006810E4">
      <w:pPr>
        <w:spacing w:line="440" w:lineRule="exact"/>
        <w:rPr>
          <w:rFonts w:ascii="仿宋_GB2312" w:eastAsia="仿宋_GB2312" w:hAnsi="仿宋"/>
          <w:bCs/>
          <w:sz w:val="24"/>
        </w:rPr>
      </w:pPr>
      <w:r w:rsidRPr="00E42B0E">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3.3.4小微企业应按照招标文件格式要求提供《中小企业声明函》。</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w:t>
      </w:r>
      <w:r w:rsidR="005106D0" w:rsidRPr="00E42B0E">
        <w:rPr>
          <w:rFonts w:ascii="仿宋_GB2312" w:eastAsia="仿宋_GB2312" w:hAnsi="仿宋" w:hint="eastAsia"/>
          <w:sz w:val="24"/>
        </w:rPr>
        <w:t>1</w:t>
      </w:r>
      <w:r w:rsidRPr="00E42B0E">
        <w:rPr>
          <w:rFonts w:ascii="仿宋_GB2312" w:eastAsia="仿宋_GB2312" w:hAnsi="仿宋" w:hint="eastAsia"/>
          <w:sz w:val="24"/>
        </w:rPr>
        <w:t>0%的扣除，用扣除后的价格参加评审。</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005106D0" w:rsidRPr="00E42B0E">
        <w:rPr>
          <w:rFonts w:ascii="仿宋_GB2312" w:eastAsia="仿宋_GB2312" w:hAnsi="仿宋" w:hint="eastAsia"/>
          <w:sz w:val="24"/>
        </w:rPr>
        <w:t>4</w:t>
      </w:r>
      <w:r w:rsidRPr="00E42B0E">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940FA0" w:rsidRPr="00E42B0E" w:rsidRDefault="006810E4" w:rsidP="002B5650">
      <w:pPr>
        <w:spacing w:line="440" w:lineRule="exact"/>
        <w:ind w:firstLineChars="200" w:firstLine="482"/>
        <w:rPr>
          <w:rFonts w:ascii="仿宋_GB2312" w:eastAsia="仿宋_GB2312" w:hAnsi="仿宋"/>
          <w:b/>
          <w:sz w:val="24"/>
        </w:rPr>
      </w:pPr>
      <w:r w:rsidRPr="00E42B0E">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sz w:val="24"/>
        </w:rPr>
        <w:t>3.4</w:t>
      </w:r>
      <w:r w:rsidRPr="00E42B0E">
        <w:rPr>
          <w:rFonts w:ascii="仿宋_GB2312" w:eastAsia="仿宋_GB2312" w:hint="eastAsia"/>
          <w:bCs/>
          <w:sz w:val="24"/>
        </w:rPr>
        <w:t>支持</w:t>
      </w:r>
      <w:r w:rsidR="008F526D" w:rsidRPr="00E42B0E">
        <w:rPr>
          <w:rFonts w:ascii="仿宋_GB2312" w:eastAsia="仿宋_GB2312" w:hint="eastAsia"/>
          <w:bCs/>
          <w:sz w:val="24"/>
        </w:rPr>
        <w:t>科技创新</w:t>
      </w:r>
      <w:r w:rsidRPr="00E42B0E">
        <w:rPr>
          <w:rFonts w:ascii="仿宋_GB2312" w:eastAsia="仿宋_GB2312" w:hint="eastAsia"/>
          <w:bCs/>
          <w:sz w:val="24"/>
        </w:rPr>
        <w:t>创新发展</w:t>
      </w:r>
    </w:p>
    <w:p w:rsidR="00940FA0" w:rsidRPr="00E42B0E" w:rsidRDefault="008F526D" w:rsidP="00AB44F1">
      <w:pPr>
        <w:spacing w:line="440" w:lineRule="exact"/>
        <w:ind w:firstLineChars="200" w:firstLine="480"/>
        <w:rPr>
          <w:rFonts w:ascii="仿宋_GB2312" w:eastAsia="仿宋_GB2312" w:hAnsi="仿宋"/>
          <w:sz w:val="24"/>
        </w:rPr>
      </w:pPr>
      <w:r w:rsidRPr="00E42B0E">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40FA0" w:rsidRPr="00E42B0E" w:rsidRDefault="006810E4">
      <w:pPr>
        <w:spacing w:line="440" w:lineRule="exact"/>
        <w:rPr>
          <w:rFonts w:ascii="仿宋_GB2312" w:eastAsia="仿宋_GB2312" w:hAnsi="仿宋"/>
          <w:sz w:val="24"/>
        </w:rPr>
      </w:pPr>
      <w:r w:rsidRPr="00E42B0E">
        <w:rPr>
          <w:rFonts w:ascii="仿宋_GB2312" w:eastAsia="仿宋_GB2312" w:hAnsi="宋体" w:hint="eastAsia"/>
          <w:sz w:val="24"/>
        </w:rPr>
        <w:t>★</w:t>
      </w:r>
      <w:r w:rsidRPr="00E42B0E">
        <w:rPr>
          <w:rFonts w:ascii="仿宋_GB2312" w:eastAsia="仿宋_GB2312" w:hAnsi="仿宋" w:hint="eastAsia"/>
          <w:sz w:val="24"/>
        </w:rPr>
        <w:t>4.特别说明：</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lastRenderedPageBreak/>
        <w:t>4.2供应商应仔细阅读招标文件的所有内容，按照招标文件的要求提交投标文件，并对所提供的全部资料的真实性承担法律责任。</w:t>
      </w:r>
    </w:p>
    <w:p w:rsidR="00940FA0" w:rsidRPr="00E42B0E" w:rsidRDefault="006810E4">
      <w:pPr>
        <w:spacing w:line="440" w:lineRule="exact"/>
        <w:rPr>
          <w:rFonts w:ascii="仿宋_GB2312" w:eastAsia="仿宋_GB2312" w:hAnsi="仿宋"/>
          <w:sz w:val="24"/>
        </w:rPr>
      </w:pPr>
      <w:r w:rsidRPr="00E42B0E">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40FA0" w:rsidRPr="00E42B0E" w:rsidRDefault="006810E4" w:rsidP="00160396">
      <w:pPr>
        <w:snapToGrid w:val="0"/>
        <w:spacing w:beforeLines="50" w:afterLines="50"/>
        <w:jc w:val="center"/>
        <w:rPr>
          <w:rFonts w:ascii="仿宋_GB2312" w:eastAsia="仿宋_GB2312" w:hAnsi="宋体"/>
          <w:sz w:val="24"/>
        </w:rPr>
      </w:pPr>
      <w:r w:rsidRPr="00E42B0E">
        <w:rPr>
          <w:rFonts w:ascii="仿宋_GB2312" w:eastAsia="仿宋_GB2312" w:hAnsi="宋体" w:hint="eastAsia"/>
          <w:b/>
          <w:sz w:val="36"/>
          <w:szCs w:val="36"/>
        </w:rPr>
        <w:t>二、招标文件</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1．招标方式</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1.1 本次招标采用</w:t>
      </w:r>
      <w:r w:rsidRPr="00E42B0E">
        <w:rPr>
          <w:rFonts w:ascii="仿宋_GB2312" w:eastAsia="仿宋_GB2312" w:hAnsi="宋体" w:hint="eastAsia"/>
          <w:b/>
          <w:kern w:val="0"/>
          <w:sz w:val="24"/>
        </w:rPr>
        <w:t>公开招标</w:t>
      </w:r>
      <w:r w:rsidRPr="00E42B0E">
        <w:rPr>
          <w:rFonts w:ascii="仿宋_GB2312" w:eastAsia="仿宋_GB2312" w:hAnsi="宋体" w:hint="eastAsia"/>
          <w:sz w:val="24"/>
        </w:rPr>
        <w:t>方式进行。</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sz w:val="24"/>
        </w:rPr>
        <w:t>1.2 如某一标项投标人或实质性响应招标文件的投标人不足三家时，由采购人重新组织招标或按有关规定实施。</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1.3 本次招标设定限价，即招标公告中公布的各标项预算金额或最高限价（各标项之间的预算金额不能互相调整）。</w:t>
      </w:r>
    </w:p>
    <w:p w:rsidR="00940FA0" w:rsidRPr="00E42B0E" w:rsidRDefault="006810E4">
      <w:pPr>
        <w:pStyle w:val="a9"/>
        <w:snapToGrid w:val="0"/>
        <w:spacing w:after="0" w:line="440" w:lineRule="exact"/>
        <w:ind w:leftChars="0" w:left="0"/>
        <w:jc w:val="left"/>
        <w:rPr>
          <w:rFonts w:ascii="仿宋_GB2312" w:eastAsia="仿宋_GB2312" w:hAnsi="宋体"/>
          <w:b/>
          <w:sz w:val="24"/>
        </w:rPr>
      </w:pPr>
      <w:r w:rsidRPr="00E42B0E">
        <w:rPr>
          <w:rFonts w:ascii="仿宋_GB2312" w:eastAsia="仿宋_GB2312" w:hAnsi="宋体" w:hint="eastAsia"/>
          <w:b/>
          <w:sz w:val="24"/>
        </w:rPr>
        <w:t>2.授权委托</w:t>
      </w:r>
    </w:p>
    <w:p w:rsidR="00940FA0" w:rsidRPr="00E42B0E" w:rsidRDefault="006810E4">
      <w:pPr>
        <w:pStyle w:val="a4"/>
        <w:tabs>
          <w:tab w:val="clear" w:pos="454"/>
        </w:tabs>
        <w:spacing w:afterLines="0" w:line="440" w:lineRule="exact"/>
        <w:ind w:left="0" w:firstLineChars="200" w:firstLine="480"/>
        <w:rPr>
          <w:rFonts w:ascii="仿宋_GB2312" w:eastAsia="仿宋_GB2312" w:hAnsi="宋体"/>
        </w:rPr>
      </w:pPr>
      <w:r w:rsidRPr="00E42B0E">
        <w:rPr>
          <w:rFonts w:ascii="仿宋_GB2312" w:eastAsia="仿宋_GB2312" w:hAnsi="宋体" w:hint="eastAsia"/>
        </w:rPr>
        <w:t>本项目为电子投标项目，投标人的法定代表人或其授权代表或个体工商户不需要参加现场投标和开标。</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3. 投标费用</w:t>
      </w:r>
    </w:p>
    <w:p w:rsidR="00940FA0" w:rsidRPr="00E42B0E" w:rsidRDefault="006810E4">
      <w:pPr>
        <w:pStyle w:val="a4"/>
        <w:tabs>
          <w:tab w:val="clear" w:pos="454"/>
        </w:tabs>
        <w:spacing w:afterLines="0" w:line="440" w:lineRule="exact"/>
        <w:ind w:left="0" w:firstLineChars="200" w:firstLine="480"/>
        <w:rPr>
          <w:rFonts w:ascii="仿宋_GB2312" w:eastAsia="仿宋_GB2312" w:hAnsi="宋体"/>
        </w:rPr>
      </w:pPr>
      <w:r w:rsidRPr="00E42B0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4. 招标文件的修改</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 xml:space="preserve">4.1 </w:t>
      </w:r>
      <w:r w:rsidRPr="00E42B0E">
        <w:rPr>
          <w:rFonts w:ascii="仿宋_GB2312" w:eastAsia="仿宋_GB2312" w:hAnsi="宋体" w:hint="eastAsia"/>
          <w:bCs/>
          <w:sz w:val="24"/>
        </w:rPr>
        <w:t>招标文件包括本招标文件及所有的招标答疑记录（澄清、修改）和发出的补充通知</w:t>
      </w:r>
      <w:r w:rsidRPr="00E42B0E">
        <w:rPr>
          <w:rFonts w:ascii="仿宋_GB2312" w:eastAsia="仿宋_GB2312" w:hAnsi="宋体" w:hint="eastAsia"/>
          <w:sz w:val="24"/>
        </w:rPr>
        <w:t>。</w:t>
      </w:r>
    </w:p>
    <w:p w:rsidR="00940FA0" w:rsidRPr="00E42B0E" w:rsidRDefault="006810E4" w:rsidP="00334BC7">
      <w:pPr>
        <w:pStyle w:val="a4"/>
        <w:widowControl w:val="0"/>
        <w:tabs>
          <w:tab w:val="clear" w:pos="454"/>
        </w:tabs>
        <w:spacing w:afterLines="0" w:line="440" w:lineRule="exact"/>
        <w:ind w:left="0" w:firstLine="0"/>
        <w:rPr>
          <w:rFonts w:ascii="仿宋_GB2312" w:eastAsia="仿宋_GB2312" w:hAnsi="宋体"/>
        </w:rPr>
      </w:pPr>
      <w:r w:rsidRPr="00E42B0E">
        <w:rPr>
          <w:rFonts w:ascii="仿宋_GB2312" w:eastAsia="仿宋_GB2312" w:hAnsi="宋体" w:hint="eastAsia"/>
        </w:rPr>
        <w:t xml:space="preserve">4.2招标文件的澄清 </w:t>
      </w:r>
    </w:p>
    <w:p w:rsidR="00940FA0" w:rsidRPr="00E42B0E" w:rsidRDefault="006810E4" w:rsidP="00334BC7">
      <w:pPr>
        <w:pStyle w:val="a4"/>
        <w:widowControl w:val="0"/>
        <w:tabs>
          <w:tab w:val="clear" w:pos="454"/>
        </w:tabs>
        <w:spacing w:afterLines="0" w:line="440" w:lineRule="exact"/>
        <w:ind w:left="0" w:firstLineChars="200" w:firstLine="480"/>
        <w:rPr>
          <w:rFonts w:ascii="仿宋_GB2312" w:eastAsia="仿宋_GB2312" w:hAnsi="宋体"/>
        </w:rPr>
      </w:pPr>
      <w:r w:rsidRPr="00E42B0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E42B0E" w:rsidRDefault="006810E4" w:rsidP="00334BC7">
      <w:pPr>
        <w:pStyle w:val="a4"/>
        <w:widowControl w:val="0"/>
        <w:tabs>
          <w:tab w:val="clear" w:pos="454"/>
        </w:tabs>
        <w:spacing w:afterLines="0" w:line="440" w:lineRule="exact"/>
        <w:ind w:left="0" w:firstLine="0"/>
        <w:rPr>
          <w:rFonts w:ascii="仿宋_GB2312" w:eastAsia="仿宋_GB2312" w:hAnsi="宋体"/>
        </w:rPr>
      </w:pPr>
      <w:r w:rsidRPr="00E42B0E">
        <w:rPr>
          <w:rFonts w:ascii="仿宋_GB2312" w:eastAsia="仿宋_GB2312" w:hAnsi="宋体" w:hint="eastAsia"/>
        </w:rPr>
        <w:t>4.3招标文件的修改</w:t>
      </w:r>
    </w:p>
    <w:p w:rsidR="00940FA0" w:rsidRPr="00E42B0E" w:rsidRDefault="006810E4" w:rsidP="00334BC7">
      <w:pPr>
        <w:pStyle w:val="a4"/>
        <w:widowControl w:val="0"/>
        <w:tabs>
          <w:tab w:val="clear" w:pos="454"/>
        </w:tabs>
        <w:spacing w:afterLines="0" w:line="440" w:lineRule="exact"/>
        <w:ind w:left="0" w:firstLine="0"/>
        <w:rPr>
          <w:rFonts w:ascii="仿宋_GB2312" w:eastAsia="仿宋_GB2312" w:hAnsi="宋体"/>
        </w:rPr>
      </w:pPr>
      <w:r w:rsidRPr="00E42B0E">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w:t>
      </w:r>
      <w:r w:rsidRPr="00E42B0E">
        <w:rPr>
          <w:rFonts w:ascii="仿宋_GB2312" w:eastAsia="仿宋_GB2312" w:hAnsi="宋体" w:hint="eastAsia"/>
        </w:rPr>
        <w:lastRenderedPageBreak/>
        <w:t>为招标文件的补充和组成部分，对所有投标人均有约束力。投标人应在两天内以书面形式确认已收到的修改文件，并需附法定代表人或其授权代表的签字加盖公章，逾期不确认的视同认可。</w:t>
      </w:r>
    </w:p>
    <w:p w:rsidR="00940FA0" w:rsidRPr="00E42B0E" w:rsidRDefault="006810E4" w:rsidP="00334BC7">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5.参考品牌</w:t>
      </w:r>
    </w:p>
    <w:p w:rsidR="00940FA0" w:rsidRPr="00E42B0E" w:rsidRDefault="006810E4">
      <w:pPr>
        <w:snapToGrid w:val="0"/>
        <w:spacing w:line="440" w:lineRule="exact"/>
        <w:ind w:firstLineChars="196" w:firstLine="470"/>
        <w:jc w:val="left"/>
        <w:rPr>
          <w:rFonts w:ascii="仿宋_GB2312" w:eastAsia="仿宋_GB2312" w:hAnsi="宋体"/>
          <w:sz w:val="24"/>
        </w:rPr>
      </w:pPr>
      <w:r w:rsidRPr="00E42B0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E42B0E" w:rsidRDefault="006810E4">
      <w:pPr>
        <w:snapToGrid w:val="0"/>
        <w:spacing w:line="800" w:lineRule="exact"/>
        <w:jc w:val="center"/>
        <w:rPr>
          <w:rFonts w:ascii="仿宋_GB2312" w:eastAsia="仿宋_GB2312" w:hAnsi="宋体"/>
          <w:b/>
          <w:sz w:val="36"/>
          <w:szCs w:val="36"/>
        </w:rPr>
      </w:pPr>
      <w:r w:rsidRPr="00E42B0E">
        <w:rPr>
          <w:rFonts w:ascii="仿宋_GB2312" w:eastAsia="仿宋_GB2312" w:hAnsi="宋体" w:hint="eastAsia"/>
          <w:b/>
          <w:sz w:val="36"/>
          <w:szCs w:val="36"/>
        </w:rPr>
        <w:t>三、投标文件</w:t>
      </w:r>
    </w:p>
    <w:p w:rsidR="00940FA0" w:rsidRPr="00E42B0E" w:rsidRDefault="006810E4">
      <w:pPr>
        <w:numPr>
          <w:ilvl w:val="0"/>
          <w:numId w:val="5"/>
        </w:num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投标文件的语言、计量单位、形式及效力</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1.2 投标文件以及投标方与招标方就有关投标事宜的所有来往函电，均应以中文书写（技术术语除外）。</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1.3 投标计量单位，除招标文件中有特殊要求外，应采用中华人民共和国法定计量单位，货币单位：人民币元。</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1.4不按招标文件的要求提供的投标文件可能导致被拒绝。</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1.5投标文件的形式和效力</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940FA0" w:rsidRPr="00E42B0E" w:rsidRDefault="006810E4">
      <w:pPr>
        <w:snapToGrid w:val="0"/>
        <w:spacing w:line="440" w:lineRule="exact"/>
        <w:jc w:val="left"/>
        <w:rPr>
          <w:rFonts w:ascii="仿宋_GB2312" w:eastAsia="仿宋_GB2312" w:hAnsi="宋体"/>
          <w:b/>
          <w:sz w:val="24"/>
          <w:u w:val="single"/>
        </w:rPr>
      </w:pPr>
      <w:r w:rsidRPr="00E42B0E">
        <w:rPr>
          <w:rFonts w:ascii="仿宋_GB2312" w:eastAsia="仿宋_GB2312" w:hAnsi="宋体" w:hint="eastAsia"/>
          <w:b/>
          <w:sz w:val="24"/>
          <w:u w:val="single"/>
        </w:rPr>
        <w:t>1.5.2投标文件的效力：</w:t>
      </w:r>
    </w:p>
    <w:p w:rsidR="00940FA0" w:rsidRPr="00E42B0E" w:rsidRDefault="006810E4" w:rsidP="002B5650">
      <w:pPr>
        <w:snapToGrid w:val="0"/>
        <w:spacing w:line="440" w:lineRule="exact"/>
        <w:ind w:firstLineChars="196" w:firstLine="472"/>
        <w:jc w:val="left"/>
        <w:rPr>
          <w:rFonts w:ascii="仿宋_GB2312" w:eastAsia="仿宋_GB2312" w:hAnsi="宋体"/>
          <w:b/>
          <w:sz w:val="24"/>
          <w:u w:val="single"/>
        </w:rPr>
      </w:pPr>
      <w:r w:rsidRPr="00E42B0E">
        <w:rPr>
          <w:rFonts w:ascii="仿宋_GB2312" w:eastAsia="仿宋_GB2312" w:hAnsi="宋体" w:hint="eastAsia"/>
          <w:b/>
          <w:sz w:val="24"/>
          <w:u w:val="single"/>
        </w:rPr>
        <w:t>投标文件未在投标截止时间前完成传输的，视为投标文件撤回；投标文件</w:t>
      </w:r>
      <w:r w:rsidRPr="00E42B0E">
        <w:rPr>
          <w:rFonts w:ascii="仿宋_GB2312" w:eastAsia="仿宋_GB2312" w:hAnsi="宋体" w:hint="eastAsia"/>
          <w:b/>
          <w:sz w:val="24"/>
          <w:u w:val="single"/>
        </w:rPr>
        <w:lastRenderedPageBreak/>
        <w:t>未按时解密，亦视为投标文件撤回。</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2. 投标文件的组成</w:t>
      </w:r>
    </w:p>
    <w:p w:rsidR="00940FA0" w:rsidRPr="00E42B0E" w:rsidRDefault="006810E4">
      <w:pPr>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投标文件由“报价文件资料”、“商务技术（资信）文件资料”两部分组成，</w:t>
      </w:r>
      <w:r w:rsidRPr="00E42B0E">
        <w:rPr>
          <w:rFonts w:ascii="仿宋_GB2312" w:eastAsia="仿宋_GB2312" w:hAnsi="仿宋" w:hint="eastAsia"/>
          <w:sz w:val="24"/>
        </w:rPr>
        <w:t>其中</w:t>
      </w:r>
      <w:r w:rsidRPr="00E42B0E">
        <w:rPr>
          <w:rFonts w:ascii="仿宋_GB2312" w:eastAsia="仿宋_GB2312" w:hAnsi="仿宋" w:hint="eastAsia"/>
          <w:b/>
          <w:sz w:val="24"/>
        </w:rPr>
        <w:t>电子投标文件中所须加盖公章部分均应采用电子签章。</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2.1 “报价文件资料”应包含以下内容：</w:t>
      </w:r>
    </w:p>
    <w:p w:rsidR="00940FA0" w:rsidRPr="00E42B0E" w:rsidRDefault="006810E4">
      <w:pPr>
        <w:tabs>
          <w:tab w:val="left" w:pos="3870"/>
          <w:tab w:val="left" w:pos="4085"/>
        </w:tabs>
        <w:snapToGrid w:val="0"/>
        <w:spacing w:line="440" w:lineRule="exact"/>
        <w:jc w:val="left"/>
        <w:rPr>
          <w:rFonts w:ascii="仿宋_GB2312" w:eastAsia="仿宋_GB2312" w:hAnsi="宋体"/>
          <w:sz w:val="24"/>
        </w:rPr>
      </w:pPr>
      <w:r w:rsidRPr="00E42B0E">
        <w:rPr>
          <w:rFonts w:ascii="仿宋_GB2312" w:eastAsia="仿宋_GB2312" w:hAnsi="宋体" w:hint="eastAsia"/>
          <w:sz w:val="24"/>
        </w:rPr>
        <w:t xml:space="preserve">2.1.1投标响应函（格式见第六部分附件）； </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2.1.2开标一览表（格式见第六部分附件）；</w:t>
      </w:r>
    </w:p>
    <w:p w:rsidR="00940FA0" w:rsidRPr="00E42B0E" w:rsidRDefault="006810E4">
      <w:pPr>
        <w:pStyle w:val="ac"/>
        <w:spacing w:line="440" w:lineRule="exact"/>
        <w:rPr>
          <w:rFonts w:ascii="仿宋_GB2312" w:eastAsia="仿宋_GB2312" w:hAnsi="宋体"/>
          <w:b w:val="0"/>
          <w:sz w:val="24"/>
        </w:rPr>
      </w:pPr>
      <w:r w:rsidRPr="00E42B0E">
        <w:rPr>
          <w:rFonts w:ascii="仿宋_GB2312" w:eastAsia="仿宋_GB2312" w:hAnsi="宋体" w:hint="eastAsia"/>
          <w:b w:val="0"/>
          <w:sz w:val="24"/>
        </w:rPr>
        <w:t>2.1.3中小企业声明函（如有，格式见第六部分附件）；</w:t>
      </w:r>
    </w:p>
    <w:p w:rsidR="00940FA0" w:rsidRPr="00E42B0E" w:rsidRDefault="006810E4">
      <w:pPr>
        <w:pStyle w:val="ac"/>
        <w:spacing w:line="440" w:lineRule="exact"/>
        <w:rPr>
          <w:rFonts w:ascii="仿宋_GB2312" w:eastAsia="仿宋_GB2312" w:hAnsi="宋体"/>
          <w:b w:val="0"/>
          <w:sz w:val="24"/>
        </w:rPr>
      </w:pPr>
      <w:r w:rsidRPr="00E42B0E">
        <w:rPr>
          <w:rFonts w:ascii="仿宋_GB2312" w:eastAsia="仿宋_GB2312" w:hAnsi="宋体" w:hint="eastAsia"/>
          <w:b w:val="0"/>
          <w:sz w:val="24"/>
        </w:rPr>
        <w:t>2.1.4残疾人福利性单位声明函（如有，格式见第六部分附件）。</w:t>
      </w:r>
    </w:p>
    <w:p w:rsidR="00940FA0" w:rsidRPr="00E42B0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E42B0E" w:rsidRDefault="006810E4">
      <w:pPr>
        <w:tabs>
          <w:tab w:val="left" w:pos="3870"/>
          <w:tab w:val="left" w:pos="4085"/>
        </w:tabs>
        <w:snapToGrid w:val="0"/>
        <w:spacing w:line="440" w:lineRule="exact"/>
        <w:jc w:val="left"/>
        <w:rPr>
          <w:rFonts w:ascii="仿宋_GB2312" w:eastAsia="仿宋_GB2312" w:hAnsi="宋体"/>
          <w:sz w:val="24"/>
        </w:rPr>
      </w:pPr>
      <w:r w:rsidRPr="00E42B0E">
        <w:rPr>
          <w:rFonts w:ascii="仿宋_GB2312" w:eastAsia="仿宋_GB2312" w:hAnsi="宋体" w:hint="eastAsia"/>
          <w:sz w:val="24"/>
        </w:rPr>
        <w:t>2.2 “商务技术（资信）文件资料”应包括以下内容（正本用原件）：</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2.2.1法定代表人授权委托书(格式见第六部分附件)；</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2.2.2授权代表社保证明（格式见第六部分附件）；</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2.2.3法定代表人身份证明书（格式见第六部分附件）；</w:t>
      </w:r>
    </w:p>
    <w:p w:rsidR="00940FA0" w:rsidRPr="00E42B0E" w:rsidRDefault="006810E4">
      <w:pPr>
        <w:snapToGrid w:val="0"/>
        <w:spacing w:line="440" w:lineRule="exact"/>
        <w:rPr>
          <w:rFonts w:ascii="仿宋_GB2312" w:eastAsia="仿宋_GB2312" w:hAnsi="仿宋_GB2312" w:cs="仿宋_GB2312"/>
          <w:kern w:val="0"/>
          <w:sz w:val="24"/>
        </w:rPr>
      </w:pPr>
      <w:r w:rsidRPr="00E42B0E">
        <w:rPr>
          <w:rFonts w:ascii="仿宋_GB2312" w:eastAsia="仿宋_GB2312" w:hAnsi="宋体" w:hint="eastAsia"/>
          <w:sz w:val="24"/>
        </w:rPr>
        <w:t>2.2.4</w:t>
      </w:r>
      <w:r w:rsidRPr="00E42B0E">
        <w:rPr>
          <w:rFonts w:ascii="仿宋_GB2312" w:eastAsia="仿宋_GB2312" w:hAnsi="Arial" w:cs="Arial" w:hint="eastAsia"/>
          <w:kern w:val="0"/>
          <w:sz w:val="24"/>
        </w:rPr>
        <w:t>供应商</w:t>
      </w:r>
      <w:r w:rsidR="00896670" w:rsidRPr="00E42B0E">
        <w:rPr>
          <w:rFonts w:ascii="仿宋_GB2312" w:eastAsia="仿宋_GB2312" w:hAnsi="Arial" w:cs="Arial" w:hint="eastAsia"/>
          <w:kern w:val="0"/>
          <w:sz w:val="24"/>
        </w:rPr>
        <w:t>基本</w:t>
      </w:r>
      <w:r w:rsidR="0072144E" w:rsidRPr="00E42B0E">
        <w:rPr>
          <w:rFonts w:ascii="仿宋_GB2312" w:eastAsia="仿宋_GB2312" w:hAnsi="Arial" w:cs="Arial" w:hint="eastAsia"/>
          <w:kern w:val="0"/>
          <w:sz w:val="24"/>
        </w:rPr>
        <w:t>资格</w:t>
      </w:r>
      <w:r w:rsidR="00896670" w:rsidRPr="00E42B0E">
        <w:rPr>
          <w:rFonts w:ascii="仿宋_GB2312" w:eastAsia="仿宋_GB2312" w:hAnsi="Arial" w:cs="Arial" w:hint="eastAsia"/>
          <w:kern w:val="0"/>
          <w:sz w:val="24"/>
        </w:rPr>
        <w:t>条件</w:t>
      </w:r>
      <w:r w:rsidR="00896670" w:rsidRPr="00E42B0E">
        <w:rPr>
          <w:rFonts w:ascii="仿宋_GB2312" w:eastAsia="仿宋_GB2312" w:hAnsi="仿宋_GB2312" w:cs="仿宋_GB2312" w:hint="eastAsia"/>
          <w:sz w:val="24"/>
        </w:rPr>
        <w:t>书面承诺函（</w:t>
      </w:r>
      <w:r w:rsidR="00896670" w:rsidRPr="00E42B0E">
        <w:rPr>
          <w:rFonts w:ascii="仿宋_GB2312" w:eastAsia="仿宋_GB2312" w:hAnsi="宋体" w:hint="eastAsia"/>
          <w:sz w:val="24"/>
        </w:rPr>
        <w:t>格式见第六部分附件</w:t>
      </w:r>
      <w:r w:rsidR="00896670" w:rsidRPr="00E42B0E">
        <w:rPr>
          <w:rFonts w:ascii="仿宋_GB2312" w:eastAsia="仿宋_GB2312" w:hAnsi="仿宋_GB2312" w:cs="仿宋_GB2312" w:hint="eastAsia"/>
          <w:sz w:val="24"/>
        </w:rPr>
        <w:t>）</w:t>
      </w:r>
      <w:r w:rsidR="00896670" w:rsidRPr="00E42B0E">
        <w:rPr>
          <w:rFonts w:ascii="仿宋_GB2312" w:eastAsia="仿宋_GB2312" w:hAnsi="仿宋_GB2312" w:cs="仿宋_GB2312" w:hint="eastAsia"/>
          <w:kern w:val="0"/>
          <w:sz w:val="24"/>
        </w:rPr>
        <w:t>；</w:t>
      </w:r>
    </w:p>
    <w:p w:rsidR="00896670" w:rsidRPr="00E42B0E" w:rsidRDefault="00896670">
      <w:pPr>
        <w:snapToGrid w:val="0"/>
        <w:spacing w:line="440" w:lineRule="exact"/>
        <w:rPr>
          <w:rFonts w:ascii="仿宋_GB2312" w:eastAsia="仿宋_GB2312" w:hAnsi="Arial" w:cs="Arial"/>
          <w:kern w:val="0"/>
          <w:sz w:val="24"/>
        </w:rPr>
      </w:pPr>
      <w:r w:rsidRPr="00E42B0E">
        <w:rPr>
          <w:rFonts w:ascii="仿宋_GB2312" w:eastAsia="仿宋_GB2312" w:hAnsi="仿宋_GB2312" w:cs="仿宋_GB2312" w:hint="eastAsia"/>
          <w:kern w:val="0"/>
          <w:sz w:val="24"/>
        </w:rPr>
        <w:t>2.2.5</w:t>
      </w:r>
      <w:r w:rsidRPr="00E42B0E">
        <w:rPr>
          <w:rFonts w:ascii="仿宋_GB2312" w:eastAsia="仿宋_GB2312" w:hAnsi="Arial" w:cs="Arial" w:hint="eastAsia"/>
          <w:kern w:val="0"/>
          <w:sz w:val="24"/>
        </w:rPr>
        <w:t>供应商</w:t>
      </w:r>
      <w:r w:rsidR="005E4144" w:rsidRPr="00E42B0E">
        <w:rPr>
          <w:rFonts w:ascii="仿宋_GB2312" w:eastAsia="仿宋_GB2312" w:hAnsi="仿宋_GB2312" w:cs="仿宋_GB2312" w:hint="eastAsia"/>
          <w:sz w:val="24"/>
        </w:rPr>
        <w:t>特定资格条件（如项目要求）的有关证明材料（复印件）</w:t>
      </w:r>
      <w:r w:rsidRPr="00E42B0E">
        <w:rPr>
          <w:rFonts w:ascii="仿宋_GB2312" w:eastAsia="仿宋_GB2312" w:hAnsi="仿宋_GB2312" w:cs="仿宋_GB2312" w:hint="eastAsia"/>
          <w:sz w:val="24"/>
        </w:rPr>
        <w:t>；</w:t>
      </w:r>
    </w:p>
    <w:p w:rsidR="00940FA0" w:rsidRPr="00E42B0E" w:rsidRDefault="006810E4">
      <w:pPr>
        <w:pStyle w:val="ab"/>
        <w:snapToGrid w:val="0"/>
        <w:spacing w:line="440" w:lineRule="exact"/>
        <w:rPr>
          <w:rFonts w:ascii="仿宋_GB2312" w:eastAsia="仿宋_GB2312" w:hAnsi="仿宋_GB2312" w:cs="仿宋_GB2312"/>
          <w:sz w:val="24"/>
          <w:lang w:val="zh-CN"/>
        </w:rPr>
      </w:pPr>
      <w:bookmarkStart w:id="2" w:name="_Hlt68403820"/>
      <w:bookmarkStart w:id="3" w:name="_Hlt68072998"/>
      <w:bookmarkStart w:id="4" w:name="_Hlt68073093"/>
      <w:bookmarkEnd w:id="2"/>
      <w:bookmarkEnd w:id="3"/>
      <w:bookmarkEnd w:id="4"/>
      <w:r w:rsidRPr="00E42B0E">
        <w:rPr>
          <w:rFonts w:ascii="仿宋_GB2312" w:eastAsia="仿宋_GB2312" w:hAnsi="宋体" w:hint="eastAsia"/>
          <w:sz w:val="24"/>
        </w:rPr>
        <w:t>2.2.</w:t>
      </w:r>
      <w:r w:rsidR="00896670" w:rsidRPr="00E42B0E">
        <w:rPr>
          <w:rFonts w:ascii="仿宋_GB2312" w:eastAsia="仿宋_GB2312" w:hAnsi="宋体" w:hint="eastAsia"/>
          <w:sz w:val="24"/>
        </w:rPr>
        <w:t>6</w:t>
      </w:r>
      <w:r w:rsidRPr="00E42B0E">
        <w:rPr>
          <w:rFonts w:ascii="仿宋_GB2312" w:eastAsia="仿宋_GB2312" w:hAnsi="仿宋_GB2312" w:cs="仿宋_GB2312" w:hint="eastAsia"/>
          <w:sz w:val="24"/>
          <w:lang w:val="zh-CN"/>
        </w:rPr>
        <w:t>投标人应提供针对项目的完整技术解决方案：</w:t>
      </w:r>
    </w:p>
    <w:p w:rsidR="00940FA0" w:rsidRPr="00E42B0E" w:rsidRDefault="006810E4">
      <w:pPr>
        <w:snapToGrid w:val="0"/>
        <w:spacing w:line="440" w:lineRule="exact"/>
        <w:ind w:firstLineChars="200" w:firstLine="480"/>
        <w:rPr>
          <w:rFonts w:ascii="仿宋_GB2312" w:eastAsia="仿宋_GB2312" w:hAnsi="仿宋_GB2312" w:cs="仿宋_GB2312"/>
          <w:kern w:val="0"/>
          <w:sz w:val="24"/>
          <w:lang w:val="zh-CN"/>
        </w:rPr>
      </w:pPr>
      <w:r w:rsidRPr="00E42B0E">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40FA0" w:rsidRPr="00E42B0E"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E42B0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E42B0E">
        <w:rPr>
          <w:rFonts w:ascii="仿宋_GB2312" w:eastAsia="仿宋_GB2312" w:hAnsi="仿宋_GB2312" w:cs="仿宋_GB2312" w:hint="eastAsia"/>
          <w:sz w:val="24"/>
        </w:rPr>
        <w:t>，</w:t>
      </w:r>
      <w:r w:rsidRPr="00E42B0E">
        <w:rPr>
          <w:rFonts w:ascii="仿宋_GB2312" w:eastAsia="仿宋_GB2312" w:hAnsi="仿宋_GB2312" w:cs="仿宋_GB2312" w:hint="eastAsia"/>
          <w:b/>
          <w:sz w:val="24"/>
        </w:rPr>
        <w:t>提供主要投标产品的技术参数证明材料（如原厂技术说明、官网截图、产品彩页等），</w:t>
      </w:r>
      <w:r w:rsidRPr="00E42B0E">
        <w:rPr>
          <w:rFonts w:ascii="仿宋_GB2312" w:eastAsia="仿宋_GB2312" w:hAnsi="仿宋_GB2312" w:cs="仿宋_GB2312" w:hint="eastAsia"/>
          <w:sz w:val="24"/>
        </w:rPr>
        <w:t>明确表示该项指标所涉及的软硬件是标准配置还是选择配置</w:t>
      </w:r>
      <w:r w:rsidRPr="00E42B0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E42B0E">
        <w:rPr>
          <w:rFonts w:ascii="仿宋_GB2312" w:eastAsia="仿宋_GB2312" w:hAnsi="仿宋_GB2312" w:cs="仿宋_GB2312" w:hint="eastAsia"/>
          <w:b/>
          <w:kern w:val="0"/>
          <w:sz w:val="24"/>
          <w:lang w:val="zh-CN"/>
        </w:rPr>
        <w:t>任何含糊不清的</w:t>
      </w:r>
      <w:r w:rsidRPr="00E42B0E">
        <w:rPr>
          <w:rFonts w:ascii="仿宋_GB2312" w:eastAsia="仿宋_GB2312" w:hAnsi="仿宋_GB2312" w:cs="仿宋_GB2312" w:hint="eastAsia"/>
          <w:b/>
          <w:sz w:val="24"/>
        </w:rPr>
        <w:t>表述导致</w:t>
      </w:r>
      <w:r w:rsidRPr="00E42B0E">
        <w:rPr>
          <w:rFonts w:ascii="仿宋_GB2312" w:eastAsia="仿宋_GB2312" w:hAnsi="仿宋_GB2312" w:cs="仿宋_GB2312" w:hint="eastAsia"/>
          <w:b/>
          <w:kern w:val="0"/>
          <w:sz w:val="24"/>
          <w:lang w:val="zh-CN"/>
        </w:rPr>
        <w:t>评标委员会技术扣分直至认定为投标无效都将是投标人的责任）</w:t>
      </w:r>
      <w:r w:rsidRPr="00E42B0E">
        <w:rPr>
          <w:rFonts w:ascii="仿宋_GB2312" w:eastAsia="仿宋_GB2312" w:hAnsi="仿宋_GB2312" w:cs="仿宋_GB2312" w:hint="eastAsia"/>
          <w:sz w:val="24"/>
        </w:rPr>
        <w:t>。</w:t>
      </w:r>
    </w:p>
    <w:p w:rsidR="00940FA0" w:rsidRPr="00E42B0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E42B0E">
        <w:rPr>
          <w:rFonts w:ascii="仿宋_GB2312" w:eastAsia="仿宋_GB2312" w:hAnsi="仿宋" w:cs="仿宋_GB2312" w:hint="eastAsia"/>
          <w:sz w:val="24"/>
        </w:rPr>
        <w:t>本项目如需采购政府强制采购的节能产品的或</w:t>
      </w:r>
      <w:r w:rsidRPr="00E42B0E">
        <w:rPr>
          <w:rFonts w:ascii="仿宋_GB2312" w:eastAsia="仿宋_GB2312" w:hAnsi="仿宋" w:hint="eastAsia"/>
          <w:sz w:val="24"/>
        </w:rPr>
        <w:t>投标人提供的产品是环境标志产品，</w:t>
      </w:r>
      <w:r w:rsidRPr="00E42B0E">
        <w:rPr>
          <w:rFonts w:ascii="仿宋_GB2312" w:eastAsia="仿宋_GB2312" w:hAnsi="仿宋" w:cs="仿宋_GB2312" w:hint="eastAsia"/>
          <w:sz w:val="24"/>
        </w:rPr>
        <w:t>投标人须按格式提供节能产品、环境标志产品认证证书复印件。</w:t>
      </w:r>
    </w:p>
    <w:p w:rsidR="00940FA0" w:rsidRPr="00E42B0E" w:rsidRDefault="006810E4">
      <w:pPr>
        <w:tabs>
          <w:tab w:val="left" w:pos="3870"/>
          <w:tab w:val="left" w:pos="4085"/>
        </w:tabs>
        <w:snapToGrid w:val="0"/>
        <w:spacing w:line="440" w:lineRule="exact"/>
        <w:jc w:val="left"/>
        <w:rPr>
          <w:rFonts w:ascii="仿宋_GB2312" w:eastAsia="仿宋_GB2312" w:hAnsi="宋体"/>
          <w:sz w:val="24"/>
        </w:rPr>
      </w:pPr>
      <w:r w:rsidRPr="00E42B0E">
        <w:rPr>
          <w:rFonts w:ascii="仿宋_GB2312" w:eastAsia="仿宋_GB2312" w:hAnsi="宋体" w:hint="eastAsia"/>
          <w:sz w:val="24"/>
        </w:rPr>
        <w:t>2.2.</w:t>
      </w:r>
      <w:r w:rsidR="00896670" w:rsidRPr="00E42B0E">
        <w:rPr>
          <w:rFonts w:ascii="仿宋_GB2312" w:eastAsia="仿宋_GB2312" w:hAnsi="宋体" w:hint="eastAsia"/>
          <w:sz w:val="24"/>
        </w:rPr>
        <w:t>7</w:t>
      </w:r>
      <w:r w:rsidRPr="00E42B0E">
        <w:rPr>
          <w:rFonts w:ascii="仿宋_GB2312" w:eastAsia="仿宋_GB2312" w:hAnsi="宋体" w:hint="eastAsia"/>
          <w:sz w:val="24"/>
        </w:rPr>
        <w:t>优惠条件：投标人承诺给予招标人的各种优惠条件，包括设备价格、运输、</w:t>
      </w:r>
      <w:r w:rsidRPr="00E42B0E">
        <w:rPr>
          <w:rFonts w:ascii="仿宋_GB2312" w:eastAsia="仿宋_GB2312" w:hAnsi="宋体" w:hint="eastAsia"/>
          <w:sz w:val="24"/>
        </w:rPr>
        <w:lastRenderedPageBreak/>
        <w:t>保险、安装调试、付款条件、技术服务、售后服务等方面的优惠；当优惠条件涉及“报价单”中的各项费用时，必须与投标价格相统一；（如有）</w:t>
      </w:r>
    </w:p>
    <w:p w:rsidR="00940FA0" w:rsidRPr="00E42B0E" w:rsidRDefault="006810E4">
      <w:pPr>
        <w:tabs>
          <w:tab w:val="left" w:pos="3870"/>
          <w:tab w:val="left" w:pos="4085"/>
        </w:tabs>
        <w:snapToGrid w:val="0"/>
        <w:spacing w:line="440" w:lineRule="exact"/>
        <w:jc w:val="left"/>
        <w:rPr>
          <w:rFonts w:ascii="仿宋_GB2312" w:eastAsia="仿宋_GB2312" w:hAnsi="宋体"/>
          <w:sz w:val="24"/>
        </w:rPr>
      </w:pPr>
      <w:r w:rsidRPr="00E42B0E">
        <w:rPr>
          <w:rFonts w:ascii="仿宋_GB2312" w:eastAsia="仿宋_GB2312" w:hAnsi="宋体" w:hint="eastAsia"/>
          <w:sz w:val="24"/>
        </w:rPr>
        <w:t>2.2.</w:t>
      </w:r>
      <w:r w:rsidR="00896670" w:rsidRPr="00E42B0E">
        <w:rPr>
          <w:rFonts w:ascii="仿宋_GB2312" w:eastAsia="仿宋_GB2312" w:hAnsi="宋体" w:hint="eastAsia"/>
          <w:sz w:val="24"/>
        </w:rPr>
        <w:t>8</w:t>
      </w:r>
      <w:r w:rsidRPr="00E42B0E">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E42B0E" w:rsidRDefault="006810E4">
      <w:pPr>
        <w:snapToGrid w:val="0"/>
        <w:spacing w:line="440" w:lineRule="exac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rPr>
        <w:t>2.2.</w:t>
      </w:r>
      <w:r w:rsidR="00896670" w:rsidRPr="00E42B0E">
        <w:rPr>
          <w:rFonts w:ascii="仿宋_GB2312" w:eastAsia="仿宋_GB2312" w:hAnsi="仿宋_GB2312" w:cs="仿宋_GB2312" w:hint="eastAsia"/>
          <w:kern w:val="0"/>
          <w:sz w:val="24"/>
        </w:rPr>
        <w:t>9</w:t>
      </w:r>
      <w:r w:rsidRPr="00E42B0E">
        <w:rPr>
          <w:rFonts w:ascii="仿宋_GB2312" w:eastAsia="仿宋_GB2312" w:hAnsi="仿宋_GB2312" w:cs="仿宋_GB2312" w:hint="eastAsia"/>
          <w:sz w:val="24"/>
        </w:rPr>
        <w:t>投标人在投标文件技术偏离说明表中，</w:t>
      </w:r>
      <w:r w:rsidRPr="00E42B0E">
        <w:rPr>
          <w:rFonts w:ascii="仿宋_GB2312" w:eastAsia="仿宋_GB2312" w:hAnsi="仿宋_GB2312" w:cs="仿宋_GB2312" w:hint="eastAsia"/>
          <w:kern w:val="0"/>
          <w:sz w:val="24"/>
          <w:lang w:val="zh-CN"/>
        </w:rPr>
        <w:t>应对</w:t>
      </w:r>
      <w:r w:rsidRPr="00E42B0E">
        <w:rPr>
          <w:rFonts w:ascii="仿宋_GB2312" w:eastAsia="仿宋_GB2312" w:hAnsi="仿宋_GB2312" w:cs="仿宋_GB2312" w:hint="eastAsia"/>
          <w:sz w:val="24"/>
        </w:rPr>
        <w:t>项目技术规范和服务要求</w:t>
      </w:r>
      <w:r w:rsidRPr="00E42B0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r w:rsidR="002D5386" w:rsidRPr="00E42B0E">
        <w:rPr>
          <w:rFonts w:ascii="仿宋_GB2312" w:eastAsia="仿宋_GB2312" w:hAnsi="仿宋_GB2312" w:cs="仿宋_GB2312" w:hint="eastAsia"/>
          <w:kern w:val="0"/>
          <w:sz w:val="24"/>
          <w:lang w:val="zh-CN"/>
        </w:rPr>
        <w:t>；</w:t>
      </w:r>
    </w:p>
    <w:p w:rsidR="00940FA0" w:rsidRPr="00E42B0E" w:rsidRDefault="006810E4">
      <w:pPr>
        <w:snapToGrid w:val="0"/>
        <w:spacing w:line="440" w:lineRule="exac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2.2.</w:t>
      </w:r>
      <w:r w:rsidR="00896670" w:rsidRPr="00E42B0E">
        <w:rPr>
          <w:rFonts w:ascii="仿宋_GB2312" w:eastAsia="仿宋_GB2312" w:hAnsi="仿宋_GB2312" w:cs="仿宋_GB2312" w:hint="eastAsia"/>
          <w:kern w:val="0"/>
          <w:sz w:val="24"/>
          <w:lang w:val="zh-CN"/>
        </w:rPr>
        <w:t>10</w:t>
      </w:r>
      <w:r w:rsidRPr="00E42B0E">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r w:rsidR="002D5386" w:rsidRPr="00E42B0E">
        <w:rPr>
          <w:rFonts w:ascii="仿宋_GB2312" w:eastAsia="仿宋_GB2312" w:hAnsi="仿宋_GB2312" w:cs="仿宋_GB2312" w:hint="eastAsia"/>
          <w:kern w:val="0"/>
          <w:sz w:val="24"/>
          <w:lang w:val="zh-CN"/>
        </w:rPr>
        <w:t>；</w:t>
      </w:r>
    </w:p>
    <w:p w:rsidR="00940FA0" w:rsidRPr="00E42B0E" w:rsidRDefault="006810E4">
      <w:pPr>
        <w:snapToGrid w:val="0"/>
        <w:spacing w:line="440" w:lineRule="exac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2.2.1</w:t>
      </w:r>
      <w:r w:rsidR="00896670" w:rsidRPr="00E42B0E">
        <w:rPr>
          <w:rFonts w:ascii="仿宋_GB2312" w:eastAsia="仿宋_GB2312" w:hAnsi="仿宋_GB2312" w:cs="仿宋_GB2312" w:hint="eastAsia"/>
          <w:kern w:val="0"/>
          <w:sz w:val="24"/>
          <w:lang w:val="zh-CN"/>
        </w:rPr>
        <w:t>1</w:t>
      </w:r>
      <w:r w:rsidRPr="00E42B0E">
        <w:rPr>
          <w:rFonts w:ascii="仿宋_GB2312" w:eastAsia="仿宋_GB2312" w:hAnsi="仿宋_GB2312" w:cs="仿宋_GB2312" w:hint="eastAsia"/>
          <w:kern w:val="0"/>
          <w:sz w:val="24"/>
          <w:lang w:val="zh-CN"/>
        </w:rPr>
        <w:t>项目验收之前、验收之后的维护方案；针对本项目的维护方案</w:t>
      </w:r>
      <w:r w:rsidR="006652D7" w:rsidRPr="00E42B0E">
        <w:rPr>
          <w:rFonts w:ascii="仿宋_GB2312" w:eastAsia="仿宋_GB2312" w:hAnsi="仿宋_GB2312" w:cs="仿宋_GB2312" w:hint="eastAsia"/>
          <w:kern w:val="0"/>
          <w:sz w:val="24"/>
          <w:lang w:val="zh-CN"/>
        </w:rPr>
        <w:t>，</w:t>
      </w:r>
      <w:r w:rsidRPr="00E42B0E">
        <w:rPr>
          <w:rFonts w:ascii="仿宋_GB2312" w:eastAsia="仿宋_GB2312" w:hAnsi="仿宋_GB2312" w:cs="仿宋_GB2312" w:hint="eastAsia"/>
          <w:kern w:val="0"/>
          <w:sz w:val="24"/>
          <w:lang w:val="zh-CN"/>
        </w:rPr>
        <w:t>并明示服务承诺可能涉及的前提设定和费用，否则将被认为是无条件和免费的。承诺质保期内均提供免费上门服务</w:t>
      </w:r>
      <w:r w:rsidR="002D5386" w:rsidRPr="00E42B0E">
        <w:rPr>
          <w:rFonts w:ascii="仿宋_GB2312" w:eastAsia="仿宋_GB2312" w:hAnsi="仿宋_GB2312" w:cs="仿宋_GB2312" w:hint="eastAsia"/>
          <w:kern w:val="0"/>
          <w:sz w:val="24"/>
          <w:lang w:val="zh-CN"/>
        </w:rPr>
        <w:t>；</w:t>
      </w:r>
    </w:p>
    <w:p w:rsidR="00940FA0" w:rsidRPr="00E42B0E" w:rsidRDefault="006810E4">
      <w:pPr>
        <w:snapToGrid w:val="0"/>
        <w:spacing w:line="440" w:lineRule="exac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2.2.1</w:t>
      </w:r>
      <w:r w:rsidR="00896670" w:rsidRPr="00E42B0E">
        <w:rPr>
          <w:rFonts w:ascii="仿宋_GB2312" w:eastAsia="仿宋_GB2312" w:hAnsi="仿宋_GB2312" w:cs="仿宋_GB2312" w:hint="eastAsia"/>
          <w:kern w:val="0"/>
          <w:sz w:val="24"/>
          <w:lang w:val="zh-CN"/>
        </w:rPr>
        <w:t>2</w:t>
      </w:r>
      <w:r w:rsidRPr="00E42B0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sidR="002D5386" w:rsidRPr="00E42B0E">
        <w:rPr>
          <w:rFonts w:ascii="仿宋_GB2312" w:eastAsia="仿宋_GB2312" w:hAnsi="仿宋_GB2312" w:cs="仿宋_GB2312" w:hint="eastAsia"/>
          <w:kern w:val="0"/>
          <w:sz w:val="24"/>
          <w:lang w:val="zh-CN"/>
        </w:rPr>
        <w:t>；</w:t>
      </w:r>
    </w:p>
    <w:p w:rsidR="00940FA0" w:rsidRPr="00E42B0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2.2.1</w:t>
      </w:r>
      <w:r w:rsidR="00896670" w:rsidRPr="00E42B0E">
        <w:rPr>
          <w:rFonts w:ascii="仿宋_GB2312" w:eastAsia="仿宋_GB2312" w:hAnsi="仿宋_GB2312" w:cs="仿宋_GB2312" w:hint="eastAsia"/>
          <w:kern w:val="0"/>
          <w:sz w:val="24"/>
          <w:lang w:val="zh-CN"/>
        </w:rPr>
        <w:t>3</w:t>
      </w:r>
      <w:r w:rsidRPr="00E42B0E">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940FA0" w:rsidRPr="00E42B0E" w:rsidRDefault="006810E4">
      <w:pPr>
        <w:snapToGrid w:val="0"/>
        <w:spacing w:line="440" w:lineRule="exact"/>
        <w:rPr>
          <w:rFonts w:ascii="仿宋_GB2312" w:eastAsia="仿宋_GB2312" w:hAnsi="仿宋_GB2312" w:cs="仿宋_GB2312"/>
          <w:kern w:val="0"/>
          <w:sz w:val="24"/>
          <w:lang w:val="zh-CN"/>
        </w:rPr>
      </w:pPr>
      <w:r w:rsidRPr="00E42B0E">
        <w:rPr>
          <w:rFonts w:ascii="仿宋_GB2312" w:eastAsia="仿宋_GB2312" w:hAnsi="仿宋_GB2312" w:cs="仿宋_GB2312" w:hint="eastAsia"/>
          <w:sz w:val="24"/>
        </w:rPr>
        <w:t>2.2.1</w:t>
      </w:r>
      <w:r w:rsidR="00896670" w:rsidRPr="00E42B0E">
        <w:rPr>
          <w:rFonts w:ascii="仿宋_GB2312" w:eastAsia="仿宋_GB2312" w:hAnsi="仿宋_GB2312" w:cs="仿宋_GB2312" w:hint="eastAsia"/>
          <w:sz w:val="24"/>
        </w:rPr>
        <w:t>4</w:t>
      </w:r>
      <w:r w:rsidRPr="00E42B0E">
        <w:rPr>
          <w:rFonts w:ascii="仿宋_GB2312" w:eastAsia="仿宋_GB2312" w:hAnsi="仿宋_GB2312" w:cs="仿宋_GB2312" w:hint="eastAsia"/>
          <w:kern w:val="0"/>
          <w:sz w:val="24"/>
          <w:lang w:val="zh-CN"/>
        </w:rPr>
        <w:t>培训计划</w:t>
      </w:r>
      <w:r w:rsidR="0072144E" w:rsidRPr="00E42B0E">
        <w:rPr>
          <w:rFonts w:ascii="仿宋_GB2312" w:eastAsia="仿宋_GB2312" w:hAnsi="仿宋_GB2312" w:cs="仿宋_GB2312" w:hint="eastAsia"/>
          <w:kern w:val="0"/>
          <w:sz w:val="24"/>
          <w:lang w:val="zh-CN"/>
        </w:rPr>
        <w:t>（如有）</w:t>
      </w:r>
      <w:r w:rsidRPr="00E42B0E">
        <w:rPr>
          <w:rFonts w:ascii="仿宋_GB2312" w:eastAsia="仿宋_GB2312" w:hAnsi="仿宋_GB2312" w:cs="仿宋_GB2312" w:hint="eastAsia"/>
          <w:kern w:val="0"/>
          <w:sz w:val="24"/>
          <w:lang w:val="zh-CN"/>
        </w:rPr>
        <w:t>；</w:t>
      </w:r>
      <w:r w:rsidR="0072144E" w:rsidRPr="00E42B0E">
        <w:rPr>
          <w:rFonts w:ascii="仿宋_GB2312" w:eastAsia="仿宋_GB2312" w:hAnsi="仿宋_GB2312" w:cs="仿宋_GB2312"/>
          <w:kern w:val="0"/>
          <w:sz w:val="24"/>
          <w:lang w:val="zh-CN"/>
        </w:rPr>
        <w:t xml:space="preserve"> </w:t>
      </w:r>
    </w:p>
    <w:p w:rsidR="00940FA0" w:rsidRPr="00E42B0E"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2.2.1</w:t>
      </w:r>
      <w:r w:rsidR="00896670" w:rsidRPr="00E42B0E">
        <w:rPr>
          <w:rFonts w:ascii="仿宋_GB2312" w:eastAsia="仿宋_GB2312" w:hAnsi="仿宋_GB2312" w:cs="仿宋_GB2312" w:hint="eastAsia"/>
          <w:kern w:val="0"/>
          <w:sz w:val="24"/>
          <w:lang w:val="zh-CN"/>
        </w:rPr>
        <w:t>5</w:t>
      </w:r>
      <w:r w:rsidRPr="00E42B0E">
        <w:rPr>
          <w:rFonts w:ascii="仿宋_GB2312" w:eastAsia="仿宋_GB2312" w:hAnsi="仿宋_GB2312" w:cs="仿宋_GB2312" w:hint="eastAsia"/>
          <w:kern w:val="0"/>
          <w:sz w:val="24"/>
          <w:lang w:val="zh-CN"/>
        </w:rPr>
        <w:t>验收方案；</w:t>
      </w:r>
    </w:p>
    <w:p w:rsidR="00940FA0" w:rsidRPr="00E42B0E" w:rsidRDefault="006810E4">
      <w:pPr>
        <w:snapToGrid w:val="0"/>
        <w:spacing w:line="440" w:lineRule="exact"/>
        <w:rPr>
          <w:rFonts w:ascii="仿宋_GB2312" w:eastAsia="仿宋_GB2312" w:hAnsi="仿宋_GB2312" w:cs="仿宋_GB2312"/>
          <w:sz w:val="24"/>
          <w:lang w:val="zh-CN"/>
        </w:rPr>
      </w:pPr>
      <w:r w:rsidRPr="00E42B0E">
        <w:rPr>
          <w:rFonts w:ascii="仿宋_GB2312" w:eastAsia="仿宋_GB2312" w:hAnsi="仿宋_GB2312" w:cs="仿宋_GB2312" w:hint="eastAsia"/>
          <w:kern w:val="0"/>
          <w:sz w:val="24"/>
        </w:rPr>
        <w:t>2.2.1</w:t>
      </w:r>
      <w:r w:rsidR="00896670" w:rsidRPr="00E42B0E">
        <w:rPr>
          <w:rFonts w:ascii="仿宋_GB2312" w:eastAsia="仿宋_GB2312" w:hAnsi="仿宋_GB2312" w:cs="仿宋_GB2312" w:hint="eastAsia"/>
          <w:kern w:val="0"/>
          <w:sz w:val="24"/>
        </w:rPr>
        <w:t>6</w:t>
      </w:r>
      <w:r w:rsidR="00EC23C5" w:rsidRPr="00E42B0E">
        <w:rPr>
          <w:rFonts w:ascii="仿宋_GB2312" w:eastAsia="仿宋_GB2312" w:hAnsi="仿宋_GB2312" w:cs="仿宋_GB2312" w:hint="eastAsia"/>
          <w:snapToGrid w:val="0"/>
          <w:sz w:val="24"/>
        </w:rPr>
        <w:t>投标人售后服务证明材料：合作单位营业执照或投标人在本地（绍兴市</w:t>
      </w:r>
      <w:r w:rsidR="00EC23C5" w:rsidRPr="00E42B0E">
        <w:rPr>
          <w:rFonts w:ascii="仿宋_GB2312" w:eastAsia="仿宋_GB2312" w:hAnsi="仿宋_GB2312" w:cs="仿宋_GB2312" w:hint="eastAsia"/>
          <w:snapToGrid w:val="0"/>
          <w:sz w:val="24"/>
        </w:rPr>
        <w:lastRenderedPageBreak/>
        <w:t>行政区域范围内）设立的项目部、办公室、办事处等机构的证明材料或投标人作出的中标后提供本地化服务的承诺</w:t>
      </w:r>
      <w:r w:rsidRPr="00E42B0E">
        <w:rPr>
          <w:rFonts w:ascii="仿宋_GB2312" w:eastAsia="仿宋_GB2312" w:hAnsi="仿宋_GB2312" w:cs="仿宋_GB2312" w:hint="eastAsia"/>
          <w:sz w:val="24"/>
          <w:lang w:val="zh-CN"/>
        </w:rPr>
        <w:t>；</w:t>
      </w:r>
    </w:p>
    <w:p w:rsidR="00940FA0" w:rsidRPr="00E42B0E" w:rsidRDefault="006810E4">
      <w:pPr>
        <w:snapToGrid w:val="0"/>
        <w:spacing w:line="440" w:lineRule="exact"/>
        <w:rPr>
          <w:rFonts w:ascii="仿宋_GB2312" w:eastAsia="仿宋_GB2312" w:hAnsi="仿宋_GB2312" w:cs="仿宋_GB2312"/>
          <w:kern w:val="0"/>
          <w:sz w:val="24"/>
        </w:rPr>
      </w:pPr>
      <w:r w:rsidRPr="00E42B0E">
        <w:rPr>
          <w:rFonts w:ascii="仿宋_GB2312" w:eastAsia="仿宋_GB2312" w:hAnsi="仿宋_GB2312" w:cs="仿宋_GB2312" w:hint="eastAsia"/>
          <w:sz w:val="24"/>
          <w:lang w:val="zh-CN"/>
        </w:rPr>
        <w:t>2.2.1</w:t>
      </w:r>
      <w:r w:rsidR="00896670" w:rsidRPr="00E42B0E">
        <w:rPr>
          <w:rFonts w:ascii="仿宋_GB2312" w:eastAsia="仿宋_GB2312" w:hAnsi="仿宋_GB2312" w:cs="仿宋_GB2312" w:hint="eastAsia"/>
          <w:sz w:val="24"/>
          <w:lang w:val="zh-CN"/>
        </w:rPr>
        <w:t>7</w:t>
      </w:r>
      <w:r w:rsidRPr="00E42B0E">
        <w:rPr>
          <w:rFonts w:ascii="仿宋_GB2312" w:eastAsia="仿宋_GB2312" w:hAnsi="仿宋_GB2312" w:cs="仿宋_GB2312" w:hint="eastAsia"/>
          <w:sz w:val="24"/>
          <w:lang w:val="zh-CN"/>
        </w:rPr>
        <w:t>廉政承诺书</w:t>
      </w:r>
      <w:r w:rsidRPr="00E42B0E">
        <w:rPr>
          <w:rFonts w:ascii="仿宋_GB2312" w:eastAsia="仿宋_GB2312" w:hAnsi="宋体" w:hint="eastAsia"/>
          <w:sz w:val="24"/>
        </w:rPr>
        <w:t>（格式见第六部分附件）；</w:t>
      </w:r>
    </w:p>
    <w:p w:rsidR="00940FA0" w:rsidRPr="00E42B0E" w:rsidRDefault="006810E4">
      <w:pPr>
        <w:pStyle w:val="30"/>
        <w:tabs>
          <w:tab w:val="clear" w:pos="482"/>
          <w:tab w:val="left" w:pos="1854"/>
        </w:tabs>
        <w:spacing w:afterLines="0" w:line="440" w:lineRule="exact"/>
        <w:ind w:left="0" w:firstLine="0"/>
        <w:rPr>
          <w:rFonts w:ascii="仿宋_GB2312" w:eastAsia="仿宋_GB2312" w:hAnsi="宋体"/>
        </w:rPr>
      </w:pPr>
      <w:r w:rsidRPr="00E42B0E">
        <w:rPr>
          <w:rFonts w:ascii="仿宋_GB2312" w:eastAsia="仿宋_GB2312" w:hAnsi="宋体" w:hint="eastAsia"/>
        </w:rPr>
        <w:t>2.2.1</w:t>
      </w:r>
      <w:r w:rsidR="00896670" w:rsidRPr="00E42B0E">
        <w:rPr>
          <w:rFonts w:ascii="仿宋_GB2312" w:eastAsia="仿宋_GB2312" w:hAnsi="宋体" w:hint="eastAsia"/>
        </w:rPr>
        <w:t>8</w:t>
      </w:r>
      <w:r w:rsidRPr="00E42B0E">
        <w:rPr>
          <w:rFonts w:ascii="仿宋_GB2312" w:eastAsia="仿宋_GB2312" w:hAnsi="宋体" w:hint="eastAsia"/>
        </w:rPr>
        <w:t>联合协议</w:t>
      </w:r>
      <w:r w:rsidR="004513F6" w:rsidRPr="00E42B0E">
        <w:rPr>
          <w:rFonts w:ascii="仿宋_GB2312" w:eastAsia="仿宋_GB2312" w:hAnsi="宋体" w:hint="eastAsia"/>
        </w:rPr>
        <w:t>（如有）；</w:t>
      </w:r>
    </w:p>
    <w:p w:rsidR="00940FA0" w:rsidRPr="00E42B0E" w:rsidRDefault="006810E4">
      <w:pPr>
        <w:pStyle w:val="30"/>
        <w:tabs>
          <w:tab w:val="clear" w:pos="482"/>
          <w:tab w:val="left" w:pos="1854"/>
        </w:tabs>
        <w:spacing w:afterLines="0" w:line="440" w:lineRule="exact"/>
        <w:ind w:left="0" w:firstLine="0"/>
        <w:rPr>
          <w:rFonts w:ascii="仿宋_GB2312" w:eastAsia="仿宋_GB2312" w:hAnsi="宋体"/>
        </w:rPr>
      </w:pPr>
      <w:r w:rsidRPr="00E42B0E">
        <w:rPr>
          <w:rFonts w:ascii="仿宋_GB2312" w:eastAsia="仿宋_GB2312" w:hAnsi="宋体" w:hint="eastAsia"/>
        </w:rPr>
        <w:t>2.2.</w:t>
      </w:r>
      <w:r w:rsidR="004513F6" w:rsidRPr="00E42B0E">
        <w:rPr>
          <w:rFonts w:ascii="仿宋_GB2312" w:eastAsia="仿宋_GB2312" w:hAnsi="宋体" w:hint="eastAsia"/>
        </w:rPr>
        <w:t>1</w:t>
      </w:r>
      <w:r w:rsidR="00896670" w:rsidRPr="00E42B0E">
        <w:rPr>
          <w:rFonts w:ascii="仿宋_GB2312" w:eastAsia="仿宋_GB2312" w:hAnsi="宋体" w:hint="eastAsia"/>
        </w:rPr>
        <w:t>9</w:t>
      </w:r>
      <w:r w:rsidRPr="00E42B0E">
        <w:rPr>
          <w:rFonts w:ascii="仿宋_GB2312" w:eastAsia="仿宋_GB2312" w:hAnsi="宋体" w:hint="eastAsia"/>
        </w:rPr>
        <w:t>分包意向协议</w:t>
      </w:r>
      <w:r w:rsidR="004513F6" w:rsidRPr="00E42B0E">
        <w:rPr>
          <w:rFonts w:ascii="仿宋_GB2312" w:eastAsia="仿宋_GB2312" w:hAnsi="宋体" w:hint="eastAsia"/>
        </w:rPr>
        <w:t>（如有）；</w:t>
      </w:r>
    </w:p>
    <w:p w:rsidR="004513F6" w:rsidRPr="00E42B0E" w:rsidRDefault="004513F6">
      <w:pPr>
        <w:pStyle w:val="30"/>
        <w:tabs>
          <w:tab w:val="clear" w:pos="482"/>
          <w:tab w:val="left" w:pos="1854"/>
        </w:tabs>
        <w:spacing w:afterLines="0" w:line="440" w:lineRule="exact"/>
        <w:ind w:left="0" w:firstLine="0"/>
        <w:rPr>
          <w:rFonts w:ascii="仿宋_GB2312" w:eastAsia="仿宋_GB2312" w:hAnsi="宋体"/>
        </w:rPr>
      </w:pPr>
      <w:r w:rsidRPr="00E42B0E">
        <w:rPr>
          <w:rFonts w:ascii="仿宋_GB2312" w:eastAsia="仿宋_GB2312" w:hAnsi="宋体" w:hint="eastAsia"/>
        </w:rPr>
        <w:t>2.2.</w:t>
      </w:r>
      <w:r w:rsidR="00896670" w:rsidRPr="00E42B0E">
        <w:rPr>
          <w:rFonts w:ascii="仿宋_GB2312" w:eastAsia="仿宋_GB2312" w:hAnsi="宋体" w:hint="eastAsia"/>
        </w:rPr>
        <w:t>20</w:t>
      </w:r>
      <w:r w:rsidRPr="00E42B0E">
        <w:rPr>
          <w:rFonts w:ascii="仿宋_GB2312" w:eastAsia="仿宋_GB2312" w:hAnsi="宋体" w:hint="eastAsia"/>
        </w:rPr>
        <w:t>中小企业声明函（如有）；</w:t>
      </w:r>
    </w:p>
    <w:p w:rsidR="004513F6" w:rsidRPr="00E42B0E" w:rsidRDefault="004513F6" w:rsidP="004513F6">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2.2.2</w:t>
      </w:r>
      <w:r w:rsidR="00896670" w:rsidRPr="00E42B0E">
        <w:rPr>
          <w:rFonts w:ascii="仿宋_GB2312" w:eastAsia="仿宋_GB2312" w:hAnsi="宋体" w:hint="eastAsia"/>
          <w:sz w:val="24"/>
        </w:rPr>
        <w:t>1</w:t>
      </w:r>
      <w:r w:rsidRPr="00E42B0E">
        <w:rPr>
          <w:rFonts w:ascii="仿宋_GB2312" w:eastAsia="仿宋_GB2312" w:hAnsi="宋体" w:hint="eastAsia"/>
          <w:sz w:val="24"/>
          <w:u w:val="wave"/>
        </w:rPr>
        <w:t>未尽事宜请各投标单位按评分标准和相对应标项相关要求制作</w:t>
      </w:r>
      <w:r w:rsidRPr="00E42B0E">
        <w:rPr>
          <w:rFonts w:ascii="仿宋_GB2312" w:eastAsia="仿宋_GB2312" w:hAnsi="宋体" w:hint="eastAsia"/>
          <w:sz w:val="24"/>
        </w:rPr>
        <w:t>；</w:t>
      </w:r>
    </w:p>
    <w:p w:rsidR="004513F6" w:rsidRPr="00E42B0E" w:rsidRDefault="004513F6" w:rsidP="004513F6">
      <w:pPr>
        <w:pStyle w:val="30"/>
        <w:tabs>
          <w:tab w:val="clear" w:pos="482"/>
          <w:tab w:val="left" w:pos="1854"/>
        </w:tabs>
        <w:spacing w:afterLines="0" w:line="440" w:lineRule="exact"/>
        <w:ind w:left="0" w:firstLine="0"/>
        <w:rPr>
          <w:rFonts w:ascii="仿宋_GB2312" w:eastAsia="仿宋_GB2312" w:hAnsi="宋体"/>
        </w:rPr>
      </w:pPr>
      <w:r w:rsidRPr="00E42B0E">
        <w:rPr>
          <w:rFonts w:ascii="仿宋_GB2312" w:eastAsia="仿宋_GB2312" w:hAnsi="宋体" w:hint="eastAsia"/>
        </w:rPr>
        <w:t>2.2.2</w:t>
      </w:r>
      <w:r w:rsidR="00896670" w:rsidRPr="00E42B0E">
        <w:rPr>
          <w:rFonts w:ascii="仿宋_GB2312" w:eastAsia="仿宋_GB2312" w:hAnsi="宋体" w:hint="eastAsia"/>
        </w:rPr>
        <w:t>2</w:t>
      </w:r>
      <w:r w:rsidRPr="00E42B0E">
        <w:rPr>
          <w:rFonts w:ascii="仿宋_GB2312" w:eastAsia="仿宋_GB2312" w:hAnsi="宋体" w:hint="eastAsia"/>
        </w:rPr>
        <w:t>投标人需要说明的其他文件和说明（格式自拟）。</w:t>
      </w:r>
    </w:p>
    <w:p w:rsidR="00940FA0" w:rsidRPr="00E42B0E"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E42B0E"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E42B0E">
        <w:rPr>
          <w:rFonts w:ascii="仿宋_GB2312" w:eastAsia="仿宋_GB2312" w:hAnsi="宋体" w:hint="eastAsia"/>
        </w:rPr>
        <w:t>投标人不按招标文件的要求提供的投标文件，可能会被评标委员会视为未实质性响应，其风险应由投标人自行承担。</w:t>
      </w:r>
    </w:p>
    <w:p w:rsidR="00940FA0" w:rsidRPr="00E42B0E" w:rsidRDefault="006810E4" w:rsidP="00896670">
      <w:pPr>
        <w:spacing w:line="440" w:lineRule="exact"/>
        <w:jc w:val="left"/>
        <w:rPr>
          <w:rFonts w:ascii="仿宋_GB2312" w:eastAsia="仿宋_GB2312" w:hAnsi="宋体"/>
          <w:b/>
          <w:sz w:val="24"/>
        </w:rPr>
      </w:pPr>
      <w:r w:rsidRPr="00E42B0E">
        <w:rPr>
          <w:rFonts w:ascii="仿宋_GB2312" w:eastAsia="仿宋_GB2312" w:hAnsi="宋体" w:hint="eastAsia"/>
          <w:b/>
          <w:sz w:val="24"/>
        </w:rPr>
        <w:t>3. 投标报价</w:t>
      </w:r>
    </w:p>
    <w:p w:rsidR="00940FA0" w:rsidRPr="00E42B0E" w:rsidRDefault="006810E4" w:rsidP="00896670">
      <w:pPr>
        <w:pStyle w:val="ab"/>
        <w:spacing w:line="440" w:lineRule="exact"/>
        <w:jc w:val="left"/>
        <w:rPr>
          <w:rFonts w:ascii="仿宋_GB2312" w:eastAsia="仿宋_GB2312" w:hAnsi="宋体"/>
          <w:sz w:val="24"/>
        </w:rPr>
      </w:pPr>
      <w:r w:rsidRPr="00E42B0E">
        <w:rPr>
          <w:rFonts w:ascii="仿宋_GB2312" w:eastAsia="仿宋_GB2312" w:hAnsi="宋体" w:hint="eastAsia"/>
          <w:sz w:val="24"/>
        </w:rPr>
        <w:t>3.1投标人应按招标文件中《开标一览表》等附表要求填写。</w:t>
      </w:r>
    </w:p>
    <w:p w:rsidR="00940FA0" w:rsidRPr="00E42B0E" w:rsidRDefault="006810E4" w:rsidP="00896670">
      <w:pPr>
        <w:pStyle w:val="ab"/>
        <w:spacing w:line="440" w:lineRule="exact"/>
        <w:jc w:val="left"/>
        <w:rPr>
          <w:rFonts w:ascii="仿宋_GB2312" w:eastAsia="仿宋_GB2312" w:hAnsi="宋体"/>
          <w:sz w:val="24"/>
          <w:szCs w:val="24"/>
        </w:rPr>
      </w:pPr>
      <w:r w:rsidRPr="00E42B0E">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E42B0E" w:rsidRDefault="006810E4" w:rsidP="00896670">
      <w:pPr>
        <w:pStyle w:val="ab"/>
        <w:spacing w:line="440" w:lineRule="exact"/>
        <w:jc w:val="left"/>
        <w:rPr>
          <w:rFonts w:ascii="仿宋_GB2312" w:eastAsia="仿宋_GB2312" w:hAnsi="宋体"/>
          <w:sz w:val="24"/>
          <w:szCs w:val="24"/>
        </w:rPr>
      </w:pPr>
      <w:r w:rsidRPr="00E42B0E">
        <w:rPr>
          <w:rFonts w:ascii="仿宋_GB2312" w:eastAsia="仿宋_GB2312" w:hAnsi="宋体" w:hint="eastAsia"/>
          <w:sz w:val="24"/>
          <w:szCs w:val="24"/>
        </w:rPr>
        <w:t>3.3招标文件未列明，而投标人认为必需的费用也需列入报价。</w:t>
      </w:r>
    </w:p>
    <w:p w:rsidR="00940FA0" w:rsidRPr="00E42B0E" w:rsidRDefault="006810E4" w:rsidP="00896670">
      <w:pPr>
        <w:tabs>
          <w:tab w:val="left" w:pos="525"/>
        </w:tabs>
        <w:spacing w:line="440" w:lineRule="exact"/>
        <w:jc w:val="left"/>
        <w:rPr>
          <w:rFonts w:ascii="仿宋_GB2312" w:eastAsia="仿宋_GB2312" w:hAnsi="宋体"/>
          <w:sz w:val="24"/>
        </w:rPr>
      </w:pPr>
      <w:r w:rsidRPr="00E42B0E">
        <w:rPr>
          <w:rFonts w:ascii="仿宋_GB2312" w:eastAsia="仿宋_GB2312" w:hAnsi="宋体" w:hint="eastAsia"/>
          <w:sz w:val="24"/>
        </w:rPr>
        <w:t>3.4</w:t>
      </w:r>
      <w:r w:rsidRPr="00E42B0E">
        <w:rPr>
          <w:rFonts w:ascii="仿宋_GB2312" w:eastAsia="仿宋_GB2312" w:hAnsi="宋体" w:hint="eastAsia"/>
          <w:b/>
          <w:sz w:val="24"/>
        </w:rPr>
        <w:t>投标报价只允许有一个报价，有选择的报价将不予接受（除指定外）。</w:t>
      </w:r>
    </w:p>
    <w:p w:rsidR="00940FA0" w:rsidRPr="00E42B0E" w:rsidRDefault="006810E4" w:rsidP="00896670">
      <w:pPr>
        <w:pStyle w:val="a4"/>
        <w:widowControl w:val="0"/>
        <w:tabs>
          <w:tab w:val="clear" w:pos="454"/>
        </w:tabs>
        <w:spacing w:afterLines="0" w:line="440" w:lineRule="atLeast"/>
        <w:ind w:left="0" w:firstLine="0"/>
        <w:rPr>
          <w:rFonts w:ascii="仿宋_GB2312" w:eastAsia="仿宋_GB2312" w:hAnsi="宋体"/>
          <w:b/>
          <w:szCs w:val="24"/>
        </w:rPr>
      </w:pPr>
      <w:r w:rsidRPr="00E42B0E">
        <w:rPr>
          <w:rFonts w:ascii="仿宋_GB2312" w:eastAsia="仿宋_GB2312" w:hAnsi="宋体" w:hint="eastAsia"/>
          <w:b/>
          <w:szCs w:val="24"/>
        </w:rPr>
        <w:t>4.投标文件的有效期</w:t>
      </w:r>
    </w:p>
    <w:p w:rsidR="00940FA0" w:rsidRPr="00E42B0E"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E42B0E">
        <w:rPr>
          <w:rFonts w:ascii="仿宋_GB2312" w:eastAsia="仿宋_GB2312" w:hAnsi="宋体" w:hint="eastAsia"/>
          <w:szCs w:val="24"/>
        </w:rPr>
        <w:t>4.1</w:t>
      </w:r>
      <w:r w:rsidRPr="00E42B0E">
        <w:rPr>
          <w:rFonts w:ascii="仿宋_GB2312" w:eastAsia="仿宋_GB2312" w:hAnsi="仿宋" w:cs="仿宋_GB2312" w:hint="eastAsia"/>
        </w:rPr>
        <w:t>投标有效期为从提交投标文件的截止之日起90天。</w:t>
      </w:r>
      <w:r w:rsidRPr="00E42B0E">
        <w:rPr>
          <w:rFonts w:ascii="仿宋_GB2312" w:eastAsia="仿宋_GB2312" w:hAnsi="仿宋" w:cs="仿宋_GB2312" w:hint="eastAsia"/>
          <w:b/>
        </w:rPr>
        <w:t>投标人的投标文件中承</w:t>
      </w:r>
      <w:r w:rsidRPr="00E42B0E">
        <w:rPr>
          <w:rFonts w:ascii="仿宋_GB2312" w:eastAsia="仿宋_GB2312" w:hAnsi="仿宋" w:cs="仿宋_GB2312" w:hint="eastAsia"/>
          <w:b/>
          <w:szCs w:val="21"/>
        </w:rPr>
        <w:t>诺的投标有效期少于招标文件中载明的投标有效期的，投标无效。</w:t>
      </w:r>
    </w:p>
    <w:p w:rsidR="00940FA0" w:rsidRPr="00E42B0E"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E42B0E">
        <w:rPr>
          <w:rFonts w:ascii="仿宋_GB2312" w:eastAsia="仿宋_GB2312" w:hAnsi="宋体" w:hint="eastAsia"/>
          <w:szCs w:val="24"/>
        </w:rPr>
        <w:t>4.2在特殊情况下，招标人可与投标人协商延长投标书的有效期，这种要求和答复均以书面形式进行。</w:t>
      </w:r>
    </w:p>
    <w:p w:rsidR="00940FA0" w:rsidRPr="00E42B0E"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E42B0E">
        <w:rPr>
          <w:rFonts w:ascii="仿宋_GB2312" w:eastAsia="仿宋_GB2312" w:hAnsi="宋体" w:hint="eastAsia"/>
          <w:szCs w:val="24"/>
        </w:rPr>
        <w:t>4.3投标人可拒绝接受延期要求而不会导致投标保证金被没收。同意延长有效期的投标人不能修改投标文件。</w:t>
      </w:r>
    </w:p>
    <w:p w:rsidR="00940FA0" w:rsidRPr="00E42B0E" w:rsidRDefault="006810E4" w:rsidP="00896670">
      <w:pPr>
        <w:snapToGrid w:val="0"/>
        <w:spacing w:line="440" w:lineRule="exact"/>
        <w:jc w:val="left"/>
        <w:rPr>
          <w:rFonts w:ascii="仿宋_GB2312" w:eastAsia="仿宋_GB2312" w:hAnsi="宋体"/>
          <w:b/>
          <w:sz w:val="24"/>
          <w:u w:val="single"/>
        </w:rPr>
      </w:pPr>
      <w:r w:rsidRPr="00E42B0E">
        <w:rPr>
          <w:rFonts w:ascii="仿宋_GB2312" w:eastAsia="仿宋_GB2312" w:hAnsi="宋体" w:hint="eastAsia"/>
          <w:b/>
          <w:sz w:val="24"/>
          <w:u w:val="single"/>
        </w:rPr>
        <w:t>5.投标文件的规定</w:t>
      </w:r>
    </w:p>
    <w:p w:rsidR="00940FA0" w:rsidRPr="00E42B0E" w:rsidRDefault="006810E4" w:rsidP="00896670">
      <w:pPr>
        <w:pStyle w:val="ab"/>
        <w:spacing w:line="440" w:lineRule="exact"/>
        <w:jc w:val="left"/>
        <w:rPr>
          <w:rFonts w:ascii="仿宋_GB2312" w:eastAsia="仿宋_GB2312" w:hAnsi="宋体"/>
          <w:sz w:val="24"/>
          <w:szCs w:val="24"/>
        </w:rPr>
      </w:pPr>
      <w:r w:rsidRPr="00E42B0E">
        <w:rPr>
          <w:rFonts w:ascii="仿宋_GB2312" w:eastAsia="仿宋_GB2312" w:hAnsi="宋体" w:hint="eastAsia"/>
          <w:sz w:val="24"/>
          <w:szCs w:val="24"/>
        </w:rPr>
        <w:t>5.1投标文件由“商务技术（资信）文件资料”、“报价文件资料”两部分文件组成，应按统一格式填写。</w:t>
      </w:r>
    </w:p>
    <w:p w:rsidR="00940FA0" w:rsidRPr="00E42B0E" w:rsidRDefault="006810E4" w:rsidP="00896670">
      <w:pPr>
        <w:pStyle w:val="ab"/>
        <w:spacing w:line="440" w:lineRule="exact"/>
        <w:jc w:val="left"/>
        <w:rPr>
          <w:rFonts w:ascii="仿宋_GB2312" w:eastAsia="仿宋_GB2312" w:hAnsi="宋体"/>
          <w:sz w:val="24"/>
          <w:szCs w:val="24"/>
        </w:rPr>
      </w:pPr>
      <w:r w:rsidRPr="00E42B0E">
        <w:rPr>
          <w:rFonts w:ascii="仿宋_GB2312" w:eastAsia="仿宋_GB2312" w:hAnsi="宋体" w:hint="eastAsia"/>
          <w:sz w:val="24"/>
          <w:szCs w:val="24"/>
        </w:rPr>
        <w:t>5.2投标文件须按附件格式要求进行电子签章，投标人应写全称。</w:t>
      </w:r>
    </w:p>
    <w:p w:rsidR="00940FA0" w:rsidRPr="00E42B0E" w:rsidRDefault="006810E4" w:rsidP="00896670">
      <w:pPr>
        <w:pStyle w:val="ab"/>
        <w:spacing w:line="440" w:lineRule="exact"/>
        <w:jc w:val="left"/>
        <w:rPr>
          <w:rFonts w:ascii="仿宋_GB2312" w:eastAsia="仿宋_GB2312" w:hAnsi="宋体"/>
          <w:sz w:val="24"/>
          <w:szCs w:val="24"/>
        </w:rPr>
      </w:pPr>
      <w:r w:rsidRPr="00E42B0E">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E42B0E" w:rsidRDefault="006810E4" w:rsidP="00896670">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lastRenderedPageBreak/>
        <w:t>5.4投标文件因字迹潦草或表达不清所引起的后果由投标人负责。</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E42B0E" w:rsidRDefault="006810E4">
      <w:pPr>
        <w:spacing w:line="440" w:lineRule="exact"/>
        <w:jc w:val="left"/>
        <w:rPr>
          <w:rFonts w:ascii="仿宋_GB2312" w:eastAsia="仿宋_GB2312" w:hAnsi="仿宋_GB2312" w:cs="仿宋_GB2312"/>
          <w:b/>
          <w:sz w:val="24"/>
        </w:rPr>
      </w:pPr>
      <w:r w:rsidRPr="00E42B0E">
        <w:rPr>
          <w:rFonts w:ascii="仿宋_GB2312" w:eastAsia="仿宋_GB2312" w:hAnsi="仿宋_GB2312" w:cs="仿宋_GB2312" w:hint="eastAsia"/>
          <w:b/>
          <w:sz w:val="24"/>
        </w:rPr>
        <w:t>5.6电子投标文件：投标人应根据“政采云供应商项目采购-电子招投标操作指南”及本招标文件规定的格式和顺序编制电子投标文件并进行关联定位。</w:t>
      </w:r>
    </w:p>
    <w:p w:rsidR="00940FA0" w:rsidRPr="00E42B0E" w:rsidRDefault="006810E4">
      <w:pPr>
        <w:snapToGrid w:val="0"/>
        <w:spacing w:line="440" w:lineRule="exact"/>
        <w:jc w:val="left"/>
        <w:rPr>
          <w:rFonts w:ascii="仿宋_GB2312" w:eastAsia="仿宋_GB2312" w:hAnsi="仿宋" w:cs="仿宋_GB2312"/>
          <w:b/>
          <w:sz w:val="24"/>
        </w:rPr>
      </w:pPr>
      <w:r w:rsidRPr="00E42B0E">
        <w:rPr>
          <w:rFonts w:ascii="仿宋_GB2312" w:eastAsia="仿宋_GB2312" w:hAnsi="宋体" w:hint="eastAsia"/>
          <w:b/>
          <w:sz w:val="24"/>
        </w:rPr>
        <w:t>6</w:t>
      </w:r>
      <w:r w:rsidRPr="00E42B0E">
        <w:rPr>
          <w:rFonts w:ascii="仿宋_GB2312" w:eastAsia="仿宋_GB2312" w:hAnsi="仿宋" w:cs="仿宋_GB2312" w:hint="eastAsia"/>
          <w:b/>
          <w:sz w:val="24"/>
        </w:rPr>
        <w:t>.投标文件的提交</w:t>
      </w:r>
    </w:p>
    <w:p w:rsidR="00940FA0" w:rsidRPr="00E42B0E" w:rsidRDefault="006810E4">
      <w:pPr>
        <w:snapToGrid w:val="0"/>
        <w:spacing w:line="440" w:lineRule="exact"/>
        <w:ind w:firstLineChars="200" w:firstLine="480"/>
        <w:rPr>
          <w:rFonts w:ascii="仿宋_GB2312" w:eastAsia="仿宋_GB2312"/>
          <w:b/>
          <w:sz w:val="24"/>
        </w:rPr>
      </w:pPr>
      <w:r w:rsidRPr="00E42B0E">
        <w:rPr>
          <w:rFonts w:ascii="仿宋_GB2312" w:eastAsia="仿宋_GB2312" w:hint="eastAsia"/>
          <w:sz w:val="24"/>
        </w:rPr>
        <w:t>投标人应按“招标公告”规定的时间、方式将投标文件提交给采购机构，</w:t>
      </w:r>
      <w:r w:rsidRPr="00E42B0E">
        <w:rPr>
          <w:rFonts w:ascii="仿宋_GB2312" w:eastAsia="仿宋_GB2312" w:hint="eastAsia"/>
          <w:b/>
          <w:sz w:val="24"/>
        </w:rPr>
        <w:t>采购机构将拒绝接受逾期提交的投标文件。</w:t>
      </w:r>
    </w:p>
    <w:p w:rsidR="00940FA0" w:rsidRPr="00E42B0E" w:rsidRDefault="006810E4">
      <w:pPr>
        <w:widowControl/>
        <w:snapToGrid w:val="0"/>
        <w:spacing w:line="440" w:lineRule="exact"/>
        <w:rPr>
          <w:rFonts w:ascii="仿宋_GB2312" w:eastAsia="仿宋_GB2312" w:hAnsi="宋体"/>
          <w:b/>
          <w:kern w:val="0"/>
          <w:sz w:val="24"/>
        </w:rPr>
      </w:pPr>
      <w:r w:rsidRPr="00E42B0E">
        <w:rPr>
          <w:rFonts w:ascii="仿宋_GB2312" w:eastAsia="仿宋_GB2312" w:hAnsi="宋体" w:hint="eastAsia"/>
          <w:b/>
          <w:sz w:val="24"/>
        </w:rPr>
        <w:t>7．</w:t>
      </w:r>
      <w:r w:rsidRPr="00E42B0E">
        <w:rPr>
          <w:rFonts w:ascii="仿宋_GB2312" w:eastAsia="仿宋_GB2312" w:hAnsi="宋体" w:hint="eastAsia"/>
          <w:b/>
          <w:kern w:val="0"/>
          <w:sz w:val="24"/>
        </w:rPr>
        <w:t>投标文件的补充和修改</w:t>
      </w:r>
    </w:p>
    <w:p w:rsidR="00940FA0" w:rsidRPr="00E42B0E" w:rsidRDefault="006810E4">
      <w:pPr>
        <w:spacing w:line="440" w:lineRule="exact"/>
        <w:ind w:firstLineChars="200" w:firstLine="480"/>
        <w:jc w:val="left"/>
        <w:rPr>
          <w:rFonts w:ascii="仿宋_GB2312" w:eastAsia="仿宋_GB2312" w:hAnsi="宋体"/>
          <w:kern w:val="0"/>
          <w:sz w:val="24"/>
        </w:rPr>
      </w:pPr>
      <w:r w:rsidRPr="00E42B0E">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E42B0E" w:rsidRDefault="006810E4">
      <w:pPr>
        <w:spacing w:line="440" w:lineRule="exact"/>
        <w:jc w:val="center"/>
        <w:rPr>
          <w:rFonts w:ascii="仿宋_GB2312" w:eastAsia="仿宋_GB2312"/>
          <w:b/>
          <w:sz w:val="32"/>
          <w:szCs w:val="32"/>
        </w:rPr>
      </w:pPr>
      <w:r w:rsidRPr="00E42B0E">
        <w:rPr>
          <w:rFonts w:ascii="仿宋_GB2312" w:eastAsia="仿宋_GB2312" w:hint="eastAsia"/>
          <w:b/>
          <w:sz w:val="32"/>
          <w:szCs w:val="32"/>
        </w:rPr>
        <w:t>四、开标和评标</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1．电子招投标开标及评审程序</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1.1投标截止时间后，主持人宣布开标会开始。</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1.2投标人登录政采云平台，用“项目采购-开标评标”功能对电子投标文件进行在线解密。在线解密电子投标文件时间为开标时间起3</w:t>
      </w:r>
      <w:r w:rsidRPr="00E42B0E">
        <w:rPr>
          <w:rFonts w:ascii="仿宋_GB2312" w:eastAsia="仿宋_GB2312" w:hAnsi="宋体"/>
          <w:sz w:val="24"/>
        </w:rPr>
        <w:t>0</w:t>
      </w:r>
      <w:r w:rsidRPr="00E42B0E">
        <w:rPr>
          <w:rFonts w:ascii="仿宋_GB2312" w:eastAsia="仿宋_GB2312" w:hAnsi="宋体" w:hint="eastAsia"/>
          <w:sz w:val="24"/>
        </w:rPr>
        <w:t>分钟内。</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1.3评标委员会对资格和商务技术响应文件进行评审</w:t>
      </w:r>
      <w:r w:rsidR="002D5386" w:rsidRPr="00E42B0E">
        <w:rPr>
          <w:rFonts w:ascii="仿宋_GB2312" w:eastAsia="仿宋_GB2312" w:hAnsi="宋体" w:hint="eastAsia"/>
          <w:sz w:val="24"/>
        </w:rPr>
        <w:t>。</w:t>
      </w:r>
    </w:p>
    <w:p w:rsidR="00940FA0" w:rsidRPr="00E42B0E" w:rsidRDefault="006810E4">
      <w:pPr>
        <w:snapToGrid w:val="0"/>
        <w:spacing w:line="440" w:lineRule="exact"/>
        <w:jc w:val="left"/>
        <w:rPr>
          <w:rFonts w:ascii="仿宋_GB2312" w:eastAsia="仿宋_GB2312"/>
          <w:sz w:val="24"/>
        </w:rPr>
      </w:pPr>
      <w:r w:rsidRPr="00E42B0E">
        <w:rPr>
          <w:rFonts w:ascii="仿宋_GB2312" w:eastAsia="仿宋_GB2312" w:hAnsi="宋体" w:hint="eastAsia"/>
          <w:sz w:val="24"/>
        </w:rPr>
        <w:t>1.4主持人宣布商务技术得分及</w:t>
      </w:r>
      <w:r w:rsidRPr="00E42B0E">
        <w:rPr>
          <w:rFonts w:ascii="仿宋_GB2312" w:eastAsia="仿宋_GB2312" w:hint="eastAsia"/>
          <w:sz w:val="24"/>
        </w:rPr>
        <w:t>无效（废）投标情形</w:t>
      </w:r>
      <w:r w:rsidRPr="00E42B0E">
        <w:rPr>
          <w:rFonts w:ascii="仿宋_GB2312" w:eastAsia="仿宋_GB2312" w:hAnsi="宋体" w:hint="eastAsia"/>
          <w:sz w:val="24"/>
        </w:rPr>
        <w:t>（如有），</w:t>
      </w:r>
      <w:r w:rsidRPr="00E42B0E">
        <w:rPr>
          <w:rFonts w:ascii="仿宋_GB2312" w:eastAsia="仿宋_GB2312" w:hAnsi="Arial" w:cs="Arial" w:hint="eastAsia"/>
          <w:sz w:val="24"/>
        </w:rPr>
        <w:t>公布经商务技术（资信）评审符合招标文件要求的投标人名单及其商务技术得分。</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int="eastAsia"/>
          <w:sz w:val="24"/>
        </w:rPr>
        <w:t>1.5</w:t>
      </w:r>
      <w:r w:rsidRPr="00E42B0E">
        <w:rPr>
          <w:rFonts w:ascii="仿宋_GB2312" w:eastAsia="仿宋_GB2312" w:hAnsi="宋体" w:hint="eastAsia"/>
          <w:sz w:val="24"/>
        </w:rPr>
        <w:t>启封</w:t>
      </w:r>
      <w:r w:rsidRPr="00E42B0E">
        <w:rPr>
          <w:rFonts w:ascii="仿宋_GB2312" w:eastAsia="仿宋_GB2312" w:hAnsi="Arial" w:cs="Arial" w:hint="eastAsia"/>
          <w:sz w:val="24"/>
        </w:rPr>
        <w:t>报价文件资料</w:t>
      </w:r>
      <w:r w:rsidRPr="00E42B0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1.6评标委员会对投标文件</w:t>
      </w:r>
      <w:r w:rsidRPr="00E42B0E">
        <w:rPr>
          <w:rFonts w:ascii="仿宋_GB2312" w:eastAsia="仿宋_GB2312" w:hAnsi="Arial" w:cs="Arial" w:hint="eastAsia"/>
          <w:sz w:val="24"/>
        </w:rPr>
        <w:t>报价文件资料</w:t>
      </w:r>
      <w:r w:rsidRPr="00E42B0E">
        <w:rPr>
          <w:rFonts w:ascii="仿宋_GB2312" w:eastAsia="仿宋_GB2312" w:hAnsi="宋体" w:hint="eastAsia"/>
          <w:sz w:val="24"/>
        </w:rPr>
        <w:t>进行评审，核准投标报价及计算价格分，汇总商务技术分、价格分，根据得分排序确定中标候选人。</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1.7主持人公布评标结果。</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特别说明：政采云公司如对电子化开标及评审程序有调整的，按调整后的程序操作。</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lastRenderedPageBreak/>
        <w:t xml:space="preserve">2.1电子交易平台发生故障而无法登录访问的； </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2.2电子交易平台应用或数据库出现错误，不能进行正常操作的；</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2.3电子交易平台发现严重安全漏洞，有潜在泄密危险的；</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 xml:space="preserve">2.4病毒发作导致不能进行正常操作的； </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2.5其他无法保证电子交易的公平、公正和安全的情况。</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3．评标</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hint="eastAsia"/>
          <w:sz w:val="24"/>
        </w:rPr>
        <w:t>3.1</w:t>
      </w:r>
      <w:r w:rsidRPr="00E42B0E">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3.2评标委员会由采购人代表和有关方面的专家组成，成员人数为</w:t>
      </w:r>
      <w:r w:rsidR="00677BB1">
        <w:rPr>
          <w:rFonts w:ascii="仿宋_GB2312" w:eastAsia="仿宋_GB2312" w:hAnsi="宋体" w:cs="宋体" w:hint="eastAsia"/>
          <w:sz w:val="24"/>
        </w:rPr>
        <w:t>七</w:t>
      </w:r>
      <w:r w:rsidRPr="00E42B0E">
        <w:rPr>
          <w:rFonts w:ascii="仿宋_GB2312" w:eastAsia="仿宋_GB2312" w:hAnsi="宋体" w:cs="宋体" w:hint="eastAsia"/>
          <w:sz w:val="24"/>
        </w:rPr>
        <w:t>人以上单数。</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3.3评标委员会负责对投标人资格的最终审定。</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E42B0E" w:rsidRDefault="006810E4">
      <w:pPr>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940FA0" w:rsidRPr="00E42B0E" w:rsidRDefault="006810E4">
      <w:pPr>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供应商通过政采云平台交换的数据电文必须进行电子签章。</w:t>
      </w:r>
    </w:p>
    <w:p w:rsidR="00427B10" w:rsidRPr="00E42B0E" w:rsidRDefault="00427B10" w:rsidP="00427B10">
      <w:pPr>
        <w:spacing w:line="440" w:lineRule="exact"/>
        <w:jc w:val="left"/>
        <w:rPr>
          <w:rFonts w:ascii="仿宋_GB2312" w:eastAsia="仿宋_GB2312" w:hAnsi="宋体"/>
          <w:sz w:val="24"/>
        </w:rPr>
      </w:pPr>
      <w:r w:rsidRPr="00E42B0E">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w:t>
      </w:r>
      <w:r w:rsidR="000D716C" w:rsidRPr="00E42B0E">
        <w:rPr>
          <w:rFonts w:ascii="仿宋_GB2312" w:eastAsia="仿宋_GB2312" w:hAnsi="宋体" w:hint="eastAsia"/>
          <w:sz w:val="24"/>
        </w:rPr>
        <w:t>情形</w:t>
      </w:r>
      <w:r w:rsidRPr="00E42B0E">
        <w:rPr>
          <w:rFonts w:ascii="仿宋_GB2312" w:eastAsia="仿宋_GB2312" w:hAnsi="宋体" w:hint="eastAsia"/>
          <w:sz w:val="24"/>
        </w:rPr>
        <w:t>（评审小组成员个人主观打分偏离所有评审小组成员主观打分平均值30%以上</w:t>
      </w:r>
      <w:r w:rsidR="000D716C" w:rsidRPr="00E42B0E">
        <w:rPr>
          <w:rFonts w:ascii="仿宋_GB2312" w:eastAsia="仿宋_GB2312" w:hAnsi="宋体" w:hint="eastAsia"/>
          <w:sz w:val="24"/>
        </w:rPr>
        <w:t>），启动评分畸高、畸低行为认定程序</w:t>
      </w:r>
      <w:r w:rsidRPr="00E42B0E">
        <w:rPr>
          <w:rFonts w:ascii="仿宋_GB2312" w:eastAsia="仿宋_GB2312" w:hAnsi="宋体" w:hint="eastAsia"/>
          <w:sz w:val="24"/>
        </w:rPr>
        <w:t>，评审小组组长应提醒相关评审人员进行复核或书面说明理由，评审人员拒绝说明的，由现场监督员据实记录；评审人员的评审、修改记录应保留原件，随项目其他资料一并存档。</w:t>
      </w:r>
    </w:p>
    <w:p w:rsidR="00940FA0" w:rsidRPr="00E42B0E" w:rsidRDefault="006810E4">
      <w:pPr>
        <w:widowControl/>
        <w:snapToGrid w:val="0"/>
        <w:spacing w:line="440" w:lineRule="exact"/>
        <w:rPr>
          <w:rFonts w:ascii="仿宋_GB2312" w:eastAsia="仿宋_GB2312" w:hAnsi="宋体"/>
          <w:kern w:val="0"/>
          <w:sz w:val="24"/>
        </w:rPr>
      </w:pPr>
      <w:r w:rsidRPr="00E42B0E">
        <w:rPr>
          <w:rFonts w:ascii="仿宋_GB2312" w:eastAsia="仿宋_GB2312" w:hAnsi="宋体" w:hint="eastAsia"/>
          <w:kern w:val="0"/>
          <w:sz w:val="24"/>
        </w:rPr>
        <w:t>3.</w:t>
      </w:r>
      <w:r w:rsidR="00427B10" w:rsidRPr="00E42B0E">
        <w:rPr>
          <w:rFonts w:ascii="仿宋_GB2312" w:eastAsia="仿宋_GB2312" w:hAnsi="宋体" w:hint="eastAsia"/>
          <w:kern w:val="0"/>
          <w:sz w:val="24"/>
        </w:rPr>
        <w:t>6</w:t>
      </w:r>
      <w:r w:rsidR="00F16306" w:rsidRPr="00E42B0E">
        <w:rPr>
          <w:rFonts w:ascii="仿宋_GB2312" w:eastAsia="仿宋_GB2312" w:hAnsi="宋体" w:hint="eastAsia"/>
          <w:kern w:val="0"/>
          <w:sz w:val="24"/>
        </w:rPr>
        <w:t>评</w:t>
      </w:r>
      <w:r w:rsidRPr="00E42B0E">
        <w:rPr>
          <w:rFonts w:ascii="仿宋_GB2312" w:eastAsia="仿宋_GB2312" w:hAnsi="宋体" w:hint="eastAsia"/>
          <w:sz w:val="24"/>
        </w:rPr>
        <w:t>标委员会</w:t>
      </w:r>
      <w:r w:rsidRPr="00E42B0E">
        <w:rPr>
          <w:rFonts w:ascii="仿宋_GB2312" w:eastAsia="仿宋_GB2312" w:hAnsi="宋体" w:hint="eastAsia"/>
          <w:kern w:val="0"/>
          <w:sz w:val="24"/>
        </w:rPr>
        <w:t>对投标文件的判定，只依据投标文件和招标文件内容本身，不依据任何外来证明。</w:t>
      </w:r>
    </w:p>
    <w:p w:rsidR="00940FA0" w:rsidRPr="00E42B0E" w:rsidRDefault="006810E4">
      <w:pPr>
        <w:widowControl/>
        <w:snapToGrid w:val="0"/>
        <w:spacing w:line="440" w:lineRule="exact"/>
        <w:rPr>
          <w:rFonts w:ascii="仿宋_GB2312" w:eastAsia="仿宋_GB2312" w:hAnsi="宋体"/>
          <w:kern w:val="0"/>
          <w:sz w:val="24"/>
        </w:rPr>
      </w:pPr>
      <w:r w:rsidRPr="00E42B0E">
        <w:rPr>
          <w:rFonts w:ascii="仿宋_GB2312" w:eastAsia="仿宋_GB2312" w:hAnsi="宋体" w:cs="宋体" w:hint="eastAsia"/>
          <w:sz w:val="24"/>
        </w:rPr>
        <w:t>3.</w:t>
      </w:r>
      <w:r w:rsidR="00427B10" w:rsidRPr="00E42B0E">
        <w:rPr>
          <w:rFonts w:ascii="仿宋_GB2312" w:eastAsia="仿宋_GB2312" w:hAnsi="宋体" w:cs="宋体" w:hint="eastAsia"/>
          <w:sz w:val="24"/>
        </w:rPr>
        <w:t>7</w:t>
      </w:r>
      <w:r w:rsidR="00F16306" w:rsidRPr="00E42B0E">
        <w:rPr>
          <w:rFonts w:ascii="仿宋_GB2312" w:eastAsia="仿宋_GB2312" w:hAnsi="宋体" w:cs="宋体" w:hint="eastAsia"/>
          <w:sz w:val="24"/>
        </w:rPr>
        <w:t>评</w:t>
      </w:r>
      <w:r w:rsidRPr="00E42B0E">
        <w:rPr>
          <w:rFonts w:ascii="仿宋_GB2312" w:eastAsia="仿宋_GB2312" w:hAnsi="宋体" w:cs="宋体" w:hint="eastAsia"/>
          <w:sz w:val="24"/>
        </w:rPr>
        <w:t>标委员会不向落标方解释落标的原因。</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lastRenderedPageBreak/>
        <w:t>4．投标文件的初审鉴定</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4.1资格性审查</w:t>
      </w:r>
    </w:p>
    <w:p w:rsidR="00940FA0" w:rsidRPr="00E42B0E" w:rsidRDefault="006810E4">
      <w:pPr>
        <w:snapToGrid w:val="0"/>
        <w:spacing w:line="440" w:lineRule="exact"/>
        <w:jc w:val="left"/>
        <w:rPr>
          <w:rFonts w:ascii="仿宋_GB2312" w:eastAsia="仿宋_GB2312" w:hAnsi="宋体"/>
          <w:sz w:val="24"/>
        </w:rPr>
      </w:pPr>
      <w:r w:rsidRPr="00E42B0E">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4.2符合性审查</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E42B0E">
        <w:rPr>
          <w:rFonts w:ascii="仿宋_GB2312" w:eastAsia="仿宋_GB2312" w:hAnsi="仿宋_GB2312" w:cs="仿宋_GB2312" w:hint="eastAsia"/>
          <w:sz w:val="24"/>
        </w:rPr>
        <w:t>评标委员会决定投标文件的响应性只根据投标文件本身的内容，而不寻求外部证据。</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E42B0E" w:rsidRDefault="006810E4">
      <w:pPr>
        <w:spacing w:line="440" w:lineRule="exact"/>
        <w:jc w:val="left"/>
        <w:rPr>
          <w:rFonts w:ascii="仿宋_GB2312" w:eastAsia="仿宋_GB2312" w:hAnsi="宋体" w:cs="宋体"/>
          <w:b/>
          <w:sz w:val="24"/>
        </w:rPr>
      </w:pPr>
      <w:r w:rsidRPr="00E42B0E">
        <w:rPr>
          <w:rFonts w:ascii="仿宋_GB2312" w:eastAsia="仿宋_GB2312" w:hAnsi="宋体" w:hint="eastAsia"/>
          <w:b/>
          <w:kern w:val="0"/>
          <w:sz w:val="24"/>
        </w:rPr>
        <w:t xml:space="preserve">5. </w:t>
      </w:r>
      <w:r w:rsidRPr="00E42B0E">
        <w:rPr>
          <w:rFonts w:ascii="仿宋_GB2312" w:eastAsia="仿宋_GB2312" w:hAnsi="宋体" w:cs="宋体" w:hint="eastAsia"/>
          <w:b/>
          <w:sz w:val="24"/>
        </w:rPr>
        <w:t>投标文件报价出现前后不一致的，按照下列规定修正：</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5.1投标文件中开标一览表（报价表）内容与投标文件中相应内容不一致的，以开标一览表（报价表）为准；</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5.2大写金额和小写金额不一致的，以大写金额为准；</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5.3单价金额小数点或者百分比有明显错位的，以开标一览表的总价为准，并修改单价；</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5.4总价金额与按单价汇总金额不一致的，以单价金额计算结果为准。</w:t>
      </w:r>
    </w:p>
    <w:p w:rsidR="00940FA0" w:rsidRPr="00E42B0E" w:rsidRDefault="006810E4">
      <w:pPr>
        <w:spacing w:line="440" w:lineRule="exact"/>
        <w:ind w:firstLine="480"/>
        <w:jc w:val="left"/>
        <w:rPr>
          <w:rFonts w:ascii="仿宋_GB2312" w:eastAsia="仿宋_GB2312" w:hAnsi="宋体" w:cs="宋体"/>
          <w:sz w:val="24"/>
        </w:rPr>
      </w:pPr>
      <w:r w:rsidRPr="00E42B0E">
        <w:rPr>
          <w:rFonts w:ascii="仿宋_GB2312" w:eastAsia="仿宋_GB2312" w:hAnsi="宋体" w:cs="宋体" w:hint="eastAsia"/>
          <w:sz w:val="24"/>
        </w:rPr>
        <w:t>同时出现两种以上不一致的，按照前款规定的顺序修正。</w:t>
      </w:r>
      <w:r w:rsidRPr="00E42B0E">
        <w:rPr>
          <w:rFonts w:ascii="仿宋_GB2312" w:eastAsia="仿宋_GB2312" w:hAnsi="仿宋_GB2312" w:cs="仿宋_GB2312" w:hint="eastAsia"/>
          <w:bCs/>
          <w:sz w:val="24"/>
        </w:rPr>
        <w:t>修正后的报价按照财政部公布第87号令 《政府采购货物和服务招标投标管理办法》</w:t>
      </w:r>
      <w:r w:rsidRPr="00E42B0E">
        <w:rPr>
          <w:rFonts w:ascii="仿宋_GB2312" w:eastAsia="仿宋_GB2312" w:hAnsi="宋体" w:cs="宋体" w:hint="eastAsia"/>
          <w:sz w:val="24"/>
        </w:rPr>
        <w:t>第五十一条第二款的规定经投标人确认后产生约束力，投标人不确认的，其投标无效。</w:t>
      </w:r>
    </w:p>
    <w:p w:rsidR="00940FA0" w:rsidRPr="00E42B0E" w:rsidRDefault="006810E4">
      <w:pPr>
        <w:spacing w:line="440" w:lineRule="exact"/>
        <w:jc w:val="left"/>
        <w:rPr>
          <w:rFonts w:ascii="仿宋_GB2312" w:eastAsia="仿宋_GB2312" w:hAnsi="宋体" w:cs="宋体"/>
          <w:b/>
          <w:sz w:val="24"/>
        </w:rPr>
      </w:pPr>
      <w:r w:rsidRPr="00E42B0E">
        <w:rPr>
          <w:rFonts w:ascii="仿宋_GB2312" w:eastAsia="仿宋_GB2312" w:hAnsi="宋体" w:cs="宋体" w:hint="eastAsia"/>
          <w:b/>
          <w:sz w:val="24"/>
        </w:rPr>
        <w:t>6.投标文件的评审、比较和否决</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6.1评标委员会将对在实质上响应招标文件要求的投标文件进行评估和比较。</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E42B0E">
        <w:rPr>
          <w:rFonts w:ascii="仿宋_GB2312" w:eastAsia="仿宋_GB2312" w:hAnsi="宋体" w:hint="eastAsia"/>
          <w:sz w:val="24"/>
        </w:rPr>
        <w:t>不得超过投标文件的范围或者改变投标文件的实质性内容。</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6.3在评标过程中，如发现与招标文件要求相偏离的，评标委员会可对其偏离情形进行必要的核实。</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lastRenderedPageBreak/>
        <w:t>6.4在评审过程中，如属于实质性偏离或符合无效响应条件的，应当询问相关投标人，并可对其通过政采云平台进行线上确认，但不允许对偏离条款进行补充、修正或撤回。</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6.5</w:t>
      </w:r>
      <w:r w:rsidRPr="00E42B0E">
        <w:rPr>
          <w:rFonts w:ascii="仿宋_GB2312" w:eastAsia="仿宋_GB2312" w:hAnsi="宋体" w:cs="宋体"/>
          <w:sz w:val="24"/>
        </w:rPr>
        <w:t>比较与评价</w:t>
      </w:r>
      <w:r w:rsidRPr="00E42B0E">
        <w:rPr>
          <w:rFonts w:ascii="仿宋_GB2312" w:eastAsia="仿宋_GB2312" w:hAnsi="宋体" w:cs="宋体" w:hint="eastAsia"/>
          <w:sz w:val="24"/>
        </w:rPr>
        <w:t>。评</w:t>
      </w:r>
      <w:r w:rsidRPr="00E42B0E">
        <w:rPr>
          <w:rFonts w:ascii="仿宋_GB2312" w:eastAsia="仿宋_GB2312" w:hAnsi="宋体" w:cs="宋体"/>
          <w:sz w:val="24"/>
        </w:rPr>
        <w:t>标委员会应当按照评标标准，对符合性审查合格的投标文件进行商务和技术评估，综合比较与评价。</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6.6</w:t>
      </w:r>
      <w:r w:rsidRPr="00E42B0E">
        <w:rPr>
          <w:rFonts w:ascii="仿宋_GB2312" w:eastAsia="仿宋_GB2312" w:hAnsi="宋体" w:cs="宋体"/>
          <w:sz w:val="24"/>
        </w:rPr>
        <w:t>汇总</w:t>
      </w:r>
      <w:r w:rsidRPr="00E42B0E">
        <w:rPr>
          <w:rFonts w:ascii="仿宋_GB2312" w:eastAsia="仿宋_GB2312" w:hAnsi="宋体" w:cs="宋体" w:hint="eastAsia"/>
          <w:sz w:val="24"/>
        </w:rPr>
        <w:t>（商务技术得分情况）。</w:t>
      </w:r>
      <w:r w:rsidRPr="00E42B0E">
        <w:rPr>
          <w:rFonts w:ascii="仿宋_GB2312" w:eastAsia="仿宋_GB2312" w:hAnsi="宋体" w:cs="宋体"/>
          <w:sz w:val="24"/>
        </w:rPr>
        <w:t>评标委员会各成员应当独立对每个投标人的</w:t>
      </w:r>
      <w:r w:rsidRPr="00E42B0E">
        <w:rPr>
          <w:rFonts w:ascii="仿宋_GB2312" w:eastAsia="仿宋_GB2312" w:hAnsi="宋体" w:cs="宋体" w:hint="eastAsia"/>
          <w:sz w:val="24"/>
        </w:rPr>
        <w:t>商务技术（资信）文件</w:t>
      </w:r>
      <w:r w:rsidRPr="00E42B0E">
        <w:rPr>
          <w:rFonts w:ascii="仿宋_GB2312" w:eastAsia="仿宋_GB2312" w:hAnsi="宋体" w:cs="宋体"/>
          <w:sz w:val="24"/>
        </w:rPr>
        <w:t>进行评价，并汇总</w:t>
      </w:r>
      <w:r w:rsidRPr="00E42B0E">
        <w:rPr>
          <w:rFonts w:ascii="仿宋_GB2312" w:eastAsia="仿宋_GB2312" w:hAnsi="宋体" w:cs="宋体" w:hint="eastAsia"/>
          <w:sz w:val="24"/>
        </w:rPr>
        <w:t>商务技术得分情况</w:t>
      </w:r>
      <w:r w:rsidRPr="00E42B0E">
        <w:rPr>
          <w:rFonts w:ascii="仿宋_GB2312" w:eastAsia="仿宋_GB2312" w:hAnsi="宋体" w:cs="宋体"/>
          <w:sz w:val="24"/>
        </w:rPr>
        <w:t>。</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6.7.3如需投标价格修正，按财政部87号令第五十九条的规定对投标价格进行修正。</w:t>
      </w:r>
    </w:p>
    <w:p w:rsidR="00940FA0" w:rsidRPr="00E42B0E" w:rsidRDefault="006810E4">
      <w:pPr>
        <w:spacing w:line="440" w:lineRule="exact"/>
        <w:jc w:val="left"/>
        <w:rPr>
          <w:rFonts w:ascii="仿宋_GB2312" w:eastAsia="仿宋_GB2312" w:hAnsi="宋体" w:cs="宋体"/>
          <w:sz w:val="24"/>
        </w:rPr>
      </w:pPr>
      <w:r w:rsidRPr="00E42B0E">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E42B0E" w:rsidRDefault="006810E4">
      <w:pPr>
        <w:pStyle w:val="a4"/>
        <w:widowControl w:val="0"/>
        <w:tabs>
          <w:tab w:val="clear" w:pos="454"/>
        </w:tabs>
        <w:spacing w:afterLines="0" w:line="440" w:lineRule="exact"/>
        <w:ind w:left="0" w:firstLine="0"/>
        <w:rPr>
          <w:rFonts w:ascii="仿宋_GB2312" w:eastAsia="仿宋_GB2312" w:hAnsi="宋体"/>
          <w:b/>
        </w:rPr>
      </w:pPr>
      <w:r w:rsidRPr="00E42B0E">
        <w:rPr>
          <w:rFonts w:ascii="仿宋_GB2312" w:eastAsia="仿宋_GB2312" w:hAnsi="宋体" w:hint="eastAsia"/>
          <w:b/>
        </w:rPr>
        <w:t>7.投标文件的澄清</w:t>
      </w:r>
    </w:p>
    <w:p w:rsidR="00940FA0" w:rsidRPr="00E42B0E"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E42B0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E42B0E" w:rsidRDefault="006810E4">
      <w:pPr>
        <w:pStyle w:val="ab"/>
        <w:snapToGrid w:val="0"/>
        <w:spacing w:line="440" w:lineRule="exact"/>
        <w:jc w:val="left"/>
        <w:rPr>
          <w:rFonts w:ascii="仿宋_GB2312" w:eastAsia="仿宋_GB2312" w:hAnsi="宋体"/>
          <w:b/>
          <w:sz w:val="24"/>
          <w:szCs w:val="24"/>
        </w:rPr>
      </w:pPr>
      <w:r w:rsidRPr="00E42B0E">
        <w:rPr>
          <w:rFonts w:ascii="仿宋_GB2312" w:eastAsia="仿宋_GB2312" w:hAnsi="宋体" w:hint="eastAsia"/>
          <w:b/>
          <w:sz w:val="24"/>
          <w:szCs w:val="24"/>
        </w:rPr>
        <w:t>8.无效投标的情形</w:t>
      </w:r>
    </w:p>
    <w:p w:rsidR="00940FA0" w:rsidRPr="00E42B0E" w:rsidRDefault="006810E4">
      <w:pPr>
        <w:tabs>
          <w:tab w:val="left" w:pos="4085"/>
        </w:tabs>
        <w:snapToGrid w:val="0"/>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投标文件有下列情形之一的作无效投标处理：</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8.1未按照招标文件规定要求电子签章、签字或盖章的；</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8.2单位负责人为同一人或者存在直接控股、管理关系的不同供应商参加同一合同项下的政府采购活动的（均无效）；</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8.4投标人</w:t>
      </w:r>
      <w:r w:rsidR="00896670" w:rsidRPr="00E42B0E">
        <w:rPr>
          <w:rFonts w:ascii="仿宋_GB2312" w:eastAsia="仿宋_GB2312" w:hAnsi="宋体" w:hint="eastAsia"/>
          <w:b/>
          <w:sz w:val="24"/>
        </w:rPr>
        <w:t>未提供</w:t>
      </w:r>
      <w:r w:rsidRPr="00E42B0E">
        <w:rPr>
          <w:rFonts w:ascii="仿宋_GB2312" w:eastAsia="仿宋_GB2312" w:hAnsi="宋体" w:hint="eastAsia"/>
          <w:b/>
          <w:sz w:val="24"/>
        </w:rPr>
        <w:t>招标文件中规定的</w:t>
      </w:r>
      <w:r w:rsidR="00896670" w:rsidRPr="00E42B0E">
        <w:rPr>
          <w:rFonts w:ascii="仿宋_GB2312" w:eastAsia="仿宋_GB2312" w:hAnsi="宋体" w:hint="eastAsia"/>
          <w:b/>
          <w:sz w:val="24"/>
        </w:rPr>
        <w:t>基本</w:t>
      </w:r>
      <w:r w:rsidRPr="00E42B0E">
        <w:rPr>
          <w:rFonts w:ascii="仿宋_GB2312" w:eastAsia="仿宋_GB2312" w:hAnsi="宋体" w:hint="eastAsia"/>
          <w:b/>
          <w:sz w:val="24"/>
        </w:rPr>
        <w:t>资格</w:t>
      </w:r>
      <w:r w:rsidR="005E4144" w:rsidRPr="00E42B0E">
        <w:rPr>
          <w:rFonts w:ascii="仿宋_GB2312" w:eastAsia="仿宋_GB2312" w:hAnsi="宋体" w:hint="eastAsia"/>
          <w:b/>
          <w:sz w:val="24"/>
        </w:rPr>
        <w:t>条件</w:t>
      </w:r>
      <w:r w:rsidR="00896670" w:rsidRPr="00E42B0E">
        <w:rPr>
          <w:rFonts w:ascii="仿宋_GB2312" w:eastAsia="仿宋_GB2312" w:hAnsi="宋体" w:hint="eastAsia"/>
          <w:b/>
          <w:sz w:val="24"/>
        </w:rPr>
        <w:t>书面承诺函</w:t>
      </w:r>
      <w:r w:rsidRPr="00E42B0E">
        <w:rPr>
          <w:rFonts w:ascii="仿宋_GB2312" w:eastAsia="仿宋_GB2312" w:hAnsi="宋体" w:hint="eastAsia"/>
          <w:b/>
          <w:sz w:val="24"/>
        </w:rPr>
        <w:t>的</w:t>
      </w:r>
      <w:r w:rsidR="00896670" w:rsidRPr="00E42B0E">
        <w:rPr>
          <w:rFonts w:ascii="仿宋_GB2312" w:eastAsia="仿宋_GB2312" w:hAnsi="宋体" w:hint="eastAsia"/>
          <w:b/>
          <w:sz w:val="24"/>
        </w:rPr>
        <w:t>，或</w:t>
      </w:r>
      <w:r w:rsidRPr="00E42B0E">
        <w:rPr>
          <w:rFonts w:ascii="仿宋_GB2312" w:eastAsia="仿宋_GB2312" w:hAnsi="宋体" w:hint="eastAsia"/>
          <w:b/>
          <w:sz w:val="24"/>
        </w:rPr>
        <w:t>投标人未提</w:t>
      </w:r>
      <w:r w:rsidRPr="00E42B0E">
        <w:rPr>
          <w:rFonts w:ascii="仿宋_GB2312" w:eastAsia="仿宋_GB2312" w:hAnsi="宋体" w:hint="eastAsia"/>
          <w:b/>
          <w:sz w:val="24"/>
        </w:rPr>
        <w:lastRenderedPageBreak/>
        <w:t>供有效的</w:t>
      </w:r>
      <w:r w:rsidR="00896670" w:rsidRPr="00E42B0E">
        <w:rPr>
          <w:rFonts w:ascii="仿宋_GB2312" w:eastAsia="仿宋_GB2312" w:hAnsi="宋体" w:hint="eastAsia"/>
          <w:b/>
          <w:sz w:val="24"/>
        </w:rPr>
        <w:t>特定</w:t>
      </w:r>
      <w:r w:rsidRPr="00E42B0E">
        <w:rPr>
          <w:rFonts w:ascii="仿宋_GB2312" w:eastAsia="仿宋_GB2312" w:hAnsi="宋体" w:hint="eastAsia"/>
          <w:b/>
          <w:sz w:val="24"/>
        </w:rPr>
        <w:t>资格证明文件的，视为投标人不具备招标文件中规定的资格要求；</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E42B0E" w:rsidRDefault="006810E4">
      <w:pPr>
        <w:snapToGrid w:val="0"/>
        <w:spacing w:line="440" w:lineRule="exact"/>
        <w:jc w:val="left"/>
        <w:rPr>
          <w:rFonts w:ascii="仿宋_GB2312" w:eastAsia="仿宋_GB2312" w:hAnsi="宋体"/>
          <w:b/>
          <w:kern w:val="0"/>
          <w:sz w:val="24"/>
        </w:rPr>
      </w:pPr>
      <w:r w:rsidRPr="00E42B0E">
        <w:rPr>
          <w:rFonts w:ascii="仿宋_GB2312" w:eastAsia="仿宋_GB2312" w:hAnsi="宋体" w:hint="eastAsia"/>
          <w:b/>
          <w:kern w:val="0"/>
          <w:sz w:val="24"/>
        </w:rPr>
        <w:t>8.6《法定代表人授权委托书》或《法定代表人身份证明书》填写不全、错误、未电子签章(《法定代表人授权委托书》要求“电子签章”和“签字或盖章”缺一不可）的；</w:t>
      </w:r>
    </w:p>
    <w:p w:rsidR="00940FA0" w:rsidRPr="00E42B0E" w:rsidRDefault="006810E4">
      <w:pPr>
        <w:snapToGrid w:val="0"/>
        <w:spacing w:line="440" w:lineRule="exact"/>
        <w:jc w:val="left"/>
        <w:rPr>
          <w:rFonts w:ascii="仿宋_GB2312" w:eastAsia="仿宋_GB2312" w:hAnsi="宋体"/>
          <w:b/>
          <w:kern w:val="0"/>
          <w:sz w:val="24"/>
        </w:rPr>
      </w:pPr>
      <w:r w:rsidRPr="00E42B0E">
        <w:rPr>
          <w:rFonts w:ascii="仿宋_GB2312" w:eastAsia="仿宋_GB2312" w:hAnsi="宋体" w:hint="eastAsia"/>
          <w:b/>
          <w:kern w:val="0"/>
          <w:sz w:val="24"/>
        </w:rPr>
        <w:t>8.7授权代表非投标单位正式职工的（以</w:t>
      </w:r>
      <w:r w:rsidRPr="00E42B0E">
        <w:rPr>
          <w:rFonts w:ascii="仿宋_GB2312" w:eastAsia="仿宋_GB2312" w:hAnsi="宋体"/>
          <w:b/>
          <w:kern w:val="0"/>
          <w:sz w:val="24"/>
        </w:rPr>
        <w:t>社保证明</w:t>
      </w:r>
      <w:r w:rsidRPr="00E42B0E">
        <w:rPr>
          <w:rFonts w:ascii="仿宋_GB2312" w:eastAsia="仿宋_GB2312" w:hAnsi="宋体" w:hint="eastAsia"/>
          <w:b/>
          <w:kern w:val="0"/>
          <w:sz w:val="24"/>
        </w:rPr>
        <w:t>为准，如授权代表为</w:t>
      </w:r>
      <w:r w:rsidRPr="00E42B0E">
        <w:rPr>
          <w:rFonts w:ascii="仿宋_GB2312" w:eastAsia="仿宋_GB2312" w:hAnsi="宋体"/>
          <w:b/>
          <w:kern w:val="0"/>
          <w:sz w:val="24"/>
        </w:rPr>
        <w:t>离退休返聘人员的，</w:t>
      </w:r>
      <w:r w:rsidRPr="00E42B0E">
        <w:rPr>
          <w:rFonts w:ascii="仿宋_GB2312" w:eastAsia="仿宋_GB2312" w:hAnsi="宋体" w:hint="eastAsia"/>
          <w:b/>
          <w:kern w:val="0"/>
          <w:sz w:val="24"/>
        </w:rPr>
        <w:t>需提供</w:t>
      </w:r>
      <w:r w:rsidRPr="00E42B0E">
        <w:rPr>
          <w:rFonts w:ascii="仿宋_GB2312" w:eastAsia="仿宋_GB2312" w:hAnsi="宋体"/>
          <w:b/>
          <w:kern w:val="0"/>
          <w:sz w:val="24"/>
        </w:rPr>
        <w:t>退休证明及单位聘用证明</w:t>
      </w:r>
      <w:r w:rsidRPr="00E42B0E">
        <w:rPr>
          <w:rFonts w:ascii="仿宋_GB2312" w:eastAsia="仿宋_GB2312" w:hAnsi="宋体" w:hint="eastAsia"/>
          <w:b/>
          <w:kern w:val="0"/>
          <w:sz w:val="24"/>
        </w:rPr>
        <w:t>），法定代表人及个体工商户除外；</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8.8投标文件中的投标函无投标人的电子签章或填写不全的；</w:t>
      </w:r>
    </w:p>
    <w:p w:rsidR="00940FA0" w:rsidRPr="00E42B0E" w:rsidRDefault="006810E4">
      <w:pPr>
        <w:tabs>
          <w:tab w:val="left" w:pos="3870"/>
          <w:tab w:val="left" w:pos="4085"/>
        </w:tabs>
        <w:snapToGrid w:val="0"/>
        <w:spacing w:line="440" w:lineRule="exact"/>
        <w:jc w:val="left"/>
        <w:rPr>
          <w:rFonts w:ascii="仿宋_GB2312" w:eastAsia="仿宋_GB2312" w:hAnsi="宋体"/>
          <w:b/>
          <w:kern w:val="0"/>
          <w:sz w:val="24"/>
        </w:rPr>
      </w:pPr>
      <w:r w:rsidRPr="00E42B0E">
        <w:rPr>
          <w:rFonts w:ascii="仿宋_GB2312" w:eastAsia="仿宋_GB2312" w:hAnsi="宋体" w:hint="eastAsia"/>
          <w:b/>
          <w:kern w:val="0"/>
          <w:sz w:val="24"/>
        </w:rPr>
        <w:t>8.9报</w:t>
      </w:r>
      <w:r w:rsidRPr="00E42B0E">
        <w:rPr>
          <w:rFonts w:ascii="仿宋_GB2312" w:eastAsia="仿宋_GB2312" w:hAnsi="宋体" w:hint="eastAsia"/>
          <w:b/>
          <w:sz w:val="24"/>
        </w:rPr>
        <w:t>价一经涂改，未在涂改处加盖投标单位公章或者未经法定代表人或其授权代表签字或盖章的；</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kern w:val="0"/>
          <w:sz w:val="24"/>
        </w:rPr>
        <w:t>8.10</w:t>
      </w:r>
      <w:r w:rsidRPr="00E42B0E">
        <w:rPr>
          <w:rFonts w:ascii="仿宋_GB2312" w:eastAsia="仿宋_GB2312" w:hAnsi="宋体" w:hint="eastAsia"/>
          <w:b/>
          <w:sz w:val="24"/>
        </w:rPr>
        <w:t>未按招标文件规定的格式填写，或</w:t>
      </w:r>
      <w:r w:rsidRPr="00E42B0E">
        <w:rPr>
          <w:rFonts w:ascii="仿宋_GB2312" w:eastAsia="仿宋_GB2312" w:hAnsi="宋体" w:hint="eastAsia"/>
          <w:b/>
          <w:sz w:val="24"/>
          <w:szCs w:val="20"/>
        </w:rPr>
        <w:t>对招标</w:t>
      </w:r>
      <w:r w:rsidRPr="00E42B0E">
        <w:rPr>
          <w:rFonts w:ascii="仿宋_GB2312" w:eastAsia="仿宋_GB2312" w:hAnsi="宋体" w:hint="eastAsia"/>
          <w:b/>
          <w:sz w:val="24"/>
        </w:rPr>
        <w:t>服务或技术或产品等要求</w:t>
      </w:r>
      <w:r w:rsidRPr="00E42B0E">
        <w:rPr>
          <w:rFonts w:ascii="仿宋_GB2312" w:eastAsia="仿宋_GB2312" w:hAnsi="宋体" w:hint="eastAsia"/>
          <w:b/>
          <w:sz w:val="24"/>
          <w:szCs w:val="20"/>
        </w:rPr>
        <w:t>未详细应答或应答</w:t>
      </w:r>
      <w:r w:rsidRPr="00E42B0E">
        <w:rPr>
          <w:rFonts w:ascii="仿宋_GB2312" w:eastAsia="仿宋_GB2312" w:hAnsi="宋体" w:hint="eastAsia"/>
          <w:b/>
          <w:sz w:val="24"/>
        </w:rPr>
        <w:t>内容不全、有缺失的,经评标委员会认定为无法评审的；</w:t>
      </w:r>
    </w:p>
    <w:p w:rsidR="00940FA0" w:rsidRPr="00E42B0E" w:rsidRDefault="006810E4">
      <w:pPr>
        <w:pStyle w:val="ab"/>
        <w:snapToGrid w:val="0"/>
        <w:spacing w:line="440" w:lineRule="exact"/>
        <w:jc w:val="left"/>
        <w:rPr>
          <w:rFonts w:ascii="仿宋_GB2312" w:eastAsia="仿宋_GB2312" w:hAnsi="宋体"/>
          <w:b/>
          <w:sz w:val="24"/>
          <w:szCs w:val="24"/>
        </w:rPr>
      </w:pPr>
      <w:r w:rsidRPr="00E42B0E">
        <w:rPr>
          <w:rFonts w:ascii="仿宋_GB2312" w:eastAsia="仿宋_GB2312" w:hAnsi="宋体" w:hint="eastAsia"/>
          <w:b/>
          <w:sz w:val="24"/>
          <w:szCs w:val="24"/>
        </w:rPr>
        <w:t>8.11出现同一标的物或本次招标产品(服务)内的主要产品(重要组成部分)出现</w:t>
      </w:r>
      <w:r w:rsidRPr="00E42B0E">
        <w:rPr>
          <w:rFonts w:ascii="仿宋_GB2312" w:eastAsia="仿宋_GB2312" w:hAnsi="宋体" w:hint="eastAsia"/>
          <w:b/>
          <w:sz w:val="24"/>
        </w:rPr>
        <w:t>商务技术（资信）文件资料</w:t>
      </w:r>
      <w:r w:rsidRPr="00E42B0E">
        <w:rPr>
          <w:rFonts w:ascii="仿宋_GB2312" w:eastAsia="仿宋_GB2312" w:hAnsi="宋体" w:hint="eastAsia"/>
          <w:b/>
          <w:sz w:val="24"/>
          <w:szCs w:val="24"/>
        </w:rPr>
        <w:t>、</w:t>
      </w:r>
      <w:r w:rsidRPr="00E42B0E">
        <w:rPr>
          <w:rFonts w:ascii="仿宋_GB2312" w:eastAsia="仿宋_GB2312" w:hAnsi="宋体" w:hint="eastAsia"/>
          <w:b/>
          <w:sz w:val="24"/>
        </w:rPr>
        <w:t>报价文件资料</w:t>
      </w:r>
      <w:r w:rsidRPr="00E42B0E">
        <w:rPr>
          <w:rFonts w:ascii="仿宋_GB2312" w:eastAsia="仿宋_GB2312" w:hAnsi="宋体" w:hint="eastAsia"/>
          <w:b/>
          <w:sz w:val="24"/>
          <w:szCs w:val="24"/>
        </w:rPr>
        <w:t>描述不一致或前后描述不一致，经评标委员会认定后为无法评审的；</w:t>
      </w:r>
    </w:p>
    <w:p w:rsidR="00940FA0" w:rsidRPr="00E42B0E" w:rsidRDefault="006810E4">
      <w:pPr>
        <w:pStyle w:val="ab"/>
        <w:snapToGrid w:val="0"/>
        <w:spacing w:line="440" w:lineRule="exact"/>
        <w:jc w:val="left"/>
        <w:rPr>
          <w:rFonts w:ascii="仿宋_GB2312" w:eastAsia="仿宋_GB2312" w:hAnsi="宋体"/>
          <w:b/>
          <w:sz w:val="24"/>
          <w:szCs w:val="24"/>
        </w:rPr>
      </w:pPr>
      <w:r w:rsidRPr="00E42B0E">
        <w:rPr>
          <w:rFonts w:ascii="仿宋_GB2312" w:eastAsia="仿宋_GB2312" w:hAnsi="宋体" w:hint="eastAsia"/>
          <w:b/>
          <w:sz w:val="24"/>
          <w:szCs w:val="24"/>
        </w:rPr>
        <w:t>8.12《技</w:t>
      </w:r>
      <w:r w:rsidRPr="00E42B0E">
        <w:rPr>
          <w:rFonts w:ascii="仿宋_GB2312" w:eastAsia="仿宋_GB2312" w:hAnsi="宋体" w:hint="eastAsia"/>
          <w:b/>
          <w:sz w:val="24"/>
        </w:rPr>
        <w:t>术偏离说明表</w:t>
      </w:r>
      <w:r w:rsidRPr="00E42B0E">
        <w:rPr>
          <w:rFonts w:ascii="仿宋_GB2312" w:eastAsia="仿宋_GB2312" w:hAnsi="宋体" w:hint="eastAsia"/>
          <w:b/>
          <w:sz w:val="24"/>
          <w:szCs w:val="24"/>
        </w:rPr>
        <w:t>》</w:t>
      </w:r>
      <w:r w:rsidRPr="00E42B0E">
        <w:rPr>
          <w:rFonts w:ascii="仿宋_GB2312" w:eastAsia="仿宋_GB2312" w:hAnsi="宋体" w:hint="eastAsia"/>
          <w:b/>
          <w:sz w:val="24"/>
        </w:rPr>
        <w:t>不真实填写或弄虚作假的；</w:t>
      </w:r>
    </w:p>
    <w:p w:rsidR="00940FA0" w:rsidRPr="00E42B0E" w:rsidRDefault="006810E4">
      <w:pPr>
        <w:tabs>
          <w:tab w:val="left" w:pos="3870"/>
          <w:tab w:val="left" w:pos="4085"/>
        </w:tabs>
        <w:snapToGrid w:val="0"/>
        <w:spacing w:line="440" w:lineRule="exact"/>
        <w:jc w:val="left"/>
        <w:rPr>
          <w:rFonts w:ascii="仿宋_GB2312" w:eastAsia="仿宋_GB2312" w:hAnsi="宋体"/>
          <w:b/>
          <w:kern w:val="0"/>
          <w:sz w:val="24"/>
        </w:rPr>
      </w:pPr>
      <w:r w:rsidRPr="00E42B0E">
        <w:rPr>
          <w:rFonts w:ascii="仿宋_GB2312" w:eastAsia="仿宋_GB2312" w:hAnsi="宋体" w:hint="eastAsia"/>
          <w:b/>
          <w:sz w:val="24"/>
        </w:rPr>
        <w:t>8.13投</w:t>
      </w:r>
      <w:r w:rsidRPr="00E42B0E">
        <w:rPr>
          <w:rFonts w:ascii="仿宋_GB2312" w:eastAsia="仿宋_GB2312" w:hAnsi="宋体" w:hint="eastAsia"/>
          <w:b/>
          <w:kern w:val="0"/>
          <w:sz w:val="24"/>
        </w:rPr>
        <w:t>标文件含有采购人不能接受的附加条件；</w:t>
      </w:r>
    </w:p>
    <w:p w:rsidR="00940FA0" w:rsidRPr="00E42B0E" w:rsidRDefault="006810E4">
      <w:pPr>
        <w:tabs>
          <w:tab w:val="left" w:pos="3870"/>
          <w:tab w:val="left" w:pos="4085"/>
        </w:tabs>
        <w:snapToGrid w:val="0"/>
        <w:spacing w:line="440" w:lineRule="exact"/>
        <w:jc w:val="left"/>
        <w:rPr>
          <w:rFonts w:ascii="仿宋_GB2312" w:eastAsia="仿宋_GB2312" w:hAnsi="宋体"/>
          <w:b/>
          <w:kern w:val="0"/>
          <w:sz w:val="24"/>
        </w:rPr>
      </w:pPr>
      <w:r w:rsidRPr="00E42B0E">
        <w:rPr>
          <w:rFonts w:ascii="仿宋_GB2312" w:eastAsia="仿宋_GB2312" w:hAnsi="宋体" w:hint="eastAsia"/>
          <w:b/>
          <w:kern w:val="0"/>
          <w:sz w:val="24"/>
        </w:rPr>
        <w:t>8.14评</w:t>
      </w:r>
      <w:r w:rsidRPr="00E42B0E">
        <w:rPr>
          <w:rFonts w:ascii="仿宋_GB2312" w:eastAsia="仿宋_GB2312" w:hAnsi="宋体" w:hint="eastAsia"/>
          <w:b/>
          <w:sz w:val="24"/>
        </w:rPr>
        <w:t>标委员会认为投标人的</w:t>
      </w:r>
      <w:r w:rsidR="002B78AF" w:rsidRPr="00E42B0E">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E42B0E" w:rsidRDefault="006810E4">
      <w:pPr>
        <w:tabs>
          <w:tab w:val="left" w:pos="3870"/>
          <w:tab w:val="left" w:pos="4085"/>
        </w:tabs>
        <w:snapToGrid w:val="0"/>
        <w:spacing w:line="440" w:lineRule="exact"/>
        <w:jc w:val="left"/>
        <w:rPr>
          <w:rFonts w:ascii="仿宋_GB2312" w:eastAsia="仿宋_GB2312"/>
          <w:b/>
          <w:sz w:val="24"/>
        </w:rPr>
      </w:pPr>
      <w:r w:rsidRPr="00E42B0E">
        <w:rPr>
          <w:rFonts w:ascii="仿宋_GB2312" w:eastAsia="仿宋_GB2312" w:hAnsi="宋体" w:hint="eastAsia"/>
          <w:b/>
          <w:sz w:val="24"/>
        </w:rPr>
        <w:t>8.15报</w:t>
      </w:r>
      <w:r w:rsidRPr="00E42B0E">
        <w:rPr>
          <w:rFonts w:ascii="仿宋_GB2312" w:eastAsia="仿宋_GB2312" w:hint="eastAsia"/>
          <w:b/>
          <w:sz w:val="24"/>
        </w:rPr>
        <w:t>价超过招标文件中规定的预算金额或最高限价的；</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8.16投标文件“商务技术（资信）文件资料”部分中出现《开标一览表》相关内容的；</w:t>
      </w:r>
    </w:p>
    <w:p w:rsidR="00940FA0" w:rsidRPr="00E42B0E" w:rsidRDefault="006810E4">
      <w:pPr>
        <w:tabs>
          <w:tab w:val="left" w:pos="3870"/>
          <w:tab w:val="left" w:pos="4085"/>
        </w:tabs>
        <w:snapToGrid w:val="0"/>
        <w:spacing w:line="440" w:lineRule="exact"/>
        <w:jc w:val="left"/>
        <w:rPr>
          <w:rFonts w:ascii="仿宋_GB2312" w:eastAsia="仿宋_GB2312" w:hAnsi="仿宋" w:cs="仿宋_GB2312"/>
          <w:b/>
          <w:sz w:val="24"/>
          <w:szCs w:val="21"/>
        </w:rPr>
      </w:pPr>
      <w:r w:rsidRPr="00E42B0E">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8.18《开标一览表》填写不完整或字迹不能辨认或有漏项的，经评标委员会认定属于重大偏差的；</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8.19投标人对根据修正原则修正后的报价不确认的；</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8.20投标人提供虚假材料投标的（包括但不限于以下情节）；</w:t>
      </w:r>
    </w:p>
    <w:p w:rsidR="00940FA0" w:rsidRPr="00E42B0E"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E42B0E">
        <w:rPr>
          <w:rFonts w:ascii="仿宋_GB2312" w:eastAsia="仿宋_GB2312" w:hAnsi="宋体" w:hint="eastAsia"/>
          <w:sz w:val="24"/>
        </w:rPr>
        <w:lastRenderedPageBreak/>
        <w:t>8.20.1使用伪造、变造的许可证件；</w:t>
      </w:r>
    </w:p>
    <w:p w:rsidR="00940FA0" w:rsidRPr="00E42B0E"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8.20.2提供虚假的财务状况或者业绩；</w:t>
      </w:r>
    </w:p>
    <w:p w:rsidR="00940FA0" w:rsidRPr="00E42B0E"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8.20.3提供虚假的项目负责人或者主要技术人员简历、劳动关系证明；</w:t>
      </w:r>
    </w:p>
    <w:p w:rsidR="00940FA0" w:rsidRPr="00E42B0E"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8.20.4提供虚假的信用状况；</w:t>
      </w:r>
    </w:p>
    <w:p w:rsidR="00940FA0" w:rsidRPr="00E42B0E" w:rsidRDefault="006810E4">
      <w:pPr>
        <w:tabs>
          <w:tab w:val="left" w:pos="3870"/>
          <w:tab w:val="left" w:pos="4085"/>
        </w:tabs>
        <w:snapToGrid w:val="0"/>
        <w:spacing w:line="440" w:lineRule="exact"/>
        <w:ind w:firstLine="480"/>
        <w:jc w:val="left"/>
        <w:rPr>
          <w:rFonts w:ascii="仿宋_GB2312" w:eastAsia="仿宋_GB2312" w:hAnsi="宋体"/>
          <w:sz w:val="24"/>
        </w:rPr>
      </w:pPr>
      <w:r w:rsidRPr="00E42B0E">
        <w:rPr>
          <w:rFonts w:ascii="仿宋_GB2312" w:eastAsia="仿宋_GB2312" w:hAnsi="宋体" w:hint="eastAsia"/>
          <w:sz w:val="24"/>
        </w:rPr>
        <w:t>8.20.5其他弄虚作假的行为。</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8.21下列情形之一的，视为投标人串通投标，其投标无效：</w:t>
      </w:r>
    </w:p>
    <w:p w:rsidR="00940FA0" w:rsidRPr="00E42B0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E42B0E">
        <w:rPr>
          <w:rFonts w:ascii="仿宋_GB2312" w:eastAsia="仿宋_GB2312" w:hAnsi="宋体" w:hint="eastAsia"/>
          <w:sz w:val="24"/>
        </w:rPr>
        <w:t>8.21.1不同投标人的投标文件由同一单位或者个人编制；</w:t>
      </w:r>
    </w:p>
    <w:p w:rsidR="00940FA0" w:rsidRPr="00E42B0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E42B0E">
        <w:rPr>
          <w:rFonts w:ascii="仿宋_GB2312" w:eastAsia="仿宋_GB2312" w:hAnsi="宋体" w:hint="eastAsia"/>
          <w:sz w:val="24"/>
        </w:rPr>
        <w:t>8.21.2不同投标人委托同一单位或者个人办理投标事宜；</w:t>
      </w:r>
    </w:p>
    <w:p w:rsidR="00940FA0" w:rsidRPr="00E42B0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E42B0E">
        <w:rPr>
          <w:rFonts w:ascii="仿宋_GB2312" w:eastAsia="仿宋_GB2312" w:hAnsi="宋体" w:hint="eastAsia"/>
          <w:sz w:val="24"/>
        </w:rPr>
        <w:t>8.21.3不同投标人的投标文件载明的项目管理成员或者联系人员为同一人；</w:t>
      </w:r>
    </w:p>
    <w:p w:rsidR="00940FA0" w:rsidRPr="00E42B0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E42B0E">
        <w:rPr>
          <w:rFonts w:ascii="仿宋_GB2312" w:eastAsia="仿宋_GB2312" w:hAnsi="宋体" w:hint="eastAsia"/>
          <w:sz w:val="24"/>
        </w:rPr>
        <w:t>8.21.4不同投标人的投标文件异常一致或者投标报价呈规律性差异；</w:t>
      </w:r>
    </w:p>
    <w:p w:rsidR="00940FA0" w:rsidRPr="00E42B0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E42B0E">
        <w:rPr>
          <w:rFonts w:ascii="仿宋_GB2312" w:eastAsia="仿宋_GB2312" w:hAnsi="宋体" w:hint="eastAsia"/>
          <w:sz w:val="24"/>
        </w:rPr>
        <w:t>8.21.5不同投标人的投标文件相互混装；</w:t>
      </w:r>
    </w:p>
    <w:p w:rsidR="00940FA0" w:rsidRPr="00E42B0E"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E42B0E">
        <w:rPr>
          <w:rFonts w:ascii="仿宋_GB2312" w:eastAsia="仿宋_GB2312" w:hAnsi="宋体" w:hint="eastAsia"/>
          <w:sz w:val="24"/>
        </w:rPr>
        <w:t>8.21.6有二份及二份以上投标文件的相互之间有特别相同或相似之处</w:t>
      </w:r>
      <w:r w:rsidR="00BF4D63" w:rsidRPr="00E42B0E">
        <w:rPr>
          <w:rFonts w:ascii="仿宋_GB2312" w:eastAsia="仿宋_GB2312" w:hAnsi="宋体" w:hint="eastAsia"/>
          <w:sz w:val="24"/>
        </w:rPr>
        <w:t>，</w:t>
      </w:r>
      <w:r w:rsidRPr="00E42B0E">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8.22有下列情形之一的，属于恶意串通，其投标无效：</w:t>
      </w:r>
    </w:p>
    <w:p w:rsidR="00940FA0" w:rsidRPr="00E42B0E" w:rsidRDefault="006810E4">
      <w:pPr>
        <w:spacing w:line="440" w:lineRule="exact"/>
        <w:ind w:firstLineChars="200" w:firstLine="480"/>
        <w:rPr>
          <w:rFonts w:ascii="仿宋_GB2312" w:eastAsia="仿宋_GB2312" w:hAnsi="仿宋" w:cs="仿宋_GB2312"/>
          <w:sz w:val="24"/>
        </w:rPr>
      </w:pPr>
      <w:r w:rsidRPr="00E42B0E">
        <w:rPr>
          <w:rFonts w:ascii="仿宋_GB2312" w:eastAsia="仿宋_GB2312" w:hAnsi="仿宋" w:hint="eastAsia"/>
          <w:sz w:val="24"/>
        </w:rPr>
        <w:t>8.22.1</w:t>
      </w:r>
      <w:r w:rsidRPr="00E42B0E">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E42B0E" w:rsidRDefault="006810E4">
      <w:pPr>
        <w:spacing w:line="440" w:lineRule="exact"/>
        <w:ind w:firstLineChars="200" w:firstLine="480"/>
        <w:rPr>
          <w:rFonts w:ascii="仿宋_GB2312" w:eastAsia="仿宋_GB2312" w:hAnsi="仿宋" w:cs="仿宋_GB2312"/>
          <w:sz w:val="24"/>
          <w:szCs w:val="21"/>
        </w:rPr>
      </w:pPr>
      <w:r w:rsidRPr="00E42B0E">
        <w:rPr>
          <w:rFonts w:ascii="仿宋_GB2312" w:eastAsia="仿宋_GB2312" w:hAnsi="仿宋" w:cs="仿宋_GB2312" w:hint="eastAsia"/>
          <w:sz w:val="24"/>
          <w:szCs w:val="21"/>
        </w:rPr>
        <w:t>8.22.2供应商按照采购人或者采购机构的授意撤换、修改投标文件或者响应文件；</w:t>
      </w:r>
    </w:p>
    <w:p w:rsidR="00940FA0" w:rsidRPr="00E42B0E" w:rsidRDefault="006810E4">
      <w:pPr>
        <w:spacing w:line="440" w:lineRule="exact"/>
        <w:ind w:firstLineChars="200" w:firstLine="480"/>
        <w:rPr>
          <w:rFonts w:ascii="仿宋_GB2312" w:eastAsia="仿宋_GB2312" w:hAnsi="仿宋" w:cs="仿宋_GB2312"/>
          <w:sz w:val="24"/>
          <w:szCs w:val="21"/>
        </w:rPr>
      </w:pPr>
      <w:r w:rsidRPr="00E42B0E">
        <w:rPr>
          <w:rFonts w:ascii="仿宋_GB2312" w:eastAsia="仿宋_GB2312" w:hAnsi="仿宋" w:cs="仿宋_GB2312" w:hint="eastAsia"/>
          <w:sz w:val="24"/>
          <w:szCs w:val="21"/>
        </w:rPr>
        <w:t>8.22.3供应商之间协商报价、技术方案等投标文件或者响应文件的实质性内容；</w:t>
      </w:r>
    </w:p>
    <w:p w:rsidR="00940FA0" w:rsidRPr="00E42B0E" w:rsidRDefault="006810E4">
      <w:pPr>
        <w:spacing w:line="440" w:lineRule="exact"/>
        <w:ind w:firstLineChars="200" w:firstLine="480"/>
        <w:rPr>
          <w:rFonts w:ascii="仿宋_GB2312" w:eastAsia="仿宋_GB2312" w:hAnsi="仿宋" w:cs="仿宋_GB2312"/>
          <w:sz w:val="24"/>
          <w:szCs w:val="21"/>
        </w:rPr>
      </w:pPr>
      <w:r w:rsidRPr="00E42B0E">
        <w:rPr>
          <w:rFonts w:ascii="仿宋_GB2312" w:eastAsia="仿宋_GB2312" w:hAnsi="仿宋" w:cs="仿宋_GB2312" w:hint="eastAsia"/>
          <w:sz w:val="24"/>
          <w:szCs w:val="21"/>
        </w:rPr>
        <w:t>8.22.4属于同一集团、协会、商会等组织成员的供应商按照该组织要求协同参加政府采购活动；</w:t>
      </w:r>
    </w:p>
    <w:p w:rsidR="00940FA0" w:rsidRPr="00E42B0E" w:rsidRDefault="006810E4">
      <w:pPr>
        <w:spacing w:line="440" w:lineRule="exact"/>
        <w:ind w:firstLineChars="200" w:firstLine="480"/>
        <w:rPr>
          <w:rFonts w:ascii="仿宋_GB2312" w:eastAsia="仿宋_GB2312" w:hAnsi="仿宋" w:cs="仿宋_GB2312"/>
          <w:sz w:val="24"/>
          <w:szCs w:val="21"/>
        </w:rPr>
      </w:pPr>
      <w:r w:rsidRPr="00E42B0E">
        <w:rPr>
          <w:rFonts w:ascii="仿宋_GB2312" w:eastAsia="仿宋_GB2312" w:hAnsi="仿宋" w:cs="仿宋_GB2312" w:hint="eastAsia"/>
          <w:sz w:val="24"/>
          <w:szCs w:val="21"/>
        </w:rPr>
        <w:t>8.22.5供应商之间事先约定由某一特定供应商中标、成交；</w:t>
      </w:r>
    </w:p>
    <w:p w:rsidR="00940FA0" w:rsidRPr="00E42B0E" w:rsidRDefault="006810E4">
      <w:pPr>
        <w:spacing w:line="440" w:lineRule="exact"/>
        <w:ind w:firstLineChars="200" w:firstLine="480"/>
        <w:rPr>
          <w:rFonts w:ascii="仿宋_GB2312" w:eastAsia="仿宋_GB2312" w:hAnsi="仿宋" w:cs="仿宋_GB2312"/>
          <w:sz w:val="24"/>
          <w:szCs w:val="21"/>
        </w:rPr>
      </w:pPr>
      <w:r w:rsidRPr="00E42B0E">
        <w:rPr>
          <w:rFonts w:ascii="仿宋_GB2312" w:eastAsia="仿宋_GB2312" w:hAnsi="仿宋" w:cs="仿宋_GB2312" w:hint="eastAsia"/>
          <w:sz w:val="24"/>
          <w:szCs w:val="21"/>
        </w:rPr>
        <w:t>8.22.6供应商之间商定部分供应商放弃参加政府采购活动或者放弃中标、成交；</w:t>
      </w:r>
    </w:p>
    <w:p w:rsidR="00940FA0" w:rsidRPr="00E42B0E"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E42B0E">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仿宋_GB2312" w:cs="仿宋_GB2312" w:hint="eastAsia"/>
          <w:b/>
          <w:sz w:val="24"/>
          <w:szCs w:val="21"/>
        </w:rPr>
        <w:t>8.23</w:t>
      </w:r>
      <w:r w:rsidRPr="00E42B0E">
        <w:rPr>
          <w:rFonts w:ascii="仿宋_GB2312" w:eastAsia="仿宋_GB2312" w:hAnsi="宋体" w:hint="eastAsia"/>
          <w:b/>
          <w:sz w:val="24"/>
        </w:rPr>
        <w:t>评标委员会认定有重大偏差或实质性不响应招标文件要求的；</w:t>
      </w:r>
    </w:p>
    <w:p w:rsidR="00940FA0" w:rsidRPr="00E42B0E" w:rsidRDefault="006810E4">
      <w:pPr>
        <w:tabs>
          <w:tab w:val="left" w:pos="3870"/>
          <w:tab w:val="left" w:pos="4085"/>
        </w:tabs>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8.24</w:t>
      </w:r>
      <w:r w:rsidR="002B78AF" w:rsidRPr="00E42B0E">
        <w:rPr>
          <w:rFonts w:ascii="仿宋_GB2312" w:eastAsia="仿宋_GB2312" w:hAnsi="宋体" w:hint="eastAsia"/>
          <w:b/>
          <w:sz w:val="24"/>
        </w:rPr>
        <w:t>投标文件出现不是唯一的、有选择性投标报价的</w:t>
      </w:r>
      <w:r w:rsidRPr="00E42B0E">
        <w:rPr>
          <w:rFonts w:ascii="仿宋_GB2312" w:eastAsia="仿宋_GB2312" w:hAnsi="宋体" w:hint="eastAsia"/>
          <w:b/>
          <w:sz w:val="24"/>
        </w:rPr>
        <w:t>；</w:t>
      </w:r>
    </w:p>
    <w:p w:rsidR="00940FA0" w:rsidRPr="00E42B0E" w:rsidRDefault="006810E4">
      <w:pPr>
        <w:spacing w:line="440" w:lineRule="exact"/>
      </w:pPr>
      <w:r w:rsidRPr="00E42B0E">
        <w:rPr>
          <w:rFonts w:ascii="仿宋_GB2312" w:eastAsia="仿宋_GB2312" w:hint="eastAsia"/>
          <w:b/>
          <w:sz w:val="24"/>
        </w:rPr>
        <w:t>8.25</w:t>
      </w:r>
      <w:r w:rsidRPr="00E42B0E">
        <w:rPr>
          <w:rFonts w:ascii="仿宋_GB2312" w:eastAsia="仿宋_GB2312" w:hAnsi="宋体" w:hint="eastAsia"/>
          <w:b/>
          <w:sz w:val="24"/>
        </w:rPr>
        <w:t>其他违反法律、法规的情形。</w:t>
      </w:r>
    </w:p>
    <w:p w:rsidR="00940FA0" w:rsidRPr="00E42B0E" w:rsidRDefault="006810E4">
      <w:pPr>
        <w:snapToGrid w:val="0"/>
        <w:spacing w:line="440" w:lineRule="exact"/>
        <w:rPr>
          <w:rFonts w:ascii="仿宋_GB2312" w:eastAsia="仿宋_GB2312" w:hAnsi="宋体"/>
          <w:b/>
          <w:kern w:val="0"/>
          <w:sz w:val="24"/>
        </w:rPr>
      </w:pPr>
      <w:r w:rsidRPr="00E42B0E">
        <w:rPr>
          <w:rFonts w:ascii="仿宋_GB2312" w:eastAsia="仿宋_GB2312" w:hAnsi="宋体" w:hint="eastAsia"/>
          <w:b/>
          <w:kern w:val="0"/>
          <w:sz w:val="24"/>
        </w:rPr>
        <w:lastRenderedPageBreak/>
        <w:t>9. 评标过程保密</w:t>
      </w:r>
    </w:p>
    <w:p w:rsidR="00940FA0" w:rsidRPr="00E42B0E" w:rsidRDefault="006810E4">
      <w:pPr>
        <w:snapToGrid w:val="0"/>
        <w:spacing w:line="440" w:lineRule="exact"/>
        <w:rPr>
          <w:rFonts w:ascii="仿宋_GB2312" w:eastAsia="仿宋_GB2312" w:hAnsi="宋体"/>
          <w:kern w:val="0"/>
          <w:sz w:val="24"/>
        </w:rPr>
      </w:pPr>
      <w:r w:rsidRPr="00E42B0E">
        <w:rPr>
          <w:rFonts w:ascii="仿宋_GB2312" w:eastAsia="仿宋_GB2312" w:hAnsi="宋体" w:hint="eastAsia"/>
          <w:kern w:val="0"/>
          <w:sz w:val="24"/>
        </w:rPr>
        <w:t>9.1</w:t>
      </w:r>
      <w:r w:rsidRPr="00E42B0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E42B0E" w:rsidRDefault="006810E4">
      <w:pPr>
        <w:snapToGrid w:val="0"/>
        <w:spacing w:line="440" w:lineRule="exact"/>
        <w:rPr>
          <w:rFonts w:ascii="仿宋_GB2312" w:eastAsia="仿宋_GB2312" w:hAnsi="宋体"/>
          <w:kern w:val="0"/>
          <w:sz w:val="24"/>
        </w:rPr>
      </w:pPr>
      <w:r w:rsidRPr="00E42B0E">
        <w:rPr>
          <w:rFonts w:ascii="仿宋_GB2312" w:eastAsia="仿宋_GB2312" w:hAnsi="宋体" w:hint="eastAsia"/>
          <w:kern w:val="0"/>
          <w:sz w:val="24"/>
        </w:rPr>
        <w:t>9.2 在评标期间，投标人企图影响招标人或</w:t>
      </w:r>
      <w:r w:rsidRPr="00E42B0E">
        <w:rPr>
          <w:rFonts w:ascii="仿宋_GB2312" w:eastAsia="仿宋_GB2312" w:hAnsi="宋体" w:hint="eastAsia"/>
          <w:sz w:val="24"/>
        </w:rPr>
        <w:t>评标委员会</w:t>
      </w:r>
      <w:r w:rsidRPr="00E42B0E">
        <w:rPr>
          <w:rFonts w:ascii="仿宋_GB2312" w:eastAsia="仿宋_GB2312" w:hAnsi="宋体" w:hint="eastAsia"/>
          <w:kern w:val="0"/>
          <w:sz w:val="24"/>
        </w:rPr>
        <w:t>的任何活动，都将导致投标被拒绝，并由其承担相应的法律责任。</w:t>
      </w:r>
    </w:p>
    <w:p w:rsidR="00940FA0" w:rsidRPr="00E42B0E" w:rsidRDefault="006810E4">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E42B0E">
        <w:rPr>
          <w:rFonts w:ascii="仿宋_GB2312" w:eastAsia="仿宋_GB2312" w:hAnsi="宋体" w:hint="eastAsia"/>
          <w:b/>
          <w:sz w:val="36"/>
          <w:szCs w:val="36"/>
        </w:rPr>
        <w:t>五、授予合同</w:t>
      </w:r>
    </w:p>
    <w:p w:rsidR="00940FA0" w:rsidRPr="00E42B0E" w:rsidRDefault="006810E4">
      <w:pPr>
        <w:pStyle w:val="a4"/>
        <w:tabs>
          <w:tab w:val="clear" w:pos="454"/>
        </w:tabs>
        <w:spacing w:afterLines="0" w:line="440" w:lineRule="exact"/>
        <w:ind w:left="0" w:firstLine="0"/>
        <w:rPr>
          <w:rFonts w:ascii="仿宋_GB2312" w:eastAsia="仿宋_GB2312" w:hAnsi="宋体"/>
          <w:b/>
          <w:szCs w:val="24"/>
        </w:rPr>
      </w:pPr>
      <w:r w:rsidRPr="00E42B0E">
        <w:rPr>
          <w:rFonts w:ascii="仿宋_GB2312" w:eastAsia="仿宋_GB2312" w:hAnsi="宋体" w:hint="eastAsia"/>
          <w:b/>
          <w:szCs w:val="24"/>
        </w:rPr>
        <w:t>1.中标条件</w:t>
      </w:r>
    </w:p>
    <w:p w:rsidR="00940FA0" w:rsidRPr="00E42B0E" w:rsidRDefault="006810E4">
      <w:pPr>
        <w:pStyle w:val="a4"/>
        <w:tabs>
          <w:tab w:val="clear" w:pos="454"/>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1.1投标文件基本符合招标文件要求；</w:t>
      </w:r>
    </w:p>
    <w:p w:rsidR="00940FA0" w:rsidRPr="00E42B0E" w:rsidRDefault="006810E4">
      <w:pPr>
        <w:pStyle w:val="a4"/>
        <w:tabs>
          <w:tab w:val="clear" w:pos="454"/>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1.2投标人有很好的执行合同的能力；</w:t>
      </w:r>
    </w:p>
    <w:p w:rsidR="00940FA0" w:rsidRPr="00E42B0E" w:rsidRDefault="006810E4">
      <w:pPr>
        <w:pStyle w:val="a4"/>
        <w:tabs>
          <w:tab w:val="clear" w:pos="454"/>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1.3实施方案最合理并对招标人最为有利，最大限度满足招标文件的要求；</w:t>
      </w:r>
    </w:p>
    <w:p w:rsidR="00940FA0" w:rsidRPr="00E42B0E" w:rsidRDefault="006810E4">
      <w:pPr>
        <w:pStyle w:val="a4"/>
        <w:tabs>
          <w:tab w:val="clear" w:pos="454"/>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1.4投标人能够提供质量技术、商务经济占综合优势的系统及服务。</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1.5招标人将把中标通知书授予最佳投标者，但最低价不是中标的绝对保证。</w:t>
      </w:r>
    </w:p>
    <w:bookmarkEnd w:id="5"/>
    <w:bookmarkEnd w:id="6"/>
    <w:bookmarkEnd w:id="7"/>
    <w:p w:rsidR="00940FA0" w:rsidRPr="00E42B0E" w:rsidRDefault="006810E4">
      <w:pPr>
        <w:spacing w:line="440" w:lineRule="exact"/>
        <w:jc w:val="left"/>
        <w:rPr>
          <w:rFonts w:ascii="仿宋_GB2312" w:eastAsia="仿宋_GB2312" w:hAnsi="宋体"/>
          <w:b/>
          <w:sz w:val="24"/>
        </w:rPr>
      </w:pPr>
      <w:r w:rsidRPr="00E42B0E">
        <w:rPr>
          <w:rFonts w:ascii="仿宋_GB2312" w:eastAsia="仿宋_GB2312" w:hAnsi="宋体" w:hint="eastAsia"/>
          <w:b/>
          <w:sz w:val="24"/>
        </w:rPr>
        <w:t>2.中标确认</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2.1采购人应当自收到评标报告之日起５个工作日内，在评标报告确定的中标候选人名单中按顺序确定中标人。</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2.3采购人应在确认中标人前再次对资格条件和相关证件材料进一步查验核实。</w:t>
      </w:r>
    </w:p>
    <w:p w:rsidR="00940FA0" w:rsidRPr="00E42B0E" w:rsidRDefault="006810E4">
      <w:pPr>
        <w:spacing w:line="440" w:lineRule="exact"/>
        <w:jc w:val="left"/>
        <w:rPr>
          <w:rFonts w:ascii="仿宋_GB2312" w:eastAsia="仿宋_GB2312" w:hAnsi="宋体"/>
          <w:b/>
          <w:sz w:val="24"/>
        </w:rPr>
      </w:pPr>
      <w:r w:rsidRPr="00E42B0E">
        <w:rPr>
          <w:rFonts w:ascii="仿宋_GB2312" w:eastAsia="仿宋_GB2312" w:hAnsi="宋体" w:hint="eastAsia"/>
          <w:b/>
          <w:sz w:val="24"/>
        </w:rPr>
        <w:t>3．中标通知</w:t>
      </w:r>
    </w:p>
    <w:p w:rsidR="00940FA0" w:rsidRPr="00E42B0E" w:rsidRDefault="006810E4">
      <w:pPr>
        <w:pStyle w:val="28"/>
        <w:tabs>
          <w:tab w:val="left" w:pos="0"/>
        </w:tabs>
        <w:spacing w:before="0" w:line="440" w:lineRule="exact"/>
        <w:ind w:firstLineChars="0" w:firstLine="0"/>
        <w:rPr>
          <w:rFonts w:ascii="仿宋_GB2312" w:eastAsia="仿宋_GB2312" w:hAnsi="宋体"/>
          <w:szCs w:val="24"/>
        </w:rPr>
      </w:pPr>
      <w:r w:rsidRPr="00E42B0E">
        <w:rPr>
          <w:rFonts w:ascii="仿宋_GB2312" w:eastAsia="仿宋_GB2312" w:hAnsi="宋体" w:hint="eastAsia"/>
          <w:szCs w:val="24"/>
        </w:rPr>
        <w:t>3.1</w:t>
      </w:r>
      <w:r w:rsidRPr="00E42B0E">
        <w:rPr>
          <w:rFonts w:ascii="仿宋_GB2312" w:eastAsia="仿宋_GB2312" w:hAnsi="Helvetica" w:cs="Helvetica" w:hint="eastAsia"/>
          <w:kern w:val="0"/>
        </w:rPr>
        <w:t>采购代理机构</w:t>
      </w:r>
      <w:r w:rsidRPr="00E42B0E">
        <w:rPr>
          <w:rFonts w:ascii="仿宋_GB2312" w:eastAsia="仿宋_GB2312" w:hAnsi="宋体" w:hint="eastAsia"/>
        </w:rPr>
        <w:t>对中标结果在指定媒体</w:t>
      </w:r>
      <w:r w:rsidRPr="00E42B0E">
        <w:rPr>
          <w:rFonts w:ascii="仿宋_GB2312" w:eastAsia="仿宋_GB2312" w:hAnsi="Helvetica" w:cs="Helvetica" w:hint="eastAsia"/>
          <w:kern w:val="0"/>
        </w:rPr>
        <w:t>（浙江政府采购网</w:t>
      </w:r>
      <w:hyperlink r:id="rId9" w:history="1">
        <w:r w:rsidRPr="00E42B0E">
          <w:rPr>
            <w:rStyle w:val="af9"/>
            <w:rFonts w:ascii="仿宋_GB2312" w:eastAsia="仿宋_GB2312" w:hAnsi="Helvetica" w:cs="Helvetica" w:hint="eastAsia"/>
            <w:color w:val="auto"/>
            <w:kern w:val="0"/>
          </w:rPr>
          <w:t>http://zfcg.czt.zj.gov.cn/</w:t>
        </w:r>
      </w:hyperlink>
      <w:r w:rsidRPr="00E42B0E">
        <w:rPr>
          <w:rFonts w:ascii="仿宋_GB2312" w:eastAsia="仿宋_GB2312" w:hAnsi="Helvetica" w:cs="Helvetica" w:hint="eastAsia"/>
          <w:kern w:val="0"/>
        </w:rPr>
        <w:t>、绍兴公共资源交易网</w:t>
      </w:r>
      <w:hyperlink r:id="rId10" w:history="1">
        <w:r w:rsidRPr="00E42B0E">
          <w:rPr>
            <w:rStyle w:val="af9"/>
            <w:rFonts w:ascii="仿宋_GB2312" w:hint="eastAsia"/>
            <w:color w:val="auto"/>
          </w:rPr>
          <w:t>http://ggb.sx.gov.cn</w:t>
        </w:r>
      </w:hyperlink>
      <w:r w:rsidRPr="00E42B0E">
        <w:rPr>
          <w:rFonts w:ascii="仿宋_GB2312" w:eastAsia="仿宋_GB2312" w:hAnsi="Helvetica" w:cs="Helvetica" w:hint="eastAsia"/>
          <w:kern w:val="0"/>
        </w:rPr>
        <w:t>）发布中标公告，中标公告期限为1个工作日。</w:t>
      </w:r>
    </w:p>
    <w:p w:rsidR="00940FA0" w:rsidRPr="00E42B0E" w:rsidRDefault="006810E4">
      <w:pPr>
        <w:tabs>
          <w:tab w:val="left" w:pos="0"/>
        </w:tabs>
        <w:spacing w:line="440" w:lineRule="exact"/>
        <w:rPr>
          <w:rFonts w:ascii="仿宋_GB2312" w:eastAsia="仿宋_GB2312" w:cs="仿宋_GB2312"/>
          <w:kern w:val="0"/>
          <w:sz w:val="24"/>
          <w:lang w:val="zh-CN"/>
        </w:rPr>
      </w:pPr>
      <w:r w:rsidRPr="00E42B0E">
        <w:rPr>
          <w:rFonts w:ascii="仿宋_GB2312" w:eastAsia="仿宋_GB2312" w:hAnsi="宋体" w:hint="eastAsia"/>
          <w:sz w:val="24"/>
        </w:rPr>
        <w:t>3.2采购机构通过政采云平台向中标供应商签发中标通知书。请中标供应商自行登录政采云平台下载并打印中标通知书。在</w:t>
      </w:r>
      <w:r w:rsidRPr="00E42B0E">
        <w:rPr>
          <w:rFonts w:ascii="仿宋_GB2312" w:eastAsia="仿宋_GB2312" w:hint="eastAsia"/>
          <w:sz w:val="24"/>
        </w:rPr>
        <w:t>采购代理机构</w:t>
      </w:r>
      <w:r w:rsidRPr="00E42B0E">
        <w:rPr>
          <w:rFonts w:ascii="仿宋_GB2312" w:eastAsia="仿宋_GB2312" w:hAnsi="宋体" w:hint="eastAsia"/>
          <w:sz w:val="24"/>
        </w:rPr>
        <w:t>发出中标通知书前，中标供应商如有违反有关法律法规和本项目要求行为的，则取消该投标人的中标资格</w:t>
      </w:r>
      <w:r w:rsidRPr="00E42B0E">
        <w:rPr>
          <w:rFonts w:ascii="仿宋_GB2312" w:eastAsia="仿宋_GB2312" w:cs="仿宋_GB2312" w:hint="eastAsia"/>
          <w:kern w:val="0"/>
          <w:sz w:val="24"/>
          <w:lang w:val="zh-CN"/>
        </w:rPr>
        <w:t>。</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3.3采购代理机构对中标结果不作任何说明和解释，也不回答任何提问。</w:t>
      </w:r>
    </w:p>
    <w:p w:rsidR="00940FA0" w:rsidRPr="00E42B0E" w:rsidRDefault="006810E4">
      <w:pPr>
        <w:spacing w:line="440" w:lineRule="exact"/>
        <w:jc w:val="left"/>
        <w:rPr>
          <w:rFonts w:ascii="仿宋_GB2312" w:eastAsia="仿宋_GB2312" w:hAnsi="宋体"/>
          <w:b/>
          <w:sz w:val="24"/>
        </w:rPr>
      </w:pPr>
      <w:r w:rsidRPr="00E42B0E">
        <w:rPr>
          <w:rFonts w:ascii="仿宋_GB2312" w:eastAsia="仿宋_GB2312" w:hAnsi="宋体" w:hint="eastAsia"/>
          <w:b/>
          <w:sz w:val="24"/>
        </w:rPr>
        <w:t>4．履约保证金</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lastRenderedPageBreak/>
        <w:t>4.1采购人在签订合同时，按规定可向中标人收取不高于中标额的</w:t>
      </w:r>
      <w:r w:rsidR="00777DF4" w:rsidRPr="00E42B0E">
        <w:rPr>
          <w:rFonts w:ascii="仿宋_GB2312" w:eastAsia="仿宋_GB2312" w:hAnsi="宋体" w:hint="eastAsia"/>
          <w:sz w:val="24"/>
        </w:rPr>
        <w:t>1%</w:t>
      </w:r>
      <w:r w:rsidRPr="00E42B0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4.2</w:t>
      </w:r>
      <w:r w:rsidRPr="00E42B0E">
        <w:rPr>
          <w:rFonts w:ascii="仿宋_GB2312" w:eastAsia="仿宋_GB2312" w:hAnsi="宋体"/>
          <w:sz w:val="24"/>
        </w:rPr>
        <w:t>项目验收结束</w:t>
      </w:r>
      <w:r w:rsidRPr="00E42B0E">
        <w:rPr>
          <w:rFonts w:ascii="仿宋_GB2312" w:eastAsia="仿宋_GB2312" w:hAnsi="宋体" w:hint="eastAsia"/>
          <w:sz w:val="24"/>
        </w:rPr>
        <w:t>后，采购人应及时退还履约保证金。</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4.3供应商以银行、保险公司出具保函形式提交履约保证金的，采购人不得拒收。</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sz w:val="24"/>
        </w:rPr>
        <w:t>4.4政府采购货物和服务项目不得收取质量保证金。</w:t>
      </w:r>
    </w:p>
    <w:p w:rsidR="00940FA0" w:rsidRPr="00E42B0E" w:rsidRDefault="006810E4">
      <w:pPr>
        <w:spacing w:line="440" w:lineRule="exact"/>
        <w:jc w:val="left"/>
        <w:rPr>
          <w:rFonts w:ascii="仿宋_GB2312" w:eastAsia="仿宋_GB2312" w:hAnsi="宋体"/>
          <w:b/>
          <w:sz w:val="24"/>
        </w:rPr>
      </w:pPr>
      <w:r w:rsidRPr="00E42B0E">
        <w:rPr>
          <w:rFonts w:ascii="仿宋_GB2312" w:eastAsia="仿宋_GB2312" w:hAnsi="宋体" w:hint="eastAsia"/>
          <w:b/>
          <w:sz w:val="24"/>
        </w:rPr>
        <w:t>5．合同签订及备案</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5.1中标人应当在中标通知书发出之日起30天内与采购人签订合同，自采购合同签订之日起</w:t>
      </w:r>
      <w:r w:rsidRPr="00E42B0E">
        <w:rPr>
          <w:rFonts w:ascii="仿宋_GB2312" w:eastAsia="仿宋_GB2312" w:hAnsi="宋体" w:hint="eastAsia"/>
          <w:b/>
          <w:sz w:val="24"/>
        </w:rPr>
        <w:t>3个工作日内</w:t>
      </w:r>
      <w:r w:rsidRPr="00E42B0E">
        <w:rPr>
          <w:rFonts w:ascii="仿宋_GB2312" w:eastAsia="仿宋_GB2312" w:hAnsi="宋体" w:hint="eastAsia"/>
          <w:sz w:val="24"/>
        </w:rPr>
        <w:t>，通过电子交易平台进行备案。</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5.2如中标人为联合体的，由联合体成员各方法定代表人或其授权代表与采购人代表签订合同。</w:t>
      </w:r>
    </w:p>
    <w:p w:rsidR="00940FA0" w:rsidRPr="00E42B0E" w:rsidRDefault="006810E4">
      <w:pPr>
        <w:spacing w:line="440" w:lineRule="exact"/>
        <w:jc w:val="left"/>
        <w:rPr>
          <w:rFonts w:ascii="仿宋_GB2312" w:eastAsia="仿宋_GB2312" w:hAnsi="宋体"/>
          <w:b/>
          <w:sz w:val="24"/>
        </w:rPr>
      </w:pPr>
      <w:r w:rsidRPr="00E42B0E">
        <w:rPr>
          <w:rFonts w:ascii="仿宋_GB2312" w:eastAsia="仿宋_GB2312" w:hAnsi="宋体" w:hint="eastAsia"/>
          <w:b/>
          <w:sz w:val="24"/>
        </w:rPr>
        <w:t>6.验收</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E42B0E" w:rsidRDefault="006810E4">
      <w:pPr>
        <w:spacing w:line="440" w:lineRule="exact"/>
        <w:jc w:val="left"/>
        <w:rPr>
          <w:rFonts w:ascii="仿宋_GB2312" w:eastAsia="仿宋_GB2312" w:hAnsi="宋体"/>
          <w:b/>
          <w:sz w:val="24"/>
        </w:rPr>
      </w:pPr>
      <w:r w:rsidRPr="00E42B0E">
        <w:rPr>
          <w:rFonts w:ascii="仿宋_GB2312" w:eastAsia="仿宋_GB2312" w:hAnsi="宋体" w:hint="eastAsia"/>
          <w:b/>
          <w:sz w:val="24"/>
        </w:rPr>
        <w:t>7. 售后服务考核</w:t>
      </w:r>
    </w:p>
    <w:p w:rsidR="00940FA0" w:rsidRPr="00E42B0E" w:rsidRDefault="006810E4">
      <w:pPr>
        <w:spacing w:line="440" w:lineRule="exact"/>
        <w:ind w:firstLineChars="200" w:firstLine="480"/>
        <w:jc w:val="left"/>
        <w:rPr>
          <w:rFonts w:ascii="仿宋_GB2312" w:eastAsia="仿宋_GB2312" w:hAnsi="宋体"/>
          <w:sz w:val="24"/>
        </w:rPr>
      </w:pPr>
      <w:r w:rsidRPr="00E42B0E">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E42B0E" w:rsidRDefault="006810E4">
      <w:pPr>
        <w:snapToGrid w:val="0"/>
        <w:spacing w:line="800" w:lineRule="exact"/>
        <w:jc w:val="center"/>
        <w:outlineLvl w:val="0"/>
        <w:rPr>
          <w:rFonts w:ascii="仿宋_GB2312" w:eastAsia="仿宋_GB2312" w:hAnsi="仿宋_GB2312" w:cs="仿宋_GB2312"/>
          <w:b/>
          <w:sz w:val="36"/>
          <w:szCs w:val="36"/>
        </w:rPr>
      </w:pPr>
      <w:r w:rsidRPr="00E42B0E">
        <w:rPr>
          <w:rFonts w:ascii="仿宋_GB2312" w:eastAsia="仿宋_GB2312" w:hAnsi="仿宋_GB2312" w:cs="仿宋_GB2312" w:hint="eastAsia"/>
          <w:b/>
          <w:sz w:val="36"/>
          <w:szCs w:val="36"/>
        </w:rPr>
        <w:t>六、质疑与投诉</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w:t>
      </w:r>
      <w:r w:rsidRPr="00E42B0E">
        <w:rPr>
          <w:rFonts w:ascii="仿宋_GB2312" w:eastAsia="仿宋_GB2312" w:hAnsi="仿宋" w:hint="eastAsia"/>
          <w:sz w:val="24"/>
        </w:rPr>
        <w:lastRenderedPageBreak/>
        <w:t>和《浙江省政府采购供应商质疑处理办法》（浙财采监[2012]18号）的规定，政府采购供应商可以依法提起质疑和投诉。</w:t>
      </w:r>
    </w:p>
    <w:p w:rsidR="00940FA0" w:rsidRPr="00E42B0E"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E42B0E">
        <w:rPr>
          <w:rFonts w:ascii="仿宋_GB2312" w:eastAsia="仿宋_GB2312" w:cs="微软雅黑" w:hint="eastAsia"/>
          <w:b/>
          <w:kern w:val="0"/>
          <w:sz w:val="24"/>
          <w:lang w:val="zh-CN"/>
        </w:rPr>
        <w:t>1.供应商询问</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40FA0" w:rsidRPr="00E42B0E"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E42B0E">
        <w:rPr>
          <w:rFonts w:ascii="仿宋_GB2312" w:eastAsia="仿宋_GB2312" w:cs="微软雅黑" w:hint="eastAsia"/>
          <w:b/>
          <w:kern w:val="0"/>
          <w:sz w:val="24"/>
          <w:lang w:val="zh-CN"/>
        </w:rPr>
        <w:t>2.供应商质疑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（2）对采购过程提出质疑的，质疑期限为各采购程序环节结束之日起计算。</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（3）对采购结果提出质疑的，质疑期限自采购结果公告（包括公示、预公告、结果变更公告等）期限届满之日起计算。</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（4）供应商应在法定质疑期内一次性提出针对同一采购程序环节的质疑。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3.供应商提交提出质疑应当提交质疑书和必要的证明材料，质疑书需一式三份，质疑书至少应包括下列主要内容：</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（1）质疑人的名称、地址、邮政编码、联系人、联系电话，以及被质疑人名称及联系方式；</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（2）被质疑采购项目名称、编号及采购内容；</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（3）具体、明确的质疑事项和与质疑事项相关的请求</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（4）事实依据；</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（5）必要的法律依据；</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（6）认为自己合法权益受到损害或可能受到损害的相关证据材料；</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（7）提出质疑的日期。</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lastRenderedPageBreak/>
        <w:t>（9） 质疑人因故不能自行办理质疑事项的，可以委托代理人办理质疑事宜，但应当向被质疑人提交授权委托书，并载明委托代理的具体权限和事项。</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4.</w:t>
      </w:r>
      <w:r w:rsidRPr="00E42B0E">
        <w:rPr>
          <w:rFonts w:ascii="仿宋_GB2312" w:eastAsia="仿宋_GB2312" w:hAnsi="仿宋" w:hint="eastAsia"/>
          <w:sz w:val="24"/>
        </w:rPr>
        <w:tab/>
        <w:t>原则上由采购人回复的质疑：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（1）对采购文件中特定资格条件、采购需求、评分办法提出的质疑；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（2）对采购过程中有关现场考察或开标前答疑会事项提出的质疑。</w:t>
      </w:r>
    </w:p>
    <w:p w:rsidR="00940FA0" w:rsidRPr="00E42B0E" w:rsidRDefault="006810E4">
      <w:pPr>
        <w:pStyle w:val="ab"/>
        <w:spacing w:line="360" w:lineRule="auto"/>
        <w:ind w:firstLineChars="300" w:firstLine="720"/>
        <w:rPr>
          <w:rFonts w:ascii="仿宋_GB2312" w:eastAsia="仿宋_GB2312" w:hAnsi="仿宋"/>
          <w:sz w:val="24"/>
        </w:rPr>
      </w:pPr>
      <w:r w:rsidRPr="00E42B0E">
        <w:rPr>
          <w:rFonts w:ascii="仿宋_GB2312" w:eastAsia="仿宋_GB2312" w:hAnsi="仿宋" w:hint="eastAsia"/>
          <w:sz w:val="24"/>
        </w:rPr>
        <w:t>原则上由采购代理机构回复的质疑：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（1）除特定资格条件、采购需求、评分办法外，对采购文件中其他内容提出的质疑；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（2）除有关现场考察或开标前答疑会事项外，对采购过程中其它事项提出的质疑；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（3）对采购结果提出的质疑。</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仿宋" w:hint="eastAsia"/>
          <w:sz w:val="24"/>
        </w:rPr>
        <w:t>6.询问或者质疑事项可能影响采购结果的，采购人应当暂停签订合同，已经签订合同的，应当中止履行合同。</w:t>
      </w:r>
    </w:p>
    <w:p w:rsidR="00940FA0" w:rsidRPr="00E42B0E" w:rsidRDefault="006810E4">
      <w:pPr>
        <w:pStyle w:val="ab"/>
        <w:spacing w:line="360" w:lineRule="auto"/>
        <w:ind w:firstLineChars="200" w:firstLine="480"/>
        <w:rPr>
          <w:rFonts w:ascii="仿宋_GB2312" w:eastAsia="仿宋_GB2312" w:hAnsi="仿宋"/>
          <w:sz w:val="24"/>
        </w:rPr>
      </w:pPr>
      <w:r w:rsidRPr="00E42B0E">
        <w:rPr>
          <w:rFonts w:ascii="仿宋_GB2312" w:eastAsia="仿宋_GB2312" w:hAnsi="宋体" w:cs="宋体" w:hint="eastAsia"/>
          <w:kern w:val="0"/>
          <w:sz w:val="24"/>
        </w:rPr>
        <w:t>7.质疑函范本、投诉书范本请到浙江政府采购网下载专区下载。</w:t>
      </w:r>
    </w:p>
    <w:p w:rsidR="00940FA0" w:rsidRPr="00E42B0E" w:rsidRDefault="006810E4">
      <w:pPr>
        <w:pageBreakBefore/>
        <w:snapToGrid w:val="0"/>
        <w:spacing w:line="800" w:lineRule="exact"/>
        <w:jc w:val="center"/>
        <w:rPr>
          <w:rFonts w:ascii="仿宋_GB2312" w:eastAsia="仿宋_GB2312" w:hAnsi="宋体"/>
          <w:b/>
          <w:sz w:val="36"/>
          <w:szCs w:val="36"/>
        </w:rPr>
      </w:pPr>
      <w:r w:rsidRPr="00E42B0E">
        <w:rPr>
          <w:rFonts w:ascii="仿宋_GB2312" w:eastAsia="仿宋_GB2312" w:hAnsi="宋体" w:hint="eastAsia"/>
          <w:b/>
          <w:sz w:val="36"/>
          <w:szCs w:val="36"/>
        </w:rPr>
        <w:lastRenderedPageBreak/>
        <w:t>第三部分 招标项目范围及要求</w:t>
      </w:r>
    </w:p>
    <w:p w:rsidR="00940FA0" w:rsidRPr="00E42B0E" w:rsidRDefault="006810E4">
      <w:pPr>
        <w:snapToGrid w:val="0"/>
        <w:spacing w:line="800" w:lineRule="exact"/>
        <w:rPr>
          <w:rFonts w:ascii="仿宋_GB2312" w:eastAsia="仿宋_GB2312" w:hAnsi="宋体"/>
          <w:b/>
          <w:sz w:val="24"/>
        </w:rPr>
      </w:pPr>
      <w:r w:rsidRPr="00E42B0E">
        <w:rPr>
          <w:rFonts w:ascii="仿宋_GB2312" w:eastAsia="仿宋_GB2312" w:hAnsi="宋体" w:hint="eastAsia"/>
          <w:b/>
          <w:sz w:val="24"/>
          <w:u w:val="wave"/>
        </w:rPr>
        <w:t>相关声明</w:t>
      </w:r>
      <w:r w:rsidRPr="00E42B0E">
        <w:rPr>
          <w:rFonts w:ascii="仿宋_GB2312" w:eastAsia="仿宋_GB2312" w:hAnsi="宋体" w:hint="eastAsia"/>
          <w:b/>
          <w:sz w:val="24"/>
        </w:rPr>
        <w:t>：</w:t>
      </w:r>
      <w:r w:rsidRPr="00E42B0E">
        <w:rPr>
          <w:rFonts w:ascii="仿宋_GB2312" w:eastAsia="仿宋_GB2312" w:hAnsi="宋体" w:hint="eastAsia"/>
          <w:b/>
          <w:sz w:val="24"/>
          <w:u w:val="wave"/>
        </w:rPr>
        <w:t>以下1-7条款如标段内另有说明的</w:t>
      </w:r>
      <w:r w:rsidRPr="00E42B0E">
        <w:rPr>
          <w:rFonts w:ascii="仿宋_GB2312" w:eastAsia="仿宋_GB2312" w:hAnsi="宋体" w:hint="eastAsia"/>
          <w:b/>
          <w:sz w:val="24"/>
        </w:rPr>
        <w:t>，</w:t>
      </w:r>
      <w:r w:rsidRPr="00E42B0E">
        <w:rPr>
          <w:rFonts w:ascii="仿宋_GB2312" w:eastAsia="仿宋_GB2312" w:hAnsi="宋体" w:hint="eastAsia"/>
          <w:b/>
          <w:sz w:val="24"/>
          <w:u w:val="wave"/>
        </w:rPr>
        <w:t>则按标内要求执行</w:t>
      </w:r>
      <w:r w:rsidRPr="00E42B0E">
        <w:rPr>
          <w:rFonts w:ascii="仿宋_GB2312" w:eastAsia="仿宋_GB2312" w:hAnsi="宋体" w:hint="eastAsia"/>
          <w:b/>
          <w:sz w:val="24"/>
        </w:rPr>
        <w:t>。</w:t>
      </w:r>
    </w:p>
    <w:p w:rsidR="00940FA0" w:rsidRPr="00E42B0E" w:rsidRDefault="006810E4">
      <w:pPr>
        <w:pStyle w:val="afc"/>
        <w:widowControl w:val="0"/>
        <w:spacing w:afterLines="0" w:line="440" w:lineRule="exact"/>
        <w:ind w:firstLineChars="0" w:firstLine="0"/>
        <w:rPr>
          <w:rFonts w:ascii="仿宋_GB2312" w:eastAsia="仿宋_GB2312" w:hAnsi="宋体"/>
          <w:b/>
          <w:szCs w:val="24"/>
        </w:rPr>
      </w:pPr>
      <w:r w:rsidRPr="00E42B0E">
        <w:rPr>
          <w:rFonts w:ascii="仿宋_GB2312" w:eastAsia="仿宋_GB2312" w:hAnsi="宋体" w:hint="eastAsia"/>
          <w:b/>
          <w:szCs w:val="24"/>
        </w:rPr>
        <w:t>1.设备（材料）要求</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1.1投标人投标提供的设备必须是厂商原装的、全新的，型号、性能及指标符合国家及招标文件提出的有关技术、质量、安全标准。</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1.2所有设备在开箱检验时必须完好，无破损，配置与装箱单相符。数量、质量及性能不低于本需求书中提出的要求。</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1.4对于影响设备正常工作的必要组成部分，无论在技术规范中指出与否，投标人都应提供并在投标文件中明确列出。</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1.5所有货物提供出厂合格证等质量证明文件，国外生产的必须有合法的进货渠道证明，如海关报关单、原产地证明、商检证明等。</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1.6所有货物到现场安装使用前，招标人将进行抽样检验或试验。</w:t>
      </w:r>
    </w:p>
    <w:p w:rsidR="00B1582E" w:rsidRPr="00E42B0E" w:rsidRDefault="00B1582E">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940FA0" w:rsidRPr="00E42B0E" w:rsidRDefault="006810E4">
      <w:pPr>
        <w:pStyle w:val="afc"/>
        <w:widowControl w:val="0"/>
        <w:spacing w:afterLines="0" w:line="440" w:lineRule="exact"/>
        <w:ind w:firstLineChars="0" w:firstLine="0"/>
        <w:rPr>
          <w:rFonts w:ascii="仿宋_GB2312" w:eastAsia="仿宋_GB2312" w:hAnsi="宋体"/>
          <w:b/>
          <w:szCs w:val="24"/>
        </w:rPr>
      </w:pPr>
      <w:r w:rsidRPr="00E42B0E">
        <w:rPr>
          <w:rFonts w:ascii="仿宋_GB2312" w:eastAsia="仿宋_GB2312" w:hAnsi="宋体" w:hint="eastAsia"/>
          <w:b/>
          <w:szCs w:val="24"/>
        </w:rPr>
        <w:t>2.数量调整</w:t>
      </w:r>
    </w:p>
    <w:p w:rsidR="00940FA0" w:rsidRPr="00E42B0E" w:rsidRDefault="006810E4">
      <w:pPr>
        <w:pStyle w:val="afc"/>
        <w:widowControl w:val="0"/>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40FA0" w:rsidRPr="00E42B0E" w:rsidRDefault="006810E4">
      <w:pPr>
        <w:pStyle w:val="afc"/>
        <w:widowControl w:val="0"/>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如遇本次招标没有涉及的设备或服务时，由中标人提供申请，招标人确认后实施。</w:t>
      </w:r>
    </w:p>
    <w:p w:rsidR="00940FA0" w:rsidRPr="00E42B0E" w:rsidRDefault="006810E4">
      <w:pPr>
        <w:pStyle w:val="afc"/>
        <w:widowControl w:val="0"/>
        <w:spacing w:afterLines="0" w:line="440" w:lineRule="exact"/>
        <w:ind w:firstLineChars="0" w:firstLine="0"/>
        <w:rPr>
          <w:rFonts w:ascii="仿宋_GB2312" w:eastAsia="仿宋_GB2312" w:hAnsi="宋体"/>
          <w:b/>
          <w:szCs w:val="24"/>
        </w:rPr>
      </w:pPr>
      <w:r w:rsidRPr="00E42B0E">
        <w:rPr>
          <w:rFonts w:ascii="仿宋_GB2312" w:eastAsia="仿宋_GB2312" w:hAnsi="宋体" w:hint="eastAsia"/>
          <w:b/>
          <w:szCs w:val="24"/>
        </w:rPr>
        <w:t>3.安装及调试、验收</w:t>
      </w:r>
    </w:p>
    <w:p w:rsidR="00940FA0" w:rsidRPr="00E42B0E" w:rsidRDefault="006810E4">
      <w:pPr>
        <w:pStyle w:val="afc"/>
        <w:widowControl w:val="0"/>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中标人应派经招标人认可的有经验和能力、具有相应资质的技术人员，负</w:t>
      </w:r>
      <w:r w:rsidRPr="00E42B0E">
        <w:rPr>
          <w:rFonts w:ascii="仿宋_GB2312" w:eastAsia="仿宋_GB2312" w:hAnsi="宋体" w:hint="eastAsia"/>
          <w:szCs w:val="24"/>
        </w:rPr>
        <w:lastRenderedPageBreak/>
        <w:t>责系统设备安装工作，在设备安装期间应充分了解设备安装进度要求，解决安装中出现的技术问题。</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3.1中标人负责设备的安装、调试。</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3.2调试所需专用工具设施物料由中标人自备、自费运到现场，完工后自费搬走。</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3.3安装完成后，进行调试、验收按国家有关规范标准（国家无验收规范标准的按双方合同规定的要求）进行。</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940FA0" w:rsidRPr="00E42B0E" w:rsidRDefault="006810E4">
      <w:pPr>
        <w:tabs>
          <w:tab w:val="left" w:pos="1365"/>
        </w:tabs>
        <w:spacing w:line="440" w:lineRule="exact"/>
        <w:jc w:val="left"/>
        <w:rPr>
          <w:rFonts w:ascii="仿宋_GB2312" w:eastAsia="仿宋_GB2312" w:hAnsi="宋体"/>
          <w:sz w:val="24"/>
        </w:rPr>
      </w:pPr>
      <w:r w:rsidRPr="00E42B0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40FA0" w:rsidRPr="00E42B0E" w:rsidRDefault="006810E4">
      <w:pPr>
        <w:pStyle w:val="afc"/>
        <w:widowControl w:val="0"/>
        <w:spacing w:afterLines="0" w:line="440" w:lineRule="exact"/>
        <w:ind w:firstLineChars="0" w:firstLine="0"/>
        <w:rPr>
          <w:rFonts w:ascii="仿宋_GB2312" w:eastAsia="仿宋_GB2312" w:hAnsi="宋体"/>
          <w:b/>
          <w:szCs w:val="24"/>
        </w:rPr>
      </w:pPr>
      <w:r w:rsidRPr="00E42B0E">
        <w:rPr>
          <w:rFonts w:ascii="仿宋_GB2312" w:eastAsia="仿宋_GB2312" w:hAnsi="宋体" w:hint="eastAsia"/>
          <w:b/>
          <w:szCs w:val="24"/>
        </w:rPr>
        <w:t>4.技术培训</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4.1中标人须对招标人的技术人员培训。投标人须在投标文件中提供详细的培训计划，包括培训内容、培训时间、培训费用等。</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4.2中标人提供的负责培训的人员应具备同类设备五年以上的经验。</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 xml:space="preserve">4.3技术培训费用应包含在投标总价中。    </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4.4技术培训至少应包括下列内容：</w:t>
      </w:r>
    </w:p>
    <w:p w:rsidR="00940FA0" w:rsidRPr="00E42B0E" w:rsidRDefault="006810E4">
      <w:pPr>
        <w:pStyle w:val="30"/>
        <w:widowControl w:val="0"/>
        <w:tabs>
          <w:tab w:val="clear" w:pos="482"/>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4.4.1原理、构成和功能的描述。</w:t>
      </w:r>
    </w:p>
    <w:p w:rsidR="00940FA0" w:rsidRPr="00E42B0E" w:rsidRDefault="006810E4">
      <w:pPr>
        <w:pStyle w:val="30"/>
        <w:widowControl w:val="0"/>
        <w:tabs>
          <w:tab w:val="clear" w:pos="482"/>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4.4.2常见故障的处理或排除。</w:t>
      </w:r>
    </w:p>
    <w:p w:rsidR="00940FA0" w:rsidRPr="00E42B0E" w:rsidRDefault="006810E4">
      <w:pPr>
        <w:pStyle w:val="30"/>
        <w:widowControl w:val="0"/>
        <w:tabs>
          <w:tab w:val="clear" w:pos="482"/>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4.4.3各系统部件（设备）的检查、调整和维护。</w:t>
      </w:r>
    </w:p>
    <w:p w:rsidR="00940FA0" w:rsidRPr="00E42B0E" w:rsidRDefault="006810E4">
      <w:pPr>
        <w:pStyle w:val="30"/>
        <w:widowControl w:val="0"/>
        <w:tabs>
          <w:tab w:val="clear" w:pos="482"/>
        </w:tabs>
        <w:spacing w:afterLines="0" w:line="440" w:lineRule="exact"/>
        <w:ind w:left="0" w:firstLine="0"/>
        <w:rPr>
          <w:rFonts w:ascii="仿宋_GB2312" w:eastAsia="仿宋_GB2312" w:hAnsi="宋体"/>
          <w:szCs w:val="24"/>
        </w:rPr>
      </w:pPr>
      <w:r w:rsidRPr="00E42B0E">
        <w:rPr>
          <w:rFonts w:ascii="仿宋_GB2312" w:eastAsia="仿宋_GB2312" w:hAnsi="宋体" w:hint="eastAsia"/>
          <w:szCs w:val="24"/>
        </w:rPr>
        <w:t>4.4.4对使用者关于设备基本操作技能的培训。</w:t>
      </w:r>
    </w:p>
    <w:p w:rsidR="00940FA0" w:rsidRPr="00E42B0E" w:rsidRDefault="006810E4">
      <w:pPr>
        <w:pStyle w:val="30"/>
        <w:widowControl w:val="0"/>
        <w:tabs>
          <w:tab w:val="clear" w:pos="482"/>
        </w:tabs>
        <w:spacing w:afterLines="0" w:line="440" w:lineRule="exact"/>
        <w:ind w:left="0" w:firstLine="0"/>
        <w:rPr>
          <w:rFonts w:ascii="仿宋_GB2312" w:eastAsia="仿宋_GB2312" w:hAnsi="宋体"/>
          <w:b/>
          <w:szCs w:val="24"/>
        </w:rPr>
      </w:pPr>
      <w:r w:rsidRPr="00E42B0E">
        <w:rPr>
          <w:rFonts w:ascii="仿宋_GB2312" w:eastAsia="仿宋_GB2312" w:hAnsi="宋体" w:hint="eastAsia"/>
          <w:b/>
          <w:szCs w:val="24"/>
        </w:rPr>
        <w:t>5.售后服务</w:t>
      </w:r>
    </w:p>
    <w:p w:rsidR="00940FA0" w:rsidRPr="00E42B0E" w:rsidRDefault="006810E4">
      <w:pPr>
        <w:pStyle w:val="a0"/>
        <w:spacing w:line="440" w:lineRule="exact"/>
        <w:ind w:firstLineChars="0" w:firstLine="0"/>
        <w:rPr>
          <w:rFonts w:ascii="仿宋_GB2312" w:eastAsia="仿宋_GB2312" w:hAnsi="宋体"/>
          <w:sz w:val="24"/>
        </w:rPr>
      </w:pPr>
      <w:r w:rsidRPr="00E42B0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940FA0" w:rsidRPr="00E42B0E" w:rsidRDefault="006810E4">
      <w:pPr>
        <w:tabs>
          <w:tab w:val="left" w:pos="3870"/>
          <w:tab w:val="left" w:pos="4085"/>
        </w:tabs>
        <w:snapToGrid w:val="0"/>
        <w:spacing w:line="440" w:lineRule="exact"/>
        <w:jc w:val="left"/>
        <w:rPr>
          <w:rFonts w:ascii="仿宋_GB2312" w:eastAsia="仿宋_GB2312" w:hAnsi="宋体"/>
          <w:sz w:val="24"/>
        </w:rPr>
      </w:pPr>
      <w:r w:rsidRPr="00E42B0E">
        <w:rPr>
          <w:rFonts w:ascii="仿宋_GB2312" w:eastAsia="仿宋_GB2312" w:hAnsi="宋体" w:hint="eastAsia"/>
          <w:sz w:val="24"/>
        </w:rPr>
        <w:t>5.2中标人必须有可靠的售后服务保障包括但不限于在</w:t>
      </w:r>
      <w:r w:rsidRPr="00E42B0E">
        <w:rPr>
          <w:rFonts w:ascii="仿宋_GB2312" w:eastAsia="仿宋_GB2312" w:hAnsi="宋体" w:hint="eastAsia"/>
          <w:b/>
          <w:sz w:val="24"/>
          <w:u w:val="single"/>
        </w:rPr>
        <w:t>绍兴附近</w:t>
      </w:r>
      <w:r w:rsidRPr="00E42B0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40FA0" w:rsidRPr="00E42B0E" w:rsidRDefault="006810E4">
      <w:pPr>
        <w:snapToGrid w:val="0"/>
        <w:spacing w:line="440" w:lineRule="exact"/>
        <w:jc w:val="left"/>
        <w:rPr>
          <w:rFonts w:ascii="仿宋_GB2312" w:eastAsia="仿宋_GB2312" w:hAnsi="宋体"/>
          <w:b/>
          <w:kern w:val="0"/>
          <w:sz w:val="24"/>
          <w:u w:val="wave"/>
        </w:rPr>
      </w:pPr>
      <w:r w:rsidRPr="00E42B0E">
        <w:rPr>
          <w:rFonts w:ascii="仿宋_GB2312" w:eastAsia="仿宋_GB2312" w:hAnsi="宋体" w:hint="eastAsia"/>
          <w:b/>
          <w:sz w:val="24"/>
        </w:rPr>
        <w:t>6. 服务要求</w:t>
      </w:r>
    </w:p>
    <w:p w:rsidR="00940FA0" w:rsidRPr="00E42B0E" w:rsidRDefault="006810E4">
      <w:pPr>
        <w:tabs>
          <w:tab w:val="left" w:pos="3870"/>
          <w:tab w:val="left" w:pos="4085"/>
        </w:tabs>
        <w:snapToGrid w:val="0"/>
        <w:spacing w:line="440" w:lineRule="exact"/>
        <w:jc w:val="left"/>
        <w:rPr>
          <w:rFonts w:ascii="仿宋_GB2312" w:eastAsia="仿宋_GB2312" w:hAnsi="宋体"/>
          <w:sz w:val="24"/>
        </w:rPr>
      </w:pPr>
      <w:r w:rsidRPr="00E42B0E">
        <w:rPr>
          <w:rFonts w:ascii="仿宋_GB2312" w:eastAsia="仿宋_GB2312" w:hAnsi="宋体" w:hint="eastAsia"/>
          <w:sz w:val="24"/>
        </w:rPr>
        <w:t>6.1设备包修期内（各标项内已有要求的除外），如出现故障，中标人在接到电</w:t>
      </w:r>
      <w:r w:rsidRPr="00E42B0E">
        <w:rPr>
          <w:rFonts w:ascii="仿宋_GB2312" w:eastAsia="仿宋_GB2312" w:hAnsi="宋体" w:hint="eastAsia"/>
          <w:sz w:val="24"/>
        </w:rPr>
        <w:lastRenderedPageBreak/>
        <w:t>话6小时内到达采购人指定地点，</w:t>
      </w:r>
    </w:p>
    <w:p w:rsidR="00940FA0" w:rsidRPr="00E42B0E" w:rsidRDefault="006810E4">
      <w:pPr>
        <w:tabs>
          <w:tab w:val="left" w:pos="3870"/>
          <w:tab w:val="left" w:pos="4085"/>
        </w:tabs>
        <w:snapToGrid w:val="0"/>
        <w:spacing w:line="440" w:lineRule="exact"/>
        <w:jc w:val="left"/>
        <w:rPr>
          <w:rFonts w:ascii="仿宋_GB2312" w:eastAsia="仿宋_GB2312" w:hAnsi="宋体"/>
          <w:sz w:val="24"/>
        </w:rPr>
      </w:pPr>
      <w:r w:rsidRPr="00E42B0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b/>
          <w:sz w:val="24"/>
        </w:rPr>
        <w:t>7. 项目实施人员费用</w:t>
      </w:r>
    </w:p>
    <w:p w:rsidR="00940FA0" w:rsidRPr="00E42B0E" w:rsidRDefault="006810E4">
      <w:pPr>
        <w:snapToGrid w:val="0"/>
        <w:spacing w:line="440" w:lineRule="exact"/>
        <w:jc w:val="left"/>
        <w:rPr>
          <w:rFonts w:ascii="仿宋_GB2312" w:eastAsia="仿宋_GB2312" w:hAnsi="宋体"/>
          <w:b/>
          <w:sz w:val="24"/>
        </w:rPr>
      </w:pPr>
      <w:r w:rsidRPr="00E42B0E">
        <w:rPr>
          <w:rFonts w:ascii="仿宋_GB2312" w:eastAsia="仿宋_GB2312" w:hAnsi="宋体" w:hint="eastAsia"/>
          <w:sz w:val="24"/>
        </w:rPr>
        <w:t xml:space="preserve">   中标人应自行承担选派专业人员的住宿、就餐和交通等费用。</w:t>
      </w:r>
    </w:p>
    <w:p w:rsidR="00940FA0" w:rsidRPr="00E42B0E" w:rsidRDefault="006810E4">
      <w:pPr>
        <w:snapToGrid w:val="0"/>
        <w:spacing w:line="440" w:lineRule="exact"/>
        <w:jc w:val="left"/>
        <w:rPr>
          <w:rFonts w:ascii="仿宋_GB2312" w:eastAsia="仿宋_GB2312" w:hAnsi="宋体"/>
          <w:b/>
          <w:sz w:val="24"/>
        </w:rPr>
      </w:pPr>
      <w:bookmarkStart w:id="8" w:name="_Toc151354173"/>
      <w:bookmarkStart w:id="9" w:name="_Toc80157775"/>
      <w:bookmarkStart w:id="10" w:name="_Toc81372787"/>
      <w:bookmarkStart w:id="11" w:name="_Toc81372964"/>
      <w:bookmarkStart w:id="12" w:name="_Toc84325981"/>
      <w:r w:rsidRPr="00E42B0E">
        <w:rPr>
          <w:rFonts w:ascii="仿宋_GB2312" w:eastAsia="仿宋_GB2312" w:hAnsi="宋体" w:hint="eastAsia"/>
          <w:b/>
          <w:sz w:val="24"/>
        </w:rPr>
        <w:t>8.招标项目设备名称及数量：</w:t>
      </w:r>
    </w:p>
    <w:p w:rsidR="00940FA0" w:rsidRPr="00E42B0E" w:rsidRDefault="006810E4">
      <w:pPr>
        <w:spacing w:line="440" w:lineRule="exact"/>
        <w:ind w:right="420"/>
        <w:rPr>
          <w:rFonts w:ascii="仿宋_GB2312" w:eastAsia="仿宋_GB2312" w:hAnsi="新宋体" w:cs="Arial"/>
          <w:b/>
          <w:bCs/>
          <w:sz w:val="24"/>
        </w:rPr>
      </w:pPr>
      <w:r w:rsidRPr="00E42B0E">
        <w:rPr>
          <w:rFonts w:ascii="仿宋_GB2312" w:eastAsia="仿宋_GB2312" w:hAnsi="新宋体" w:cs="Arial" w:hint="eastAsia"/>
          <w:b/>
          <w:bCs/>
          <w:sz w:val="24"/>
          <w:bdr w:val="single" w:sz="4" w:space="0" w:color="auto"/>
        </w:rPr>
        <w:t>01标</w:t>
      </w:r>
      <w:r w:rsidR="004558E9" w:rsidRPr="00E42B0E">
        <w:rPr>
          <w:rFonts w:ascii="仿宋_GB2312" w:eastAsia="仿宋_GB2312" w:hAnsi="新宋体" w:cs="Arial" w:hint="eastAsia"/>
          <w:b/>
          <w:bCs/>
          <w:sz w:val="24"/>
        </w:rPr>
        <w:t>人社大楼能源托管型集中示范工程合同能源管理项目</w:t>
      </w:r>
      <w:r w:rsidRPr="00E42B0E">
        <w:rPr>
          <w:rFonts w:ascii="仿宋_GB2312" w:eastAsia="仿宋_GB2312" w:hAnsi="新宋体" w:cs="Arial" w:hint="eastAsia"/>
          <w:b/>
          <w:bCs/>
          <w:sz w:val="24"/>
        </w:rPr>
        <w:t>（预算：</w:t>
      </w:r>
      <w:r w:rsidR="00114BD4" w:rsidRPr="00E42B0E">
        <w:rPr>
          <w:rFonts w:ascii="仿宋_GB2312" w:eastAsia="仿宋_GB2312" w:hAnsi="新宋体" w:cs="Arial" w:hint="eastAsia"/>
          <w:b/>
          <w:bCs/>
          <w:sz w:val="24"/>
        </w:rPr>
        <w:t>2560.5</w:t>
      </w:r>
      <w:r w:rsidRPr="00E42B0E">
        <w:rPr>
          <w:rFonts w:ascii="仿宋_GB2312" w:eastAsia="仿宋_GB2312" w:hAnsi="新宋体" w:cs="Arial" w:hint="eastAsia"/>
          <w:b/>
          <w:bCs/>
          <w:sz w:val="24"/>
        </w:rPr>
        <w:t>万元）</w:t>
      </w:r>
      <w:bookmarkStart w:id="13" w:name="_Toc32678"/>
      <w:bookmarkStart w:id="14" w:name="_Toc7206"/>
    </w:p>
    <w:p w:rsidR="00114BD4" w:rsidRPr="00E42B0E" w:rsidRDefault="00114BD4" w:rsidP="00114BD4">
      <w:pPr>
        <w:pStyle w:val="2"/>
        <w:numPr>
          <w:ilvl w:val="0"/>
          <w:numId w:val="0"/>
        </w:numPr>
        <w:spacing w:before="0" w:after="0" w:line="360" w:lineRule="auto"/>
        <w:ind w:firstLineChars="200" w:firstLine="422"/>
        <w:rPr>
          <w:rFonts w:ascii="仿宋_GB2312" w:eastAsia="仿宋_GB2312" w:hAnsi="Times New Roman"/>
          <w:sz w:val="21"/>
          <w:szCs w:val="21"/>
        </w:rPr>
      </w:pPr>
      <w:bookmarkStart w:id="15" w:name="_Toc106005056"/>
      <w:bookmarkStart w:id="16" w:name="_Toc72407403"/>
      <w:r w:rsidRPr="00E42B0E">
        <w:rPr>
          <w:rFonts w:ascii="仿宋_GB2312" w:eastAsia="仿宋_GB2312" w:hAnsi="Times New Roman" w:hint="eastAsia"/>
          <w:sz w:val="21"/>
          <w:szCs w:val="21"/>
        </w:rPr>
        <w:t>一、项目概况</w:t>
      </w:r>
      <w:bookmarkEnd w:id="15"/>
    </w:p>
    <w:p w:rsidR="00114BD4" w:rsidRPr="00E42B0E" w:rsidRDefault="00114BD4" w:rsidP="00114BD4">
      <w:pPr>
        <w:tabs>
          <w:tab w:val="left" w:pos="540"/>
        </w:tabs>
        <w:snapToGrid w:val="0"/>
        <w:spacing w:line="360" w:lineRule="auto"/>
        <w:ind w:firstLineChars="200" w:firstLine="420"/>
        <w:rPr>
          <w:rFonts w:ascii="仿宋_GB2312" w:eastAsia="仿宋_GB2312"/>
          <w:szCs w:val="21"/>
        </w:rPr>
      </w:pPr>
      <w:r w:rsidRPr="00E42B0E">
        <w:rPr>
          <w:rFonts w:ascii="仿宋_GB2312" w:eastAsia="仿宋_GB2312" w:hint="eastAsia"/>
          <w:szCs w:val="21"/>
        </w:rPr>
        <w:t>项目名称：</w:t>
      </w:r>
      <w:r w:rsidR="004558E9" w:rsidRPr="00E42B0E">
        <w:rPr>
          <w:rFonts w:ascii="仿宋_GB2312" w:eastAsia="仿宋_GB2312" w:hint="eastAsia"/>
          <w:szCs w:val="21"/>
        </w:rPr>
        <w:t>人社大楼能源托管型集中示范工程合同能源管理项目</w:t>
      </w:r>
    </w:p>
    <w:p w:rsidR="00114BD4" w:rsidRPr="00E42B0E" w:rsidRDefault="00114BD4" w:rsidP="00114BD4">
      <w:pPr>
        <w:tabs>
          <w:tab w:val="left" w:pos="540"/>
        </w:tabs>
        <w:snapToGrid w:val="0"/>
        <w:spacing w:line="360" w:lineRule="auto"/>
        <w:ind w:firstLineChars="200" w:firstLine="420"/>
        <w:rPr>
          <w:rFonts w:ascii="仿宋_GB2312" w:eastAsia="仿宋_GB2312"/>
          <w:szCs w:val="21"/>
        </w:rPr>
      </w:pPr>
      <w:r w:rsidRPr="00E42B0E">
        <w:rPr>
          <w:rFonts w:ascii="仿宋_GB2312" w:eastAsia="仿宋_GB2312" w:hint="eastAsia"/>
          <w:szCs w:val="21"/>
        </w:rPr>
        <w:t>委托单位：绍兴市机关后勤保障中心（简称“用能单位”或“采购人”）</w:t>
      </w:r>
    </w:p>
    <w:p w:rsidR="00114BD4" w:rsidRPr="00E42B0E" w:rsidRDefault="00114BD4" w:rsidP="00114BD4">
      <w:pPr>
        <w:tabs>
          <w:tab w:val="left" w:pos="540"/>
        </w:tabs>
        <w:snapToGrid w:val="0"/>
        <w:spacing w:line="360" w:lineRule="auto"/>
        <w:ind w:firstLineChars="200" w:firstLine="420"/>
        <w:rPr>
          <w:rFonts w:ascii="仿宋_GB2312" w:eastAsia="仿宋_GB2312"/>
          <w:szCs w:val="21"/>
        </w:rPr>
      </w:pPr>
      <w:r w:rsidRPr="00E42B0E">
        <w:rPr>
          <w:rFonts w:ascii="仿宋_GB2312" w:eastAsia="仿宋_GB2312" w:hint="eastAsia"/>
          <w:szCs w:val="21"/>
        </w:rPr>
        <w:t>实施方式：能源费用托管型</w:t>
      </w:r>
    </w:p>
    <w:p w:rsidR="00114BD4" w:rsidRPr="00E42B0E" w:rsidRDefault="00114BD4" w:rsidP="00114BD4">
      <w:pPr>
        <w:tabs>
          <w:tab w:val="left" w:pos="540"/>
        </w:tabs>
        <w:snapToGrid w:val="0"/>
        <w:spacing w:line="360" w:lineRule="auto"/>
        <w:ind w:firstLineChars="200" w:firstLine="420"/>
        <w:rPr>
          <w:rFonts w:ascii="仿宋_GB2312" w:eastAsia="仿宋_GB2312"/>
          <w:szCs w:val="21"/>
        </w:rPr>
      </w:pPr>
      <w:r w:rsidRPr="00E42B0E">
        <w:rPr>
          <w:rFonts w:ascii="仿宋_GB2312" w:eastAsia="仿宋_GB2312" w:hint="eastAsia"/>
          <w:szCs w:val="21"/>
        </w:rPr>
        <w:t>实施范围：本项目实施范围为绍兴市人社中心大楼，项目包括地下一层，裙楼5层，主楼16层，共计面积约6万平方米。</w:t>
      </w:r>
    </w:p>
    <w:p w:rsidR="00114BD4" w:rsidRPr="00E42B0E" w:rsidRDefault="00114BD4" w:rsidP="00114BD4">
      <w:pPr>
        <w:tabs>
          <w:tab w:val="left" w:pos="540"/>
        </w:tabs>
        <w:snapToGrid w:val="0"/>
        <w:spacing w:line="360" w:lineRule="auto"/>
        <w:ind w:firstLineChars="200" w:firstLine="420"/>
        <w:rPr>
          <w:rFonts w:ascii="仿宋_GB2312" w:eastAsia="仿宋_GB2312"/>
          <w:szCs w:val="21"/>
        </w:rPr>
      </w:pPr>
      <w:r w:rsidRPr="00E42B0E">
        <w:rPr>
          <w:rFonts w:ascii="仿宋_GB2312" w:eastAsia="仿宋_GB2312" w:hint="eastAsia"/>
          <w:szCs w:val="21"/>
        </w:rPr>
        <w:t>服务内容：对实施范围内电力进行能源托管。投资建设人社中心的物联网能管系统，对空调系统、照明系统等进行节能改造并在人社裙楼屋面建设光伏发电系统，同时提供定期电气设备巡视、检查等专业化、精细化能源管理服务。</w:t>
      </w:r>
    </w:p>
    <w:p w:rsidR="00114BD4" w:rsidRPr="00E42B0E" w:rsidRDefault="00114BD4" w:rsidP="00114BD4">
      <w:pPr>
        <w:pStyle w:val="25"/>
        <w:spacing w:after="0" w:line="360" w:lineRule="auto"/>
        <w:ind w:leftChars="0" w:left="0"/>
        <w:rPr>
          <w:rFonts w:ascii="仿宋_GB2312" w:eastAsia="仿宋_GB2312"/>
          <w:szCs w:val="21"/>
        </w:rPr>
      </w:pPr>
      <w:r w:rsidRPr="00E42B0E">
        <w:rPr>
          <w:rFonts w:ascii="仿宋_GB2312" w:eastAsia="仿宋_GB2312" w:hint="eastAsia"/>
          <w:szCs w:val="21"/>
        </w:rPr>
        <w:t>建设要求：按照省发改委、省机关事务管理局《关于实施公共机构电力需求响应集中示范工程的通知》精神，达到公共机构电力需求响应集中示范工程建设标准和要求。</w:t>
      </w:r>
    </w:p>
    <w:p w:rsidR="00371FF1" w:rsidRPr="00E42B0E" w:rsidRDefault="00114BD4" w:rsidP="00371FF1">
      <w:pPr>
        <w:pStyle w:val="25"/>
        <w:spacing w:after="0" w:line="360" w:lineRule="auto"/>
        <w:ind w:leftChars="0" w:left="0"/>
        <w:rPr>
          <w:rFonts w:ascii="仿宋_GB2312" w:eastAsia="仿宋_GB2312"/>
          <w:szCs w:val="21"/>
        </w:rPr>
      </w:pPr>
      <w:r w:rsidRPr="00E42B0E">
        <w:rPr>
          <w:rFonts w:ascii="仿宋_GB2312" w:eastAsia="仿宋_GB2312" w:hint="eastAsia"/>
          <w:szCs w:val="21"/>
        </w:rPr>
        <w:t>项目预算：25605000元</w:t>
      </w:r>
      <w:r w:rsidR="00371FF1" w:rsidRPr="00E42B0E">
        <w:rPr>
          <w:rFonts w:ascii="仿宋_GB2312" w:eastAsia="仿宋_GB2312" w:hint="eastAsia"/>
          <w:szCs w:val="21"/>
        </w:rPr>
        <w:t>。</w:t>
      </w:r>
    </w:p>
    <w:p w:rsidR="00371FF1" w:rsidRPr="00E42B0E" w:rsidRDefault="00114BD4" w:rsidP="00371FF1">
      <w:pPr>
        <w:pStyle w:val="25"/>
        <w:spacing w:after="0" w:line="360" w:lineRule="auto"/>
        <w:ind w:leftChars="0" w:left="0"/>
        <w:rPr>
          <w:rFonts w:ascii="仿宋_GB2312" w:eastAsia="仿宋_GB2312"/>
          <w:szCs w:val="21"/>
        </w:rPr>
      </w:pPr>
      <w:r w:rsidRPr="00E42B0E">
        <w:rPr>
          <w:rFonts w:ascii="仿宋_GB2312" w:eastAsia="仿宋_GB2312" w:hint="eastAsia"/>
          <w:szCs w:val="21"/>
        </w:rPr>
        <w:t>项目期限：本项目能源托管服务期限为9年，</w:t>
      </w:r>
      <w:bookmarkStart w:id="17" w:name="_Toc106005057"/>
      <w:r w:rsidR="00371FF1" w:rsidRPr="00E42B0E">
        <w:rPr>
          <w:rFonts w:ascii="仿宋_GB2312" w:eastAsia="仿宋_GB2312" w:hint="eastAsia"/>
          <w:szCs w:val="21"/>
        </w:rPr>
        <w:t>本项目能源托管服务期限为自合同签订之日起9年 。</w:t>
      </w:r>
    </w:p>
    <w:p w:rsidR="00114BD4" w:rsidRPr="00E42B0E" w:rsidRDefault="00114BD4" w:rsidP="00371FF1">
      <w:pPr>
        <w:pStyle w:val="25"/>
        <w:spacing w:after="0" w:line="360" w:lineRule="auto"/>
        <w:ind w:leftChars="0" w:left="0" w:firstLine="422"/>
        <w:rPr>
          <w:rFonts w:ascii="仿宋_GB2312" w:eastAsia="仿宋_GB2312"/>
          <w:b/>
          <w:szCs w:val="21"/>
        </w:rPr>
      </w:pPr>
      <w:r w:rsidRPr="00E42B0E">
        <w:rPr>
          <w:rFonts w:ascii="仿宋_GB2312" w:eastAsia="仿宋_GB2312" w:hint="eastAsia"/>
          <w:b/>
          <w:szCs w:val="21"/>
        </w:rPr>
        <w:t>二、项目现状</w:t>
      </w:r>
      <w:bookmarkEnd w:id="17"/>
    </w:p>
    <w:p w:rsidR="00114BD4" w:rsidRPr="00E42B0E" w:rsidRDefault="00114BD4" w:rsidP="00114BD4">
      <w:pPr>
        <w:tabs>
          <w:tab w:val="left" w:pos="540"/>
        </w:tabs>
        <w:adjustRightInd w:val="0"/>
        <w:snapToGrid w:val="0"/>
        <w:spacing w:line="360" w:lineRule="auto"/>
        <w:ind w:firstLineChars="200" w:firstLine="420"/>
        <w:rPr>
          <w:rFonts w:ascii="仿宋_GB2312" w:eastAsia="仿宋_GB2312"/>
          <w:szCs w:val="21"/>
        </w:rPr>
      </w:pPr>
      <w:bookmarkStart w:id="18" w:name="_Toc102813300"/>
      <w:bookmarkStart w:id="19" w:name="_Hlk99387033"/>
      <w:r w:rsidRPr="00E42B0E">
        <w:rPr>
          <w:rFonts w:ascii="仿宋_GB2312" w:eastAsia="仿宋_GB2312" w:hint="eastAsia"/>
          <w:szCs w:val="21"/>
        </w:rPr>
        <w:t>2.1 基本情况</w:t>
      </w:r>
      <w:bookmarkEnd w:id="18"/>
    </w:p>
    <w:bookmarkEnd w:id="19"/>
    <w:p w:rsidR="00114BD4" w:rsidRPr="00E42B0E" w:rsidRDefault="00114BD4" w:rsidP="00114BD4">
      <w:pPr>
        <w:tabs>
          <w:tab w:val="left" w:pos="540"/>
        </w:tabs>
        <w:adjustRightInd w:val="0"/>
        <w:snapToGrid w:val="0"/>
        <w:spacing w:line="360" w:lineRule="auto"/>
        <w:ind w:firstLineChars="200" w:firstLine="420"/>
        <w:rPr>
          <w:rFonts w:ascii="仿宋_GB2312" w:eastAsia="仿宋_GB2312"/>
          <w:szCs w:val="21"/>
        </w:rPr>
      </w:pPr>
      <w:r w:rsidRPr="00E42B0E">
        <w:rPr>
          <w:rFonts w:ascii="仿宋_GB2312" w:eastAsia="仿宋_GB2312" w:hint="eastAsia"/>
          <w:szCs w:val="21"/>
        </w:rPr>
        <w:t>绍兴市人社中心位于浙江省绍兴市镜湖新区曲屯路368号，用地面积18498</w:t>
      </w:r>
      <w:r w:rsidRPr="00E42B0E">
        <w:rPr>
          <w:rFonts w:ascii="仿宋_GB2312" w:hAnsi="Arial" w:cs="Arial" w:hint="eastAsia"/>
          <w:szCs w:val="21"/>
        </w:rPr>
        <w:t>㎡</w:t>
      </w:r>
      <w:r w:rsidRPr="00E42B0E">
        <w:rPr>
          <w:rFonts w:ascii="仿宋_GB2312" w:eastAsia="仿宋_GB2312" w:hint="eastAsia"/>
          <w:szCs w:val="21"/>
        </w:rPr>
        <w:t>， 总建筑面积为59576</w:t>
      </w:r>
      <w:r w:rsidRPr="00E42B0E">
        <w:rPr>
          <w:rFonts w:ascii="仿宋_GB2312" w:hAnsi="Arial" w:cs="Arial" w:hint="eastAsia"/>
          <w:szCs w:val="21"/>
        </w:rPr>
        <w:t>㎡</w:t>
      </w:r>
      <w:r w:rsidRPr="00E42B0E">
        <w:rPr>
          <w:rFonts w:ascii="仿宋_GB2312" w:eastAsia="仿宋_GB2312" w:hint="eastAsia"/>
          <w:szCs w:val="21"/>
        </w:rPr>
        <w:t>，由主楼16层，裙楼5层及地下室组成。其中地上部分建筑面积为47885</w:t>
      </w:r>
      <w:r w:rsidRPr="00E42B0E">
        <w:rPr>
          <w:rFonts w:ascii="仿宋_GB2312" w:hAnsi="Arial" w:cs="Arial" w:hint="eastAsia"/>
          <w:szCs w:val="21"/>
        </w:rPr>
        <w:t>㎡</w:t>
      </w:r>
      <w:r w:rsidRPr="00E42B0E">
        <w:rPr>
          <w:rFonts w:ascii="仿宋_GB2312" w:eastAsia="仿宋_GB2312" w:hint="eastAsia"/>
          <w:szCs w:val="21"/>
        </w:rPr>
        <w:t>，地下部分建筑面积为11691</w:t>
      </w:r>
      <w:r w:rsidRPr="00E42B0E">
        <w:rPr>
          <w:rFonts w:ascii="仿宋_GB2312" w:hAnsi="Arial" w:cs="Arial" w:hint="eastAsia"/>
          <w:szCs w:val="21"/>
        </w:rPr>
        <w:t>㎡</w:t>
      </w:r>
      <w:r w:rsidRPr="00E42B0E">
        <w:rPr>
          <w:rFonts w:ascii="仿宋_GB2312" w:eastAsia="仿宋_GB2312" w:hint="eastAsia"/>
          <w:szCs w:val="21"/>
        </w:rPr>
        <w:t>。项目的冷热源系统为：裙楼1-3为独立的中央空调水系统，裙楼4-5层为多联机系统，主楼为独立的多联机系统。</w:t>
      </w:r>
    </w:p>
    <w:p w:rsidR="00114BD4" w:rsidRPr="00E42B0E" w:rsidRDefault="00114BD4" w:rsidP="00114BD4">
      <w:pPr>
        <w:pStyle w:val="25"/>
        <w:ind w:leftChars="0" w:hangingChars="200" w:hanging="420"/>
        <w:jc w:val="center"/>
        <w:rPr>
          <w:rFonts w:ascii="仿宋_GB2312" w:eastAsia="仿宋_GB2312"/>
          <w:szCs w:val="21"/>
        </w:rPr>
      </w:pPr>
      <w:r w:rsidRPr="00E42B0E">
        <w:rPr>
          <w:rFonts w:ascii="仿宋_GB2312" w:eastAsia="仿宋_GB2312" w:hint="eastAsia"/>
          <w:noProof/>
          <w:szCs w:val="21"/>
        </w:rPr>
        <w:lastRenderedPageBreak/>
        <w:drawing>
          <wp:inline distT="0" distB="0" distL="114300" distR="114300">
            <wp:extent cx="5088255" cy="3489960"/>
            <wp:effectExtent l="0" t="0" r="17145"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088255" cy="3489960"/>
                    </a:xfrm>
                    <a:prstGeom prst="rect">
                      <a:avLst/>
                    </a:prstGeom>
                    <a:noFill/>
                    <a:ln>
                      <a:noFill/>
                    </a:ln>
                  </pic:spPr>
                </pic:pic>
              </a:graphicData>
            </a:graphic>
          </wp:inline>
        </w:drawing>
      </w:r>
    </w:p>
    <w:p w:rsidR="00114BD4" w:rsidRPr="00E42B0E" w:rsidRDefault="00114BD4" w:rsidP="00114BD4">
      <w:pPr>
        <w:tabs>
          <w:tab w:val="left" w:pos="540"/>
        </w:tabs>
        <w:adjustRightInd w:val="0"/>
        <w:snapToGrid w:val="0"/>
        <w:spacing w:line="360" w:lineRule="auto"/>
        <w:ind w:firstLineChars="150" w:firstLine="315"/>
        <w:rPr>
          <w:rFonts w:ascii="仿宋_GB2312" w:eastAsia="仿宋_GB2312"/>
          <w:szCs w:val="21"/>
        </w:rPr>
      </w:pPr>
      <w:r w:rsidRPr="00E42B0E">
        <w:rPr>
          <w:rFonts w:ascii="仿宋_GB2312" w:eastAsia="仿宋_GB2312" w:hint="eastAsia"/>
          <w:szCs w:val="21"/>
        </w:rPr>
        <w:t>2.2 项目的主要冷热源设备</w:t>
      </w:r>
    </w:p>
    <w:p w:rsidR="00114BD4" w:rsidRPr="00E42B0E" w:rsidRDefault="00777578" w:rsidP="00114BD4">
      <w:pPr>
        <w:spacing w:line="360" w:lineRule="auto"/>
        <w:ind w:firstLineChars="1500" w:firstLine="3162"/>
        <w:rPr>
          <w:rFonts w:ascii="仿宋_GB2312" w:eastAsia="仿宋_GB2312" w:hAnsi="宋体"/>
          <w:b/>
          <w:bCs/>
          <w:szCs w:val="21"/>
        </w:rPr>
      </w:pPr>
      <w:r w:rsidRPr="00E42B0E">
        <w:rPr>
          <w:rFonts w:ascii="仿宋_GB2312" w:eastAsia="仿宋_GB2312" w:hAnsi="宋体" w:hint="eastAsia"/>
          <w:b/>
          <w:bCs/>
          <w:szCs w:val="21"/>
        </w:rPr>
        <w:t>现有</w:t>
      </w:r>
      <w:r w:rsidR="00114BD4" w:rsidRPr="00E42B0E">
        <w:rPr>
          <w:rFonts w:ascii="仿宋_GB2312" w:eastAsia="仿宋_GB2312" w:hAnsi="宋体" w:hint="eastAsia"/>
          <w:b/>
          <w:bCs/>
          <w:szCs w:val="21"/>
        </w:rPr>
        <w:t>中央空调系统设备清单</w:t>
      </w:r>
    </w:p>
    <w:tbl>
      <w:tblPr>
        <w:tblW w:w="8476" w:type="dxa"/>
        <w:tblInd w:w="113" w:type="dxa"/>
        <w:tblLayout w:type="fixed"/>
        <w:tblLook w:val="04A0"/>
      </w:tblPr>
      <w:tblGrid>
        <w:gridCol w:w="816"/>
        <w:gridCol w:w="2057"/>
        <w:gridCol w:w="601"/>
        <w:gridCol w:w="3659"/>
        <w:gridCol w:w="1343"/>
      </w:tblGrid>
      <w:tr w:rsidR="00114BD4" w:rsidRPr="00E42B0E" w:rsidTr="00114BD4">
        <w:trPr>
          <w:trHeight w:val="298"/>
        </w:trPr>
        <w:tc>
          <w:tcPr>
            <w:tcW w:w="816" w:type="dxa"/>
            <w:tcBorders>
              <w:top w:val="single" w:sz="4" w:space="0" w:color="auto"/>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序号</w:t>
            </w:r>
          </w:p>
        </w:tc>
        <w:tc>
          <w:tcPr>
            <w:tcW w:w="2057" w:type="dxa"/>
            <w:tcBorders>
              <w:top w:val="single" w:sz="4" w:space="0" w:color="auto"/>
              <w:left w:val="nil"/>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设备名称</w:t>
            </w:r>
          </w:p>
        </w:tc>
        <w:tc>
          <w:tcPr>
            <w:tcW w:w="601" w:type="dxa"/>
            <w:tcBorders>
              <w:top w:val="single" w:sz="4" w:space="0" w:color="auto"/>
              <w:left w:val="nil"/>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数量</w:t>
            </w:r>
          </w:p>
        </w:tc>
        <w:tc>
          <w:tcPr>
            <w:tcW w:w="3659" w:type="dxa"/>
            <w:tcBorders>
              <w:top w:val="single" w:sz="4" w:space="0" w:color="auto"/>
              <w:left w:val="nil"/>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规格</w:t>
            </w:r>
          </w:p>
        </w:tc>
        <w:tc>
          <w:tcPr>
            <w:tcW w:w="1343" w:type="dxa"/>
            <w:tcBorders>
              <w:top w:val="single" w:sz="4" w:space="0" w:color="auto"/>
              <w:left w:val="nil"/>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备注</w:t>
            </w:r>
          </w:p>
        </w:tc>
      </w:tr>
      <w:tr w:rsidR="00114BD4" w:rsidRPr="00E42B0E" w:rsidTr="00114BD4">
        <w:trPr>
          <w:trHeight w:val="298"/>
        </w:trPr>
        <w:tc>
          <w:tcPr>
            <w:tcW w:w="8476" w:type="dxa"/>
            <w:gridSpan w:val="5"/>
            <w:tcBorders>
              <w:top w:val="single" w:sz="4" w:space="0" w:color="auto"/>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冷源系统</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1</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冷水机组(离心机)</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2台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制冷量450RT；功率292kw</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 xml:space="preserve">　</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2</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冷冻水循环泵</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3台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45kW,H=32m,L=300M3/H</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2用1备</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3</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冷却水循环泵(小）</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3台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45kW,H=25m,L=350M3/H</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2用1备</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4</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冷却水塔</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1套</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2x5.5kw</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 xml:space="preserve">　</w:t>
            </w:r>
          </w:p>
        </w:tc>
      </w:tr>
      <w:tr w:rsidR="00114BD4" w:rsidRPr="00E42B0E" w:rsidTr="00114BD4">
        <w:trPr>
          <w:trHeight w:val="298"/>
        </w:trPr>
        <w:tc>
          <w:tcPr>
            <w:tcW w:w="8476" w:type="dxa"/>
            <w:gridSpan w:val="5"/>
            <w:tcBorders>
              <w:top w:val="single" w:sz="4" w:space="0" w:color="auto"/>
              <w:left w:val="single" w:sz="4" w:space="0" w:color="auto"/>
              <w:bottom w:val="single" w:sz="4" w:space="0" w:color="auto"/>
              <w:right w:val="single" w:sz="4" w:space="0" w:color="auto"/>
            </w:tcBorders>
            <w:vAlign w:val="center"/>
          </w:tcPr>
          <w:p w:rsidR="00114BD4" w:rsidRPr="00E42B0E" w:rsidRDefault="00114BD4" w:rsidP="00114BD4">
            <w:pPr>
              <w:ind w:firstLineChars="2000" w:firstLine="4216"/>
              <w:rPr>
                <w:rFonts w:ascii="仿宋_GB2312" w:eastAsia="仿宋_GB2312" w:hAnsi="宋体" w:cs="宋体"/>
                <w:b/>
                <w:bCs/>
                <w:szCs w:val="21"/>
              </w:rPr>
            </w:pPr>
            <w:r w:rsidRPr="00E42B0E">
              <w:rPr>
                <w:rFonts w:ascii="仿宋_GB2312" w:eastAsia="仿宋_GB2312" w:hAnsi="宋体" w:cs="宋体" w:hint="eastAsia"/>
                <w:b/>
                <w:bCs/>
                <w:szCs w:val="21"/>
              </w:rPr>
              <w:t>热源系统</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1</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热水锅炉(燃气)</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3台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478kw,燃气耗量57m3/h;电功率0.025kw</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 xml:space="preserve">　</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2</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一次热水泵</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3台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1.5kW,H=13m,L=20M3/H</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 xml:space="preserve">　</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3</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二次热水泵</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2台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22kW,H=35m,L=120M3/H</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 xml:space="preserve">　</w:t>
            </w:r>
          </w:p>
        </w:tc>
      </w:tr>
      <w:tr w:rsidR="00114BD4" w:rsidRPr="00E42B0E" w:rsidTr="00114BD4">
        <w:trPr>
          <w:trHeight w:val="298"/>
        </w:trPr>
        <w:tc>
          <w:tcPr>
            <w:tcW w:w="8476" w:type="dxa"/>
            <w:gridSpan w:val="5"/>
            <w:tcBorders>
              <w:top w:val="single" w:sz="4" w:space="0" w:color="auto"/>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末端系统</w:t>
            </w:r>
          </w:p>
        </w:tc>
      </w:tr>
      <w:tr w:rsidR="00114BD4" w:rsidRPr="00E42B0E" w:rsidTr="00114BD4">
        <w:trPr>
          <w:trHeight w:val="298"/>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1</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组空SDK-X-30CWS</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4台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3x3kW ,L=32281M3/H;供冷量：310kw</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 xml:space="preserve">　</w:t>
            </w:r>
          </w:p>
        </w:tc>
      </w:tr>
      <w:tr w:rsidR="00114BD4" w:rsidRPr="00E42B0E" w:rsidTr="00114BD4">
        <w:trPr>
          <w:trHeight w:val="307"/>
        </w:trPr>
        <w:tc>
          <w:tcPr>
            <w:tcW w:w="816" w:type="dxa"/>
            <w:tcBorders>
              <w:top w:val="nil"/>
              <w:left w:val="single" w:sz="4" w:space="0" w:color="auto"/>
              <w:bottom w:val="single" w:sz="4" w:space="0" w:color="auto"/>
              <w:right w:val="single" w:sz="4" w:space="0" w:color="auto"/>
            </w:tcBorders>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2</w:t>
            </w:r>
          </w:p>
        </w:tc>
        <w:tc>
          <w:tcPr>
            <w:tcW w:w="2057"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组空SDK-X-36CWS</w:t>
            </w:r>
          </w:p>
        </w:tc>
        <w:tc>
          <w:tcPr>
            <w:tcW w:w="601"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2台</w:t>
            </w:r>
          </w:p>
        </w:tc>
        <w:tc>
          <w:tcPr>
            <w:tcW w:w="3659"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3x5.5kW ,L=41626M3/H; 供冷量：410kw</w:t>
            </w:r>
          </w:p>
        </w:tc>
        <w:tc>
          <w:tcPr>
            <w:tcW w:w="1343" w:type="dxa"/>
            <w:tcBorders>
              <w:top w:val="nil"/>
              <w:left w:val="nil"/>
              <w:bottom w:val="single" w:sz="4" w:space="0" w:color="auto"/>
              <w:right w:val="single" w:sz="4" w:space="0" w:color="auto"/>
            </w:tcBorders>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szCs w:val="21"/>
              </w:rPr>
              <w:t xml:space="preserve">　</w:t>
            </w:r>
          </w:p>
        </w:tc>
      </w:tr>
    </w:tbl>
    <w:p w:rsidR="00114BD4" w:rsidRPr="00E42B0E" w:rsidRDefault="00114BD4" w:rsidP="00114BD4">
      <w:pPr>
        <w:spacing w:line="360" w:lineRule="auto"/>
        <w:rPr>
          <w:rFonts w:ascii="仿宋_GB2312" w:eastAsia="仿宋_GB2312" w:hAnsi="宋体"/>
          <w:b/>
          <w:bCs/>
          <w:szCs w:val="21"/>
        </w:rPr>
      </w:pPr>
    </w:p>
    <w:p w:rsidR="00114BD4" w:rsidRPr="00E42B0E" w:rsidRDefault="00777578" w:rsidP="00114BD4">
      <w:pPr>
        <w:spacing w:line="360" w:lineRule="auto"/>
        <w:ind w:firstLineChars="1700" w:firstLine="3584"/>
        <w:rPr>
          <w:rFonts w:ascii="仿宋_GB2312" w:eastAsia="仿宋_GB2312" w:hAnsi="宋体"/>
          <w:b/>
          <w:bCs/>
          <w:szCs w:val="21"/>
        </w:rPr>
      </w:pPr>
      <w:r w:rsidRPr="00E42B0E">
        <w:rPr>
          <w:rFonts w:ascii="仿宋_GB2312" w:eastAsia="仿宋_GB2312" w:hAnsi="宋体" w:hint="eastAsia"/>
          <w:b/>
          <w:bCs/>
          <w:szCs w:val="21"/>
        </w:rPr>
        <w:t>现有</w:t>
      </w:r>
      <w:r w:rsidR="00114BD4" w:rsidRPr="00E42B0E">
        <w:rPr>
          <w:rFonts w:ascii="仿宋_GB2312" w:eastAsia="仿宋_GB2312" w:hAnsi="宋体" w:hint="eastAsia"/>
          <w:b/>
          <w:bCs/>
          <w:szCs w:val="21"/>
        </w:rPr>
        <w:t>多联机设备清单</w:t>
      </w:r>
    </w:p>
    <w:tbl>
      <w:tblPr>
        <w:tblW w:w="8478" w:type="dxa"/>
        <w:tblInd w:w="113" w:type="dxa"/>
        <w:tblLayout w:type="fixed"/>
        <w:tblLook w:val="04A0"/>
      </w:tblPr>
      <w:tblGrid>
        <w:gridCol w:w="982"/>
        <w:gridCol w:w="2183"/>
        <w:gridCol w:w="982"/>
        <w:gridCol w:w="982"/>
        <w:gridCol w:w="3349"/>
      </w:tblGrid>
      <w:tr w:rsidR="00114BD4" w:rsidRPr="00E42B0E" w:rsidTr="00114BD4">
        <w:trPr>
          <w:trHeight w:val="291"/>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序号</w:t>
            </w:r>
          </w:p>
        </w:tc>
        <w:tc>
          <w:tcPr>
            <w:tcW w:w="2183" w:type="dxa"/>
            <w:tcBorders>
              <w:top w:val="single" w:sz="4" w:space="0" w:color="auto"/>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设备名称</w:t>
            </w:r>
          </w:p>
        </w:tc>
        <w:tc>
          <w:tcPr>
            <w:tcW w:w="982" w:type="dxa"/>
            <w:tcBorders>
              <w:top w:val="single" w:sz="4" w:space="0" w:color="auto"/>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数量</w:t>
            </w:r>
          </w:p>
        </w:tc>
        <w:tc>
          <w:tcPr>
            <w:tcW w:w="982" w:type="dxa"/>
            <w:tcBorders>
              <w:top w:val="single" w:sz="4" w:space="0" w:color="auto"/>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规格</w:t>
            </w:r>
          </w:p>
        </w:tc>
        <w:tc>
          <w:tcPr>
            <w:tcW w:w="3349" w:type="dxa"/>
            <w:tcBorders>
              <w:top w:val="single" w:sz="4" w:space="0" w:color="auto"/>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备注</w:t>
            </w:r>
          </w:p>
        </w:tc>
      </w:tr>
      <w:tr w:rsidR="00114BD4" w:rsidRPr="00E42B0E" w:rsidTr="00114BD4">
        <w:trPr>
          <w:trHeight w:val="291"/>
        </w:trPr>
        <w:tc>
          <w:tcPr>
            <w:tcW w:w="84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b/>
                <w:bCs/>
                <w:szCs w:val="21"/>
              </w:rPr>
            </w:pPr>
            <w:r w:rsidRPr="00E42B0E">
              <w:rPr>
                <w:rFonts w:ascii="仿宋_GB2312" w:eastAsia="仿宋_GB2312" w:hAnsi="宋体" w:cs="宋体" w:hint="eastAsia"/>
                <w:b/>
                <w:bCs/>
                <w:szCs w:val="21"/>
              </w:rPr>
              <w:t>冷热源系统</w:t>
            </w:r>
          </w:p>
        </w:tc>
      </w:tr>
      <w:tr w:rsidR="00114BD4" w:rsidRPr="00E42B0E" w:rsidTr="00114BD4">
        <w:trPr>
          <w:trHeight w:val="291"/>
        </w:trPr>
        <w:tc>
          <w:tcPr>
            <w:tcW w:w="982" w:type="dxa"/>
            <w:tcBorders>
              <w:top w:val="nil"/>
              <w:left w:val="single" w:sz="4" w:space="0" w:color="auto"/>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1</w:t>
            </w:r>
          </w:p>
        </w:tc>
        <w:tc>
          <w:tcPr>
            <w:tcW w:w="2183"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东芝多联机外机</w:t>
            </w:r>
          </w:p>
        </w:tc>
        <w:tc>
          <w:tcPr>
            <w:tcW w:w="982"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19台</w:t>
            </w:r>
          </w:p>
        </w:tc>
        <w:tc>
          <w:tcPr>
            <w:tcW w:w="982"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w:t>
            </w:r>
          </w:p>
        </w:tc>
        <w:tc>
          <w:tcPr>
            <w:tcW w:w="3349"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裙楼4层、五层的冷热源</w:t>
            </w:r>
          </w:p>
        </w:tc>
      </w:tr>
      <w:tr w:rsidR="00114BD4" w:rsidRPr="00E42B0E" w:rsidTr="00114BD4">
        <w:trPr>
          <w:trHeight w:val="581"/>
        </w:trPr>
        <w:tc>
          <w:tcPr>
            <w:tcW w:w="982" w:type="dxa"/>
            <w:tcBorders>
              <w:top w:val="nil"/>
              <w:left w:val="single" w:sz="4" w:space="0" w:color="auto"/>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2</w:t>
            </w:r>
          </w:p>
        </w:tc>
        <w:tc>
          <w:tcPr>
            <w:tcW w:w="2183"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海信日立、格力多联机</w:t>
            </w:r>
          </w:p>
        </w:tc>
        <w:tc>
          <w:tcPr>
            <w:tcW w:w="982"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88台</w:t>
            </w:r>
          </w:p>
        </w:tc>
        <w:tc>
          <w:tcPr>
            <w:tcW w:w="982"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w:t>
            </w:r>
          </w:p>
        </w:tc>
        <w:tc>
          <w:tcPr>
            <w:tcW w:w="3349" w:type="dxa"/>
            <w:tcBorders>
              <w:top w:val="nil"/>
              <w:left w:val="nil"/>
              <w:bottom w:val="single" w:sz="4" w:space="0" w:color="auto"/>
              <w:right w:val="single" w:sz="4" w:space="0" w:color="auto"/>
            </w:tcBorders>
            <w:shd w:val="clear" w:color="auto" w:fill="auto"/>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主楼的冷热源：3层10台，4层42台，8-16层每层4台</w:t>
            </w:r>
          </w:p>
        </w:tc>
      </w:tr>
    </w:tbl>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lastRenderedPageBreak/>
        <w:t>2.3 能源管理现状</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项目全部采用市电，大楼只有总用电量的统计，无分项电量统计。</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三、节能改造</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20" w:name="_Toc57373324"/>
      <w:bookmarkStart w:id="21" w:name="_Toc20984"/>
      <w:bookmarkStart w:id="22" w:name="_Toc15129"/>
      <w:bookmarkStart w:id="23" w:name="_Toc15732"/>
      <w:bookmarkStart w:id="24" w:name="_Toc102813304"/>
      <w:r w:rsidRPr="00E42B0E">
        <w:rPr>
          <w:rFonts w:ascii="仿宋_GB2312" w:eastAsia="仿宋_GB2312" w:hint="eastAsia"/>
          <w:b/>
          <w:szCs w:val="21"/>
        </w:rPr>
        <w:t>3.1</w:t>
      </w:r>
      <w:bookmarkEnd w:id="20"/>
      <w:bookmarkEnd w:id="21"/>
      <w:bookmarkEnd w:id="22"/>
      <w:bookmarkEnd w:id="23"/>
      <w:r w:rsidRPr="00E42B0E">
        <w:rPr>
          <w:rFonts w:ascii="仿宋_GB2312" w:eastAsia="仿宋_GB2312" w:hint="eastAsia"/>
          <w:b/>
          <w:szCs w:val="21"/>
        </w:rPr>
        <w:t xml:space="preserve"> 总体要求</w:t>
      </w:r>
      <w:bookmarkEnd w:id="24"/>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szCs w:val="21"/>
        </w:rPr>
      </w:pPr>
      <w:r w:rsidRPr="00E42B0E">
        <w:rPr>
          <w:rFonts w:ascii="仿宋_GB2312" w:eastAsia="仿宋_GB2312" w:hint="eastAsia"/>
          <w:b/>
          <w:szCs w:val="21"/>
        </w:rPr>
        <w:t>3.1.1</w:t>
      </w:r>
      <w:r w:rsidRPr="00E42B0E">
        <w:rPr>
          <w:rFonts w:ascii="仿宋_GB2312" w:eastAsia="仿宋_GB2312" w:hint="eastAsia"/>
          <w:szCs w:val="21"/>
        </w:rPr>
        <w:t>通过技术改造与精细化能效管理相结合的方式，实现节能目标；</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szCs w:val="21"/>
        </w:rPr>
      </w:pPr>
      <w:r w:rsidRPr="00E42B0E">
        <w:rPr>
          <w:rFonts w:ascii="仿宋_GB2312" w:eastAsia="仿宋_GB2312" w:hint="eastAsia"/>
          <w:b/>
          <w:szCs w:val="21"/>
        </w:rPr>
        <w:t>3.1.2</w:t>
      </w:r>
      <w:r w:rsidRPr="00E42B0E">
        <w:rPr>
          <w:rFonts w:ascii="仿宋_GB2312" w:eastAsia="仿宋_GB2312" w:hint="eastAsia"/>
          <w:szCs w:val="21"/>
        </w:rPr>
        <w:t>为持续降低项目整体能耗水平，提升能源使用效率，能源服务公司应在获得用能单位同意的前提下，不断进行节能改造，节能改造应推广应用节能新技术与新产品，采用能效水平达到2级及以上的用能设备，提升人社大楼能效管理水平，确保“十四五”期末实现节能5%以上；</w:t>
      </w:r>
    </w:p>
    <w:p w:rsidR="00114BD4" w:rsidRPr="00E42B0E" w:rsidRDefault="00114BD4" w:rsidP="00114BD4">
      <w:pPr>
        <w:pStyle w:val="25"/>
        <w:spacing w:after="0" w:line="440" w:lineRule="exact"/>
        <w:ind w:leftChars="0" w:left="0" w:firstLine="422"/>
        <w:rPr>
          <w:rFonts w:ascii="仿宋_GB2312" w:eastAsia="仿宋_GB2312"/>
          <w:szCs w:val="21"/>
        </w:rPr>
      </w:pPr>
      <w:r w:rsidRPr="00E42B0E">
        <w:rPr>
          <w:rFonts w:ascii="仿宋_GB2312" w:eastAsia="仿宋_GB2312" w:hint="eastAsia"/>
          <w:b/>
          <w:szCs w:val="21"/>
        </w:rPr>
        <w:t>3.1.3</w:t>
      </w:r>
      <w:r w:rsidRPr="00E42B0E">
        <w:rPr>
          <w:rFonts w:ascii="仿宋_GB2312" w:eastAsia="仿宋_GB2312" w:hint="eastAsia"/>
          <w:szCs w:val="21"/>
        </w:rPr>
        <w:t>中标后5个月内完成首期节能改造，初步达到节能目标，并由采购人组织验收</w:t>
      </w:r>
      <w:r w:rsidRPr="00E42B0E">
        <w:rPr>
          <w:rFonts w:ascii="仿宋_GB2312" w:eastAsia="仿宋_GB2312" w:hAnsi="宋体" w:hint="eastAsia"/>
          <w:szCs w:val="21"/>
        </w:rPr>
        <w:t>，对项目进行节能率测量</w:t>
      </w:r>
      <w:r w:rsidRPr="00E42B0E">
        <w:rPr>
          <w:rFonts w:ascii="仿宋_GB2312" w:eastAsia="仿宋_GB2312" w:hint="eastAsia"/>
          <w:szCs w:val="21"/>
        </w:rPr>
        <w:t>；</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szCs w:val="21"/>
        </w:rPr>
      </w:pPr>
      <w:r w:rsidRPr="00E42B0E">
        <w:rPr>
          <w:rFonts w:ascii="仿宋_GB2312" w:eastAsia="仿宋_GB2312" w:hint="eastAsia"/>
          <w:b/>
          <w:szCs w:val="21"/>
        </w:rPr>
        <w:t>3.1.4</w:t>
      </w:r>
      <w:r w:rsidRPr="00E42B0E">
        <w:rPr>
          <w:rFonts w:ascii="仿宋_GB2312" w:eastAsia="仿宋_GB2312" w:hint="eastAsia"/>
          <w:szCs w:val="21"/>
        </w:rPr>
        <w:t>托管期间能源服务公司应服从用能单位管理，不应影响用能单位办公秩序的正常开展，同时应积极配合用能单位处置相关突发应急事件。</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25" w:name="_Toc102813305"/>
      <w:bookmarkStart w:id="26" w:name="_Hlk96414657"/>
      <w:r w:rsidRPr="00E42B0E">
        <w:rPr>
          <w:rFonts w:ascii="仿宋_GB2312" w:eastAsia="仿宋_GB2312" w:hint="eastAsia"/>
          <w:b/>
          <w:szCs w:val="21"/>
        </w:rPr>
        <w:t>3.2 节能改造内容</w:t>
      </w:r>
      <w:bookmarkEnd w:id="25"/>
    </w:p>
    <w:bookmarkEnd w:id="26"/>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节能改造内容主要包括物联网能管平台的建设，以及技术节能改造。改造工作内容包括但不限于以下内容：</w:t>
      </w:r>
    </w:p>
    <w:tbl>
      <w:tblPr>
        <w:tblW w:w="82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213"/>
        <w:gridCol w:w="6300"/>
      </w:tblGrid>
      <w:tr w:rsidR="00114BD4" w:rsidRPr="00E42B0E" w:rsidTr="00114BD4">
        <w:trPr>
          <w:trHeight w:val="292"/>
        </w:trPr>
        <w:tc>
          <w:tcPr>
            <w:tcW w:w="704" w:type="dxa"/>
            <w:shd w:val="clear" w:color="000000" w:fill="D9D9D9"/>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序号</w:t>
            </w:r>
          </w:p>
        </w:tc>
        <w:tc>
          <w:tcPr>
            <w:tcW w:w="1213" w:type="dxa"/>
            <w:shd w:val="clear" w:color="000000" w:fill="D9D9D9"/>
            <w:vAlign w:val="center"/>
          </w:tcPr>
          <w:p w:rsidR="00114BD4" w:rsidRPr="00E42B0E" w:rsidRDefault="00114BD4" w:rsidP="004A62F9">
            <w:pPr>
              <w:jc w:val="center"/>
              <w:rPr>
                <w:rFonts w:ascii="仿宋_GB2312" w:eastAsia="仿宋_GB2312" w:hAnsi="宋体" w:cs="宋体"/>
                <w:szCs w:val="21"/>
              </w:rPr>
            </w:pPr>
            <w:r w:rsidRPr="00E42B0E">
              <w:rPr>
                <w:rFonts w:ascii="仿宋_GB2312" w:eastAsia="仿宋_GB2312" w:hAnsi="宋体" w:cs="宋体" w:hint="eastAsia"/>
                <w:szCs w:val="21"/>
              </w:rPr>
              <w:t>改造内容</w:t>
            </w:r>
          </w:p>
        </w:tc>
        <w:tc>
          <w:tcPr>
            <w:tcW w:w="6300" w:type="dxa"/>
            <w:shd w:val="clear" w:color="000000" w:fill="D9D9D9"/>
            <w:vAlign w:val="center"/>
          </w:tcPr>
          <w:p w:rsidR="00114BD4" w:rsidRPr="00E42B0E" w:rsidRDefault="00114BD4" w:rsidP="00114BD4">
            <w:pPr>
              <w:jc w:val="center"/>
              <w:rPr>
                <w:rFonts w:ascii="仿宋_GB2312" w:eastAsia="仿宋_GB2312" w:hAnsi="宋体" w:cs="宋体"/>
                <w:szCs w:val="21"/>
              </w:rPr>
            </w:pPr>
            <w:r w:rsidRPr="00E42B0E">
              <w:rPr>
                <w:rFonts w:ascii="仿宋_GB2312" w:eastAsia="仿宋_GB2312" w:hAnsi="宋体" w:cs="宋体" w:hint="eastAsia"/>
                <w:szCs w:val="21"/>
              </w:rPr>
              <w:t>内容要求</w:t>
            </w:r>
          </w:p>
        </w:tc>
      </w:tr>
      <w:tr w:rsidR="00114BD4" w:rsidRPr="00E42B0E" w:rsidTr="00114BD4">
        <w:trPr>
          <w:trHeight w:val="292"/>
        </w:trPr>
        <w:tc>
          <w:tcPr>
            <w:tcW w:w="704" w:type="dxa"/>
            <w:vMerge w:val="restart"/>
            <w:shd w:val="clear" w:color="auto" w:fill="auto"/>
            <w:vAlign w:val="center"/>
          </w:tcPr>
          <w:p w:rsidR="00114BD4" w:rsidRPr="00E42B0E" w:rsidRDefault="00114BD4" w:rsidP="00114BD4">
            <w:pPr>
              <w:jc w:val="center"/>
              <w:rPr>
                <w:rFonts w:ascii="仿宋_GB2312" w:eastAsia="仿宋_GB2312"/>
                <w:szCs w:val="21"/>
              </w:rPr>
            </w:pPr>
            <w:r w:rsidRPr="00E42B0E">
              <w:rPr>
                <w:rFonts w:ascii="仿宋_GB2312" w:eastAsia="仿宋_GB2312" w:hint="eastAsia"/>
                <w:szCs w:val="21"/>
              </w:rPr>
              <w:t>1</w:t>
            </w:r>
          </w:p>
        </w:tc>
        <w:tc>
          <w:tcPr>
            <w:tcW w:w="1213" w:type="dxa"/>
            <w:vMerge w:val="restart"/>
            <w:shd w:val="clear" w:color="auto" w:fill="auto"/>
            <w:vAlign w:val="center"/>
          </w:tcPr>
          <w:p w:rsidR="00114BD4" w:rsidRPr="00E42B0E" w:rsidRDefault="00114BD4" w:rsidP="004A62F9">
            <w:pPr>
              <w:jc w:val="center"/>
              <w:rPr>
                <w:rFonts w:ascii="仿宋_GB2312" w:eastAsia="仿宋_GB2312" w:hAnsi="宋体" w:cs="宋体"/>
                <w:szCs w:val="21"/>
              </w:rPr>
            </w:pPr>
            <w:r w:rsidRPr="00E42B0E">
              <w:rPr>
                <w:rFonts w:ascii="仿宋_GB2312" w:eastAsia="仿宋_GB2312" w:hAnsi="宋体" w:cs="宋体" w:hint="eastAsia"/>
                <w:szCs w:val="21"/>
              </w:rPr>
              <w:t>物联网能管平台</w:t>
            </w: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1</w:t>
            </w:r>
            <w:r w:rsidRPr="00E42B0E">
              <w:rPr>
                <w:rFonts w:ascii="仿宋_GB2312" w:eastAsia="仿宋_GB2312" w:hAnsi="宋体" w:hint="eastAsia"/>
                <w:szCs w:val="21"/>
              </w:rPr>
              <w:t>）</w:t>
            </w:r>
            <w:r w:rsidRPr="00E42B0E">
              <w:rPr>
                <w:rFonts w:eastAsia="仿宋_GB2312" w:hint="eastAsia"/>
                <w:szCs w:val="21"/>
              </w:rPr>
              <w:t> </w:t>
            </w:r>
            <w:r w:rsidRPr="00E42B0E">
              <w:rPr>
                <w:rFonts w:ascii="仿宋_GB2312" w:eastAsia="仿宋_GB2312" w:hint="eastAsia"/>
                <w:szCs w:val="21"/>
              </w:rPr>
              <w:t xml:space="preserve"> </w:t>
            </w:r>
            <w:r w:rsidRPr="00E42B0E">
              <w:rPr>
                <w:rFonts w:ascii="仿宋_GB2312" w:eastAsia="仿宋_GB2312" w:hAnsi="宋体" w:hint="eastAsia"/>
                <w:szCs w:val="21"/>
              </w:rPr>
              <w:t>新建或改造升级优化现有能耗系统，实现电耗的计量、监测、分析诊断；</w:t>
            </w:r>
          </w:p>
        </w:tc>
      </w:tr>
      <w:tr w:rsidR="00114BD4" w:rsidRPr="00E42B0E" w:rsidTr="00114BD4">
        <w:trPr>
          <w:trHeight w:val="292"/>
        </w:trPr>
        <w:tc>
          <w:tcPr>
            <w:tcW w:w="704" w:type="dxa"/>
            <w:vMerge/>
            <w:shd w:val="clear" w:color="auto" w:fill="auto"/>
            <w:vAlign w:val="center"/>
          </w:tcPr>
          <w:p w:rsidR="00114BD4" w:rsidRPr="00E42B0E" w:rsidRDefault="00114BD4" w:rsidP="00114BD4">
            <w:pPr>
              <w:rPr>
                <w:rFonts w:ascii="仿宋_GB2312" w:eastAsia="仿宋_GB2312"/>
                <w:szCs w:val="21"/>
              </w:rPr>
            </w:pPr>
          </w:p>
        </w:tc>
        <w:tc>
          <w:tcPr>
            <w:tcW w:w="1213" w:type="dxa"/>
            <w:vMerge/>
            <w:shd w:val="clear" w:color="auto" w:fill="auto"/>
            <w:vAlign w:val="center"/>
          </w:tcPr>
          <w:p w:rsidR="00114BD4" w:rsidRPr="00E42B0E" w:rsidRDefault="00114BD4" w:rsidP="004A62F9">
            <w:pPr>
              <w:jc w:val="center"/>
              <w:rPr>
                <w:rFonts w:ascii="仿宋_GB2312" w:eastAsia="仿宋_GB2312" w:hAnsi="宋体" w:cs="宋体"/>
                <w:szCs w:val="21"/>
              </w:rPr>
            </w:pP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2</w:t>
            </w:r>
            <w:r w:rsidRPr="00E42B0E">
              <w:rPr>
                <w:rFonts w:ascii="仿宋_GB2312" w:eastAsia="仿宋_GB2312" w:hAnsi="宋体" w:hint="eastAsia"/>
                <w:szCs w:val="21"/>
              </w:rPr>
              <w:t>）</w:t>
            </w:r>
            <w:r w:rsidRPr="00E42B0E">
              <w:rPr>
                <w:rFonts w:eastAsia="仿宋_GB2312" w:hint="eastAsia"/>
                <w:szCs w:val="21"/>
              </w:rPr>
              <w:t> </w:t>
            </w:r>
            <w:r w:rsidRPr="00E42B0E">
              <w:rPr>
                <w:rFonts w:ascii="仿宋_GB2312" w:eastAsia="仿宋_GB2312" w:hint="eastAsia"/>
                <w:szCs w:val="21"/>
              </w:rPr>
              <w:t xml:space="preserve"> </w:t>
            </w:r>
            <w:r w:rsidRPr="00E42B0E">
              <w:rPr>
                <w:rFonts w:ascii="仿宋_GB2312" w:eastAsia="仿宋_GB2312" w:hAnsi="宋体" w:hint="eastAsia"/>
                <w:szCs w:val="21"/>
              </w:rPr>
              <w:t>对大楼高配房进行监控，能耗计量到二级负荷；</w:t>
            </w:r>
          </w:p>
        </w:tc>
      </w:tr>
      <w:tr w:rsidR="00114BD4" w:rsidRPr="00E42B0E" w:rsidTr="00114BD4">
        <w:trPr>
          <w:trHeight w:val="292"/>
        </w:trPr>
        <w:tc>
          <w:tcPr>
            <w:tcW w:w="704" w:type="dxa"/>
            <w:vMerge/>
            <w:shd w:val="clear" w:color="auto" w:fill="auto"/>
            <w:vAlign w:val="center"/>
          </w:tcPr>
          <w:p w:rsidR="00114BD4" w:rsidRPr="00E42B0E" w:rsidRDefault="00114BD4" w:rsidP="00114BD4">
            <w:pPr>
              <w:rPr>
                <w:rFonts w:ascii="仿宋_GB2312" w:eastAsia="仿宋_GB2312"/>
                <w:szCs w:val="21"/>
              </w:rPr>
            </w:pPr>
          </w:p>
        </w:tc>
        <w:tc>
          <w:tcPr>
            <w:tcW w:w="1213" w:type="dxa"/>
            <w:vMerge/>
            <w:shd w:val="clear" w:color="auto" w:fill="auto"/>
            <w:vAlign w:val="center"/>
          </w:tcPr>
          <w:p w:rsidR="00114BD4" w:rsidRPr="00E42B0E" w:rsidRDefault="00114BD4" w:rsidP="004A62F9">
            <w:pPr>
              <w:jc w:val="center"/>
              <w:rPr>
                <w:rFonts w:ascii="仿宋_GB2312" w:eastAsia="仿宋_GB2312" w:hAnsi="宋体" w:cs="宋体"/>
                <w:szCs w:val="21"/>
              </w:rPr>
            </w:pP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3</w:t>
            </w:r>
            <w:r w:rsidRPr="00E42B0E">
              <w:rPr>
                <w:rFonts w:ascii="仿宋_GB2312" w:eastAsia="仿宋_GB2312" w:hAnsi="宋体" w:hint="eastAsia"/>
                <w:szCs w:val="21"/>
              </w:rPr>
              <w:t>）</w:t>
            </w:r>
            <w:r w:rsidRPr="00E42B0E">
              <w:rPr>
                <w:rFonts w:eastAsia="仿宋_GB2312" w:hint="eastAsia"/>
                <w:szCs w:val="21"/>
              </w:rPr>
              <w:t> </w:t>
            </w:r>
            <w:r w:rsidRPr="00E42B0E">
              <w:rPr>
                <w:rFonts w:ascii="仿宋_GB2312" w:eastAsia="仿宋_GB2312" w:hint="eastAsia"/>
                <w:szCs w:val="21"/>
              </w:rPr>
              <w:t xml:space="preserve"> </w:t>
            </w:r>
            <w:r w:rsidRPr="00E42B0E">
              <w:rPr>
                <w:rFonts w:ascii="仿宋_GB2312" w:eastAsia="仿宋_GB2312" w:hAnsi="宋体" w:hint="eastAsia"/>
                <w:szCs w:val="21"/>
              </w:rPr>
              <w:t>对大楼裙楼中央空调水机机房的监控管理覆盖；</w:t>
            </w:r>
          </w:p>
        </w:tc>
      </w:tr>
      <w:tr w:rsidR="00114BD4" w:rsidRPr="00E42B0E" w:rsidTr="00114BD4">
        <w:trPr>
          <w:trHeight w:val="292"/>
        </w:trPr>
        <w:tc>
          <w:tcPr>
            <w:tcW w:w="704" w:type="dxa"/>
            <w:vMerge/>
            <w:shd w:val="clear" w:color="auto" w:fill="auto"/>
            <w:vAlign w:val="center"/>
          </w:tcPr>
          <w:p w:rsidR="00114BD4" w:rsidRPr="00E42B0E" w:rsidRDefault="00114BD4" w:rsidP="00114BD4">
            <w:pPr>
              <w:rPr>
                <w:rFonts w:ascii="仿宋_GB2312" w:eastAsia="仿宋_GB2312"/>
                <w:szCs w:val="21"/>
              </w:rPr>
            </w:pPr>
          </w:p>
        </w:tc>
        <w:tc>
          <w:tcPr>
            <w:tcW w:w="1213" w:type="dxa"/>
            <w:vMerge/>
            <w:shd w:val="clear" w:color="auto" w:fill="auto"/>
            <w:vAlign w:val="center"/>
          </w:tcPr>
          <w:p w:rsidR="00114BD4" w:rsidRPr="00E42B0E" w:rsidRDefault="00114BD4" w:rsidP="004A62F9">
            <w:pPr>
              <w:jc w:val="center"/>
              <w:rPr>
                <w:rFonts w:ascii="仿宋_GB2312" w:eastAsia="仿宋_GB2312" w:hAnsi="宋体" w:cs="宋体"/>
                <w:szCs w:val="21"/>
              </w:rPr>
            </w:pP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4</w:t>
            </w:r>
            <w:r w:rsidRPr="00E42B0E">
              <w:rPr>
                <w:rFonts w:ascii="仿宋_GB2312" w:eastAsia="仿宋_GB2312" w:hAnsi="宋体" w:hint="eastAsia"/>
                <w:szCs w:val="21"/>
              </w:rPr>
              <w:t>）</w:t>
            </w:r>
            <w:r w:rsidRPr="00E42B0E">
              <w:rPr>
                <w:rFonts w:eastAsia="仿宋_GB2312" w:hint="eastAsia"/>
                <w:szCs w:val="21"/>
              </w:rPr>
              <w:t> </w:t>
            </w:r>
            <w:r w:rsidRPr="00E42B0E">
              <w:rPr>
                <w:rFonts w:ascii="仿宋_GB2312" w:eastAsia="仿宋_GB2312" w:hint="eastAsia"/>
                <w:szCs w:val="21"/>
              </w:rPr>
              <w:t xml:space="preserve"> </w:t>
            </w:r>
            <w:r w:rsidRPr="00E42B0E">
              <w:rPr>
                <w:rFonts w:ascii="仿宋_GB2312" w:eastAsia="仿宋_GB2312" w:hAnsi="宋体" w:hint="eastAsia"/>
                <w:szCs w:val="21"/>
              </w:rPr>
              <w:t>对大楼部分公共区域照明的监控管理；</w:t>
            </w:r>
          </w:p>
        </w:tc>
      </w:tr>
      <w:tr w:rsidR="00114BD4" w:rsidRPr="00E42B0E" w:rsidTr="00114BD4">
        <w:trPr>
          <w:trHeight w:val="292"/>
        </w:trPr>
        <w:tc>
          <w:tcPr>
            <w:tcW w:w="704" w:type="dxa"/>
            <w:vMerge/>
            <w:shd w:val="clear" w:color="auto" w:fill="auto"/>
            <w:vAlign w:val="center"/>
          </w:tcPr>
          <w:p w:rsidR="00114BD4" w:rsidRPr="00E42B0E" w:rsidRDefault="00114BD4" w:rsidP="00114BD4">
            <w:pPr>
              <w:rPr>
                <w:rFonts w:ascii="仿宋_GB2312" w:eastAsia="仿宋_GB2312"/>
                <w:szCs w:val="21"/>
              </w:rPr>
            </w:pPr>
          </w:p>
        </w:tc>
        <w:tc>
          <w:tcPr>
            <w:tcW w:w="1213" w:type="dxa"/>
            <w:vMerge/>
            <w:shd w:val="clear" w:color="auto" w:fill="auto"/>
            <w:vAlign w:val="center"/>
          </w:tcPr>
          <w:p w:rsidR="00114BD4" w:rsidRPr="00E42B0E" w:rsidRDefault="00114BD4" w:rsidP="004A62F9">
            <w:pPr>
              <w:jc w:val="center"/>
              <w:rPr>
                <w:rFonts w:ascii="仿宋_GB2312" w:eastAsia="仿宋_GB2312" w:hAnsi="宋体" w:cs="宋体"/>
                <w:szCs w:val="21"/>
              </w:rPr>
            </w:pP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5</w:t>
            </w:r>
            <w:r w:rsidRPr="00E42B0E">
              <w:rPr>
                <w:rFonts w:ascii="仿宋_GB2312" w:eastAsia="仿宋_GB2312" w:hAnsi="宋体" w:hint="eastAsia"/>
                <w:szCs w:val="21"/>
              </w:rPr>
              <w:t>）</w:t>
            </w:r>
            <w:r w:rsidRPr="00E42B0E">
              <w:rPr>
                <w:rFonts w:eastAsia="仿宋_GB2312" w:hint="eastAsia"/>
                <w:szCs w:val="21"/>
              </w:rPr>
              <w:t> </w:t>
            </w:r>
            <w:r w:rsidRPr="00E42B0E">
              <w:rPr>
                <w:rFonts w:ascii="仿宋_GB2312" w:eastAsia="仿宋_GB2312" w:hint="eastAsia"/>
                <w:szCs w:val="21"/>
              </w:rPr>
              <w:t xml:space="preserve"> </w:t>
            </w:r>
            <w:r w:rsidRPr="00E42B0E">
              <w:rPr>
                <w:rFonts w:ascii="仿宋_GB2312" w:eastAsia="仿宋_GB2312" w:hAnsi="宋体" w:hint="eastAsia"/>
                <w:szCs w:val="21"/>
              </w:rPr>
              <w:t>对大楼107台多联机的监控管理。</w:t>
            </w:r>
          </w:p>
        </w:tc>
      </w:tr>
      <w:tr w:rsidR="00114BD4" w:rsidRPr="00E42B0E" w:rsidTr="00114BD4">
        <w:trPr>
          <w:trHeight w:val="491"/>
        </w:trPr>
        <w:tc>
          <w:tcPr>
            <w:tcW w:w="704" w:type="dxa"/>
            <w:shd w:val="clear" w:color="auto" w:fill="auto"/>
            <w:vAlign w:val="center"/>
          </w:tcPr>
          <w:p w:rsidR="00114BD4" w:rsidRPr="00E42B0E" w:rsidRDefault="00114BD4" w:rsidP="00114BD4">
            <w:pPr>
              <w:jc w:val="center"/>
              <w:rPr>
                <w:rFonts w:ascii="仿宋_GB2312" w:eastAsia="仿宋_GB2312"/>
                <w:szCs w:val="21"/>
              </w:rPr>
            </w:pPr>
            <w:r w:rsidRPr="00E42B0E">
              <w:rPr>
                <w:rFonts w:ascii="仿宋_GB2312" w:eastAsia="仿宋_GB2312" w:hint="eastAsia"/>
                <w:szCs w:val="21"/>
              </w:rPr>
              <w:t>2</w:t>
            </w:r>
          </w:p>
        </w:tc>
        <w:tc>
          <w:tcPr>
            <w:tcW w:w="1213" w:type="dxa"/>
            <w:shd w:val="clear" w:color="auto" w:fill="auto"/>
            <w:vAlign w:val="center"/>
          </w:tcPr>
          <w:p w:rsidR="00114BD4" w:rsidRPr="00E42B0E" w:rsidRDefault="00114BD4" w:rsidP="004A62F9">
            <w:pPr>
              <w:jc w:val="center"/>
              <w:rPr>
                <w:rFonts w:ascii="仿宋_GB2312" w:eastAsia="仿宋_GB2312" w:hAnsi="宋体" w:cs="宋体"/>
                <w:szCs w:val="21"/>
              </w:rPr>
            </w:pPr>
            <w:r w:rsidRPr="00E42B0E">
              <w:rPr>
                <w:rFonts w:ascii="仿宋_GB2312" w:eastAsia="仿宋_GB2312" w:hAnsi="宋体" w:cs="宋体" w:hint="eastAsia"/>
                <w:szCs w:val="21"/>
              </w:rPr>
              <w:t>多联机的节能改造</w:t>
            </w: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 xml:space="preserve"> </w:t>
            </w:r>
            <w:r w:rsidRPr="00E42B0E">
              <w:rPr>
                <w:rFonts w:ascii="仿宋_GB2312" w:eastAsia="仿宋_GB2312" w:hAnsi="宋体" w:hint="eastAsia"/>
                <w:szCs w:val="21"/>
              </w:rPr>
              <w:t>对多联机进行群控改造，能实现多联机的远程开关机和温度上下限制。</w:t>
            </w:r>
          </w:p>
        </w:tc>
      </w:tr>
      <w:tr w:rsidR="00114BD4" w:rsidRPr="00E42B0E" w:rsidTr="00114BD4">
        <w:trPr>
          <w:trHeight w:val="491"/>
        </w:trPr>
        <w:tc>
          <w:tcPr>
            <w:tcW w:w="704" w:type="dxa"/>
            <w:shd w:val="clear" w:color="auto" w:fill="auto"/>
            <w:vAlign w:val="center"/>
          </w:tcPr>
          <w:p w:rsidR="00114BD4" w:rsidRPr="00E42B0E" w:rsidRDefault="00114BD4" w:rsidP="00114BD4">
            <w:pPr>
              <w:jc w:val="center"/>
              <w:rPr>
                <w:rFonts w:ascii="仿宋_GB2312" w:eastAsia="仿宋_GB2312"/>
                <w:szCs w:val="21"/>
              </w:rPr>
            </w:pPr>
            <w:r w:rsidRPr="00E42B0E">
              <w:rPr>
                <w:rFonts w:ascii="仿宋_GB2312" w:eastAsia="仿宋_GB2312" w:hint="eastAsia"/>
                <w:szCs w:val="21"/>
              </w:rPr>
              <w:t>3</w:t>
            </w:r>
          </w:p>
        </w:tc>
        <w:tc>
          <w:tcPr>
            <w:tcW w:w="1213" w:type="dxa"/>
            <w:shd w:val="clear" w:color="auto" w:fill="auto"/>
            <w:vAlign w:val="center"/>
          </w:tcPr>
          <w:p w:rsidR="00114BD4" w:rsidRPr="00E42B0E" w:rsidRDefault="00114BD4" w:rsidP="004A62F9">
            <w:pPr>
              <w:jc w:val="center"/>
              <w:rPr>
                <w:rFonts w:ascii="仿宋_GB2312" w:eastAsia="仿宋_GB2312" w:hAnsi="宋体" w:cs="宋体"/>
                <w:szCs w:val="21"/>
              </w:rPr>
            </w:pPr>
            <w:r w:rsidRPr="00E42B0E">
              <w:rPr>
                <w:rFonts w:ascii="仿宋_GB2312" w:eastAsia="仿宋_GB2312" w:hAnsi="宋体" w:cs="宋体" w:hint="eastAsia"/>
                <w:szCs w:val="21"/>
              </w:rPr>
              <w:t>中央空系统节能改造</w:t>
            </w:r>
          </w:p>
        </w:tc>
        <w:tc>
          <w:tcPr>
            <w:tcW w:w="6300" w:type="dxa"/>
            <w:shd w:val="clear" w:color="auto" w:fill="auto"/>
            <w:vAlign w:val="center"/>
          </w:tcPr>
          <w:p w:rsidR="00114BD4" w:rsidRPr="00E42B0E" w:rsidRDefault="00114BD4" w:rsidP="00114BD4">
            <w:pPr>
              <w:rPr>
                <w:rFonts w:ascii="仿宋_GB2312" w:eastAsia="仿宋_GB2312" w:hAnsi="宋体" w:cs="宋体"/>
                <w:szCs w:val="21"/>
              </w:rPr>
            </w:pPr>
            <w:r w:rsidRPr="00E42B0E">
              <w:rPr>
                <w:rFonts w:ascii="仿宋_GB2312" w:eastAsia="仿宋_GB2312" w:hAnsi="宋体" w:cs="宋体" w:hint="eastAsia"/>
                <w:b/>
                <w:bCs/>
                <w:szCs w:val="21"/>
              </w:rPr>
              <w:t>1）机房部分：</w:t>
            </w:r>
            <w:r w:rsidRPr="00E42B0E">
              <w:rPr>
                <w:rFonts w:ascii="仿宋_GB2312" w:eastAsia="仿宋_GB2312" w:hAnsi="宋体" w:cs="宋体" w:hint="eastAsia"/>
                <w:szCs w:val="21"/>
              </w:rPr>
              <w:t>增加机房的群控系统，系统需要有通用的节能模块，并在此基础上能深挖数据节能空间，能利用大数据的算法进行管理节能。改造范围（冷水主机、冷却塔、冷冻水泵、冷却水泵和冷却塔等）；</w:t>
            </w:r>
          </w:p>
          <w:p w:rsidR="00114BD4" w:rsidRPr="00E42B0E" w:rsidRDefault="00114BD4" w:rsidP="00114BD4">
            <w:pPr>
              <w:pStyle w:val="25"/>
              <w:ind w:leftChars="0" w:left="0" w:firstLineChars="0" w:firstLine="0"/>
              <w:rPr>
                <w:rFonts w:ascii="仿宋_GB2312" w:eastAsia="仿宋_GB2312" w:hAnsi="宋体" w:cs="宋体"/>
                <w:b/>
                <w:bCs/>
                <w:szCs w:val="21"/>
              </w:rPr>
            </w:pPr>
            <w:r w:rsidRPr="00E42B0E">
              <w:rPr>
                <w:rFonts w:ascii="仿宋_GB2312" w:eastAsia="仿宋_GB2312" w:hAnsi="宋体" w:cs="宋体" w:hint="eastAsia"/>
                <w:b/>
                <w:bCs/>
                <w:szCs w:val="21"/>
              </w:rPr>
              <w:t>2）末端部分：</w:t>
            </w:r>
          </w:p>
          <w:p w:rsidR="00114BD4" w:rsidRPr="00E42B0E" w:rsidRDefault="00114BD4" w:rsidP="00114BD4">
            <w:pPr>
              <w:pStyle w:val="25"/>
              <w:ind w:leftChars="0" w:left="0" w:firstLineChars="0" w:firstLine="0"/>
              <w:rPr>
                <w:rFonts w:ascii="仿宋_GB2312" w:eastAsia="仿宋_GB2312" w:hAnsi="宋体" w:cs="宋体"/>
                <w:szCs w:val="21"/>
              </w:rPr>
            </w:pPr>
            <w:r w:rsidRPr="00E42B0E">
              <w:rPr>
                <w:rFonts w:ascii="仿宋_GB2312" w:eastAsia="仿宋_GB2312" w:hAnsi="宋体" w:cs="宋体" w:hint="eastAsia"/>
                <w:szCs w:val="21"/>
              </w:rPr>
              <w:t>对6台末端增设变频器和电动调节阀；</w:t>
            </w:r>
          </w:p>
          <w:p w:rsidR="00114BD4" w:rsidRPr="00E42B0E" w:rsidRDefault="00114BD4" w:rsidP="00114BD4">
            <w:pPr>
              <w:pStyle w:val="25"/>
              <w:ind w:leftChars="0" w:left="0" w:firstLineChars="0" w:firstLine="0"/>
              <w:rPr>
                <w:rFonts w:ascii="仿宋_GB2312" w:eastAsia="仿宋_GB2312" w:hAnsi="宋体" w:cs="宋体"/>
                <w:szCs w:val="21"/>
              </w:rPr>
            </w:pPr>
            <w:r w:rsidRPr="00E42B0E">
              <w:rPr>
                <w:rFonts w:ascii="仿宋_GB2312" w:eastAsia="仿宋_GB2312" w:hAnsi="宋体" w:cs="宋体" w:hint="eastAsia"/>
                <w:szCs w:val="21"/>
              </w:rPr>
              <w:t>对末端系统进增设电动阀门或者电动风口进行分区控制；</w:t>
            </w:r>
          </w:p>
          <w:p w:rsidR="00114BD4" w:rsidRPr="00E42B0E" w:rsidRDefault="00114BD4" w:rsidP="00114BD4">
            <w:pPr>
              <w:pStyle w:val="25"/>
              <w:ind w:leftChars="0" w:left="0" w:firstLineChars="0" w:firstLine="0"/>
              <w:rPr>
                <w:rFonts w:ascii="仿宋_GB2312" w:eastAsia="仿宋_GB2312" w:hAnsi="宋体" w:cs="宋体"/>
                <w:szCs w:val="21"/>
              </w:rPr>
            </w:pPr>
            <w:r w:rsidRPr="00E42B0E">
              <w:rPr>
                <w:rFonts w:ascii="仿宋_GB2312" w:eastAsia="仿宋_GB2312" w:hAnsi="宋体" w:cs="宋体" w:hint="eastAsia"/>
                <w:szCs w:val="21"/>
              </w:rPr>
              <w:t>末端根据室内负荷进行节能运行和机房配合达到风水联动；</w:t>
            </w:r>
          </w:p>
        </w:tc>
      </w:tr>
      <w:tr w:rsidR="00114BD4" w:rsidRPr="00E42B0E" w:rsidTr="00114BD4">
        <w:trPr>
          <w:trHeight w:val="292"/>
        </w:trPr>
        <w:tc>
          <w:tcPr>
            <w:tcW w:w="704" w:type="dxa"/>
            <w:vMerge w:val="restart"/>
            <w:shd w:val="clear" w:color="auto" w:fill="auto"/>
            <w:vAlign w:val="center"/>
          </w:tcPr>
          <w:p w:rsidR="00114BD4" w:rsidRPr="00E42B0E" w:rsidRDefault="00114BD4" w:rsidP="00114BD4">
            <w:pPr>
              <w:jc w:val="center"/>
              <w:rPr>
                <w:rFonts w:ascii="仿宋_GB2312" w:eastAsia="仿宋_GB2312"/>
                <w:szCs w:val="21"/>
              </w:rPr>
            </w:pPr>
            <w:r w:rsidRPr="00E42B0E">
              <w:rPr>
                <w:rFonts w:ascii="仿宋_GB2312" w:eastAsia="仿宋_GB2312" w:hint="eastAsia"/>
                <w:szCs w:val="21"/>
              </w:rPr>
              <w:t>4</w:t>
            </w:r>
          </w:p>
        </w:tc>
        <w:tc>
          <w:tcPr>
            <w:tcW w:w="1213" w:type="dxa"/>
            <w:vMerge w:val="restart"/>
            <w:shd w:val="clear" w:color="auto" w:fill="auto"/>
            <w:vAlign w:val="center"/>
          </w:tcPr>
          <w:p w:rsidR="00114BD4" w:rsidRPr="00E42B0E" w:rsidRDefault="00114BD4" w:rsidP="004A62F9">
            <w:pPr>
              <w:jc w:val="center"/>
              <w:rPr>
                <w:rFonts w:ascii="仿宋_GB2312" w:eastAsia="仿宋_GB2312" w:hAnsi="宋体" w:cs="宋体"/>
                <w:szCs w:val="21"/>
              </w:rPr>
            </w:pPr>
            <w:r w:rsidRPr="00E42B0E">
              <w:rPr>
                <w:rFonts w:ascii="仿宋_GB2312" w:eastAsia="仿宋_GB2312" w:hAnsi="宋体" w:cs="宋体" w:hint="eastAsia"/>
                <w:szCs w:val="21"/>
              </w:rPr>
              <w:t>照明节能改造</w:t>
            </w: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1</w:t>
            </w:r>
            <w:r w:rsidRPr="00E42B0E">
              <w:rPr>
                <w:rFonts w:ascii="仿宋_GB2312" w:eastAsia="仿宋_GB2312" w:hAnsi="宋体" w:hint="eastAsia"/>
                <w:szCs w:val="21"/>
              </w:rPr>
              <w:t>）</w:t>
            </w:r>
            <w:r w:rsidRPr="00E42B0E">
              <w:rPr>
                <w:rFonts w:eastAsia="仿宋_GB2312" w:hint="eastAsia"/>
                <w:szCs w:val="21"/>
              </w:rPr>
              <w:t> </w:t>
            </w:r>
            <w:r w:rsidRPr="00E42B0E">
              <w:rPr>
                <w:rFonts w:ascii="仿宋_GB2312" w:eastAsia="仿宋_GB2312" w:hint="eastAsia"/>
                <w:szCs w:val="21"/>
              </w:rPr>
              <w:t xml:space="preserve"> </w:t>
            </w:r>
            <w:r w:rsidRPr="00E42B0E">
              <w:rPr>
                <w:rFonts w:ascii="仿宋_GB2312" w:eastAsia="仿宋_GB2312" w:hAnsi="宋体" w:hint="eastAsia"/>
                <w:szCs w:val="21"/>
              </w:rPr>
              <w:t>地下车库车位灯进行改造替换雷达灯，部分车道灯能进行智能控制；</w:t>
            </w:r>
          </w:p>
        </w:tc>
      </w:tr>
      <w:tr w:rsidR="00114BD4" w:rsidRPr="00E42B0E" w:rsidTr="00114BD4">
        <w:trPr>
          <w:trHeight w:val="292"/>
        </w:trPr>
        <w:tc>
          <w:tcPr>
            <w:tcW w:w="704" w:type="dxa"/>
            <w:vMerge/>
            <w:shd w:val="clear" w:color="auto" w:fill="auto"/>
            <w:vAlign w:val="center"/>
          </w:tcPr>
          <w:p w:rsidR="00114BD4" w:rsidRPr="00E42B0E" w:rsidRDefault="00114BD4" w:rsidP="00114BD4">
            <w:pPr>
              <w:rPr>
                <w:rFonts w:ascii="仿宋_GB2312" w:eastAsia="仿宋_GB2312"/>
                <w:szCs w:val="21"/>
              </w:rPr>
            </w:pPr>
          </w:p>
        </w:tc>
        <w:tc>
          <w:tcPr>
            <w:tcW w:w="1213" w:type="dxa"/>
            <w:vMerge/>
            <w:shd w:val="clear" w:color="auto" w:fill="auto"/>
            <w:vAlign w:val="center"/>
          </w:tcPr>
          <w:p w:rsidR="00114BD4" w:rsidRPr="00E42B0E" w:rsidRDefault="00114BD4" w:rsidP="004A62F9">
            <w:pPr>
              <w:jc w:val="center"/>
              <w:rPr>
                <w:rFonts w:ascii="仿宋_GB2312" w:eastAsia="仿宋_GB2312" w:hAnsi="宋体" w:cs="宋体"/>
                <w:szCs w:val="21"/>
              </w:rPr>
            </w:pP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2</w:t>
            </w:r>
            <w:r w:rsidRPr="00E42B0E">
              <w:rPr>
                <w:rFonts w:ascii="仿宋_GB2312" w:eastAsia="仿宋_GB2312" w:hAnsi="宋体" w:hint="eastAsia"/>
                <w:szCs w:val="21"/>
              </w:rPr>
              <w:t>）</w:t>
            </w:r>
            <w:r w:rsidRPr="00E42B0E">
              <w:rPr>
                <w:rFonts w:eastAsia="仿宋_GB2312" w:hint="eastAsia"/>
                <w:szCs w:val="21"/>
              </w:rPr>
              <w:t> </w:t>
            </w:r>
            <w:r w:rsidRPr="00E42B0E">
              <w:rPr>
                <w:rFonts w:ascii="仿宋_GB2312" w:eastAsia="仿宋_GB2312" w:hint="eastAsia"/>
                <w:szCs w:val="21"/>
              </w:rPr>
              <w:t xml:space="preserve"> </w:t>
            </w:r>
            <w:r w:rsidRPr="00E42B0E">
              <w:rPr>
                <w:rFonts w:ascii="仿宋_GB2312" w:eastAsia="仿宋_GB2312" w:hAnsi="宋体" w:hint="eastAsia"/>
                <w:szCs w:val="21"/>
              </w:rPr>
              <w:t>部分通道灯更换人体感应灯，部分公共区域照明进行智能控制改造；</w:t>
            </w:r>
          </w:p>
        </w:tc>
      </w:tr>
      <w:tr w:rsidR="00114BD4" w:rsidRPr="00E42B0E" w:rsidTr="00114BD4">
        <w:trPr>
          <w:trHeight w:val="292"/>
        </w:trPr>
        <w:tc>
          <w:tcPr>
            <w:tcW w:w="704" w:type="dxa"/>
            <w:vMerge/>
            <w:shd w:val="clear" w:color="auto" w:fill="auto"/>
            <w:vAlign w:val="center"/>
          </w:tcPr>
          <w:p w:rsidR="00114BD4" w:rsidRPr="00E42B0E" w:rsidRDefault="00114BD4" w:rsidP="00114BD4">
            <w:pPr>
              <w:rPr>
                <w:rFonts w:ascii="仿宋_GB2312" w:eastAsia="仿宋_GB2312"/>
                <w:szCs w:val="21"/>
              </w:rPr>
            </w:pPr>
          </w:p>
        </w:tc>
        <w:tc>
          <w:tcPr>
            <w:tcW w:w="1213" w:type="dxa"/>
            <w:vMerge/>
            <w:shd w:val="clear" w:color="auto" w:fill="auto"/>
            <w:vAlign w:val="center"/>
          </w:tcPr>
          <w:p w:rsidR="00114BD4" w:rsidRPr="00E42B0E" w:rsidRDefault="00114BD4" w:rsidP="004A62F9">
            <w:pPr>
              <w:jc w:val="center"/>
              <w:rPr>
                <w:rFonts w:ascii="仿宋_GB2312" w:eastAsia="仿宋_GB2312" w:hAnsi="宋体" w:cs="宋体"/>
                <w:szCs w:val="21"/>
              </w:rPr>
            </w:pP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3</w:t>
            </w:r>
            <w:r w:rsidRPr="00E42B0E">
              <w:rPr>
                <w:rFonts w:ascii="仿宋_GB2312" w:eastAsia="仿宋_GB2312" w:hAnsi="宋体" w:hint="eastAsia"/>
                <w:szCs w:val="21"/>
              </w:rPr>
              <w:t>）地下车库荧光灯进行节能改造。</w:t>
            </w:r>
          </w:p>
        </w:tc>
      </w:tr>
      <w:tr w:rsidR="00114BD4" w:rsidRPr="00E42B0E" w:rsidTr="00114BD4">
        <w:trPr>
          <w:trHeight w:val="292"/>
        </w:trPr>
        <w:tc>
          <w:tcPr>
            <w:tcW w:w="704" w:type="dxa"/>
            <w:vMerge w:val="restart"/>
            <w:shd w:val="clear" w:color="auto" w:fill="auto"/>
            <w:vAlign w:val="center"/>
          </w:tcPr>
          <w:p w:rsidR="00114BD4" w:rsidRPr="00E42B0E" w:rsidRDefault="00114BD4" w:rsidP="00114BD4">
            <w:pPr>
              <w:jc w:val="center"/>
              <w:rPr>
                <w:rFonts w:ascii="仿宋_GB2312" w:eastAsia="仿宋_GB2312"/>
                <w:szCs w:val="21"/>
              </w:rPr>
            </w:pPr>
            <w:r w:rsidRPr="00E42B0E">
              <w:rPr>
                <w:rFonts w:ascii="仿宋_GB2312" w:eastAsia="仿宋_GB2312" w:hint="eastAsia"/>
                <w:szCs w:val="21"/>
              </w:rPr>
              <w:lastRenderedPageBreak/>
              <w:t>5</w:t>
            </w:r>
          </w:p>
        </w:tc>
        <w:tc>
          <w:tcPr>
            <w:tcW w:w="1213" w:type="dxa"/>
            <w:vMerge w:val="restart"/>
            <w:shd w:val="clear" w:color="auto" w:fill="auto"/>
            <w:vAlign w:val="center"/>
          </w:tcPr>
          <w:p w:rsidR="00114BD4" w:rsidRPr="00E42B0E" w:rsidRDefault="00114BD4" w:rsidP="004A62F9">
            <w:pPr>
              <w:jc w:val="center"/>
              <w:rPr>
                <w:rFonts w:ascii="仿宋_GB2312" w:eastAsia="仿宋_GB2312" w:hAnsi="宋体" w:cs="宋体"/>
                <w:szCs w:val="21"/>
              </w:rPr>
            </w:pPr>
            <w:r w:rsidRPr="00E42B0E">
              <w:rPr>
                <w:rFonts w:ascii="仿宋_GB2312" w:eastAsia="仿宋_GB2312" w:hAnsi="宋体" w:cs="宋体" w:hint="eastAsia"/>
                <w:szCs w:val="21"/>
              </w:rPr>
              <w:t>饮水机节能改造</w:t>
            </w: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1</w:t>
            </w:r>
            <w:r w:rsidRPr="00E42B0E">
              <w:rPr>
                <w:rFonts w:ascii="仿宋_GB2312" w:eastAsia="仿宋_GB2312" w:hAnsi="宋体" w:hint="eastAsia"/>
                <w:szCs w:val="21"/>
              </w:rPr>
              <w:t>）饮水机节能改造，提供冷热水，达到直饮水标准；</w:t>
            </w:r>
          </w:p>
        </w:tc>
      </w:tr>
      <w:tr w:rsidR="00114BD4" w:rsidRPr="00E42B0E" w:rsidTr="00114BD4">
        <w:trPr>
          <w:trHeight w:val="292"/>
        </w:trPr>
        <w:tc>
          <w:tcPr>
            <w:tcW w:w="704" w:type="dxa"/>
            <w:vMerge/>
            <w:shd w:val="clear" w:color="auto" w:fill="auto"/>
            <w:vAlign w:val="center"/>
          </w:tcPr>
          <w:p w:rsidR="00114BD4" w:rsidRPr="00E42B0E" w:rsidRDefault="00114BD4" w:rsidP="00114BD4">
            <w:pPr>
              <w:rPr>
                <w:rFonts w:ascii="仿宋_GB2312" w:eastAsia="仿宋_GB2312"/>
                <w:szCs w:val="21"/>
              </w:rPr>
            </w:pPr>
          </w:p>
        </w:tc>
        <w:tc>
          <w:tcPr>
            <w:tcW w:w="1213" w:type="dxa"/>
            <w:vMerge/>
            <w:shd w:val="clear" w:color="auto" w:fill="auto"/>
            <w:vAlign w:val="center"/>
          </w:tcPr>
          <w:p w:rsidR="00114BD4" w:rsidRPr="00E42B0E" w:rsidRDefault="00114BD4" w:rsidP="004A62F9">
            <w:pPr>
              <w:jc w:val="center"/>
              <w:rPr>
                <w:rFonts w:ascii="仿宋_GB2312" w:eastAsia="仿宋_GB2312" w:hAnsi="宋体" w:cs="宋体"/>
                <w:szCs w:val="21"/>
              </w:rPr>
            </w:pP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int="eastAsia"/>
                <w:szCs w:val="21"/>
              </w:rPr>
              <w:t>2</w:t>
            </w:r>
            <w:r w:rsidRPr="00E42B0E">
              <w:rPr>
                <w:rFonts w:ascii="仿宋_GB2312" w:eastAsia="仿宋_GB2312" w:hAnsi="宋体" w:hint="eastAsia"/>
                <w:szCs w:val="21"/>
              </w:rPr>
              <w:t>）替换数量不低于</w:t>
            </w:r>
            <w:r w:rsidRPr="00E42B0E">
              <w:rPr>
                <w:rFonts w:ascii="仿宋_GB2312" w:eastAsia="仿宋_GB2312" w:hint="eastAsia"/>
                <w:szCs w:val="21"/>
              </w:rPr>
              <w:t>16</w:t>
            </w:r>
            <w:r w:rsidRPr="00E42B0E">
              <w:rPr>
                <w:rFonts w:ascii="仿宋_GB2312" w:eastAsia="仿宋_GB2312" w:hAnsi="宋体" w:hint="eastAsia"/>
                <w:szCs w:val="21"/>
              </w:rPr>
              <w:t>台，单台饮水机满足</w:t>
            </w:r>
            <w:r w:rsidRPr="00E42B0E">
              <w:rPr>
                <w:rFonts w:ascii="仿宋_GB2312" w:eastAsia="仿宋_GB2312" w:hint="eastAsia"/>
                <w:szCs w:val="21"/>
              </w:rPr>
              <w:t>100</w:t>
            </w:r>
            <w:r w:rsidRPr="00E42B0E">
              <w:rPr>
                <w:rFonts w:ascii="仿宋_GB2312" w:eastAsia="仿宋_GB2312" w:hAnsi="宋体" w:hint="eastAsia"/>
                <w:szCs w:val="21"/>
              </w:rPr>
              <w:t>人使用。</w:t>
            </w:r>
          </w:p>
        </w:tc>
      </w:tr>
      <w:tr w:rsidR="00114BD4" w:rsidRPr="00E42B0E" w:rsidTr="00114BD4">
        <w:trPr>
          <w:trHeight w:val="292"/>
        </w:trPr>
        <w:tc>
          <w:tcPr>
            <w:tcW w:w="704" w:type="dxa"/>
            <w:shd w:val="clear" w:color="auto" w:fill="auto"/>
            <w:vAlign w:val="center"/>
          </w:tcPr>
          <w:p w:rsidR="00114BD4" w:rsidRPr="00E42B0E" w:rsidRDefault="00114BD4" w:rsidP="00114BD4">
            <w:pPr>
              <w:jc w:val="center"/>
              <w:rPr>
                <w:rFonts w:ascii="仿宋_GB2312" w:eastAsia="仿宋_GB2312"/>
                <w:szCs w:val="21"/>
              </w:rPr>
            </w:pPr>
            <w:r w:rsidRPr="00E42B0E">
              <w:rPr>
                <w:rFonts w:ascii="仿宋_GB2312" w:eastAsia="仿宋_GB2312" w:hint="eastAsia"/>
                <w:szCs w:val="21"/>
              </w:rPr>
              <w:t>6</w:t>
            </w:r>
          </w:p>
        </w:tc>
        <w:tc>
          <w:tcPr>
            <w:tcW w:w="1213" w:type="dxa"/>
            <w:shd w:val="clear" w:color="auto" w:fill="auto"/>
            <w:vAlign w:val="center"/>
          </w:tcPr>
          <w:p w:rsidR="00114BD4" w:rsidRPr="00E42B0E" w:rsidRDefault="00114BD4" w:rsidP="004A62F9">
            <w:pPr>
              <w:jc w:val="center"/>
              <w:rPr>
                <w:rFonts w:ascii="仿宋_GB2312" w:eastAsia="仿宋_GB2312" w:hAnsi="宋体" w:cs="宋体"/>
                <w:szCs w:val="21"/>
              </w:rPr>
            </w:pPr>
            <w:r w:rsidRPr="00E42B0E">
              <w:rPr>
                <w:rFonts w:ascii="仿宋_GB2312" w:eastAsia="仿宋_GB2312" w:hAnsi="宋体" w:cs="宋体" w:hint="eastAsia"/>
                <w:szCs w:val="21"/>
              </w:rPr>
              <w:t>光伏系统建设</w:t>
            </w:r>
          </w:p>
        </w:tc>
        <w:tc>
          <w:tcPr>
            <w:tcW w:w="6300" w:type="dxa"/>
            <w:shd w:val="clear" w:color="auto" w:fill="auto"/>
            <w:vAlign w:val="center"/>
          </w:tcPr>
          <w:p w:rsidR="00114BD4" w:rsidRPr="00E42B0E" w:rsidRDefault="00114BD4" w:rsidP="00114BD4">
            <w:pPr>
              <w:rPr>
                <w:rFonts w:ascii="仿宋_GB2312" w:eastAsia="仿宋_GB2312"/>
                <w:szCs w:val="21"/>
              </w:rPr>
            </w:pPr>
            <w:r w:rsidRPr="00E42B0E">
              <w:rPr>
                <w:rFonts w:ascii="仿宋_GB2312" w:eastAsia="仿宋_GB2312" w:hAnsi="宋体" w:hint="eastAsia"/>
                <w:szCs w:val="21"/>
              </w:rPr>
              <w:t>在人社裙楼建设光伏发电系统，不低于</w:t>
            </w:r>
            <w:r w:rsidRPr="00E42B0E">
              <w:rPr>
                <w:rFonts w:ascii="仿宋_GB2312" w:eastAsia="仿宋_GB2312" w:hint="eastAsia"/>
                <w:szCs w:val="21"/>
              </w:rPr>
              <w:t>200kWp。</w:t>
            </w:r>
          </w:p>
        </w:tc>
      </w:tr>
    </w:tbl>
    <w:p w:rsidR="00114BD4" w:rsidRPr="00E42B0E" w:rsidRDefault="00114BD4" w:rsidP="00160396">
      <w:pPr>
        <w:spacing w:beforeLines="50" w:afterLines="50"/>
        <w:rPr>
          <w:rFonts w:ascii="仿宋_GB2312" w:eastAsia="仿宋_GB2312" w:hAnsiTheme="minorEastAsia" w:cstheme="minorEastAsia"/>
          <w:b/>
          <w:szCs w:val="21"/>
        </w:rPr>
      </w:pPr>
      <w:r w:rsidRPr="00E42B0E">
        <w:rPr>
          <w:rFonts w:ascii="仿宋_GB2312" w:eastAsia="仿宋_GB2312" w:hAnsiTheme="minorEastAsia" w:cstheme="minorEastAsia" w:hint="eastAsia"/>
          <w:b/>
          <w:szCs w:val="21"/>
        </w:rPr>
        <w:t>相关说明：能源服务公司在托管期限内仅拥有能源服务公司所投资的所有设备的产权，原用能单位能源设备所有权均归用能单位所有，改造的投资的内容中饮水机的日常损耗品由用能单位自行负责，照明灯具维保质保期内由能源服务公司承担，质保期为二年。</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27" w:name="_Toc13470"/>
      <w:bookmarkStart w:id="28" w:name="_Toc702"/>
      <w:bookmarkStart w:id="29" w:name="_Toc8963"/>
      <w:bookmarkStart w:id="30" w:name="_Toc31816"/>
      <w:bookmarkStart w:id="31" w:name="_Toc27716"/>
      <w:bookmarkStart w:id="32" w:name="_Toc9813"/>
      <w:bookmarkStart w:id="33" w:name="_Toc8354"/>
      <w:bookmarkStart w:id="34" w:name="_Toc527044180"/>
      <w:bookmarkStart w:id="35" w:name="_Toc28598"/>
      <w:bookmarkStart w:id="36" w:name="_Toc1110"/>
      <w:bookmarkStart w:id="37" w:name="_Toc7483"/>
      <w:bookmarkStart w:id="38" w:name="_Toc14921"/>
      <w:bookmarkStart w:id="39" w:name="_Toc8514"/>
      <w:bookmarkStart w:id="40" w:name="_Toc23716"/>
      <w:bookmarkStart w:id="41" w:name="_Toc1640"/>
      <w:bookmarkStart w:id="42" w:name="_Toc8127"/>
      <w:bookmarkStart w:id="43" w:name="_Toc383676378"/>
      <w:bookmarkStart w:id="44" w:name="_Toc2593"/>
      <w:bookmarkStart w:id="45" w:name="_Toc5025"/>
      <w:bookmarkStart w:id="46" w:name="_Toc901"/>
      <w:bookmarkStart w:id="47" w:name="_Toc10342"/>
      <w:bookmarkStart w:id="48" w:name="_Toc13918"/>
      <w:bookmarkStart w:id="49" w:name="_Toc5369"/>
      <w:bookmarkStart w:id="50" w:name="_Toc14970"/>
      <w:bookmarkStart w:id="51" w:name="_Toc17319"/>
      <w:bookmarkStart w:id="52" w:name="_Toc1655"/>
      <w:bookmarkStart w:id="53" w:name="_Toc527044318"/>
      <w:bookmarkStart w:id="54" w:name="_Toc16082"/>
      <w:bookmarkStart w:id="55" w:name="_Toc18284"/>
      <w:bookmarkStart w:id="56" w:name="_Toc9605"/>
      <w:bookmarkStart w:id="57" w:name="_Toc25129"/>
      <w:bookmarkStart w:id="58" w:name="_Toc30494"/>
      <w:bookmarkStart w:id="59" w:name="_Toc527038701"/>
      <w:bookmarkStart w:id="60" w:name="_Toc27815"/>
      <w:bookmarkStart w:id="61" w:name="_Toc3532"/>
      <w:bookmarkStart w:id="62" w:name="_Toc7642"/>
      <w:bookmarkStart w:id="63" w:name="_Toc25963"/>
      <w:bookmarkStart w:id="64" w:name="_Toc419443366"/>
      <w:bookmarkStart w:id="65" w:name="_Toc11630"/>
      <w:bookmarkStart w:id="66" w:name="_Toc451"/>
      <w:bookmarkStart w:id="67" w:name="_Toc6263"/>
      <w:bookmarkStart w:id="68" w:name="_Toc23528"/>
      <w:bookmarkStart w:id="69" w:name="_Toc15964"/>
      <w:bookmarkStart w:id="70" w:name="_Toc27898"/>
      <w:bookmarkStart w:id="71" w:name="_Toc526068931"/>
      <w:bookmarkStart w:id="72" w:name="_Toc13147"/>
      <w:bookmarkStart w:id="73" w:name="_Toc26634"/>
      <w:bookmarkStart w:id="74" w:name="_Toc527039080"/>
      <w:bookmarkStart w:id="75" w:name="_Toc2783"/>
      <w:bookmarkStart w:id="76" w:name="_Toc526069557"/>
      <w:bookmarkStart w:id="77" w:name="_Toc2779"/>
      <w:bookmarkStart w:id="78" w:name="_Toc17468"/>
      <w:bookmarkStart w:id="79" w:name="_Toc6554"/>
      <w:bookmarkStart w:id="80" w:name="_Toc109155027"/>
      <w:r w:rsidRPr="00E42B0E">
        <w:rPr>
          <w:rFonts w:ascii="仿宋_GB2312" w:eastAsia="仿宋_GB2312" w:hint="eastAsia"/>
          <w:b/>
          <w:szCs w:val="21"/>
        </w:rPr>
        <w:t>3.3 改造内容的具体要求</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3.3.1 物联网能管平台系统</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 xml:space="preserve">3.3.1.1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E42B0E">
        <w:rPr>
          <w:rFonts w:ascii="仿宋_GB2312" w:eastAsia="仿宋_GB2312" w:hint="eastAsia"/>
          <w:b/>
          <w:szCs w:val="21"/>
        </w:rPr>
        <w:t>物联网能管平台系统要求</w:t>
      </w:r>
      <w:bookmarkEnd w:id="80"/>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物联网能管平台应将低配房电表数据、多联机空调、中央空调机房、末端系统和部分照明等运行数据全部进行采集，平台部署值班室内，可方便值班运维人员进行管理。通过物联网能管平台实时监控，可实现能源运行数据化，空调和照明的监控和管理，平台采用云方式进行部署，保障系统通畅无障碍运行。 </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81" w:name="_Toc109155028"/>
      <w:r w:rsidRPr="00E42B0E">
        <w:rPr>
          <w:rFonts w:ascii="仿宋_GB2312" w:eastAsia="仿宋_GB2312" w:hint="eastAsia"/>
          <w:b/>
          <w:szCs w:val="21"/>
        </w:rPr>
        <w:t>3.3.1.2 平台系统软件要求</w:t>
      </w:r>
      <w:bookmarkEnd w:id="81"/>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bCs/>
          <w:szCs w:val="21"/>
        </w:rPr>
      </w:pPr>
      <w:r w:rsidRPr="00E42B0E">
        <w:rPr>
          <w:rFonts w:ascii="仿宋_GB2312" w:eastAsia="仿宋_GB2312" w:hAnsi="宋体" w:hint="eastAsia"/>
          <w:bCs/>
          <w:szCs w:val="21"/>
        </w:rPr>
        <w:t xml:space="preserve">a采用B/S架构，可实现浏览器登录；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bCs/>
          <w:szCs w:val="21"/>
        </w:rPr>
      </w:pPr>
      <w:r w:rsidRPr="00E42B0E">
        <w:rPr>
          <w:rFonts w:ascii="仿宋_GB2312" w:eastAsia="仿宋_GB2312" w:hAnsi="宋体" w:hint="eastAsia"/>
          <w:bCs/>
          <w:szCs w:val="21"/>
        </w:rPr>
        <w:t xml:space="preserve">b系统环境要求： </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系统设备可在如下环境正常工作：温度：0—40℃；相对湿度：&lt;95% </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bCs/>
          <w:szCs w:val="21"/>
        </w:rPr>
        <w:t>c点位要求：</w:t>
      </w:r>
      <w:r w:rsidRPr="00E42B0E">
        <w:rPr>
          <w:rFonts w:ascii="仿宋_GB2312" w:eastAsia="仿宋_GB2312" w:hAnsi="宋体" w:hint="eastAsia"/>
          <w:szCs w:val="21"/>
        </w:rPr>
        <w:t xml:space="preserve">系统可同时接入电表不低于300个，空调不低于100台，照明回路不低于50路，接入点位数不小于8000点。 </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82" w:name="_Toc109155029"/>
      <w:bookmarkStart w:id="83" w:name="_Toc530695931"/>
      <w:bookmarkStart w:id="84" w:name="_Toc6825192"/>
      <w:bookmarkStart w:id="85" w:name="_Toc30027"/>
      <w:bookmarkStart w:id="86" w:name="_Toc25462"/>
      <w:bookmarkStart w:id="87" w:name="_Toc15591"/>
      <w:bookmarkStart w:id="88" w:name="_Toc9988"/>
      <w:bookmarkStart w:id="89" w:name="_Toc534884268"/>
      <w:r w:rsidRPr="00E42B0E">
        <w:rPr>
          <w:rFonts w:ascii="仿宋_GB2312" w:eastAsia="仿宋_GB2312" w:hint="eastAsia"/>
          <w:b/>
          <w:szCs w:val="21"/>
        </w:rPr>
        <w:t>3.3.1.3 平台系统的功能</w:t>
      </w:r>
      <w:bookmarkEnd w:id="82"/>
    </w:p>
    <w:bookmarkEnd w:id="83"/>
    <w:bookmarkEnd w:id="84"/>
    <w:bookmarkEnd w:id="85"/>
    <w:bookmarkEnd w:id="86"/>
    <w:bookmarkEnd w:id="87"/>
    <w:bookmarkEnd w:id="88"/>
    <w:bookmarkEnd w:id="89"/>
    <w:p w:rsidR="00114BD4" w:rsidRPr="00E42B0E" w:rsidRDefault="00114BD4" w:rsidP="00114BD4">
      <w:pPr>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 xml:space="preserve">a提供实时数据监测，异常数据监测，设备状态监测功能 </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1)支持用电设备的用能点监测，实时动态展示计量点的用能数据。</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2)支持区域图形可视化能耗监测、详细掌握能源动态情况</w:t>
      </w:r>
      <w:r w:rsidRPr="00E42B0E">
        <w:rPr>
          <w:rStyle w:val="afa"/>
          <w:rFonts w:ascii="仿宋_GB2312" w:eastAsia="仿宋_GB2312" w:hint="eastAsia"/>
        </w:rPr>
        <w:t>。</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3)支持设备运行工况的实时监测，及时掌握设备的运行状态，推送并记录异常信息。</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4)支持实时监测空调和照明运行状态和运行数据，实时掌握控制运行信息。</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5)平台具备丰富的图表库，支持显示曲线图、柱状图、饼图、表格表单等类型的图表。</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6)支持实时刷新用能负荷曲线，掌握用能趋势。</w:t>
      </w:r>
    </w:p>
    <w:p w:rsidR="00114BD4" w:rsidRPr="00E42B0E" w:rsidRDefault="00114BD4" w:rsidP="00114BD4">
      <w:pPr>
        <w:spacing w:line="440" w:lineRule="exact"/>
        <w:ind w:firstLineChars="200" w:firstLine="422"/>
        <w:rPr>
          <w:rFonts w:ascii="仿宋_GB2312" w:eastAsia="仿宋_GB2312" w:hAnsi="宋体"/>
          <w:b/>
          <w:szCs w:val="21"/>
        </w:rPr>
      </w:pPr>
      <w:bookmarkStart w:id="90" w:name="_Toc4811"/>
      <w:bookmarkStart w:id="91" w:name="_Toc534884269"/>
      <w:bookmarkStart w:id="92" w:name="_Toc7442"/>
      <w:bookmarkStart w:id="93" w:name="_Toc6825193"/>
      <w:bookmarkStart w:id="94" w:name="_Toc530695932"/>
      <w:bookmarkStart w:id="95" w:name="_Toc25743"/>
      <w:bookmarkStart w:id="96" w:name="_Toc8810"/>
      <w:bookmarkStart w:id="97" w:name="_Toc1312"/>
      <w:r w:rsidRPr="00E42B0E">
        <w:rPr>
          <w:rFonts w:ascii="仿宋_GB2312" w:eastAsia="仿宋_GB2312" w:hAnsi="宋体" w:hint="eastAsia"/>
          <w:b/>
          <w:szCs w:val="21"/>
        </w:rPr>
        <w:t>b远程设备控制</w:t>
      </w:r>
      <w:bookmarkEnd w:id="90"/>
      <w:bookmarkEnd w:id="91"/>
      <w:bookmarkEnd w:id="92"/>
      <w:bookmarkEnd w:id="93"/>
      <w:bookmarkEnd w:id="94"/>
      <w:bookmarkEnd w:id="95"/>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提供方案控制，费控、需量控制，空调柔性，节能控制，具体包括：支持对接入通信的远程开关设备进行遥控;根据用户的用能计划要求，对空调和照明支持编制定时控制，以及温度控制方案，后台根据定制的控制方案自动执行，达到节能目的。</w:t>
      </w:r>
    </w:p>
    <w:p w:rsidR="00114BD4" w:rsidRPr="00E42B0E" w:rsidRDefault="00114BD4" w:rsidP="00114BD4">
      <w:pPr>
        <w:spacing w:line="440" w:lineRule="exact"/>
        <w:ind w:firstLineChars="200" w:firstLine="422"/>
        <w:rPr>
          <w:rFonts w:ascii="仿宋_GB2312" w:eastAsia="仿宋_GB2312" w:hAnsi="宋体"/>
          <w:b/>
          <w:szCs w:val="21"/>
        </w:rPr>
      </w:pPr>
      <w:bookmarkStart w:id="98" w:name="_Toc534884271"/>
      <w:bookmarkStart w:id="99" w:name="_Toc25653"/>
      <w:bookmarkStart w:id="100" w:name="_Toc10230"/>
      <w:bookmarkStart w:id="101" w:name="_Toc5099"/>
      <w:bookmarkStart w:id="102" w:name="_Toc530695934"/>
      <w:bookmarkStart w:id="103" w:name="_Toc32283"/>
      <w:bookmarkStart w:id="104" w:name="_Toc6825195"/>
      <w:bookmarkEnd w:id="96"/>
      <w:r w:rsidRPr="00E42B0E">
        <w:rPr>
          <w:rFonts w:ascii="仿宋_GB2312" w:eastAsia="仿宋_GB2312" w:hAnsi="宋体" w:hint="eastAsia"/>
          <w:b/>
          <w:szCs w:val="21"/>
        </w:rPr>
        <w:t>c能耗分析</w:t>
      </w:r>
      <w:bookmarkEnd w:id="98"/>
      <w:bookmarkEnd w:id="99"/>
      <w:bookmarkEnd w:id="100"/>
      <w:bookmarkEnd w:id="101"/>
      <w:bookmarkEnd w:id="102"/>
      <w:bookmarkEnd w:id="103"/>
      <w:bookmarkEnd w:id="104"/>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lastRenderedPageBreak/>
        <w:t>1)根据能源分配计划、检修计划、历史能耗数据分析和统计、能源消耗预测、供能状况等可自动计算能源消耗计划，制定详细的建筑能源管理指标体系，指导相关部门按照供需计划组织配电、配热。采集、提取和整理各种楼宇子系统实际能源消耗量数据，为所有部门编制各类其他报表提供基准。通过计划与实际数据的分析比较，通过能源消费结构，楼层能耗对比，重点耗能设备分析等多种维度（日、月、年，能耗分类等）方式，能耗分析可以帮助物业管理人员计算特定房间或人均能耗，实现自主能源审计管理</w:t>
      </w:r>
      <w:bookmarkEnd w:id="97"/>
      <w:r w:rsidRPr="00E42B0E">
        <w:rPr>
          <w:rFonts w:ascii="仿宋_GB2312" w:eastAsia="仿宋_GB2312" w:hAnsi="宋体" w:hint="eastAsia"/>
          <w:szCs w:val="21"/>
        </w:rPr>
        <w:t>。</w:t>
      </w:r>
    </w:p>
    <w:p w:rsidR="00114BD4" w:rsidRPr="00E42B0E" w:rsidRDefault="00114BD4" w:rsidP="00114BD4">
      <w:pPr>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d报表管理</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报表可以自动生成，按实际需要实现手动或自动打印，供调度和运行管理人员使用。其中可以按需定制能源实绩报表、能源平衡报表、能源质量管理报表、能源成本报表、能源单耗报表、能源综合报表、能源设备状态报表、能源故障信息统计报表、能源设备备件报表、能源配送消耗报表等，对楼宇所有能源数据进行有效跟踪，帮助管理者理清近期潜在影响因素，快速制定实行的决策，增进应变能力。</w:t>
      </w:r>
    </w:p>
    <w:p w:rsidR="00114BD4" w:rsidRPr="00E42B0E" w:rsidRDefault="00114BD4" w:rsidP="00114BD4">
      <w:pPr>
        <w:spacing w:line="440" w:lineRule="exact"/>
        <w:ind w:firstLineChars="200" w:firstLine="422"/>
        <w:rPr>
          <w:rFonts w:ascii="仿宋_GB2312" w:eastAsia="仿宋_GB2312" w:hAnsi="宋体"/>
          <w:b/>
          <w:szCs w:val="21"/>
        </w:rPr>
      </w:pPr>
      <w:bookmarkStart w:id="105" w:name="_Toc440281077"/>
      <w:r w:rsidRPr="00E42B0E">
        <w:rPr>
          <w:rFonts w:ascii="仿宋_GB2312" w:eastAsia="仿宋_GB2312" w:hAnsi="宋体" w:hint="eastAsia"/>
          <w:b/>
          <w:szCs w:val="21"/>
        </w:rPr>
        <w:t>e智慧运维和档案管理</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能源管理系统的对象覆盖楼宇的各种大型能源设施，通过对能源设备的运行、异常、故障和事故状态实时监视和记录。可定制推送维护节点时间，提供维护建议、记录每次维护情况、通过技改和加强维护，指导维护保养工作，提高能源设备效率，实现能源设备闭环管理提供完善的档案管理。</w:t>
      </w:r>
    </w:p>
    <w:bookmarkEnd w:id="105"/>
    <w:p w:rsidR="00114BD4" w:rsidRPr="00E42B0E" w:rsidRDefault="00114BD4" w:rsidP="00114BD4">
      <w:pPr>
        <w:spacing w:line="440" w:lineRule="exact"/>
        <w:ind w:firstLineChars="200" w:firstLine="420"/>
        <w:rPr>
          <w:rFonts w:ascii="仿宋_GB2312" w:eastAsia="仿宋_GB2312" w:hAnsi="宋体"/>
          <w:b/>
          <w:szCs w:val="21"/>
        </w:rPr>
      </w:pPr>
      <w:r w:rsidRPr="00E42B0E">
        <w:rPr>
          <w:rStyle w:val="afa"/>
          <w:rFonts w:ascii="仿宋_GB2312" w:eastAsia="仿宋_GB2312" w:hint="eastAsia"/>
        </w:rPr>
        <w:t>f</w:t>
      </w:r>
      <w:r w:rsidRPr="00E42B0E">
        <w:rPr>
          <w:rFonts w:ascii="仿宋_GB2312" w:eastAsia="仿宋_GB2312" w:hAnsi="宋体" w:hint="eastAsia"/>
          <w:b/>
          <w:szCs w:val="21"/>
        </w:rPr>
        <w:t>权限管理</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1)针对不同程序的信息敏感度，系统提供一个优秀的权限维护管理模块，可以满足复杂</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的系统管理要求。主要功能包括：用户管理、角色管理、单位管理、权限分配、系统操作日志等。</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3.3.2 多联机控制的要求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通过群控系统对多联机设备使用情况实时监测，通过计算机系统及时启停各有关设备，避免设备不必要地运行，可以节省系统运行能耗；出现故障时，能够及时发现何时何地出现何种故障，及时监测到并做出相应的处理，使事故消除在萌芽状态，极大地提高工作效率。根据实际需要适时调节空调使用情况，使室内维持在合理的温湿度范围内，提高空调的使用效率。</w:t>
      </w:r>
    </w:p>
    <w:p w:rsidR="00114BD4" w:rsidRPr="00E42B0E" w:rsidRDefault="00114BD4" w:rsidP="00114BD4">
      <w:pPr>
        <w:tabs>
          <w:tab w:val="left" w:pos="567"/>
        </w:tabs>
        <w:adjustRightInd w:val="0"/>
        <w:snapToGrid w:val="0"/>
        <w:spacing w:line="440" w:lineRule="exact"/>
        <w:ind w:firstLineChars="200" w:firstLine="422"/>
        <w:rPr>
          <w:rFonts w:ascii="仿宋_GB2312" w:eastAsia="仿宋_GB2312" w:hAnsi="宋体"/>
          <w:szCs w:val="21"/>
        </w:rPr>
      </w:pPr>
      <w:r w:rsidRPr="00E42B0E">
        <w:rPr>
          <w:rFonts w:ascii="仿宋_GB2312" w:eastAsia="仿宋_GB2312" w:hAnsi="宋体" w:hint="eastAsia"/>
          <w:b/>
          <w:szCs w:val="21"/>
        </w:rPr>
        <w:t>3.3.2.1</w:t>
      </w:r>
      <w:r w:rsidRPr="00E42B0E">
        <w:rPr>
          <w:rFonts w:ascii="仿宋_GB2312" w:eastAsia="仿宋_GB2312" w:hAnsi="宋体" w:hint="eastAsia"/>
          <w:b/>
          <w:szCs w:val="21"/>
          <w:lang w:val="zh-CN"/>
        </w:rPr>
        <w:t>控制功能要求包括</w:t>
      </w:r>
      <w:r w:rsidRPr="00E42B0E">
        <w:rPr>
          <w:rFonts w:ascii="仿宋_GB2312" w:eastAsia="仿宋_GB2312" w:hAnsi="宋体" w:hint="eastAsia"/>
          <w:b/>
          <w:szCs w:val="21"/>
        </w:rPr>
        <w:t>：</w:t>
      </w:r>
    </w:p>
    <w:p w:rsidR="00114BD4" w:rsidRPr="00E42B0E" w:rsidRDefault="00114BD4" w:rsidP="00114BD4">
      <w:pPr>
        <w:tabs>
          <w:tab w:val="left" w:pos="567"/>
        </w:tabs>
        <w:adjustRightInd w:val="0"/>
        <w:snapToGrid w:val="0"/>
        <w:spacing w:line="440" w:lineRule="exact"/>
        <w:ind w:firstLineChars="200" w:firstLine="420"/>
        <w:rPr>
          <w:rFonts w:ascii="仿宋_GB2312" w:eastAsia="仿宋_GB2312" w:hAnsi="宋体"/>
          <w:szCs w:val="21"/>
          <w:lang w:val="zh-CN"/>
        </w:rPr>
      </w:pPr>
      <w:r w:rsidRPr="00E42B0E">
        <w:rPr>
          <w:rFonts w:ascii="仿宋_GB2312" w:eastAsia="仿宋_GB2312" w:hAnsi="宋体" w:hint="eastAsia"/>
          <w:szCs w:val="21"/>
        </w:rPr>
        <w:t>a</w:t>
      </w:r>
      <w:r w:rsidRPr="00E42B0E">
        <w:rPr>
          <w:rFonts w:ascii="仿宋_GB2312" w:eastAsia="仿宋_GB2312" w:hAnsi="宋体" w:hint="eastAsia"/>
          <w:szCs w:val="21"/>
          <w:lang w:val="zh-CN"/>
        </w:rPr>
        <w:t>监控总览：以列表或其他形式总览所有空调内机的运行状态、当前温度等信息，支持一键26℃和一键开关机功能，便于整体管理；</w:t>
      </w:r>
    </w:p>
    <w:p w:rsidR="00114BD4" w:rsidRPr="00E42B0E" w:rsidRDefault="00114BD4" w:rsidP="00114BD4">
      <w:pPr>
        <w:tabs>
          <w:tab w:val="left" w:pos="567"/>
        </w:tabs>
        <w:adjustRightInd w:val="0"/>
        <w:snapToGrid w:val="0"/>
        <w:spacing w:line="440" w:lineRule="exact"/>
        <w:ind w:firstLineChars="200" w:firstLine="420"/>
        <w:rPr>
          <w:rFonts w:ascii="仿宋_GB2312" w:eastAsia="仿宋_GB2312" w:hAnsi="宋体"/>
          <w:szCs w:val="21"/>
          <w:lang w:val="zh-CN"/>
        </w:rPr>
      </w:pPr>
      <w:r w:rsidRPr="00E42B0E">
        <w:rPr>
          <w:rFonts w:ascii="仿宋_GB2312" w:eastAsia="仿宋_GB2312" w:hAnsi="宋体" w:hint="eastAsia"/>
          <w:szCs w:val="21"/>
        </w:rPr>
        <w:lastRenderedPageBreak/>
        <w:t>b</w:t>
      </w:r>
      <w:r w:rsidRPr="00E42B0E">
        <w:rPr>
          <w:rFonts w:ascii="仿宋_GB2312" w:eastAsia="仿宋_GB2312" w:hAnsi="宋体" w:hint="eastAsia"/>
          <w:szCs w:val="21"/>
          <w:lang w:val="zh-CN"/>
        </w:rPr>
        <w:t>空调监控：监控软件可以按照建筑→楼层→房间逐层显示空调，可以实时集中监控空调运行状态、当前温度、运行模式等信息；</w:t>
      </w:r>
    </w:p>
    <w:p w:rsidR="00114BD4" w:rsidRPr="00E42B0E" w:rsidRDefault="00114BD4" w:rsidP="00114BD4">
      <w:pPr>
        <w:tabs>
          <w:tab w:val="left" w:pos="567"/>
        </w:tabs>
        <w:adjustRightInd w:val="0"/>
        <w:snapToGrid w:val="0"/>
        <w:spacing w:line="440" w:lineRule="exact"/>
        <w:ind w:firstLineChars="200" w:firstLine="420"/>
        <w:rPr>
          <w:rFonts w:ascii="仿宋_GB2312" w:eastAsia="仿宋_GB2312" w:hAnsi="宋体"/>
          <w:szCs w:val="21"/>
          <w:lang w:val="zh-CN"/>
        </w:rPr>
      </w:pPr>
      <w:r w:rsidRPr="00E42B0E">
        <w:rPr>
          <w:rFonts w:ascii="仿宋_GB2312" w:eastAsia="仿宋_GB2312" w:hAnsi="宋体" w:hint="eastAsia"/>
          <w:szCs w:val="21"/>
        </w:rPr>
        <w:t>c</w:t>
      </w:r>
      <w:r w:rsidRPr="00E42B0E">
        <w:rPr>
          <w:rFonts w:ascii="仿宋_GB2312" w:eastAsia="仿宋_GB2312" w:hAnsi="宋体" w:hint="eastAsia"/>
          <w:szCs w:val="21"/>
          <w:lang w:val="zh-CN"/>
        </w:rPr>
        <w:t>运行管理：根据建筑和房间的特点，分区域、分时段、分温度对分体空调进行管理和控制；</w:t>
      </w:r>
    </w:p>
    <w:p w:rsidR="00114BD4" w:rsidRPr="00E42B0E" w:rsidRDefault="00114BD4" w:rsidP="00114BD4">
      <w:pPr>
        <w:tabs>
          <w:tab w:val="left" w:pos="567"/>
        </w:tabs>
        <w:adjustRightInd w:val="0"/>
        <w:snapToGrid w:val="0"/>
        <w:spacing w:line="440" w:lineRule="exact"/>
        <w:ind w:firstLineChars="200" w:firstLine="420"/>
        <w:rPr>
          <w:rFonts w:ascii="仿宋_GB2312" w:eastAsia="仿宋_GB2312" w:hAnsi="宋体"/>
          <w:szCs w:val="21"/>
          <w:lang w:val="zh-CN"/>
        </w:rPr>
      </w:pPr>
      <w:r w:rsidRPr="00E42B0E">
        <w:rPr>
          <w:rFonts w:ascii="仿宋_GB2312" w:eastAsia="仿宋_GB2312" w:hAnsi="宋体" w:hint="eastAsia"/>
          <w:szCs w:val="21"/>
        </w:rPr>
        <w:t>d</w:t>
      </w:r>
      <w:r w:rsidRPr="00E42B0E">
        <w:rPr>
          <w:rFonts w:ascii="仿宋_GB2312" w:eastAsia="仿宋_GB2312" w:hAnsi="宋体" w:hint="eastAsia"/>
          <w:szCs w:val="21"/>
          <w:lang w:val="zh-CN"/>
        </w:rPr>
        <w:t>设备管理：监控软件可以记录空调的运行信息，包括空调的基本信息、维护周期、维护次数、维护人员信息、维护时间、维护日志、当前运行时长、累计运行时长等。</w:t>
      </w:r>
    </w:p>
    <w:p w:rsidR="00114BD4" w:rsidRPr="00E42B0E" w:rsidRDefault="00114BD4" w:rsidP="00114BD4">
      <w:pPr>
        <w:pStyle w:val="25"/>
        <w:spacing w:after="0" w:line="440" w:lineRule="exact"/>
        <w:ind w:leftChars="0" w:left="0"/>
        <w:rPr>
          <w:rFonts w:ascii="仿宋_GB2312" w:eastAsia="仿宋_GB2312"/>
          <w:szCs w:val="21"/>
        </w:rPr>
      </w:pPr>
      <w:r w:rsidRPr="00E42B0E">
        <w:rPr>
          <w:rFonts w:ascii="仿宋_GB2312" w:eastAsia="仿宋_GB2312" w:hAnsi="宋体" w:hint="eastAsia"/>
          <w:szCs w:val="21"/>
        </w:rPr>
        <w:t>f</w:t>
      </w:r>
      <w:r w:rsidRPr="00E42B0E">
        <w:rPr>
          <w:rFonts w:ascii="仿宋_GB2312" w:eastAsia="仿宋_GB2312" w:hAnsi="宋体" w:hint="eastAsia"/>
          <w:szCs w:val="21"/>
          <w:lang w:val="zh-CN"/>
        </w:rPr>
        <w:t>故障报警：监控软件可对异常空调进行报警，并记录报警信息。</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3.3.3中央空调系统的自控要求</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3.3.3.1 中央空调系统的自控要求设计原则</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投标方采用的自控系统及设备应具有先进性、稳定性、安全性、开放性。必须保证制冷机组、冷却塔、冷冻水泵、冷却水泵、电动阀门及传感器在设计要求的参数下安全可靠地运行，并能达到降低中央空调水系统整体能耗及经济运行的目的。</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本集中控制系统与被服务对象的规模相适应并易于扩展，合理布置监控点，减少初期投资。</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本集中控制系统提供串口、以太网或其他标准通讯接口，采用ModbusRTU、BACnet、CONTROLNET、TCP/IP等开放的通讯协议，满足接入BAS的要求。</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必须严格按照国际和国家有关标准、规范进行系统设计和设备配置。</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106" w:name="sub6460288_5_1"/>
      <w:bookmarkStart w:id="107" w:name="5_1"/>
      <w:bookmarkEnd w:id="106"/>
      <w:bookmarkEnd w:id="107"/>
      <w:r w:rsidRPr="00E42B0E">
        <w:rPr>
          <w:rFonts w:ascii="仿宋_GB2312" w:eastAsia="仿宋_GB2312" w:hint="eastAsia"/>
          <w:b/>
          <w:szCs w:val="21"/>
        </w:rPr>
        <w:t>3.3.3.2 系统要求</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t>绍兴人社中心中央空调智能化节能控制系统项目需求：</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t>a</w:t>
      </w:r>
      <w:r w:rsidRPr="00E42B0E">
        <w:rPr>
          <w:rFonts w:ascii="仿宋_GB2312" w:eastAsia="仿宋_GB2312" w:hAnsi="宋体" w:hint="eastAsia"/>
          <w:b/>
          <w:szCs w:val="21"/>
        </w:rPr>
        <w:t>.</w:t>
      </w:r>
      <w:r w:rsidRPr="00E42B0E">
        <w:rPr>
          <w:rFonts w:ascii="仿宋_GB2312" w:eastAsia="仿宋_GB2312" w:hAnsi="等线" w:hint="eastAsia"/>
          <w:szCs w:val="21"/>
        </w:rPr>
        <w:t>可实现对中央空调水系统的高效节能控制；</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t>b</w:t>
      </w:r>
      <w:r w:rsidRPr="00E42B0E">
        <w:rPr>
          <w:rFonts w:ascii="仿宋_GB2312" w:eastAsia="仿宋_GB2312" w:hAnsi="宋体" w:hint="eastAsia"/>
          <w:b/>
          <w:szCs w:val="21"/>
        </w:rPr>
        <w:t>.</w:t>
      </w:r>
      <w:r w:rsidRPr="00E42B0E">
        <w:rPr>
          <w:rFonts w:ascii="仿宋_GB2312" w:eastAsia="仿宋_GB2312" w:hAnsi="等线" w:hint="eastAsia"/>
          <w:szCs w:val="21"/>
        </w:rPr>
        <w:t>可实现对中央空调水系统的能源监测及评价（包括系统综合能效测评、单机组能效测评）；</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t>c</w:t>
      </w:r>
      <w:r w:rsidRPr="00E42B0E">
        <w:rPr>
          <w:rFonts w:ascii="仿宋_GB2312" w:eastAsia="仿宋_GB2312" w:hAnsi="宋体" w:hint="eastAsia"/>
          <w:b/>
          <w:szCs w:val="21"/>
        </w:rPr>
        <w:t>.</w:t>
      </w:r>
      <w:r w:rsidRPr="00E42B0E">
        <w:rPr>
          <w:rFonts w:ascii="仿宋_GB2312" w:eastAsia="仿宋_GB2312" w:hAnsi="等线" w:hint="eastAsia"/>
          <w:szCs w:val="21"/>
        </w:rPr>
        <w:t>可实现中央空调水系统机房全自动运行控制（无人值守机房，控制系统自动根据预设条件，自动启/停，调节机组台数、水量、温度等）、半自动控制（自动调机组负荷、水量、温度，但不自动增加/减少机组运行台数）及手动运行控制等功能；</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t>d</w:t>
      </w:r>
      <w:r w:rsidRPr="00E42B0E">
        <w:rPr>
          <w:rFonts w:ascii="仿宋_GB2312" w:eastAsia="仿宋_GB2312" w:hAnsi="宋体" w:hint="eastAsia"/>
          <w:b/>
          <w:szCs w:val="21"/>
        </w:rPr>
        <w:t>.</w:t>
      </w:r>
      <w:r w:rsidRPr="00E42B0E">
        <w:rPr>
          <w:rFonts w:ascii="仿宋_GB2312" w:eastAsia="仿宋_GB2312" w:hAnsi="等线" w:hint="eastAsia"/>
          <w:szCs w:val="21"/>
        </w:rPr>
        <w:t>此外还包括保证监测及评价的精确度验证系统、历史记录系统等。</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3.3.3.3设备要求</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t>所有投标设备，除应满足本招标文件以下要求外，还均应满足国家规范性的各项要求。合同执行过程中相关规范、标准如有更新，中标方应按新版本执行。</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3.3.3.4 元、器件</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t>系统所用的元、器件，应符合相关的标准，应尽采用标准元、器件。</w:t>
      </w:r>
    </w:p>
    <w:p w:rsidR="00114BD4" w:rsidRPr="00E42B0E" w:rsidRDefault="00114BD4" w:rsidP="00114BD4">
      <w:pPr>
        <w:spacing w:line="440" w:lineRule="exact"/>
        <w:ind w:firstLineChars="200" w:firstLine="420"/>
        <w:rPr>
          <w:rFonts w:ascii="仿宋_GB2312" w:eastAsia="仿宋_GB2312" w:hAnsi="等线"/>
          <w:szCs w:val="21"/>
        </w:rPr>
      </w:pPr>
      <w:r w:rsidRPr="00E42B0E">
        <w:rPr>
          <w:rFonts w:ascii="仿宋_GB2312" w:eastAsia="仿宋_GB2312" w:hAnsi="等线" w:hint="eastAsia"/>
          <w:szCs w:val="21"/>
        </w:rPr>
        <w:lastRenderedPageBreak/>
        <w:t>PLC控制单元应选用西门子（SIEMENS）、施耐德（Schneider）产品、罗克维尔（Rockwell）等产品或不低于同档次品牌产品；</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电气元件宜选用施耐德（Schneider）、欧姆龙（OMRON）、正泰（Chint）等产品或不低于同档次品牌产品；</w:t>
      </w:r>
    </w:p>
    <w:p w:rsidR="00114BD4" w:rsidRPr="00E42B0E" w:rsidRDefault="00114BD4" w:rsidP="00114BD4">
      <w:pPr>
        <w:spacing w:line="440" w:lineRule="exact"/>
        <w:ind w:firstLineChars="200" w:firstLine="420"/>
        <w:rPr>
          <w:rFonts w:ascii="仿宋_GB2312" w:eastAsia="仿宋_GB2312" w:hAnsi="宋体"/>
          <w:b/>
          <w:szCs w:val="21"/>
        </w:rPr>
      </w:pPr>
      <w:r w:rsidRPr="00E42B0E">
        <w:rPr>
          <w:rFonts w:ascii="仿宋_GB2312" w:eastAsia="仿宋_GB2312" w:hAnsi="宋体" w:hint="eastAsia"/>
          <w:szCs w:val="21"/>
        </w:rPr>
        <w:t>变频器等电气驱动器应采用ABB、台达、汇川或同档次品牌产品。</w:t>
      </w:r>
      <w:bookmarkStart w:id="108" w:name="_Toc526068937"/>
      <w:bookmarkStart w:id="109" w:name="_Toc3358"/>
      <w:bookmarkStart w:id="110" w:name="_Toc19580"/>
      <w:bookmarkStart w:id="111" w:name="_Toc17370"/>
      <w:bookmarkStart w:id="112" w:name="_Toc26662"/>
      <w:bookmarkStart w:id="113" w:name="_Toc30516"/>
      <w:bookmarkStart w:id="114" w:name="_Toc22114"/>
      <w:bookmarkStart w:id="115" w:name="_Toc18454"/>
      <w:bookmarkStart w:id="116" w:name="_Toc383676386"/>
      <w:bookmarkStart w:id="117" w:name="_Toc28247"/>
      <w:bookmarkStart w:id="118" w:name="_Toc24166"/>
      <w:bookmarkStart w:id="119" w:name="_Toc527039086"/>
      <w:bookmarkStart w:id="120" w:name="_Toc32254"/>
      <w:bookmarkStart w:id="121" w:name="_Toc16914"/>
      <w:bookmarkStart w:id="122" w:name="_Toc29313"/>
      <w:bookmarkStart w:id="123" w:name="_Toc11648"/>
      <w:bookmarkStart w:id="124" w:name="_Toc26673"/>
      <w:bookmarkStart w:id="125" w:name="_Toc12448"/>
      <w:bookmarkStart w:id="126" w:name="_Toc13089"/>
      <w:bookmarkStart w:id="127" w:name="_Toc25514"/>
      <w:bookmarkStart w:id="128" w:name="_Toc29174"/>
      <w:bookmarkStart w:id="129" w:name="_Toc903"/>
      <w:bookmarkStart w:id="130" w:name="_Toc16503"/>
      <w:bookmarkStart w:id="131" w:name="_Toc17346"/>
      <w:bookmarkStart w:id="132" w:name="_Toc29281"/>
      <w:bookmarkStart w:id="133" w:name="_Toc2901"/>
      <w:bookmarkStart w:id="134" w:name="_Toc28081"/>
      <w:bookmarkStart w:id="135" w:name="_Toc419443374"/>
      <w:bookmarkStart w:id="136" w:name="_Toc10634"/>
      <w:bookmarkStart w:id="137" w:name="_Toc14918"/>
      <w:bookmarkStart w:id="138" w:name="_Toc5826"/>
      <w:bookmarkStart w:id="139" w:name="_Toc527044324"/>
      <w:bookmarkStart w:id="140" w:name="_Toc93914017"/>
      <w:bookmarkStart w:id="141" w:name="_Toc26067"/>
      <w:bookmarkStart w:id="142" w:name="_Toc11755"/>
      <w:bookmarkStart w:id="143" w:name="_Toc174"/>
      <w:bookmarkStart w:id="144" w:name="_Toc32711"/>
      <w:bookmarkStart w:id="145" w:name="_Toc21900"/>
      <w:bookmarkStart w:id="146" w:name="_Toc1916"/>
      <w:bookmarkStart w:id="147" w:name="_Toc17715"/>
      <w:bookmarkStart w:id="148" w:name="_Toc483"/>
      <w:bookmarkStart w:id="149" w:name="_Toc4521"/>
      <w:bookmarkStart w:id="150" w:name="_Toc22240"/>
      <w:bookmarkStart w:id="151" w:name="_Toc18785"/>
      <w:bookmarkStart w:id="152" w:name="_Toc4523"/>
      <w:bookmarkStart w:id="153" w:name="_Toc494"/>
      <w:bookmarkStart w:id="154" w:name="_Toc19613"/>
      <w:bookmarkStart w:id="155" w:name="_Toc5452"/>
      <w:bookmarkStart w:id="156" w:name="_Toc18941"/>
      <w:bookmarkStart w:id="157" w:name="_Toc26464"/>
      <w:bookmarkStart w:id="158" w:name="_Toc21300"/>
      <w:bookmarkStart w:id="159" w:name="_Toc527044186"/>
      <w:bookmarkStart w:id="160" w:name="_Toc8627"/>
      <w:bookmarkStart w:id="161" w:name="_Toc1961"/>
      <w:bookmarkStart w:id="162" w:name="_Toc3744"/>
      <w:bookmarkStart w:id="163" w:name="_Toc527038707"/>
      <w:bookmarkStart w:id="164" w:name="_Toc20794"/>
      <w:bookmarkStart w:id="165" w:name="_Toc3608"/>
      <w:bookmarkStart w:id="166" w:name="_Toc526069563"/>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3.3.3.5基本功能</w:t>
      </w: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a.点控与群控</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采用基于实时负荷需求的自动控制系统，实现对冷水机组、冷却塔、冷水泵、冷却水泵、电动阀门等的设备启/停机控制及状态、信号的监视，各设备之间的联动、连锁保护，实现对中央空调水系统的“一键启停”功能。能够实时根据末端实际负荷需求在保证同类设备累计运行时间相对平衡的前提下对即将开启运行的设备进行合理的组合及调整，并实现无人值守。同时能点对点对单台设备进行启停操作以及运行参数的设定。</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b.节能运行</w:t>
      </w:r>
    </w:p>
    <w:p w:rsidR="00114BD4" w:rsidRPr="00E42B0E" w:rsidRDefault="00114BD4" w:rsidP="00114BD4">
      <w:pPr>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直接采集冷水供水温度、回水温度、流量以及冷水供回水压差传感器实时参数，冷却水供水温度、回水温度、流量传感器实时参数，按时间预设和程序预设（根据外部传感器采集数据，在保证同类设备累计运行时间相对平衡的前提下通过各设备的性能曲线进行系统性的功耗分析对比，进行设备及设备运行负荷的合理组合，并保证所启动设备组运行功耗最低，满足节能需求。）控制中央空调水系统设备的启动、停止、加减载运行，使系统安全可靠运行并保持运行费用最低。</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c.接口协议</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本集中控制系统与冷水机组等设备采用通讯的方式收发指令、参数设置以及监视。通讯协议采用标准兼容的通信协议，投标报价时必须考虑本风险，如需进行协议转换，相关费用应包含在投标报价总价中。</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167" w:name="_Toc15215"/>
      <w:bookmarkStart w:id="168" w:name="_Toc527044187"/>
      <w:bookmarkStart w:id="169" w:name="_Toc526069564"/>
      <w:bookmarkStart w:id="170" w:name="_Toc27209"/>
      <w:bookmarkStart w:id="171" w:name="_Toc4504"/>
      <w:bookmarkStart w:id="172" w:name="_Toc31348"/>
      <w:bookmarkStart w:id="173" w:name="_Toc12413"/>
      <w:bookmarkStart w:id="174" w:name="_Toc13212"/>
      <w:bookmarkStart w:id="175" w:name="_Toc26653"/>
      <w:bookmarkStart w:id="176" w:name="_Toc848"/>
      <w:bookmarkStart w:id="177" w:name="_Toc6452"/>
      <w:bookmarkStart w:id="178" w:name="_Toc4918"/>
      <w:bookmarkStart w:id="179" w:name="_Toc15909"/>
      <w:bookmarkStart w:id="180" w:name="_Toc30510"/>
      <w:bookmarkStart w:id="181" w:name="_Toc18463"/>
      <w:bookmarkStart w:id="182" w:name="_Toc419443375"/>
      <w:bookmarkStart w:id="183" w:name="_Toc23254"/>
      <w:bookmarkStart w:id="184" w:name="_Toc527044325"/>
      <w:bookmarkStart w:id="185" w:name="_Toc25569"/>
      <w:bookmarkStart w:id="186" w:name="_Toc10431"/>
      <w:bookmarkStart w:id="187" w:name="_Toc6827"/>
      <w:bookmarkStart w:id="188" w:name="_Toc7710"/>
      <w:bookmarkStart w:id="189" w:name="_Toc31920"/>
      <w:bookmarkStart w:id="190" w:name="_Toc3724"/>
      <w:bookmarkStart w:id="191" w:name="_Toc12779"/>
      <w:bookmarkStart w:id="192" w:name="_Toc3254"/>
      <w:bookmarkStart w:id="193" w:name="_Toc420"/>
      <w:bookmarkStart w:id="194" w:name="_Toc19222"/>
      <w:bookmarkStart w:id="195" w:name="_Toc25387"/>
      <w:bookmarkStart w:id="196" w:name="_Toc24844"/>
      <w:bookmarkStart w:id="197" w:name="_Toc17919"/>
      <w:bookmarkStart w:id="198" w:name="_Toc23691"/>
      <w:bookmarkStart w:id="199" w:name="_Toc22772"/>
      <w:bookmarkStart w:id="200" w:name="_Toc8404"/>
      <w:bookmarkStart w:id="201" w:name="_Toc383676387"/>
      <w:bookmarkStart w:id="202" w:name="_Toc24660"/>
      <w:bookmarkStart w:id="203" w:name="_Toc13683"/>
      <w:bookmarkStart w:id="204" w:name="_Toc26528"/>
      <w:bookmarkStart w:id="205" w:name="_Toc25747"/>
      <w:bookmarkStart w:id="206" w:name="_Toc527039087"/>
      <w:bookmarkStart w:id="207" w:name="_Toc8510"/>
      <w:bookmarkStart w:id="208" w:name="_Toc23556"/>
      <w:bookmarkStart w:id="209" w:name="_Toc4744"/>
      <w:bookmarkStart w:id="210" w:name="_Toc5895"/>
      <w:bookmarkStart w:id="211" w:name="_Toc31254"/>
      <w:bookmarkStart w:id="212" w:name="_Toc16978"/>
      <w:bookmarkStart w:id="213" w:name="_Toc12011"/>
      <w:bookmarkStart w:id="214" w:name="_Toc14230"/>
      <w:bookmarkStart w:id="215" w:name="_Toc25022"/>
      <w:bookmarkStart w:id="216" w:name="_Toc527038708"/>
      <w:bookmarkStart w:id="217" w:name="_Toc32121"/>
      <w:bookmarkStart w:id="218" w:name="_Toc17018"/>
      <w:bookmarkStart w:id="219" w:name="_Toc93914018"/>
      <w:bookmarkStart w:id="220" w:name="_Toc31640"/>
      <w:bookmarkStart w:id="221" w:name="_Toc31518"/>
      <w:bookmarkStart w:id="222" w:name="_Toc526068938"/>
      <w:bookmarkStart w:id="223" w:name="_Toc32183"/>
      <w:r w:rsidRPr="00E42B0E">
        <w:rPr>
          <w:rFonts w:ascii="仿宋_GB2312" w:eastAsia="仿宋_GB2312" w:hint="eastAsia"/>
          <w:b/>
          <w:szCs w:val="21"/>
        </w:rPr>
        <w:t>4.3.3.6组态功能</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系统的控制软件应能根据中央空调系统设备（冷水机组、冷水泵、冷却水泵、冷却塔、电动阀门等）的配置，以组态方式灵活添加或修改受控设备对象，并设置其属性，确保控制系统的通用性和可扩展性。</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224" w:name="_Toc527044326"/>
      <w:bookmarkStart w:id="225" w:name="_Toc5935"/>
      <w:bookmarkStart w:id="226" w:name="_Toc15598"/>
      <w:bookmarkStart w:id="227" w:name="_Toc383676388"/>
      <w:bookmarkStart w:id="228" w:name="_Toc13354"/>
      <w:bookmarkStart w:id="229" w:name="_Toc10603"/>
      <w:bookmarkStart w:id="230" w:name="_Toc9334"/>
      <w:bookmarkStart w:id="231" w:name="_Toc15750"/>
      <w:bookmarkStart w:id="232" w:name="_Toc3625"/>
      <w:bookmarkStart w:id="233" w:name="_Toc93914019"/>
      <w:bookmarkStart w:id="234" w:name="_Toc19678"/>
      <w:bookmarkStart w:id="235" w:name="_Toc28531"/>
      <w:bookmarkStart w:id="236" w:name="_Toc527044188"/>
      <w:bookmarkStart w:id="237" w:name="_Toc17201"/>
      <w:bookmarkStart w:id="238" w:name="_Toc13225"/>
      <w:bookmarkStart w:id="239" w:name="_Toc24547"/>
      <w:bookmarkStart w:id="240" w:name="_Toc27224"/>
      <w:bookmarkStart w:id="241" w:name="_Toc19824"/>
      <w:bookmarkStart w:id="242" w:name="_Toc13486"/>
      <w:bookmarkStart w:id="243" w:name="_Toc527039088"/>
      <w:bookmarkStart w:id="244" w:name="_Toc27319"/>
      <w:bookmarkStart w:id="245" w:name="_Toc5484"/>
      <w:bookmarkStart w:id="246" w:name="_Toc8557"/>
      <w:bookmarkStart w:id="247" w:name="_Toc526068939"/>
      <w:bookmarkStart w:id="248" w:name="_Toc16939"/>
      <w:bookmarkStart w:id="249" w:name="_Toc22591"/>
      <w:bookmarkStart w:id="250" w:name="_Toc18168"/>
      <w:bookmarkStart w:id="251" w:name="_Toc926"/>
      <w:bookmarkStart w:id="252" w:name="_Toc526069565"/>
      <w:bookmarkStart w:id="253" w:name="_Toc5553"/>
      <w:bookmarkStart w:id="254" w:name="_Toc15016"/>
      <w:bookmarkStart w:id="255" w:name="_Toc26004"/>
      <w:bookmarkStart w:id="256" w:name="_Toc3902"/>
      <w:bookmarkStart w:id="257" w:name="_Toc18950"/>
      <w:bookmarkStart w:id="258" w:name="_Toc9748"/>
      <w:bookmarkStart w:id="259" w:name="_Toc32130"/>
      <w:bookmarkStart w:id="260" w:name="_Toc29254"/>
      <w:bookmarkStart w:id="261" w:name="_Toc2211"/>
      <w:bookmarkStart w:id="262" w:name="_Toc13533"/>
      <w:bookmarkStart w:id="263" w:name="_Toc26981"/>
      <w:bookmarkStart w:id="264" w:name="_Toc32085"/>
      <w:bookmarkStart w:id="265" w:name="_Toc6924"/>
      <w:bookmarkStart w:id="266" w:name="_Toc3893"/>
      <w:bookmarkStart w:id="267" w:name="_Toc419443376"/>
      <w:bookmarkStart w:id="268" w:name="_Toc22529"/>
      <w:bookmarkStart w:id="269" w:name="_Toc6319"/>
      <w:bookmarkStart w:id="270" w:name="_Toc25090"/>
      <w:bookmarkStart w:id="271" w:name="_Toc527038709"/>
      <w:bookmarkStart w:id="272" w:name="_Toc12476"/>
      <w:bookmarkStart w:id="273" w:name="_Toc6245"/>
      <w:bookmarkStart w:id="274" w:name="_Toc31493"/>
      <w:bookmarkStart w:id="275" w:name="_Toc13757"/>
      <w:bookmarkStart w:id="276" w:name="_Toc31718"/>
      <w:bookmarkStart w:id="277" w:name="_Toc25635"/>
      <w:bookmarkStart w:id="278" w:name="_Toc32445"/>
      <w:bookmarkStart w:id="279" w:name="_Toc32601"/>
      <w:bookmarkStart w:id="280" w:name="_Toc12938"/>
      <w:bookmarkStart w:id="281" w:name="_Toc11974"/>
      <w:bookmarkStart w:id="282" w:name="_Toc12824"/>
      <w:r w:rsidRPr="00E42B0E">
        <w:rPr>
          <w:rFonts w:ascii="仿宋_GB2312" w:eastAsia="仿宋_GB2312" w:hint="eastAsia"/>
          <w:b/>
          <w:szCs w:val="21"/>
        </w:rPr>
        <w:t>3.3.3.7 控制功能</w:t>
      </w:r>
      <w:bookmarkStart w:id="283" w:name="sub6460288_12_1"/>
      <w:bookmarkStart w:id="284" w:name="12_1"/>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a.节能控制</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系统提供以下功能，对中央空调系统进行节能控制：</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1)冷水变流量运行控制。系统应能根据空调负荷的变化动态调整冷水流量，保持冷水</w:t>
      </w:r>
      <w:r w:rsidRPr="00E42B0E">
        <w:rPr>
          <w:rFonts w:ascii="仿宋_GB2312" w:eastAsia="仿宋_GB2312" w:hAnsi="宋体" w:hint="eastAsia"/>
          <w:szCs w:val="21"/>
        </w:rPr>
        <w:lastRenderedPageBreak/>
        <w:t xml:space="preserve">系统始终处于经济运行状态。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2)冷量动态分配控制。系统宜具有冷量动态分配控制功能，能够通过对冷水各个环路负荷的实时检测，动态分配和控制各个环路的冷水流量，使各个环路实现冷量供需平衡和空调效果均衡。</w:t>
      </w:r>
      <w:bookmarkStart w:id="285" w:name="12_2"/>
      <w:bookmarkStart w:id="286" w:name="sub6460288_12_2"/>
      <w:bookmarkEnd w:id="285"/>
      <w:bookmarkEnd w:id="286"/>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3)空调末端负荷随动控制。空调末端可根据室内环境变化自动调节空调模块运行状态；</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4)空调末端联动水系统控制。</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b.控制模式</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系统应提供“远程控制”和“就地控制”两种控制模式。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1)远程控制</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在远程控制模式下，至少应提供远程自动控制、远程手动控制等控制功能：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远程自动控制。系统应提供运用现代控制技术构建的控制模型，对空调水系统进行节能控制，以实现中央空调系统的高效节能运行。控制模型应能根据末端空调负荷变化特性实现对空调系统负荷的动态跟踪和实时在线控制，使空调风量、冷冻水、冷却水跟随负荷的变化而进行动态调节，使系统具有高度的应变能力。通过对变负荷工况下被控动态过程特征的识别，自适应地调整空调系统的运行参数，以获得最佳的控制效果，从而使能量供给与能量需求相匹配，并最大限度地降低空调系统的总能耗。</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远程手动控制。由操作人员按照自己的运行经验或管理要求在系统工作站上对空调冷源系统进行控制，包括启停控制和运行控制（运行参数调节），以实现特殊需求或管理节能。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2)就地控制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就地控制模式应提供以下两种控制功能：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 xml:space="preserve">分布式控制。当系统的上位机或通信发生故障时，系统自动转入“分布式控制”运行模式。由智能控制柜中的智能控制单元应用内置控制算法独立控制设备运行。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手动控制。操作人员可在智能控制柜上进行操作，根据自己的经验控制设备的运行。</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287" w:name="_Toc26147"/>
      <w:bookmarkStart w:id="288" w:name="_Toc22272"/>
      <w:bookmarkStart w:id="289" w:name="_Toc10044"/>
      <w:bookmarkStart w:id="290" w:name="_Toc21517"/>
      <w:bookmarkStart w:id="291" w:name="_Toc124"/>
      <w:bookmarkStart w:id="292" w:name="_Toc14997"/>
      <w:bookmarkStart w:id="293" w:name="_Toc9999"/>
      <w:bookmarkStart w:id="294" w:name="_Toc4353"/>
      <w:bookmarkStart w:id="295" w:name="_Toc16871"/>
      <w:bookmarkStart w:id="296" w:name="_Toc14784"/>
      <w:bookmarkStart w:id="297" w:name="_Toc3343"/>
      <w:bookmarkStart w:id="298" w:name="_Toc9615"/>
      <w:bookmarkStart w:id="299" w:name="_Toc6967"/>
      <w:bookmarkStart w:id="300" w:name="_Toc7241"/>
      <w:bookmarkStart w:id="301" w:name="_Toc26346"/>
      <w:bookmarkStart w:id="302" w:name="_Toc333505020"/>
      <w:bookmarkStart w:id="303" w:name="_Toc16187"/>
      <w:bookmarkStart w:id="304" w:name="_Toc3386"/>
      <w:bookmarkStart w:id="305" w:name="_Toc22809"/>
      <w:bookmarkStart w:id="306" w:name="_Toc6905"/>
      <w:bookmarkStart w:id="307" w:name="_Toc10710"/>
      <w:bookmarkStart w:id="308" w:name="_Toc26154"/>
      <w:bookmarkStart w:id="309" w:name="_Toc29511"/>
      <w:bookmarkStart w:id="310" w:name="_Toc14144"/>
      <w:bookmarkStart w:id="311" w:name="_Toc29736"/>
      <w:bookmarkStart w:id="312" w:name="_Toc8440"/>
      <w:bookmarkStart w:id="313" w:name="_Toc14575"/>
      <w:bookmarkStart w:id="314" w:name="_Toc18468"/>
      <w:bookmarkStart w:id="315" w:name="_Toc28686"/>
      <w:bookmarkStart w:id="316" w:name="_Toc6108"/>
      <w:bookmarkStart w:id="317" w:name="_Toc28840"/>
      <w:bookmarkStart w:id="318" w:name="_Toc9403"/>
      <w:bookmarkStart w:id="319" w:name="_Toc2992"/>
      <w:bookmarkStart w:id="320" w:name="_Toc7170"/>
      <w:bookmarkStart w:id="321" w:name="_Toc24899"/>
      <w:bookmarkStart w:id="322" w:name="_Toc419443383"/>
      <w:bookmarkStart w:id="323" w:name="_Toc26714"/>
      <w:bookmarkStart w:id="324" w:name="_Toc22145"/>
      <w:bookmarkStart w:id="325" w:name="_Toc10599"/>
      <w:bookmarkStart w:id="326" w:name="_Toc1483"/>
      <w:bookmarkStart w:id="327" w:name="_Toc12450"/>
      <w:bookmarkStart w:id="328" w:name="_Toc3968"/>
      <w:bookmarkStart w:id="329" w:name="_Toc1275"/>
      <w:bookmarkStart w:id="330" w:name="_Toc17497"/>
      <w:bookmarkStart w:id="331" w:name="_Toc526068946"/>
      <w:bookmarkStart w:id="332" w:name="_Toc11148"/>
      <w:bookmarkStart w:id="333" w:name="_Toc8459"/>
      <w:bookmarkStart w:id="334" w:name="_Toc117774440"/>
      <w:bookmarkStart w:id="335" w:name="_Toc93914026"/>
      <w:bookmarkStart w:id="336" w:name="_Toc9879"/>
      <w:bookmarkStart w:id="337" w:name="_Toc526069572"/>
      <w:bookmarkStart w:id="338" w:name="_Toc6439"/>
      <w:bookmarkStart w:id="339" w:name="_Toc6572"/>
      <w:bookmarkStart w:id="340" w:name="_Toc24408"/>
      <w:r w:rsidRPr="00E42B0E">
        <w:rPr>
          <w:rFonts w:ascii="仿宋_GB2312" w:eastAsia="仿宋_GB2312" w:hint="eastAsia"/>
          <w:b/>
          <w:szCs w:val="21"/>
        </w:rPr>
        <w:t>3.3.3.</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E42B0E">
        <w:rPr>
          <w:rFonts w:ascii="仿宋_GB2312" w:eastAsia="仿宋_GB2312" w:hint="eastAsia"/>
          <w:b/>
          <w:szCs w:val="21"/>
        </w:rPr>
        <w:t>8硬件要求</w:t>
      </w:r>
      <w:bookmarkEnd w:id="330"/>
      <w:bookmarkEnd w:id="331"/>
      <w:bookmarkEnd w:id="332"/>
      <w:bookmarkEnd w:id="333"/>
      <w:bookmarkEnd w:id="334"/>
      <w:bookmarkEnd w:id="335"/>
      <w:bookmarkEnd w:id="336"/>
      <w:bookmarkEnd w:id="337"/>
      <w:bookmarkEnd w:id="338"/>
      <w:bookmarkEnd w:id="339"/>
      <w:bookmarkEnd w:id="340"/>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341" w:name="_Toc20750"/>
      <w:bookmarkStart w:id="342" w:name="_Toc10022"/>
      <w:bookmarkStart w:id="343" w:name="_Toc93914027"/>
      <w:bookmarkStart w:id="344" w:name="_Toc526069573"/>
      <w:bookmarkStart w:id="345" w:name="_Toc526068947"/>
      <w:bookmarkStart w:id="346" w:name="_Toc12797"/>
      <w:bookmarkStart w:id="347" w:name="_Toc27317"/>
      <w:bookmarkStart w:id="348" w:name="_Toc17455"/>
      <w:bookmarkStart w:id="349" w:name="_Toc5248"/>
      <w:bookmarkStart w:id="350" w:name="_Toc4121"/>
      <w:r w:rsidRPr="00E42B0E">
        <w:rPr>
          <w:rFonts w:ascii="仿宋_GB2312" w:eastAsia="仿宋_GB2312" w:hint="eastAsia"/>
          <w:b/>
          <w:szCs w:val="21"/>
        </w:rPr>
        <w:t>a.PLC控制器技术要求</w:t>
      </w:r>
      <w:bookmarkEnd w:id="341"/>
      <w:bookmarkEnd w:id="342"/>
      <w:bookmarkEnd w:id="343"/>
      <w:bookmarkEnd w:id="344"/>
      <w:bookmarkEnd w:id="345"/>
      <w:bookmarkEnd w:id="346"/>
      <w:bookmarkEnd w:id="347"/>
      <w:bookmarkEnd w:id="348"/>
      <w:bookmarkEnd w:id="349"/>
      <w:bookmarkEnd w:id="350"/>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所有可编程控制器，采用模块化结构，配置灵活。每台控制器标准配备以太网端口；板载 DI漏型/源型信号输入节点，DQ继电器输出节点和 AI信号输入节点；板载不少于6 个高速计数器和 4 路脉冲输出，具有不低于100kHz的脉冲序列输出，频率100kHz的脉宽调制输出，频率100kHz的高速计数器；信号板扩展板载式 I/O；控制技术满足以下认证标准：PLC hardware standard 、IEC61131-3、CE、UL等。支持HTTP, FTP, Modbus,Lonworks, BACNet…等各种标准通讯协议，配备了即成的通讯标准，开放性平台。</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lastRenderedPageBreak/>
        <w:t>自由和灵活性贯穿控制器的整个生命周期。硬件(串行线,以太网,调制解调器,)协议(HTTP, FTP, Modbus, Lonworks, , BACNet…) 使用标准工具即可以进行开放性的访问整个系统具有新旧产品兼容能力，并可在控制器本体未通电时通过电脑进行程序调试和参数设置。</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采用的可编程逻辑控制器，具有实时时钟、密码保护、时间中断、硬件中断、库功能、在线/离线诊断功能，并且所有模块的端子可拆卸，方便后续维护以及安装。同时具有现场编写程序功能，可独立监控有关设备，控制器内配置24小时防失电数据保护设备。当任何设备节点发生任何故障时，其它各控制器亦能独立工作，不能影响其它控制器与服务器的网络通讯，所有资料、数据及程序均不会消除。</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bookmarkStart w:id="351" w:name="OLE_LINK66"/>
      <w:bookmarkStart w:id="352" w:name="OLE_LINK64"/>
      <w:bookmarkStart w:id="353" w:name="OLE_LINK65"/>
      <w:r w:rsidRPr="00E42B0E">
        <w:rPr>
          <w:rFonts w:ascii="仿宋_GB2312" w:eastAsia="仿宋_GB2312" w:hAnsi="宋体" w:hint="eastAsia"/>
          <w:szCs w:val="21"/>
        </w:rPr>
        <w:t>控制器本体自带I/O点位，支持通过通讯方式进行分布式I/O扩展。</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控制器支持ModbusTCP/IP协议，10Mbps的通讯端口，控制器拥有国际BTL认证，确保系统标准开放性。</w:t>
      </w:r>
      <w:bookmarkEnd w:id="351"/>
      <w:bookmarkEnd w:id="352"/>
      <w:bookmarkEnd w:id="353"/>
      <w:r w:rsidRPr="00E42B0E">
        <w:rPr>
          <w:rFonts w:ascii="仿宋_GB2312" w:eastAsia="仿宋_GB2312" w:hAnsi="宋体" w:hint="eastAsia"/>
          <w:szCs w:val="21"/>
        </w:rPr>
        <w:t>控制器本体与被控对象柜（箱）进行配置，做到“集中监视、操作、管理，分散控制”，增强系统可靠性。控制器除能与网络平台系统通讯外，还可以与其它控制器进行点对点的通信。</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bookmarkStart w:id="354" w:name="_Toc93914028"/>
      <w:bookmarkStart w:id="355" w:name="_Toc526069574"/>
      <w:bookmarkStart w:id="356" w:name="_Toc20381"/>
      <w:bookmarkStart w:id="357" w:name="_Toc12433"/>
      <w:bookmarkStart w:id="358" w:name="_Toc6400"/>
      <w:bookmarkStart w:id="359" w:name="_Toc9372"/>
      <w:bookmarkStart w:id="360" w:name="_Toc526068948"/>
      <w:bookmarkStart w:id="361" w:name="_Toc15858"/>
      <w:bookmarkStart w:id="362" w:name="_Toc22570"/>
      <w:bookmarkStart w:id="363" w:name="_Toc7605"/>
      <w:r w:rsidRPr="00E42B0E">
        <w:rPr>
          <w:rFonts w:ascii="仿宋_GB2312" w:eastAsia="仿宋_GB2312" w:hAnsi="宋体" w:hint="eastAsia"/>
          <w:b/>
          <w:szCs w:val="21"/>
        </w:rPr>
        <w:t>b.集成控制箱技术要求</w:t>
      </w:r>
      <w:bookmarkEnd w:id="354"/>
      <w:bookmarkEnd w:id="355"/>
      <w:bookmarkEnd w:id="356"/>
      <w:bookmarkEnd w:id="357"/>
      <w:bookmarkEnd w:id="358"/>
      <w:bookmarkEnd w:id="359"/>
      <w:bookmarkEnd w:id="360"/>
      <w:bookmarkEnd w:id="361"/>
      <w:bookmarkEnd w:id="362"/>
      <w:bookmarkEnd w:id="363"/>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每个设备集成控制箱的箱面应具有设备控制区域以及状态显示区域，可切换柜前操作模式或</w:t>
      </w:r>
      <w:r w:rsidRPr="00E713D0">
        <w:rPr>
          <w:rFonts w:ascii="仿宋_GB2312" w:eastAsia="仿宋_GB2312" w:hAnsi="宋体" w:hint="eastAsia"/>
          <w:szCs w:val="21"/>
        </w:rPr>
        <w:t>远程PC操作模式，通过采集系统运行数据对被控</w:t>
      </w:r>
      <w:r w:rsidRPr="00E42B0E">
        <w:rPr>
          <w:rFonts w:ascii="仿宋_GB2312" w:eastAsia="仿宋_GB2312" w:hAnsi="宋体" w:hint="eastAsia"/>
          <w:szCs w:val="21"/>
        </w:rPr>
        <w:t>设备进行高效率的运行调节，对单机组内的主机、水泵、阀门等联锁控制，水泵运行频率调节，恒定单机组在各负荷段均在最佳效率工况运行。</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集成控制箱内电气元器件应与被控设备所相对应，保证每个被控设备可同时独立运行，且在满足系统运行的情况下可变频调节运行。提供MODBUS TCP/IP通讯接口。</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bookmarkStart w:id="364" w:name="_Toc18553"/>
      <w:bookmarkStart w:id="365" w:name="_Toc526068949"/>
      <w:bookmarkStart w:id="366" w:name="_Toc15139"/>
      <w:bookmarkStart w:id="367" w:name="_Toc14106"/>
      <w:bookmarkStart w:id="368" w:name="_Toc526069575"/>
      <w:bookmarkStart w:id="369" w:name="_Toc629"/>
      <w:bookmarkStart w:id="370" w:name="_Toc22189"/>
      <w:bookmarkStart w:id="371" w:name="_Toc18125"/>
      <w:bookmarkStart w:id="372" w:name="_Toc93914029"/>
      <w:bookmarkStart w:id="373" w:name="_Toc7487"/>
      <w:r w:rsidRPr="00E42B0E">
        <w:rPr>
          <w:rFonts w:ascii="仿宋_GB2312" w:eastAsia="仿宋_GB2312" w:hAnsi="宋体" w:hint="eastAsia"/>
          <w:b/>
          <w:szCs w:val="21"/>
        </w:rPr>
        <w:t>C.传感器技术要求</w:t>
      </w:r>
      <w:bookmarkEnd w:id="364"/>
      <w:bookmarkEnd w:id="365"/>
      <w:bookmarkEnd w:id="366"/>
      <w:bookmarkEnd w:id="367"/>
      <w:bookmarkEnd w:id="368"/>
      <w:bookmarkEnd w:id="369"/>
      <w:bookmarkEnd w:id="370"/>
      <w:bookmarkEnd w:id="371"/>
      <w:bookmarkEnd w:id="372"/>
      <w:bookmarkEnd w:id="373"/>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传感器应采用稳定可靠、精度高、防护等级满足机房防尘的产品。</w:t>
      </w:r>
    </w:p>
    <w:p w:rsidR="00114BD4" w:rsidRPr="00E42B0E" w:rsidRDefault="00114BD4" w:rsidP="00114BD4">
      <w:pPr>
        <w:numPr>
          <w:ilvl w:val="0"/>
          <w:numId w:val="7"/>
        </w:numPr>
        <w:spacing w:line="360" w:lineRule="auto"/>
        <w:ind w:firstLineChars="200" w:firstLine="420"/>
        <w:rPr>
          <w:rFonts w:ascii="仿宋_GB2312" w:eastAsia="仿宋_GB2312" w:hAnsi="宋体"/>
          <w:szCs w:val="21"/>
        </w:rPr>
      </w:pPr>
      <w:bookmarkStart w:id="374" w:name="_Toc29123"/>
      <w:bookmarkStart w:id="375" w:name="_Toc5786"/>
      <w:bookmarkStart w:id="376" w:name="_Toc19535"/>
      <w:bookmarkStart w:id="377" w:name="_Toc9473"/>
      <w:bookmarkStart w:id="378" w:name="_Toc18423"/>
      <w:bookmarkStart w:id="379" w:name="_Toc419443384"/>
      <w:bookmarkStart w:id="380" w:name="_Toc15086"/>
      <w:bookmarkStart w:id="381" w:name="_Toc17892"/>
      <w:bookmarkStart w:id="382" w:name="_Toc17338"/>
      <w:bookmarkStart w:id="383" w:name="_Toc31416"/>
      <w:bookmarkStart w:id="384" w:name="_Toc28667"/>
      <w:bookmarkStart w:id="385" w:name="_Toc18744"/>
      <w:bookmarkStart w:id="386" w:name="_Toc12151"/>
      <w:bookmarkStart w:id="387" w:name="_Toc19089"/>
      <w:bookmarkStart w:id="388" w:name="_Toc6387"/>
      <w:bookmarkStart w:id="389" w:name="_Toc13977"/>
      <w:bookmarkStart w:id="390" w:name="_Toc21440"/>
      <w:bookmarkStart w:id="391" w:name="_Toc3257"/>
      <w:bookmarkStart w:id="392" w:name="_Toc28556"/>
      <w:bookmarkStart w:id="393" w:name="_Toc22175"/>
      <w:bookmarkStart w:id="394" w:name="_Toc9371"/>
      <w:bookmarkStart w:id="395" w:name="_Toc13335"/>
      <w:bookmarkStart w:id="396" w:name="_Toc2998"/>
      <w:bookmarkStart w:id="397" w:name="_Toc198"/>
      <w:bookmarkStart w:id="398" w:name="_Toc9114"/>
      <w:bookmarkStart w:id="399" w:name="_Toc29847"/>
      <w:bookmarkStart w:id="400" w:name="_Toc28127"/>
      <w:bookmarkStart w:id="401" w:name="_Toc9786"/>
      <w:bookmarkStart w:id="402" w:name="_Toc18465"/>
      <w:bookmarkStart w:id="403" w:name="_Toc3957"/>
      <w:bookmarkStart w:id="404" w:name="_Toc6687"/>
      <w:bookmarkStart w:id="405" w:name="_Toc7567"/>
      <w:bookmarkStart w:id="406" w:name="_Toc28418"/>
      <w:bookmarkStart w:id="407" w:name="_Toc5424"/>
      <w:bookmarkStart w:id="408" w:name="_Toc20698"/>
      <w:bookmarkStart w:id="409" w:name="_Toc383676396"/>
      <w:bookmarkStart w:id="410" w:name="_Toc9809"/>
      <w:bookmarkStart w:id="411" w:name="_Toc20329"/>
      <w:bookmarkStart w:id="412" w:name="_Toc3123"/>
      <w:bookmarkStart w:id="413" w:name="_Toc14591"/>
      <w:bookmarkStart w:id="414" w:name="_Toc6127"/>
      <w:bookmarkStart w:id="415" w:name="_Toc7083"/>
      <w:bookmarkStart w:id="416" w:name="_Toc24879"/>
      <w:bookmarkStart w:id="417" w:name="_Toc526068951"/>
      <w:bookmarkStart w:id="418" w:name="_Toc30874"/>
      <w:bookmarkStart w:id="419" w:name="_Toc1696"/>
      <w:bookmarkStart w:id="420" w:name="_Toc4786"/>
      <w:bookmarkStart w:id="421" w:name="_Toc270"/>
      <w:bookmarkStart w:id="422" w:name="_Toc9966"/>
      <w:bookmarkStart w:id="423" w:name="_Toc9730"/>
      <w:bookmarkStart w:id="424" w:name="_Toc646"/>
      <w:bookmarkStart w:id="425" w:name="_Toc29437"/>
      <w:bookmarkStart w:id="426" w:name="_Toc93914031"/>
      <w:bookmarkStart w:id="427" w:name="_Toc526069577"/>
      <w:bookmarkStart w:id="428" w:name="_Toc333505021"/>
      <w:bookmarkStart w:id="429" w:name="_Toc26594"/>
      <w:bookmarkStart w:id="430" w:name="_Toc13081"/>
      <w:bookmarkStart w:id="431" w:name="_Toc10024"/>
      <w:bookmarkStart w:id="432" w:name="_Toc2711"/>
      <w:bookmarkStart w:id="433" w:name="_Toc21597"/>
      <w:bookmarkStart w:id="434" w:name="_Toc115"/>
      <w:bookmarkStart w:id="435" w:name="_Toc17583"/>
      <w:bookmarkStart w:id="436" w:name="_Toc20250"/>
      <w:bookmarkStart w:id="437" w:name="_Toc1470"/>
      <w:bookmarkStart w:id="438" w:name="_Toc8695"/>
      <w:bookmarkStart w:id="439" w:name="_Toc23987"/>
      <w:bookmarkStart w:id="440" w:name="_Toc11280"/>
      <w:bookmarkStart w:id="441" w:name="_Toc4"/>
      <w:bookmarkStart w:id="442" w:name="_Toc22562"/>
      <w:bookmarkStart w:id="443" w:name="_Toc25461"/>
      <w:bookmarkStart w:id="444" w:name="_Toc25093"/>
      <w:bookmarkStart w:id="445" w:name="_Toc31255"/>
      <w:bookmarkStart w:id="446" w:name="_Toc419443388"/>
      <w:bookmarkStart w:id="447" w:name="_Toc18328"/>
      <w:bookmarkStart w:id="448" w:name="_Toc1174"/>
      <w:bookmarkStart w:id="449" w:name="_Toc956"/>
      <w:bookmarkStart w:id="450" w:name="_Toc16020"/>
      <w:bookmarkStart w:id="451" w:name="_Toc22767"/>
      <w:bookmarkStart w:id="452" w:name="_Toc19148"/>
      <w:bookmarkStart w:id="453" w:name="_Toc10000"/>
      <w:bookmarkStart w:id="454" w:name="_Toc117774441"/>
      <w:bookmarkStart w:id="455" w:name="_Toc12346"/>
      <w:bookmarkStart w:id="456" w:name="_Toc11694"/>
      <w:bookmarkStart w:id="457" w:name="_Toc9008"/>
      <w:bookmarkStart w:id="458" w:name="_Toc22355"/>
      <w:bookmarkStart w:id="459" w:name="_Toc1973"/>
      <w:bookmarkStart w:id="460" w:name="_Toc12962"/>
      <w:bookmarkStart w:id="461" w:name="_Toc22029"/>
      <w:bookmarkStart w:id="462" w:name="_Toc6855"/>
      <w:bookmarkStart w:id="463" w:name="_Toc9618"/>
      <w:bookmarkStart w:id="464" w:name="_Toc806"/>
      <w:bookmarkStart w:id="465" w:name="_Toc24612"/>
      <w:bookmarkStart w:id="466" w:name="_Toc9194"/>
      <w:bookmarkStart w:id="467" w:name="_Toc25108"/>
      <w:bookmarkStart w:id="468" w:name="_Toc25070"/>
      <w:r w:rsidRPr="00E42B0E">
        <w:rPr>
          <w:rFonts w:ascii="仿宋_GB2312" w:eastAsia="仿宋_GB2312" w:hAnsi="宋体" w:hint="eastAsia"/>
          <w:szCs w:val="21"/>
        </w:rPr>
        <w:t>温度传感器</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tbl>
      <w:tblPr>
        <w:tblW w:w="8059" w:type="dxa"/>
        <w:tblInd w:w="93" w:type="dxa"/>
        <w:tblLayout w:type="fixed"/>
        <w:tblLook w:val="04A0"/>
      </w:tblPr>
      <w:tblGrid>
        <w:gridCol w:w="2709"/>
        <w:gridCol w:w="5350"/>
      </w:tblGrid>
      <w:tr w:rsidR="00114BD4" w:rsidRPr="00E42B0E" w:rsidTr="00114BD4">
        <w:trPr>
          <w:trHeight w:val="313"/>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阻值特性要求：</w:t>
            </w:r>
          </w:p>
        </w:tc>
        <w:tc>
          <w:tcPr>
            <w:tcW w:w="5350" w:type="dxa"/>
            <w:tcBorders>
              <w:top w:val="single" w:sz="4" w:space="0" w:color="auto"/>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 xml:space="preserve"> Pt1000/Pt100浸入式温度传感器，符合DIN43760标准</w:t>
            </w:r>
          </w:p>
        </w:tc>
      </w:tr>
      <w:tr w:rsidR="00114BD4" w:rsidRPr="00E42B0E" w:rsidTr="00114BD4">
        <w:trPr>
          <w:trHeight w:val="313"/>
        </w:trPr>
        <w:tc>
          <w:tcPr>
            <w:tcW w:w="2709"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温度范围与精度：</w:t>
            </w:r>
          </w:p>
        </w:tc>
        <w:tc>
          <w:tcPr>
            <w:tcW w:w="5350"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-10～50℃ ±0.5％</w:t>
            </w:r>
          </w:p>
        </w:tc>
      </w:tr>
      <w:tr w:rsidR="00114BD4" w:rsidRPr="00E42B0E" w:rsidTr="00114BD4">
        <w:trPr>
          <w:trHeight w:val="313"/>
        </w:trPr>
        <w:tc>
          <w:tcPr>
            <w:tcW w:w="2709"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输出：</w:t>
            </w:r>
          </w:p>
        </w:tc>
        <w:tc>
          <w:tcPr>
            <w:tcW w:w="5350"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三线式Pt1000/Pt100</w:t>
            </w:r>
          </w:p>
        </w:tc>
      </w:tr>
      <w:tr w:rsidR="00114BD4" w:rsidRPr="00E42B0E" w:rsidTr="00114BD4">
        <w:trPr>
          <w:trHeight w:val="313"/>
        </w:trPr>
        <w:tc>
          <w:tcPr>
            <w:tcW w:w="2709"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 xml:space="preserve">端子盒防护等级： </w:t>
            </w:r>
          </w:p>
        </w:tc>
        <w:tc>
          <w:tcPr>
            <w:tcW w:w="5350"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IP55</w:t>
            </w:r>
          </w:p>
        </w:tc>
      </w:tr>
      <w:tr w:rsidR="00114BD4" w:rsidRPr="00E42B0E" w:rsidTr="00114BD4">
        <w:trPr>
          <w:trHeight w:val="313"/>
        </w:trPr>
        <w:tc>
          <w:tcPr>
            <w:tcW w:w="2709"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端子盒材质：</w:t>
            </w:r>
          </w:p>
        </w:tc>
        <w:tc>
          <w:tcPr>
            <w:tcW w:w="5350"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金属或塑料，阻燃等级符合UL94-V0</w:t>
            </w:r>
          </w:p>
        </w:tc>
      </w:tr>
      <w:tr w:rsidR="00114BD4" w:rsidRPr="00E42B0E" w:rsidTr="00114BD4">
        <w:trPr>
          <w:trHeight w:val="323"/>
        </w:trPr>
        <w:tc>
          <w:tcPr>
            <w:tcW w:w="2709"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浸入套管材质：</w:t>
            </w:r>
          </w:p>
        </w:tc>
        <w:tc>
          <w:tcPr>
            <w:tcW w:w="5350"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不锈钢</w:t>
            </w:r>
          </w:p>
        </w:tc>
      </w:tr>
    </w:tbl>
    <w:p w:rsidR="00114BD4" w:rsidRPr="00E42B0E" w:rsidRDefault="00114BD4" w:rsidP="00114BD4">
      <w:pPr>
        <w:numPr>
          <w:ilvl w:val="0"/>
          <w:numId w:val="7"/>
        </w:numPr>
        <w:spacing w:line="360" w:lineRule="auto"/>
        <w:ind w:left="425"/>
        <w:rPr>
          <w:rFonts w:ascii="仿宋_GB2312" w:eastAsia="仿宋_GB2312" w:hAnsi="宋体"/>
          <w:szCs w:val="21"/>
        </w:rPr>
      </w:pPr>
      <w:bookmarkStart w:id="469" w:name="_Toc22219"/>
      <w:bookmarkStart w:id="470" w:name="_Toc24198"/>
      <w:bookmarkStart w:id="471" w:name="_Toc3889"/>
      <w:bookmarkStart w:id="472" w:name="_Toc383676397"/>
      <w:bookmarkStart w:id="473" w:name="_Toc16967"/>
      <w:bookmarkStart w:id="474" w:name="_Toc6530"/>
      <w:bookmarkStart w:id="475" w:name="_Toc11264"/>
      <w:bookmarkStart w:id="476" w:name="_Toc2311"/>
      <w:bookmarkStart w:id="477" w:name="_Toc3916"/>
      <w:bookmarkStart w:id="478" w:name="_Toc29500"/>
      <w:bookmarkStart w:id="479" w:name="_Toc318"/>
      <w:bookmarkStart w:id="480" w:name="_Toc2699"/>
      <w:bookmarkStart w:id="481" w:name="_Toc16119"/>
      <w:bookmarkStart w:id="482" w:name="_Toc419443385"/>
      <w:bookmarkStart w:id="483" w:name="_Toc9924"/>
      <w:bookmarkStart w:id="484" w:name="_Toc15247"/>
      <w:bookmarkStart w:id="485" w:name="_Toc15967"/>
      <w:bookmarkStart w:id="486" w:name="_Toc27309"/>
      <w:bookmarkStart w:id="487" w:name="_Toc5107"/>
      <w:bookmarkStart w:id="488" w:name="_Toc15956"/>
      <w:bookmarkStart w:id="489" w:name="_Toc23728"/>
      <w:bookmarkStart w:id="490" w:name="_Toc18597"/>
      <w:bookmarkStart w:id="491" w:name="_Toc24636"/>
      <w:bookmarkStart w:id="492" w:name="_Toc18055"/>
      <w:bookmarkStart w:id="493" w:name="_Toc21258"/>
      <w:bookmarkStart w:id="494" w:name="_Toc8996"/>
      <w:bookmarkStart w:id="495" w:name="_Toc19810"/>
      <w:bookmarkStart w:id="496" w:name="_Toc27531"/>
      <w:bookmarkStart w:id="497" w:name="_Toc23442"/>
      <w:bookmarkStart w:id="498" w:name="_Toc4002"/>
      <w:bookmarkStart w:id="499" w:name="_Toc7208"/>
      <w:bookmarkStart w:id="500" w:name="_Toc32134"/>
      <w:bookmarkStart w:id="501" w:name="_Toc3237"/>
      <w:bookmarkStart w:id="502" w:name="_Toc13535"/>
      <w:bookmarkStart w:id="503" w:name="_Toc32104"/>
      <w:bookmarkStart w:id="504" w:name="_Toc10530"/>
      <w:bookmarkStart w:id="505" w:name="_Toc29377"/>
      <w:bookmarkStart w:id="506" w:name="_Toc9955"/>
      <w:bookmarkStart w:id="507" w:name="_Toc7229"/>
      <w:bookmarkStart w:id="508" w:name="_Toc16870"/>
      <w:bookmarkStart w:id="509" w:name="_Toc21056"/>
      <w:bookmarkStart w:id="510" w:name="_Toc18845"/>
      <w:bookmarkStart w:id="511" w:name="_Toc17052"/>
      <w:r w:rsidRPr="00E42B0E">
        <w:rPr>
          <w:rFonts w:ascii="仿宋_GB2312" w:eastAsia="仿宋_GB2312" w:hAnsi="宋体" w:hint="eastAsia"/>
          <w:szCs w:val="21"/>
        </w:rPr>
        <w:t>流量传感器</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tbl>
      <w:tblPr>
        <w:tblW w:w="8039" w:type="dxa"/>
        <w:tblInd w:w="93" w:type="dxa"/>
        <w:tblLayout w:type="fixed"/>
        <w:tblLook w:val="04A0"/>
      </w:tblPr>
      <w:tblGrid>
        <w:gridCol w:w="2703"/>
        <w:gridCol w:w="5336"/>
      </w:tblGrid>
      <w:tr w:rsidR="00114BD4" w:rsidRPr="00E42B0E" w:rsidTr="00114BD4">
        <w:trPr>
          <w:trHeight w:val="319"/>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介质温度：</w:t>
            </w:r>
          </w:p>
        </w:tc>
        <w:tc>
          <w:tcPr>
            <w:tcW w:w="5336" w:type="dxa"/>
            <w:tcBorders>
              <w:top w:val="single" w:sz="4" w:space="0" w:color="auto"/>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-20～80℃</w:t>
            </w:r>
          </w:p>
        </w:tc>
      </w:tr>
      <w:tr w:rsidR="00114BD4" w:rsidRPr="00E42B0E" w:rsidTr="00114BD4">
        <w:trPr>
          <w:trHeight w:val="319"/>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最大工作压力：</w:t>
            </w:r>
          </w:p>
        </w:tc>
        <w:tc>
          <w:tcPr>
            <w:tcW w:w="533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16bar</w:t>
            </w:r>
          </w:p>
        </w:tc>
      </w:tr>
      <w:tr w:rsidR="00114BD4" w:rsidRPr="00E42B0E" w:rsidTr="00114BD4">
        <w:trPr>
          <w:trHeight w:val="319"/>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lastRenderedPageBreak/>
              <w:t>测量范围：</w:t>
            </w:r>
          </w:p>
        </w:tc>
        <w:tc>
          <w:tcPr>
            <w:tcW w:w="533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0.2-6m/s</w:t>
            </w:r>
          </w:p>
        </w:tc>
      </w:tr>
      <w:tr w:rsidR="00114BD4" w:rsidRPr="00E42B0E" w:rsidTr="00114BD4">
        <w:trPr>
          <w:trHeight w:val="319"/>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 xml:space="preserve">电源： </w:t>
            </w:r>
          </w:p>
        </w:tc>
        <w:tc>
          <w:tcPr>
            <w:tcW w:w="533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DC24V</w:t>
            </w:r>
          </w:p>
        </w:tc>
      </w:tr>
      <w:tr w:rsidR="00114BD4" w:rsidRPr="00E42B0E" w:rsidTr="00114BD4">
        <w:trPr>
          <w:trHeight w:val="319"/>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输出：</w:t>
            </w:r>
          </w:p>
        </w:tc>
        <w:tc>
          <w:tcPr>
            <w:tcW w:w="533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4～20mA</w:t>
            </w:r>
          </w:p>
        </w:tc>
      </w:tr>
      <w:tr w:rsidR="00114BD4" w:rsidRPr="00E42B0E" w:rsidTr="00114BD4">
        <w:trPr>
          <w:trHeight w:val="348"/>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防护等级：</w:t>
            </w:r>
          </w:p>
        </w:tc>
        <w:tc>
          <w:tcPr>
            <w:tcW w:w="533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IP54</w:t>
            </w:r>
          </w:p>
        </w:tc>
      </w:tr>
    </w:tbl>
    <w:p w:rsidR="00114BD4" w:rsidRPr="00E42B0E" w:rsidRDefault="00114BD4" w:rsidP="00114BD4">
      <w:pPr>
        <w:numPr>
          <w:ilvl w:val="0"/>
          <w:numId w:val="7"/>
        </w:numPr>
        <w:spacing w:line="360" w:lineRule="auto"/>
        <w:ind w:left="425"/>
        <w:rPr>
          <w:rFonts w:ascii="仿宋_GB2312" w:eastAsia="仿宋_GB2312" w:hAnsi="宋体"/>
          <w:szCs w:val="21"/>
        </w:rPr>
      </w:pPr>
      <w:bookmarkStart w:id="512" w:name="_Toc18778"/>
      <w:bookmarkStart w:id="513" w:name="_Toc4320"/>
      <w:bookmarkStart w:id="514" w:name="_Toc13329"/>
      <w:bookmarkStart w:id="515" w:name="_Toc48"/>
      <w:bookmarkStart w:id="516" w:name="_Toc9709"/>
      <w:bookmarkStart w:id="517" w:name="_Toc12316"/>
      <w:bookmarkStart w:id="518" w:name="_Toc17101"/>
      <w:bookmarkStart w:id="519" w:name="_Toc1917"/>
      <w:bookmarkStart w:id="520" w:name="_Toc16269"/>
      <w:bookmarkStart w:id="521" w:name="_Toc8041"/>
      <w:bookmarkStart w:id="522" w:name="_Toc631"/>
      <w:bookmarkStart w:id="523" w:name="_Toc419443386"/>
      <w:bookmarkStart w:id="524" w:name="_Toc23599"/>
      <w:bookmarkStart w:id="525" w:name="_Toc18659"/>
      <w:bookmarkStart w:id="526" w:name="_Toc12530"/>
      <w:bookmarkStart w:id="527" w:name="_Toc31243"/>
      <w:bookmarkStart w:id="528" w:name="_Toc8896"/>
      <w:bookmarkStart w:id="529" w:name="_Toc8736"/>
      <w:bookmarkStart w:id="530" w:name="_Toc9107"/>
      <w:bookmarkStart w:id="531" w:name="_Toc22851"/>
      <w:bookmarkStart w:id="532" w:name="_Toc14080"/>
      <w:bookmarkStart w:id="533" w:name="_Toc18044"/>
      <w:bookmarkStart w:id="534" w:name="_Toc13868"/>
      <w:bookmarkStart w:id="535" w:name="_Toc28426"/>
      <w:bookmarkStart w:id="536" w:name="_Toc29279"/>
      <w:bookmarkStart w:id="537" w:name="_Toc27674"/>
      <w:bookmarkStart w:id="538" w:name="_Toc15971"/>
      <w:bookmarkStart w:id="539" w:name="_Toc25764"/>
      <w:bookmarkStart w:id="540" w:name="_Toc2375"/>
      <w:bookmarkStart w:id="541" w:name="_Toc11689"/>
      <w:bookmarkStart w:id="542" w:name="_Toc7544"/>
      <w:bookmarkStart w:id="543" w:name="_Toc6937"/>
      <w:bookmarkStart w:id="544" w:name="_Toc8809"/>
      <w:bookmarkStart w:id="545" w:name="_Toc383676398"/>
      <w:bookmarkStart w:id="546" w:name="_Toc9716"/>
      <w:bookmarkStart w:id="547" w:name="_Toc17688"/>
      <w:bookmarkStart w:id="548" w:name="_Toc24385"/>
      <w:bookmarkStart w:id="549" w:name="_Toc26768"/>
      <w:bookmarkStart w:id="550" w:name="_Toc28798"/>
      <w:bookmarkStart w:id="551" w:name="_Toc904"/>
      <w:bookmarkStart w:id="552" w:name="_Toc24977"/>
      <w:bookmarkStart w:id="553" w:name="_Toc27678"/>
      <w:bookmarkStart w:id="554" w:name="_Toc27504"/>
      <w:r w:rsidRPr="00E42B0E">
        <w:rPr>
          <w:rFonts w:ascii="仿宋_GB2312" w:eastAsia="仿宋_GB2312" w:hAnsi="宋体" w:hint="eastAsia"/>
          <w:szCs w:val="21"/>
        </w:rPr>
        <w:t>液体压差传感器</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tbl>
      <w:tblPr>
        <w:tblW w:w="8059" w:type="dxa"/>
        <w:tblInd w:w="93" w:type="dxa"/>
        <w:tblLook w:val="04A0"/>
      </w:tblPr>
      <w:tblGrid>
        <w:gridCol w:w="2703"/>
        <w:gridCol w:w="5356"/>
      </w:tblGrid>
      <w:tr w:rsidR="00114BD4" w:rsidRPr="00E42B0E" w:rsidTr="00114BD4">
        <w:trPr>
          <w:trHeight w:val="255"/>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介质温度：</w:t>
            </w:r>
          </w:p>
        </w:tc>
        <w:tc>
          <w:tcPr>
            <w:tcW w:w="5356" w:type="dxa"/>
            <w:tcBorders>
              <w:top w:val="single" w:sz="4" w:space="0" w:color="auto"/>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-20～80℃</w:t>
            </w:r>
          </w:p>
        </w:tc>
      </w:tr>
      <w:tr w:rsidR="00114BD4" w:rsidRPr="00E42B0E" w:rsidTr="00114BD4">
        <w:trPr>
          <w:trHeight w:val="255"/>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范围与精度：</w:t>
            </w:r>
          </w:p>
        </w:tc>
        <w:tc>
          <w:tcPr>
            <w:tcW w:w="535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0～10bar ±0.5％ FS</w:t>
            </w:r>
          </w:p>
        </w:tc>
      </w:tr>
      <w:tr w:rsidR="00114BD4" w:rsidRPr="00E42B0E" w:rsidTr="00114BD4">
        <w:trPr>
          <w:trHeight w:val="255"/>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 xml:space="preserve">电源： </w:t>
            </w:r>
          </w:p>
        </w:tc>
        <w:tc>
          <w:tcPr>
            <w:tcW w:w="535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DC24V</w:t>
            </w:r>
          </w:p>
        </w:tc>
      </w:tr>
      <w:tr w:rsidR="00114BD4" w:rsidRPr="00E42B0E" w:rsidTr="00114BD4">
        <w:trPr>
          <w:trHeight w:val="255"/>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输出：</w:t>
            </w:r>
          </w:p>
        </w:tc>
        <w:tc>
          <w:tcPr>
            <w:tcW w:w="535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4～20mA</w:t>
            </w:r>
          </w:p>
        </w:tc>
      </w:tr>
      <w:tr w:rsidR="00114BD4" w:rsidRPr="00E42B0E" w:rsidTr="00114BD4">
        <w:trPr>
          <w:trHeight w:val="263"/>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防护等级：</w:t>
            </w:r>
          </w:p>
        </w:tc>
        <w:tc>
          <w:tcPr>
            <w:tcW w:w="535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IP54</w:t>
            </w:r>
          </w:p>
        </w:tc>
      </w:tr>
    </w:tbl>
    <w:p w:rsidR="00114BD4" w:rsidRPr="00E42B0E" w:rsidRDefault="00114BD4" w:rsidP="00114BD4">
      <w:pPr>
        <w:numPr>
          <w:ilvl w:val="0"/>
          <w:numId w:val="7"/>
        </w:numPr>
        <w:spacing w:line="360" w:lineRule="auto"/>
        <w:ind w:left="425"/>
        <w:rPr>
          <w:rFonts w:ascii="仿宋_GB2312" w:eastAsia="仿宋_GB2312" w:hAnsi="宋体"/>
          <w:szCs w:val="21"/>
        </w:rPr>
      </w:pPr>
      <w:bookmarkStart w:id="555" w:name="_Toc18426"/>
      <w:bookmarkStart w:id="556" w:name="_Toc13560"/>
      <w:bookmarkStart w:id="557" w:name="_Toc7082"/>
      <w:bookmarkStart w:id="558" w:name="_Toc19739"/>
      <w:bookmarkStart w:id="559" w:name="_Toc1182"/>
      <w:bookmarkStart w:id="560" w:name="_Toc9045"/>
      <w:bookmarkStart w:id="561" w:name="_Toc18243"/>
      <w:bookmarkStart w:id="562" w:name="_Toc3514"/>
      <w:bookmarkStart w:id="563" w:name="_Toc29711"/>
      <w:bookmarkStart w:id="564" w:name="_Toc16114"/>
      <w:bookmarkStart w:id="565" w:name="_Toc1080"/>
      <w:bookmarkStart w:id="566" w:name="_Toc31109"/>
      <w:bookmarkStart w:id="567" w:name="_Toc23345"/>
      <w:bookmarkStart w:id="568" w:name="_Toc14726"/>
      <w:bookmarkStart w:id="569" w:name="_Toc10350"/>
      <w:bookmarkStart w:id="570" w:name="_Toc13266"/>
      <w:bookmarkStart w:id="571" w:name="_Toc13810"/>
      <w:bookmarkStart w:id="572" w:name="_Toc4070"/>
      <w:bookmarkStart w:id="573" w:name="_Toc6317"/>
      <w:bookmarkStart w:id="574" w:name="_Toc23744"/>
      <w:bookmarkStart w:id="575" w:name="_Toc31429"/>
      <w:bookmarkStart w:id="576" w:name="_Toc24356"/>
      <w:bookmarkStart w:id="577" w:name="_Toc10377"/>
      <w:bookmarkStart w:id="578" w:name="_Toc16568"/>
      <w:bookmarkStart w:id="579" w:name="_Toc21376"/>
      <w:bookmarkStart w:id="580" w:name="_Toc5308"/>
      <w:bookmarkStart w:id="581" w:name="_Toc21947"/>
      <w:bookmarkStart w:id="582" w:name="_Toc20684"/>
      <w:bookmarkStart w:id="583" w:name="_Toc10745"/>
      <w:bookmarkStart w:id="584" w:name="_Toc27343"/>
      <w:bookmarkStart w:id="585" w:name="_Toc4277"/>
      <w:bookmarkStart w:id="586" w:name="_Toc419443387"/>
      <w:bookmarkStart w:id="587" w:name="_Toc383676399"/>
      <w:bookmarkStart w:id="588" w:name="_Toc26109"/>
      <w:bookmarkStart w:id="589" w:name="_Toc10485"/>
      <w:bookmarkStart w:id="590" w:name="_Toc4354"/>
      <w:bookmarkStart w:id="591" w:name="_Toc21502"/>
      <w:bookmarkStart w:id="592" w:name="_Toc16468"/>
      <w:bookmarkStart w:id="593" w:name="_Toc24489"/>
      <w:bookmarkStart w:id="594" w:name="_Toc10906"/>
      <w:bookmarkStart w:id="595" w:name="_Toc14142"/>
      <w:bookmarkStart w:id="596" w:name="_Toc12144"/>
      <w:r w:rsidRPr="00E42B0E">
        <w:rPr>
          <w:rFonts w:ascii="仿宋_GB2312" w:eastAsia="仿宋_GB2312" w:hAnsi="宋体" w:hint="eastAsia"/>
          <w:szCs w:val="21"/>
        </w:rPr>
        <w:t>压力传感器</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bl>
      <w:tblPr>
        <w:tblW w:w="8079" w:type="dxa"/>
        <w:tblInd w:w="93" w:type="dxa"/>
        <w:tblLook w:val="04A0"/>
      </w:tblPr>
      <w:tblGrid>
        <w:gridCol w:w="2703"/>
        <w:gridCol w:w="5376"/>
      </w:tblGrid>
      <w:tr w:rsidR="00114BD4" w:rsidRPr="00E42B0E" w:rsidTr="00114BD4">
        <w:trPr>
          <w:trHeight w:val="277"/>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介质温度：</w:t>
            </w:r>
          </w:p>
        </w:tc>
        <w:tc>
          <w:tcPr>
            <w:tcW w:w="5376" w:type="dxa"/>
            <w:tcBorders>
              <w:top w:val="single" w:sz="4" w:space="0" w:color="auto"/>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-20～80℃</w:t>
            </w:r>
          </w:p>
        </w:tc>
      </w:tr>
      <w:tr w:rsidR="00114BD4" w:rsidRPr="00E42B0E" w:rsidTr="00114BD4">
        <w:trPr>
          <w:trHeight w:val="277"/>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压力范围与精度：</w:t>
            </w:r>
          </w:p>
        </w:tc>
        <w:tc>
          <w:tcPr>
            <w:tcW w:w="537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 xml:space="preserve"> 0～10bar ±0.5％FS</w:t>
            </w:r>
          </w:p>
        </w:tc>
      </w:tr>
      <w:tr w:rsidR="00114BD4" w:rsidRPr="00E42B0E" w:rsidTr="00114BD4">
        <w:trPr>
          <w:trHeight w:val="277"/>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 xml:space="preserve">电源： </w:t>
            </w:r>
          </w:p>
        </w:tc>
        <w:tc>
          <w:tcPr>
            <w:tcW w:w="537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DC24V</w:t>
            </w:r>
          </w:p>
        </w:tc>
      </w:tr>
      <w:tr w:rsidR="00114BD4" w:rsidRPr="00E42B0E" w:rsidTr="00114BD4">
        <w:trPr>
          <w:trHeight w:val="277"/>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输出：</w:t>
            </w:r>
          </w:p>
        </w:tc>
        <w:tc>
          <w:tcPr>
            <w:tcW w:w="537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4～20mA</w:t>
            </w:r>
          </w:p>
        </w:tc>
      </w:tr>
      <w:tr w:rsidR="00114BD4" w:rsidRPr="00E42B0E" w:rsidTr="00114BD4">
        <w:trPr>
          <w:trHeight w:val="286"/>
        </w:trPr>
        <w:tc>
          <w:tcPr>
            <w:tcW w:w="2703" w:type="dxa"/>
            <w:tcBorders>
              <w:top w:val="nil"/>
              <w:left w:val="single" w:sz="4" w:space="0" w:color="auto"/>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防护等级：</w:t>
            </w:r>
          </w:p>
        </w:tc>
        <w:tc>
          <w:tcPr>
            <w:tcW w:w="5376" w:type="dxa"/>
            <w:tcBorders>
              <w:top w:val="nil"/>
              <w:left w:val="nil"/>
              <w:bottom w:val="single" w:sz="4" w:space="0" w:color="auto"/>
              <w:right w:val="single" w:sz="4" w:space="0" w:color="auto"/>
            </w:tcBorders>
            <w:shd w:val="clear" w:color="auto" w:fill="auto"/>
            <w:noWrap/>
            <w:vAlign w:val="center"/>
          </w:tcPr>
          <w:p w:rsidR="00114BD4" w:rsidRPr="00E42B0E" w:rsidRDefault="00114BD4" w:rsidP="00114BD4">
            <w:pPr>
              <w:textAlignment w:val="center"/>
              <w:rPr>
                <w:rFonts w:ascii="仿宋_GB2312" w:eastAsia="仿宋_GB2312" w:hAnsi="宋体" w:cs="宋体"/>
                <w:szCs w:val="21"/>
              </w:rPr>
            </w:pPr>
            <w:r w:rsidRPr="00E42B0E">
              <w:rPr>
                <w:rFonts w:ascii="仿宋_GB2312" w:eastAsia="仿宋_GB2312" w:hAnsi="宋体" w:cs="宋体" w:hint="eastAsia"/>
                <w:szCs w:val="21"/>
              </w:rPr>
              <w:t>IP54</w:t>
            </w:r>
          </w:p>
        </w:tc>
      </w:tr>
    </w:tbl>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cs="宋体"/>
          <w:b/>
          <w:szCs w:val="21"/>
        </w:rPr>
      </w:pPr>
      <w:r w:rsidRPr="00E42B0E">
        <w:rPr>
          <w:rFonts w:ascii="仿宋_GB2312" w:eastAsia="仿宋_GB2312" w:hAnsi="宋体" w:cs="宋体" w:hint="eastAsia"/>
          <w:b/>
          <w:szCs w:val="21"/>
        </w:rPr>
        <w:t>3.3.3.9 接口</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需要提供串口或以太网接口，通过Modbus、BACnet、CONTROLNET等开放协议与其他系统打通。</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3.3.4照明节能改造</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int="eastAsia"/>
          <w:b/>
          <w:szCs w:val="21"/>
        </w:rPr>
        <w:t>3.3.4.1车库灯节能改造</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车库LED灯车位逐步全部更换成雷达、红外感应LED灯，LED灯的照度、色温保持不变。车库里非LED全部替换成LED灯，该区域经改造后可以实现：高峰时段，车辆进出繁忙，车道照明和车位照明处于全开状态，便于进出车库；非高峰时段，车流量小，采用智能感应控制，按需调节亮度，节省能耗；当有人或者有车辆经过的时候，恢复照明照度；经过一定的时间后若无人员或车辆经过，再次降低照度。</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系统要求：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a.车道照明采用定时场景控制的方式。根据车库的日常流量状况，设置高峰期、次高峰和低谷期等时间段。高峰期开启全部车道照明，次高峰开启三分之二隔灯照明，低谷期开启三分之一隔灯照明。节假日期间单独控制，白天开启二分之一车道灯，夜间车流量极小时仅开启三分之一车道灯提供基本照明。</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b.车位照明采用动静感应的方式，达到车来灯亮，车走灯灭的效果。当传感应在感应范围内检测到有车驶入时，立即开启该区域的车位灯提供需要的照明；当没有人或车辆活动时，延时关闭该区域的车位灯以节约电能。</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3.3.4.2电梯口公共照明节能改造</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对电梯口照明灯具或者开关替换成人体感应，当检测人的时候灯光亮起；人员离开后，</w:t>
      </w:r>
      <w:r w:rsidRPr="00E42B0E">
        <w:rPr>
          <w:rFonts w:ascii="仿宋_GB2312" w:eastAsia="仿宋_GB2312" w:hAnsi="宋体" w:hint="eastAsia"/>
          <w:szCs w:val="21"/>
        </w:rPr>
        <w:lastRenderedPageBreak/>
        <w:t>人体感应进行探测，按设定的延时时间内未探测到人，即自动关灯，达到节能目的。</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szCs w:val="21"/>
        </w:rPr>
      </w:pPr>
      <w:r w:rsidRPr="00E42B0E">
        <w:rPr>
          <w:rFonts w:ascii="仿宋_GB2312" w:eastAsia="仿宋_GB2312" w:hAnsi="宋体" w:hint="eastAsia"/>
          <w:b/>
          <w:szCs w:val="21"/>
        </w:rPr>
        <w:t>系统要求：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a.照明回路节电改造工程中不可在墙装面板的原强电线管内进行二次布线；</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3.3.4.3公共部分照明系统改造</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对部分和通道和公共区域照明</w:t>
      </w:r>
      <w:r w:rsidRPr="00E713D0">
        <w:rPr>
          <w:rFonts w:ascii="仿宋_GB2312" w:eastAsia="仿宋_GB2312" w:hAnsi="宋体" w:hint="eastAsia"/>
          <w:szCs w:val="21"/>
        </w:rPr>
        <w:t>回路</w:t>
      </w:r>
      <w:r w:rsidRPr="00E713D0">
        <w:rPr>
          <w:rFonts w:ascii="仿宋_GB2312" w:eastAsia="仿宋_GB2312" w:hint="eastAsia"/>
          <w:szCs w:val="21"/>
        </w:rPr>
        <w:t>改造</w:t>
      </w:r>
      <w:r w:rsidRPr="00E713D0">
        <w:rPr>
          <w:rFonts w:ascii="仿宋_GB2312" w:eastAsia="仿宋_GB2312" w:hAnsi="宋体" w:hint="eastAsia"/>
          <w:szCs w:val="21"/>
        </w:rPr>
        <w:t>，增设物联网</w:t>
      </w:r>
      <w:r w:rsidRPr="00E42B0E">
        <w:rPr>
          <w:rFonts w:ascii="仿宋_GB2312" w:eastAsia="仿宋_GB2312" w:hAnsi="宋体" w:hint="eastAsia"/>
          <w:szCs w:val="21"/>
        </w:rPr>
        <w:t>空开，对照明进行定时控制，实现定时分区控制、智能定时、远程开关；通过增加上述控制手段，可以对大楼实施统一开关，对灯具的实时监控和管理，确保高效、稳定、节能，全天候运行，控制不必要的“无人照明”，有效节约电能消耗。</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系统要求：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a.控制功能：可远程控制智能空开的通断</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b.带有过欠压保护，过压保护启动值270V±5%，欠压保护启动值175V±5%；</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c.带漏电保护功能的空开，及时发现电路中哪些地方存在漏电情况，支持每月自动漏电自检，可进行漏电现象发出预警，但不进行断闸；</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d.可实现定时通断</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3.3.5饮水机的节能改造</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大楼原饮水机无任何水处理措施，长期饮用存在饮水安全风险，现对饮水机进行改造，采用的饮水需要带RO膜过滤系统，出来的水需要达到直饮水的要求，保证饮水安全。</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系统要求：</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szCs w:val="21"/>
        </w:rPr>
      </w:pPr>
      <w:r w:rsidRPr="00E42B0E">
        <w:rPr>
          <w:rFonts w:ascii="仿宋_GB2312" w:eastAsia="仿宋_GB2312" w:hAnsi="宋体" w:hint="eastAsia"/>
          <w:b/>
          <w:szCs w:val="21"/>
        </w:rPr>
        <w:t>3.3.5.1</w:t>
      </w:r>
      <w:r w:rsidRPr="00E42B0E">
        <w:rPr>
          <w:rFonts w:ascii="仿宋_GB2312" w:eastAsia="仿宋_GB2312" w:hAnsi="宋体" w:hint="eastAsia"/>
          <w:b/>
          <w:bCs/>
          <w:szCs w:val="21"/>
        </w:rPr>
        <w:t>热能回收</w:t>
      </w:r>
      <w:r w:rsidRPr="00E42B0E">
        <w:rPr>
          <w:rFonts w:ascii="仿宋_GB2312" w:eastAsia="仿宋_GB2312" w:hAnsi="宋体" w:hint="eastAsia"/>
          <w:szCs w:val="21"/>
        </w:rPr>
        <w:t>：采用蒸汽热能回收，水煮开会产生蒸汽，选用的饮水机需要特设蒸汽热能回收装置，即蒸汽经热能交换器冷却，被冷凝成水，其汽化潜热能被自来水吸收，并加热进水，使进水温度提高10-30度，无普通开水器蒸汽腾腾的现象。</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szCs w:val="21"/>
        </w:rPr>
      </w:pPr>
      <w:r w:rsidRPr="00E42B0E">
        <w:rPr>
          <w:rFonts w:ascii="仿宋_GB2312" w:eastAsia="仿宋_GB2312" w:hAnsi="宋体" w:hint="eastAsia"/>
          <w:b/>
          <w:szCs w:val="21"/>
        </w:rPr>
        <w:t>3.3.5.2</w:t>
      </w:r>
      <w:r w:rsidRPr="00E42B0E">
        <w:rPr>
          <w:rFonts w:ascii="仿宋_GB2312" w:eastAsia="仿宋_GB2312" w:hAnsi="宋体" w:hint="eastAsia"/>
          <w:b/>
          <w:bCs/>
          <w:szCs w:val="21"/>
        </w:rPr>
        <w:t>保温措施</w:t>
      </w:r>
      <w:r w:rsidRPr="00E42B0E">
        <w:rPr>
          <w:rFonts w:ascii="仿宋_GB2312" w:eastAsia="仿宋_GB2312" w:hAnsi="宋体" w:hint="eastAsia"/>
          <w:szCs w:val="21"/>
        </w:rPr>
        <w:t>：采用全聚氨脂保温，顶部上盖也发泡保温，对比传统饮水机，需要减少热能损失20-30</w:t>
      </w:r>
      <w:r w:rsidRPr="00E42B0E">
        <w:rPr>
          <w:rFonts w:ascii="仿宋_GB2312" w:hAnsi="宋体" w:hint="eastAsia"/>
          <w:szCs w:val="21"/>
        </w:rPr>
        <w:t>﹪</w:t>
      </w:r>
      <w:r w:rsidRPr="00E42B0E">
        <w:rPr>
          <w:rFonts w:ascii="仿宋_GB2312" w:eastAsia="仿宋_GB2312" w:hAnsi="宋体" w:hint="eastAsia"/>
          <w:szCs w:val="21"/>
        </w:rPr>
        <w:t>，外壳不烫手。</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szCs w:val="21"/>
        </w:rPr>
      </w:pPr>
      <w:r w:rsidRPr="00E42B0E">
        <w:rPr>
          <w:rFonts w:ascii="仿宋_GB2312" w:eastAsia="仿宋_GB2312" w:hAnsi="宋体" w:hint="eastAsia"/>
          <w:b/>
          <w:szCs w:val="21"/>
        </w:rPr>
        <w:t>3.3.5.3</w:t>
      </w:r>
      <w:r w:rsidRPr="00E42B0E">
        <w:rPr>
          <w:rFonts w:ascii="仿宋_GB2312" w:eastAsia="仿宋_GB2312" w:hAnsi="宋体" w:hint="eastAsia"/>
          <w:b/>
          <w:bCs/>
          <w:szCs w:val="21"/>
        </w:rPr>
        <w:t>步进加热</w:t>
      </w:r>
      <w:r w:rsidRPr="00E42B0E">
        <w:rPr>
          <w:rFonts w:ascii="仿宋_GB2312" w:eastAsia="仿宋_GB2312" w:hAnsi="宋体" w:hint="eastAsia"/>
          <w:szCs w:val="21"/>
        </w:rPr>
        <w:t>：自来水经蒸汽热能回收器预热后，再进入水箱底部，进水量达到低水位探针后，马上通电加热，即开即饮，并分层煮开。</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szCs w:val="21"/>
        </w:rPr>
      </w:pPr>
      <w:r w:rsidRPr="00E42B0E">
        <w:rPr>
          <w:rFonts w:ascii="仿宋_GB2312" w:eastAsia="仿宋_GB2312" w:hAnsi="宋体" w:hint="eastAsia"/>
          <w:b/>
          <w:szCs w:val="21"/>
        </w:rPr>
        <w:t>3.3.5.4</w:t>
      </w:r>
      <w:r w:rsidRPr="00E42B0E">
        <w:rPr>
          <w:rFonts w:ascii="仿宋_GB2312" w:eastAsia="仿宋_GB2312" w:hAnsi="宋体" w:hint="eastAsia"/>
          <w:b/>
          <w:bCs/>
          <w:szCs w:val="21"/>
        </w:rPr>
        <w:t>定时开关</w:t>
      </w:r>
      <w:r w:rsidRPr="00E42B0E">
        <w:rPr>
          <w:rFonts w:ascii="仿宋_GB2312" w:eastAsia="仿宋_GB2312" w:hAnsi="宋体" w:hint="eastAsia"/>
          <w:szCs w:val="21"/>
        </w:rPr>
        <w:t>：可设定开关机时间。第一次开机后，5分钟即有开水饮用。</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3.3.6光伏系统的建设</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分布式光伏发电特指在用户场地附近建设，运行方式以用户侧自发自用、多余电量上网，且在配电系统平衡调节为特征的光伏发电设施。分布式光伏发电遵循因地制宜、清洁高效、分散布局、就近利用的原则，充分利用当地太阳能资源，替代和减少化石能源消费。本项目采用400V低压并网方案，最终以电力局的接入批复为准，光伏并网发电单元的电池</w:t>
      </w:r>
      <w:r w:rsidRPr="00E42B0E">
        <w:rPr>
          <w:rFonts w:ascii="仿宋_GB2312" w:eastAsia="仿宋_GB2312" w:hAnsi="宋体" w:hint="eastAsia"/>
          <w:szCs w:val="21"/>
        </w:rPr>
        <w:lastRenderedPageBreak/>
        <w:t>组件采用串并联的方式组成多个太阳能电池阵列。太阳能电池阵列输出直流电汇入光伏方阵组串式逆变器、并网柜、接入原有配电系统，遵循“自发自用，余额上网”原则。</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bookmarkStart w:id="597" w:name="_Toc6566163"/>
      <w:bookmarkStart w:id="598" w:name="_Toc451254858"/>
      <w:bookmarkStart w:id="599" w:name="_Toc98506693"/>
      <w:r w:rsidRPr="00E42B0E">
        <w:rPr>
          <w:rFonts w:ascii="仿宋_GB2312" w:eastAsia="仿宋_GB2312" w:hAnsi="宋体" w:hint="eastAsia"/>
          <w:b/>
          <w:szCs w:val="21"/>
        </w:rPr>
        <w:t>3.3.6.1主要产品、部件及性能参数</w:t>
      </w:r>
      <w:bookmarkEnd w:id="597"/>
      <w:bookmarkEnd w:id="598"/>
      <w:bookmarkEnd w:id="599"/>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a.电池组件的技术性能</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太阳能光伏组件</w:t>
      </w:r>
      <w:r w:rsidR="00786859" w:rsidRPr="00E42B0E">
        <w:rPr>
          <w:rFonts w:ascii="仿宋_GB2312" w:eastAsia="仿宋_GB2312" w:hAnsi="宋体" w:hint="eastAsia"/>
          <w:b/>
          <w:szCs w:val="21"/>
        </w:rPr>
        <w:t>（核心产品）</w:t>
      </w:r>
      <w:r w:rsidRPr="00E42B0E">
        <w:rPr>
          <w:rFonts w:ascii="仿宋_GB2312" w:eastAsia="仿宋_GB2312" w:hAnsi="宋体" w:hint="eastAsia"/>
          <w:szCs w:val="21"/>
        </w:rPr>
        <w:t>是太阳</w:t>
      </w:r>
      <w:r w:rsidRPr="00E713D0">
        <w:rPr>
          <w:rFonts w:ascii="仿宋_GB2312" w:eastAsia="仿宋_GB2312" w:hAnsi="宋体" w:hint="eastAsia"/>
          <w:szCs w:val="21"/>
        </w:rPr>
        <w:t>能发电系统中的核</w:t>
      </w:r>
      <w:r w:rsidRPr="00E42B0E">
        <w:rPr>
          <w:rFonts w:ascii="仿宋_GB2312" w:eastAsia="仿宋_GB2312" w:hAnsi="宋体" w:hint="eastAsia"/>
          <w:szCs w:val="21"/>
        </w:rPr>
        <w:t>心部分，也是太阳能发电系统中价值最高的部分，它通过光电转换效应将太阳的辐射能量转换为电能（直流电）。根据对目前几种太阳能电池组件的比较，并结合建筑情况，本项目的电池组件单块功率不低于545Wp，组件效率不低于20.0%。</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组件具有如下技术特点：</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接线盒采用防水防潮设计；</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1)高可靠性，不受地理环境影响，适用于无人职守条件；</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2)阳极氧化铝合金结构边框，轻便、抗机械强度高；</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3)组件使用25年后功率下降不超过使用前的20％；</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4)面板采用原装高透低铁钢化玻璃封装，透光率和机械强度高；</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5)易于安装，适用于各类系统</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6)转化率高</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7)通过光伏标准的各项认证测试：</w:t>
      </w:r>
      <w:r w:rsidRPr="00E42B0E" w:rsidDel="006B75C2">
        <w:rPr>
          <w:rFonts w:ascii="仿宋_GB2312" w:eastAsia="仿宋_GB2312" w:hAnsi="宋体" w:hint="eastAsia"/>
          <w:szCs w:val="21"/>
        </w:rPr>
        <w:t xml:space="preserve"> </w:t>
      </w:r>
      <w:r w:rsidRPr="00E42B0E">
        <w:rPr>
          <w:rFonts w:ascii="仿宋_GB2312" w:eastAsia="仿宋_GB2312" w:hAnsi="宋体" w:hint="eastAsia"/>
          <w:szCs w:val="21"/>
        </w:rPr>
        <w:t>CQC</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hAnsi="宋体"/>
          <w:b/>
          <w:szCs w:val="21"/>
        </w:rPr>
      </w:pPr>
      <w:r w:rsidRPr="00E42B0E">
        <w:rPr>
          <w:rFonts w:ascii="仿宋_GB2312" w:eastAsia="仿宋_GB2312" w:hAnsi="宋体" w:hint="eastAsia"/>
          <w:b/>
          <w:szCs w:val="21"/>
        </w:rPr>
        <w:t>b.逆变器的技术性能</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光伏并网系统将太阳能转换成直流电能后，再通过逆变器将直流电逆变为50Hz、400V的三相交流电。在光伏并网系</w:t>
      </w:r>
      <w:r w:rsidRPr="00E713D0">
        <w:rPr>
          <w:rFonts w:ascii="仿宋_GB2312" w:eastAsia="仿宋_GB2312" w:hAnsi="宋体" w:hint="eastAsia"/>
          <w:szCs w:val="21"/>
        </w:rPr>
        <w:t>统中，逆变控制部分担负着系统的D</w:t>
      </w:r>
      <w:r w:rsidRPr="00E42B0E">
        <w:rPr>
          <w:rFonts w:ascii="仿宋_GB2312" w:eastAsia="仿宋_GB2312" w:hAnsi="宋体" w:hint="eastAsia"/>
          <w:szCs w:val="21"/>
        </w:rPr>
        <w:t>C/AC转换，并准确控制转换电压、频率、相位、谐波含量等重要指标，同时，负责光伏并网发电系统各部分与公共电网的协调运行，并对系统可能发生的各种异常状态进行保护，它是光伏并网系统的关键设备。</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bookmarkStart w:id="600" w:name="_Toc106005058"/>
      <w:r w:rsidRPr="00E42B0E">
        <w:rPr>
          <w:rFonts w:ascii="仿宋_GB2312" w:eastAsia="仿宋_GB2312" w:hAnsi="宋体" w:hint="eastAsia"/>
          <w:szCs w:val="21"/>
        </w:rPr>
        <w:t>四、能源费用托管</w:t>
      </w:r>
      <w:bookmarkEnd w:id="600"/>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bookmarkStart w:id="601" w:name="_Toc102813311"/>
      <w:r w:rsidRPr="00E42B0E">
        <w:rPr>
          <w:rFonts w:ascii="仿宋_GB2312" w:eastAsia="仿宋_GB2312" w:hAnsi="宋体" w:hint="eastAsia"/>
          <w:szCs w:val="21"/>
        </w:rPr>
        <w:t>4.1</w:t>
      </w:r>
      <w:bookmarkEnd w:id="601"/>
      <w:r w:rsidRPr="00E42B0E">
        <w:rPr>
          <w:rFonts w:ascii="仿宋_GB2312" w:eastAsia="仿宋_GB2312" w:hAnsi="宋体" w:hint="eastAsia"/>
          <w:szCs w:val="21"/>
        </w:rPr>
        <w:t>基本服务要求，能按政府对公共建筑的节能要求，来控制大楼的供冷和供热温度。</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4.1.1空调供冷时间为：5 月15日至 10 月15日，或满足以下条件：</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室外最高气温连续 5 天&gt;28℃或 2 天&gt;30℃或当天&gt;32℃开始供冷；</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室外最高气温连续 5 天&lt;25℃或 2 天&lt;24℃或当天&lt;22℃停止供冷；</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供冷季室内温度 26℃±1℃；</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特殊区域按照招标人要求；</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4.1.2空调供热时间为 12 月1日至次年3月1日，或满足以下条件：</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lastRenderedPageBreak/>
        <w:t>室外最低气温连续 5 天&lt;8℃或当天&lt;5℃开始供热；</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室外最低气温连续 5 天&gt;10℃或当天&gt;15℃停止供热；</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供热季室内温度 18℃±1℃；</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特殊区域按照招标人要求；</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bookmarkStart w:id="602" w:name="_Toc102813312"/>
      <w:bookmarkStart w:id="603" w:name="_Hlk99385842"/>
      <w:r w:rsidRPr="00E42B0E">
        <w:rPr>
          <w:rFonts w:ascii="仿宋_GB2312" w:eastAsia="仿宋_GB2312" w:hAnsi="宋体" w:hint="eastAsia"/>
          <w:szCs w:val="21"/>
        </w:rPr>
        <w:t>4.2 托管意向</w:t>
      </w:r>
      <w:bookmarkEnd w:id="602"/>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bookmarkStart w:id="604" w:name="_Hlk99475849"/>
      <w:bookmarkEnd w:id="603"/>
      <w:r w:rsidRPr="00E42B0E">
        <w:rPr>
          <w:rFonts w:ascii="仿宋_GB2312" w:eastAsia="仿宋_GB2312" w:hAnsi="宋体" w:hint="eastAsia"/>
          <w:szCs w:val="21"/>
        </w:rPr>
        <w:t>4.2.1</w:t>
      </w:r>
      <w:bookmarkEnd w:id="604"/>
      <w:r w:rsidRPr="00E42B0E">
        <w:rPr>
          <w:rFonts w:ascii="仿宋_GB2312" w:eastAsia="仿宋_GB2312" w:hAnsi="宋体" w:hint="eastAsia"/>
          <w:szCs w:val="21"/>
        </w:rPr>
        <w:t>托管范畴</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除电能以外，其余能源暂不列入托管范畴。（考虑到未来有充电桩使用需求，带来该部分能源消耗量增加，充电桩暂不列入本次托管范畴。）</w:t>
      </w:r>
    </w:p>
    <w:p w:rsidR="00114BD4" w:rsidRPr="00E42B0E" w:rsidRDefault="00114BD4" w:rsidP="00114BD4">
      <w:pPr>
        <w:adjustRightInd w:val="0"/>
        <w:snapToGrid w:val="0"/>
        <w:spacing w:line="440" w:lineRule="exact"/>
        <w:ind w:firstLineChars="200" w:firstLine="420"/>
        <w:rPr>
          <w:rFonts w:ascii="仿宋_GB2312" w:eastAsia="仿宋_GB2312" w:hAnsi="宋体"/>
          <w:szCs w:val="21"/>
        </w:rPr>
      </w:pPr>
      <w:r w:rsidRPr="00E42B0E">
        <w:rPr>
          <w:rFonts w:ascii="仿宋_GB2312" w:eastAsia="仿宋_GB2312" w:hAnsi="宋体" w:hint="eastAsia"/>
          <w:szCs w:val="21"/>
        </w:rPr>
        <w:t>4.2.2 托管期限</w:t>
      </w:r>
    </w:p>
    <w:p w:rsidR="00114BD4" w:rsidRPr="00E42B0E" w:rsidRDefault="00114BD4" w:rsidP="00114BD4">
      <w:pPr>
        <w:tabs>
          <w:tab w:val="left" w:pos="540"/>
        </w:tabs>
        <w:adjustRightInd w:val="0"/>
        <w:snapToGrid w:val="0"/>
        <w:spacing w:line="440" w:lineRule="exact"/>
        <w:ind w:firstLineChars="150" w:firstLine="315"/>
        <w:rPr>
          <w:rFonts w:ascii="仿宋_GB2312" w:eastAsia="仿宋_GB2312"/>
          <w:szCs w:val="21"/>
        </w:rPr>
      </w:pPr>
      <w:r w:rsidRPr="00E42B0E">
        <w:rPr>
          <w:rFonts w:ascii="仿宋_GB2312" w:eastAsia="仿宋_GB2312" w:hint="eastAsia"/>
          <w:szCs w:val="21"/>
        </w:rPr>
        <w:t>参照《合同能源管理技术通则》（GB/T 24915-2020）、《浙江省机关事务管理局、浙江省发展和改革委员会、浙江省财政厅关于进一步推进公共机构合同能源管理工作的实施意见》（浙机事发〔2021〕5号）等文件，结合项目实际，本项目采用能源费用托管型合同能源管理，托管期限为9年。</w:t>
      </w:r>
    </w:p>
    <w:p w:rsidR="00114BD4" w:rsidRPr="00E42B0E" w:rsidRDefault="00114BD4" w:rsidP="00114BD4">
      <w:pPr>
        <w:tabs>
          <w:tab w:val="left" w:pos="540"/>
        </w:tabs>
        <w:adjustRightInd w:val="0"/>
        <w:snapToGrid w:val="0"/>
        <w:spacing w:line="440" w:lineRule="exact"/>
        <w:ind w:firstLineChars="150" w:firstLine="315"/>
        <w:rPr>
          <w:rFonts w:ascii="仿宋_GB2312" w:eastAsia="仿宋_GB2312"/>
          <w:szCs w:val="21"/>
        </w:rPr>
      </w:pPr>
      <w:bookmarkStart w:id="605" w:name="_Toc102813313"/>
      <w:bookmarkStart w:id="606" w:name="_Hlk78448742"/>
      <w:bookmarkStart w:id="607" w:name="_Hlk78275799"/>
      <w:r w:rsidRPr="00E42B0E">
        <w:rPr>
          <w:rFonts w:ascii="仿宋_GB2312" w:eastAsia="仿宋_GB2312" w:hint="eastAsia"/>
          <w:szCs w:val="21"/>
        </w:rPr>
        <w:t>4.3 托管基准值</w:t>
      </w:r>
      <w:bookmarkEnd w:id="605"/>
    </w:p>
    <w:p w:rsidR="00114BD4" w:rsidRPr="00E42B0E" w:rsidRDefault="00114BD4" w:rsidP="00114BD4">
      <w:pPr>
        <w:tabs>
          <w:tab w:val="left" w:pos="540"/>
        </w:tabs>
        <w:adjustRightInd w:val="0"/>
        <w:snapToGrid w:val="0"/>
        <w:spacing w:line="440" w:lineRule="exact"/>
        <w:ind w:firstLineChars="150" w:firstLine="315"/>
        <w:rPr>
          <w:rFonts w:ascii="仿宋_GB2312" w:eastAsia="仿宋_GB2312"/>
          <w:szCs w:val="21"/>
        </w:rPr>
      </w:pPr>
      <w:r w:rsidRPr="00E42B0E">
        <w:rPr>
          <w:rFonts w:ascii="仿宋_GB2312" w:eastAsia="仿宋_GB2312" w:hint="eastAsia"/>
          <w:szCs w:val="21"/>
        </w:rPr>
        <w:t>4.3.1 托管基准</w:t>
      </w:r>
    </w:p>
    <w:p w:rsidR="00114BD4" w:rsidRPr="00E42B0E" w:rsidRDefault="00114BD4" w:rsidP="00114BD4">
      <w:pPr>
        <w:tabs>
          <w:tab w:val="left" w:pos="540"/>
        </w:tabs>
        <w:adjustRightInd w:val="0"/>
        <w:snapToGrid w:val="0"/>
        <w:spacing w:line="440" w:lineRule="exact"/>
        <w:ind w:firstLineChars="150" w:firstLine="315"/>
        <w:rPr>
          <w:rFonts w:ascii="仿宋_GB2312" w:eastAsia="仿宋_GB2312"/>
          <w:szCs w:val="21"/>
        </w:rPr>
      </w:pPr>
      <w:r w:rsidRPr="00E42B0E">
        <w:rPr>
          <w:rFonts w:ascii="仿宋_GB2312" w:eastAsia="仿宋_GB2312" w:hint="eastAsia"/>
          <w:szCs w:val="21"/>
        </w:rPr>
        <w:t>4.3.1.1能耗基准</w:t>
      </w:r>
    </w:p>
    <w:p w:rsidR="00114BD4" w:rsidRPr="00E42B0E" w:rsidRDefault="00114BD4" w:rsidP="00114BD4">
      <w:pPr>
        <w:tabs>
          <w:tab w:val="left" w:pos="540"/>
        </w:tabs>
        <w:adjustRightInd w:val="0"/>
        <w:snapToGrid w:val="0"/>
        <w:spacing w:line="440" w:lineRule="exact"/>
        <w:ind w:firstLineChars="150" w:firstLine="315"/>
        <w:rPr>
          <w:rFonts w:ascii="仿宋_GB2312" w:eastAsia="仿宋_GB2312"/>
          <w:szCs w:val="21"/>
        </w:rPr>
      </w:pPr>
      <w:r w:rsidRPr="00E42B0E">
        <w:rPr>
          <w:rFonts w:ascii="仿宋_GB2312" w:eastAsia="仿宋_GB2312" w:hint="eastAsia"/>
          <w:szCs w:val="21"/>
        </w:rPr>
        <w:t>参照《浙江省机关事务管理局 浙江省发展和改革委员会 浙江省财政厅关于进一步推进公共机构合同能源管理工作的实施意见》及《浙江省公共机构合同能源管理暂行办法》相关规定，暂定以2020.4~2022.3期间的年能耗平均值作为能耗基准。2020.4~2022.3期间年均用电量为3694760kWh。以2020.4~2022.3期间的年能耗平均值作为投标基准电量上限值，核定电量为3694760kWh/年。</w:t>
      </w:r>
    </w:p>
    <w:p w:rsidR="00114BD4" w:rsidRPr="00E42B0E" w:rsidRDefault="00114BD4" w:rsidP="00114BD4">
      <w:pPr>
        <w:tabs>
          <w:tab w:val="left" w:pos="540"/>
        </w:tabs>
        <w:adjustRightInd w:val="0"/>
        <w:snapToGrid w:val="0"/>
        <w:spacing w:line="440" w:lineRule="exact"/>
        <w:ind w:firstLineChars="150" w:firstLine="315"/>
        <w:rPr>
          <w:rFonts w:ascii="仿宋_GB2312" w:eastAsia="仿宋_GB2312"/>
          <w:szCs w:val="21"/>
        </w:rPr>
      </w:pPr>
      <w:r w:rsidRPr="00E42B0E">
        <w:rPr>
          <w:rFonts w:ascii="仿宋_GB2312" w:eastAsia="仿宋_GB2312" w:hint="eastAsia"/>
          <w:szCs w:val="21"/>
        </w:rPr>
        <w:t>4.3.1.2托管费用</w:t>
      </w:r>
    </w:p>
    <w:p w:rsidR="00114BD4" w:rsidRPr="00E42B0E" w:rsidRDefault="00114BD4" w:rsidP="00160396">
      <w:pPr>
        <w:tabs>
          <w:tab w:val="left" w:pos="540"/>
        </w:tabs>
        <w:adjustRightInd w:val="0"/>
        <w:snapToGrid w:val="0"/>
        <w:spacing w:afterLines="50" w:line="440" w:lineRule="exact"/>
        <w:ind w:firstLineChars="200" w:firstLine="420"/>
        <w:rPr>
          <w:rFonts w:ascii="仿宋_GB2312" w:eastAsia="仿宋_GB2312"/>
          <w:szCs w:val="21"/>
        </w:rPr>
      </w:pPr>
      <w:r w:rsidRPr="00E42B0E">
        <w:rPr>
          <w:rFonts w:ascii="仿宋_GB2312" w:eastAsia="仿宋_GB2312" w:hint="eastAsia"/>
          <w:szCs w:val="21"/>
        </w:rPr>
        <w:t>参照项目2022年1-8月的平均电价0.77元/ kW·h，作为项目的投标基准电价，采用投标基准电量上限值为3694760kWh/年，</w:t>
      </w:r>
      <w:r w:rsidR="00B27639" w:rsidRPr="00E42B0E">
        <w:rPr>
          <w:rFonts w:ascii="仿宋_GB2312" w:eastAsia="仿宋_GB2312" w:hint="eastAsia"/>
          <w:szCs w:val="21"/>
        </w:rPr>
        <w:t>本项目预算上限价2560.5万元（即284.5万元/年，共计9年）</w:t>
      </w:r>
      <w:r w:rsidRPr="00E42B0E">
        <w:rPr>
          <w:rFonts w:ascii="仿宋_GB2312" w:eastAsia="仿宋_GB2312" w:hint="eastAsia"/>
          <w:szCs w:val="21"/>
        </w:rPr>
        <w:t>作为投标限价（以平均电价0.77元/ kWh计算时）。</w:t>
      </w:r>
    </w:p>
    <w:p w:rsidR="00114BD4" w:rsidRPr="00E42B0E" w:rsidRDefault="00114BD4" w:rsidP="00114BD4">
      <w:pPr>
        <w:tabs>
          <w:tab w:val="left" w:pos="540"/>
        </w:tabs>
        <w:adjustRightInd w:val="0"/>
        <w:snapToGrid w:val="0"/>
        <w:ind w:firstLineChars="200" w:firstLine="420"/>
        <w:rPr>
          <w:rFonts w:ascii="仿宋_GB2312" w:eastAsia="仿宋_GB2312"/>
          <w:szCs w:val="21"/>
        </w:rPr>
      </w:pPr>
      <w:r w:rsidRPr="00E42B0E">
        <w:rPr>
          <w:rFonts w:ascii="仿宋_GB2312" w:eastAsia="仿宋_GB2312" w:hint="eastAsia"/>
          <w:szCs w:val="21"/>
        </w:rPr>
        <w:t>年度托管费用计算：年度托管费用=</w:t>
      </w:r>
      <w:r w:rsidRPr="00E42B0E">
        <w:rPr>
          <w:rFonts w:ascii="仿宋_GB2312" w:eastAsia="仿宋_GB2312" w:hint="eastAsia"/>
          <w:position w:val="-16"/>
          <w:szCs w:val="21"/>
        </w:rPr>
        <w:object w:dxaOrig="44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21.75pt" o:ole="">
            <v:imagedata r:id="rId12" o:title=""/>
          </v:shape>
          <o:OLEObject Type="Embed" ProgID="Equation.3" ShapeID="_x0000_i1025" DrawAspect="Content" ObjectID="_1742044912" r:id="rId13"/>
        </w:objec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托管期间，用能单位向能源服务公司支付单位用电所需的能源托管费用，并将电力户号过户给能源服务公司，由能源服务公司负责代缴电费。</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4.3.2 托管费用调整与支付方式</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4.3.2.1如果托管期间能源费用单价调整</w:t>
      </w:r>
      <w:r w:rsidR="00B27639" w:rsidRPr="00E42B0E">
        <w:rPr>
          <w:rFonts w:ascii="仿宋_GB2312" w:eastAsia="仿宋_GB2312" w:hint="eastAsia"/>
          <w:szCs w:val="21"/>
        </w:rPr>
        <w:t>的</w:t>
      </w:r>
      <w:r w:rsidRPr="00E42B0E">
        <w:rPr>
          <w:rFonts w:ascii="仿宋_GB2312" w:eastAsia="仿宋_GB2312" w:hint="eastAsia"/>
          <w:szCs w:val="21"/>
        </w:rPr>
        <w:t>，</w:t>
      </w:r>
      <w:r w:rsidR="00B27639" w:rsidRPr="00E42B0E">
        <w:rPr>
          <w:rFonts w:ascii="仿宋_GB2312" w:eastAsia="仿宋_GB2312" w:hint="eastAsia"/>
          <w:szCs w:val="21"/>
        </w:rPr>
        <w:t>按实际情况进行调整，但能源托管费用总价不得超过中标金额（即合同总价）。</w:t>
      </w:r>
      <w:r w:rsidRPr="00E42B0E">
        <w:rPr>
          <w:rFonts w:ascii="仿宋_GB2312" w:eastAsia="仿宋_GB2312" w:hint="eastAsia"/>
          <w:szCs w:val="21"/>
        </w:rPr>
        <w:t>调整的时间为价格调整后的同步时间。具体如下：</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lastRenderedPageBreak/>
        <w:t>a.年度托管费用计算：年度托管费用=</w:t>
      </w:r>
    </w:p>
    <w:p w:rsidR="00114BD4" w:rsidRPr="00E42B0E" w:rsidRDefault="00114BD4" w:rsidP="00114BD4">
      <w:pPr>
        <w:tabs>
          <w:tab w:val="left" w:pos="540"/>
        </w:tabs>
        <w:adjustRightInd w:val="0"/>
        <w:snapToGrid w:val="0"/>
        <w:ind w:firstLineChars="200" w:firstLine="420"/>
        <w:rPr>
          <w:rFonts w:ascii="仿宋_GB2312" w:eastAsia="仿宋_GB2312"/>
          <w:szCs w:val="21"/>
        </w:rPr>
      </w:pPr>
      <w:r w:rsidRPr="00E42B0E">
        <w:rPr>
          <w:rFonts w:ascii="仿宋_GB2312" w:eastAsia="仿宋_GB2312" w:hint="eastAsia"/>
          <w:position w:val="-16"/>
          <w:szCs w:val="21"/>
        </w:rPr>
        <w:object w:dxaOrig="4440" w:dyaOrig="460">
          <v:shape id="_x0000_i1026" type="#_x0000_t75" style="width:234.75pt;height:21.75pt" o:ole="">
            <v:imagedata r:id="rId14" o:title=""/>
          </v:shape>
          <o:OLEObject Type="Embed" ProgID="Equation.3" ShapeID="_x0000_i1026" DrawAspect="Content" ObjectID="_1742044913" r:id="rId15"/>
        </w:objec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b.付款方式按《浙江省财政厅关于进一步发挥政府采购政策 功能全力推动经济稳进提质的通知》（浙财采监〔2022〕3号）</w:t>
      </w:r>
      <w:r w:rsidR="00B27639" w:rsidRPr="00E42B0E">
        <w:rPr>
          <w:rFonts w:ascii="仿宋_GB2312" w:eastAsia="仿宋_GB2312" w:hint="eastAsia"/>
          <w:szCs w:val="21"/>
        </w:rPr>
        <w:t>等</w:t>
      </w:r>
      <w:r w:rsidRPr="00E42B0E">
        <w:rPr>
          <w:rFonts w:ascii="仿宋_GB2312" w:eastAsia="仿宋_GB2312" w:hint="eastAsia"/>
          <w:szCs w:val="21"/>
        </w:rPr>
        <w:t>文件要求执行，具体付款方式由双方协商在合同中明确。</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费用支付具体要求如下：</w:t>
      </w:r>
      <w:r w:rsidRPr="00E42B0E">
        <w:rPr>
          <w:rFonts w:ascii="仿宋_GB2312" w:eastAsia="仿宋_GB2312"/>
          <w:szCs w:val="21"/>
        </w:rPr>
        <w:t xml:space="preserve"> </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1）项目验收合格后次月为项目托管期首月，首月至第一日历年12月周期为第一个结算周期，共计N个月，第一个结算周期按照费用分两次支付，首月投标基准电价0.77元/千瓦时×年基准电量/12×N支付，次年一月调整支付上年结算周期偏差费用。（具体根据合同）。</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2）之后每一日历年为一个结算周期，每年年度费用分两次支付，一月份按照上一日历年年平均电价×年基准电量支付；次年一月调整支付上年年度偏差费用。（具体根据合同）。</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3）项目托管期最后一日历年1月至项目托管期结束月为最后一个结算周期，共计M个月，最后一个结算周期费用分两次支付，一月份按照上一日历年年平均电价×年基准电量/12×M支付,项目托管期结束后次月调整支付最后一个结算周期偏差费用。（具体根据合同）</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4）偏差费用计算。</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其中，平均电价=全年每月电价之和/12；第一年的平均电价按照0.77元/kwh计算。</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因国家实行浮动电价，第一个结算周期=年基准电量/12×N×（第一个结算周期平均电价-0.77），最后一个结算周期费用=年基准电量/12×M×（最后一个结算周期平均电价-上一日历年年平均电价），其余年度=年基准电量×（当年实际平均电价-上年平均电价），得出当年电价偏差值。</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4.3.2.2如合同期内累计发生用能设备增减（20kW及以上）、用能面积发生变化、用能政策发生重大调整等原因导致的能源消耗发生重大变化，</w:t>
      </w:r>
      <w:r w:rsidR="00B27639" w:rsidRPr="00E42B0E">
        <w:rPr>
          <w:rFonts w:ascii="仿宋_GB2312" w:eastAsia="仿宋_GB2312" w:hint="eastAsia"/>
          <w:szCs w:val="21"/>
        </w:rPr>
        <w:t>另行采购</w:t>
      </w:r>
      <w:r w:rsidRPr="00E42B0E">
        <w:rPr>
          <w:rFonts w:ascii="仿宋_GB2312" w:eastAsia="仿宋_GB2312" w:hint="eastAsia"/>
          <w:szCs w:val="21"/>
        </w:rPr>
        <w:t>。</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4.3.2.3项目托管前招标方提供基准的办公人数，如办公人数增减20人以上，应按照实际情况调整能耗基准电量</w:t>
      </w:r>
      <w:r w:rsidR="004A62F9" w:rsidRPr="00E42B0E">
        <w:rPr>
          <w:rFonts w:ascii="仿宋_GB2312" w:eastAsia="仿宋_GB2312" w:hint="eastAsia"/>
          <w:szCs w:val="21"/>
        </w:rPr>
        <w:t>，</w:t>
      </w:r>
      <w:r w:rsidR="00113FEB" w:rsidRPr="00E42B0E">
        <w:rPr>
          <w:rFonts w:ascii="仿宋_GB2312" w:eastAsia="仿宋_GB2312" w:hint="eastAsia"/>
          <w:szCs w:val="21"/>
        </w:rPr>
        <w:t>但能源托管费用总价不得超过中标金额（即合同总价）。</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4.3.2.4如果托管项目客观上没有变化，或者用能单位和能源服务公司双方同意不作调整，可以继续沿用已经确定的基准能耗费用。</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bookmarkStart w:id="608" w:name="_Toc102813314"/>
      <w:r w:rsidRPr="00E42B0E">
        <w:rPr>
          <w:rFonts w:ascii="仿宋_GB2312" w:eastAsia="仿宋_GB2312" w:hint="eastAsia"/>
          <w:szCs w:val="21"/>
        </w:rPr>
        <w:t>4.4 能源托管服务</w:t>
      </w:r>
      <w:bookmarkEnd w:id="608"/>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4.4.1 运营管理范围</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托管期间，用能单位、能源服务公司所有能源系统设备其日常运营管理、维护保养及产生的费用，用能单位投资的由用能单位承担，能源服务公司投资改造的由能源服务公司</w:t>
      </w:r>
      <w:r w:rsidRPr="00E42B0E">
        <w:rPr>
          <w:rFonts w:ascii="仿宋_GB2312" w:eastAsia="仿宋_GB2312" w:hint="eastAsia"/>
          <w:szCs w:val="21"/>
        </w:rPr>
        <w:lastRenderedPageBreak/>
        <w:t>负责。</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4.4.2 管理要求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4.4.2.1能源服务公司应为本项目配备经验丰富的项目团队，团队骨干成员应有能源系统管理、公共建筑节能改造、空调系统运维等相关经验。能源服务公司应保证项目团队主要人员的稳定性。</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4.4.2.2能源服务公司应配备专业技术团队为本项目提供专业技术支持服务，专业技术人员应来自不同专业领域，如网络专家、暖通设备专家、电力系统专家及其它专业业务专家等。</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bookmarkStart w:id="609" w:name="_Hlk99390850"/>
      <w:r w:rsidRPr="00E42B0E">
        <w:rPr>
          <w:rFonts w:ascii="仿宋_GB2312" w:eastAsia="仿宋_GB2312" w:hint="eastAsia"/>
          <w:szCs w:val="21"/>
        </w:rPr>
        <w:t>4.4.3 基本服务</w:t>
      </w:r>
    </w:p>
    <w:bookmarkEnd w:id="609"/>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基于现有硬件设施及平台控制能力条件下，能源服务公司应提供如下基础服务内容：</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4.4.3.1冷、热、电的供应</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保证人社中心空调制冷、制热、电能的正常供应，及时代缴电能源费用，保障人社楼能源日常使用。</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4.4.3.2能源系统软、硬件设施的安全、可靠运行技术支持</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深入研究人社楼宇现有能源监控系统、各能源子系统运行管理现状，对软、硬件安全、可靠运行、能源系统分析功能提出改进意见，包括但不限于对核心指标、能源子系统指标以及整体运行情况分析（指标管理、能源指标分析、能源生产运行报告等），并在用能单位同意后协助实施。在接到用能单位关于项目运行故障的通知之后，能源服务公司应根据相关规定和要求，及时完成相关维修或设备更换。</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4.4.3.3对能源系统和设备进行节能改造</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根据能源设备实际情况，寻找节能潜力，实施节能改造，降低整体能源消耗。能源服务公司应在获得用能单位同意的前提下，不断进行节能改造设备投入。实施节能改造需向相应的政府机构或者其他第三方申请许可、同意或者批准的，由能源服务公司组织申请，并在托管服务期间保持其有效性。</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4.4.3.4统计报表</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按季出具“能源系统运行报告”，具体内容包括：当季人社楼用能情况分析、能源利用能力分析、运维情况分析等。形成建筑能耗管理、质量监测和评价体系，同时总结运行规律，制定运行调度方案，适时调整系统运行。此外，能源服务公司应配合用能单位做好人社楼能源资源消费统计工作，并按规定上传相关数据至浙江省公共机构能源消费统计系统。</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4.4.3.5应急响应服务</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提供全天候应急响应服务，具体内容包括：接到报障通知后，根据信息反馈，了解服</w:t>
      </w:r>
      <w:r w:rsidRPr="00E42B0E">
        <w:rPr>
          <w:rFonts w:ascii="仿宋_GB2312" w:eastAsia="仿宋_GB2312" w:hint="eastAsia"/>
          <w:szCs w:val="21"/>
        </w:rPr>
        <w:lastRenderedPageBreak/>
        <w:t>务需求并建立信息档案。并且在接到报障后，通过现场及远程等多种方式，2小时内响应用能单位的服务需求，于4小时内到达报障地点。在维修完成后24小时内，对客户进行回访，对服务的响应速度和质量进行监督并收集反馈意见录入信息档案，为服务质量分析、后续服务、增值服务提供数据支持。</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bookmarkStart w:id="610" w:name="_Toc102813315"/>
      <w:r w:rsidRPr="00E42B0E">
        <w:rPr>
          <w:rFonts w:ascii="仿宋_GB2312" w:eastAsia="仿宋_GB2312" w:hint="eastAsia"/>
          <w:szCs w:val="21"/>
        </w:rPr>
        <w:t>4.5 托管考核</w:t>
      </w:r>
      <w:bookmarkEnd w:id="610"/>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4.5.1考核周期</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考核周期每月一次，原则上在每月最后一周完成考核。</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4.5.2管理要求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4.5.2.1能源服务公司要设立健全的组织机构，建立详细的管理制度。</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4.5.2.2能源服务公司要向采购人提供详细的人员组织机构，负责人授权，人员名单，及具体联系方式，发生变更及时通知，并在采购人处备案。</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4.5.2.3服务所需办公场地由甲方免费提供，但办公设备、办公用品、耗材由乙方自行解决，乙方的食宿等内容由乙方自行解决，经甲方同意，乙方人员可搭伙就餐。</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4.2.4能源服务公司的日常运维不能影响机关正常办公。</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4.5.2.5能源服务公司办公场所应保持清洁，物品在指定区域摆放，摆放整齐。</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4.5.2.6能源服务公司人员应着装整齐，佩戴名牌，文明作业。</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4.5.2.7能源服务公司人员不得与机关工作人员发生争执。</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4.5.2.8能源服务公司人员必须遵守法律、法规及市行政中心的规章制度。</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4.5.3考核标准</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月度考核90分及以上为合格，不奖不罚；月度考核低于90分的，每少1分，扣5000元，从考核下一年支付的服务费中直接扣除。</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bookmarkStart w:id="611" w:name="_Toc102813316"/>
      <w:bookmarkEnd w:id="606"/>
      <w:bookmarkEnd w:id="607"/>
      <w:r w:rsidRPr="00E42B0E">
        <w:rPr>
          <w:rFonts w:ascii="仿宋_GB2312" w:eastAsia="仿宋_GB2312" w:hint="eastAsia"/>
          <w:szCs w:val="21"/>
        </w:rPr>
        <w:t>4.6 资产</w:t>
      </w:r>
      <w:bookmarkEnd w:id="611"/>
      <w:r w:rsidRPr="00E42B0E">
        <w:rPr>
          <w:rFonts w:ascii="仿宋_GB2312" w:eastAsia="仿宋_GB2312" w:hint="eastAsia"/>
          <w:szCs w:val="21"/>
        </w:rPr>
        <w:t>处置</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双方资产界面：能源服务公司在合同能源管理期限内仅拥有其所投资的所有设备的产权，原用能单位能源设备所有权归原用能单位所有。</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资产移交：托管期满后，能源服务公司所投项目财产的所有权将无偿移交给用能单位，能源服务公司应保证项目财产正常运行，项目财产（固定资产和无形资产）的所有权移交时，应同时移交本项目继续运行所必需的资料，并确保所有设备和系统运行状态良好。如该项目财产的继续使用需要能源服务公司的相关技术或相关知识产权的授权，能源服务公司应当无偿向委托人提供仅适用于本项目的该等授权。</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bookmarkStart w:id="612" w:name="_Toc102813317"/>
      <w:r w:rsidRPr="00E42B0E">
        <w:rPr>
          <w:rFonts w:ascii="仿宋_GB2312" w:eastAsia="仿宋_GB2312" w:hint="eastAsia"/>
          <w:szCs w:val="21"/>
        </w:rPr>
        <w:t>4.7 退出机制</w:t>
      </w:r>
      <w:bookmarkEnd w:id="612"/>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托管期间，在下列情况下，能源服务公司和用能单位双方协商启动退出机制：</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lastRenderedPageBreak/>
        <w:t>4.7.1因不可抗力或其他特殊原因 （包括但不限于法律法规、政府政策变化等）导致双方签署的正式能源费用托管合同无法继续履行，经能源服务公司和用能单位协商一致并完成资产处置方案，可解除正式托管合同的；</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4.7.2因一方严重违约，或者一方迟延履行主要义务且经催告后在合理期限内未履行，另一方有权根据正式托管合同约定或法律规定，解除正式托管合同的；</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4.7.3正式托管合同被确认无效或被撤销的；</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因一方违约启动的退出机制，能源服务公司和用能单位根据正式托管合同约定或法律规定承担相应的违约责任，并按照合同约定对能源服务公司已投入的改造设备进行资产处理。</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bookmarkStart w:id="613" w:name="_Toc72407426"/>
      <w:bookmarkStart w:id="614" w:name="_Toc27924"/>
      <w:bookmarkStart w:id="615" w:name="_Toc11316"/>
      <w:bookmarkStart w:id="616" w:name="_Toc27567"/>
      <w:bookmarkStart w:id="617" w:name="_Toc106005059"/>
      <w:bookmarkEnd w:id="16"/>
      <w:r w:rsidRPr="00E42B0E">
        <w:rPr>
          <w:rFonts w:ascii="仿宋_GB2312" w:eastAsia="仿宋_GB2312" w:hint="eastAsia"/>
          <w:b/>
          <w:szCs w:val="21"/>
        </w:rPr>
        <w:t>五、</w:t>
      </w:r>
      <w:bookmarkEnd w:id="613"/>
      <w:bookmarkEnd w:id="614"/>
      <w:bookmarkEnd w:id="615"/>
      <w:bookmarkEnd w:id="616"/>
      <w:r w:rsidRPr="00E42B0E">
        <w:rPr>
          <w:rFonts w:ascii="仿宋_GB2312" w:eastAsia="仿宋_GB2312" w:hint="eastAsia"/>
          <w:b/>
          <w:szCs w:val="21"/>
        </w:rPr>
        <w:t>管理要求</w:t>
      </w:r>
      <w:bookmarkEnd w:id="617"/>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5.1人员管理</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供应商应当确保其工作人员或者其聘请的第三方在项目实施、运行的整个过程中遵守招标人的相关规章制度。</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5.2风险管理</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实际运行过程中，风险随时可能出现，中标供应商应根据项目实际情况加强风险管理，做好风险的识别，风险的量化分析，制定风险的应对预案。中标供应商应当确保其工作人员和其聘请的第三方严格遵守招标人有关施工场地安全和卫生等方面的规定，并听从招标人合理的现场指挥。</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5.3服务质量</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中标供应商应建立严格的质量保证体系，制定项目服务质量控制方案和实施措施，并督促落实各环节质量控制内容和目标，确保安装和调试相关设备、设施应符合国家、行业有关施工管理法律法规和与项目相对应的技术标准规范要求，以及采购方合理的特有的施工、管理、质量要求。满足招标人对质量的要求。中标供应商应根据整个项目周期的工作计划，对阶段性工作成果进行审查和测试，并向项目单位提交阶段性工作成果。通过保证各阶段性成果的质量，最终保证整个项目的质量。中标供应商应针对项目制定详细的质量管理方案。</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5.4知识产权</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对于结合招标人专门服务需求开发的部分，招标人享有知识产权。中标供应商在项目服务过程中涉及第三方产品，若出现技术、经济或法律上的纠纷，应由中标供应商全面承担并全权解决，确保不影响工作的正常开展。</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5.5合同变更要求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lastRenderedPageBreak/>
        <w:t>如在项目服务过程中需要调整合同中规定的工作内容，需经中标供应商与招标人共同协商后，同意调整，按合同变更程序办理。</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5.6保密要求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5.6.1中标供应商必须严格遵守招标人信息安全方面的要求。对于参与项目的人员均需要签订统一的信息保密协议。</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5.6.2中标供应商应对以下信息进行保密，具体包括：</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项目信息：如业务流程、技术方案、业务数据（静态数据、动态数据、历史数据）、报表指标、技术指标、计算机软件、数据库、操作手册、技术资料等。</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保密信息既包括书面认定为保密或专有的，又包括口头给予，随即被书面确认为保密或专有的信息。保密信息存储介质包括但不限于纸质文档、电子文档、光盘、U盘、服务器等文档。</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5.6.3中标供应商组建的项目成员在项目单位履行职责期间，必须遵守招标人规定的任何成文或不成文的保密规章、制度，履行与其工作岗位相应的保密职责。不得向不承担相应保密义务的任何第三人披露招标人的商业秘密。</w:t>
      </w:r>
    </w:p>
    <w:p w:rsidR="00114BD4" w:rsidRPr="00E42B0E" w:rsidRDefault="00114BD4" w:rsidP="00114BD4">
      <w:pPr>
        <w:tabs>
          <w:tab w:val="left" w:pos="540"/>
        </w:tabs>
        <w:adjustRightInd w:val="0"/>
        <w:snapToGrid w:val="0"/>
        <w:spacing w:line="440" w:lineRule="exact"/>
        <w:ind w:firstLineChars="200" w:firstLine="422"/>
        <w:rPr>
          <w:rFonts w:ascii="仿宋_GB2312" w:eastAsia="仿宋_GB2312"/>
          <w:b/>
          <w:szCs w:val="21"/>
        </w:rPr>
      </w:pPr>
      <w:r w:rsidRPr="00E42B0E">
        <w:rPr>
          <w:rFonts w:ascii="仿宋_GB2312" w:eastAsia="仿宋_GB2312" w:hint="eastAsia"/>
          <w:b/>
          <w:szCs w:val="21"/>
        </w:rPr>
        <w:t>六、其他要求：</w:t>
      </w:r>
    </w:p>
    <w:p w:rsidR="00114BD4"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（一）供应商必须完成采购内容和合同规定义务，不允许只对部分内容进行报价。</w:t>
      </w:r>
    </w:p>
    <w:p w:rsidR="00371FF1"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二）现场踏勘：各供应商于投标截止时间前一个工作日下午17时整前自行到现场进行踏勘，以获取本次投标所需的现场资料及数据，供应商若未到现场踏勘，引起的一切后果均由其自行负责，由此造成投标价的偏差均不予调整。现场踏勘费用自理。</w:t>
      </w:r>
      <w:r w:rsidR="00371FF1" w:rsidRPr="00E42B0E">
        <w:rPr>
          <w:rFonts w:ascii="仿宋_GB2312" w:eastAsia="仿宋_GB2312" w:hint="eastAsia"/>
          <w:szCs w:val="21"/>
        </w:rPr>
        <w:t>联系人：殷建龙,联系电话：18367510156。</w:t>
      </w:r>
    </w:p>
    <w:p w:rsidR="00944B46" w:rsidRPr="00E42B0E" w:rsidRDefault="00114BD4" w:rsidP="00114BD4">
      <w:pPr>
        <w:tabs>
          <w:tab w:val="left" w:pos="540"/>
        </w:tabs>
        <w:adjustRightInd w:val="0"/>
        <w:snapToGrid w:val="0"/>
        <w:spacing w:line="440" w:lineRule="exact"/>
        <w:ind w:firstLineChars="200" w:firstLine="420"/>
        <w:rPr>
          <w:rFonts w:ascii="仿宋_GB2312" w:eastAsia="仿宋_GB2312"/>
          <w:szCs w:val="21"/>
        </w:rPr>
      </w:pPr>
      <w:r w:rsidRPr="00E42B0E">
        <w:rPr>
          <w:rFonts w:ascii="仿宋_GB2312" w:eastAsia="仿宋_GB2312" w:hint="eastAsia"/>
          <w:szCs w:val="21"/>
        </w:rPr>
        <w:t>（三）供应商需要对本次招标的全部采购内容进行</w:t>
      </w:r>
      <w:r w:rsidR="00944B46" w:rsidRPr="00E42B0E">
        <w:rPr>
          <w:rFonts w:ascii="仿宋_GB2312" w:eastAsia="仿宋_GB2312" w:hint="eastAsia"/>
          <w:szCs w:val="21"/>
        </w:rPr>
        <w:t>响应</w:t>
      </w:r>
      <w:r w:rsidRPr="00E42B0E">
        <w:rPr>
          <w:rFonts w:ascii="仿宋_GB2312" w:eastAsia="仿宋_GB2312" w:hint="eastAsia"/>
          <w:szCs w:val="21"/>
        </w:rPr>
        <w:t>，不允许只对其中部分内容进行</w:t>
      </w:r>
      <w:r w:rsidR="00944B46" w:rsidRPr="00E42B0E">
        <w:rPr>
          <w:rFonts w:ascii="仿宋_GB2312" w:eastAsia="仿宋_GB2312" w:hint="eastAsia"/>
          <w:szCs w:val="21"/>
        </w:rPr>
        <w:t>响应。</w:t>
      </w:r>
    </w:p>
    <w:bookmarkEnd w:id="13"/>
    <w:bookmarkEnd w:id="14"/>
    <w:p w:rsidR="00940FA0" w:rsidRPr="00E42B0E" w:rsidRDefault="00940FA0">
      <w:pPr>
        <w:spacing w:line="440" w:lineRule="exact"/>
        <w:ind w:firstLineChars="200" w:firstLine="480"/>
        <w:rPr>
          <w:rFonts w:ascii="仿宋_GB2312"/>
          <w:sz w:val="24"/>
        </w:rPr>
      </w:pPr>
    </w:p>
    <w:bookmarkEnd w:id="8"/>
    <w:p w:rsidR="004D5E75" w:rsidRPr="00E42B0E" w:rsidRDefault="006810E4" w:rsidP="00160396">
      <w:pPr>
        <w:pStyle w:val="ab"/>
        <w:pageBreakBefore/>
        <w:spacing w:beforeLines="50" w:line="440" w:lineRule="exact"/>
        <w:jc w:val="center"/>
        <w:rPr>
          <w:rFonts w:ascii="仿宋_GB2312" w:eastAsia="仿宋_GB2312" w:hAnsi="宋体"/>
          <w:b/>
          <w:sz w:val="36"/>
          <w:szCs w:val="36"/>
        </w:rPr>
      </w:pPr>
      <w:r w:rsidRPr="00E42B0E">
        <w:rPr>
          <w:rFonts w:ascii="仿宋_GB2312" w:eastAsia="仿宋_GB2312" w:hAnsi="宋体" w:hint="eastAsia"/>
          <w:b/>
          <w:sz w:val="36"/>
          <w:szCs w:val="36"/>
        </w:rPr>
        <w:lastRenderedPageBreak/>
        <w:t xml:space="preserve">第四部分  </w:t>
      </w:r>
      <w:r w:rsidR="004D5E75" w:rsidRPr="00E42B0E">
        <w:rPr>
          <w:rFonts w:ascii="仿宋_GB2312" w:eastAsia="仿宋_GB2312" w:hAnsi="仿宋" w:cs="仿宋_GB2312" w:hint="eastAsia"/>
          <w:b/>
          <w:sz w:val="36"/>
          <w:szCs w:val="36"/>
        </w:rPr>
        <w:t>政府采购合同参考范本</w:t>
      </w:r>
    </w:p>
    <w:p w:rsidR="004D5E75" w:rsidRPr="00E42B0E" w:rsidRDefault="004D5E75" w:rsidP="004D5E75">
      <w:pPr>
        <w:rPr>
          <w:rFonts w:ascii="楷体" w:eastAsia="楷体" w:hAnsi="楷体"/>
          <w:sz w:val="24"/>
        </w:rPr>
      </w:pPr>
    </w:p>
    <w:p w:rsidR="004D5E75" w:rsidRPr="00E42B0E" w:rsidRDefault="004D5E75" w:rsidP="004D5E75">
      <w:pPr>
        <w:rPr>
          <w:rFonts w:ascii="楷体" w:eastAsia="楷体" w:hAnsi="楷体"/>
          <w:sz w:val="24"/>
          <w:u w:val="single"/>
        </w:rPr>
      </w:pPr>
      <w:r w:rsidRPr="00E42B0E">
        <w:rPr>
          <w:rFonts w:ascii="楷体" w:eastAsia="楷体" w:hAnsi="楷体" w:hint="eastAsia"/>
          <w:sz w:val="24"/>
        </w:rPr>
        <w:t>合同编号：</w:t>
      </w:r>
      <w:r w:rsidRPr="00E42B0E">
        <w:rPr>
          <w:rFonts w:ascii="楷体" w:eastAsia="楷体" w:hAnsi="楷体"/>
          <w:sz w:val="24"/>
          <w:u w:val="single"/>
        </w:rPr>
        <w:t xml:space="preserve">           </w:t>
      </w:r>
    </w:p>
    <w:p w:rsidR="004D5E75" w:rsidRPr="00E42B0E" w:rsidRDefault="004D5E75" w:rsidP="004D5E75">
      <w:pPr>
        <w:spacing w:line="480" w:lineRule="auto"/>
        <w:jc w:val="center"/>
        <w:rPr>
          <w:rFonts w:ascii="楷体" w:eastAsia="楷体" w:hAnsi="楷体"/>
          <w:b/>
          <w:sz w:val="28"/>
          <w:szCs w:val="28"/>
        </w:rPr>
      </w:pPr>
    </w:p>
    <w:p w:rsidR="004D5E75" w:rsidRPr="00E42B0E" w:rsidRDefault="004D5E75" w:rsidP="004D5E75">
      <w:pPr>
        <w:spacing w:line="480" w:lineRule="auto"/>
        <w:jc w:val="center"/>
        <w:rPr>
          <w:rFonts w:ascii="仿宋" w:eastAsia="仿宋" w:hAnsi="仿宋"/>
          <w:b/>
          <w:sz w:val="24"/>
        </w:rPr>
      </w:pPr>
    </w:p>
    <w:p w:rsidR="004D5E75" w:rsidRPr="00E42B0E" w:rsidRDefault="004D5E75" w:rsidP="004D5E75">
      <w:pPr>
        <w:spacing w:line="480" w:lineRule="auto"/>
        <w:jc w:val="center"/>
        <w:rPr>
          <w:rFonts w:ascii="仿宋" w:eastAsia="仿宋" w:hAnsi="仿宋"/>
          <w:b/>
          <w:sz w:val="24"/>
        </w:rPr>
      </w:pPr>
    </w:p>
    <w:p w:rsidR="004D5E75" w:rsidRPr="00E42B0E" w:rsidRDefault="004D5E75" w:rsidP="004D5E75">
      <w:pPr>
        <w:spacing w:line="480" w:lineRule="auto"/>
        <w:jc w:val="center"/>
        <w:rPr>
          <w:rFonts w:ascii="仿宋_GB2312" w:eastAsia="仿宋_GB2312" w:hAnsi="仿宋" w:cs="仿宋_GB2312"/>
          <w:b/>
          <w:sz w:val="36"/>
          <w:szCs w:val="36"/>
        </w:rPr>
      </w:pPr>
      <w:r w:rsidRPr="00E42B0E">
        <w:rPr>
          <w:rFonts w:ascii="仿宋_GB2312" w:eastAsia="仿宋_GB2312" w:hAnsi="仿宋" w:cs="仿宋_GB2312" w:hint="eastAsia"/>
          <w:b/>
          <w:sz w:val="36"/>
          <w:szCs w:val="36"/>
        </w:rPr>
        <w:t>政府采购合同参考范本</w:t>
      </w:r>
    </w:p>
    <w:p w:rsidR="004D5E75" w:rsidRPr="00E42B0E" w:rsidRDefault="004D5E75" w:rsidP="004D5E75">
      <w:pPr>
        <w:spacing w:line="480" w:lineRule="auto"/>
        <w:jc w:val="center"/>
        <w:rPr>
          <w:rFonts w:ascii="仿宋_GB2312" w:eastAsia="仿宋_GB2312" w:hAnsi="仿宋" w:cs="仿宋_GB2312"/>
          <w:b/>
          <w:sz w:val="36"/>
          <w:szCs w:val="36"/>
        </w:rPr>
      </w:pPr>
      <w:r w:rsidRPr="00E42B0E">
        <w:rPr>
          <w:rFonts w:ascii="仿宋_GB2312" w:eastAsia="仿宋_GB2312" w:hAnsi="仿宋" w:cs="仿宋_GB2312" w:hint="eastAsia"/>
          <w:b/>
          <w:sz w:val="36"/>
          <w:szCs w:val="36"/>
        </w:rPr>
        <w:t>（服务类）</w:t>
      </w:r>
    </w:p>
    <w:p w:rsidR="004D5E75" w:rsidRPr="00E42B0E" w:rsidRDefault="004D5E75" w:rsidP="004D5E75">
      <w:pPr>
        <w:pStyle w:val="a0"/>
        <w:rPr>
          <w:rFonts w:ascii="仿宋" w:eastAsia="仿宋" w:hAnsi="仿宋"/>
        </w:rPr>
      </w:pPr>
    </w:p>
    <w:p w:rsidR="004D5E75" w:rsidRPr="00E42B0E" w:rsidRDefault="004D5E75" w:rsidP="004D5E75">
      <w:pPr>
        <w:pStyle w:val="a0"/>
        <w:rPr>
          <w:rFonts w:ascii="仿宋" w:eastAsia="仿宋" w:hAnsi="仿宋"/>
        </w:rPr>
      </w:pPr>
    </w:p>
    <w:p w:rsidR="004D5E75" w:rsidRPr="00E42B0E" w:rsidRDefault="004D5E75" w:rsidP="004D5E75">
      <w:pPr>
        <w:pStyle w:val="a0"/>
        <w:ind w:firstLine="562"/>
        <w:jc w:val="center"/>
        <w:rPr>
          <w:rFonts w:ascii="仿宋" w:eastAsia="仿宋" w:hAnsi="仿宋"/>
          <w:b/>
          <w:sz w:val="28"/>
        </w:rPr>
      </w:pPr>
      <w:r w:rsidRPr="00E42B0E">
        <w:rPr>
          <w:rFonts w:ascii="仿宋" w:eastAsia="仿宋" w:hAnsi="仿宋" w:hint="eastAsia"/>
          <w:b/>
          <w:sz w:val="28"/>
        </w:rPr>
        <w:t xml:space="preserve">第一部分  </w:t>
      </w:r>
      <w:r w:rsidRPr="00E42B0E">
        <w:rPr>
          <w:rFonts w:ascii="仿宋" w:eastAsia="仿宋" w:hAnsi="仿宋"/>
          <w:b/>
          <w:sz w:val="28"/>
        </w:rPr>
        <w:t xml:space="preserve"> </w:t>
      </w:r>
      <w:r w:rsidRPr="00E42B0E">
        <w:rPr>
          <w:rFonts w:ascii="仿宋" w:eastAsia="仿宋" w:hAnsi="仿宋" w:hint="eastAsia"/>
          <w:b/>
          <w:sz w:val="28"/>
        </w:rPr>
        <w:t>合同书</w:t>
      </w:r>
    </w:p>
    <w:p w:rsidR="004D5E75" w:rsidRPr="00E42B0E" w:rsidRDefault="004D5E75" w:rsidP="004D5E75">
      <w:pPr>
        <w:pStyle w:val="a0"/>
        <w:rPr>
          <w:rFonts w:ascii="仿宋" w:eastAsia="仿宋" w:hAnsi="仿宋"/>
        </w:rPr>
      </w:pPr>
    </w:p>
    <w:p w:rsidR="004D5E75" w:rsidRPr="00E42B0E" w:rsidRDefault="004D5E75" w:rsidP="004D5E75">
      <w:pPr>
        <w:pStyle w:val="a0"/>
        <w:rPr>
          <w:rFonts w:ascii="仿宋" w:eastAsia="仿宋" w:hAnsi="仿宋"/>
        </w:rPr>
      </w:pPr>
    </w:p>
    <w:p w:rsidR="004D5E75" w:rsidRPr="00E42B0E" w:rsidRDefault="004D5E75" w:rsidP="004D5E75">
      <w:pPr>
        <w:spacing w:before="120" w:line="22" w:lineRule="atLeast"/>
        <w:rPr>
          <w:rFonts w:ascii="仿宋" w:eastAsia="仿宋" w:hAnsi="仿宋"/>
          <w:sz w:val="24"/>
        </w:rPr>
      </w:pPr>
    </w:p>
    <w:p w:rsidR="004D5E75" w:rsidRPr="00E42B0E" w:rsidRDefault="004D5E75" w:rsidP="004D5E75">
      <w:pPr>
        <w:spacing w:before="120" w:line="22" w:lineRule="atLeast"/>
        <w:ind w:left="960"/>
        <w:rPr>
          <w:rFonts w:ascii="仿宋" w:eastAsia="仿宋" w:hAnsi="仿宋"/>
          <w:sz w:val="24"/>
        </w:rPr>
      </w:pPr>
      <w:r w:rsidRPr="00E42B0E">
        <w:rPr>
          <w:rFonts w:ascii="仿宋" w:eastAsia="仿宋" w:hAnsi="仿宋" w:hint="eastAsia"/>
          <w:sz w:val="24"/>
        </w:rPr>
        <w:t>项目名称：</w:t>
      </w:r>
      <w:r w:rsidRPr="00E42B0E">
        <w:rPr>
          <w:rFonts w:ascii="仿宋" w:eastAsia="仿宋" w:hAnsi="仿宋"/>
          <w:sz w:val="24"/>
          <w:u w:val="single"/>
        </w:rPr>
        <w:t xml:space="preserve">                                   </w:t>
      </w:r>
    </w:p>
    <w:p w:rsidR="004D5E75" w:rsidRPr="00E42B0E" w:rsidRDefault="004D5E75" w:rsidP="004D5E75">
      <w:pPr>
        <w:pStyle w:val="113"/>
        <w:spacing w:before="120" w:line="22" w:lineRule="atLeast"/>
        <w:rPr>
          <w:rFonts w:ascii="仿宋" w:eastAsia="仿宋" w:hAnsi="仿宋"/>
          <w:szCs w:val="24"/>
        </w:rPr>
      </w:pPr>
    </w:p>
    <w:p w:rsidR="004D5E75" w:rsidRPr="00E42B0E" w:rsidRDefault="004D5E75" w:rsidP="004D5E75">
      <w:pPr>
        <w:pStyle w:val="113"/>
        <w:spacing w:before="120" w:line="22" w:lineRule="atLeast"/>
        <w:rPr>
          <w:rFonts w:ascii="仿宋" w:eastAsia="仿宋" w:hAnsi="仿宋"/>
          <w:szCs w:val="24"/>
        </w:rPr>
      </w:pPr>
    </w:p>
    <w:p w:rsidR="004D5E75" w:rsidRPr="00E42B0E" w:rsidRDefault="004D5E75" w:rsidP="004D5E75">
      <w:pPr>
        <w:rPr>
          <w:rFonts w:ascii="仿宋" w:eastAsia="仿宋" w:hAnsi="仿宋"/>
          <w:sz w:val="24"/>
        </w:rPr>
      </w:pPr>
    </w:p>
    <w:p w:rsidR="004D5E75" w:rsidRPr="00E42B0E" w:rsidRDefault="004D5E75" w:rsidP="004D5E75">
      <w:pPr>
        <w:spacing w:before="120" w:line="22" w:lineRule="atLeast"/>
        <w:ind w:left="960"/>
        <w:rPr>
          <w:rFonts w:ascii="仿宋" w:eastAsia="仿宋" w:hAnsi="仿宋"/>
          <w:sz w:val="24"/>
          <w:u w:val="single"/>
        </w:rPr>
      </w:pPr>
      <w:r w:rsidRPr="00E42B0E">
        <w:rPr>
          <w:rFonts w:ascii="仿宋" w:eastAsia="仿宋" w:hAnsi="仿宋" w:hint="eastAsia"/>
          <w:sz w:val="24"/>
        </w:rPr>
        <w:t>甲方：</w:t>
      </w:r>
      <w:r w:rsidRPr="00E42B0E">
        <w:rPr>
          <w:rFonts w:ascii="仿宋" w:eastAsia="仿宋" w:hAnsi="仿宋"/>
          <w:sz w:val="24"/>
          <w:u w:val="single"/>
        </w:rPr>
        <w:t xml:space="preserve">                                       </w:t>
      </w:r>
    </w:p>
    <w:p w:rsidR="004D5E75" w:rsidRPr="00E42B0E" w:rsidRDefault="004D5E75" w:rsidP="004D5E75">
      <w:pPr>
        <w:spacing w:before="120" w:line="22" w:lineRule="atLeast"/>
        <w:rPr>
          <w:rFonts w:ascii="仿宋" w:eastAsia="仿宋" w:hAnsi="仿宋"/>
          <w:sz w:val="24"/>
        </w:rPr>
      </w:pPr>
    </w:p>
    <w:p w:rsidR="004D5E75" w:rsidRPr="00E42B0E" w:rsidRDefault="004D5E75" w:rsidP="004D5E75">
      <w:pPr>
        <w:spacing w:before="120" w:line="22" w:lineRule="atLeast"/>
        <w:ind w:left="960"/>
        <w:rPr>
          <w:rFonts w:ascii="仿宋" w:eastAsia="仿宋" w:hAnsi="仿宋"/>
          <w:sz w:val="24"/>
          <w:u w:val="single"/>
        </w:rPr>
      </w:pPr>
      <w:r w:rsidRPr="00E42B0E">
        <w:rPr>
          <w:rFonts w:ascii="仿宋" w:eastAsia="仿宋" w:hAnsi="仿宋" w:hint="eastAsia"/>
          <w:sz w:val="24"/>
        </w:rPr>
        <w:t>乙方：</w:t>
      </w:r>
      <w:r w:rsidRPr="00E42B0E">
        <w:rPr>
          <w:rFonts w:ascii="仿宋" w:eastAsia="仿宋" w:hAnsi="仿宋"/>
          <w:sz w:val="24"/>
          <w:u w:val="single"/>
        </w:rPr>
        <w:t xml:space="preserve">                                       </w:t>
      </w:r>
    </w:p>
    <w:p w:rsidR="004D5E75" w:rsidRPr="00E42B0E" w:rsidRDefault="004D5E75" w:rsidP="004D5E75">
      <w:pPr>
        <w:spacing w:before="120" w:line="22" w:lineRule="atLeast"/>
        <w:rPr>
          <w:rFonts w:ascii="仿宋" w:eastAsia="仿宋" w:hAnsi="仿宋"/>
          <w:sz w:val="24"/>
        </w:rPr>
      </w:pPr>
    </w:p>
    <w:p w:rsidR="004D5E75" w:rsidRPr="00E42B0E" w:rsidRDefault="004D5E75" w:rsidP="004D5E75">
      <w:pPr>
        <w:spacing w:before="120" w:line="22" w:lineRule="atLeast"/>
        <w:ind w:firstLineChars="400" w:firstLine="960"/>
        <w:rPr>
          <w:rFonts w:ascii="仿宋" w:eastAsia="仿宋" w:hAnsi="仿宋"/>
          <w:sz w:val="24"/>
          <w:u w:val="single"/>
        </w:rPr>
      </w:pPr>
      <w:r w:rsidRPr="00E42B0E">
        <w:rPr>
          <w:rFonts w:ascii="仿宋" w:eastAsia="仿宋" w:hAnsi="仿宋" w:hint="eastAsia"/>
          <w:sz w:val="24"/>
        </w:rPr>
        <w:t>签订地：</w:t>
      </w:r>
      <w:r w:rsidRPr="00E42B0E">
        <w:rPr>
          <w:rFonts w:ascii="仿宋" w:eastAsia="仿宋" w:hAnsi="仿宋"/>
          <w:sz w:val="24"/>
          <w:u w:val="single"/>
        </w:rPr>
        <w:t xml:space="preserve">                                     </w:t>
      </w:r>
    </w:p>
    <w:p w:rsidR="004D5E75" w:rsidRPr="00E42B0E" w:rsidRDefault="004D5E75" w:rsidP="004D5E75">
      <w:pPr>
        <w:spacing w:before="120" w:line="22" w:lineRule="atLeast"/>
        <w:rPr>
          <w:rFonts w:ascii="仿宋" w:eastAsia="仿宋" w:hAnsi="仿宋"/>
          <w:sz w:val="24"/>
        </w:rPr>
      </w:pPr>
    </w:p>
    <w:p w:rsidR="004D5E75" w:rsidRPr="00E42B0E" w:rsidRDefault="004D5E75" w:rsidP="004D5E75">
      <w:pPr>
        <w:spacing w:before="120" w:line="22" w:lineRule="atLeast"/>
        <w:ind w:firstLineChars="400" w:firstLine="960"/>
        <w:rPr>
          <w:rFonts w:ascii="仿宋" w:eastAsia="仿宋" w:hAnsi="仿宋"/>
          <w:sz w:val="24"/>
          <w:u w:val="single"/>
        </w:rPr>
      </w:pPr>
      <w:r w:rsidRPr="00E42B0E">
        <w:rPr>
          <w:rFonts w:ascii="仿宋" w:eastAsia="仿宋" w:hAnsi="仿宋" w:hint="eastAsia"/>
          <w:sz w:val="24"/>
        </w:rPr>
        <w:t>签订日期：</w:t>
      </w:r>
      <w:r w:rsidRPr="00E42B0E">
        <w:rPr>
          <w:rFonts w:ascii="仿宋" w:eastAsia="仿宋" w:hAnsi="仿宋"/>
          <w:sz w:val="24"/>
          <w:u w:val="single"/>
        </w:rPr>
        <w:t xml:space="preserve">               </w:t>
      </w:r>
      <w:r w:rsidRPr="00E42B0E">
        <w:rPr>
          <w:rFonts w:ascii="仿宋" w:eastAsia="仿宋" w:hAnsi="仿宋" w:hint="eastAsia"/>
          <w:sz w:val="24"/>
        </w:rPr>
        <w:t>年</w:t>
      </w:r>
      <w:r w:rsidRPr="00E42B0E">
        <w:rPr>
          <w:rFonts w:ascii="仿宋" w:eastAsia="仿宋" w:hAnsi="仿宋"/>
          <w:sz w:val="24"/>
          <w:u w:val="single"/>
        </w:rPr>
        <w:t xml:space="preserve">       </w:t>
      </w:r>
      <w:r w:rsidRPr="00E42B0E">
        <w:rPr>
          <w:rFonts w:ascii="仿宋" w:eastAsia="仿宋" w:hAnsi="仿宋" w:hint="eastAsia"/>
          <w:sz w:val="24"/>
        </w:rPr>
        <w:t>月</w:t>
      </w:r>
      <w:r w:rsidRPr="00E42B0E">
        <w:rPr>
          <w:rFonts w:ascii="仿宋" w:eastAsia="仿宋" w:hAnsi="仿宋"/>
          <w:sz w:val="24"/>
          <w:u w:val="single"/>
        </w:rPr>
        <w:t xml:space="preserve">       </w:t>
      </w:r>
      <w:r w:rsidRPr="00E42B0E">
        <w:rPr>
          <w:rFonts w:ascii="仿宋" w:eastAsia="仿宋" w:hAnsi="仿宋" w:hint="eastAsia"/>
          <w:sz w:val="24"/>
        </w:rPr>
        <w:t>日</w:t>
      </w:r>
    </w:p>
    <w:p w:rsidR="004D5E75" w:rsidRPr="00E42B0E" w:rsidRDefault="004D5E75" w:rsidP="004D5E75">
      <w:pPr>
        <w:widowControl/>
        <w:jc w:val="left"/>
        <w:rPr>
          <w:rFonts w:ascii="仿宋" w:eastAsia="仿宋" w:hAnsi="仿宋"/>
          <w:kern w:val="0"/>
          <w:sz w:val="24"/>
        </w:rPr>
        <w:sectPr w:rsidR="004D5E75" w:rsidRPr="00E42B0E" w:rsidSect="008B3818">
          <w:headerReference w:type="default" r:id="rId16"/>
          <w:footerReference w:type="default" r:id="rId17"/>
          <w:pgSz w:w="11907" w:h="16840"/>
          <w:pgMar w:top="1474" w:right="1814" w:bottom="1474" w:left="1814" w:header="851" w:footer="851" w:gutter="0"/>
          <w:cols w:space="720"/>
          <w:titlePg/>
          <w:docGrid w:linePitch="286"/>
        </w:sectPr>
      </w:pP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u w:val="single"/>
          <w:lang w:val="zh-CN"/>
        </w:rPr>
        <w:lastRenderedPageBreak/>
        <w:t xml:space="preserve">        </w:t>
      </w:r>
      <w:r w:rsidRPr="00E42B0E">
        <w:rPr>
          <w:rFonts w:ascii="仿宋" w:eastAsia="仿宋" w:hAnsi="仿宋" w:hint="eastAsia"/>
          <w:sz w:val="24"/>
          <w:lang w:val="zh-CN"/>
        </w:rPr>
        <w:t>年</w:t>
      </w:r>
      <w:r w:rsidRPr="00E42B0E">
        <w:rPr>
          <w:rFonts w:ascii="仿宋" w:eastAsia="仿宋" w:hAnsi="仿宋"/>
          <w:sz w:val="24"/>
          <w:u w:val="single"/>
          <w:lang w:val="zh-CN"/>
        </w:rPr>
        <w:t xml:space="preserve">    </w:t>
      </w:r>
      <w:r w:rsidRPr="00E42B0E">
        <w:rPr>
          <w:rFonts w:ascii="仿宋" w:eastAsia="仿宋" w:hAnsi="仿宋" w:hint="eastAsia"/>
          <w:sz w:val="24"/>
          <w:lang w:val="zh-CN"/>
        </w:rPr>
        <w:t>月</w:t>
      </w:r>
      <w:r w:rsidRPr="00E42B0E">
        <w:rPr>
          <w:rFonts w:ascii="仿宋" w:eastAsia="仿宋" w:hAnsi="仿宋"/>
          <w:sz w:val="24"/>
          <w:u w:val="single"/>
          <w:lang w:val="zh-CN"/>
        </w:rPr>
        <w:t xml:space="preserve">    </w:t>
      </w:r>
      <w:r w:rsidRPr="00E42B0E">
        <w:rPr>
          <w:rFonts w:ascii="仿宋" w:eastAsia="仿宋" w:hAnsi="仿宋" w:hint="eastAsia"/>
          <w:sz w:val="24"/>
          <w:lang w:val="zh-CN"/>
        </w:rPr>
        <w:t>日</w:t>
      </w:r>
      <w:r w:rsidRPr="00E42B0E">
        <w:rPr>
          <w:rFonts w:ascii="仿宋" w:eastAsia="仿宋" w:hAnsi="仿宋" w:hint="eastAsia"/>
          <w:sz w:val="24"/>
        </w:rPr>
        <w:t>，</w:t>
      </w:r>
      <w:r w:rsidRPr="00E42B0E">
        <w:rPr>
          <w:rFonts w:ascii="仿宋" w:eastAsia="仿宋" w:hAnsi="仿宋"/>
          <w:sz w:val="24"/>
          <w:u w:val="single"/>
        </w:rPr>
        <w:t xml:space="preserve">   </w:t>
      </w:r>
      <w:r w:rsidRPr="00E42B0E">
        <w:rPr>
          <w:rFonts w:ascii="仿宋" w:eastAsia="仿宋" w:hAnsi="仿宋" w:hint="eastAsia"/>
          <w:sz w:val="24"/>
          <w:u w:val="single"/>
        </w:rPr>
        <w:t>（采购人）</w:t>
      </w:r>
      <w:r w:rsidRPr="00E42B0E">
        <w:rPr>
          <w:rFonts w:ascii="仿宋" w:eastAsia="仿宋" w:hAnsi="仿宋"/>
          <w:sz w:val="24"/>
          <w:u w:val="single"/>
        </w:rPr>
        <w:t xml:space="preserve">   </w:t>
      </w:r>
      <w:r w:rsidRPr="00E42B0E">
        <w:rPr>
          <w:rFonts w:ascii="仿宋" w:eastAsia="仿宋" w:hAnsi="仿宋" w:hint="eastAsia"/>
          <w:sz w:val="24"/>
        </w:rPr>
        <w:t>以</w:t>
      </w:r>
      <w:r w:rsidRPr="00E42B0E">
        <w:rPr>
          <w:rFonts w:ascii="仿宋" w:eastAsia="仿宋" w:hAnsi="仿宋"/>
          <w:sz w:val="24"/>
          <w:u w:val="single"/>
        </w:rPr>
        <w:t xml:space="preserve">   （政府采购方式）  </w:t>
      </w:r>
      <w:r w:rsidRPr="00E42B0E">
        <w:rPr>
          <w:rFonts w:ascii="仿宋" w:eastAsia="仿宋" w:hAnsi="仿宋" w:hint="eastAsia"/>
          <w:sz w:val="24"/>
        </w:rPr>
        <w:t>对</w:t>
      </w:r>
      <w:r w:rsidRPr="00E42B0E">
        <w:rPr>
          <w:rFonts w:ascii="仿宋" w:eastAsia="仿宋" w:hAnsi="仿宋"/>
          <w:sz w:val="24"/>
          <w:u w:val="single"/>
        </w:rPr>
        <w:t xml:space="preserve">   （同前</w:t>
      </w:r>
      <w:r w:rsidRPr="00E42B0E">
        <w:rPr>
          <w:rFonts w:ascii="仿宋" w:eastAsia="仿宋" w:hAnsi="仿宋" w:hint="eastAsia"/>
          <w:sz w:val="24"/>
          <w:u w:val="single"/>
        </w:rPr>
        <w:t>页项目名称）</w:t>
      </w:r>
      <w:r w:rsidRPr="00E42B0E">
        <w:rPr>
          <w:rFonts w:ascii="仿宋" w:eastAsia="仿宋" w:hAnsi="仿宋"/>
          <w:sz w:val="24"/>
          <w:u w:val="single"/>
        </w:rPr>
        <w:t xml:space="preserve">   </w:t>
      </w:r>
      <w:r w:rsidRPr="00E42B0E">
        <w:rPr>
          <w:rFonts w:ascii="仿宋" w:eastAsia="仿宋" w:hAnsi="仿宋" w:hint="eastAsia"/>
          <w:sz w:val="24"/>
        </w:rPr>
        <w:t>项目进行了采购。经</w:t>
      </w:r>
      <w:r w:rsidRPr="00E42B0E">
        <w:rPr>
          <w:rFonts w:ascii="仿宋" w:eastAsia="仿宋" w:hAnsi="仿宋"/>
          <w:sz w:val="24"/>
          <w:u w:val="single"/>
        </w:rPr>
        <w:t xml:space="preserve">   （相关评定主体名称）   </w:t>
      </w:r>
      <w:r w:rsidRPr="00E42B0E">
        <w:rPr>
          <w:rFonts w:ascii="仿宋" w:eastAsia="仿宋" w:hAnsi="仿宋" w:hint="eastAsia"/>
          <w:sz w:val="24"/>
        </w:rPr>
        <w:t>评定，</w:t>
      </w:r>
      <w:r w:rsidRPr="00E42B0E">
        <w:rPr>
          <w:rFonts w:ascii="仿宋" w:eastAsia="仿宋" w:hAnsi="仿宋"/>
          <w:sz w:val="24"/>
          <w:u w:val="single"/>
        </w:rPr>
        <w:t xml:space="preserve">   （中标供应商名称）</w:t>
      </w:r>
      <w:r w:rsidRPr="00E42B0E">
        <w:rPr>
          <w:rFonts w:ascii="仿宋" w:eastAsia="仿宋" w:hAnsi="仿宋" w:hint="eastAsia"/>
          <w:sz w:val="24"/>
        </w:rPr>
        <w:t>为该项目中标供应商。现于中标通知书发出之日起三十日内，按照采购文件确定的事项签订本合同。</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E42B0E">
        <w:rPr>
          <w:rFonts w:ascii="仿宋" w:eastAsia="仿宋" w:hAnsi="仿宋"/>
          <w:sz w:val="24"/>
          <w:u w:val="single"/>
        </w:rPr>
        <w:t xml:space="preserve">   </w:t>
      </w:r>
      <w:r w:rsidRPr="00E42B0E">
        <w:rPr>
          <w:rFonts w:ascii="仿宋" w:eastAsia="仿宋" w:hAnsi="仿宋" w:hint="eastAsia"/>
          <w:sz w:val="24"/>
          <w:u w:val="single"/>
        </w:rPr>
        <w:t>（采购人）</w:t>
      </w:r>
      <w:r w:rsidRPr="00E42B0E">
        <w:rPr>
          <w:rFonts w:ascii="仿宋" w:eastAsia="仿宋" w:hAnsi="仿宋"/>
          <w:sz w:val="24"/>
          <w:u w:val="single"/>
        </w:rPr>
        <w:t xml:space="preserve">   </w:t>
      </w:r>
      <w:r w:rsidRPr="00E42B0E">
        <w:rPr>
          <w:rFonts w:ascii="仿宋" w:eastAsia="仿宋" w:hAnsi="仿宋"/>
          <w:sz w:val="24"/>
          <w:lang w:val="zh-CN"/>
        </w:rPr>
        <w:t>(以下简称：甲方)和</w:t>
      </w:r>
      <w:r w:rsidRPr="00E42B0E">
        <w:rPr>
          <w:rFonts w:ascii="仿宋" w:eastAsia="仿宋" w:hAnsi="仿宋"/>
          <w:sz w:val="24"/>
          <w:u w:val="single"/>
        </w:rPr>
        <w:t xml:space="preserve">   （中标供应商名称）   </w:t>
      </w:r>
      <w:r w:rsidRPr="00E42B0E">
        <w:rPr>
          <w:rFonts w:ascii="仿宋" w:eastAsia="仿宋" w:hAnsi="仿宋"/>
          <w:sz w:val="24"/>
          <w:lang w:val="zh-CN"/>
        </w:rPr>
        <w:t>(以下简称：乙方)协商一致，约定以下合同</w:t>
      </w:r>
      <w:r w:rsidRPr="00E42B0E">
        <w:rPr>
          <w:rFonts w:ascii="仿宋" w:eastAsia="仿宋" w:hAnsi="仿宋" w:hint="eastAsia"/>
          <w:sz w:val="24"/>
        </w:rPr>
        <w:t>条款，以兹共同遵守、全面履行。</w:t>
      </w:r>
    </w:p>
    <w:p w:rsidR="004D5E75" w:rsidRPr="00E42B0E" w:rsidRDefault="004D5E75" w:rsidP="004D5E75">
      <w:pPr>
        <w:spacing w:line="560" w:lineRule="exact"/>
        <w:ind w:firstLineChars="200" w:firstLine="482"/>
        <w:outlineLvl w:val="0"/>
        <w:rPr>
          <w:rFonts w:ascii="仿宋" w:eastAsia="仿宋" w:hAnsi="仿宋"/>
          <w:b/>
          <w:sz w:val="24"/>
        </w:rPr>
      </w:pPr>
      <w:bookmarkStart w:id="618" w:name="_Toc2232"/>
      <w:bookmarkStart w:id="619" w:name="_Toc3029"/>
      <w:bookmarkStart w:id="620" w:name="_Toc24059"/>
      <w:r w:rsidRPr="00E42B0E">
        <w:rPr>
          <w:rFonts w:ascii="仿宋" w:eastAsia="仿宋" w:hAnsi="仿宋"/>
          <w:b/>
          <w:sz w:val="24"/>
        </w:rPr>
        <w:t xml:space="preserve">1.1 </w:t>
      </w:r>
      <w:r w:rsidRPr="00E42B0E">
        <w:rPr>
          <w:rFonts w:ascii="仿宋" w:eastAsia="仿宋" w:hAnsi="仿宋" w:hint="eastAsia"/>
          <w:b/>
          <w:sz w:val="24"/>
        </w:rPr>
        <w:t>合同组成部分</w:t>
      </w:r>
      <w:bookmarkEnd w:id="618"/>
      <w:bookmarkEnd w:id="619"/>
      <w:bookmarkEnd w:id="620"/>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1.1.1 </w:t>
      </w:r>
      <w:r w:rsidRPr="00E42B0E">
        <w:rPr>
          <w:rFonts w:ascii="仿宋" w:eastAsia="仿宋" w:hAnsi="仿宋" w:hint="eastAsia"/>
          <w:sz w:val="24"/>
        </w:rPr>
        <w:t>本合同及其补充合同、变更协议；</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1.1.2 </w:t>
      </w:r>
      <w:r w:rsidRPr="00E42B0E">
        <w:rPr>
          <w:rFonts w:ascii="仿宋" w:eastAsia="仿宋" w:hAnsi="仿宋" w:hint="eastAsia"/>
          <w:sz w:val="24"/>
        </w:rPr>
        <w:t>中标通知书；</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1.1.3 </w:t>
      </w:r>
      <w:r w:rsidRPr="00E42B0E">
        <w:rPr>
          <w:rFonts w:ascii="仿宋" w:eastAsia="仿宋" w:hAnsi="仿宋" w:hint="eastAsia"/>
          <w:sz w:val="24"/>
        </w:rPr>
        <w:t>投标文件（含澄清或者说明文件）；</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1.1.4 </w:t>
      </w:r>
      <w:r w:rsidRPr="00E42B0E">
        <w:rPr>
          <w:rFonts w:ascii="仿宋" w:eastAsia="仿宋" w:hAnsi="仿宋" w:hint="eastAsia"/>
          <w:sz w:val="24"/>
        </w:rPr>
        <w:t>招标文件（含澄清或者修改文件）；</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1.1.5 </w:t>
      </w:r>
      <w:r w:rsidRPr="00E42B0E">
        <w:rPr>
          <w:rFonts w:ascii="仿宋" w:eastAsia="仿宋" w:hAnsi="仿宋" w:hint="eastAsia"/>
          <w:sz w:val="24"/>
        </w:rPr>
        <w:t>其他相关采购文件。</w:t>
      </w:r>
    </w:p>
    <w:p w:rsidR="004D5E75" w:rsidRPr="00E42B0E" w:rsidRDefault="004D5E75" w:rsidP="004D5E75">
      <w:pPr>
        <w:spacing w:line="560" w:lineRule="exact"/>
        <w:ind w:firstLineChars="200" w:firstLine="482"/>
        <w:outlineLvl w:val="0"/>
        <w:rPr>
          <w:rFonts w:ascii="仿宋" w:eastAsia="仿宋" w:hAnsi="仿宋"/>
          <w:b/>
          <w:sz w:val="24"/>
        </w:rPr>
      </w:pPr>
      <w:bookmarkStart w:id="621" w:name="_Toc27126"/>
      <w:bookmarkStart w:id="622" w:name="_Toc24300"/>
      <w:bookmarkStart w:id="623" w:name="_Toc21295"/>
      <w:r w:rsidRPr="00E42B0E">
        <w:rPr>
          <w:rFonts w:ascii="仿宋" w:eastAsia="仿宋" w:hAnsi="仿宋"/>
          <w:b/>
          <w:sz w:val="24"/>
        </w:rPr>
        <w:t xml:space="preserve">1.2 </w:t>
      </w:r>
      <w:bookmarkEnd w:id="621"/>
      <w:bookmarkEnd w:id="622"/>
      <w:bookmarkEnd w:id="623"/>
      <w:r w:rsidRPr="00E42B0E">
        <w:rPr>
          <w:rFonts w:ascii="仿宋" w:eastAsia="仿宋" w:hAnsi="仿宋" w:hint="eastAsia"/>
          <w:b/>
          <w:sz w:val="24"/>
        </w:rPr>
        <w:t>服务</w:t>
      </w:r>
    </w:p>
    <w:p w:rsidR="004D5E75" w:rsidRPr="00E42B0E" w:rsidRDefault="004D5E75" w:rsidP="004D5E75">
      <w:pPr>
        <w:spacing w:line="560" w:lineRule="exact"/>
        <w:ind w:firstLineChars="200" w:firstLine="480"/>
        <w:rPr>
          <w:rFonts w:ascii="仿宋" w:eastAsia="仿宋" w:hAnsi="仿宋"/>
          <w:sz w:val="24"/>
          <w:u w:val="single"/>
        </w:rPr>
      </w:pPr>
      <w:r w:rsidRPr="00E42B0E">
        <w:rPr>
          <w:rFonts w:ascii="仿宋" w:eastAsia="仿宋" w:hAnsi="仿宋"/>
          <w:sz w:val="24"/>
        </w:rPr>
        <w:t xml:space="preserve">1.2.1 </w:t>
      </w:r>
      <w:r w:rsidRPr="00E42B0E">
        <w:rPr>
          <w:rFonts w:ascii="仿宋" w:eastAsia="仿宋" w:hAnsi="仿宋" w:hint="eastAsia"/>
          <w:sz w:val="24"/>
        </w:rPr>
        <w:t>服务名称：</w:t>
      </w:r>
      <w:r w:rsidRPr="00E42B0E">
        <w:rPr>
          <w:rFonts w:ascii="仿宋" w:eastAsia="仿宋" w:hAnsi="仿宋"/>
          <w:sz w:val="24"/>
          <w:u w:val="single"/>
        </w:rPr>
        <w:t xml:space="preserve">                                                </w:t>
      </w:r>
      <w:r w:rsidRPr="00E42B0E">
        <w:rPr>
          <w:rFonts w:ascii="仿宋" w:eastAsia="仿宋" w:hAnsi="仿宋" w:hint="eastAsia"/>
          <w:sz w:val="24"/>
        </w:rPr>
        <w:t>；</w:t>
      </w:r>
    </w:p>
    <w:p w:rsidR="004D5E75" w:rsidRPr="00E42B0E" w:rsidRDefault="004D5E75" w:rsidP="004D5E75">
      <w:pPr>
        <w:spacing w:line="560" w:lineRule="exact"/>
        <w:ind w:firstLineChars="200" w:firstLine="480"/>
        <w:rPr>
          <w:rFonts w:ascii="仿宋" w:eastAsia="仿宋" w:hAnsi="仿宋"/>
          <w:sz w:val="24"/>
          <w:u w:val="single"/>
        </w:rPr>
      </w:pPr>
      <w:r w:rsidRPr="00E42B0E">
        <w:rPr>
          <w:rFonts w:ascii="仿宋" w:eastAsia="仿宋" w:hAnsi="仿宋"/>
          <w:sz w:val="24"/>
        </w:rPr>
        <w:t xml:space="preserve">1.2.2 </w:t>
      </w:r>
      <w:r w:rsidRPr="00E42B0E">
        <w:rPr>
          <w:rFonts w:ascii="仿宋" w:eastAsia="仿宋" w:hAnsi="仿宋" w:hint="eastAsia"/>
          <w:sz w:val="24"/>
        </w:rPr>
        <w:t>服务期限和内容：</w:t>
      </w:r>
      <w:r w:rsidRPr="00E42B0E">
        <w:rPr>
          <w:rFonts w:ascii="仿宋" w:eastAsia="仿宋" w:hAnsi="仿宋"/>
          <w:sz w:val="24"/>
          <w:u w:val="single"/>
        </w:rPr>
        <w:t xml:space="preserve">                                          </w:t>
      </w:r>
      <w:r w:rsidRPr="00E42B0E">
        <w:rPr>
          <w:rFonts w:ascii="仿宋" w:eastAsia="仿宋" w:hAnsi="仿宋" w:hint="eastAsia"/>
          <w:sz w:val="24"/>
        </w:rPr>
        <w:t>；</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1.2.3 </w:t>
      </w:r>
      <w:r w:rsidRPr="00E42B0E">
        <w:rPr>
          <w:rFonts w:ascii="仿宋" w:eastAsia="仿宋" w:hAnsi="仿宋" w:hint="eastAsia"/>
          <w:sz w:val="24"/>
        </w:rPr>
        <w:t>服务提供地点及方式：</w:t>
      </w:r>
      <w:r w:rsidRPr="00E42B0E">
        <w:rPr>
          <w:rFonts w:ascii="仿宋" w:eastAsia="仿宋" w:hAnsi="仿宋" w:hint="eastAsia"/>
          <w:sz w:val="24"/>
          <w:u w:val="single"/>
        </w:rPr>
        <w:t xml:space="preserve">　　　        </w:t>
      </w:r>
      <w:r w:rsidRPr="00E42B0E">
        <w:rPr>
          <w:rFonts w:ascii="仿宋" w:eastAsia="仿宋" w:hAnsi="仿宋"/>
          <w:sz w:val="24"/>
          <w:u w:val="single"/>
        </w:rPr>
        <w:t xml:space="preserve">                　      </w:t>
      </w:r>
      <w:r w:rsidRPr="00E42B0E">
        <w:rPr>
          <w:rFonts w:ascii="仿宋" w:eastAsia="仿宋" w:hAnsi="仿宋" w:hint="eastAsia"/>
          <w:sz w:val="24"/>
        </w:rPr>
        <w:t>。</w:t>
      </w:r>
    </w:p>
    <w:p w:rsidR="004D5E75" w:rsidRPr="00E42B0E" w:rsidRDefault="004D5E75" w:rsidP="004D5E75">
      <w:pPr>
        <w:spacing w:line="560" w:lineRule="exact"/>
        <w:ind w:firstLineChars="200" w:firstLine="482"/>
        <w:outlineLvl w:val="0"/>
        <w:rPr>
          <w:rFonts w:ascii="仿宋" w:eastAsia="仿宋" w:hAnsi="仿宋"/>
          <w:b/>
          <w:sz w:val="24"/>
        </w:rPr>
      </w:pPr>
      <w:bookmarkStart w:id="624" w:name="_Toc23292"/>
      <w:bookmarkStart w:id="625" w:name="_Toc21631"/>
      <w:bookmarkStart w:id="626" w:name="_Toc21551"/>
      <w:r w:rsidRPr="00E42B0E">
        <w:rPr>
          <w:rFonts w:ascii="仿宋" w:eastAsia="仿宋" w:hAnsi="仿宋"/>
          <w:b/>
          <w:sz w:val="24"/>
        </w:rPr>
        <w:t xml:space="preserve">1.3 </w:t>
      </w:r>
      <w:r w:rsidRPr="00E42B0E">
        <w:rPr>
          <w:rFonts w:ascii="仿宋" w:eastAsia="仿宋" w:hAnsi="仿宋" w:hint="eastAsia"/>
          <w:b/>
          <w:sz w:val="24"/>
        </w:rPr>
        <w:t>价款</w:t>
      </w:r>
      <w:bookmarkEnd w:id="624"/>
      <w:bookmarkEnd w:id="625"/>
      <w:bookmarkEnd w:id="626"/>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本合同总价为：￥</w:t>
      </w:r>
      <w:r w:rsidRPr="00E42B0E">
        <w:rPr>
          <w:rFonts w:ascii="仿宋" w:eastAsia="仿宋" w:hAnsi="仿宋"/>
          <w:sz w:val="24"/>
          <w:u w:val="single"/>
        </w:rPr>
        <w:t xml:space="preserve">           </w:t>
      </w:r>
      <w:r w:rsidRPr="00E42B0E">
        <w:rPr>
          <w:rFonts w:ascii="仿宋" w:eastAsia="仿宋" w:hAnsi="仿宋" w:hint="eastAsia"/>
          <w:sz w:val="24"/>
        </w:rPr>
        <w:t>元（大写：</w:t>
      </w:r>
      <w:r w:rsidRPr="00E42B0E">
        <w:rPr>
          <w:rFonts w:ascii="仿宋" w:eastAsia="仿宋" w:hAnsi="仿宋"/>
          <w:sz w:val="24"/>
          <w:u w:val="single"/>
        </w:rPr>
        <w:t xml:space="preserve">                 </w:t>
      </w:r>
      <w:r w:rsidRPr="00E42B0E">
        <w:rPr>
          <w:rFonts w:ascii="仿宋" w:eastAsia="仿宋" w:hAnsi="仿宋" w:hint="eastAsia"/>
          <w:sz w:val="24"/>
        </w:rPr>
        <w:t>元人民币）。</w:t>
      </w:r>
    </w:p>
    <w:p w:rsidR="004D5E75" w:rsidRPr="00E42B0E" w:rsidRDefault="004D5E75" w:rsidP="004D5E75">
      <w:pPr>
        <w:spacing w:line="560" w:lineRule="exact"/>
        <w:ind w:firstLineChars="200" w:firstLine="480"/>
        <w:rPr>
          <w:rFonts w:ascii="仿宋" w:eastAsia="仿宋" w:hAnsi="仿宋"/>
          <w:sz w:val="24"/>
          <w:u w:val="single"/>
        </w:rPr>
      </w:pPr>
      <w:r w:rsidRPr="00E42B0E">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4D5E75" w:rsidRPr="00E42B0E" w:rsidTr="00371FF1">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jc w:val="center"/>
              <w:rPr>
                <w:rFonts w:ascii="仿宋" w:eastAsia="仿宋" w:hAnsi="仿宋"/>
                <w:sz w:val="24"/>
                <w:szCs w:val="24"/>
              </w:rPr>
            </w:pPr>
            <w:r w:rsidRPr="00E42B0E">
              <w:rPr>
                <w:rFonts w:ascii="仿宋" w:eastAsia="仿宋" w:hAnsi="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r w:rsidRPr="00E42B0E">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jc w:val="center"/>
              <w:rPr>
                <w:rFonts w:ascii="仿宋" w:eastAsia="仿宋" w:hAnsi="仿宋"/>
                <w:sz w:val="24"/>
                <w:szCs w:val="24"/>
              </w:rPr>
            </w:pPr>
            <w:r w:rsidRPr="00E42B0E">
              <w:rPr>
                <w:rFonts w:ascii="仿宋" w:eastAsia="仿宋" w:hAnsi="仿宋" w:hint="eastAsia"/>
                <w:sz w:val="24"/>
                <w:szCs w:val="24"/>
              </w:rPr>
              <w:t>分项价格</w:t>
            </w:r>
          </w:p>
        </w:tc>
      </w:tr>
      <w:tr w:rsidR="004D5E75" w:rsidRPr="00E42B0E" w:rsidTr="00371FF1">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r>
      <w:tr w:rsidR="004D5E75" w:rsidRPr="00E42B0E" w:rsidTr="00371FF1">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r>
      <w:tr w:rsidR="004D5E75" w:rsidRPr="00E42B0E" w:rsidTr="00371FF1">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r>
      <w:tr w:rsidR="004D5E75" w:rsidRPr="00E42B0E" w:rsidTr="00371FF1">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r>
      <w:tr w:rsidR="004D5E75" w:rsidRPr="00E42B0E" w:rsidTr="00371FF1">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r w:rsidRPr="00E42B0E">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4D5E75" w:rsidRPr="00E42B0E" w:rsidRDefault="004D5E75" w:rsidP="00371FF1">
            <w:pPr>
              <w:pStyle w:val="15"/>
              <w:spacing w:line="560" w:lineRule="exact"/>
              <w:ind w:firstLine="200"/>
              <w:jc w:val="center"/>
              <w:rPr>
                <w:rFonts w:ascii="仿宋" w:eastAsia="仿宋" w:hAnsi="仿宋"/>
                <w:sz w:val="24"/>
                <w:szCs w:val="24"/>
              </w:rPr>
            </w:pPr>
          </w:p>
        </w:tc>
      </w:tr>
    </w:tbl>
    <w:p w:rsidR="004D5E75" w:rsidRPr="00E42B0E" w:rsidRDefault="004D5E75" w:rsidP="004D5E75">
      <w:pPr>
        <w:spacing w:line="440" w:lineRule="exact"/>
        <w:ind w:firstLineChars="200" w:firstLine="482"/>
        <w:outlineLvl w:val="0"/>
        <w:rPr>
          <w:rFonts w:ascii="仿宋" w:eastAsia="仿宋" w:hAnsi="仿宋"/>
          <w:b/>
          <w:sz w:val="24"/>
        </w:rPr>
      </w:pPr>
      <w:bookmarkStart w:id="627" w:name="_Toc22618"/>
      <w:bookmarkStart w:id="628" w:name="_Toc10340"/>
      <w:bookmarkStart w:id="629" w:name="_Toc1814"/>
      <w:bookmarkStart w:id="630" w:name="_Toc19304"/>
      <w:bookmarkStart w:id="631" w:name="_Toc32071"/>
      <w:bookmarkStart w:id="632" w:name="_Toc2846"/>
      <w:r w:rsidRPr="00E42B0E">
        <w:rPr>
          <w:rFonts w:ascii="仿宋" w:eastAsia="仿宋" w:hAnsi="仿宋"/>
          <w:b/>
          <w:sz w:val="24"/>
        </w:rPr>
        <w:t xml:space="preserve">1.4 </w:t>
      </w:r>
      <w:r w:rsidRPr="00E42B0E">
        <w:rPr>
          <w:rFonts w:ascii="仿宋" w:eastAsia="仿宋" w:hAnsi="仿宋" w:hint="eastAsia"/>
          <w:b/>
          <w:sz w:val="24"/>
        </w:rPr>
        <w:t>付款</w:t>
      </w:r>
      <w:bookmarkEnd w:id="627"/>
      <w:bookmarkEnd w:id="628"/>
      <w:bookmarkEnd w:id="629"/>
      <w:r w:rsidRPr="00E42B0E">
        <w:rPr>
          <w:rFonts w:ascii="仿宋" w:eastAsia="仿宋" w:hAnsi="仿宋" w:hint="eastAsia"/>
          <w:b/>
          <w:sz w:val="24"/>
        </w:rPr>
        <w:t>方式、时间和条件</w:t>
      </w:r>
    </w:p>
    <w:p w:rsidR="004D5E75" w:rsidRPr="00E42B0E" w:rsidRDefault="004D5E75" w:rsidP="004D5E75">
      <w:pPr>
        <w:pStyle w:val="text-tag"/>
        <w:spacing w:before="0" w:beforeAutospacing="0" w:after="0" w:afterAutospacing="0" w:line="440" w:lineRule="exact"/>
        <w:ind w:firstLine="480"/>
        <w:rPr>
          <w:rFonts w:ascii="仿宋" w:eastAsia="仿宋" w:hAnsi="仿宋" w:cs="Times New Roman"/>
        </w:rPr>
      </w:pPr>
      <w:r w:rsidRPr="00E42B0E">
        <w:rPr>
          <w:rFonts w:ascii="仿宋" w:eastAsia="仿宋" w:hAnsi="仿宋" w:cs="Times New Roman"/>
        </w:rPr>
        <w:t>1.4.1</w:t>
      </w:r>
      <w:r w:rsidRPr="00E42B0E">
        <w:rPr>
          <w:rFonts w:ascii="仿宋" w:eastAsia="仿宋" w:hAnsi="仿宋" w:cs="Times New Roman" w:hint="eastAsia"/>
        </w:rPr>
        <w:t>甲方应严格履行合同，及时组织验收，验收合格后及时将合同款支付完毕。对于满足合同约定支付条件的，甲方自收到发票后</w:t>
      </w:r>
      <w:r w:rsidRPr="00E42B0E">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4D5E75" w:rsidRPr="00E42B0E" w:rsidRDefault="004D5E75" w:rsidP="004D5E75">
      <w:pPr>
        <w:spacing w:line="440" w:lineRule="exact"/>
        <w:ind w:firstLineChars="200" w:firstLine="480"/>
        <w:rPr>
          <w:rFonts w:ascii="仿宋" w:eastAsia="仿宋" w:hAnsi="仿宋"/>
          <w:sz w:val="24"/>
        </w:rPr>
      </w:pPr>
      <w:r w:rsidRPr="00E42B0E">
        <w:rPr>
          <w:rFonts w:ascii="仿宋" w:eastAsia="仿宋" w:hAnsi="仿宋"/>
          <w:sz w:val="24"/>
        </w:rPr>
        <w:t>1.4.2</w:t>
      </w:r>
      <w:r w:rsidRPr="00E42B0E">
        <w:rPr>
          <w:rFonts w:ascii="仿宋" w:eastAsia="仿宋" w:hAnsi="仿宋" w:hint="eastAsia"/>
          <w:sz w:val="24"/>
        </w:rPr>
        <w:t>付款方式按《浙江省财政厅关于进一步发挥政府采购政策 功能全力推动经济稳进提质的通知》（浙财采监〔2022〕3号）</w:t>
      </w:r>
      <w:r w:rsidR="00944B46" w:rsidRPr="00E42B0E">
        <w:rPr>
          <w:rFonts w:ascii="仿宋" w:eastAsia="仿宋" w:hAnsi="仿宋" w:hint="eastAsia"/>
          <w:sz w:val="24"/>
        </w:rPr>
        <w:t>等</w:t>
      </w:r>
      <w:r w:rsidRPr="00E42B0E">
        <w:rPr>
          <w:rFonts w:ascii="仿宋" w:eastAsia="仿宋" w:hAnsi="仿宋" w:hint="eastAsia"/>
          <w:sz w:val="24"/>
        </w:rPr>
        <w:t>文件要求执行，具体付款方式由双方协商后在合同中明确。</w:t>
      </w:r>
    </w:p>
    <w:p w:rsidR="004D5E75" w:rsidRPr="00E42B0E" w:rsidRDefault="004D5E75" w:rsidP="004D5E75">
      <w:pPr>
        <w:spacing w:line="440" w:lineRule="exact"/>
        <w:ind w:firstLineChars="200" w:firstLine="480"/>
        <w:rPr>
          <w:rFonts w:ascii="仿宋" w:eastAsia="仿宋" w:hAnsi="仿宋"/>
          <w:sz w:val="24"/>
        </w:rPr>
      </w:pPr>
      <w:r w:rsidRPr="00E42B0E">
        <w:rPr>
          <w:rFonts w:ascii="仿宋" w:eastAsia="仿宋" w:hAnsi="仿宋"/>
          <w:sz w:val="24"/>
        </w:rPr>
        <w:t>1.4.3</w:t>
      </w:r>
      <w:r w:rsidRPr="00E42B0E">
        <w:rPr>
          <w:rFonts w:ascii="仿宋" w:eastAsia="仿宋" w:hAnsi="仿宋" w:hint="eastAsia"/>
          <w:sz w:val="24"/>
        </w:rPr>
        <w:t>甲方迟延支付乙方款项的，向乙方支付逾期利息。双方可以在合同专用条款中约定逾期利率，约定利率不得低于合同订立时</w:t>
      </w:r>
      <w:r w:rsidRPr="00E42B0E">
        <w:rPr>
          <w:rFonts w:ascii="仿宋" w:eastAsia="仿宋" w:hAnsi="仿宋"/>
          <w:sz w:val="24"/>
        </w:rPr>
        <w:t>1年</w:t>
      </w:r>
      <w:r w:rsidRPr="00E42B0E">
        <w:rPr>
          <w:rFonts w:ascii="仿宋" w:eastAsia="仿宋" w:hAnsi="仿宋" w:hint="eastAsia"/>
          <w:sz w:val="24"/>
        </w:rPr>
        <w:t>期贷款市场报价利率；未作约定的，按照每日利率万分之五支付逾期利息。</w:t>
      </w:r>
    </w:p>
    <w:p w:rsidR="004D5E75" w:rsidRPr="00E42B0E" w:rsidRDefault="004D5E75" w:rsidP="004D5E75">
      <w:pPr>
        <w:spacing w:line="440" w:lineRule="exact"/>
        <w:ind w:firstLineChars="200" w:firstLine="480"/>
        <w:outlineLvl w:val="0"/>
        <w:rPr>
          <w:rFonts w:ascii="仿宋" w:eastAsia="仿宋" w:hAnsi="仿宋"/>
          <w:sz w:val="24"/>
        </w:rPr>
      </w:pPr>
      <w:r w:rsidRPr="00E42B0E">
        <w:rPr>
          <w:rFonts w:ascii="仿宋" w:eastAsia="仿宋" w:hAnsi="仿宋"/>
          <w:sz w:val="24"/>
        </w:rPr>
        <w:t>1.4.4资金支付的方式、时间和条件详见</w:t>
      </w:r>
      <w:r w:rsidRPr="00E42B0E">
        <w:rPr>
          <w:rFonts w:ascii="仿宋" w:eastAsia="仿宋" w:hAnsi="仿宋" w:hint="eastAsia"/>
          <w:b/>
          <w:i/>
          <w:sz w:val="24"/>
          <w:u w:val="single"/>
        </w:rPr>
        <w:t>合同专用条款</w:t>
      </w:r>
      <w:r w:rsidRPr="00E42B0E">
        <w:rPr>
          <w:rFonts w:ascii="仿宋" w:eastAsia="仿宋" w:hAnsi="仿宋" w:hint="eastAsia"/>
          <w:sz w:val="24"/>
        </w:rPr>
        <w:t>。</w:t>
      </w:r>
    </w:p>
    <w:p w:rsidR="004D5E75" w:rsidRPr="00E42B0E" w:rsidRDefault="004D5E75" w:rsidP="004D5E75">
      <w:pPr>
        <w:spacing w:line="560" w:lineRule="exact"/>
        <w:ind w:firstLineChars="200" w:firstLine="482"/>
        <w:outlineLvl w:val="0"/>
        <w:rPr>
          <w:rFonts w:ascii="仿宋" w:eastAsia="仿宋" w:hAnsi="仿宋"/>
          <w:b/>
          <w:sz w:val="24"/>
        </w:rPr>
      </w:pPr>
      <w:r w:rsidRPr="00E42B0E">
        <w:rPr>
          <w:rFonts w:ascii="仿宋" w:eastAsia="仿宋" w:hAnsi="仿宋"/>
          <w:b/>
          <w:sz w:val="24"/>
        </w:rPr>
        <w:t>1.5</w:t>
      </w:r>
      <w:bookmarkStart w:id="633" w:name="_Toc19554"/>
      <w:bookmarkStart w:id="634" w:name="_Toc21423"/>
      <w:bookmarkStart w:id="635" w:name="_Toc27250"/>
      <w:bookmarkEnd w:id="630"/>
      <w:bookmarkEnd w:id="631"/>
      <w:bookmarkEnd w:id="632"/>
      <w:r w:rsidRPr="00E42B0E">
        <w:rPr>
          <w:rFonts w:ascii="仿宋" w:eastAsia="仿宋" w:hAnsi="仿宋" w:hint="eastAsia"/>
          <w:b/>
          <w:sz w:val="24"/>
        </w:rPr>
        <w:t>违约责任</w:t>
      </w:r>
      <w:bookmarkEnd w:id="633"/>
      <w:bookmarkEnd w:id="634"/>
      <w:bookmarkEnd w:id="635"/>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1.</w:t>
      </w:r>
      <w:r w:rsidRPr="00E42B0E">
        <w:rPr>
          <w:rFonts w:ascii="仿宋" w:eastAsia="仿宋" w:hAnsi="仿宋" w:hint="eastAsia"/>
          <w:sz w:val="24"/>
        </w:rPr>
        <w:t>5</w:t>
      </w:r>
      <w:r w:rsidRPr="00E42B0E">
        <w:rPr>
          <w:rFonts w:ascii="仿宋" w:eastAsia="仿宋" w:hAnsi="仿宋"/>
          <w:sz w:val="24"/>
        </w:rPr>
        <w:t xml:space="preserve">.1 </w:t>
      </w:r>
      <w:r w:rsidRPr="00E42B0E">
        <w:rPr>
          <w:rFonts w:ascii="仿宋" w:eastAsia="仿宋" w:hAnsi="仿宋" w:hint="eastAsia"/>
          <w:sz w:val="24"/>
        </w:rPr>
        <w:t>除不可抗力外，如果乙方没有按照本合同约定的期限、地点和方式提供服务，那么甲方可要求乙方支付违约金，违约金按</w:t>
      </w:r>
      <w:r w:rsidRPr="00E42B0E">
        <w:rPr>
          <w:rFonts w:ascii="仿宋" w:eastAsia="仿宋" w:hAnsi="仿宋"/>
          <w:sz w:val="24"/>
          <w:u w:val="single"/>
        </w:rPr>
        <w:t xml:space="preserve">  </w:t>
      </w:r>
      <w:r w:rsidRPr="00E42B0E">
        <w:rPr>
          <w:rFonts w:ascii="仿宋" w:eastAsia="仿宋" w:hAnsi="仿宋" w:hint="eastAsia"/>
          <w:sz w:val="24"/>
          <w:u w:val="single"/>
        </w:rPr>
        <w:t xml:space="preserve">  </w:t>
      </w:r>
      <w:r w:rsidRPr="00E42B0E">
        <w:rPr>
          <w:rFonts w:ascii="仿宋" w:eastAsia="仿宋" w:hAnsi="仿宋"/>
          <w:sz w:val="24"/>
          <w:u w:val="single"/>
        </w:rPr>
        <w:t xml:space="preserve">  </w:t>
      </w:r>
      <w:r w:rsidRPr="00E42B0E">
        <w:rPr>
          <w:rFonts w:ascii="仿宋" w:eastAsia="仿宋" w:hAnsi="仿宋"/>
          <w:sz w:val="24"/>
        </w:rPr>
        <w:t>元</w:t>
      </w:r>
      <w:r w:rsidRPr="00E42B0E">
        <w:rPr>
          <w:rFonts w:ascii="仿宋" w:eastAsia="仿宋" w:hAnsi="仿宋" w:hint="eastAsia"/>
          <w:sz w:val="24"/>
        </w:rPr>
        <w:t>/次</w:t>
      </w:r>
      <w:r w:rsidRPr="00E42B0E">
        <w:rPr>
          <w:rFonts w:ascii="仿宋" w:eastAsia="仿宋" w:hAnsi="仿宋"/>
          <w:sz w:val="24"/>
        </w:rPr>
        <w:t>计算，最高限额为本合同总价的</w:t>
      </w:r>
      <w:r w:rsidRPr="00E42B0E">
        <w:rPr>
          <w:rFonts w:ascii="仿宋" w:eastAsia="仿宋" w:hAnsi="仿宋"/>
          <w:sz w:val="24"/>
          <w:u w:val="single"/>
        </w:rPr>
        <w:t xml:space="preserve"> </w:t>
      </w:r>
      <w:r w:rsidRPr="00E42B0E">
        <w:rPr>
          <w:rFonts w:ascii="仿宋" w:eastAsia="仿宋" w:hAnsi="仿宋" w:hint="eastAsia"/>
          <w:sz w:val="24"/>
          <w:u w:val="single"/>
        </w:rPr>
        <w:t xml:space="preserve">     </w:t>
      </w:r>
      <w:r w:rsidRPr="00E42B0E">
        <w:rPr>
          <w:rFonts w:ascii="仿宋" w:eastAsia="仿宋" w:hAnsi="仿宋"/>
          <w:sz w:val="24"/>
        </w:rPr>
        <w:t>%；未按要求提供服务的违约金计算数额达到前述最高限额之日起，甲方有权在要求乙方支付违约金的同时，书面通知乙方解除本合同；</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1.</w:t>
      </w:r>
      <w:r w:rsidRPr="00E42B0E">
        <w:rPr>
          <w:rFonts w:ascii="仿宋" w:eastAsia="仿宋" w:hAnsi="仿宋" w:hint="eastAsia"/>
          <w:sz w:val="24"/>
        </w:rPr>
        <w:t>5</w:t>
      </w:r>
      <w:r w:rsidRPr="00E42B0E">
        <w:rPr>
          <w:rFonts w:ascii="仿宋" w:eastAsia="仿宋" w:hAnsi="仿宋"/>
          <w:sz w:val="24"/>
        </w:rPr>
        <w:t xml:space="preserve">.2 </w:t>
      </w:r>
      <w:r w:rsidRPr="00E42B0E">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E42B0E">
        <w:rPr>
          <w:rFonts w:ascii="仿宋" w:eastAsia="仿宋" w:hAnsi="仿宋"/>
          <w:sz w:val="24"/>
          <w:u w:val="single"/>
        </w:rPr>
        <w:t xml:space="preserve"> </w:t>
      </w:r>
      <w:r w:rsidRPr="00E42B0E">
        <w:rPr>
          <w:rFonts w:ascii="仿宋" w:eastAsia="仿宋" w:hAnsi="仿宋" w:hint="eastAsia"/>
          <w:sz w:val="24"/>
          <w:u w:val="single"/>
        </w:rPr>
        <w:t xml:space="preserve">  </w:t>
      </w:r>
      <w:r w:rsidRPr="00E42B0E">
        <w:rPr>
          <w:rFonts w:ascii="仿宋" w:eastAsia="仿宋" w:hAnsi="仿宋"/>
          <w:sz w:val="24"/>
          <w:u w:val="single"/>
        </w:rPr>
        <w:t xml:space="preserve">  </w:t>
      </w:r>
      <w:r w:rsidRPr="00E42B0E">
        <w:rPr>
          <w:rFonts w:ascii="仿宋" w:eastAsia="仿宋" w:hAnsi="仿宋"/>
          <w:sz w:val="24"/>
        </w:rPr>
        <w:t>%计算，最高限额为本合同总价的</w:t>
      </w:r>
      <w:r w:rsidRPr="00E42B0E">
        <w:rPr>
          <w:rFonts w:ascii="仿宋" w:eastAsia="仿宋" w:hAnsi="仿宋"/>
          <w:sz w:val="24"/>
          <w:u w:val="single"/>
        </w:rPr>
        <w:t xml:space="preserve">  </w:t>
      </w:r>
      <w:r w:rsidRPr="00E42B0E">
        <w:rPr>
          <w:rFonts w:ascii="仿宋" w:eastAsia="仿宋" w:hAnsi="仿宋" w:hint="eastAsia"/>
          <w:sz w:val="24"/>
          <w:u w:val="single"/>
        </w:rPr>
        <w:t xml:space="preserve">  </w:t>
      </w:r>
      <w:r w:rsidRPr="00E42B0E">
        <w:rPr>
          <w:rFonts w:ascii="仿宋" w:eastAsia="仿宋" w:hAnsi="仿宋"/>
          <w:sz w:val="24"/>
          <w:u w:val="single"/>
        </w:rPr>
        <w:t xml:space="preserve">   </w:t>
      </w:r>
      <w:r w:rsidRPr="00E42B0E">
        <w:rPr>
          <w:rFonts w:ascii="仿宋" w:eastAsia="仿宋" w:hAnsi="仿宋"/>
          <w:sz w:val="24"/>
        </w:rPr>
        <w:t>%；迟延付款的违约金计算数额达到前述最高限额之日起，乙方有权在要求甲方支付违约金的同时，书面通知甲方解除本合同；</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lastRenderedPageBreak/>
        <w:t>1.</w:t>
      </w:r>
      <w:r w:rsidRPr="00E42B0E">
        <w:rPr>
          <w:rFonts w:ascii="仿宋" w:eastAsia="仿宋" w:hAnsi="仿宋" w:hint="eastAsia"/>
          <w:sz w:val="24"/>
        </w:rPr>
        <w:t>5</w:t>
      </w:r>
      <w:r w:rsidRPr="00E42B0E">
        <w:rPr>
          <w:rFonts w:ascii="仿宋" w:eastAsia="仿宋" w:hAnsi="仿宋"/>
          <w:sz w:val="24"/>
        </w:rPr>
        <w:t xml:space="preserve">.3 </w:t>
      </w:r>
      <w:r w:rsidRPr="00E42B0E">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1.</w:t>
      </w:r>
      <w:r w:rsidRPr="00E42B0E">
        <w:rPr>
          <w:rFonts w:ascii="仿宋" w:eastAsia="仿宋" w:hAnsi="仿宋" w:hint="eastAsia"/>
          <w:sz w:val="24"/>
        </w:rPr>
        <w:t>5</w:t>
      </w:r>
      <w:r w:rsidRPr="00E42B0E">
        <w:rPr>
          <w:rFonts w:ascii="仿宋" w:eastAsia="仿宋" w:hAnsi="仿宋"/>
          <w:sz w:val="24"/>
        </w:rPr>
        <w:t xml:space="preserve">.4 </w:t>
      </w:r>
      <w:r w:rsidRPr="00E42B0E">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1.</w:t>
      </w:r>
      <w:r w:rsidRPr="00E42B0E">
        <w:rPr>
          <w:rFonts w:ascii="仿宋" w:eastAsia="仿宋" w:hAnsi="仿宋" w:hint="eastAsia"/>
          <w:sz w:val="24"/>
        </w:rPr>
        <w:t>5</w:t>
      </w:r>
      <w:r w:rsidRPr="00E42B0E">
        <w:rPr>
          <w:rFonts w:ascii="仿宋" w:eastAsia="仿宋" w:hAnsi="仿宋"/>
          <w:sz w:val="24"/>
        </w:rPr>
        <w:t xml:space="preserve">.5 </w:t>
      </w:r>
      <w:r w:rsidRPr="00E42B0E">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1.</w:t>
      </w:r>
      <w:r w:rsidRPr="00E42B0E">
        <w:rPr>
          <w:rFonts w:ascii="仿宋" w:eastAsia="仿宋" w:hAnsi="仿宋" w:hint="eastAsia"/>
          <w:sz w:val="24"/>
        </w:rPr>
        <w:t>5</w:t>
      </w:r>
      <w:r w:rsidRPr="00E42B0E">
        <w:rPr>
          <w:rFonts w:ascii="仿宋" w:eastAsia="仿宋" w:hAnsi="仿宋"/>
          <w:sz w:val="24"/>
        </w:rPr>
        <w:t xml:space="preserve">.6 </w:t>
      </w:r>
      <w:r w:rsidRPr="00E42B0E">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4D5E75" w:rsidRPr="00E42B0E" w:rsidRDefault="004D5E75" w:rsidP="004D5E75">
      <w:pPr>
        <w:spacing w:line="560" w:lineRule="exact"/>
        <w:ind w:leftChars="-200" w:left="-420" w:rightChars="-200" w:right="-420" w:firstLineChars="400" w:firstLine="960"/>
      </w:pPr>
      <w:r w:rsidRPr="00E42B0E">
        <w:rPr>
          <w:rFonts w:ascii="仿宋" w:eastAsia="仿宋" w:hAnsi="仿宋" w:hint="eastAsia"/>
          <w:sz w:val="24"/>
        </w:rPr>
        <w:t>1.5.7违约责任</w:t>
      </w:r>
      <w:r w:rsidRPr="00E42B0E">
        <w:rPr>
          <w:rFonts w:ascii="仿宋" w:eastAsia="仿宋" w:hAnsi="仿宋" w:hint="eastAsia"/>
          <w:b/>
          <w:i/>
          <w:sz w:val="24"/>
          <w:u w:val="single"/>
        </w:rPr>
        <w:t>合同专用条款</w:t>
      </w:r>
      <w:r w:rsidRPr="00E42B0E">
        <w:rPr>
          <w:rFonts w:ascii="仿宋" w:eastAsia="仿宋" w:hAnsi="仿宋" w:hint="eastAsia"/>
          <w:sz w:val="24"/>
        </w:rPr>
        <w:t>另有约定的，从其约定。</w:t>
      </w:r>
    </w:p>
    <w:p w:rsidR="004D5E75" w:rsidRPr="00E42B0E" w:rsidRDefault="004D5E75" w:rsidP="004D5E75">
      <w:pPr>
        <w:spacing w:line="560" w:lineRule="exact"/>
        <w:ind w:firstLineChars="200" w:firstLine="482"/>
        <w:outlineLvl w:val="0"/>
        <w:rPr>
          <w:rFonts w:ascii="仿宋" w:eastAsia="仿宋" w:hAnsi="仿宋"/>
          <w:b/>
          <w:sz w:val="24"/>
        </w:rPr>
      </w:pPr>
      <w:bookmarkStart w:id="636" w:name="_Toc16021"/>
      <w:bookmarkStart w:id="637" w:name="_Toc15583"/>
      <w:bookmarkStart w:id="638" w:name="_Toc28375"/>
      <w:r w:rsidRPr="00E42B0E">
        <w:rPr>
          <w:rFonts w:ascii="仿宋" w:eastAsia="仿宋" w:hAnsi="仿宋"/>
          <w:b/>
          <w:sz w:val="24"/>
        </w:rPr>
        <w:t>1.</w:t>
      </w:r>
      <w:r w:rsidRPr="00E42B0E">
        <w:rPr>
          <w:rFonts w:ascii="仿宋" w:eastAsia="仿宋" w:hAnsi="仿宋" w:hint="eastAsia"/>
          <w:b/>
          <w:sz w:val="24"/>
        </w:rPr>
        <w:t>6</w:t>
      </w:r>
      <w:r w:rsidRPr="00E42B0E">
        <w:rPr>
          <w:rFonts w:ascii="仿宋" w:eastAsia="仿宋" w:hAnsi="仿宋"/>
          <w:b/>
          <w:sz w:val="24"/>
        </w:rPr>
        <w:t xml:space="preserve"> </w:t>
      </w:r>
      <w:r w:rsidRPr="00E42B0E">
        <w:rPr>
          <w:rFonts w:ascii="仿宋" w:eastAsia="仿宋" w:hAnsi="仿宋" w:hint="eastAsia"/>
          <w:b/>
          <w:sz w:val="24"/>
        </w:rPr>
        <w:t>合同争议的解决</w:t>
      </w:r>
      <w:bookmarkEnd w:id="636"/>
      <w:bookmarkEnd w:id="637"/>
      <w:bookmarkEnd w:id="638"/>
    </w:p>
    <w:p w:rsidR="004D5E75" w:rsidRPr="00E42B0E" w:rsidRDefault="004D5E75" w:rsidP="004D5E75">
      <w:pPr>
        <w:spacing w:line="560" w:lineRule="exact"/>
        <w:ind w:leftChars="-29" w:left="-61" w:rightChars="-200" w:right="-420" w:firstLineChars="100" w:firstLine="240"/>
        <w:rPr>
          <w:rFonts w:ascii="仿宋" w:eastAsia="仿宋" w:hAnsi="仿宋"/>
          <w:sz w:val="24"/>
        </w:rPr>
      </w:pPr>
      <w:r w:rsidRPr="00E42B0E">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E42B0E">
        <w:rPr>
          <w:rFonts w:ascii="仿宋" w:eastAsia="仿宋" w:hAnsi="仿宋" w:hint="eastAsia"/>
          <w:b/>
          <w:i/>
          <w:sz w:val="24"/>
          <w:u w:val="single"/>
        </w:rPr>
        <w:t xml:space="preserve"> 合同专用条款  </w:t>
      </w:r>
      <w:r w:rsidRPr="00E42B0E">
        <w:rPr>
          <w:rFonts w:ascii="仿宋" w:eastAsia="仿宋" w:hAnsi="仿宋" w:hint="eastAsia"/>
          <w:sz w:val="24"/>
        </w:rPr>
        <w:t>条款规定的方式解决：</w:t>
      </w:r>
    </w:p>
    <w:p w:rsidR="004D5E75" w:rsidRPr="00E42B0E" w:rsidRDefault="004D5E75" w:rsidP="004D5E75">
      <w:pPr>
        <w:spacing w:line="560" w:lineRule="exact"/>
        <w:ind w:leftChars="-200" w:left="-420" w:rightChars="-200" w:right="-420" w:firstLineChars="250" w:firstLine="600"/>
        <w:rPr>
          <w:rFonts w:ascii="仿宋" w:eastAsia="仿宋" w:hAnsi="仿宋"/>
          <w:sz w:val="24"/>
        </w:rPr>
      </w:pPr>
      <w:r w:rsidRPr="00E42B0E">
        <w:rPr>
          <w:rFonts w:ascii="仿宋" w:eastAsia="仿宋" w:hAnsi="仿宋"/>
          <w:sz w:val="24"/>
        </w:rPr>
        <w:t>1.</w:t>
      </w:r>
      <w:r w:rsidRPr="00E42B0E">
        <w:rPr>
          <w:rFonts w:ascii="仿宋" w:eastAsia="仿宋" w:hAnsi="仿宋" w:hint="eastAsia"/>
          <w:sz w:val="24"/>
        </w:rPr>
        <w:t>6</w:t>
      </w:r>
      <w:r w:rsidRPr="00E42B0E">
        <w:rPr>
          <w:rFonts w:ascii="仿宋" w:eastAsia="仿宋" w:hAnsi="仿宋"/>
          <w:sz w:val="24"/>
        </w:rPr>
        <w:t xml:space="preserve">.1 </w:t>
      </w:r>
      <w:r w:rsidRPr="00E42B0E">
        <w:rPr>
          <w:rFonts w:ascii="仿宋" w:eastAsia="仿宋" w:hAnsi="仿宋" w:hint="eastAsia"/>
          <w:sz w:val="24"/>
        </w:rPr>
        <w:t>将争议提交</w:t>
      </w:r>
      <w:r w:rsidRPr="00E42B0E">
        <w:rPr>
          <w:rFonts w:ascii="仿宋" w:eastAsia="仿宋" w:hAnsi="仿宋" w:hint="eastAsia"/>
          <w:b/>
          <w:i/>
          <w:sz w:val="24"/>
          <w:u w:val="single"/>
        </w:rPr>
        <w:t>合同专用条款</w:t>
      </w:r>
      <w:r w:rsidRPr="00E42B0E">
        <w:rPr>
          <w:rFonts w:ascii="仿宋" w:eastAsia="仿宋" w:hAnsi="仿宋" w:hint="eastAsia"/>
          <w:sz w:val="24"/>
        </w:rPr>
        <w:t>仲裁委员会依申请仲裁时其现行有效的仲裁规则裁决；</w:t>
      </w:r>
    </w:p>
    <w:p w:rsidR="004D5E75" w:rsidRPr="00E42B0E" w:rsidRDefault="004D5E75" w:rsidP="004D5E75">
      <w:pPr>
        <w:spacing w:line="560" w:lineRule="exact"/>
        <w:ind w:leftChars="-200" w:left="-420" w:rightChars="-200" w:right="-420" w:firstLineChars="250" w:firstLine="600"/>
        <w:rPr>
          <w:rFonts w:ascii="仿宋" w:eastAsia="仿宋" w:hAnsi="仿宋"/>
          <w:sz w:val="24"/>
        </w:rPr>
      </w:pPr>
      <w:r w:rsidRPr="00E42B0E">
        <w:rPr>
          <w:rFonts w:ascii="仿宋" w:eastAsia="仿宋" w:hAnsi="仿宋"/>
          <w:sz w:val="24"/>
        </w:rPr>
        <w:t>1.</w:t>
      </w:r>
      <w:r w:rsidRPr="00E42B0E">
        <w:rPr>
          <w:rFonts w:ascii="仿宋" w:eastAsia="仿宋" w:hAnsi="仿宋" w:hint="eastAsia"/>
          <w:sz w:val="24"/>
        </w:rPr>
        <w:t>6</w:t>
      </w:r>
      <w:r w:rsidRPr="00E42B0E">
        <w:rPr>
          <w:rFonts w:ascii="仿宋" w:eastAsia="仿宋" w:hAnsi="仿宋"/>
          <w:sz w:val="24"/>
        </w:rPr>
        <w:t xml:space="preserve">.2 </w:t>
      </w:r>
      <w:r w:rsidRPr="00E42B0E">
        <w:rPr>
          <w:rFonts w:ascii="仿宋" w:eastAsia="仿宋" w:hAnsi="仿宋" w:hint="eastAsia"/>
          <w:sz w:val="24"/>
        </w:rPr>
        <w:t>向</w:t>
      </w:r>
      <w:r w:rsidRPr="00E42B0E">
        <w:rPr>
          <w:rFonts w:ascii="仿宋" w:eastAsia="仿宋" w:hAnsi="仿宋" w:hint="eastAsia"/>
          <w:b/>
          <w:i/>
          <w:sz w:val="24"/>
          <w:u w:val="single"/>
        </w:rPr>
        <w:t>合同专用条款</w:t>
      </w:r>
      <w:r w:rsidRPr="00E42B0E">
        <w:rPr>
          <w:rFonts w:ascii="仿宋" w:eastAsia="仿宋" w:hAnsi="仿宋" w:hint="eastAsia"/>
          <w:sz w:val="24"/>
        </w:rPr>
        <w:t>人民法院起诉。</w:t>
      </w:r>
    </w:p>
    <w:p w:rsidR="004D5E75" w:rsidRPr="00E42B0E" w:rsidRDefault="004D5E75" w:rsidP="004D5E75">
      <w:pPr>
        <w:spacing w:line="560" w:lineRule="exact"/>
        <w:ind w:firstLineChars="200" w:firstLine="482"/>
        <w:outlineLvl w:val="0"/>
        <w:rPr>
          <w:rFonts w:ascii="仿宋" w:eastAsia="仿宋" w:hAnsi="仿宋"/>
          <w:b/>
          <w:sz w:val="24"/>
        </w:rPr>
      </w:pPr>
      <w:bookmarkStart w:id="639" w:name="_Toc15322"/>
      <w:bookmarkStart w:id="640" w:name="_Toc7245"/>
      <w:bookmarkStart w:id="641" w:name="_Toc11173"/>
      <w:r w:rsidRPr="00E42B0E">
        <w:rPr>
          <w:rFonts w:ascii="仿宋" w:eastAsia="仿宋" w:hAnsi="仿宋"/>
          <w:b/>
          <w:sz w:val="24"/>
        </w:rPr>
        <w:t>1.</w:t>
      </w:r>
      <w:r w:rsidRPr="00E42B0E">
        <w:rPr>
          <w:rFonts w:ascii="仿宋" w:eastAsia="仿宋" w:hAnsi="仿宋" w:hint="eastAsia"/>
          <w:b/>
          <w:sz w:val="24"/>
        </w:rPr>
        <w:t>7</w:t>
      </w:r>
      <w:r w:rsidRPr="00E42B0E">
        <w:rPr>
          <w:rFonts w:ascii="仿宋" w:eastAsia="仿宋" w:hAnsi="仿宋"/>
          <w:b/>
          <w:sz w:val="24"/>
        </w:rPr>
        <w:t xml:space="preserve"> </w:t>
      </w:r>
      <w:r w:rsidRPr="00E42B0E">
        <w:rPr>
          <w:rFonts w:ascii="仿宋" w:eastAsia="仿宋" w:hAnsi="仿宋" w:hint="eastAsia"/>
          <w:b/>
          <w:sz w:val="24"/>
        </w:rPr>
        <w:t>合同生效</w:t>
      </w:r>
      <w:bookmarkEnd w:id="639"/>
      <w:bookmarkEnd w:id="640"/>
      <w:bookmarkEnd w:id="641"/>
    </w:p>
    <w:p w:rsidR="004D5E75" w:rsidRPr="00E42B0E" w:rsidRDefault="004D5E75" w:rsidP="004D5E75">
      <w:pPr>
        <w:spacing w:line="560" w:lineRule="exact"/>
        <w:ind w:firstLineChars="200" w:firstLine="480"/>
        <w:rPr>
          <w:rFonts w:ascii="仿宋" w:eastAsia="仿宋" w:hAnsi="仿宋"/>
          <w:b/>
          <w:sz w:val="24"/>
        </w:rPr>
      </w:pPr>
      <w:r w:rsidRPr="00E42B0E">
        <w:rPr>
          <w:rFonts w:ascii="仿宋" w:eastAsia="仿宋" w:hAnsi="仿宋" w:hint="eastAsia"/>
          <w:sz w:val="24"/>
        </w:rPr>
        <w:t>本合同自双方当事人盖章或者签字时生效。</w:t>
      </w:r>
    </w:p>
    <w:p w:rsidR="004D5E75" w:rsidRPr="00E42B0E" w:rsidRDefault="004D5E75" w:rsidP="004D5E75">
      <w:pPr>
        <w:autoSpaceDE w:val="0"/>
        <w:autoSpaceDN w:val="0"/>
        <w:spacing w:line="560" w:lineRule="exact"/>
        <w:rPr>
          <w:rFonts w:ascii="仿宋" w:eastAsia="仿宋" w:hAnsi="仿宋"/>
          <w:sz w:val="24"/>
          <w:lang w:val="zh-CN"/>
        </w:rPr>
      </w:pP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b/>
          <w:sz w:val="24"/>
          <w:lang w:val="zh-CN"/>
        </w:rPr>
        <w:t>甲方</w:t>
      </w:r>
      <w:r w:rsidRPr="00E42B0E">
        <w:rPr>
          <w:rFonts w:ascii="仿宋" w:eastAsia="仿宋" w:hAnsi="仿宋" w:hint="eastAsia"/>
          <w:sz w:val="24"/>
          <w:lang w:val="zh-CN"/>
        </w:rPr>
        <w:t>：</w:t>
      </w:r>
      <w:r w:rsidRPr="00E42B0E">
        <w:rPr>
          <w:rFonts w:ascii="仿宋" w:eastAsia="仿宋" w:hAnsi="仿宋"/>
          <w:sz w:val="24"/>
          <w:lang w:val="zh-CN"/>
        </w:rPr>
        <w:t xml:space="preserve">                             </w:t>
      </w:r>
      <w:r w:rsidRPr="00E42B0E">
        <w:rPr>
          <w:rFonts w:ascii="仿宋" w:eastAsia="仿宋" w:hAnsi="仿宋"/>
          <w:b/>
          <w:sz w:val="24"/>
          <w:lang w:val="zh-CN"/>
        </w:rPr>
        <w:t xml:space="preserve">      乙方</w:t>
      </w:r>
      <w:r w:rsidRPr="00E42B0E">
        <w:rPr>
          <w:rFonts w:ascii="仿宋" w:eastAsia="仿宋" w:hAnsi="仿宋" w:hint="eastAsia"/>
          <w:sz w:val="24"/>
          <w:lang w:val="zh-CN"/>
        </w:rPr>
        <w:t>：</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统一社会信用代码：</w:t>
      </w:r>
      <w:r w:rsidRPr="00E42B0E">
        <w:rPr>
          <w:rFonts w:ascii="仿宋" w:eastAsia="仿宋" w:hAnsi="仿宋"/>
          <w:sz w:val="24"/>
          <w:lang w:val="zh-CN"/>
        </w:rPr>
        <w:t xml:space="preserve">                        </w:t>
      </w:r>
      <w:r w:rsidRPr="00E42B0E">
        <w:rPr>
          <w:rFonts w:ascii="仿宋" w:eastAsia="仿宋" w:hAnsi="仿宋" w:hint="eastAsia"/>
          <w:sz w:val="24"/>
          <w:lang w:val="zh-CN"/>
        </w:rPr>
        <w:t>统一社会信用代码或身份证号码：</w:t>
      </w:r>
    </w:p>
    <w:p w:rsidR="004D5E75" w:rsidRPr="00E42B0E" w:rsidRDefault="004D5E75" w:rsidP="004D5E75">
      <w:pPr>
        <w:autoSpaceDE w:val="0"/>
        <w:autoSpaceDN w:val="0"/>
        <w:spacing w:line="560" w:lineRule="exact"/>
        <w:rPr>
          <w:rFonts w:ascii="仿宋" w:eastAsia="仿宋" w:hAnsi="仿宋"/>
          <w:sz w:val="24"/>
          <w:lang w:val="zh-CN"/>
        </w:rPr>
      </w:pP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住所：</w:t>
      </w:r>
      <w:r w:rsidRPr="00E42B0E">
        <w:rPr>
          <w:rFonts w:ascii="仿宋" w:eastAsia="仿宋" w:hAnsi="仿宋"/>
          <w:sz w:val="24"/>
          <w:lang w:val="zh-CN"/>
        </w:rPr>
        <w:t xml:space="preserve">                                   </w:t>
      </w:r>
      <w:r w:rsidRPr="00E42B0E">
        <w:rPr>
          <w:rFonts w:ascii="仿宋" w:eastAsia="仿宋" w:hAnsi="仿宋" w:hint="eastAsia"/>
          <w:sz w:val="24"/>
          <w:lang w:val="zh-CN"/>
        </w:rPr>
        <w:t>住所：</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法定代表人或</w:t>
      </w:r>
      <w:r w:rsidRPr="00E42B0E">
        <w:rPr>
          <w:rFonts w:ascii="仿宋" w:eastAsia="仿宋" w:hAnsi="仿宋"/>
          <w:sz w:val="24"/>
          <w:lang w:val="zh-CN"/>
        </w:rPr>
        <w:t xml:space="preserve">                             </w:t>
      </w:r>
      <w:r w:rsidRPr="00E42B0E">
        <w:rPr>
          <w:rFonts w:ascii="仿宋" w:eastAsia="仿宋" w:hAnsi="仿宋" w:hint="eastAsia"/>
          <w:sz w:val="24"/>
          <w:lang w:val="zh-CN"/>
        </w:rPr>
        <w:t>法定代表人</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授权代表（签字）：</w:t>
      </w:r>
      <w:r w:rsidRPr="00E42B0E">
        <w:rPr>
          <w:rFonts w:ascii="仿宋" w:eastAsia="仿宋" w:hAnsi="仿宋"/>
          <w:sz w:val="24"/>
          <w:lang w:val="zh-CN"/>
        </w:rPr>
        <w:t xml:space="preserve">                        或授权代表（签字）: </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联系人：</w:t>
      </w:r>
      <w:r w:rsidRPr="00E42B0E">
        <w:rPr>
          <w:rFonts w:ascii="仿宋" w:eastAsia="仿宋" w:hAnsi="仿宋"/>
          <w:sz w:val="24"/>
          <w:lang w:val="zh-CN"/>
        </w:rPr>
        <w:t xml:space="preserve">                                 </w:t>
      </w:r>
      <w:r w:rsidRPr="00E42B0E">
        <w:rPr>
          <w:rFonts w:ascii="仿宋" w:eastAsia="仿宋" w:hAnsi="仿宋" w:hint="eastAsia"/>
          <w:sz w:val="24"/>
          <w:lang w:val="zh-CN"/>
        </w:rPr>
        <w:t>联系人：</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约定送达地址：</w:t>
      </w:r>
      <w:r w:rsidRPr="00E42B0E">
        <w:rPr>
          <w:rFonts w:ascii="仿宋" w:eastAsia="仿宋" w:hAnsi="仿宋"/>
          <w:sz w:val="24"/>
          <w:lang w:val="zh-CN"/>
        </w:rPr>
        <w:t xml:space="preserve">                           </w:t>
      </w:r>
      <w:r w:rsidRPr="00E42B0E">
        <w:rPr>
          <w:rFonts w:ascii="仿宋" w:eastAsia="仿宋" w:hAnsi="仿宋" w:hint="eastAsia"/>
          <w:sz w:val="24"/>
          <w:lang w:val="zh-CN"/>
        </w:rPr>
        <w:t>约定送达地址：</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邮政编码：</w:t>
      </w:r>
      <w:r w:rsidRPr="00E42B0E">
        <w:rPr>
          <w:rFonts w:ascii="仿宋" w:eastAsia="仿宋" w:hAnsi="仿宋"/>
          <w:sz w:val="24"/>
          <w:lang w:val="zh-CN"/>
        </w:rPr>
        <w:t xml:space="preserve">                               </w:t>
      </w:r>
      <w:r w:rsidRPr="00E42B0E">
        <w:rPr>
          <w:rFonts w:ascii="仿宋" w:eastAsia="仿宋" w:hAnsi="仿宋" w:hint="eastAsia"/>
          <w:sz w:val="24"/>
          <w:lang w:val="zh-CN"/>
        </w:rPr>
        <w:t>邮政编码：</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电话</w:t>
      </w:r>
      <w:r w:rsidRPr="00E42B0E">
        <w:rPr>
          <w:rFonts w:ascii="仿宋" w:eastAsia="仿宋" w:hAnsi="仿宋"/>
          <w:sz w:val="24"/>
          <w:lang w:val="zh-CN"/>
        </w:rPr>
        <w:t xml:space="preserve">:                                    电话: </w:t>
      </w:r>
    </w:p>
    <w:p w:rsidR="004D5E75" w:rsidRPr="00E42B0E" w:rsidRDefault="004D5E75" w:rsidP="004D5E75">
      <w:pPr>
        <w:autoSpaceDE w:val="0"/>
        <w:autoSpaceDN w:val="0"/>
        <w:spacing w:line="560" w:lineRule="exact"/>
        <w:rPr>
          <w:rFonts w:ascii="仿宋" w:eastAsia="仿宋" w:hAnsi="仿宋"/>
          <w:sz w:val="24"/>
          <w:lang w:val="zh-CN"/>
        </w:rPr>
      </w:pPr>
      <w:r w:rsidRPr="00E42B0E">
        <w:rPr>
          <w:rFonts w:ascii="仿宋" w:eastAsia="仿宋" w:hAnsi="仿宋" w:hint="eastAsia"/>
          <w:sz w:val="24"/>
          <w:lang w:val="zh-CN"/>
        </w:rPr>
        <w:t>传真</w:t>
      </w:r>
      <w:r w:rsidRPr="00E42B0E">
        <w:rPr>
          <w:rFonts w:ascii="仿宋" w:eastAsia="仿宋" w:hAnsi="仿宋"/>
          <w:sz w:val="24"/>
          <w:lang w:val="zh-CN"/>
        </w:rPr>
        <w:t xml:space="preserve">:                                    </w:t>
      </w:r>
      <w:r w:rsidRPr="00E42B0E">
        <w:rPr>
          <w:rFonts w:ascii="仿宋" w:eastAsia="仿宋" w:hAnsi="仿宋" w:hint="eastAsia"/>
          <w:sz w:val="24"/>
          <w:lang w:val="zh-CN"/>
        </w:rPr>
        <w:t>传真</w:t>
      </w:r>
      <w:r w:rsidRPr="00E42B0E">
        <w:rPr>
          <w:rFonts w:ascii="仿宋" w:eastAsia="仿宋" w:hAnsi="仿宋"/>
          <w:sz w:val="24"/>
          <w:lang w:val="zh-CN"/>
        </w:rPr>
        <w:t>:</w:t>
      </w:r>
    </w:p>
    <w:p w:rsidR="004D5E75" w:rsidRPr="00E42B0E" w:rsidRDefault="004D5E75" w:rsidP="004D5E75">
      <w:pPr>
        <w:autoSpaceDE w:val="0"/>
        <w:autoSpaceDN w:val="0"/>
        <w:spacing w:line="560" w:lineRule="exact"/>
        <w:rPr>
          <w:rFonts w:ascii="仿宋" w:eastAsia="仿宋" w:hAnsi="仿宋"/>
          <w:sz w:val="24"/>
        </w:rPr>
      </w:pPr>
      <w:r w:rsidRPr="00E42B0E">
        <w:rPr>
          <w:rFonts w:ascii="仿宋" w:eastAsia="仿宋" w:hAnsi="仿宋" w:hint="eastAsia"/>
          <w:sz w:val="24"/>
          <w:lang w:val="zh-CN"/>
        </w:rPr>
        <w:t>电子邮箱：</w:t>
      </w:r>
      <w:r w:rsidRPr="00E42B0E">
        <w:rPr>
          <w:rFonts w:ascii="仿宋" w:eastAsia="仿宋" w:hAnsi="仿宋"/>
          <w:sz w:val="24"/>
          <w:lang w:val="zh-CN"/>
        </w:rPr>
        <w:t xml:space="preserve">                               </w:t>
      </w:r>
      <w:r w:rsidRPr="00E42B0E">
        <w:rPr>
          <w:rFonts w:ascii="仿宋" w:eastAsia="仿宋" w:hAnsi="仿宋" w:hint="eastAsia"/>
          <w:sz w:val="24"/>
          <w:lang w:val="zh-CN"/>
        </w:rPr>
        <w:t>电子邮箱：</w:t>
      </w:r>
    </w:p>
    <w:p w:rsidR="004D5E75" w:rsidRPr="00E42B0E" w:rsidRDefault="004D5E75" w:rsidP="004D5E75">
      <w:pPr>
        <w:autoSpaceDE w:val="0"/>
        <w:autoSpaceDN w:val="0"/>
        <w:spacing w:line="560" w:lineRule="exact"/>
        <w:rPr>
          <w:rFonts w:ascii="仿宋" w:eastAsia="仿宋" w:hAnsi="仿宋"/>
          <w:sz w:val="24"/>
        </w:rPr>
      </w:pPr>
      <w:r w:rsidRPr="00E42B0E">
        <w:rPr>
          <w:rFonts w:ascii="仿宋" w:eastAsia="仿宋" w:hAnsi="仿宋" w:hint="eastAsia"/>
          <w:sz w:val="24"/>
        </w:rPr>
        <w:t>开户银行：</w:t>
      </w:r>
      <w:r w:rsidRPr="00E42B0E">
        <w:rPr>
          <w:rFonts w:ascii="仿宋" w:eastAsia="仿宋" w:hAnsi="仿宋"/>
          <w:sz w:val="24"/>
        </w:rPr>
        <w:t xml:space="preserve">                               开户银行： </w:t>
      </w:r>
    </w:p>
    <w:p w:rsidR="004D5E75" w:rsidRPr="00E42B0E" w:rsidRDefault="004D5E75" w:rsidP="004D5E75">
      <w:pPr>
        <w:autoSpaceDE w:val="0"/>
        <w:autoSpaceDN w:val="0"/>
        <w:spacing w:line="560" w:lineRule="exact"/>
        <w:rPr>
          <w:rFonts w:ascii="仿宋" w:eastAsia="仿宋" w:hAnsi="仿宋"/>
          <w:sz w:val="24"/>
        </w:rPr>
      </w:pPr>
      <w:r w:rsidRPr="00E42B0E">
        <w:rPr>
          <w:rFonts w:ascii="仿宋" w:eastAsia="仿宋" w:hAnsi="仿宋" w:hint="eastAsia"/>
          <w:sz w:val="24"/>
        </w:rPr>
        <w:t>开户名称：</w:t>
      </w:r>
      <w:r w:rsidRPr="00E42B0E">
        <w:rPr>
          <w:rFonts w:ascii="仿宋" w:eastAsia="仿宋" w:hAnsi="仿宋"/>
          <w:sz w:val="24"/>
        </w:rPr>
        <w:t xml:space="preserve">                               开户名称： </w:t>
      </w:r>
    </w:p>
    <w:p w:rsidR="004D5E75" w:rsidRPr="00E42B0E" w:rsidRDefault="004D5E75" w:rsidP="004D5E75">
      <w:pPr>
        <w:autoSpaceDE w:val="0"/>
        <w:autoSpaceDN w:val="0"/>
        <w:spacing w:line="560" w:lineRule="exact"/>
        <w:rPr>
          <w:rFonts w:ascii="仿宋" w:eastAsia="仿宋" w:hAnsi="仿宋"/>
          <w:sz w:val="24"/>
        </w:rPr>
      </w:pPr>
      <w:r w:rsidRPr="00E42B0E">
        <w:rPr>
          <w:rFonts w:ascii="仿宋" w:eastAsia="仿宋" w:hAnsi="仿宋" w:hint="eastAsia"/>
          <w:sz w:val="24"/>
        </w:rPr>
        <w:t>开户账号：</w:t>
      </w:r>
      <w:r w:rsidRPr="00E42B0E">
        <w:rPr>
          <w:rFonts w:ascii="仿宋" w:eastAsia="仿宋" w:hAnsi="仿宋"/>
          <w:sz w:val="24"/>
          <w:lang w:val="zh-CN"/>
        </w:rPr>
        <w:t xml:space="preserve">                               </w:t>
      </w:r>
      <w:r w:rsidRPr="00E42B0E">
        <w:rPr>
          <w:rFonts w:ascii="仿宋" w:eastAsia="仿宋" w:hAnsi="仿宋" w:hint="eastAsia"/>
          <w:sz w:val="24"/>
        </w:rPr>
        <w:t>开户账号：</w:t>
      </w:r>
    </w:p>
    <w:p w:rsidR="004D5E75" w:rsidRPr="00E42B0E" w:rsidRDefault="004D5E75" w:rsidP="004D5E75">
      <w:pPr>
        <w:widowControl/>
        <w:spacing w:line="560" w:lineRule="exact"/>
        <w:jc w:val="left"/>
        <w:rPr>
          <w:rFonts w:ascii="仿宋" w:eastAsia="仿宋" w:hAnsi="仿宋"/>
          <w:b/>
          <w:sz w:val="24"/>
        </w:rPr>
      </w:pPr>
      <w:bookmarkStart w:id="642" w:name="_Toc331685783"/>
    </w:p>
    <w:p w:rsidR="004D5E75" w:rsidRPr="00E42B0E" w:rsidRDefault="004D5E75" w:rsidP="004D5E75">
      <w:pPr>
        <w:pStyle w:val="a0"/>
        <w:spacing w:line="560" w:lineRule="exact"/>
        <w:ind w:firstLine="422"/>
        <w:jc w:val="center"/>
        <w:rPr>
          <w:rFonts w:ascii="仿宋" w:eastAsia="仿宋" w:hAnsi="仿宋"/>
          <w:b/>
        </w:rPr>
      </w:pPr>
    </w:p>
    <w:p w:rsidR="004D5E75" w:rsidRPr="00E42B0E" w:rsidRDefault="004D5E75" w:rsidP="004D5E75">
      <w:pPr>
        <w:pStyle w:val="a0"/>
        <w:spacing w:line="560" w:lineRule="exact"/>
        <w:ind w:firstLine="422"/>
        <w:jc w:val="center"/>
        <w:rPr>
          <w:rFonts w:ascii="仿宋" w:eastAsia="仿宋" w:hAnsi="仿宋"/>
          <w:b/>
        </w:rPr>
      </w:pPr>
    </w:p>
    <w:p w:rsidR="004D5E75" w:rsidRPr="00E42B0E" w:rsidRDefault="004D5E75" w:rsidP="004D5E75">
      <w:pPr>
        <w:pStyle w:val="a0"/>
        <w:spacing w:line="560" w:lineRule="exact"/>
        <w:ind w:firstLine="422"/>
        <w:jc w:val="center"/>
        <w:rPr>
          <w:rFonts w:ascii="仿宋" w:eastAsia="仿宋" w:hAnsi="仿宋"/>
          <w:b/>
        </w:rPr>
      </w:pPr>
      <w:r w:rsidRPr="00E42B0E">
        <w:rPr>
          <w:rFonts w:ascii="仿宋" w:eastAsia="仿宋" w:hAnsi="仿宋" w:hint="eastAsia"/>
          <w:b/>
        </w:rPr>
        <w:t>第二部分</w:t>
      </w:r>
      <w:r w:rsidRPr="00E42B0E">
        <w:rPr>
          <w:rFonts w:ascii="仿宋" w:eastAsia="仿宋" w:hAnsi="仿宋"/>
          <w:b/>
        </w:rPr>
        <w:t xml:space="preserve"> </w:t>
      </w:r>
      <w:r w:rsidRPr="00E42B0E">
        <w:rPr>
          <w:rFonts w:ascii="仿宋" w:eastAsia="仿宋" w:hAnsi="仿宋" w:hint="eastAsia"/>
          <w:b/>
        </w:rPr>
        <w:t>合同一般条款</w:t>
      </w:r>
      <w:bookmarkEnd w:id="642"/>
    </w:p>
    <w:p w:rsidR="004D5E75" w:rsidRPr="00E42B0E" w:rsidRDefault="004D5E75" w:rsidP="004D5E75">
      <w:pPr>
        <w:spacing w:line="560" w:lineRule="exact"/>
        <w:ind w:firstLineChars="200" w:firstLine="482"/>
        <w:outlineLvl w:val="0"/>
        <w:rPr>
          <w:rFonts w:ascii="仿宋" w:eastAsia="仿宋" w:hAnsi="仿宋"/>
          <w:b/>
          <w:sz w:val="24"/>
        </w:rPr>
      </w:pPr>
      <w:bookmarkStart w:id="643" w:name="_Ref467378404"/>
      <w:bookmarkStart w:id="644" w:name="_Toc16917"/>
      <w:bookmarkStart w:id="645" w:name="_Ref467379101"/>
      <w:bookmarkStart w:id="646" w:name="_Toc19614"/>
      <w:bookmarkStart w:id="647" w:name="_Ref467379214"/>
      <w:bookmarkStart w:id="648" w:name="_Toc279701240"/>
      <w:bookmarkStart w:id="649" w:name="_Ref467378463"/>
      <w:bookmarkStart w:id="650" w:name="_Ref467379195"/>
      <w:bookmarkStart w:id="651" w:name="_Toc259093669"/>
      <w:bookmarkStart w:id="652" w:name="_Toc28763"/>
      <w:bookmarkStart w:id="653" w:name="_Ref467379205"/>
      <w:bookmarkStart w:id="654" w:name="_Ref467379094"/>
      <w:bookmarkStart w:id="655" w:name="_Toc487900349"/>
      <w:bookmarkStart w:id="656" w:name="_Ref467378499"/>
      <w:bookmarkStart w:id="657" w:name="_Ref467379109"/>
      <w:bookmarkStart w:id="658" w:name="_Ref467379225"/>
      <w:r w:rsidRPr="00E42B0E">
        <w:rPr>
          <w:rFonts w:ascii="仿宋" w:eastAsia="仿宋" w:hAnsi="仿宋"/>
          <w:b/>
          <w:sz w:val="24"/>
        </w:rPr>
        <w:t xml:space="preserve">2.1 </w:t>
      </w:r>
      <w:r w:rsidRPr="00E42B0E">
        <w:rPr>
          <w:rFonts w:ascii="仿宋" w:eastAsia="仿宋" w:hAnsi="仿宋" w:hint="eastAsia"/>
          <w:b/>
          <w:sz w:val="24"/>
        </w:rPr>
        <w:t>定义</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本合同中的下列词语应按以下内容进行解释：</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2.1.1 </w:t>
      </w:r>
      <w:r w:rsidRPr="00E42B0E">
        <w:rPr>
          <w:rFonts w:ascii="仿宋" w:eastAsia="仿宋" w:hAnsi="仿宋" w:hint="eastAsia"/>
          <w:sz w:val="24"/>
        </w:rPr>
        <w:t>“合同”系指采购人和中标供应商签订的载明双方当事人所达成的协议，并包括所有的附件、附录和构成合同的其他文件。</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2.1.2 </w:t>
      </w:r>
      <w:r w:rsidRPr="00E42B0E">
        <w:rPr>
          <w:rFonts w:ascii="仿宋" w:eastAsia="仿宋" w:hAnsi="仿宋" w:hint="eastAsia"/>
          <w:sz w:val="24"/>
        </w:rPr>
        <w:t>“合同价”系指根据合同约定，中标供应商在完全履行合同义务后，采购人</w:t>
      </w:r>
      <w:r w:rsidRPr="00E42B0E">
        <w:rPr>
          <w:rFonts w:ascii="仿宋" w:eastAsia="仿宋" w:hAnsi="仿宋" w:hint="eastAsia"/>
          <w:sz w:val="24"/>
        </w:rPr>
        <w:lastRenderedPageBreak/>
        <w:t>应支付给中标供应商的价格。</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2.1.3 </w:t>
      </w:r>
      <w:r w:rsidRPr="00E42B0E">
        <w:rPr>
          <w:rFonts w:ascii="仿宋" w:eastAsia="仿宋" w:hAnsi="仿宋" w:hint="eastAsia"/>
          <w:sz w:val="24"/>
        </w:rPr>
        <w:t>“服务”系指中标供应商根据合同约定应向采购人提供的服务。</w:t>
      </w:r>
    </w:p>
    <w:p w:rsidR="004D5E75" w:rsidRPr="00E42B0E" w:rsidRDefault="004D5E75" w:rsidP="004D5E75">
      <w:pPr>
        <w:spacing w:line="560" w:lineRule="exact"/>
        <w:ind w:firstLineChars="200" w:firstLine="480"/>
        <w:rPr>
          <w:rFonts w:ascii="仿宋" w:eastAsia="仿宋" w:hAnsi="仿宋"/>
          <w:sz w:val="24"/>
        </w:rPr>
      </w:pPr>
      <w:bookmarkStart w:id="659" w:name="_Ref467378840"/>
      <w:r w:rsidRPr="00E42B0E">
        <w:rPr>
          <w:rFonts w:ascii="仿宋" w:eastAsia="仿宋" w:hAnsi="仿宋"/>
          <w:sz w:val="24"/>
        </w:rPr>
        <w:t xml:space="preserve">2.1.4 </w:t>
      </w:r>
      <w:r w:rsidRPr="00E42B0E">
        <w:rPr>
          <w:rFonts w:ascii="仿宋" w:eastAsia="仿宋" w:hAnsi="仿宋" w:hint="eastAsia"/>
          <w:sz w:val="24"/>
        </w:rPr>
        <w:t>“甲方”系指与中标供应商签署合同的采购人</w:t>
      </w:r>
      <w:bookmarkEnd w:id="659"/>
      <w:r w:rsidRPr="00E42B0E">
        <w:rPr>
          <w:rFonts w:ascii="仿宋" w:eastAsia="仿宋" w:hAnsi="仿宋" w:hint="eastAsia"/>
          <w:sz w:val="24"/>
        </w:rPr>
        <w:t>。</w:t>
      </w:r>
    </w:p>
    <w:p w:rsidR="004D5E75" w:rsidRPr="00E42B0E" w:rsidRDefault="004D5E75" w:rsidP="004D5E75">
      <w:pPr>
        <w:spacing w:line="560" w:lineRule="exact"/>
        <w:ind w:firstLineChars="200" w:firstLine="480"/>
        <w:rPr>
          <w:rFonts w:ascii="仿宋" w:eastAsia="仿宋" w:hAnsi="仿宋"/>
          <w:sz w:val="24"/>
        </w:rPr>
      </w:pPr>
      <w:bookmarkStart w:id="660" w:name="_Ref467379400"/>
      <w:r w:rsidRPr="00E42B0E">
        <w:rPr>
          <w:rFonts w:ascii="仿宋" w:eastAsia="仿宋" w:hAnsi="仿宋"/>
          <w:sz w:val="24"/>
        </w:rPr>
        <w:t xml:space="preserve">2.1.5 </w:t>
      </w:r>
      <w:r w:rsidRPr="00E42B0E">
        <w:rPr>
          <w:rFonts w:ascii="仿宋" w:eastAsia="仿宋" w:hAnsi="仿宋" w:hint="eastAsia"/>
          <w:sz w:val="24"/>
        </w:rPr>
        <w:t>“乙方”系指根据合同约定提供服务的中标供应商</w:t>
      </w:r>
      <w:bookmarkEnd w:id="660"/>
      <w:r w:rsidRPr="00E42B0E">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4D5E75" w:rsidRPr="00E42B0E" w:rsidRDefault="004D5E75" w:rsidP="004D5E75">
      <w:pPr>
        <w:spacing w:line="560" w:lineRule="exact"/>
        <w:ind w:firstLineChars="200" w:firstLine="480"/>
        <w:rPr>
          <w:rFonts w:ascii="仿宋" w:eastAsia="仿宋" w:hAnsi="仿宋"/>
          <w:sz w:val="24"/>
        </w:rPr>
      </w:pPr>
      <w:bookmarkStart w:id="661" w:name="_Ref467379436"/>
      <w:r w:rsidRPr="00E42B0E">
        <w:rPr>
          <w:rFonts w:ascii="仿宋" w:eastAsia="仿宋" w:hAnsi="仿宋"/>
          <w:sz w:val="24"/>
        </w:rPr>
        <w:t xml:space="preserve">2.1.6 </w:t>
      </w:r>
      <w:r w:rsidRPr="00E42B0E">
        <w:rPr>
          <w:rFonts w:ascii="仿宋" w:eastAsia="仿宋" w:hAnsi="仿宋" w:hint="eastAsia"/>
          <w:sz w:val="24"/>
        </w:rPr>
        <w:t>“现场”系指合同约定服务提供地点。</w:t>
      </w:r>
      <w:bookmarkEnd w:id="661"/>
    </w:p>
    <w:p w:rsidR="004D5E75" w:rsidRPr="00E42B0E" w:rsidRDefault="004D5E75" w:rsidP="004D5E75">
      <w:pPr>
        <w:spacing w:line="560" w:lineRule="exact"/>
        <w:ind w:firstLineChars="200" w:firstLine="482"/>
        <w:outlineLvl w:val="0"/>
        <w:rPr>
          <w:rFonts w:ascii="仿宋" w:eastAsia="仿宋" w:hAnsi="仿宋"/>
          <w:b/>
          <w:sz w:val="24"/>
        </w:rPr>
      </w:pPr>
      <w:bookmarkStart w:id="662" w:name="_Toc259093670"/>
      <w:bookmarkStart w:id="663" w:name="_Toc27635"/>
      <w:bookmarkStart w:id="664" w:name="_Toc487900350"/>
      <w:bookmarkStart w:id="665" w:name="_Toc279701241"/>
      <w:bookmarkStart w:id="666" w:name="_Toc32504"/>
      <w:bookmarkStart w:id="667" w:name="_Toc13336"/>
      <w:r w:rsidRPr="00E42B0E">
        <w:rPr>
          <w:rFonts w:ascii="仿宋" w:eastAsia="仿宋" w:hAnsi="仿宋"/>
          <w:b/>
          <w:sz w:val="24"/>
        </w:rPr>
        <w:t xml:space="preserve">2.2 </w:t>
      </w:r>
      <w:r w:rsidRPr="00E42B0E">
        <w:rPr>
          <w:rFonts w:ascii="仿宋" w:eastAsia="仿宋" w:hAnsi="仿宋" w:hint="eastAsia"/>
          <w:b/>
          <w:sz w:val="24"/>
        </w:rPr>
        <w:t>技术规范</w:t>
      </w:r>
      <w:bookmarkEnd w:id="662"/>
      <w:bookmarkEnd w:id="663"/>
      <w:bookmarkEnd w:id="664"/>
      <w:bookmarkEnd w:id="665"/>
      <w:bookmarkEnd w:id="666"/>
      <w:bookmarkEnd w:id="667"/>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服务所应遵守的相关要求应与采购文件规定的相关要求</w:t>
      </w:r>
      <w:r w:rsidRPr="00E42B0E">
        <w:rPr>
          <w:rFonts w:ascii="仿宋" w:eastAsia="仿宋" w:hAnsi="仿宋"/>
          <w:sz w:val="24"/>
        </w:rPr>
        <w:t>及其偏差表(如果被甲方接受的话)相一致；如果采购文件中没有相应说明，那么应以国家有关部门最新颁布的相应标准和规范为准。</w:t>
      </w:r>
    </w:p>
    <w:p w:rsidR="004D5E75" w:rsidRPr="00E42B0E" w:rsidRDefault="004D5E75" w:rsidP="004D5E75">
      <w:pPr>
        <w:spacing w:line="560" w:lineRule="exact"/>
        <w:ind w:firstLineChars="200" w:firstLine="482"/>
        <w:outlineLvl w:val="0"/>
        <w:rPr>
          <w:rFonts w:ascii="仿宋" w:eastAsia="仿宋" w:hAnsi="仿宋"/>
          <w:b/>
          <w:sz w:val="24"/>
        </w:rPr>
      </w:pPr>
      <w:bookmarkStart w:id="668" w:name="_Toc487900351"/>
      <w:bookmarkStart w:id="669" w:name="_Toc9829"/>
      <w:bookmarkStart w:id="670" w:name="_Toc27853"/>
      <w:bookmarkStart w:id="671" w:name="_Toc279701242"/>
      <w:bookmarkStart w:id="672" w:name="_Toc259093671"/>
      <w:bookmarkStart w:id="673" w:name="_Toc31634"/>
      <w:r w:rsidRPr="00E42B0E">
        <w:rPr>
          <w:rFonts w:ascii="仿宋" w:eastAsia="仿宋" w:hAnsi="仿宋"/>
          <w:b/>
          <w:sz w:val="24"/>
        </w:rPr>
        <w:t xml:space="preserve">2.3 </w:t>
      </w:r>
      <w:r w:rsidRPr="00E42B0E">
        <w:rPr>
          <w:rFonts w:ascii="仿宋" w:eastAsia="仿宋" w:hAnsi="仿宋" w:hint="eastAsia"/>
          <w:b/>
          <w:sz w:val="24"/>
        </w:rPr>
        <w:t>知识产权</w:t>
      </w:r>
      <w:bookmarkEnd w:id="668"/>
      <w:bookmarkEnd w:id="669"/>
      <w:bookmarkEnd w:id="670"/>
      <w:bookmarkEnd w:id="671"/>
      <w:bookmarkEnd w:id="672"/>
      <w:bookmarkEnd w:id="673"/>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2.3.1 </w:t>
      </w:r>
      <w:r w:rsidRPr="00E42B0E">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2.3.</w:t>
      </w:r>
      <w:r w:rsidRPr="00E42B0E">
        <w:rPr>
          <w:rFonts w:ascii="仿宋" w:eastAsia="仿宋" w:hAnsi="仿宋" w:hint="eastAsia"/>
          <w:sz w:val="24"/>
        </w:rPr>
        <w:t>2</w:t>
      </w:r>
      <w:r w:rsidRPr="00E42B0E">
        <w:rPr>
          <w:rFonts w:ascii="仿宋" w:eastAsia="仿宋" w:hAnsi="仿宋"/>
          <w:sz w:val="24"/>
        </w:rPr>
        <w:t>具有知识产权的计算机软件等开发</w:t>
      </w:r>
      <w:r w:rsidRPr="00E42B0E">
        <w:rPr>
          <w:rFonts w:ascii="仿宋" w:eastAsia="仿宋" w:hAnsi="仿宋" w:hint="eastAsia"/>
          <w:sz w:val="24"/>
        </w:rPr>
        <w:t>服务</w:t>
      </w:r>
      <w:r w:rsidRPr="00E42B0E">
        <w:rPr>
          <w:rFonts w:ascii="仿宋" w:eastAsia="仿宋" w:hAnsi="仿宋"/>
          <w:sz w:val="24"/>
        </w:rPr>
        <w:t>的知识产权归属，详见</w:t>
      </w:r>
      <w:r w:rsidRPr="00E42B0E">
        <w:rPr>
          <w:rFonts w:ascii="仿宋" w:eastAsia="仿宋" w:hAnsi="仿宋" w:hint="eastAsia"/>
          <w:b/>
          <w:i/>
          <w:sz w:val="24"/>
          <w:u w:val="single"/>
        </w:rPr>
        <w:t>合同专用条款</w:t>
      </w:r>
      <w:r w:rsidRPr="00E42B0E">
        <w:rPr>
          <w:rFonts w:ascii="仿宋" w:eastAsia="仿宋" w:hAnsi="仿宋" w:hint="eastAsia"/>
          <w:sz w:val="24"/>
        </w:rPr>
        <w:t>。</w:t>
      </w:r>
    </w:p>
    <w:p w:rsidR="004D5E75" w:rsidRPr="00E42B0E" w:rsidRDefault="004D5E75" w:rsidP="004D5E75">
      <w:pPr>
        <w:spacing w:line="560" w:lineRule="exact"/>
        <w:ind w:firstLineChars="200" w:firstLine="482"/>
        <w:outlineLvl w:val="0"/>
        <w:rPr>
          <w:rFonts w:ascii="仿宋" w:eastAsia="仿宋" w:hAnsi="仿宋"/>
          <w:b/>
          <w:sz w:val="24"/>
        </w:rPr>
      </w:pPr>
      <w:bookmarkStart w:id="674" w:name="_Toc11932"/>
      <w:bookmarkStart w:id="675" w:name="_Toc4194"/>
      <w:bookmarkStart w:id="676" w:name="_Toc29149"/>
      <w:r w:rsidRPr="00E42B0E">
        <w:rPr>
          <w:rFonts w:ascii="仿宋" w:eastAsia="仿宋" w:hAnsi="仿宋"/>
          <w:b/>
          <w:sz w:val="24"/>
        </w:rPr>
        <w:t xml:space="preserve">2.4 </w:t>
      </w:r>
      <w:r w:rsidRPr="00E42B0E">
        <w:rPr>
          <w:rFonts w:ascii="仿宋" w:eastAsia="仿宋" w:hAnsi="仿宋" w:hint="eastAsia"/>
          <w:b/>
          <w:sz w:val="24"/>
        </w:rPr>
        <w:t>包装和装运</w:t>
      </w:r>
      <w:bookmarkEnd w:id="674"/>
      <w:bookmarkEnd w:id="675"/>
      <w:bookmarkEnd w:id="676"/>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2.4.</w:t>
      </w:r>
      <w:r w:rsidRPr="00E42B0E">
        <w:rPr>
          <w:rFonts w:ascii="仿宋" w:eastAsia="仿宋" w:hAnsi="仿宋" w:hint="eastAsia"/>
          <w:sz w:val="24"/>
        </w:rPr>
        <w:t>1</w:t>
      </w:r>
      <w:r w:rsidRPr="00E42B0E">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2.4.2 </w:t>
      </w:r>
      <w:r w:rsidRPr="00E42B0E">
        <w:rPr>
          <w:rFonts w:ascii="仿宋" w:eastAsia="仿宋" w:hAnsi="仿宋" w:hint="eastAsia"/>
          <w:sz w:val="24"/>
        </w:rPr>
        <w:t>涉及服务的要求和通知，详见</w:t>
      </w:r>
      <w:r w:rsidRPr="00E42B0E">
        <w:rPr>
          <w:rFonts w:ascii="仿宋" w:eastAsia="仿宋" w:hAnsi="仿宋" w:hint="eastAsia"/>
          <w:b/>
          <w:i/>
          <w:sz w:val="24"/>
          <w:u w:val="single"/>
        </w:rPr>
        <w:t>合同专用条款</w:t>
      </w:r>
      <w:r w:rsidRPr="00E42B0E">
        <w:rPr>
          <w:rFonts w:ascii="仿宋" w:eastAsia="仿宋" w:hAnsi="仿宋" w:hint="eastAsia"/>
          <w:sz w:val="24"/>
        </w:rPr>
        <w:t>。</w:t>
      </w:r>
    </w:p>
    <w:p w:rsidR="004D5E75" w:rsidRPr="00E42B0E" w:rsidRDefault="004D5E75" w:rsidP="004D5E75">
      <w:pPr>
        <w:spacing w:line="560" w:lineRule="exact"/>
        <w:ind w:firstLineChars="200" w:firstLine="482"/>
        <w:outlineLvl w:val="0"/>
        <w:rPr>
          <w:rFonts w:ascii="仿宋" w:eastAsia="仿宋" w:hAnsi="仿宋"/>
          <w:b/>
          <w:sz w:val="24"/>
        </w:rPr>
      </w:pPr>
      <w:bookmarkStart w:id="677" w:name="_Ref467379536"/>
      <w:bookmarkStart w:id="678" w:name="_Toc259093674"/>
      <w:bookmarkStart w:id="679" w:name="_Ref467379542"/>
      <w:bookmarkStart w:id="680" w:name="_Ref467378541"/>
      <w:bookmarkStart w:id="681" w:name="_Toc487900354"/>
      <w:bookmarkStart w:id="682" w:name="_Toc279701245"/>
      <w:bookmarkStart w:id="683" w:name="_Ref467378591"/>
      <w:bookmarkStart w:id="684" w:name="_Ref467379527"/>
      <w:bookmarkStart w:id="685" w:name="_Toc19074"/>
      <w:bookmarkStart w:id="686" w:name="_Toc30272"/>
      <w:bookmarkStart w:id="687" w:name="_Toc26182"/>
      <w:r w:rsidRPr="00E42B0E">
        <w:rPr>
          <w:rFonts w:ascii="仿宋" w:eastAsia="仿宋" w:hAnsi="仿宋"/>
          <w:b/>
          <w:sz w:val="24"/>
        </w:rPr>
        <w:t>2.</w:t>
      </w:r>
      <w:bookmarkEnd w:id="677"/>
      <w:bookmarkEnd w:id="678"/>
      <w:bookmarkEnd w:id="679"/>
      <w:bookmarkEnd w:id="680"/>
      <w:bookmarkEnd w:id="681"/>
      <w:bookmarkEnd w:id="682"/>
      <w:bookmarkEnd w:id="683"/>
      <w:bookmarkEnd w:id="684"/>
      <w:r w:rsidRPr="00E42B0E">
        <w:rPr>
          <w:rFonts w:ascii="仿宋" w:eastAsia="仿宋" w:hAnsi="仿宋"/>
          <w:b/>
          <w:sz w:val="24"/>
        </w:rPr>
        <w:t xml:space="preserve">5 </w:t>
      </w:r>
      <w:r w:rsidRPr="00E42B0E">
        <w:rPr>
          <w:rFonts w:ascii="仿宋" w:eastAsia="仿宋" w:hAnsi="仿宋" w:hint="eastAsia"/>
          <w:b/>
          <w:sz w:val="24"/>
        </w:rPr>
        <w:t>履约检查和问题反馈</w:t>
      </w:r>
      <w:bookmarkEnd w:id="685"/>
      <w:bookmarkEnd w:id="686"/>
      <w:bookmarkEnd w:id="687"/>
    </w:p>
    <w:p w:rsidR="004D5E75" w:rsidRPr="00E42B0E" w:rsidRDefault="004D5E75" w:rsidP="004D5E75">
      <w:pPr>
        <w:spacing w:line="560" w:lineRule="exact"/>
        <w:ind w:firstLineChars="200" w:firstLine="480"/>
        <w:rPr>
          <w:rFonts w:ascii="仿宋" w:eastAsia="仿宋" w:hAnsi="仿宋"/>
          <w:sz w:val="24"/>
        </w:rPr>
      </w:pPr>
      <w:bookmarkStart w:id="688" w:name="_Ref467379657"/>
      <w:r w:rsidRPr="00E42B0E">
        <w:rPr>
          <w:rFonts w:ascii="仿宋" w:eastAsia="仿宋" w:hAnsi="仿宋"/>
          <w:sz w:val="24"/>
        </w:rPr>
        <w:t>2.5.1</w:t>
      </w:r>
      <w:bookmarkStart w:id="689" w:name="_Toc186431854"/>
      <w:bookmarkStart w:id="690" w:name="_Toc487900357"/>
      <w:bookmarkStart w:id="691" w:name="_Toc259093676"/>
      <w:bookmarkStart w:id="692" w:name="_Ref467379793"/>
      <w:bookmarkStart w:id="693" w:name="_Toc279701247"/>
      <w:bookmarkStart w:id="694" w:name="_Ref467379807"/>
      <w:bookmarkEnd w:id="688"/>
      <w:r w:rsidRPr="00E42B0E">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w:t>
      </w:r>
      <w:r w:rsidRPr="00E42B0E">
        <w:rPr>
          <w:rFonts w:ascii="仿宋" w:eastAsia="仿宋" w:hAnsi="仿宋" w:hint="eastAsia"/>
          <w:sz w:val="24"/>
        </w:rPr>
        <w:lastRenderedPageBreak/>
        <w:t>乙方的正常工作，乙方应予积极配合；</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2.5.2 </w:t>
      </w:r>
      <w:r w:rsidRPr="00E42B0E">
        <w:rPr>
          <w:rFonts w:ascii="仿宋" w:eastAsia="仿宋" w:hAnsi="仿宋" w:hint="eastAsia"/>
          <w:sz w:val="24"/>
        </w:rPr>
        <w:t>合同履行期间，甲方有权将履行过程中出现的问题反馈给乙方，双方当事人应以书面形式约定需要完善和改进的内容</w:t>
      </w:r>
      <w:bookmarkStart w:id="695" w:name="_Toc186431855"/>
      <w:bookmarkEnd w:id="689"/>
      <w:r w:rsidRPr="00E42B0E">
        <w:rPr>
          <w:rFonts w:ascii="仿宋" w:eastAsia="仿宋" w:hAnsi="仿宋" w:hint="eastAsia"/>
          <w:sz w:val="24"/>
        </w:rPr>
        <w:t>。</w:t>
      </w:r>
    </w:p>
    <w:p w:rsidR="004D5E75" w:rsidRPr="00E42B0E" w:rsidRDefault="004D5E75" w:rsidP="004D5E75">
      <w:pPr>
        <w:spacing w:line="560" w:lineRule="exact"/>
        <w:ind w:firstLineChars="200" w:firstLine="482"/>
        <w:outlineLvl w:val="0"/>
        <w:rPr>
          <w:rFonts w:ascii="仿宋" w:eastAsia="仿宋" w:hAnsi="仿宋"/>
          <w:b/>
          <w:sz w:val="24"/>
        </w:rPr>
      </w:pPr>
      <w:bookmarkStart w:id="696" w:name="_Ref467379852"/>
      <w:bookmarkStart w:id="697" w:name="_Toc279701248"/>
      <w:bookmarkStart w:id="698" w:name="_Ref467379863"/>
      <w:bookmarkStart w:id="699" w:name="_Toc259093677"/>
      <w:bookmarkStart w:id="700" w:name="_Ref467379923"/>
      <w:bookmarkStart w:id="701" w:name="_Toc487900358"/>
      <w:bookmarkStart w:id="702" w:name="_Toc16110"/>
      <w:bookmarkStart w:id="703" w:name="_Toc774"/>
      <w:bookmarkStart w:id="704" w:name="_Toc3225"/>
      <w:bookmarkEnd w:id="690"/>
      <w:bookmarkEnd w:id="691"/>
      <w:bookmarkEnd w:id="692"/>
      <w:bookmarkEnd w:id="693"/>
      <w:bookmarkEnd w:id="694"/>
      <w:bookmarkEnd w:id="695"/>
      <w:r w:rsidRPr="00E42B0E">
        <w:rPr>
          <w:rFonts w:ascii="仿宋" w:eastAsia="仿宋" w:hAnsi="仿宋"/>
          <w:b/>
          <w:sz w:val="24"/>
        </w:rPr>
        <w:t xml:space="preserve">2.6 </w:t>
      </w:r>
      <w:r w:rsidRPr="00E42B0E">
        <w:rPr>
          <w:rFonts w:ascii="仿宋" w:eastAsia="仿宋" w:hAnsi="仿宋" w:hint="eastAsia"/>
          <w:b/>
          <w:sz w:val="24"/>
        </w:rPr>
        <w:t>技术资料</w:t>
      </w:r>
      <w:bookmarkEnd w:id="696"/>
      <w:bookmarkEnd w:id="697"/>
      <w:bookmarkEnd w:id="698"/>
      <w:bookmarkEnd w:id="699"/>
      <w:bookmarkEnd w:id="700"/>
      <w:bookmarkEnd w:id="701"/>
      <w:r w:rsidRPr="00E42B0E">
        <w:rPr>
          <w:rFonts w:ascii="仿宋" w:eastAsia="仿宋" w:hAnsi="仿宋" w:hint="eastAsia"/>
          <w:b/>
          <w:sz w:val="24"/>
        </w:rPr>
        <w:t>和保密义务</w:t>
      </w:r>
      <w:bookmarkEnd w:id="702"/>
      <w:bookmarkEnd w:id="703"/>
      <w:bookmarkEnd w:id="704"/>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2.6.1 </w:t>
      </w:r>
      <w:r w:rsidRPr="00E42B0E">
        <w:rPr>
          <w:rFonts w:ascii="仿宋" w:eastAsia="仿宋" w:hAnsi="仿宋" w:hint="eastAsia"/>
          <w:sz w:val="24"/>
        </w:rPr>
        <w:t>乙方有权依据合同约定和项目需要，向甲方了解有关情况，调阅有关资料等，甲方应予积极配合；</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2.6.2 </w:t>
      </w:r>
      <w:r w:rsidRPr="00E42B0E">
        <w:rPr>
          <w:rFonts w:ascii="仿宋" w:eastAsia="仿宋" w:hAnsi="仿宋" w:hint="eastAsia"/>
          <w:sz w:val="24"/>
        </w:rPr>
        <w:t>乙方有义务妥善保管和保护由甲方提供的前款信息和资料等；</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2.6.3 </w:t>
      </w:r>
      <w:r w:rsidRPr="00E42B0E">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D5E75" w:rsidRPr="00E42B0E" w:rsidRDefault="004D5E75" w:rsidP="004D5E75">
      <w:pPr>
        <w:spacing w:line="560" w:lineRule="exact"/>
        <w:ind w:firstLineChars="200" w:firstLine="482"/>
        <w:outlineLvl w:val="0"/>
        <w:rPr>
          <w:rFonts w:ascii="仿宋" w:eastAsia="仿宋" w:hAnsi="仿宋"/>
          <w:b/>
          <w:sz w:val="24"/>
        </w:rPr>
      </w:pPr>
      <w:bookmarkStart w:id="705" w:name="_Toc7860"/>
      <w:r w:rsidRPr="00E42B0E">
        <w:rPr>
          <w:rFonts w:ascii="仿宋" w:eastAsia="仿宋" w:hAnsi="仿宋"/>
          <w:b/>
          <w:sz w:val="24"/>
        </w:rPr>
        <w:t xml:space="preserve">2.7 </w:t>
      </w:r>
      <w:r w:rsidRPr="00E42B0E">
        <w:rPr>
          <w:rFonts w:ascii="仿宋" w:eastAsia="仿宋" w:hAnsi="仿宋" w:hint="eastAsia"/>
          <w:b/>
          <w:sz w:val="24"/>
        </w:rPr>
        <w:t>质量保证</w:t>
      </w:r>
      <w:bookmarkEnd w:id="705"/>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2.7.1 </w:t>
      </w:r>
      <w:r w:rsidRPr="00E42B0E">
        <w:rPr>
          <w:rFonts w:ascii="仿宋" w:eastAsia="仿宋" w:hAnsi="仿宋" w:hint="eastAsia"/>
          <w:sz w:val="24"/>
        </w:rPr>
        <w:t>乙方应建立和完善履行合同的内部质量保证体系，并提供相关内部规章制度给甲方，以便甲方进行监督检查；</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 xml:space="preserve">2.7.2 </w:t>
      </w:r>
      <w:r w:rsidRPr="00E42B0E">
        <w:rPr>
          <w:rFonts w:ascii="仿宋" w:eastAsia="仿宋" w:hAnsi="仿宋" w:hint="eastAsia"/>
          <w:sz w:val="24"/>
        </w:rPr>
        <w:t>乙方应保证履行合同的人员数量和素质、软件和硬件设备的配置、场地、环境和设施等满足全面履行合同的要求，并应接受甲方的监督检查。</w:t>
      </w:r>
    </w:p>
    <w:p w:rsidR="004D5E75" w:rsidRPr="00E42B0E" w:rsidRDefault="004D5E75" w:rsidP="004D5E75">
      <w:pPr>
        <w:spacing w:line="560" w:lineRule="exact"/>
        <w:ind w:firstLineChars="200" w:firstLine="482"/>
        <w:outlineLvl w:val="0"/>
        <w:rPr>
          <w:rFonts w:ascii="仿宋" w:eastAsia="仿宋" w:hAnsi="仿宋"/>
          <w:b/>
          <w:sz w:val="24"/>
        </w:rPr>
      </w:pPr>
      <w:bookmarkStart w:id="706" w:name="_Toc17244"/>
      <w:bookmarkStart w:id="707" w:name="_Toc487900362"/>
      <w:bookmarkStart w:id="708" w:name="_Toc279701252"/>
      <w:bookmarkStart w:id="709" w:name="_Toc259093681"/>
      <w:r w:rsidRPr="00E42B0E">
        <w:rPr>
          <w:rFonts w:ascii="仿宋" w:eastAsia="仿宋" w:hAnsi="仿宋"/>
          <w:b/>
          <w:sz w:val="24"/>
        </w:rPr>
        <w:t>2.8 服务</w:t>
      </w:r>
      <w:r w:rsidRPr="00E42B0E">
        <w:rPr>
          <w:rFonts w:ascii="仿宋" w:eastAsia="仿宋" w:hAnsi="仿宋" w:hint="eastAsia"/>
          <w:b/>
          <w:sz w:val="24"/>
        </w:rPr>
        <w:t>的风险负担</w:t>
      </w:r>
      <w:bookmarkEnd w:id="706"/>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服务过程中涉及的风险负担详见</w:t>
      </w:r>
      <w:r w:rsidRPr="00E42B0E">
        <w:rPr>
          <w:rFonts w:ascii="仿宋" w:eastAsia="仿宋" w:hAnsi="仿宋" w:hint="eastAsia"/>
          <w:b/>
          <w:i/>
          <w:sz w:val="24"/>
          <w:u w:val="single"/>
        </w:rPr>
        <w:t>合同专用条款</w:t>
      </w:r>
      <w:r w:rsidRPr="00E42B0E">
        <w:rPr>
          <w:rFonts w:ascii="仿宋" w:eastAsia="仿宋" w:hAnsi="仿宋" w:hint="eastAsia"/>
          <w:sz w:val="24"/>
        </w:rPr>
        <w:t>。</w:t>
      </w:r>
    </w:p>
    <w:p w:rsidR="004D5E75" w:rsidRPr="00E42B0E" w:rsidRDefault="004D5E75" w:rsidP="004D5E75">
      <w:pPr>
        <w:spacing w:line="560" w:lineRule="exact"/>
        <w:ind w:firstLineChars="200" w:firstLine="482"/>
        <w:outlineLvl w:val="0"/>
        <w:rPr>
          <w:rFonts w:ascii="仿宋" w:eastAsia="仿宋" w:hAnsi="仿宋"/>
          <w:b/>
          <w:sz w:val="24"/>
        </w:rPr>
      </w:pPr>
      <w:bookmarkStart w:id="710" w:name="_Toc14055"/>
      <w:r w:rsidRPr="00E42B0E">
        <w:rPr>
          <w:rFonts w:ascii="仿宋" w:eastAsia="仿宋" w:hAnsi="仿宋"/>
          <w:b/>
          <w:sz w:val="24"/>
        </w:rPr>
        <w:t xml:space="preserve">2.9 </w:t>
      </w:r>
      <w:r w:rsidRPr="00E42B0E">
        <w:rPr>
          <w:rFonts w:ascii="仿宋" w:eastAsia="仿宋" w:hAnsi="仿宋" w:hint="eastAsia"/>
          <w:b/>
          <w:sz w:val="24"/>
        </w:rPr>
        <w:t>延迟</w:t>
      </w:r>
      <w:bookmarkEnd w:id="707"/>
      <w:bookmarkEnd w:id="708"/>
      <w:bookmarkEnd w:id="709"/>
      <w:bookmarkEnd w:id="710"/>
      <w:r w:rsidRPr="00E42B0E">
        <w:rPr>
          <w:rFonts w:ascii="仿宋" w:eastAsia="仿宋" w:hAnsi="仿宋" w:hint="eastAsia"/>
          <w:b/>
          <w:sz w:val="24"/>
        </w:rPr>
        <w:t>交付</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4D5E75" w:rsidRPr="00E42B0E" w:rsidRDefault="004D5E75" w:rsidP="004D5E75">
      <w:pPr>
        <w:spacing w:line="560" w:lineRule="exact"/>
        <w:ind w:firstLineChars="200" w:firstLine="482"/>
        <w:outlineLvl w:val="0"/>
        <w:rPr>
          <w:rFonts w:ascii="仿宋" w:eastAsia="仿宋" w:hAnsi="仿宋"/>
          <w:b/>
          <w:sz w:val="24"/>
        </w:rPr>
      </w:pPr>
      <w:bookmarkStart w:id="711" w:name="_Toc7502"/>
      <w:bookmarkStart w:id="712" w:name="_Ref467378121"/>
      <w:bookmarkStart w:id="713" w:name="_Toc279701254"/>
      <w:bookmarkStart w:id="714" w:name="_Toc487900364"/>
      <w:bookmarkStart w:id="715" w:name="_Toc259093683"/>
      <w:r w:rsidRPr="00E42B0E">
        <w:rPr>
          <w:rFonts w:ascii="仿宋" w:eastAsia="仿宋" w:hAnsi="仿宋"/>
          <w:b/>
          <w:sz w:val="24"/>
        </w:rPr>
        <w:t>2.</w:t>
      </w:r>
      <w:r w:rsidRPr="00E42B0E">
        <w:rPr>
          <w:rFonts w:ascii="仿宋" w:eastAsia="仿宋" w:hAnsi="仿宋" w:hint="eastAsia"/>
          <w:b/>
          <w:sz w:val="24"/>
        </w:rPr>
        <w:t>10合同变更</w:t>
      </w:r>
      <w:bookmarkEnd w:id="711"/>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716" w:name="_Toc279701259"/>
      <w:bookmarkStart w:id="717" w:name="_Toc259093688"/>
      <w:bookmarkStart w:id="718" w:name="_Toc487900369"/>
    </w:p>
    <w:p w:rsidR="004D5E75" w:rsidRPr="00E42B0E" w:rsidRDefault="004D5E75" w:rsidP="004D5E75">
      <w:pPr>
        <w:spacing w:line="560" w:lineRule="exact"/>
        <w:ind w:firstLineChars="200" w:firstLine="482"/>
        <w:outlineLvl w:val="0"/>
        <w:rPr>
          <w:rFonts w:ascii="仿宋" w:eastAsia="仿宋" w:hAnsi="仿宋"/>
          <w:b/>
          <w:sz w:val="24"/>
        </w:rPr>
      </w:pPr>
      <w:bookmarkStart w:id="719" w:name="_Toc22955"/>
      <w:bookmarkStart w:id="720" w:name="_Toc15237"/>
      <w:bookmarkStart w:id="721" w:name="_Toc10366"/>
      <w:r w:rsidRPr="00E42B0E">
        <w:rPr>
          <w:rFonts w:ascii="仿宋" w:eastAsia="仿宋" w:hAnsi="仿宋"/>
          <w:b/>
          <w:sz w:val="24"/>
        </w:rPr>
        <w:lastRenderedPageBreak/>
        <w:t>2.</w:t>
      </w:r>
      <w:r w:rsidRPr="00E42B0E">
        <w:rPr>
          <w:rFonts w:ascii="仿宋" w:eastAsia="仿宋" w:hAnsi="仿宋" w:hint="eastAsia"/>
          <w:b/>
          <w:sz w:val="24"/>
        </w:rPr>
        <w:t>11合同转让</w:t>
      </w:r>
      <w:bookmarkEnd w:id="716"/>
      <w:bookmarkEnd w:id="717"/>
      <w:bookmarkEnd w:id="718"/>
      <w:r w:rsidRPr="00E42B0E">
        <w:rPr>
          <w:rFonts w:ascii="仿宋" w:eastAsia="仿宋" w:hAnsi="仿宋" w:hint="eastAsia"/>
          <w:b/>
          <w:sz w:val="24"/>
        </w:rPr>
        <w:t>和分包</w:t>
      </w:r>
      <w:bookmarkEnd w:id="719"/>
      <w:bookmarkEnd w:id="720"/>
      <w:bookmarkEnd w:id="721"/>
      <w:r w:rsidRPr="00E42B0E">
        <w:rPr>
          <w:rFonts w:ascii="仿宋" w:eastAsia="仿宋" w:hAnsi="仿宋" w:hint="eastAsia"/>
          <w:b/>
          <w:sz w:val="24"/>
        </w:rPr>
        <w:t>（如有）</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11</w:t>
      </w:r>
      <w:r w:rsidRPr="00E42B0E">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11</w:t>
      </w:r>
      <w:r w:rsidRPr="00E42B0E">
        <w:rPr>
          <w:rFonts w:ascii="仿宋" w:eastAsia="仿宋" w:hAnsi="仿宋"/>
          <w:sz w:val="24"/>
        </w:rPr>
        <w:t>.2乙方采取分包方式履行合同的，甲方可直接向分包供应商支付款项。</w:t>
      </w:r>
    </w:p>
    <w:p w:rsidR="004D5E75" w:rsidRPr="00E42B0E" w:rsidRDefault="004D5E75" w:rsidP="004D5E75">
      <w:pPr>
        <w:spacing w:line="560" w:lineRule="exact"/>
        <w:ind w:firstLineChars="200" w:firstLine="482"/>
        <w:outlineLvl w:val="0"/>
        <w:rPr>
          <w:rFonts w:ascii="仿宋" w:eastAsia="仿宋" w:hAnsi="仿宋"/>
          <w:b/>
          <w:sz w:val="24"/>
        </w:rPr>
      </w:pPr>
      <w:bookmarkStart w:id="722" w:name="_Toc14066"/>
      <w:bookmarkStart w:id="723" w:name="_Toc13566"/>
      <w:bookmarkStart w:id="724" w:name="_Toc16508"/>
      <w:r w:rsidRPr="00E42B0E">
        <w:rPr>
          <w:rFonts w:ascii="仿宋" w:eastAsia="仿宋" w:hAnsi="仿宋"/>
          <w:b/>
          <w:sz w:val="24"/>
        </w:rPr>
        <w:t>2.1</w:t>
      </w:r>
      <w:r w:rsidRPr="00E42B0E">
        <w:rPr>
          <w:rFonts w:ascii="仿宋" w:eastAsia="仿宋" w:hAnsi="仿宋" w:hint="eastAsia"/>
          <w:b/>
          <w:sz w:val="24"/>
        </w:rPr>
        <w:t>2不可抗力</w:t>
      </w:r>
      <w:bookmarkEnd w:id="722"/>
      <w:bookmarkEnd w:id="723"/>
      <w:bookmarkEnd w:id="724"/>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12</w:t>
      </w:r>
      <w:r w:rsidRPr="00E42B0E">
        <w:rPr>
          <w:rFonts w:ascii="仿宋" w:eastAsia="仿宋" w:hAnsi="仿宋"/>
          <w:sz w:val="24"/>
        </w:rPr>
        <w:t>.1如果任何一方遭遇法律规定的不可抗力，致使合同履行受阻时，履行合同的期限应予延长，延长的期限应相当于不可抗力所影响的时间；</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2</w:t>
      </w:r>
      <w:r w:rsidRPr="00E42B0E">
        <w:rPr>
          <w:rFonts w:ascii="仿宋" w:eastAsia="仿宋" w:hAnsi="仿宋"/>
          <w:sz w:val="24"/>
        </w:rPr>
        <w:t xml:space="preserve">.2 </w:t>
      </w:r>
      <w:r w:rsidRPr="00E42B0E">
        <w:rPr>
          <w:rFonts w:ascii="仿宋" w:eastAsia="仿宋" w:hAnsi="仿宋" w:hint="eastAsia"/>
          <w:sz w:val="24"/>
        </w:rPr>
        <w:t>因不可抗力致使不能实现合同目的的，当事人可以解除合同；</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12</w:t>
      </w:r>
      <w:r w:rsidRPr="00E42B0E">
        <w:rPr>
          <w:rFonts w:ascii="仿宋" w:eastAsia="仿宋" w:hAnsi="仿宋"/>
          <w:sz w:val="24"/>
        </w:rPr>
        <w:t xml:space="preserve">.3 </w:t>
      </w:r>
      <w:r w:rsidRPr="00E42B0E">
        <w:rPr>
          <w:rFonts w:ascii="仿宋" w:eastAsia="仿宋" w:hAnsi="仿宋" w:hint="eastAsia"/>
          <w:sz w:val="24"/>
        </w:rPr>
        <w:t>因不可抗力致使合同有变更必要的，双方当事人应在</w:t>
      </w:r>
      <w:r w:rsidRPr="00E42B0E">
        <w:rPr>
          <w:rFonts w:ascii="仿宋" w:eastAsia="仿宋" w:hAnsi="仿宋" w:hint="eastAsia"/>
          <w:b/>
          <w:i/>
          <w:sz w:val="24"/>
          <w:u w:val="single"/>
        </w:rPr>
        <w:t>合同专用条款</w:t>
      </w:r>
      <w:r w:rsidRPr="00E42B0E">
        <w:rPr>
          <w:rFonts w:ascii="仿宋" w:eastAsia="仿宋" w:hAnsi="仿宋" w:hint="eastAsia"/>
          <w:sz w:val="24"/>
        </w:rPr>
        <w:t>约定时间内以书面形式变更合同；</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12</w:t>
      </w:r>
      <w:r w:rsidRPr="00E42B0E">
        <w:rPr>
          <w:rFonts w:ascii="仿宋" w:eastAsia="仿宋" w:hAnsi="仿宋"/>
          <w:sz w:val="24"/>
        </w:rPr>
        <w:t>.4受不可抗力影响的一方在不可抗力发生后，应在</w:t>
      </w:r>
      <w:r w:rsidRPr="00E42B0E">
        <w:rPr>
          <w:rFonts w:ascii="仿宋" w:eastAsia="仿宋" w:hAnsi="仿宋" w:hint="eastAsia"/>
          <w:b/>
          <w:i/>
          <w:sz w:val="24"/>
          <w:u w:val="single"/>
        </w:rPr>
        <w:t>合同专用条款</w:t>
      </w:r>
      <w:r w:rsidRPr="00E42B0E">
        <w:rPr>
          <w:rFonts w:ascii="仿宋" w:eastAsia="仿宋" w:hAnsi="仿宋" w:hint="eastAsia"/>
          <w:sz w:val="24"/>
        </w:rPr>
        <w:t>约定时间内以书面形式通知对方当事人，并在</w:t>
      </w:r>
      <w:r w:rsidRPr="00E42B0E">
        <w:rPr>
          <w:rFonts w:ascii="仿宋" w:eastAsia="仿宋" w:hAnsi="仿宋" w:hint="eastAsia"/>
          <w:b/>
          <w:i/>
          <w:sz w:val="24"/>
          <w:u w:val="single"/>
        </w:rPr>
        <w:t>合同专用条款</w:t>
      </w:r>
      <w:r w:rsidRPr="00E42B0E">
        <w:rPr>
          <w:rFonts w:ascii="仿宋" w:eastAsia="仿宋" w:hAnsi="仿宋" w:hint="eastAsia"/>
          <w:sz w:val="24"/>
        </w:rPr>
        <w:t>约定时间内，将有关部门出具的证明文件送达对方当事人。</w:t>
      </w:r>
    </w:p>
    <w:p w:rsidR="004D5E75" w:rsidRPr="00E42B0E" w:rsidRDefault="004D5E75" w:rsidP="004D5E75">
      <w:pPr>
        <w:spacing w:line="560" w:lineRule="exact"/>
        <w:ind w:firstLineChars="200" w:firstLine="482"/>
        <w:outlineLvl w:val="0"/>
        <w:rPr>
          <w:rFonts w:ascii="仿宋" w:eastAsia="仿宋" w:hAnsi="仿宋"/>
          <w:b/>
          <w:sz w:val="24"/>
        </w:rPr>
      </w:pPr>
      <w:bookmarkStart w:id="725" w:name="_Toc259093684"/>
      <w:bookmarkStart w:id="726" w:name="_Toc279701255"/>
      <w:bookmarkStart w:id="727" w:name="_Toc6969"/>
      <w:bookmarkStart w:id="728" w:name="_Toc487900365"/>
      <w:bookmarkStart w:id="729" w:name="_Toc30676"/>
      <w:bookmarkStart w:id="730" w:name="_Toc689"/>
      <w:r w:rsidRPr="00E42B0E">
        <w:rPr>
          <w:rFonts w:ascii="仿宋" w:eastAsia="仿宋" w:hAnsi="仿宋"/>
          <w:b/>
          <w:sz w:val="24"/>
        </w:rPr>
        <w:t>2.</w:t>
      </w:r>
      <w:r w:rsidRPr="00E42B0E">
        <w:rPr>
          <w:rFonts w:ascii="仿宋" w:eastAsia="仿宋" w:hAnsi="仿宋" w:hint="eastAsia"/>
          <w:b/>
          <w:sz w:val="24"/>
        </w:rPr>
        <w:t>13</w:t>
      </w:r>
      <w:r w:rsidRPr="00E42B0E">
        <w:rPr>
          <w:rFonts w:ascii="仿宋" w:eastAsia="仿宋" w:hAnsi="仿宋"/>
          <w:b/>
          <w:sz w:val="24"/>
        </w:rPr>
        <w:t xml:space="preserve"> </w:t>
      </w:r>
      <w:r w:rsidRPr="00E42B0E">
        <w:rPr>
          <w:rFonts w:ascii="仿宋" w:eastAsia="仿宋" w:hAnsi="仿宋" w:hint="eastAsia"/>
          <w:b/>
          <w:sz w:val="24"/>
        </w:rPr>
        <w:t>税费</w:t>
      </w:r>
      <w:bookmarkEnd w:id="725"/>
      <w:bookmarkEnd w:id="726"/>
      <w:bookmarkEnd w:id="727"/>
      <w:bookmarkEnd w:id="728"/>
      <w:bookmarkEnd w:id="729"/>
      <w:bookmarkEnd w:id="730"/>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与合同有关的一切税费，均按照中华人民共和国法律的相关规定。</w:t>
      </w:r>
    </w:p>
    <w:p w:rsidR="004D5E75" w:rsidRPr="00E42B0E" w:rsidRDefault="004D5E75" w:rsidP="004D5E75">
      <w:pPr>
        <w:spacing w:line="560" w:lineRule="exact"/>
        <w:ind w:firstLineChars="200" w:firstLine="482"/>
        <w:outlineLvl w:val="0"/>
        <w:rPr>
          <w:rFonts w:ascii="仿宋" w:eastAsia="仿宋" w:hAnsi="仿宋"/>
          <w:b/>
          <w:sz w:val="24"/>
        </w:rPr>
      </w:pPr>
      <w:bookmarkStart w:id="731" w:name="_Toc487900368"/>
      <w:bookmarkStart w:id="732" w:name="_Toc7102"/>
      <w:bookmarkStart w:id="733" w:name="_Toc16959"/>
      <w:bookmarkStart w:id="734" w:name="_Toc279701258"/>
      <w:bookmarkStart w:id="735" w:name="_Toc259093687"/>
      <w:bookmarkStart w:id="736" w:name="_Toc8298"/>
      <w:r w:rsidRPr="00E42B0E">
        <w:rPr>
          <w:rFonts w:ascii="仿宋" w:eastAsia="仿宋" w:hAnsi="仿宋"/>
          <w:b/>
          <w:sz w:val="24"/>
        </w:rPr>
        <w:t>2.</w:t>
      </w:r>
      <w:r w:rsidRPr="00E42B0E">
        <w:rPr>
          <w:rFonts w:ascii="仿宋" w:eastAsia="仿宋" w:hAnsi="仿宋" w:hint="eastAsia"/>
          <w:b/>
          <w:sz w:val="24"/>
        </w:rPr>
        <w:t>14</w:t>
      </w:r>
      <w:r w:rsidRPr="00E42B0E">
        <w:rPr>
          <w:rFonts w:ascii="仿宋" w:eastAsia="仿宋" w:hAnsi="仿宋"/>
          <w:b/>
          <w:sz w:val="24"/>
        </w:rPr>
        <w:t>乙方破产</w:t>
      </w:r>
      <w:bookmarkEnd w:id="731"/>
      <w:bookmarkEnd w:id="732"/>
      <w:bookmarkEnd w:id="733"/>
      <w:bookmarkEnd w:id="734"/>
      <w:bookmarkEnd w:id="735"/>
      <w:bookmarkEnd w:id="736"/>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D5E75" w:rsidRPr="00E42B0E" w:rsidRDefault="004D5E75" w:rsidP="004D5E75">
      <w:pPr>
        <w:spacing w:line="560" w:lineRule="exact"/>
        <w:ind w:firstLineChars="200" w:firstLine="482"/>
        <w:outlineLvl w:val="0"/>
        <w:rPr>
          <w:rFonts w:ascii="仿宋" w:eastAsia="仿宋" w:hAnsi="仿宋"/>
          <w:b/>
          <w:sz w:val="24"/>
        </w:rPr>
      </w:pPr>
      <w:bookmarkStart w:id="737" w:name="_Toc15387"/>
      <w:bookmarkStart w:id="738" w:name="_Toc6134"/>
      <w:bookmarkStart w:id="739" w:name="_Toc29333"/>
      <w:r w:rsidRPr="00E42B0E">
        <w:rPr>
          <w:rFonts w:ascii="仿宋" w:eastAsia="仿宋" w:hAnsi="仿宋"/>
          <w:b/>
          <w:sz w:val="24"/>
        </w:rPr>
        <w:t>2.1</w:t>
      </w:r>
      <w:r w:rsidRPr="00E42B0E">
        <w:rPr>
          <w:rFonts w:ascii="仿宋" w:eastAsia="仿宋" w:hAnsi="仿宋" w:hint="eastAsia"/>
          <w:b/>
          <w:sz w:val="24"/>
        </w:rPr>
        <w:t>5合同中止、终止</w:t>
      </w:r>
      <w:bookmarkEnd w:id="737"/>
      <w:bookmarkEnd w:id="738"/>
      <w:bookmarkEnd w:id="739"/>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5</w:t>
      </w:r>
      <w:r w:rsidRPr="00E42B0E">
        <w:rPr>
          <w:rFonts w:ascii="仿宋" w:eastAsia="仿宋" w:hAnsi="仿宋"/>
          <w:sz w:val="24"/>
        </w:rPr>
        <w:t xml:space="preserve">.1 </w:t>
      </w:r>
      <w:r w:rsidRPr="00E42B0E">
        <w:rPr>
          <w:rFonts w:ascii="仿宋" w:eastAsia="仿宋" w:hAnsi="仿宋" w:hint="eastAsia"/>
          <w:sz w:val="24"/>
        </w:rPr>
        <w:t>双方当事人不得擅自中止或者终止合同；</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5</w:t>
      </w:r>
      <w:r w:rsidRPr="00E42B0E">
        <w:rPr>
          <w:rFonts w:ascii="仿宋" w:eastAsia="仿宋" w:hAnsi="仿宋"/>
          <w:sz w:val="24"/>
        </w:rPr>
        <w:t>.2合同继续履行将损害国家利益和社会公共利益的，双方当事人应当中止或者终止合同。有过错的一方应当承担赔偿责任，双方当事人都有过错的，各自承担相应的</w:t>
      </w:r>
      <w:r w:rsidRPr="00E42B0E">
        <w:rPr>
          <w:rFonts w:ascii="仿宋" w:eastAsia="仿宋" w:hAnsi="仿宋"/>
          <w:sz w:val="24"/>
        </w:rPr>
        <w:lastRenderedPageBreak/>
        <w:t>责任。</w:t>
      </w:r>
    </w:p>
    <w:p w:rsidR="004D5E75" w:rsidRPr="00E42B0E" w:rsidRDefault="004D5E75" w:rsidP="004D5E75">
      <w:pPr>
        <w:spacing w:line="560" w:lineRule="exact"/>
        <w:ind w:firstLineChars="200" w:firstLine="482"/>
        <w:outlineLvl w:val="0"/>
        <w:rPr>
          <w:rFonts w:ascii="仿宋" w:eastAsia="仿宋" w:hAnsi="仿宋"/>
          <w:b/>
          <w:sz w:val="24"/>
        </w:rPr>
      </w:pPr>
      <w:bookmarkStart w:id="740" w:name="_Toc1125"/>
      <w:bookmarkStart w:id="741" w:name="_Toc14563"/>
      <w:bookmarkStart w:id="742" w:name="_Toc6596"/>
      <w:r w:rsidRPr="00E42B0E">
        <w:rPr>
          <w:rFonts w:ascii="仿宋" w:eastAsia="仿宋" w:hAnsi="仿宋"/>
          <w:b/>
          <w:sz w:val="24"/>
        </w:rPr>
        <w:t>2.1</w:t>
      </w:r>
      <w:r w:rsidRPr="00E42B0E">
        <w:rPr>
          <w:rFonts w:ascii="仿宋" w:eastAsia="仿宋" w:hAnsi="仿宋" w:hint="eastAsia"/>
          <w:b/>
          <w:sz w:val="24"/>
        </w:rPr>
        <w:t>6</w:t>
      </w:r>
      <w:r w:rsidRPr="00E42B0E">
        <w:rPr>
          <w:rFonts w:ascii="仿宋" w:eastAsia="仿宋" w:hAnsi="仿宋"/>
          <w:b/>
          <w:sz w:val="24"/>
        </w:rPr>
        <w:t>检验和验收</w:t>
      </w:r>
      <w:bookmarkEnd w:id="740"/>
      <w:bookmarkEnd w:id="741"/>
      <w:bookmarkEnd w:id="742"/>
    </w:p>
    <w:p w:rsidR="004D5E75" w:rsidRPr="00E42B0E" w:rsidRDefault="004D5E75" w:rsidP="004D5E75">
      <w:pPr>
        <w:tabs>
          <w:tab w:val="left" w:pos="360"/>
          <w:tab w:val="left" w:pos="540"/>
          <w:tab w:val="left" w:pos="1080"/>
        </w:tabs>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6</w:t>
      </w:r>
      <w:r w:rsidRPr="00E42B0E">
        <w:rPr>
          <w:rFonts w:ascii="仿宋" w:eastAsia="仿宋" w:hAnsi="仿宋"/>
          <w:sz w:val="24"/>
        </w:rPr>
        <w:t>.1</w:t>
      </w:r>
      <w:r w:rsidRPr="00E42B0E">
        <w:rPr>
          <w:rFonts w:ascii="仿宋" w:eastAsia="仿宋" w:hAnsi="仿宋" w:hint="eastAsia"/>
          <w:sz w:val="24"/>
        </w:rPr>
        <w:t>服务</w:t>
      </w:r>
      <w:r w:rsidRPr="00E42B0E">
        <w:rPr>
          <w:rFonts w:ascii="仿宋" w:eastAsia="仿宋" w:hAnsi="仿宋"/>
          <w:sz w:val="24"/>
        </w:rPr>
        <w:t>交付前，乙方应对</w:t>
      </w:r>
      <w:r w:rsidRPr="00E42B0E">
        <w:rPr>
          <w:rFonts w:ascii="仿宋" w:eastAsia="仿宋" w:hAnsi="仿宋" w:hint="eastAsia"/>
          <w:sz w:val="24"/>
        </w:rPr>
        <w:t>服务</w:t>
      </w:r>
      <w:r w:rsidRPr="00E42B0E">
        <w:rPr>
          <w:rFonts w:ascii="仿宋" w:eastAsia="仿宋" w:hAnsi="仿宋"/>
          <w:sz w:val="24"/>
        </w:rPr>
        <w:t>的质量、数量等方面进行详细、全面的检验，并向甲方出具证明</w:t>
      </w:r>
      <w:r w:rsidRPr="00E42B0E">
        <w:rPr>
          <w:rFonts w:ascii="仿宋" w:eastAsia="仿宋" w:hAnsi="仿宋" w:hint="eastAsia"/>
          <w:sz w:val="24"/>
        </w:rPr>
        <w:t>服务</w:t>
      </w:r>
      <w:r w:rsidRPr="00E42B0E">
        <w:rPr>
          <w:rFonts w:ascii="仿宋" w:eastAsia="仿宋" w:hAnsi="仿宋"/>
          <w:sz w:val="24"/>
        </w:rPr>
        <w:t>符合合同约定的文件；</w:t>
      </w:r>
      <w:r w:rsidRPr="00E42B0E">
        <w:rPr>
          <w:rFonts w:ascii="仿宋" w:eastAsia="仿宋" w:hAnsi="仿宋" w:hint="eastAsia"/>
          <w:sz w:val="24"/>
        </w:rPr>
        <w:t>服务</w:t>
      </w:r>
      <w:r w:rsidRPr="00E42B0E">
        <w:rPr>
          <w:rFonts w:ascii="仿宋" w:eastAsia="仿宋" w:hAnsi="仿宋"/>
          <w:sz w:val="24"/>
        </w:rPr>
        <w:t>交付时，乙方在</w:t>
      </w:r>
      <w:r w:rsidRPr="00E42B0E">
        <w:rPr>
          <w:rFonts w:ascii="仿宋" w:eastAsia="仿宋" w:hAnsi="仿宋" w:hint="eastAsia"/>
          <w:sz w:val="24"/>
        </w:rPr>
        <w:t>合同专用条款约定时间内组织验收，并可依法邀请相关方参加，验收应出具验收书。</w:t>
      </w:r>
    </w:p>
    <w:p w:rsidR="004D5E75" w:rsidRPr="00E42B0E" w:rsidRDefault="004D5E75" w:rsidP="004D5E75">
      <w:pPr>
        <w:tabs>
          <w:tab w:val="left" w:pos="360"/>
          <w:tab w:val="left" w:pos="540"/>
          <w:tab w:val="left" w:pos="1080"/>
        </w:tabs>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6.2</w:t>
      </w:r>
      <w:r w:rsidRPr="00E42B0E">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4D5E75" w:rsidRPr="00E42B0E" w:rsidRDefault="004D5E75" w:rsidP="004D5E75">
      <w:pPr>
        <w:tabs>
          <w:tab w:val="left" w:pos="360"/>
          <w:tab w:val="left" w:pos="540"/>
          <w:tab w:val="left" w:pos="1080"/>
        </w:tabs>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6</w:t>
      </w:r>
      <w:r w:rsidRPr="00E42B0E">
        <w:rPr>
          <w:rFonts w:ascii="仿宋" w:eastAsia="仿宋" w:hAnsi="仿宋"/>
          <w:sz w:val="24"/>
        </w:rPr>
        <w:t>.</w:t>
      </w:r>
      <w:r w:rsidRPr="00E42B0E">
        <w:rPr>
          <w:rFonts w:ascii="仿宋" w:eastAsia="仿宋" w:hAnsi="仿宋" w:hint="eastAsia"/>
          <w:sz w:val="24"/>
        </w:rPr>
        <w:t>3</w:t>
      </w:r>
      <w:r w:rsidRPr="00E42B0E">
        <w:rPr>
          <w:rFonts w:ascii="仿宋" w:eastAsia="仿宋" w:hAnsi="仿宋"/>
          <w:sz w:val="24"/>
        </w:rPr>
        <w:t xml:space="preserve"> </w:t>
      </w:r>
      <w:r w:rsidRPr="00E42B0E">
        <w:rPr>
          <w:rFonts w:ascii="仿宋" w:eastAsia="仿宋" w:hAnsi="仿宋" w:hint="eastAsia"/>
          <w:sz w:val="24"/>
        </w:rPr>
        <w:t>检验和验收标准、程序等具体内容以及前述验收书的效力详见</w:t>
      </w:r>
      <w:r w:rsidRPr="00E42B0E">
        <w:rPr>
          <w:rFonts w:ascii="仿宋" w:eastAsia="仿宋" w:hAnsi="仿宋" w:hint="eastAsia"/>
          <w:b/>
          <w:i/>
          <w:sz w:val="24"/>
          <w:u w:val="single"/>
        </w:rPr>
        <w:t>合同专用条款</w:t>
      </w:r>
      <w:r w:rsidRPr="00E42B0E">
        <w:rPr>
          <w:rFonts w:ascii="仿宋" w:eastAsia="仿宋" w:hAnsi="仿宋" w:hint="eastAsia"/>
          <w:i/>
          <w:sz w:val="24"/>
        </w:rPr>
        <w:t>。</w:t>
      </w:r>
    </w:p>
    <w:p w:rsidR="004D5E75" w:rsidRPr="00E42B0E" w:rsidRDefault="004D5E75" w:rsidP="004D5E75">
      <w:pPr>
        <w:spacing w:line="560" w:lineRule="exact"/>
        <w:ind w:firstLineChars="200" w:firstLine="482"/>
        <w:outlineLvl w:val="0"/>
        <w:rPr>
          <w:rFonts w:ascii="仿宋" w:eastAsia="仿宋" w:hAnsi="仿宋"/>
          <w:b/>
          <w:sz w:val="24"/>
        </w:rPr>
      </w:pPr>
      <w:bookmarkStart w:id="743" w:name="_Toc487900371"/>
      <w:bookmarkStart w:id="744" w:name="_Toc259093690"/>
      <w:bookmarkStart w:id="745" w:name="_Toc279701261"/>
      <w:bookmarkStart w:id="746" w:name="_Toc25182"/>
      <w:bookmarkStart w:id="747" w:name="_Toc11284"/>
      <w:bookmarkStart w:id="748" w:name="_Toc19604"/>
      <w:bookmarkEnd w:id="712"/>
      <w:bookmarkEnd w:id="713"/>
      <w:bookmarkEnd w:id="714"/>
      <w:bookmarkEnd w:id="715"/>
      <w:r w:rsidRPr="00E42B0E">
        <w:rPr>
          <w:rFonts w:ascii="仿宋" w:eastAsia="仿宋" w:hAnsi="仿宋"/>
          <w:b/>
          <w:sz w:val="24"/>
        </w:rPr>
        <w:t>2.1</w:t>
      </w:r>
      <w:r w:rsidRPr="00E42B0E">
        <w:rPr>
          <w:rFonts w:ascii="仿宋" w:eastAsia="仿宋" w:hAnsi="仿宋" w:hint="eastAsia"/>
          <w:b/>
          <w:sz w:val="24"/>
        </w:rPr>
        <w:t>7通知</w:t>
      </w:r>
      <w:bookmarkEnd w:id="743"/>
      <w:bookmarkEnd w:id="744"/>
      <w:bookmarkEnd w:id="745"/>
      <w:r w:rsidRPr="00E42B0E">
        <w:rPr>
          <w:rFonts w:ascii="仿宋" w:eastAsia="仿宋" w:hAnsi="仿宋" w:hint="eastAsia"/>
          <w:b/>
          <w:sz w:val="24"/>
        </w:rPr>
        <w:t>和送达</w:t>
      </w:r>
      <w:bookmarkEnd w:id="746"/>
      <w:bookmarkEnd w:id="747"/>
      <w:bookmarkEnd w:id="748"/>
    </w:p>
    <w:p w:rsidR="004D5E75" w:rsidRPr="00E42B0E" w:rsidRDefault="004D5E75" w:rsidP="004D5E75">
      <w:pPr>
        <w:spacing w:line="560" w:lineRule="exact"/>
        <w:ind w:firstLineChars="200" w:firstLine="480"/>
        <w:rPr>
          <w:rFonts w:ascii="仿宋" w:eastAsia="仿宋" w:hAnsi="仿宋"/>
          <w:sz w:val="24"/>
        </w:rPr>
      </w:pPr>
      <w:bookmarkStart w:id="749" w:name="_Toc6698"/>
      <w:bookmarkStart w:id="750" w:name="_Toc3135"/>
      <w:bookmarkStart w:id="751" w:name="_Toc279701262"/>
      <w:bookmarkStart w:id="752" w:name="_Toc259093691"/>
      <w:bookmarkStart w:id="753" w:name="_Toc487900372"/>
      <w:r w:rsidRPr="00E42B0E">
        <w:rPr>
          <w:rFonts w:ascii="仿宋" w:eastAsia="仿宋" w:hAnsi="仿宋"/>
          <w:sz w:val="24"/>
        </w:rPr>
        <w:t>2.1</w:t>
      </w:r>
      <w:r w:rsidRPr="00E42B0E">
        <w:rPr>
          <w:rFonts w:ascii="仿宋" w:eastAsia="仿宋" w:hAnsi="仿宋" w:hint="eastAsia"/>
          <w:sz w:val="24"/>
        </w:rPr>
        <w:t>7</w:t>
      </w:r>
      <w:r w:rsidRPr="00E42B0E">
        <w:rPr>
          <w:rFonts w:ascii="仿宋" w:eastAsia="仿宋" w:hAnsi="仿宋"/>
          <w:sz w:val="24"/>
        </w:rPr>
        <w:t>.1</w:t>
      </w:r>
      <w:r w:rsidRPr="00E42B0E">
        <w:rPr>
          <w:rFonts w:ascii="仿宋" w:eastAsia="仿宋" w:hAnsi="仿宋" w:hint="eastAsia"/>
          <w:sz w:val="24"/>
        </w:rPr>
        <w:t>任何一方因履行合同而以合同第一部分尾部所列明的传真或电子邮件</w:t>
      </w:r>
      <w:r w:rsidRPr="00E42B0E">
        <w:rPr>
          <w:rFonts w:ascii="仿宋" w:eastAsia="仿宋" w:hAnsi="仿宋"/>
          <w:sz w:val="24"/>
        </w:rPr>
        <w:t xml:space="preserve"> </w:t>
      </w:r>
      <w:r w:rsidRPr="00E42B0E">
        <w:rPr>
          <w:rFonts w:ascii="仿宋" w:eastAsia="仿宋" w:hAnsi="仿宋"/>
          <w:sz w:val="24"/>
          <w:u w:val="single"/>
        </w:rPr>
        <w:t xml:space="preserve">       </w:t>
      </w:r>
      <w:r w:rsidRPr="00E42B0E">
        <w:rPr>
          <w:rFonts w:ascii="仿宋" w:eastAsia="仿宋" w:hAnsi="仿宋" w:hint="eastAsia"/>
          <w:sz w:val="24"/>
        </w:rPr>
        <w:t>发出的所有通知、文件、材料，均视为已向对方当事人送达；任何一方变更上述送达方式或者地址的，应于</w:t>
      </w:r>
      <w:r w:rsidRPr="00E42B0E">
        <w:rPr>
          <w:rFonts w:ascii="仿宋" w:eastAsia="仿宋" w:hAnsi="仿宋" w:hint="eastAsia"/>
          <w:sz w:val="24"/>
          <w:u w:val="single"/>
        </w:rPr>
        <w:t xml:space="preserve">   </w:t>
      </w:r>
      <w:r w:rsidRPr="00E42B0E">
        <w:rPr>
          <w:rFonts w:ascii="仿宋" w:eastAsia="仿宋" w:hAnsi="仿宋" w:hint="eastAsia"/>
          <w:sz w:val="24"/>
        </w:rPr>
        <w:t>个工作日内书面通知对方当事人，在对方当事人收到有关变更通知之前，变更前的约定送达方式或者地址仍视为有效。</w:t>
      </w:r>
      <w:bookmarkEnd w:id="749"/>
      <w:bookmarkEnd w:id="750"/>
    </w:p>
    <w:p w:rsidR="004D5E75" w:rsidRPr="00E42B0E" w:rsidRDefault="004D5E75" w:rsidP="004D5E75">
      <w:pPr>
        <w:spacing w:line="560" w:lineRule="exact"/>
        <w:ind w:firstLineChars="200" w:firstLine="480"/>
        <w:rPr>
          <w:rFonts w:ascii="仿宋" w:eastAsia="仿宋" w:hAnsi="仿宋"/>
          <w:sz w:val="24"/>
        </w:rPr>
      </w:pPr>
      <w:bookmarkStart w:id="754" w:name="_Toc23294"/>
      <w:bookmarkStart w:id="755" w:name="_Toc23128"/>
      <w:r w:rsidRPr="00E42B0E">
        <w:rPr>
          <w:rFonts w:ascii="仿宋" w:eastAsia="仿宋" w:hAnsi="仿宋"/>
          <w:sz w:val="24"/>
        </w:rPr>
        <w:t>2.1</w:t>
      </w:r>
      <w:r w:rsidRPr="00E42B0E">
        <w:rPr>
          <w:rFonts w:ascii="仿宋" w:eastAsia="仿宋" w:hAnsi="仿宋" w:hint="eastAsia"/>
          <w:sz w:val="24"/>
        </w:rPr>
        <w:t>7</w:t>
      </w:r>
      <w:r w:rsidRPr="00E42B0E">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E42B0E">
        <w:rPr>
          <w:rFonts w:ascii="仿宋" w:eastAsia="仿宋" w:hAnsi="仿宋" w:hint="eastAsia"/>
          <w:sz w:val="24"/>
        </w:rPr>
        <w:t>的，邮件挂号寄出或者交邮之日之次日视为送达。</w:t>
      </w:r>
      <w:bookmarkEnd w:id="754"/>
      <w:bookmarkEnd w:id="755"/>
    </w:p>
    <w:p w:rsidR="004D5E75" w:rsidRPr="00E42B0E" w:rsidRDefault="004D5E75" w:rsidP="004D5E75">
      <w:pPr>
        <w:spacing w:line="560" w:lineRule="exact"/>
        <w:ind w:firstLineChars="200" w:firstLine="482"/>
        <w:outlineLvl w:val="0"/>
        <w:rPr>
          <w:rFonts w:ascii="仿宋" w:eastAsia="仿宋" w:hAnsi="仿宋"/>
          <w:b/>
          <w:sz w:val="24"/>
        </w:rPr>
      </w:pPr>
      <w:bookmarkStart w:id="756" w:name="_Toc4355"/>
      <w:bookmarkStart w:id="757" w:name="_Toc18540"/>
      <w:bookmarkStart w:id="758" w:name="_Toc30599"/>
      <w:r w:rsidRPr="00E42B0E">
        <w:rPr>
          <w:rFonts w:ascii="仿宋" w:eastAsia="仿宋" w:hAnsi="仿宋"/>
          <w:b/>
          <w:sz w:val="24"/>
        </w:rPr>
        <w:t>2.1</w:t>
      </w:r>
      <w:r w:rsidRPr="00E42B0E">
        <w:rPr>
          <w:rFonts w:ascii="仿宋" w:eastAsia="仿宋" w:hAnsi="仿宋" w:hint="eastAsia"/>
          <w:b/>
          <w:sz w:val="24"/>
        </w:rPr>
        <w:t>8</w:t>
      </w:r>
      <w:r w:rsidRPr="00E42B0E">
        <w:rPr>
          <w:rFonts w:ascii="仿宋" w:eastAsia="仿宋" w:hAnsi="仿宋"/>
          <w:b/>
          <w:sz w:val="24"/>
        </w:rPr>
        <w:t xml:space="preserve"> </w:t>
      </w:r>
      <w:r w:rsidRPr="00E42B0E">
        <w:rPr>
          <w:rFonts w:ascii="仿宋" w:eastAsia="仿宋" w:hAnsi="仿宋" w:hint="eastAsia"/>
          <w:b/>
          <w:sz w:val="24"/>
        </w:rPr>
        <w:t>计量单位</w:t>
      </w:r>
      <w:bookmarkEnd w:id="751"/>
      <w:bookmarkEnd w:id="752"/>
      <w:bookmarkEnd w:id="753"/>
      <w:bookmarkEnd w:id="756"/>
      <w:bookmarkEnd w:id="757"/>
      <w:bookmarkEnd w:id="758"/>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除技术规范中另有规定外</w:t>
      </w:r>
      <w:r w:rsidRPr="00E42B0E">
        <w:rPr>
          <w:rFonts w:ascii="仿宋" w:eastAsia="仿宋" w:hAnsi="仿宋"/>
          <w:sz w:val="24"/>
        </w:rPr>
        <w:t>,合同的计量单位均使用国家法定计量单位。</w:t>
      </w:r>
    </w:p>
    <w:p w:rsidR="004D5E75" w:rsidRPr="00E42B0E" w:rsidRDefault="004D5E75" w:rsidP="004D5E75">
      <w:pPr>
        <w:spacing w:line="560" w:lineRule="exact"/>
        <w:ind w:firstLineChars="200" w:firstLine="482"/>
        <w:outlineLvl w:val="0"/>
        <w:rPr>
          <w:rFonts w:ascii="仿宋" w:eastAsia="仿宋" w:hAnsi="仿宋"/>
          <w:b/>
          <w:sz w:val="24"/>
        </w:rPr>
      </w:pPr>
      <w:bookmarkStart w:id="759" w:name="_Toc12773"/>
      <w:bookmarkStart w:id="760" w:name="_Toc279701263"/>
      <w:bookmarkStart w:id="761" w:name="_Toc18567"/>
      <w:bookmarkStart w:id="762" w:name="_Toc10330"/>
      <w:bookmarkStart w:id="763" w:name="_Toc487900373"/>
      <w:bookmarkStart w:id="764" w:name="_Toc259093692"/>
      <w:r w:rsidRPr="00E42B0E">
        <w:rPr>
          <w:rFonts w:ascii="仿宋" w:eastAsia="仿宋" w:hAnsi="仿宋"/>
          <w:b/>
          <w:sz w:val="24"/>
        </w:rPr>
        <w:t>2.1</w:t>
      </w:r>
      <w:r w:rsidRPr="00E42B0E">
        <w:rPr>
          <w:rFonts w:ascii="仿宋" w:eastAsia="仿宋" w:hAnsi="仿宋" w:hint="eastAsia"/>
          <w:b/>
          <w:sz w:val="24"/>
        </w:rPr>
        <w:t>9</w:t>
      </w:r>
      <w:r w:rsidRPr="00E42B0E">
        <w:rPr>
          <w:rFonts w:ascii="仿宋" w:eastAsia="仿宋" w:hAnsi="仿宋"/>
          <w:b/>
          <w:sz w:val="24"/>
        </w:rPr>
        <w:t xml:space="preserve"> </w:t>
      </w:r>
      <w:r w:rsidRPr="00E42B0E">
        <w:rPr>
          <w:rFonts w:ascii="仿宋" w:eastAsia="仿宋" w:hAnsi="仿宋" w:hint="eastAsia"/>
          <w:b/>
          <w:sz w:val="24"/>
        </w:rPr>
        <w:t>合同使用的文字和适用的法律</w:t>
      </w:r>
      <w:bookmarkEnd w:id="759"/>
      <w:bookmarkEnd w:id="760"/>
      <w:bookmarkEnd w:id="761"/>
      <w:bookmarkEnd w:id="762"/>
      <w:bookmarkEnd w:id="763"/>
      <w:bookmarkEnd w:id="764"/>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9</w:t>
      </w:r>
      <w:r w:rsidRPr="00E42B0E">
        <w:rPr>
          <w:rFonts w:ascii="仿宋" w:eastAsia="仿宋" w:hAnsi="仿宋"/>
          <w:sz w:val="24"/>
        </w:rPr>
        <w:t xml:space="preserve">.1 </w:t>
      </w:r>
      <w:r w:rsidRPr="00E42B0E">
        <w:rPr>
          <w:rFonts w:ascii="仿宋" w:eastAsia="仿宋" w:hAnsi="仿宋" w:hint="eastAsia"/>
          <w:sz w:val="24"/>
        </w:rPr>
        <w:t>合同使用汉语书就、变更和解释；</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2.1</w:t>
      </w:r>
      <w:r w:rsidRPr="00E42B0E">
        <w:rPr>
          <w:rFonts w:ascii="仿宋" w:eastAsia="仿宋" w:hAnsi="仿宋" w:hint="eastAsia"/>
          <w:sz w:val="24"/>
        </w:rPr>
        <w:t>9</w:t>
      </w:r>
      <w:r w:rsidRPr="00E42B0E">
        <w:rPr>
          <w:rFonts w:ascii="仿宋" w:eastAsia="仿宋" w:hAnsi="仿宋"/>
          <w:sz w:val="24"/>
        </w:rPr>
        <w:t xml:space="preserve">.2 </w:t>
      </w:r>
      <w:r w:rsidRPr="00E42B0E">
        <w:rPr>
          <w:rFonts w:ascii="仿宋" w:eastAsia="仿宋" w:hAnsi="仿宋" w:hint="eastAsia"/>
          <w:sz w:val="24"/>
        </w:rPr>
        <w:t>合同适用中华人民共和国法律。</w:t>
      </w:r>
    </w:p>
    <w:p w:rsidR="004D5E75" w:rsidRPr="00E42B0E" w:rsidRDefault="004D5E75" w:rsidP="004D5E75">
      <w:pPr>
        <w:spacing w:line="560" w:lineRule="exact"/>
        <w:ind w:firstLineChars="200" w:firstLine="482"/>
        <w:outlineLvl w:val="0"/>
        <w:rPr>
          <w:rFonts w:ascii="仿宋" w:eastAsia="仿宋" w:hAnsi="仿宋"/>
          <w:b/>
          <w:sz w:val="24"/>
        </w:rPr>
      </w:pPr>
      <w:bookmarkStart w:id="765" w:name="_Toc3148"/>
      <w:bookmarkStart w:id="766" w:name="_Toc16673"/>
      <w:bookmarkStart w:id="767" w:name="_Toc259093693"/>
      <w:bookmarkStart w:id="768" w:name="_Toc279701264"/>
      <w:bookmarkStart w:id="769" w:name="_Toc12004"/>
      <w:bookmarkStart w:id="770" w:name="_Toc487900374"/>
      <w:r w:rsidRPr="00E42B0E">
        <w:rPr>
          <w:rFonts w:ascii="仿宋" w:eastAsia="仿宋" w:hAnsi="仿宋"/>
          <w:b/>
          <w:sz w:val="24"/>
        </w:rPr>
        <w:t>2.</w:t>
      </w:r>
      <w:r w:rsidRPr="00E42B0E">
        <w:rPr>
          <w:rFonts w:ascii="仿宋" w:eastAsia="仿宋" w:hAnsi="仿宋" w:hint="eastAsia"/>
          <w:b/>
          <w:sz w:val="24"/>
        </w:rPr>
        <w:t>20</w:t>
      </w:r>
      <w:r w:rsidRPr="00E42B0E">
        <w:rPr>
          <w:rFonts w:ascii="仿宋" w:eastAsia="仿宋" w:hAnsi="仿宋"/>
          <w:b/>
          <w:sz w:val="24"/>
        </w:rPr>
        <w:t xml:space="preserve"> </w:t>
      </w:r>
      <w:r w:rsidRPr="00E42B0E">
        <w:rPr>
          <w:rFonts w:ascii="仿宋" w:eastAsia="仿宋" w:hAnsi="仿宋" w:hint="eastAsia"/>
          <w:b/>
          <w:sz w:val="24"/>
        </w:rPr>
        <w:t>履约保证金</w:t>
      </w:r>
      <w:bookmarkEnd w:id="765"/>
      <w:bookmarkEnd w:id="766"/>
      <w:bookmarkEnd w:id="767"/>
      <w:bookmarkEnd w:id="768"/>
      <w:bookmarkEnd w:id="769"/>
    </w:p>
    <w:p w:rsidR="004D5E75" w:rsidRPr="00E42B0E" w:rsidRDefault="004D5E75" w:rsidP="004D5E75">
      <w:pPr>
        <w:spacing w:line="560" w:lineRule="exact"/>
        <w:ind w:firstLineChars="200" w:firstLine="480"/>
        <w:outlineLvl w:val="0"/>
        <w:rPr>
          <w:rFonts w:ascii="仿宋" w:eastAsia="仿宋" w:hAnsi="仿宋"/>
        </w:rPr>
      </w:pPr>
      <w:r w:rsidRPr="00E42B0E">
        <w:rPr>
          <w:rFonts w:ascii="仿宋" w:eastAsia="仿宋" w:hAnsi="仿宋"/>
          <w:sz w:val="24"/>
        </w:rPr>
        <w:t>2.</w:t>
      </w:r>
      <w:r w:rsidRPr="00E42B0E">
        <w:rPr>
          <w:rFonts w:ascii="仿宋" w:eastAsia="仿宋" w:hAnsi="仿宋" w:hint="eastAsia"/>
          <w:sz w:val="24"/>
        </w:rPr>
        <w:t>20</w:t>
      </w:r>
      <w:r w:rsidRPr="00E42B0E">
        <w:rPr>
          <w:rFonts w:ascii="仿宋" w:eastAsia="仿宋" w:hAnsi="仿宋"/>
          <w:sz w:val="24"/>
        </w:rPr>
        <w:t xml:space="preserve">.1 </w:t>
      </w:r>
      <w:r w:rsidRPr="00E42B0E">
        <w:rPr>
          <w:rFonts w:ascii="仿宋" w:eastAsia="仿宋" w:hAnsi="仿宋" w:hint="eastAsia"/>
          <w:sz w:val="24"/>
        </w:rPr>
        <w:t>采购文件要求乙方提交履约保证金的，乙方应按</w:t>
      </w:r>
      <w:r w:rsidRPr="00E42B0E">
        <w:rPr>
          <w:rFonts w:ascii="仿宋" w:eastAsia="仿宋" w:hAnsi="仿宋" w:hint="eastAsia"/>
          <w:b/>
          <w:i/>
          <w:sz w:val="24"/>
          <w:u w:val="single"/>
        </w:rPr>
        <w:t>合同专用条款</w:t>
      </w:r>
      <w:r w:rsidRPr="00E42B0E">
        <w:rPr>
          <w:rFonts w:ascii="仿宋" w:eastAsia="仿宋" w:hAnsi="仿宋" w:hint="eastAsia"/>
          <w:sz w:val="24"/>
        </w:rPr>
        <w:t>约定的方式，</w:t>
      </w:r>
      <w:r w:rsidRPr="00E42B0E">
        <w:rPr>
          <w:rFonts w:ascii="仿宋" w:eastAsia="仿宋" w:hAnsi="仿宋" w:hint="eastAsia"/>
          <w:sz w:val="24"/>
        </w:rPr>
        <w:lastRenderedPageBreak/>
        <w:t>以支票、汇票、本票或者金融机构、担保机构出具的保函等非现金形式，提交不超过合同金额1</w:t>
      </w:r>
      <w:r w:rsidRPr="00E42B0E">
        <w:rPr>
          <w:rFonts w:ascii="仿宋" w:eastAsia="仿宋" w:hAnsi="仿宋"/>
          <w:sz w:val="24"/>
        </w:rPr>
        <w:t>%的履约保证金；鼓励和支持乙方以银行、保险公司出具的保函形式提供履约保证。</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20</w:t>
      </w:r>
      <w:r w:rsidRPr="00E42B0E">
        <w:rPr>
          <w:rFonts w:ascii="仿宋" w:eastAsia="仿宋" w:hAnsi="仿宋"/>
          <w:sz w:val="24"/>
        </w:rPr>
        <w:t xml:space="preserve">.2 </w:t>
      </w:r>
      <w:r w:rsidRPr="00E42B0E">
        <w:rPr>
          <w:rFonts w:ascii="仿宋" w:eastAsia="仿宋" w:hAnsi="仿宋" w:hint="eastAsia"/>
          <w:sz w:val="24"/>
        </w:rPr>
        <w:t>履约保证金在</w:t>
      </w:r>
      <w:r w:rsidRPr="00E42B0E">
        <w:rPr>
          <w:rFonts w:ascii="仿宋" w:eastAsia="仿宋" w:hAnsi="仿宋" w:hint="eastAsia"/>
          <w:b/>
          <w:i/>
          <w:sz w:val="24"/>
          <w:u w:val="single"/>
        </w:rPr>
        <w:t>合同专用条款</w:t>
      </w:r>
      <w:r w:rsidRPr="00E42B0E">
        <w:rPr>
          <w:rFonts w:ascii="仿宋" w:eastAsia="仿宋" w:hAnsi="仿宋" w:hint="eastAsia"/>
          <w:sz w:val="24"/>
        </w:rPr>
        <w:t>约定期间内不予退还。乙方在前述约定期间届满前能履行完合同约定义务事项的，甲方在前述约定期间届满之日起</w:t>
      </w:r>
      <w:r w:rsidRPr="00E42B0E">
        <w:rPr>
          <w:rFonts w:ascii="仿宋" w:eastAsia="仿宋" w:hAnsi="仿宋" w:hint="eastAsia"/>
          <w:sz w:val="24"/>
          <w:u w:val="single"/>
        </w:rPr>
        <w:t xml:space="preserve">   </w:t>
      </w:r>
      <w:r w:rsidRPr="00E42B0E">
        <w:rPr>
          <w:rFonts w:ascii="仿宋" w:eastAsia="仿宋" w:hAnsi="仿宋" w:hint="eastAsia"/>
          <w:sz w:val="24"/>
        </w:rPr>
        <w:t>个工作日内，按</w:t>
      </w:r>
      <w:r w:rsidRPr="00E42B0E">
        <w:rPr>
          <w:rFonts w:ascii="仿宋" w:eastAsia="仿宋" w:hAnsi="仿宋" w:hint="eastAsia"/>
          <w:b/>
          <w:i/>
          <w:sz w:val="24"/>
          <w:u w:val="single"/>
        </w:rPr>
        <w:t>合同专用条款</w:t>
      </w:r>
      <w:r w:rsidRPr="00E42B0E">
        <w:rPr>
          <w:rFonts w:ascii="仿宋" w:eastAsia="仿宋" w:hAnsi="仿宋" w:hint="eastAsia"/>
          <w:sz w:val="24"/>
        </w:rPr>
        <w:t>约定的方式将履约保证金退还乙方，逾期退还的，乙方可要求甲方支付违约金，违约金按每迟延退还一日的应退还而未退还金额的</w:t>
      </w:r>
      <w:r w:rsidRPr="00E42B0E">
        <w:rPr>
          <w:rFonts w:ascii="仿宋" w:eastAsia="仿宋" w:hAnsi="仿宋"/>
          <w:sz w:val="24"/>
          <w:u w:val="single"/>
        </w:rPr>
        <w:t xml:space="preserve">  </w:t>
      </w:r>
      <w:r w:rsidRPr="00E42B0E">
        <w:rPr>
          <w:rFonts w:ascii="仿宋" w:eastAsia="仿宋" w:hAnsi="仿宋" w:hint="eastAsia"/>
          <w:sz w:val="24"/>
          <w:u w:val="single"/>
        </w:rPr>
        <w:t xml:space="preserve">  </w:t>
      </w:r>
      <w:r w:rsidRPr="00E42B0E">
        <w:rPr>
          <w:rFonts w:ascii="仿宋" w:eastAsia="仿宋" w:hAnsi="仿宋"/>
          <w:sz w:val="24"/>
          <w:u w:val="single"/>
        </w:rPr>
        <w:t xml:space="preserve">  </w:t>
      </w:r>
      <w:r w:rsidRPr="00E42B0E">
        <w:rPr>
          <w:rFonts w:ascii="仿宋" w:eastAsia="仿宋" w:hAnsi="仿宋"/>
          <w:sz w:val="24"/>
        </w:rPr>
        <w:t>%计算，最高限额为本合同履约保证金的</w:t>
      </w:r>
      <w:r w:rsidRPr="00E42B0E">
        <w:rPr>
          <w:rFonts w:ascii="仿宋" w:eastAsia="仿宋" w:hAnsi="仿宋"/>
          <w:sz w:val="24"/>
          <w:u w:val="single"/>
        </w:rPr>
        <w:t xml:space="preserve"> </w:t>
      </w:r>
      <w:r w:rsidRPr="00E42B0E">
        <w:rPr>
          <w:rFonts w:ascii="仿宋" w:eastAsia="仿宋" w:hAnsi="仿宋" w:hint="eastAsia"/>
          <w:sz w:val="24"/>
          <w:u w:val="single"/>
        </w:rPr>
        <w:t xml:space="preserve">   </w:t>
      </w:r>
      <w:r w:rsidRPr="00E42B0E">
        <w:rPr>
          <w:rFonts w:ascii="仿宋" w:eastAsia="仿宋" w:hAnsi="仿宋"/>
          <w:sz w:val="24"/>
          <w:u w:val="single"/>
        </w:rPr>
        <w:t xml:space="preserve"> </w:t>
      </w:r>
      <w:r w:rsidRPr="00E42B0E">
        <w:rPr>
          <w:rFonts w:ascii="仿宋" w:eastAsia="仿宋" w:hAnsi="仿宋"/>
          <w:sz w:val="24"/>
        </w:rPr>
        <w:t xml:space="preserve">%； </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20</w:t>
      </w:r>
      <w:r w:rsidRPr="00E42B0E">
        <w:rPr>
          <w:rFonts w:ascii="仿宋" w:eastAsia="仿宋" w:hAnsi="仿宋"/>
          <w:sz w:val="24"/>
        </w:rPr>
        <w:t xml:space="preserve">.3 </w:t>
      </w:r>
      <w:r w:rsidRPr="00E42B0E">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D5E75" w:rsidRPr="00E42B0E" w:rsidRDefault="004D5E75" w:rsidP="004D5E75">
      <w:pPr>
        <w:spacing w:line="560" w:lineRule="exact"/>
        <w:ind w:firstLineChars="200" w:firstLine="480"/>
      </w:pPr>
      <w:r w:rsidRPr="00E42B0E">
        <w:rPr>
          <w:rFonts w:ascii="仿宋" w:eastAsia="仿宋" w:hAnsi="仿宋"/>
          <w:sz w:val="24"/>
        </w:rPr>
        <w:t>2.</w:t>
      </w:r>
      <w:r w:rsidRPr="00E42B0E">
        <w:rPr>
          <w:rFonts w:ascii="仿宋" w:eastAsia="仿宋" w:hAnsi="仿宋" w:hint="eastAsia"/>
          <w:sz w:val="24"/>
        </w:rPr>
        <w:t>20</w:t>
      </w:r>
      <w:r w:rsidRPr="00E42B0E">
        <w:rPr>
          <w:rFonts w:ascii="仿宋" w:eastAsia="仿宋" w:hAnsi="仿宋"/>
          <w:sz w:val="24"/>
        </w:rPr>
        <w:t>.4</w:t>
      </w:r>
      <w:r w:rsidRPr="00E42B0E">
        <w:rPr>
          <w:rFonts w:ascii="仿宋" w:eastAsia="仿宋" w:hAnsi="仿宋" w:hint="eastAsia"/>
          <w:sz w:val="24"/>
        </w:rPr>
        <w:t>甲方</w:t>
      </w:r>
      <w:r w:rsidRPr="00E42B0E">
        <w:rPr>
          <w:rFonts w:ascii="仿宋" w:eastAsia="仿宋" w:hAnsi="仿宋"/>
          <w:sz w:val="24"/>
        </w:rPr>
        <w:t>在</w:t>
      </w:r>
      <w:r w:rsidRPr="00E42B0E">
        <w:rPr>
          <w:rFonts w:ascii="仿宋" w:eastAsia="仿宋" w:hAnsi="仿宋" w:hint="eastAsia"/>
          <w:sz w:val="24"/>
        </w:rPr>
        <w:t>乙方</w:t>
      </w:r>
      <w:r w:rsidRPr="00E42B0E">
        <w:rPr>
          <w:rFonts w:ascii="仿宋" w:eastAsia="仿宋" w:hAnsi="仿宋"/>
          <w:sz w:val="24"/>
        </w:rPr>
        <w:t>履行完合同约定义务事项后及时退还，延迟退还的，应当按照合同约定和法律规定承担相应的赔偿责任。</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21</w:t>
      </w:r>
      <w:r w:rsidRPr="00E42B0E">
        <w:rPr>
          <w:rFonts w:ascii="仿宋" w:eastAsia="仿宋" w:hAnsi="仿宋"/>
          <w:sz w:val="24"/>
        </w:rPr>
        <w:t>对于因甲方原因导致变更、中止或者终止政府采购合同的，甲方应当依照合同约定对供应商受到的损失予以赔偿或者补偿。</w:t>
      </w:r>
    </w:p>
    <w:p w:rsidR="004D5E75" w:rsidRPr="00E42B0E" w:rsidRDefault="004D5E75" w:rsidP="004D5E75">
      <w:pPr>
        <w:spacing w:line="560" w:lineRule="exact"/>
        <w:ind w:firstLineChars="200" w:firstLine="482"/>
        <w:outlineLvl w:val="0"/>
        <w:rPr>
          <w:rFonts w:ascii="仿宋" w:eastAsia="仿宋" w:hAnsi="仿宋"/>
          <w:b/>
          <w:sz w:val="24"/>
        </w:rPr>
      </w:pPr>
      <w:bookmarkStart w:id="771" w:name="_Toc19890"/>
      <w:bookmarkStart w:id="772" w:name="_Toc14001"/>
      <w:bookmarkStart w:id="773" w:name="_Toc6885"/>
      <w:bookmarkEnd w:id="770"/>
      <w:r w:rsidRPr="00E42B0E">
        <w:rPr>
          <w:rFonts w:ascii="仿宋" w:eastAsia="仿宋" w:hAnsi="仿宋"/>
          <w:b/>
          <w:sz w:val="24"/>
        </w:rPr>
        <w:t>2.</w:t>
      </w:r>
      <w:r w:rsidRPr="00E42B0E">
        <w:rPr>
          <w:rFonts w:ascii="仿宋" w:eastAsia="仿宋" w:hAnsi="仿宋" w:hint="eastAsia"/>
          <w:b/>
          <w:sz w:val="24"/>
        </w:rPr>
        <w:t>22合同份数</w:t>
      </w:r>
      <w:bookmarkEnd w:id="771"/>
      <w:bookmarkEnd w:id="772"/>
      <w:bookmarkEnd w:id="773"/>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合同份数按</w:t>
      </w:r>
      <w:r w:rsidRPr="00E42B0E">
        <w:rPr>
          <w:rFonts w:ascii="仿宋" w:eastAsia="仿宋" w:hAnsi="仿宋" w:hint="eastAsia"/>
          <w:b/>
          <w:i/>
          <w:sz w:val="24"/>
          <w:u w:val="single"/>
        </w:rPr>
        <w:t>合同专用条款</w:t>
      </w:r>
      <w:r w:rsidRPr="00E42B0E">
        <w:rPr>
          <w:rFonts w:ascii="仿宋" w:eastAsia="仿宋" w:hAnsi="仿宋" w:hint="eastAsia"/>
          <w:sz w:val="24"/>
        </w:rPr>
        <w:t>规定，每份均具有同等法律效力。</w:t>
      </w:r>
    </w:p>
    <w:p w:rsidR="004D5E75" w:rsidRPr="00E42B0E" w:rsidRDefault="004D5E75" w:rsidP="004D5E75">
      <w:pPr>
        <w:spacing w:line="560" w:lineRule="exact"/>
        <w:ind w:firstLineChars="200" w:firstLine="480"/>
        <w:rPr>
          <w:rFonts w:ascii="仿宋" w:eastAsia="仿宋" w:hAnsi="仿宋"/>
          <w:sz w:val="24"/>
        </w:rPr>
      </w:pPr>
      <w:r w:rsidRPr="00E42B0E">
        <w:rPr>
          <w:rFonts w:ascii="仿宋" w:eastAsia="仿宋" w:hAnsi="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4D5E75" w:rsidRPr="00E42B0E" w:rsidRDefault="004D5E75" w:rsidP="004D5E75">
      <w:pPr>
        <w:pStyle w:val="a0"/>
        <w:spacing w:line="560" w:lineRule="exact"/>
        <w:jc w:val="center"/>
        <w:rPr>
          <w:rFonts w:ascii="仿宋" w:eastAsia="仿宋" w:hAnsi="仿宋"/>
          <w:b/>
        </w:rPr>
      </w:pPr>
      <w:r w:rsidRPr="00E42B0E">
        <w:rPr>
          <w:rFonts w:ascii="仿宋" w:eastAsia="仿宋" w:hAnsi="仿宋" w:cstheme="minorBidi"/>
          <w:kern w:val="0"/>
        </w:rPr>
        <w:br w:type="page"/>
      </w:r>
      <w:bookmarkStart w:id="774" w:name="_Toc331685784"/>
      <w:r w:rsidRPr="00E42B0E">
        <w:rPr>
          <w:rFonts w:ascii="仿宋" w:eastAsia="仿宋" w:hAnsi="仿宋" w:hint="eastAsia"/>
          <w:b/>
        </w:rPr>
        <w:lastRenderedPageBreak/>
        <w:t xml:space="preserve"> </w:t>
      </w:r>
      <w:bookmarkEnd w:id="774"/>
      <w:r w:rsidRPr="00E42B0E">
        <w:rPr>
          <w:rFonts w:ascii="仿宋" w:eastAsia="仿宋" w:hAnsi="仿宋" w:hint="eastAsia"/>
          <w:b/>
        </w:rPr>
        <w:t>第三部分</w:t>
      </w:r>
      <w:r w:rsidRPr="00E42B0E">
        <w:rPr>
          <w:rFonts w:ascii="仿宋" w:eastAsia="仿宋" w:hAnsi="仿宋"/>
          <w:b/>
        </w:rPr>
        <w:t xml:space="preserve">  </w:t>
      </w:r>
      <w:r w:rsidRPr="00E42B0E">
        <w:rPr>
          <w:rFonts w:ascii="仿宋" w:eastAsia="仿宋" w:hAnsi="仿宋" w:hint="eastAsia"/>
          <w:b/>
        </w:rPr>
        <w:t>合同专用条款</w:t>
      </w:r>
    </w:p>
    <w:p w:rsidR="004D5E75" w:rsidRPr="00E42B0E" w:rsidRDefault="004D5E75" w:rsidP="004D5E75">
      <w:pPr>
        <w:spacing w:line="560" w:lineRule="exact"/>
        <w:ind w:leftChars="-200" w:left="-420" w:rightChars="-200" w:right="-420" w:firstLineChars="200" w:firstLine="480"/>
      </w:pPr>
      <w:r w:rsidRPr="00E42B0E">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51"/>
        <w:gridCol w:w="8275"/>
      </w:tblGrid>
      <w:tr w:rsidR="004D5E75" w:rsidRPr="00E42B0E" w:rsidTr="00371FF1">
        <w:trPr>
          <w:trHeight w:val="391"/>
        </w:trPr>
        <w:tc>
          <w:tcPr>
            <w:tcW w:w="466" w:type="pct"/>
            <w:tcBorders>
              <w:left w:val="single" w:sz="4" w:space="0" w:color="auto"/>
            </w:tcBorders>
            <w:vAlign w:val="center"/>
          </w:tcPr>
          <w:p w:rsidR="004D5E75" w:rsidRPr="00E42B0E" w:rsidRDefault="004D5E75" w:rsidP="00371FF1">
            <w:pPr>
              <w:spacing w:line="360" w:lineRule="auto"/>
              <w:jc w:val="center"/>
              <w:rPr>
                <w:rFonts w:ascii="仿宋_GB2312" w:eastAsia="仿宋_GB2312" w:hAnsi="楷体"/>
                <w:b/>
                <w:sz w:val="24"/>
              </w:rPr>
            </w:pPr>
            <w:r w:rsidRPr="00E42B0E">
              <w:rPr>
                <w:rFonts w:ascii="仿宋_GB2312" w:eastAsia="仿宋_GB2312" w:hAnsi="楷体" w:hint="eastAsia"/>
                <w:b/>
                <w:sz w:val="24"/>
              </w:rPr>
              <w:t>条款号</w:t>
            </w:r>
          </w:p>
        </w:tc>
        <w:tc>
          <w:tcPr>
            <w:tcW w:w="4534" w:type="pct"/>
            <w:vAlign w:val="center"/>
          </w:tcPr>
          <w:p w:rsidR="004D5E75" w:rsidRPr="00E42B0E" w:rsidRDefault="004D5E75" w:rsidP="00371FF1">
            <w:pPr>
              <w:spacing w:line="360" w:lineRule="auto"/>
              <w:jc w:val="center"/>
              <w:rPr>
                <w:rFonts w:ascii="仿宋_GB2312" w:eastAsia="仿宋_GB2312" w:hAnsi="楷体"/>
                <w:b/>
                <w:sz w:val="24"/>
              </w:rPr>
            </w:pPr>
            <w:r w:rsidRPr="00E42B0E">
              <w:rPr>
                <w:rFonts w:ascii="仿宋_GB2312" w:eastAsia="仿宋_GB2312" w:hAnsi="楷体" w:hint="eastAsia"/>
                <w:b/>
                <w:sz w:val="24"/>
              </w:rPr>
              <w:t>约定内容</w:t>
            </w: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sz w:val="24"/>
              </w:rPr>
              <w:t>1.4.4</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sz w:val="24"/>
              </w:rPr>
              <w:t>1.5.</w:t>
            </w:r>
            <w:r w:rsidRPr="00E42B0E">
              <w:rPr>
                <w:rFonts w:ascii="仿宋" w:eastAsia="仿宋" w:hAnsi="仿宋" w:hint="eastAsia"/>
                <w:sz w:val="24"/>
              </w:rPr>
              <w:t>7</w:t>
            </w:r>
            <w:r w:rsidRPr="00E42B0E">
              <w:rPr>
                <w:rFonts w:ascii="仿宋" w:eastAsia="仿宋" w:hAnsi="仿宋"/>
                <w:sz w:val="24"/>
              </w:rPr>
              <w:t xml:space="preserve"> </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hint="eastAsia"/>
                <w:sz w:val="24"/>
              </w:rPr>
              <w:t>1.6</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hint="eastAsia"/>
                <w:sz w:val="24"/>
              </w:rPr>
              <w:t>1.6.1</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hint="eastAsia"/>
                <w:sz w:val="24"/>
              </w:rPr>
              <w:t>1.6.2</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sz w:val="24"/>
              </w:rPr>
              <w:t>2.3.</w:t>
            </w:r>
            <w:r w:rsidRPr="00E42B0E">
              <w:rPr>
                <w:rFonts w:ascii="仿宋" w:eastAsia="仿宋" w:hAnsi="仿宋" w:hint="eastAsia"/>
                <w:sz w:val="24"/>
              </w:rPr>
              <w:t>2</w:t>
            </w:r>
          </w:p>
        </w:tc>
        <w:tc>
          <w:tcPr>
            <w:tcW w:w="4534" w:type="pct"/>
            <w:vAlign w:val="center"/>
          </w:tcPr>
          <w:p w:rsidR="004D5E75" w:rsidRPr="00E42B0E" w:rsidRDefault="004D5E75" w:rsidP="00371FF1">
            <w:pPr>
              <w:spacing w:line="360" w:lineRule="auto"/>
              <w:ind w:leftChars="-200" w:left="-420" w:rightChars="-200" w:right="-420" w:firstLineChars="200" w:firstLine="480"/>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hint="eastAsia"/>
                <w:sz w:val="24"/>
              </w:rPr>
              <w:t>2.4.2</w:t>
            </w:r>
          </w:p>
        </w:tc>
        <w:tc>
          <w:tcPr>
            <w:tcW w:w="4534" w:type="pct"/>
            <w:vAlign w:val="center"/>
          </w:tcPr>
          <w:p w:rsidR="004D5E75" w:rsidRPr="00E42B0E" w:rsidRDefault="004D5E75" w:rsidP="00371FF1">
            <w:pPr>
              <w:spacing w:line="360" w:lineRule="auto"/>
              <w:ind w:leftChars="-200" w:left="-420" w:rightChars="-200" w:right="-420" w:firstLineChars="200" w:firstLine="480"/>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hint="eastAsia"/>
                <w:sz w:val="24"/>
              </w:rPr>
              <w:t>2.8</w:t>
            </w:r>
          </w:p>
        </w:tc>
        <w:tc>
          <w:tcPr>
            <w:tcW w:w="4534" w:type="pct"/>
            <w:vAlign w:val="center"/>
          </w:tcPr>
          <w:p w:rsidR="004D5E75" w:rsidRPr="00E42B0E" w:rsidRDefault="004D5E75" w:rsidP="00371FF1">
            <w:pPr>
              <w:spacing w:line="360" w:lineRule="auto"/>
              <w:ind w:leftChars="-200" w:left="-420" w:rightChars="-200" w:right="-420" w:firstLineChars="200" w:firstLine="480"/>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12</w:t>
            </w:r>
            <w:r w:rsidRPr="00E42B0E">
              <w:rPr>
                <w:rFonts w:ascii="仿宋" w:eastAsia="仿宋" w:hAnsi="仿宋"/>
                <w:sz w:val="24"/>
              </w:rPr>
              <w:t>.</w:t>
            </w:r>
            <w:r w:rsidRPr="00E42B0E">
              <w:rPr>
                <w:rFonts w:ascii="仿宋" w:eastAsia="仿宋" w:hAnsi="仿宋" w:hint="eastAsia"/>
                <w:sz w:val="24"/>
              </w:rPr>
              <w:t>3</w:t>
            </w:r>
          </w:p>
        </w:tc>
        <w:tc>
          <w:tcPr>
            <w:tcW w:w="4534" w:type="pct"/>
            <w:vAlign w:val="center"/>
          </w:tcPr>
          <w:p w:rsidR="004D5E75" w:rsidRPr="00E42B0E" w:rsidRDefault="004D5E75" w:rsidP="00371FF1">
            <w:pPr>
              <w:spacing w:line="360" w:lineRule="auto"/>
              <w:ind w:leftChars="-200" w:left="-420" w:rightChars="-200" w:right="-420" w:firstLineChars="200" w:firstLine="480"/>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hint="eastAsia"/>
                <w:sz w:val="24"/>
              </w:rPr>
              <w:t>2.12.4</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tcPr>
          <w:p w:rsidR="004D5E75" w:rsidRPr="00E42B0E" w:rsidRDefault="004D5E75" w:rsidP="00371FF1">
            <w:pPr>
              <w:spacing w:line="360" w:lineRule="auto"/>
              <w:rPr>
                <w:rFonts w:ascii="仿宋" w:eastAsia="仿宋" w:hAnsi="仿宋"/>
                <w:sz w:val="24"/>
              </w:rPr>
            </w:pPr>
            <w:r w:rsidRPr="00E42B0E">
              <w:rPr>
                <w:rFonts w:ascii="仿宋" w:eastAsia="仿宋" w:hAnsi="仿宋" w:hint="eastAsia"/>
                <w:sz w:val="24"/>
              </w:rPr>
              <w:t xml:space="preserve">2.16.2 </w:t>
            </w:r>
          </w:p>
        </w:tc>
        <w:tc>
          <w:tcPr>
            <w:tcW w:w="4534" w:type="pct"/>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20</w:t>
            </w:r>
            <w:r w:rsidRPr="00E42B0E">
              <w:rPr>
                <w:rFonts w:ascii="仿宋" w:eastAsia="仿宋" w:hAnsi="仿宋"/>
                <w:sz w:val="24"/>
              </w:rPr>
              <w:t>.</w:t>
            </w:r>
            <w:r w:rsidRPr="00E42B0E">
              <w:rPr>
                <w:rFonts w:ascii="仿宋" w:eastAsia="仿宋" w:hAnsi="仿宋" w:hint="eastAsia"/>
                <w:sz w:val="24"/>
              </w:rPr>
              <w:t>1</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88"/>
        </w:trPr>
        <w:tc>
          <w:tcPr>
            <w:tcW w:w="466" w:type="pct"/>
            <w:tcBorders>
              <w:left w:val="single" w:sz="4" w:space="0" w:color="auto"/>
            </w:tcBorders>
            <w:vAlign w:val="center"/>
          </w:tcPr>
          <w:p w:rsidR="004D5E75" w:rsidRPr="00E42B0E" w:rsidRDefault="004D5E75" w:rsidP="00371FF1">
            <w:pPr>
              <w:spacing w:line="360" w:lineRule="auto"/>
              <w:rPr>
                <w:rFonts w:ascii="仿宋" w:eastAsia="仿宋" w:hAnsi="仿宋"/>
                <w:sz w:val="24"/>
              </w:rPr>
            </w:pPr>
            <w:r w:rsidRPr="00E42B0E">
              <w:rPr>
                <w:rFonts w:ascii="仿宋" w:eastAsia="仿宋" w:hAnsi="仿宋"/>
                <w:sz w:val="24"/>
              </w:rPr>
              <w:t>2.</w:t>
            </w:r>
            <w:r w:rsidRPr="00E42B0E">
              <w:rPr>
                <w:rFonts w:ascii="仿宋" w:eastAsia="仿宋" w:hAnsi="仿宋" w:hint="eastAsia"/>
                <w:sz w:val="24"/>
              </w:rPr>
              <w:t>20</w:t>
            </w:r>
            <w:r w:rsidRPr="00E42B0E">
              <w:rPr>
                <w:rFonts w:ascii="仿宋" w:eastAsia="仿宋" w:hAnsi="仿宋"/>
                <w:sz w:val="24"/>
              </w:rPr>
              <w:t>.</w:t>
            </w:r>
            <w:r w:rsidRPr="00E42B0E">
              <w:rPr>
                <w:rFonts w:ascii="仿宋" w:eastAsia="仿宋" w:hAnsi="仿宋" w:hint="eastAsia"/>
                <w:sz w:val="24"/>
              </w:rPr>
              <w:t>2</w:t>
            </w:r>
          </w:p>
        </w:tc>
        <w:tc>
          <w:tcPr>
            <w:tcW w:w="4534" w:type="pct"/>
            <w:vAlign w:val="center"/>
          </w:tcPr>
          <w:p w:rsidR="004D5E75" w:rsidRPr="00E42B0E" w:rsidRDefault="004D5E75" w:rsidP="00371FF1">
            <w:pPr>
              <w:spacing w:line="360" w:lineRule="auto"/>
              <w:rPr>
                <w:rFonts w:ascii="仿宋" w:eastAsia="仿宋" w:hAnsi="仿宋"/>
                <w:sz w:val="24"/>
              </w:rPr>
            </w:pPr>
          </w:p>
        </w:tc>
      </w:tr>
      <w:tr w:rsidR="004D5E75" w:rsidRPr="00E42B0E" w:rsidTr="00371FF1">
        <w:trPr>
          <w:trHeight w:val="65"/>
        </w:trPr>
        <w:tc>
          <w:tcPr>
            <w:tcW w:w="466" w:type="pct"/>
            <w:tcBorders>
              <w:left w:val="single" w:sz="4" w:space="0" w:color="auto"/>
            </w:tcBorders>
            <w:vAlign w:val="center"/>
          </w:tcPr>
          <w:p w:rsidR="004D5E75" w:rsidRPr="00E42B0E" w:rsidRDefault="004D5E75" w:rsidP="00371FF1">
            <w:pPr>
              <w:spacing w:line="360" w:lineRule="auto"/>
              <w:ind w:leftChars="-200" w:left="-420" w:rightChars="-200" w:right="-420" w:firstLineChars="200" w:firstLine="480"/>
              <w:outlineLvl w:val="0"/>
              <w:rPr>
                <w:rFonts w:ascii="仿宋" w:eastAsia="仿宋" w:hAnsi="仿宋"/>
                <w:sz w:val="24"/>
              </w:rPr>
            </w:pPr>
            <w:r w:rsidRPr="00E42B0E">
              <w:rPr>
                <w:rFonts w:ascii="仿宋" w:eastAsia="仿宋" w:hAnsi="仿宋"/>
                <w:sz w:val="24"/>
              </w:rPr>
              <w:t>2.2</w:t>
            </w:r>
            <w:r w:rsidRPr="00E42B0E">
              <w:rPr>
                <w:rFonts w:ascii="仿宋" w:eastAsia="仿宋" w:hAnsi="仿宋" w:hint="eastAsia"/>
                <w:sz w:val="24"/>
              </w:rPr>
              <w:t>2</w:t>
            </w:r>
          </w:p>
        </w:tc>
        <w:tc>
          <w:tcPr>
            <w:tcW w:w="4534" w:type="pct"/>
            <w:vAlign w:val="center"/>
          </w:tcPr>
          <w:p w:rsidR="004D5E75" w:rsidRPr="00E42B0E" w:rsidRDefault="004D5E75" w:rsidP="00371FF1">
            <w:pPr>
              <w:spacing w:line="360" w:lineRule="auto"/>
              <w:rPr>
                <w:rFonts w:ascii="仿宋" w:eastAsia="仿宋" w:hAnsi="仿宋"/>
                <w:sz w:val="24"/>
              </w:rPr>
            </w:pPr>
          </w:p>
        </w:tc>
      </w:tr>
    </w:tbl>
    <w:p w:rsidR="004D5E75" w:rsidRPr="00E42B0E" w:rsidRDefault="004D5E75" w:rsidP="004D5E75">
      <w:pPr>
        <w:spacing w:line="360" w:lineRule="auto"/>
        <w:ind w:leftChars="-200" w:left="-420" w:rightChars="-200" w:right="-420" w:firstLineChars="200" w:firstLine="480"/>
        <w:rPr>
          <w:rFonts w:ascii="仿宋" w:eastAsia="仿宋" w:hAnsi="仿宋"/>
          <w:sz w:val="24"/>
        </w:rPr>
      </w:pPr>
    </w:p>
    <w:p w:rsidR="004D5E75" w:rsidRPr="00E42B0E" w:rsidRDefault="004D5E75" w:rsidP="004D5E75">
      <w:pPr>
        <w:spacing w:line="380" w:lineRule="exact"/>
        <w:ind w:firstLineChars="200" w:firstLine="480"/>
        <w:jc w:val="left"/>
        <w:rPr>
          <w:rFonts w:ascii="仿宋_GB2312" w:eastAsia="仿宋_GB2312" w:hAnsi="宋体"/>
          <w:b/>
          <w:sz w:val="36"/>
          <w:szCs w:val="36"/>
        </w:rPr>
      </w:pPr>
      <w:r w:rsidRPr="00E42B0E">
        <w:rPr>
          <w:rFonts w:ascii="仿宋_GB2312" w:eastAsia="仿宋_GB2312" w:hAnsi="宋体" w:hint="eastAsia"/>
          <w:sz w:val="24"/>
        </w:rPr>
        <w:t>（注：在正式签约时，根据上述精神应拟就更为详尽的合同书）</w:t>
      </w:r>
    </w:p>
    <w:p w:rsidR="004D5E75" w:rsidRPr="00E42B0E" w:rsidRDefault="004D5E75" w:rsidP="004D5E75">
      <w:pPr>
        <w:snapToGrid w:val="0"/>
        <w:spacing w:line="440" w:lineRule="exact"/>
        <w:jc w:val="center"/>
        <w:rPr>
          <w:rFonts w:ascii="仿宋_GB2312" w:eastAsia="仿宋_GB2312" w:hAnsi="宋体"/>
          <w:b/>
          <w:sz w:val="36"/>
          <w:szCs w:val="36"/>
        </w:rPr>
      </w:pPr>
    </w:p>
    <w:p w:rsidR="00940FA0" w:rsidRPr="00E42B0E" w:rsidRDefault="006810E4">
      <w:pPr>
        <w:pStyle w:val="ab"/>
        <w:pageBreakBefore/>
        <w:spacing w:line="800" w:lineRule="exact"/>
        <w:ind w:firstLine="726"/>
        <w:jc w:val="center"/>
        <w:rPr>
          <w:rFonts w:ascii="仿宋_GB2312" w:eastAsia="仿宋_GB2312" w:hAnsi="宋体"/>
          <w:b/>
          <w:sz w:val="36"/>
          <w:szCs w:val="36"/>
        </w:rPr>
      </w:pPr>
      <w:r w:rsidRPr="00E42B0E">
        <w:rPr>
          <w:rFonts w:ascii="仿宋_GB2312" w:eastAsia="仿宋_GB2312" w:hAnsi="宋体" w:hint="eastAsia"/>
          <w:b/>
          <w:sz w:val="36"/>
          <w:szCs w:val="36"/>
        </w:rPr>
        <w:lastRenderedPageBreak/>
        <w:t>第五部分  评标方法及标准</w:t>
      </w:r>
    </w:p>
    <w:p w:rsidR="00940FA0" w:rsidRPr="00E42B0E" w:rsidRDefault="006810E4" w:rsidP="00786859">
      <w:pPr>
        <w:spacing w:line="400" w:lineRule="exact"/>
        <w:jc w:val="left"/>
        <w:rPr>
          <w:rFonts w:ascii="仿宋_GB2312" w:eastAsia="仿宋_GB2312" w:hAnsi="宋体"/>
          <w:b/>
          <w:sz w:val="24"/>
        </w:rPr>
      </w:pPr>
      <w:r w:rsidRPr="00E42B0E">
        <w:rPr>
          <w:rFonts w:ascii="仿宋_GB2312" w:eastAsia="仿宋_GB2312" w:hAnsi="宋体" w:hint="eastAsia"/>
          <w:b/>
          <w:sz w:val="24"/>
        </w:rPr>
        <w:t>1、评标方法：</w:t>
      </w:r>
    </w:p>
    <w:p w:rsidR="00940FA0" w:rsidRPr="00E42B0E" w:rsidRDefault="006810E4" w:rsidP="00786859">
      <w:pPr>
        <w:spacing w:line="400" w:lineRule="exact"/>
        <w:ind w:firstLineChars="200" w:firstLine="480"/>
        <w:jc w:val="left"/>
        <w:rPr>
          <w:rFonts w:ascii="仿宋_GB2312" w:eastAsia="仿宋_GB2312" w:hAnsi="宋体"/>
          <w:sz w:val="24"/>
        </w:rPr>
      </w:pPr>
      <w:r w:rsidRPr="00E42B0E">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40FA0" w:rsidRPr="00E42B0E" w:rsidRDefault="006810E4" w:rsidP="00786859">
      <w:pPr>
        <w:spacing w:line="400" w:lineRule="exact"/>
        <w:ind w:firstLineChars="196" w:firstLine="472"/>
        <w:jc w:val="left"/>
        <w:rPr>
          <w:rFonts w:ascii="仿宋_GB2312" w:eastAsia="仿宋_GB2312" w:hAnsi="宋体"/>
          <w:b/>
          <w:sz w:val="24"/>
        </w:rPr>
      </w:pPr>
      <w:r w:rsidRPr="00E42B0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E42B0E" w:rsidRDefault="006810E4" w:rsidP="00786859">
      <w:pPr>
        <w:spacing w:line="400" w:lineRule="exact"/>
        <w:ind w:firstLineChars="200" w:firstLine="482"/>
        <w:jc w:val="left"/>
        <w:rPr>
          <w:rFonts w:ascii="仿宋_GB2312" w:eastAsia="仿宋_GB2312" w:hAnsi="宋体"/>
          <w:sz w:val="24"/>
        </w:rPr>
      </w:pPr>
      <w:r w:rsidRPr="00E42B0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E42B0E" w:rsidRDefault="006810E4" w:rsidP="00786859">
      <w:pPr>
        <w:spacing w:line="400" w:lineRule="exact"/>
        <w:jc w:val="left"/>
        <w:rPr>
          <w:rFonts w:ascii="仿宋_GB2312" w:eastAsia="仿宋_GB2312" w:hAnsi="宋体"/>
          <w:sz w:val="24"/>
        </w:rPr>
      </w:pPr>
      <w:r w:rsidRPr="00E42B0E">
        <w:rPr>
          <w:rFonts w:ascii="仿宋_GB2312" w:eastAsia="仿宋_GB2312" w:hAnsi="宋体" w:hint="eastAsia"/>
          <w:b/>
          <w:sz w:val="24"/>
        </w:rPr>
        <w:t>2.评分标准：</w:t>
      </w:r>
      <w:r w:rsidRPr="00E42B0E">
        <w:rPr>
          <w:rFonts w:ascii="仿宋_GB2312" w:eastAsia="仿宋_GB2312" w:hAnsi="宋体" w:hint="eastAsia"/>
          <w:sz w:val="24"/>
        </w:rPr>
        <w:t>共100分，其中商务技术分</w:t>
      </w:r>
      <w:r w:rsidR="004D5E75" w:rsidRPr="00E42B0E">
        <w:rPr>
          <w:rFonts w:ascii="仿宋_GB2312" w:eastAsia="仿宋_GB2312" w:hAnsi="宋体" w:hint="eastAsia"/>
          <w:sz w:val="24"/>
        </w:rPr>
        <w:t>8</w:t>
      </w:r>
      <w:r w:rsidRPr="00E42B0E">
        <w:rPr>
          <w:rFonts w:ascii="仿宋_GB2312" w:eastAsia="仿宋_GB2312" w:hAnsi="宋体" w:hint="eastAsia"/>
          <w:sz w:val="24"/>
        </w:rPr>
        <w:t>0分，价格分</w:t>
      </w:r>
      <w:r w:rsidR="004D5E75" w:rsidRPr="00E42B0E">
        <w:rPr>
          <w:rFonts w:ascii="仿宋_GB2312" w:eastAsia="仿宋_GB2312" w:hAnsi="宋体" w:hint="eastAsia"/>
          <w:sz w:val="24"/>
        </w:rPr>
        <w:t>2</w:t>
      </w:r>
      <w:r w:rsidRPr="00E42B0E">
        <w:rPr>
          <w:rFonts w:ascii="仿宋_GB2312" w:eastAsia="仿宋_GB2312" w:hAnsi="宋体" w:hint="eastAsia"/>
          <w:sz w:val="24"/>
        </w:rPr>
        <w:t>0分。评分依下述所列为评标打分依据，分值如下（计算分值时，按其算术平均值保留小数2位）。</w:t>
      </w:r>
    </w:p>
    <w:p w:rsidR="00940FA0" w:rsidRPr="00E42B0E" w:rsidRDefault="001C4733" w:rsidP="00786859">
      <w:pPr>
        <w:spacing w:line="400" w:lineRule="exact"/>
        <w:rPr>
          <w:rFonts w:ascii="仿宋_GB2312" w:eastAsia="仿宋_GB2312" w:hAnsi="宋体"/>
          <w:b/>
          <w:bCs/>
          <w:iCs/>
          <w:sz w:val="24"/>
        </w:rPr>
      </w:pPr>
      <w:r w:rsidRPr="00E42B0E">
        <w:rPr>
          <w:rFonts w:ascii="仿宋_GB2312" w:eastAsia="仿宋_GB2312" w:hAnsi="宋体" w:hint="eastAsia"/>
          <w:b/>
          <w:bCs/>
          <w:iCs/>
          <w:sz w:val="24"/>
        </w:rPr>
        <w:t>2.1</w:t>
      </w:r>
      <w:r w:rsidR="006810E4" w:rsidRPr="00E42B0E">
        <w:rPr>
          <w:rFonts w:ascii="仿宋_GB2312" w:eastAsia="仿宋_GB2312" w:hAnsi="宋体" w:hint="eastAsia"/>
          <w:b/>
          <w:bCs/>
          <w:iCs/>
          <w:sz w:val="24"/>
        </w:rPr>
        <w:t>商务技术分（</w:t>
      </w:r>
      <w:r w:rsidR="004D5E75" w:rsidRPr="00E42B0E">
        <w:rPr>
          <w:rFonts w:ascii="仿宋_GB2312" w:eastAsia="仿宋_GB2312" w:hAnsi="宋体" w:hint="eastAsia"/>
          <w:b/>
          <w:bCs/>
          <w:iCs/>
          <w:sz w:val="24"/>
        </w:rPr>
        <w:t>8</w:t>
      </w:r>
      <w:r w:rsidR="006810E4" w:rsidRPr="00E42B0E">
        <w:rPr>
          <w:rFonts w:ascii="仿宋_GB2312" w:eastAsia="仿宋_GB2312" w:hAnsi="宋体" w:hint="eastAsia"/>
          <w:b/>
          <w:bCs/>
          <w:iCs/>
          <w:sz w:val="24"/>
        </w:rPr>
        <w:t>0分）</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6"/>
        <w:gridCol w:w="1275"/>
        <w:gridCol w:w="6965"/>
      </w:tblGrid>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序号</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评分项目</w:t>
            </w:r>
          </w:p>
        </w:tc>
        <w:tc>
          <w:tcPr>
            <w:tcW w:w="696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评分内容</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1</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业绩（</w:t>
            </w:r>
            <w:r w:rsidR="00A351B9" w:rsidRPr="00E42B0E">
              <w:rPr>
                <w:rFonts w:ascii="仿宋_GB2312" w:eastAsia="仿宋_GB2312" w:hint="eastAsia"/>
                <w:szCs w:val="21"/>
              </w:rPr>
              <w:t>2</w:t>
            </w:r>
            <w:r w:rsidRPr="00E42B0E">
              <w:rPr>
                <w:rFonts w:ascii="仿宋_GB2312" w:eastAsia="仿宋_GB2312" w:hint="eastAsia"/>
                <w:szCs w:val="21"/>
              </w:rPr>
              <w:t>分）</w:t>
            </w:r>
          </w:p>
        </w:tc>
        <w:tc>
          <w:tcPr>
            <w:tcW w:w="6965" w:type="dxa"/>
            <w:vAlign w:val="center"/>
          </w:tcPr>
          <w:p w:rsidR="004D5E75" w:rsidRPr="00E42B0E" w:rsidRDefault="004D5E75" w:rsidP="00786859">
            <w:pPr>
              <w:rPr>
                <w:rFonts w:ascii="仿宋_GB2312" w:eastAsia="仿宋_GB2312"/>
                <w:szCs w:val="21"/>
              </w:rPr>
            </w:pPr>
            <w:bookmarkStart w:id="775" w:name="_Hlk74679432"/>
            <w:r w:rsidRPr="00E42B0E">
              <w:rPr>
                <w:rFonts w:ascii="仿宋_GB2312" w:eastAsia="仿宋_GB2312" w:hint="eastAsia"/>
                <w:szCs w:val="21"/>
              </w:rPr>
              <w:t>投标人需提供自2020年1月1日（时间以合同签订之日为准）以来合同能源管理业绩，每提供1个项目得0.</w:t>
            </w:r>
            <w:r w:rsidR="00A351B9" w:rsidRPr="00E42B0E">
              <w:rPr>
                <w:rFonts w:ascii="仿宋_GB2312" w:eastAsia="仿宋_GB2312" w:hint="eastAsia"/>
                <w:szCs w:val="21"/>
              </w:rPr>
              <w:t>5</w:t>
            </w:r>
            <w:r w:rsidRPr="00E42B0E">
              <w:rPr>
                <w:rFonts w:ascii="仿宋_GB2312" w:eastAsia="仿宋_GB2312" w:hint="eastAsia"/>
                <w:szCs w:val="21"/>
              </w:rPr>
              <w:t>分；此项最多得</w:t>
            </w:r>
            <w:r w:rsidR="00A351B9" w:rsidRPr="00E42B0E">
              <w:rPr>
                <w:rFonts w:ascii="仿宋_GB2312" w:eastAsia="仿宋_GB2312" w:hint="eastAsia"/>
                <w:szCs w:val="21"/>
              </w:rPr>
              <w:t>2</w:t>
            </w:r>
            <w:r w:rsidRPr="00E42B0E">
              <w:rPr>
                <w:rFonts w:ascii="仿宋_GB2312" w:eastAsia="仿宋_GB2312" w:hint="eastAsia"/>
                <w:szCs w:val="21"/>
              </w:rPr>
              <w:t>分</w:t>
            </w:r>
            <w:bookmarkEnd w:id="775"/>
            <w:r w:rsidRPr="00E42B0E">
              <w:rPr>
                <w:rFonts w:ascii="仿宋_GB2312" w:eastAsia="仿宋_GB2312" w:hint="eastAsia"/>
                <w:szCs w:val="21"/>
              </w:rPr>
              <w:t>。</w:t>
            </w:r>
          </w:p>
          <w:p w:rsidR="004D5E75" w:rsidRPr="00E42B0E" w:rsidRDefault="004D5E75" w:rsidP="00786859">
            <w:pPr>
              <w:rPr>
                <w:rFonts w:ascii="仿宋_GB2312" w:eastAsia="仿宋_GB2312"/>
                <w:b/>
                <w:szCs w:val="21"/>
              </w:rPr>
            </w:pPr>
            <w:r w:rsidRPr="00E42B0E">
              <w:rPr>
                <w:rFonts w:ascii="仿宋_GB2312" w:eastAsia="仿宋_GB2312" w:hint="eastAsia"/>
                <w:b/>
                <w:szCs w:val="21"/>
              </w:rPr>
              <w:t>（提供合同复印件加盖投标人公章）</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2</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资质（</w:t>
            </w:r>
            <w:r w:rsidR="00A351B9" w:rsidRPr="00E42B0E">
              <w:rPr>
                <w:rFonts w:ascii="仿宋_GB2312" w:eastAsia="仿宋_GB2312" w:hint="eastAsia"/>
                <w:szCs w:val="21"/>
              </w:rPr>
              <w:t>2</w:t>
            </w:r>
            <w:r w:rsidRPr="00E42B0E">
              <w:rPr>
                <w:rFonts w:ascii="仿宋_GB2312" w:eastAsia="仿宋_GB2312" w:hint="eastAsia"/>
                <w:szCs w:val="21"/>
              </w:rPr>
              <w:t>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具有建设行政主管部门核发的设计资质，得</w:t>
            </w:r>
            <w:r w:rsidR="00A351B9" w:rsidRPr="00E42B0E">
              <w:rPr>
                <w:rFonts w:ascii="仿宋_GB2312" w:eastAsia="仿宋_GB2312" w:hint="eastAsia"/>
                <w:szCs w:val="21"/>
              </w:rPr>
              <w:t>2</w:t>
            </w:r>
            <w:r w:rsidRPr="00E42B0E">
              <w:rPr>
                <w:rFonts w:ascii="仿宋_GB2312" w:eastAsia="仿宋_GB2312" w:hint="eastAsia"/>
                <w:szCs w:val="21"/>
              </w:rPr>
              <w:t>分</w:t>
            </w:r>
            <w:r w:rsidR="002568E3">
              <w:rPr>
                <w:rFonts w:ascii="仿宋_GB2312" w:eastAsia="仿宋_GB2312" w:hint="eastAsia"/>
                <w:szCs w:val="21"/>
              </w:rPr>
              <w:t>。</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3</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人员资质</w:t>
            </w:r>
          </w:p>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（2分）</w:t>
            </w:r>
          </w:p>
        </w:tc>
        <w:tc>
          <w:tcPr>
            <w:tcW w:w="6965" w:type="dxa"/>
            <w:vAlign w:val="center"/>
          </w:tcPr>
          <w:p w:rsidR="00A351B9" w:rsidRPr="00E42B0E" w:rsidRDefault="00A351B9" w:rsidP="00786859">
            <w:pPr>
              <w:rPr>
                <w:rFonts w:ascii="仿宋_GB2312" w:eastAsia="仿宋_GB2312"/>
                <w:szCs w:val="21"/>
              </w:rPr>
            </w:pPr>
            <w:r w:rsidRPr="00E42B0E">
              <w:rPr>
                <w:rFonts w:ascii="仿宋_GB2312" w:eastAsia="仿宋_GB2312" w:hint="eastAsia"/>
                <w:szCs w:val="21"/>
              </w:rPr>
              <w:t>拟派项目团队人员具有人事部、建设部颁发的《中华人民共和国注册电气工程师资格证书》的得2分。</w:t>
            </w:r>
          </w:p>
          <w:p w:rsidR="004A62F9" w:rsidRPr="00E42B0E" w:rsidRDefault="00A351B9" w:rsidP="00786859">
            <w:pPr>
              <w:rPr>
                <w:rFonts w:ascii="仿宋_GB2312" w:eastAsia="仿宋_GB2312"/>
                <w:b/>
                <w:strike/>
                <w:szCs w:val="21"/>
              </w:rPr>
            </w:pPr>
            <w:r w:rsidRPr="00E42B0E">
              <w:rPr>
                <w:rFonts w:ascii="仿宋_GB2312" w:eastAsia="仿宋_GB2312" w:hint="eastAsia"/>
                <w:b/>
                <w:szCs w:val="21"/>
              </w:rPr>
              <w:t>提供有效内的证书复印件及本单位社保缴纳证明复印件均加盖投标人公章。</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4</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节能改造方案（22分）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投标人针对此项目节能改造专项技术方案的科学性、先进性、可行性、安全性进行打分，具体包括：</w:t>
            </w:r>
          </w:p>
          <w:p w:rsidR="004D5E75" w:rsidRPr="00E42B0E" w:rsidRDefault="004D5E75" w:rsidP="00786859">
            <w:pPr>
              <w:rPr>
                <w:rFonts w:ascii="仿宋_GB2312" w:eastAsia="仿宋_GB2312"/>
                <w:szCs w:val="21"/>
              </w:rPr>
            </w:pPr>
            <w:r w:rsidRPr="00E42B0E">
              <w:rPr>
                <w:rFonts w:ascii="仿宋_GB2312" w:eastAsia="仿宋_GB2312" w:hint="eastAsia"/>
                <w:szCs w:val="21"/>
              </w:rPr>
              <w:t>1）中央空调系统空调控制系统专项节能改造方案及效益分析；（0-5分）。</w:t>
            </w:r>
          </w:p>
          <w:p w:rsidR="004D5E75" w:rsidRPr="00E42B0E" w:rsidRDefault="004D5E75" w:rsidP="00786859">
            <w:pPr>
              <w:rPr>
                <w:rFonts w:ascii="仿宋_GB2312" w:eastAsia="仿宋_GB2312"/>
                <w:szCs w:val="21"/>
              </w:rPr>
            </w:pPr>
            <w:r w:rsidRPr="00E42B0E">
              <w:rPr>
                <w:rFonts w:ascii="仿宋_GB2312" w:eastAsia="仿宋_GB2312" w:hint="eastAsia"/>
                <w:szCs w:val="21"/>
              </w:rPr>
              <w:t>2）多联机空调系统空调控制系统专项节能改造方案及效益分析；（0-5分）。</w:t>
            </w:r>
          </w:p>
          <w:p w:rsidR="00786859" w:rsidRPr="00E42B0E" w:rsidRDefault="004D5E75" w:rsidP="00786859">
            <w:pPr>
              <w:rPr>
                <w:rFonts w:ascii="仿宋_GB2312" w:eastAsia="仿宋_GB2312"/>
                <w:szCs w:val="21"/>
              </w:rPr>
            </w:pPr>
            <w:r w:rsidRPr="00E42B0E">
              <w:rPr>
                <w:rFonts w:ascii="仿宋_GB2312" w:eastAsia="仿宋_GB2312" w:hint="eastAsia"/>
                <w:szCs w:val="21"/>
              </w:rPr>
              <w:t>3）光伏系统方案及效益分析；（0-5分）</w:t>
            </w:r>
            <w:r w:rsidR="00786859" w:rsidRPr="00E42B0E">
              <w:rPr>
                <w:rFonts w:ascii="仿宋_GB2312" w:eastAsia="仿宋_GB2312" w:hint="eastAsia"/>
                <w:szCs w:val="21"/>
              </w:rPr>
              <w:t>。</w:t>
            </w:r>
          </w:p>
          <w:p w:rsidR="00786859" w:rsidRPr="00E42B0E" w:rsidRDefault="004D5E75" w:rsidP="00786859">
            <w:pPr>
              <w:rPr>
                <w:rFonts w:ascii="仿宋_GB2312" w:eastAsia="仿宋_GB2312"/>
                <w:szCs w:val="21"/>
              </w:rPr>
            </w:pPr>
            <w:r w:rsidRPr="00E42B0E">
              <w:rPr>
                <w:rFonts w:ascii="仿宋_GB2312" w:eastAsia="仿宋_GB2312" w:hint="eastAsia"/>
                <w:szCs w:val="21"/>
              </w:rPr>
              <w:t>4）饮水机改造方案及效益分析；（0-4分）</w:t>
            </w:r>
            <w:r w:rsidR="00786859" w:rsidRPr="00E42B0E">
              <w:rPr>
                <w:rFonts w:ascii="仿宋_GB2312" w:eastAsia="仿宋_GB2312" w:hint="eastAsia"/>
                <w:szCs w:val="21"/>
              </w:rPr>
              <w:t>。</w:t>
            </w:r>
          </w:p>
          <w:p w:rsidR="004D5E75" w:rsidRPr="00E42B0E" w:rsidRDefault="004D5E75" w:rsidP="00786859">
            <w:pPr>
              <w:rPr>
                <w:rFonts w:ascii="仿宋_GB2312" w:eastAsia="仿宋_GB2312"/>
                <w:szCs w:val="21"/>
              </w:rPr>
            </w:pPr>
            <w:r w:rsidRPr="00E42B0E">
              <w:rPr>
                <w:rFonts w:ascii="仿宋_GB2312" w:eastAsia="仿宋_GB2312" w:hint="eastAsia"/>
                <w:szCs w:val="21"/>
              </w:rPr>
              <w:t>5）照明节能改造方案及效益分析；（0-3分）</w:t>
            </w:r>
            <w:r w:rsidR="00786859" w:rsidRPr="00E42B0E">
              <w:rPr>
                <w:rFonts w:ascii="仿宋_GB2312" w:eastAsia="仿宋_GB2312" w:hint="eastAsia"/>
                <w:szCs w:val="21"/>
              </w:rPr>
              <w:t>。</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5</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节能改造方案图纸</w:t>
            </w:r>
          </w:p>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（6分）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根据节能改造设计图纸的全面性、符合性、可行性进行打分，具体包括：</w:t>
            </w:r>
          </w:p>
          <w:p w:rsidR="004D5E75" w:rsidRPr="00E42B0E" w:rsidRDefault="004D5E75" w:rsidP="00786859">
            <w:pPr>
              <w:rPr>
                <w:rFonts w:ascii="仿宋_GB2312" w:eastAsia="仿宋_GB2312"/>
                <w:szCs w:val="21"/>
              </w:rPr>
            </w:pPr>
            <w:r w:rsidRPr="00E42B0E">
              <w:rPr>
                <w:rFonts w:ascii="仿宋_GB2312" w:eastAsia="仿宋_GB2312" w:hint="eastAsia"/>
                <w:szCs w:val="21"/>
              </w:rPr>
              <w:t>1）中央空调系统节能改造设计图纸；0-3分</w:t>
            </w:r>
          </w:p>
          <w:p w:rsidR="004D5E75" w:rsidRPr="00E42B0E" w:rsidRDefault="004D5E75" w:rsidP="00786859">
            <w:pPr>
              <w:rPr>
                <w:rFonts w:ascii="仿宋_GB2312" w:eastAsia="仿宋_GB2312"/>
                <w:szCs w:val="21"/>
              </w:rPr>
            </w:pPr>
            <w:r w:rsidRPr="00E42B0E">
              <w:rPr>
                <w:rFonts w:ascii="仿宋_GB2312" w:eastAsia="仿宋_GB2312" w:hint="eastAsia"/>
                <w:szCs w:val="21"/>
              </w:rPr>
              <w:t>2）光伏系统设计图纸；0-3分</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6</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施工组织方案（10分）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根据投标人编制的安装调试方案内容的完整性和编制水平进行打分：</w:t>
            </w:r>
          </w:p>
          <w:p w:rsidR="004D5E75" w:rsidRPr="00E42B0E" w:rsidRDefault="004D5E75" w:rsidP="00786859">
            <w:pPr>
              <w:rPr>
                <w:rFonts w:ascii="仿宋_GB2312" w:eastAsia="仿宋_GB2312"/>
                <w:szCs w:val="21"/>
              </w:rPr>
            </w:pPr>
            <w:r w:rsidRPr="00E42B0E">
              <w:rPr>
                <w:rFonts w:ascii="仿宋_GB2312" w:eastAsia="仿宋_GB2312" w:hint="eastAsia"/>
                <w:szCs w:val="21"/>
              </w:rPr>
              <w:t>1） 工程概况；0-1分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2） 主要施工方法；0-1分</w:t>
            </w:r>
          </w:p>
          <w:p w:rsidR="004D5E75" w:rsidRPr="00E42B0E" w:rsidRDefault="004D5E75" w:rsidP="00786859">
            <w:pPr>
              <w:rPr>
                <w:rFonts w:ascii="仿宋_GB2312" w:eastAsia="仿宋_GB2312"/>
                <w:szCs w:val="21"/>
              </w:rPr>
            </w:pPr>
            <w:r w:rsidRPr="00E42B0E">
              <w:rPr>
                <w:rFonts w:ascii="仿宋_GB2312" w:eastAsia="仿宋_GB2312" w:hint="eastAsia"/>
                <w:szCs w:val="21"/>
              </w:rPr>
              <w:lastRenderedPageBreak/>
              <w:t>3） 拟投入的主要施工机械、设备计划；0-1分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4)  劳动力安排计划；0-1分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5)  确保工程质量的技术组织措施；0-1分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6)  确保安全生产的技术组织措施；0-1分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7)  确保供货及安装期的技术组织措施；0-1分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8)  确保文明施工的技术组织措施；0-1分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9)  工程施工的重点和难点及保证措施；0-1分</w:t>
            </w:r>
          </w:p>
          <w:p w:rsidR="004D5E75" w:rsidRPr="00E42B0E" w:rsidRDefault="004D5E75" w:rsidP="00786859">
            <w:pPr>
              <w:rPr>
                <w:rFonts w:ascii="仿宋_GB2312" w:eastAsia="仿宋_GB2312"/>
                <w:szCs w:val="21"/>
              </w:rPr>
            </w:pPr>
            <w:r w:rsidRPr="00E42B0E">
              <w:rPr>
                <w:rFonts w:ascii="仿宋_GB2312" w:eastAsia="仿宋_GB2312" w:hint="eastAsia"/>
                <w:szCs w:val="21"/>
              </w:rPr>
              <w:t>10) 安装调试方案的针对性、完整性；0-1分</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lastRenderedPageBreak/>
              <w:t>7</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物联网能管平台功能要求（10分）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物联网能管平台的功能要求。</w:t>
            </w:r>
          </w:p>
          <w:p w:rsidR="004D5E75" w:rsidRPr="00E42B0E" w:rsidRDefault="004D5E75" w:rsidP="00786859">
            <w:pPr>
              <w:rPr>
                <w:rFonts w:ascii="仿宋_GB2312" w:eastAsia="仿宋_GB2312"/>
                <w:szCs w:val="21"/>
              </w:rPr>
            </w:pPr>
            <w:r w:rsidRPr="00E42B0E">
              <w:rPr>
                <w:rFonts w:ascii="仿宋_GB2312" w:eastAsia="仿宋_GB2312" w:hint="eastAsia"/>
                <w:szCs w:val="21"/>
              </w:rPr>
              <w:t>(1)能耗计量和分析；根据所选日期展示所选对象的能耗数据；能按柱状图和折线图能展示所选对象能耗数据。</w:t>
            </w:r>
          </w:p>
          <w:p w:rsidR="004D5E75" w:rsidRPr="00E42B0E" w:rsidRDefault="004D5E75" w:rsidP="00786859">
            <w:pPr>
              <w:rPr>
                <w:rFonts w:ascii="仿宋_GB2312" w:eastAsia="仿宋_GB2312"/>
                <w:szCs w:val="21"/>
              </w:rPr>
            </w:pPr>
            <w:r w:rsidRPr="00E42B0E">
              <w:rPr>
                <w:rFonts w:ascii="仿宋_GB2312" w:eastAsia="仿宋_GB2312" w:hint="eastAsia"/>
                <w:szCs w:val="21"/>
              </w:rPr>
              <w:t>(2)高配房的一次回路图的实时组态监控画面。</w:t>
            </w:r>
          </w:p>
          <w:p w:rsidR="004D5E75" w:rsidRPr="00E42B0E" w:rsidRDefault="004D5E75" w:rsidP="00786859">
            <w:pPr>
              <w:rPr>
                <w:rFonts w:ascii="仿宋_GB2312" w:eastAsia="仿宋_GB2312"/>
                <w:szCs w:val="21"/>
              </w:rPr>
            </w:pPr>
            <w:r w:rsidRPr="00E42B0E">
              <w:rPr>
                <w:rFonts w:ascii="仿宋_GB2312" w:eastAsia="仿宋_GB2312" w:hint="eastAsia"/>
                <w:szCs w:val="21"/>
              </w:rPr>
              <w:t>(3)多联机的远程开关机和上限值温度设置；</w:t>
            </w:r>
          </w:p>
          <w:p w:rsidR="004D5E75" w:rsidRPr="00E42B0E" w:rsidRDefault="004D5E75" w:rsidP="00786859">
            <w:pPr>
              <w:rPr>
                <w:rFonts w:ascii="仿宋_GB2312" w:eastAsia="仿宋_GB2312"/>
                <w:szCs w:val="21"/>
              </w:rPr>
            </w:pPr>
            <w:r w:rsidRPr="00E42B0E">
              <w:rPr>
                <w:rFonts w:ascii="仿宋_GB2312" w:eastAsia="仿宋_GB2312" w:hint="eastAsia"/>
                <w:szCs w:val="21"/>
              </w:rPr>
              <w:t>功能要求：提供多联机的定时开关机设定画面和温度上下限制的画面。</w:t>
            </w:r>
          </w:p>
          <w:p w:rsidR="004D5E75" w:rsidRPr="00E42B0E" w:rsidRDefault="004D5E75" w:rsidP="00786859">
            <w:pPr>
              <w:rPr>
                <w:rFonts w:ascii="仿宋_GB2312" w:eastAsia="仿宋_GB2312"/>
                <w:szCs w:val="21"/>
              </w:rPr>
            </w:pPr>
            <w:r w:rsidRPr="00E42B0E">
              <w:rPr>
                <w:rFonts w:ascii="仿宋_GB2312" w:eastAsia="仿宋_GB2312" w:hint="eastAsia"/>
                <w:szCs w:val="21"/>
              </w:rPr>
              <w:t>(4)中央空调节能运行管理；功能要求：提供中央空调系统的组态监控画面和中央空调的控制策略画面。</w:t>
            </w:r>
          </w:p>
          <w:p w:rsidR="004D5E75" w:rsidRPr="00E42B0E" w:rsidRDefault="004D5E75" w:rsidP="00786859">
            <w:pPr>
              <w:rPr>
                <w:rFonts w:ascii="仿宋_GB2312" w:eastAsia="仿宋_GB2312"/>
                <w:szCs w:val="21"/>
              </w:rPr>
            </w:pPr>
            <w:r w:rsidRPr="00E42B0E">
              <w:rPr>
                <w:rFonts w:ascii="仿宋_GB2312" w:eastAsia="仿宋_GB2312" w:hint="eastAsia"/>
                <w:szCs w:val="21"/>
              </w:rPr>
              <w:t>(5)照明的远程监控和控制；功能要求：照明的控制界面。</w:t>
            </w:r>
          </w:p>
          <w:p w:rsidR="004D5E75" w:rsidRPr="00E42B0E" w:rsidRDefault="006C657C" w:rsidP="00786859">
            <w:pPr>
              <w:rPr>
                <w:rFonts w:ascii="仿宋_GB2312" w:eastAsia="仿宋_GB2312"/>
                <w:b/>
                <w:szCs w:val="21"/>
              </w:rPr>
            </w:pPr>
            <w:r w:rsidRPr="00E42B0E">
              <w:rPr>
                <w:rFonts w:ascii="仿宋_GB2312" w:eastAsia="仿宋_GB2312" w:hint="eastAsia"/>
                <w:b/>
                <w:szCs w:val="21"/>
              </w:rPr>
              <w:t>提供软件界面截图</w:t>
            </w:r>
            <w:r w:rsidR="00A351B9" w:rsidRPr="00E42B0E">
              <w:rPr>
                <w:rFonts w:ascii="仿宋_GB2312" w:eastAsia="仿宋_GB2312" w:hint="eastAsia"/>
                <w:b/>
              </w:rPr>
              <w:t>，每</w:t>
            </w:r>
            <w:r w:rsidRPr="00E42B0E">
              <w:rPr>
                <w:rFonts w:ascii="仿宋_GB2312" w:eastAsia="仿宋_GB2312" w:hint="eastAsia"/>
                <w:b/>
                <w:szCs w:val="21"/>
              </w:rPr>
              <w:t>满足1条</w:t>
            </w:r>
            <w:r w:rsidR="00A351B9" w:rsidRPr="00E42B0E">
              <w:rPr>
                <w:rFonts w:ascii="仿宋_GB2312" w:eastAsia="仿宋_GB2312" w:hint="eastAsia"/>
                <w:b/>
                <w:szCs w:val="21"/>
              </w:rPr>
              <w:t>要求</w:t>
            </w:r>
            <w:r w:rsidRPr="00E42B0E">
              <w:rPr>
                <w:rFonts w:ascii="仿宋_GB2312" w:eastAsia="仿宋_GB2312" w:hint="eastAsia"/>
                <w:b/>
                <w:szCs w:val="21"/>
              </w:rPr>
              <w:t>得2分</w:t>
            </w:r>
            <w:r w:rsidR="00A351B9" w:rsidRPr="00E42B0E">
              <w:rPr>
                <w:rFonts w:ascii="仿宋_GB2312" w:eastAsia="仿宋_GB2312" w:hint="eastAsia"/>
                <w:b/>
                <w:szCs w:val="21"/>
              </w:rPr>
              <w:t>，满分</w:t>
            </w:r>
            <w:r w:rsidRPr="00E42B0E">
              <w:rPr>
                <w:rFonts w:ascii="仿宋_GB2312" w:eastAsia="仿宋_GB2312" w:hint="eastAsia"/>
                <w:b/>
                <w:szCs w:val="21"/>
              </w:rPr>
              <w:t>10分。</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8</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项目运维服务方案</w:t>
            </w:r>
          </w:p>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（10分）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运行售后维护方案：</w:t>
            </w:r>
          </w:p>
          <w:p w:rsidR="004D5E75" w:rsidRPr="00E42B0E" w:rsidRDefault="004D5E75" w:rsidP="00786859">
            <w:pPr>
              <w:rPr>
                <w:rFonts w:ascii="仿宋_GB2312" w:eastAsia="仿宋_GB2312"/>
                <w:szCs w:val="21"/>
              </w:rPr>
            </w:pPr>
            <w:r w:rsidRPr="00E42B0E">
              <w:rPr>
                <w:rFonts w:ascii="仿宋_GB2312" w:eastAsia="仿宋_GB2312" w:hint="eastAsia"/>
                <w:szCs w:val="21"/>
              </w:rPr>
              <w:t>(1)投标人提供可行的设备运行方案；0-2分</w:t>
            </w:r>
          </w:p>
          <w:p w:rsidR="004D5E75" w:rsidRPr="00E42B0E" w:rsidRDefault="004D5E75" w:rsidP="00786859">
            <w:pPr>
              <w:rPr>
                <w:rFonts w:ascii="仿宋_GB2312" w:eastAsia="仿宋_GB2312"/>
                <w:szCs w:val="21"/>
              </w:rPr>
            </w:pPr>
            <w:r w:rsidRPr="00E42B0E">
              <w:rPr>
                <w:rFonts w:ascii="仿宋_GB2312" w:eastAsia="仿宋_GB2312" w:hint="eastAsia"/>
                <w:szCs w:val="21"/>
              </w:rPr>
              <w:t>(2)投标人提供可行的设备维护保养方案；0-2分</w:t>
            </w:r>
          </w:p>
          <w:p w:rsidR="004D5E75" w:rsidRPr="00E42B0E" w:rsidRDefault="004D5E75" w:rsidP="00786859">
            <w:pPr>
              <w:rPr>
                <w:rFonts w:ascii="仿宋_GB2312" w:eastAsia="仿宋_GB2312"/>
                <w:szCs w:val="21"/>
              </w:rPr>
            </w:pPr>
            <w:r w:rsidRPr="00E42B0E">
              <w:rPr>
                <w:rFonts w:ascii="仿宋_GB2312" w:eastAsia="仿宋_GB2312" w:hint="eastAsia"/>
                <w:szCs w:val="21"/>
              </w:rPr>
              <w:t>(3)投标人提供可行的故障处理方案；0-2分</w:t>
            </w:r>
          </w:p>
          <w:p w:rsidR="004D5E75" w:rsidRPr="00E42B0E" w:rsidRDefault="004D5E75" w:rsidP="00786859">
            <w:pPr>
              <w:rPr>
                <w:rFonts w:ascii="仿宋_GB2312" w:eastAsia="仿宋_GB2312"/>
                <w:szCs w:val="21"/>
              </w:rPr>
            </w:pPr>
            <w:r w:rsidRPr="00E42B0E">
              <w:rPr>
                <w:rFonts w:ascii="仿宋_GB2312" w:eastAsia="仿宋_GB2312" w:hint="eastAsia"/>
                <w:szCs w:val="21"/>
              </w:rPr>
              <w:t>(4)投标人提供技能培训方案；0-2分</w:t>
            </w:r>
          </w:p>
          <w:p w:rsidR="004D5E75" w:rsidRPr="00E42B0E" w:rsidRDefault="004D5E75" w:rsidP="00786859">
            <w:pPr>
              <w:rPr>
                <w:rFonts w:ascii="仿宋_GB2312" w:eastAsia="仿宋_GB2312"/>
                <w:szCs w:val="21"/>
              </w:rPr>
            </w:pPr>
            <w:r w:rsidRPr="00E42B0E">
              <w:rPr>
                <w:rFonts w:ascii="仿宋_GB2312" w:eastAsia="仿宋_GB2312" w:hint="eastAsia"/>
                <w:szCs w:val="21"/>
              </w:rPr>
              <w:t>(5)投标人提供能源管理服务应急管理预案；0-2分</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9</w:t>
            </w:r>
          </w:p>
        </w:tc>
        <w:tc>
          <w:tcPr>
            <w:tcW w:w="1275" w:type="dxa"/>
            <w:vAlign w:val="center"/>
          </w:tcPr>
          <w:p w:rsidR="00A351B9" w:rsidRPr="00E42B0E" w:rsidRDefault="004D5E75" w:rsidP="00786859">
            <w:pPr>
              <w:jc w:val="center"/>
              <w:rPr>
                <w:rFonts w:ascii="仿宋_GB2312" w:eastAsia="仿宋_GB2312"/>
                <w:szCs w:val="21"/>
              </w:rPr>
            </w:pPr>
            <w:r w:rsidRPr="00E42B0E">
              <w:rPr>
                <w:rFonts w:ascii="仿宋_GB2312" w:eastAsia="仿宋_GB2312" w:hint="eastAsia"/>
                <w:szCs w:val="21"/>
              </w:rPr>
              <w:t>项目设备操作流程</w:t>
            </w:r>
          </w:p>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w:t>
            </w:r>
            <w:r w:rsidR="00A351B9" w:rsidRPr="00E42B0E">
              <w:rPr>
                <w:rFonts w:ascii="仿宋_GB2312" w:eastAsia="仿宋_GB2312" w:hint="eastAsia"/>
                <w:szCs w:val="21"/>
              </w:rPr>
              <w:t>8</w:t>
            </w:r>
            <w:r w:rsidRPr="00E42B0E">
              <w:rPr>
                <w:rFonts w:ascii="仿宋_GB2312" w:eastAsia="仿宋_GB2312" w:hint="eastAsia"/>
                <w:szCs w:val="21"/>
              </w:rPr>
              <w:t>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投标人在投标文件中提供下述详细的操作流程：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(1)空调冷热源操作流程；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(2)水泵操作流程；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(3)冷却塔操作流程；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(4)补水操作流程；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(5)排放操作流程；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(6)阀门操作流程；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(7)泄水操作流程；</w:t>
            </w:r>
          </w:p>
          <w:p w:rsidR="004D5E75" w:rsidRPr="00E42B0E" w:rsidRDefault="004D5E75" w:rsidP="00786859">
            <w:pPr>
              <w:rPr>
                <w:rFonts w:ascii="仿宋_GB2312" w:eastAsia="仿宋_GB2312"/>
                <w:szCs w:val="21"/>
              </w:rPr>
            </w:pPr>
            <w:r w:rsidRPr="00E42B0E">
              <w:rPr>
                <w:rFonts w:ascii="仿宋_GB2312" w:eastAsia="仿宋_GB2312" w:hint="eastAsia"/>
                <w:szCs w:val="21"/>
              </w:rPr>
              <w:t>(8)管网巡视操作流程等；</w:t>
            </w:r>
          </w:p>
          <w:p w:rsidR="004D5E75" w:rsidRPr="00E42B0E" w:rsidRDefault="00A351B9" w:rsidP="00786859">
            <w:pPr>
              <w:rPr>
                <w:rFonts w:ascii="仿宋_GB2312" w:eastAsia="仿宋_GB2312"/>
                <w:b/>
                <w:szCs w:val="21"/>
              </w:rPr>
            </w:pPr>
            <w:r w:rsidRPr="00E42B0E">
              <w:rPr>
                <w:rFonts w:ascii="仿宋_GB2312" w:eastAsia="仿宋_GB2312" w:hint="eastAsia"/>
                <w:b/>
                <w:szCs w:val="21"/>
              </w:rPr>
              <w:t>每满足1条得1分，满分8</w:t>
            </w:r>
            <w:r w:rsidR="004D5E75" w:rsidRPr="00E42B0E">
              <w:rPr>
                <w:rFonts w:ascii="仿宋_GB2312" w:eastAsia="仿宋_GB2312" w:hint="eastAsia"/>
                <w:b/>
                <w:szCs w:val="21"/>
              </w:rPr>
              <w:t>分。</w:t>
            </w:r>
          </w:p>
        </w:tc>
      </w:tr>
      <w:tr w:rsidR="004D5E75" w:rsidRPr="00E42B0E" w:rsidTr="00786859">
        <w:trPr>
          <w:trHeight w:val="567"/>
          <w:jc w:val="center"/>
        </w:trPr>
        <w:tc>
          <w:tcPr>
            <w:tcW w:w="786"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10</w:t>
            </w:r>
          </w:p>
        </w:tc>
        <w:tc>
          <w:tcPr>
            <w:tcW w:w="1275" w:type="dxa"/>
            <w:vAlign w:val="center"/>
          </w:tcPr>
          <w:p w:rsidR="004D5E75" w:rsidRPr="00E42B0E" w:rsidRDefault="004D5E75" w:rsidP="00786859">
            <w:pPr>
              <w:jc w:val="center"/>
              <w:rPr>
                <w:rFonts w:ascii="仿宋_GB2312" w:eastAsia="仿宋_GB2312"/>
                <w:szCs w:val="21"/>
              </w:rPr>
            </w:pPr>
            <w:r w:rsidRPr="00E42B0E">
              <w:rPr>
                <w:rFonts w:ascii="仿宋_GB2312" w:eastAsia="仿宋_GB2312" w:hint="eastAsia"/>
                <w:szCs w:val="21"/>
              </w:rPr>
              <w:t>节能量保证（8分）</w:t>
            </w:r>
          </w:p>
        </w:tc>
        <w:tc>
          <w:tcPr>
            <w:tcW w:w="6965" w:type="dxa"/>
            <w:vAlign w:val="center"/>
          </w:tcPr>
          <w:p w:rsidR="004D5E75" w:rsidRPr="00E42B0E" w:rsidRDefault="004D5E75" w:rsidP="00786859">
            <w:pPr>
              <w:rPr>
                <w:rFonts w:ascii="仿宋_GB2312" w:eastAsia="仿宋_GB2312"/>
                <w:szCs w:val="21"/>
              </w:rPr>
            </w:pPr>
            <w:r w:rsidRPr="00E42B0E">
              <w:rPr>
                <w:rFonts w:ascii="仿宋_GB2312" w:eastAsia="仿宋_GB2312" w:hint="eastAsia"/>
                <w:szCs w:val="21"/>
              </w:rPr>
              <w:t>投标人在投标文件中节能量保障：</w:t>
            </w:r>
          </w:p>
          <w:p w:rsidR="004D5E75" w:rsidRPr="00E42B0E" w:rsidRDefault="004D5E75" w:rsidP="00786859">
            <w:pPr>
              <w:rPr>
                <w:rFonts w:ascii="仿宋_GB2312" w:eastAsia="仿宋_GB2312"/>
                <w:szCs w:val="21"/>
              </w:rPr>
            </w:pPr>
            <w:r w:rsidRPr="00E42B0E">
              <w:rPr>
                <w:rFonts w:ascii="仿宋_GB2312" w:eastAsia="仿宋_GB2312" w:hint="eastAsia"/>
                <w:szCs w:val="21"/>
              </w:rPr>
              <w:t>(1)项目整体的节能率计算和承诺，满足招标要求5%，得1分；节能率承诺每增加1.5%再加1分，总分5分。</w:t>
            </w:r>
          </w:p>
          <w:p w:rsidR="004D5E75" w:rsidRPr="00E42B0E" w:rsidRDefault="004D5E75" w:rsidP="00786859">
            <w:pPr>
              <w:rPr>
                <w:rFonts w:ascii="仿宋_GB2312" w:eastAsia="仿宋_GB2312"/>
                <w:szCs w:val="21"/>
              </w:rPr>
            </w:pPr>
            <w:r w:rsidRPr="00E42B0E">
              <w:rPr>
                <w:rFonts w:ascii="仿宋_GB2312" w:eastAsia="仿宋_GB2312" w:hint="eastAsia"/>
                <w:szCs w:val="21"/>
              </w:rPr>
              <w:t>(2)在保障合同期内真正实现持久、稳定的节能效果，提供相关措施和标准。（0-3分）</w:t>
            </w:r>
          </w:p>
        </w:tc>
      </w:tr>
    </w:tbl>
    <w:p w:rsidR="001C4733" w:rsidRPr="00E42B0E" w:rsidRDefault="001C4733" w:rsidP="004D5E75">
      <w:pPr>
        <w:spacing w:line="400" w:lineRule="exact"/>
        <w:rPr>
          <w:rFonts w:ascii="仿宋_GB2312" w:eastAsia="仿宋_GB2312" w:hAnsi="宋体"/>
          <w:b/>
          <w:bCs/>
          <w:iCs/>
          <w:sz w:val="24"/>
        </w:rPr>
      </w:pPr>
      <w:r w:rsidRPr="00E42B0E">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940FA0" w:rsidRPr="00E42B0E" w:rsidRDefault="006810E4" w:rsidP="004D5E75">
      <w:pPr>
        <w:spacing w:line="400" w:lineRule="exact"/>
        <w:rPr>
          <w:rFonts w:ascii="仿宋_GB2312" w:eastAsia="仿宋_GB2312" w:hAnsi="宋体"/>
          <w:b/>
          <w:bCs/>
          <w:iCs/>
          <w:sz w:val="24"/>
        </w:rPr>
      </w:pPr>
      <w:r w:rsidRPr="00E42B0E">
        <w:rPr>
          <w:rFonts w:ascii="仿宋_GB2312" w:eastAsia="仿宋_GB2312" w:hAnsi="宋体" w:hint="eastAsia"/>
          <w:b/>
          <w:bCs/>
          <w:iCs/>
          <w:sz w:val="24"/>
        </w:rPr>
        <w:t>2.2价格分（</w:t>
      </w:r>
      <w:r w:rsidR="004D5E75" w:rsidRPr="00E42B0E">
        <w:rPr>
          <w:rFonts w:ascii="仿宋_GB2312" w:eastAsia="仿宋_GB2312" w:hAnsi="宋体" w:hint="eastAsia"/>
          <w:b/>
          <w:bCs/>
          <w:iCs/>
          <w:sz w:val="24"/>
        </w:rPr>
        <w:t>2</w:t>
      </w:r>
      <w:r w:rsidRPr="00E42B0E">
        <w:rPr>
          <w:rFonts w:ascii="仿宋_GB2312" w:eastAsia="仿宋_GB2312" w:hAnsi="宋体" w:hint="eastAsia"/>
          <w:b/>
          <w:bCs/>
          <w:iCs/>
          <w:sz w:val="24"/>
        </w:rPr>
        <w:t>0分）</w:t>
      </w:r>
    </w:p>
    <w:p w:rsidR="00940FA0" w:rsidRPr="00E42B0E" w:rsidRDefault="006810E4" w:rsidP="004D5E75">
      <w:pPr>
        <w:spacing w:line="400" w:lineRule="exact"/>
        <w:rPr>
          <w:rFonts w:ascii="仿宋_GB2312" w:eastAsia="仿宋_GB2312" w:hAnsi="宋体"/>
          <w:bCs/>
          <w:iCs/>
          <w:sz w:val="24"/>
        </w:rPr>
      </w:pPr>
      <w:r w:rsidRPr="00E42B0E">
        <w:rPr>
          <w:rFonts w:ascii="仿宋_GB2312" w:eastAsia="仿宋_GB2312" w:hAnsi="宋体" w:hint="eastAsia"/>
          <w:bCs/>
          <w:iCs/>
          <w:sz w:val="24"/>
        </w:rPr>
        <w:t>2.2.1评标基准价：即满足招标文件要求且投标价格最低的投标报价为评标基准价，其价格分为满分。</w:t>
      </w:r>
    </w:p>
    <w:p w:rsidR="00940FA0" w:rsidRPr="00E42B0E" w:rsidRDefault="006810E4" w:rsidP="004D5E75">
      <w:pPr>
        <w:spacing w:line="400" w:lineRule="exact"/>
        <w:rPr>
          <w:rFonts w:ascii="仿宋_GB2312" w:eastAsia="仿宋_GB2312" w:hAnsi="宋体"/>
          <w:bCs/>
          <w:iCs/>
          <w:sz w:val="24"/>
        </w:rPr>
      </w:pPr>
      <w:r w:rsidRPr="00E42B0E">
        <w:rPr>
          <w:rFonts w:ascii="仿宋_GB2312" w:eastAsia="仿宋_GB2312" w:hAnsi="宋体" w:hint="eastAsia"/>
          <w:bCs/>
          <w:iCs/>
          <w:sz w:val="24"/>
        </w:rPr>
        <w:t>2.2.2其他投标人的价格分统一按照下列公式计算：</w:t>
      </w:r>
    </w:p>
    <w:p w:rsidR="00940FA0" w:rsidRPr="00E42B0E" w:rsidRDefault="006810E4" w:rsidP="004D5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_GB2312" w:eastAsia="仿宋_GB2312" w:hAnsi="宋体"/>
          <w:bCs/>
          <w:iCs/>
          <w:sz w:val="24"/>
        </w:rPr>
      </w:pPr>
      <w:r w:rsidRPr="00E42B0E">
        <w:rPr>
          <w:rFonts w:ascii="仿宋_GB2312" w:eastAsia="仿宋_GB2312" w:hAnsi="宋体" w:hint="eastAsia"/>
          <w:bCs/>
          <w:iCs/>
          <w:sz w:val="24"/>
        </w:rPr>
        <w:t>投标报价得分=(评标基准价／投标报价)×价格权值×100</w:t>
      </w:r>
    </w:p>
    <w:p w:rsidR="00940FA0" w:rsidRPr="00E42B0E" w:rsidRDefault="006810E4" w:rsidP="004D5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仿宋_GB2312" w:eastAsia="仿宋_GB2312" w:hAnsi="仿宋_GB2312" w:cs="仿宋_GB2312"/>
          <w:b/>
          <w:sz w:val="36"/>
          <w:szCs w:val="20"/>
        </w:rPr>
      </w:pPr>
      <w:r w:rsidRPr="00E42B0E">
        <w:rPr>
          <w:rFonts w:ascii="仿宋_GB2312" w:eastAsia="仿宋_GB2312" w:hAnsi="宋体" w:hint="eastAsia"/>
          <w:bCs/>
          <w:iCs/>
          <w:sz w:val="24"/>
        </w:rPr>
        <w:t>即：投标报价得分=(评标基准价／投标报价)×</w:t>
      </w:r>
      <w:r w:rsidR="004D5E75" w:rsidRPr="00E42B0E">
        <w:rPr>
          <w:rFonts w:ascii="仿宋_GB2312" w:eastAsia="仿宋_GB2312" w:hAnsi="宋体" w:hint="eastAsia"/>
          <w:bCs/>
          <w:iCs/>
          <w:sz w:val="24"/>
        </w:rPr>
        <w:t>20</w:t>
      </w:r>
      <w:bookmarkEnd w:id="9"/>
      <w:bookmarkEnd w:id="10"/>
      <w:bookmarkEnd w:id="11"/>
      <w:bookmarkEnd w:id="12"/>
    </w:p>
    <w:p w:rsidR="00940FA0" w:rsidRPr="00E42B0E" w:rsidRDefault="006810E4">
      <w:pPr>
        <w:pageBreakBefore/>
        <w:snapToGrid w:val="0"/>
        <w:spacing w:line="360" w:lineRule="auto"/>
        <w:jc w:val="center"/>
        <w:rPr>
          <w:rFonts w:ascii="仿宋_GB2312" w:eastAsia="仿宋_GB2312" w:hAnsi="仿宋_GB2312" w:cs="仿宋_GB2312"/>
          <w:b/>
          <w:sz w:val="36"/>
          <w:szCs w:val="20"/>
        </w:rPr>
      </w:pPr>
      <w:r w:rsidRPr="00E42B0E">
        <w:rPr>
          <w:rFonts w:ascii="仿宋_GB2312" w:eastAsia="仿宋_GB2312" w:hAnsi="仿宋_GB2312" w:cs="仿宋_GB2312" w:hint="eastAsia"/>
          <w:b/>
          <w:sz w:val="36"/>
          <w:szCs w:val="20"/>
        </w:rPr>
        <w:lastRenderedPageBreak/>
        <w:t>第六部分</w:t>
      </w:r>
      <w:r w:rsidRPr="00E42B0E">
        <w:rPr>
          <w:rFonts w:ascii="仿宋_GB2312" w:eastAsia="仿宋_GB2312" w:hAnsi="宋体" w:hint="eastAsia"/>
          <w:b/>
          <w:sz w:val="36"/>
          <w:szCs w:val="36"/>
        </w:rPr>
        <w:t>投标文件</w:t>
      </w:r>
      <w:r w:rsidRPr="00E42B0E">
        <w:rPr>
          <w:rFonts w:ascii="仿宋_GB2312" w:eastAsia="仿宋_GB2312" w:hAnsi="仿宋_GB2312" w:cs="仿宋_GB2312" w:hint="eastAsia"/>
          <w:b/>
          <w:sz w:val="36"/>
          <w:szCs w:val="20"/>
        </w:rPr>
        <w:t>应提交的有关格式范例</w:t>
      </w:r>
    </w:p>
    <w:p w:rsidR="00940FA0" w:rsidRPr="00E42B0E" w:rsidRDefault="006810E4">
      <w:pPr>
        <w:spacing w:line="360" w:lineRule="auto"/>
        <w:ind w:firstLineChars="200" w:firstLine="480"/>
        <w:outlineLvl w:val="0"/>
        <w:rPr>
          <w:rFonts w:ascii="仿宋_GB2312" w:eastAsia="仿宋_GB2312" w:hAnsi="仿宋_GB2312" w:cs="仿宋_GB2312"/>
          <w:sz w:val="24"/>
        </w:rPr>
      </w:pPr>
      <w:r w:rsidRPr="00E42B0E">
        <w:rPr>
          <w:rFonts w:ascii="仿宋_GB2312" w:eastAsia="仿宋_GB2312" w:hAnsi="仿宋_GB2312" w:cs="仿宋_GB2312" w:hint="eastAsia"/>
          <w:sz w:val="24"/>
        </w:rPr>
        <w:t>投标人按照以下格式编制投标文件，并将报价文件、商务技术（资信）文件分别编制成册。</w:t>
      </w:r>
    </w:p>
    <w:p w:rsidR="00940FA0" w:rsidRPr="00E42B0E" w:rsidRDefault="00940FA0">
      <w:pPr>
        <w:spacing w:line="360" w:lineRule="auto"/>
        <w:ind w:firstLineChars="200" w:firstLine="480"/>
        <w:outlineLvl w:val="0"/>
        <w:rPr>
          <w:rFonts w:ascii="仿宋_GB2312" w:eastAsia="仿宋_GB2312" w:hAnsi="仿宋_GB2312" w:cs="仿宋_GB2312"/>
          <w:sz w:val="24"/>
        </w:rPr>
      </w:pPr>
    </w:p>
    <w:p w:rsidR="00940FA0" w:rsidRPr="00E42B0E" w:rsidRDefault="00940FA0">
      <w:pPr>
        <w:spacing w:line="360" w:lineRule="auto"/>
        <w:ind w:firstLineChars="200" w:firstLine="480"/>
        <w:outlineLvl w:val="0"/>
        <w:rPr>
          <w:rFonts w:ascii="仿宋_GB2312" w:eastAsia="仿宋_GB2312" w:hAnsi="仿宋_GB2312" w:cs="仿宋_GB2312"/>
          <w:sz w:val="24"/>
        </w:rPr>
      </w:pPr>
    </w:p>
    <w:p w:rsidR="00940FA0" w:rsidRPr="00E42B0E" w:rsidRDefault="00940FA0">
      <w:pPr>
        <w:spacing w:line="360" w:lineRule="auto"/>
        <w:ind w:firstLineChars="200" w:firstLine="480"/>
        <w:outlineLvl w:val="0"/>
        <w:rPr>
          <w:rFonts w:ascii="仿宋_GB2312" w:eastAsia="仿宋_GB2312" w:hAnsi="仿宋_GB2312" w:cs="仿宋_GB2312"/>
          <w:sz w:val="24"/>
        </w:rPr>
      </w:pPr>
    </w:p>
    <w:p w:rsidR="00940FA0" w:rsidRPr="00E42B0E" w:rsidRDefault="00940FA0">
      <w:pPr>
        <w:spacing w:line="360" w:lineRule="auto"/>
        <w:ind w:firstLineChars="200" w:firstLine="480"/>
        <w:outlineLvl w:val="0"/>
        <w:rPr>
          <w:rFonts w:ascii="仿宋_GB2312" w:eastAsia="仿宋_GB2312" w:hAnsi="仿宋_GB2312" w:cs="仿宋_GB2312"/>
          <w:sz w:val="24"/>
        </w:rPr>
      </w:pPr>
    </w:p>
    <w:p w:rsidR="00940FA0" w:rsidRPr="00E42B0E" w:rsidRDefault="00940FA0">
      <w:pPr>
        <w:spacing w:line="360" w:lineRule="auto"/>
        <w:ind w:firstLineChars="200" w:firstLine="480"/>
        <w:outlineLvl w:val="0"/>
        <w:rPr>
          <w:rFonts w:ascii="仿宋_GB2312" w:eastAsia="仿宋_GB2312" w:hAnsi="仿宋_GB2312" w:cs="仿宋_GB2312"/>
          <w:sz w:val="24"/>
        </w:rPr>
      </w:pPr>
    </w:p>
    <w:p w:rsidR="00940FA0" w:rsidRPr="00E42B0E" w:rsidRDefault="006810E4">
      <w:pPr>
        <w:snapToGrid w:val="0"/>
        <w:spacing w:line="360" w:lineRule="auto"/>
        <w:jc w:val="center"/>
        <w:rPr>
          <w:rFonts w:ascii="仿宋_GB2312" w:eastAsia="仿宋_GB2312" w:hAnsi="仿宋_GB2312" w:cs="仿宋_GB2312"/>
          <w:b/>
          <w:kern w:val="0"/>
          <w:sz w:val="36"/>
          <w:szCs w:val="36"/>
        </w:rPr>
      </w:pPr>
      <w:r w:rsidRPr="00E42B0E">
        <w:rPr>
          <w:rFonts w:ascii="仿宋_GB2312" w:eastAsia="仿宋_GB2312" w:hAnsi="仿宋_GB2312" w:cs="仿宋_GB2312" w:hint="eastAsia"/>
          <w:b/>
          <w:kern w:val="0"/>
          <w:sz w:val="36"/>
          <w:szCs w:val="36"/>
        </w:rPr>
        <w:t>报价文件部分</w:t>
      </w:r>
    </w:p>
    <w:p w:rsidR="00940FA0" w:rsidRPr="00E42B0E" w:rsidRDefault="00940FA0">
      <w:pPr>
        <w:spacing w:line="360" w:lineRule="auto"/>
        <w:jc w:val="center"/>
        <w:outlineLvl w:val="0"/>
        <w:rPr>
          <w:rFonts w:ascii="仿宋_GB2312" w:eastAsia="仿宋_GB2312" w:hAnsi="仿宋_GB2312" w:cs="仿宋_GB2312"/>
          <w:b/>
          <w:kern w:val="0"/>
          <w:sz w:val="24"/>
        </w:rPr>
      </w:pPr>
    </w:p>
    <w:p w:rsidR="00940FA0" w:rsidRPr="00E42B0E" w:rsidRDefault="006810E4">
      <w:pPr>
        <w:spacing w:line="360" w:lineRule="auto"/>
        <w:jc w:val="center"/>
        <w:outlineLvl w:val="0"/>
        <w:rPr>
          <w:rFonts w:ascii="仿宋_GB2312" w:eastAsia="仿宋_GB2312" w:hAnsi="仿宋_GB2312" w:cs="仿宋_GB2312"/>
          <w:b/>
          <w:kern w:val="0"/>
          <w:sz w:val="36"/>
          <w:szCs w:val="36"/>
        </w:rPr>
      </w:pPr>
      <w:r w:rsidRPr="00E42B0E">
        <w:rPr>
          <w:rFonts w:ascii="仿宋_GB2312" w:eastAsia="仿宋_GB2312" w:hAnsi="仿宋_GB2312" w:cs="仿宋_GB2312" w:hint="eastAsia"/>
          <w:b/>
          <w:kern w:val="0"/>
          <w:sz w:val="36"/>
          <w:szCs w:val="36"/>
        </w:rPr>
        <w:t>目录</w:t>
      </w:r>
    </w:p>
    <w:p w:rsidR="00940FA0" w:rsidRPr="00E42B0E" w:rsidRDefault="006810E4">
      <w:pPr>
        <w:spacing w:line="360" w:lineRule="auto"/>
        <w:outlineLvl w:val="0"/>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（1）投标响应函……………………………………………………（页码）</w:t>
      </w:r>
    </w:p>
    <w:p w:rsidR="00940FA0" w:rsidRPr="00E42B0E" w:rsidRDefault="006810E4">
      <w:pPr>
        <w:spacing w:line="360" w:lineRule="auto"/>
        <w:outlineLvl w:val="0"/>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（2）开标一览表……………………………………………………（页码）</w:t>
      </w:r>
    </w:p>
    <w:p w:rsidR="00940FA0" w:rsidRPr="00E42B0E" w:rsidRDefault="006810E4">
      <w:pPr>
        <w:spacing w:line="360" w:lineRule="auto"/>
        <w:outlineLvl w:val="0"/>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（3）中小企业声明函………………………………………………（页码）</w:t>
      </w:r>
    </w:p>
    <w:p w:rsidR="00940FA0" w:rsidRPr="00E42B0E" w:rsidRDefault="006810E4">
      <w:pPr>
        <w:spacing w:line="360" w:lineRule="auto"/>
        <w:outlineLvl w:val="0"/>
        <w:rPr>
          <w:rFonts w:ascii="仿宋_GB2312" w:eastAsia="仿宋_GB2312" w:hAnsi="宋体"/>
          <w:b/>
          <w:sz w:val="36"/>
          <w:szCs w:val="36"/>
        </w:rPr>
      </w:pPr>
      <w:r w:rsidRPr="00E42B0E">
        <w:rPr>
          <w:rFonts w:ascii="仿宋_GB2312" w:eastAsia="仿宋_GB2312" w:hAnsi="仿宋_GB2312" w:cs="仿宋_GB2312" w:hint="eastAsia"/>
          <w:sz w:val="24"/>
        </w:rPr>
        <w:t>（4）残疾人福利性单位声明函</w:t>
      </w:r>
      <w:r w:rsidRPr="00E42B0E">
        <w:rPr>
          <w:rFonts w:ascii="仿宋_GB2312" w:eastAsia="仿宋_GB2312" w:hAnsi="仿宋_GB2312" w:cs="仿宋_GB2312" w:hint="eastAsia"/>
          <w:kern w:val="0"/>
          <w:sz w:val="24"/>
        </w:rPr>
        <w:t>……………………………………（页码）</w:t>
      </w:r>
    </w:p>
    <w:p w:rsidR="00940FA0" w:rsidRPr="00E42B0E" w:rsidRDefault="00940FA0">
      <w:pPr>
        <w:pStyle w:val="a9"/>
        <w:spacing w:line="800" w:lineRule="atLeast"/>
        <w:ind w:leftChars="0" w:left="0"/>
        <w:rPr>
          <w:rFonts w:ascii="仿宋_GB2312" w:eastAsia="仿宋_GB2312" w:hAnsi="宋体"/>
          <w:b/>
          <w:sz w:val="36"/>
          <w:szCs w:val="36"/>
        </w:rPr>
      </w:pPr>
    </w:p>
    <w:p w:rsidR="00940FA0" w:rsidRPr="00E42B0E" w:rsidRDefault="00940FA0">
      <w:pPr>
        <w:pStyle w:val="a9"/>
        <w:spacing w:line="800" w:lineRule="atLeast"/>
        <w:ind w:leftChars="0" w:left="0"/>
        <w:rPr>
          <w:rFonts w:ascii="仿宋_GB2312" w:eastAsia="仿宋_GB2312" w:hAnsi="宋体"/>
          <w:b/>
          <w:sz w:val="36"/>
          <w:szCs w:val="36"/>
        </w:rPr>
      </w:pPr>
    </w:p>
    <w:p w:rsidR="00940FA0" w:rsidRPr="00E42B0E" w:rsidRDefault="00940FA0">
      <w:pPr>
        <w:pStyle w:val="a9"/>
        <w:spacing w:line="800" w:lineRule="atLeast"/>
        <w:ind w:leftChars="0" w:left="0"/>
        <w:rPr>
          <w:rFonts w:ascii="仿宋_GB2312" w:eastAsia="仿宋_GB2312" w:hAnsi="宋体"/>
          <w:b/>
          <w:sz w:val="36"/>
          <w:szCs w:val="36"/>
        </w:rPr>
      </w:pPr>
    </w:p>
    <w:p w:rsidR="00940FA0" w:rsidRPr="00E42B0E" w:rsidRDefault="00940FA0">
      <w:pPr>
        <w:rPr>
          <w:rFonts w:ascii="仿宋_GB2312" w:eastAsia="仿宋_GB2312" w:hAnsi="宋体"/>
          <w:b/>
          <w:sz w:val="30"/>
          <w:szCs w:val="30"/>
        </w:rPr>
      </w:pPr>
    </w:p>
    <w:p w:rsidR="00940FA0" w:rsidRPr="00E42B0E" w:rsidRDefault="00940FA0">
      <w:pPr>
        <w:rPr>
          <w:rFonts w:ascii="仿宋_GB2312" w:eastAsia="仿宋_GB2312" w:hAnsi="宋体"/>
          <w:b/>
          <w:sz w:val="30"/>
          <w:szCs w:val="30"/>
        </w:rPr>
      </w:pPr>
    </w:p>
    <w:p w:rsidR="00940FA0" w:rsidRPr="00E42B0E" w:rsidRDefault="006810E4">
      <w:pPr>
        <w:pageBreakBefore/>
        <w:rPr>
          <w:rFonts w:ascii="仿宋_GB2312" w:eastAsia="仿宋_GB2312" w:hAnsi="宋体"/>
          <w:b/>
          <w:sz w:val="30"/>
          <w:szCs w:val="30"/>
        </w:rPr>
      </w:pPr>
      <w:r w:rsidRPr="00E42B0E">
        <w:rPr>
          <w:rFonts w:ascii="仿宋_GB2312" w:eastAsia="仿宋_GB2312" w:hAnsi="宋体" w:hint="eastAsia"/>
          <w:b/>
          <w:sz w:val="30"/>
          <w:szCs w:val="30"/>
        </w:rPr>
        <w:lastRenderedPageBreak/>
        <w:t>1、投标响应函（格式）</w:t>
      </w:r>
    </w:p>
    <w:p w:rsidR="00940FA0" w:rsidRPr="00E42B0E" w:rsidRDefault="00940FA0">
      <w:pPr>
        <w:pStyle w:val="afc"/>
        <w:spacing w:afterLines="0" w:line="440" w:lineRule="exact"/>
        <w:ind w:firstLineChars="0" w:firstLine="0"/>
        <w:rPr>
          <w:rFonts w:ascii="仿宋_GB2312" w:eastAsia="仿宋_GB2312" w:hAnsi="宋体"/>
          <w:szCs w:val="24"/>
        </w:rPr>
      </w:pPr>
    </w:p>
    <w:p w:rsidR="00940FA0" w:rsidRPr="00E42B0E" w:rsidRDefault="006810E4">
      <w:pPr>
        <w:pStyle w:val="afc"/>
        <w:spacing w:afterLines="0" w:line="440" w:lineRule="exact"/>
        <w:ind w:firstLineChars="0" w:firstLine="0"/>
        <w:rPr>
          <w:rFonts w:ascii="仿宋_GB2312" w:eastAsia="仿宋_GB2312" w:hAnsi="宋体"/>
          <w:szCs w:val="24"/>
        </w:rPr>
      </w:pPr>
      <w:r w:rsidRPr="00E42B0E">
        <w:rPr>
          <w:rFonts w:ascii="仿宋_GB2312" w:eastAsia="仿宋_GB2312" w:hAnsi="宋体" w:hint="eastAsia"/>
          <w:szCs w:val="24"/>
        </w:rPr>
        <w:t>致：</w:t>
      </w:r>
      <w:r w:rsidR="009F0324" w:rsidRPr="00E42B0E">
        <w:rPr>
          <w:rFonts w:ascii="仿宋_GB2312" w:eastAsia="仿宋_GB2312" w:hAnsi="宋体" w:hint="eastAsia"/>
          <w:szCs w:val="24"/>
          <w:u w:val="single"/>
        </w:rPr>
        <w:t>绍兴市机关后勤保障中心</w:t>
      </w:r>
      <w:r w:rsidRPr="00E42B0E">
        <w:rPr>
          <w:rFonts w:ascii="仿宋_GB2312" w:eastAsia="仿宋_GB2312" w:hAnsi="宋体" w:hint="eastAsia"/>
          <w:szCs w:val="24"/>
          <w:u w:val="single"/>
        </w:rPr>
        <w:t>、绍兴市公共资源交易中心</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根据贵方招标文件（</w:t>
      </w:r>
      <w:r w:rsidRPr="00E42B0E">
        <w:rPr>
          <w:rFonts w:ascii="仿宋_GB2312" w:eastAsia="仿宋_GB2312" w:hAnsi="宋体" w:hint="eastAsia"/>
          <w:b/>
          <w:szCs w:val="24"/>
          <w:u w:val="single"/>
        </w:rPr>
        <w:t>填写招标编号：</w:t>
      </w:r>
      <w:r w:rsidRPr="00E42B0E">
        <w:rPr>
          <w:rFonts w:ascii="仿宋_GB2312" w:eastAsia="仿宋_GB2312" w:hAnsi="宋体" w:hint="eastAsia"/>
          <w:szCs w:val="24"/>
        </w:rPr>
        <w:t>）的要求，正式授权</w:t>
      </w:r>
      <w:r w:rsidRPr="00E42B0E">
        <w:rPr>
          <w:rFonts w:ascii="仿宋_GB2312" w:eastAsia="仿宋_GB2312" w:hAnsi="宋体" w:hint="eastAsia"/>
          <w:b/>
          <w:szCs w:val="24"/>
          <w:u w:val="single"/>
        </w:rPr>
        <w:t>（全权代表姓名    、单位    、职务   ）</w:t>
      </w:r>
      <w:r w:rsidRPr="00E42B0E">
        <w:rPr>
          <w:rFonts w:ascii="仿宋_GB2312" w:eastAsia="仿宋_GB2312" w:hAnsi="宋体" w:hint="eastAsia"/>
          <w:szCs w:val="24"/>
        </w:rPr>
        <w:t>代表投标人</w:t>
      </w:r>
      <w:r w:rsidRPr="00E42B0E">
        <w:rPr>
          <w:rFonts w:ascii="仿宋_GB2312" w:eastAsia="仿宋_GB2312" w:hAnsi="宋体" w:hint="eastAsia"/>
          <w:szCs w:val="24"/>
          <w:u w:val="single"/>
        </w:rPr>
        <w:t>（</w:t>
      </w:r>
      <w:r w:rsidRPr="00E42B0E">
        <w:rPr>
          <w:rFonts w:ascii="仿宋_GB2312" w:eastAsia="仿宋_GB2312" w:hAnsi="宋体" w:hint="eastAsia"/>
          <w:b/>
          <w:szCs w:val="24"/>
          <w:u w:val="single"/>
        </w:rPr>
        <w:t xml:space="preserve">填写单位    、地址   </w:t>
      </w:r>
      <w:r w:rsidRPr="00E42B0E">
        <w:rPr>
          <w:rFonts w:ascii="仿宋_GB2312" w:eastAsia="仿宋_GB2312" w:hAnsi="宋体" w:hint="eastAsia"/>
          <w:szCs w:val="24"/>
          <w:u w:val="single"/>
        </w:rPr>
        <w:t>）</w:t>
      </w:r>
      <w:r w:rsidRPr="00E42B0E">
        <w:rPr>
          <w:rFonts w:ascii="仿宋_GB2312" w:eastAsia="仿宋_GB2312" w:hAnsi="宋体" w:hint="eastAsia"/>
          <w:szCs w:val="24"/>
        </w:rPr>
        <w:t>提交投标文件。</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我方已完全明白招标文件的所有条款要求，兹声明同意如下：</w:t>
      </w:r>
    </w:p>
    <w:p w:rsidR="00940FA0" w:rsidRPr="00E42B0E" w:rsidRDefault="006810E4">
      <w:pPr>
        <w:pStyle w:val="20"/>
        <w:tabs>
          <w:tab w:val="clear" w:pos="1697"/>
        </w:tabs>
        <w:spacing w:afterLines="0" w:line="440" w:lineRule="exact"/>
        <w:ind w:left="0" w:firstLineChars="200" w:firstLine="480"/>
        <w:rPr>
          <w:rFonts w:ascii="仿宋_GB2312" w:eastAsia="仿宋_GB2312" w:hAnsi="宋体"/>
          <w:szCs w:val="24"/>
        </w:rPr>
      </w:pPr>
      <w:r w:rsidRPr="00E42B0E">
        <w:rPr>
          <w:rFonts w:ascii="仿宋_GB2312" w:eastAsia="仿宋_GB2312" w:hAnsi="宋体" w:hint="eastAsia"/>
          <w:szCs w:val="24"/>
        </w:rPr>
        <w:t>1.</w:t>
      </w:r>
      <w:r w:rsidRPr="00E42B0E">
        <w:rPr>
          <w:rFonts w:ascii="仿宋_GB2312" w:eastAsia="仿宋_GB2312" w:hAnsi="仿宋" w:cs="仿宋_GB2312" w:hint="eastAsia"/>
        </w:rPr>
        <w:t>我方同意在投标人</w:t>
      </w:r>
      <w:r w:rsidRPr="00E42B0E">
        <w:rPr>
          <w:rFonts w:ascii="仿宋_GB2312" w:eastAsia="仿宋_GB2312" w:hAnsi="仿宋" w:cs="仿宋_GB2312" w:hint="eastAsia"/>
          <w:kern w:val="44"/>
        </w:rPr>
        <w:t>须知</w:t>
      </w:r>
      <w:r w:rsidRPr="00E42B0E">
        <w:rPr>
          <w:rFonts w:ascii="仿宋_GB2312" w:eastAsia="仿宋_GB2312" w:hAnsi="仿宋" w:cs="仿宋_GB2312" w:hint="eastAsia"/>
        </w:rPr>
        <w:t>规定的开标日期起遵守本投标文件中的承诺且在投标有效期满之前均具有约束力</w:t>
      </w:r>
      <w:r w:rsidRPr="00E42B0E">
        <w:rPr>
          <w:rFonts w:ascii="仿宋_GB2312" w:eastAsia="仿宋_GB2312" w:hAnsi="宋体" w:hint="eastAsia"/>
          <w:szCs w:val="24"/>
        </w:rPr>
        <w:t>。</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2.我方承诺已经具备《中华人民共和国政府采购法》中规定的参加政府采购活动的供应商应当具备的条件。</w:t>
      </w:r>
    </w:p>
    <w:p w:rsidR="00940FA0" w:rsidRPr="00E42B0E" w:rsidRDefault="006810E4">
      <w:pPr>
        <w:pStyle w:val="afc"/>
        <w:spacing w:afterLines="0" w:line="440" w:lineRule="exact"/>
        <w:ind w:firstLine="480"/>
        <w:rPr>
          <w:rFonts w:ascii="仿宋_GB2312" w:eastAsia="仿宋_GB2312"/>
        </w:rPr>
      </w:pPr>
      <w:r w:rsidRPr="00E42B0E">
        <w:rPr>
          <w:rFonts w:ascii="仿宋_GB2312" w:eastAsia="仿宋_GB2312" w:hAnsi="宋体" w:hint="eastAsia"/>
          <w:szCs w:val="24"/>
        </w:rPr>
        <w:t>3.</w:t>
      </w:r>
      <w:r w:rsidRPr="00E42B0E">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4.我方理解贵方将不受你们所收到的最低报价的约束。</w:t>
      </w:r>
    </w:p>
    <w:p w:rsidR="00940FA0" w:rsidRPr="00E42B0E" w:rsidRDefault="006810E4">
      <w:pPr>
        <w:pStyle w:val="20"/>
        <w:tabs>
          <w:tab w:val="clear" w:pos="1697"/>
        </w:tabs>
        <w:spacing w:afterLines="0" w:line="440" w:lineRule="exact"/>
        <w:ind w:left="0" w:firstLineChars="200" w:firstLine="480"/>
        <w:rPr>
          <w:rFonts w:ascii="仿宋_GB2312" w:eastAsia="仿宋_GB2312" w:hAnsi="宋体"/>
          <w:szCs w:val="24"/>
        </w:rPr>
      </w:pPr>
      <w:r w:rsidRPr="00E42B0E">
        <w:rPr>
          <w:rFonts w:ascii="仿宋_GB2312" w:eastAsia="仿宋_GB2312" w:hAnsi="宋体" w:hint="eastAsia"/>
        </w:rPr>
        <w:t>5.</w:t>
      </w:r>
      <w:r w:rsidRPr="00E42B0E">
        <w:rPr>
          <w:rFonts w:ascii="仿宋_GB2312" w:eastAsia="仿宋_GB2312" w:hAnsi="宋体" w:hint="eastAsia"/>
          <w:szCs w:val="24"/>
        </w:rPr>
        <w:t>本投标自开标之日（投标截止之日）起90天内有效。</w:t>
      </w:r>
    </w:p>
    <w:p w:rsidR="00940FA0" w:rsidRPr="00E42B0E" w:rsidRDefault="006810E4">
      <w:pPr>
        <w:pStyle w:val="afc"/>
        <w:spacing w:afterLines="0" w:line="440" w:lineRule="exact"/>
        <w:ind w:firstLine="480"/>
        <w:rPr>
          <w:rFonts w:ascii="仿宋_GB2312" w:eastAsia="仿宋_GB2312" w:hAnsi="仿宋_GB2312" w:cs="仿宋_GB2312"/>
        </w:rPr>
      </w:pPr>
      <w:r w:rsidRPr="00E42B0E">
        <w:rPr>
          <w:rFonts w:ascii="仿宋_GB2312" w:eastAsia="仿宋_GB2312" w:hAnsi="宋体" w:hint="eastAsia"/>
          <w:szCs w:val="24"/>
        </w:rPr>
        <w:t>6</w:t>
      </w:r>
      <w:r w:rsidRPr="00E42B0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E42B0E" w:rsidRDefault="006810E4">
      <w:pPr>
        <w:snapToGrid w:val="0"/>
        <w:spacing w:line="440"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a)提供虚假材料谋取中标、成交的；</w:t>
      </w:r>
    </w:p>
    <w:p w:rsidR="00940FA0" w:rsidRPr="00E42B0E" w:rsidRDefault="006810E4">
      <w:pPr>
        <w:snapToGrid w:val="0"/>
        <w:spacing w:line="440"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b)采取不正当手段诋毁、排挤其他供应商的；</w:t>
      </w:r>
    </w:p>
    <w:p w:rsidR="00940FA0" w:rsidRPr="00E42B0E" w:rsidRDefault="006810E4">
      <w:pPr>
        <w:snapToGrid w:val="0"/>
        <w:spacing w:line="440"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c)与采购人、其它供应商或者采购代理机构恶意串通的；</w:t>
      </w:r>
    </w:p>
    <w:p w:rsidR="00940FA0" w:rsidRPr="00E42B0E" w:rsidRDefault="006810E4">
      <w:pPr>
        <w:snapToGrid w:val="0"/>
        <w:spacing w:line="440"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d)向采购人、采购代理机构行贿或者提供其他不正当利益的；</w:t>
      </w:r>
    </w:p>
    <w:p w:rsidR="00940FA0" w:rsidRPr="00E42B0E" w:rsidRDefault="006810E4">
      <w:pPr>
        <w:snapToGrid w:val="0"/>
        <w:spacing w:line="440"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e)在招标采购过程中与采购人进行协商谈判的；</w:t>
      </w:r>
    </w:p>
    <w:p w:rsidR="00940FA0" w:rsidRPr="00E42B0E" w:rsidRDefault="006810E4">
      <w:pPr>
        <w:snapToGrid w:val="0"/>
        <w:spacing w:line="440"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f)拒绝有关部门监督检查或提供虚假情况的。</w:t>
      </w:r>
    </w:p>
    <w:p w:rsidR="00940FA0" w:rsidRPr="00E42B0E" w:rsidRDefault="006810E4">
      <w:pPr>
        <w:snapToGrid w:val="0"/>
        <w:spacing w:line="440"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供应商有前款第a)至e)项情形之一的，中标、成交无效。</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地址：　　　　　　　　　　　　　　　邮政编码：</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电话：                              传真：</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开户银行：                          帐号：</w:t>
      </w:r>
    </w:p>
    <w:p w:rsidR="00940FA0" w:rsidRPr="00E42B0E" w:rsidRDefault="006810E4">
      <w:pPr>
        <w:pStyle w:val="afc"/>
        <w:spacing w:afterLines="0" w:line="440" w:lineRule="exact"/>
        <w:ind w:firstLine="480"/>
        <w:rPr>
          <w:rFonts w:ascii="仿宋_GB2312" w:eastAsia="仿宋_GB2312" w:hAnsi="宋体"/>
          <w:szCs w:val="24"/>
        </w:rPr>
      </w:pPr>
      <w:r w:rsidRPr="00E42B0E">
        <w:rPr>
          <w:rFonts w:ascii="仿宋_GB2312" w:eastAsia="仿宋_GB2312" w:hAnsi="宋体" w:hint="eastAsia"/>
          <w:szCs w:val="24"/>
        </w:rPr>
        <w:t>法定代表人或其授权代表(签字或盖章)：</w:t>
      </w:r>
    </w:p>
    <w:p w:rsidR="00940FA0" w:rsidRPr="00E42B0E" w:rsidRDefault="006810E4">
      <w:pPr>
        <w:pStyle w:val="afc"/>
        <w:spacing w:afterLines="0" w:line="440" w:lineRule="exact"/>
        <w:ind w:firstLine="480"/>
        <w:rPr>
          <w:rFonts w:ascii="仿宋_GB2312" w:eastAsia="仿宋_GB2312" w:hAnsi="宋体"/>
          <w:b/>
          <w:sz w:val="30"/>
          <w:szCs w:val="30"/>
        </w:rPr>
      </w:pPr>
      <w:r w:rsidRPr="00E42B0E">
        <w:rPr>
          <w:rFonts w:ascii="仿宋_GB2312" w:eastAsia="仿宋_GB2312" w:hAnsi="宋体" w:hint="eastAsia"/>
          <w:szCs w:val="24"/>
        </w:rPr>
        <w:t xml:space="preserve">投标人(电子签章)：　　　　　　　　　日期：   </w:t>
      </w:r>
    </w:p>
    <w:p w:rsidR="00940FA0" w:rsidRPr="00E42B0E" w:rsidRDefault="006810E4">
      <w:pPr>
        <w:pageBreakBefore/>
        <w:spacing w:line="800" w:lineRule="exact"/>
        <w:rPr>
          <w:rFonts w:ascii="仿宋_GB2312" w:eastAsia="仿宋_GB2312" w:hAnsi="宋体"/>
          <w:b/>
          <w:sz w:val="30"/>
          <w:szCs w:val="30"/>
        </w:rPr>
      </w:pPr>
      <w:r w:rsidRPr="00E42B0E">
        <w:rPr>
          <w:rFonts w:ascii="仿宋_GB2312" w:eastAsia="仿宋_GB2312" w:hAnsi="宋体" w:hint="eastAsia"/>
          <w:b/>
          <w:sz w:val="30"/>
          <w:szCs w:val="30"/>
        </w:rPr>
        <w:lastRenderedPageBreak/>
        <w:t>2、开标一览表（格式）</w:t>
      </w:r>
    </w:p>
    <w:p w:rsidR="00940FA0" w:rsidRPr="00E42B0E" w:rsidRDefault="00940FA0">
      <w:pPr>
        <w:spacing w:line="400" w:lineRule="exact"/>
        <w:rPr>
          <w:rFonts w:ascii="仿宋_GB2312" w:eastAsia="仿宋_GB2312" w:hAnsi="宋体"/>
          <w:sz w:val="24"/>
        </w:rPr>
      </w:pPr>
    </w:p>
    <w:p w:rsidR="00940FA0" w:rsidRPr="00E42B0E" w:rsidRDefault="006810E4">
      <w:pPr>
        <w:spacing w:line="400" w:lineRule="exact"/>
        <w:rPr>
          <w:rFonts w:ascii="仿宋_GB2312" w:eastAsia="仿宋_GB2312" w:hAnsi="宋体"/>
          <w:sz w:val="24"/>
        </w:rPr>
      </w:pPr>
      <w:r w:rsidRPr="00E42B0E">
        <w:rPr>
          <w:rFonts w:ascii="仿宋_GB2312" w:eastAsia="仿宋_GB2312" w:hAnsi="宋体" w:hint="eastAsia"/>
          <w:sz w:val="24"/>
        </w:rPr>
        <w:t>投标人名称：</w:t>
      </w:r>
    </w:p>
    <w:p w:rsidR="00940FA0" w:rsidRPr="00E42B0E" w:rsidRDefault="006810E4">
      <w:pPr>
        <w:snapToGrid w:val="0"/>
        <w:spacing w:line="400" w:lineRule="exact"/>
        <w:rPr>
          <w:rFonts w:ascii="仿宋_GB2312" w:eastAsia="仿宋_GB2312" w:hAnsi="宋体"/>
          <w:sz w:val="24"/>
        </w:rPr>
      </w:pPr>
      <w:r w:rsidRPr="00E42B0E">
        <w:rPr>
          <w:rFonts w:ascii="仿宋_GB2312" w:eastAsia="仿宋_GB2312" w:hAnsi="宋体" w:hint="eastAsia"/>
          <w:sz w:val="24"/>
        </w:rPr>
        <w:t>标    项：</w:t>
      </w:r>
    </w:p>
    <w:p w:rsidR="00940FA0" w:rsidRPr="00E42B0E" w:rsidRDefault="006810E4">
      <w:pPr>
        <w:snapToGrid w:val="0"/>
        <w:spacing w:line="400" w:lineRule="exact"/>
        <w:rPr>
          <w:rFonts w:ascii="仿宋_GB2312" w:eastAsia="仿宋_GB2312" w:hAnsi="宋体"/>
          <w:sz w:val="24"/>
          <w:u w:val="single"/>
        </w:rPr>
      </w:pPr>
      <w:r w:rsidRPr="00E42B0E">
        <w:rPr>
          <w:rFonts w:ascii="仿宋_GB2312" w:eastAsia="仿宋_GB2312" w:hAnsi="宋体" w:hint="eastAsia"/>
          <w:sz w:val="24"/>
        </w:rPr>
        <w:t>招标编号：</w:t>
      </w:r>
    </w:p>
    <w:p w:rsidR="00940FA0" w:rsidRPr="00E42B0E" w:rsidRDefault="006810E4">
      <w:pPr>
        <w:spacing w:line="440" w:lineRule="exact"/>
        <w:jc w:val="left"/>
        <w:rPr>
          <w:rFonts w:ascii="仿宋_GB2312" w:eastAsia="仿宋_GB2312" w:hAnsi="宋体"/>
          <w:sz w:val="24"/>
        </w:rPr>
      </w:pPr>
      <w:r w:rsidRPr="00E42B0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E42B0E">
        <w:trPr>
          <w:trHeight w:val="500"/>
        </w:trPr>
        <w:tc>
          <w:tcPr>
            <w:tcW w:w="647" w:type="dxa"/>
            <w:vAlign w:val="center"/>
          </w:tcPr>
          <w:p w:rsidR="00940FA0" w:rsidRPr="00E42B0E" w:rsidRDefault="006810E4">
            <w:pPr>
              <w:tabs>
                <w:tab w:val="left" w:pos="540"/>
              </w:tabs>
              <w:adjustRightInd w:val="0"/>
              <w:snapToGrid w:val="0"/>
              <w:jc w:val="center"/>
              <w:rPr>
                <w:rFonts w:ascii="宋体" w:hAnsi="宋体"/>
                <w:spacing w:val="20"/>
                <w:sz w:val="18"/>
                <w:szCs w:val="18"/>
              </w:rPr>
            </w:pPr>
            <w:r w:rsidRPr="00E42B0E">
              <w:rPr>
                <w:rFonts w:ascii="宋体" w:hAnsi="宋体" w:hint="eastAsia"/>
                <w:spacing w:val="20"/>
                <w:sz w:val="18"/>
                <w:szCs w:val="18"/>
              </w:rPr>
              <w:t>序号</w:t>
            </w:r>
          </w:p>
        </w:tc>
        <w:tc>
          <w:tcPr>
            <w:tcW w:w="1080" w:type="dxa"/>
            <w:tcBorders>
              <w:right w:val="single" w:sz="4" w:space="0" w:color="auto"/>
            </w:tcBorders>
            <w:vAlign w:val="center"/>
          </w:tcPr>
          <w:p w:rsidR="00940FA0" w:rsidRPr="00E42B0E" w:rsidRDefault="006810E4">
            <w:pPr>
              <w:adjustRightInd w:val="0"/>
              <w:snapToGrid w:val="0"/>
              <w:ind w:leftChars="-51" w:left="-107" w:rightChars="-51" w:right="-107" w:firstLine="2"/>
              <w:jc w:val="center"/>
              <w:rPr>
                <w:rFonts w:ascii="宋体" w:hAnsi="宋体"/>
                <w:spacing w:val="20"/>
                <w:sz w:val="18"/>
                <w:szCs w:val="18"/>
              </w:rPr>
            </w:pPr>
            <w:r w:rsidRPr="00E42B0E">
              <w:rPr>
                <w:rFonts w:ascii="宋体" w:hAnsi="宋体" w:hint="eastAsia"/>
                <w:spacing w:val="20"/>
                <w:sz w:val="18"/>
                <w:szCs w:val="18"/>
              </w:rPr>
              <w:t>名称</w:t>
            </w:r>
          </w:p>
        </w:tc>
        <w:tc>
          <w:tcPr>
            <w:tcW w:w="1261" w:type="dxa"/>
            <w:tcBorders>
              <w:left w:val="single" w:sz="4" w:space="0" w:color="auto"/>
            </w:tcBorders>
            <w:vAlign w:val="center"/>
          </w:tcPr>
          <w:p w:rsidR="00940FA0" w:rsidRPr="00E42B0E" w:rsidRDefault="006810E4">
            <w:pPr>
              <w:adjustRightInd w:val="0"/>
              <w:snapToGrid w:val="0"/>
              <w:ind w:leftChars="-51" w:left="-107" w:rightChars="-51" w:right="-107"/>
              <w:rPr>
                <w:rFonts w:ascii="宋体" w:hAnsi="宋体"/>
                <w:spacing w:val="20"/>
                <w:sz w:val="18"/>
                <w:szCs w:val="18"/>
              </w:rPr>
            </w:pPr>
            <w:r w:rsidRPr="00E42B0E">
              <w:rPr>
                <w:rFonts w:ascii="宋体" w:hAnsi="宋体" w:hint="eastAsia"/>
                <w:spacing w:val="20"/>
                <w:sz w:val="18"/>
                <w:szCs w:val="18"/>
              </w:rPr>
              <w:t>货物的制造商或服务的提供商</w:t>
            </w:r>
          </w:p>
        </w:tc>
        <w:tc>
          <w:tcPr>
            <w:tcW w:w="900" w:type="dxa"/>
            <w:vAlign w:val="center"/>
          </w:tcPr>
          <w:p w:rsidR="00940FA0" w:rsidRPr="00E42B0E" w:rsidRDefault="006810E4">
            <w:pPr>
              <w:adjustRightInd w:val="0"/>
              <w:snapToGrid w:val="0"/>
              <w:ind w:leftChars="-51" w:left="-107" w:rightChars="-51" w:right="-107" w:firstLine="1"/>
              <w:rPr>
                <w:rFonts w:ascii="宋体" w:hAnsi="宋体"/>
                <w:spacing w:val="20"/>
                <w:sz w:val="18"/>
                <w:szCs w:val="18"/>
              </w:rPr>
            </w:pPr>
            <w:r w:rsidRPr="00E42B0E">
              <w:rPr>
                <w:rFonts w:ascii="宋体" w:hAnsi="宋体" w:hint="eastAsia"/>
                <w:spacing w:val="20"/>
                <w:sz w:val="18"/>
                <w:szCs w:val="18"/>
              </w:rPr>
              <w:t>品牌（如有）</w:t>
            </w:r>
          </w:p>
        </w:tc>
        <w:tc>
          <w:tcPr>
            <w:tcW w:w="720" w:type="dxa"/>
            <w:vAlign w:val="center"/>
          </w:tcPr>
          <w:p w:rsidR="00940FA0" w:rsidRPr="00E42B0E" w:rsidRDefault="006810E4">
            <w:pPr>
              <w:adjustRightInd w:val="0"/>
              <w:snapToGrid w:val="0"/>
              <w:ind w:leftChars="-51" w:left="-107" w:rightChars="-51" w:right="-107"/>
              <w:jc w:val="center"/>
              <w:rPr>
                <w:rFonts w:ascii="宋体" w:hAnsi="宋体"/>
                <w:spacing w:val="20"/>
                <w:sz w:val="18"/>
                <w:szCs w:val="18"/>
              </w:rPr>
            </w:pPr>
            <w:r w:rsidRPr="00E42B0E">
              <w:rPr>
                <w:rFonts w:ascii="宋体" w:hAnsi="宋体" w:hint="eastAsia"/>
                <w:spacing w:val="20"/>
                <w:sz w:val="18"/>
                <w:szCs w:val="18"/>
              </w:rPr>
              <w:t>数量</w:t>
            </w:r>
          </w:p>
        </w:tc>
        <w:tc>
          <w:tcPr>
            <w:tcW w:w="1440" w:type="dxa"/>
            <w:vAlign w:val="center"/>
          </w:tcPr>
          <w:p w:rsidR="00940FA0" w:rsidRPr="00E42B0E" w:rsidRDefault="006810E4">
            <w:pPr>
              <w:adjustRightInd w:val="0"/>
              <w:snapToGrid w:val="0"/>
              <w:ind w:leftChars="-51" w:left="-107" w:rightChars="-51" w:right="-107" w:firstLine="1"/>
              <w:jc w:val="center"/>
              <w:rPr>
                <w:rFonts w:ascii="宋体" w:hAnsi="宋体"/>
                <w:spacing w:val="20"/>
                <w:sz w:val="18"/>
                <w:szCs w:val="18"/>
              </w:rPr>
            </w:pPr>
            <w:r w:rsidRPr="00E42B0E">
              <w:rPr>
                <w:rFonts w:ascii="宋体" w:hAnsi="宋体" w:hint="eastAsia"/>
                <w:spacing w:val="20"/>
                <w:sz w:val="18"/>
                <w:szCs w:val="18"/>
              </w:rPr>
              <w:t>型号和规格</w:t>
            </w:r>
            <w:r w:rsidRPr="00E42B0E">
              <w:rPr>
                <w:rFonts w:ascii="宋体" w:hAnsi="宋体" w:hint="eastAsia"/>
                <w:b/>
                <w:sz w:val="18"/>
                <w:szCs w:val="18"/>
              </w:rPr>
              <w:t>（或具体服务）</w:t>
            </w:r>
          </w:p>
        </w:tc>
        <w:tc>
          <w:tcPr>
            <w:tcW w:w="540" w:type="dxa"/>
            <w:tcBorders>
              <w:right w:val="single" w:sz="4" w:space="0" w:color="auto"/>
            </w:tcBorders>
            <w:vAlign w:val="center"/>
          </w:tcPr>
          <w:p w:rsidR="00940FA0" w:rsidRPr="00E42B0E" w:rsidRDefault="006810E4">
            <w:pPr>
              <w:adjustRightInd w:val="0"/>
              <w:snapToGrid w:val="0"/>
              <w:ind w:leftChars="-51" w:left="-107" w:rightChars="-51" w:right="-107" w:firstLine="1"/>
              <w:jc w:val="center"/>
              <w:rPr>
                <w:rFonts w:ascii="宋体" w:hAnsi="宋体"/>
                <w:spacing w:val="20"/>
                <w:sz w:val="18"/>
                <w:szCs w:val="18"/>
              </w:rPr>
            </w:pPr>
            <w:r w:rsidRPr="00E42B0E">
              <w:rPr>
                <w:rFonts w:ascii="宋体" w:hAnsi="宋体" w:hint="eastAsia"/>
                <w:spacing w:val="20"/>
                <w:sz w:val="18"/>
                <w:szCs w:val="18"/>
              </w:rPr>
              <w:t>单价</w:t>
            </w:r>
          </w:p>
        </w:tc>
        <w:tc>
          <w:tcPr>
            <w:tcW w:w="540" w:type="dxa"/>
            <w:tcBorders>
              <w:left w:val="single" w:sz="4" w:space="0" w:color="auto"/>
            </w:tcBorders>
            <w:vAlign w:val="center"/>
          </w:tcPr>
          <w:p w:rsidR="00940FA0" w:rsidRPr="00E42B0E" w:rsidRDefault="006810E4">
            <w:pPr>
              <w:adjustRightInd w:val="0"/>
              <w:snapToGrid w:val="0"/>
              <w:ind w:leftChars="-51" w:left="-107" w:rightChars="-51" w:right="-107" w:firstLine="1"/>
              <w:jc w:val="center"/>
              <w:rPr>
                <w:rFonts w:ascii="宋体" w:hAnsi="宋体"/>
                <w:spacing w:val="20"/>
                <w:sz w:val="18"/>
                <w:szCs w:val="18"/>
              </w:rPr>
            </w:pPr>
            <w:r w:rsidRPr="00E42B0E">
              <w:rPr>
                <w:rFonts w:ascii="宋体" w:hAnsi="宋体" w:hint="eastAsia"/>
                <w:spacing w:val="20"/>
                <w:sz w:val="18"/>
                <w:szCs w:val="18"/>
              </w:rPr>
              <w:t>总价</w:t>
            </w:r>
          </w:p>
        </w:tc>
        <w:tc>
          <w:tcPr>
            <w:tcW w:w="720" w:type="dxa"/>
            <w:vAlign w:val="center"/>
          </w:tcPr>
          <w:p w:rsidR="00940FA0" w:rsidRPr="00E42B0E" w:rsidRDefault="006810E4" w:rsidP="002B5650">
            <w:pPr>
              <w:adjustRightInd w:val="0"/>
              <w:snapToGrid w:val="0"/>
              <w:ind w:leftChars="-51" w:left="1" w:rightChars="-51" w:right="-107" w:hangingChars="49" w:hanging="108"/>
              <w:jc w:val="center"/>
              <w:rPr>
                <w:rFonts w:ascii="宋体" w:hAnsi="宋体"/>
                <w:spacing w:val="20"/>
                <w:sz w:val="18"/>
                <w:szCs w:val="18"/>
              </w:rPr>
            </w:pPr>
            <w:r w:rsidRPr="00E42B0E">
              <w:rPr>
                <w:rFonts w:ascii="宋体" w:hAnsi="宋体" w:hint="eastAsia"/>
                <w:spacing w:val="20"/>
                <w:sz w:val="18"/>
                <w:szCs w:val="18"/>
              </w:rPr>
              <w:t>交货期</w:t>
            </w:r>
          </w:p>
        </w:tc>
        <w:tc>
          <w:tcPr>
            <w:tcW w:w="1078" w:type="dxa"/>
            <w:vAlign w:val="center"/>
          </w:tcPr>
          <w:p w:rsidR="00940FA0" w:rsidRPr="00E42B0E" w:rsidRDefault="006810E4">
            <w:pPr>
              <w:tabs>
                <w:tab w:val="left" w:pos="1224"/>
              </w:tabs>
              <w:adjustRightInd w:val="0"/>
              <w:snapToGrid w:val="0"/>
              <w:ind w:rightChars="-51" w:right="-107"/>
              <w:rPr>
                <w:rFonts w:ascii="宋体" w:hAnsi="宋体"/>
                <w:spacing w:val="20"/>
                <w:sz w:val="18"/>
                <w:szCs w:val="18"/>
              </w:rPr>
            </w:pPr>
            <w:r w:rsidRPr="00E42B0E">
              <w:rPr>
                <w:rFonts w:ascii="宋体" w:hAnsi="宋体" w:hint="eastAsia"/>
                <w:spacing w:val="20"/>
                <w:sz w:val="18"/>
                <w:szCs w:val="18"/>
              </w:rPr>
              <w:t>质保期/服务要求（年限）</w:t>
            </w:r>
          </w:p>
        </w:tc>
      </w:tr>
      <w:tr w:rsidR="00940FA0" w:rsidRPr="00E42B0E">
        <w:trPr>
          <w:trHeight w:val="500"/>
        </w:trPr>
        <w:tc>
          <w:tcPr>
            <w:tcW w:w="647" w:type="dxa"/>
            <w:vAlign w:val="center"/>
          </w:tcPr>
          <w:p w:rsidR="00940FA0" w:rsidRPr="00E42B0E" w:rsidRDefault="006810E4">
            <w:pPr>
              <w:adjustRightInd w:val="0"/>
              <w:snapToGrid w:val="0"/>
              <w:ind w:rightChars="-64" w:right="-134"/>
              <w:jc w:val="center"/>
              <w:rPr>
                <w:rFonts w:ascii="宋体" w:hAnsi="宋体"/>
                <w:spacing w:val="20"/>
                <w:sz w:val="18"/>
                <w:szCs w:val="18"/>
              </w:rPr>
            </w:pPr>
            <w:r w:rsidRPr="00E42B0E">
              <w:rPr>
                <w:rFonts w:ascii="宋体" w:hAnsi="宋体" w:hint="eastAsia"/>
                <w:spacing w:val="20"/>
                <w:sz w:val="18"/>
                <w:szCs w:val="18"/>
              </w:rPr>
              <w:t>1</w:t>
            </w:r>
          </w:p>
        </w:tc>
        <w:tc>
          <w:tcPr>
            <w:tcW w:w="108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E42B0E" w:rsidRDefault="00940FA0">
            <w:pPr>
              <w:adjustRightInd w:val="0"/>
              <w:snapToGrid w:val="0"/>
              <w:ind w:rightChars="82" w:right="172" w:firstLineChars="202" w:firstLine="444"/>
              <w:rPr>
                <w:rFonts w:ascii="宋体" w:hAnsi="宋体"/>
                <w:spacing w:val="20"/>
                <w:sz w:val="18"/>
                <w:szCs w:val="18"/>
              </w:rPr>
            </w:pPr>
          </w:p>
        </w:tc>
      </w:tr>
      <w:tr w:rsidR="00940FA0" w:rsidRPr="00E42B0E">
        <w:trPr>
          <w:trHeight w:val="500"/>
        </w:trPr>
        <w:tc>
          <w:tcPr>
            <w:tcW w:w="647" w:type="dxa"/>
            <w:vAlign w:val="center"/>
          </w:tcPr>
          <w:p w:rsidR="00940FA0" w:rsidRPr="00E42B0E" w:rsidRDefault="006810E4">
            <w:pPr>
              <w:adjustRightInd w:val="0"/>
              <w:snapToGrid w:val="0"/>
              <w:ind w:rightChars="-64" w:right="-134"/>
              <w:jc w:val="center"/>
              <w:rPr>
                <w:rFonts w:ascii="宋体" w:hAnsi="宋体"/>
                <w:spacing w:val="20"/>
                <w:sz w:val="18"/>
                <w:szCs w:val="18"/>
              </w:rPr>
            </w:pPr>
            <w:r w:rsidRPr="00E42B0E">
              <w:rPr>
                <w:rFonts w:ascii="宋体" w:hAnsi="宋体" w:hint="eastAsia"/>
                <w:spacing w:val="20"/>
                <w:sz w:val="18"/>
                <w:szCs w:val="18"/>
              </w:rPr>
              <w:t>2</w:t>
            </w:r>
          </w:p>
        </w:tc>
        <w:tc>
          <w:tcPr>
            <w:tcW w:w="108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E42B0E" w:rsidRDefault="00940FA0">
            <w:pPr>
              <w:adjustRightInd w:val="0"/>
              <w:snapToGrid w:val="0"/>
              <w:ind w:rightChars="82" w:right="172" w:firstLineChars="202" w:firstLine="444"/>
              <w:rPr>
                <w:rFonts w:ascii="宋体" w:hAnsi="宋体"/>
                <w:spacing w:val="20"/>
                <w:sz w:val="18"/>
                <w:szCs w:val="18"/>
              </w:rPr>
            </w:pPr>
          </w:p>
        </w:tc>
      </w:tr>
      <w:tr w:rsidR="00940FA0" w:rsidRPr="00E42B0E">
        <w:trPr>
          <w:trHeight w:val="500"/>
        </w:trPr>
        <w:tc>
          <w:tcPr>
            <w:tcW w:w="647" w:type="dxa"/>
            <w:vAlign w:val="center"/>
          </w:tcPr>
          <w:p w:rsidR="00940FA0" w:rsidRPr="00E42B0E" w:rsidRDefault="006810E4">
            <w:pPr>
              <w:adjustRightInd w:val="0"/>
              <w:snapToGrid w:val="0"/>
              <w:ind w:rightChars="-64" w:right="-134"/>
              <w:jc w:val="center"/>
              <w:rPr>
                <w:rFonts w:ascii="宋体" w:hAnsi="宋体"/>
                <w:spacing w:val="20"/>
                <w:sz w:val="18"/>
                <w:szCs w:val="18"/>
              </w:rPr>
            </w:pPr>
            <w:r w:rsidRPr="00E42B0E">
              <w:rPr>
                <w:rFonts w:ascii="宋体" w:hAnsi="宋体" w:hint="eastAsia"/>
                <w:spacing w:val="20"/>
                <w:sz w:val="18"/>
                <w:szCs w:val="18"/>
              </w:rPr>
              <w:t>3</w:t>
            </w:r>
          </w:p>
        </w:tc>
        <w:tc>
          <w:tcPr>
            <w:tcW w:w="108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E42B0E" w:rsidRDefault="00940FA0">
            <w:pPr>
              <w:adjustRightInd w:val="0"/>
              <w:snapToGrid w:val="0"/>
              <w:ind w:rightChars="82" w:right="172" w:firstLineChars="202" w:firstLine="444"/>
              <w:rPr>
                <w:rFonts w:ascii="宋体" w:hAnsi="宋体"/>
                <w:spacing w:val="20"/>
                <w:sz w:val="18"/>
                <w:szCs w:val="18"/>
              </w:rPr>
            </w:pPr>
          </w:p>
        </w:tc>
      </w:tr>
      <w:tr w:rsidR="00940FA0" w:rsidRPr="00E42B0E">
        <w:trPr>
          <w:trHeight w:val="500"/>
        </w:trPr>
        <w:tc>
          <w:tcPr>
            <w:tcW w:w="647" w:type="dxa"/>
            <w:vAlign w:val="center"/>
          </w:tcPr>
          <w:p w:rsidR="00940FA0" w:rsidRPr="00E42B0E" w:rsidRDefault="006810E4">
            <w:pPr>
              <w:adjustRightInd w:val="0"/>
              <w:snapToGrid w:val="0"/>
              <w:ind w:rightChars="-64" w:right="-134"/>
              <w:jc w:val="center"/>
              <w:rPr>
                <w:rFonts w:ascii="宋体" w:hAnsi="宋体"/>
                <w:spacing w:val="20"/>
                <w:sz w:val="18"/>
                <w:szCs w:val="18"/>
              </w:rPr>
            </w:pPr>
            <w:r w:rsidRPr="00E42B0E">
              <w:rPr>
                <w:rFonts w:ascii="宋体" w:hAnsi="宋体" w:hint="eastAsia"/>
                <w:spacing w:val="20"/>
                <w:sz w:val="18"/>
                <w:szCs w:val="18"/>
              </w:rPr>
              <w:t>4</w:t>
            </w:r>
          </w:p>
        </w:tc>
        <w:tc>
          <w:tcPr>
            <w:tcW w:w="108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E42B0E"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E42B0E" w:rsidRDefault="00940FA0">
            <w:pPr>
              <w:adjustRightInd w:val="0"/>
              <w:snapToGrid w:val="0"/>
              <w:ind w:rightChars="82" w:right="172" w:firstLineChars="202" w:firstLine="444"/>
              <w:rPr>
                <w:rFonts w:ascii="宋体" w:hAnsi="宋体"/>
                <w:spacing w:val="20"/>
                <w:sz w:val="18"/>
                <w:szCs w:val="18"/>
              </w:rPr>
            </w:pPr>
          </w:p>
        </w:tc>
      </w:tr>
      <w:tr w:rsidR="00940FA0" w:rsidRPr="00E42B0E">
        <w:trPr>
          <w:trHeight w:val="440"/>
        </w:trPr>
        <w:tc>
          <w:tcPr>
            <w:tcW w:w="1727" w:type="dxa"/>
            <w:gridSpan w:val="2"/>
            <w:vMerge w:val="restart"/>
            <w:tcBorders>
              <w:right w:val="single" w:sz="4" w:space="0" w:color="auto"/>
            </w:tcBorders>
            <w:vAlign w:val="center"/>
          </w:tcPr>
          <w:p w:rsidR="00940FA0" w:rsidRPr="00E42B0E" w:rsidRDefault="006810E4">
            <w:pPr>
              <w:adjustRightInd w:val="0"/>
              <w:snapToGrid w:val="0"/>
              <w:ind w:rightChars="82" w:right="172" w:firstLineChars="202" w:firstLine="444"/>
              <w:jc w:val="center"/>
              <w:rPr>
                <w:rFonts w:ascii="宋体" w:hAnsi="宋体"/>
                <w:spacing w:val="20"/>
                <w:sz w:val="18"/>
                <w:szCs w:val="18"/>
              </w:rPr>
            </w:pPr>
            <w:r w:rsidRPr="00E42B0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E42B0E" w:rsidRDefault="006810E4">
            <w:pPr>
              <w:adjustRightInd w:val="0"/>
              <w:snapToGrid w:val="0"/>
              <w:ind w:rightChars="82" w:right="172"/>
              <w:rPr>
                <w:rFonts w:ascii="宋体" w:hAnsi="宋体"/>
                <w:spacing w:val="20"/>
                <w:sz w:val="18"/>
                <w:szCs w:val="18"/>
              </w:rPr>
            </w:pPr>
            <w:r w:rsidRPr="00E42B0E">
              <w:rPr>
                <w:rFonts w:ascii="宋体" w:hAnsi="宋体" w:hint="eastAsia"/>
                <w:spacing w:val="20"/>
                <w:sz w:val="18"/>
                <w:szCs w:val="18"/>
              </w:rPr>
              <w:t>小写：</w:t>
            </w:r>
          </w:p>
        </w:tc>
      </w:tr>
      <w:tr w:rsidR="00940FA0" w:rsidRPr="00E42B0E">
        <w:trPr>
          <w:trHeight w:val="457"/>
        </w:trPr>
        <w:tc>
          <w:tcPr>
            <w:tcW w:w="1727" w:type="dxa"/>
            <w:gridSpan w:val="2"/>
            <w:vMerge/>
            <w:tcBorders>
              <w:right w:val="single" w:sz="4" w:space="0" w:color="auto"/>
            </w:tcBorders>
            <w:vAlign w:val="center"/>
          </w:tcPr>
          <w:p w:rsidR="00940FA0" w:rsidRPr="00E42B0E"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E42B0E" w:rsidRDefault="006810E4">
            <w:pPr>
              <w:adjustRightInd w:val="0"/>
              <w:snapToGrid w:val="0"/>
              <w:ind w:rightChars="82" w:right="172"/>
              <w:rPr>
                <w:rFonts w:ascii="宋体" w:hAnsi="宋体"/>
                <w:spacing w:val="20"/>
                <w:sz w:val="18"/>
                <w:szCs w:val="18"/>
              </w:rPr>
            </w:pPr>
            <w:r w:rsidRPr="00E42B0E">
              <w:rPr>
                <w:rFonts w:ascii="宋体" w:hAnsi="宋体" w:hint="eastAsia"/>
                <w:spacing w:val="20"/>
                <w:sz w:val="18"/>
                <w:szCs w:val="18"/>
              </w:rPr>
              <w:t>大写：</w:t>
            </w:r>
          </w:p>
        </w:tc>
      </w:tr>
    </w:tbl>
    <w:p w:rsidR="00940FA0" w:rsidRPr="00E42B0E" w:rsidRDefault="006810E4">
      <w:pPr>
        <w:snapToGrid w:val="0"/>
        <w:jc w:val="left"/>
        <w:rPr>
          <w:rFonts w:ascii="仿宋_GB2312" w:eastAsia="仿宋_GB2312" w:hAnsi="宋体"/>
          <w:sz w:val="24"/>
        </w:rPr>
      </w:pPr>
      <w:r w:rsidRPr="00E42B0E">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E42B0E" w:rsidRDefault="006810E4">
      <w:pPr>
        <w:snapToGrid w:val="0"/>
        <w:ind w:firstLineChars="200" w:firstLine="480"/>
        <w:jc w:val="left"/>
        <w:rPr>
          <w:rFonts w:ascii="仿宋_GB2312" w:eastAsia="仿宋_GB2312" w:hAnsi="宋体"/>
          <w:sz w:val="24"/>
        </w:rPr>
      </w:pPr>
      <w:r w:rsidRPr="00E42B0E">
        <w:rPr>
          <w:rFonts w:ascii="仿宋_GB2312" w:eastAsia="仿宋_GB2312" w:hAnsi="宋体" w:hint="eastAsia"/>
          <w:sz w:val="24"/>
        </w:rPr>
        <w:t>2.招标人不接受某一标项中有2个(含)以上的报价或方案，若投标人在此表中有2个（含）以上的报价或方案，其投标作无效投标处理。</w:t>
      </w:r>
    </w:p>
    <w:p w:rsidR="00940FA0" w:rsidRPr="00E42B0E" w:rsidRDefault="006810E4">
      <w:pPr>
        <w:ind w:leftChars="-1" w:left="-2" w:firstLineChars="200" w:firstLine="48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3.投标人需按本表格式填写，如无对应内容，则填写：“无或/”。</w:t>
      </w:r>
    </w:p>
    <w:p w:rsidR="00940FA0" w:rsidRPr="00E42B0E" w:rsidRDefault="006810E4">
      <w:pPr>
        <w:snapToGrid w:val="0"/>
        <w:ind w:left="48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4.有关本项目实施所涉及的一切费用均计入报价。</w:t>
      </w:r>
    </w:p>
    <w:p w:rsidR="00940FA0" w:rsidRPr="00E42B0E" w:rsidRDefault="006810E4">
      <w:pPr>
        <w:snapToGrid w:val="0"/>
        <w:ind w:firstLineChars="200" w:firstLine="480"/>
        <w:jc w:val="left"/>
        <w:rPr>
          <w:rFonts w:ascii="仿宋_GB2312" w:eastAsia="仿宋_GB2312" w:hAnsi="宋体"/>
          <w:b/>
          <w:sz w:val="24"/>
        </w:rPr>
      </w:pPr>
      <w:r w:rsidRPr="00E42B0E">
        <w:rPr>
          <w:rFonts w:ascii="仿宋_GB2312" w:eastAsia="仿宋_GB2312" w:hAnsi="仿宋_GB2312" w:cs="仿宋_GB2312" w:hint="eastAsia"/>
          <w:kern w:val="0"/>
          <w:sz w:val="24"/>
          <w:lang w:val="zh-CN"/>
        </w:rPr>
        <w:t>5.</w:t>
      </w:r>
      <w:r w:rsidRPr="00E42B0E">
        <w:rPr>
          <w:rFonts w:ascii="仿宋_GB2312" w:eastAsia="仿宋_GB2312" w:hAnsi="宋体" w:hint="eastAsia"/>
          <w:kern w:val="0"/>
          <w:sz w:val="24"/>
          <w:lang w:val="zh-CN"/>
        </w:rPr>
        <w:t>以上表格要求细分项目及报价，</w:t>
      </w:r>
      <w:r w:rsidRPr="00E42B0E">
        <w:rPr>
          <w:rFonts w:ascii="仿宋_GB2312" w:eastAsia="仿宋_GB2312" w:hAnsi="仿宋" w:cs="Arial" w:hint="eastAsia"/>
          <w:b/>
          <w:kern w:val="0"/>
          <w:sz w:val="24"/>
        </w:rPr>
        <w:t>在“规格型号（或具体服务）”一栏中，货物类项目填写规格型号，服务类项目填写具体服务。</w:t>
      </w:r>
      <w:r w:rsidRPr="00E42B0E">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E42B0E" w:rsidRDefault="006810E4" w:rsidP="002B5650">
      <w:pPr>
        <w:ind w:firstLineChars="200" w:firstLine="482"/>
        <w:rPr>
          <w:rFonts w:ascii="仿宋_GB2312" w:eastAsia="仿宋_GB2312" w:hAnsi="宋体"/>
          <w:b/>
          <w:kern w:val="0"/>
          <w:sz w:val="24"/>
          <w:lang w:val="zh-CN"/>
        </w:rPr>
      </w:pPr>
      <w:r w:rsidRPr="00E42B0E">
        <w:rPr>
          <w:rFonts w:ascii="仿宋_GB2312" w:eastAsia="仿宋_GB2312" w:hAnsi="宋体" w:hint="eastAsia"/>
          <w:b/>
          <w:sz w:val="24"/>
        </w:rPr>
        <w:t>6</w:t>
      </w:r>
      <w:r w:rsidRPr="00E42B0E">
        <w:rPr>
          <w:rFonts w:ascii="仿宋_GB2312" w:eastAsia="仿宋_GB2312" w:hAnsi="宋体" w:hint="eastAsia"/>
          <w:b/>
          <w:kern w:val="0"/>
          <w:sz w:val="24"/>
          <w:lang w:val="zh-CN"/>
        </w:rPr>
        <w:t>.特别提示：采购机构将对</w:t>
      </w:r>
      <w:r w:rsidRPr="00E42B0E">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E42B0E">
        <w:rPr>
          <w:rFonts w:ascii="仿宋_GB2312" w:eastAsia="仿宋_GB2312" w:hAnsi="宋体" w:hint="eastAsia"/>
          <w:b/>
          <w:kern w:val="0"/>
          <w:sz w:val="24"/>
          <w:lang w:val="zh-CN"/>
        </w:rPr>
        <w:t>予以公示。请把上述涉及的内容完整填写在开标一览表中。</w:t>
      </w:r>
    </w:p>
    <w:p w:rsidR="00940FA0" w:rsidRPr="00E42B0E" w:rsidRDefault="00940FA0" w:rsidP="002B5650">
      <w:pPr>
        <w:spacing w:line="360" w:lineRule="auto"/>
        <w:ind w:leftChars="-72" w:left="-2" w:rightChars="-389" w:right="-817" w:hangingChars="62" w:hanging="149"/>
        <w:rPr>
          <w:rFonts w:ascii="仿宋_GB2312" w:eastAsia="仿宋_GB2312" w:hAnsi="宋体"/>
          <w:sz w:val="24"/>
        </w:rPr>
      </w:pPr>
    </w:p>
    <w:p w:rsidR="00940FA0" w:rsidRPr="00E42B0E" w:rsidRDefault="006810E4">
      <w:pPr>
        <w:spacing w:line="360" w:lineRule="auto"/>
        <w:ind w:leftChars="-2" w:left="-4" w:rightChars="-389" w:right="-817" w:firstLine="2"/>
        <w:rPr>
          <w:rFonts w:ascii="仿宋_GB2312" w:eastAsia="仿宋_GB2312" w:hAnsi="宋体"/>
          <w:sz w:val="24"/>
        </w:rPr>
      </w:pPr>
      <w:r w:rsidRPr="00E42B0E">
        <w:rPr>
          <w:rFonts w:ascii="仿宋_GB2312" w:eastAsia="仿宋_GB2312" w:hAnsi="宋体" w:hint="eastAsia"/>
          <w:sz w:val="24"/>
        </w:rPr>
        <w:t>投标人（电子签章）：</w:t>
      </w:r>
    </w:p>
    <w:p w:rsidR="00940FA0" w:rsidRPr="00E42B0E" w:rsidRDefault="006810E4">
      <w:pPr>
        <w:spacing w:line="360" w:lineRule="auto"/>
        <w:outlineLvl w:val="0"/>
        <w:rPr>
          <w:rFonts w:ascii="仿宋_GB2312" w:eastAsia="仿宋_GB2312" w:hAnsi="宋体"/>
          <w:sz w:val="24"/>
        </w:rPr>
      </w:pPr>
      <w:r w:rsidRPr="00E42B0E">
        <w:rPr>
          <w:rFonts w:ascii="仿宋_GB2312" w:eastAsia="仿宋_GB2312" w:hAnsi="宋体" w:hint="eastAsia"/>
          <w:sz w:val="24"/>
        </w:rPr>
        <w:t>法定代表人或其授权代表（签字或盖章）：            日期：    年   月   日</w:t>
      </w:r>
    </w:p>
    <w:p w:rsidR="00940FA0" w:rsidRPr="00E42B0E" w:rsidRDefault="006810E4">
      <w:pPr>
        <w:pageBreakBefore/>
        <w:spacing w:line="360" w:lineRule="auto"/>
        <w:jc w:val="center"/>
        <w:outlineLvl w:val="0"/>
        <w:rPr>
          <w:rFonts w:ascii="仿宋_GB2312" w:eastAsia="仿宋_GB2312" w:hAnsi="仿宋_GB2312" w:cs="仿宋_GB2312"/>
          <w:b/>
          <w:kern w:val="0"/>
          <w:sz w:val="36"/>
          <w:szCs w:val="36"/>
        </w:rPr>
      </w:pPr>
      <w:r w:rsidRPr="00E42B0E">
        <w:rPr>
          <w:rFonts w:ascii="仿宋_GB2312" w:eastAsia="仿宋_GB2312" w:hAnsi="仿宋_GB2312" w:cs="仿宋_GB2312" w:hint="eastAsia"/>
          <w:b/>
          <w:kern w:val="0"/>
          <w:sz w:val="36"/>
          <w:szCs w:val="36"/>
        </w:rPr>
        <w:lastRenderedPageBreak/>
        <w:t>商务技术（资信）文件部分</w:t>
      </w:r>
    </w:p>
    <w:p w:rsidR="00940FA0" w:rsidRPr="00E42B0E" w:rsidRDefault="00940FA0">
      <w:pPr>
        <w:spacing w:line="360" w:lineRule="auto"/>
        <w:jc w:val="center"/>
        <w:outlineLvl w:val="0"/>
        <w:rPr>
          <w:rFonts w:ascii="仿宋_GB2312" w:eastAsia="仿宋_GB2312" w:hAnsi="仿宋_GB2312" w:cs="仿宋_GB2312"/>
          <w:b/>
          <w:kern w:val="0"/>
          <w:sz w:val="24"/>
        </w:rPr>
      </w:pPr>
    </w:p>
    <w:p w:rsidR="00940FA0" w:rsidRPr="00E42B0E" w:rsidRDefault="006810E4">
      <w:pPr>
        <w:spacing w:line="360" w:lineRule="auto"/>
        <w:jc w:val="center"/>
        <w:outlineLvl w:val="0"/>
        <w:rPr>
          <w:rFonts w:ascii="仿宋_GB2312" w:eastAsia="仿宋_GB2312" w:hAnsi="仿宋_GB2312" w:cs="仿宋_GB2312"/>
          <w:b/>
          <w:kern w:val="0"/>
          <w:sz w:val="28"/>
          <w:szCs w:val="28"/>
        </w:rPr>
      </w:pPr>
      <w:r w:rsidRPr="00E42B0E">
        <w:rPr>
          <w:rFonts w:ascii="仿宋_GB2312" w:eastAsia="仿宋_GB2312" w:hAnsi="仿宋_GB2312" w:cs="仿宋_GB2312" w:hint="eastAsia"/>
          <w:b/>
          <w:kern w:val="0"/>
          <w:sz w:val="28"/>
          <w:szCs w:val="28"/>
        </w:rPr>
        <w:t>目录</w:t>
      </w:r>
    </w:p>
    <w:p w:rsidR="00940FA0" w:rsidRPr="00E42B0E" w:rsidRDefault="006810E4">
      <w:pPr>
        <w:pStyle w:val="50"/>
        <w:spacing w:line="360" w:lineRule="auto"/>
        <w:ind w:left="0" w:firstLineChars="0" w:firstLine="0"/>
        <w:rPr>
          <w:rFonts w:hAnsi="仿宋_GB2312" w:cs="仿宋_GB2312"/>
        </w:rPr>
      </w:pPr>
      <w:r w:rsidRPr="00E42B0E">
        <w:rPr>
          <w:rFonts w:hAnsi="仿宋_GB2312" w:cs="仿宋_GB2312" w:hint="eastAsia"/>
        </w:rPr>
        <w:t>（1）法定代表人授权书 …………………………………………………………（页码）</w:t>
      </w:r>
    </w:p>
    <w:p w:rsidR="00940FA0" w:rsidRPr="00E42B0E" w:rsidRDefault="006810E4">
      <w:pPr>
        <w:pStyle w:val="50"/>
        <w:spacing w:line="360" w:lineRule="auto"/>
        <w:ind w:left="0" w:firstLineChars="0" w:firstLine="0"/>
        <w:rPr>
          <w:rFonts w:hAnsi="仿宋_GB2312" w:cs="仿宋_GB2312"/>
        </w:rPr>
      </w:pPr>
      <w:r w:rsidRPr="00E42B0E">
        <w:rPr>
          <w:rFonts w:hAnsi="仿宋_GB2312" w:cs="仿宋_GB2312" w:hint="eastAsia"/>
        </w:rPr>
        <w:t>（2）授权代表社保证明（复印件）………………………………………………（页码）</w:t>
      </w:r>
    </w:p>
    <w:p w:rsidR="00940FA0" w:rsidRPr="00E42B0E" w:rsidRDefault="006810E4">
      <w:pPr>
        <w:pStyle w:val="50"/>
        <w:spacing w:line="360" w:lineRule="auto"/>
        <w:ind w:left="0" w:firstLineChars="0" w:firstLine="0"/>
        <w:rPr>
          <w:rFonts w:hAnsi="仿宋_GB2312" w:cs="仿宋_GB2312"/>
        </w:rPr>
      </w:pPr>
      <w:r w:rsidRPr="00E42B0E">
        <w:rPr>
          <w:rFonts w:hAnsi="仿宋_GB2312" w:cs="仿宋_GB2312" w:hint="eastAsia"/>
        </w:rPr>
        <w:t>（3）法定代表人及其授权代表的身份证（复印件）……………………………（页码）</w:t>
      </w:r>
    </w:p>
    <w:p w:rsidR="00940FA0" w:rsidRPr="00E42B0E" w:rsidRDefault="006810E4">
      <w:pPr>
        <w:pStyle w:val="50"/>
        <w:spacing w:line="360" w:lineRule="auto"/>
        <w:ind w:left="0" w:firstLineChars="0" w:firstLine="0"/>
        <w:rPr>
          <w:rFonts w:hAnsi="仿宋_GB2312" w:cs="仿宋_GB2312"/>
        </w:rPr>
      </w:pPr>
      <w:r w:rsidRPr="00E42B0E">
        <w:rPr>
          <w:rFonts w:hAnsi="仿宋_GB2312" w:cs="仿宋_GB2312" w:hint="eastAsia"/>
        </w:rPr>
        <w:t>（4）法定代表人身份证明书………………………………………………………（页码）</w:t>
      </w:r>
    </w:p>
    <w:p w:rsidR="00940FA0" w:rsidRPr="00E42B0E" w:rsidRDefault="006810E4">
      <w:pPr>
        <w:spacing w:line="360" w:lineRule="auto"/>
        <w:outlineLvl w:val="0"/>
        <w:rPr>
          <w:rFonts w:ascii="仿宋_GB2312" w:eastAsia="仿宋_GB2312" w:hAnsi="仿宋_GB2312" w:cs="仿宋_GB2312"/>
          <w:sz w:val="24"/>
        </w:rPr>
      </w:pPr>
      <w:r w:rsidRPr="00E42B0E">
        <w:rPr>
          <w:rFonts w:ascii="仿宋_GB2312" w:eastAsia="仿宋_GB2312" w:hAnsi="仿宋_GB2312" w:cs="仿宋_GB2312" w:hint="eastAsia"/>
          <w:sz w:val="24"/>
        </w:rPr>
        <w:t>（5）</w:t>
      </w:r>
      <w:r w:rsidR="000D716C" w:rsidRPr="00E42B0E">
        <w:rPr>
          <w:rFonts w:ascii="仿宋_GB2312" w:eastAsia="仿宋_GB2312" w:hAnsi="仿宋_GB2312" w:cs="仿宋_GB2312" w:hint="eastAsia"/>
          <w:sz w:val="24"/>
        </w:rPr>
        <w:t>资格</w:t>
      </w:r>
      <w:r w:rsidRPr="00E42B0E">
        <w:rPr>
          <w:rFonts w:ascii="仿宋_GB2312" w:eastAsia="仿宋_GB2312" w:hAnsi="仿宋_GB2312" w:cs="仿宋_GB2312" w:hint="eastAsia"/>
          <w:sz w:val="24"/>
        </w:rPr>
        <w:t>审查有关的</w:t>
      </w:r>
      <w:r w:rsidR="000D716C" w:rsidRPr="00E42B0E">
        <w:rPr>
          <w:rFonts w:ascii="仿宋_GB2312" w:eastAsia="仿宋_GB2312" w:hAnsi="仿宋_GB2312" w:cs="仿宋_GB2312" w:hint="eastAsia"/>
          <w:sz w:val="24"/>
        </w:rPr>
        <w:t>书面承诺函</w:t>
      </w:r>
      <w:r w:rsidRPr="00E42B0E">
        <w:rPr>
          <w:rFonts w:hAnsi="仿宋_GB2312" w:cs="仿宋_GB2312" w:hint="eastAsia"/>
          <w:lang w:val="zh-CN"/>
        </w:rPr>
        <w:t>………………………………………………</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940FA0" w:rsidRPr="00E42B0E" w:rsidRDefault="006810E4">
      <w:pPr>
        <w:pStyle w:val="50"/>
        <w:spacing w:line="360" w:lineRule="auto"/>
        <w:ind w:firstLineChars="0" w:firstLine="0"/>
        <w:rPr>
          <w:rFonts w:hAnsi="仿宋_GB2312" w:cs="仿宋_GB2312"/>
        </w:rPr>
      </w:pPr>
      <w:r w:rsidRPr="00E42B0E">
        <w:rPr>
          <w:rFonts w:hAnsi="仿宋_GB2312" w:cs="仿宋_GB2312" w:hint="eastAsia"/>
        </w:rPr>
        <w:t>（</w:t>
      </w:r>
      <w:r w:rsidR="000D716C" w:rsidRPr="00E42B0E">
        <w:rPr>
          <w:rFonts w:hAnsi="仿宋_GB2312" w:cs="仿宋_GB2312" w:hint="eastAsia"/>
        </w:rPr>
        <w:t>6</w:t>
      </w:r>
      <w:r w:rsidRPr="00E42B0E">
        <w:rPr>
          <w:rFonts w:hAnsi="仿宋_GB2312" w:cs="仿宋_GB2312" w:hint="eastAsia"/>
        </w:rPr>
        <w:t>）符合特定资格条件（如果项目要求）的有关证明材料（复印件）………（页码）</w:t>
      </w:r>
    </w:p>
    <w:p w:rsidR="00940FA0" w:rsidRPr="00E42B0E" w:rsidRDefault="006810E4">
      <w:pPr>
        <w:pStyle w:val="50"/>
        <w:spacing w:line="360" w:lineRule="auto"/>
        <w:ind w:left="0" w:firstLineChars="0" w:firstLine="0"/>
        <w:rPr>
          <w:rFonts w:hAnsi="仿宋_GB2312" w:cs="仿宋_GB2312"/>
        </w:rPr>
      </w:pPr>
      <w:r w:rsidRPr="00E42B0E">
        <w:rPr>
          <w:rFonts w:hAnsi="仿宋_GB2312" w:cs="仿宋_GB2312" w:hint="eastAsia"/>
        </w:rPr>
        <w:t>（</w:t>
      </w:r>
      <w:r w:rsidR="000D716C" w:rsidRPr="00E42B0E">
        <w:rPr>
          <w:rFonts w:hAnsi="仿宋_GB2312" w:cs="仿宋_GB2312" w:hint="eastAsia"/>
        </w:rPr>
        <w:t>7</w:t>
      </w:r>
      <w:r w:rsidRPr="00E42B0E">
        <w:rPr>
          <w:rFonts w:hAnsi="仿宋_GB2312" w:cs="仿宋_GB2312" w:hint="eastAsia"/>
        </w:rPr>
        <w:t>）</w:t>
      </w:r>
      <w:r w:rsidRPr="00E42B0E">
        <w:rPr>
          <w:rFonts w:hAnsi="仿宋_GB2312" w:cs="仿宋_GB2312" w:hint="eastAsia"/>
          <w:snapToGrid w:val="0"/>
        </w:rPr>
        <w:t>投标人售后服务证明材料</w:t>
      </w:r>
      <w:r w:rsidRPr="00E42B0E">
        <w:rPr>
          <w:rFonts w:hAnsi="仿宋_GB2312" w:cs="仿宋_GB2312" w:hint="eastAsia"/>
        </w:rPr>
        <w:t>………</w:t>
      </w:r>
      <w:r w:rsidR="00EC23C5" w:rsidRPr="00E42B0E">
        <w:rPr>
          <w:rFonts w:hAnsi="仿宋_GB2312" w:cs="仿宋_GB2312" w:hint="eastAsia"/>
        </w:rPr>
        <w:t>………………</w:t>
      </w:r>
      <w:r w:rsidRPr="00E42B0E">
        <w:rPr>
          <w:rFonts w:hAnsi="仿宋_GB2312" w:cs="仿宋_GB2312" w:hint="eastAsia"/>
        </w:rPr>
        <w:t>……………………………（页码）</w:t>
      </w:r>
    </w:p>
    <w:p w:rsidR="00940FA0" w:rsidRPr="00E42B0E" w:rsidRDefault="006810E4">
      <w:pPr>
        <w:pStyle w:val="50"/>
        <w:spacing w:line="360" w:lineRule="auto"/>
        <w:ind w:left="0" w:firstLineChars="0" w:firstLine="0"/>
        <w:rPr>
          <w:rFonts w:hAnsi="仿宋_GB2312" w:cs="仿宋_GB2312"/>
        </w:rPr>
      </w:pPr>
      <w:r w:rsidRPr="00E42B0E">
        <w:rPr>
          <w:rFonts w:hAnsi="仿宋_GB2312" w:cs="仿宋_GB2312" w:hint="eastAsia"/>
        </w:rPr>
        <w:t>（</w:t>
      </w:r>
      <w:r w:rsidR="000D716C" w:rsidRPr="00E42B0E">
        <w:rPr>
          <w:rFonts w:hAnsi="仿宋_GB2312" w:cs="仿宋_GB2312" w:hint="eastAsia"/>
        </w:rPr>
        <w:t>8</w:t>
      </w:r>
      <w:r w:rsidRPr="00E42B0E">
        <w:rPr>
          <w:rFonts w:hAnsi="仿宋_GB2312" w:cs="仿宋_GB2312" w:hint="eastAsia"/>
        </w:rPr>
        <w:t>）</w:t>
      </w:r>
      <w:r w:rsidRPr="00E42B0E">
        <w:rPr>
          <w:rFonts w:hAnsi="仿宋_GB2312" w:cs="仿宋_GB2312" w:hint="eastAsia"/>
          <w:lang w:val="zh-CN"/>
        </w:rPr>
        <w:t>主要业绩证明…………………………………………………</w:t>
      </w:r>
      <w:r w:rsidRPr="00E42B0E">
        <w:rPr>
          <w:rFonts w:hAnsi="仿宋_GB2312" w:cs="仿宋_GB2312" w:hint="eastAsia"/>
        </w:rPr>
        <w:t>…………</w:t>
      </w:r>
      <w:r w:rsidRPr="00E42B0E">
        <w:rPr>
          <w:rFonts w:hAnsi="仿宋_GB2312" w:cs="仿宋_GB2312" w:hint="eastAsia"/>
          <w:lang w:val="zh-CN"/>
        </w:rPr>
        <w:t>…</w:t>
      </w:r>
      <w:r w:rsidRPr="00E42B0E">
        <w:rPr>
          <w:rFonts w:hAnsi="仿宋_GB2312" w:cs="仿宋_GB2312" w:hint="eastAsia"/>
        </w:rPr>
        <w:t>（页码）</w:t>
      </w:r>
    </w:p>
    <w:p w:rsidR="00940FA0" w:rsidRPr="00E42B0E" w:rsidRDefault="006810E4">
      <w:pPr>
        <w:pStyle w:val="50"/>
        <w:spacing w:line="360" w:lineRule="auto"/>
        <w:ind w:left="0" w:firstLineChars="0" w:firstLine="0"/>
        <w:rPr>
          <w:rFonts w:hAnsi="仿宋_GB2312" w:cs="仿宋_GB2312"/>
        </w:rPr>
      </w:pPr>
      <w:r w:rsidRPr="00E42B0E">
        <w:rPr>
          <w:rFonts w:hAnsi="仿宋_GB2312" w:cs="仿宋_GB2312" w:hint="eastAsia"/>
        </w:rPr>
        <w:t>（</w:t>
      </w:r>
      <w:r w:rsidR="000D716C" w:rsidRPr="00E42B0E">
        <w:rPr>
          <w:rFonts w:hAnsi="仿宋_GB2312" w:cs="仿宋_GB2312" w:hint="eastAsia"/>
        </w:rPr>
        <w:t>9</w:t>
      </w:r>
      <w:r w:rsidRPr="00E42B0E">
        <w:rPr>
          <w:rFonts w:hAnsi="仿宋_GB2312" w:cs="仿宋_GB2312" w:hint="eastAsia"/>
        </w:rPr>
        <w:t>）廉政承诺书 …………………………………………………………………（页码）</w:t>
      </w:r>
    </w:p>
    <w:p w:rsidR="00940FA0" w:rsidRPr="00E42B0E" w:rsidRDefault="006810E4">
      <w:pPr>
        <w:spacing w:line="360" w:lineRule="auto"/>
        <w:outlineLvl w:val="0"/>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0</w:t>
      </w:r>
      <w:r w:rsidRPr="00E42B0E">
        <w:rPr>
          <w:rFonts w:ascii="仿宋_GB2312" w:eastAsia="仿宋_GB2312" w:hAnsi="仿宋_GB2312" w:cs="仿宋_GB2312" w:hint="eastAsia"/>
          <w:kern w:val="0"/>
          <w:sz w:val="24"/>
        </w:rPr>
        <w:t>）技术解决方案…………………………………………………</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outlineLvl w:val="0"/>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1</w:t>
      </w:r>
      <w:r w:rsidRPr="00E42B0E">
        <w:rPr>
          <w:rFonts w:ascii="仿宋_GB2312" w:eastAsia="仿宋_GB2312" w:hAnsi="仿宋_GB2312" w:cs="仿宋_GB2312" w:hint="eastAsia"/>
          <w:kern w:val="0"/>
          <w:sz w:val="24"/>
        </w:rPr>
        <w:t>）技术偏离说明表………………………………………………</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outlineLvl w:val="0"/>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2</w:t>
      </w:r>
      <w:r w:rsidRPr="00E42B0E">
        <w:rPr>
          <w:rFonts w:ascii="仿宋_GB2312" w:eastAsia="仿宋_GB2312" w:hAnsi="仿宋_GB2312" w:cs="仿宋_GB2312" w:hint="eastAsia"/>
          <w:kern w:val="0"/>
          <w:sz w:val="24"/>
        </w:rPr>
        <w:t>）组织实施方案……………………………………………</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3</w:t>
      </w:r>
      <w:r w:rsidRPr="00E42B0E">
        <w:rPr>
          <w:rFonts w:ascii="仿宋_GB2312" w:eastAsia="仿宋_GB2312" w:hAnsi="仿宋_GB2312" w:cs="仿宋_GB2312" w:hint="eastAsia"/>
          <w:kern w:val="0"/>
          <w:sz w:val="24"/>
        </w:rPr>
        <w:t>）售后服务方案……………………………………………</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4</w:t>
      </w:r>
      <w:r w:rsidRPr="00E42B0E">
        <w:rPr>
          <w:rFonts w:ascii="仿宋_GB2312" w:eastAsia="仿宋_GB2312" w:hAnsi="仿宋_GB2312" w:cs="仿宋_GB2312" w:hint="eastAsia"/>
          <w:kern w:val="0"/>
          <w:sz w:val="24"/>
        </w:rPr>
        <w:t>）项目小组人员名单………………………………………</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5</w:t>
      </w:r>
      <w:r w:rsidRPr="00E42B0E">
        <w:rPr>
          <w:rFonts w:ascii="仿宋_GB2312" w:eastAsia="仿宋_GB2312" w:hAnsi="仿宋_GB2312" w:cs="仿宋_GB2312" w:hint="eastAsia"/>
          <w:kern w:val="0"/>
          <w:sz w:val="24"/>
        </w:rPr>
        <w:t>）</w:t>
      </w:r>
      <w:r w:rsidRPr="00E42B0E">
        <w:rPr>
          <w:rFonts w:ascii="仿宋_GB2312" w:eastAsia="仿宋_GB2312" w:hAnsi="仿宋_GB2312" w:cs="仿宋_GB2312" w:hint="eastAsia"/>
          <w:kern w:val="0"/>
          <w:sz w:val="24"/>
          <w:lang w:val="zh-CN"/>
        </w:rPr>
        <w:t>优惠条件及特殊承诺……………………………………</w:t>
      </w:r>
      <w:r w:rsidRPr="00E42B0E">
        <w:rPr>
          <w:rFonts w:hAnsi="仿宋_GB2312" w:cs="仿宋_GB2312" w:hint="eastAsia"/>
        </w:rPr>
        <w:t>…………</w:t>
      </w:r>
      <w:r w:rsidRPr="00E42B0E">
        <w:rPr>
          <w:rFonts w:ascii="仿宋_GB2312" w:eastAsia="仿宋_GB2312" w:hAnsi="仿宋_GB2312" w:cs="仿宋_GB2312" w:hint="eastAsia"/>
          <w:kern w:val="0"/>
          <w:sz w:val="24"/>
          <w:lang w:val="zh-CN"/>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6</w:t>
      </w:r>
      <w:r w:rsidRPr="00E42B0E">
        <w:rPr>
          <w:rFonts w:ascii="仿宋_GB2312" w:eastAsia="仿宋_GB2312" w:hAnsi="仿宋_GB2312" w:cs="仿宋_GB2312" w:hint="eastAsia"/>
          <w:kern w:val="0"/>
          <w:sz w:val="24"/>
        </w:rPr>
        <w:t>）</w:t>
      </w:r>
      <w:r w:rsidRPr="00E42B0E">
        <w:rPr>
          <w:rFonts w:ascii="仿宋_GB2312" w:eastAsia="仿宋_GB2312" w:hAnsi="仿宋_GB2312" w:cs="仿宋_GB2312" w:hint="eastAsia"/>
          <w:kern w:val="0"/>
          <w:sz w:val="24"/>
          <w:lang w:val="zh-CN"/>
        </w:rPr>
        <w:t>备品备件及供选择的配套零部件清单………………………</w:t>
      </w:r>
      <w:r w:rsidRPr="00E42B0E">
        <w:rPr>
          <w:rFonts w:hAnsi="仿宋_GB2312" w:cs="仿宋_GB2312" w:hint="eastAsia"/>
        </w:rPr>
        <w:t>…………</w:t>
      </w:r>
      <w:r w:rsidRPr="00E42B0E">
        <w:rPr>
          <w:rFonts w:ascii="仿宋_GB2312" w:eastAsia="仿宋_GB2312" w:hAnsi="仿宋_GB2312" w:cs="仿宋_GB2312" w:hint="eastAsia"/>
          <w:kern w:val="0"/>
          <w:sz w:val="24"/>
          <w:lang w:val="zh-CN"/>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（1</w:t>
      </w:r>
      <w:r w:rsidR="000D716C" w:rsidRPr="00E42B0E">
        <w:rPr>
          <w:rFonts w:ascii="仿宋_GB2312" w:eastAsia="仿宋_GB2312" w:hAnsi="仿宋_GB2312" w:cs="仿宋_GB2312" w:hint="eastAsia"/>
          <w:kern w:val="0"/>
          <w:sz w:val="24"/>
        </w:rPr>
        <w:t>7</w:t>
      </w:r>
      <w:r w:rsidRPr="00E42B0E">
        <w:rPr>
          <w:rFonts w:ascii="仿宋_GB2312" w:eastAsia="仿宋_GB2312" w:hAnsi="仿宋_GB2312" w:cs="仿宋_GB2312" w:hint="eastAsia"/>
          <w:kern w:val="0"/>
          <w:sz w:val="24"/>
        </w:rPr>
        <w:t>）</w:t>
      </w:r>
      <w:r w:rsidRPr="00E42B0E">
        <w:rPr>
          <w:rFonts w:ascii="仿宋_GB2312" w:eastAsia="仿宋_GB2312" w:hAnsi="仿宋_GB2312" w:cs="仿宋_GB2312" w:hint="eastAsia"/>
          <w:kern w:val="0"/>
          <w:sz w:val="24"/>
          <w:lang w:val="zh-CN"/>
        </w:rPr>
        <w:t>培训计划………………………………………………………</w:t>
      </w:r>
      <w:r w:rsidRPr="00E42B0E">
        <w:rPr>
          <w:rFonts w:hAnsi="仿宋_GB2312" w:cs="仿宋_GB2312" w:hint="eastAsia"/>
        </w:rPr>
        <w:t>…………</w:t>
      </w:r>
      <w:r w:rsidRPr="00E42B0E">
        <w:rPr>
          <w:rFonts w:ascii="仿宋_GB2312" w:eastAsia="仿宋_GB2312" w:hAnsi="仿宋_GB2312" w:cs="仿宋_GB2312" w:hint="eastAsia"/>
          <w:kern w:val="0"/>
          <w:sz w:val="24"/>
          <w:lang w:val="zh-CN"/>
        </w:rPr>
        <w:t>…</w:t>
      </w:r>
      <w:r w:rsidRPr="00E42B0E">
        <w:rPr>
          <w:rFonts w:ascii="仿宋_GB2312" w:eastAsia="仿宋_GB2312" w:hAnsi="仿宋_GB2312" w:cs="仿宋_GB2312" w:hint="eastAsia"/>
          <w:kern w:val="0"/>
          <w:sz w:val="24"/>
        </w:rPr>
        <w:t>（页码）</w:t>
      </w:r>
    </w:p>
    <w:p w:rsidR="00940FA0" w:rsidRPr="00E42B0E" w:rsidRDefault="006810E4">
      <w:pPr>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w:t>
      </w:r>
      <w:r w:rsidR="000D716C" w:rsidRPr="00E42B0E">
        <w:rPr>
          <w:rFonts w:ascii="仿宋_GB2312" w:eastAsia="仿宋_GB2312" w:hAnsi="仿宋_GB2312" w:cs="仿宋_GB2312" w:hint="eastAsia"/>
          <w:kern w:val="0"/>
          <w:sz w:val="24"/>
        </w:rPr>
        <w:t>18</w:t>
      </w:r>
      <w:r w:rsidRPr="00E42B0E">
        <w:rPr>
          <w:rFonts w:ascii="仿宋_GB2312" w:eastAsia="仿宋_GB2312" w:hAnsi="仿宋_GB2312" w:cs="仿宋_GB2312" w:hint="eastAsia"/>
          <w:kern w:val="0"/>
          <w:sz w:val="24"/>
        </w:rPr>
        <w:t>）</w:t>
      </w:r>
      <w:r w:rsidRPr="00E42B0E">
        <w:rPr>
          <w:rFonts w:ascii="仿宋_GB2312" w:eastAsia="仿宋_GB2312" w:hAnsi="仿宋_GB2312" w:cs="仿宋_GB2312" w:hint="eastAsia"/>
          <w:kern w:val="0"/>
          <w:sz w:val="24"/>
          <w:lang w:val="zh-CN"/>
        </w:rPr>
        <w:t>验收方案…………………………………………………………</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4D017A" w:rsidRPr="00E42B0E" w:rsidRDefault="004D017A" w:rsidP="004D017A">
      <w:pPr>
        <w:spacing w:line="360" w:lineRule="auto"/>
        <w:rPr>
          <w:rFonts w:ascii="仿宋_GB2312" w:eastAsia="仿宋_GB2312" w:hAnsi="仿宋_GB2312" w:cs="仿宋_GB2312"/>
          <w:b/>
          <w:bCs/>
          <w:sz w:val="24"/>
        </w:rPr>
      </w:pPr>
      <w:r w:rsidRPr="00E42B0E">
        <w:rPr>
          <w:rFonts w:ascii="仿宋_GB2312" w:eastAsia="仿宋_GB2312" w:hAnsi="仿宋_GB2312" w:cs="仿宋_GB2312" w:hint="eastAsia"/>
          <w:kern w:val="0"/>
          <w:sz w:val="24"/>
        </w:rPr>
        <w:t>（</w:t>
      </w:r>
      <w:r w:rsidR="000D716C" w:rsidRPr="00E42B0E">
        <w:rPr>
          <w:rFonts w:ascii="仿宋_GB2312" w:eastAsia="仿宋_GB2312" w:hAnsi="仿宋_GB2312" w:cs="仿宋_GB2312" w:hint="eastAsia"/>
          <w:kern w:val="0"/>
          <w:sz w:val="24"/>
        </w:rPr>
        <w:t>19</w:t>
      </w:r>
      <w:r w:rsidRPr="00E42B0E">
        <w:rPr>
          <w:rFonts w:ascii="仿宋_GB2312" w:eastAsia="仿宋_GB2312" w:hAnsi="仿宋_GB2312" w:cs="仿宋_GB2312" w:hint="eastAsia"/>
          <w:kern w:val="0"/>
          <w:sz w:val="24"/>
        </w:rPr>
        <w:t>）</w:t>
      </w:r>
      <w:r w:rsidR="00D626F2" w:rsidRPr="00E42B0E">
        <w:rPr>
          <w:rFonts w:ascii="仿宋_GB2312" w:eastAsia="仿宋_GB2312" w:hAnsi="仿宋_GB2312" w:cs="仿宋_GB2312" w:hint="eastAsia"/>
          <w:kern w:val="0"/>
          <w:sz w:val="24"/>
          <w:lang w:val="zh-CN"/>
        </w:rPr>
        <w:t>认为需要的其他商务技术（资信）文件或说明………………</w:t>
      </w:r>
      <w:r w:rsidR="00D626F2" w:rsidRPr="00E42B0E">
        <w:rPr>
          <w:rFonts w:hAnsi="仿宋_GB2312" w:cs="仿宋_GB2312" w:hint="eastAsia"/>
        </w:rPr>
        <w:t>…………</w:t>
      </w:r>
      <w:r w:rsidR="00D626F2" w:rsidRPr="00E42B0E">
        <w:rPr>
          <w:rFonts w:ascii="仿宋_GB2312" w:eastAsia="仿宋_GB2312" w:hAnsi="仿宋_GB2312" w:cs="仿宋_GB2312" w:hint="eastAsia"/>
          <w:kern w:val="0"/>
          <w:sz w:val="24"/>
          <w:lang w:val="zh-CN"/>
        </w:rPr>
        <w:t>…</w:t>
      </w:r>
      <w:r w:rsidR="00D626F2" w:rsidRPr="00E42B0E">
        <w:rPr>
          <w:rFonts w:ascii="仿宋_GB2312" w:eastAsia="仿宋_GB2312" w:hAnsi="仿宋_GB2312" w:cs="仿宋_GB2312" w:hint="eastAsia"/>
          <w:kern w:val="0"/>
          <w:sz w:val="24"/>
        </w:rPr>
        <w:t>（页码）（20）</w:t>
      </w:r>
      <w:r w:rsidRPr="00E42B0E">
        <w:rPr>
          <w:rFonts w:ascii="仿宋_GB2312" w:eastAsia="仿宋_GB2312" w:hAnsi="仿宋_GB2312" w:cs="仿宋_GB2312" w:hint="eastAsia"/>
          <w:kern w:val="0"/>
          <w:sz w:val="24"/>
          <w:lang w:val="zh-CN"/>
        </w:rPr>
        <w:t>联合协议（如有）……………………………………………………</w:t>
      </w:r>
      <w:r w:rsidRPr="00E42B0E">
        <w:rPr>
          <w:rFonts w:hAnsi="仿宋_GB2312" w:cs="仿宋_GB2312" w:hint="eastAsia"/>
        </w:rPr>
        <w:t>………</w:t>
      </w:r>
      <w:r w:rsidRPr="00E42B0E">
        <w:rPr>
          <w:rFonts w:ascii="仿宋_GB2312" w:eastAsia="仿宋_GB2312" w:hAnsi="仿宋_GB2312" w:cs="仿宋_GB2312" w:hint="eastAsia"/>
          <w:kern w:val="0"/>
          <w:sz w:val="24"/>
        </w:rPr>
        <w:t>（页码）</w:t>
      </w:r>
    </w:p>
    <w:p w:rsidR="004D017A" w:rsidRPr="00E42B0E" w:rsidRDefault="00D626F2" w:rsidP="004D017A">
      <w:pPr>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rPr>
        <w:t>（21）</w:t>
      </w:r>
      <w:r w:rsidR="004D017A" w:rsidRPr="00E42B0E">
        <w:rPr>
          <w:rFonts w:ascii="仿宋_GB2312" w:eastAsia="仿宋_GB2312" w:hAnsi="仿宋_GB2312" w:cs="仿宋_GB2312" w:hint="eastAsia"/>
          <w:kern w:val="0"/>
          <w:sz w:val="24"/>
          <w:lang w:val="zh-CN"/>
        </w:rPr>
        <w:t>分包意向协议（如有）…………………………………………</w:t>
      </w:r>
      <w:r w:rsidR="004D017A" w:rsidRPr="00E42B0E">
        <w:rPr>
          <w:rFonts w:hAnsi="仿宋_GB2312" w:cs="仿宋_GB2312" w:hint="eastAsia"/>
        </w:rPr>
        <w:t>……………</w:t>
      </w:r>
      <w:r w:rsidR="004D017A" w:rsidRPr="00E42B0E">
        <w:rPr>
          <w:rFonts w:ascii="仿宋_GB2312" w:eastAsia="仿宋_GB2312" w:hAnsi="仿宋_GB2312" w:cs="仿宋_GB2312" w:hint="eastAsia"/>
          <w:kern w:val="0"/>
          <w:sz w:val="24"/>
        </w:rPr>
        <w:t>（页码）</w:t>
      </w:r>
    </w:p>
    <w:p w:rsidR="004D017A" w:rsidRPr="00E42B0E" w:rsidRDefault="00727382" w:rsidP="004D017A">
      <w:pPr>
        <w:spacing w:line="360" w:lineRule="auto"/>
        <w:rPr>
          <w:rFonts w:ascii="仿宋_GB2312" w:eastAsia="仿宋_GB2312" w:hAnsi="仿宋_GB2312" w:cs="仿宋_GB2312"/>
          <w:b/>
          <w:bCs/>
          <w:sz w:val="24"/>
        </w:rPr>
      </w:pPr>
      <w:r w:rsidRPr="00E42B0E">
        <w:rPr>
          <w:rFonts w:ascii="仿宋_GB2312" w:eastAsia="仿宋_GB2312" w:hAnsi="仿宋_GB2312" w:cs="仿宋_GB2312" w:hint="eastAsia"/>
          <w:kern w:val="0"/>
          <w:sz w:val="24"/>
        </w:rPr>
        <w:t>（22）</w:t>
      </w:r>
      <w:r w:rsidR="004D017A" w:rsidRPr="00E42B0E">
        <w:rPr>
          <w:rFonts w:ascii="仿宋_GB2312" w:eastAsia="仿宋_GB2312" w:hAnsi="仿宋_GB2312" w:cs="仿宋_GB2312" w:hint="eastAsia"/>
          <w:kern w:val="0"/>
          <w:sz w:val="24"/>
        </w:rPr>
        <w:t>中小企业声明函</w:t>
      </w:r>
      <w:r w:rsidR="004D017A" w:rsidRPr="00E42B0E">
        <w:rPr>
          <w:rFonts w:ascii="仿宋_GB2312" w:eastAsia="仿宋_GB2312" w:hAnsi="仿宋_GB2312" w:cs="仿宋_GB2312" w:hint="eastAsia"/>
          <w:kern w:val="0"/>
          <w:sz w:val="24"/>
          <w:lang w:val="zh-CN"/>
        </w:rPr>
        <w:t>（如有）</w:t>
      </w:r>
      <w:r w:rsidR="004D017A" w:rsidRPr="00E42B0E">
        <w:rPr>
          <w:rFonts w:ascii="仿宋_GB2312" w:eastAsia="仿宋_GB2312" w:hAnsi="仿宋_GB2312" w:cs="仿宋_GB2312" w:hint="eastAsia"/>
          <w:kern w:val="0"/>
          <w:sz w:val="24"/>
        </w:rPr>
        <w:t>…………………………………………………（页码）</w:t>
      </w:r>
    </w:p>
    <w:p w:rsidR="00940FA0" w:rsidRPr="00E42B0E" w:rsidRDefault="006810E4">
      <w:pPr>
        <w:spacing w:line="360" w:lineRule="auto"/>
        <w:rPr>
          <w:rFonts w:ascii="仿宋_GB2312" w:eastAsia="仿宋_GB2312" w:hAnsi="仿宋_GB2312" w:cs="仿宋_GB2312"/>
          <w:b/>
          <w:bCs/>
          <w:sz w:val="24"/>
        </w:rPr>
      </w:pPr>
      <w:r w:rsidRPr="00E42B0E">
        <w:rPr>
          <w:rFonts w:ascii="仿宋_GB2312" w:eastAsia="仿宋_GB2312" w:hAnsi="仿宋_GB2312" w:cs="仿宋_GB2312" w:hint="eastAsia"/>
          <w:b/>
          <w:bCs/>
          <w:sz w:val="24"/>
        </w:rPr>
        <w:t>注：以上目录是基本格式要求，各投标人可根据自身情况</w:t>
      </w:r>
      <w:r w:rsidR="004D017A" w:rsidRPr="00E42B0E">
        <w:rPr>
          <w:rFonts w:ascii="仿宋_GB2312" w:eastAsia="仿宋_GB2312" w:hAnsi="仿宋_GB2312" w:cs="仿宋_GB2312" w:hint="eastAsia"/>
          <w:b/>
          <w:bCs/>
          <w:sz w:val="24"/>
        </w:rPr>
        <w:t>和评分标准</w:t>
      </w:r>
      <w:r w:rsidRPr="00E42B0E">
        <w:rPr>
          <w:rFonts w:ascii="仿宋_GB2312" w:eastAsia="仿宋_GB2312" w:hAnsi="仿宋_GB2312" w:cs="仿宋_GB2312" w:hint="eastAsia"/>
          <w:b/>
          <w:bCs/>
          <w:sz w:val="24"/>
        </w:rPr>
        <w:t>进一步细化。</w:t>
      </w:r>
    </w:p>
    <w:p w:rsidR="00940FA0" w:rsidRPr="00E42B0E" w:rsidRDefault="006810E4">
      <w:pPr>
        <w:pageBreakBefore/>
        <w:spacing w:line="800" w:lineRule="exact"/>
        <w:rPr>
          <w:rFonts w:ascii="仿宋_GB2312" w:eastAsia="仿宋_GB2312" w:hAnsi="宋体"/>
          <w:b/>
          <w:sz w:val="30"/>
          <w:szCs w:val="30"/>
        </w:rPr>
      </w:pPr>
      <w:r w:rsidRPr="00E42B0E">
        <w:rPr>
          <w:rFonts w:ascii="仿宋_GB2312" w:eastAsia="仿宋_GB2312" w:hAnsi="宋体" w:hint="eastAsia"/>
          <w:b/>
          <w:sz w:val="30"/>
          <w:szCs w:val="30"/>
        </w:rPr>
        <w:lastRenderedPageBreak/>
        <w:t xml:space="preserve">1、法定代表人授权委托书（格式） </w:t>
      </w:r>
      <w:r w:rsidRPr="00E42B0E">
        <w:rPr>
          <w:rFonts w:ascii="仿宋_GB2312" w:eastAsia="仿宋_GB2312" w:hAnsi="仿宋" w:cs="仿宋_GB2312" w:hint="eastAsia"/>
          <w:b/>
          <w:kern w:val="0"/>
          <w:sz w:val="32"/>
          <w:szCs w:val="32"/>
          <w:lang w:val="zh-CN"/>
        </w:rPr>
        <w:t>（适用于非联合体投标）</w:t>
      </w:r>
    </w:p>
    <w:p w:rsidR="00940FA0" w:rsidRPr="00E42B0E" w:rsidRDefault="00940FA0">
      <w:pPr>
        <w:jc w:val="center"/>
        <w:rPr>
          <w:rFonts w:ascii="仿宋_GB2312" w:eastAsia="仿宋_GB2312" w:hAnsi="宋体"/>
          <w:b/>
          <w:sz w:val="24"/>
        </w:rPr>
      </w:pPr>
    </w:p>
    <w:p w:rsidR="00940FA0" w:rsidRPr="00E42B0E" w:rsidRDefault="006810E4">
      <w:pPr>
        <w:snapToGrid w:val="0"/>
        <w:spacing w:line="560" w:lineRule="exact"/>
        <w:ind w:firstLineChars="200" w:firstLine="480"/>
        <w:rPr>
          <w:rFonts w:ascii="仿宋_GB2312" w:eastAsia="仿宋_GB2312" w:hAnsi="宋体"/>
          <w:sz w:val="24"/>
        </w:rPr>
      </w:pPr>
      <w:r w:rsidRPr="00E42B0E">
        <w:rPr>
          <w:rFonts w:ascii="仿宋_GB2312" w:eastAsia="仿宋_GB2312" w:hAnsi="宋体" w:hint="eastAsia"/>
          <w:sz w:val="24"/>
        </w:rPr>
        <w:t>本授权委托书声明：我</w:t>
      </w:r>
      <w:r w:rsidRPr="00E42B0E">
        <w:rPr>
          <w:rFonts w:ascii="仿宋_GB2312" w:eastAsia="仿宋_GB2312" w:hAnsi="宋体" w:hint="eastAsia"/>
          <w:sz w:val="24"/>
          <w:u w:val="single"/>
        </w:rPr>
        <w:t xml:space="preserve">         (填写姓名)</w:t>
      </w:r>
      <w:r w:rsidRPr="00E42B0E">
        <w:rPr>
          <w:rFonts w:ascii="仿宋_GB2312" w:eastAsia="仿宋_GB2312" w:hAnsi="宋体" w:hint="eastAsia"/>
          <w:sz w:val="24"/>
        </w:rPr>
        <w:t>系</w:t>
      </w:r>
      <w:r w:rsidRPr="00E42B0E">
        <w:rPr>
          <w:rFonts w:ascii="仿宋_GB2312" w:eastAsia="仿宋_GB2312" w:hAnsi="宋体" w:hint="eastAsia"/>
          <w:sz w:val="24"/>
          <w:u w:val="single"/>
        </w:rPr>
        <w:t xml:space="preserve">                   （填写投标人单位全称）</w:t>
      </w:r>
      <w:r w:rsidRPr="00E42B0E">
        <w:rPr>
          <w:rFonts w:ascii="仿宋_GB2312" w:eastAsia="仿宋_GB2312" w:hAnsi="宋体" w:hint="eastAsia"/>
          <w:sz w:val="24"/>
        </w:rPr>
        <w:t>的法定代表人，现授权委托</w:t>
      </w:r>
      <w:r w:rsidRPr="00E42B0E">
        <w:rPr>
          <w:rFonts w:ascii="仿宋_GB2312" w:eastAsia="仿宋_GB2312" w:hAnsi="宋体" w:hint="eastAsia"/>
          <w:sz w:val="24"/>
          <w:u w:val="single"/>
        </w:rPr>
        <w:t xml:space="preserve">                  （填写单位全称）</w:t>
      </w:r>
      <w:r w:rsidRPr="00E42B0E">
        <w:rPr>
          <w:rFonts w:ascii="仿宋_GB2312" w:eastAsia="仿宋_GB2312" w:hAnsi="宋体" w:hint="eastAsia"/>
          <w:sz w:val="24"/>
        </w:rPr>
        <w:t>的（填写姓名）为我公司授权代表，</w:t>
      </w:r>
      <w:r w:rsidRPr="00E42B0E">
        <w:rPr>
          <w:rFonts w:ascii="仿宋_GB2312" w:eastAsia="仿宋_GB2312" w:hAnsi="宋体" w:hint="eastAsia"/>
          <w:sz w:val="24"/>
          <w:u w:val="single"/>
        </w:rPr>
        <w:t>（填写身份证号码：                       ）</w:t>
      </w:r>
      <w:r w:rsidRPr="00E42B0E">
        <w:rPr>
          <w:rFonts w:ascii="仿宋_GB2312" w:eastAsia="仿宋_GB2312" w:hAnsi="宋体" w:hint="eastAsia"/>
          <w:sz w:val="24"/>
        </w:rPr>
        <w:t>。以本公司的名义参加</w:t>
      </w:r>
      <w:r w:rsidR="009F0324" w:rsidRPr="00E42B0E">
        <w:rPr>
          <w:rFonts w:ascii="仿宋_GB2312" w:eastAsia="仿宋_GB2312" w:hAnsi="宋体" w:hint="eastAsia"/>
          <w:sz w:val="24"/>
          <w:u w:val="single"/>
        </w:rPr>
        <w:t>绍兴市机关后勤保障中心</w:t>
      </w:r>
      <w:r w:rsidRPr="00E42B0E">
        <w:rPr>
          <w:rFonts w:ascii="仿宋_GB2312" w:eastAsia="仿宋_GB2312" w:hAnsi="宋体" w:hint="eastAsia"/>
          <w:sz w:val="24"/>
          <w:u w:val="single"/>
        </w:rPr>
        <w:t>、绍兴市公共资源交易中心</w:t>
      </w:r>
      <w:r w:rsidRPr="00E42B0E">
        <w:rPr>
          <w:rFonts w:ascii="仿宋_GB2312" w:eastAsia="仿宋_GB2312" w:hAnsi="宋体" w:hint="eastAsia"/>
          <w:sz w:val="24"/>
        </w:rPr>
        <w:t>组织的</w:t>
      </w:r>
      <w:r w:rsidR="004558E9" w:rsidRPr="00E42B0E">
        <w:rPr>
          <w:rFonts w:ascii="仿宋_GB2312" w:eastAsia="仿宋_GB2312" w:hAnsi="宋体" w:hint="eastAsia"/>
          <w:sz w:val="24"/>
          <w:u w:val="single"/>
        </w:rPr>
        <w:t>人社大楼能源托管型集中示范工程合同能源管理项目</w:t>
      </w:r>
      <w:r w:rsidRPr="00E42B0E">
        <w:rPr>
          <w:rFonts w:ascii="仿宋_GB2312" w:eastAsia="仿宋_GB2312" w:hAnsi="宋体" w:hint="eastAsia"/>
          <w:sz w:val="24"/>
        </w:rPr>
        <w:t>投标活动。授权代表在开标、评标、合同谈判过程中所签署的一切文件和处理与之有关的一切事务，我均予以承认。</w:t>
      </w:r>
    </w:p>
    <w:p w:rsidR="00940FA0" w:rsidRPr="00E42B0E" w:rsidRDefault="006810E4">
      <w:pPr>
        <w:snapToGrid w:val="0"/>
        <w:spacing w:line="560" w:lineRule="exact"/>
        <w:ind w:firstLineChars="200" w:firstLine="480"/>
        <w:jc w:val="left"/>
        <w:rPr>
          <w:rFonts w:ascii="仿宋_GB2312" w:eastAsia="仿宋_GB2312" w:hAnsi="宋体"/>
          <w:sz w:val="24"/>
        </w:rPr>
      </w:pPr>
      <w:r w:rsidRPr="00E42B0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E42B0E" w:rsidRDefault="006810E4">
      <w:pPr>
        <w:spacing w:line="560" w:lineRule="exact"/>
        <w:ind w:firstLineChars="200" w:firstLine="480"/>
        <w:rPr>
          <w:rFonts w:ascii="仿宋_GB2312" w:eastAsia="仿宋_GB2312" w:hAnsi="宋体"/>
          <w:sz w:val="24"/>
        </w:rPr>
      </w:pPr>
      <w:r w:rsidRPr="00E42B0E">
        <w:rPr>
          <w:rFonts w:ascii="仿宋_GB2312" w:eastAsia="仿宋_GB2312" w:hAnsi="宋体" w:hint="eastAsia"/>
          <w:sz w:val="24"/>
        </w:rPr>
        <w:t>授权代表无转委托权。特此委托。</w:t>
      </w:r>
    </w:p>
    <w:p w:rsidR="00940FA0" w:rsidRPr="00E42B0E" w:rsidRDefault="00940FA0">
      <w:pPr>
        <w:snapToGrid w:val="0"/>
        <w:spacing w:line="600" w:lineRule="exact"/>
        <w:jc w:val="left"/>
        <w:rPr>
          <w:rFonts w:ascii="仿宋_GB2312" w:eastAsia="仿宋_GB2312" w:hAnsi="宋体"/>
          <w:sz w:val="24"/>
        </w:rPr>
      </w:pPr>
    </w:p>
    <w:p w:rsidR="00940FA0" w:rsidRPr="00E42B0E" w:rsidRDefault="006810E4">
      <w:pPr>
        <w:spacing w:line="360" w:lineRule="exact"/>
        <w:rPr>
          <w:rFonts w:ascii="仿宋_GB2312" w:eastAsia="仿宋_GB2312" w:hAnsi="宋体"/>
          <w:sz w:val="24"/>
        </w:rPr>
      </w:pPr>
      <w:r w:rsidRPr="00E42B0E">
        <w:rPr>
          <w:rFonts w:ascii="仿宋_GB2312" w:eastAsia="仿宋_GB2312" w:hAnsi="宋体" w:hint="eastAsia"/>
          <w:sz w:val="24"/>
        </w:rPr>
        <w:t>授权代表姓名：              性别：               年龄：</w:t>
      </w:r>
    </w:p>
    <w:p w:rsidR="00940FA0" w:rsidRPr="00E42B0E" w:rsidRDefault="00940FA0">
      <w:pPr>
        <w:spacing w:line="360" w:lineRule="exact"/>
        <w:rPr>
          <w:rFonts w:ascii="仿宋_GB2312" w:eastAsia="仿宋_GB2312" w:hAnsi="宋体"/>
          <w:sz w:val="24"/>
        </w:rPr>
      </w:pPr>
    </w:p>
    <w:p w:rsidR="00940FA0" w:rsidRPr="00E42B0E" w:rsidRDefault="006810E4">
      <w:pPr>
        <w:spacing w:line="360" w:lineRule="exact"/>
        <w:rPr>
          <w:rFonts w:ascii="仿宋_GB2312" w:eastAsia="仿宋_GB2312" w:hAnsi="宋体"/>
          <w:sz w:val="24"/>
        </w:rPr>
      </w:pPr>
      <w:r w:rsidRPr="00E42B0E">
        <w:rPr>
          <w:rFonts w:ascii="仿宋_GB2312" w:eastAsia="仿宋_GB2312" w:hAnsi="宋体" w:hint="eastAsia"/>
          <w:sz w:val="24"/>
        </w:rPr>
        <w:t>单位：                      部门：               职务：</w:t>
      </w:r>
    </w:p>
    <w:p w:rsidR="00940FA0" w:rsidRPr="00E42B0E" w:rsidRDefault="00940FA0">
      <w:pPr>
        <w:spacing w:line="360" w:lineRule="exact"/>
        <w:rPr>
          <w:rFonts w:ascii="仿宋_GB2312" w:eastAsia="仿宋_GB2312" w:hAnsi="宋体"/>
          <w:sz w:val="24"/>
        </w:rPr>
      </w:pPr>
    </w:p>
    <w:p w:rsidR="00940FA0" w:rsidRPr="00E42B0E" w:rsidRDefault="006810E4">
      <w:pPr>
        <w:widowControl/>
        <w:snapToGrid w:val="0"/>
        <w:spacing w:line="440" w:lineRule="exact"/>
        <w:rPr>
          <w:rFonts w:ascii="仿宋_GB2312" w:eastAsia="仿宋_GB2312" w:hAnsi="宋体"/>
          <w:sz w:val="24"/>
        </w:rPr>
      </w:pPr>
      <w:r w:rsidRPr="00E42B0E">
        <w:rPr>
          <w:rFonts w:ascii="仿宋_GB2312" w:eastAsia="仿宋_GB2312" w:hAnsi="宋体" w:hint="eastAsia"/>
          <w:kern w:val="0"/>
          <w:sz w:val="24"/>
        </w:rPr>
        <w:t>办公地址：                  联系电话：           传真：</w:t>
      </w:r>
    </w:p>
    <w:p w:rsidR="00940FA0" w:rsidRPr="00E42B0E" w:rsidRDefault="00940FA0">
      <w:pPr>
        <w:spacing w:line="360" w:lineRule="exact"/>
        <w:rPr>
          <w:rFonts w:ascii="仿宋_GB2312" w:eastAsia="仿宋_GB2312" w:hAnsi="宋体"/>
          <w:sz w:val="24"/>
        </w:rPr>
      </w:pPr>
    </w:p>
    <w:p w:rsidR="00940FA0" w:rsidRPr="00E42B0E" w:rsidRDefault="00940FA0">
      <w:pPr>
        <w:spacing w:line="360" w:lineRule="exact"/>
        <w:rPr>
          <w:rFonts w:ascii="仿宋_GB2312" w:eastAsia="仿宋_GB2312" w:hAnsi="宋体"/>
          <w:sz w:val="24"/>
        </w:rPr>
      </w:pPr>
    </w:p>
    <w:p w:rsidR="00940FA0" w:rsidRPr="00E42B0E" w:rsidRDefault="006810E4">
      <w:pPr>
        <w:spacing w:line="360" w:lineRule="exact"/>
        <w:rPr>
          <w:rFonts w:ascii="仿宋_GB2312" w:eastAsia="仿宋_GB2312" w:hAnsi="宋体"/>
          <w:sz w:val="24"/>
        </w:rPr>
      </w:pPr>
      <w:r w:rsidRPr="00E42B0E">
        <w:rPr>
          <w:rFonts w:ascii="仿宋_GB2312" w:eastAsia="仿宋_GB2312" w:hAnsi="宋体" w:hint="eastAsia"/>
          <w:sz w:val="24"/>
        </w:rPr>
        <w:t>投标人（电子签章）：</w:t>
      </w:r>
    </w:p>
    <w:p w:rsidR="00940FA0" w:rsidRPr="00E42B0E" w:rsidRDefault="00940FA0">
      <w:pPr>
        <w:spacing w:line="360" w:lineRule="exact"/>
        <w:rPr>
          <w:rFonts w:ascii="仿宋_GB2312" w:eastAsia="仿宋_GB2312" w:hAnsi="宋体"/>
          <w:sz w:val="24"/>
        </w:rPr>
      </w:pPr>
    </w:p>
    <w:p w:rsidR="00940FA0" w:rsidRPr="00E42B0E" w:rsidRDefault="00940FA0">
      <w:pPr>
        <w:spacing w:line="360" w:lineRule="exact"/>
        <w:rPr>
          <w:rFonts w:ascii="仿宋_GB2312" w:eastAsia="仿宋_GB2312" w:hAnsi="宋体"/>
          <w:sz w:val="24"/>
        </w:rPr>
      </w:pPr>
    </w:p>
    <w:p w:rsidR="00940FA0" w:rsidRPr="00E42B0E" w:rsidRDefault="006810E4">
      <w:pPr>
        <w:spacing w:line="360" w:lineRule="exact"/>
        <w:rPr>
          <w:rFonts w:ascii="仿宋_GB2312" w:eastAsia="仿宋_GB2312" w:hAnsi="宋体"/>
          <w:sz w:val="24"/>
        </w:rPr>
      </w:pPr>
      <w:r w:rsidRPr="00E42B0E">
        <w:rPr>
          <w:rFonts w:ascii="仿宋_GB2312" w:eastAsia="仿宋_GB2312" w:hAnsi="宋体" w:hint="eastAsia"/>
          <w:sz w:val="24"/>
        </w:rPr>
        <w:t>法定代表人（签字或盖章）：</w:t>
      </w:r>
    </w:p>
    <w:p w:rsidR="00940FA0" w:rsidRPr="00E42B0E" w:rsidRDefault="00940FA0">
      <w:pPr>
        <w:spacing w:line="360" w:lineRule="exact"/>
        <w:rPr>
          <w:rFonts w:ascii="仿宋_GB2312" w:eastAsia="仿宋_GB2312" w:hAnsi="宋体"/>
          <w:sz w:val="24"/>
        </w:rPr>
      </w:pPr>
    </w:p>
    <w:p w:rsidR="00940FA0" w:rsidRPr="00E42B0E" w:rsidRDefault="00940FA0">
      <w:pPr>
        <w:spacing w:line="360" w:lineRule="exact"/>
        <w:rPr>
          <w:rFonts w:ascii="仿宋_GB2312" w:eastAsia="仿宋_GB2312" w:hAnsi="宋体"/>
          <w:sz w:val="24"/>
        </w:rPr>
      </w:pPr>
    </w:p>
    <w:p w:rsidR="00940FA0" w:rsidRPr="00E42B0E" w:rsidRDefault="006810E4">
      <w:pPr>
        <w:ind w:firstLineChars="2200" w:firstLine="5280"/>
        <w:jc w:val="left"/>
        <w:rPr>
          <w:rFonts w:ascii="仿宋_GB2312" w:eastAsia="仿宋_GB2312" w:hAnsi="宋体"/>
          <w:sz w:val="24"/>
        </w:rPr>
      </w:pPr>
      <w:r w:rsidRPr="00E42B0E">
        <w:rPr>
          <w:rFonts w:ascii="仿宋_GB2312" w:eastAsia="仿宋_GB2312" w:hAnsi="宋体" w:hint="eastAsia"/>
          <w:sz w:val="24"/>
        </w:rPr>
        <w:t>日期：    年   月   日</w:t>
      </w:r>
    </w:p>
    <w:p w:rsidR="00940FA0" w:rsidRPr="00E42B0E" w:rsidRDefault="00940FA0">
      <w:pPr>
        <w:ind w:firstLineChars="2050" w:firstLine="4920"/>
        <w:jc w:val="left"/>
        <w:rPr>
          <w:rFonts w:ascii="仿宋_GB2312" w:eastAsia="仿宋_GB2312" w:hAnsi="宋体"/>
          <w:sz w:val="24"/>
        </w:rPr>
      </w:pPr>
    </w:p>
    <w:p w:rsidR="00940FA0" w:rsidRPr="00E42B0E" w:rsidRDefault="00940FA0">
      <w:pPr>
        <w:spacing w:line="800" w:lineRule="exact"/>
        <w:rPr>
          <w:rFonts w:ascii="仿宋_GB2312" w:eastAsia="仿宋_GB2312" w:hAnsi="宋体"/>
          <w:b/>
          <w:sz w:val="24"/>
        </w:rPr>
      </w:pPr>
    </w:p>
    <w:p w:rsidR="00940FA0" w:rsidRPr="00E42B0E" w:rsidRDefault="00940FA0">
      <w:pPr>
        <w:spacing w:line="800" w:lineRule="exact"/>
        <w:rPr>
          <w:rFonts w:ascii="仿宋_GB2312" w:eastAsia="仿宋_GB2312" w:hAnsi="宋体"/>
          <w:b/>
          <w:sz w:val="24"/>
        </w:rPr>
      </w:pPr>
    </w:p>
    <w:p w:rsidR="00940FA0" w:rsidRPr="00E42B0E" w:rsidRDefault="006810E4">
      <w:pPr>
        <w:pageBreakBefore/>
        <w:spacing w:line="800" w:lineRule="exact"/>
        <w:jc w:val="center"/>
        <w:rPr>
          <w:rFonts w:ascii="仿宋_GB2312" w:eastAsia="仿宋_GB2312" w:hAnsi="宋体"/>
          <w:b/>
          <w:sz w:val="30"/>
          <w:szCs w:val="30"/>
        </w:rPr>
      </w:pPr>
      <w:r w:rsidRPr="00E42B0E">
        <w:rPr>
          <w:rFonts w:ascii="仿宋_GB2312" w:eastAsia="仿宋_GB2312" w:hAnsi="宋体" w:hint="eastAsia"/>
          <w:b/>
          <w:sz w:val="30"/>
          <w:szCs w:val="30"/>
        </w:rPr>
        <w:lastRenderedPageBreak/>
        <w:t xml:space="preserve">法定代表人授权委托书（格式） </w:t>
      </w:r>
      <w:r w:rsidRPr="00E42B0E">
        <w:rPr>
          <w:rFonts w:ascii="仿宋_GB2312" w:eastAsia="仿宋_GB2312" w:hAnsi="仿宋" w:cs="仿宋_GB2312" w:hint="eastAsia"/>
          <w:b/>
          <w:kern w:val="0"/>
          <w:sz w:val="32"/>
          <w:szCs w:val="32"/>
          <w:lang w:val="zh-CN"/>
        </w:rPr>
        <w:t>（适用于联合体投标）</w:t>
      </w:r>
    </w:p>
    <w:p w:rsidR="00940FA0" w:rsidRPr="00E42B0E" w:rsidRDefault="00940FA0">
      <w:pPr>
        <w:jc w:val="center"/>
        <w:rPr>
          <w:rFonts w:ascii="仿宋_GB2312" w:eastAsia="仿宋_GB2312" w:hAnsi="宋体"/>
          <w:b/>
          <w:sz w:val="24"/>
        </w:rPr>
      </w:pPr>
    </w:p>
    <w:p w:rsidR="00940FA0" w:rsidRPr="00E42B0E" w:rsidRDefault="006810E4">
      <w:pPr>
        <w:snapToGrid w:val="0"/>
        <w:spacing w:line="560" w:lineRule="exact"/>
        <w:ind w:firstLineChars="200" w:firstLine="480"/>
        <w:rPr>
          <w:rFonts w:ascii="仿宋_GB2312" w:eastAsia="仿宋_GB2312" w:hAnsi="宋体"/>
          <w:sz w:val="24"/>
        </w:rPr>
      </w:pPr>
      <w:r w:rsidRPr="00E42B0E">
        <w:rPr>
          <w:rFonts w:ascii="仿宋_GB2312" w:eastAsia="仿宋_GB2312" w:hAnsi="宋体" w:hint="eastAsia"/>
          <w:sz w:val="24"/>
        </w:rPr>
        <w:t>本授权委托书声明：</w:t>
      </w:r>
    </w:p>
    <w:p w:rsidR="00940FA0" w:rsidRPr="00E42B0E" w:rsidRDefault="006810E4">
      <w:pPr>
        <w:snapToGrid w:val="0"/>
        <w:spacing w:line="560" w:lineRule="exact"/>
        <w:ind w:firstLineChars="200" w:firstLine="480"/>
        <w:rPr>
          <w:rFonts w:ascii="仿宋_GB2312" w:eastAsia="仿宋_GB2312" w:hAnsi="宋体"/>
          <w:sz w:val="24"/>
        </w:rPr>
      </w:pPr>
      <w:r w:rsidRPr="00E42B0E">
        <w:rPr>
          <w:rFonts w:ascii="仿宋_GB2312" w:eastAsia="仿宋_GB2312" w:hAnsi="宋体" w:hint="eastAsia"/>
          <w:sz w:val="24"/>
        </w:rPr>
        <w:t>现授权委托</w:t>
      </w:r>
      <w:r w:rsidRPr="00E42B0E">
        <w:rPr>
          <w:rFonts w:ascii="仿宋_GB2312" w:eastAsia="仿宋_GB2312" w:hAnsi="宋体" w:hint="eastAsia"/>
          <w:sz w:val="24"/>
          <w:u w:val="single"/>
        </w:rPr>
        <w:t xml:space="preserve">                  （填写单位全称）</w:t>
      </w:r>
      <w:r w:rsidRPr="00E42B0E">
        <w:rPr>
          <w:rFonts w:ascii="仿宋_GB2312" w:eastAsia="仿宋_GB2312" w:hAnsi="宋体" w:hint="eastAsia"/>
          <w:sz w:val="24"/>
        </w:rPr>
        <w:t>的（填写姓名）为我方授权代表，</w:t>
      </w:r>
      <w:r w:rsidRPr="00E42B0E">
        <w:rPr>
          <w:rFonts w:ascii="仿宋_GB2312" w:eastAsia="仿宋_GB2312" w:hAnsi="宋体" w:hint="eastAsia"/>
          <w:sz w:val="24"/>
          <w:u w:val="single"/>
        </w:rPr>
        <w:t>（填写身份证号码：                       ）</w:t>
      </w:r>
      <w:r w:rsidRPr="00E42B0E">
        <w:rPr>
          <w:rFonts w:ascii="仿宋_GB2312" w:eastAsia="仿宋_GB2312" w:hAnsi="宋体" w:hint="eastAsia"/>
          <w:sz w:val="24"/>
        </w:rPr>
        <w:t>。以我方的名义参加</w:t>
      </w:r>
      <w:r w:rsidR="009F0324" w:rsidRPr="00E42B0E">
        <w:rPr>
          <w:rFonts w:ascii="仿宋_GB2312" w:eastAsia="仿宋_GB2312" w:hAnsi="宋体" w:hint="eastAsia"/>
          <w:sz w:val="24"/>
          <w:u w:val="single"/>
        </w:rPr>
        <w:t>绍兴市机关后勤保障中心</w:t>
      </w:r>
      <w:r w:rsidRPr="00E42B0E">
        <w:rPr>
          <w:rFonts w:ascii="仿宋_GB2312" w:eastAsia="仿宋_GB2312" w:hAnsi="宋体" w:hint="eastAsia"/>
          <w:sz w:val="24"/>
          <w:u w:val="single"/>
        </w:rPr>
        <w:t>、绍兴市公共资源交易中心</w:t>
      </w:r>
      <w:r w:rsidRPr="00E42B0E">
        <w:rPr>
          <w:rFonts w:ascii="仿宋_GB2312" w:eastAsia="仿宋_GB2312" w:hAnsi="宋体" w:hint="eastAsia"/>
          <w:sz w:val="24"/>
        </w:rPr>
        <w:t>组织的</w:t>
      </w:r>
      <w:r w:rsidR="004558E9" w:rsidRPr="00E42B0E">
        <w:rPr>
          <w:rFonts w:ascii="仿宋_GB2312" w:eastAsia="仿宋_GB2312" w:hAnsi="宋体" w:hint="eastAsia"/>
          <w:sz w:val="24"/>
          <w:u w:val="single"/>
        </w:rPr>
        <w:t>人社大楼能源托管型集中示范工程合同能源管理项目</w:t>
      </w:r>
      <w:r w:rsidRPr="00E42B0E">
        <w:rPr>
          <w:rFonts w:ascii="仿宋_GB2312" w:eastAsia="仿宋_GB2312" w:hAnsi="宋体" w:hint="eastAsia"/>
          <w:sz w:val="24"/>
        </w:rPr>
        <w:t>投标活动。授权代表在开标、评标、合同谈判过程中所签署的一切文件和处理与之有关的一切事务，我均予以承认。</w:t>
      </w:r>
    </w:p>
    <w:p w:rsidR="00940FA0" w:rsidRPr="00E42B0E" w:rsidRDefault="006810E4">
      <w:pPr>
        <w:snapToGrid w:val="0"/>
        <w:spacing w:line="560" w:lineRule="exact"/>
        <w:ind w:firstLineChars="200" w:firstLine="480"/>
        <w:jc w:val="left"/>
        <w:rPr>
          <w:rFonts w:ascii="仿宋_GB2312" w:eastAsia="仿宋_GB2312" w:hAnsi="宋体"/>
          <w:sz w:val="24"/>
        </w:rPr>
      </w:pPr>
      <w:r w:rsidRPr="00E42B0E">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E42B0E" w:rsidRDefault="006810E4">
      <w:pPr>
        <w:spacing w:line="560" w:lineRule="exact"/>
        <w:ind w:firstLineChars="200" w:firstLine="480"/>
        <w:rPr>
          <w:rFonts w:ascii="仿宋_GB2312" w:eastAsia="仿宋_GB2312" w:hAnsi="宋体"/>
          <w:sz w:val="24"/>
        </w:rPr>
      </w:pPr>
      <w:r w:rsidRPr="00E42B0E">
        <w:rPr>
          <w:rFonts w:ascii="仿宋_GB2312" w:eastAsia="仿宋_GB2312" w:hAnsi="宋体" w:hint="eastAsia"/>
          <w:sz w:val="24"/>
        </w:rPr>
        <w:t>授权代表无转委托权。特此委托。</w:t>
      </w:r>
    </w:p>
    <w:p w:rsidR="00940FA0" w:rsidRPr="00E42B0E" w:rsidRDefault="00940FA0">
      <w:pPr>
        <w:snapToGrid w:val="0"/>
        <w:spacing w:line="600" w:lineRule="exact"/>
        <w:jc w:val="left"/>
        <w:rPr>
          <w:rFonts w:ascii="仿宋_GB2312" w:eastAsia="仿宋_GB2312" w:hAnsi="宋体"/>
          <w:sz w:val="24"/>
        </w:rPr>
      </w:pPr>
    </w:p>
    <w:p w:rsidR="00940FA0" w:rsidRPr="00E42B0E" w:rsidRDefault="006810E4">
      <w:pPr>
        <w:spacing w:line="360" w:lineRule="exact"/>
        <w:rPr>
          <w:rFonts w:ascii="仿宋_GB2312" w:eastAsia="仿宋_GB2312" w:hAnsi="宋体"/>
          <w:sz w:val="24"/>
        </w:rPr>
      </w:pPr>
      <w:r w:rsidRPr="00E42B0E">
        <w:rPr>
          <w:rFonts w:ascii="仿宋_GB2312" w:eastAsia="仿宋_GB2312" w:hAnsi="宋体" w:hint="eastAsia"/>
          <w:sz w:val="24"/>
        </w:rPr>
        <w:t>授权代表姓名：              性别：               年龄：</w:t>
      </w:r>
    </w:p>
    <w:p w:rsidR="00940FA0" w:rsidRPr="00E42B0E" w:rsidRDefault="00940FA0">
      <w:pPr>
        <w:spacing w:line="360" w:lineRule="exact"/>
        <w:rPr>
          <w:rFonts w:ascii="仿宋_GB2312" w:eastAsia="仿宋_GB2312" w:hAnsi="宋体"/>
          <w:sz w:val="24"/>
        </w:rPr>
      </w:pPr>
    </w:p>
    <w:p w:rsidR="00940FA0" w:rsidRPr="00E42B0E" w:rsidRDefault="006810E4">
      <w:pPr>
        <w:spacing w:line="360" w:lineRule="exact"/>
        <w:rPr>
          <w:rFonts w:ascii="仿宋_GB2312" w:eastAsia="仿宋_GB2312" w:hAnsi="宋体"/>
          <w:sz w:val="24"/>
        </w:rPr>
      </w:pPr>
      <w:r w:rsidRPr="00E42B0E">
        <w:rPr>
          <w:rFonts w:ascii="仿宋_GB2312" w:eastAsia="仿宋_GB2312" w:hAnsi="宋体" w:hint="eastAsia"/>
          <w:sz w:val="24"/>
        </w:rPr>
        <w:t>单位：                      部门：               职务：</w:t>
      </w:r>
    </w:p>
    <w:p w:rsidR="00940FA0" w:rsidRPr="00E42B0E" w:rsidRDefault="00940FA0">
      <w:pPr>
        <w:spacing w:line="360" w:lineRule="exact"/>
        <w:rPr>
          <w:rFonts w:ascii="仿宋_GB2312" w:eastAsia="仿宋_GB2312" w:hAnsi="宋体"/>
          <w:sz w:val="24"/>
        </w:rPr>
      </w:pPr>
    </w:p>
    <w:p w:rsidR="00940FA0" w:rsidRPr="00E42B0E" w:rsidRDefault="006810E4">
      <w:pPr>
        <w:widowControl/>
        <w:snapToGrid w:val="0"/>
        <w:spacing w:line="440" w:lineRule="exact"/>
        <w:rPr>
          <w:rFonts w:ascii="仿宋_GB2312" w:eastAsia="仿宋_GB2312" w:hAnsi="宋体"/>
          <w:sz w:val="24"/>
        </w:rPr>
      </w:pPr>
      <w:r w:rsidRPr="00E42B0E">
        <w:rPr>
          <w:rFonts w:ascii="仿宋_GB2312" w:eastAsia="仿宋_GB2312" w:hAnsi="宋体" w:hint="eastAsia"/>
          <w:kern w:val="0"/>
          <w:sz w:val="24"/>
        </w:rPr>
        <w:t>办公地址：                  联系电话：           传真：</w:t>
      </w:r>
    </w:p>
    <w:p w:rsidR="00940FA0" w:rsidRPr="00E42B0E" w:rsidRDefault="00940FA0">
      <w:pPr>
        <w:spacing w:line="360" w:lineRule="exact"/>
        <w:rPr>
          <w:rFonts w:ascii="仿宋_GB2312" w:eastAsia="仿宋_GB2312" w:hAnsi="宋体"/>
          <w:sz w:val="24"/>
        </w:rPr>
      </w:pPr>
    </w:p>
    <w:p w:rsidR="00940FA0" w:rsidRPr="00E42B0E" w:rsidRDefault="00940FA0">
      <w:pPr>
        <w:spacing w:line="360" w:lineRule="exact"/>
        <w:rPr>
          <w:rFonts w:ascii="仿宋_GB2312" w:eastAsia="仿宋_GB2312" w:hAnsi="宋体"/>
          <w:sz w:val="24"/>
        </w:rPr>
      </w:pPr>
    </w:p>
    <w:p w:rsidR="00940FA0" w:rsidRPr="00E42B0E" w:rsidRDefault="00940FA0">
      <w:pPr>
        <w:jc w:val="center"/>
        <w:rPr>
          <w:rFonts w:ascii="仿宋_GB2312" w:eastAsia="仿宋_GB2312" w:hAnsi="仿宋" w:cs="仿宋_GB2312"/>
          <w:b/>
          <w:kern w:val="0"/>
          <w:sz w:val="32"/>
          <w:szCs w:val="32"/>
        </w:rPr>
      </w:pPr>
    </w:p>
    <w:p w:rsidR="00940FA0" w:rsidRPr="00E42B0E" w:rsidRDefault="00940FA0"/>
    <w:p w:rsidR="00940FA0" w:rsidRPr="00E42B0E" w:rsidRDefault="006810E4">
      <w:pPr>
        <w:snapToGrid w:val="0"/>
        <w:spacing w:line="360" w:lineRule="auto"/>
        <w:ind w:firstLineChars="2100" w:firstLine="504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联合体成员名称</w:t>
      </w:r>
      <w:r w:rsidRPr="00E42B0E">
        <w:rPr>
          <w:rFonts w:ascii="仿宋_GB2312" w:eastAsia="仿宋_GB2312" w:hAnsi="仿宋" w:cs="仿宋_GB2312"/>
          <w:kern w:val="0"/>
          <w:sz w:val="24"/>
          <w:lang w:val="zh-CN"/>
        </w:rPr>
        <w:t>(电子签名/公章)：</w:t>
      </w:r>
    </w:p>
    <w:p w:rsidR="00940FA0" w:rsidRPr="00E42B0E" w:rsidRDefault="006810E4">
      <w:pPr>
        <w:snapToGrid w:val="0"/>
        <w:spacing w:line="360" w:lineRule="auto"/>
        <w:ind w:firstLineChars="2100" w:firstLine="504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联合体成员名称</w:t>
      </w:r>
      <w:r w:rsidRPr="00E42B0E">
        <w:rPr>
          <w:rFonts w:ascii="仿宋_GB2312" w:eastAsia="仿宋_GB2312" w:hAnsi="仿宋" w:cs="仿宋_GB2312"/>
          <w:kern w:val="0"/>
          <w:sz w:val="24"/>
          <w:lang w:val="zh-CN"/>
        </w:rPr>
        <w:t>(电子签名/公章)：</w:t>
      </w:r>
    </w:p>
    <w:p w:rsidR="00940FA0" w:rsidRPr="00E42B0E" w:rsidRDefault="006810E4">
      <w:pPr>
        <w:snapToGrid w:val="0"/>
        <w:spacing w:line="360" w:lineRule="auto"/>
        <w:ind w:firstLineChars="2400" w:firstLine="5760"/>
      </w:pPr>
      <w:r w:rsidRPr="00E42B0E">
        <w:rPr>
          <w:rFonts w:ascii="仿宋_GB2312" w:eastAsia="仿宋_GB2312" w:hAnsi="仿宋" w:cs="仿宋_GB2312" w:hint="eastAsia"/>
          <w:kern w:val="0"/>
          <w:sz w:val="24"/>
          <w:lang w:val="zh-CN"/>
        </w:rPr>
        <w:t>……</w:t>
      </w:r>
    </w:p>
    <w:p w:rsidR="00940FA0" w:rsidRPr="00E42B0E" w:rsidRDefault="006810E4">
      <w:pPr>
        <w:snapToGrid w:val="0"/>
        <w:spacing w:line="360" w:lineRule="auto"/>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 xml:space="preserve">                                               日期：  </w:t>
      </w:r>
      <w:r w:rsidRPr="00E42B0E">
        <w:rPr>
          <w:rFonts w:ascii="仿宋_GB2312" w:eastAsia="仿宋_GB2312" w:hAnsi="仿宋" w:cs="仿宋_GB2312" w:hint="eastAsia"/>
          <w:kern w:val="0"/>
          <w:sz w:val="24"/>
          <w:lang w:val="zh-CN"/>
        </w:rPr>
        <w:t xml:space="preserve"> </w:t>
      </w:r>
      <w:r w:rsidRPr="00E42B0E">
        <w:rPr>
          <w:rFonts w:ascii="仿宋_GB2312" w:eastAsia="仿宋_GB2312" w:hAnsi="仿宋" w:cs="仿宋_GB2312"/>
          <w:kern w:val="0"/>
          <w:sz w:val="24"/>
          <w:lang w:val="zh-CN"/>
        </w:rPr>
        <w:t xml:space="preserve">年  </w:t>
      </w:r>
      <w:r w:rsidRPr="00E42B0E">
        <w:rPr>
          <w:rFonts w:ascii="仿宋_GB2312" w:eastAsia="仿宋_GB2312" w:hAnsi="仿宋" w:cs="仿宋_GB2312" w:hint="eastAsia"/>
          <w:kern w:val="0"/>
          <w:sz w:val="24"/>
          <w:lang w:val="zh-CN"/>
        </w:rPr>
        <w:t xml:space="preserve"> </w:t>
      </w:r>
      <w:r w:rsidRPr="00E42B0E">
        <w:rPr>
          <w:rFonts w:ascii="仿宋_GB2312" w:eastAsia="仿宋_GB2312" w:hAnsi="仿宋" w:cs="仿宋_GB2312"/>
          <w:kern w:val="0"/>
          <w:sz w:val="24"/>
          <w:lang w:val="zh-CN"/>
        </w:rPr>
        <w:t>月   日</w:t>
      </w:r>
    </w:p>
    <w:p w:rsidR="00940FA0" w:rsidRPr="00E42B0E" w:rsidRDefault="00940FA0">
      <w:pPr>
        <w:spacing w:line="800" w:lineRule="exact"/>
        <w:rPr>
          <w:rFonts w:ascii="仿宋_GB2312" w:eastAsia="仿宋_GB2312" w:hAnsi="宋体"/>
          <w:b/>
          <w:sz w:val="24"/>
        </w:rPr>
      </w:pPr>
    </w:p>
    <w:p w:rsidR="00940FA0" w:rsidRPr="00E42B0E" w:rsidRDefault="006810E4">
      <w:pPr>
        <w:pageBreakBefore/>
        <w:spacing w:line="800" w:lineRule="exact"/>
        <w:rPr>
          <w:rFonts w:ascii="仿宋_GB2312" w:eastAsia="仿宋_GB2312" w:hAnsi="宋体"/>
          <w:b/>
          <w:sz w:val="30"/>
          <w:szCs w:val="30"/>
        </w:rPr>
      </w:pPr>
      <w:r w:rsidRPr="00E42B0E">
        <w:rPr>
          <w:rFonts w:ascii="仿宋_GB2312" w:eastAsia="仿宋_GB2312" w:hAnsi="宋体" w:hint="eastAsia"/>
          <w:b/>
          <w:sz w:val="30"/>
          <w:szCs w:val="30"/>
        </w:rPr>
        <w:lastRenderedPageBreak/>
        <w:t>2、授权代表社保证明（复印件）</w:t>
      </w:r>
    </w:p>
    <w:p w:rsidR="00940FA0" w:rsidRPr="00E42B0E" w:rsidRDefault="006810E4">
      <w:pPr>
        <w:spacing w:line="800" w:lineRule="exact"/>
        <w:ind w:firstLineChars="200" w:firstLine="480"/>
        <w:rPr>
          <w:rFonts w:ascii="仿宋_GB2312" w:eastAsia="仿宋_GB2312" w:hAnsi="宋体"/>
          <w:sz w:val="24"/>
          <w:u w:val="wave"/>
        </w:rPr>
      </w:pPr>
      <w:r w:rsidRPr="00E42B0E">
        <w:rPr>
          <w:rFonts w:ascii="仿宋_GB2312" w:eastAsia="仿宋_GB2312" w:hAnsi="宋体" w:hint="eastAsia"/>
          <w:sz w:val="24"/>
          <w:u w:val="wave"/>
        </w:rPr>
        <w:t>出具距投标截止时间一个月以内的社保机构盖公章的授权代表社保缴纳证明（如授权代表为</w:t>
      </w:r>
      <w:r w:rsidRPr="00E42B0E">
        <w:rPr>
          <w:rFonts w:ascii="仿宋_GB2312" w:eastAsia="仿宋_GB2312" w:hAnsi="宋体"/>
          <w:sz w:val="24"/>
          <w:u w:val="wave"/>
        </w:rPr>
        <w:t>离退休返聘人员的，投标响应文件技术部分内</w:t>
      </w:r>
      <w:r w:rsidRPr="00E42B0E">
        <w:rPr>
          <w:rFonts w:ascii="仿宋_GB2312" w:eastAsia="仿宋_GB2312" w:hAnsi="宋体" w:hint="eastAsia"/>
          <w:sz w:val="24"/>
          <w:u w:val="wave"/>
        </w:rPr>
        <w:t>需提供</w:t>
      </w:r>
      <w:r w:rsidRPr="00E42B0E">
        <w:rPr>
          <w:rFonts w:ascii="仿宋_GB2312" w:eastAsia="仿宋_GB2312" w:hAnsi="宋体"/>
          <w:sz w:val="24"/>
          <w:u w:val="wave"/>
        </w:rPr>
        <w:t>退休证明及单位聘用证明</w:t>
      </w:r>
      <w:r w:rsidRPr="00E42B0E">
        <w:rPr>
          <w:rFonts w:ascii="仿宋_GB2312" w:eastAsia="仿宋_GB2312" w:hAnsi="宋体" w:hint="eastAsia"/>
          <w:sz w:val="24"/>
          <w:u w:val="wave"/>
        </w:rPr>
        <w:t>；如由第三方代理社保事项的，则需提供委托代理协议复印件），格式自拟。</w:t>
      </w:r>
      <w:r w:rsidRPr="00E42B0E">
        <w:rPr>
          <w:rFonts w:ascii="仿宋_GB2312" w:eastAsia="仿宋_GB2312" w:hAnsi="宋体"/>
          <w:b/>
          <w:sz w:val="24"/>
        </w:rPr>
        <w:t>未提供</w:t>
      </w:r>
      <w:r w:rsidRPr="00E42B0E">
        <w:rPr>
          <w:rFonts w:ascii="仿宋_GB2312" w:eastAsia="仿宋_GB2312" w:hAnsi="宋体" w:hint="eastAsia"/>
          <w:b/>
          <w:sz w:val="24"/>
        </w:rPr>
        <w:t>上述</w:t>
      </w:r>
      <w:r w:rsidRPr="00E42B0E">
        <w:rPr>
          <w:rFonts w:ascii="仿宋_GB2312" w:eastAsia="仿宋_GB2312" w:hAnsi="宋体"/>
          <w:b/>
          <w:sz w:val="24"/>
        </w:rPr>
        <w:t>证明的投标</w:t>
      </w:r>
      <w:r w:rsidRPr="00E42B0E">
        <w:rPr>
          <w:rFonts w:ascii="仿宋_GB2312" w:eastAsia="仿宋_GB2312" w:hAnsi="宋体" w:hint="eastAsia"/>
          <w:b/>
          <w:sz w:val="24"/>
        </w:rPr>
        <w:t>做无效投标处理</w:t>
      </w:r>
      <w:r w:rsidRPr="00E42B0E">
        <w:rPr>
          <w:rFonts w:ascii="仿宋_GB2312" w:eastAsia="仿宋_GB2312" w:hAnsi="宋体"/>
          <w:b/>
          <w:sz w:val="24"/>
        </w:rPr>
        <w:t>。</w:t>
      </w:r>
    </w:p>
    <w:p w:rsidR="00940FA0" w:rsidRPr="00E42B0E" w:rsidRDefault="00940FA0">
      <w:pPr>
        <w:spacing w:line="800" w:lineRule="exact"/>
        <w:ind w:firstLineChars="1800" w:firstLine="4320"/>
        <w:rPr>
          <w:rFonts w:ascii="仿宋_GB2312" w:eastAsia="仿宋_GB2312" w:hAnsi="宋体"/>
          <w:sz w:val="24"/>
        </w:rPr>
      </w:pPr>
    </w:p>
    <w:p w:rsidR="00940FA0" w:rsidRPr="00E42B0E" w:rsidRDefault="00940FA0" w:rsidP="002B5650">
      <w:pPr>
        <w:spacing w:line="800" w:lineRule="exact"/>
        <w:ind w:firstLineChars="1800" w:firstLine="4337"/>
        <w:rPr>
          <w:rFonts w:ascii="仿宋_GB2312" w:eastAsia="仿宋_GB2312" w:hAnsi="宋体"/>
          <w:b/>
          <w:sz w:val="24"/>
        </w:rPr>
      </w:pPr>
    </w:p>
    <w:p w:rsidR="00940FA0" w:rsidRPr="00E42B0E" w:rsidRDefault="006810E4">
      <w:pPr>
        <w:spacing w:line="800" w:lineRule="exact"/>
        <w:rPr>
          <w:rFonts w:ascii="仿宋_GB2312" w:eastAsia="仿宋_GB2312" w:hAnsi="宋体"/>
          <w:b/>
          <w:sz w:val="30"/>
          <w:szCs w:val="30"/>
        </w:rPr>
      </w:pPr>
      <w:r w:rsidRPr="00E42B0E">
        <w:rPr>
          <w:rFonts w:ascii="仿宋_GB2312" w:eastAsia="仿宋_GB2312" w:hAnsi="宋体" w:hint="eastAsia"/>
          <w:b/>
          <w:sz w:val="30"/>
          <w:szCs w:val="30"/>
        </w:rPr>
        <w:t>3、法定代表人及其授权代表身份证复印件（正反面）</w:t>
      </w:r>
    </w:p>
    <w:p w:rsidR="00940FA0" w:rsidRPr="00E42B0E" w:rsidRDefault="00940FA0">
      <w:pPr>
        <w:spacing w:line="800" w:lineRule="exact"/>
        <w:rPr>
          <w:rFonts w:ascii="仿宋_GB2312" w:eastAsia="仿宋_GB2312" w:hAnsi="宋体"/>
          <w:b/>
          <w:sz w:val="24"/>
        </w:rPr>
      </w:pPr>
    </w:p>
    <w:p w:rsidR="00940FA0" w:rsidRPr="00E42B0E" w:rsidRDefault="00940FA0">
      <w:pPr>
        <w:spacing w:line="800" w:lineRule="exact"/>
        <w:rPr>
          <w:rFonts w:ascii="仿宋_GB2312" w:eastAsia="仿宋_GB2312" w:hAnsi="宋体"/>
          <w:b/>
          <w:sz w:val="24"/>
        </w:rPr>
      </w:pPr>
    </w:p>
    <w:p w:rsidR="00940FA0" w:rsidRPr="00E42B0E" w:rsidRDefault="006810E4">
      <w:pPr>
        <w:spacing w:line="800" w:lineRule="exact"/>
        <w:rPr>
          <w:rFonts w:ascii="仿宋_GB2312" w:eastAsia="仿宋_GB2312" w:hAnsi="宋体"/>
          <w:b/>
          <w:sz w:val="30"/>
          <w:szCs w:val="30"/>
        </w:rPr>
      </w:pPr>
      <w:r w:rsidRPr="00E42B0E">
        <w:rPr>
          <w:rFonts w:ascii="仿宋_GB2312" w:eastAsia="仿宋_GB2312" w:hAnsi="宋体" w:hint="eastAsia"/>
          <w:b/>
          <w:sz w:val="30"/>
          <w:szCs w:val="30"/>
        </w:rPr>
        <w:t>4、法定代表人身份证明书(格式)</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投 标 人：</w:t>
      </w:r>
      <w:r w:rsidRPr="00E42B0E">
        <w:rPr>
          <w:rFonts w:ascii="仿宋_GB2312" w:eastAsia="仿宋_GB2312" w:hAnsi="宋体" w:hint="eastAsia"/>
          <w:sz w:val="24"/>
          <w:u w:val="single"/>
        </w:rPr>
        <w:t xml:space="preserve">                          </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地    址：</w:t>
      </w:r>
      <w:r w:rsidRPr="00E42B0E">
        <w:rPr>
          <w:rFonts w:ascii="仿宋_GB2312" w:eastAsia="仿宋_GB2312" w:hAnsi="宋体" w:hint="eastAsia"/>
          <w:sz w:val="24"/>
          <w:u w:val="single"/>
        </w:rPr>
        <w:t xml:space="preserve">                          </w:t>
      </w:r>
    </w:p>
    <w:p w:rsidR="00940FA0" w:rsidRPr="00E42B0E" w:rsidRDefault="006810E4">
      <w:pPr>
        <w:spacing w:line="440" w:lineRule="exact"/>
        <w:ind w:rightChars="134" w:right="281"/>
        <w:rPr>
          <w:rFonts w:ascii="仿宋_GB2312" w:eastAsia="仿宋_GB2312" w:hAnsi="宋体"/>
          <w:sz w:val="24"/>
          <w:u w:val="single"/>
        </w:rPr>
      </w:pPr>
      <w:r w:rsidRPr="00E42B0E">
        <w:rPr>
          <w:rFonts w:ascii="仿宋_GB2312" w:eastAsia="仿宋_GB2312" w:hAnsi="宋体" w:hint="eastAsia"/>
          <w:sz w:val="24"/>
        </w:rPr>
        <w:t>姓    名：</w:t>
      </w:r>
      <w:r w:rsidRPr="00E42B0E">
        <w:rPr>
          <w:rFonts w:ascii="仿宋_GB2312" w:eastAsia="仿宋_GB2312" w:hAnsi="宋体" w:hint="eastAsia"/>
          <w:sz w:val="24"/>
          <w:u w:val="single"/>
        </w:rPr>
        <w:t xml:space="preserve">                          </w:t>
      </w:r>
    </w:p>
    <w:p w:rsidR="00940FA0" w:rsidRPr="00E42B0E" w:rsidRDefault="006810E4">
      <w:pPr>
        <w:spacing w:line="440" w:lineRule="exact"/>
        <w:ind w:rightChars="134" w:right="281"/>
        <w:rPr>
          <w:rFonts w:ascii="仿宋_GB2312" w:eastAsia="仿宋_GB2312" w:hAnsi="宋体"/>
          <w:sz w:val="24"/>
          <w:u w:val="single"/>
        </w:rPr>
      </w:pPr>
      <w:r w:rsidRPr="00E42B0E">
        <w:rPr>
          <w:rFonts w:ascii="仿宋_GB2312" w:eastAsia="仿宋_GB2312" w:hAnsi="宋体" w:hint="eastAsia"/>
          <w:sz w:val="24"/>
        </w:rPr>
        <w:t>身份证号码：</w:t>
      </w:r>
      <w:r w:rsidRPr="00E42B0E">
        <w:rPr>
          <w:rFonts w:ascii="仿宋_GB2312" w:eastAsia="仿宋_GB2312" w:hAnsi="宋体" w:hint="eastAsia"/>
          <w:sz w:val="24"/>
          <w:u w:val="single"/>
        </w:rPr>
        <w:t xml:space="preserve">                        </w:t>
      </w:r>
    </w:p>
    <w:p w:rsidR="00940FA0" w:rsidRPr="00E42B0E" w:rsidRDefault="006810E4">
      <w:pPr>
        <w:spacing w:line="440" w:lineRule="exact"/>
        <w:ind w:rightChars="134" w:right="281"/>
        <w:rPr>
          <w:rFonts w:ascii="仿宋_GB2312" w:eastAsia="仿宋_GB2312" w:hAnsi="宋体"/>
          <w:sz w:val="24"/>
        </w:rPr>
      </w:pPr>
      <w:r w:rsidRPr="00E42B0E">
        <w:rPr>
          <w:rFonts w:ascii="仿宋_GB2312" w:eastAsia="仿宋_GB2312" w:hAnsi="宋体" w:hint="eastAsia"/>
          <w:sz w:val="24"/>
        </w:rPr>
        <w:t>职   务：</w:t>
      </w:r>
      <w:r w:rsidRPr="00E42B0E">
        <w:rPr>
          <w:rFonts w:ascii="仿宋_GB2312" w:eastAsia="仿宋_GB2312" w:hAnsi="宋体" w:hint="eastAsia"/>
          <w:sz w:val="24"/>
          <w:u w:val="single"/>
        </w:rPr>
        <w:t xml:space="preserve">                           </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系</w:t>
      </w:r>
      <w:r w:rsidRPr="00E42B0E">
        <w:rPr>
          <w:rFonts w:ascii="仿宋_GB2312" w:eastAsia="仿宋_GB2312" w:hAnsi="宋体" w:hint="eastAsia"/>
          <w:sz w:val="24"/>
          <w:u w:val="single"/>
        </w:rPr>
        <w:t xml:space="preserve">                           （填写投标人名称）</w:t>
      </w:r>
      <w:r w:rsidRPr="00E42B0E">
        <w:rPr>
          <w:rFonts w:ascii="仿宋_GB2312" w:eastAsia="仿宋_GB2312" w:hAnsi="宋体" w:hint="eastAsia"/>
          <w:sz w:val="24"/>
        </w:rPr>
        <w:t>的法定代表人。</w:t>
      </w: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特此证明。</w:t>
      </w:r>
    </w:p>
    <w:p w:rsidR="00940FA0" w:rsidRPr="00E42B0E" w:rsidRDefault="00940FA0">
      <w:pPr>
        <w:spacing w:line="440" w:lineRule="exact"/>
        <w:rPr>
          <w:rFonts w:ascii="仿宋_GB2312" w:eastAsia="仿宋_GB2312" w:hAnsi="宋体"/>
          <w:sz w:val="24"/>
        </w:rPr>
      </w:pPr>
    </w:p>
    <w:p w:rsidR="00940FA0" w:rsidRPr="00E42B0E" w:rsidRDefault="006810E4">
      <w:pPr>
        <w:spacing w:line="440" w:lineRule="exact"/>
        <w:rPr>
          <w:rFonts w:ascii="仿宋_GB2312" w:eastAsia="仿宋_GB2312" w:hAnsi="宋体"/>
          <w:sz w:val="24"/>
        </w:rPr>
      </w:pPr>
      <w:r w:rsidRPr="00E42B0E">
        <w:rPr>
          <w:rFonts w:ascii="仿宋_GB2312" w:eastAsia="仿宋_GB2312" w:hAnsi="宋体" w:hint="eastAsia"/>
          <w:sz w:val="24"/>
        </w:rPr>
        <w:t>投标人：                             （电子签章）</w:t>
      </w:r>
    </w:p>
    <w:p w:rsidR="00940FA0" w:rsidRPr="00E42B0E" w:rsidRDefault="00940FA0">
      <w:pPr>
        <w:spacing w:line="440" w:lineRule="exact"/>
        <w:ind w:right="480"/>
        <w:rPr>
          <w:rFonts w:ascii="仿宋_GB2312" w:eastAsia="仿宋_GB2312" w:hAnsi="宋体"/>
          <w:sz w:val="24"/>
        </w:rPr>
      </w:pPr>
    </w:p>
    <w:p w:rsidR="00940FA0" w:rsidRPr="00E42B0E" w:rsidRDefault="006810E4">
      <w:pPr>
        <w:spacing w:line="440" w:lineRule="exact"/>
        <w:ind w:right="720"/>
        <w:jc w:val="right"/>
        <w:rPr>
          <w:rFonts w:ascii="仿宋_GB2312" w:eastAsia="仿宋_GB2312" w:hAnsi="宋体"/>
          <w:sz w:val="24"/>
        </w:rPr>
      </w:pPr>
      <w:r w:rsidRPr="00E42B0E">
        <w:rPr>
          <w:rFonts w:ascii="仿宋_GB2312" w:eastAsia="仿宋_GB2312" w:hAnsi="宋体" w:hint="eastAsia"/>
          <w:sz w:val="24"/>
        </w:rPr>
        <w:t>年   月   日</w:t>
      </w:r>
    </w:p>
    <w:p w:rsidR="000D716C" w:rsidRPr="00E42B0E" w:rsidRDefault="006810E4" w:rsidP="00160396">
      <w:pPr>
        <w:pageBreakBefore/>
        <w:spacing w:afterLines="100"/>
        <w:rPr>
          <w:rFonts w:ascii="仿宋_GB2312" w:eastAsia="仿宋_GB2312" w:hAnsi="仿宋_GB2312" w:cs="仿宋_GB2312"/>
          <w:b/>
          <w:kern w:val="0"/>
          <w:sz w:val="32"/>
          <w:szCs w:val="32"/>
        </w:rPr>
      </w:pPr>
      <w:r w:rsidRPr="00E42B0E">
        <w:rPr>
          <w:rFonts w:ascii="仿宋_GB2312" w:eastAsia="仿宋_GB2312" w:hAnsi="宋体" w:hint="eastAsia"/>
          <w:b/>
          <w:sz w:val="30"/>
          <w:szCs w:val="30"/>
        </w:rPr>
        <w:lastRenderedPageBreak/>
        <w:t>5、</w:t>
      </w:r>
      <w:r w:rsidR="00B76F48" w:rsidRPr="00E42B0E">
        <w:rPr>
          <w:rFonts w:ascii="仿宋_GB2312" w:eastAsia="仿宋_GB2312" w:hAnsi="宋体" w:hint="eastAsia"/>
          <w:b/>
          <w:sz w:val="30"/>
          <w:szCs w:val="30"/>
        </w:rPr>
        <w:t>资格审查有关的书面承诺函</w:t>
      </w:r>
    </w:p>
    <w:p w:rsidR="00940FA0" w:rsidRPr="00E42B0E" w:rsidRDefault="009F0324" w:rsidP="005E4144">
      <w:pPr>
        <w:snapToGrid w:val="0"/>
        <w:spacing w:line="440" w:lineRule="exact"/>
        <w:rPr>
          <w:rFonts w:ascii="仿宋" w:eastAsia="仿宋" w:hAnsi="仿宋" w:cs="仿宋_GB2312"/>
          <w:sz w:val="24"/>
        </w:rPr>
      </w:pPr>
      <w:r w:rsidRPr="00E42B0E">
        <w:rPr>
          <w:rFonts w:ascii="仿宋_GB2312" w:eastAsia="仿宋_GB2312" w:hAnsi="仿宋_GB2312" w:cs="仿宋_GB2312" w:hint="eastAsia"/>
          <w:sz w:val="24"/>
        </w:rPr>
        <w:t>绍兴市机关后勤保障中心</w:t>
      </w:r>
      <w:r w:rsidR="006810E4" w:rsidRPr="00E42B0E">
        <w:rPr>
          <w:rFonts w:ascii="仿宋_GB2312" w:eastAsia="仿宋_GB2312" w:hAnsi="仿宋_GB2312" w:cs="仿宋_GB2312" w:hint="eastAsia"/>
          <w:sz w:val="24"/>
        </w:rPr>
        <w:t>、绍兴市公共资源交易中心</w:t>
      </w:r>
      <w:r w:rsidR="006810E4" w:rsidRPr="00E42B0E">
        <w:rPr>
          <w:rFonts w:ascii="仿宋_GB2312" w:eastAsia="仿宋_GB2312" w:hAnsi="仿宋_GB2312" w:cs="仿宋_GB2312" w:hint="eastAsia"/>
          <w:kern w:val="0"/>
          <w:sz w:val="24"/>
          <w:lang w:val="zh-CN"/>
        </w:rPr>
        <w:t>：</w:t>
      </w:r>
    </w:p>
    <w:p w:rsidR="00A270A3" w:rsidRPr="00E42B0E" w:rsidRDefault="006810E4" w:rsidP="005E4144">
      <w:pPr>
        <w:snapToGrid w:val="0"/>
        <w:spacing w:line="440" w:lineRule="exact"/>
        <w:ind w:firstLineChars="200" w:firstLine="480"/>
        <w:rPr>
          <w:rFonts w:ascii="仿宋_GB2312" w:eastAsia="仿宋_GB2312" w:hAnsi="仿宋" w:cs="仿宋_GB2312"/>
          <w:sz w:val="24"/>
        </w:rPr>
      </w:pPr>
      <w:r w:rsidRPr="00E42B0E">
        <w:rPr>
          <w:rFonts w:ascii="仿宋_GB2312" w:eastAsia="仿宋_GB2312" w:hAnsi="仿宋" w:cs="仿宋_GB2312" w:hint="eastAsia"/>
          <w:sz w:val="24"/>
        </w:rPr>
        <w:t>我方郑重承诺，</w:t>
      </w:r>
      <w:r w:rsidR="000D716C" w:rsidRPr="00E42B0E">
        <w:rPr>
          <w:rFonts w:ascii="仿宋_GB2312" w:eastAsia="仿宋_GB2312" w:hAnsi="仿宋" w:cs="仿宋_GB2312" w:hint="eastAsia"/>
          <w:sz w:val="24"/>
        </w:rPr>
        <w:t>已</w:t>
      </w:r>
      <w:r w:rsidRPr="00E42B0E">
        <w:rPr>
          <w:rFonts w:ascii="仿宋_GB2312" w:eastAsia="仿宋_GB2312" w:hAnsi="仿宋" w:cs="仿宋_GB2312" w:hint="eastAsia"/>
          <w:sz w:val="24"/>
        </w:rPr>
        <w:t>具有</w:t>
      </w:r>
      <w:r w:rsidR="009F0324" w:rsidRPr="00E42B0E">
        <w:rPr>
          <w:rFonts w:ascii="仿宋_GB2312" w:eastAsia="仿宋_GB2312" w:hAnsi="仿宋" w:cs="仿宋_GB2312" w:hint="eastAsia"/>
          <w:sz w:val="24"/>
        </w:rPr>
        <w:t>绍兴市机关后勤保障中心</w:t>
      </w:r>
      <w:r w:rsidR="004558E9" w:rsidRPr="00E42B0E">
        <w:rPr>
          <w:rFonts w:ascii="仿宋_GB2312" w:eastAsia="仿宋_GB2312" w:hAnsi="仿宋" w:cs="仿宋_GB2312" w:hint="eastAsia"/>
          <w:sz w:val="24"/>
        </w:rPr>
        <w:t>人社大楼能源托管型集中示范工程合同能源管理项目</w:t>
      </w:r>
      <w:r w:rsidRPr="00E42B0E">
        <w:rPr>
          <w:rFonts w:ascii="仿宋_GB2312" w:eastAsia="仿宋_GB2312" w:hAnsi="仿宋" w:cs="仿宋_GB2312" w:hint="eastAsia"/>
          <w:sz w:val="24"/>
        </w:rPr>
        <w:t>（招标编号:</w:t>
      </w:r>
      <w:r w:rsidR="00A351B9" w:rsidRPr="00E42B0E">
        <w:rPr>
          <w:rFonts w:ascii="仿宋_GB2312" w:eastAsia="仿宋_GB2312" w:hAnsi="仿宋" w:cs="仿宋_GB2312" w:hint="eastAsia"/>
          <w:sz w:val="24"/>
        </w:rPr>
        <w:t>2023-03-0014</w:t>
      </w:r>
      <w:r w:rsidRPr="00E42B0E">
        <w:rPr>
          <w:rFonts w:ascii="仿宋_GB2312" w:eastAsia="仿宋_GB2312" w:hAnsi="仿宋" w:cs="仿宋_GB2312" w:hint="eastAsia"/>
          <w:sz w:val="24"/>
        </w:rPr>
        <w:t>）</w:t>
      </w:r>
      <w:r w:rsidR="006541FB" w:rsidRPr="00E42B0E">
        <w:rPr>
          <w:rFonts w:ascii="仿宋_GB2312" w:eastAsia="仿宋_GB2312" w:hAnsi="仿宋" w:cs="仿宋_GB2312" w:hint="eastAsia"/>
          <w:sz w:val="24"/>
        </w:rPr>
        <w:t>招标文件中关于申请人资格</w:t>
      </w:r>
      <w:r w:rsidR="00A270A3" w:rsidRPr="00E42B0E">
        <w:rPr>
          <w:rFonts w:ascii="仿宋_GB2312" w:eastAsia="仿宋_GB2312" w:hAnsi="仿宋" w:cs="仿宋_GB2312" w:hint="eastAsia"/>
          <w:sz w:val="24"/>
        </w:rPr>
        <w:t>要求</w:t>
      </w:r>
      <w:r w:rsidR="000D716C" w:rsidRPr="00E42B0E">
        <w:rPr>
          <w:rFonts w:ascii="仿宋_GB2312" w:eastAsia="仿宋_GB2312" w:hAnsi="仿宋" w:cs="仿宋_GB2312" w:hint="eastAsia"/>
          <w:sz w:val="24"/>
        </w:rPr>
        <w:t>的下列条件：</w:t>
      </w:r>
    </w:p>
    <w:p w:rsidR="00A270A3" w:rsidRPr="00E42B0E" w:rsidRDefault="00A270A3" w:rsidP="005E4144">
      <w:pPr>
        <w:pStyle w:val="afc"/>
        <w:widowControl w:val="0"/>
        <w:spacing w:afterLines="0" w:line="440" w:lineRule="exact"/>
        <w:ind w:firstLine="480"/>
        <w:jc w:val="left"/>
        <w:rPr>
          <w:rFonts w:ascii="仿宋_GB2312" w:eastAsia="仿宋_GB2312" w:hAnsi="仿宋" w:cs="仿宋_GB2312"/>
        </w:rPr>
      </w:pPr>
      <w:r w:rsidRPr="00E42B0E">
        <w:rPr>
          <w:rFonts w:ascii="仿宋_GB2312" w:eastAsia="仿宋_GB2312" w:hAnsi="仿宋" w:cs="仿宋_GB2312" w:hint="eastAsia"/>
        </w:rPr>
        <w:t>1、</w:t>
      </w:r>
      <w:r w:rsidRPr="00E42B0E">
        <w:rPr>
          <w:rFonts w:ascii="仿宋_GB2312" w:eastAsia="仿宋_GB2312" w:hAnsi="新宋体" w:hint="eastAsia"/>
          <w:szCs w:val="24"/>
        </w:rPr>
        <w:t>符合《中华人民共和国政府采购法》第二十二条的规定：</w:t>
      </w:r>
      <w:r w:rsidRPr="00E42B0E">
        <w:rPr>
          <w:rFonts w:ascii="仿宋_GB2312" w:eastAsia="仿宋_GB2312" w:hAnsi="仿宋" w:cs="仿宋_GB2312"/>
        </w:rPr>
        <w:t xml:space="preserve"> </w:t>
      </w:r>
    </w:p>
    <w:p w:rsidR="00A270A3" w:rsidRPr="00E42B0E" w:rsidRDefault="00A270A3" w:rsidP="005E4144">
      <w:pPr>
        <w:pStyle w:val="ab"/>
        <w:spacing w:line="440" w:lineRule="exact"/>
        <w:ind w:firstLineChars="200" w:firstLine="480"/>
        <w:rPr>
          <w:rFonts w:ascii="仿宋_GB2312" w:eastAsia="仿宋_GB2312" w:hAnsi="仿宋" w:cs="仿宋_GB2312"/>
          <w:sz w:val="24"/>
        </w:rPr>
      </w:pPr>
      <w:r w:rsidRPr="00E42B0E">
        <w:rPr>
          <w:rFonts w:ascii="仿宋_GB2312" w:eastAsia="仿宋_GB2312" w:hAnsi="仿宋" w:cs="仿宋_GB2312" w:hint="eastAsia"/>
          <w:sz w:val="24"/>
        </w:rPr>
        <w:t>(一）具有独立承担民事责任的能力</w:t>
      </w:r>
      <w:r w:rsidR="005E4144" w:rsidRPr="00E42B0E">
        <w:rPr>
          <w:rFonts w:ascii="仿宋_GB2312" w:eastAsia="仿宋_GB2312" w:hAnsi="仿宋" w:cs="仿宋_GB2312" w:hint="eastAsia"/>
          <w:sz w:val="24"/>
        </w:rPr>
        <w:t>（</w:t>
      </w:r>
      <w:r w:rsidR="005E4144" w:rsidRPr="00E42B0E">
        <w:rPr>
          <w:rFonts w:ascii="仿宋_GB2312" w:eastAsia="仿宋_GB2312" w:hAnsi="仿宋" w:hint="eastAsia"/>
          <w:sz w:val="24"/>
        </w:rPr>
        <w:t>如投标人为</w:t>
      </w:r>
      <w:r w:rsidR="005E4144" w:rsidRPr="00E42B0E">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270A3" w:rsidRPr="00E42B0E" w:rsidRDefault="00A270A3" w:rsidP="005E4144">
      <w:pPr>
        <w:snapToGrid w:val="0"/>
        <w:spacing w:line="440" w:lineRule="exact"/>
        <w:ind w:firstLineChars="200" w:firstLine="480"/>
        <w:rPr>
          <w:rFonts w:ascii="仿宋_GB2312" w:eastAsia="仿宋_GB2312" w:hAnsi="仿宋" w:cs="仿宋_GB2312"/>
          <w:sz w:val="24"/>
        </w:rPr>
      </w:pPr>
      <w:r w:rsidRPr="00E42B0E">
        <w:rPr>
          <w:rFonts w:ascii="仿宋_GB2312" w:eastAsia="仿宋_GB2312" w:hAnsi="仿宋" w:cs="仿宋_GB2312" w:hint="eastAsia"/>
          <w:sz w:val="24"/>
        </w:rPr>
        <w:t>(二）具有良好的商业信誉和健全的财务会计制度</w:t>
      </w:r>
      <w:r w:rsidR="002D5386" w:rsidRPr="00E42B0E">
        <w:rPr>
          <w:rFonts w:ascii="仿宋_GB2312" w:eastAsia="仿宋_GB2312" w:hAnsi="仿宋" w:cs="仿宋_GB2312" w:hint="eastAsia"/>
          <w:sz w:val="24"/>
        </w:rPr>
        <w:t>；</w:t>
      </w:r>
    </w:p>
    <w:p w:rsidR="00A270A3" w:rsidRPr="00E42B0E" w:rsidRDefault="00A270A3" w:rsidP="005E4144">
      <w:pPr>
        <w:snapToGrid w:val="0"/>
        <w:spacing w:line="440" w:lineRule="exact"/>
        <w:ind w:firstLineChars="200" w:firstLine="480"/>
        <w:rPr>
          <w:rFonts w:ascii="仿宋_GB2312" w:eastAsia="仿宋_GB2312" w:hAnsi="仿宋" w:cs="仿宋_GB2312"/>
          <w:sz w:val="24"/>
        </w:rPr>
      </w:pPr>
      <w:r w:rsidRPr="00E42B0E">
        <w:rPr>
          <w:rFonts w:ascii="仿宋_GB2312" w:eastAsia="仿宋_GB2312" w:hAnsi="仿宋" w:cs="仿宋_GB2312" w:hint="eastAsia"/>
          <w:sz w:val="24"/>
        </w:rPr>
        <w:t>(三）具有履行合同所必需的设备和专业技术能力</w:t>
      </w:r>
      <w:r w:rsidR="002D5386" w:rsidRPr="00E42B0E">
        <w:rPr>
          <w:rFonts w:ascii="仿宋_GB2312" w:eastAsia="仿宋_GB2312" w:hAnsi="仿宋" w:cs="仿宋_GB2312" w:hint="eastAsia"/>
          <w:sz w:val="24"/>
        </w:rPr>
        <w:t>；</w:t>
      </w:r>
    </w:p>
    <w:p w:rsidR="00A270A3" w:rsidRPr="00E42B0E" w:rsidRDefault="00A270A3" w:rsidP="005E4144">
      <w:pPr>
        <w:snapToGrid w:val="0"/>
        <w:spacing w:line="440" w:lineRule="exact"/>
        <w:ind w:firstLineChars="200" w:firstLine="480"/>
        <w:rPr>
          <w:rFonts w:ascii="仿宋_GB2312" w:eastAsia="仿宋_GB2312" w:hAnsi="仿宋" w:cs="仿宋_GB2312"/>
          <w:sz w:val="24"/>
        </w:rPr>
      </w:pPr>
      <w:r w:rsidRPr="00E42B0E">
        <w:rPr>
          <w:rFonts w:ascii="仿宋_GB2312" w:eastAsia="仿宋_GB2312" w:hAnsi="仿宋" w:cs="仿宋_GB2312" w:hint="eastAsia"/>
          <w:sz w:val="24"/>
        </w:rPr>
        <w:t>(四）有依法缴纳税收和社会保障资金的良好记录</w:t>
      </w:r>
      <w:r w:rsidR="002D5386" w:rsidRPr="00E42B0E">
        <w:rPr>
          <w:rFonts w:ascii="仿宋_GB2312" w:eastAsia="仿宋_GB2312" w:hAnsi="仿宋" w:cs="仿宋_GB2312" w:hint="eastAsia"/>
          <w:sz w:val="24"/>
        </w:rPr>
        <w:t>；</w:t>
      </w:r>
    </w:p>
    <w:p w:rsidR="00940FA0" w:rsidRPr="00E42B0E" w:rsidRDefault="00A270A3" w:rsidP="005E4144">
      <w:pPr>
        <w:snapToGrid w:val="0"/>
        <w:spacing w:line="440" w:lineRule="exact"/>
        <w:ind w:firstLineChars="200" w:firstLine="480"/>
        <w:rPr>
          <w:rFonts w:ascii="仿宋_GB2312" w:eastAsia="仿宋_GB2312" w:hAnsi="仿宋_GB2312" w:cs="仿宋_GB2312"/>
          <w:kern w:val="0"/>
          <w:sz w:val="24"/>
        </w:rPr>
      </w:pPr>
      <w:r w:rsidRPr="00E42B0E">
        <w:rPr>
          <w:rFonts w:ascii="仿宋_GB2312" w:eastAsia="仿宋_GB2312" w:hAnsi="仿宋" w:cs="仿宋_GB2312" w:hint="eastAsia"/>
          <w:sz w:val="24"/>
        </w:rPr>
        <w:t>(五）参加政府采购活动前三年内，在经营活动中没有重大违法记录</w:t>
      </w:r>
      <w:r w:rsidR="002D5386" w:rsidRPr="00E42B0E">
        <w:rPr>
          <w:rFonts w:ascii="仿宋_GB2312" w:eastAsia="仿宋_GB2312" w:hAnsi="仿宋" w:cs="仿宋_GB2312" w:hint="eastAsia"/>
          <w:sz w:val="24"/>
        </w:rPr>
        <w:t>。</w:t>
      </w:r>
    </w:p>
    <w:p w:rsidR="00940FA0" w:rsidRPr="00E42B0E" w:rsidRDefault="00A270A3" w:rsidP="005E4144">
      <w:pPr>
        <w:spacing w:line="440" w:lineRule="exact"/>
        <w:ind w:firstLineChars="200" w:firstLine="480"/>
        <w:rPr>
          <w:rFonts w:ascii="仿宋_GB2312" w:eastAsia="仿宋_GB2312" w:hAnsi="仿宋_GB2312" w:cs="仿宋_GB2312"/>
          <w:sz w:val="24"/>
          <w:szCs w:val="20"/>
        </w:rPr>
      </w:pPr>
      <w:r w:rsidRPr="00E42B0E">
        <w:rPr>
          <w:rFonts w:ascii="仿宋_GB2312" w:eastAsia="仿宋_GB2312" w:hAnsi="仿宋_GB2312" w:cs="仿宋_GB2312" w:hint="eastAsia"/>
          <w:kern w:val="0"/>
          <w:sz w:val="24"/>
        </w:rPr>
        <w:t>2、</w:t>
      </w:r>
      <w:r w:rsidR="006810E4" w:rsidRPr="00E42B0E">
        <w:rPr>
          <w:rFonts w:ascii="仿宋_GB2312" w:eastAsia="仿宋_GB2312" w:hAnsi="仿宋_GB2312" w:cs="仿宋_GB2312" w:hint="eastAsia"/>
          <w:kern w:val="0"/>
          <w:sz w:val="24"/>
          <w:lang w:val="zh-CN"/>
        </w:rPr>
        <w:t>我公司</w:t>
      </w:r>
      <w:r w:rsidR="006810E4" w:rsidRPr="00E42B0E">
        <w:rPr>
          <w:rFonts w:ascii="仿宋_GB2312" w:eastAsia="仿宋_GB2312" w:hAnsi="仿宋_GB2312" w:cs="仿宋_GB2312" w:hint="eastAsia"/>
          <w:sz w:val="24"/>
        </w:rPr>
        <w:t>声明参加本次政府采购活动前三年内未</w:t>
      </w:r>
      <w:r w:rsidR="006810E4" w:rsidRPr="00E42B0E">
        <w:rPr>
          <w:rFonts w:ascii="仿宋_GB2312" w:eastAsia="仿宋_GB2312" w:hAnsi="仿宋_GB2312" w:cs="仿宋_GB2312" w:hint="eastAsia"/>
          <w:sz w:val="24"/>
          <w:szCs w:val="20"/>
        </w:rPr>
        <w:t>被列入“黑名单”</w:t>
      </w:r>
      <w:r w:rsidR="006810E4" w:rsidRPr="00E42B0E">
        <w:rPr>
          <w:rFonts w:ascii="仿宋_GB2312" w:eastAsia="仿宋_GB2312" w:hAnsi="仿宋_GB2312" w:cs="仿宋_GB2312" w:hint="eastAsia"/>
          <w:sz w:val="24"/>
        </w:rPr>
        <w:t>，</w:t>
      </w:r>
      <w:r w:rsidR="006810E4" w:rsidRPr="00E42B0E">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A270A3" w:rsidRPr="00E42B0E" w:rsidRDefault="00A270A3">
      <w:pPr>
        <w:spacing w:line="360" w:lineRule="auto"/>
        <w:ind w:firstLineChars="200" w:firstLine="480"/>
        <w:rPr>
          <w:rFonts w:ascii="仿宋_GB2312" w:eastAsia="仿宋_GB2312" w:hAnsi="仿宋_GB2312" w:cs="仿宋_GB2312"/>
          <w:sz w:val="24"/>
          <w:szCs w:val="20"/>
        </w:rPr>
      </w:pPr>
    </w:p>
    <w:p w:rsidR="00A270A3" w:rsidRPr="00E42B0E" w:rsidRDefault="00A270A3">
      <w:pPr>
        <w:spacing w:line="360" w:lineRule="auto"/>
        <w:ind w:firstLineChars="200" w:firstLine="480"/>
        <w:rPr>
          <w:rFonts w:ascii="仿宋_GB2312" w:eastAsia="仿宋_GB2312" w:hAnsi="仿宋_GB2312" w:cs="仿宋_GB2312"/>
          <w:sz w:val="24"/>
          <w:szCs w:val="20"/>
        </w:rPr>
      </w:pPr>
    </w:p>
    <w:p w:rsidR="00A270A3" w:rsidRPr="00E42B0E" w:rsidRDefault="00A270A3">
      <w:pPr>
        <w:spacing w:line="360" w:lineRule="auto"/>
        <w:ind w:firstLineChars="200" w:firstLine="480"/>
        <w:rPr>
          <w:rFonts w:ascii="仿宋_GB2312" w:eastAsia="仿宋_GB2312" w:hAnsi="仿宋_GB2312" w:cs="仿宋_GB2312"/>
          <w:sz w:val="24"/>
          <w:szCs w:val="20"/>
        </w:rPr>
      </w:pPr>
    </w:p>
    <w:p w:rsidR="00A270A3" w:rsidRPr="00E42B0E" w:rsidRDefault="00A270A3">
      <w:pPr>
        <w:spacing w:line="360" w:lineRule="auto"/>
        <w:ind w:firstLineChars="200" w:firstLine="480"/>
        <w:rPr>
          <w:rFonts w:ascii="仿宋_GB2312" w:eastAsia="仿宋_GB2312" w:hAnsi="仿宋_GB2312" w:cs="仿宋_GB2312"/>
          <w:sz w:val="24"/>
          <w:szCs w:val="20"/>
        </w:rPr>
      </w:pPr>
    </w:p>
    <w:p w:rsidR="00A270A3" w:rsidRPr="00E42B0E" w:rsidRDefault="00A270A3">
      <w:pPr>
        <w:spacing w:line="360" w:lineRule="auto"/>
        <w:ind w:firstLineChars="200" w:firstLine="480"/>
        <w:rPr>
          <w:rFonts w:ascii="仿宋_GB2312" w:eastAsia="仿宋_GB2312" w:hAnsi="仿宋_GB2312" w:cs="仿宋_GB2312"/>
          <w:sz w:val="24"/>
          <w:szCs w:val="20"/>
        </w:rPr>
      </w:pP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rPr>
        <w:t xml:space="preserve">                                           </w:t>
      </w:r>
      <w:r w:rsidRPr="00E42B0E">
        <w:rPr>
          <w:rFonts w:ascii="仿宋_GB2312" w:eastAsia="仿宋_GB2312" w:hAnsi="仿宋_GB2312" w:cs="仿宋_GB2312" w:hint="eastAsia"/>
          <w:kern w:val="0"/>
          <w:sz w:val="24"/>
          <w:lang w:val="zh-CN"/>
        </w:rPr>
        <w:t>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snapToGrid w:val="0"/>
        <w:spacing w:line="360" w:lineRule="auto"/>
        <w:rPr>
          <w:rFonts w:ascii="仿宋_GB2312" w:eastAsia="仿宋_GB2312" w:hAnsi="仿宋_GB2312" w:cs="仿宋_GB2312"/>
          <w:b/>
          <w:sz w:val="30"/>
          <w:szCs w:val="30"/>
        </w:rPr>
      </w:pPr>
    </w:p>
    <w:p w:rsidR="00940FA0" w:rsidRPr="00E42B0E" w:rsidRDefault="00A270A3" w:rsidP="009C77E0">
      <w:pPr>
        <w:pageBreakBefore/>
        <w:spacing w:line="360" w:lineRule="auto"/>
        <w:rPr>
          <w:rFonts w:ascii="仿宋_GB2312" w:eastAsia="仿宋_GB2312" w:hAnsi="仿宋_GB2312" w:cs="仿宋_GB2312"/>
          <w:b/>
          <w:sz w:val="32"/>
          <w:szCs w:val="32"/>
        </w:rPr>
      </w:pPr>
      <w:r w:rsidRPr="00E42B0E">
        <w:rPr>
          <w:rFonts w:ascii="仿宋_GB2312" w:eastAsia="仿宋_GB2312" w:hAnsi="仿宋_GB2312" w:cs="仿宋_GB2312" w:hint="eastAsia"/>
          <w:b/>
          <w:sz w:val="32"/>
          <w:szCs w:val="32"/>
        </w:rPr>
        <w:lastRenderedPageBreak/>
        <w:t>6</w:t>
      </w:r>
      <w:r w:rsidR="006810E4" w:rsidRPr="00E42B0E">
        <w:rPr>
          <w:rFonts w:ascii="仿宋_GB2312" w:eastAsia="仿宋_GB2312" w:hAnsi="仿宋_GB2312" w:cs="仿宋_GB2312" w:hint="eastAsia"/>
          <w:b/>
          <w:sz w:val="32"/>
          <w:szCs w:val="32"/>
        </w:rPr>
        <w:t>、特定资格条件要求的资质文件（复印件）</w:t>
      </w:r>
    </w:p>
    <w:p w:rsidR="00940FA0" w:rsidRPr="00E42B0E" w:rsidRDefault="006810E4">
      <w:pPr>
        <w:widowControl/>
        <w:spacing w:line="360" w:lineRule="auto"/>
        <w:ind w:firstLineChars="200" w:firstLine="480"/>
        <w:jc w:val="left"/>
        <w:rPr>
          <w:rFonts w:ascii="仿宋_GB2312" w:eastAsia="仿宋_GB2312" w:hAnsi="仿宋_GB2312" w:cs="仿宋_GB2312"/>
          <w:b/>
          <w:bCs/>
          <w:sz w:val="32"/>
          <w:szCs w:val="32"/>
        </w:rPr>
      </w:pPr>
      <w:r w:rsidRPr="00E42B0E">
        <w:rPr>
          <w:rFonts w:ascii="仿宋_GB2312" w:eastAsia="仿宋_GB2312" w:hAnsi="仿宋_GB2312" w:cs="仿宋_GB2312" w:hint="eastAsia"/>
          <w:sz w:val="24"/>
        </w:rPr>
        <w:t>（由投标人根据招标公告合格的投标人应具备的特定资格</w:t>
      </w:r>
      <w:r w:rsidR="005E4144" w:rsidRPr="00E42B0E">
        <w:rPr>
          <w:rFonts w:ascii="仿宋_GB2312" w:eastAsia="仿宋_GB2312" w:hAnsi="仿宋_GB2312" w:cs="仿宋_GB2312" w:hint="eastAsia"/>
          <w:sz w:val="24"/>
        </w:rPr>
        <w:t>条件</w:t>
      </w:r>
      <w:r w:rsidRPr="00E42B0E">
        <w:rPr>
          <w:rFonts w:ascii="仿宋_GB2312" w:eastAsia="仿宋_GB2312" w:hAnsi="仿宋_GB2312" w:cs="仿宋_GB2312" w:hint="eastAsia"/>
          <w:sz w:val="24"/>
        </w:rPr>
        <w:t>要求编制）</w:t>
      </w:r>
    </w:p>
    <w:p w:rsidR="00940FA0" w:rsidRPr="00E42B0E" w:rsidRDefault="00940FA0">
      <w:pPr>
        <w:spacing w:line="360" w:lineRule="auto"/>
        <w:rPr>
          <w:rFonts w:ascii="仿宋_GB2312" w:eastAsia="仿宋_GB2312" w:hAnsi="仿宋_GB2312" w:cs="仿宋_GB2312"/>
          <w:b/>
          <w:sz w:val="30"/>
          <w:szCs w:val="30"/>
        </w:rPr>
      </w:pPr>
    </w:p>
    <w:p w:rsidR="00940FA0" w:rsidRPr="00E42B0E" w:rsidRDefault="00940FA0">
      <w:pPr>
        <w:spacing w:line="360" w:lineRule="auto"/>
        <w:rPr>
          <w:rFonts w:ascii="仿宋_GB2312" w:eastAsia="仿宋_GB2312" w:hAnsi="仿宋_GB2312" w:cs="仿宋_GB2312"/>
          <w:b/>
          <w:sz w:val="30"/>
          <w:szCs w:val="30"/>
        </w:rPr>
      </w:pPr>
    </w:p>
    <w:p w:rsidR="00940FA0" w:rsidRPr="00E42B0E" w:rsidRDefault="00940FA0">
      <w:pPr>
        <w:spacing w:line="360" w:lineRule="auto"/>
        <w:rPr>
          <w:rFonts w:ascii="仿宋_GB2312" w:eastAsia="仿宋_GB2312" w:hAnsi="仿宋_GB2312" w:cs="仿宋_GB2312"/>
          <w:b/>
          <w:sz w:val="30"/>
          <w:szCs w:val="30"/>
        </w:rPr>
      </w:pPr>
    </w:p>
    <w:p w:rsidR="00940FA0" w:rsidRPr="00E42B0E" w:rsidRDefault="00940FA0">
      <w:pPr>
        <w:spacing w:line="360" w:lineRule="auto"/>
        <w:rPr>
          <w:rFonts w:ascii="仿宋_GB2312" w:eastAsia="仿宋_GB2312" w:hAnsi="仿宋_GB2312" w:cs="仿宋_GB2312"/>
          <w:b/>
          <w:sz w:val="30"/>
          <w:szCs w:val="30"/>
        </w:rPr>
      </w:pPr>
    </w:p>
    <w:p w:rsidR="00940FA0" w:rsidRPr="00E42B0E" w:rsidRDefault="00A270A3">
      <w:pPr>
        <w:spacing w:line="360" w:lineRule="auto"/>
        <w:rPr>
          <w:rFonts w:ascii="仿宋_GB2312" w:eastAsia="仿宋_GB2312" w:hAnsi="仿宋_GB2312" w:cs="仿宋_GB2312"/>
          <w:b/>
          <w:sz w:val="30"/>
          <w:szCs w:val="30"/>
        </w:rPr>
      </w:pPr>
      <w:r w:rsidRPr="00E42B0E">
        <w:rPr>
          <w:rFonts w:ascii="仿宋_GB2312" w:eastAsia="仿宋_GB2312" w:hAnsi="仿宋_GB2312" w:cs="仿宋_GB2312" w:hint="eastAsia"/>
          <w:b/>
          <w:sz w:val="30"/>
          <w:szCs w:val="30"/>
        </w:rPr>
        <w:t>7</w:t>
      </w:r>
      <w:r w:rsidR="006810E4" w:rsidRPr="00E42B0E">
        <w:rPr>
          <w:rFonts w:ascii="仿宋_GB2312" w:eastAsia="仿宋_GB2312" w:hAnsi="仿宋_GB2312" w:cs="仿宋_GB2312" w:hint="eastAsia"/>
          <w:b/>
          <w:sz w:val="30"/>
          <w:szCs w:val="30"/>
        </w:rPr>
        <w:t>、投标人售后服务</w:t>
      </w:r>
      <w:r w:rsidR="00EC23C5" w:rsidRPr="00E42B0E">
        <w:rPr>
          <w:rFonts w:ascii="仿宋_GB2312" w:eastAsia="仿宋_GB2312" w:hAnsi="仿宋_GB2312" w:cs="仿宋_GB2312" w:hint="eastAsia"/>
          <w:b/>
          <w:sz w:val="30"/>
          <w:szCs w:val="30"/>
        </w:rPr>
        <w:t>能力</w:t>
      </w:r>
      <w:r w:rsidR="006810E4" w:rsidRPr="00E42B0E">
        <w:rPr>
          <w:rFonts w:ascii="仿宋_GB2312" w:eastAsia="仿宋_GB2312" w:hAnsi="仿宋_GB2312" w:cs="仿宋_GB2312" w:hint="eastAsia"/>
          <w:b/>
          <w:sz w:val="30"/>
          <w:szCs w:val="30"/>
        </w:rPr>
        <w:t>证明材料</w:t>
      </w:r>
    </w:p>
    <w:p w:rsidR="00940FA0" w:rsidRPr="00E42B0E" w:rsidRDefault="006810E4">
      <w:pPr>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（由投标人根据采购需求及</w:t>
      </w:r>
      <w:r w:rsidR="00605CCE" w:rsidRPr="00E42B0E">
        <w:rPr>
          <w:rFonts w:ascii="仿宋_GB2312" w:eastAsia="仿宋_GB2312" w:hAnsi="仿宋_GB2312" w:cs="仿宋_GB2312" w:hint="eastAsia"/>
          <w:sz w:val="24"/>
        </w:rPr>
        <w:t>招标文件</w:t>
      </w:r>
      <w:r w:rsidRPr="00E42B0E">
        <w:rPr>
          <w:rFonts w:ascii="仿宋_GB2312" w:eastAsia="仿宋_GB2312" w:hAnsi="仿宋_GB2312" w:cs="仿宋_GB2312" w:hint="eastAsia"/>
          <w:sz w:val="24"/>
        </w:rPr>
        <w:t>要求编制）</w:t>
      </w:r>
    </w:p>
    <w:p w:rsidR="00940FA0" w:rsidRPr="00E42B0E" w:rsidRDefault="00940FA0">
      <w:pPr>
        <w:spacing w:line="360" w:lineRule="auto"/>
        <w:jc w:val="center"/>
        <w:rPr>
          <w:rFonts w:ascii="仿宋_GB2312" w:eastAsia="仿宋_GB2312" w:hAnsi="仿宋_GB2312" w:cs="仿宋_GB2312"/>
          <w:b/>
          <w:sz w:val="32"/>
          <w:szCs w:val="32"/>
        </w:rPr>
      </w:pPr>
    </w:p>
    <w:p w:rsidR="00940FA0" w:rsidRPr="00E42B0E" w:rsidRDefault="00940FA0">
      <w:pPr>
        <w:spacing w:line="360" w:lineRule="auto"/>
        <w:jc w:val="center"/>
        <w:rPr>
          <w:rFonts w:ascii="仿宋_GB2312" w:eastAsia="仿宋_GB2312" w:hAnsi="仿宋_GB2312" w:cs="仿宋_GB2312"/>
          <w:b/>
          <w:sz w:val="32"/>
          <w:szCs w:val="32"/>
        </w:rPr>
      </w:pPr>
    </w:p>
    <w:p w:rsidR="00A270A3" w:rsidRPr="00E42B0E" w:rsidRDefault="00A270A3">
      <w:pPr>
        <w:spacing w:line="360" w:lineRule="auto"/>
        <w:jc w:val="center"/>
        <w:rPr>
          <w:rFonts w:ascii="仿宋_GB2312" w:eastAsia="仿宋_GB2312" w:hAnsi="仿宋_GB2312" w:cs="仿宋_GB2312"/>
          <w:b/>
          <w:sz w:val="32"/>
          <w:szCs w:val="32"/>
        </w:rPr>
      </w:pPr>
    </w:p>
    <w:p w:rsidR="00940FA0" w:rsidRPr="00E42B0E" w:rsidRDefault="00A270A3">
      <w:pPr>
        <w:spacing w:line="360" w:lineRule="auto"/>
        <w:rPr>
          <w:rFonts w:ascii="仿宋_GB2312" w:eastAsia="仿宋_GB2312" w:hAnsi="仿宋_GB2312" w:cs="仿宋_GB2312"/>
          <w:b/>
          <w:bCs/>
          <w:sz w:val="32"/>
          <w:szCs w:val="32"/>
        </w:rPr>
      </w:pPr>
      <w:r w:rsidRPr="00E42B0E">
        <w:rPr>
          <w:rFonts w:ascii="仿宋_GB2312" w:eastAsia="仿宋_GB2312" w:hAnsi="仿宋_GB2312" w:cs="仿宋_GB2312" w:hint="eastAsia"/>
          <w:b/>
          <w:bCs/>
          <w:sz w:val="32"/>
          <w:szCs w:val="32"/>
        </w:rPr>
        <w:t>8</w:t>
      </w:r>
      <w:r w:rsidR="006810E4" w:rsidRPr="00E42B0E">
        <w:rPr>
          <w:rFonts w:ascii="仿宋_GB2312" w:eastAsia="仿宋_GB2312" w:hAnsi="仿宋_GB2312" w:cs="仿宋_GB2312" w:hint="eastAsia"/>
          <w:b/>
          <w:bCs/>
          <w:sz w:val="32"/>
          <w:szCs w:val="32"/>
        </w:rPr>
        <w:t>、</w:t>
      </w:r>
      <w:r w:rsidR="006810E4" w:rsidRPr="00E42B0E">
        <w:rPr>
          <w:rFonts w:ascii="仿宋_GB2312" w:eastAsia="仿宋_GB2312" w:hAnsi="仿宋_GB2312" w:cs="仿宋_GB2312" w:hint="eastAsia"/>
          <w:b/>
          <w:kern w:val="0"/>
          <w:sz w:val="32"/>
          <w:szCs w:val="32"/>
          <w:lang w:val="zh-CN"/>
        </w:rPr>
        <w:t>主要业绩证明</w:t>
      </w:r>
    </w:p>
    <w:p w:rsidR="00940FA0" w:rsidRPr="00E42B0E" w:rsidRDefault="006810E4">
      <w:pPr>
        <w:autoSpaceDE w:val="0"/>
        <w:autoSpaceDN w:val="0"/>
        <w:spacing w:line="360" w:lineRule="auto"/>
        <w:ind w:firstLine="120"/>
        <w:rPr>
          <w:rFonts w:ascii="仿宋_GB2312" w:eastAsia="仿宋_GB2312" w:hAnsi="仿宋_GB2312" w:cs="仿宋_GB2312"/>
          <w:b/>
          <w:sz w:val="24"/>
        </w:rPr>
      </w:pPr>
      <w:r w:rsidRPr="00E42B0E">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E42B0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项目</w:t>
            </w:r>
          </w:p>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合同</w:t>
            </w:r>
          </w:p>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金额</w:t>
            </w:r>
          </w:p>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所在页码</w:t>
            </w:r>
          </w:p>
        </w:tc>
      </w:tr>
      <w:tr w:rsidR="00940FA0" w:rsidRPr="00E42B0E">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r>
      <w:tr w:rsidR="00940FA0" w:rsidRPr="00E42B0E">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r>
      <w:tr w:rsidR="00940FA0" w:rsidRPr="00E42B0E">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r>
    </w:tbl>
    <w:p w:rsidR="00940FA0" w:rsidRPr="00E42B0E" w:rsidRDefault="006810E4">
      <w:pPr>
        <w:autoSpaceDE w:val="0"/>
        <w:autoSpaceDN w:val="0"/>
        <w:spacing w:line="360" w:lineRule="auto"/>
        <w:rPr>
          <w:rFonts w:ascii="仿宋_GB2312" w:eastAsia="仿宋_GB2312" w:hAnsi="仿宋_GB2312" w:cs="仿宋_GB2312"/>
          <w:sz w:val="24"/>
        </w:rPr>
      </w:pPr>
      <w:r w:rsidRPr="00E42B0E">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A270A3">
      <w:pPr>
        <w:pStyle w:val="41"/>
        <w:pageBreakBefore/>
        <w:ind w:firstLine="0"/>
        <w:jc w:val="both"/>
        <w:rPr>
          <w:rFonts w:hAnsi="仿宋_GB2312" w:cs="仿宋_GB2312"/>
        </w:rPr>
      </w:pPr>
      <w:r w:rsidRPr="00E42B0E">
        <w:rPr>
          <w:rFonts w:hAnsi="仿宋_GB2312" w:cs="仿宋_GB2312" w:hint="eastAsia"/>
        </w:rPr>
        <w:lastRenderedPageBreak/>
        <w:t>9</w:t>
      </w:r>
      <w:r w:rsidR="006810E4" w:rsidRPr="00E42B0E">
        <w:rPr>
          <w:rFonts w:hAnsi="仿宋_GB2312" w:cs="仿宋_GB2312" w:hint="eastAsia"/>
        </w:rPr>
        <w:t>、廉政承诺书</w:t>
      </w:r>
    </w:p>
    <w:p w:rsidR="00940FA0" w:rsidRPr="00E42B0E" w:rsidRDefault="009F0324">
      <w:pPr>
        <w:autoSpaceDE w:val="0"/>
        <w:autoSpaceDN w:val="0"/>
        <w:spacing w:line="360" w:lineRule="auto"/>
        <w:ind w:left="2"/>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sz w:val="24"/>
        </w:rPr>
        <w:t>绍兴市机关后勤保障中心</w:t>
      </w:r>
      <w:r w:rsidR="006810E4" w:rsidRPr="00E42B0E">
        <w:rPr>
          <w:rFonts w:ascii="仿宋_GB2312" w:eastAsia="仿宋_GB2312" w:hAnsi="仿宋_GB2312" w:cs="仿宋_GB2312" w:hint="eastAsia"/>
          <w:kern w:val="0"/>
          <w:sz w:val="24"/>
          <w:lang w:val="zh-CN"/>
        </w:rPr>
        <w:t xml:space="preserve">：    </w:t>
      </w:r>
    </w:p>
    <w:p w:rsidR="00940FA0" w:rsidRPr="00E42B0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我单位响应你</w:t>
      </w:r>
      <w:r w:rsidRPr="00E42B0E">
        <w:rPr>
          <w:rFonts w:ascii="仿宋_GB2312" w:eastAsia="仿宋_GB2312" w:hAnsi="仿宋_GB2312" w:cs="仿宋_GB2312" w:hint="eastAsia"/>
          <w:sz w:val="24"/>
        </w:rPr>
        <w:t>单位</w:t>
      </w:r>
      <w:r w:rsidRPr="00E42B0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E42B0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E42B0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E42B0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E42B0E"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四、不为项目有关人员及部门出国（境）、旅游等提供方便；    </w:t>
      </w:r>
    </w:p>
    <w:p w:rsidR="00940FA0" w:rsidRPr="00E42B0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E42B0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E42B0E"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如违反上述承诺，你</w:t>
      </w:r>
      <w:r w:rsidRPr="00E42B0E">
        <w:rPr>
          <w:rFonts w:ascii="仿宋_GB2312" w:eastAsia="仿宋_GB2312" w:hAnsi="仿宋_GB2312" w:cs="仿宋_GB2312" w:hint="eastAsia"/>
          <w:sz w:val="24"/>
        </w:rPr>
        <w:t>单位</w:t>
      </w:r>
      <w:r w:rsidRPr="00E42B0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E42B0E">
        <w:rPr>
          <w:rFonts w:ascii="仿宋_GB2312" w:eastAsia="仿宋_GB2312" w:hAnsi="仿宋_GB2312" w:cs="仿宋_GB2312" w:hint="eastAsia"/>
          <w:sz w:val="24"/>
        </w:rPr>
        <w:t>单位</w:t>
      </w:r>
      <w:r w:rsidRPr="00E42B0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E42B0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E42B0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E42B0E"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6810E4">
      <w:pPr>
        <w:pageBreakBefore/>
        <w:spacing w:line="360" w:lineRule="auto"/>
        <w:rPr>
          <w:rFonts w:ascii="仿宋_GB2312" w:eastAsia="仿宋_GB2312" w:hAnsi="仿宋_GB2312" w:cs="仿宋_GB2312"/>
          <w:b/>
          <w:bCs/>
          <w:sz w:val="32"/>
          <w:szCs w:val="32"/>
        </w:rPr>
      </w:pPr>
      <w:r w:rsidRPr="00E42B0E">
        <w:rPr>
          <w:rFonts w:ascii="仿宋_GB2312" w:eastAsia="仿宋_GB2312" w:hAnsi="仿宋_GB2312" w:cs="仿宋_GB2312" w:hint="eastAsia"/>
          <w:b/>
          <w:bCs/>
          <w:sz w:val="32"/>
          <w:szCs w:val="32"/>
        </w:rPr>
        <w:lastRenderedPageBreak/>
        <w:t>1</w:t>
      </w:r>
      <w:r w:rsidR="00A270A3" w:rsidRPr="00E42B0E">
        <w:rPr>
          <w:rFonts w:ascii="仿宋_GB2312" w:eastAsia="仿宋_GB2312" w:hAnsi="仿宋_GB2312" w:cs="仿宋_GB2312" w:hint="eastAsia"/>
          <w:b/>
          <w:bCs/>
          <w:sz w:val="32"/>
          <w:szCs w:val="32"/>
        </w:rPr>
        <w:t>0</w:t>
      </w:r>
      <w:r w:rsidRPr="00E42B0E">
        <w:rPr>
          <w:rFonts w:ascii="仿宋_GB2312" w:eastAsia="仿宋_GB2312" w:hAnsi="仿宋_GB2312" w:cs="仿宋_GB2312" w:hint="eastAsia"/>
          <w:b/>
          <w:bCs/>
          <w:sz w:val="32"/>
          <w:szCs w:val="32"/>
        </w:rPr>
        <w:t>、技术解决方案</w:t>
      </w:r>
    </w:p>
    <w:p w:rsidR="00940FA0" w:rsidRPr="00E42B0E" w:rsidRDefault="006810E4">
      <w:pPr>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（由投标人根据采购需求及招标文件要求编制）</w:t>
      </w:r>
    </w:p>
    <w:p w:rsidR="00940FA0" w:rsidRPr="00E42B0E" w:rsidRDefault="00940FA0">
      <w:pPr>
        <w:spacing w:line="360" w:lineRule="auto"/>
        <w:jc w:val="center"/>
        <w:rPr>
          <w:rFonts w:ascii="仿宋_GB2312" w:eastAsia="仿宋_GB2312" w:hAnsi="仿宋_GB2312" w:cs="仿宋_GB2312"/>
          <w:sz w:val="24"/>
        </w:rPr>
      </w:pPr>
    </w:p>
    <w:p w:rsidR="00940FA0" w:rsidRPr="00E42B0E" w:rsidRDefault="006810E4">
      <w:pPr>
        <w:snapToGrid w:val="0"/>
        <w:spacing w:line="360" w:lineRule="auto"/>
        <w:jc w:val="center"/>
        <w:rPr>
          <w:rFonts w:ascii="仿宋_GB2312" w:eastAsia="仿宋_GB2312" w:hAnsi="仿宋_GB2312" w:cs="仿宋_GB2312"/>
          <w:b/>
          <w:sz w:val="32"/>
          <w:szCs w:val="32"/>
        </w:rPr>
      </w:pPr>
      <w:r w:rsidRPr="00E42B0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E42B0E">
        <w:trPr>
          <w:trHeight w:val="773"/>
        </w:trPr>
        <w:tc>
          <w:tcPr>
            <w:tcW w:w="737" w:type="dxa"/>
            <w:vAlign w:val="center"/>
          </w:tcPr>
          <w:p w:rsidR="00940FA0" w:rsidRPr="00E42B0E" w:rsidRDefault="006810E4">
            <w:pPr>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序号</w:t>
            </w:r>
          </w:p>
        </w:tc>
        <w:tc>
          <w:tcPr>
            <w:tcW w:w="1531" w:type="dxa"/>
            <w:vAlign w:val="center"/>
          </w:tcPr>
          <w:p w:rsidR="00940FA0" w:rsidRPr="00E42B0E" w:rsidRDefault="006810E4">
            <w:pPr>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设备名称</w:t>
            </w:r>
          </w:p>
        </w:tc>
        <w:tc>
          <w:tcPr>
            <w:tcW w:w="2160" w:type="dxa"/>
            <w:vAlign w:val="center"/>
          </w:tcPr>
          <w:p w:rsidR="00940FA0" w:rsidRPr="00E42B0E" w:rsidRDefault="006810E4">
            <w:pPr>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投标品牌及型号</w:t>
            </w:r>
          </w:p>
        </w:tc>
        <w:tc>
          <w:tcPr>
            <w:tcW w:w="2340" w:type="dxa"/>
            <w:vAlign w:val="center"/>
          </w:tcPr>
          <w:p w:rsidR="00940FA0" w:rsidRPr="00E42B0E" w:rsidRDefault="006810E4">
            <w:pPr>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规格配置详细说明</w:t>
            </w:r>
          </w:p>
        </w:tc>
        <w:tc>
          <w:tcPr>
            <w:tcW w:w="1080" w:type="dxa"/>
            <w:vAlign w:val="center"/>
          </w:tcPr>
          <w:p w:rsidR="00940FA0" w:rsidRPr="00E42B0E" w:rsidRDefault="006810E4">
            <w:pPr>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数量</w:t>
            </w:r>
          </w:p>
        </w:tc>
        <w:tc>
          <w:tcPr>
            <w:tcW w:w="1332" w:type="dxa"/>
            <w:vAlign w:val="center"/>
          </w:tcPr>
          <w:p w:rsidR="00940FA0" w:rsidRPr="00E42B0E" w:rsidRDefault="006810E4">
            <w:pPr>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备注</w:t>
            </w:r>
          </w:p>
        </w:tc>
      </w:tr>
      <w:tr w:rsidR="00940FA0" w:rsidRPr="00E42B0E">
        <w:trPr>
          <w:trHeight w:val="441"/>
        </w:trPr>
        <w:tc>
          <w:tcPr>
            <w:tcW w:w="737" w:type="dxa"/>
            <w:vAlign w:val="center"/>
          </w:tcPr>
          <w:p w:rsidR="00940FA0" w:rsidRPr="00E42B0E" w:rsidRDefault="006810E4">
            <w:pPr>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1</w:t>
            </w:r>
          </w:p>
        </w:tc>
        <w:tc>
          <w:tcPr>
            <w:tcW w:w="1531"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E42B0E" w:rsidRDefault="00940FA0">
            <w:pPr>
              <w:spacing w:line="360" w:lineRule="auto"/>
              <w:jc w:val="center"/>
              <w:rPr>
                <w:rFonts w:ascii="仿宋_GB2312" w:eastAsia="仿宋_GB2312" w:hAnsi="仿宋_GB2312" w:cs="仿宋_GB2312"/>
                <w:sz w:val="24"/>
              </w:rPr>
            </w:pPr>
          </w:p>
        </w:tc>
      </w:tr>
      <w:tr w:rsidR="00940FA0" w:rsidRPr="00E42B0E">
        <w:trPr>
          <w:trHeight w:val="453"/>
        </w:trPr>
        <w:tc>
          <w:tcPr>
            <w:tcW w:w="737" w:type="dxa"/>
            <w:vAlign w:val="center"/>
          </w:tcPr>
          <w:p w:rsidR="00940FA0" w:rsidRPr="00E42B0E" w:rsidRDefault="006810E4">
            <w:pPr>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2</w:t>
            </w:r>
          </w:p>
        </w:tc>
        <w:tc>
          <w:tcPr>
            <w:tcW w:w="1531"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E42B0E" w:rsidRDefault="00940FA0">
            <w:pPr>
              <w:spacing w:line="360" w:lineRule="auto"/>
              <w:jc w:val="center"/>
              <w:rPr>
                <w:rFonts w:ascii="仿宋_GB2312" w:eastAsia="仿宋_GB2312" w:hAnsi="仿宋_GB2312" w:cs="仿宋_GB2312"/>
                <w:sz w:val="24"/>
              </w:rPr>
            </w:pPr>
          </w:p>
        </w:tc>
      </w:tr>
      <w:tr w:rsidR="00940FA0" w:rsidRPr="00E42B0E">
        <w:trPr>
          <w:trHeight w:val="453"/>
        </w:trPr>
        <w:tc>
          <w:tcPr>
            <w:tcW w:w="737" w:type="dxa"/>
            <w:vAlign w:val="center"/>
          </w:tcPr>
          <w:p w:rsidR="00940FA0" w:rsidRPr="00E42B0E" w:rsidRDefault="006810E4">
            <w:pPr>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3</w:t>
            </w:r>
          </w:p>
        </w:tc>
        <w:tc>
          <w:tcPr>
            <w:tcW w:w="1531"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E42B0E" w:rsidRDefault="00940FA0">
            <w:pPr>
              <w:spacing w:line="360" w:lineRule="auto"/>
              <w:jc w:val="center"/>
              <w:rPr>
                <w:rFonts w:ascii="仿宋_GB2312" w:eastAsia="仿宋_GB2312" w:hAnsi="仿宋_GB2312" w:cs="仿宋_GB2312"/>
                <w:sz w:val="24"/>
              </w:rPr>
            </w:pPr>
          </w:p>
        </w:tc>
      </w:tr>
      <w:tr w:rsidR="00940FA0" w:rsidRPr="00E42B0E">
        <w:trPr>
          <w:trHeight w:val="453"/>
        </w:trPr>
        <w:tc>
          <w:tcPr>
            <w:tcW w:w="737" w:type="dxa"/>
            <w:vAlign w:val="center"/>
          </w:tcPr>
          <w:p w:rsidR="00940FA0" w:rsidRPr="00E42B0E" w:rsidRDefault="006810E4">
            <w:pPr>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4</w:t>
            </w:r>
          </w:p>
        </w:tc>
        <w:tc>
          <w:tcPr>
            <w:tcW w:w="1531"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E42B0E" w:rsidRDefault="00940FA0">
            <w:pPr>
              <w:spacing w:line="360" w:lineRule="auto"/>
              <w:jc w:val="center"/>
              <w:rPr>
                <w:rFonts w:ascii="仿宋_GB2312" w:eastAsia="仿宋_GB2312" w:hAnsi="仿宋_GB2312" w:cs="仿宋_GB2312"/>
                <w:sz w:val="24"/>
              </w:rPr>
            </w:pPr>
          </w:p>
        </w:tc>
      </w:tr>
      <w:tr w:rsidR="00940FA0" w:rsidRPr="00E42B0E">
        <w:trPr>
          <w:trHeight w:val="453"/>
        </w:trPr>
        <w:tc>
          <w:tcPr>
            <w:tcW w:w="737" w:type="dxa"/>
            <w:vAlign w:val="center"/>
          </w:tcPr>
          <w:p w:rsidR="00940FA0" w:rsidRPr="00E42B0E" w:rsidRDefault="006810E4">
            <w:pPr>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5</w:t>
            </w:r>
          </w:p>
        </w:tc>
        <w:tc>
          <w:tcPr>
            <w:tcW w:w="1531"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E42B0E"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E42B0E"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E42B0E" w:rsidRDefault="00940FA0">
            <w:pPr>
              <w:spacing w:line="360" w:lineRule="auto"/>
              <w:jc w:val="center"/>
              <w:rPr>
                <w:rFonts w:ascii="仿宋_GB2312" w:eastAsia="仿宋_GB2312" w:hAnsi="仿宋_GB2312" w:cs="仿宋_GB2312"/>
                <w:sz w:val="24"/>
              </w:rPr>
            </w:pPr>
          </w:p>
        </w:tc>
      </w:tr>
    </w:tbl>
    <w:p w:rsidR="00940FA0" w:rsidRPr="00E42B0E" w:rsidRDefault="006810E4">
      <w:pPr>
        <w:autoSpaceDE w:val="0"/>
        <w:autoSpaceDN w:val="0"/>
        <w:spacing w:line="360" w:lineRule="auto"/>
        <w:rPr>
          <w:rFonts w:ascii="仿宋_GB2312" w:eastAsia="仿宋_GB2312" w:hAnsi="仿宋_GB2312" w:cs="仿宋_GB2312"/>
          <w:b/>
          <w:sz w:val="24"/>
        </w:rPr>
      </w:pPr>
      <w:r w:rsidRPr="00E42B0E">
        <w:rPr>
          <w:rFonts w:ascii="仿宋_GB2312" w:eastAsia="仿宋_GB2312" w:hAnsi="仿宋_GB2312" w:cs="仿宋_GB2312" w:hint="eastAsia"/>
          <w:b/>
          <w:kern w:val="0"/>
          <w:sz w:val="24"/>
        </w:rPr>
        <w:t>注：1.</w:t>
      </w:r>
      <w:r w:rsidRPr="00E42B0E">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40FA0" w:rsidRPr="00E42B0E" w:rsidRDefault="006810E4">
      <w:pPr>
        <w:autoSpaceDE w:val="0"/>
        <w:autoSpaceDN w:val="0"/>
        <w:spacing w:line="360" w:lineRule="auto"/>
        <w:rPr>
          <w:rFonts w:ascii="仿宋" w:eastAsia="仿宋" w:hAnsi="仿宋"/>
          <w:b/>
          <w:spacing w:val="6"/>
          <w:sz w:val="24"/>
        </w:rPr>
      </w:pPr>
      <w:r w:rsidRPr="00E42B0E">
        <w:rPr>
          <w:rFonts w:ascii="仿宋" w:eastAsia="仿宋" w:hAnsi="仿宋" w:hint="eastAsia"/>
          <w:b/>
          <w:spacing w:val="6"/>
          <w:sz w:val="24"/>
        </w:rPr>
        <w:t>2.</w:t>
      </w:r>
      <w:r w:rsidRPr="00E42B0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E42B0E"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E42B0E">
        <w:rPr>
          <w:rFonts w:ascii="仿宋_GB2312" w:eastAsia="仿宋_GB2312" w:hAnsi="仿宋_GB2312" w:cs="仿宋_GB2312" w:hint="eastAsia"/>
          <w:b/>
          <w:kern w:val="0"/>
          <w:sz w:val="28"/>
          <w:szCs w:val="28"/>
        </w:rPr>
        <w:t>附：</w:t>
      </w:r>
      <w:r w:rsidRPr="00E42B0E">
        <w:rPr>
          <w:rFonts w:ascii="仿宋_GB2312" w:eastAsia="仿宋_GB2312" w:hAnsi="仿宋_GB2312" w:cs="仿宋_GB2312"/>
          <w:b/>
          <w:kern w:val="0"/>
          <w:sz w:val="28"/>
          <w:szCs w:val="28"/>
        </w:rPr>
        <w:object w:dxaOrig="8853" w:dyaOrig="839">
          <v:shape id="_x0000_i1027" type="#_x0000_t75" style="width:443.25pt;height:42pt" o:ole="">
            <v:imagedata r:id="rId18" o:title=""/>
          </v:shape>
          <o:OLEObject Type="Embed" ProgID="Package" ShapeID="_x0000_i1027" DrawAspect="Content" ObjectID="_1742044914" r:id="rId19"/>
        </w:object>
      </w:r>
      <w:r w:rsidRPr="00E42B0E">
        <w:rPr>
          <w:rFonts w:ascii="仿宋_GB2312" w:eastAsia="仿宋_GB2312" w:hAnsi="仿宋_GB2312" w:cs="仿宋_GB2312"/>
          <w:b/>
          <w:kern w:val="0"/>
          <w:sz w:val="28"/>
          <w:szCs w:val="28"/>
        </w:rPr>
        <w:object w:dxaOrig="8840" w:dyaOrig="839">
          <v:shape id="_x0000_i1028" type="#_x0000_t75" style="width:441pt;height:42pt" o:ole="">
            <v:imagedata r:id="rId20" o:title=""/>
          </v:shape>
          <o:OLEObject Type="Embed" ProgID="Package" ShapeID="_x0000_i1028" DrawAspect="Content" ObjectID="_1742044915" r:id="rId21"/>
        </w:object>
      </w: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E42B0E">
        <w:rPr>
          <w:rFonts w:ascii="仿宋_GB2312" w:eastAsia="仿宋_GB2312" w:hAnsi="仿宋_GB2312" w:cs="仿宋_GB2312" w:hint="eastAsia"/>
          <w:b/>
          <w:bCs/>
          <w:kern w:val="0"/>
          <w:sz w:val="24"/>
          <w:lang w:val="zh-CN"/>
        </w:rPr>
        <w:tab/>
      </w:r>
      <w:r w:rsidRPr="00E42B0E">
        <w:rPr>
          <w:rFonts w:ascii="仿宋_GB2312" w:eastAsia="仿宋_GB2312" w:hAnsi="仿宋_GB2312" w:cs="仿宋_GB2312" w:hint="eastAsia"/>
          <w:b/>
          <w:bCs/>
          <w:kern w:val="0"/>
          <w:sz w:val="24"/>
          <w:lang w:val="zh-CN"/>
        </w:rPr>
        <w:tab/>
      </w:r>
    </w:p>
    <w:p w:rsidR="00940FA0" w:rsidRPr="00E42B0E"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E42B0E" w:rsidRDefault="006810E4">
      <w:pPr>
        <w:pageBreakBefore/>
        <w:spacing w:line="360" w:lineRule="auto"/>
        <w:rPr>
          <w:rFonts w:ascii="仿宋_GB2312" w:eastAsia="仿宋_GB2312" w:hAnsi="仿宋_GB2312" w:cs="仿宋_GB2312"/>
          <w:b/>
          <w:bCs/>
          <w:sz w:val="32"/>
          <w:szCs w:val="32"/>
        </w:rPr>
      </w:pPr>
      <w:r w:rsidRPr="00E42B0E">
        <w:rPr>
          <w:rFonts w:ascii="仿宋_GB2312" w:eastAsia="仿宋_GB2312" w:hAnsi="仿宋_GB2312" w:cs="仿宋_GB2312" w:hint="eastAsia"/>
          <w:b/>
          <w:bCs/>
          <w:sz w:val="32"/>
          <w:szCs w:val="32"/>
        </w:rPr>
        <w:lastRenderedPageBreak/>
        <w:t>1</w:t>
      </w:r>
      <w:r w:rsidR="00A270A3" w:rsidRPr="00E42B0E">
        <w:rPr>
          <w:rFonts w:ascii="仿宋_GB2312" w:eastAsia="仿宋_GB2312" w:hAnsi="仿宋_GB2312" w:cs="仿宋_GB2312" w:hint="eastAsia"/>
          <w:b/>
          <w:bCs/>
          <w:sz w:val="32"/>
          <w:szCs w:val="32"/>
        </w:rPr>
        <w:t>1</w:t>
      </w:r>
      <w:r w:rsidRPr="00E42B0E">
        <w:rPr>
          <w:rFonts w:ascii="仿宋_GB2312" w:eastAsia="仿宋_GB2312" w:hAnsi="仿宋_GB2312" w:cs="仿宋_GB2312" w:hint="eastAsia"/>
          <w:b/>
          <w:bCs/>
          <w:sz w:val="32"/>
          <w:szCs w:val="32"/>
        </w:rPr>
        <w:t>、技术偏离说明表</w:t>
      </w:r>
    </w:p>
    <w:p w:rsidR="00940FA0" w:rsidRPr="00E42B0E" w:rsidRDefault="006810E4">
      <w:pPr>
        <w:spacing w:line="360" w:lineRule="auto"/>
        <w:rPr>
          <w:rFonts w:ascii="仿宋_GB2312" w:eastAsia="仿宋_GB2312" w:hAnsi="仿宋_GB2312" w:cs="仿宋_GB2312"/>
          <w:b/>
          <w:bCs/>
          <w:sz w:val="32"/>
          <w:szCs w:val="32"/>
        </w:rPr>
      </w:pPr>
      <w:r w:rsidRPr="00E42B0E">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E42B0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备注</w:t>
            </w:r>
          </w:p>
        </w:tc>
      </w:tr>
      <w:tr w:rsidR="00940FA0" w:rsidRPr="00E42B0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招标文件技术要求</w:t>
            </w:r>
          </w:p>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无偏离/正偏离/负偏离</w:t>
            </w:r>
          </w:p>
        </w:tc>
      </w:tr>
      <w:tr w:rsidR="00940FA0" w:rsidRPr="00E42B0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r w:rsidR="00940FA0" w:rsidRPr="00E42B0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jc w:val="center"/>
              <w:rPr>
                <w:rFonts w:ascii="仿宋_GB2312" w:eastAsia="仿宋_GB2312" w:hAnsi="宋体"/>
                <w:sz w:val="24"/>
              </w:rPr>
            </w:pPr>
            <w:r w:rsidRPr="00E42B0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E42B0E" w:rsidRDefault="006810E4">
            <w:pPr>
              <w:tabs>
                <w:tab w:val="left" w:pos="4905"/>
              </w:tabs>
              <w:spacing w:line="400" w:lineRule="exact"/>
              <w:rPr>
                <w:rFonts w:ascii="仿宋_GB2312" w:eastAsia="仿宋_GB2312" w:hAnsi="宋体"/>
                <w:sz w:val="24"/>
              </w:rPr>
            </w:pPr>
            <w:r w:rsidRPr="00E42B0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E42B0E" w:rsidRDefault="00940FA0">
            <w:pPr>
              <w:tabs>
                <w:tab w:val="left" w:pos="4905"/>
              </w:tabs>
              <w:spacing w:line="400" w:lineRule="exact"/>
              <w:jc w:val="center"/>
              <w:rPr>
                <w:rFonts w:ascii="仿宋_GB2312" w:eastAsia="仿宋_GB2312" w:hAnsi="宋体"/>
                <w:sz w:val="24"/>
              </w:rPr>
            </w:pPr>
          </w:p>
        </w:tc>
      </w:tr>
    </w:tbl>
    <w:p w:rsidR="00940FA0" w:rsidRPr="00E42B0E" w:rsidRDefault="006810E4">
      <w:pPr>
        <w:tabs>
          <w:tab w:val="left" w:pos="570"/>
        </w:tabs>
        <w:spacing w:line="440" w:lineRule="exact"/>
        <w:ind w:firstLineChars="50" w:firstLine="120"/>
        <w:jc w:val="left"/>
        <w:rPr>
          <w:rFonts w:ascii="仿宋_GB2312" w:eastAsia="仿宋_GB2312" w:hAnsi="宋体"/>
          <w:sz w:val="24"/>
        </w:rPr>
      </w:pPr>
      <w:r w:rsidRPr="00E42B0E">
        <w:rPr>
          <w:rFonts w:ascii="仿宋_GB2312" w:eastAsia="仿宋_GB2312" w:hAnsi="宋体" w:hint="eastAsia"/>
          <w:sz w:val="24"/>
        </w:rPr>
        <w:t>注：1.此表须与</w:t>
      </w:r>
      <w:r w:rsidRPr="00E42B0E">
        <w:rPr>
          <w:rFonts w:ascii="仿宋_GB2312" w:eastAsia="仿宋_GB2312" w:hAnsi="宋体" w:hint="eastAsia"/>
          <w:kern w:val="0"/>
          <w:sz w:val="24"/>
        </w:rPr>
        <w:t>招标文件“</w:t>
      </w:r>
      <w:r w:rsidRPr="00E42B0E">
        <w:rPr>
          <w:rFonts w:ascii="仿宋_GB2312" w:eastAsia="仿宋_GB2312" w:hAnsi="宋体" w:hint="eastAsia"/>
          <w:sz w:val="24"/>
        </w:rPr>
        <w:t>招标项目说明及要求</w:t>
      </w:r>
      <w:r w:rsidRPr="00E42B0E">
        <w:rPr>
          <w:rFonts w:ascii="仿宋_GB2312" w:eastAsia="仿宋_GB2312" w:hAnsi="宋体" w:hint="eastAsia"/>
          <w:kern w:val="0"/>
          <w:sz w:val="24"/>
        </w:rPr>
        <w:t>”</w:t>
      </w:r>
      <w:r w:rsidRPr="00E42B0E">
        <w:rPr>
          <w:rFonts w:ascii="仿宋_GB2312" w:eastAsia="仿宋_GB2312" w:hAnsi="宋体" w:hint="eastAsia"/>
          <w:sz w:val="24"/>
        </w:rPr>
        <w:t>相应标项内的所有技术规格相比较且一一对应</w:t>
      </w:r>
      <w:r w:rsidRPr="00E42B0E">
        <w:rPr>
          <w:rFonts w:ascii="仿宋_GB2312" w:eastAsia="仿宋_GB2312" w:hAnsi="宋体" w:cs="宋体" w:hint="eastAsia"/>
          <w:sz w:val="24"/>
        </w:rPr>
        <w:t>真实逐条</w:t>
      </w:r>
      <w:r w:rsidRPr="00E42B0E">
        <w:rPr>
          <w:rFonts w:ascii="仿宋_GB2312" w:eastAsia="仿宋_GB2312" w:hAnsi="宋体" w:hint="eastAsia"/>
          <w:sz w:val="24"/>
        </w:rPr>
        <w:t>填列。</w:t>
      </w:r>
    </w:p>
    <w:p w:rsidR="00940FA0" w:rsidRPr="00E42B0E" w:rsidRDefault="006810E4">
      <w:pPr>
        <w:tabs>
          <w:tab w:val="left" w:pos="570"/>
        </w:tabs>
        <w:spacing w:line="440" w:lineRule="exact"/>
        <w:jc w:val="left"/>
        <w:rPr>
          <w:rFonts w:ascii="仿宋_GB2312" w:eastAsia="仿宋_GB2312" w:hAnsi="宋体"/>
          <w:sz w:val="24"/>
        </w:rPr>
      </w:pPr>
      <w:r w:rsidRPr="00E42B0E">
        <w:rPr>
          <w:rFonts w:ascii="仿宋_GB2312" w:eastAsia="仿宋_GB2312" w:hAnsi="宋体" w:hint="eastAsia"/>
          <w:sz w:val="24"/>
        </w:rPr>
        <w:t>2、</w:t>
      </w:r>
      <w:r w:rsidRPr="00E42B0E">
        <w:rPr>
          <w:rFonts w:ascii="仿宋_GB2312" w:eastAsia="仿宋_GB2312" w:hAnsi="宋体" w:cs="宋体" w:hint="eastAsia"/>
          <w:sz w:val="24"/>
        </w:rPr>
        <w:t>投标人递交的技术规格书中必须真实逐条列明，否则由投标人自行承担相关风险。</w:t>
      </w:r>
    </w:p>
    <w:p w:rsidR="00940FA0" w:rsidRPr="00E42B0E"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E42B0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E42B0E"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E42B0E"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E42B0E">
        <w:rPr>
          <w:rFonts w:ascii="仿宋_GB2312" w:eastAsia="仿宋_GB2312" w:hAnsi="仿宋_GB2312" w:cs="仿宋_GB2312" w:hint="eastAsia"/>
          <w:b/>
          <w:bCs/>
          <w:kern w:val="0"/>
          <w:sz w:val="32"/>
          <w:szCs w:val="32"/>
          <w:lang w:val="zh-CN"/>
        </w:rPr>
        <w:lastRenderedPageBreak/>
        <w:t>1</w:t>
      </w:r>
      <w:r w:rsidR="00A270A3" w:rsidRPr="00E42B0E">
        <w:rPr>
          <w:rFonts w:ascii="仿宋_GB2312" w:eastAsia="仿宋_GB2312" w:hAnsi="仿宋_GB2312" w:cs="仿宋_GB2312" w:hint="eastAsia"/>
          <w:b/>
          <w:bCs/>
          <w:kern w:val="0"/>
          <w:sz w:val="32"/>
          <w:szCs w:val="32"/>
          <w:lang w:val="zh-CN"/>
        </w:rPr>
        <w:t>2</w:t>
      </w:r>
      <w:r w:rsidRPr="00E42B0E">
        <w:rPr>
          <w:rFonts w:ascii="仿宋_GB2312" w:eastAsia="仿宋_GB2312" w:hAnsi="仿宋_GB2312" w:cs="仿宋_GB2312" w:hint="eastAsia"/>
          <w:b/>
          <w:bCs/>
          <w:kern w:val="0"/>
          <w:sz w:val="32"/>
          <w:szCs w:val="32"/>
          <w:lang w:val="zh-CN"/>
        </w:rPr>
        <w:t>、组织实施方案</w:t>
      </w:r>
    </w:p>
    <w:p w:rsidR="00940FA0" w:rsidRPr="00E42B0E" w:rsidRDefault="006810E4">
      <w:pPr>
        <w:autoSpaceDE w:val="0"/>
        <w:autoSpaceDN w:val="0"/>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（由投标人根据采购需求及招标文件要求编制）</w:t>
      </w:r>
    </w:p>
    <w:p w:rsidR="00940FA0" w:rsidRPr="00E42B0E"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E42B0E">
        <w:rPr>
          <w:rFonts w:ascii="仿宋_GB2312" w:eastAsia="仿宋_GB2312" w:hAnsi="仿宋_GB2312" w:cs="仿宋_GB2312" w:hint="eastAsia"/>
          <w:b/>
          <w:bCs/>
          <w:kern w:val="0"/>
          <w:sz w:val="24"/>
          <w:lang w:val="zh-CN"/>
        </w:rPr>
        <w:t>附表:项目实施进度计划表</w:t>
      </w:r>
      <w:r w:rsidRPr="00E42B0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E42B0E">
        <w:trPr>
          <w:trHeight w:val="616"/>
        </w:trPr>
        <w:tc>
          <w:tcPr>
            <w:tcW w:w="1188" w:type="dxa"/>
            <w:tcBorders>
              <w:tl2br w:val="single" w:sz="4" w:space="0" w:color="auto"/>
            </w:tcBorders>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 xml:space="preserve">  工作日</w:t>
            </w:r>
          </w:p>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内容</w:t>
            </w:r>
          </w:p>
        </w:tc>
        <w:tc>
          <w:tcPr>
            <w:tcW w:w="552"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1</w:t>
            </w:r>
          </w:p>
        </w:tc>
        <w:tc>
          <w:tcPr>
            <w:tcW w:w="552"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2</w:t>
            </w:r>
          </w:p>
        </w:tc>
        <w:tc>
          <w:tcPr>
            <w:tcW w:w="552"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3</w:t>
            </w:r>
          </w:p>
        </w:tc>
        <w:tc>
          <w:tcPr>
            <w:tcW w:w="552"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4</w:t>
            </w:r>
          </w:p>
        </w:tc>
        <w:tc>
          <w:tcPr>
            <w:tcW w:w="552"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5</w:t>
            </w:r>
          </w:p>
        </w:tc>
        <w:tc>
          <w:tcPr>
            <w:tcW w:w="552"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6</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7</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8</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9</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10</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11</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12</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13</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14</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15</w:t>
            </w:r>
          </w:p>
        </w:tc>
        <w:tc>
          <w:tcPr>
            <w:tcW w:w="553" w:type="dxa"/>
            <w:vAlign w:val="center"/>
          </w:tcPr>
          <w:p w:rsidR="00940FA0" w:rsidRPr="00E42B0E" w:rsidRDefault="006810E4">
            <w:pPr>
              <w:rPr>
                <w:rFonts w:ascii="仿宋_GB2312" w:eastAsia="仿宋_GB2312" w:hAnsi="仿宋_GB2312" w:cs="仿宋_GB2312"/>
                <w:sz w:val="24"/>
              </w:rPr>
            </w:pPr>
            <w:r w:rsidRPr="00E42B0E">
              <w:rPr>
                <w:rFonts w:ascii="仿宋_GB2312" w:eastAsia="仿宋_GB2312" w:hAnsi="仿宋_GB2312" w:cs="仿宋_GB2312" w:hint="eastAsia"/>
                <w:sz w:val="24"/>
              </w:rPr>
              <w:t>…</w:t>
            </w:r>
          </w:p>
        </w:tc>
      </w:tr>
      <w:tr w:rsidR="00940FA0" w:rsidRPr="00E42B0E">
        <w:tc>
          <w:tcPr>
            <w:tcW w:w="1188" w:type="dxa"/>
            <w:vAlign w:val="center"/>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r>
      <w:tr w:rsidR="00940FA0" w:rsidRPr="00E42B0E">
        <w:tc>
          <w:tcPr>
            <w:tcW w:w="1188" w:type="dxa"/>
            <w:vAlign w:val="center"/>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r>
      <w:tr w:rsidR="00940FA0" w:rsidRPr="00E42B0E">
        <w:tc>
          <w:tcPr>
            <w:tcW w:w="1188" w:type="dxa"/>
            <w:vAlign w:val="center"/>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2"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c>
          <w:tcPr>
            <w:tcW w:w="553" w:type="dxa"/>
          </w:tcPr>
          <w:p w:rsidR="00940FA0" w:rsidRPr="00E42B0E" w:rsidRDefault="00940FA0">
            <w:pPr>
              <w:spacing w:line="360" w:lineRule="auto"/>
              <w:rPr>
                <w:rFonts w:ascii="仿宋_GB2312" w:eastAsia="仿宋_GB2312" w:hAnsi="仿宋_GB2312" w:cs="仿宋_GB2312"/>
                <w:sz w:val="24"/>
              </w:rPr>
            </w:pPr>
          </w:p>
        </w:tc>
      </w:tr>
    </w:tbl>
    <w:p w:rsidR="00940FA0" w:rsidRPr="00E42B0E" w:rsidRDefault="006810E4">
      <w:pPr>
        <w:autoSpaceDE w:val="0"/>
        <w:autoSpaceDN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b/>
          <w:sz w:val="24"/>
        </w:rPr>
        <w:t>注：投标人可按上述时间表的格式自行编制切合实际的具体时间表。</w:t>
      </w: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940FA0">
      <w:pPr>
        <w:spacing w:line="360" w:lineRule="auto"/>
        <w:jc w:val="center"/>
        <w:rPr>
          <w:rFonts w:ascii="仿宋_GB2312" w:eastAsia="仿宋_GB2312" w:hAnsi="仿宋_GB2312" w:cs="仿宋_GB2312"/>
          <w:b/>
          <w:bCs/>
          <w:sz w:val="32"/>
          <w:szCs w:val="32"/>
        </w:rPr>
      </w:pPr>
    </w:p>
    <w:p w:rsidR="00940FA0" w:rsidRPr="00E42B0E" w:rsidRDefault="006810E4">
      <w:pPr>
        <w:pageBreakBefore/>
        <w:spacing w:line="360" w:lineRule="auto"/>
        <w:rPr>
          <w:rFonts w:ascii="仿宋_GB2312" w:eastAsia="仿宋_GB2312" w:hAnsi="仿宋_GB2312" w:cs="仿宋_GB2312"/>
          <w:b/>
          <w:bCs/>
          <w:sz w:val="32"/>
          <w:szCs w:val="32"/>
        </w:rPr>
      </w:pPr>
      <w:r w:rsidRPr="00E42B0E">
        <w:rPr>
          <w:rFonts w:ascii="仿宋_GB2312" w:eastAsia="仿宋_GB2312" w:hAnsi="仿宋_GB2312" w:cs="仿宋_GB2312" w:hint="eastAsia"/>
          <w:b/>
          <w:bCs/>
          <w:sz w:val="32"/>
          <w:szCs w:val="32"/>
        </w:rPr>
        <w:lastRenderedPageBreak/>
        <w:t>1</w:t>
      </w:r>
      <w:r w:rsidR="00A270A3" w:rsidRPr="00E42B0E">
        <w:rPr>
          <w:rFonts w:ascii="仿宋_GB2312" w:eastAsia="仿宋_GB2312" w:hAnsi="仿宋_GB2312" w:cs="仿宋_GB2312" w:hint="eastAsia"/>
          <w:b/>
          <w:bCs/>
          <w:sz w:val="32"/>
          <w:szCs w:val="32"/>
        </w:rPr>
        <w:t>3</w:t>
      </w:r>
      <w:r w:rsidRPr="00E42B0E">
        <w:rPr>
          <w:rFonts w:ascii="仿宋_GB2312" w:eastAsia="仿宋_GB2312" w:hAnsi="仿宋_GB2312" w:cs="仿宋_GB2312" w:hint="eastAsia"/>
          <w:b/>
          <w:bCs/>
          <w:sz w:val="32"/>
          <w:szCs w:val="32"/>
        </w:rPr>
        <w:t>、售后服务方案</w:t>
      </w:r>
    </w:p>
    <w:p w:rsidR="00940FA0" w:rsidRPr="00E42B0E" w:rsidRDefault="006810E4">
      <w:pPr>
        <w:autoSpaceDE w:val="0"/>
        <w:autoSpaceDN w:val="0"/>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（由投标人根据采购需求及招标文件要求编制）</w:t>
      </w:r>
    </w:p>
    <w:p w:rsidR="00940FA0" w:rsidRPr="00E42B0E" w:rsidRDefault="006810E4">
      <w:pPr>
        <w:autoSpaceDE w:val="0"/>
        <w:autoSpaceDN w:val="0"/>
        <w:spacing w:line="360" w:lineRule="auto"/>
        <w:rPr>
          <w:rFonts w:ascii="仿宋_GB2312" w:eastAsia="仿宋_GB2312" w:hAnsi="仿宋_GB2312" w:cs="仿宋_GB2312"/>
          <w:b/>
          <w:sz w:val="24"/>
        </w:rPr>
      </w:pPr>
      <w:r w:rsidRPr="00E42B0E">
        <w:rPr>
          <w:rFonts w:ascii="仿宋_GB2312" w:eastAsia="仿宋_GB2312" w:hAnsi="仿宋_GB2312" w:cs="仿宋_GB2312" w:hint="eastAsia"/>
          <w:b/>
          <w:sz w:val="24"/>
        </w:rPr>
        <w:t>附表A:售后服务机构情况表</w:t>
      </w:r>
      <w:r w:rsidRPr="00E42B0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E42B0E">
        <w:trPr>
          <w:trHeight w:val="246"/>
        </w:trPr>
        <w:tc>
          <w:tcPr>
            <w:tcW w:w="828" w:type="dxa"/>
          </w:tcPr>
          <w:p w:rsidR="00940FA0" w:rsidRPr="00E42B0E" w:rsidRDefault="006810E4">
            <w:pPr>
              <w:autoSpaceDE w:val="0"/>
              <w:autoSpaceDN w:val="0"/>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序号</w:t>
            </w:r>
          </w:p>
        </w:tc>
        <w:tc>
          <w:tcPr>
            <w:tcW w:w="2160" w:type="dxa"/>
          </w:tcPr>
          <w:p w:rsidR="00940FA0" w:rsidRPr="00E42B0E" w:rsidRDefault="006810E4">
            <w:pPr>
              <w:autoSpaceDE w:val="0"/>
              <w:autoSpaceDN w:val="0"/>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机构名称</w:t>
            </w:r>
          </w:p>
        </w:tc>
        <w:tc>
          <w:tcPr>
            <w:tcW w:w="1620" w:type="dxa"/>
          </w:tcPr>
          <w:p w:rsidR="00940FA0" w:rsidRPr="00E42B0E" w:rsidRDefault="006810E4">
            <w:pPr>
              <w:autoSpaceDE w:val="0"/>
              <w:autoSpaceDN w:val="0"/>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机构性质</w:t>
            </w:r>
          </w:p>
        </w:tc>
        <w:tc>
          <w:tcPr>
            <w:tcW w:w="1245" w:type="dxa"/>
          </w:tcPr>
          <w:p w:rsidR="00940FA0" w:rsidRPr="00E42B0E" w:rsidRDefault="006810E4">
            <w:pPr>
              <w:autoSpaceDE w:val="0"/>
              <w:autoSpaceDN w:val="0"/>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注册地址</w:t>
            </w:r>
          </w:p>
        </w:tc>
        <w:tc>
          <w:tcPr>
            <w:tcW w:w="2175" w:type="dxa"/>
          </w:tcPr>
          <w:p w:rsidR="00940FA0" w:rsidRPr="00E42B0E" w:rsidRDefault="006810E4">
            <w:pPr>
              <w:autoSpaceDE w:val="0"/>
              <w:autoSpaceDN w:val="0"/>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服务技术人员数量</w:t>
            </w:r>
          </w:p>
        </w:tc>
        <w:tc>
          <w:tcPr>
            <w:tcW w:w="1260" w:type="dxa"/>
          </w:tcPr>
          <w:p w:rsidR="00940FA0" w:rsidRPr="00E42B0E" w:rsidRDefault="006810E4">
            <w:pPr>
              <w:autoSpaceDE w:val="0"/>
              <w:autoSpaceDN w:val="0"/>
              <w:spacing w:line="360" w:lineRule="auto"/>
              <w:jc w:val="center"/>
              <w:rPr>
                <w:rFonts w:ascii="仿宋_GB2312" w:eastAsia="仿宋_GB2312" w:hAnsi="仿宋_GB2312" w:cs="仿宋_GB2312"/>
                <w:b/>
                <w:sz w:val="24"/>
              </w:rPr>
            </w:pPr>
            <w:r w:rsidRPr="00E42B0E">
              <w:rPr>
                <w:rFonts w:ascii="仿宋_GB2312" w:eastAsia="仿宋_GB2312" w:hAnsi="仿宋_GB2312" w:cs="仿宋_GB2312" w:hint="eastAsia"/>
                <w:b/>
                <w:sz w:val="24"/>
              </w:rPr>
              <w:t>联系电话</w:t>
            </w:r>
          </w:p>
        </w:tc>
      </w:tr>
      <w:tr w:rsidR="00940FA0" w:rsidRPr="00E42B0E">
        <w:tc>
          <w:tcPr>
            <w:tcW w:w="828"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c>
          <w:tcPr>
            <w:tcW w:w="828"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c>
          <w:tcPr>
            <w:tcW w:w="828"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bl>
    <w:p w:rsidR="00940FA0" w:rsidRPr="00E42B0E" w:rsidRDefault="006810E4">
      <w:pPr>
        <w:autoSpaceDE w:val="0"/>
        <w:autoSpaceDN w:val="0"/>
        <w:rPr>
          <w:rFonts w:ascii="仿宋_GB2312" w:eastAsia="仿宋_GB2312" w:hAnsi="仿宋_GB2312" w:cs="仿宋_GB2312"/>
          <w:b/>
          <w:sz w:val="24"/>
        </w:rPr>
      </w:pPr>
      <w:r w:rsidRPr="00E42B0E">
        <w:rPr>
          <w:rFonts w:ascii="仿宋_GB2312" w:eastAsia="仿宋_GB2312" w:hAnsi="仿宋_GB2312" w:cs="仿宋_GB2312" w:hint="eastAsia"/>
          <w:b/>
          <w:sz w:val="24"/>
        </w:rPr>
        <w:t>注：关于项目涉及的所有售后服务机构均在本表注明，包括投标人本单位和符合条件的第三方服务机构</w:t>
      </w:r>
      <w:r w:rsidR="00DD17E8" w:rsidRPr="00E42B0E">
        <w:rPr>
          <w:rFonts w:ascii="仿宋_GB2312" w:eastAsia="仿宋_GB2312" w:hAnsi="仿宋_GB2312" w:cs="仿宋_GB2312" w:hint="eastAsia"/>
          <w:b/>
          <w:sz w:val="24"/>
        </w:rPr>
        <w:t>。</w:t>
      </w:r>
    </w:p>
    <w:p w:rsidR="00940FA0" w:rsidRPr="00E42B0E" w:rsidRDefault="006810E4">
      <w:pPr>
        <w:autoSpaceDE w:val="0"/>
        <w:autoSpaceDN w:val="0"/>
        <w:rPr>
          <w:rFonts w:ascii="仿宋_GB2312" w:eastAsia="仿宋_GB2312" w:hAnsi="仿宋_GB2312" w:cs="仿宋_GB2312"/>
          <w:kern w:val="0"/>
          <w:sz w:val="24"/>
        </w:rPr>
      </w:pPr>
      <w:r w:rsidRPr="00E42B0E">
        <w:rPr>
          <w:rFonts w:ascii="仿宋_GB2312" w:eastAsia="仿宋_GB2312" w:hAnsi="仿宋_GB2312" w:cs="仿宋_GB2312" w:hint="eastAsia"/>
          <w:b/>
          <w:kern w:val="0"/>
          <w:sz w:val="24"/>
        </w:rPr>
        <w:t>附表B：售后服务人员情况表</w:t>
      </w:r>
      <w:r w:rsidRPr="00E42B0E">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E42B0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E42B0E">
              <w:rPr>
                <w:rFonts w:ascii="仿宋_GB2312" w:eastAsia="仿宋_GB2312" w:hAnsi="仿宋_GB2312" w:cs="仿宋_GB2312" w:hint="eastAsia"/>
                <w:sz w:val="24"/>
              </w:rPr>
              <w:t>到达现场时间</w:t>
            </w:r>
          </w:p>
        </w:tc>
      </w:tr>
      <w:tr w:rsidR="00940FA0" w:rsidRPr="00E42B0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E42B0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r>
      <w:tr w:rsidR="00940FA0" w:rsidRPr="00E42B0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E42B0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r>
      <w:tr w:rsidR="00940FA0" w:rsidRPr="00E42B0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E42B0E"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E42B0E" w:rsidRDefault="006810E4">
            <w:pPr>
              <w:autoSpaceDE w:val="0"/>
              <w:autoSpaceDN w:val="0"/>
              <w:spacing w:line="240" w:lineRule="exact"/>
              <w:jc w:val="center"/>
              <w:rPr>
                <w:rFonts w:ascii="仿宋_GB2312" w:eastAsia="仿宋_GB2312" w:hAnsi="仿宋_GB2312" w:cs="仿宋_GB2312"/>
                <w:sz w:val="24"/>
              </w:rPr>
            </w:pPr>
            <w:r w:rsidRPr="00E42B0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240" w:lineRule="exact"/>
              <w:rPr>
                <w:rFonts w:ascii="仿宋_GB2312" w:eastAsia="仿宋_GB2312" w:hAnsi="仿宋_GB2312" w:cs="仿宋_GB2312"/>
                <w:sz w:val="24"/>
              </w:rPr>
            </w:pPr>
          </w:p>
        </w:tc>
      </w:tr>
    </w:tbl>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6810E4">
      <w:pPr>
        <w:pageBreakBefore/>
        <w:spacing w:line="360" w:lineRule="auto"/>
        <w:rPr>
          <w:rFonts w:ascii="仿宋_GB2312" w:eastAsia="仿宋_GB2312" w:hAnsi="仿宋_GB2312" w:cs="仿宋_GB2312"/>
          <w:b/>
          <w:bCs/>
          <w:sz w:val="32"/>
          <w:szCs w:val="32"/>
        </w:rPr>
      </w:pPr>
      <w:r w:rsidRPr="00E42B0E">
        <w:rPr>
          <w:rFonts w:ascii="仿宋_GB2312" w:eastAsia="仿宋_GB2312" w:hAnsi="仿宋_GB2312" w:cs="仿宋_GB2312" w:hint="eastAsia"/>
          <w:b/>
          <w:bCs/>
          <w:sz w:val="32"/>
          <w:szCs w:val="32"/>
        </w:rPr>
        <w:lastRenderedPageBreak/>
        <w:t>1</w:t>
      </w:r>
      <w:r w:rsidR="00A270A3" w:rsidRPr="00E42B0E">
        <w:rPr>
          <w:rFonts w:ascii="仿宋_GB2312" w:eastAsia="仿宋_GB2312" w:hAnsi="仿宋_GB2312" w:cs="仿宋_GB2312" w:hint="eastAsia"/>
          <w:b/>
          <w:bCs/>
          <w:sz w:val="32"/>
          <w:szCs w:val="32"/>
        </w:rPr>
        <w:t>4</w:t>
      </w:r>
      <w:r w:rsidRPr="00E42B0E">
        <w:rPr>
          <w:rFonts w:ascii="仿宋_GB2312" w:eastAsia="仿宋_GB2312" w:hAnsi="仿宋_GB2312" w:cs="仿宋_GB2312" w:hint="eastAsia"/>
          <w:b/>
          <w:bCs/>
          <w:sz w:val="32"/>
          <w:szCs w:val="32"/>
        </w:rPr>
        <w:t>、项目小组人员名单</w:t>
      </w:r>
    </w:p>
    <w:p w:rsidR="00940FA0" w:rsidRPr="00E42B0E" w:rsidRDefault="006810E4">
      <w:pPr>
        <w:spacing w:line="360" w:lineRule="auto"/>
        <w:rPr>
          <w:rFonts w:ascii="仿宋_GB2312" w:eastAsia="仿宋_GB2312" w:hAnsi="仿宋_GB2312" w:cs="仿宋_GB2312"/>
          <w:b/>
          <w:bCs/>
          <w:sz w:val="24"/>
        </w:rPr>
      </w:pPr>
      <w:r w:rsidRPr="00E42B0E">
        <w:rPr>
          <w:rFonts w:ascii="仿宋_GB2312" w:eastAsia="仿宋_GB2312" w:hAnsi="仿宋_GB2312" w:cs="仿宋_GB2312" w:hint="eastAsia"/>
          <w:sz w:val="24"/>
        </w:rPr>
        <w:t>（由投标人根据采购需求及招标文件要求编制）</w:t>
      </w:r>
    </w:p>
    <w:p w:rsidR="00940FA0" w:rsidRPr="00E42B0E" w:rsidRDefault="006810E4">
      <w:pPr>
        <w:keepNext/>
        <w:autoSpaceDE w:val="0"/>
        <w:autoSpaceDN w:val="0"/>
        <w:spacing w:line="360" w:lineRule="auto"/>
        <w:ind w:firstLine="477"/>
        <w:rPr>
          <w:rFonts w:ascii="仿宋_GB2312" w:eastAsia="仿宋_GB2312" w:hAnsi="仿宋_GB2312" w:cs="仿宋_GB2312"/>
          <w:b/>
          <w:sz w:val="24"/>
        </w:rPr>
      </w:pPr>
      <w:r w:rsidRPr="00E42B0E">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E42B0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截止投标时间近3年业绩及承担的主要工作情况，曾担任项目经理的项目应列明细</w:t>
            </w:r>
          </w:p>
        </w:tc>
      </w:tr>
      <w:tr w:rsidR="00940FA0" w:rsidRPr="00E42B0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r w:rsidR="00940FA0" w:rsidRPr="00E42B0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E42B0E" w:rsidRDefault="00940FA0">
            <w:pPr>
              <w:autoSpaceDE w:val="0"/>
              <w:autoSpaceDN w:val="0"/>
              <w:spacing w:line="360" w:lineRule="auto"/>
              <w:jc w:val="center"/>
              <w:rPr>
                <w:rFonts w:ascii="仿宋_GB2312" w:eastAsia="仿宋_GB2312" w:hAnsi="仿宋_GB2312" w:cs="仿宋_GB2312"/>
                <w:sz w:val="24"/>
              </w:rPr>
            </w:pPr>
          </w:p>
        </w:tc>
      </w:tr>
    </w:tbl>
    <w:p w:rsidR="00940FA0" w:rsidRPr="00E42B0E" w:rsidRDefault="006810E4">
      <w:pPr>
        <w:autoSpaceDE w:val="0"/>
        <w:autoSpaceDN w:val="0"/>
        <w:spacing w:line="360" w:lineRule="auto"/>
        <w:rPr>
          <w:rFonts w:ascii="仿宋_GB2312" w:eastAsia="仿宋_GB2312" w:hAnsi="仿宋_GB2312" w:cs="仿宋_GB2312"/>
          <w:b/>
          <w:sz w:val="24"/>
        </w:rPr>
      </w:pPr>
      <w:r w:rsidRPr="00E42B0E">
        <w:rPr>
          <w:rFonts w:ascii="仿宋_GB2312" w:eastAsia="仿宋_GB2312" w:hAnsi="仿宋_GB2312" w:cs="仿宋_GB2312" w:hint="eastAsia"/>
          <w:b/>
          <w:sz w:val="24"/>
        </w:rPr>
        <w:t>注：须随表提交相应的证书复印件并注明所在投标技术文件页码。</w:t>
      </w:r>
    </w:p>
    <w:p w:rsidR="00940FA0" w:rsidRPr="00E42B0E" w:rsidRDefault="006810E4">
      <w:pPr>
        <w:autoSpaceDE w:val="0"/>
        <w:autoSpaceDN w:val="0"/>
        <w:spacing w:line="360" w:lineRule="auto"/>
        <w:rPr>
          <w:rFonts w:ascii="仿宋_GB2312" w:eastAsia="仿宋_GB2312" w:hAnsi="仿宋_GB2312" w:cs="仿宋_GB2312"/>
          <w:b/>
          <w:sz w:val="24"/>
        </w:rPr>
      </w:pPr>
      <w:r w:rsidRPr="00E42B0E">
        <w:rPr>
          <w:rFonts w:ascii="仿宋_GB2312" w:eastAsia="仿宋_GB2312" w:hAnsi="仿宋_GB2312" w:cs="仿宋_GB2312" w:hint="eastAsia"/>
          <w:b/>
          <w:sz w:val="24"/>
        </w:rPr>
        <w:t>附表B:本项目的项目小组人员情况表</w:t>
      </w:r>
      <w:r w:rsidRPr="00E42B0E">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E42B0E">
        <w:tc>
          <w:tcPr>
            <w:tcW w:w="42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学历</w:t>
            </w:r>
          </w:p>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专业</w:t>
            </w:r>
          </w:p>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职称</w:t>
            </w:r>
          </w:p>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参与本项目的到位情况</w:t>
            </w:r>
          </w:p>
        </w:tc>
      </w:tr>
      <w:tr w:rsidR="00940FA0" w:rsidRPr="00E42B0E">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r>
      <w:tr w:rsidR="00940FA0" w:rsidRPr="00E42B0E">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E42B0E" w:rsidRDefault="00940FA0">
            <w:pPr>
              <w:autoSpaceDE w:val="0"/>
              <w:autoSpaceDN w:val="0"/>
              <w:spacing w:line="360" w:lineRule="auto"/>
              <w:rPr>
                <w:rFonts w:ascii="仿宋_GB2312" w:eastAsia="仿宋_GB2312" w:hAnsi="仿宋_GB2312" w:cs="仿宋_GB2312"/>
                <w:sz w:val="24"/>
              </w:rPr>
            </w:pPr>
          </w:p>
        </w:tc>
      </w:tr>
    </w:tbl>
    <w:p w:rsidR="00940FA0" w:rsidRPr="00E42B0E" w:rsidRDefault="006810E4">
      <w:pPr>
        <w:spacing w:line="360" w:lineRule="auto"/>
        <w:rPr>
          <w:rFonts w:ascii="仿宋_GB2312" w:eastAsia="仿宋_GB2312" w:hAnsi="仿宋_GB2312" w:cs="仿宋_GB2312"/>
          <w:b/>
          <w:bCs/>
          <w:sz w:val="24"/>
        </w:rPr>
      </w:pPr>
      <w:r w:rsidRPr="00E42B0E">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E42B0E" w:rsidRDefault="006810E4">
      <w:pPr>
        <w:spacing w:line="360" w:lineRule="auto"/>
        <w:rPr>
          <w:rFonts w:ascii="仿宋_GB2312" w:eastAsia="仿宋_GB2312" w:hAnsi="仿宋_GB2312" w:cs="仿宋_GB2312"/>
          <w:b/>
          <w:bCs/>
          <w:sz w:val="24"/>
        </w:rPr>
      </w:pPr>
      <w:r w:rsidRPr="00E42B0E">
        <w:rPr>
          <w:rFonts w:ascii="仿宋_GB2312" w:eastAsia="仿宋_GB2312" w:hAnsi="仿宋_GB2312" w:cs="仿宋_GB2312" w:hint="eastAsia"/>
          <w:b/>
          <w:sz w:val="24"/>
        </w:rPr>
        <w:t>附表C:本项目的项目负责人和小组人员社会保障资金记录情况表</w:t>
      </w:r>
      <w:r w:rsidRPr="00E42B0E">
        <w:rPr>
          <w:rFonts w:ascii="仿宋_GB2312" w:eastAsia="仿宋_GB2312" w:hAnsi="仿宋_GB2312" w:cs="仿宋_GB2312" w:hint="eastAsia"/>
          <w:sz w:val="24"/>
        </w:rPr>
        <w:t>（以社保部门出具缴纳凭证作附件）</w:t>
      </w: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b/>
          <w:bCs/>
          <w:sz w:val="32"/>
          <w:szCs w:val="32"/>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6810E4">
      <w:pPr>
        <w:pageBreakBefore/>
        <w:spacing w:line="360" w:lineRule="auto"/>
        <w:rPr>
          <w:rFonts w:ascii="仿宋_GB2312" w:eastAsia="仿宋_GB2312" w:hAnsi="仿宋_GB2312" w:cs="仿宋_GB2312"/>
          <w:b/>
          <w:kern w:val="0"/>
          <w:sz w:val="32"/>
          <w:szCs w:val="32"/>
          <w:lang w:val="zh-CN"/>
        </w:rPr>
      </w:pPr>
      <w:r w:rsidRPr="00E42B0E">
        <w:rPr>
          <w:rFonts w:ascii="仿宋_GB2312" w:eastAsia="仿宋_GB2312" w:hAnsi="仿宋_GB2312" w:cs="仿宋_GB2312" w:hint="eastAsia"/>
          <w:b/>
          <w:bCs/>
          <w:sz w:val="32"/>
          <w:szCs w:val="32"/>
        </w:rPr>
        <w:lastRenderedPageBreak/>
        <w:t>1</w:t>
      </w:r>
      <w:r w:rsidR="00A270A3" w:rsidRPr="00E42B0E">
        <w:rPr>
          <w:rFonts w:ascii="仿宋_GB2312" w:eastAsia="仿宋_GB2312" w:hAnsi="仿宋_GB2312" w:cs="仿宋_GB2312" w:hint="eastAsia"/>
          <w:b/>
          <w:bCs/>
          <w:sz w:val="32"/>
          <w:szCs w:val="32"/>
        </w:rPr>
        <w:t>5</w:t>
      </w:r>
      <w:r w:rsidRPr="00E42B0E">
        <w:rPr>
          <w:rFonts w:ascii="仿宋_GB2312" w:eastAsia="仿宋_GB2312" w:hAnsi="仿宋_GB2312" w:cs="仿宋_GB2312" w:hint="eastAsia"/>
          <w:b/>
          <w:bCs/>
          <w:sz w:val="32"/>
          <w:szCs w:val="32"/>
        </w:rPr>
        <w:t>、</w:t>
      </w:r>
      <w:r w:rsidRPr="00E42B0E">
        <w:rPr>
          <w:rFonts w:ascii="仿宋_GB2312" w:eastAsia="仿宋_GB2312" w:hAnsi="仿宋_GB2312" w:cs="仿宋_GB2312" w:hint="eastAsia"/>
          <w:b/>
          <w:kern w:val="0"/>
          <w:sz w:val="32"/>
          <w:szCs w:val="32"/>
          <w:lang w:val="zh-CN"/>
        </w:rPr>
        <w:t>优惠条件及特殊承诺</w:t>
      </w:r>
    </w:p>
    <w:p w:rsidR="00940FA0" w:rsidRPr="00E42B0E" w:rsidRDefault="006810E4">
      <w:pPr>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（由投标人根据采购需求自行编制）</w:t>
      </w:r>
    </w:p>
    <w:p w:rsidR="00940FA0" w:rsidRPr="00E42B0E" w:rsidRDefault="00940FA0">
      <w:pPr>
        <w:spacing w:line="360" w:lineRule="auto"/>
        <w:rPr>
          <w:rFonts w:ascii="仿宋_GB2312" w:eastAsia="仿宋_GB2312" w:hAnsi="仿宋_GB2312" w:cs="仿宋_GB2312"/>
          <w:sz w:val="18"/>
          <w:szCs w:val="18"/>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spacing w:line="360" w:lineRule="auto"/>
        <w:rPr>
          <w:rFonts w:ascii="仿宋_GB2312" w:eastAsia="仿宋_GB2312" w:hAnsi="仿宋_GB2312" w:cs="仿宋_GB2312"/>
          <w:b/>
          <w:bCs/>
          <w:sz w:val="18"/>
          <w:szCs w:val="18"/>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6810E4">
      <w:pPr>
        <w:spacing w:line="360" w:lineRule="auto"/>
        <w:rPr>
          <w:rFonts w:ascii="仿宋_GB2312" w:eastAsia="仿宋_GB2312" w:hAnsi="仿宋_GB2312" w:cs="仿宋_GB2312"/>
          <w:b/>
          <w:kern w:val="0"/>
          <w:sz w:val="32"/>
          <w:szCs w:val="32"/>
          <w:lang w:val="zh-CN"/>
        </w:rPr>
      </w:pPr>
      <w:r w:rsidRPr="00E42B0E">
        <w:rPr>
          <w:rFonts w:ascii="仿宋_GB2312" w:eastAsia="仿宋_GB2312" w:hAnsi="仿宋_GB2312" w:cs="仿宋_GB2312" w:hint="eastAsia"/>
          <w:b/>
          <w:bCs/>
          <w:sz w:val="32"/>
          <w:szCs w:val="32"/>
        </w:rPr>
        <w:t>1</w:t>
      </w:r>
      <w:r w:rsidR="00A270A3" w:rsidRPr="00E42B0E">
        <w:rPr>
          <w:rFonts w:ascii="仿宋_GB2312" w:eastAsia="仿宋_GB2312" w:hAnsi="仿宋_GB2312" w:cs="仿宋_GB2312" w:hint="eastAsia"/>
          <w:b/>
          <w:bCs/>
          <w:sz w:val="32"/>
          <w:szCs w:val="32"/>
        </w:rPr>
        <w:t>6</w:t>
      </w:r>
      <w:r w:rsidRPr="00E42B0E">
        <w:rPr>
          <w:rFonts w:ascii="仿宋_GB2312" w:eastAsia="仿宋_GB2312" w:hAnsi="仿宋_GB2312" w:cs="仿宋_GB2312" w:hint="eastAsia"/>
          <w:b/>
          <w:bCs/>
          <w:sz w:val="32"/>
          <w:szCs w:val="32"/>
        </w:rPr>
        <w:t>、</w:t>
      </w:r>
      <w:r w:rsidRPr="00E42B0E">
        <w:rPr>
          <w:rFonts w:ascii="仿宋_GB2312" w:eastAsia="仿宋_GB2312" w:hAnsi="仿宋_GB2312" w:cs="仿宋_GB2312" w:hint="eastAsia"/>
          <w:b/>
          <w:kern w:val="0"/>
          <w:sz w:val="32"/>
          <w:szCs w:val="32"/>
          <w:lang w:val="zh-CN"/>
        </w:rPr>
        <w:t>备品备件及供选择的配套零部件清单</w:t>
      </w:r>
    </w:p>
    <w:p w:rsidR="00940FA0" w:rsidRPr="00E42B0E" w:rsidRDefault="006810E4">
      <w:pPr>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（由投标人根据采购需求自行编制）</w:t>
      </w: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6810E4">
      <w:pPr>
        <w:snapToGrid w:val="0"/>
        <w:spacing w:line="360" w:lineRule="auto"/>
        <w:ind w:right="1440"/>
        <w:jc w:val="right"/>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940FA0">
      <w:pPr>
        <w:spacing w:line="360" w:lineRule="auto"/>
        <w:rPr>
          <w:rFonts w:ascii="仿宋_GB2312" w:eastAsia="仿宋_GB2312" w:hAnsi="仿宋_GB2312" w:cs="仿宋_GB2312"/>
          <w:b/>
          <w:bCs/>
          <w:sz w:val="32"/>
          <w:szCs w:val="32"/>
        </w:rPr>
      </w:pPr>
    </w:p>
    <w:p w:rsidR="00940FA0" w:rsidRPr="00E42B0E" w:rsidRDefault="006810E4">
      <w:pPr>
        <w:pageBreakBefore/>
        <w:spacing w:line="360" w:lineRule="auto"/>
        <w:rPr>
          <w:rFonts w:ascii="仿宋_GB2312" w:eastAsia="仿宋_GB2312" w:hAnsi="仿宋_GB2312" w:cs="仿宋_GB2312"/>
          <w:b/>
          <w:kern w:val="0"/>
          <w:sz w:val="32"/>
          <w:szCs w:val="32"/>
          <w:lang w:val="zh-CN"/>
        </w:rPr>
      </w:pPr>
      <w:r w:rsidRPr="00E42B0E">
        <w:rPr>
          <w:rFonts w:ascii="仿宋_GB2312" w:eastAsia="仿宋_GB2312" w:hAnsi="仿宋_GB2312" w:cs="仿宋_GB2312" w:hint="eastAsia"/>
          <w:b/>
          <w:bCs/>
          <w:sz w:val="32"/>
          <w:szCs w:val="32"/>
        </w:rPr>
        <w:lastRenderedPageBreak/>
        <w:t>1</w:t>
      </w:r>
      <w:r w:rsidR="00A270A3" w:rsidRPr="00E42B0E">
        <w:rPr>
          <w:rFonts w:ascii="仿宋_GB2312" w:eastAsia="仿宋_GB2312" w:hAnsi="仿宋_GB2312" w:cs="仿宋_GB2312" w:hint="eastAsia"/>
          <w:b/>
          <w:bCs/>
          <w:sz w:val="32"/>
          <w:szCs w:val="32"/>
        </w:rPr>
        <w:t>7</w:t>
      </w:r>
      <w:r w:rsidRPr="00E42B0E">
        <w:rPr>
          <w:rFonts w:ascii="仿宋_GB2312" w:eastAsia="仿宋_GB2312" w:hAnsi="仿宋_GB2312" w:cs="仿宋_GB2312" w:hint="eastAsia"/>
          <w:b/>
          <w:bCs/>
          <w:sz w:val="32"/>
          <w:szCs w:val="32"/>
        </w:rPr>
        <w:t>、</w:t>
      </w:r>
      <w:r w:rsidRPr="00E42B0E">
        <w:rPr>
          <w:rFonts w:ascii="仿宋_GB2312" w:eastAsia="仿宋_GB2312" w:hAnsi="仿宋_GB2312" w:cs="仿宋_GB2312" w:hint="eastAsia"/>
          <w:b/>
          <w:kern w:val="0"/>
          <w:sz w:val="32"/>
          <w:szCs w:val="32"/>
          <w:lang w:val="zh-CN"/>
        </w:rPr>
        <w:t>培训计划</w:t>
      </w:r>
    </w:p>
    <w:p w:rsidR="00940FA0" w:rsidRPr="00E42B0E" w:rsidRDefault="006810E4">
      <w:pPr>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（由投标人根据采购需求自行编制）</w:t>
      </w:r>
    </w:p>
    <w:p w:rsidR="00940FA0" w:rsidRPr="00E42B0E" w:rsidRDefault="006810E4">
      <w:pPr>
        <w:keepNext/>
        <w:autoSpaceDE w:val="0"/>
        <w:autoSpaceDN w:val="0"/>
        <w:spacing w:line="360" w:lineRule="auto"/>
        <w:ind w:firstLine="477"/>
        <w:jc w:val="left"/>
        <w:rPr>
          <w:rFonts w:ascii="仿宋_GB2312" w:eastAsia="仿宋_GB2312" w:hAnsi="仿宋_GB2312" w:cs="仿宋_GB2312"/>
          <w:b/>
          <w:sz w:val="24"/>
        </w:rPr>
      </w:pPr>
      <w:r w:rsidRPr="00E42B0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E42B0E">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E42B0E"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E42B0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E42B0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E42B0E"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E42B0E"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E42B0E"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E42B0E" w:rsidRDefault="006810E4">
            <w:pPr>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课程费用</w:t>
            </w:r>
          </w:p>
        </w:tc>
      </w:tr>
      <w:tr w:rsidR="00940FA0" w:rsidRPr="00E42B0E">
        <w:trPr>
          <w:trHeight w:val="281"/>
        </w:trPr>
        <w:tc>
          <w:tcPr>
            <w:tcW w:w="1806" w:type="dxa"/>
            <w:tcBorders>
              <w:top w:val="single" w:sz="6" w:space="0" w:color="auto"/>
              <w:left w:val="single" w:sz="6" w:space="0" w:color="auto"/>
              <w:bottom w:val="nil"/>
              <w:right w:val="nil"/>
            </w:tcBorders>
          </w:tcPr>
          <w:p w:rsidR="00940FA0" w:rsidRPr="00E42B0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E42B0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E42B0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E42B0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E42B0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E42B0E"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E42B0E" w:rsidRDefault="00940FA0">
            <w:pPr>
              <w:suppressAutoHyphens/>
              <w:autoSpaceDE w:val="0"/>
              <w:autoSpaceDN w:val="0"/>
              <w:spacing w:line="360" w:lineRule="auto"/>
              <w:rPr>
                <w:rFonts w:ascii="仿宋_GB2312" w:eastAsia="仿宋_GB2312" w:hAnsi="仿宋_GB2312" w:cs="仿宋_GB2312"/>
                <w:sz w:val="24"/>
              </w:rPr>
            </w:pPr>
          </w:p>
        </w:tc>
      </w:tr>
      <w:tr w:rsidR="00940FA0" w:rsidRPr="00E42B0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E42B0E"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E42B0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E42B0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E42B0E"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E42B0E"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E42B0E"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E42B0E"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E42B0E" w:rsidRDefault="00940FA0">
            <w:pPr>
              <w:suppressAutoHyphens/>
              <w:autoSpaceDE w:val="0"/>
              <w:autoSpaceDN w:val="0"/>
              <w:spacing w:line="360" w:lineRule="auto"/>
              <w:rPr>
                <w:rFonts w:ascii="仿宋_GB2312" w:eastAsia="仿宋_GB2312" w:hAnsi="仿宋_GB2312" w:cs="仿宋_GB2312"/>
                <w:sz w:val="24"/>
              </w:rPr>
            </w:pPr>
          </w:p>
        </w:tc>
      </w:tr>
    </w:tbl>
    <w:p w:rsidR="00940FA0" w:rsidRPr="00E42B0E"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注解:A</w:t>
      </w:r>
      <w:r w:rsidRPr="00E42B0E">
        <w:rPr>
          <w:rFonts w:ascii="仿宋_GB2312" w:eastAsia="仿宋_GB2312" w:hAnsi="仿宋_GB2312" w:cs="仿宋_GB2312" w:hint="eastAsia"/>
          <w:sz w:val="24"/>
        </w:rPr>
        <w:tab/>
        <w:t>课程清单按时间顺序排列，并提供以下详细资料：</w:t>
      </w:r>
    </w:p>
    <w:p w:rsidR="00940FA0" w:rsidRPr="00E42B0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42B0E">
        <w:rPr>
          <w:rFonts w:ascii="仿宋_GB2312" w:eastAsia="仿宋_GB2312" w:hAnsi="仿宋_GB2312" w:cs="仿宋_GB2312" w:hint="eastAsia"/>
          <w:sz w:val="24"/>
        </w:rPr>
        <w:t>课程概要</w:t>
      </w:r>
    </w:p>
    <w:p w:rsidR="00940FA0" w:rsidRPr="00E42B0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42B0E">
        <w:rPr>
          <w:rFonts w:ascii="仿宋_GB2312" w:eastAsia="仿宋_GB2312" w:hAnsi="仿宋_GB2312" w:cs="仿宋_GB2312" w:hint="eastAsia"/>
          <w:sz w:val="24"/>
        </w:rPr>
        <w:t>课程目的</w:t>
      </w:r>
    </w:p>
    <w:p w:rsidR="00940FA0" w:rsidRPr="00E42B0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42B0E">
        <w:rPr>
          <w:rFonts w:ascii="仿宋_GB2312" w:eastAsia="仿宋_GB2312" w:hAnsi="仿宋_GB2312" w:cs="仿宋_GB2312" w:hint="eastAsia"/>
          <w:sz w:val="24"/>
        </w:rPr>
        <w:t>教学方式</w:t>
      </w:r>
    </w:p>
    <w:p w:rsidR="00940FA0" w:rsidRPr="00E42B0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42B0E">
        <w:rPr>
          <w:rFonts w:ascii="仿宋_GB2312" w:eastAsia="仿宋_GB2312" w:hAnsi="仿宋_GB2312" w:cs="仿宋_GB2312" w:hint="eastAsia"/>
          <w:sz w:val="24"/>
        </w:rPr>
        <w:t>先决条件</w:t>
      </w:r>
    </w:p>
    <w:p w:rsidR="00940FA0" w:rsidRPr="00E42B0E"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42B0E">
        <w:rPr>
          <w:rFonts w:ascii="仿宋_GB2312" w:eastAsia="仿宋_GB2312" w:hAnsi="仿宋_GB2312" w:cs="仿宋_GB2312" w:hint="eastAsia"/>
          <w:sz w:val="24"/>
        </w:rPr>
        <w:t>教材目录</w:t>
      </w:r>
    </w:p>
    <w:p w:rsidR="00940FA0" w:rsidRPr="00E42B0E" w:rsidRDefault="006810E4">
      <w:pPr>
        <w:autoSpaceDE w:val="0"/>
        <w:autoSpaceDN w:val="0"/>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B  按照附表A提供授课教师的简历</w:t>
      </w:r>
    </w:p>
    <w:p w:rsidR="00940FA0" w:rsidRPr="00E42B0E" w:rsidRDefault="006810E4">
      <w:pPr>
        <w:autoSpaceDE w:val="0"/>
        <w:autoSpaceDN w:val="0"/>
        <w:spacing w:line="360" w:lineRule="auto"/>
        <w:rPr>
          <w:rFonts w:ascii="仿宋_GB2312" w:eastAsia="仿宋_GB2312" w:hAnsi="仿宋_GB2312" w:cs="仿宋_GB2312"/>
          <w:b/>
          <w:sz w:val="24"/>
        </w:rPr>
      </w:pPr>
      <w:r w:rsidRPr="00E42B0E">
        <w:rPr>
          <w:rFonts w:ascii="仿宋_GB2312" w:eastAsia="仿宋_GB2312" w:hAnsi="仿宋_GB2312" w:cs="仿宋_GB2312" w:hint="eastAsia"/>
          <w:b/>
          <w:sz w:val="24"/>
        </w:rPr>
        <w:t>注：须随表提交相应的证书复印件并注明所在投标技术文件页码。</w:t>
      </w: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A270A3">
      <w:pPr>
        <w:pageBreakBefore/>
        <w:spacing w:line="360" w:lineRule="auto"/>
        <w:rPr>
          <w:rFonts w:ascii="仿宋_GB2312" w:eastAsia="仿宋_GB2312" w:hAnsi="仿宋_GB2312" w:cs="仿宋_GB2312"/>
          <w:b/>
          <w:bCs/>
          <w:sz w:val="32"/>
          <w:szCs w:val="32"/>
        </w:rPr>
      </w:pPr>
      <w:r w:rsidRPr="00E42B0E">
        <w:rPr>
          <w:rFonts w:ascii="仿宋_GB2312" w:eastAsia="仿宋_GB2312" w:hAnsi="仿宋_GB2312" w:cs="仿宋_GB2312" w:hint="eastAsia"/>
          <w:b/>
          <w:bCs/>
          <w:sz w:val="32"/>
          <w:szCs w:val="32"/>
        </w:rPr>
        <w:lastRenderedPageBreak/>
        <w:t>18</w:t>
      </w:r>
      <w:r w:rsidR="006810E4" w:rsidRPr="00E42B0E">
        <w:rPr>
          <w:rFonts w:ascii="仿宋_GB2312" w:eastAsia="仿宋_GB2312" w:hAnsi="仿宋_GB2312" w:cs="仿宋_GB2312" w:hint="eastAsia"/>
          <w:b/>
          <w:bCs/>
          <w:sz w:val="32"/>
          <w:szCs w:val="32"/>
        </w:rPr>
        <w:t>、验收方案</w:t>
      </w:r>
    </w:p>
    <w:p w:rsidR="00940FA0" w:rsidRPr="00E42B0E" w:rsidRDefault="006810E4">
      <w:pPr>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（由投标人根据采购需求自行编制）</w:t>
      </w:r>
    </w:p>
    <w:p w:rsidR="00940FA0" w:rsidRPr="00E42B0E" w:rsidRDefault="00940FA0">
      <w:pPr>
        <w:spacing w:line="360" w:lineRule="auto"/>
        <w:jc w:val="center"/>
        <w:rPr>
          <w:rFonts w:ascii="仿宋_GB2312" w:eastAsia="仿宋_GB2312" w:hAnsi="仿宋_GB2312" w:cs="仿宋_GB2312"/>
          <w:sz w:val="24"/>
        </w:rPr>
      </w:pP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spacing w:line="360" w:lineRule="auto"/>
        <w:jc w:val="center"/>
        <w:rPr>
          <w:rFonts w:ascii="仿宋_GB2312" w:eastAsia="仿宋_GB2312" w:hAnsi="仿宋_GB2312" w:cs="仿宋_GB2312"/>
          <w:b/>
          <w:bCs/>
          <w:sz w:val="30"/>
          <w:szCs w:val="30"/>
        </w:rPr>
      </w:pPr>
    </w:p>
    <w:p w:rsidR="00940FA0" w:rsidRPr="00E42B0E" w:rsidRDefault="00940FA0">
      <w:pPr>
        <w:spacing w:line="360" w:lineRule="auto"/>
        <w:jc w:val="center"/>
        <w:rPr>
          <w:rFonts w:ascii="仿宋_GB2312" w:eastAsia="仿宋_GB2312" w:hAnsi="仿宋_GB2312" w:cs="仿宋_GB2312"/>
          <w:b/>
          <w:bCs/>
          <w:sz w:val="30"/>
          <w:szCs w:val="30"/>
        </w:rPr>
      </w:pPr>
    </w:p>
    <w:p w:rsidR="00940FA0" w:rsidRPr="00E42B0E" w:rsidRDefault="00940FA0">
      <w:pPr>
        <w:spacing w:line="360" w:lineRule="auto"/>
        <w:jc w:val="center"/>
        <w:rPr>
          <w:rFonts w:ascii="仿宋_GB2312" w:eastAsia="仿宋_GB2312" w:hAnsi="仿宋_GB2312" w:cs="仿宋_GB2312"/>
          <w:b/>
          <w:bCs/>
          <w:sz w:val="24"/>
        </w:rPr>
      </w:pPr>
    </w:p>
    <w:p w:rsidR="00940FA0" w:rsidRPr="00E42B0E" w:rsidRDefault="00940FA0">
      <w:pPr>
        <w:spacing w:line="360" w:lineRule="auto"/>
        <w:jc w:val="center"/>
        <w:rPr>
          <w:rFonts w:ascii="仿宋_GB2312" w:eastAsia="仿宋_GB2312" w:hAnsi="仿宋_GB2312" w:cs="仿宋_GB2312"/>
          <w:b/>
          <w:bCs/>
          <w:sz w:val="24"/>
        </w:rPr>
      </w:pPr>
    </w:p>
    <w:p w:rsidR="00940FA0" w:rsidRPr="00E42B0E" w:rsidRDefault="006810E4">
      <w:pPr>
        <w:spacing w:line="360" w:lineRule="auto"/>
        <w:rPr>
          <w:rFonts w:ascii="仿宋_GB2312" w:eastAsia="仿宋_GB2312" w:hAnsi="仿宋_GB2312" w:cs="仿宋_GB2312"/>
          <w:b/>
          <w:kern w:val="0"/>
          <w:sz w:val="32"/>
          <w:szCs w:val="32"/>
          <w:lang w:val="zh-CN"/>
        </w:rPr>
      </w:pPr>
      <w:r w:rsidRPr="00E42B0E">
        <w:rPr>
          <w:rFonts w:ascii="仿宋_GB2312" w:eastAsia="仿宋_GB2312" w:hAnsi="仿宋_GB2312" w:cs="仿宋_GB2312" w:hint="eastAsia"/>
          <w:b/>
          <w:bCs/>
          <w:sz w:val="32"/>
          <w:szCs w:val="32"/>
        </w:rPr>
        <w:t>1</w:t>
      </w:r>
      <w:r w:rsidR="00A270A3" w:rsidRPr="00E42B0E">
        <w:rPr>
          <w:rFonts w:ascii="仿宋_GB2312" w:eastAsia="仿宋_GB2312" w:hAnsi="仿宋_GB2312" w:cs="仿宋_GB2312" w:hint="eastAsia"/>
          <w:b/>
          <w:bCs/>
          <w:sz w:val="32"/>
          <w:szCs w:val="32"/>
        </w:rPr>
        <w:t>9</w:t>
      </w:r>
      <w:r w:rsidRPr="00E42B0E">
        <w:rPr>
          <w:rFonts w:ascii="仿宋_GB2312" w:eastAsia="仿宋_GB2312" w:hAnsi="仿宋_GB2312" w:cs="仿宋_GB2312" w:hint="eastAsia"/>
          <w:b/>
          <w:bCs/>
          <w:sz w:val="32"/>
          <w:szCs w:val="32"/>
        </w:rPr>
        <w:t>、认为需要的</w:t>
      </w:r>
      <w:r w:rsidRPr="00E42B0E">
        <w:rPr>
          <w:rFonts w:ascii="仿宋_GB2312" w:eastAsia="仿宋_GB2312" w:hAnsi="仿宋_GB2312" w:cs="仿宋_GB2312" w:hint="eastAsia"/>
          <w:b/>
          <w:kern w:val="0"/>
          <w:sz w:val="32"/>
          <w:szCs w:val="32"/>
          <w:lang w:val="zh-CN"/>
        </w:rPr>
        <w:t>其他商务技术（资信）文件或说明</w:t>
      </w:r>
    </w:p>
    <w:p w:rsidR="00940FA0" w:rsidRPr="00E42B0E" w:rsidRDefault="006810E4">
      <w:pPr>
        <w:spacing w:line="360" w:lineRule="auto"/>
        <w:rPr>
          <w:rFonts w:ascii="仿宋_GB2312" w:eastAsia="仿宋_GB2312" w:hAnsi="仿宋_GB2312" w:cs="仿宋_GB2312"/>
          <w:sz w:val="24"/>
        </w:rPr>
      </w:pPr>
      <w:r w:rsidRPr="00E42B0E">
        <w:rPr>
          <w:rFonts w:ascii="仿宋_GB2312" w:eastAsia="仿宋_GB2312" w:hAnsi="仿宋_GB2312" w:cs="仿宋_GB2312" w:hint="eastAsia"/>
          <w:sz w:val="24"/>
        </w:rPr>
        <w:t>（由投标人根据采购需求自行编制）</w:t>
      </w:r>
    </w:p>
    <w:p w:rsidR="00940FA0" w:rsidRPr="00E42B0E" w:rsidRDefault="00940FA0">
      <w:pPr>
        <w:spacing w:line="360" w:lineRule="auto"/>
        <w:rPr>
          <w:rFonts w:ascii="仿宋_GB2312" w:eastAsia="仿宋_GB2312" w:hAnsi="仿宋_GB2312" w:cs="仿宋_GB2312"/>
          <w:sz w:val="24"/>
        </w:rPr>
      </w:pPr>
    </w:p>
    <w:p w:rsidR="00940FA0" w:rsidRPr="00E42B0E" w:rsidRDefault="00940FA0">
      <w:pPr>
        <w:spacing w:line="360" w:lineRule="auto"/>
        <w:ind w:firstLineChars="200" w:firstLine="480"/>
        <w:rPr>
          <w:rFonts w:ascii="仿宋_GB2312" w:eastAsia="仿宋_GB2312" w:hAnsi="仿宋_GB2312" w:cs="仿宋_GB2312"/>
          <w:sz w:val="24"/>
          <w:szCs w:val="20"/>
        </w:rPr>
      </w:pPr>
    </w:p>
    <w:p w:rsidR="00940FA0" w:rsidRPr="00E42B0E" w:rsidRDefault="006810E4">
      <w:pPr>
        <w:snapToGrid w:val="0"/>
        <w:spacing w:line="360" w:lineRule="auto"/>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 xml:space="preserve">                                           投标人 (电子签章)：</w:t>
      </w:r>
    </w:p>
    <w:p w:rsidR="00940FA0" w:rsidRPr="00E42B0E" w:rsidRDefault="006810E4">
      <w:pPr>
        <w:snapToGrid w:val="0"/>
        <w:spacing w:line="360" w:lineRule="auto"/>
        <w:rPr>
          <w:rFonts w:ascii="仿宋_GB2312" w:eastAsia="仿宋_GB2312" w:hAnsi="仿宋_GB2312" w:cs="仿宋_GB2312"/>
          <w:kern w:val="0"/>
          <w:sz w:val="24"/>
        </w:rPr>
      </w:pPr>
      <w:r w:rsidRPr="00E42B0E">
        <w:rPr>
          <w:rFonts w:ascii="仿宋_GB2312" w:eastAsia="仿宋_GB2312" w:hAnsi="仿宋_GB2312" w:cs="仿宋_GB2312" w:hint="eastAsia"/>
          <w:kern w:val="0"/>
          <w:sz w:val="24"/>
          <w:lang w:val="zh-CN"/>
        </w:rPr>
        <w:t xml:space="preserve">                                  法定代表人或其授权代表(签字或盖章)：</w:t>
      </w:r>
    </w:p>
    <w:p w:rsidR="00940FA0" w:rsidRPr="00E42B0E" w:rsidRDefault="006810E4">
      <w:pPr>
        <w:snapToGrid w:val="0"/>
        <w:spacing w:line="360" w:lineRule="auto"/>
        <w:ind w:firstLineChars="2150" w:firstLine="5160"/>
        <w:rPr>
          <w:rFonts w:ascii="仿宋_GB2312" w:eastAsia="仿宋_GB2312" w:hAnsi="仿宋_GB2312" w:cs="仿宋_GB2312"/>
          <w:kern w:val="0"/>
          <w:sz w:val="24"/>
          <w:lang w:val="zh-CN"/>
        </w:rPr>
      </w:pPr>
      <w:r w:rsidRPr="00E42B0E">
        <w:rPr>
          <w:rFonts w:ascii="仿宋_GB2312" w:eastAsia="仿宋_GB2312" w:hAnsi="仿宋_GB2312" w:cs="仿宋_GB2312" w:hint="eastAsia"/>
          <w:kern w:val="0"/>
          <w:sz w:val="24"/>
          <w:lang w:val="zh-CN"/>
        </w:rPr>
        <w:t>日期</w:t>
      </w:r>
      <w:r w:rsidRPr="00E42B0E">
        <w:rPr>
          <w:rFonts w:ascii="仿宋_GB2312" w:eastAsia="仿宋_GB2312" w:hAnsi="仿宋_GB2312" w:cs="仿宋_GB2312" w:hint="eastAsia"/>
          <w:kern w:val="0"/>
          <w:sz w:val="24"/>
        </w:rPr>
        <w:t xml:space="preserve">：  年  </w:t>
      </w:r>
      <w:r w:rsidRPr="00E42B0E">
        <w:rPr>
          <w:rFonts w:ascii="仿宋_GB2312" w:eastAsia="仿宋_GB2312" w:hAnsi="仿宋_GB2312" w:cs="仿宋_GB2312" w:hint="eastAsia"/>
          <w:kern w:val="0"/>
          <w:sz w:val="24"/>
          <w:lang w:val="zh-CN"/>
        </w:rPr>
        <w:t>月日</w:t>
      </w: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940FA0">
      <w:pPr>
        <w:spacing w:line="360" w:lineRule="auto"/>
        <w:rPr>
          <w:rFonts w:ascii="仿宋_GB2312" w:eastAsia="仿宋_GB2312" w:hAnsi="仿宋_GB2312" w:cs="仿宋_GB2312"/>
          <w:kern w:val="0"/>
          <w:sz w:val="24"/>
          <w:lang w:val="zh-CN"/>
        </w:rPr>
      </w:pPr>
    </w:p>
    <w:p w:rsidR="00940FA0" w:rsidRPr="00E42B0E" w:rsidRDefault="006810E4">
      <w:pPr>
        <w:spacing w:line="360" w:lineRule="auto"/>
        <w:rPr>
          <w:rFonts w:ascii="仿宋_GB2312" w:eastAsia="仿宋_GB2312" w:hAnsi="仿宋_GB2312" w:cs="仿宋_GB2312"/>
          <w:b/>
          <w:kern w:val="0"/>
          <w:sz w:val="32"/>
          <w:szCs w:val="32"/>
          <w:lang w:val="zh-CN"/>
        </w:rPr>
      </w:pPr>
      <w:r w:rsidRPr="00E42B0E">
        <w:rPr>
          <w:rFonts w:ascii="仿宋_GB2312" w:eastAsia="仿宋_GB2312" w:hAnsi="仿宋_GB2312" w:cs="仿宋_GB2312" w:hint="eastAsia"/>
          <w:b/>
          <w:kern w:val="0"/>
          <w:sz w:val="32"/>
          <w:szCs w:val="32"/>
          <w:lang w:val="zh-CN"/>
        </w:rPr>
        <w:t>2</w:t>
      </w:r>
      <w:r w:rsidR="00A270A3" w:rsidRPr="00E42B0E">
        <w:rPr>
          <w:rFonts w:ascii="仿宋_GB2312" w:eastAsia="仿宋_GB2312" w:hAnsi="仿宋_GB2312" w:cs="仿宋_GB2312" w:hint="eastAsia"/>
          <w:b/>
          <w:kern w:val="0"/>
          <w:sz w:val="32"/>
          <w:szCs w:val="32"/>
          <w:lang w:val="zh-CN"/>
        </w:rPr>
        <w:t>0</w:t>
      </w:r>
      <w:r w:rsidRPr="00E42B0E">
        <w:rPr>
          <w:rFonts w:ascii="仿宋_GB2312" w:eastAsia="仿宋_GB2312" w:hAnsi="仿宋_GB2312" w:cs="仿宋_GB2312" w:hint="eastAsia"/>
          <w:b/>
          <w:kern w:val="0"/>
          <w:sz w:val="32"/>
          <w:szCs w:val="32"/>
          <w:lang w:val="zh-CN"/>
        </w:rPr>
        <w:t>、联合协议</w:t>
      </w:r>
    </w:p>
    <w:p w:rsidR="00940FA0" w:rsidRPr="00E42B0E" w:rsidRDefault="006810E4" w:rsidP="002B5650">
      <w:pPr>
        <w:widowControl/>
        <w:spacing w:line="360" w:lineRule="auto"/>
        <w:ind w:firstLineChars="200" w:firstLine="482"/>
        <w:jc w:val="left"/>
        <w:rPr>
          <w:rFonts w:ascii="仿宋_GB2312" w:eastAsia="仿宋_GB2312" w:hAnsi="仿宋" w:cs="仿宋_GB2312"/>
          <w:b/>
          <w:sz w:val="24"/>
        </w:rPr>
      </w:pPr>
      <w:r w:rsidRPr="00E42B0E">
        <w:rPr>
          <w:rFonts w:ascii="仿宋_GB2312" w:eastAsia="仿宋_GB2312" w:hAnsi="仿宋" w:cs="仿宋_GB2312" w:hint="eastAsia"/>
          <w:b/>
          <w:sz w:val="24"/>
        </w:rPr>
        <w:lastRenderedPageBreak/>
        <w:t>（以联合体形式投标的，提供联合协议；本项目不接受联合体投标或者投标人不以联合体形式投标的，则不需要提供）</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u w:val="single"/>
        </w:rPr>
        <w:t>（联合体所有成员名称）</w:t>
      </w:r>
      <w:r w:rsidRPr="00E42B0E">
        <w:rPr>
          <w:rFonts w:ascii="仿宋_GB2312" w:eastAsia="仿宋_GB2312" w:hAnsi="仿宋" w:cs="仿宋_GB2312" w:hint="eastAsia"/>
          <w:kern w:val="0"/>
          <w:sz w:val="24"/>
        </w:rPr>
        <w:t>自愿</w:t>
      </w:r>
      <w:r w:rsidRPr="00E42B0E">
        <w:rPr>
          <w:rFonts w:ascii="仿宋_GB2312" w:eastAsia="仿宋_GB2312" w:hAnsi="仿宋" w:cs="仿宋_GB2312" w:hint="eastAsia"/>
          <w:kern w:val="0"/>
          <w:sz w:val="24"/>
          <w:lang w:val="zh-CN"/>
        </w:rPr>
        <w:t>组成一个联合体，以一个投标人的身份</w:t>
      </w:r>
      <w:r w:rsidRPr="00E42B0E">
        <w:rPr>
          <w:rFonts w:ascii="仿宋_GB2312" w:eastAsia="仿宋_GB2312" w:hAnsi="仿宋" w:cs="仿宋_GB2312" w:hint="eastAsia"/>
          <w:kern w:val="0"/>
          <w:sz w:val="24"/>
        </w:rPr>
        <w:t>参加</w:t>
      </w:r>
      <w:r w:rsidRPr="00E42B0E">
        <w:rPr>
          <w:rFonts w:ascii="仿宋_GB2312" w:eastAsia="仿宋_GB2312" w:hAnsi="仿宋" w:cs="仿宋_GB2312" w:hint="eastAsia"/>
          <w:sz w:val="24"/>
        </w:rPr>
        <w:t>（项目名称）【招标编号：</w:t>
      </w:r>
      <w:r w:rsidRPr="00E42B0E">
        <w:rPr>
          <w:rFonts w:ascii="仿宋_GB2312" w:eastAsia="仿宋_GB2312" w:hAnsi="仿宋" w:hint="eastAsia"/>
          <w:sz w:val="24"/>
        </w:rPr>
        <w:t>（采购编号）</w:t>
      </w:r>
      <w:r w:rsidRPr="00E42B0E">
        <w:rPr>
          <w:rFonts w:ascii="仿宋_GB2312" w:eastAsia="仿宋_GB2312" w:hAnsi="仿宋" w:cs="仿宋_GB2312" w:hint="eastAsia"/>
          <w:sz w:val="24"/>
        </w:rPr>
        <w:t>】</w:t>
      </w:r>
      <w:r w:rsidRPr="00E42B0E">
        <w:rPr>
          <w:rFonts w:ascii="仿宋_GB2312" w:eastAsia="仿宋_GB2312" w:hAnsi="仿宋" w:cs="仿宋_GB2312" w:hint="eastAsia"/>
          <w:kern w:val="0"/>
          <w:sz w:val="24"/>
          <w:lang w:val="zh-CN"/>
        </w:rPr>
        <w:t>投标。</w:t>
      </w:r>
      <w:r w:rsidRPr="00E42B0E">
        <w:rPr>
          <w:rFonts w:ascii="仿宋_GB2312" w:eastAsia="仿宋_GB2312" w:hAnsi="仿宋" w:cs="仿宋_GB2312"/>
          <w:kern w:val="0"/>
          <w:sz w:val="24"/>
          <w:lang w:val="zh-CN"/>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一、各方一致决定，</w:t>
      </w:r>
      <w:r w:rsidRPr="00E42B0E">
        <w:rPr>
          <w:rFonts w:ascii="仿宋_GB2312" w:eastAsia="仿宋_GB2312" w:hAnsi="仿宋" w:cs="仿宋_GB2312" w:hint="eastAsia"/>
          <w:kern w:val="0"/>
          <w:sz w:val="24"/>
          <w:u w:val="single"/>
        </w:rPr>
        <w:t>（某联合体成员名称）</w:t>
      </w:r>
      <w:r w:rsidRPr="00E42B0E">
        <w:rPr>
          <w:rFonts w:ascii="仿宋_GB2312" w:eastAsia="仿宋_GB2312" w:hAnsi="仿宋" w:cs="仿宋_GB2312" w:hint="eastAsia"/>
          <w:kern w:val="0"/>
          <w:sz w:val="24"/>
        </w:rPr>
        <w:t>为联合体</w:t>
      </w:r>
      <w:r w:rsidRPr="00E42B0E">
        <w:rPr>
          <w:rFonts w:ascii="仿宋_GB2312" w:eastAsia="仿宋_GB2312" w:hAnsi="仿宋" w:cs="仿宋_GB2312" w:hint="eastAsia"/>
          <w:kern w:val="0"/>
          <w:sz w:val="24"/>
          <w:lang w:val="zh-CN"/>
        </w:rPr>
        <w:t>牵头人</w:t>
      </w:r>
      <w:r w:rsidRPr="00E42B0E">
        <w:rPr>
          <w:rFonts w:ascii="仿宋_GB2312" w:eastAsia="仿宋_GB2312" w:hAnsi="仿宋" w:cs="Arial" w:hint="eastAsia"/>
          <w:sz w:val="24"/>
        </w:rPr>
        <w:t>，代表所有联合体成员负责投标和合同实施阶段的主办、协调工作</w:t>
      </w:r>
      <w:r w:rsidRPr="00E42B0E">
        <w:rPr>
          <w:rFonts w:ascii="仿宋_GB2312" w:eastAsia="仿宋_GB2312" w:hAnsi="仿宋" w:cs="仿宋_GB2312" w:hint="eastAsia"/>
          <w:kern w:val="0"/>
          <w:sz w:val="24"/>
          <w:lang w:val="zh-CN"/>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二、</w:t>
      </w:r>
      <w:r w:rsidRPr="00E42B0E">
        <w:rPr>
          <w:rFonts w:ascii="仿宋_GB2312" w:eastAsia="仿宋_GB2312" w:hAnsi="仿宋" w:cs="Arial" w:hint="eastAsia"/>
          <w:sz w:val="24"/>
        </w:rPr>
        <w:t>所有联合体成员各方签署授权书，授权书载明的</w:t>
      </w:r>
      <w:r w:rsidRPr="00E42B0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三、本次联合投标中，分工如下：</w:t>
      </w:r>
      <w:r w:rsidRPr="00E42B0E">
        <w:rPr>
          <w:rFonts w:ascii="仿宋_GB2312" w:eastAsia="仿宋_GB2312" w:hAnsi="仿宋" w:cs="仿宋_GB2312" w:hint="eastAsia"/>
          <w:kern w:val="0"/>
          <w:sz w:val="24"/>
          <w:u w:val="single"/>
        </w:rPr>
        <w:t>（联合体其中一方成员名称）</w:t>
      </w:r>
      <w:r w:rsidRPr="00E42B0E">
        <w:rPr>
          <w:rFonts w:ascii="仿宋_GB2312" w:eastAsia="仿宋_GB2312" w:hAnsi="仿宋" w:cs="仿宋_GB2312" w:hint="eastAsia"/>
          <w:kern w:val="0"/>
          <w:sz w:val="24"/>
          <w:lang w:val="zh-CN"/>
        </w:rPr>
        <w:t>承担的工作和义务为：</w:t>
      </w:r>
      <w:r w:rsidRPr="00E42B0E">
        <w:rPr>
          <w:rFonts w:ascii="仿宋_GB2312" w:eastAsia="仿宋_GB2312" w:hAnsi="仿宋"/>
          <w:u w:val="single"/>
        </w:rPr>
        <w:t xml:space="preserve">             </w:t>
      </w:r>
      <w:r w:rsidRPr="00E42B0E">
        <w:rPr>
          <w:rFonts w:ascii="仿宋_GB2312" w:eastAsia="仿宋_GB2312" w:hAnsi="仿宋" w:cs="仿宋_GB2312" w:hint="eastAsia"/>
          <w:kern w:val="0"/>
          <w:sz w:val="24"/>
          <w:lang w:val="zh-CN"/>
        </w:rPr>
        <w:t>；</w:t>
      </w:r>
      <w:r w:rsidRPr="00E42B0E">
        <w:rPr>
          <w:rFonts w:ascii="仿宋_GB2312" w:eastAsia="仿宋_GB2312" w:hAnsi="仿宋" w:cs="仿宋_GB2312"/>
          <w:kern w:val="0"/>
          <w:sz w:val="24"/>
          <w:lang w:val="zh-CN"/>
        </w:rPr>
        <w:t>……</w:t>
      </w:r>
      <w:r w:rsidRPr="00E42B0E">
        <w:rPr>
          <w:rFonts w:ascii="仿宋_GB2312" w:eastAsia="仿宋_GB2312" w:hAnsi="仿宋" w:cs="仿宋_GB2312"/>
          <w:kern w:val="0"/>
          <w:sz w:val="24"/>
          <w:lang w:val="zh-CN"/>
        </w:rPr>
        <w:t>。</w:t>
      </w:r>
    </w:p>
    <w:p w:rsidR="00940FA0" w:rsidRPr="00E42B0E" w:rsidRDefault="006810E4">
      <w:pPr>
        <w:snapToGrid w:val="0"/>
        <w:spacing w:line="360" w:lineRule="auto"/>
        <w:ind w:firstLine="576"/>
        <w:rPr>
          <w:rFonts w:ascii="仿宋_GB2312" w:eastAsia="仿宋_GB2312" w:hAnsi="仿宋" w:cs="仿宋_GB2312"/>
          <w:b/>
          <w:kern w:val="0"/>
          <w:sz w:val="24"/>
          <w:lang w:val="zh-CN"/>
        </w:rPr>
      </w:pPr>
      <w:r w:rsidRPr="00E42B0E">
        <w:rPr>
          <w:rFonts w:ascii="仿宋_GB2312" w:eastAsia="仿宋_GB2312" w:hAnsi="仿宋" w:cs="仿宋_GB2312" w:hint="eastAsia"/>
          <w:kern w:val="0"/>
          <w:sz w:val="24"/>
          <w:lang w:val="zh-CN"/>
        </w:rPr>
        <w:t>四、</w:t>
      </w:r>
      <w:r w:rsidRPr="00E42B0E">
        <w:rPr>
          <w:rFonts w:ascii="仿宋_GB2312" w:eastAsia="仿宋_GB2312" w:hAnsi="仿宋" w:cs="仿宋_GB2312" w:hint="eastAsia"/>
          <w:kern w:val="0"/>
          <w:sz w:val="24"/>
          <w:u w:val="single"/>
        </w:rPr>
        <w:t>（联合体其中一方成员名称）</w:t>
      </w:r>
      <w:r w:rsidRPr="00E42B0E">
        <w:rPr>
          <w:rFonts w:ascii="仿宋_GB2312" w:eastAsia="仿宋_GB2312" w:hAnsi="仿宋" w:cs="仿宋_GB2312" w:hint="eastAsia"/>
          <w:kern w:val="0"/>
          <w:sz w:val="24"/>
        </w:rPr>
        <w:t>提供的全部货物由小微企业制造，其合同份额占到合同总金额</w:t>
      </w:r>
      <w:r w:rsidRPr="00E42B0E">
        <w:rPr>
          <w:rFonts w:ascii="仿宋_GB2312" w:eastAsia="仿宋_GB2312" w:hAnsi="仿宋" w:cs="仿宋_GB2312"/>
          <w:kern w:val="0"/>
          <w:sz w:val="24"/>
          <w:u w:val="single"/>
        </w:rPr>
        <w:t xml:space="preserve">     </w:t>
      </w:r>
      <w:r w:rsidRPr="00E42B0E">
        <w:rPr>
          <w:rFonts w:ascii="仿宋_GB2312" w:eastAsia="仿宋_GB2312" w:hAnsi="仿宋" w:cs="仿宋_GB2312"/>
          <w:kern w:val="0"/>
          <w:sz w:val="24"/>
        </w:rPr>
        <w:t>%以上；</w:t>
      </w:r>
      <w:r w:rsidRPr="00E42B0E">
        <w:rPr>
          <w:rFonts w:ascii="仿宋_GB2312" w:eastAsia="仿宋_GB2312" w:hAnsi="仿宋" w:cs="仿宋_GB2312" w:hint="eastAsia"/>
          <w:kern w:val="0"/>
          <w:sz w:val="24"/>
          <w:lang w:val="zh-CN"/>
        </w:rPr>
        <w:t>……。</w:t>
      </w:r>
      <w:r w:rsidRPr="00E42B0E">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sidRPr="00E42B0E">
        <w:rPr>
          <w:rFonts w:ascii="仿宋_GB2312" w:eastAsia="仿宋_GB2312" w:hAnsi="仿宋" w:cs="仿宋_GB2312"/>
          <w:b/>
          <w:kern w:val="0"/>
          <w:sz w:val="24"/>
          <w:lang w:val="zh-CN"/>
        </w:rPr>
        <w:t xml:space="preserve"> 30%以上</w:t>
      </w:r>
      <w:r w:rsidRPr="00E42B0E">
        <w:rPr>
          <w:rFonts w:ascii="仿宋_GB2312" w:eastAsia="仿宋_GB2312" w:hAnsi="仿宋" w:cs="仿宋_GB2312" w:hint="eastAsia"/>
          <w:b/>
          <w:kern w:val="0"/>
          <w:sz w:val="24"/>
          <w:lang w:val="zh-CN"/>
        </w:rPr>
        <w:t>，对联合体报价给予</w:t>
      </w:r>
      <w:r w:rsidR="002D290F" w:rsidRPr="00E42B0E">
        <w:rPr>
          <w:rFonts w:ascii="仿宋_GB2312" w:eastAsia="仿宋_GB2312" w:hAnsi="仿宋" w:cs="仿宋_GB2312" w:hint="eastAsia"/>
          <w:b/>
          <w:kern w:val="0"/>
          <w:sz w:val="24"/>
          <w:lang w:val="zh-CN"/>
        </w:rPr>
        <w:t>4</w:t>
      </w:r>
      <w:r w:rsidRPr="00E42B0E">
        <w:rPr>
          <w:rFonts w:ascii="仿宋_GB2312" w:eastAsia="仿宋_GB2312" w:hAnsi="仿宋" w:cs="仿宋_GB2312"/>
          <w:b/>
          <w:kern w:val="0"/>
          <w:sz w:val="24"/>
          <w:lang w:val="zh-CN"/>
        </w:rPr>
        <w:t>%的扣除</w:t>
      </w:r>
      <w:r w:rsidR="00EA5D3F" w:rsidRPr="00E42B0E">
        <w:rPr>
          <w:rFonts w:ascii="仿宋_GB2312" w:eastAsia="仿宋_GB2312" w:hAnsi="仿宋" w:cs="仿宋_GB2312" w:hint="eastAsia"/>
          <w:b/>
          <w:kern w:val="0"/>
          <w:sz w:val="24"/>
          <w:lang w:val="zh-CN"/>
        </w:rPr>
        <w:t>，</w:t>
      </w:r>
      <w:r w:rsidR="00EA5D3F" w:rsidRPr="00E42B0E">
        <w:rPr>
          <w:rFonts w:ascii="仿宋_GB2312" w:eastAsia="仿宋_GB2312" w:hAnsi="仿宋" w:cs="仿宋_GB2312"/>
          <w:b/>
          <w:kern w:val="0"/>
          <w:sz w:val="24"/>
          <w:lang w:val="zh-CN"/>
        </w:rPr>
        <w:t>须提供</w:t>
      </w:r>
      <w:r w:rsidR="00EA5D3F" w:rsidRPr="00E42B0E">
        <w:rPr>
          <w:rFonts w:ascii="仿宋_GB2312" w:eastAsia="仿宋_GB2312" w:hAnsi="仿宋" w:cs="仿宋_GB2312" w:hint="eastAsia"/>
          <w:b/>
          <w:kern w:val="0"/>
          <w:sz w:val="24"/>
          <w:lang w:val="zh-CN"/>
        </w:rPr>
        <w:t>《</w:t>
      </w:r>
      <w:r w:rsidR="00EA5D3F" w:rsidRPr="00E42B0E">
        <w:rPr>
          <w:rFonts w:ascii="仿宋_GB2312" w:eastAsia="仿宋_GB2312" w:hAnsi="仿宋" w:cs="仿宋_GB2312"/>
          <w:b/>
          <w:kern w:val="0"/>
          <w:sz w:val="24"/>
          <w:lang w:val="zh-CN"/>
        </w:rPr>
        <w:t>中小企业声明函</w:t>
      </w:r>
      <w:r w:rsidR="00EA5D3F" w:rsidRPr="00E42B0E">
        <w:rPr>
          <w:rFonts w:ascii="仿宋_GB2312" w:eastAsia="仿宋_GB2312" w:hAnsi="仿宋" w:cs="仿宋_GB2312" w:hint="eastAsia"/>
          <w:b/>
          <w:kern w:val="0"/>
          <w:sz w:val="24"/>
          <w:lang w:val="zh-CN"/>
        </w:rPr>
        <w:t>》。</w:t>
      </w:r>
      <w:r w:rsidRPr="00E42B0E">
        <w:rPr>
          <w:rFonts w:ascii="仿宋_GB2312" w:eastAsia="仿宋_GB2312" w:hAnsi="仿宋" w:cs="仿宋_GB2312" w:hint="eastAsia"/>
          <w:b/>
          <w:kern w:val="0"/>
          <w:sz w:val="24"/>
          <w:lang w:val="zh-CN"/>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五、如果中标，</w:t>
      </w:r>
      <w:r w:rsidRPr="00E42B0E">
        <w:rPr>
          <w:rFonts w:ascii="仿宋_GB2312" w:eastAsia="仿宋_GB2312" w:hAnsi="仿宋" w:hint="eastAsia"/>
          <w:sz w:val="24"/>
        </w:rPr>
        <w:t>联合体各成员方共同与采购人签订合同，并就采购合同约定的事项对采购人承担连带责任。</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六、有关本次联合投标的其他事宜：</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1、联合体各方不再单独参加或者与其</w:t>
      </w:r>
      <w:r w:rsidRPr="00E42B0E">
        <w:rPr>
          <w:rFonts w:ascii="仿宋_GB2312" w:eastAsia="仿宋_GB2312" w:hAnsi="仿宋" w:cs="仿宋_GB2312" w:hint="eastAsia"/>
          <w:kern w:val="0"/>
          <w:sz w:val="24"/>
          <w:lang w:val="zh-CN"/>
        </w:rPr>
        <w:t>他供应商另外组成联合体参加同一合同项下的政府采购活动。</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E42B0E" w:rsidRDefault="006810E4">
      <w:pPr>
        <w:snapToGrid w:val="0"/>
        <w:spacing w:line="360" w:lineRule="auto"/>
        <w:ind w:firstLineChars="2100" w:firstLine="504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联合体成员名称</w:t>
      </w:r>
      <w:r w:rsidRPr="00E42B0E">
        <w:rPr>
          <w:rFonts w:ascii="仿宋_GB2312" w:eastAsia="仿宋_GB2312" w:hAnsi="仿宋" w:cs="仿宋_GB2312"/>
          <w:kern w:val="0"/>
          <w:sz w:val="24"/>
          <w:lang w:val="zh-CN"/>
        </w:rPr>
        <w:t>(</w:t>
      </w:r>
      <w:r w:rsidRPr="00E42B0E">
        <w:rPr>
          <w:rFonts w:ascii="仿宋_GB2312" w:eastAsia="仿宋_GB2312" w:hAnsi="仿宋_GB2312" w:cs="仿宋_GB2312" w:hint="eastAsia"/>
          <w:kern w:val="0"/>
          <w:sz w:val="24"/>
          <w:lang w:val="zh-CN"/>
        </w:rPr>
        <w:t>电子签章</w:t>
      </w:r>
      <w:r w:rsidRPr="00E42B0E">
        <w:rPr>
          <w:rFonts w:ascii="仿宋_GB2312" w:eastAsia="仿宋_GB2312" w:hAnsi="仿宋" w:cs="仿宋_GB2312"/>
          <w:kern w:val="0"/>
          <w:sz w:val="24"/>
          <w:lang w:val="zh-CN"/>
        </w:rPr>
        <w:t>/公章)：</w:t>
      </w:r>
    </w:p>
    <w:p w:rsidR="00940FA0" w:rsidRPr="00E42B0E" w:rsidRDefault="006810E4">
      <w:pPr>
        <w:snapToGrid w:val="0"/>
        <w:spacing w:line="360" w:lineRule="auto"/>
        <w:ind w:firstLineChars="2400" w:firstLine="5760"/>
      </w:pPr>
      <w:r w:rsidRPr="00E42B0E">
        <w:rPr>
          <w:rFonts w:ascii="仿宋_GB2312" w:eastAsia="仿宋_GB2312" w:hAnsi="仿宋" w:cs="仿宋_GB2312" w:hint="eastAsia"/>
          <w:kern w:val="0"/>
          <w:sz w:val="24"/>
          <w:lang w:val="zh-CN"/>
        </w:rPr>
        <w:t>……</w:t>
      </w:r>
    </w:p>
    <w:p w:rsidR="00940FA0" w:rsidRPr="00E42B0E" w:rsidRDefault="006810E4">
      <w:pPr>
        <w:snapToGrid w:val="0"/>
        <w:spacing w:line="360" w:lineRule="auto"/>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 xml:space="preserve">                                               日期：  年  月   日</w:t>
      </w:r>
    </w:p>
    <w:p w:rsidR="00940FA0" w:rsidRPr="00E42B0E" w:rsidRDefault="00940FA0">
      <w:pPr>
        <w:snapToGrid w:val="0"/>
        <w:spacing w:line="360" w:lineRule="auto"/>
        <w:ind w:right="480"/>
        <w:rPr>
          <w:rFonts w:ascii="仿宋_GB2312" w:eastAsia="仿宋_GB2312" w:hAnsi="仿宋" w:cs="仿宋_GB2312"/>
          <w:b/>
          <w:kern w:val="0"/>
          <w:sz w:val="32"/>
          <w:szCs w:val="32"/>
          <w:lang w:val="zh-CN"/>
        </w:rPr>
        <w:sectPr w:rsidR="00940FA0" w:rsidRPr="00E42B0E">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940FA0" w:rsidRPr="00E42B0E" w:rsidRDefault="006810E4">
      <w:pPr>
        <w:spacing w:line="360" w:lineRule="auto"/>
        <w:rPr>
          <w:rFonts w:ascii="仿宋_GB2312" w:eastAsia="仿宋_GB2312" w:hAnsi="仿宋_GB2312" w:cs="仿宋_GB2312"/>
          <w:b/>
          <w:kern w:val="0"/>
          <w:sz w:val="32"/>
          <w:szCs w:val="32"/>
          <w:lang w:val="zh-CN"/>
        </w:rPr>
      </w:pPr>
      <w:r w:rsidRPr="00E42B0E">
        <w:rPr>
          <w:rFonts w:ascii="仿宋_GB2312" w:eastAsia="仿宋_GB2312" w:hAnsi="仿宋_GB2312" w:cs="仿宋_GB2312" w:hint="eastAsia"/>
          <w:b/>
          <w:kern w:val="0"/>
          <w:sz w:val="32"/>
          <w:szCs w:val="32"/>
          <w:lang w:val="zh-CN"/>
        </w:rPr>
        <w:lastRenderedPageBreak/>
        <w:t>2</w:t>
      </w:r>
      <w:r w:rsidR="00A270A3" w:rsidRPr="00E42B0E">
        <w:rPr>
          <w:rFonts w:ascii="仿宋_GB2312" w:eastAsia="仿宋_GB2312" w:hAnsi="仿宋_GB2312" w:cs="仿宋_GB2312" w:hint="eastAsia"/>
          <w:b/>
          <w:kern w:val="0"/>
          <w:sz w:val="32"/>
          <w:szCs w:val="32"/>
          <w:lang w:val="zh-CN"/>
        </w:rPr>
        <w:t>1</w:t>
      </w:r>
      <w:r w:rsidRPr="00E42B0E">
        <w:rPr>
          <w:rFonts w:ascii="仿宋_GB2312" w:eastAsia="仿宋_GB2312" w:hAnsi="仿宋_GB2312" w:cs="仿宋_GB2312" w:hint="eastAsia"/>
          <w:b/>
          <w:kern w:val="0"/>
          <w:sz w:val="32"/>
          <w:szCs w:val="32"/>
          <w:lang w:val="zh-CN"/>
        </w:rPr>
        <w:t>、分包意向协议</w:t>
      </w:r>
    </w:p>
    <w:p w:rsidR="00940FA0" w:rsidRPr="00E42B0E" w:rsidRDefault="006810E4">
      <w:pPr>
        <w:widowControl/>
        <w:spacing w:line="360" w:lineRule="auto"/>
        <w:ind w:firstLineChars="50" w:firstLine="120"/>
        <w:jc w:val="left"/>
        <w:rPr>
          <w:rFonts w:ascii="仿宋_GB2312" w:eastAsia="仿宋_GB2312" w:hAnsi="仿宋" w:cs="仿宋_GB2312"/>
          <w:sz w:val="24"/>
        </w:rPr>
      </w:pPr>
      <w:r w:rsidRPr="00E42B0E">
        <w:rPr>
          <w:rFonts w:ascii="仿宋_GB2312" w:eastAsia="仿宋_GB2312" w:hAnsi="仿宋" w:cs="仿宋_GB2312" w:hint="eastAsia"/>
          <w:sz w:val="24"/>
        </w:rPr>
        <w:t>（</w:t>
      </w:r>
      <w:r w:rsidRPr="00E42B0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E42B0E">
        <w:rPr>
          <w:rFonts w:ascii="仿宋_GB2312" w:eastAsia="仿宋_GB2312" w:hAnsi="仿宋" w:cs="仿宋_GB2312" w:hint="eastAsia"/>
          <w:sz w:val="24"/>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u w:val="single"/>
        </w:rPr>
        <w:t>（投标人名称）</w:t>
      </w:r>
      <w:r w:rsidRPr="00E42B0E">
        <w:rPr>
          <w:rFonts w:ascii="仿宋_GB2312" w:eastAsia="仿宋_GB2312" w:hAnsi="仿宋" w:cs="仿宋_GB2312" w:hint="eastAsia"/>
          <w:kern w:val="0"/>
          <w:sz w:val="24"/>
          <w:lang w:val="zh-CN"/>
        </w:rPr>
        <w:t>若成为</w:t>
      </w:r>
      <w:r w:rsidRPr="00E42B0E">
        <w:rPr>
          <w:rFonts w:ascii="仿宋_GB2312" w:eastAsia="仿宋_GB2312" w:hAnsi="仿宋" w:cs="仿宋_GB2312" w:hint="eastAsia"/>
          <w:sz w:val="24"/>
        </w:rPr>
        <w:t>（项目名称）【招标编号：</w:t>
      </w:r>
      <w:r w:rsidRPr="00E42B0E">
        <w:rPr>
          <w:rFonts w:ascii="仿宋_GB2312" w:eastAsia="仿宋_GB2312" w:hAnsi="仿宋" w:hint="eastAsia"/>
          <w:sz w:val="24"/>
        </w:rPr>
        <w:t>（采购编号）</w:t>
      </w:r>
      <w:r w:rsidRPr="00E42B0E">
        <w:rPr>
          <w:rFonts w:ascii="仿宋_GB2312" w:eastAsia="仿宋_GB2312" w:hAnsi="仿宋" w:cs="仿宋_GB2312" w:hint="eastAsia"/>
          <w:sz w:val="24"/>
        </w:rPr>
        <w:t>】</w:t>
      </w:r>
      <w:r w:rsidRPr="00E42B0E">
        <w:rPr>
          <w:rFonts w:ascii="仿宋_GB2312" w:eastAsia="仿宋_GB2312" w:hAnsi="仿宋" w:cs="仿宋_GB2312" w:hint="eastAsia"/>
          <w:kern w:val="0"/>
          <w:sz w:val="24"/>
          <w:lang w:val="zh-CN"/>
        </w:rPr>
        <w:t>的中标供应商，将依法采取分包方式履行合同。</w:t>
      </w:r>
      <w:r w:rsidRPr="00E42B0E">
        <w:rPr>
          <w:rFonts w:ascii="仿宋_GB2312" w:eastAsia="仿宋_GB2312" w:hAnsi="仿宋" w:cs="仿宋_GB2312" w:hint="eastAsia"/>
          <w:kern w:val="0"/>
          <w:sz w:val="24"/>
          <w:u w:val="single"/>
        </w:rPr>
        <w:t>（投标人名称）</w:t>
      </w:r>
      <w:r w:rsidRPr="00E42B0E">
        <w:rPr>
          <w:rFonts w:ascii="仿宋_GB2312" w:eastAsia="仿宋_GB2312" w:hAnsi="仿宋" w:cs="仿宋_GB2312" w:hint="eastAsia"/>
          <w:kern w:val="0"/>
          <w:sz w:val="24"/>
        </w:rPr>
        <w:t>与</w:t>
      </w:r>
      <w:r w:rsidRPr="00E42B0E">
        <w:rPr>
          <w:rFonts w:ascii="仿宋_GB2312" w:eastAsia="仿宋_GB2312" w:hAnsi="仿宋" w:cs="仿宋_GB2312" w:hint="eastAsia"/>
          <w:kern w:val="0"/>
          <w:sz w:val="24"/>
          <w:u w:val="single"/>
        </w:rPr>
        <w:t>（所有分包供应商名称）</w:t>
      </w:r>
      <w:r w:rsidRPr="00E42B0E">
        <w:rPr>
          <w:rFonts w:ascii="仿宋_GB2312" w:eastAsia="仿宋_GB2312" w:hAnsi="仿宋" w:cs="仿宋_GB2312" w:hint="eastAsia"/>
          <w:kern w:val="0"/>
          <w:sz w:val="24"/>
        </w:rPr>
        <w:t>达成分包意向协议</w:t>
      </w:r>
      <w:r w:rsidRPr="00E42B0E">
        <w:rPr>
          <w:rFonts w:ascii="仿宋_GB2312" w:eastAsia="仿宋_GB2312" w:hAnsi="仿宋" w:cs="仿宋_GB2312" w:hint="eastAsia"/>
          <w:kern w:val="0"/>
          <w:sz w:val="24"/>
          <w:lang w:val="zh-CN"/>
        </w:rPr>
        <w:t>。</w:t>
      </w:r>
      <w:r w:rsidRPr="00E42B0E">
        <w:rPr>
          <w:rFonts w:ascii="仿宋_GB2312" w:eastAsia="仿宋_GB2312" w:hAnsi="仿宋" w:cs="仿宋_GB2312"/>
          <w:kern w:val="0"/>
          <w:sz w:val="24"/>
          <w:lang w:val="zh-CN"/>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一、分包标的及数量</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u w:val="single"/>
        </w:rPr>
        <w:t>（投标人名称）</w:t>
      </w:r>
      <w:r w:rsidRPr="00E42B0E">
        <w:rPr>
          <w:rFonts w:ascii="仿宋_GB2312" w:eastAsia="仿宋_GB2312" w:hAnsi="仿宋" w:cs="仿宋_GB2312" w:hint="eastAsia"/>
          <w:kern w:val="0"/>
          <w:sz w:val="24"/>
          <w:lang w:val="zh-CN"/>
        </w:rPr>
        <w:t>将</w:t>
      </w:r>
      <w:r w:rsidRPr="00E42B0E">
        <w:rPr>
          <w:rFonts w:ascii="仿宋_GB2312" w:eastAsia="仿宋_GB2312" w:hAnsi="仿宋"/>
          <w:u w:val="single"/>
        </w:rPr>
        <w:t xml:space="preserve">   XX工作内容   </w:t>
      </w:r>
      <w:r w:rsidRPr="00E42B0E">
        <w:rPr>
          <w:rFonts w:ascii="仿宋_GB2312" w:eastAsia="仿宋_GB2312" w:hAnsi="仿宋" w:cs="Arial" w:hint="eastAsia"/>
          <w:sz w:val="24"/>
        </w:rPr>
        <w:t>分包给</w:t>
      </w:r>
      <w:r w:rsidRPr="00E42B0E">
        <w:rPr>
          <w:rFonts w:ascii="仿宋_GB2312" w:eastAsia="仿宋_GB2312" w:hAnsi="仿宋" w:cs="仿宋_GB2312" w:hint="eastAsia"/>
          <w:kern w:val="0"/>
          <w:sz w:val="24"/>
          <w:u w:val="single"/>
        </w:rPr>
        <w:t>（某分包供应商名称）</w:t>
      </w:r>
      <w:r w:rsidRPr="00E42B0E">
        <w:rPr>
          <w:rFonts w:ascii="仿宋_GB2312" w:eastAsia="仿宋_GB2312" w:hAnsi="仿宋" w:cs="仿宋_GB2312" w:hint="eastAsia"/>
          <w:kern w:val="0"/>
          <w:sz w:val="24"/>
          <w:lang w:val="zh-CN"/>
        </w:rPr>
        <w:t>，</w:t>
      </w:r>
      <w:r w:rsidRPr="00E42B0E">
        <w:rPr>
          <w:rFonts w:ascii="仿宋_GB2312" w:eastAsia="仿宋_GB2312" w:hAnsi="仿宋" w:cs="仿宋_GB2312" w:hint="eastAsia"/>
          <w:kern w:val="0"/>
          <w:sz w:val="24"/>
          <w:u w:val="single"/>
        </w:rPr>
        <w:t>（某分包供应商名称），</w:t>
      </w:r>
      <w:r w:rsidRPr="00E42B0E">
        <w:rPr>
          <w:rFonts w:ascii="仿宋_GB2312" w:eastAsia="仿宋_GB2312" w:hAnsi="仿宋" w:cs="仿宋_GB2312" w:hint="eastAsia"/>
          <w:kern w:val="0"/>
          <w:sz w:val="24"/>
          <w:lang w:val="zh-CN"/>
        </w:rPr>
        <w:t>具备承</w:t>
      </w:r>
      <w:r w:rsidRPr="00E42B0E">
        <w:rPr>
          <w:rFonts w:ascii="仿宋_GB2312" w:eastAsia="仿宋_GB2312" w:hAnsi="仿宋" w:cs="仿宋_GB2312" w:hint="eastAsia"/>
          <w:kern w:val="0"/>
          <w:sz w:val="24"/>
        </w:rPr>
        <w:t>担</w:t>
      </w:r>
      <w:r w:rsidRPr="00E42B0E">
        <w:rPr>
          <w:rFonts w:ascii="仿宋_GB2312" w:eastAsia="仿宋_GB2312" w:hAnsi="仿宋" w:cs="仿宋_GB2312"/>
          <w:kern w:val="0"/>
          <w:sz w:val="24"/>
          <w:u w:val="single"/>
          <w:lang w:val="zh-CN"/>
        </w:rPr>
        <w:t>XX工作内容</w:t>
      </w:r>
      <w:r w:rsidRPr="00E42B0E">
        <w:rPr>
          <w:rFonts w:ascii="仿宋_GB2312" w:eastAsia="仿宋_GB2312" w:hAnsi="仿宋" w:cs="仿宋_GB2312" w:hint="eastAsia"/>
          <w:kern w:val="0"/>
          <w:sz w:val="24"/>
          <w:lang w:val="zh-CN"/>
        </w:rPr>
        <w:t>相应资质条件且不得再次分包；</w:t>
      </w:r>
    </w:p>
    <w:p w:rsidR="00940FA0" w:rsidRPr="00E42B0E" w:rsidRDefault="006810E4">
      <w:pPr>
        <w:snapToGrid w:val="0"/>
        <w:spacing w:line="360" w:lineRule="auto"/>
        <w:ind w:firstLine="576"/>
      </w:pPr>
      <w:r w:rsidRPr="00E42B0E">
        <w:rPr>
          <w:rFonts w:cs="仿宋_GB2312" w:hint="eastAsia"/>
          <w:kern w:val="0"/>
          <w:sz w:val="24"/>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二、分包工作履行期限、地点、方式</w:t>
      </w:r>
    </w:p>
    <w:p w:rsidR="00940FA0" w:rsidRPr="00E42B0E" w:rsidRDefault="006810E4">
      <w:pPr>
        <w:snapToGrid w:val="0"/>
        <w:spacing w:line="360" w:lineRule="auto"/>
        <w:ind w:firstLine="576"/>
        <w:rPr>
          <w:rFonts w:ascii="仿宋_GB2312" w:eastAsia="仿宋_GB2312" w:hAnsi="仿宋"/>
          <w:u w:val="single"/>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三、质量</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四、价款或者报酬</w:t>
      </w:r>
    </w:p>
    <w:p w:rsidR="00940FA0" w:rsidRPr="00E42B0E" w:rsidRDefault="006810E4">
      <w:pPr>
        <w:snapToGrid w:val="0"/>
        <w:spacing w:line="360" w:lineRule="auto"/>
        <w:ind w:leftChars="273" w:left="573"/>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leftChars="273" w:left="573"/>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五、违约责任</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六、争议解决的办法</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七、其他</w:t>
      </w:r>
    </w:p>
    <w:p w:rsidR="00940FA0" w:rsidRPr="00E42B0E" w:rsidRDefault="006810E4">
      <w:pPr>
        <w:snapToGrid w:val="0"/>
        <w:spacing w:line="360" w:lineRule="auto"/>
        <w:ind w:firstLine="576"/>
        <w:rPr>
          <w:rFonts w:ascii="仿宋_GB2312" w:eastAsia="仿宋_GB2312" w:hAnsi="仿宋" w:cs="仿宋_GB2312"/>
          <w:b/>
          <w:kern w:val="0"/>
          <w:sz w:val="24"/>
          <w:lang w:val="zh-CN"/>
        </w:rPr>
      </w:pPr>
      <w:r w:rsidRPr="00E42B0E">
        <w:rPr>
          <w:rFonts w:ascii="仿宋_GB2312" w:eastAsia="仿宋_GB2312" w:hAnsi="仿宋" w:cs="仿宋_GB2312" w:hint="eastAsia"/>
          <w:kern w:val="0"/>
          <w:sz w:val="24"/>
          <w:u w:val="single"/>
        </w:rPr>
        <w:t>（分包供应商名称）提供的货物全部由小微企业制造，</w:t>
      </w:r>
      <w:r w:rsidRPr="00E42B0E">
        <w:rPr>
          <w:rFonts w:ascii="仿宋_GB2312" w:eastAsia="仿宋_GB2312" w:hAnsi="仿宋" w:cs="仿宋_GB2312" w:hint="eastAsia"/>
          <w:kern w:val="0"/>
          <w:sz w:val="24"/>
        </w:rPr>
        <w:t>其合同份额占到合同总金额</w:t>
      </w:r>
      <w:r w:rsidRPr="00E42B0E">
        <w:rPr>
          <w:rFonts w:ascii="仿宋_GB2312" w:eastAsia="仿宋_GB2312" w:hAnsi="仿宋" w:cs="仿宋_GB2312"/>
          <w:kern w:val="0"/>
          <w:sz w:val="24"/>
          <w:u w:val="single"/>
        </w:rPr>
        <w:t xml:space="preserve">     </w:t>
      </w:r>
      <w:r w:rsidRPr="00E42B0E">
        <w:rPr>
          <w:rFonts w:ascii="仿宋_GB2312" w:eastAsia="仿宋_GB2312" w:hAnsi="仿宋" w:cs="仿宋_GB2312"/>
          <w:kern w:val="0"/>
          <w:sz w:val="24"/>
        </w:rPr>
        <w:t>%以上</w:t>
      </w:r>
      <w:r w:rsidRPr="00E42B0E">
        <w:rPr>
          <w:rFonts w:ascii="仿宋_GB2312" w:eastAsia="仿宋_GB2312" w:hAnsi="仿宋" w:hint="eastAsia"/>
        </w:rPr>
        <w:t>。</w:t>
      </w:r>
      <w:r w:rsidRPr="00E42B0E">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E42B0E">
        <w:rPr>
          <w:rFonts w:ascii="仿宋_GB2312" w:eastAsia="仿宋_GB2312" w:hAnsi="仿宋" w:cs="仿宋_GB2312"/>
          <w:b/>
          <w:kern w:val="0"/>
          <w:sz w:val="24"/>
          <w:lang w:val="zh-CN"/>
        </w:rPr>
        <w:t>30%以上</w:t>
      </w:r>
      <w:r w:rsidRPr="00E42B0E">
        <w:rPr>
          <w:rFonts w:ascii="仿宋_GB2312" w:eastAsia="仿宋_GB2312" w:hAnsi="仿宋" w:cs="仿宋_GB2312" w:hint="eastAsia"/>
          <w:b/>
          <w:kern w:val="0"/>
          <w:sz w:val="24"/>
          <w:lang w:val="zh-CN"/>
        </w:rPr>
        <w:t>的，对大中型企业的报价给予</w:t>
      </w:r>
      <w:r w:rsidR="002D290F" w:rsidRPr="00E42B0E">
        <w:rPr>
          <w:rFonts w:ascii="仿宋_GB2312" w:eastAsia="仿宋_GB2312" w:hAnsi="仿宋" w:cs="仿宋_GB2312" w:hint="eastAsia"/>
          <w:b/>
          <w:kern w:val="0"/>
          <w:sz w:val="24"/>
          <w:lang w:val="zh-CN"/>
        </w:rPr>
        <w:t>4</w:t>
      </w:r>
      <w:r w:rsidRPr="00E42B0E">
        <w:rPr>
          <w:rFonts w:ascii="仿宋_GB2312" w:eastAsia="仿宋_GB2312" w:hAnsi="仿宋" w:cs="仿宋_GB2312"/>
          <w:b/>
          <w:kern w:val="0"/>
          <w:sz w:val="24"/>
          <w:lang w:val="zh-CN"/>
        </w:rPr>
        <w:t>%的扣除</w:t>
      </w:r>
      <w:r w:rsidRPr="00E42B0E">
        <w:rPr>
          <w:rFonts w:ascii="仿宋_GB2312" w:eastAsia="仿宋_GB2312" w:hAnsi="仿宋" w:cs="仿宋_GB2312" w:hint="eastAsia"/>
          <w:b/>
          <w:kern w:val="0"/>
          <w:sz w:val="24"/>
          <w:lang w:val="zh-CN"/>
        </w:rPr>
        <w:t>）</w:t>
      </w:r>
    </w:p>
    <w:p w:rsidR="00940FA0" w:rsidRPr="00E42B0E" w:rsidRDefault="006810E4">
      <w:pPr>
        <w:snapToGrid w:val="0"/>
        <w:spacing w:line="360" w:lineRule="auto"/>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 xml:space="preserve">                                               投标人名称(</w:t>
      </w:r>
      <w:r w:rsidRPr="00E42B0E">
        <w:rPr>
          <w:rFonts w:ascii="仿宋_GB2312" w:eastAsia="仿宋_GB2312" w:hAnsi="仿宋_GB2312" w:cs="仿宋_GB2312" w:hint="eastAsia"/>
          <w:kern w:val="0"/>
          <w:sz w:val="24"/>
          <w:lang w:val="zh-CN"/>
        </w:rPr>
        <w:t>电子签章</w:t>
      </w:r>
      <w:r w:rsidRPr="00E42B0E">
        <w:rPr>
          <w:rFonts w:ascii="仿宋_GB2312" w:eastAsia="仿宋_GB2312" w:hAnsi="仿宋" w:cs="仿宋_GB2312"/>
          <w:kern w:val="0"/>
          <w:sz w:val="24"/>
          <w:lang w:val="zh-CN"/>
        </w:rPr>
        <w:t>)：</w:t>
      </w:r>
    </w:p>
    <w:p w:rsidR="00940FA0" w:rsidRPr="00E42B0E" w:rsidRDefault="006810E4">
      <w:pPr>
        <w:snapToGrid w:val="0"/>
        <w:spacing w:line="360" w:lineRule="auto"/>
        <w:ind w:firstLineChars="2350" w:firstLine="564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分包供应商名称：</w:t>
      </w:r>
    </w:p>
    <w:p w:rsidR="00940FA0" w:rsidRPr="00E42B0E" w:rsidRDefault="006810E4">
      <w:pPr>
        <w:snapToGrid w:val="0"/>
        <w:spacing w:line="360" w:lineRule="auto"/>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 xml:space="preserve">                                               日期：  年  月   日</w:t>
      </w:r>
    </w:p>
    <w:p w:rsidR="00940FA0" w:rsidRPr="00E42B0E" w:rsidRDefault="006810E4">
      <w:pPr>
        <w:pageBreakBefore/>
        <w:spacing w:line="360" w:lineRule="auto"/>
        <w:rPr>
          <w:rFonts w:ascii="仿宋_GB2312" w:eastAsia="仿宋_GB2312" w:hAnsi="仿宋_GB2312" w:cs="仿宋_GB2312"/>
          <w:b/>
          <w:kern w:val="0"/>
          <w:sz w:val="32"/>
          <w:szCs w:val="32"/>
          <w:lang w:val="zh-CN"/>
        </w:rPr>
      </w:pPr>
      <w:r w:rsidRPr="00E42B0E">
        <w:rPr>
          <w:rFonts w:ascii="仿宋_GB2312" w:eastAsia="仿宋_GB2312" w:hAnsi="仿宋_GB2312" w:cs="仿宋_GB2312" w:hint="eastAsia"/>
          <w:b/>
          <w:kern w:val="0"/>
          <w:sz w:val="32"/>
          <w:szCs w:val="32"/>
          <w:lang w:val="zh-CN"/>
        </w:rPr>
        <w:lastRenderedPageBreak/>
        <w:t>2</w:t>
      </w:r>
      <w:r w:rsidR="00A270A3" w:rsidRPr="00E42B0E">
        <w:rPr>
          <w:rFonts w:ascii="仿宋_GB2312" w:eastAsia="仿宋_GB2312" w:hAnsi="仿宋_GB2312" w:cs="仿宋_GB2312" w:hint="eastAsia"/>
          <w:b/>
          <w:kern w:val="0"/>
          <w:sz w:val="32"/>
          <w:szCs w:val="32"/>
          <w:lang w:val="zh-CN"/>
        </w:rPr>
        <w:t>2</w:t>
      </w:r>
      <w:r w:rsidRPr="00E42B0E">
        <w:rPr>
          <w:rFonts w:ascii="仿宋_GB2312" w:eastAsia="仿宋_GB2312" w:hAnsi="仿宋_GB2312" w:cs="仿宋_GB2312" w:hint="eastAsia"/>
          <w:b/>
          <w:kern w:val="0"/>
          <w:sz w:val="32"/>
          <w:szCs w:val="32"/>
          <w:lang w:val="zh-CN"/>
        </w:rPr>
        <w:t>、落实政府采购政策需满足的资格要求</w:t>
      </w:r>
    </w:p>
    <w:p w:rsidR="00940FA0" w:rsidRPr="00E42B0E" w:rsidRDefault="006810E4">
      <w:pPr>
        <w:spacing w:line="440" w:lineRule="exact"/>
        <w:rPr>
          <w:rFonts w:ascii="仿宋_GB2312" w:eastAsia="仿宋_GB2312" w:hAnsi="仿宋"/>
          <w:b/>
          <w:sz w:val="24"/>
        </w:rPr>
      </w:pPr>
      <w:r w:rsidRPr="00E42B0E">
        <w:rPr>
          <w:rFonts w:ascii="仿宋_GB2312" w:eastAsia="仿宋_GB2312" w:hAnsi="仿宋" w:cs="仿宋_GB2312" w:hint="eastAsia"/>
          <w:b/>
          <w:sz w:val="24"/>
        </w:rPr>
        <w:t>（根据招标公告</w:t>
      </w:r>
      <w:r w:rsidRPr="00E42B0E">
        <w:rPr>
          <w:rFonts w:ascii="仿宋_GB2312" w:eastAsia="仿宋_GB2312" w:hAnsi="仿宋" w:hint="eastAsia"/>
          <w:b/>
          <w:sz w:val="24"/>
        </w:rPr>
        <w:t>落实政府采购政策需满足的资格要求选择提供相应的材料；未要求的，无需提供</w:t>
      </w:r>
      <w:r w:rsidRPr="00E42B0E">
        <w:rPr>
          <w:rFonts w:ascii="仿宋_GB2312" w:eastAsia="仿宋_GB2312" w:hAnsi="仿宋" w:cs="仿宋_GB2312" w:hint="eastAsia"/>
          <w:b/>
          <w:sz w:val="24"/>
        </w:rPr>
        <w:t>）</w:t>
      </w:r>
    </w:p>
    <w:p w:rsidR="00940FA0" w:rsidRPr="00E42B0E" w:rsidRDefault="006810E4" w:rsidP="002B5650">
      <w:pPr>
        <w:snapToGrid w:val="0"/>
        <w:spacing w:line="440" w:lineRule="exact"/>
        <w:ind w:firstLineChars="196" w:firstLine="472"/>
        <w:jc w:val="left"/>
        <w:rPr>
          <w:rFonts w:ascii="仿宋_GB2312" w:eastAsia="仿宋_GB2312" w:hAnsi="仿宋" w:cs="仿宋_GB2312"/>
          <w:sz w:val="24"/>
        </w:rPr>
      </w:pPr>
      <w:r w:rsidRPr="00E42B0E">
        <w:rPr>
          <w:rFonts w:ascii="仿宋_GB2312" w:eastAsia="仿宋_GB2312" w:hAnsi="仿宋" w:cs="仿宋_GB2312"/>
          <w:b/>
          <w:sz w:val="24"/>
        </w:rPr>
        <w:t>A</w:t>
      </w:r>
      <w:r w:rsidRPr="00E42B0E">
        <w:rPr>
          <w:rFonts w:ascii="仿宋_GB2312" w:eastAsia="仿宋_GB2312" w:hAnsi="仿宋" w:cs="仿宋_GB2312"/>
          <w:sz w:val="24"/>
        </w:rPr>
        <w:t>.</w:t>
      </w:r>
      <w:r w:rsidRPr="00E42B0E">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E42B0E">
        <w:rPr>
          <w:rFonts w:ascii="仿宋_GB2312" w:eastAsia="仿宋_GB2312" w:hAnsi="仿宋" w:cs="仿宋_GB2312" w:hint="eastAsia"/>
          <w:b/>
          <w:sz w:val="24"/>
        </w:rPr>
        <w:t>中小企业声明函</w:t>
      </w:r>
      <w:r w:rsidRPr="00E42B0E">
        <w:rPr>
          <w:rFonts w:ascii="仿宋_GB2312" w:eastAsia="仿宋_GB2312" w:hAnsi="仿宋" w:cs="仿宋_GB2312" w:hint="eastAsia"/>
          <w:sz w:val="24"/>
        </w:rPr>
        <w:t>（附件）。</w:t>
      </w:r>
      <w:r w:rsidRPr="00E42B0E">
        <w:rPr>
          <w:rFonts w:ascii="仿宋_GB2312" w:eastAsia="仿宋_GB2312" w:hAnsi="仿宋" w:cs="仿宋_GB2312"/>
          <w:sz w:val="24"/>
        </w:rPr>
        <w:t xml:space="preserve"> </w:t>
      </w:r>
    </w:p>
    <w:p w:rsidR="00940FA0" w:rsidRPr="00E42B0E" w:rsidRDefault="006810E4" w:rsidP="002B5650">
      <w:pPr>
        <w:widowControl/>
        <w:spacing w:line="440" w:lineRule="exact"/>
        <w:ind w:firstLineChars="196" w:firstLine="472"/>
        <w:jc w:val="left"/>
        <w:rPr>
          <w:rFonts w:ascii="仿宋_GB2312" w:eastAsia="仿宋_GB2312" w:hAnsi="仿宋" w:cs="仿宋_GB2312"/>
          <w:sz w:val="24"/>
        </w:rPr>
      </w:pPr>
      <w:r w:rsidRPr="00E42B0E">
        <w:rPr>
          <w:rFonts w:ascii="仿宋_GB2312" w:eastAsia="仿宋_GB2312" w:hAnsi="仿宋" w:cs="仿宋_GB2312"/>
          <w:b/>
          <w:sz w:val="24"/>
        </w:rPr>
        <w:t>B.</w:t>
      </w:r>
      <w:r w:rsidRPr="00E42B0E">
        <w:rPr>
          <w:rFonts w:ascii="仿宋_GB2312" w:eastAsia="仿宋_GB2312" w:hAnsi="仿宋" w:cs="仿宋_GB2312" w:hint="eastAsia"/>
          <w:sz w:val="24"/>
        </w:rPr>
        <w:t>要求以联合体形式参加的，提供联合协议和</w:t>
      </w:r>
      <w:r w:rsidRPr="00E42B0E">
        <w:rPr>
          <w:rFonts w:ascii="仿宋_GB2312" w:eastAsia="仿宋_GB2312" w:hAnsi="仿宋" w:cs="仿宋_GB2312" w:hint="eastAsia"/>
          <w:b/>
          <w:sz w:val="24"/>
        </w:rPr>
        <w:t>中小企业声明函</w:t>
      </w:r>
      <w:r w:rsidRPr="00E42B0E">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E42B0E"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E42B0E"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E42B0E">
        <w:rPr>
          <w:rFonts w:ascii="仿宋_GB2312" w:eastAsia="仿宋_GB2312" w:hAnsi="仿宋" w:cs="仿宋_GB2312" w:hint="eastAsia"/>
          <w:b/>
          <w:kern w:val="0"/>
          <w:sz w:val="32"/>
          <w:szCs w:val="32"/>
          <w:lang w:val="zh-CN"/>
        </w:rPr>
        <w:t>联合协议</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u w:val="single"/>
        </w:rPr>
        <w:t>（联合体所有成员名称）</w:t>
      </w:r>
      <w:r w:rsidRPr="00E42B0E">
        <w:rPr>
          <w:rFonts w:ascii="仿宋_GB2312" w:eastAsia="仿宋_GB2312" w:hAnsi="仿宋" w:cs="仿宋_GB2312" w:hint="eastAsia"/>
          <w:kern w:val="0"/>
          <w:sz w:val="24"/>
        </w:rPr>
        <w:t>自愿</w:t>
      </w:r>
      <w:r w:rsidRPr="00E42B0E">
        <w:rPr>
          <w:rFonts w:ascii="仿宋_GB2312" w:eastAsia="仿宋_GB2312" w:hAnsi="仿宋" w:cs="仿宋_GB2312" w:hint="eastAsia"/>
          <w:kern w:val="0"/>
          <w:sz w:val="24"/>
          <w:lang w:val="zh-CN"/>
        </w:rPr>
        <w:t>组成一个联合体，以一个投标人的身份</w:t>
      </w:r>
      <w:r w:rsidRPr="00E42B0E">
        <w:rPr>
          <w:rFonts w:ascii="仿宋_GB2312" w:eastAsia="仿宋_GB2312" w:hAnsi="仿宋" w:cs="仿宋_GB2312" w:hint="eastAsia"/>
          <w:kern w:val="0"/>
          <w:sz w:val="24"/>
        </w:rPr>
        <w:t>参加</w:t>
      </w:r>
      <w:r w:rsidRPr="00E42B0E">
        <w:rPr>
          <w:rFonts w:ascii="仿宋_GB2312" w:eastAsia="仿宋_GB2312" w:hAnsi="仿宋" w:cs="仿宋_GB2312" w:hint="eastAsia"/>
          <w:sz w:val="24"/>
        </w:rPr>
        <w:t>（项目名称）【招标编号：</w:t>
      </w:r>
      <w:r w:rsidRPr="00E42B0E">
        <w:rPr>
          <w:rFonts w:ascii="仿宋_GB2312" w:eastAsia="仿宋_GB2312" w:hAnsi="仿宋" w:hint="eastAsia"/>
          <w:sz w:val="24"/>
        </w:rPr>
        <w:t>（采购编号）</w:t>
      </w:r>
      <w:r w:rsidRPr="00E42B0E">
        <w:rPr>
          <w:rFonts w:ascii="仿宋_GB2312" w:eastAsia="仿宋_GB2312" w:hAnsi="仿宋" w:cs="仿宋_GB2312" w:hint="eastAsia"/>
          <w:sz w:val="24"/>
        </w:rPr>
        <w:t>】</w:t>
      </w:r>
      <w:r w:rsidRPr="00E42B0E">
        <w:rPr>
          <w:rFonts w:ascii="仿宋_GB2312" w:eastAsia="仿宋_GB2312" w:hAnsi="仿宋" w:cs="仿宋_GB2312" w:hint="eastAsia"/>
          <w:kern w:val="0"/>
          <w:sz w:val="24"/>
          <w:lang w:val="zh-CN"/>
        </w:rPr>
        <w:t>投标。</w:t>
      </w:r>
      <w:r w:rsidRPr="00E42B0E">
        <w:rPr>
          <w:rFonts w:ascii="仿宋_GB2312" w:eastAsia="仿宋_GB2312" w:hAnsi="仿宋" w:cs="仿宋_GB2312"/>
          <w:kern w:val="0"/>
          <w:sz w:val="24"/>
          <w:lang w:val="zh-CN"/>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一、各方一致决定，</w:t>
      </w:r>
      <w:r w:rsidRPr="00E42B0E">
        <w:rPr>
          <w:rFonts w:ascii="仿宋_GB2312" w:eastAsia="仿宋_GB2312" w:hAnsi="仿宋" w:cs="仿宋_GB2312" w:hint="eastAsia"/>
          <w:kern w:val="0"/>
          <w:sz w:val="24"/>
          <w:u w:val="single"/>
        </w:rPr>
        <w:t>（某联合体成员名称）</w:t>
      </w:r>
      <w:r w:rsidRPr="00E42B0E">
        <w:rPr>
          <w:rFonts w:ascii="仿宋_GB2312" w:eastAsia="仿宋_GB2312" w:hAnsi="仿宋" w:cs="仿宋_GB2312" w:hint="eastAsia"/>
          <w:kern w:val="0"/>
          <w:sz w:val="24"/>
        </w:rPr>
        <w:t>为联合体</w:t>
      </w:r>
      <w:r w:rsidRPr="00E42B0E">
        <w:rPr>
          <w:rFonts w:ascii="仿宋_GB2312" w:eastAsia="仿宋_GB2312" w:hAnsi="仿宋" w:cs="仿宋_GB2312" w:hint="eastAsia"/>
          <w:kern w:val="0"/>
          <w:sz w:val="24"/>
          <w:lang w:val="zh-CN"/>
        </w:rPr>
        <w:t>牵头人</w:t>
      </w:r>
      <w:r w:rsidRPr="00E42B0E">
        <w:rPr>
          <w:rFonts w:ascii="仿宋_GB2312" w:eastAsia="仿宋_GB2312" w:hAnsi="仿宋" w:cs="Arial" w:hint="eastAsia"/>
          <w:sz w:val="24"/>
        </w:rPr>
        <w:t>，代表所有联合体成员负责投标和合同实施阶段的主办、协调工作</w:t>
      </w:r>
      <w:r w:rsidRPr="00E42B0E">
        <w:rPr>
          <w:rFonts w:ascii="仿宋_GB2312" w:eastAsia="仿宋_GB2312" w:hAnsi="仿宋" w:cs="仿宋_GB2312" w:hint="eastAsia"/>
          <w:kern w:val="0"/>
          <w:sz w:val="24"/>
          <w:lang w:val="zh-CN"/>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二、</w:t>
      </w:r>
      <w:r w:rsidRPr="00E42B0E">
        <w:rPr>
          <w:rFonts w:ascii="仿宋_GB2312" w:eastAsia="仿宋_GB2312" w:hAnsi="仿宋" w:cs="Arial" w:hint="eastAsia"/>
          <w:sz w:val="24"/>
        </w:rPr>
        <w:t>所有联合体成员各方签署授权书，授权书载明的</w:t>
      </w:r>
      <w:r w:rsidRPr="00E42B0E">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三、本次联合投标中，分工如下：</w:t>
      </w:r>
      <w:r w:rsidRPr="00E42B0E">
        <w:rPr>
          <w:rFonts w:ascii="仿宋_GB2312" w:eastAsia="仿宋_GB2312" w:hAnsi="仿宋" w:cs="仿宋_GB2312" w:hint="eastAsia"/>
          <w:kern w:val="0"/>
          <w:sz w:val="24"/>
          <w:u w:val="single"/>
        </w:rPr>
        <w:t>（联合体其中一方成员名称）</w:t>
      </w:r>
      <w:r w:rsidRPr="00E42B0E">
        <w:rPr>
          <w:rFonts w:ascii="仿宋_GB2312" w:eastAsia="仿宋_GB2312" w:hAnsi="仿宋" w:cs="仿宋_GB2312" w:hint="eastAsia"/>
          <w:kern w:val="0"/>
          <w:sz w:val="24"/>
          <w:lang w:val="zh-CN"/>
        </w:rPr>
        <w:t>承担的工作和义务为：</w:t>
      </w:r>
      <w:r w:rsidRPr="00E42B0E">
        <w:rPr>
          <w:rFonts w:ascii="仿宋_GB2312" w:eastAsia="仿宋_GB2312" w:hAnsi="仿宋"/>
          <w:u w:val="single"/>
        </w:rPr>
        <w:t xml:space="preserve">             </w:t>
      </w:r>
      <w:r w:rsidRPr="00E42B0E">
        <w:rPr>
          <w:rFonts w:ascii="仿宋_GB2312" w:eastAsia="仿宋_GB2312" w:hAnsi="仿宋" w:cs="仿宋_GB2312" w:hint="eastAsia"/>
          <w:kern w:val="0"/>
          <w:sz w:val="24"/>
          <w:lang w:val="zh-CN"/>
        </w:rPr>
        <w:t>；</w:t>
      </w:r>
      <w:r w:rsidRPr="00E42B0E">
        <w:rPr>
          <w:rFonts w:ascii="仿宋_GB2312" w:eastAsia="仿宋_GB2312" w:hAnsi="仿宋" w:cs="仿宋_GB2312" w:hint="eastAsia"/>
          <w:kern w:val="0"/>
          <w:sz w:val="24"/>
          <w:u w:val="single"/>
        </w:rPr>
        <w:t>（联合体其中一方成员名称）</w:t>
      </w:r>
      <w:r w:rsidRPr="00E42B0E">
        <w:rPr>
          <w:rFonts w:ascii="仿宋_GB2312" w:eastAsia="仿宋_GB2312" w:hAnsi="仿宋" w:cs="仿宋_GB2312" w:hint="eastAsia"/>
          <w:kern w:val="0"/>
          <w:sz w:val="24"/>
          <w:lang w:val="zh-CN"/>
        </w:rPr>
        <w:t>承担的工作和义务为：</w:t>
      </w:r>
      <w:r w:rsidRPr="00E42B0E">
        <w:rPr>
          <w:rFonts w:ascii="仿宋_GB2312" w:eastAsia="仿宋_GB2312" w:hAnsi="仿宋"/>
          <w:u w:val="single"/>
        </w:rPr>
        <w:t xml:space="preserve">            </w:t>
      </w:r>
      <w:r w:rsidRPr="00E42B0E">
        <w:rPr>
          <w:rFonts w:ascii="仿宋_GB2312" w:eastAsia="仿宋_GB2312" w:hAnsi="仿宋" w:cs="仿宋_GB2312"/>
          <w:kern w:val="0"/>
          <w:sz w:val="24"/>
          <w:lang w:val="zh-CN"/>
        </w:rPr>
        <w:t xml:space="preserve"> ；</w:t>
      </w:r>
      <w:r w:rsidRPr="00E42B0E">
        <w:rPr>
          <w:rFonts w:ascii="仿宋_GB2312" w:eastAsia="仿宋_GB2312" w:hAnsi="仿宋" w:cs="仿宋_GB2312"/>
          <w:kern w:val="0"/>
          <w:sz w:val="24"/>
          <w:lang w:val="zh-CN"/>
        </w:rPr>
        <w:t>……</w:t>
      </w:r>
      <w:r w:rsidRPr="00E42B0E">
        <w:rPr>
          <w:rFonts w:ascii="仿宋_GB2312" w:eastAsia="仿宋_GB2312" w:hAnsi="仿宋" w:cs="仿宋_GB2312"/>
          <w:kern w:val="0"/>
          <w:sz w:val="24"/>
          <w:lang w:val="zh-CN"/>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四、</w:t>
      </w:r>
      <w:r w:rsidRPr="00E42B0E">
        <w:rPr>
          <w:rFonts w:ascii="仿宋_GB2312" w:eastAsia="仿宋_GB2312" w:hAnsi="仿宋" w:hint="eastAsia"/>
          <w:sz w:val="24"/>
        </w:rPr>
        <w:t>中小企业合同金额达到</w:t>
      </w:r>
      <w:r w:rsidRPr="00E42B0E">
        <w:rPr>
          <w:rFonts w:ascii="仿宋_GB2312" w:eastAsia="仿宋_GB2312" w:hAnsi="仿宋"/>
          <w:sz w:val="24"/>
          <w:u w:val="single"/>
        </w:rPr>
        <w:t xml:space="preserve">  </w:t>
      </w:r>
      <w:r w:rsidRPr="00E42B0E">
        <w:rPr>
          <w:rFonts w:ascii="仿宋_GB2312" w:eastAsia="仿宋_GB2312" w:hAnsi="仿宋" w:hint="eastAsia"/>
          <w:sz w:val="24"/>
          <w:u w:val="single"/>
        </w:rPr>
        <w:t xml:space="preserve">  </w:t>
      </w:r>
      <w:r w:rsidRPr="00E42B0E">
        <w:rPr>
          <w:rFonts w:ascii="仿宋_GB2312" w:eastAsia="仿宋_GB2312" w:hAnsi="仿宋"/>
          <w:sz w:val="24"/>
        </w:rPr>
        <w:t>%，小</w:t>
      </w:r>
      <w:r w:rsidRPr="00E42B0E">
        <w:rPr>
          <w:rFonts w:ascii="仿宋_GB2312" w:eastAsia="仿宋_GB2312" w:hAnsi="仿宋" w:hint="eastAsia"/>
          <w:sz w:val="24"/>
        </w:rPr>
        <w:t>微企业合同金额达到</w:t>
      </w:r>
      <w:r w:rsidRPr="00E42B0E">
        <w:rPr>
          <w:rFonts w:ascii="仿宋_GB2312" w:eastAsia="仿宋_GB2312" w:hAnsi="仿宋"/>
          <w:sz w:val="24"/>
          <w:u w:val="single"/>
        </w:rPr>
        <w:t xml:space="preserve"> </w:t>
      </w:r>
      <w:r w:rsidRPr="00E42B0E">
        <w:rPr>
          <w:rFonts w:ascii="仿宋_GB2312" w:eastAsia="仿宋_GB2312" w:hAnsi="仿宋" w:hint="eastAsia"/>
          <w:sz w:val="24"/>
          <w:u w:val="single"/>
        </w:rPr>
        <w:t xml:space="preserve">   </w:t>
      </w:r>
      <w:r w:rsidRPr="00E42B0E">
        <w:rPr>
          <w:rFonts w:ascii="仿宋_GB2312" w:eastAsia="仿宋_GB2312" w:hAnsi="仿宋"/>
          <w:sz w:val="24"/>
        </w:rPr>
        <w:t>%</w:t>
      </w:r>
      <w:r w:rsidRPr="00E42B0E">
        <w:rPr>
          <w:rFonts w:ascii="仿宋_GB2312" w:eastAsia="仿宋_GB2312" w:hAnsi="仿宋" w:cs="仿宋_GB2312" w:hint="eastAsia"/>
          <w:kern w:val="0"/>
          <w:sz w:val="24"/>
          <w:lang w:val="zh-CN"/>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五、如果中标，</w:t>
      </w:r>
      <w:r w:rsidRPr="00E42B0E">
        <w:rPr>
          <w:rFonts w:ascii="仿宋_GB2312" w:eastAsia="仿宋_GB2312" w:hAnsi="仿宋" w:hint="eastAsia"/>
          <w:sz w:val="24"/>
        </w:rPr>
        <w:t>联合体各成员方共同与采购人签订合同，并就采购合同约定的事项对采购人承担连带责任。</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六、有关本次联合投标的其他事宜：</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1、联合体各方不再单独参加或者与其</w:t>
      </w:r>
      <w:r w:rsidRPr="00E42B0E">
        <w:rPr>
          <w:rFonts w:ascii="仿宋_GB2312" w:eastAsia="仿宋_GB2312" w:hAnsi="仿宋" w:cs="仿宋_GB2312" w:hint="eastAsia"/>
          <w:kern w:val="0"/>
          <w:sz w:val="24"/>
          <w:lang w:val="zh-CN"/>
        </w:rPr>
        <w:t>他供应商另外组成联合体参加同一合同项下的政府采购活动。</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2、联合体中有同类资质的各方按照联合体分工承担相同工作的，按照资质等</w:t>
      </w:r>
      <w:r w:rsidRPr="00E42B0E">
        <w:rPr>
          <w:rFonts w:ascii="仿宋_GB2312" w:eastAsia="仿宋_GB2312" w:hAnsi="仿宋" w:cs="仿宋_GB2312"/>
          <w:kern w:val="0"/>
          <w:sz w:val="24"/>
          <w:lang w:val="zh-CN"/>
        </w:rPr>
        <w:lastRenderedPageBreak/>
        <w:t>级较低的供应商确定资质等级。</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E42B0E" w:rsidRDefault="006810E4">
      <w:pPr>
        <w:snapToGrid w:val="0"/>
        <w:spacing w:line="360" w:lineRule="auto"/>
        <w:ind w:firstLineChars="2100" w:firstLine="504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联合体成员名称</w:t>
      </w:r>
      <w:r w:rsidRPr="00E42B0E">
        <w:rPr>
          <w:rFonts w:ascii="仿宋_GB2312" w:eastAsia="仿宋_GB2312" w:hAnsi="仿宋" w:cs="仿宋_GB2312"/>
          <w:kern w:val="0"/>
          <w:sz w:val="24"/>
          <w:lang w:val="zh-CN"/>
        </w:rPr>
        <w:t>(电子签名/公章)：</w:t>
      </w:r>
    </w:p>
    <w:p w:rsidR="00940FA0" w:rsidRPr="00E42B0E" w:rsidRDefault="006810E4">
      <w:pPr>
        <w:snapToGrid w:val="0"/>
        <w:spacing w:line="360" w:lineRule="auto"/>
        <w:ind w:firstLineChars="2100" w:firstLine="504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联合体成员名称</w:t>
      </w:r>
      <w:r w:rsidRPr="00E42B0E">
        <w:rPr>
          <w:rFonts w:ascii="仿宋_GB2312" w:eastAsia="仿宋_GB2312" w:hAnsi="仿宋" w:cs="仿宋_GB2312"/>
          <w:kern w:val="0"/>
          <w:sz w:val="24"/>
          <w:lang w:val="zh-CN"/>
        </w:rPr>
        <w:t>(电子签名/公章)：</w:t>
      </w:r>
    </w:p>
    <w:p w:rsidR="00940FA0" w:rsidRPr="00E42B0E" w:rsidRDefault="006810E4">
      <w:pPr>
        <w:snapToGrid w:val="0"/>
        <w:spacing w:line="360" w:lineRule="auto"/>
        <w:ind w:firstLineChars="2400" w:firstLine="5760"/>
        <w:jc w:val="center"/>
      </w:pPr>
      <w:r w:rsidRPr="00E42B0E">
        <w:rPr>
          <w:rFonts w:ascii="仿宋_GB2312" w:eastAsia="仿宋_GB2312" w:hAnsi="仿宋" w:cs="仿宋_GB2312" w:hint="eastAsia"/>
          <w:kern w:val="0"/>
          <w:sz w:val="24"/>
          <w:lang w:val="zh-CN"/>
        </w:rPr>
        <w:t>……</w:t>
      </w:r>
    </w:p>
    <w:p w:rsidR="00940FA0" w:rsidRPr="00E42B0E" w:rsidRDefault="006810E4">
      <w:pPr>
        <w:snapToGrid w:val="0"/>
        <w:spacing w:line="360" w:lineRule="auto"/>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 xml:space="preserve">                                               日期：</w:t>
      </w:r>
      <w:r w:rsidRPr="00E42B0E">
        <w:rPr>
          <w:rFonts w:ascii="仿宋_GB2312" w:eastAsia="仿宋_GB2312" w:hAnsi="仿宋" w:cs="仿宋_GB2312" w:hint="eastAsia"/>
          <w:kern w:val="0"/>
          <w:sz w:val="24"/>
          <w:lang w:val="zh-CN"/>
        </w:rPr>
        <w:t xml:space="preserve"> </w:t>
      </w:r>
      <w:r w:rsidRPr="00E42B0E">
        <w:rPr>
          <w:rFonts w:ascii="仿宋_GB2312" w:eastAsia="仿宋_GB2312" w:hAnsi="仿宋" w:cs="仿宋_GB2312"/>
          <w:kern w:val="0"/>
          <w:sz w:val="24"/>
          <w:lang w:val="zh-CN"/>
        </w:rPr>
        <w:t xml:space="preserve">  年</w:t>
      </w:r>
      <w:r w:rsidRPr="00E42B0E">
        <w:rPr>
          <w:rFonts w:ascii="仿宋_GB2312" w:eastAsia="仿宋_GB2312" w:hAnsi="仿宋" w:cs="仿宋_GB2312" w:hint="eastAsia"/>
          <w:kern w:val="0"/>
          <w:sz w:val="24"/>
          <w:lang w:val="zh-CN"/>
        </w:rPr>
        <w:t xml:space="preserve"> </w:t>
      </w:r>
      <w:r w:rsidRPr="00E42B0E">
        <w:rPr>
          <w:rFonts w:ascii="仿宋_GB2312" w:eastAsia="仿宋_GB2312" w:hAnsi="仿宋" w:cs="仿宋_GB2312"/>
          <w:kern w:val="0"/>
          <w:sz w:val="24"/>
          <w:lang w:val="zh-CN"/>
        </w:rPr>
        <w:t xml:space="preserve">  月 </w:t>
      </w:r>
      <w:r w:rsidRPr="00E42B0E">
        <w:rPr>
          <w:rFonts w:ascii="仿宋_GB2312" w:eastAsia="仿宋_GB2312" w:hAnsi="仿宋" w:cs="仿宋_GB2312" w:hint="eastAsia"/>
          <w:kern w:val="0"/>
          <w:sz w:val="24"/>
          <w:lang w:val="zh-CN"/>
        </w:rPr>
        <w:t xml:space="preserve"> </w:t>
      </w:r>
      <w:r w:rsidRPr="00E42B0E">
        <w:rPr>
          <w:rFonts w:ascii="仿宋_GB2312" w:eastAsia="仿宋_GB2312" w:hAnsi="仿宋" w:cs="仿宋_GB2312"/>
          <w:kern w:val="0"/>
          <w:sz w:val="24"/>
          <w:lang w:val="zh-CN"/>
        </w:rPr>
        <w:t xml:space="preserve">  日</w:t>
      </w:r>
    </w:p>
    <w:p w:rsidR="00940FA0" w:rsidRPr="00E42B0E" w:rsidRDefault="00940FA0">
      <w:pPr>
        <w:spacing w:line="360" w:lineRule="auto"/>
        <w:ind w:firstLineChars="200" w:firstLine="480"/>
        <w:rPr>
          <w:rFonts w:ascii="仿宋_GB2312" w:eastAsia="仿宋_GB2312" w:hAnsi="仿宋" w:cs="仿宋_GB2312"/>
          <w:sz w:val="24"/>
        </w:rPr>
      </w:pPr>
    </w:p>
    <w:p w:rsidR="00940FA0" w:rsidRPr="00E42B0E" w:rsidRDefault="00940FA0" w:rsidP="002B5650">
      <w:pPr>
        <w:spacing w:line="360" w:lineRule="auto"/>
        <w:ind w:firstLineChars="200" w:firstLine="482"/>
        <w:rPr>
          <w:rFonts w:ascii="仿宋_GB2312" w:eastAsia="仿宋_GB2312" w:hAnsi="仿宋" w:cs="仿宋_GB2312"/>
          <w:b/>
          <w:sz w:val="24"/>
        </w:rPr>
      </w:pPr>
    </w:p>
    <w:p w:rsidR="00940FA0" w:rsidRPr="00E42B0E" w:rsidRDefault="00940FA0" w:rsidP="002B5650">
      <w:pPr>
        <w:spacing w:line="360" w:lineRule="auto"/>
        <w:ind w:firstLineChars="200" w:firstLine="482"/>
        <w:rPr>
          <w:rFonts w:ascii="仿宋_GB2312" w:eastAsia="仿宋_GB2312" w:hAnsi="仿宋" w:cs="仿宋_GB2312"/>
          <w:b/>
          <w:sz w:val="24"/>
        </w:rPr>
      </w:pPr>
    </w:p>
    <w:p w:rsidR="00940FA0" w:rsidRPr="00E42B0E" w:rsidRDefault="00940FA0" w:rsidP="002B5650">
      <w:pPr>
        <w:spacing w:line="360" w:lineRule="auto"/>
        <w:ind w:firstLineChars="200" w:firstLine="482"/>
        <w:rPr>
          <w:rFonts w:ascii="仿宋_GB2312" w:eastAsia="仿宋_GB2312" w:hAnsi="仿宋" w:cs="仿宋_GB2312"/>
          <w:b/>
          <w:sz w:val="24"/>
        </w:rPr>
      </w:pPr>
    </w:p>
    <w:p w:rsidR="00940FA0" w:rsidRPr="00E42B0E" w:rsidRDefault="006810E4" w:rsidP="002B5650">
      <w:pPr>
        <w:pageBreakBefore/>
        <w:spacing w:line="360" w:lineRule="auto"/>
        <w:ind w:firstLineChars="200" w:firstLine="482"/>
        <w:rPr>
          <w:rFonts w:ascii="仿宋_GB2312" w:eastAsia="仿宋_GB2312" w:hAnsi="仿宋" w:cs="仿宋_GB2312"/>
          <w:b/>
          <w:kern w:val="0"/>
          <w:sz w:val="32"/>
          <w:szCs w:val="32"/>
        </w:rPr>
      </w:pPr>
      <w:r w:rsidRPr="00E42B0E">
        <w:rPr>
          <w:rFonts w:ascii="仿宋_GB2312" w:eastAsia="仿宋_GB2312" w:hAnsi="仿宋" w:cs="仿宋_GB2312"/>
          <w:b/>
          <w:sz w:val="24"/>
        </w:rPr>
        <w:lastRenderedPageBreak/>
        <w:t>C、</w:t>
      </w:r>
      <w:r w:rsidRPr="00E42B0E">
        <w:rPr>
          <w:rFonts w:ascii="仿宋_GB2312" w:eastAsia="仿宋_GB2312" w:hAnsi="仿宋" w:cs="仿宋_GB2312" w:hint="eastAsia"/>
          <w:sz w:val="24"/>
        </w:rPr>
        <w:t>要求合同分包的，提供分包意向协议和</w:t>
      </w:r>
      <w:r w:rsidRPr="00E42B0E">
        <w:rPr>
          <w:rFonts w:ascii="仿宋_GB2312" w:eastAsia="仿宋_GB2312" w:hAnsi="仿宋" w:cs="仿宋_GB2312" w:hint="eastAsia"/>
          <w:b/>
          <w:sz w:val="24"/>
        </w:rPr>
        <w:t>中小企业声明函</w:t>
      </w:r>
      <w:r w:rsidR="00BF55E7" w:rsidRPr="00E42B0E">
        <w:rPr>
          <w:rFonts w:ascii="仿宋_GB2312" w:eastAsia="仿宋_GB2312" w:hAnsi="仿宋" w:cs="仿宋_GB2312" w:hint="eastAsia"/>
          <w:b/>
          <w:sz w:val="24"/>
        </w:rPr>
        <w:t>（附件）</w:t>
      </w:r>
      <w:r w:rsidRPr="00E42B0E">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E42B0E"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E42B0E">
        <w:rPr>
          <w:rFonts w:ascii="仿宋_GB2312" w:eastAsia="仿宋_GB2312" w:hAnsi="仿宋" w:cs="仿宋_GB2312" w:hint="eastAsia"/>
          <w:b/>
          <w:kern w:val="0"/>
          <w:sz w:val="32"/>
          <w:szCs w:val="32"/>
        </w:rPr>
        <w:t>分包意向协议</w:t>
      </w:r>
    </w:p>
    <w:p w:rsidR="00940FA0" w:rsidRPr="00E42B0E" w:rsidRDefault="006810E4">
      <w:pPr>
        <w:widowControl/>
        <w:spacing w:line="360" w:lineRule="auto"/>
        <w:ind w:firstLineChars="50" w:firstLine="120"/>
        <w:jc w:val="left"/>
        <w:rPr>
          <w:rFonts w:ascii="仿宋_GB2312" w:eastAsia="仿宋_GB2312" w:hAnsi="仿宋" w:cs="仿宋_GB2312"/>
          <w:sz w:val="24"/>
        </w:rPr>
      </w:pPr>
      <w:r w:rsidRPr="00E42B0E">
        <w:rPr>
          <w:rFonts w:ascii="仿宋_GB2312" w:eastAsia="仿宋_GB2312" w:hAnsi="仿宋" w:cs="仿宋_GB2312" w:hint="eastAsia"/>
          <w:sz w:val="24"/>
        </w:rPr>
        <w:t>（</w:t>
      </w:r>
      <w:r w:rsidRPr="00E42B0E">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E42B0E">
        <w:rPr>
          <w:rFonts w:ascii="仿宋_GB2312" w:eastAsia="仿宋_GB2312" w:hAnsi="仿宋" w:cs="仿宋_GB2312" w:hint="eastAsia"/>
          <w:sz w:val="24"/>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u w:val="single"/>
        </w:rPr>
        <w:t>（投标人名称）</w:t>
      </w:r>
      <w:r w:rsidRPr="00E42B0E">
        <w:rPr>
          <w:rFonts w:ascii="仿宋_GB2312" w:eastAsia="仿宋_GB2312" w:hAnsi="仿宋" w:cs="仿宋_GB2312" w:hint="eastAsia"/>
          <w:kern w:val="0"/>
          <w:sz w:val="24"/>
          <w:lang w:val="zh-CN"/>
        </w:rPr>
        <w:t>若成为</w:t>
      </w:r>
      <w:r w:rsidRPr="00E42B0E">
        <w:rPr>
          <w:rFonts w:ascii="仿宋_GB2312" w:eastAsia="仿宋_GB2312" w:hAnsi="仿宋" w:cs="仿宋_GB2312" w:hint="eastAsia"/>
          <w:sz w:val="24"/>
        </w:rPr>
        <w:t>（项目名称）【招标编号：</w:t>
      </w:r>
      <w:r w:rsidRPr="00E42B0E">
        <w:rPr>
          <w:rFonts w:ascii="仿宋_GB2312" w:eastAsia="仿宋_GB2312" w:hAnsi="仿宋" w:hint="eastAsia"/>
          <w:sz w:val="24"/>
        </w:rPr>
        <w:t>（采购编号）</w:t>
      </w:r>
      <w:r w:rsidRPr="00E42B0E">
        <w:rPr>
          <w:rFonts w:ascii="仿宋_GB2312" w:eastAsia="仿宋_GB2312" w:hAnsi="仿宋" w:cs="仿宋_GB2312" w:hint="eastAsia"/>
          <w:sz w:val="24"/>
        </w:rPr>
        <w:t>】</w:t>
      </w:r>
      <w:r w:rsidRPr="00E42B0E">
        <w:rPr>
          <w:rFonts w:ascii="仿宋_GB2312" w:eastAsia="仿宋_GB2312" w:hAnsi="仿宋" w:cs="仿宋_GB2312" w:hint="eastAsia"/>
          <w:kern w:val="0"/>
          <w:sz w:val="24"/>
          <w:lang w:val="zh-CN"/>
        </w:rPr>
        <w:t>的中标供应商，将依法采取分包方式履行合同。</w:t>
      </w:r>
      <w:r w:rsidRPr="00E42B0E">
        <w:rPr>
          <w:rFonts w:ascii="仿宋_GB2312" w:eastAsia="仿宋_GB2312" w:hAnsi="仿宋" w:cs="仿宋_GB2312" w:hint="eastAsia"/>
          <w:kern w:val="0"/>
          <w:sz w:val="24"/>
          <w:u w:val="single"/>
        </w:rPr>
        <w:t>（投标人名称）</w:t>
      </w:r>
      <w:r w:rsidRPr="00E42B0E">
        <w:rPr>
          <w:rFonts w:ascii="仿宋_GB2312" w:eastAsia="仿宋_GB2312" w:hAnsi="仿宋" w:cs="仿宋_GB2312" w:hint="eastAsia"/>
          <w:kern w:val="0"/>
          <w:sz w:val="24"/>
        </w:rPr>
        <w:t>与</w:t>
      </w:r>
      <w:r w:rsidRPr="00E42B0E">
        <w:rPr>
          <w:rFonts w:ascii="仿宋_GB2312" w:eastAsia="仿宋_GB2312" w:hAnsi="仿宋" w:cs="仿宋_GB2312" w:hint="eastAsia"/>
          <w:kern w:val="0"/>
          <w:sz w:val="24"/>
          <w:u w:val="single"/>
        </w:rPr>
        <w:t>（所有分包供应商名称）</w:t>
      </w:r>
      <w:r w:rsidRPr="00E42B0E">
        <w:rPr>
          <w:rFonts w:ascii="仿宋_GB2312" w:eastAsia="仿宋_GB2312" w:hAnsi="仿宋" w:cs="仿宋_GB2312" w:hint="eastAsia"/>
          <w:kern w:val="0"/>
          <w:sz w:val="24"/>
        </w:rPr>
        <w:t>达成分包意向协议</w:t>
      </w:r>
      <w:r w:rsidRPr="00E42B0E">
        <w:rPr>
          <w:rFonts w:ascii="仿宋_GB2312" w:eastAsia="仿宋_GB2312" w:hAnsi="仿宋" w:cs="仿宋_GB2312" w:hint="eastAsia"/>
          <w:kern w:val="0"/>
          <w:sz w:val="24"/>
          <w:lang w:val="zh-CN"/>
        </w:rPr>
        <w:t>。</w:t>
      </w:r>
      <w:r w:rsidRPr="00E42B0E">
        <w:rPr>
          <w:rFonts w:ascii="仿宋_GB2312" w:eastAsia="仿宋_GB2312" w:hAnsi="仿宋" w:cs="仿宋_GB2312"/>
          <w:kern w:val="0"/>
          <w:sz w:val="24"/>
          <w:lang w:val="zh-CN"/>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一、分包标的及数量</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u w:val="single"/>
        </w:rPr>
        <w:t>（投标人名称）</w:t>
      </w:r>
      <w:r w:rsidRPr="00E42B0E">
        <w:rPr>
          <w:rFonts w:ascii="仿宋_GB2312" w:eastAsia="仿宋_GB2312" w:hAnsi="仿宋" w:cs="仿宋_GB2312" w:hint="eastAsia"/>
          <w:kern w:val="0"/>
          <w:sz w:val="24"/>
          <w:lang w:val="zh-CN"/>
        </w:rPr>
        <w:t>将</w:t>
      </w:r>
      <w:r w:rsidRPr="00E42B0E">
        <w:rPr>
          <w:rFonts w:ascii="仿宋_GB2312" w:eastAsia="仿宋_GB2312" w:hAnsi="仿宋"/>
          <w:u w:val="single"/>
        </w:rPr>
        <w:t xml:space="preserve">   XX工作内容   </w:t>
      </w:r>
      <w:r w:rsidRPr="00E42B0E">
        <w:rPr>
          <w:rFonts w:ascii="仿宋_GB2312" w:eastAsia="仿宋_GB2312" w:hAnsi="仿宋" w:cs="Arial" w:hint="eastAsia"/>
          <w:sz w:val="24"/>
        </w:rPr>
        <w:t>分包给</w:t>
      </w:r>
      <w:r w:rsidRPr="00E42B0E">
        <w:rPr>
          <w:rFonts w:ascii="仿宋_GB2312" w:eastAsia="仿宋_GB2312" w:hAnsi="仿宋" w:cs="仿宋_GB2312" w:hint="eastAsia"/>
          <w:kern w:val="0"/>
          <w:sz w:val="24"/>
          <w:u w:val="single"/>
        </w:rPr>
        <w:t>（某分包供应商名称）</w:t>
      </w:r>
      <w:r w:rsidRPr="00E42B0E">
        <w:rPr>
          <w:rFonts w:ascii="仿宋_GB2312" w:eastAsia="仿宋_GB2312" w:hAnsi="仿宋" w:cs="仿宋_GB2312" w:hint="eastAsia"/>
          <w:kern w:val="0"/>
          <w:sz w:val="24"/>
          <w:lang w:val="zh-CN"/>
        </w:rPr>
        <w:t>，</w:t>
      </w:r>
      <w:r w:rsidRPr="00E42B0E">
        <w:rPr>
          <w:rFonts w:ascii="仿宋_GB2312" w:eastAsia="仿宋_GB2312" w:hAnsi="仿宋" w:cs="仿宋_GB2312" w:hint="eastAsia"/>
          <w:kern w:val="0"/>
          <w:sz w:val="24"/>
          <w:u w:val="single"/>
        </w:rPr>
        <w:t>（某分包供</w:t>
      </w:r>
      <w:r w:rsidRPr="00E42B0E">
        <w:rPr>
          <w:rFonts w:ascii="仿宋_GB2312" w:eastAsia="仿宋_GB2312" w:hAnsi="仿宋" w:cs="仿宋_GB2312" w:hint="eastAsia"/>
          <w:kern w:val="0"/>
          <w:sz w:val="24"/>
          <w:lang w:val="zh-CN"/>
        </w:rPr>
        <w:t>应商名称），具备承担</w:t>
      </w:r>
      <w:r w:rsidRPr="00E42B0E">
        <w:rPr>
          <w:rFonts w:ascii="仿宋_GB2312" w:eastAsia="仿宋_GB2312" w:hAnsi="仿宋" w:cs="仿宋_GB2312"/>
          <w:kern w:val="0"/>
          <w:sz w:val="24"/>
          <w:lang w:val="zh-CN"/>
        </w:rPr>
        <w:t>XX工作内容</w:t>
      </w:r>
      <w:r w:rsidRPr="00E42B0E">
        <w:rPr>
          <w:rFonts w:ascii="仿宋_GB2312" w:eastAsia="仿宋_GB2312" w:hAnsi="仿宋" w:cs="仿宋_GB2312" w:hint="eastAsia"/>
          <w:kern w:val="0"/>
          <w:sz w:val="24"/>
          <w:lang w:val="zh-CN"/>
        </w:rPr>
        <w:t>相应资质条件且不得再次分包；</w:t>
      </w:r>
    </w:p>
    <w:p w:rsidR="00940FA0" w:rsidRPr="00E42B0E" w:rsidRDefault="006810E4" w:rsidP="002B5650">
      <w:pPr>
        <w:snapToGrid w:val="0"/>
        <w:spacing w:line="360" w:lineRule="auto"/>
        <w:ind w:firstLineChars="400" w:firstLine="964"/>
        <w:jc w:val="left"/>
        <w:rPr>
          <w:rFonts w:ascii="仿宋_GB2312" w:eastAsia="仿宋_GB2312" w:hAnsi="仿宋" w:cs="仿宋_GB2312"/>
          <w:b/>
          <w:kern w:val="0"/>
          <w:sz w:val="24"/>
          <w:lang w:val="zh-CN"/>
        </w:rPr>
      </w:pPr>
      <w:r w:rsidRPr="00E42B0E">
        <w:rPr>
          <w:rFonts w:ascii="仿宋_GB2312" w:eastAsia="仿宋_GB2312" w:hAnsi="仿宋" w:cs="仿宋_GB2312" w:hint="eastAsia"/>
          <w:b/>
          <w:kern w:val="0"/>
          <w:sz w:val="24"/>
          <w:lang w:val="zh-CN"/>
        </w:rPr>
        <w:t>……</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二、分包工作履行期限、地点、方式</w:t>
      </w:r>
    </w:p>
    <w:p w:rsidR="00940FA0" w:rsidRPr="00E42B0E" w:rsidRDefault="006810E4">
      <w:pPr>
        <w:snapToGrid w:val="0"/>
        <w:spacing w:line="360" w:lineRule="auto"/>
        <w:ind w:firstLine="576"/>
        <w:rPr>
          <w:rFonts w:ascii="仿宋_GB2312" w:eastAsia="仿宋_GB2312" w:hAnsi="仿宋"/>
          <w:u w:val="single"/>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三、质量</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四、价款或者报酬</w:t>
      </w:r>
    </w:p>
    <w:p w:rsidR="00940FA0" w:rsidRPr="00E42B0E" w:rsidRDefault="006810E4">
      <w:pPr>
        <w:snapToGrid w:val="0"/>
        <w:spacing w:line="360" w:lineRule="auto"/>
        <w:ind w:leftChars="273" w:left="573"/>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leftChars="273" w:left="573"/>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五、违约责任</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六、争议解决的办法</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u w:val="single"/>
        </w:rPr>
        <w:t xml:space="preserve">                                                                                  </w:t>
      </w:r>
    </w:p>
    <w:p w:rsidR="00940FA0" w:rsidRPr="00E42B0E" w:rsidRDefault="006810E4">
      <w:pPr>
        <w:snapToGrid w:val="0"/>
        <w:spacing w:line="360" w:lineRule="auto"/>
        <w:ind w:firstLine="576"/>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七、其他</w:t>
      </w:r>
    </w:p>
    <w:p w:rsidR="00940FA0" w:rsidRPr="00E42B0E" w:rsidRDefault="006810E4">
      <w:pPr>
        <w:snapToGrid w:val="0"/>
        <w:spacing w:line="360" w:lineRule="auto"/>
        <w:ind w:leftChars="342" w:left="5758" w:hangingChars="2100" w:hanging="5040"/>
        <w:rPr>
          <w:rFonts w:ascii="仿宋_GB2312" w:eastAsia="仿宋_GB2312" w:hAnsi="仿宋" w:cs="仿宋_GB2312"/>
          <w:kern w:val="0"/>
          <w:sz w:val="24"/>
          <w:lang w:val="zh-CN"/>
        </w:rPr>
      </w:pPr>
      <w:r w:rsidRPr="00E42B0E">
        <w:rPr>
          <w:rFonts w:ascii="仿宋_GB2312" w:eastAsia="仿宋_GB2312" w:hAnsi="仿宋" w:hint="eastAsia"/>
          <w:sz w:val="24"/>
        </w:rPr>
        <w:t>中小企业合同金额达到</w:t>
      </w:r>
      <w:r w:rsidRPr="00E42B0E">
        <w:rPr>
          <w:rFonts w:ascii="仿宋_GB2312" w:eastAsia="仿宋_GB2312" w:hAnsi="仿宋"/>
          <w:sz w:val="24"/>
          <w:u w:val="single"/>
        </w:rPr>
        <w:t xml:space="preserve">  </w:t>
      </w:r>
      <w:r w:rsidRPr="00E42B0E">
        <w:rPr>
          <w:rFonts w:ascii="仿宋_GB2312" w:eastAsia="仿宋_GB2312" w:hAnsi="仿宋" w:hint="eastAsia"/>
          <w:sz w:val="24"/>
          <w:u w:val="single"/>
        </w:rPr>
        <w:t xml:space="preserve"> </w:t>
      </w:r>
      <w:r w:rsidRPr="00E42B0E">
        <w:rPr>
          <w:rFonts w:ascii="仿宋_GB2312" w:eastAsia="仿宋_GB2312" w:hAnsi="仿宋"/>
          <w:sz w:val="24"/>
        </w:rPr>
        <w:t>%，小</w:t>
      </w:r>
      <w:r w:rsidRPr="00E42B0E">
        <w:rPr>
          <w:rFonts w:ascii="仿宋_GB2312" w:eastAsia="仿宋_GB2312" w:hAnsi="仿宋" w:hint="eastAsia"/>
          <w:sz w:val="24"/>
        </w:rPr>
        <w:t>微企业合同金额达到</w:t>
      </w:r>
      <w:r w:rsidRPr="00E42B0E">
        <w:rPr>
          <w:rFonts w:ascii="仿宋_GB2312" w:eastAsia="仿宋_GB2312" w:hAnsi="仿宋"/>
          <w:sz w:val="24"/>
          <w:u w:val="single"/>
        </w:rPr>
        <w:t xml:space="preserve"> </w:t>
      </w:r>
      <w:r w:rsidRPr="00E42B0E">
        <w:rPr>
          <w:rFonts w:ascii="仿宋_GB2312" w:eastAsia="仿宋_GB2312" w:hAnsi="仿宋" w:hint="eastAsia"/>
          <w:sz w:val="24"/>
          <w:u w:val="single"/>
        </w:rPr>
        <w:t xml:space="preserve">  </w:t>
      </w:r>
      <w:r w:rsidRPr="00E42B0E">
        <w:rPr>
          <w:rFonts w:ascii="仿宋_GB2312" w:eastAsia="仿宋_GB2312" w:hAnsi="仿宋"/>
          <w:sz w:val="24"/>
        </w:rPr>
        <w:t>%</w:t>
      </w:r>
      <w:r w:rsidRPr="00E42B0E">
        <w:rPr>
          <w:rFonts w:ascii="仿宋_GB2312" w:eastAsia="仿宋_GB2312" w:hAnsi="仿宋" w:cs="仿宋_GB2312"/>
          <w:kern w:val="0"/>
          <w:sz w:val="24"/>
          <w:lang w:val="zh-CN"/>
        </w:rPr>
        <w:t xml:space="preserve">  。                                         投标人名称(电子签名)：</w:t>
      </w:r>
    </w:p>
    <w:p w:rsidR="00940FA0" w:rsidRPr="00E42B0E" w:rsidRDefault="006810E4">
      <w:pPr>
        <w:snapToGrid w:val="0"/>
        <w:spacing w:line="360" w:lineRule="auto"/>
        <w:ind w:firstLineChars="2450" w:firstLine="5880"/>
        <w:rPr>
          <w:rFonts w:ascii="仿宋_GB2312" w:eastAsia="仿宋_GB2312" w:hAnsi="仿宋" w:cs="仿宋_GB2312"/>
          <w:kern w:val="0"/>
          <w:sz w:val="24"/>
          <w:lang w:val="zh-CN"/>
        </w:rPr>
      </w:pPr>
      <w:r w:rsidRPr="00E42B0E">
        <w:rPr>
          <w:rFonts w:ascii="仿宋_GB2312" w:eastAsia="仿宋_GB2312" w:hAnsi="仿宋" w:cs="仿宋_GB2312" w:hint="eastAsia"/>
          <w:kern w:val="0"/>
          <w:sz w:val="24"/>
          <w:lang w:val="zh-CN"/>
        </w:rPr>
        <w:t>分包供应商名称：</w:t>
      </w:r>
    </w:p>
    <w:p w:rsidR="00940FA0" w:rsidRPr="00E42B0E" w:rsidRDefault="006810E4">
      <w:pPr>
        <w:snapToGrid w:val="0"/>
        <w:spacing w:line="360" w:lineRule="auto"/>
        <w:ind w:firstLineChars="2500" w:firstLine="6000"/>
      </w:pPr>
      <w:r w:rsidRPr="00E42B0E">
        <w:rPr>
          <w:rFonts w:ascii="仿宋_GB2312" w:eastAsia="仿宋_GB2312" w:hAnsi="仿宋" w:cs="仿宋_GB2312" w:hint="eastAsia"/>
          <w:kern w:val="0"/>
          <w:sz w:val="24"/>
          <w:lang w:val="zh-CN"/>
        </w:rPr>
        <w:t>……</w:t>
      </w:r>
    </w:p>
    <w:p w:rsidR="00940FA0" w:rsidRPr="00E42B0E" w:rsidRDefault="006810E4">
      <w:pPr>
        <w:spacing w:line="360" w:lineRule="auto"/>
        <w:jc w:val="center"/>
        <w:rPr>
          <w:rFonts w:ascii="仿宋_GB2312" w:eastAsia="仿宋_GB2312" w:hAnsi="仿宋" w:cs="仿宋_GB2312"/>
          <w:kern w:val="0"/>
          <w:sz w:val="24"/>
          <w:lang w:val="zh-CN"/>
        </w:rPr>
      </w:pPr>
      <w:r w:rsidRPr="00E42B0E">
        <w:rPr>
          <w:rFonts w:ascii="仿宋_GB2312" w:eastAsia="仿宋_GB2312" w:hAnsi="仿宋" w:cs="仿宋_GB2312"/>
          <w:kern w:val="0"/>
          <w:sz w:val="24"/>
          <w:lang w:val="zh-CN"/>
        </w:rPr>
        <w:t xml:space="preserve">                                        日期：  年</w:t>
      </w:r>
      <w:r w:rsidRPr="00E42B0E">
        <w:rPr>
          <w:rFonts w:ascii="仿宋_GB2312" w:eastAsia="仿宋_GB2312" w:hAnsi="仿宋" w:cs="仿宋_GB2312" w:hint="eastAsia"/>
          <w:kern w:val="0"/>
          <w:sz w:val="24"/>
          <w:lang w:val="zh-CN"/>
        </w:rPr>
        <w:t xml:space="preserve"> </w:t>
      </w:r>
      <w:r w:rsidRPr="00E42B0E">
        <w:rPr>
          <w:rFonts w:ascii="仿宋_GB2312" w:eastAsia="仿宋_GB2312" w:hAnsi="仿宋" w:cs="仿宋_GB2312"/>
          <w:kern w:val="0"/>
          <w:sz w:val="24"/>
          <w:lang w:val="zh-CN"/>
        </w:rPr>
        <w:t xml:space="preserve">  月   日</w:t>
      </w:r>
    </w:p>
    <w:p w:rsidR="00940FA0" w:rsidRPr="00E42B0E" w:rsidRDefault="006810E4">
      <w:pPr>
        <w:pageBreakBefore/>
        <w:jc w:val="center"/>
        <w:rPr>
          <w:rFonts w:ascii="仿宋" w:eastAsia="仿宋" w:hAnsi="仿宋" w:cs="仿宋"/>
          <w:b/>
          <w:bCs/>
          <w:sz w:val="44"/>
          <w:szCs w:val="44"/>
        </w:rPr>
      </w:pPr>
      <w:r w:rsidRPr="00E42B0E">
        <w:rPr>
          <w:rFonts w:ascii="仿宋" w:eastAsia="仿宋" w:hAnsi="仿宋" w:cs="仿宋" w:hint="eastAsia"/>
          <w:b/>
          <w:bCs/>
          <w:sz w:val="44"/>
          <w:szCs w:val="44"/>
        </w:rPr>
        <w:lastRenderedPageBreak/>
        <w:t>业务专用章使用说明函</w:t>
      </w:r>
    </w:p>
    <w:p w:rsidR="00940FA0" w:rsidRPr="00E42B0E" w:rsidRDefault="00940FA0">
      <w:pPr>
        <w:spacing w:line="360" w:lineRule="auto"/>
        <w:rPr>
          <w:rFonts w:ascii="仿宋" w:eastAsia="仿宋" w:hAnsi="仿宋" w:cs="仿宋_GB2312"/>
          <w:sz w:val="24"/>
          <w:u w:val="single"/>
        </w:rPr>
      </w:pPr>
    </w:p>
    <w:p w:rsidR="00940FA0" w:rsidRPr="00E42B0E" w:rsidRDefault="006810E4">
      <w:pPr>
        <w:spacing w:line="360" w:lineRule="auto"/>
        <w:rPr>
          <w:rFonts w:ascii="仿宋" w:eastAsia="仿宋" w:hAnsi="仿宋"/>
          <w:sz w:val="24"/>
        </w:rPr>
      </w:pPr>
      <w:r w:rsidRPr="00E42B0E">
        <w:rPr>
          <w:rFonts w:ascii="仿宋" w:eastAsia="仿宋" w:hAnsi="仿宋" w:cs="仿宋_GB2312" w:hint="eastAsia"/>
          <w:sz w:val="24"/>
          <w:u w:val="single"/>
        </w:rPr>
        <w:t>（采购人）、（采购代理机构）</w:t>
      </w:r>
    </w:p>
    <w:p w:rsidR="00940FA0" w:rsidRPr="00E42B0E" w:rsidRDefault="006810E4">
      <w:pPr>
        <w:spacing w:line="360" w:lineRule="auto"/>
        <w:ind w:firstLineChars="200" w:firstLine="480"/>
        <w:rPr>
          <w:rFonts w:ascii="仿宋" w:eastAsia="仿宋" w:hAnsi="仿宋" w:cs="宋体"/>
          <w:sz w:val="24"/>
        </w:rPr>
      </w:pPr>
      <w:r w:rsidRPr="00E42B0E">
        <w:rPr>
          <w:rFonts w:ascii="仿宋" w:eastAsia="仿宋" w:hAnsi="仿宋" w:cs="仿宋_GB2312" w:hint="eastAsia"/>
          <w:kern w:val="0"/>
          <w:sz w:val="24"/>
          <w:lang w:val="zh-CN"/>
        </w:rPr>
        <w:t>我方</w:t>
      </w:r>
      <w:r w:rsidRPr="00E42B0E">
        <w:rPr>
          <w:rFonts w:ascii="仿宋" w:eastAsia="仿宋" w:hAnsi="仿宋" w:cs="仿宋_GB2312"/>
          <w:kern w:val="0"/>
          <w:sz w:val="24"/>
          <w:u w:val="single"/>
          <w:lang w:val="zh-CN"/>
        </w:rPr>
        <w:t xml:space="preserve">                         </w:t>
      </w:r>
      <w:r w:rsidRPr="00E42B0E">
        <w:rPr>
          <w:rFonts w:ascii="仿宋" w:eastAsia="仿宋" w:hAnsi="仿宋" w:cs="仿宋_GB2312"/>
          <w:sz w:val="24"/>
        </w:rPr>
        <w:t>(投标人全称)</w:t>
      </w:r>
      <w:r w:rsidRPr="00E42B0E">
        <w:rPr>
          <w:rFonts w:ascii="仿宋" w:eastAsia="仿宋" w:hAnsi="仿宋" w:hint="eastAsia"/>
          <w:sz w:val="24"/>
        </w:rPr>
        <w:t>是中华人民共和国依法登记注册的合法企业，</w:t>
      </w:r>
      <w:r w:rsidRPr="00E42B0E">
        <w:rPr>
          <w:rFonts w:ascii="仿宋" w:eastAsia="仿宋" w:hAnsi="仿宋" w:cs="宋体" w:hint="eastAsia"/>
          <w:bCs/>
          <w:sz w:val="24"/>
        </w:rPr>
        <w:t>在参加</w:t>
      </w:r>
      <w:r w:rsidRPr="00E42B0E">
        <w:rPr>
          <w:rFonts w:ascii="仿宋" w:eastAsia="仿宋" w:hAnsi="仿宋" w:cs="仿宋_GB2312" w:hint="eastAsia"/>
          <w:sz w:val="24"/>
        </w:rPr>
        <w:t>你方组织的</w:t>
      </w:r>
      <w:r w:rsidRPr="00E42B0E">
        <w:rPr>
          <w:rFonts w:ascii="仿宋_GB2312" w:eastAsia="仿宋_GB2312" w:hAnsi="仿宋" w:cs="仿宋_GB2312" w:hint="eastAsia"/>
          <w:sz w:val="24"/>
        </w:rPr>
        <w:t>（项目名称）项目</w:t>
      </w:r>
      <w:r w:rsidRPr="00E42B0E">
        <w:rPr>
          <w:rFonts w:ascii="仿宋" w:eastAsia="仿宋" w:hAnsi="仿宋" w:cs="仿宋_GB2312" w:hint="eastAsia"/>
          <w:sz w:val="24"/>
        </w:rPr>
        <w:t>【招标编号：（采购编号）</w:t>
      </w:r>
      <w:r w:rsidRPr="00E42B0E">
        <w:rPr>
          <w:rFonts w:ascii="仿宋" w:eastAsia="仿宋" w:hAnsi="仿宋" w:cs="仿宋_GB2312"/>
          <w:sz w:val="24"/>
        </w:rPr>
        <w:t>】</w:t>
      </w:r>
      <w:r w:rsidRPr="00E42B0E">
        <w:rPr>
          <w:rFonts w:ascii="仿宋" w:eastAsia="仿宋" w:hAnsi="仿宋" w:cs="宋体" w:hint="eastAsia"/>
          <w:bCs/>
          <w:sz w:val="24"/>
        </w:rPr>
        <w:t>投标活动中作如下说明：</w:t>
      </w:r>
      <w:r w:rsidRPr="00E42B0E">
        <w:rPr>
          <w:rFonts w:ascii="仿宋" w:eastAsia="仿宋" w:hAnsi="仿宋" w:cs="宋体" w:hint="eastAsia"/>
          <w:sz w:val="24"/>
        </w:rPr>
        <w:t>我方所使用的“</w:t>
      </w:r>
      <w:r w:rsidRPr="00E42B0E">
        <w:rPr>
          <w:rFonts w:ascii="仿宋" w:eastAsia="仿宋" w:hAnsi="仿宋" w:cs="仿宋_GB2312"/>
          <w:sz w:val="24"/>
        </w:rPr>
        <w:t>XX</w:t>
      </w:r>
      <w:r w:rsidRPr="00E42B0E">
        <w:rPr>
          <w:rFonts w:ascii="仿宋" w:eastAsia="仿宋" w:hAnsi="仿宋" w:cs="宋体" w:hint="eastAsia"/>
          <w:sz w:val="24"/>
        </w:rPr>
        <w:t>专用章”与法定名称章具有同等的法律效力，对使用“</w:t>
      </w:r>
      <w:r w:rsidRPr="00E42B0E">
        <w:rPr>
          <w:rFonts w:ascii="仿宋" w:eastAsia="仿宋" w:hAnsi="仿宋" w:cs="仿宋_GB2312"/>
          <w:sz w:val="24"/>
        </w:rPr>
        <w:t>XX</w:t>
      </w:r>
      <w:r w:rsidRPr="00E42B0E">
        <w:rPr>
          <w:rFonts w:ascii="仿宋" w:eastAsia="仿宋" w:hAnsi="仿宋" w:cs="宋体" w:hint="eastAsia"/>
          <w:sz w:val="24"/>
        </w:rPr>
        <w:t>专用章”的行为予以完全承认，并愿意承担相应责任。</w:t>
      </w:r>
      <w:r w:rsidRPr="00E42B0E">
        <w:rPr>
          <w:rFonts w:ascii="仿宋" w:eastAsia="仿宋" w:hAnsi="仿宋" w:cs="宋体"/>
          <w:sz w:val="24"/>
        </w:rPr>
        <w:t xml:space="preserve">   </w:t>
      </w:r>
    </w:p>
    <w:p w:rsidR="00940FA0" w:rsidRPr="00E42B0E" w:rsidRDefault="006810E4">
      <w:pPr>
        <w:spacing w:line="360" w:lineRule="auto"/>
        <w:ind w:firstLineChars="200" w:firstLine="480"/>
        <w:rPr>
          <w:rFonts w:ascii="仿宋" w:eastAsia="仿宋" w:hAnsi="仿宋" w:cs="宋体"/>
          <w:sz w:val="24"/>
        </w:rPr>
      </w:pPr>
      <w:r w:rsidRPr="00E42B0E">
        <w:rPr>
          <w:rFonts w:ascii="仿宋" w:eastAsia="仿宋" w:hAnsi="仿宋" w:cs="宋体" w:hint="eastAsia"/>
          <w:sz w:val="24"/>
        </w:rPr>
        <w:t>特此说明。</w:t>
      </w:r>
    </w:p>
    <w:p w:rsidR="00940FA0" w:rsidRPr="00E42B0E" w:rsidRDefault="00940FA0">
      <w:pPr>
        <w:spacing w:line="360" w:lineRule="auto"/>
        <w:ind w:firstLine="494"/>
        <w:rPr>
          <w:rFonts w:ascii="仿宋" w:eastAsia="仿宋" w:hAnsi="仿宋" w:cs="宋体"/>
          <w:sz w:val="24"/>
        </w:rPr>
      </w:pPr>
    </w:p>
    <w:p w:rsidR="00940FA0" w:rsidRPr="00E42B0E" w:rsidRDefault="00940FA0">
      <w:pPr>
        <w:spacing w:line="360" w:lineRule="auto"/>
        <w:ind w:firstLine="494"/>
        <w:rPr>
          <w:rFonts w:ascii="仿宋" w:eastAsia="仿宋" w:hAnsi="仿宋" w:cs="宋体"/>
          <w:sz w:val="24"/>
        </w:rPr>
      </w:pPr>
    </w:p>
    <w:p w:rsidR="00940FA0" w:rsidRPr="00E42B0E" w:rsidRDefault="00940FA0">
      <w:pPr>
        <w:spacing w:line="360" w:lineRule="auto"/>
        <w:ind w:firstLine="494"/>
        <w:rPr>
          <w:rFonts w:ascii="仿宋" w:eastAsia="仿宋" w:hAnsi="仿宋" w:cs="宋体"/>
          <w:sz w:val="24"/>
        </w:rPr>
      </w:pPr>
    </w:p>
    <w:p w:rsidR="00940FA0" w:rsidRPr="00E42B0E" w:rsidRDefault="00940FA0">
      <w:pPr>
        <w:spacing w:line="360" w:lineRule="auto"/>
        <w:ind w:firstLine="494"/>
        <w:rPr>
          <w:rFonts w:ascii="仿宋" w:eastAsia="仿宋" w:hAnsi="仿宋" w:cs="宋体"/>
          <w:sz w:val="24"/>
        </w:rPr>
      </w:pPr>
    </w:p>
    <w:p w:rsidR="00940FA0" w:rsidRPr="00E42B0E" w:rsidRDefault="006810E4">
      <w:pPr>
        <w:spacing w:line="360" w:lineRule="auto"/>
        <w:ind w:right="480" w:firstLineChars="1700" w:firstLine="4080"/>
        <w:rPr>
          <w:rFonts w:ascii="仿宋" w:eastAsia="仿宋" w:hAnsi="仿宋" w:cs="宋体"/>
          <w:sz w:val="24"/>
        </w:rPr>
      </w:pPr>
      <w:r w:rsidRPr="00E42B0E">
        <w:rPr>
          <w:rFonts w:ascii="仿宋" w:eastAsia="仿宋" w:hAnsi="仿宋" w:cs="宋体" w:hint="eastAsia"/>
          <w:sz w:val="24"/>
        </w:rPr>
        <w:t>投标单位（法定名称章）：</w:t>
      </w:r>
    </w:p>
    <w:p w:rsidR="00940FA0" w:rsidRPr="00E42B0E" w:rsidRDefault="006810E4">
      <w:pPr>
        <w:ind w:right="1440" w:firstLine="494"/>
        <w:jc w:val="center"/>
        <w:rPr>
          <w:rFonts w:ascii="仿宋" w:eastAsia="仿宋" w:hAnsi="仿宋" w:cs="宋体"/>
          <w:sz w:val="24"/>
        </w:rPr>
      </w:pPr>
      <w:r w:rsidRPr="00E42B0E">
        <w:rPr>
          <w:rFonts w:ascii="仿宋" w:eastAsia="仿宋" w:hAnsi="仿宋" w:cs="宋体"/>
          <w:sz w:val="24"/>
        </w:rPr>
        <w:t xml:space="preserve">                              日期：      年     月    日</w:t>
      </w:r>
    </w:p>
    <w:p w:rsidR="00940FA0" w:rsidRPr="00E42B0E" w:rsidRDefault="006810E4">
      <w:pPr>
        <w:rPr>
          <w:rFonts w:ascii="仿宋" w:eastAsia="仿宋" w:hAnsi="仿宋" w:cs="宋体"/>
          <w:sz w:val="24"/>
        </w:rPr>
      </w:pPr>
      <w:r w:rsidRPr="00E42B0E">
        <w:rPr>
          <w:rFonts w:ascii="仿宋" w:eastAsia="仿宋" w:hAnsi="仿宋" w:cs="宋体" w:hint="eastAsia"/>
          <w:b/>
          <w:bCs/>
          <w:sz w:val="24"/>
        </w:rPr>
        <w:t>附：</w:t>
      </w:r>
    </w:p>
    <w:p w:rsidR="00940FA0" w:rsidRPr="00E42B0E" w:rsidRDefault="00123858">
      <w:pPr>
        <w:spacing w:line="360" w:lineRule="auto"/>
        <w:rPr>
          <w:rFonts w:ascii="仿宋" w:eastAsia="仿宋" w:hAnsi="仿宋"/>
          <w:bCs/>
          <w:sz w:val="24"/>
        </w:rPr>
      </w:pPr>
      <w:r w:rsidRPr="00123858">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123858">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E42B0E">
        <w:rPr>
          <w:rFonts w:ascii="仿宋" w:eastAsia="仿宋" w:hAnsi="仿宋" w:cs="宋体" w:hint="eastAsia"/>
          <w:sz w:val="24"/>
        </w:rPr>
        <w:t>投标单位法定名称章（印模）</w:t>
      </w:r>
      <w:r w:rsidR="006810E4" w:rsidRPr="00E42B0E">
        <w:rPr>
          <w:rFonts w:ascii="仿宋" w:eastAsia="仿宋" w:hAnsi="仿宋" w:cs="宋体"/>
          <w:sz w:val="24"/>
        </w:rPr>
        <w:t xml:space="preserve">                </w:t>
      </w:r>
      <w:r w:rsidR="006810E4" w:rsidRPr="00E42B0E">
        <w:rPr>
          <w:rFonts w:ascii="仿宋" w:eastAsia="仿宋" w:hAnsi="仿宋" w:cs="宋体" w:hint="eastAsia"/>
          <w:sz w:val="24"/>
        </w:rPr>
        <w:t>投标单位“</w:t>
      </w:r>
      <w:r w:rsidR="006810E4" w:rsidRPr="00E42B0E">
        <w:rPr>
          <w:rFonts w:ascii="仿宋" w:eastAsia="仿宋" w:hAnsi="仿宋" w:cs="仿宋_GB2312"/>
          <w:sz w:val="24"/>
        </w:rPr>
        <w:t>XX</w:t>
      </w:r>
      <w:r w:rsidR="006810E4" w:rsidRPr="00E42B0E">
        <w:rPr>
          <w:rFonts w:ascii="仿宋" w:eastAsia="仿宋" w:hAnsi="仿宋" w:cs="宋体" w:hint="eastAsia"/>
          <w:sz w:val="24"/>
        </w:rPr>
        <w:t>专用章”（印模）</w:t>
      </w: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940FA0" w:rsidRPr="00E42B0E" w:rsidRDefault="00940FA0">
      <w:pPr>
        <w:jc w:val="center"/>
        <w:rPr>
          <w:rFonts w:ascii="仿宋" w:eastAsia="仿宋" w:hAnsi="仿宋" w:cs="仿宋"/>
          <w:b/>
          <w:bCs/>
          <w:sz w:val="44"/>
          <w:szCs w:val="44"/>
        </w:rPr>
      </w:pPr>
    </w:p>
    <w:p w:rsidR="00604458" w:rsidRPr="00E42B0E" w:rsidRDefault="00604458" w:rsidP="00604458">
      <w:pPr>
        <w:pageBreakBefore/>
        <w:rPr>
          <w:rFonts w:ascii="仿宋_GB2312" w:eastAsia="仿宋_GB2312"/>
          <w:b/>
          <w:sz w:val="32"/>
          <w:szCs w:val="32"/>
        </w:rPr>
      </w:pPr>
      <w:r w:rsidRPr="00E42B0E">
        <w:rPr>
          <w:rFonts w:ascii="仿宋_GB2312" w:eastAsia="仿宋_GB2312" w:hint="eastAsia"/>
          <w:b/>
          <w:sz w:val="32"/>
          <w:szCs w:val="32"/>
        </w:rPr>
        <w:lastRenderedPageBreak/>
        <w:t>中小企业声明函</w:t>
      </w:r>
    </w:p>
    <w:p w:rsidR="00604458" w:rsidRPr="00E42B0E" w:rsidRDefault="00604458" w:rsidP="00604458">
      <w:pPr>
        <w:rPr>
          <w:rFonts w:ascii="仿宋_GB2312" w:eastAsia="仿宋_GB2312"/>
          <w:b/>
          <w:sz w:val="32"/>
          <w:szCs w:val="32"/>
        </w:rPr>
      </w:pPr>
      <w:r w:rsidRPr="00E42B0E">
        <w:rPr>
          <w:rFonts w:ascii="仿宋_GB2312" w:eastAsia="仿宋_GB2312" w:hAnsi="仿宋" w:cs="仿宋_GB2312" w:hint="eastAsia"/>
          <w:b/>
          <w:sz w:val="24"/>
        </w:rPr>
        <w:t xml:space="preserve"> [</w:t>
      </w:r>
      <w:r w:rsidR="00104806" w:rsidRPr="00E42B0E">
        <w:rPr>
          <w:rFonts w:ascii="仿宋_GB2312" w:eastAsia="仿宋_GB2312" w:hAnsi="仿宋" w:cs="仿宋_GB2312" w:hint="eastAsia"/>
          <w:b/>
          <w:sz w:val="24"/>
        </w:rPr>
        <w:t>为</w:t>
      </w:r>
      <w:r w:rsidRPr="00E42B0E">
        <w:rPr>
          <w:rFonts w:ascii="仿宋_GB2312" w:eastAsia="仿宋_GB2312" w:hAnsi="仿宋" w:cs="仿宋_GB2312" w:hint="eastAsia"/>
          <w:b/>
          <w:sz w:val="24"/>
        </w:rPr>
        <w:t>落实政府采购政策</w:t>
      </w:r>
      <w:r w:rsidR="00104806" w:rsidRPr="00E42B0E">
        <w:rPr>
          <w:rFonts w:ascii="仿宋_GB2312" w:eastAsia="仿宋_GB2312" w:hAnsi="仿宋" w:cs="仿宋_GB2312" w:hint="eastAsia"/>
          <w:b/>
          <w:sz w:val="24"/>
        </w:rPr>
        <w:t>，</w:t>
      </w:r>
      <w:r w:rsidRPr="00E42B0E">
        <w:rPr>
          <w:rFonts w:ascii="仿宋_GB2312" w:eastAsia="仿宋_GB2312" w:hAnsi="仿宋" w:cs="仿宋_GB2312" w:hint="eastAsia"/>
          <w:b/>
          <w:sz w:val="24"/>
        </w:rPr>
        <w:t>符合《政府采购促进中小企业发展管理办法》</w:t>
      </w:r>
      <w:r w:rsidR="00104806" w:rsidRPr="00E42B0E">
        <w:rPr>
          <w:rFonts w:ascii="仿宋_GB2312" w:eastAsia="仿宋_GB2312" w:hAnsi="仿宋" w:cs="仿宋_GB2312" w:hint="eastAsia"/>
          <w:b/>
          <w:sz w:val="24"/>
        </w:rPr>
        <w:t>和《浙江省财政厅关于进一步发挥政府采购政策功能全力推动经济稳进提质的通知》</w:t>
      </w:r>
      <w:r w:rsidRPr="00E42B0E">
        <w:rPr>
          <w:rFonts w:ascii="仿宋_GB2312" w:eastAsia="仿宋_GB2312" w:hAnsi="仿宋" w:cs="仿宋_GB2312" w:hint="eastAsia"/>
          <w:b/>
          <w:sz w:val="24"/>
        </w:rPr>
        <w:t>规定的</w:t>
      </w:r>
      <w:r w:rsidR="00DA1B47" w:rsidRPr="00E42B0E">
        <w:rPr>
          <w:rFonts w:ascii="仿宋_GB2312" w:eastAsia="仿宋_GB2312" w:hAnsi="仿宋" w:cs="仿宋_GB2312" w:hint="eastAsia"/>
          <w:b/>
          <w:sz w:val="24"/>
        </w:rPr>
        <w:t>中</w:t>
      </w:r>
      <w:r w:rsidRPr="00E42B0E">
        <w:rPr>
          <w:rFonts w:ascii="仿宋_GB2312" w:eastAsia="仿宋_GB2312" w:hAnsi="仿宋" w:cs="仿宋_GB2312" w:hint="eastAsia"/>
          <w:b/>
          <w:sz w:val="24"/>
        </w:rPr>
        <w:t>小微企业拟享受</w:t>
      </w:r>
      <w:r w:rsidR="00DA1B47" w:rsidRPr="00E42B0E">
        <w:rPr>
          <w:rFonts w:ascii="仿宋_GB2312" w:eastAsia="仿宋_GB2312" w:hAnsi="仿宋" w:cs="仿宋_GB2312" w:hint="eastAsia"/>
          <w:b/>
          <w:sz w:val="24"/>
        </w:rPr>
        <w:t>扶持</w:t>
      </w:r>
      <w:r w:rsidRPr="00E42B0E">
        <w:rPr>
          <w:rFonts w:ascii="仿宋_GB2312" w:eastAsia="仿宋_GB2312" w:hAnsi="仿宋" w:cs="仿宋_GB2312" w:hint="eastAsia"/>
          <w:b/>
          <w:sz w:val="24"/>
        </w:rPr>
        <w:t>政策的，需提供中小企业声明函</w:t>
      </w:r>
      <w:r w:rsidRPr="00E42B0E">
        <w:rPr>
          <w:rFonts w:ascii="仿宋_GB2312" w:eastAsia="仿宋_GB2312" w:hAnsi="仿宋" w:cs="仿宋_GB2312"/>
          <w:b/>
          <w:sz w:val="24"/>
        </w:rPr>
        <w:t>。</w:t>
      </w:r>
      <w:r w:rsidRPr="00E42B0E">
        <w:rPr>
          <w:rFonts w:ascii="仿宋_GB2312" w:eastAsia="仿宋_GB2312" w:hAnsi="仿宋" w:cs="仿宋_GB2312" w:hint="eastAsia"/>
          <w:b/>
          <w:sz w:val="24"/>
        </w:rPr>
        <w:t>]</w:t>
      </w:r>
    </w:p>
    <w:p w:rsidR="00604458" w:rsidRPr="00E42B0E" w:rsidRDefault="00604458" w:rsidP="00604458">
      <w:pPr>
        <w:pageBreakBefore/>
        <w:rPr>
          <w:rFonts w:ascii="仿宋_GB2312" w:eastAsia="仿宋_GB2312" w:hAnsi="仿宋_GB2312" w:cs="仿宋_GB2312"/>
          <w:b/>
          <w:sz w:val="32"/>
          <w:szCs w:val="32"/>
        </w:rPr>
      </w:pPr>
    </w:p>
    <w:p w:rsidR="00604458" w:rsidRPr="00E42B0E" w:rsidRDefault="00604458" w:rsidP="00604458">
      <w:pPr>
        <w:jc w:val="center"/>
        <w:rPr>
          <w:rFonts w:ascii="仿宋_GB2312" w:eastAsia="仿宋_GB2312" w:hAnsi="仿宋_GB2312" w:cs="仿宋_GB2312"/>
          <w:b/>
          <w:sz w:val="32"/>
        </w:rPr>
      </w:pPr>
      <w:r w:rsidRPr="00E42B0E">
        <w:rPr>
          <w:rFonts w:ascii="仿宋_GB2312" w:eastAsia="仿宋_GB2312" w:hAnsi="仿宋_GB2312" w:cs="仿宋_GB2312" w:hint="eastAsia"/>
          <w:b/>
          <w:sz w:val="32"/>
        </w:rPr>
        <w:t>中小企业声明函（货物）</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本公司（联合体）郑重声明，根据《政府采购促进中小企业发展管理办法》 （财库</w:t>
      </w:r>
      <w:r w:rsidRPr="00E42B0E">
        <w:rPr>
          <w:rFonts w:ascii="宋体" w:hAnsi="宋体" w:cs="宋体" w:hint="eastAsia"/>
          <w:sz w:val="24"/>
        </w:rPr>
        <w:t>﹝</w:t>
      </w:r>
      <w:r w:rsidRPr="00E42B0E">
        <w:rPr>
          <w:rFonts w:ascii="仿宋_GB2312" w:eastAsia="仿宋_GB2312" w:hAnsi="仿宋_GB2312" w:cs="仿宋_GB2312" w:hint="eastAsia"/>
          <w:sz w:val="24"/>
        </w:rPr>
        <w:t>2020</w:t>
      </w:r>
      <w:r w:rsidRPr="00E42B0E">
        <w:rPr>
          <w:rFonts w:ascii="宋体" w:hAnsi="宋体" w:cs="宋体" w:hint="eastAsia"/>
          <w:sz w:val="24"/>
        </w:rPr>
        <w:t>﹞</w:t>
      </w:r>
      <w:r w:rsidRPr="00E42B0E">
        <w:rPr>
          <w:rFonts w:ascii="仿宋_GB2312" w:eastAsia="仿宋_GB2312" w:hAnsi="仿宋_GB2312" w:cs="仿宋_GB2312" w:hint="eastAsia"/>
          <w:sz w:val="24"/>
        </w:rPr>
        <w:t>46 号）的规定，本公司（联合体）参加</w:t>
      </w:r>
      <w:r w:rsidRPr="00E42B0E">
        <w:rPr>
          <w:rFonts w:ascii="仿宋_GB2312" w:eastAsia="仿宋_GB2312" w:hAnsi="仿宋_GB2312" w:cs="仿宋_GB2312" w:hint="eastAsia"/>
          <w:sz w:val="24"/>
          <w:u w:val="single"/>
        </w:rPr>
        <w:t xml:space="preserve"> xxx </w:t>
      </w:r>
      <w:r w:rsidRPr="00E42B0E">
        <w:rPr>
          <w:rFonts w:ascii="仿宋_GB2312" w:eastAsia="仿宋_GB2312" w:hAnsi="仿宋_GB2312" w:cs="仿宋_GB2312" w:hint="eastAsia"/>
          <w:sz w:val="24"/>
        </w:rPr>
        <w:t>的</w:t>
      </w:r>
      <w:r w:rsidRPr="00E42B0E">
        <w:rPr>
          <w:rFonts w:ascii="仿宋_GB2312" w:eastAsia="仿宋_GB2312" w:hAnsi="仿宋_GB2312" w:cs="仿宋_GB2312" w:hint="eastAsia"/>
          <w:sz w:val="24"/>
          <w:u w:val="single"/>
        </w:rPr>
        <w:t>xxx项目</w:t>
      </w:r>
      <w:r w:rsidRPr="00E42B0E">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1.</w:t>
      </w:r>
      <w:r w:rsidRPr="00E42B0E">
        <w:rPr>
          <w:rFonts w:ascii="仿宋_GB2312" w:eastAsia="仿宋_GB2312" w:hAnsi="仿宋_GB2312" w:cs="仿宋_GB2312" w:hint="eastAsia"/>
          <w:sz w:val="24"/>
          <w:u w:val="single"/>
        </w:rPr>
        <w:t xml:space="preserve">        （标的名称）</w:t>
      </w:r>
      <w:r w:rsidRPr="00E42B0E">
        <w:rPr>
          <w:rFonts w:ascii="仿宋_GB2312" w:eastAsia="仿宋_GB2312" w:hAnsi="仿宋_GB2312" w:cs="仿宋_GB2312" w:hint="eastAsia"/>
          <w:sz w:val="24"/>
        </w:rPr>
        <w:t>，属于</w:t>
      </w:r>
      <w:r w:rsidRPr="00E42B0E">
        <w:rPr>
          <w:rFonts w:ascii="仿宋_GB2312" w:eastAsia="仿宋_GB2312" w:hAnsi="仿宋_GB2312" w:cs="仿宋_GB2312" w:hint="eastAsia"/>
          <w:sz w:val="24"/>
          <w:u w:val="single"/>
        </w:rPr>
        <w:t>（采购文件中明确的所属行业）</w:t>
      </w:r>
      <w:r w:rsidRPr="00E42B0E">
        <w:rPr>
          <w:rFonts w:ascii="仿宋_GB2312" w:eastAsia="仿宋_GB2312" w:hAnsi="仿宋_GB2312" w:cs="仿宋_GB2312" w:hint="eastAsia"/>
          <w:sz w:val="24"/>
        </w:rPr>
        <w:t>行业 ；制造商为</w:t>
      </w:r>
      <w:r w:rsidRPr="00E42B0E">
        <w:rPr>
          <w:rFonts w:ascii="仿宋_GB2312" w:eastAsia="仿宋_GB2312" w:hAnsi="仿宋_GB2312" w:cs="仿宋_GB2312" w:hint="eastAsia"/>
          <w:sz w:val="24"/>
          <w:u w:val="single"/>
        </w:rPr>
        <w:t xml:space="preserve">           （企业名称） </w:t>
      </w:r>
      <w:r w:rsidRPr="00E42B0E">
        <w:rPr>
          <w:rFonts w:ascii="仿宋_GB2312" w:eastAsia="仿宋_GB2312" w:hAnsi="仿宋_GB2312" w:cs="仿宋_GB2312" w:hint="eastAsia"/>
          <w:sz w:val="24"/>
        </w:rPr>
        <w:t>，从业人员</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人，营业收入为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万元，资产总额为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万元，属于</w:t>
      </w:r>
      <w:r w:rsidRPr="00E42B0E">
        <w:rPr>
          <w:rFonts w:ascii="仿宋_GB2312" w:eastAsia="仿宋_GB2312" w:hAnsi="仿宋_GB2312" w:cs="仿宋_GB2312" w:hint="eastAsia"/>
          <w:sz w:val="24"/>
          <w:u w:val="single"/>
        </w:rPr>
        <w:t xml:space="preserve">     （中型企业、小型企业、微型企业）</w:t>
      </w:r>
      <w:r w:rsidRPr="00E42B0E">
        <w:rPr>
          <w:rFonts w:ascii="仿宋_GB2312" w:eastAsia="仿宋_GB2312" w:hAnsi="仿宋_GB2312" w:cs="仿宋_GB2312" w:hint="eastAsia"/>
          <w:sz w:val="24"/>
        </w:rPr>
        <w:t xml:space="preserve"> ；</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2.</w:t>
      </w:r>
      <w:r w:rsidRPr="00E42B0E">
        <w:rPr>
          <w:rFonts w:ascii="仿宋_GB2312" w:eastAsia="仿宋_GB2312" w:hAnsi="仿宋_GB2312" w:cs="仿宋_GB2312" w:hint="eastAsia"/>
          <w:sz w:val="24"/>
          <w:u w:val="single"/>
        </w:rPr>
        <w:t xml:space="preserve">        （标的名称）</w:t>
      </w:r>
      <w:r w:rsidRPr="00E42B0E">
        <w:rPr>
          <w:rFonts w:ascii="仿宋_GB2312" w:eastAsia="仿宋_GB2312" w:hAnsi="仿宋_GB2312" w:cs="仿宋_GB2312" w:hint="eastAsia"/>
          <w:sz w:val="24"/>
        </w:rPr>
        <w:t>，属于</w:t>
      </w:r>
      <w:r w:rsidRPr="00E42B0E">
        <w:rPr>
          <w:rFonts w:ascii="仿宋_GB2312" w:eastAsia="仿宋_GB2312" w:hAnsi="仿宋_GB2312" w:cs="仿宋_GB2312" w:hint="eastAsia"/>
          <w:sz w:val="24"/>
          <w:u w:val="single"/>
        </w:rPr>
        <w:t>（采购文件中明确的所属行业）</w:t>
      </w:r>
      <w:r w:rsidRPr="00E42B0E">
        <w:rPr>
          <w:rFonts w:ascii="仿宋_GB2312" w:eastAsia="仿宋_GB2312" w:hAnsi="仿宋_GB2312" w:cs="仿宋_GB2312" w:hint="eastAsia"/>
          <w:sz w:val="24"/>
        </w:rPr>
        <w:t>行业 ；制造商为</w:t>
      </w:r>
      <w:r w:rsidRPr="00E42B0E">
        <w:rPr>
          <w:rFonts w:ascii="仿宋_GB2312" w:eastAsia="仿宋_GB2312" w:hAnsi="仿宋_GB2312" w:cs="仿宋_GB2312" w:hint="eastAsia"/>
          <w:sz w:val="24"/>
          <w:u w:val="single"/>
        </w:rPr>
        <w:t xml:space="preserve">           （企业名称） </w:t>
      </w:r>
      <w:r w:rsidRPr="00E42B0E">
        <w:rPr>
          <w:rFonts w:ascii="仿宋_GB2312" w:eastAsia="仿宋_GB2312" w:hAnsi="仿宋_GB2312" w:cs="仿宋_GB2312" w:hint="eastAsia"/>
          <w:sz w:val="24"/>
        </w:rPr>
        <w:t>，从业人员</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人，营业收入为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万元，资产总额为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万元，属于</w:t>
      </w:r>
      <w:r w:rsidRPr="00E42B0E">
        <w:rPr>
          <w:rFonts w:ascii="仿宋_GB2312" w:eastAsia="仿宋_GB2312" w:hAnsi="仿宋_GB2312" w:cs="仿宋_GB2312" w:hint="eastAsia"/>
          <w:sz w:val="24"/>
          <w:u w:val="single"/>
        </w:rPr>
        <w:t xml:space="preserve">     （中型企业、小型企业、微型企业）</w:t>
      </w:r>
      <w:r w:rsidRPr="00E42B0E">
        <w:rPr>
          <w:rFonts w:ascii="仿宋_GB2312" w:eastAsia="仿宋_GB2312" w:hAnsi="仿宋_GB2312" w:cs="仿宋_GB2312" w:hint="eastAsia"/>
          <w:sz w:val="24"/>
        </w:rPr>
        <w:t xml:space="preserve"> ；</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本企业对上述声明内容的真实性负责。如有虚假，将依法承担相应责任。</w:t>
      </w:r>
    </w:p>
    <w:p w:rsidR="00604458" w:rsidRPr="00E42B0E" w:rsidRDefault="00604458" w:rsidP="00604458">
      <w:pPr>
        <w:ind w:right="420" w:firstLineChars="2450" w:firstLine="5880"/>
        <w:jc w:val="left"/>
        <w:rPr>
          <w:rFonts w:ascii="仿宋_GB2312" w:eastAsia="仿宋_GB2312" w:hAnsi="仿宋_GB2312" w:cs="仿宋_GB2312"/>
          <w:sz w:val="24"/>
        </w:rPr>
      </w:pPr>
    </w:p>
    <w:p w:rsidR="00604458" w:rsidRPr="00E42B0E" w:rsidRDefault="00604458" w:rsidP="00604458">
      <w:pPr>
        <w:ind w:right="420" w:firstLineChars="2450" w:firstLine="5880"/>
        <w:rPr>
          <w:rFonts w:ascii="仿宋_GB2312" w:eastAsia="仿宋_GB2312" w:hAnsi="仿宋_GB2312" w:cs="仿宋_GB2312"/>
          <w:sz w:val="24"/>
        </w:rPr>
      </w:pPr>
      <w:r w:rsidRPr="00E42B0E">
        <w:rPr>
          <w:rFonts w:ascii="仿宋_GB2312" w:eastAsia="仿宋_GB2312" w:hAnsi="仿宋_GB2312" w:cs="仿宋_GB2312" w:hint="eastAsia"/>
          <w:sz w:val="24"/>
        </w:rPr>
        <w:t xml:space="preserve">企业名称（盖章）： </w:t>
      </w:r>
    </w:p>
    <w:p w:rsidR="00604458" w:rsidRPr="00E42B0E" w:rsidRDefault="00604458" w:rsidP="00604458">
      <w:pPr>
        <w:ind w:right="420" w:firstLineChars="2300" w:firstLine="5520"/>
        <w:rPr>
          <w:rFonts w:ascii="仿宋_GB2312" w:eastAsia="仿宋_GB2312"/>
        </w:rPr>
      </w:pPr>
      <w:r w:rsidRPr="00E42B0E">
        <w:rPr>
          <w:rFonts w:ascii="仿宋_GB2312" w:eastAsia="仿宋_GB2312" w:hAnsi="仿宋_GB2312" w:cs="仿宋_GB2312" w:hint="eastAsia"/>
          <w:sz w:val="24"/>
        </w:rPr>
        <w:t xml:space="preserve">日期：   年   月 </w:t>
      </w:r>
      <w:r w:rsidRPr="00E42B0E">
        <w:rPr>
          <w:rFonts w:ascii="仿宋_GB2312" w:eastAsia="仿宋_GB2312" w:hint="eastAsia"/>
        </w:rPr>
        <w:t xml:space="preserve">  日</w:t>
      </w:r>
    </w:p>
    <w:p w:rsidR="00604458" w:rsidRPr="00E42B0E" w:rsidRDefault="00604458" w:rsidP="00604458">
      <w:pPr>
        <w:jc w:val="center"/>
        <w:rPr>
          <w:rFonts w:ascii="仿宋_GB2312" w:eastAsia="仿宋_GB2312" w:hAnsi="仿宋_GB2312" w:cs="仿宋_GB2312"/>
          <w:b/>
          <w:sz w:val="18"/>
        </w:rPr>
      </w:pPr>
    </w:p>
    <w:p w:rsidR="00604458" w:rsidRPr="00E42B0E" w:rsidRDefault="00604458" w:rsidP="00604458">
      <w:pPr>
        <w:jc w:val="center"/>
        <w:rPr>
          <w:rFonts w:ascii="仿宋_GB2312" w:eastAsia="仿宋_GB2312" w:hAnsi="仿宋_GB2312" w:cs="仿宋_GB2312"/>
          <w:b/>
          <w:sz w:val="32"/>
        </w:rPr>
      </w:pPr>
    </w:p>
    <w:p w:rsidR="000A1F26" w:rsidRPr="00E42B0E" w:rsidRDefault="000A1F26" w:rsidP="00604458">
      <w:pPr>
        <w:jc w:val="center"/>
        <w:rPr>
          <w:rFonts w:ascii="仿宋_GB2312" w:eastAsia="仿宋_GB2312" w:hAnsi="仿宋_GB2312" w:cs="仿宋_GB2312"/>
          <w:b/>
          <w:sz w:val="32"/>
        </w:rPr>
      </w:pPr>
    </w:p>
    <w:p w:rsidR="00604458" w:rsidRPr="00E42B0E" w:rsidRDefault="00604458" w:rsidP="00604458">
      <w:pPr>
        <w:rPr>
          <w:rFonts w:ascii="仿宋_GB2312" w:eastAsia="仿宋_GB2312" w:hAnsi="仿宋_GB2312" w:cs="仿宋_GB2312"/>
          <w:b/>
          <w:sz w:val="24"/>
        </w:rPr>
      </w:pPr>
      <w:r w:rsidRPr="00E42B0E">
        <w:rPr>
          <w:rFonts w:ascii="仿宋_GB2312" w:eastAsia="仿宋_GB2312" w:hAnsi="仿宋_GB2312" w:cs="仿宋_GB2312" w:hint="eastAsia"/>
          <w:b/>
          <w:sz w:val="24"/>
        </w:rPr>
        <w:t>注：</w:t>
      </w:r>
    </w:p>
    <w:p w:rsidR="00604458" w:rsidRPr="00E42B0E" w:rsidRDefault="00604458" w:rsidP="00604458">
      <w:pPr>
        <w:rPr>
          <w:rFonts w:ascii="仿宋" w:eastAsia="仿宋" w:hAnsi="仿宋"/>
          <w:b/>
          <w:sz w:val="24"/>
        </w:rPr>
      </w:pPr>
      <w:r w:rsidRPr="00E42B0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E42B0E">
        <w:rPr>
          <w:rFonts w:ascii="仿宋_GB2312" w:eastAsia="仿宋_GB2312" w:hAnsi="仿宋_GB2312" w:cs="仿宋_GB2312" w:hint="eastAsia"/>
          <w:sz w:val="24"/>
        </w:rPr>
        <w:t>如国家颁布新的企业划型标准，则按最新标准执行。</w:t>
      </w:r>
      <w:r w:rsidRPr="00E42B0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E42B0E" w:rsidRDefault="00604458" w:rsidP="00604458">
      <w:pPr>
        <w:rPr>
          <w:rFonts w:ascii="仿宋_GB2312" w:eastAsia="仿宋_GB2312" w:hAnsi="仿宋_GB2312" w:cs="仿宋_GB2312"/>
          <w:sz w:val="24"/>
        </w:rPr>
      </w:pPr>
      <w:r w:rsidRPr="00E42B0E">
        <w:rPr>
          <w:rFonts w:ascii="仿宋" w:eastAsia="仿宋" w:hAnsi="仿宋" w:hint="eastAsia"/>
          <w:sz w:val="24"/>
        </w:rPr>
        <w:t>2.根据《政府采购促进中小企业发展管理办法》的通知（财库〔2020〕46号）规定，</w:t>
      </w:r>
      <w:r w:rsidRPr="00E42B0E">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000A1F26" w:rsidRPr="00E42B0E">
        <w:rPr>
          <w:rFonts w:ascii="仿宋_GB2312" w:eastAsia="仿宋_GB2312" w:hAnsi="仿宋_GB2312" w:cs="仿宋_GB2312"/>
          <w:sz w:val="24"/>
        </w:rPr>
        <w:t xml:space="preserve"> </w:t>
      </w:r>
    </w:p>
    <w:p w:rsidR="00604458" w:rsidRPr="00E42B0E" w:rsidRDefault="00604458" w:rsidP="00604458">
      <w:pPr>
        <w:pageBreakBefore/>
        <w:jc w:val="center"/>
        <w:rPr>
          <w:rFonts w:ascii="仿宋_GB2312" w:eastAsia="仿宋_GB2312" w:hAnsi="仿宋_GB2312" w:cs="仿宋_GB2312"/>
          <w:b/>
          <w:sz w:val="32"/>
        </w:rPr>
      </w:pPr>
      <w:r w:rsidRPr="00E42B0E">
        <w:rPr>
          <w:rFonts w:ascii="仿宋_GB2312" w:eastAsia="仿宋_GB2312" w:hAnsi="仿宋_GB2312" w:cs="仿宋_GB2312" w:hint="eastAsia"/>
          <w:b/>
          <w:sz w:val="32"/>
        </w:rPr>
        <w:lastRenderedPageBreak/>
        <w:t>中小企业声明函（工程、服务）</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本公司（联合体）郑重声明，根据《政府采购促进中小企业发展管理办法》 （财库</w:t>
      </w:r>
      <w:r w:rsidRPr="00E42B0E">
        <w:rPr>
          <w:rFonts w:ascii="宋体" w:hAnsi="宋体" w:cs="宋体" w:hint="eastAsia"/>
          <w:sz w:val="24"/>
        </w:rPr>
        <w:t>﹝</w:t>
      </w:r>
      <w:r w:rsidRPr="00E42B0E">
        <w:rPr>
          <w:rFonts w:ascii="仿宋_GB2312" w:eastAsia="仿宋_GB2312" w:hAnsi="仿宋_GB2312" w:cs="仿宋_GB2312" w:hint="eastAsia"/>
          <w:sz w:val="24"/>
        </w:rPr>
        <w:t>2020</w:t>
      </w:r>
      <w:r w:rsidRPr="00E42B0E">
        <w:rPr>
          <w:rFonts w:ascii="宋体" w:hAnsi="宋体" w:cs="宋体" w:hint="eastAsia"/>
          <w:sz w:val="24"/>
        </w:rPr>
        <w:t>﹞</w:t>
      </w:r>
      <w:r w:rsidRPr="00E42B0E">
        <w:rPr>
          <w:rFonts w:ascii="仿宋_GB2312" w:eastAsia="仿宋_GB2312" w:hAnsi="仿宋_GB2312" w:cs="仿宋_GB2312" w:hint="eastAsia"/>
          <w:sz w:val="24"/>
        </w:rPr>
        <w:t>46 号）的规定，本公司（联合体）参加</w:t>
      </w:r>
      <w:r w:rsidRPr="00E42B0E">
        <w:rPr>
          <w:rFonts w:ascii="仿宋_GB2312" w:eastAsia="仿宋_GB2312" w:hAnsi="仿宋_GB2312" w:cs="仿宋_GB2312" w:hint="eastAsia"/>
          <w:sz w:val="24"/>
          <w:u w:val="single"/>
        </w:rPr>
        <w:t xml:space="preserve"> xxx </w:t>
      </w:r>
      <w:r w:rsidRPr="00E42B0E">
        <w:rPr>
          <w:rFonts w:ascii="仿宋_GB2312" w:eastAsia="仿宋_GB2312" w:hAnsi="仿宋_GB2312" w:cs="仿宋_GB2312" w:hint="eastAsia"/>
          <w:sz w:val="24"/>
        </w:rPr>
        <w:t>的</w:t>
      </w:r>
      <w:r w:rsidRPr="00E42B0E">
        <w:rPr>
          <w:rFonts w:ascii="仿宋_GB2312" w:eastAsia="仿宋_GB2312" w:hAnsi="仿宋_GB2312" w:cs="仿宋_GB2312" w:hint="eastAsia"/>
          <w:sz w:val="24"/>
          <w:u w:val="single"/>
        </w:rPr>
        <w:t>xxx项目</w:t>
      </w:r>
      <w:r w:rsidRPr="00E42B0E">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1.</w:t>
      </w:r>
      <w:r w:rsidRPr="00E42B0E">
        <w:rPr>
          <w:rFonts w:ascii="仿宋_GB2312" w:eastAsia="仿宋_GB2312" w:hAnsi="仿宋_GB2312" w:cs="仿宋_GB2312" w:hint="eastAsia"/>
          <w:sz w:val="24"/>
          <w:u w:val="single"/>
        </w:rPr>
        <w:t xml:space="preserve">        （标的名称）</w:t>
      </w:r>
      <w:r w:rsidRPr="00E42B0E">
        <w:rPr>
          <w:rFonts w:ascii="仿宋_GB2312" w:eastAsia="仿宋_GB2312" w:hAnsi="仿宋_GB2312" w:cs="仿宋_GB2312" w:hint="eastAsia"/>
          <w:sz w:val="24"/>
        </w:rPr>
        <w:t>，属于</w:t>
      </w:r>
      <w:r w:rsidRPr="00E42B0E">
        <w:rPr>
          <w:rFonts w:ascii="仿宋_GB2312" w:eastAsia="仿宋_GB2312" w:hAnsi="仿宋_GB2312" w:cs="仿宋_GB2312" w:hint="eastAsia"/>
          <w:sz w:val="24"/>
          <w:u w:val="single"/>
        </w:rPr>
        <w:t>（采购文件中明确的所属行业）行业</w:t>
      </w:r>
      <w:r w:rsidRPr="00E42B0E">
        <w:rPr>
          <w:rFonts w:ascii="仿宋_GB2312" w:eastAsia="仿宋_GB2312" w:hAnsi="仿宋_GB2312" w:cs="仿宋_GB2312" w:hint="eastAsia"/>
          <w:sz w:val="24"/>
        </w:rPr>
        <w:t>；承建（承接）企业为</w:t>
      </w:r>
      <w:r w:rsidRPr="00E42B0E">
        <w:rPr>
          <w:rFonts w:ascii="仿宋_GB2312" w:eastAsia="仿宋_GB2312" w:hAnsi="仿宋_GB2312" w:cs="仿宋_GB2312" w:hint="eastAsia"/>
          <w:sz w:val="24"/>
          <w:u w:val="single"/>
        </w:rPr>
        <w:t xml:space="preserve">           （企业名称） </w:t>
      </w:r>
      <w:r w:rsidRPr="00E42B0E">
        <w:rPr>
          <w:rFonts w:ascii="仿宋_GB2312" w:eastAsia="仿宋_GB2312" w:hAnsi="仿宋_GB2312" w:cs="仿宋_GB2312" w:hint="eastAsia"/>
          <w:sz w:val="24"/>
        </w:rPr>
        <w:t>，从业人员</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人，营业收入为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万元，资产总额为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万元，属于</w:t>
      </w:r>
      <w:r w:rsidRPr="00E42B0E">
        <w:rPr>
          <w:rFonts w:ascii="仿宋_GB2312" w:eastAsia="仿宋_GB2312" w:hAnsi="仿宋_GB2312" w:cs="仿宋_GB2312" w:hint="eastAsia"/>
          <w:sz w:val="24"/>
          <w:u w:val="single"/>
        </w:rPr>
        <w:t xml:space="preserve">          （中型企业、小型企业、微型企业）</w:t>
      </w:r>
      <w:r w:rsidRPr="00E42B0E">
        <w:rPr>
          <w:rFonts w:ascii="仿宋_GB2312" w:eastAsia="仿宋_GB2312" w:hAnsi="仿宋_GB2312" w:cs="仿宋_GB2312" w:hint="eastAsia"/>
          <w:sz w:val="24"/>
        </w:rPr>
        <w:t xml:space="preserve"> ；</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2.</w:t>
      </w:r>
      <w:r w:rsidRPr="00E42B0E">
        <w:rPr>
          <w:rFonts w:ascii="仿宋_GB2312" w:eastAsia="仿宋_GB2312" w:hAnsi="仿宋_GB2312" w:cs="仿宋_GB2312" w:hint="eastAsia"/>
          <w:sz w:val="24"/>
          <w:u w:val="single"/>
        </w:rPr>
        <w:t xml:space="preserve">        （标的名称）</w:t>
      </w:r>
      <w:r w:rsidRPr="00E42B0E">
        <w:rPr>
          <w:rFonts w:ascii="仿宋_GB2312" w:eastAsia="仿宋_GB2312" w:hAnsi="仿宋_GB2312" w:cs="仿宋_GB2312" w:hint="eastAsia"/>
          <w:sz w:val="24"/>
        </w:rPr>
        <w:t>，属于</w:t>
      </w:r>
      <w:r w:rsidRPr="00E42B0E">
        <w:rPr>
          <w:rFonts w:ascii="仿宋_GB2312" w:eastAsia="仿宋_GB2312" w:hAnsi="仿宋_GB2312" w:cs="仿宋_GB2312" w:hint="eastAsia"/>
          <w:sz w:val="24"/>
          <w:u w:val="single"/>
        </w:rPr>
        <w:t>（采购文件中明确的所属行业）行业</w:t>
      </w:r>
      <w:r w:rsidRPr="00E42B0E">
        <w:rPr>
          <w:rFonts w:ascii="仿宋_GB2312" w:eastAsia="仿宋_GB2312" w:hAnsi="仿宋_GB2312" w:cs="仿宋_GB2312" w:hint="eastAsia"/>
          <w:sz w:val="24"/>
        </w:rPr>
        <w:t>；承建（承接）企业为</w:t>
      </w:r>
      <w:r w:rsidRPr="00E42B0E">
        <w:rPr>
          <w:rFonts w:ascii="仿宋_GB2312" w:eastAsia="仿宋_GB2312" w:hAnsi="仿宋_GB2312" w:cs="仿宋_GB2312" w:hint="eastAsia"/>
          <w:sz w:val="24"/>
          <w:u w:val="single"/>
        </w:rPr>
        <w:t xml:space="preserve">           （企业名称） </w:t>
      </w:r>
      <w:r w:rsidRPr="00E42B0E">
        <w:rPr>
          <w:rFonts w:ascii="仿宋_GB2312" w:eastAsia="仿宋_GB2312" w:hAnsi="仿宋_GB2312" w:cs="仿宋_GB2312" w:hint="eastAsia"/>
          <w:sz w:val="24"/>
        </w:rPr>
        <w:t>，从业人员</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人，营业收入为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万元，资产总额为</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万元 ，属于</w:t>
      </w:r>
      <w:r w:rsidRPr="00E42B0E">
        <w:rPr>
          <w:rFonts w:ascii="仿宋_GB2312" w:eastAsia="仿宋_GB2312" w:hAnsi="仿宋_GB2312" w:cs="仿宋_GB2312" w:hint="eastAsia"/>
          <w:sz w:val="24"/>
          <w:u w:val="single"/>
        </w:rPr>
        <w:t xml:space="preserve">       （中型企业、小型企业、微型企业）</w:t>
      </w:r>
      <w:r w:rsidRPr="00E42B0E">
        <w:rPr>
          <w:rFonts w:ascii="仿宋_GB2312" w:eastAsia="仿宋_GB2312" w:hAnsi="仿宋_GB2312" w:cs="仿宋_GB2312" w:hint="eastAsia"/>
          <w:sz w:val="24"/>
        </w:rPr>
        <w:t xml:space="preserve"> ；</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E42B0E" w:rsidRDefault="00604458" w:rsidP="00604458">
      <w:pPr>
        <w:spacing w:line="340" w:lineRule="exact"/>
        <w:ind w:firstLineChars="200" w:firstLine="480"/>
        <w:jc w:val="left"/>
        <w:rPr>
          <w:rFonts w:ascii="仿宋_GB2312" w:eastAsia="仿宋_GB2312" w:hAnsi="仿宋_GB2312" w:cs="仿宋_GB2312"/>
          <w:sz w:val="24"/>
        </w:rPr>
      </w:pPr>
      <w:r w:rsidRPr="00E42B0E">
        <w:rPr>
          <w:rFonts w:ascii="仿宋_GB2312" w:eastAsia="仿宋_GB2312" w:hAnsi="仿宋_GB2312" w:cs="仿宋_GB2312" w:hint="eastAsia"/>
          <w:sz w:val="24"/>
        </w:rPr>
        <w:t>本企业对上述声明内容的真实性负责。如有虚假，将依法承担相应责任。</w:t>
      </w:r>
    </w:p>
    <w:p w:rsidR="00604458" w:rsidRPr="00E42B0E" w:rsidRDefault="00604458" w:rsidP="00604458">
      <w:pPr>
        <w:ind w:right="420" w:firstLineChars="2450" w:firstLine="5880"/>
        <w:jc w:val="left"/>
        <w:rPr>
          <w:rFonts w:ascii="仿宋_GB2312" w:eastAsia="仿宋_GB2312" w:hAnsi="仿宋_GB2312" w:cs="仿宋_GB2312"/>
          <w:sz w:val="24"/>
        </w:rPr>
      </w:pPr>
    </w:p>
    <w:p w:rsidR="00604458" w:rsidRPr="00E42B0E" w:rsidRDefault="00604458" w:rsidP="00604458">
      <w:pPr>
        <w:ind w:right="420" w:firstLineChars="2450" w:firstLine="5880"/>
        <w:rPr>
          <w:rFonts w:ascii="仿宋_GB2312" w:eastAsia="仿宋_GB2312" w:hAnsi="仿宋_GB2312" w:cs="仿宋_GB2312"/>
          <w:sz w:val="24"/>
        </w:rPr>
      </w:pPr>
      <w:r w:rsidRPr="00E42B0E">
        <w:rPr>
          <w:rFonts w:ascii="仿宋_GB2312" w:eastAsia="仿宋_GB2312" w:hAnsi="仿宋_GB2312" w:cs="仿宋_GB2312" w:hint="eastAsia"/>
          <w:sz w:val="24"/>
        </w:rPr>
        <w:t xml:space="preserve">企业名称（盖章）： </w:t>
      </w:r>
    </w:p>
    <w:p w:rsidR="00604458" w:rsidRPr="00E42B0E" w:rsidRDefault="00604458" w:rsidP="00604458">
      <w:pPr>
        <w:ind w:right="420" w:firstLineChars="2300" w:firstLine="5520"/>
        <w:rPr>
          <w:rFonts w:ascii="仿宋_GB2312" w:eastAsia="仿宋_GB2312"/>
        </w:rPr>
      </w:pPr>
      <w:r w:rsidRPr="00E42B0E">
        <w:rPr>
          <w:rFonts w:ascii="仿宋_GB2312" w:eastAsia="仿宋_GB2312" w:hAnsi="仿宋_GB2312" w:cs="仿宋_GB2312" w:hint="eastAsia"/>
          <w:sz w:val="24"/>
        </w:rPr>
        <w:t xml:space="preserve">日期：   年   月 </w:t>
      </w:r>
      <w:r w:rsidRPr="00E42B0E">
        <w:rPr>
          <w:rFonts w:ascii="仿宋_GB2312" w:eastAsia="仿宋_GB2312" w:hint="eastAsia"/>
        </w:rPr>
        <w:t xml:space="preserve">  日</w:t>
      </w:r>
    </w:p>
    <w:p w:rsidR="00604458" w:rsidRPr="00E42B0E" w:rsidRDefault="00604458" w:rsidP="00604458">
      <w:pPr>
        <w:rPr>
          <w:rFonts w:ascii="仿宋_GB2312" w:eastAsia="仿宋_GB2312" w:hAnsi="仿宋_GB2312" w:cs="仿宋_GB2312"/>
          <w:sz w:val="24"/>
        </w:rPr>
      </w:pPr>
    </w:p>
    <w:p w:rsidR="000A1F26" w:rsidRPr="00E42B0E" w:rsidRDefault="000A1F26" w:rsidP="00604458">
      <w:pPr>
        <w:rPr>
          <w:rFonts w:ascii="仿宋_GB2312" w:eastAsia="仿宋_GB2312" w:hAnsi="仿宋_GB2312" w:cs="仿宋_GB2312"/>
          <w:sz w:val="24"/>
        </w:rPr>
      </w:pPr>
    </w:p>
    <w:p w:rsidR="000A1F26" w:rsidRPr="00E42B0E" w:rsidRDefault="000A1F26" w:rsidP="00604458">
      <w:pPr>
        <w:rPr>
          <w:rFonts w:ascii="仿宋_GB2312" w:eastAsia="仿宋_GB2312" w:hAnsi="仿宋_GB2312" w:cs="仿宋_GB2312"/>
          <w:sz w:val="24"/>
        </w:rPr>
      </w:pPr>
    </w:p>
    <w:p w:rsidR="000A1F26" w:rsidRPr="00E42B0E" w:rsidRDefault="000A1F26" w:rsidP="00604458">
      <w:pPr>
        <w:rPr>
          <w:rFonts w:ascii="仿宋_GB2312" w:eastAsia="仿宋_GB2312" w:hAnsi="仿宋_GB2312" w:cs="仿宋_GB2312"/>
          <w:sz w:val="24"/>
        </w:rPr>
      </w:pPr>
    </w:p>
    <w:p w:rsidR="000A1F26" w:rsidRPr="00E42B0E" w:rsidRDefault="000A1F26" w:rsidP="00604458">
      <w:pPr>
        <w:rPr>
          <w:rFonts w:ascii="仿宋_GB2312" w:eastAsia="仿宋_GB2312" w:hAnsi="仿宋_GB2312" w:cs="仿宋_GB2312"/>
          <w:sz w:val="24"/>
        </w:rPr>
      </w:pPr>
    </w:p>
    <w:p w:rsidR="00604458" w:rsidRPr="00E42B0E" w:rsidRDefault="00604458" w:rsidP="00604458">
      <w:pPr>
        <w:rPr>
          <w:rFonts w:ascii="仿宋_GB2312" w:eastAsia="仿宋_GB2312" w:hAnsi="仿宋_GB2312" w:cs="仿宋_GB2312"/>
          <w:sz w:val="24"/>
        </w:rPr>
      </w:pPr>
    </w:p>
    <w:p w:rsidR="00604458" w:rsidRPr="00E42B0E" w:rsidRDefault="00604458" w:rsidP="00604458">
      <w:pPr>
        <w:rPr>
          <w:rFonts w:ascii="仿宋_GB2312" w:eastAsia="仿宋_GB2312" w:hAnsi="仿宋_GB2312" w:cs="仿宋_GB2312"/>
          <w:b/>
          <w:sz w:val="24"/>
        </w:rPr>
      </w:pPr>
      <w:r w:rsidRPr="00E42B0E">
        <w:rPr>
          <w:rFonts w:ascii="仿宋_GB2312" w:eastAsia="仿宋_GB2312" w:hAnsi="仿宋_GB2312" w:cs="仿宋_GB2312" w:hint="eastAsia"/>
          <w:b/>
          <w:sz w:val="24"/>
        </w:rPr>
        <w:t>注：</w:t>
      </w:r>
    </w:p>
    <w:p w:rsidR="00604458" w:rsidRPr="00E42B0E" w:rsidRDefault="00604458" w:rsidP="00604458">
      <w:pPr>
        <w:rPr>
          <w:rFonts w:ascii="仿宋" w:eastAsia="仿宋" w:hAnsi="仿宋"/>
          <w:b/>
          <w:sz w:val="24"/>
        </w:rPr>
      </w:pPr>
      <w:r w:rsidRPr="00E42B0E">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E42B0E">
        <w:rPr>
          <w:rFonts w:ascii="仿宋_GB2312" w:eastAsia="仿宋_GB2312" w:hAnsi="仿宋_GB2312" w:cs="仿宋_GB2312" w:hint="eastAsia"/>
          <w:sz w:val="24"/>
        </w:rPr>
        <w:t>如国家颁布新的企业划型标准，则按最新标准执行。</w:t>
      </w:r>
      <w:r w:rsidRPr="00E42B0E">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E42B0E" w:rsidRDefault="00604458" w:rsidP="00604458">
      <w:pPr>
        <w:rPr>
          <w:rFonts w:ascii="仿宋_GB2312" w:eastAsia="仿宋_GB2312" w:hAnsi="仿宋_GB2312" w:cs="仿宋_GB2312"/>
          <w:sz w:val="24"/>
        </w:rPr>
      </w:pPr>
      <w:r w:rsidRPr="00E42B0E">
        <w:rPr>
          <w:rFonts w:ascii="仿宋" w:eastAsia="仿宋" w:hAnsi="仿宋" w:hint="eastAsia"/>
          <w:sz w:val="24"/>
        </w:rPr>
        <w:t>2.根据《政府采购促进中小企业发展管理办法》的通知（财库〔2020〕46号）规定，</w:t>
      </w:r>
      <w:r w:rsidRPr="00E42B0E">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04458" w:rsidRPr="00E42B0E" w:rsidRDefault="00604458" w:rsidP="00604458">
      <w:pPr>
        <w:rPr>
          <w:rFonts w:ascii="仿宋_GB2312" w:eastAsia="仿宋_GB2312" w:hAnsi="仿宋_GB2312" w:cs="仿宋_GB2312"/>
          <w:sz w:val="24"/>
        </w:rPr>
      </w:pPr>
    </w:p>
    <w:p w:rsidR="00604458" w:rsidRPr="00E42B0E" w:rsidRDefault="00604458" w:rsidP="00BF55E7">
      <w:pPr>
        <w:pageBreakBefore/>
        <w:spacing w:line="588" w:lineRule="exact"/>
        <w:jc w:val="center"/>
        <w:rPr>
          <w:rFonts w:ascii="仿宋_GB2312" w:eastAsia="仿宋_GB2312"/>
          <w:b/>
          <w:spacing w:val="6"/>
          <w:sz w:val="32"/>
          <w:szCs w:val="32"/>
        </w:rPr>
      </w:pPr>
      <w:r w:rsidRPr="00E42B0E">
        <w:rPr>
          <w:rFonts w:ascii="仿宋_GB2312" w:eastAsia="仿宋_GB2312" w:hint="eastAsia"/>
          <w:b/>
          <w:spacing w:val="6"/>
          <w:sz w:val="32"/>
          <w:szCs w:val="32"/>
        </w:rPr>
        <w:lastRenderedPageBreak/>
        <w:t>残疾人福利性单位声明函</w:t>
      </w:r>
    </w:p>
    <w:p w:rsidR="00604458" w:rsidRPr="00E42B0E" w:rsidRDefault="00604458" w:rsidP="00604458">
      <w:pPr>
        <w:spacing w:line="588" w:lineRule="exact"/>
        <w:rPr>
          <w:rFonts w:ascii="仿宋_GB2312" w:eastAsia="仿宋_GB2312"/>
          <w:b/>
          <w:spacing w:val="6"/>
          <w:sz w:val="30"/>
          <w:szCs w:val="30"/>
        </w:rPr>
      </w:pPr>
    </w:p>
    <w:p w:rsidR="00604458" w:rsidRPr="00E42B0E" w:rsidRDefault="00604458" w:rsidP="00604458">
      <w:pPr>
        <w:spacing w:line="588"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E42B0E">
        <w:rPr>
          <w:rFonts w:ascii="仿宋_GB2312" w:eastAsia="仿宋_GB2312" w:hAnsi="仿宋_GB2312" w:cs="仿宋_GB2312" w:hint="eastAsia"/>
          <w:sz w:val="24"/>
          <w:u w:val="single"/>
        </w:rPr>
        <w:t xml:space="preserve">             </w:t>
      </w:r>
      <w:r w:rsidRPr="00E42B0E">
        <w:rPr>
          <w:rFonts w:ascii="仿宋_GB2312" w:eastAsia="仿宋_GB2312" w:hAnsi="仿宋_GB2312" w:cs="仿宋_GB2312" w:hint="eastAsia"/>
          <w:sz w:val="24"/>
        </w:rPr>
        <w:t>的</w:t>
      </w:r>
      <w:r w:rsidRPr="00E42B0E">
        <w:rPr>
          <w:rFonts w:ascii="仿宋_GB2312" w:eastAsia="仿宋_GB2312" w:hAnsi="仿宋_GB2312" w:cs="仿宋_GB2312" w:hint="eastAsia"/>
          <w:sz w:val="24"/>
          <w:u w:val="single"/>
        </w:rPr>
        <w:t xml:space="preserve">                 项目</w:t>
      </w:r>
      <w:r w:rsidRPr="00E42B0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E42B0E" w:rsidRDefault="00604458" w:rsidP="00604458">
      <w:pPr>
        <w:spacing w:line="588" w:lineRule="exact"/>
        <w:ind w:firstLineChars="200" w:firstLine="480"/>
        <w:rPr>
          <w:rFonts w:ascii="仿宋_GB2312" w:eastAsia="仿宋_GB2312" w:hAnsi="仿宋_GB2312" w:cs="仿宋_GB2312"/>
          <w:sz w:val="24"/>
        </w:rPr>
      </w:pPr>
      <w:r w:rsidRPr="00E42B0E">
        <w:rPr>
          <w:rFonts w:ascii="仿宋_GB2312" w:eastAsia="仿宋_GB2312" w:hAnsi="仿宋_GB2312" w:cs="仿宋_GB2312" w:hint="eastAsia"/>
          <w:sz w:val="24"/>
        </w:rPr>
        <w:t>本单位对上述声明的真实性负责。如有虚假，将依法承担相应责任。</w:t>
      </w:r>
    </w:p>
    <w:p w:rsidR="00604458" w:rsidRPr="00E42B0E" w:rsidRDefault="00604458" w:rsidP="00604458">
      <w:pPr>
        <w:spacing w:line="588" w:lineRule="exact"/>
        <w:ind w:firstLineChars="200" w:firstLine="480"/>
        <w:rPr>
          <w:rFonts w:ascii="仿宋_GB2312" w:eastAsia="仿宋_GB2312" w:hAnsi="仿宋_GB2312" w:cs="仿宋_GB2312"/>
          <w:sz w:val="24"/>
        </w:rPr>
      </w:pPr>
    </w:p>
    <w:p w:rsidR="00604458" w:rsidRPr="00E42B0E" w:rsidRDefault="00604458" w:rsidP="00604458">
      <w:pPr>
        <w:spacing w:line="588" w:lineRule="exact"/>
        <w:ind w:firstLineChars="200" w:firstLine="480"/>
        <w:rPr>
          <w:rFonts w:ascii="仿宋_GB2312" w:eastAsia="仿宋_GB2312" w:hAnsi="仿宋_GB2312" w:cs="仿宋_GB2312"/>
          <w:sz w:val="24"/>
        </w:rPr>
      </w:pPr>
    </w:p>
    <w:p w:rsidR="00604458" w:rsidRPr="00E42B0E" w:rsidRDefault="00604458" w:rsidP="00604458">
      <w:pPr>
        <w:ind w:right="420" w:firstLineChars="2450" w:firstLine="5880"/>
        <w:rPr>
          <w:rFonts w:ascii="仿宋_GB2312" w:eastAsia="仿宋_GB2312" w:hAnsi="仿宋_GB2312" w:cs="仿宋_GB2312"/>
          <w:sz w:val="24"/>
        </w:rPr>
      </w:pPr>
      <w:r w:rsidRPr="00E42B0E">
        <w:rPr>
          <w:rFonts w:ascii="仿宋_GB2312" w:eastAsia="仿宋_GB2312" w:hAnsi="仿宋_GB2312" w:cs="仿宋_GB2312" w:hint="eastAsia"/>
          <w:sz w:val="24"/>
        </w:rPr>
        <w:t xml:space="preserve">声明单位（盖章）： </w:t>
      </w:r>
    </w:p>
    <w:p w:rsidR="00604458" w:rsidRPr="00E42B0E" w:rsidRDefault="00604458" w:rsidP="00604458">
      <w:pPr>
        <w:ind w:right="420" w:firstLineChars="2300" w:firstLine="5520"/>
        <w:rPr>
          <w:rFonts w:ascii="仿宋_GB2312" w:eastAsia="仿宋_GB2312"/>
        </w:rPr>
      </w:pPr>
      <w:r w:rsidRPr="00E42B0E">
        <w:rPr>
          <w:rFonts w:ascii="仿宋_GB2312" w:eastAsia="仿宋_GB2312" w:hAnsi="仿宋_GB2312" w:cs="仿宋_GB2312" w:hint="eastAsia"/>
          <w:sz w:val="24"/>
        </w:rPr>
        <w:t xml:space="preserve">日期：   年     月 </w:t>
      </w:r>
      <w:r w:rsidRPr="00E42B0E">
        <w:rPr>
          <w:rFonts w:ascii="仿宋_GB2312" w:eastAsia="仿宋_GB2312" w:hint="eastAsia"/>
        </w:rPr>
        <w:t xml:space="preserve">    日</w:t>
      </w:r>
    </w:p>
    <w:p w:rsidR="00604458" w:rsidRPr="00E42B0E" w:rsidRDefault="00604458" w:rsidP="00604458">
      <w:pPr>
        <w:rPr>
          <w:rFonts w:ascii="仿宋_GB2312" w:eastAsia="仿宋_GB2312" w:hAnsi="仿宋_GB2312" w:cs="仿宋_GB2312"/>
          <w:sz w:val="24"/>
        </w:rPr>
      </w:pPr>
    </w:p>
    <w:p w:rsidR="00604458" w:rsidRPr="00E42B0E" w:rsidRDefault="00604458" w:rsidP="00604458">
      <w:pPr>
        <w:rPr>
          <w:rFonts w:ascii="仿宋_GB2312" w:eastAsia="仿宋_GB2312" w:hAnsi="仿宋_GB2312" w:cs="仿宋_GB2312"/>
          <w:sz w:val="24"/>
        </w:rPr>
      </w:pPr>
      <w:r w:rsidRPr="00E42B0E">
        <w:rPr>
          <w:rFonts w:ascii="仿宋_GB2312" w:eastAsia="仿宋_GB2312" w:hAnsi="仿宋_GB2312" w:cs="仿宋_GB2312" w:hint="eastAsia"/>
          <w:sz w:val="24"/>
        </w:rPr>
        <w:t>注：</w:t>
      </w:r>
      <w:r w:rsidRPr="00E42B0E">
        <w:rPr>
          <w:rFonts w:ascii="仿宋_GB2312" w:eastAsia="仿宋_GB2312" w:hAnsi="仿宋" w:hint="eastAsia"/>
          <w:sz w:val="24"/>
        </w:rPr>
        <w:t>根据《财政部 民政部 中国残疾人联合会关于促进残疾人就业政府采购政策的通知》（财库〔2017〕141号）规定填报。</w:t>
      </w:r>
    </w:p>
    <w:p w:rsidR="00604458" w:rsidRPr="00E42B0E" w:rsidRDefault="00604458" w:rsidP="00604458">
      <w:pPr>
        <w:rPr>
          <w:rFonts w:ascii="仿宋_GB2312" w:eastAsia="仿宋_GB2312"/>
        </w:rPr>
      </w:pPr>
    </w:p>
    <w:p w:rsidR="00604458" w:rsidRPr="00E42B0E" w:rsidRDefault="00604458" w:rsidP="00604458">
      <w:pPr>
        <w:tabs>
          <w:tab w:val="left" w:pos="4860"/>
        </w:tabs>
        <w:ind w:right="1559" w:firstLineChars="200" w:firstLine="480"/>
        <w:jc w:val="left"/>
        <w:rPr>
          <w:rFonts w:ascii="仿宋_GB2312" w:eastAsia="仿宋_GB2312" w:hAnsi="仿宋_GB2312" w:cs="仿宋_GB2312"/>
          <w:sz w:val="24"/>
        </w:rPr>
      </w:pPr>
      <w:r w:rsidRPr="00E42B0E">
        <w:rPr>
          <w:rFonts w:ascii="仿宋_GB2312" w:eastAsia="仿宋_GB2312" w:hAnsi="仿宋_GB2312" w:cs="仿宋_GB2312"/>
          <w:sz w:val="24"/>
        </w:rPr>
        <w:object w:dxaOrig="7801" w:dyaOrig="839">
          <v:shape id="_x0000_i1029" type="#_x0000_t75" style="width:390pt;height:42pt" o:ole="">
            <v:imagedata r:id="rId26" o:title=""/>
          </v:shape>
          <o:OLEObject Type="Embed" ProgID="Package" ShapeID="_x0000_i1029" DrawAspect="Content" ObjectID="_1742044916" r:id="rId27"/>
        </w:object>
      </w:r>
    </w:p>
    <w:p w:rsidR="00604458" w:rsidRPr="00E42B0E" w:rsidRDefault="00604458" w:rsidP="00604458">
      <w:pPr>
        <w:ind w:firstLineChars="200" w:firstLine="420"/>
        <w:rPr>
          <w:rFonts w:ascii="仿宋_GB2312" w:eastAsia="仿宋_GB2312"/>
        </w:rPr>
      </w:pPr>
    </w:p>
    <w:p w:rsidR="00604458" w:rsidRPr="00E42B0E" w:rsidRDefault="00604458" w:rsidP="00604458">
      <w:pPr>
        <w:ind w:firstLineChars="200" w:firstLine="420"/>
        <w:rPr>
          <w:rFonts w:ascii="仿宋_GB2312" w:eastAsia="仿宋_GB2312"/>
        </w:rPr>
      </w:pPr>
    </w:p>
    <w:p w:rsidR="00604458" w:rsidRPr="00E42B0E" w:rsidRDefault="00604458" w:rsidP="00604458">
      <w:pPr>
        <w:ind w:firstLineChars="200" w:firstLine="420"/>
        <w:rPr>
          <w:rFonts w:ascii="仿宋_GB2312" w:eastAsia="仿宋_GB2312"/>
        </w:rPr>
      </w:pPr>
    </w:p>
    <w:p w:rsidR="00604458" w:rsidRPr="00E42B0E" w:rsidRDefault="00604458" w:rsidP="00604458">
      <w:pPr>
        <w:ind w:firstLineChars="200" w:firstLine="420"/>
        <w:rPr>
          <w:rFonts w:ascii="仿宋_GB2312" w:eastAsia="仿宋_GB2312"/>
        </w:rPr>
      </w:pPr>
    </w:p>
    <w:p w:rsidR="00604458" w:rsidRPr="00E42B0E" w:rsidRDefault="00604458" w:rsidP="00604458">
      <w:pPr>
        <w:rPr>
          <w:rFonts w:ascii="仿宋_GB2312" w:eastAsia="仿宋_GB2312" w:hAnsi="仿宋_GB2312" w:cs="仿宋_GB2312"/>
          <w:b/>
          <w:sz w:val="24"/>
        </w:rPr>
      </w:pPr>
    </w:p>
    <w:p w:rsidR="000A1F26" w:rsidRPr="00E42B0E" w:rsidRDefault="000A1F26" w:rsidP="000A1F26">
      <w:pPr>
        <w:spacing w:line="400" w:lineRule="exact"/>
        <w:rPr>
          <w:rFonts w:ascii="仿宋_GB2312" w:eastAsia="仿宋_GB2312" w:hAnsi="宋体"/>
          <w:b/>
          <w:sz w:val="24"/>
        </w:rPr>
      </w:pPr>
      <w:r w:rsidRPr="00E42B0E">
        <w:rPr>
          <w:rFonts w:ascii="仿宋_GB2312" w:eastAsia="仿宋_GB2312" w:hAnsi="宋体"/>
          <w:b/>
          <w:sz w:val="24"/>
        </w:rPr>
        <w:t>注</w:t>
      </w:r>
      <w:r w:rsidRPr="00E42B0E">
        <w:rPr>
          <w:rFonts w:ascii="仿宋_GB2312" w:eastAsia="仿宋_GB2312" w:hAnsi="宋体" w:hint="eastAsia"/>
          <w:b/>
          <w:sz w:val="24"/>
        </w:rPr>
        <w:t>：</w:t>
      </w:r>
      <w:r w:rsidRPr="00E42B0E">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E42B0E" w:rsidRDefault="00604458">
      <w:pPr>
        <w:jc w:val="center"/>
        <w:rPr>
          <w:rFonts w:ascii="仿宋" w:eastAsia="仿宋" w:hAnsi="仿宋" w:cs="仿宋"/>
          <w:b/>
          <w:bCs/>
          <w:sz w:val="44"/>
          <w:szCs w:val="44"/>
        </w:rPr>
      </w:pPr>
    </w:p>
    <w:p w:rsidR="00940FA0" w:rsidRPr="00E42B0E" w:rsidRDefault="006810E4">
      <w:pPr>
        <w:pageBreakBefore/>
        <w:jc w:val="center"/>
        <w:rPr>
          <w:rFonts w:ascii="仿宋" w:eastAsia="仿宋" w:hAnsi="仿宋" w:cs="仿宋"/>
          <w:b/>
          <w:bCs/>
          <w:sz w:val="44"/>
          <w:szCs w:val="44"/>
        </w:rPr>
      </w:pPr>
      <w:r w:rsidRPr="00E42B0E">
        <w:rPr>
          <w:rFonts w:ascii="仿宋" w:eastAsia="仿宋" w:hAnsi="仿宋" w:cs="仿宋" w:hint="eastAsia"/>
          <w:b/>
          <w:bCs/>
          <w:sz w:val="44"/>
          <w:szCs w:val="44"/>
        </w:rPr>
        <w:lastRenderedPageBreak/>
        <w:t>质疑函范本</w:t>
      </w:r>
    </w:p>
    <w:p w:rsidR="00940FA0" w:rsidRPr="00E42B0E" w:rsidRDefault="006810E4">
      <w:pPr>
        <w:adjustRightInd w:val="0"/>
        <w:snapToGrid w:val="0"/>
        <w:spacing w:line="360" w:lineRule="auto"/>
        <w:rPr>
          <w:rFonts w:ascii="黑体" w:eastAsia="黑体" w:hAnsi="黑体" w:cs="仿宋"/>
          <w:bCs/>
          <w:sz w:val="32"/>
          <w:szCs w:val="32"/>
        </w:rPr>
      </w:pPr>
      <w:r w:rsidRPr="00E42B0E">
        <w:rPr>
          <w:rFonts w:ascii="黑体" w:eastAsia="黑体" w:hAnsi="黑体" w:cs="仿宋" w:hint="eastAsia"/>
          <w:bCs/>
          <w:sz w:val="32"/>
          <w:szCs w:val="32"/>
        </w:rPr>
        <w:t>一、质疑供应商基本信息</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t>质疑供应商：</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地址：</w:t>
      </w:r>
      <w:r w:rsidRPr="00E42B0E">
        <w:rPr>
          <w:rFonts w:ascii="仿宋" w:eastAsia="仿宋" w:hAnsi="仿宋" w:cs="仿宋" w:hint="eastAsia"/>
          <w:sz w:val="32"/>
          <w:szCs w:val="32"/>
          <w:u w:val="dotted"/>
        </w:rPr>
        <w:t xml:space="preserve">                          </w:t>
      </w:r>
      <w:r w:rsidRPr="00E42B0E">
        <w:rPr>
          <w:rFonts w:ascii="仿宋" w:eastAsia="仿宋" w:hAnsi="仿宋" w:cs="仿宋" w:hint="eastAsia"/>
          <w:sz w:val="32"/>
          <w:szCs w:val="32"/>
        </w:rPr>
        <w:t>邮编：</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联系人：</w:t>
      </w:r>
      <w:r w:rsidRPr="00E42B0E">
        <w:rPr>
          <w:rFonts w:ascii="仿宋" w:eastAsia="仿宋" w:hAnsi="仿宋" w:cs="仿宋" w:hint="eastAsia"/>
          <w:sz w:val="32"/>
          <w:szCs w:val="32"/>
          <w:u w:val="dotted"/>
        </w:rPr>
        <w:t xml:space="preserve">                      </w:t>
      </w:r>
      <w:r w:rsidRPr="00E42B0E">
        <w:rPr>
          <w:rFonts w:ascii="仿宋" w:eastAsia="仿宋" w:hAnsi="仿宋" w:cs="仿宋" w:hint="eastAsia"/>
          <w:sz w:val="32"/>
          <w:szCs w:val="32"/>
        </w:rPr>
        <w:t>联系电话：</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t>授权代表：</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联系电话：</w:t>
      </w:r>
      <w:r w:rsidRPr="00E42B0E">
        <w:rPr>
          <w:rFonts w:ascii="仿宋" w:eastAsia="仿宋" w:hAnsi="仿宋" w:cs="仿宋" w:hint="eastAsia"/>
          <w:sz w:val="32"/>
          <w:szCs w:val="32"/>
          <w:u w:val="dotted"/>
        </w:rPr>
        <w:t xml:space="preserve">                                           </w:t>
      </w:r>
      <w:r w:rsidRPr="00E42B0E">
        <w:rPr>
          <w:rFonts w:ascii="仿宋" w:eastAsia="仿宋" w:hAnsi="仿宋" w:cs="仿宋"/>
          <w:sz w:val="32"/>
          <w:szCs w:val="32"/>
        </w:rPr>
        <w:t xml:space="preserve"> </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地址：</w:t>
      </w:r>
      <w:r w:rsidRPr="00E42B0E">
        <w:rPr>
          <w:rFonts w:ascii="仿宋" w:eastAsia="仿宋" w:hAnsi="仿宋" w:cs="仿宋"/>
          <w:sz w:val="32"/>
          <w:szCs w:val="32"/>
        </w:rPr>
        <w:t xml:space="preserve"> </w:t>
      </w:r>
      <w:r w:rsidRPr="00E42B0E">
        <w:rPr>
          <w:rFonts w:ascii="仿宋" w:eastAsia="仿宋" w:hAnsi="仿宋" w:cs="仿宋" w:hint="eastAsia"/>
          <w:sz w:val="32"/>
          <w:szCs w:val="32"/>
          <w:u w:val="dotted"/>
        </w:rPr>
        <w:t xml:space="preserve">                        </w:t>
      </w:r>
      <w:r w:rsidRPr="00E42B0E">
        <w:rPr>
          <w:rFonts w:ascii="仿宋" w:eastAsia="仿宋" w:hAnsi="仿宋" w:cs="仿宋" w:hint="eastAsia"/>
          <w:sz w:val="32"/>
          <w:szCs w:val="32"/>
        </w:rPr>
        <w:t>邮编：</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黑体" w:eastAsia="黑体" w:hAnsi="黑体" w:cs="仿宋"/>
          <w:bCs/>
          <w:sz w:val="32"/>
          <w:szCs w:val="32"/>
        </w:rPr>
      </w:pPr>
      <w:r w:rsidRPr="00E42B0E">
        <w:rPr>
          <w:rFonts w:ascii="黑体" w:eastAsia="黑体" w:hAnsi="黑体" w:cs="仿宋" w:hint="eastAsia"/>
          <w:bCs/>
          <w:sz w:val="32"/>
          <w:szCs w:val="32"/>
        </w:rPr>
        <w:t>二、质疑项目基本情况</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质疑项目的名称：</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质疑项目的编号：</w:t>
      </w:r>
      <w:r w:rsidRPr="00E42B0E">
        <w:rPr>
          <w:rFonts w:ascii="仿宋" w:eastAsia="仿宋" w:hAnsi="仿宋" w:cs="仿宋" w:hint="eastAsia"/>
          <w:sz w:val="32"/>
          <w:szCs w:val="32"/>
          <w:u w:val="dotted"/>
        </w:rPr>
        <w:t xml:space="preserve">               </w:t>
      </w:r>
      <w:r w:rsidRPr="00E42B0E">
        <w:rPr>
          <w:rFonts w:ascii="仿宋" w:eastAsia="仿宋" w:hAnsi="仿宋" w:cs="仿宋" w:hint="eastAsia"/>
          <w:sz w:val="32"/>
          <w:szCs w:val="32"/>
        </w:rPr>
        <w:t>包号：</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t>采购人名称：</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采购文件获取日期：</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黑体" w:eastAsia="黑体" w:hAnsi="黑体" w:cs="仿宋"/>
          <w:bCs/>
          <w:sz w:val="32"/>
          <w:szCs w:val="32"/>
        </w:rPr>
      </w:pPr>
      <w:r w:rsidRPr="00E42B0E">
        <w:rPr>
          <w:rFonts w:ascii="黑体" w:eastAsia="黑体" w:hAnsi="黑体" w:cs="仿宋" w:hint="eastAsia"/>
          <w:bCs/>
          <w:sz w:val="32"/>
          <w:szCs w:val="32"/>
        </w:rPr>
        <w:t>三、质疑事项具体内容</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t>质疑事项1：</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t>事实依据：</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t>法律依据：</w:t>
      </w: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u w:val="dotted"/>
        </w:rPr>
        <w:t xml:space="preserve">                                                     </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t>质疑事项2</w:t>
      </w:r>
    </w:p>
    <w:p w:rsidR="00940FA0" w:rsidRPr="00E42B0E" w:rsidRDefault="006810E4">
      <w:pPr>
        <w:adjustRightInd w:val="0"/>
        <w:snapToGrid w:val="0"/>
        <w:spacing w:line="360" w:lineRule="auto"/>
        <w:rPr>
          <w:rFonts w:ascii="仿宋" w:eastAsia="仿宋" w:hAnsi="仿宋" w:cs="仿宋"/>
          <w:sz w:val="32"/>
          <w:szCs w:val="32"/>
        </w:rPr>
      </w:pPr>
      <w:r w:rsidRPr="00E42B0E">
        <w:rPr>
          <w:rFonts w:ascii="仿宋" w:eastAsia="仿宋" w:hAnsi="仿宋" w:cs="仿宋" w:hint="eastAsia"/>
          <w:sz w:val="32"/>
          <w:szCs w:val="32"/>
        </w:rPr>
        <w:t>……</w:t>
      </w:r>
    </w:p>
    <w:p w:rsidR="00940FA0" w:rsidRPr="00E42B0E" w:rsidRDefault="006810E4">
      <w:pPr>
        <w:adjustRightInd w:val="0"/>
        <w:snapToGrid w:val="0"/>
        <w:spacing w:line="360" w:lineRule="auto"/>
        <w:rPr>
          <w:rFonts w:ascii="黑体" w:eastAsia="黑体" w:hAnsi="黑体" w:cs="仿宋"/>
          <w:bCs/>
          <w:sz w:val="32"/>
          <w:szCs w:val="32"/>
        </w:rPr>
      </w:pPr>
      <w:r w:rsidRPr="00E42B0E">
        <w:rPr>
          <w:rFonts w:ascii="黑体" w:eastAsia="黑体" w:hAnsi="黑体" w:cs="仿宋" w:hint="eastAsia"/>
          <w:bCs/>
          <w:sz w:val="32"/>
          <w:szCs w:val="32"/>
        </w:rPr>
        <w:t>四、与质疑事项相关的质疑请求</w:t>
      </w:r>
    </w:p>
    <w:p w:rsidR="00940FA0" w:rsidRPr="00E42B0E" w:rsidRDefault="006810E4">
      <w:pPr>
        <w:adjustRightInd w:val="0"/>
        <w:snapToGrid w:val="0"/>
        <w:spacing w:line="360" w:lineRule="auto"/>
        <w:rPr>
          <w:rFonts w:ascii="仿宋" w:eastAsia="仿宋" w:hAnsi="仿宋" w:cs="仿宋"/>
          <w:sz w:val="32"/>
          <w:szCs w:val="32"/>
          <w:u w:val="dotted"/>
        </w:rPr>
      </w:pPr>
      <w:r w:rsidRPr="00E42B0E">
        <w:rPr>
          <w:rFonts w:ascii="仿宋" w:eastAsia="仿宋" w:hAnsi="仿宋" w:cs="仿宋" w:hint="eastAsia"/>
          <w:sz w:val="32"/>
          <w:szCs w:val="32"/>
        </w:rPr>
        <w:lastRenderedPageBreak/>
        <w:t>请求：</w:t>
      </w:r>
      <w:r w:rsidRPr="00E42B0E">
        <w:rPr>
          <w:rFonts w:ascii="仿宋" w:eastAsia="仿宋" w:hAnsi="仿宋" w:cs="仿宋" w:hint="eastAsia"/>
          <w:sz w:val="32"/>
          <w:szCs w:val="32"/>
          <w:u w:val="dotted"/>
        </w:rPr>
        <w:t xml:space="preserve">                                               </w:t>
      </w:r>
    </w:p>
    <w:p w:rsidR="00940FA0" w:rsidRPr="00E42B0E" w:rsidRDefault="006810E4">
      <w:pPr>
        <w:rPr>
          <w:rFonts w:ascii="仿宋_GB2312" w:eastAsia="仿宋_GB2312"/>
          <w:sz w:val="30"/>
          <w:szCs w:val="30"/>
        </w:rPr>
      </w:pPr>
      <w:r w:rsidRPr="00E42B0E">
        <w:rPr>
          <w:rFonts w:ascii="仿宋_GB2312" w:eastAsia="仿宋_GB2312" w:hint="eastAsia"/>
          <w:sz w:val="30"/>
          <w:szCs w:val="30"/>
        </w:rPr>
        <w:t xml:space="preserve">签字(签章)：                   公章：                      </w:t>
      </w:r>
    </w:p>
    <w:p w:rsidR="00940FA0" w:rsidRPr="00E42B0E" w:rsidRDefault="006810E4">
      <w:pPr>
        <w:rPr>
          <w:rFonts w:ascii="仿宋_GB2312" w:eastAsia="仿宋_GB2312"/>
          <w:sz w:val="30"/>
          <w:szCs w:val="30"/>
        </w:rPr>
      </w:pPr>
      <w:r w:rsidRPr="00E42B0E">
        <w:rPr>
          <w:rFonts w:ascii="仿宋_GB2312" w:eastAsia="仿宋_GB2312" w:hint="eastAsia"/>
          <w:sz w:val="30"/>
          <w:szCs w:val="30"/>
        </w:rPr>
        <w:t xml:space="preserve">日期：    </w:t>
      </w:r>
    </w:p>
    <w:p w:rsidR="00940FA0" w:rsidRPr="00E42B0E" w:rsidRDefault="00940FA0">
      <w:pPr>
        <w:adjustRightInd w:val="0"/>
        <w:snapToGrid w:val="0"/>
        <w:spacing w:line="360" w:lineRule="auto"/>
        <w:rPr>
          <w:rFonts w:ascii="仿宋" w:eastAsia="仿宋" w:hAnsi="仿宋" w:cs="仿宋"/>
          <w:sz w:val="32"/>
          <w:szCs w:val="32"/>
        </w:rPr>
      </w:pPr>
    </w:p>
    <w:p w:rsidR="00940FA0" w:rsidRPr="00E42B0E" w:rsidRDefault="00940FA0">
      <w:pPr>
        <w:adjustRightInd w:val="0"/>
        <w:snapToGrid w:val="0"/>
        <w:spacing w:line="360" w:lineRule="auto"/>
        <w:rPr>
          <w:rFonts w:ascii="仿宋" w:eastAsia="仿宋" w:hAnsi="仿宋" w:cs="仿宋"/>
          <w:sz w:val="32"/>
          <w:szCs w:val="32"/>
        </w:rPr>
      </w:pPr>
    </w:p>
    <w:p w:rsidR="00940FA0" w:rsidRPr="00E42B0E" w:rsidRDefault="00940FA0">
      <w:pPr>
        <w:jc w:val="center"/>
        <w:rPr>
          <w:rFonts w:ascii="仿宋" w:eastAsia="仿宋" w:hAnsi="仿宋" w:cs="仿宋"/>
          <w:b/>
          <w:bCs/>
          <w:sz w:val="32"/>
          <w:szCs w:val="32"/>
        </w:rPr>
      </w:pPr>
    </w:p>
    <w:p w:rsidR="00940FA0" w:rsidRPr="00E42B0E" w:rsidRDefault="00940FA0">
      <w:pPr>
        <w:jc w:val="center"/>
        <w:rPr>
          <w:rFonts w:ascii="仿宋" w:eastAsia="仿宋" w:hAnsi="仿宋" w:cs="仿宋"/>
          <w:b/>
          <w:bCs/>
          <w:sz w:val="32"/>
          <w:szCs w:val="32"/>
        </w:rPr>
      </w:pPr>
    </w:p>
    <w:p w:rsidR="00940FA0" w:rsidRPr="00E42B0E" w:rsidRDefault="00940FA0">
      <w:pPr>
        <w:jc w:val="center"/>
        <w:rPr>
          <w:rFonts w:ascii="仿宋" w:eastAsia="仿宋" w:hAnsi="仿宋" w:cs="仿宋"/>
          <w:b/>
          <w:bCs/>
          <w:sz w:val="32"/>
          <w:szCs w:val="32"/>
        </w:rPr>
      </w:pPr>
    </w:p>
    <w:p w:rsidR="00940FA0" w:rsidRPr="00E42B0E" w:rsidRDefault="006810E4">
      <w:pPr>
        <w:rPr>
          <w:rFonts w:ascii="黑体" w:eastAsia="黑体" w:hAnsi="黑体"/>
          <w:b/>
          <w:sz w:val="32"/>
          <w:szCs w:val="32"/>
        </w:rPr>
      </w:pPr>
      <w:r w:rsidRPr="00E42B0E">
        <w:rPr>
          <w:rFonts w:ascii="黑体" w:eastAsia="黑体" w:hAnsi="黑体" w:hint="eastAsia"/>
          <w:b/>
          <w:sz w:val="32"/>
          <w:szCs w:val="32"/>
        </w:rPr>
        <w:t>质疑函制作说明：</w:t>
      </w:r>
    </w:p>
    <w:p w:rsidR="00940FA0" w:rsidRPr="00E42B0E" w:rsidRDefault="006810E4">
      <w:pPr>
        <w:widowControl/>
        <w:ind w:firstLineChars="200" w:firstLine="640"/>
        <w:jc w:val="left"/>
        <w:rPr>
          <w:rFonts w:ascii="仿宋_GB2312" w:eastAsia="仿宋_GB2312"/>
          <w:sz w:val="32"/>
          <w:szCs w:val="32"/>
        </w:rPr>
      </w:pPr>
      <w:r w:rsidRPr="00E42B0E">
        <w:rPr>
          <w:rFonts w:ascii="仿宋_GB2312" w:eastAsia="仿宋_GB2312" w:hint="eastAsia"/>
          <w:sz w:val="32"/>
          <w:szCs w:val="32"/>
        </w:rPr>
        <w:t>1.供应商提出质疑时，应提交质疑函和必要的证明材料。</w:t>
      </w:r>
    </w:p>
    <w:p w:rsidR="00940FA0" w:rsidRPr="00E42B0E" w:rsidRDefault="006810E4">
      <w:pPr>
        <w:widowControl/>
        <w:ind w:firstLineChars="200" w:firstLine="640"/>
        <w:jc w:val="left"/>
        <w:rPr>
          <w:rFonts w:ascii="仿宋_GB2312" w:eastAsia="仿宋_GB2312"/>
          <w:sz w:val="32"/>
          <w:szCs w:val="32"/>
        </w:rPr>
      </w:pPr>
      <w:r w:rsidRPr="00E42B0E">
        <w:rPr>
          <w:rFonts w:ascii="仿宋_GB2312" w:eastAsia="仿宋_GB2312" w:hint="eastAsia"/>
          <w:sz w:val="32"/>
          <w:szCs w:val="32"/>
        </w:rPr>
        <w:t>2.质疑供应商若委托代理人进行质疑的，质疑函应按要求列明“授权代表”的有关内容，并在附件中提交由质疑</w:t>
      </w:r>
      <w:r w:rsidRPr="00E42B0E">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E42B0E" w:rsidRDefault="006810E4">
      <w:pPr>
        <w:widowControl/>
        <w:ind w:firstLineChars="200" w:firstLine="640"/>
        <w:jc w:val="left"/>
        <w:rPr>
          <w:rFonts w:ascii="仿宋_GB2312" w:eastAsia="仿宋_GB2312"/>
          <w:sz w:val="32"/>
          <w:szCs w:val="32"/>
        </w:rPr>
      </w:pPr>
      <w:r w:rsidRPr="00E42B0E">
        <w:rPr>
          <w:rFonts w:ascii="仿宋_GB2312" w:eastAsia="仿宋_GB2312" w:hint="eastAsia"/>
          <w:sz w:val="32"/>
          <w:szCs w:val="32"/>
        </w:rPr>
        <w:t>3.质疑供应商若对项目的某一分包进行质疑，质疑函中应列明具体分包号。</w:t>
      </w:r>
    </w:p>
    <w:p w:rsidR="00940FA0" w:rsidRPr="00E42B0E" w:rsidRDefault="006810E4">
      <w:pPr>
        <w:widowControl/>
        <w:ind w:firstLineChars="200" w:firstLine="640"/>
        <w:jc w:val="left"/>
        <w:rPr>
          <w:rFonts w:ascii="仿宋_GB2312" w:eastAsia="仿宋_GB2312"/>
          <w:sz w:val="32"/>
          <w:szCs w:val="32"/>
        </w:rPr>
      </w:pPr>
      <w:r w:rsidRPr="00E42B0E">
        <w:rPr>
          <w:rFonts w:ascii="仿宋_GB2312" w:eastAsia="仿宋_GB2312" w:hint="eastAsia"/>
          <w:sz w:val="32"/>
          <w:szCs w:val="32"/>
        </w:rPr>
        <w:t>4.质疑函的质疑事项应具体、明确，并有必要的事实依据和法律依据。</w:t>
      </w:r>
    </w:p>
    <w:p w:rsidR="00940FA0" w:rsidRPr="00E42B0E" w:rsidRDefault="006810E4">
      <w:pPr>
        <w:widowControl/>
        <w:ind w:firstLineChars="200" w:firstLine="640"/>
        <w:jc w:val="left"/>
        <w:rPr>
          <w:rFonts w:ascii="仿宋_GB2312" w:eastAsia="仿宋_GB2312"/>
          <w:sz w:val="32"/>
          <w:szCs w:val="32"/>
        </w:rPr>
      </w:pPr>
      <w:r w:rsidRPr="00E42B0E">
        <w:rPr>
          <w:rFonts w:ascii="仿宋_GB2312" w:eastAsia="仿宋_GB2312" w:hint="eastAsia"/>
          <w:sz w:val="32"/>
          <w:szCs w:val="32"/>
        </w:rPr>
        <w:t>5.质疑函的质疑请求应与质疑事项相关。</w:t>
      </w:r>
    </w:p>
    <w:p w:rsidR="00940FA0" w:rsidRPr="00E42B0E" w:rsidRDefault="006810E4">
      <w:pPr>
        <w:widowControl/>
        <w:ind w:firstLineChars="200" w:firstLine="640"/>
        <w:jc w:val="left"/>
        <w:rPr>
          <w:rFonts w:ascii="仿宋_GB2312" w:eastAsia="仿宋_GB2312"/>
          <w:sz w:val="32"/>
          <w:szCs w:val="32"/>
        </w:rPr>
      </w:pPr>
      <w:r w:rsidRPr="00E42B0E">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40FA0" w:rsidRPr="00E42B0E" w:rsidRDefault="006810E4">
      <w:pPr>
        <w:pageBreakBefore/>
        <w:shd w:val="clear" w:color="auto" w:fill="FFFFFF"/>
        <w:spacing w:line="600" w:lineRule="atLeast"/>
        <w:jc w:val="center"/>
        <w:textAlignment w:val="baseline"/>
        <w:rPr>
          <w:rFonts w:ascii="Simsun" w:hAnsi="Simsun" w:cs="宋体"/>
          <w:b/>
          <w:bCs/>
          <w:kern w:val="0"/>
          <w:sz w:val="36"/>
          <w:szCs w:val="36"/>
        </w:rPr>
      </w:pPr>
      <w:r w:rsidRPr="00E42B0E">
        <w:rPr>
          <w:rFonts w:ascii="Simsun" w:hAnsi="Simsun" w:cs="宋体"/>
          <w:b/>
          <w:bCs/>
          <w:kern w:val="0"/>
          <w:sz w:val="36"/>
          <w:szCs w:val="36"/>
        </w:rPr>
        <w:lastRenderedPageBreak/>
        <w:t>国家统计局关于印发《统计上</w:t>
      </w:r>
      <w:r w:rsidRPr="00E42B0E">
        <w:rPr>
          <w:rFonts w:ascii="Simsun" w:hAnsi="Simsun" w:cs="宋体"/>
          <w:b/>
          <w:bCs/>
          <w:kern w:val="0"/>
          <w:sz w:val="36"/>
          <w:szCs w:val="36"/>
        </w:rPr>
        <w:br/>
      </w:r>
      <w:r w:rsidRPr="00E42B0E">
        <w:rPr>
          <w:rFonts w:ascii="Simsun" w:hAnsi="Simsun" w:cs="宋体"/>
          <w:b/>
          <w:bCs/>
          <w:kern w:val="0"/>
          <w:sz w:val="36"/>
          <w:szCs w:val="36"/>
        </w:rPr>
        <w:t>大中小微型企业划分办法（</w:t>
      </w:r>
      <w:r w:rsidRPr="00E42B0E">
        <w:rPr>
          <w:rFonts w:ascii="Simsun" w:hAnsi="Simsun" w:cs="宋体"/>
          <w:b/>
          <w:bCs/>
          <w:kern w:val="0"/>
          <w:sz w:val="36"/>
          <w:szCs w:val="36"/>
        </w:rPr>
        <w:t>2017</w:t>
      </w:r>
      <w:r w:rsidRPr="00E42B0E">
        <w:rPr>
          <w:rFonts w:ascii="Simsun" w:hAnsi="Simsun" w:cs="宋体"/>
          <w:b/>
          <w:bCs/>
          <w:kern w:val="0"/>
          <w:sz w:val="36"/>
          <w:szCs w:val="36"/>
        </w:rPr>
        <w:t>）》的通知</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各省、自治区、直辖市统计局，新疆生产建设兵团统计局，国务院各有关部门，国家统计局各调查总队：</w:t>
      </w:r>
    </w:p>
    <w:p w:rsidR="00940FA0" w:rsidRPr="00E42B0E" w:rsidRDefault="006810E4">
      <w:pPr>
        <w:widowControl/>
        <w:shd w:val="clear" w:color="auto" w:fill="FFFFFF"/>
        <w:spacing w:before="150" w:line="420" w:lineRule="atLeast"/>
        <w:ind w:firstLineChars="200" w:firstLine="420"/>
        <w:jc w:val="left"/>
        <w:textAlignment w:val="baseline"/>
        <w:rPr>
          <w:rFonts w:ascii="Simsun" w:hAnsi="Simsun" w:cs="宋体"/>
          <w:kern w:val="0"/>
          <w:szCs w:val="21"/>
        </w:rPr>
      </w:pPr>
      <w:r w:rsidRPr="00E42B0E">
        <w:rPr>
          <w:rFonts w:ascii="Simsun" w:hAnsi="Simsun" w:cs="宋体"/>
          <w:kern w:val="0"/>
          <w:szCs w:val="21"/>
        </w:rPr>
        <w:t>《国民经济行业分类》（</w:t>
      </w:r>
      <w:r w:rsidRPr="00E42B0E">
        <w:rPr>
          <w:rFonts w:ascii="Simsun" w:hAnsi="Simsun" w:cs="宋体"/>
          <w:kern w:val="0"/>
          <w:szCs w:val="21"/>
        </w:rPr>
        <w:t>GB/T 4754—2017</w:t>
      </w:r>
      <w:r w:rsidRPr="00E42B0E">
        <w:rPr>
          <w:rFonts w:ascii="Simsun" w:hAnsi="Simsun" w:cs="宋体"/>
          <w:kern w:val="0"/>
          <w:szCs w:val="21"/>
        </w:rPr>
        <w:t>）已正式实施，现对</w:t>
      </w:r>
      <w:r w:rsidRPr="00E42B0E">
        <w:rPr>
          <w:rFonts w:ascii="Simsun" w:hAnsi="Simsun" w:cs="宋体"/>
          <w:kern w:val="0"/>
          <w:szCs w:val="21"/>
        </w:rPr>
        <w:t>2011</w:t>
      </w:r>
      <w:r w:rsidRPr="00E42B0E">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E42B0E">
        <w:rPr>
          <w:rFonts w:ascii="Simsun" w:hAnsi="Simsun" w:cs="宋体"/>
          <w:kern w:val="0"/>
          <w:szCs w:val="21"/>
        </w:rPr>
        <w:t>GB/T 4754—2011</w:t>
      </w:r>
      <w:r w:rsidRPr="00E42B0E">
        <w:rPr>
          <w:rFonts w:ascii="Simsun" w:hAnsi="Simsun" w:cs="宋体"/>
          <w:kern w:val="0"/>
          <w:szCs w:val="21"/>
        </w:rPr>
        <w:t>）和《国民经济行业分类》（</w:t>
      </w:r>
      <w:r w:rsidRPr="00E42B0E">
        <w:rPr>
          <w:rFonts w:ascii="Simsun" w:hAnsi="Simsun" w:cs="宋体"/>
          <w:kern w:val="0"/>
          <w:szCs w:val="21"/>
        </w:rPr>
        <w:t>GB/T 4754—2017</w:t>
      </w:r>
      <w:r w:rsidRPr="00E42B0E">
        <w:rPr>
          <w:rFonts w:ascii="Simsun" w:hAnsi="Simsun" w:cs="宋体"/>
          <w:kern w:val="0"/>
          <w:szCs w:val="21"/>
        </w:rPr>
        <w:t>）的对应关系，进行相应调整，形成《统计上大中小微型企业划分办法（</w:t>
      </w:r>
      <w:r w:rsidRPr="00E42B0E">
        <w:rPr>
          <w:rFonts w:ascii="Simsun" w:hAnsi="Simsun" w:cs="宋体"/>
          <w:kern w:val="0"/>
          <w:szCs w:val="21"/>
        </w:rPr>
        <w:t>2017</w:t>
      </w:r>
      <w:r w:rsidRPr="00E42B0E">
        <w:rPr>
          <w:rFonts w:ascii="Simsun" w:hAnsi="Simsun" w:cs="宋体"/>
          <w:kern w:val="0"/>
          <w:szCs w:val="21"/>
        </w:rPr>
        <w:t>）》。现将《统计上大中小微型企业划分办法（</w:t>
      </w:r>
      <w:r w:rsidRPr="00E42B0E">
        <w:rPr>
          <w:rFonts w:ascii="Simsun" w:hAnsi="Simsun" w:cs="宋体"/>
          <w:kern w:val="0"/>
          <w:szCs w:val="21"/>
        </w:rPr>
        <w:t>2017</w:t>
      </w:r>
      <w:r w:rsidRPr="00E42B0E">
        <w:rPr>
          <w:rFonts w:ascii="Simsun" w:hAnsi="Simsun" w:cs="宋体"/>
          <w:kern w:val="0"/>
          <w:szCs w:val="21"/>
        </w:rPr>
        <w:t>）》印发给你们，请在统计工作中认真贯彻执行。</w:t>
      </w:r>
    </w:p>
    <w:p w:rsidR="00940FA0" w:rsidRPr="00E42B0E" w:rsidRDefault="006810E4">
      <w:pPr>
        <w:widowControl/>
        <w:jc w:val="left"/>
        <w:rPr>
          <w:rFonts w:ascii="Simsun" w:hAnsi="Simsun" w:cs="宋体"/>
          <w:kern w:val="0"/>
          <w:szCs w:val="21"/>
        </w:rPr>
      </w:pPr>
      <w:r w:rsidRPr="00E42B0E">
        <w:rPr>
          <w:rFonts w:ascii="Simsun" w:hAnsi="Simsun" w:cs="宋体"/>
          <w:kern w:val="0"/>
          <w:szCs w:val="21"/>
        </w:rPr>
        <w:t>附件：《统计上大中小微型企业划分办法（</w:t>
      </w:r>
      <w:r w:rsidRPr="00E42B0E">
        <w:rPr>
          <w:rFonts w:ascii="Simsun" w:hAnsi="Simsun" w:cs="宋体"/>
          <w:kern w:val="0"/>
          <w:szCs w:val="21"/>
        </w:rPr>
        <w:t>2017</w:t>
      </w:r>
      <w:r w:rsidRPr="00E42B0E">
        <w:rPr>
          <w:rFonts w:ascii="Simsun" w:hAnsi="Simsun" w:cs="宋体"/>
          <w:kern w:val="0"/>
          <w:szCs w:val="21"/>
        </w:rPr>
        <w:t>）》修订说明</w:t>
      </w:r>
    </w:p>
    <w:p w:rsidR="00940FA0" w:rsidRPr="00E42B0E" w:rsidRDefault="006810E4">
      <w:pPr>
        <w:widowControl/>
        <w:shd w:val="clear" w:color="auto" w:fill="FFFFFF"/>
        <w:spacing w:before="150" w:line="420" w:lineRule="atLeast"/>
        <w:ind w:right="825"/>
        <w:jc w:val="right"/>
        <w:textAlignment w:val="baseline"/>
        <w:rPr>
          <w:rFonts w:ascii="Simsun" w:hAnsi="Simsun" w:cs="宋体"/>
          <w:kern w:val="0"/>
          <w:szCs w:val="21"/>
        </w:rPr>
      </w:pPr>
      <w:r w:rsidRPr="00E42B0E">
        <w:rPr>
          <w:rFonts w:ascii="Simsun" w:hAnsi="Simsun" w:cs="宋体"/>
          <w:kern w:val="0"/>
          <w:szCs w:val="21"/>
        </w:rPr>
        <w:t>国家统计局</w:t>
      </w:r>
      <w:r w:rsidRPr="00E42B0E">
        <w:rPr>
          <w:rFonts w:ascii="Simsun" w:hAnsi="Simsun" w:cs="宋体"/>
          <w:kern w:val="0"/>
          <w:szCs w:val="21"/>
        </w:rPr>
        <w:t>  </w:t>
      </w:r>
    </w:p>
    <w:p w:rsidR="00940FA0" w:rsidRPr="00E42B0E" w:rsidRDefault="006810E4">
      <w:pPr>
        <w:widowControl/>
        <w:shd w:val="clear" w:color="auto" w:fill="FFFFFF"/>
        <w:spacing w:before="150" w:line="420" w:lineRule="atLeast"/>
        <w:ind w:right="825"/>
        <w:jc w:val="right"/>
        <w:textAlignment w:val="baseline"/>
        <w:rPr>
          <w:rFonts w:ascii="Simsun" w:hAnsi="Simsun" w:cs="宋体"/>
          <w:kern w:val="0"/>
          <w:szCs w:val="21"/>
        </w:rPr>
      </w:pPr>
      <w:r w:rsidRPr="00E42B0E">
        <w:rPr>
          <w:rFonts w:ascii="Simsun" w:hAnsi="Simsun" w:cs="宋体"/>
          <w:kern w:val="0"/>
          <w:szCs w:val="21"/>
        </w:rPr>
        <w:t>2017</w:t>
      </w:r>
      <w:r w:rsidRPr="00E42B0E">
        <w:rPr>
          <w:rFonts w:ascii="Simsun" w:hAnsi="Simsun" w:cs="宋体"/>
          <w:kern w:val="0"/>
          <w:szCs w:val="21"/>
        </w:rPr>
        <w:t>年</w:t>
      </w:r>
      <w:r w:rsidRPr="00E42B0E">
        <w:rPr>
          <w:rFonts w:ascii="Simsun" w:hAnsi="Simsun" w:cs="宋体"/>
          <w:kern w:val="0"/>
          <w:szCs w:val="21"/>
        </w:rPr>
        <w:t>12</w:t>
      </w:r>
      <w:r w:rsidRPr="00E42B0E">
        <w:rPr>
          <w:rFonts w:ascii="Simsun" w:hAnsi="Simsun" w:cs="宋体"/>
          <w:kern w:val="0"/>
          <w:szCs w:val="21"/>
        </w:rPr>
        <w:t>月</w:t>
      </w:r>
      <w:r w:rsidRPr="00E42B0E">
        <w:rPr>
          <w:rFonts w:ascii="Simsun" w:hAnsi="Simsun" w:cs="宋体"/>
          <w:kern w:val="0"/>
          <w:szCs w:val="21"/>
        </w:rPr>
        <w:t>28</w:t>
      </w:r>
      <w:r w:rsidRPr="00E42B0E">
        <w:rPr>
          <w:rFonts w:ascii="Simsun" w:hAnsi="Simsun" w:cs="宋体"/>
          <w:kern w:val="0"/>
          <w:szCs w:val="21"/>
        </w:rPr>
        <w:t>日</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 </w:t>
      </w:r>
    </w:p>
    <w:p w:rsidR="00940FA0" w:rsidRPr="00E42B0E"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E42B0E">
        <w:rPr>
          <w:rFonts w:ascii="Simsun" w:hAnsi="Simsun" w:cs="宋体"/>
          <w:b/>
          <w:bCs/>
          <w:kern w:val="0"/>
          <w:sz w:val="36"/>
          <w:szCs w:val="36"/>
        </w:rPr>
        <w:t>统计上大中小微型企业划分办法（</w:t>
      </w:r>
      <w:r w:rsidRPr="00E42B0E">
        <w:rPr>
          <w:rFonts w:ascii="Simsun" w:hAnsi="Simsun" w:cs="宋体"/>
          <w:b/>
          <w:bCs/>
          <w:kern w:val="0"/>
          <w:sz w:val="36"/>
          <w:szCs w:val="36"/>
        </w:rPr>
        <w:t>2017</w:t>
      </w:r>
      <w:r w:rsidRPr="00E42B0E">
        <w:rPr>
          <w:rFonts w:ascii="Simsun" w:hAnsi="Simsun" w:cs="宋体"/>
          <w:b/>
          <w:bCs/>
          <w:kern w:val="0"/>
          <w:sz w:val="36"/>
          <w:szCs w:val="36"/>
        </w:rPr>
        <w:t>）</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一、根据工业和信息化部、国家统计局、国家发展改革委、财政部《关于印发中小企业划型标准规定的通知》（工信部联企业〔</w:t>
      </w:r>
      <w:r w:rsidRPr="00E42B0E">
        <w:rPr>
          <w:rFonts w:ascii="Simsun" w:hAnsi="Simsun" w:cs="宋体"/>
          <w:kern w:val="0"/>
          <w:szCs w:val="21"/>
        </w:rPr>
        <w:t>2011</w:t>
      </w:r>
      <w:r w:rsidRPr="00E42B0E">
        <w:rPr>
          <w:rFonts w:ascii="Simsun" w:hAnsi="Simsun" w:cs="宋体"/>
          <w:kern w:val="0"/>
          <w:szCs w:val="21"/>
        </w:rPr>
        <w:t>〕</w:t>
      </w:r>
      <w:r w:rsidRPr="00E42B0E">
        <w:rPr>
          <w:rFonts w:ascii="Simsun" w:hAnsi="Simsun" w:cs="宋体"/>
          <w:kern w:val="0"/>
          <w:szCs w:val="21"/>
        </w:rPr>
        <w:t>300</w:t>
      </w:r>
      <w:r w:rsidRPr="00E42B0E">
        <w:rPr>
          <w:rFonts w:ascii="Simsun" w:hAnsi="Simsun" w:cs="宋体"/>
          <w:kern w:val="0"/>
          <w:szCs w:val="21"/>
        </w:rPr>
        <w:t>号），以《国民经济行业分类》（</w:t>
      </w:r>
      <w:r w:rsidRPr="00E42B0E">
        <w:rPr>
          <w:rFonts w:ascii="Simsun" w:hAnsi="Simsun" w:cs="宋体"/>
          <w:kern w:val="0"/>
          <w:szCs w:val="21"/>
        </w:rPr>
        <w:t>GB/T4754-2017</w:t>
      </w:r>
      <w:r w:rsidRPr="00E42B0E">
        <w:rPr>
          <w:rFonts w:ascii="Simsun" w:hAnsi="Simsun" w:cs="宋体"/>
          <w:kern w:val="0"/>
          <w:szCs w:val="21"/>
        </w:rPr>
        <w:t>）为基础，结合统计工作的实际情况，制定本办法。</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二、本办法适用对象为在中华人民共和国境内依法设立的各种组织形式的法人企业或单位。个体工商户参照本办法进行划分。</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w:t>
      </w:r>
      <w:r w:rsidRPr="00E42B0E">
        <w:rPr>
          <w:rFonts w:ascii="Simsun" w:hAnsi="Simsun" w:cs="宋体"/>
          <w:kern w:val="0"/>
          <w:szCs w:val="21"/>
        </w:rPr>
        <w:lastRenderedPageBreak/>
        <w:t>公共设施管理业，居民服务、修理和其他服务业，文化、体育和娱乐业等</w:t>
      </w:r>
      <w:r w:rsidRPr="00E42B0E">
        <w:rPr>
          <w:rFonts w:ascii="Simsun" w:hAnsi="Simsun" w:cs="宋体"/>
          <w:kern w:val="0"/>
          <w:szCs w:val="21"/>
        </w:rPr>
        <w:t>15</w:t>
      </w:r>
      <w:r w:rsidRPr="00E42B0E">
        <w:rPr>
          <w:rFonts w:ascii="Simsun" w:hAnsi="Simsun" w:cs="宋体"/>
          <w:kern w:val="0"/>
          <w:szCs w:val="21"/>
        </w:rPr>
        <w:t>个行业门类以及社会工作行业大类。</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五、企业划分由政府综合统计部门根据统计年报每年确定一次，定报统计原则上不进行调整。</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六、本办法自印发之日起执行，国家统计局</w:t>
      </w:r>
      <w:r w:rsidRPr="00E42B0E">
        <w:rPr>
          <w:rFonts w:ascii="Simsun" w:hAnsi="Simsun" w:cs="宋体"/>
          <w:kern w:val="0"/>
          <w:szCs w:val="21"/>
        </w:rPr>
        <w:t>2011</w:t>
      </w:r>
      <w:r w:rsidRPr="00E42B0E">
        <w:rPr>
          <w:rFonts w:ascii="Simsun" w:hAnsi="Simsun" w:cs="宋体"/>
          <w:kern w:val="0"/>
          <w:szCs w:val="21"/>
        </w:rPr>
        <w:t>年印发的《统计上大中小微型企业划分办法》（国统字〔</w:t>
      </w:r>
      <w:r w:rsidRPr="00E42B0E">
        <w:rPr>
          <w:rFonts w:ascii="Simsun" w:hAnsi="Simsun" w:cs="宋体"/>
          <w:kern w:val="0"/>
          <w:szCs w:val="21"/>
        </w:rPr>
        <w:t>2011</w:t>
      </w:r>
      <w:r w:rsidRPr="00E42B0E">
        <w:rPr>
          <w:rFonts w:ascii="Simsun" w:hAnsi="Simsun" w:cs="宋体"/>
          <w:kern w:val="0"/>
          <w:szCs w:val="21"/>
        </w:rPr>
        <w:t>〕</w:t>
      </w:r>
      <w:r w:rsidRPr="00E42B0E">
        <w:rPr>
          <w:rFonts w:ascii="Simsun" w:hAnsi="Simsun" w:cs="宋体"/>
          <w:kern w:val="0"/>
          <w:szCs w:val="21"/>
        </w:rPr>
        <w:t>75</w:t>
      </w:r>
      <w:r w:rsidRPr="00E42B0E">
        <w:rPr>
          <w:rFonts w:ascii="Simsun" w:hAnsi="Simsun" w:cs="宋体"/>
          <w:kern w:val="0"/>
          <w:szCs w:val="21"/>
        </w:rPr>
        <w:t>号）同时废止。</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附表：统计上大中小微型企业划分标准</w:t>
      </w:r>
    </w:p>
    <w:p w:rsidR="00940FA0" w:rsidRPr="00E42B0E" w:rsidRDefault="006810E4">
      <w:pPr>
        <w:widowControl/>
        <w:jc w:val="left"/>
        <w:rPr>
          <w:rFonts w:ascii="宋体" w:hAnsi="宋体" w:cs="宋体"/>
          <w:kern w:val="0"/>
          <w:sz w:val="24"/>
        </w:rPr>
      </w:pPr>
      <w:r w:rsidRPr="00E42B0E">
        <w:rPr>
          <w:rFonts w:ascii="Simsun" w:hAnsi="Simsun" w:cs="宋体"/>
          <w:kern w:val="0"/>
          <w:sz w:val="18"/>
          <w:szCs w:val="18"/>
        </w:rPr>
        <w:br/>
      </w:r>
    </w:p>
    <w:p w:rsidR="00940FA0" w:rsidRPr="00E42B0E"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E42B0E">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E42B0E">
        <w:trPr>
          <w:jc w:val="center"/>
        </w:trPr>
        <w:tc>
          <w:tcPr>
            <w:tcW w:w="1457"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微型</w:t>
            </w:r>
          </w:p>
        </w:tc>
      </w:tr>
      <w:tr w:rsidR="00940FA0" w:rsidRPr="00E42B0E">
        <w:trPr>
          <w:jc w:val="center"/>
        </w:trPr>
        <w:tc>
          <w:tcPr>
            <w:tcW w:w="1457"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农、林、牧、渔业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Y≥20000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500≤Y＜20000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50≤Y＜500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Y＜50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工业 *</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300≤X＜1000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20≤X＜300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X＜20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Y≥40000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2000≤Y＜40000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300≤Y＜2000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Y＜300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建筑业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Y≥80000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6000≤Y＜80000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300≤Y＜6000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Y＜300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资产总额(Z)</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Z≥80000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5000≤Z＜80000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300≤Z＜5000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Z＜300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批发业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X≥200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20≤X＜200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5≤X＜20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X＜5</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Y≥40000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5000≤Y＜40000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1000≤Y＜5000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零售业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X≥300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50≤X＜300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10≤X＜50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Y≥20000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500≤Y＜20000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100≤Y＜500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交通运输业 *</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300≤X＜1000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20≤X＜300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X＜20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Y≥30000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3000≤Y＜30000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200≤Y＜3000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Y＜200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仓储业*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X≥200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100≤X＜200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20≤X＜100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X＜20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Y≥30000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1000≤Y＜30000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100≤Y＜1000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邮政业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300≤X＜1000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20≤X＜300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X＜20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Y≥30000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2000≤Y＜30000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100≤Y＜2000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住宿业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X≥300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100≤X＜300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10≤X＜100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2000≤Y＜10000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100≤Y＜2000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餐饮业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X≥300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100≤X＜300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10≤X＜100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2000≤Y＜10000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100≤Y＜2000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信息传输业 *</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X≥2000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100≤X＜2000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10≤X＜100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1000≤Y＜100000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100≤Y＜1000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软件和信息技术服务业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X≥300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100≤X＜300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10≤X＜100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1000≤Y＜10000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50≤Y＜1000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Y＜50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房地产开发经营</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Y≥200000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1000≤Y＜200000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100≤Y＜1000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Y＜100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资产总额(Z)</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Z≥10000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5000≤Z＜10000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2000≤Z＜5000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Z＜2000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物业管理</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300≤X＜1000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100≤X＜300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营业收入(Y)</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Y≥5000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1000≤Y＜5000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500≤Y＜1000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Y＜500</w:t>
            </w:r>
          </w:p>
        </w:tc>
      </w:tr>
      <w:tr w:rsidR="00940FA0" w:rsidRPr="00E42B0E">
        <w:trPr>
          <w:jc w:val="center"/>
        </w:trPr>
        <w:tc>
          <w:tcPr>
            <w:tcW w:w="1457"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租赁和商务服务业</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X≥300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100≤X＜300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10≤X＜100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w:t>
            </w:r>
          </w:p>
        </w:tc>
      </w:tr>
      <w:tr w:rsidR="00940FA0" w:rsidRPr="00E42B0E">
        <w:trPr>
          <w:jc w:val="center"/>
        </w:trPr>
        <w:tc>
          <w:tcPr>
            <w:tcW w:w="1457" w:type="dxa"/>
            <w:vMerge/>
            <w:vAlign w:val="center"/>
          </w:tcPr>
          <w:p w:rsidR="00940FA0" w:rsidRPr="00E42B0E" w:rsidRDefault="00940FA0">
            <w:pPr>
              <w:widowControl/>
              <w:jc w:val="left"/>
              <w:rPr>
                <w:rFonts w:ascii="宋体" w:hAnsi="宋体" w:cs="宋体"/>
                <w:kern w:val="0"/>
                <w:sz w:val="24"/>
              </w:rPr>
            </w:pP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资产总额(Z)</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万元</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Z≥120000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8000≤Z＜120000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100≤Z＜8000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Z＜100</w:t>
            </w:r>
          </w:p>
        </w:tc>
      </w:tr>
      <w:tr w:rsidR="00940FA0" w:rsidRPr="00E42B0E">
        <w:trPr>
          <w:jc w:val="center"/>
        </w:trPr>
        <w:tc>
          <w:tcPr>
            <w:tcW w:w="1457"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其他未列明行业 *</w:t>
            </w:r>
          </w:p>
        </w:tc>
        <w:tc>
          <w:tcPr>
            <w:tcW w:w="156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从业人员(X)</w:t>
            </w:r>
          </w:p>
        </w:tc>
        <w:tc>
          <w:tcPr>
            <w:tcW w:w="67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人</w:t>
            </w:r>
          </w:p>
        </w:tc>
        <w:tc>
          <w:tcPr>
            <w:tcW w:w="123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X≥300</w:t>
            </w:r>
          </w:p>
        </w:tc>
        <w:tc>
          <w:tcPr>
            <w:tcW w:w="1891"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100≤X＜300</w:t>
            </w:r>
          </w:p>
        </w:tc>
        <w:tc>
          <w:tcPr>
            <w:tcW w:w="1730"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10≤X＜100</w:t>
            </w:r>
          </w:p>
        </w:tc>
        <w:tc>
          <w:tcPr>
            <w:tcW w:w="1203"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X＜10</w:t>
            </w:r>
          </w:p>
        </w:tc>
      </w:tr>
    </w:tbl>
    <w:p w:rsidR="00940FA0" w:rsidRPr="00E42B0E" w:rsidRDefault="006810E4">
      <w:pPr>
        <w:widowControl/>
        <w:shd w:val="clear" w:color="auto" w:fill="FFFFFF"/>
        <w:spacing w:line="420" w:lineRule="atLeast"/>
        <w:jc w:val="left"/>
        <w:textAlignment w:val="baseline"/>
        <w:rPr>
          <w:rFonts w:ascii="Simsun" w:hAnsi="Simsun" w:cs="宋体"/>
          <w:kern w:val="0"/>
          <w:szCs w:val="21"/>
        </w:rPr>
      </w:pPr>
      <w:r w:rsidRPr="00E42B0E">
        <w:rPr>
          <w:rFonts w:ascii="Simsun" w:hAnsi="Simsun" w:cs="宋体"/>
          <w:kern w:val="0"/>
          <w:szCs w:val="21"/>
        </w:rPr>
        <w:t>说明：</w:t>
      </w:r>
      <w:r w:rsidRPr="00E42B0E">
        <w:rPr>
          <w:rFonts w:ascii="Simsun" w:hAnsi="Simsun" w:cs="宋体"/>
          <w:kern w:val="0"/>
          <w:szCs w:val="21"/>
        </w:rPr>
        <w:t xml:space="preserve"> </w:t>
      </w:r>
      <w:r w:rsidRPr="00E42B0E">
        <w:rPr>
          <w:rFonts w:ascii="Simsun" w:hAnsi="Simsun" w:cs="宋体"/>
          <w:kern w:val="0"/>
          <w:szCs w:val="21"/>
        </w:rPr>
        <w:t xml:space="preserve">　　</w:t>
      </w:r>
      <w:r w:rsidRPr="00E42B0E">
        <w:rPr>
          <w:rFonts w:ascii="Simsun" w:hAnsi="Simsun" w:cs="宋体"/>
          <w:kern w:val="0"/>
          <w:szCs w:val="21"/>
        </w:rPr>
        <w:br/>
        <w:t>    1.</w:t>
      </w:r>
      <w:r w:rsidRPr="00E42B0E">
        <w:rPr>
          <w:rFonts w:ascii="Simsun" w:hAnsi="Simsun" w:cs="宋体"/>
          <w:kern w:val="0"/>
          <w:szCs w:val="21"/>
        </w:rPr>
        <w:t>大型、中型和小型企业须同时满足所列指标的下限，否则下划一档；微型企业只须满足所列指标中的一项即可。</w:t>
      </w:r>
      <w:r w:rsidRPr="00E42B0E">
        <w:rPr>
          <w:rFonts w:ascii="Simsun" w:hAnsi="Simsun" w:cs="宋体"/>
          <w:kern w:val="0"/>
          <w:szCs w:val="21"/>
        </w:rPr>
        <w:t xml:space="preserve"> </w:t>
      </w:r>
      <w:r w:rsidRPr="00E42B0E">
        <w:rPr>
          <w:rFonts w:ascii="Simsun" w:hAnsi="Simsun" w:cs="宋体"/>
          <w:kern w:val="0"/>
          <w:szCs w:val="21"/>
        </w:rPr>
        <w:t xml:space="preserve">　　</w:t>
      </w:r>
      <w:r w:rsidRPr="00E42B0E">
        <w:rPr>
          <w:rFonts w:ascii="Simsun" w:hAnsi="Simsun" w:cs="宋体"/>
          <w:kern w:val="0"/>
          <w:szCs w:val="21"/>
        </w:rPr>
        <w:br/>
        <w:t>    2.</w:t>
      </w:r>
      <w:r w:rsidRPr="00E42B0E">
        <w:rPr>
          <w:rFonts w:ascii="Simsun" w:hAnsi="Simsun" w:cs="宋体"/>
          <w:kern w:val="0"/>
          <w:szCs w:val="21"/>
        </w:rPr>
        <w:t>附表中各行业的范围以《国民经济行业分类》（</w:t>
      </w:r>
      <w:r w:rsidRPr="00E42B0E">
        <w:rPr>
          <w:rFonts w:ascii="Simsun" w:hAnsi="Simsun" w:cs="宋体"/>
          <w:kern w:val="0"/>
          <w:szCs w:val="21"/>
        </w:rPr>
        <w:t>GB/T4754-2017</w:t>
      </w:r>
      <w:r w:rsidRPr="00E42B0E">
        <w:rPr>
          <w:rFonts w:ascii="Simsun" w:hAnsi="Simsun" w:cs="宋体"/>
          <w:kern w:val="0"/>
          <w:szCs w:val="21"/>
        </w:rPr>
        <w:t>）为准。带</w:t>
      </w:r>
      <w:r w:rsidRPr="00E42B0E">
        <w:rPr>
          <w:rFonts w:ascii="Simsun" w:hAnsi="Simsun" w:cs="宋体"/>
          <w:kern w:val="0"/>
          <w:szCs w:val="21"/>
        </w:rPr>
        <w:t>*</w:t>
      </w:r>
      <w:r w:rsidRPr="00E42B0E">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E42B0E">
        <w:rPr>
          <w:rFonts w:ascii="Simsun" w:hAnsi="Simsun" w:cs="宋体"/>
          <w:kern w:val="0"/>
          <w:szCs w:val="21"/>
        </w:rPr>
        <w:t>;</w:t>
      </w:r>
      <w:r w:rsidRPr="00E42B0E">
        <w:rPr>
          <w:rFonts w:ascii="Simsun" w:hAnsi="Simsun" w:cs="宋体"/>
          <w:kern w:val="0"/>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E42B0E">
        <w:rPr>
          <w:rFonts w:ascii="Simsun" w:hAnsi="Simsun" w:cs="宋体"/>
          <w:kern w:val="0"/>
          <w:szCs w:val="21"/>
        </w:rPr>
        <w:t xml:space="preserve"> </w:t>
      </w:r>
      <w:r w:rsidRPr="00E42B0E">
        <w:rPr>
          <w:rFonts w:ascii="Simsun" w:hAnsi="Simsun" w:cs="宋体"/>
          <w:kern w:val="0"/>
          <w:szCs w:val="21"/>
        </w:rPr>
        <w:t xml:space="preserve">　　</w:t>
      </w:r>
      <w:r w:rsidRPr="00E42B0E">
        <w:rPr>
          <w:rFonts w:ascii="Simsun" w:hAnsi="Simsun" w:cs="宋体"/>
          <w:kern w:val="0"/>
          <w:szCs w:val="21"/>
        </w:rPr>
        <w:br/>
        <w:t>    3.</w:t>
      </w:r>
      <w:r w:rsidRPr="00E42B0E">
        <w:rPr>
          <w:rFonts w:ascii="Simsun" w:hAnsi="Simsun" w:cs="宋体"/>
          <w:kern w:val="0"/>
          <w:szCs w:val="21"/>
        </w:rPr>
        <w:t>企业划分指标以现行统计制度为准。</w:t>
      </w:r>
      <w:r w:rsidRPr="00E42B0E">
        <w:rPr>
          <w:rFonts w:ascii="Simsun" w:hAnsi="Simsun" w:cs="宋体"/>
          <w:kern w:val="0"/>
          <w:szCs w:val="21"/>
        </w:rPr>
        <w:br/>
        <w:t>    </w:t>
      </w:r>
      <w:r w:rsidRPr="00E42B0E">
        <w:rPr>
          <w:rFonts w:ascii="Simsun" w:hAnsi="Simsun" w:cs="宋体"/>
          <w:kern w:val="0"/>
          <w:szCs w:val="21"/>
        </w:rPr>
        <w:t>（</w:t>
      </w:r>
      <w:r w:rsidRPr="00E42B0E">
        <w:rPr>
          <w:rFonts w:ascii="Simsun" w:hAnsi="Simsun" w:cs="宋体"/>
          <w:kern w:val="0"/>
          <w:szCs w:val="21"/>
        </w:rPr>
        <w:t>1</w:t>
      </w:r>
      <w:r w:rsidRPr="00E42B0E">
        <w:rPr>
          <w:rFonts w:ascii="Simsun" w:hAnsi="Simsun" w:cs="宋体"/>
          <w:kern w:val="0"/>
          <w:szCs w:val="21"/>
        </w:rPr>
        <w:t>）从业人员，是指期末从业人员数，没有期末从业人员数的，采用全年平均人员数代替。</w:t>
      </w:r>
      <w:r w:rsidRPr="00E42B0E">
        <w:rPr>
          <w:rFonts w:ascii="Simsun" w:hAnsi="Simsun" w:cs="宋体"/>
          <w:kern w:val="0"/>
          <w:szCs w:val="21"/>
        </w:rPr>
        <w:br/>
        <w:t>    </w:t>
      </w:r>
      <w:r w:rsidRPr="00E42B0E">
        <w:rPr>
          <w:rFonts w:ascii="Simsun" w:hAnsi="Simsun" w:cs="宋体"/>
          <w:kern w:val="0"/>
          <w:szCs w:val="21"/>
        </w:rPr>
        <w:t>（</w:t>
      </w:r>
      <w:r w:rsidRPr="00E42B0E">
        <w:rPr>
          <w:rFonts w:ascii="Simsun" w:hAnsi="Simsun" w:cs="宋体"/>
          <w:kern w:val="0"/>
          <w:szCs w:val="21"/>
        </w:rPr>
        <w:t>2</w:t>
      </w:r>
      <w:r w:rsidRPr="00E42B0E">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E42B0E">
        <w:rPr>
          <w:rFonts w:ascii="Simsun" w:hAnsi="Simsun" w:cs="宋体"/>
          <w:kern w:val="0"/>
          <w:szCs w:val="21"/>
        </w:rPr>
        <w:br/>
        <w:t>    </w:t>
      </w:r>
      <w:r w:rsidRPr="00E42B0E">
        <w:rPr>
          <w:rFonts w:ascii="Simsun" w:hAnsi="Simsun" w:cs="宋体"/>
          <w:kern w:val="0"/>
          <w:szCs w:val="21"/>
        </w:rPr>
        <w:t>（</w:t>
      </w:r>
      <w:r w:rsidRPr="00E42B0E">
        <w:rPr>
          <w:rFonts w:ascii="Simsun" w:hAnsi="Simsun" w:cs="宋体"/>
          <w:kern w:val="0"/>
          <w:szCs w:val="21"/>
        </w:rPr>
        <w:t>3</w:t>
      </w:r>
      <w:r w:rsidRPr="00E42B0E">
        <w:rPr>
          <w:rFonts w:ascii="Simsun" w:hAnsi="Simsun" w:cs="宋体"/>
          <w:kern w:val="0"/>
          <w:szCs w:val="21"/>
        </w:rPr>
        <w:t>）资产总额，采用资产总计代替。</w:t>
      </w:r>
    </w:p>
    <w:p w:rsidR="00940FA0" w:rsidRPr="00E42B0E" w:rsidRDefault="006810E4">
      <w:pPr>
        <w:widowControl/>
        <w:jc w:val="left"/>
        <w:rPr>
          <w:rFonts w:ascii="宋体" w:hAnsi="宋体" w:cs="宋体"/>
          <w:kern w:val="0"/>
          <w:sz w:val="24"/>
        </w:rPr>
      </w:pPr>
      <w:r w:rsidRPr="00E42B0E">
        <w:rPr>
          <w:rFonts w:ascii="Simsun" w:hAnsi="Simsun" w:cs="宋体"/>
          <w:kern w:val="0"/>
          <w:sz w:val="18"/>
          <w:szCs w:val="18"/>
        </w:rPr>
        <w:br/>
      </w:r>
    </w:p>
    <w:p w:rsidR="00940FA0" w:rsidRPr="00E42B0E"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E42B0E">
        <w:rPr>
          <w:rFonts w:ascii="Simsun" w:hAnsi="Simsun" w:cs="宋体"/>
          <w:b/>
          <w:bCs/>
          <w:kern w:val="0"/>
          <w:sz w:val="36"/>
          <w:szCs w:val="36"/>
        </w:rPr>
        <w:lastRenderedPageBreak/>
        <w:t>《统计上大中小微型企业划分办法（</w:t>
      </w:r>
      <w:r w:rsidRPr="00E42B0E">
        <w:rPr>
          <w:rFonts w:ascii="Simsun" w:hAnsi="Simsun" w:cs="宋体"/>
          <w:b/>
          <w:bCs/>
          <w:kern w:val="0"/>
          <w:sz w:val="36"/>
          <w:szCs w:val="36"/>
        </w:rPr>
        <w:t>2017</w:t>
      </w:r>
      <w:r w:rsidRPr="00E42B0E">
        <w:rPr>
          <w:rFonts w:ascii="Simsun" w:hAnsi="Simsun" w:cs="宋体"/>
          <w:b/>
          <w:bCs/>
          <w:kern w:val="0"/>
          <w:sz w:val="36"/>
          <w:szCs w:val="36"/>
        </w:rPr>
        <w:t>）》修订说明</w:t>
      </w:r>
    </w:p>
    <w:p w:rsidR="00940FA0" w:rsidRPr="00E42B0E" w:rsidRDefault="006810E4">
      <w:pPr>
        <w:widowControl/>
        <w:shd w:val="clear" w:color="auto" w:fill="FFFFFF"/>
        <w:spacing w:before="150" w:line="540" w:lineRule="atLeast"/>
        <w:jc w:val="left"/>
        <w:textAlignment w:val="baseline"/>
        <w:rPr>
          <w:rFonts w:ascii="Simsun" w:hAnsi="Simsun" w:cs="宋体"/>
          <w:b/>
          <w:bCs/>
          <w:kern w:val="0"/>
          <w:sz w:val="27"/>
          <w:szCs w:val="27"/>
        </w:rPr>
      </w:pPr>
      <w:r w:rsidRPr="00E42B0E">
        <w:rPr>
          <w:rFonts w:ascii="Simsun" w:hAnsi="Simsun" w:cs="宋体"/>
          <w:b/>
          <w:bCs/>
          <w:kern w:val="0"/>
          <w:sz w:val="27"/>
          <w:szCs w:val="27"/>
        </w:rPr>
        <w:t>一、修订背景</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    </w:t>
      </w:r>
      <w:r w:rsidRPr="00E42B0E">
        <w:rPr>
          <w:rFonts w:ascii="Simsun" w:hAnsi="Simsun" w:cs="宋体"/>
          <w:kern w:val="0"/>
          <w:szCs w:val="21"/>
        </w:rPr>
        <w:t>目前执行的《统计上大中小微型企业划分办法》是</w:t>
      </w:r>
      <w:r w:rsidRPr="00E42B0E">
        <w:rPr>
          <w:rFonts w:ascii="Simsun" w:hAnsi="Simsun" w:cs="宋体"/>
          <w:kern w:val="0"/>
          <w:szCs w:val="21"/>
        </w:rPr>
        <w:t>2011</w:t>
      </w:r>
      <w:r w:rsidRPr="00E42B0E">
        <w:rPr>
          <w:rFonts w:ascii="Simsun" w:hAnsi="Simsun" w:cs="宋体"/>
          <w:kern w:val="0"/>
          <w:szCs w:val="21"/>
        </w:rPr>
        <w:t>年国家统计局根据工业和信息化部、国家统计局、国家发展改革委、财政部《关于印发中小企业划型标准规定的通知》（工信部联企业〔</w:t>
      </w:r>
      <w:r w:rsidRPr="00E42B0E">
        <w:rPr>
          <w:rFonts w:ascii="Simsun" w:hAnsi="Simsun" w:cs="宋体"/>
          <w:kern w:val="0"/>
          <w:szCs w:val="21"/>
        </w:rPr>
        <w:t>2011</w:t>
      </w:r>
      <w:r w:rsidRPr="00E42B0E">
        <w:rPr>
          <w:rFonts w:ascii="Simsun" w:hAnsi="Simsun" w:cs="宋体"/>
          <w:kern w:val="0"/>
          <w:szCs w:val="21"/>
        </w:rPr>
        <w:t>〕</w:t>
      </w:r>
      <w:r w:rsidRPr="00E42B0E">
        <w:rPr>
          <w:rFonts w:ascii="Simsun" w:hAnsi="Simsun" w:cs="宋体"/>
          <w:kern w:val="0"/>
          <w:szCs w:val="21"/>
        </w:rPr>
        <w:t>300</w:t>
      </w:r>
      <w:r w:rsidRPr="00E42B0E">
        <w:rPr>
          <w:rFonts w:ascii="Simsun" w:hAnsi="Simsun" w:cs="宋体"/>
          <w:kern w:val="0"/>
          <w:szCs w:val="21"/>
        </w:rPr>
        <w:t>号），同时依据《国民经济行业分类》（</w:t>
      </w:r>
      <w:r w:rsidRPr="00E42B0E">
        <w:rPr>
          <w:rFonts w:ascii="Simsun" w:hAnsi="Simsun" w:cs="宋体"/>
          <w:kern w:val="0"/>
          <w:szCs w:val="21"/>
        </w:rPr>
        <w:t>GB/T4754—2011</w:t>
      </w:r>
      <w:r w:rsidRPr="00E42B0E">
        <w:rPr>
          <w:rFonts w:ascii="Simsun" w:hAnsi="Simsun" w:cs="宋体"/>
          <w:kern w:val="0"/>
          <w:szCs w:val="21"/>
        </w:rPr>
        <w:t>），制定并颁布的。</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    2017</w:t>
      </w:r>
      <w:r w:rsidRPr="00E42B0E">
        <w:rPr>
          <w:rFonts w:ascii="Simsun" w:hAnsi="Simsun" w:cs="宋体"/>
          <w:kern w:val="0"/>
          <w:szCs w:val="21"/>
        </w:rPr>
        <w:t>年</w:t>
      </w:r>
      <w:r w:rsidRPr="00E42B0E">
        <w:rPr>
          <w:rFonts w:ascii="Simsun" w:hAnsi="Simsun" w:cs="宋体"/>
          <w:kern w:val="0"/>
          <w:szCs w:val="21"/>
        </w:rPr>
        <w:t>6</w:t>
      </w:r>
      <w:r w:rsidRPr="00E42B0E">
        <w:rPr>
          <w:rFonts w:ascii="Simsun" w:hAnsi="Simsun" w:cs="宋体"/>
          <w:kern w:val="0"/>
          <w:szCs w:val="21"/>
        </w:rPr>
        <w:t>月</w:t>
      </w:r>
      <w:r w:rsidRPr="00E42B0E">
        <w:rPr>
          <w:rFonts w:ascii="Simsun" w:hAnsi="Simsun" w:cs="宋体"/>
          <w:kern w:val="0"/>
          <w:szCs w:val="21"/>
        </w:rPr>
        <w:t>30</w:t>
      </w:r>
      <w:r w:rsidRPr="00E42B0E">
        <w:rPr>
          <w:rFonts w:ascii="Simsun" w:hAnsi="Simsun" w:cs="宋体"/>
          <w:kern w:val="0"/>
          <w:szCs w:val="21"/>
        </w:rPr>
        <w:t>日，《国民经济行业分类》（</w:t>
      </w:r>
      <w:r w:rsidRPr="00E42B0E">
        <w:rPr>
          <w:rFonts w:ascii="Simsun" w:hAnsi="Simsun" w:cs="宋体"/>
          <w:kern w:val="0"/>
          <w:szCs w:val="21"/>
        </w:rPr>
        <w:t>GB/T4754—2017</w:t>
      </w:r>
      <w:r w:rsidRPr="00E42B0E">
        <w:rPr>
          <w:rFonts w:ascii="Simsun" w:hAnsi="Simsun" w:cs="宋体"/>
          <w:kern w:val="0"/>
          <w:szCs w:val="21"/>
        </w:rPr>
        <w:t>）正式颁布。</w:t>
      </w:r>
      <w:r w:rsidRPr="00E42B0E">
        <w:rPr>
          <w:rFonts w:ascii="Simsun" w:hAnsi="Simsun" w:cs="宋体"/>
          <w:kern w:val="0"/>
          <w:szCs w:val="21"/>
        </w:rPr>
        <w:t>8</w:t>
      </w:r>
      <w:r w:rsidRPr="00E42B0E">
        <w:rPr>
          <w:rFonts w:ascii="Simsun" w:hAnsi="Simsun" w:cs="宋体"/>
          <w:kern w:val="0"/>
          <w:szCs w:val="21"/>
        </w:rPr>
        <w:t>月</w:t>
      </w:r>
      <w:r w:rsidRPr="00E42B0E">
        <w:rPr>
          <w:rFonts w:ascii="Simsun" w:hAnsi="Simsun" w:cs="宋体"/>
          <w:kern w:val="0"/>
          <w:szCs w:val="21"/>
        </w:rPr>
        <w:t>29</w:t>
      </w:r>
      <w:r w:rsidRPr="00E42B0E">
        <w:rPr>
          <w:rFonts w:ascii="Simsun" w:hAnsi="Simsun" w:cs="宋体"/>
          <w:kern w:val="0"/>
          <w:szCs w:val="21"/>
        </w:rPr>
        <w:t>日，国家统计局印发《关于执行新国民经济行业分类国家标准的通知》（国统字〔</w:t>
      </w:r>
      <w:r w:rsidRPr="00E42B0E">
        <w:rPr>
          <w:rFonts w:ascii="Simsun" w:hAnsi="Simsun" w:cs="宋体"/>
          <w:kern w:val="0"/>
          <w:szCs w:val="21"/>
        </w:rPr>
        <w:t>2017</w:t>
      </w:r>
      <w:r w:rsidRPr="00E42B0E">
        <w:rPr>
          <w:rFonts w:ascii="Simsun" w:hAnsi="Simsun" w:cs="宋体"/>
          <w:kern w:val="0"/>
          <w:szCs w:val="21"/>
        </w:rPr>
        <w:t>〕</w:t>
      </w:r>
      <w:r w:rsidRPr="00E42B0E">
        <w:rPr>
          <w:rFonts w:ascii="Simsun" w:hAnsi="Simsun" w:cs="宋体"/>
          <w:kern w:val="0"/>
          <w:szCs w:val="21"/>
        </w:rPr>
        <w:t>142</w:t>
      </w:r>
      <w:r w:rsidRPr="00E42B0E">
        <w:rPr>
          <w:rFonts w:ascii="Simsun" w:hAnsi="Simsun" w:cs="宋体"/>
          <w:kern w:val="0"/>
          <w:szCs w:val="21"/>
        </w:rPr>
        <w:t>号），规定从</w:t>
      </w:r>
      <w:r w:rsidRPr="00E42B0E">
        <w:rPr>
          <w:rFonts w:ascii="Simsun" w:hAnsi="Simsun" w:cs="宋体"/>
          <w:kern w:val="0"/>
          <w:szCs w:val="21"/>
        </w:rPr>
        <w:t>2017</w:t>
      </w:r>
      <w:r w:rsidRPr="00E42B0E">
        <w:rPr>
          <w:rFonts w:ascii="Simsun" w:hAnsi="Simsun" w:cs="宋体"/>
          <w:kern w:val="0"/>
          <w:szCs w:val="21"/>
        </w:rPr>
        <w:t>年统计年报和</w:t>
      </w:r>
      <w:r w:rsidRPr="00E42B0E">
        <w:rPr>
          <w:rFonts w:ascii="Simsun" w:hAnsi="Simsun" w:cs="宋体"/>
          <w:kern w:val="0"/>
          <w:szCs w:val="21"/>
        </w:rPr>
        <w:t>2018</w:t>
      </w:r>
      <w:r w:rsidRPr="00E42B0E">
        <w:rPr>
          <w:rFonts w:ascii="Simsun" w:hAnsi="Simsun" w:cs="宋体"/>
          <w:kern w:val="0"/>
          <w:szCs w:val="21"/>
        </w:rPr>
        <w:t>年定期统计报表起统一使用新分类标准。为此，我们对</w:t>
      </w:r>
      <w:r w:rsidRPr="00E42B0E">
        <w:rPr>
          <w:rFonts w:ascii="Simsun" w:hAnsi="Simsun" w:cs="宋体"/>
          <w:kern w:val="0"/>
          <w:szCs w:val="21"/>
        </w:rPr>
        <w:t>2011</w:t>
      </w:r>
      <w:r w:rsidRPr="00E42B0E">
        <w:rPr>
          <w:rFonts w:ascii="Simsun" w:hAnsi="Simsun" w:cs="宋体"/>
          <w:kern w:val="0"/>
          <w:szCs w:val="21"/>
        </w:rPr>
        <w:t>年印发的《统计上大中小微型企业划分办法》进行修订。</w:t>
      </w:r>
    </w:p>
    <w:p w:rsidR="00940FA0" w:rsidRPr="00E42B0E" w:rsidRDefault="006810E4">
      <w:pPr>
        <w:widowControl/>
        <w:shd w:val="clear" w:color="auto" w:fill="FFFFFF"/>
        <w:spacing w:before="150" w:line="540" w:lineRule="atLeast"/>
        <w:jc w:val="left"/>
        <w:textAlignment w:val="baseline"/>
        <w:rPr>
          <w:rFonts w:ascii="Simsun" w:hAnsi="Simsun" w:cs="宋体"/>
          <w:b/>
          <w:bCs/>
          <w:kern w:val="0"/>
          <w:sz w:val="27"/>
          <w:szCs w:val="27"/>
        </w:rPr>
      </w:pPr>
      <w:r w:rsidRPr="00E42B0E">
        <w:rPr>
          <w:rFonts w:ascii="Simsun" w:hAnsi="Simsun" w:cs="宋体"/>
          <w:b/>
          <w:bCs/>
          <w:kern w:val="0"/>
          <w:sz w:val="27"/>
          <w:szCs w:val="27"/>
        </w:rPr>
        <w:t>二、修订主要内容</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    </w:t>
      </w:r>
      <w:r w:rsidRPr="00E42B0E">
        <w:rPr>
          <w:rFonts w:ascii="Simsun" w:hAnsi="Simsun" w:cs="宋体"/>
          <w:kern w:val="0"/>
          <w:szCs w:val="21"/>
        </w:rPr>
        <w:t>本次修订是在</w:t>
      </w:r>
      <w:r w:rsidRPr="00E42B0E">
        <w:rPr>
          <w:rFonts w:ascii="Simsun" w:hAnsi="Simsun" w:cs="宋体"/>
          <w:kern w:val="0"/>
          <w:szCs w:val="21"/>
        </w:rPr>
        <w:t>2011</w:t>
      </w:r>
      <w:r w:rsidRPr="00E42B0E">
        <w:rPr>
          <w:rFonts w:ascii="Simsun" w:hAnsi="Simsun" w:cs="宋体"/>
          <w:kern w:val="0"/>
          <w:szCs w:val="21"/>
        </w:rPr>
        <w:t>年《统计上大中小微型企业划分办法》基础上进行的，修订延续原有的分类原则、方法和结构框架，在保持适用范围不变的情况下</w:t>
      </w:r>
      <w:r w:rsidRPr="00E42B0E">
        <w:rPr>
          <w:rFonts w:ascii="Simsun" w:hAnsi="Simsun" w:cs="宋体"/>
          <w:kern w:val="0"/>
          <w:szCs w:val="21"/>
        </w:rPr>
        <w:t>,</w:t>
      </w:r>
      <w:r w:rsidRPr="00E42B0E">
        <w:rPr>
          <w:rFonts w:ascii="Simsun" w:hAnsi="Simsun" w:cs="宋体"/>
          <w:kern w:val="0"/>
          <w:szCs w:val="21"/>
        </w:rPr>
        <w:t>依据标准由《国民经济行业分类》（</w:t>
      </w:r>
      <w:r w:rsidRPr="00E42B0E">
        <w:rPr>
          <w:rFonts w:ascii="Simsun" w:hAnsi="Simsun" w:cs="宋体"/>
          <w:kern w:val="0"/>
          <w:szCs w:val="21"/>
        </w:rPr>
        <w:t>GB/T4754—2011</w:t>
      </w:r>
      <w:r w:rsidRPr="00E42B0E">
        <w:rPr>
          <w:rFonts w:ascii="Simsun" w:hAnsi="Simsun" w:cs="宋体"/>
          <w:kern w:val="0"/>
          <w:szCs w:val="21"/>
        </w:rPr>
        <w:t>）修改为《国民经济行业分类》（</w:t>
      </w:r>
      <w:r w:rsidRPr="00E42B0E">
        <w:rPr>
          <w:rFonts w:ascii="Simsun" w:hAnsi="Simsun" w:cs="宋体"/>
          <w:kern w:val="0"/>
          <w:szCs w:val="21"/>
        </w:rPr>
        <w:t>GB/T4754—2017</w:t>
      </w:r>
      <w:r w:rsidRPr="00E42B0E">
        <w:rPr>
          <w:rFonts w:ascii="Simsun" w:hAnsi="Simsun" w:cs="宋体"/>
          <w:kern w:val="0"/>
          <w:szCs w:val="21"/>
        </w:rPr>
        <w:t>），并根据新旧国民经济行业的对应关系，进行了行业所包含类别的对应调整。</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    </w:t>
      </w:r>
      <w:r w:rsidRPr="00E42B0E">
        <w:rPr>
          <w:rFonts w:ascii="Simsun" w:hAnsi="Simsun" w:cs="宋体"/>
          <w:kern w:val="0"/>
          <w:szCs w:val="21"/>
        </w:rPr>
        <w:t>将交通运输业中包括的</w:t>
      </w:r>
      <w:r w:rsidRPr="00E42B0E">
        <w:rPr>
          <w:rFonts w:ascii="Simsun" w:hAnsi="Simsun" w:cs="宋体"/>
          <w:kern w:val="0"/>
          <w:szCs w:val="21"/>
        </w:rPr>
        <w:t>“</w:t>
      </w:r>
      <w:r w:rsidRPr="00E42B0E">
        <w:rPr>
          <w:rFonts w:ascii="Simsun" w:hAnsi="Simsun" w:cs="宋体"/>
          <w:kern w:val="0"/>
          <w:szCs w:val="21"/>
        </w:rPr>
        <w:t>装卸搬运和运输代理业</w:t>
      </w:r>
      <w:r w:rsidRPr="00E42B0E">
        <w:rPr>
          <w:rFonts w:ascii="Simsun" w:hAnsi="Simsun" w:cs="宋体"/>
          <w:kern w:val="0"/>
          <w:szCs w:val="21"/>
        </w:rPr>
        <w:t>”</w:t>
      </w:r>
      <w:r w:rsidRPr="00E42B0E">
        <w:rPr>
          <w:rFonts w:ascii="Simsun" w:hAnsi="Simsun" w:cs="宋体"/>
          <w:kern w:val="0"/>
          <w:szCs w:val="21"/>
        </w:rPr>
        <w:t>修改为</w:t>
      </w:r>
      <w:r w:rsidRPr="00E42B0E">
        <w:rPr>
          <w:rFonts w:ascii="Simsun" w:hAnsi="Simsun" w:cs="宋体"/>
          <w:kern w:val="0"/>
          <w:szCs w:val="21"/>
        </w:rPr>
        <w:t>“</w:t>
      </w:r>
      <w:r w:rsidRPr="00E42B0E">
        <w:rPr>
          <w:rFonts w:ascii="Simsun" w:hAnsi="Simsun" w:cs="宋体"/>
          <w:kern w:val="0"/>
          <w:szCs w:val="21"/>
        </w:rPr>
        <w:t>多式联运和运输代理业、装卸搬运</w:t>
      </w:r>
      <w:r w:rsidRPr="00E42B0E">
        <w:rPr>
          <w:rFonts w:ascii="Simsun" w:hAnsi="Simsun" w:cs="宋体"/>
          <w:kern w:val="0"/>
          <w:szCs w:val="21"/>
        </w:rPr>
        <w:t>”</w:t>
      </w:r>
      <w:r w:rsidRPr="00E42B0E">
        <w:rPr>
          <w:rFonts w:ascii="Simsun" w:hAnsi="Simsun" w:cs="宋体"/>
          <w:kern w:val="0"/>
          <w:szCs w:val="21"/>
        </w:rPr>
        <w:t>。</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    </w:t>
      </w:r>
      <w:r w:rsidRPr="00E42B0E">
        <w:rPr>
          <w:rFonts w:ascii="Simsun" w:hAnsi="Simsun" w:cs="宋体"/>
          <w:kern w:val="0"/>
          <w:szCs w:val="21"/>
        </w:rPr>
        <w:t>仓储业所包括的行业中类，根据《国民经济行业分类》（</w:t>
      </w:r>
      <w:r w:rsidRPr="00E42B0E">
        <w:rPr>
          <w:rFonts w:ascii="Simsun" w:hAnsi="Simsun" w:cs="宋体"/>
          <w:kern w:val="0"/>
          <w:szCs w:val="21"/>
        </w:rPr>
        <w:t>GB/T4754—2017</w:t>
      </w:r>
      <w:r w:rsidRPr="00E42B0E">
        <w:rPr>
          <w:rFonts w:ascii="Simsun" w:hAnsi="Simsun" w:cs="宋体"/>
          <w:kern w:val="0"/>
          <w:szCs w:val="21"/>
        </w:rPr>
        <w:t>）调整为</w:t>
      </w:r>
      <w:r w:rsidRPr="00E42B0E">
        <w:rPr>
          <w:rFonts w:ascii="Simsun" w:hAnsi="Simsun" w:cs="宋体"/>
          <w:kern w:val="0"/>
          <w:szCs w:val="21"/>
        </w:rPr>
        <w:t>“</w:t>
      </w:r>
      <w:r w:rsidRPr="00E42B0E">
        <w:rPr>
          <w:rFonts w:ascii="Simsun" w:hAnsi="Simsun" w:cs="宋体"/>
          <w:kern w:val="0"/>
          <w:szCs w:val="21"/>
        </w:rPr>
        <w:t>通用仓储，低温仓储，危险品仓储，谷物、棉花等农产品仓储，中药材仓储和其他仓储业</w:t>
      </w:r>
      <w:r w:rsidRPr="00E42B0E">
        <w:rPr>
          <w:rFonts w:ascii="Simsun" w:hAnsi="Simsun" w:cs="宋体"/>
          <w:kern w:val="0"/>
          <w:szCs w:val="21"/>
        </w:rPr>
        <w:t>”</w:t>
      </w:r>
      <w:r w:rsidRPr="00E42B0E">
        <w:rPr>
          <w:rFonts w:ascii="Simsun" w:hAnsi="Simsun" w:cs="宋体"/>
          <w:kern w:val="0"/>
          <w:szCs w:val="21"/>
        </w:rPr>
        <w:t>。</w:t>
      </w:r>
    </w:p>
    <w:p w:rsidR="00940FA0" w:rsidRPr="00E42B0E" w:rsidRDefault="006810E4">
      <w:pPr>
        <w:widowControl/>
        <w:jc w:val="left"/>
        <w:rPr>
          <w:rFonts w:ascii="宋体" w:hAnsi="宋体" w:cs="宋体"/>
          <w:kern w:val="0"/>
          <w:sz w:val="24"/>
        </w:rPr>
      </w:pPr>
      <w:r w:rsidRPr="00E42B0E">
        <w:rPr>
          <w:rFonts w:ascii="Simsun" w:hAnsi="Simsun" w:cs="宋体"/>
          <w:kern w:val="0"/>
          <w:sz w:val="18"/>
          <w:szCs w:val="18"/>
        </w:rPr>
        <w:br/>
      </w:r>
      <w:r w:rsidRPr="00E42B0E">
        <w:rPr>
          <w:rFonts w:ascii="Simsun" w:hAnsi="Simsun" w:cs="宋体"/>
          <w:kern w:val="0"/>
          <w:sz w:val="18"/>
          <w:szCs w:val="18"/>
        </w:rPr>
        <w:br/>
      </w:r>
    </w:p>
    <w:p w:rsidR="00940FA0" w:rsidRPr="00E42B0E" w:rsidRDefault="006810E4">
      <w:pPr>
        <w:widowControl/>
        <w:shd w:val="clear" w:color="auto" w:fill="FFFFFF"/>
        <w:spacing w:line="600" w:lineRule="atLeast"/>
        <w:jc w:val="center"/>
        <w:textAlignment w:val="baseline"/>
        <w:rPr>
          <w:rFonts w:ascii="Simsun" w:hAnsi="Simsun" w:cs="宋体"/>
          <w:b/>
          <w:bCs/>
          <w:kern w:val="0"/>
          <w:sz w:val="36"/>
          <w:szCs w:val="36"/>
        </w:rPr>
      </w:pPr>
      <w:r w:rsidRPr="00E42B0E">
        <w:rPr>
          <w:rFonts w:ascii="Simsun" w:hAnsi="Simsun" w:cs="宋体"/>
          <w:b/>
          <w:bCs/>
          <w:kern w:val="0"/>
          <w:sz w:val="36"/>
          <w:szCs w:val="36"/>
        </w:rPr>
        <w:lastRenderedPageBreak/>
        <w:t>中国人民银行中国银行业监督管理委员会</w:t>
      </w:r>
      <w:r w:rsidRPr="00E42B0E">
        <w:rPr>
          <w:rFonts w:ascii="Simsun" w:hAnsi="Simsun" w:cs="宋体"/>
          <w:b/>
          <w:bCs/>
          <w:kern w:val="0"/>
          <w:sz w:val="36"/>
          <w:szCs w:val="36"/>
        </w:rPr>
        <w:br/>
      </w:r>
      <w:r w:rsidRPr="00E42B0E">
        <w:rPr>
          <w:rFonts w:ascii="Simsun" w:hAnsi="Simsun" w:cs="宋体"/>
          <w:b/>
          <w:bCs/>
          <w:kern w:val="0"/>
          <w:sz w:val="36"/>
          <w:szCs w:val="36"/>
        </w:rPr>
        <w:t>中国证券监督管理委员会中国保险监督管理委员会</w:t>
      </w:r>
      <w:r w:rsidRPr="00E42B0E">
        <w:rPr>
          <w:rFonts w:ascii="Simsun" w:hAnsi="Simsun" w:cs="宋体"/>
          <w:b/>
          <w:bCs/>
          <w:kern w:val="0"/>
          <w:sz w:val="36"/>
          <w:szCs w:val="36"/>
        </w:rPr>
        <w:br/>
      </w:r>
      <w:r w:rsidRPr="00E42B0E">
        <w:rPr>
          <w:rFonts w:ascii="Simsun" w:hAnsi="Simsun" w:cs="宋体"/>
          <w:b/>
          <w:bCs/>
          <w:kern w:val="0"/>
          <w:sz w:val="36"/>
          <w:szCs w:val="36"/>
        </w:rPr>
        <w:t>国家统计局关于印发《金融业企业划型标准规定》的通知</w:t>
      </w:r>
    </w:p>
    <w:p w:rsidR="00940FA0" w:rsidRPr="00E42B0E" w:rsidRDefault="006810E4">
      <w:pPr>
        <w:widowControl/>
        <w:shd w:val="clear" w:color="auto" w:fill="FFFFFF"/>
        <w:spacing w:line="420" w:lineRule="atLeast"/>
        <w:jc w:val="left"/>
        <w:textAlignment w:val="baseline"/>
        <w:rPr>
          <w:rFonts w:ascii="Simsun" w:hAnsi="Simsun" w:cs="宋体"/>
          <w:kern w:val="0"/>
          <w:szCs w:val="21"/>
        </w:rPr>
      </w:pPr>
      <w:r w:rsidRPr="00E42B0E">
        <w:rPr>
          <w:rFonts w:ascii="Simsun" w:hAnsi="Simsun" w:cs="宋体"/>
          <w:kern w:val="0"/>
          <w:szCs w:val="21"/>
        </w:rPr>
        <w:t>    </w:t>
      </w:r>
      <w:r w:rsidRPr="00E42B0E">
        <w:rPr>
          <w:rFonts w:ascii="Simsun" w:hAnsi="Simsun" w:cs="宋体"/>
          <w:kern w:val="0"/>
          <w:szCs w:val="21"/>
        </w:rPr>
        <w:t>为进一步贯彻落实《中华人民共和国中小企业促进法》、《国务院关于进一步促进中小企业发展的若干意见》（国发〔</w:t>
      </w:r>
      <w:r w:rsidRPr="00E42B0E">
        <w:rPr>
          <w:rFonts w:ascii="Simsun" w:hAnsi="Simsun" w:cs="宋体"/>
          <w:kern w:val="0"/>
          <w:szCs w:val="21"/>
        </w:rPr>
        <w:t>2009</w:t>
      </w:r>
      <w:r w:rsidRPr="00E42B0E">
        <w:rPr>
          <w:rFonts w:ascii="Simsun" w:hAnsi="Simsun" w:cs="宋体"/>
          <w:kern w:val="0"/>
          <w:szCs w:val="21"/>
        </w:rPr>
        <w:t>〕</w:t>
      </w:r>
      <w:r w:rsidRPr="00E42B0E">
        <w:rPr>
          <w:rFonts w:ascii="Simsun" w:hAnsi="Simsun" w:cs="宋体"/>
          <w:kern w:val="0"/>
          <w:szCs w:val="21"/>
        </w:rPr>
        <w:t>36</w:t>
      </w:r>
      <w:r w:rsidRPr="00E42B0E">
        <w:rPr>
          <w:rFonts w:ascii="Simsun" w:hAnsi="Simsun" w:cs="宋体"/>
          <w:kern w:val="0"/>
          <w:szCs w:val="21"/>
        </w:rPr>
        <w:t>号）、《国务院办公厅关于金融支持小微企业发展的实施意见》（国办发〔</w:t>
      </w:r>
      <w:r w:rsidRPr="00E42B0E">
        <w:rPr>
          <w:rFonts w:ascii="Simsun" w:hAnsi="Simsun" w:cs="宋体"/>
          <w:kern w:val="0"/>
          <w:szCs w:val="21"/>
        </w:rPr>
        <w:t>2013</w:t>
      </w:r>
      <w:r w:rsidRPr="00E42B0E">
        <w:rPr>
          <w:rFonts w:ascii="Simsun" w:hAnsi="Simsun" w:cs="宋体"/>
          <w:kern w:val="0"/>
          <w:szCs w:val="21"/>
        </w:rPr>
        <w:t>〕</w:t>
      </w:r>
      <w:r w:rsidRPr="00E42B0E">
        <w:rPr>
          <w:rFonts w:ascii="Simsun" w:hAnsi="Simsun" w:cs="宋体"/>
          <w:kern w:val="0"/>
          <w:szCs w:val="21"/>
        </w:rPr>
        <w:t>87</w:t>
      </w:r>
      <w:r w:rsidRPr="00E42B0E">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w:t>
      </w:r>
      <w:r w:rsidRPr="00E42B0E">
        <w:rPr>
          <w:rFonts w:ascii="Simsun" w:hAnsi="Simsun" w:cs="宋体"/>
          <w:kern w:val="0"/>
          <w:szCs w:val="21"/>
        </w:rPr>
        <w:t xml:space="preserve"> </w:t>
      </w:r>
      <w:r w:rsidRPr="00E42B0E">
        <w:rPr>
          <w:rFonts w:ascii="Simsun" w:hAnsi="Simsun" w:cs="宋体"/>
          <w:kern w:val="0"/>
          <w:szCs w:val="21"/>
        </w:rPr>
        <w:t>经国务院同意，现印发给你们，请遵照执行。</w:t>
      </w:r>
      <w:r w:rsidRPr="00E42B0E">
        <w:rPr>
          <w:rFonts w:ascii="Simsun" w:hAnsi="Simsun" w:cs="宋体"/>
          <w:kern w:val="0"/>
          <w:szCs w:val="21"/>
        </w:rPr>
        <w:br/>
        <w:t>    </w:t>
      </w:r>
      <w:r w:rsidRPr="00E42B0E">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附件：金融业企业划型标准规定</w:t>
      </w:r>
    </w:p>
    <w:p w:rsidR="00940FA0" w:rsidRPr="00E42B0E"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E42B0E">
        <w:rPr>
          <w:rFonts w:ascii="Simsun" w:hAnsi="Simsun" w:cs="宋体"/>
          <w:b/>
          <w:bCs/>
          <w:kern w:val="0"/>
          <w:sz w:val="36"/>
          <w:szCs w:val="36"/>
        </w:rPr>
        <w:t>金融业企业划型标准规定</w:t>
      </w:r>
    </w:p>
    <w:p w:rsidR="00940FA0" w:rsidRPr="00E42B0E" w:rsidRDefault="006810E4">
      <w:pPr>
        <w:widowControl/>
        <w:shd w:val="clear" w:color="auto" w:fill="FFFFFF"/>
        <w:spacing w:line="420" w:lineRule="atLeast"/>
        <w:jc w:val="left"/>
        <w:textAlignment w:val="baseline"/>
        <w:rPr>
          <w:rFonts w:ascii="Simsun" w:hAnsi="Simsun" w:cs="宋体"/>
          <w:kern w:val="0"/>
          <w:szCs w:val="21"/>
        </w:rPr>
      </w:pPr>
      <w:r w:rsidRPr="00E42B0E">
        <w:rPr>
          <w:rFonts w:ascii="Simsun" w:hAnsi="Simsun" w:cs="宋体"/>
          <w:kern w:val="0"/>
          <w:szCs w:val="21"/>
        </w:rPr>
        <w:t>    </w:t>
      </w:r>
      <w:r w:rsidRPr="00E42B0E">
        <w:rPr>
          <w:rFonts w:ascii="Simsun" w:hAnsi="Simsun" w:cs="宋体"/>
          <w:kern w:val="0"/>
          <w:szCs w:val="21"/>
        </w:rPr>
        <w:t>一、</w:t>
      </w:r>
      <w:r w:rsidRPr="00E42B0E">
        <w:rPr>
          <w:rFonts w:ascii="Simsun" w:hAnsi="Simsun" w:cs="宋体"/>
          <w:kern w:val="0"/>
          <w:szCs w:val="21"/>
        </w:rPr>
        <w:t xml:space="preserve"> </w:t>
      </w:r>
      <w:r w:rsidRPr="00E42B0E">
        <w:rPr>
          <w:rFonts w:ascii="Simsun" w:hAnsi="Simsun" w:cs="宋体"/>
          <w:kern w:val="0"/>
          <w:szCs w:val="21"/>
        </w:rPr>
        <w:t>根据《中华人民共和国中小企业促进法》、《国务院关于进一步促进中小企业发展的若干意见》（国发〔</w:t>
      </w:r>
      <w:r w:rsidRPr="00E42B0E">
        <w:rPr>
          <w:rFonts w:ascii="Simsun" w:hAnsi="Simsun" w:cs="宋体"/>
          <w:kern w:val="0"/>
          <w:szCs w:val="21"/>
        </w:rPr>
        <w:t>2009</w:t>
      </w:r>
      <w:r w:rsidRPr="00E42B0E">
        <w:rPr>
          <w:rFonts w:ascii="Simsun" w:hAnsi="Simsun" w:cs="宋体"/>
          <w:kern w:val="0"/>
          <w:szCs w:val="21"/>
        </w:rPr>
        <w:t>〕</w:t>
      </w:r>
      <w:r w:rsidRPr="00E42B0E">
        <w:rPr>
          <w:rFonts w:ascii="Simsun" w:hAnsi="Simsun" w:cs="宋体"/>
          <w:kern w:val="0"/>
          <w:szCs w:val="21"/>
        </w:rPr>
        <w:t>36</w:t>
      </w:r>
      <w:r w:rsidRPr="00E42B0E">
        <w:rPr>
          <w:rFonts w:ascii="Simsun" w:hAnsi="Simsun" w:cs="宋体"/>
          <w:kern w:val="0"/>
          <w:szCs w:val="21"/>
        </w:rPr>
        <w:t>号）和《国务院办公厅关于金融支持小微企业发展的实施意见》（国办发〔</w:t>
      </w:r>
      <w:r w:rsidRPr="00E42B0E">
        <w:rPr>
          <w:rFonts w:ascii="Simsun" w:hAnsi="Simsun" w:cs="宋体"/>
          <w:kern w:val="0"/>
          <w:szCs w:val="21"/>
        </w:rPr>
        <w:t>2013</w:t>
      </w:r>
      <w:r w:rsidRPr="00E42B0E">
        <w:rPr>
          <w:rFonts w:ascii="Simsun" w:hAnsi="Simsun" w:cs="宋体"/>
          <w:kern w:val="0"/>
          <w:szCs w:val="21"/>
        </w:rPr>
        <w:t>〕</w:t>
      </w:r>
      <w:r w:rsidRPr="00E42B0E">
        <w:rPr>
          <w:rFonts w:ascii="Simsun" w:hAnsi="Simsun" w:cs="宋体"/>
          <w:kern w:val="0"/>
          <w:szCs w:val="21"/>
        </w:rPr>
        <w:t>87</w:t>
      </w:r>
      <w:r w:rsidRPr="00E42B0E">
        <w:rPr>
          <w:rFonts w:ascii="Simsun" w:hAnsi="Simsun" w:cs="宋体"/>
          <w:kern w:val="0"/>
          <w:szCs w:val="21"/>
        </w:rPr>
        <w:t>号），制定本规定。</w:t>
      </w:r>
      <w:r w:rsidRPr="00E42B0E">
        <w:rPr>
          <w:rFonts w:ascii="Simsun" w:hAnsi="Simsun" w:cs="宋体"/>
          <w:kern w:val="0"/>
          <w:szCs w:val="21"/>
        </w:rPr>
        <w:br/>
        <w:t>    </w:t>
      </w:r>
      <w:r w:rsidRPr="00E42B0E">
        <w:rPr>
          <w:rFonts w:ascii="Simsun" w:hAnsi="Simsun" w:cs="宋体"/>
          <w:kern w:val="0"/>
          <w:szCs w:val="21"/>
        </w:rPr>
        <w:t>二、</w:t>
      </w:r>
      <w:r w:rsidRPr="00E42B0E">
        <w:rPr>
          <w:rFonts w:ascii="Simsun" w:hAnsi="Simsun" w:cs="宋体"/>
          <w:kern w:val="0"/>
          <w:szCs w:val="21"/>
        </w:rPr>
        <w:t xml:space="preserve"> </w:t>
      </w:r>
      <w:r w:rsidRPr="00E42B0E">
        <w:rPr>
          <w:rFonts w:ascii="Simsun" w:hAnsi="Simsun" w:cs="宋体"/>
          <w:kern w:val="0"/>
          <w:szCs w:val="21"/>
        </w:rPr>
        <w:t>适用范围。本规定适用于从事《国民经济行业分类》</w:t>
      </w:r>
      <w:r w:rsidRPr="00E42B0E">
        <w:rPr>
          <w:rFonts w:ascii="Simsun" w:hAnsi="Simsun" w:cs="宋体"/>
          <w:kern w:val="0"/>
          <w:szCs w:val="21"/>
        </w:rPr>
        <w:t>(GB/T4754-2011)</w:t>
      </w:r>
      <w:r w:rsidRPr="00E42B0E">
        <w:rPr>
          <w:rFonts w:ascii="Simsun" w:hAnsi="Simsun" w:cs="宋体"/>
          <w:kern w:val="0"/>
          <w:szCs w:val="21"/>
        </w:rPr>
        <w:t>中</w:t>
      </w:r>
      <w:r w:rsidRPr="00E42B0E">
        <w:rPr>
          <w:rFonts w:ascii="Simsun" w:hAnsi="Simsun" w:cs="宋体"/>
          <w:kern w:val="0"/>
          <w:szCs w:val="21"/>
        </w:rPr>
        <w:t>J</w:t>
      </w:r>
      <w:r w:rsidRPr="00E42B0E">
        <w:rPr>
          <w:rFonts w:ascii="Simsun" w:hAnsi="Simsun" w:cs="宋体"/>
          <w:kern w:val="0"/>
          <w:szCs w:val="21"/>
        </w:rPr>
        <w:t>门类（金融业）活动的企业。</w:t>
      </w:r>
      <w:r w:rsidRPr="00E42B0E">
        <w:rPr>
          <w:rFonts w:ascii="Simsun" w:hAnsi="Simsun" w:cs="宋体"/>
          <w:kern w:val="0"/>
          <w:szCs w:val="21"/>
        </w:rPr>
        <w:br/>
        <w:t>    </w:t>
      </w:r>
      <w:r w:rsidRPr="00E42B0E">
        <w:rPr>
          <w:rFonts w:ascii="Simsun" w:hAnsi="Simsun" w:cs="宋体"/>
          <w:kern w:val="0"/>
          <w:szCs w:val="21"/>
        </w:rPr>
        <w:t>三、</w:t>
      </w:r>
      <w:r w:rsidRPr="00E42B0E">
        <w:rPr>
          <w:rFonts w:ascii="Simsun" w:hAnsi="Simsun" w:cs="宋体"/>
          <w:kern w:val="0"/>
          <w:szCs w:val="21"/>
        </w:rPr>
        <w:t xml:space="preserve"> </w:t>
      </w:r>
      <w:r w:rsidRPr="00E42B0E">
        <w:rPr>
          <w:rFonts w:ascii="Simsun" w:hAnsi="Simsun"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w:t>
      </w:r>
      <w:r w:rsidRPr="00E42B0E">
        <w:rPr>
          <w:rFonts w:ascii="Simsun" w:hAnsi="Simsun" w:cs="宋体"/>
          <w:kern w:val="0"/>
          <w:szCs w:val="21"/>
        </w:rPr>
        <w:lastRenderedPageBreak/>
        <w:t>业金融企业划为保险业金融机构；将其他金融业企业分为信托公司，金融控股公司和除贷款公司、小额贷款公司、典当行以外的其他金融机构。</w:t>
      </w:r>
      <w:r w:rsidRPr="00E42B0E">
        <w:rPr>
          <w:rFonts w:ascii="Simsun" w:hAnsi="Simsun" w:cs="宋体"/>
          <w:kern w:val="0"/>
          <w:szCs w:val="21"/>
        </w:rPr>
        <w:br/>
        <w:t>    </w:t>
      </w:r>
      <w:r w:rsidRPr="00E42B0E">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E42B0E">
        <w:rPr>
          <w:rFonts w:ascii="Simsun" w:hAnsi="Simsun" w:cs="宋体"/>
          <w:kern w:val="0"/>
          <w:szCs w:val="21"/>
        </w:rPr>
        <w:br/>
        <w:t>    </w:t>
      </w:r>
      <w:r w:rsidRPr="00E42B0E">
        <w:rPr>
          <w:rFonts w:ascii="Simsun" w:hAnsi="Simsun" w:cs="宋体"/>
          <w:kern w:val="0"/>
          <w:szCs w:val="21"/>
        </w:rPr>
        <w:t>五、指标标准值。依据指标标准值，将各类金融业企业划分为大、中、小、微四个规模类型，中型企业标准上限及以上的为大型企业。</w:t>
      </w:r>
      <w:r w:rsidRPr="00E42B0E">
        <w:rPr>
          <w:rFonts w:ascii="Simsun" w:hAnsi="Simsun" w:cs="宋体"/>
          <w:kern w:val="0"/>
          <w:szCs w:val="21"/>
        </w:rPr>
        <w:br/>
        <w:t>    (</w:t>
      </w:r>
      <w:r w:rsidRPr="00E42B0E">
        <w:rPr>
          <w:rFonts w:ascii="Simsun" w:hAnsi="Simsun" w:cs="宋体"/>
          <w:kern w:val="0"/>
          <w:szCs w:val="21"/>
        </w:rPr>
        <w:t>一</w:t>
      </w:r>
      <w:r w:rsidRPr="00E42B0E">
        <w:rPr>
          <w:rFonts w:ascii="Simsun" w:hAnsi="Simsun" w:cs="宋体"/>
          <w:kern w:val="0"/>
          <w:szCs w:val="21"/>
        </w:rPr>
        <w:t xml:space="preserve">) </w:t>
      </w:r>
      <w:r w:rsidRPr="00E42B0E">
        <w:rPr>
          <w:rFonts w:ascii="Simsun" w:hAnsi="Simsun" w:cs="宋体"/>
          <w:kern w:val="0"/>
          <w:szCs w:val="21"/>
        </w:rPr>
        <w:t>银行业存款类金融机构。资产总额</w:t>
      </w:r>
      <w:r w:rsidRPr="00E42B0E">
        <w:rPr>
          <w:rFonts w:ascii="Simsun" w:hAnsi="Simsun" w:cs="宋体"/>
          <w:kern w:val="0"/>
          <w:szCs w:val="21"/>
        </w:rPr>
        <w:t>40000</w:t>
      </w:r>
      <w:r w:rsidRPr="00E42B0E">
        <w:rPr>
          <w:rFonts w:ascii="Simsun" w:hAnsi="Simsun" w:cs="宋体"/>
          <w:kern w:val="0"/>
          <w:szCs w:val="21"/>
        </w:rPr>
        <w:t>亿元以下的为中小微型企业。其中，资产总额</w:t>
      </w:r>
      <w:r w:rsidRPr="00E42B0E">
        <w:rPr>
          <w:rFonts w:ascii="Simsun" w:hAnsi="Simsun" w:cs="宋体"/>
          <w:kern w:val="0"/>
          <w:szCs w:val="21"/>
        </w:rPr>
        <w:t>5000</w:t>
      </w:r>
      <w:r w:rsidRPr="00E42B0E">
        <w:rPr>
          <w:rFonts w:ascii="Simsun" w:hAnsi="Simsun" w:cs="宋体"/>
          <w:kern w:val="0"/>
          <w:szCs w:val="21"/>
        </w:rPr>
        <w:t>亿元及以上的为中型企业，资产总额</w:t>
      </w:r>
      <w:r w:rsidRPr="00E42B0E">
        <w:rPr>
          <w:rFonts w:ascii="Simsun" w:hAnsi="Simsun" w:cs="宋体"/>
          <w:kern w:val="0"/>
          <w:szCs w:val="21"/>
        </w:rPr>
        <w:t>50</w:t>
      </w:r>
      <w:r w:rsidRPr="00E42B0E">
        <w:rPr>
          <w:rFonts w:ascii="Simsun" w:hAnsi="Simsun" w:cs="宋体"/>
          <w:kern w:val="0"/>
          <w:szCs w:val="21"/>
        </w:rPr>
        <w:t>亿元及以上的为小型企业，资产总额</w:t>
      </w:r>
      <w:r w:rsidRPr="00E42B0E">
        <w:rPr>
          <w:rFonts w:ascii="Simsun" w:hAnsi="Simsun" w:cs="宋体"/>
          <w:kern w:val="0"/>
          <w:szCs w:val="21"/>
        </w:rPr>
        <w:t>50</w:t>
      </w:r>
      <w:r w:rsidRPr="00E42B0E">
        <w:rPr>
          <w:rFonts w:ascii="Simsun" w:hAnsi="Simsun" w:cs="宋体"/>
          <w:kern w:val="0"/>
          <w:szCs w:val="21"/>
        </w:rPr>
        <w:t>亿元以下的为微型企业。</w:t>
      </w:r>
      <w:r w:rsidRPr="00E42B0E">
        <w:rPr>
          <w:rFonts w:ascii="Simsun" w:hAnsi="Simsun" w:cs="宋体"/>
          <w:kern w:val="0"/>
          <w:szCs w:val="21"/>
        </w:rPr>
        <w:br/>
        <w:t>    (</w:t>
      </w:r>
      <w:r w:rsidRPr="00E42B0E">
        <w:rPr>
          <w:rFonts w:ascii="Simsun" w:hAnsi="Simsun" w:cs="宋体"/>
          <w:kern w:val="0"/>
          <w:szCs w:val="21"/>
        </w:rPr>
        <w:t>二</w:t>
      </w:r>
      <w:r w:rsidRPr="00E42B0E">
        <w:rPr>
          <w:rFonts w:ascii="Simsun" w:hAnsi="Simsun" w:cs="宋体"/>
          <w:kern w:val="0"/>
          <w:szCs w:val="21"/>
        </w:rPr>
        <w:t xml:space="preserve">) </w:t>
      </w:r>
      <w:r w:rsidRPr="00E42B0E">
        <w:rPr>
          <w:rFonts w:ascii="Simsun" w:hAnsi="Simsun" w:cs="宋体"/>
          <w:kern w:val="0"/>
          <w:szCs w:val="21"/>
        </w:rPr>
        <w:t>银行业非存款类金融机构。资产总额</w:t>
      </w:r>
      <w:r w:rsidRPr="00E42B0E">
        <w:rPr>
          <w:rFonts w:ascii="Simsun" w:hAnsi="Simsun" w:cs="宋体"/>
          <w:kern w:val="0"/>
          <w:szCs w:val="21"/>
        </w:rPr>
        <w:t>1000</w:t>
      </w:r>
      <w:r w:rsidRPr="00E42B0E">
        <w:rPr>
          <w:rFonts w:ascii="Simsun" w:hAnsi="Simsun" w:cs="宋体"/>
          <w:kern w:val="0"/>
          <w:szCs w:val="21"/>
        </w:rPr>
        <w:t>亿元以下的为中小微型企业。其中，资产总额</w:t>
      </w:r>
      <w:r w:rsidRPr="00E42B0E">
        <w:rPr>
          <w:rFonts w:ascii="Simsun" w:hAnsi="Simsun" w:cs="宋体"/>
          <w:kern w:val="0"/>
          <w:szCs w:val="21"/>
        </w:rPr>
        <w:t>200</w:t>
      </w:r>
      <w:r w:rsidRPr="00E42B0E">
        <w:rPr>
          <w:rFonts w:ascii="Simsun" w:hAnsi="Simsun" w:cs="宋体"/>
          <w:kern w:val="0"/>
          <w:szCs w:val="21"/>
        </w:rPr>
        <w:t>亿元及以上的为中型企业，资产总额</w:t>
      </w:r>
      <w:r w:rsidRPr="00E42B0E">
        <w:rPr>
          <w:rFonts w:ascii="Simsun" w:hAnsi="Simsun" w:cs="宋体"/>
          <w:kern w:val="0"/>
          <w:szCs w:val="21"/>
        </w:rPr>
        <w:t>50</w:t>
      </w:r>
      <w:r w:rsidRPr="00E42B0E">
        <w:rPr>
          <w:rFonts w:ascii="Simsun" w:hAnsi="Simsun" w:cs="宋体"/>
          <w:kern w:val="0"/>
          <w:szCs w:val="21"/>
        </w:rPr>
        <w:t>亿元及以上的为小型企业，资产总额</w:t>
      </w:r>
      <w:r w:rsidRPr="00E42B0E">
        <w:rPr>
          <w:rFonts w:ascii="Simsun" w:hAnsi="Simsun" w:cs="宋体"/>
          <w:kern w:val="0"/>
          <w:szCs w:val="21"/>
        </w:rPr>
        <w:t>50</w:t>
      </w:r>
      <w:r w:rsidRPr="00E42B0E">
        <w:rPr>
          <w:rFonts w:ascii="Simsun" w:hAnsi="Simsun" w:cs="宋体"/>
          <w:kern w:val="0"/>
          <w:szCs w:val="21"/>
        </w:rPr>
        <w:t>亿元以下的为微型企业。</w:t>
      </w:r>
      <w:r w:rsidRPr="00E42B0E">
        <w:rPr>
          <w:rFonts w:ascii="Simsun" w:hAnsi="Simsun" w:cs="宋体"/>
          <w:kern w:val="0"/>
          <w:szCs w:val="21"/>
        </w:rPr>
        <w:br/>
        <w:t>    (</w:t>
      </w:r>
      <w:r w:rsidRPr="00E42B0E">
        <w:rPr>
          <w:rFonts w:ascii="Simsun" w:hAnsi="Simsun" w:cs="宋体"/>
          <w:kern w:val="0"/>
          <w:szCs w:val="21"/>
        </w:rPr>
        <w:t>三</w:t>
      </w:r>
      <w:r w:rsidRPr="00E42B0E">
        <w:rPr>
          <w:rFonts w:ascii="Simsun" w:hAnsi="Simsun" w:cs="宋体"/>
          <w:kern w:val="0"/>
          <w:szCs w:val="21"/>
        </w:rPr>
        <w:t xml:space="preserve">) </w:t>
      </w:r>
      <w:r w:rsidRPr="00E42B0E">
        <w:rPr>
          <w:rFonts w:ascii="Simsun" w:hAnsi="Simsun" w:cs="宋体"/>
          <w:kern w:val="0"/>
          <w:szCs w:val="21"/>
        </w:rPr>
        <w:t>贷款公司、小额贷款公司及典当行。资产总额</w:t>
      </w:r>
      <w:r w:rsidRPr="00E42B0E">
        <w:rPr>
          <w:rFonts w:ascii="Simsun" w:hAnsi="Simsun" w:cs="宋体"/>
          <w:kern w:val="0"/>
          <w:szCs w:val="21"/>
        </w:rPr>
        <w:t>1000</w:t>
      </w:r>
      <w:r w:rsidRPr="00E42B0E">
        <w:rPr>
          <w:rFonts w:ascii="Simsun" w:hAnsi="Simsun" w:cs="宋体"/>
          <w:kern w:val="0"/>
          <w:szCs w:val="21"/>
        </w:rPr>
        <w:t>亿元以下的为中小微型企业。其中，资产总额</w:t>
      </w:r>
      <w:r w:rsidRPr="00E42B0E">
        <w:rPr>
          <w:rFonts w:ascii="Simsun" w:hAnsi="Simsun" w:cs="宋体"/>
          <w:kern w:val="0"/>
          <w:szCs w:val="21"/>
        </w:rPr>
        <w:t>200</w:t>
      </w:r>
      <w:r w:rsidRPr="00E42B0E">
        <w:rPr>
          <w:rFonts w:ascii="Simsun" w:hAnsi="Simsun" w:cs="宋体"/>
          <w:kern w:val="0"/>
          <w:szCs w:val="21"/>
        </w:rPr>
        <w:t>亿元及以上的为中型企业，资产总额</w:t>
      </w:r>
      <w:r w:rsidRPr="00E42B0E">
        <w:rPr>
          <w:rFonts w:ascii="Simsun" w:hAnsi="Simsun" w:cs="宋体"/>
          <w:kern w:val="0"/>
          <w:szCs w:val="21"/>
        </w:rPr>
        <w:t>50</w:t>
      </w:r>
      <w:r w:rsidRPr="00E42B0E">
        <w:rPr>
          <w:rFonts w:ascii="Simsun" w:hAnsi="Simsun" w:cs="宋体"/>
          <w:kern w:val="0"/>
          <w:szCs w:val="21"/>
        </w:rPr>
        <w:t>亿元及以上的为小型企业，资产总额</w:t>
      </w:r>
      <w:r w:rsidRPr="00E42B0E">
        <w:rPr>
          <w:rFonts w:ascii="Simsun" w:hAnsi="Simsun" w:cs="宋体"/>
          <w:kern w:val="0"/>
          <w:szCs w:val="21"/>
        </w:rPr>
        <w:t>50</w:t>
      </w:r>
      <w:r w:rsidRPr="00E42B0E">
        <w:rPr>
          <w:rFonts w:ascii="Simsun" w:hAnsi="Simsun" w:cs="宋体"/>
          <w:kern w:val="0"/>
          <w:szCs w:val="21"/>
        </w:rPr>
        <w:t>亿元以下的为微型企业。</w:t>
      </w:r>
      <w:r w:rsidRPr="00E42B0E">
        <w:rPr>
          <w:rFonts w:ascii="Simsun" w:hAnsi="Simsun" w:cs="宋体"/>
          <w:kern w:val="0"/>
          <w:szCs w:val="21"/>
        </w:rPr>
        <w:br/>
        <w:t>    (</w:t>
      </w:r>
      <w:r w:rsidRPr="00E42B0E">
        <w:rPr>
          <w:rFonts w:ascii="Simsun" w:hAnsi="Simsun" w:cs="宋体"/>
          <w:kern w:val="0"/>
          <w:szCs w:val="21"/>
        </w:rPr>
        <w:t>四</w:t>
      </w:r>
      <w:r w:rsidRPr="00E42B0E">
        <w:rPr>
          <w:rFonts w:ascii="Simsun" w:hAnsi="Simsun" w:cs="宋体"/>
          <w:kern w:val="0"/>
          <w:szCs w:val="21"/>
        </w:rPr>
        <w:t xml:space="preserve">) </w:t>
      </w:r>
      <w:r w:rsidRPr="00E42B0E">
        <w:rPr>
          <w:rFonts w:ascii="Simsun" w:hAnsi="Simsun" w:cs="宋体"/>
          <w:kern w:val="0"/>
          <w:szCs w:val="21"/>
        </w:rPr>
        <w:t>证券业金融机构。资产总额</w:t>
      </w:r>
      <w:r w:rsidRPr="00E42B0E">
        <w:rPr>
          <w:rFonts w:ascii="Simsun" w:hAnsi="Simsun" w:cs="宋体"/>
          <w:kern w:val="0"/>
          <w:szCs w:val="21"/>
        </w:rPr>
        <w:t>1000</w:t>
      </w:r>
      <w:r w:rsidRPr="00E42B0E">
        <w:rPr>
          <w:rFonts w:ascii="Simsun" w:hAnsi="Simsun" w:cs="宋体"/>
          <w:kern w:val="0"/>
          <w:szCs w:val="21"/>
        </w:rPr>
        <w:t>亿元以下的为中小微型企业。其中，资产总额</w:t>
      </w:r>
      <w:r w:rsidRPr="00E42B0E">
        <w:rPr>
          <w:rFonts w:ascii="Simsun" w:hAnsi="Simsun" w:cs="宋体"/>
          <w:kern w:val="0"/>
          <w:szCs w:val="21"/>
        </w:rPr>
        <w:t>100</w:t>
      </w:r>
      <w:r w:rsidRPr="00E42B0E">
        <w:rPr>
          <w:rFonts w:ascii="Simsun" w:hAnsi="Simsun" w:cs="宋体"/>
          <w:kern w:val="0"/>
          <w:szCs w:val="21"/>
        </w:rPr>
        <w:t>亿元及以上的为中型企业，资产总额</w:t>
      </w:r>
      <w:r w:rsidRPr="00E42B0E">
        <w:rPr>
          <w:rFonts w:ascii="Simsun" w:hAnsi="Simsun" w:cs="宋体"/>
          <w:kern w:val="0"/>
          <w:szCs w:val="21"/>
        </w:rPr>
        <w:t>10</w:t>
      </w:r>
      <w:r w:rsidRPr="00E42B0E">
        <w:rPr>
          <w:rFonts w:ascii="Simsun" w:hAnsi="Simsun" w:cs="宋体"/>
          <w:kern w:val="0"/>
          <w:szCs w:val="21"/>
        </w:rPr>
        <w:t>亿元及以上的为小型企业，资产总额</w:t>
      </w:r>
      <w:r w:rsidRPr="00E42B0E">
        <w:rPr>
          <w:rFonts w:ascii="Simsun" w:hAnsi="Simsun" w:cs="宋体"/>
          <w:kern w:val="0"/>
          <w:szCs w:val="21"/>
        </w:rPr>
        <w:t>10</w:t>
      </w:r>
      <w:r w:rsidRPr="00E42B0E">
        <w:rPr>
          <w:rFonts w:ascii="Simsun" w:hAnsi="Simsun" w:cs="宋体"/>
          <w:kern w:val="0"/>
          <w:szCs w:val="21"/>
        </w:rPr>
        <w:t>亿元以下的为微型企业。</w:t>
      </w:r>
      <w:r w:rsidRPr="00E42B0E">
        <w:rPr>
          <w:rFonts w:ascii="Simsun" w:hAnsi="Simsun" w:cs="宋体"/>
          <w:kern w:val="0"/>
          <w:szCs w:val="21"/>
        </w:rPr>
        <w:br/>
        <w:t>    (</w:t>
      </w:r>
      <w:r w:rsidRPr="00E42B0E">
        <w:rPr>
          <w:rFonts w:ascii="Simsun" w:hAnsi="Simsun" w:cs="宋体"/>
          <w:kern w:val="0"/>
          <w:szCs w:val="21"/>
        </w:rPr>
        <w:t>五</w:t>
      </w:r>
      <w:r w:rsidRPr="00E42B0E">
        <w:rPr>
          <w:rFonts w:ascii="Simsun" w:hAnsi="Simsun" w:cs="宋体"/>
          <w:kern w:val="0"/>
          <w:szCs w:val="21"/>
        </w:rPr>
        <w:t xml:space="preserve">) </w:t>
      </w:r>
      <w:r w:rsidRPr="00E42B0E">
        <w:rPr>
          <w:rFonts w:ascii="Simsun" w:hAnsi="Simsun" w:cs="宋体"/>
          <w:kern w:val="0"/>
          <w:szCs w:val="21"/>
        </w:rPr>
        <w:t>保险业金融机构。资产总额</w:t>
      </w:r>
      <w:r w:rsidRPr="00E42B0E">
        <w:rPr>
          <w:rFonts w:ascii="Simsun" w:hAnsi="Simsun" w:cs="宋体"/>
          <w:kern w:val="0"/>
          <w:szCs w:val="21"/>
        </w:rPr>
        <w:t>5000</w:t>
      </w:r>
      <w:r w:rsidRPr="00E42B0E">
        <w:rPr>
          <w:rFonts w:ascii="Simsun" w:hAnsi="Simsun" w:cs="宋体"/>
          <w:kern w:val="0"/>
          <w:szCs w:val="21"/>
        </w:rPr>
        <w:t>亿元以下的为中小微型企业。其中，资产总额</w:t>
      </w:r>
      <w:r w:rsidRPr="00E42B0E">
        <w:rPr>
          <w:rFonts w:ascii="Simsun" w:hAnsi="Simsun" w:cs="宋体"/>
          <w:kern w:val="0"/>
          <w:szCs w:val="21"/>
        </w:rPr>
        <w:t>400</w:t>
      </w:r>
      <w:r w:rsidRPr="00E42B0E">
        <w:rPr>
          <w:rFonts w:ascii="Simsun" w:hAnsi="Simsun" w:cs="宋体"/>
          <w:kern w:val="0"/>
          <w:szCs w:val="21"/>
        </w:rPr>
        <w:t>亿元及以上的为中型企业，资产总额</w:t>
      </w:r>
      <w:r w:rsidRPr="00E42B0E">
        <w:rPr>
          <w:rFonts w:ascii="Simsun" w:hAnsi="Simsun" w:cs="宋体"/>
          <w:kern w:val="0"/>
          <w:szCs w:val="21"/>
        </w:rPr>
        <w:t>20</w:t>
      </w:r>
      <w:r w:rsidRPr="00E42B0E">
        <w:rPr>
          <w:rFonts w:ascii="Simsun" w:hAnsi="Simsun" w:cs="宋体"/>
          <w:kern w:val="0"/>
          <w:szCs w:val="21"/>
        </w:rPr>
        <w:t>亿元及以上的为小型企业，资产总额</w:t>
      </w:r>
      <w:r w:rsidRPr="00E42B0E">
        <w:rPr>
          <w:rFonts w:ascii="Simsun" w:hAnsi="Simsun" w:cs="宋体"/>
          <w:kern w:val="0"/>
          <w:szCs w:val="21"/>
        </w:rPr>
        <w:t>20</w:t>
      </w:r>
      <w:r w:rsidRPr="00E42B0E">
        <w:rPr>
          <w:rFonts w:ascii="Simsun" w:hAnsi="Simsun" w:cs="宋体"/>
          <w:kern w:val="0"/>
          <w:szCs w:val="21"/>
        </w:rPr>
        <w:t>亿元以下的为微型企业。</w:t>
      </w:r>
      <w:r w:rsidRPr="00E42B0E">
        <w:rPr>
          <w:rFonts w:ascii="Simsun" w:hAnsi="Simsun" w:cs="宋体"/>
          <w:kern w:val="0"/>
          <w:szCs w:val="21"/>
        </w:rPr>
        <w:br/>
        <w:t>    (</w:t>
      </w:r>
      <w:r w:rsidRPr="00E42B0E">
        <w:rPr>
          <w:rFonts w:ascii="Simsun" w:hAnsi="Simsun" w:cs="宋体"/>
          <w:kern w:val="0"/>
          <w:szCs w:val="21"/>
        </w:rPr>
        <w:t>六</w:t>
      </w:r>
      <w:r w:rsidRPr="00E42B0E">
        <w:rPr>
          <w:rFonts w:ascii="Simsun" w:hAnsi="Simsun" w:cs="宋体"/>
          <w:kern w:val="0"/>
          <w:szCs w:val="21"/>
        </w:rPr>
        <w:t xml:space="preserve">) </w:t>
      </w:r>
      <w:r w:rsidRPr="00E42B0E">
        <w:rPr>
          <w:rFonts w:ascii="Simsun" w:hAnsi="Simsun" w:cs="宋体"/>
          <w:kern w:val="0"/>
          <w:szCs w:val="21"/>
        </w:rPr>
        <w:t>信托公司。信托资产</w:t>
      </w:r>
      <w:r w:rsidRPr="00E42B0E">
        <w:rPr>
          <w:rFonts w:ascii="Simsun" w:hAnsi="Simsun" w:cs="宋体"/>
          <w:kern w:val="0"/>
          <w:szCs w:val="21"/>
        </w:rPr>
        <w:t>1000</w:t>
      </w:r>
      <w:r w:rsidRPr="00E42B0E">
        <w:rPr>
          <w:rFonts w:ascii="Simsun" w:hAnsi="Simsun" w:cs="宋体"/>
          <w:kern w:val="0"/>
          <w:szCs w:val="21"/>
        </w:rPr>
        <w:t>亿元以下的为中小微型企业。其中，信托资产</w:t>
      </w:r>
      <w:r w:rsidRPr="00E42B0E">
        <w:rPr>
          <w:rFonts w:ascii="Simsun" w:hAnsi="Simsun" w:cs="宋体"/>
          <w:kern w:val="0"/>
          <w:szCs w:val="21"/>
        </w:rPr>
        <w:t>400</w:t>
      </w:r>
      <w:r w:rsidRPr="00E42B0E">
        <w:rPr>
          <w:rFonts w:ascii="Simsun" w:hAnsi="Simsun" w:cs="宋体"/>
          <w:kern w:val="0"/>
          <w:szCs w:val="21"/>
        </w:rPr>
        <w:t>亿元及以上的为中型企业，信托资产</w:t>
      </w:r>
      <w:r w:rsidRPr="00E42B0E">
        <w:rPr>
          <w:rFonts w:ascii="Simsun" w:hAnsi="Simsun" w:cs="宋体"/>
          <w:kern w:val="0"/>
          <w:szCs w:val="21"/>
        </w:rPr>
        <w:t>20</w:t>
      </w:r>
      <w:r w:rsidRPr="00E42B0E">
        <w:rPr>
          <w:rFonts w:ascii="Simsun" w:hAnsi="Simsun" w:cs="宋体"/>
          <w:kern w:val="0"/>
          <w:szCs w:val="21"/>
        </w:rPr>
        <w:t>亿元及以上的为小型企业，信托资产</w:t>
      </w:r>
      <w:r w:rsidRPr="00E42B0E">
        <w:rPr>
          <w:rFonts w:ascii="Simsun" w:hAnsi="Simsun" w:cs="宋体"/>
          <w:kern w:val="0"/>
          <w:szCs w:val="21"/>
        </w:rPr>
        <w:t>20</w:t>
      </w:r>
      <w:r w:rsidRPr="00E42B0E">
        <w:rPr>
          <w:rFonts w:ascii="Simsun" w:hAnsi="Simsun" w:cs="宋体"/>
          <w:kern w:val="0"/>
          <w:szCs w:val="21"/>
        </w:rPr>
        <w:t>亿元以下的为微型企业。</w:t>
      </w:r>
      <w:r w:rsidRPr="00E42B0E">
        <w:rPr>
          <w:rFonts w:ascii="Simsun" w:hAnsi="Simsun" w:cs="宋体"/>
          <w:kern w:val="0"/>
          <w:szCs w:val="21"/>
        </w:rPr>
        <w:br/>
        <w:t>    (</w:t>
      </w:r>
      <w:r w:rsidRPr="00E42B0E">
        <w:rPr>
          <w:rFonts w:ascii="Simsun" w:hAnsi="Simsun" w:cs="宋体"/>
          <w:kern w:val="0"/>
          <w:szCs w:val="21"/>
        </w:rPr>
        <w:t>七</w:t>
      </w:r>
      <w:r w:rsidRPr="00E42B0E">
        <w:rPr>
          <w:rFonts w:ascii="Simsun" w:hAnsi="Simsun" w:cs="宋体"/>
          <w:kern w:val="0"/>
          <w:szCs w:val="21"/>
        </w:rPr>
        <w:t xml:space="preserve">) </w:t>
      </w:r>
      <w:r w:rsidRPr="00E42B0E">
        <w:rPr>
          <w:rFonts w:ascii="Simsun" w:hAnsi="Simsun" w:cs="宋体"/>
          <w:kern w:val="0"/>
          <w:szCs w:val="21"/>
        </w:rPr>
        <w:t>金融控股公司。资产总额</w:t>
      </w:r>
      <w:r w:rsidRPr="00E42B0E">
        <w:rPr>
          <w:rFonts w:ascii="Simsun" w:hAnsi="Simsun" w:cs="宋体"/>
          <w:kern w:val="0"/>
          <w:szCs w:val="21"/>
        </w:rPr>
        <w:t>40000</w:t>
      </w:r>
      <w:r w:rsidRPr="00E42B0E">
        <w:rPr>
          <w:rFonts w:ascii="Simsun" w:hAnsi="Simsun" w:cs="宋体"/>
          <w:kern w:val="0"/>
          <w:szCs w:val="21"/>
        </w:rPr>
        <w:t>亿元以下的为中小微型企业。其中，资产总额</w:t>
      </w:r>
      <w:r w:rsidRPr="00E42B0E">
        <w:rPr>
          <w:rFonts w:ascii="Simsun" w:hAnsi="Simsun" w:cs="宋体"/>
          <w:kern w:val="0"/>
          <w:szCs w:val="21"/>
        </w:rPr>
        <w:t>5000</w:t>
      </w:r>
      <w:r w:rsidRPr="00E42B0E">
        <w:rPr>
          <w:rFonts w:ascii="Simsun" w:hAnsi="Simsun" w:cs="宋体"/>
          <w:kern w:val="0"/>
          <w:szCs w:val="21"/>
        </w:rPr>
        <w:t>亿元及以上的为中型企业，资产总额</w:t>
      </w:r>
      <w:r w:rsidRPr="00E42B0E">
        <w:rPr>
          <w:rFonts w:ascii="Simsun" w:hAnsi="Simsun" w:cs="宋体"/>
          <w:kern w:val="0"/>
          <w:szCs w:val="21"/>
        </w:rPr>
        <w:t>50</w:t>
      </w:r>
      <w:r w:rsidRPr="00E42B0E">
        <w:rPr>
          <w:rFonts w:ascii="Simsun" w:hAnsi="Simsun" w:cs="宋体"/>
          <w:kern w:val="0"/>
          <w:szCs w:val="21"/>
        </w:rPr>
        <w:t>亿元及以上的为小型企业，资产总额</w:t>
      </w:r>
      <w:r w:rsidRPr="00E42B0E">
        <w:rPr>
          <w:rFonts w:ascii="Simsun" w:hAnsi="Simsun" w:cs="宋体"/>
          <w:kern w:val="0"/>
          <w:szCs w:val="21"/>
        </w:rPr>
        <w:t>50</w:t>
      </w:r>
      <w:r w:rsidRPr="00E42B0E">
        <w:rPr>
          <w:rFonts w:ascii="Simsun" w:hAnsi="Simsun" w:cs="宋体"/>
          <w:kern w:val="0"/>
          <w:szCs w:val="21"/>
        </w:rPr>
        <w:t>亿元以下的为</w:t>
      </w:r>
      <w:r w:rsidRPr="00E42B0E">
        <w:rPr>
          <w:rFonts w:ascii="Simsun" w:hAnsi="Simsun" w:cs="宋体"/>
          <w:kern w:val="0"/>
          <w:szCs w:val="21"/>
        </w:rPr>
        <w:lastRenderedPageBreak/>
        <w:t>微型企业。</w:t>
      </w:r>
      <w:r w:rsidRPr="00E42B0E">
        <w:rPr>
          <w:rFonts w:ascii="Simsun" w:hAnsi="Simsun" w:cs="宋体"/>
          <w:kern w:val="0"/>
          <w:szCs w:val="21"/>
        </w:rPr>
        <w:br/>
        <w:t>    (</w:t>
      </w:r>
      <w:r w:rsidRPr="00E42B0E">
        <w:rPr>
          <w:rFonts w:ascii="Simsun" w:hAnsi="Simsun" w:cs="宋体"/>
          <w:kern w:val="0"/>
          <w:szCs w:val="21"/>
        </w:rPr>
        <w:t>八</w:t>
      </w:r>
      <w:r w:rsidRPr="00E42B0E">
        <w:rPr>
          <w:rFonts w:ascii="Simsun" w:hAnsi="Simsun" w:cs="宋体"/>
          <w:kern w:val="0"/>
          <w:szCs w:val="21"/>
        </w:rPr>
        <w:t xml:space="preserve">) </w:t>
      </w:r>
      <w:r w:rsidRPr="00E42B0E">
        <w:rPr>
          <w:rFonts w:ascii="Simsun" w:hAnsi="Simsun" w:cs="宋体"/>
          <w:kern w:val="0"/>
          <w:szCs w:val="21"/>
        </w:rPr>
        <w:t>除贷款公司、小额贷款公司，典当行以外的其他金融机构。资产总额</w:t>
      </w:r>
      <w:r w:rsidRPr="00E42B0E">
        <w:rPr>
          <w:rFonts w:ascii="Simsun" w:hAnsi="Simsun" w:cs="宋体"/>
          <w:kern w:val="0"/>
          <w:szCs w:val="21"/>
        </w:rPr>
        <w:t>1000</w:t>
      </w:r>
      <w:r w:rsidRPr="00E42B0E">
        <w:rPr>
          <w:rFonts w:ascii="Simsun" w:hAnsi="Simsun" w:cs="宋体"/>
          <w:kern w:val="0"/>
          <w:szCs w:val="21"/>
        </w:rPr>
        <w:t>亿元以下的为中小微型企业。其中，资产总额</w:t>
      </w:r>
      <w:r w:rsidRPr="00E42B0E">
        <w:rPr>
          <w:rFonts w:ascii="Simsun" w:hAnsi="Simsun" w:cs="宋体"/>
          <w:kern w:val="0"/>
          <w:szCs w:val="21"/>
        </w:rPr>
        <w:t>200</w:t>
      </w:r>
      <w:r w:rsidRPr="00E42B0E">
        <w:rPr>
          <w:rFonts w:ascii="Simsun" w:hAnsi="Simsun" w:cs="宋体"/>
          <w:kern w:val="0"/>
          <w:szCs w:val="21"/>
        </w:rPr>
        <w:t>亿元及以上的为中型企业，资产总额</w:t>
      </w:r>
      <w:r w:rsidRPr="00E42B0E">
        <w:rPr>
          <w:rFonts w:ascii="Simsun" w:hAnsi="Simsun" w:cs="宋体"/>
          <w:kern w:val="0"/>
          <w:szCs w:val="21"/>
        </w:rPr>
        <w:t>50</w:t>
      </w:r>
      <w:r w:rsidRPr="00E42B0E">
        <w:rPr>
          <w:rFonts w:ascii="Simsun" w:hAnsi="Simsun" w:cs="宋体"/>
          <w:kern w:val="0"/>
          <w:szCs w:val="21"/>
        </w:rPr>
        <w:t>亿元及以上的为小型企业，资产总额</w:t>
      </w:r>
      <w:r w:rsidRPr="00E42B0E">
        <w:rPr>
          <w:rFonts w:ascii="Simsun" w:hAnsi="Simsun" w:cs="宋体"/>
          <w:kern w:val="0"/>
          <w:szCs w:val="21"/>
        </w:rPr>
        <w:t>50</w:t>
      </w:r>
      <w:r w:rsidRPr="00E42B0E">
        <w:rPr>
          <w:rFonts w:ascii="Simsun" w:hAnsi="Simsun" w:cs="宋体"/>
          <w:kern w:val="0"/>
          <w:szCs w:val="21"/>
        </w:rPr>
        <w:t>亿元以下的为微型企业。</w:t>
      </w:r>
      <w:r w:rsidRPr="00E42B0E">
        <w:rPr>
          <w:rFonts w:ascii="Simsun" w:hAnsi="Simsun" w:cs="宋体"/>
          <w:kern w:val="0"/>
          <w:szCs w:val="21"/>
        </w:rPr>
        <w:br/>
        <w:t>    </w:t>
      </w:r>
      <w:r w:rsidRPr="00E42B0E">
        <w:rPr>
          <w:rFonts w:ascii="Simsun" w:hAnsi="Simsun" w:cs="宋体"/>
          <w:kern w:val="0"/>
          <w:szCs w:val="21"/>
        </w:rPr>
        <w:t>六、</w:t>
      </w:r>
      <w:r w:rsidRPr="00E42B0E">
        <w:rPr>
          <w:rFonts w:ascii="Simsun" w:hAnsi="Simsun" w:cs="宋体"/>
          <w:kern w:val="0"/>
          <w:szCs w:val="21"/>
        </w:rPr>
        <w:t xml:space="preserve"> </w:t>
      </w:r>
      <w:r w:rsidRPr="00E42B0E">
        <w:rPr>
          <w:rFonts w:ascii="Simsun" w:hAnsi="Simsun" w:cs="宋体"/>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E42B0E">
        <w:rPr>
          <w:rFonts w:ascii="Simsun" w:hAnsi="Simsun" w:cs="宋体"/>
          <w:kern w:val="0"/>
          <w:szCs w:val="21"/>
        </w:rPr>
        <w:br/>
        <w:t>    </w:t>
      </w:r>
      <w:r w:rsidRPr="00E42B0E">
        <w:rPr>
          <w:rFonts w:ascii="Simsun" w:hAnsi="Simsun" w:cs="宋体"/>
          <w:kern w:val="0"/>
          <w:szCs w:val="21"/>
        </w:rPr>
        <w:t>七、</w:t>
      </w:r>
      <w:r w:rsidRPr="00E42B0E">
        <w:rPr>
          <w:rFonts w:ascii="Simsun" w:hAnsi="Simsun" w:cs="宋体"/>
          <w:kern w:val="0"/>
          <w:szCs w:val="21"/>
        </w:rPr>
        <w:t xml:space="preserve"> </w:t>
      </w:r>
      <w:r w:rsidRPr="00E42B0E">
        <w:rPr>
          <w:rFonts w:ascii="Simsun" w:hAnsi="Simsun" w:cs="宋体"/>
          <w:kern w:val="0"/>
          <w:szCs w:val="21"/>
        </w:rPr>
        <w:t>标准值的评估和调整。金融业企业划型标准工作组毎五年对划型标准值受经济发展与通货膨胀等因素的响程度进行评估和调整。</w:t>
      </w:r>
      <w:r w:rsidRPr="00E42B0E">
        <w:rPr>
          <w:rFonts w:ascii="Simsun" w:hAnsi="Simsun" w:cs="宋体"/>
          <w:kern w:val="0"/>
          <w:szCs w:val="21"/>
        </w:rPr>
        <w:br/>
        <w:t>    </w:t>
      </w:r>
      <w:r w:rsidRPr="00E42B0E">
        <w:rPr>
          <w:rFonts w:ascii="Simsun" w:hAnsi="Simsun" w:cs="宋体"/>
          <w:kern w:val="0"/>
          <w:szCs w:val="21"/>
        </w:rPr>
        <w:t>八、</w:t>
      </w:r>
      <w:r w:rsidRPr="00E42B0E">
        <w:rPr>
          <w:rFonts w:ascii="Simsun" w:hAnsi="Simsun" w:cs="宋体"/>
          <w:kern w:val="0"/>
          <w:szCs w:val="21"/>
        </w:rPr>
        <w:t xml:space="preserve"> </w:t>
      </w:r>
      <w:r w:rsidRPr="00E42B0E">
        <w:rPr>
          <w:rFonts w:ascii="Simsun" w:hAnsi="Simsun" w:cs="宋体"/>
          <w:kern w:val="0"/>
          <w:szCs w:val="21"/>
        </w:rPr>
        <w:t>本规定的中型金融业企业标准上限即为大型金融业企业下限。国务院有关部门据此进行相关数据的统计分析，不得制定与本规定不一致的金融业企业划型标准。</w:t>
      </w:r>
      <w:r w:rsidRPr="00E42B0E">
        <w:rPr>
          <w:rFonts w:ascii="Simsun" w:hAnsi="Simsun" w:cs="宋体"/>
          <w:kern w:val="0"/>
          <w:szCs w:val="21"/>
        </w:rPr>
        <w:br/>
        <w:t>    </w:t>
      </w:r>
      <w:r w:rsidRPr="00E42B0E">
        <w:rPr>
          <w:rFonts w:ascii="Simsun" w:hAnsi="Simsun" w:cs="宋体"/>
          <w:kern w:val="0"/>
          <w:szCs w:val="21"/>
        </w:rPr>
        <w:t>九、</w:t>
      </w:r>
      <w:r w:rsidRPr="00E42B0E">
        <w:rPr>
          <w:rFonts w:ascii="Simsun" w:hAnsi="Simsun" w:cs="宋体"/>
          <w:kern w:val="0"/>
          <w:szCs w:val="21"/>
        </w:rPr>
        <w:t xml:space="preserve"> </w:t>
      </w:r>
      <w:r w:rsidRPr="00E42B0E">
        <w:rPr>
          <w:rFonts w:ascii="Simsun" w:hAnsi="Simsun" w:cs="宋体"/>
          <w:kern w:val="0"/>
          <w:szCs w:val="21"/>
        </w:rPr>
        <w:t>融资担保公司参照本规定中</w:t>
      </w:r>
      <w:r w:rsidRPr="00E42B0E">
        <w:rPr>
          <w:rFonts w:ascii="Simsun" w:hAnsi="Simsun" w:cs="宋体"/>
          <w:kern w:val="0"/>
          <w:szCs w:val="21"/>
        </w:rPr>
        <w:t>“</w:t>
      </w:r>
      <w:r w:rsidRPr="00E42B0E">
        <w:rPr>
          <w:rFonts w:ascii="Simsun" w:hAnsi="Simsun" w:cs="宋体"/>
          <w:kern w:val="0"/>
          <w:szCs w:val="21"/>
        </w:rPr>
        <w:t>除贷款公司、小额贷款公司、典当行以外的其他金融机构</w:t>
      </w:r>
      <w:r w:rsidRPr="00E42B0E">
        <w:rPr>
          <w:rFonts w:ascii="Simsun" w:hAnsi="Simsun" w:cs="宋体"/>
          <w:kern w:val="0"/>
          <w:szCs w:val="21"/>
        </w:rPr>
        <w:t>”</w:t>
      </w:r>
      <w:r w:rsidRPr="00E42B0E">
        <w:rPr>
          <w:rFonts w:ascii="Simsun" w:hAnsi="Simsun" w:cs="宋体"/>
          <w:kern w:val="0"/>
          <w:szCs w:val="21"/>
        </w:rPr>
        <w:t>标准划型。</w:t>
      </w:r>
      <w:r w:rsidRPr="00E42B0E">
        <w:rPr>
          <w:rFonts w:ascii="Simsun" w:hAnsi="Simsun" w:cs="宋体"/>
          <w:kern w:val="0"/>
          <w:szCs w:val="21"/>
        </w:rPr>
        <w:br/>
        <w:t>    </w:t>
      </w:r>
      <w:r w:rsidRPr="00E42B0E">
        <w:rPr>
          <w:rFonts w:ascii="Simsun" w:hAnsi="Simsun" w:cs="宋体"/>
          <w:kern w:val="0"/>
          <w:szCs w:val="21"/>
        </w:rPr>
        <w:t>十、本规定由人民银行会同银监会，证监会、保监会和统计局负责解释。</w:t>
      </w:r>
      <w:r w:rsidRPr="00E42B0E">
        <w:rPr>
          <w:rFonts w:ascii="Simsun" w:hAnsi="Simsun" w:cs="宋体"/>
          <w:kern w:val="0"/>
          <w:szCs w:val="21"/>
        </w:rPr>
        <w:br/>
        <w:t>    </w:t>
      </w:r>
      <w:r w:rsidRPr="00E42B0E">
        <w:rPr>
          <w:rFonts w:ascii="Simsun" w:hAnsi="Simsun" w:cs="宋体"/>
          <w:kern w:val="0"/>
          <w:szCs w:val="21"/>
        </w:rPr>
        <w:t>十一、本规定自发布之日起实施。</w:t>
      </w:r>
    </w:p>
    <w:p w:rsidR="00940FA0" w:rsidRPr="00E42B0E" w:rsidRDefault="006810E4">
      <w:pPr>
        <w:widowControl/>
        <w:shd w:val="clear" w:color="auto" w:fill="FFFFFF"/>
        <w:spacing w:before="150" w:line="420" w:lineRule="atLeast"/>
        <w:jc w:val="left"/>
        <w:textAlignment w:val="baseline"/>
        <w:rPr>
          <w:rFonts w:ascii="Simsun" w:hAnsi="Simsun" w:cs="宋体"/>
          <w:kern w:val="0"/>
          <w:szCs w:val="21"/>
        </w:rPr>
      </w:pPr>
      <w:r w:rsidRPr="00E42B0E">
        <w:rPr>
          <w:rFonts w:ascii="Simsun" w:hAnsi="Simsun" w:cs="宋体"/>
          <w:kern w:val="0"/>
          <w:szCs w:val="21"/>
        </w:rPr>
        <w:t>附：金融业企业划型标准</w:t>
      </w:r>
    </w:p>
    <w:p w:rsidR="00940FA0" w:rsidRPr="00E42B0E" w:rsidRDefault="006810E4">
      <w:pPr>
        <w:widowControl/>
        <w:shd w:val="clear" w:color="auto" w:fill="FFFFFF"/>
        <w:spacing w:before="150" w:line="600" w:lineRule="atLeast"/>
        <w:jc w:val="center"/>
        <w:textAlignment w:val="baseline"/>
        <w:rPr>
          <w:rFonts w:ascii="Simsun" w:hAnsi="Simsun" w:cs="宋体"/>
          <w:b/>
          <w:bCs/>
          <w:kern w:val="0"/>
          <w:sz w:val="36"/>
          <w:szCs w:val="36"/>
        </w:rPr>
      </w:pPr>
      <w:r w:rsidRPr="00E42B0E">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E42B0E">
        <w:trPr>
          <w:jc w:val="center"/>
        </w:trPr>
        <w:tc>
          <w:tcPr>
            <w:tcW w:w="1760" w:type="dxa"/>
            <w:gridSpan w:val="2"/>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E42B0E" w:rsidRDefault="006810E4">
            <w:pPr>
              <w:widowControl/>
              <w:jc w:val="center"/>
              <w:rPr>
                <w:rFonts w:ascii="Simsun" w:hAnsi="Simsun" w:cs="宋体"/>
                <w:b/>
                <w:bCs/>
                <w:kern w:val="0"/>
                <w:szCs w:val="21"/>
              </w:rPr>
            </w:pPr>
            <w:r w:rsidRPr="00E42B0E">
              <w:rPr>
                <w:rFonts w:ascii="Simsun" w:hAnsi="Simsun" w:cs="宋体"/>
                <w:b/>
                <w:bCs/>
                <w:kern w:val="0"/>
                <w:szCs w:val="21"/>
              </w:rPr>
              <w:t>资产总额</w:t>
            </w:r>
          </w:p>
        </w:tc>
      </w:tr>
      <w:tr w:rsidR="00940FA0" w:rsidRPr="00E42B0E">
        <w:trPr>
          <w:jc w:val="center"/>
        </w:trPr>
        <w:tc>
          <w:tcPr>
            <w:tcW w:w="735"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货币金融服务</w:t>
            </w:r>
          </w:p>
        </w:tc>
        <w:tc>
          <w:tcPr>
            <w:tcW w:w="1025"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货币银行服务</w:t>
            </w: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银行业存款类金融机构</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5000亿元（含）至40000亿元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50亿元（含）至5000亿元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50亿元以下</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非货币银行服务</w:t>
            </w: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银行业非存款类金融机构</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200亿元（含）至1000亿元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50亿元（含）至200亿元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50亿元以下</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贷款公司、小额贷款公司及典当行</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200亿元（含）至1000亿元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50亿元（含）至200亿元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50亿元以下</w:t>
            </w:r>
          </w:p>
        </w:tc>
      </w:tr>
      <w:tr w:rsidR="00940FA0" w:rsidRPr="00E42B0E">
        <w:trPr>
          <w:jc w:val="center"/>
        </w:trPr>
        <w:tc>
          <w:tcPr>
            <w:tcW w:w="1760" w:type="dxa"/>
            <w:gridSpan w:val="2"/>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资本市场服务</w:t>
            </w: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证券业金融机构</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100亿元（含）至1000亿元</w:t>
            </w:r>
          </w:p>
        </w:tc>
      </w:tr>
      <w:tr w:rsidR="00940FA0" w:rsidRPr="00E42B0E">
        <w:trPr>
          <w:jc w:val="center"/>
        </w:trPr>
        <w:tc>
          <w:tcPr>
            <w:tcW w:w="1760" w:type="dxa"/>
            <w:gridSpan w:val="2"/>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10亿元（含）至100亿元</w:t>
            </w:r>
          </w:p>
        </w:tc>
      </w:tr>
      <w:tr w:rsidR="00940FA0" w:rsidRPr="00E42B0E">
        <w:trPr>
          <w:jc w:val="center"/>
        </w:trPr>
        <w:tc>
          <w:tcPr>
            <w:tcW w:w="1760" w:type="dxa"/>
            <w:gridSpan w:val="2"/>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10亿元以下</w:t>
            </w:r>
          </w:p>
        </w:tc>
      </w:tr>
      <w:tr w:rsidR="00940FA0" w:rsidRPr="00E42B0E">
        <w:trPr>
          <w:jc w:val="center"/>
        </w:trPr>
        <w:tc>
          <w:tcPr>
            <w:tcW w:w="1760" w:type="dxa"/>
            <w:gridSpan w:val="2"/>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保险业</w:t>
            </w: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保险业金融机构</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400亿元（含）至5000亿元</w:t>
            </w:r>
          </w:p>
        </w:tc>
      </w:tr>
      <w:tr w:rsidR="00940FA0" w:rsidRPr="00E42B0E">
        <w:trPr>
          <w:jc w:val="center"/>
        </w:trPr>
        <w:tc>
          <w:tcPr>
            <w:tcW w:w="1760" w:type="dxa"/>
            <w:gridSpan w:val="2"/>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20亿元（含）至400亿元</w:t>
            </w:r>
          </w:p>
        </w:tc>
      </w:tr>
      <w:tr w:rsidR="00940FA0" w:rsidRPr="00E42B0E">
        <w:trPr>
          <w:jc w:val="center"/>
        </w:trPr>
        <w:tc>
          <w:tcPr>
            <w:tcW w:w="1760" w:type="dxa"/>
            <w:gridSpan w:val="2"/>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20亿元以下</w:t>
            </w:r>
          </w:p>
        </w:tc>
      </w:tr>
      <w:tr w:rsidR="00940FA0" w:rsidRPr="00E42B0E">
        <w:trPr>
          <w:jc w:val="center"/>
        </w:trPr>
        <w:tc>
          <w:tcPr>
            <w:tcW w:w="735"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其他金融业</w:t>
            </w:r>
          </w:p>
        </w:tc>
        <w:tc>
          <w:tcPr>
            <w:tcW w:w="1025"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金融信托与管理服务</w:t>
            </w: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信托公司</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400亿元（含）至1000亿元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20亿元（含）至400亿元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20亿元以下</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控股公司服务</w:t>
            </w: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金融控股公司</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5000亿元（含）至40000亿元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50亿元（含）至5000亿元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50亿元以下</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其他未包括的金融业</w:t>
            </w:r>
          </w:p>
        </w:tc>
        <w:tc>
          <w:tcPr>
            <w:tcW w:w="2836" w:type="dxa"/>
            <w:vMerge w:val="restart"/>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除贷款公司、小额贷款公司及典当行以外的其他金融机构</w:t>
            </w: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中型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200亿元（含）至1000亿元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小型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50亿元（含）至200亿元</w:t>
            </w:r>
          </w:p>
        </w:tc>
      </w:tr>
      <w:tr w:rsidR="00940FA0" w:rsidRPr="00E42B0E">
        <w:trPr>
          <w:jc w:val="center"/>
        </w:trPr>
        <w:tc>
          <w:tcPr>
            <w:tcW w:w="735" w:type="dxa"/>
            <w:vMerge/>
            <w:vAlign w:val="center"/>
          </w:tcPr>
          <w:p w:rsidR="00940FA0" w:rsidRPr="00E42B0E" w:rsidRDefault="00940FA0">
            <w:pPr>
              <w:widowControl/>
              <w:jc w:val="left"/>
              <w:rPr>
                <w:rFonts w:ascii="宋体" w:hAnsi="宋体" w:cs="宋体"/>
                <w:kern w:val="0"/>
                <w:sz w:val="24"/>
              </w:rPr>
            </w:pPr>
          </w:p>
        </w:tc>
        <w:tc>
          <w:tcPr>
            <w:tcW w:w="1025" w:type="dxa"/>
            <w:vMerge/>
            <w:vAlign w:val="center"/>
          </w:tcPr>
          <w:p w:rsidR="00940FA0" w:rsidRPr="00E42B0E" w:rsidRDefault="00940FA0">
            <w:pPr>
              <w:widowControl/>
              <w:jc w:val="left"/>
              <w:rPr>
                <w:rFonts w:ascii="宋体" w:hAnsi="宋体" w:cs="宋体"/>
                <w:kern w:val="0"/>
                <w:sz w:val="24"/>
              </w:rPr>
            </w:pPr>
          </w:p>
        </w:tc>
        <w:tc>
          <w:tcPr>
            <w:tcW w:w="2836" w:type="dxa"/>
            <w:vMerge/>
            <w:vAlign w:val="center"/>
          </w:tcPr>
          <w:p w:rsidR="00940FA0" w:rsidRPr="00E42B0E" w:rsidRDefault="00940FA0">
            <w:pPr>
              <w:widowControl/>
              <w:jc w:val="left"/>
              <w:rPr>
                <w:rFonts w:ascii="宋体" w:hAnsi="宋体" w:cs="宋体"/>
                <w:kern w:val="0"/>
                <w:sz w:val="24"/>
              </w:rPr>
            </w:pPr>
          </w:p>
        </w:tc>
        <w:tc>
          <w:tcPr>
            <w:tcW w:w="60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微型</w:t>
            </w:r>
          </w:p>
        </w:tc>
        <w:tc>
          <w:tcPr>
            <w:tcW w:w="3326" w:type="dxa"/>
            <w:vAlign w:val="center"/>
          </w:tcPr>
          <w:p w:rsidR="00940FA0" w:rsidRPr="00E42B0E" w:rsidRDefault="006810E4">
            <w:pPr>
              <w:widowControl/>
              <w:jc w:val="left"/>
              <w:rPr>
                <w:rFonts w:ascii="宋体" w:hAnsi="宋体" w:cs="宋体"/>
                <w:kern w:val="0"/>
                <w:sz w:val="24"/>
              </w:rPr>
            </w:pPr>
            <w:r w:rsidRPr="00E42B0E">
              <w:rPr>
                <w:rFonts w:ascii="宋体" w:hAnsi="宋体" w:cs="宋体"/>
                <w:kern w:val="0"/>
                <w:sz w:val="24"/>
              </w:rPr>
              <w:t>50亿元以下</w:t>
            </w:r>
          </w:p>
        </w:tc>
      </w:tr>
    </w:tbl>
    <w:p w:rsidR="00940FA0" w:rsidRPr="00E42B0E" w:rsidRDefault="00940FA0">
      <w:pPr>
        <w:rPr>
          <w:rFonts w:ascii="仿宋_GB2312" w:eastAsia="仿宋_GB2312" w:hAnsi="仿宋_GB2312" w:cs="仿宋_GB2312"/>
          <w:sz w:val="24"/>
        </w:rPr>
      </w:pPr>
    </w:p>
    <w:p w:rsidR="00940FA0" w:rsidRPr="00E42B0E" w:rsidRDefault="00940FA0">
      <w:pPr>
        <w:ind w:firstLineChars="200" w:firstLine="420"/>
        <w:rPr>
          <w:rFonts w:ascii="仿宋_GB2312" w:eastAsia="仿宋_GB2312"/>
        </w:rPr>
      </w:pPr>
    </w:p>
    <w:p w:rsidR="00940FA0" w:rsidRPr="00E42B0E" w:rsidRDefault="00940FA0">
      <w:pPr>
        <w:spacing w:line="360" w:lineRule="auto"/>
        <w:rPr>
          <w:rFonts w:ascii="仿宋_GB2312" w:eastAsia="仿宋_GB2312" w:hAnsi="仿宋_GB2312" w:cs="仿宋_GB2312"/>
          <w:kern w:val="0"/>
          <w:sz w:val="24"/>
        </w:rPr>
      </w:pPr>
    </w:p>
    <w:sectPr w:rsidR="00940FA0" w:rsidRPr="00E42B0E" w:rsidSect="00F10A22">
      <w:headerReference w:type="default" r:id="rId28"/>
      <w:footerReference w:type="even" r:id="rId29"/>
      <w:footerReference w:type="default" r:id="rId30"/>
      <w:pgSz w:w="11906" w:h="16838"/>
      <w:pgMar w:top="1440" w:right="1558"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4B2" w:rsidRDefault="001974B2">
      <w:r>
        <w:separator/>
      </w:r>
    </w:p>
  </w:endnote>
  <w:endnote w:type="continuationSeparator" w:id="0">
    <w:p w:rsidR="001974B2" w:rsidRDefault="001974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FangSong">
    <w:altName w:val="方正仿宋_GBK"/>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altName w:val="汉仪楷体KW"/>
    <w:panose1 w:val="02010609060101010101"/>
    <w:charset w:val="86"/>
    <w:family w:val="modern"/>
    <w:pitch w:val="fixed"/>
    <w:sig w:usb0="800002BF" w:usb1="38CF7CFA" w:usb2="00000016" w:usb3="00000000" w:csb0="00040001" w:csb1="00000000"/>
  </w:font>
  <w:font w:name="Simsun">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4558E9" w:rsidP="008B3818">
    <w:pPr>
      <w:pStyle w:val="ae"/>
      <w:jc w:val="center"/>
      <w:rPr>
        <w:rFonts w:ascii="仿宋_GB2312" w:eastAsia="仿宋_GB2312"/>
      </w:rPr>
    </w:pPr>
    <w:r>
      <w:rPr>
        <w:rFonts w:ascii="仿宋_GB2312" w:eastAsia="仿宋_GB2312" w:hint="eastAsia"/>
        <w:kern w:val="0"/>
      </w:rPr>
      <w:t xml:space="preserve">第 </w:t>
    </w:r>
    <w:r w:rsidR="00123858">
      <w:rPr>
        <w:rFonts w:ascii="仿宋_GB2312" w:eastAsia="仿宋_GB2312" w:hint="eastAsia"/>
        <w:kern w:val="0"/>
      </w:rPr>
      <w:fldChar w:fldCharType="begin"/>
    </w:r>
    <w:r>
      <w:rPr>
        <w:rFonts w:ascii="仿宋_GB2312" w:eastAsia="仿宋_GB2312" w:hint="eastAsia"/>
        <w:kern w:val="0"/>
      </w:rPr>
      <w:instrText xml:space="preserve"> PAGE </w:instrText>
    </w:r>
    <w:r w:rsidR="00123858">
      <w:rPr>
        <w:rFonts w:ascii="仿宋_GB2312" w:eastAsia="仿宋_GB2312" w:hint="eastAsia"/>
        <w:kern w:val="0"/>
      </w:rPr>
      <w:fldChar w:fldCharType="separate"/>
    </w:r>
    <w:r w:rsidR="00160396">
      <w:rPr>
        <w:rFonts w:ascii="仿宋_GB2312" w:eastAsia="仿宋_GB2312"/>
        <w:noProof/>
        <w:kern w:val="0"/>
      </w:rPr>
      <w:t>6</w:t>
    </w:r>
    <w:r w:rsidR="00123858">
      <w:rPr>
        <w:rFonts w:ascii="仿宋_GB2312" w:eastAsia="仿宋_GB2312" w:hint="eastAsia"/>
        <w:kern w:val="0"/>
      </w:rPr>
      <w:fldChar w:fldCharType="end"/>
    </w:r>
    <w:r>
      <w:rPr>
        <w:rFonts w:ascii="仿宋_GB2312" w:eastAsia="仿宋_GB2312" w:hint="eastAsia"/>
        <w:kern w:val="0"/>
      </w:rPr>
      <w:t xml:space="preserve"> 页 共 </w:t>
    </w:r>
    <w:r w:rsidR="00123858">
      <w:rPr>
        <w:rFonts w:ascii="仿宋_GB2312" w:eastAsia="仿宋_GB2312" w:hint="eastAsia"/>
        <w:kern w:val="0"/>
      </w:rPr>
      <w:fldChar w:fldCharType="begin"/>
    </w:r>
    <w:r>
      <w:rPr>
        <w:rFonts w:ascii="仿宋_GB2312" w:eastAsia="仿宋_GB2312" w:hint="eastAsia"/>
        <w:kern w:val="0"/>
      </w:rPr>
      <w:instrText xml:space="preserve"> NUMPAGES </w:instrText>
    </w:r>
    <w:r w:rsidR="00123858">
      <w:rPr>
        <w:rFonts w:ascii="仿宋_GB2312" w:eastAsia="仿宋_GB2312" w:hint="eastAsia"/>
        <w:kern w:val="0"/>
      </w:rPr>
      <w:fldChar w:fldCharType="separate"/>
    </w:r>
    <w:r w:rsidR="00160396">
      <w:rPr>
        <w:rFonts w:ascii="仿宋_GB2312" w:eastAsia="仿宋_GB2312"/>
        <w:noProof/>
        <w:kern w:val="0"/>
      </w:rPr>
      <w:t>99</w:t>
    </w:r>
    <w:r w:rsidR="00123858">
      <w:rPr>
        <w:rFonts w:ascii="仿宋_GB2312" w:eastAsia="仿宋_GB2312" w:hint="eastAsia"/>
        <w:kern w:val="0"/>
      </w:rPr>
      <w:fldChar w:fldCharType="end"/>
    </w:r>
    <w:r>
      <w:rPr>
        <w:rFonts w:ascii="仿宋_GB2312" w:eastAsia="仿宋_GB2312" w:hint="eastAsia"/>
        <w:kern w:val="0"/>
      </w:rPr>
      <w:t xml:space="preserve"> 页</w:t>
    </w:r>
  </w:p>
  <w:p w:rsidR="004558E9" w:rsidRDefault="004558E9">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4558E9">
    <w:pPr>
      <w:pStyle w:val="ae"/>
      <w:jc w:val="center"/>
      <w:rPr>
        <w:rFonts w:ascii="仿宋_GB2312" w:eastAsia="仿宋_GB2312"/>
      </w:rPr>
    </w:pPr>
    <w:r>
      <w:rPr>
        <w:rFonts w:ascii="仿宋_GB2312" w:eastAsia="仿宋_GB2312" w:hint="eastAsia"/>
        <w:kern w:val="0"/>
      </w:rPr>
      <w:t xml:space="preserve">第 </w:t>
    </w:r>
    <w:r w:rsidR="00123858">
      <w:rPr>
        <w:rFonts w:ascii="仿宋_GB2312" w:eastAsia="仿宋_GB2312" w:hint="eastAsia"/>
        <w:kern w:val="0"/>
      </w:rPr>
      <w:fldChar w:fldCharType="begin"/>
    </w:r>
    <w:r>
      <w:rPr>
        <w:rFonts w:ascii="仿宋_GB2312" w:eastAsia="仿宋_GB2312" w:hint="eastAsia"/>
        <w:kern w:val="0"/>
      </w:rPr>
      <w:instrText xml:space="preserve"> PAGE </w:instrText>
    </w:r>
    <w:r w:rsidR="00123858">
      <w:rPr>
        <w:rFonts w:ascii="仿宋_GB2312" w:eastAsia="仿宋_GB2312" w:hint="eastAsia"/>
        <w:kern w:val="0"/>
      </w:rPr>
      <w:fldChar w:fldCharType="separate"/>
    </w:r>
    <w:r w:rsidR="00160396">
      <w:rPr>
        <w:rFonts w:ascii="仿宋_GB2312" w:eastAsia="仿宋_GB2312"/>
        <w:noProof/>
        <w:kern w:val="0"/>
      </w:rPr>
      <w:t>80</w:t>
    </w:r>
    <w:r w:rsidR="00123858">
      <w:rPr>
        <w:rFonts w:ascii="仿宋_GB2312" w:eastAsia="仿宋_GB2312" w:hint="eastAsia"/>
        <w:kern w:val="0"/>
      </w:rPr>
      <w:fldChar w:fldCharType="end"/>
    </w:r>
    <w:r>
      <w:rPr>
        <w:rFonts w:ascii="仿宋_GB2312" w:eastAsia="仿宋_GB2312" w:hint="eastAsia"/>
        <w:kern w:val="0"/>
      </w:rPr>
      <w:t xml:space="preserve"> 页 共 </w:t>
    </w:r>
    <w:r w:rsidR="00123858">
      <w:rPr>
        <w:rFonts w:ascii="仿宋_GB2312" w:eastAsia="仿宋_GB2312" w:hint="eastAsia"/>
        <w:kern w:val="0"/>
      </w:rPr>
      <w:fldChar w:fldCharType="begin"/>
    </w:r>
    <w:r>
      <w:rPr>
        <w:rFonts w:ascii="仿宋_GB2312" w:eastAsia="仿宋_GB2312" w:hint="eastAsia"/>
        <w:kern w:val="0"/>
      </w:rPr>
      <w:instrText xml:space="preserve"> NUMPAGES </w:instrText>
    </w:r>
    <w:r w:rsidR="00123858">
      <w:rPr>
        <w:rFonts w:ascii="仿宋_GB2312" w:eastAsia="仿宋_GB2312" w:hint="eastAsia"/>
        <w:kern w:val="0"/>
      </w:rPr>
      <w:fldChar w:fldCharType="separate"/>
    </w:r>
    <w:r w:rsidR="00160396">
      <w:rPr>
        <w:rFonts w:ascii="仿宋_GB2312" w:eastAsia="仿宋_GB2312"/>
        <w:noProof/>
        <w:kern w:val="0"/>
      </w:rPr>
      <w:t>80</w:t>
    </w:r>
    <w:r w:rsidR="00123858">
      <w:rPr>
        <w:rFonts w:ascii="仿宋_GB2312" w:eastAsia="仿宋_GB2312" w:hint="eastAsia"/>
        <w:kern w:val="0"/>
      </w:rPr>
      <w:fldChar w:fldCharType="end"/>
    </w:r>
    <w:r>
      <w:rPr>
        <w:rFonts w:ascii="仿宋_GB2312" w:eastAsia="仿宋_GB2312" w:hint="eastAsia"/>
        <w:kern w:val="0"/>
      </w:rPr>
      <w:t xml:space="preserve"> 页</w:t>
    </w:r>
  </w:p>
  <w:p w:rsidR="004558E9" w:rsidRDefault="004558E9">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4558E9">
    <w:pPr>
      <w:pStyle w:val="ae"/>
      <w:jc w:val="center"/>
      <w:rPr>
        <w:rFonts w:ascii="仿宋_GB2312" w:eastAsia="仿宋_GB2312"/>
      </w:rPr>
    </w:pPr>
    <w:r>
      <w:rPr>
        <w:rFonts w:ascii="仿宋_GB2312" w:eastAsia="仿宋_GB2312" w:hint="eastAsia"/>
        <w:kern w:val="0"/>
      </w:rPr>
      <w:t xml:space="preserve">第 </w:t>
    </w:r>
    <w:r w:rsidR="00123858">
      <w:rPr>
        <w:rFonts w:ascii="仿宋_GB2312" w:eastAsia="仿宋_GB2312" w:hint="eastAsia"/>
        <w:kern w:val="0"/>
      </w:rPr>
      <w:fldChar w:fldCharType="begin"/>
    </w:r>
    <w:r>
      <w:rPr>
        <w:rFonts w:ascii="仿宋_GB2312" w:eastAsia="仿宋_GB2312" w:hint="eastAsia"/>
        <w:kern w:val="0"/>
      </w:rPr>
      <w:instrText xml:space="preserve"> PAGE </w:instrText>
    </w:r>
    <w:r w:rsidR="00123858">
      <w:rPr>
        <w:rFonts w:ascii="仿宋_GB2312" w:eastAsia="仿宋_GB2312" w:hint="eastAsia"/>
        <w:kern w:val="0"/>
      </w:rPr>
      <w:fldChar w:fldCharType="separate"/>
    </w:r>
    <w:r w:rsidR="00160396">
      <w:rPr>
        <w:rFonts w:ascii="仿宋_GB2312" w:eastAsia="仿宋_GB2312"/>
        <w:noProof/>
        <w:kern w:val="0"/>
      </w:rPr>
      <w:t>81</w:t>
    </w:r>
    <w:r w:rsidR="00123858">
      <w:rPr>
        <w:rFonts w:ascii="仿宋_GB2312" w:eastAsia="仿宋_GB2312" w:hint="eastAsia"/>
        <w:kern w:val="0"/>
      </w:rPr>
      <w:fldChar w:fldCharType="end"/>
    </w:r>
    <w:r>
      <w:rPr>
        <w:rFonts w:ascii="仿宋_GB2312" w:eastAsia="仿宋_GB2312" w:hint="eastAsia"/>
        <w:kern w:val="0"/>
      </w:rPr>
      <w:t xml:space="preserve"> 页 共 </w:t>
    </w:r>
    <w:r w:rsidR="00123858">
      <w:rPr>
        <w:rFonts w:ascii="仿宋_GB2312" w:eastAsia="仿宋_GB2312" w:hint="eastAsia"/>
        <w:kern w:val="0"/>
      </w:rPr>
      <w:fldChar w:fldCharType="begin"/>
    </w:r>
    <w:r>
      <w:rPr>
        <w:rFonts w:ascii="仿宋_GB2312" w:eastAsia="仿宋_GB2312" w:hint="eastAsia"/>
        <w:kern w:val="0"/>
      </w:rPr>
      <w:instrText xml:space="preserve"> NUMPAGES </w:instrText>
    </w:r>
    <w:r w:rsidR="00123858">
      <w:rPr>
        <w:rFonts w:ascii="仿宋_GB2312" w:eastAsia="仿宋_GB2312" w:hint="eastAsia"/>
        <w:kern w:val="0"/>
      </w:rPr>
      <w:fldChar w:fldCharType="separate"/>
    </w:r>
    <w:r w:rsidR="00160396">
      <w:rPr>
        <w:rFonts w:ascii="仿宋_GB2312" w:eastAsia="仿宋_GB2312"/>
        <w:noProof/>
        <w:kern w:val="0"/>
      </w:rPr>
      <w:t>81</w:t>
    </w:r>
    <w:r w:rsidR="00123858">
      <w:rPr>
        <w:rFonts w:ascii="仿宋_GB2312" w:eastAsia="仿宋_GB2312" w:hint="eastAsia"/>
        <w:kern w:val="0"/>
      </w:rPr>
      <w:fldChar w:fldCharType="end"/>
    </w:r>
    <w:r>
      <w:rPr>
        <w:rFonts w:ascii="仿宋_GB2312" w:eastAsia="仿宋_GB2312" w:hint="eastAsia"/>
        <w:kern w:val="0"/>
      </w:rPr>
      <w:t xml:space="preserve"> 页</w:t>
    </w:r>
  </w:p>
  <w:p w:rsidR="004558E9" w:rsidRDefault="004558E9">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123858">
    <w:pPr>
      <w:pStyle w:val="ae"/>
      <w:framePr w:wrap="around" w:vAnchor="text" w:hAnchor="margin" w:xAlign="center" w:y="1"/>
      <w:rPr>
        <w:rStyle w:val="af6"/>
      </w:rPr>
    </w:pPr>
    <w:r>
      <w:rPr>
        <w:rStyle w:val="af6"/>
      </w:rPr>
      <w:fldChar w:fldCharType="begin"/>
    </w:r>
    <w:r w:rsidR="004558E9">
      <w:rPr>
        <w:rStyle w:val="af6"/>
      </w:rPr>
      <w:instrText xml:space="preserve">PAGE  </w:instrText>
    </w:r>
    <w:r>
      <w:rPr>
        <w:rStyle w:val="af6"/>
      </w:rPr>
      <w:fldChar w:fldCharType="end"/>
    </w:r>
  </w:p>
  <w:p w:rsidR="004558E9" w:rsidRDefault="004558E9">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4558E9">
    <w:pPr>
      <w:pStyle w:val="ae"/>
      <w:jc w:val="center"/>
      <w:rPr>
        <w:rFonts w:ascii="仿宋_GB2312" w:eastAsia="仿宋_GB2312"/>
      </w:rPr>
    </w:pPr>
    <w:r>
      <w:rPr>
        <w:rFonts w:ascii="仿宋_GB2312" w:eastAsia="仿宋_GB2312" w:hint="eastAsia"/>
        <w:kern w:val="0"/>
      </w:rPr>
      <w:t xml:space="preserve">第 </w:t>
    </w:r>
    <w:r w:rsidR="00123858">
      <w:rPr>
        <w:rFonts w:ascii="仿宋_GB2312" w:eastAsia="仿宋_GB2312" w:hint="eastAsia"/>
        <w:kern w:val="0"/>
      </w:rPr>
      <w:fldChar w:fldCharType="begin"/>
    </w:r>
    <w:r>
      <w:rPr>
        <w:rFonts w:ascii="仿宋_GB2312" w:eastAsia="仿宋_GB2312" w:hint="eastAsia"/>
        <w:kern w:val="0"/>
      </w:rPr>
      <w:instrText xml:space="preserve"> PAGE </w:instrText>
    </w:r>
    <w:r w:rsidR="00123858">
      <w:rPr>
        <w:rFonts w:ascii="仿宋_GB2312" w:eastAsia="仿宋_GB2312" w:hint="eastAsia"/>
        <w:kern w:val="0"/>
      </w:rPr>
      <w:fldChar w:fldCharType="separate"/>
    </w:r>
    <w:r w:rsidR="00160396">
      <w:rPr>
        <w:rFonts w:ascii="仿宋_GB2312" w:eastAsia="仿宋_GB2312"/>
        <w:noProof/>
        <w:kern w:val="0"/>
      </w:rPr>
      <w:t>99</w:t>
    </w:r>
    <w:r w:rsidR="00123858">
      <w:rPr>
        <w:rFonts w:ascii="仿宋_GB2312" w:eastAsia="仿宋_GB2312" w:hint="eastAsia"/>
        <w:kern w:val="0"/>
      </w:rPr>
      <w:fldChar w:fldCharType="end"/>
    </w:r>
    <w:r>
      <w:rPr>
        <w:rFonts w:ascii="仿宋_GB2312" w:eastAsia="仿宋_GB2312" w:hint="eastAsia"/>
        <w:kern w:val="0"/>
      </w:rPr>
      <w:t xml:space="preserve"> 页 共 </w:t>
    </w:r>
    <w:r w:rsidR="00123858">
      <w:rPr>
        <w:rFonts w:ascii="仿宋_GB2312" w:eastAsia="仿宋_GB2312" w:hint="eastAsia"/>
        <w:kern w:val="0"/>
      </w:rPr>
      <w:fldChar w:fldCharType="begin"/>
    </w:r>
    <w:r>
      <w:rPr>
        <w:rFonts w:ascii="仿宋_GB2312" w:eastAsia="仿宋_GB2312" w:hint="eastAsia"/>
        <w:kern w:val="0"/>
      </w:rPr>
      <w:instrText xml:space="preserve"> NUMPAGES </w:instrText>
    </w:r>
    <w:r w:rsidR="00123858">
      <w:rPr>
        <w:rFonts w:ascii="仿宋_GB2312" w:eastAsia="仿宋_GB2312" w:hint="eastAsia"/>
        <w:kern w:val="0"/>
      </w:rPr>
      <w:fldChar w:fldCharType="separate"/>
    </w:r>
    <w:r w:rsidR="00160396">
      <w:rPr>
        <w:rFonts w:ascii="仿宋_GB2312" w:eastAsia="仿宋_GB2312"/>
        <w:noProof/>
        <w:kern w:val="0"/>
      </w:rPr>
      <w:t>99</w:t>
    </w:r>
    <w:r w:rsidR="00123858">
      <w:rPr>
        <w:rFonts w:ascii="仿宋_GB2312" w:eastAsia="仿宋_GB2312" w:hint="eastAsia"/>
        <w:kern w:val="0"/>
      </w:rPr>
      <w:fldChar w:fldCharType="end"/>
    </w:r>
    <w:r>
      <w:rPr>
        <w:rFonts w:ascii="仿宋_GB2312" w:eastAsia="仿宋_GB2312" w:hint="eastAsia"/>
        <w:kern w:val="0"/>
      </w:rPr>
      <w:t xml:space="preserve"> 页</w:t>
    </w:r>
  </w:p>
  <w:p w:rsidR="004558E9" w:rsidRDefault="004558E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4B2" w:rsidRDefault="001974B2">
      <w:r>
        <w:separator/>
      </w:r>
    </w:p>
  </w:footnote>
  <w:footnote w:type="continuationSeparator" w:id="0">
    <w:p w:rsidR="001974B2" w:rsidRDefault="001974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Pr="007B5ADD" w:rsidRDefault="004558E9" w:rsidP="008B3818">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Pr="00A351B9">
      <w:t xml:space="preserve"> 2023-03-0014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4558E9" w:rsidP="00A351B9">
    <w:pPr>
      <w:pStyle w:val="af"/>
      <w:jc w:val="both"/>
      <w:rPr>
        <w:rFonts w:ascii="仿宋_GB2312" w:eastAsia="仿宋_GB2312"/>
        <w:b/>
        <w:i/>
        <w:u w:val="single"/>
      </w:rPr>
    </w:pPr>
    <w:r>
      <w:rPr>
        <w:rFonts w:hint="eastAsia"/>
      </w:rPr>
      <w:t>绍兴市公共资源交易中心</w:t>
    </w:r>
    <w:r>
      <w:rPr>
        <w:rFonts w:hint="eastAsia"/>
      </w:rPr>
      <w:t xml:space="preserve">                                              </w:t>
    </w:r>
    <w:r>
      <w:rPr>
        <w:rFonts w:hint="eastAsia"/>
      </w:rPr>
      <w:t>招标文件招标编号</w:t>
    </w:r>
    <w:r>
      <w:rPr>
        <w:rFonts w:hint="eastAsia"/>
      </w:rPr>
      <w:t>:</w:t>
    </w:r>
    <w:r w:rsidRPr="00A351B9">
      <w:t xml:space="preserve"> 2023-03-0014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4558E9">
    <w:pPr>
      <w:pStyle w:val="af"/>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绍兴市公共资源交易中心</w:t>
    </w:r>
    <w:r>
      <w:rPr>
        <w:rFonts w:hint="eastAsia"/>
      </w:rPr>
      <w:t xml:space="preserve">                                      </w:t>
    </w:r>
    <w:r>
      <w:rPr>
        <w:rFonts w:hint="eastAsia"/>
      </w:rPr>
      <w:t>招标文件招标编号</w:t>
    </w:r>
    <w:r>
      <w:rPr>
        <w:rFonts w:hint="eastAsia"/>
      </w:rPr>
      <w:t>:</w:t>
    </w:r>
    <w:r w:rsidRPr="009F0324">
      <w:t xml:space="preserve"> </w:t>
    </w:r>
    <w:r w:rsidRPr="00A351B9">
      <w:t>2023-03-0014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8E9" w:rsidRDefault="004558E9">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Pr="009F0324">
      <w:t xml:space="preserve"> </w:t>
    </w:r>
    <w:r w:rsidRPr="00A351B9">
      <w:t>2023-03-0014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5B62D91"/>
    <w:multiLevelType w:val="singleLevel"/>
    <w:tmpl w:val="D5B62D91"/>
    <w:lvl w:ilvl="0">
      <w:start w:val="1"/>
      <w:numFmt w:val="decimal"/>
      <w:lvlText w:val="%1)"/>
      <w:lvlJc w:val="left"/>
      <w:pPr>
        <w:tabs>
          <w:tab w:val="left" w:pos="312"/>
        </w:tabs>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5"/>
  </w:num>
  <w:num w:numId="5">
    <w:abstractNumId w:val="6"/>
  </w:num>
  <w:num w:numId="6">
    <w:abstractNumId w:val="3"/>
  </w:num>
  <w:num w:numId="7">
    <w:abstractNumId w:val="0"/>
  </w:num>
  <w:num w:numId="8">
    <w:abstractNumId w:val="2"/>
  </w:num>
  <w:num w:numId="9">
    <w:abstractNumId w:val="2"/>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000"/>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3FEB"/>
    <w:rsid w:val="00114BD4"/>
    <w:rsid w:val="00114BF9"/>
    <w:rsid w:val="00114C81"/>
    <w:rsid w:val="00115363"/>
    <w:rsid w:val="00116EDA"/>
    <w:rsid w:val="00117109"/>
    <w:rsid w:val="0012018C"/>
    <w:rsid w:val="00120D86"/>
    <w:rsid w:val="00123858"/>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396"/>
    <w:rsid w:val="001606A2"/>
    <w:rsid w:val="00160B0A"/>
    <w:rsid w:val="00161F66"/>
    <w:rsid w:val="00162DD9"/>
    <w:rsid w:val="001637A2"/>
    <w:rsid w:val="00163B9C"/>
    <w:rsid w:val="00165068"/>
    <w:rsid w:val="001657B2"/>
    <w:rsid w:val="00171701"/>
    <w:rsid w:val="001732B5"/>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74B2"/>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8E3"/>
    <w:rsid w:val="00256A92"/>
    <w:rsid w:val="0025749B"/>
    <w:rsid w:val="002608A0"/>
    <w:rsid w:val="00260A0D"/>
    <w:rsid w:val="00262E82"/>
    <w:rsid w:val="00264B31"/>
    <w:rsid w:val="00264FFB"/>
    <w:rsid w:val="00266447"/>
    <w:rsid w:val="00267D7C"/>
    <w:rsid w:val="00270E20"/>
    <w:rsid w:val="00271324"/>
    <w:rsid w:val="00274B01"/>
    <w:rsid w:val="00275A36"/>
    <w:rsid w:val="00275F7B"/>
    <w:rsid w:val="0028220A"/>
    <w:rsid w:val="00283308"/>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C62B2"/>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1FF1"/>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6274"/>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6400"/>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2F04"/>
    <w:rsid w:val="0044422F"/>
    <w:rsid w:val="004443C5"/>
    <w:rsid w:val="00445C1C"/>
    <w:rsid w:val="00447789"/>
    <w:rsid w:val="004513F6"/>
    <w:rsid w:val="00451D55"/>
    <w:rsid w:val="004558E9"/>
    <w:rsid w:val="00457231"/>
    <w:rsid w:val="00457BF2"/>
    <w:rsid w:val="004600A6"/>
    <w:rsid w:val="00460793"/>
    <w:rsid w:val="00461637"/>
    <w:rsid w:val="00463E5C"/>
    <w:rsid w:val="00464359"/>
    <w:rsid w:val="00465D0D"/>
    <w:rsid w:val="00465EDC"/>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2F9"/>
    <w:rsid w:val="004A6677"/>
    <w:rsid w:val="004A7A78"/>
    <w:rsid w:val="004B3B15"/>
    <w:rsid w:val="004B5136"/>
    <w:rsid w:val="004B5B9E"/>
    <w:rsid w:val="004C0238"/>
    <w:rsid w:val="004C0EE6"/>
    <w:rsid w:val="004C3EFB"/>
    <w:rsid w:val="004C40D8"/>
    <w:rsid w:val="004C4514"/>
    <w:rsid w:val="004C5147"/>
    <w:rsid w:val="004C6D62"/>
    <w:rsid w:val="004D017A"/>
    <w:rsid w:val="004D0304"/>
    <w:rsid w:val="004D0DB1"/>
    <w:rsid w:val="004D0EA8"/>
    <w:rsid w:val="004D103A"/>
    <w:rsid w:val="004D2D24"/>
    <w:rsid w:val="004D314A"/>
    <w:rsid w:val="004D4938"/>
    <w:rsid w:val="004D5E75"/>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2120"/>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04"/>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3FA2"/>
    <w:rsid w:val="0064613F"/>
    <w:rsid w:val="006465FE"/>
    <w:rsid w:val="006467D7"/>
    <w:rsid w:val="00646E44"/>
    <w:rsid w:val="00651F43"/>
    <w:rsid w:val="006527F3"/>
    <w:rsid w:val="006541FB"/>
    <w:rsid w:val="006652D7"/>
    <w:rsid w:val="00665466"/>
    <w:rsid w:val="00665C19"/>
    <w:rsid w:val="00665CBD"/>
    <w:rsid w:val="00671A32"/>
    <w:rsid w:val="00672AC8"/>
    <w:rsid w:val="00673C08"/>
    <w:rsid w:val="00675C4B"/>
    <w:rsid w:val="0067762D"/>
    <w:rsid w:val="00677BB1"/>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657C"/>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578"/>
    <w:rsid w:val="00777C1A"/>
    <w:rsid w:val="00777DF4"/>
    <w:rsid w:val="00777F21"/>
    <w:rsid w:val="00780272"/>
    <w:rsid w:val="007804F7"/>
    <w:rsid w:val="007809BE"/>
    <w:rsid w:val="007814B9"/>
    <w:rsid w:val="0078178E"/>
    <w:rsid w:val="007822C3"/>
    <w:rsid w:val="00784810"/>
    <w:rsid w:val="00785B15"/>
    <w:rsid w:val="00786859"/>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4B8F"/>
    <w:rsid w:val="007F4E12"/>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37"/>
    <w:rsid w:val="00830F84"/>
    <w:rsid w:val="008310B0"/>
    <w:rsid w:val="008325F0"/>
    <w:rsid w:val="00834788"/>
    <w:rsid w:val="00840AB3"/>
    <w:rsid w:val="008424CD"/>
    <w:rsid w:val="00842C80"/>
    <w:rsid w:val="00843767"/>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B46"/>
    <w:rsid w:val="00944F1A"/>
    <w:rsid w:val="00947BAD"/>
    <w:rsid w:val="00947FE6"/>
    <w:rsid w:val="00952269"/>
    <w:rsid w:val="00952CE1"/>
    <w:rsid w:val="00953507"/>
    <w:rsid w:val="009557D2"/>
    <w:rsid w:val="009568DF"/>
    <w:rsid w:val="00962309"/>
    <w:rsid w:val="009626CD"/>
    <w:rsid w:val="009639DC"/>
    <w:rsid w:val="00963B11"/>
    <w:rsid w:val="0096450C"/>
    <w:rsid w:val="009700D6"/>
    <w:rsid w:val="00970329"/>
    <w:rsid w:val="00970F9E"/>
    <w:rsid w:val="009712BD"/>
    <w:rsid w:val="00974BCB"/>
    <w:rsid w:val="00975591"/>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032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19DD"/>
    <w:rsid w:val="00A22975"/>
    <w:rsid w:val="00A22F25"/>
    <w:rsid w:val="00A23624"/>
    <w:rsid w:val="00A23D3B"/>
    <w:rsid w:val="00A26379"/>
    <w:rsid w:val="00A270A3"/>
    <w:rsid w:val="00A27EE2"/>
    <w:rsid w:val="00A30D6F"/>
    <w:rsid w:val="00A351B9"/>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21ED"/>
    <w:rsid w:val="00A746F5"/>
    <w:rsid w:val="00A7634A"/>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146D"/>
    <w:rsid w:val="00B243CC"/>
    <w:rsid w:val="00B257CC"/>
    <w:rsid w:val="00B25D56"/>
    <w:rsid w:val="00B26E26"/>
    <w:rsid w:val="00B27632"/>
    <w:rsid w:val="00B27639"/>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20CA"/>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A5AD5"/>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2A7"/>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180"/>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64BF"/>
    <w:rsid w:val="00CF7F2A"/>
    <w:rsid w:val="00CF7F8F"/>
    <w:rsid w:val="00D019ED"/>
    <w:rsid w:val="00D0225D"/>
    <w:rsid w:val="00D026F7"/>
    <w:rsid w:val="00D03B6A"/>
    <w:rsid w:val="00D05597"/>
    <w:rsid w:val="00D05BBB"/>
    <w:rsid w:val="00D1373D"/>
    <w:rsid w:val="00D13ABF"/>
    <w:rsid w:val="00D141B4"/>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B0E"/>
    <w:rsid w:val="00E42DE4"/>
    <w:rsid w:val="00E45EE2"/>
    <w:rsid w:val="00E46623"/>
    <w:rsid w:val="00E46934"/>
    <w:rsid w:val="00E506A2"/>
    <w:rsid w:val="00E51C1B"/>
    <w:rsid w:val="00E52E4C"/>
    <w:rsid w:val="00E56E61"/>
    <w:rsid w:val="00E57296"/>
    <w:rsid w:val="00E622B2"/>
    <w:rsid w:val="00E633B5"/>
    <w:rsid w:val="00E644CD"/>
    <w:rsid w:val="00E65A9B"/>
    <w:rsid w:val="00E713D0"/>
    <w:rsid w:val="00E715C6"/>
    <w:rsid w:val="00E720E4"/>
    <w:rsid w:val="00E7370C"/>
    <w:rsid w:val="00E76C25"/>
    <w:rsid w:val="00E775D2"/>
    <w:rsid w:val="00E8010C"/>
    <w:rsid w:val="00E80AE9"/>
    <w:rsid w:val="00E85789"/>
    <w:rsid w:val="00E9005A"/>
    <w:rsid w:val="00E90688"/>
    <w:rsid w:val="00E91461"/>
    <w:rsid w:val="00E91B94"/>
    <w:rsid w:val="00E93356"/>
    <w:rsid w:val="00E96688"/>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45DD"/>
    <w:rsid w:val="00EF52D6"/>
    <w:rsid w:val="00EF7E5B"/>
    <w:rsid w:val="00F00B43"/>
    <w:rsid w:val="00F0162F"/>
    <w:rsid w:val="00F01C96"/>
    <w:rsid w:val="00F0661F"/>
    <w:rsid w:val="00F10A22"/>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0E62"/>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451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0A22"/>
    <w:pPr>
      <w:widowControl w:val="0"/>
      <w:jc w:val="both"/>
    </w:pPr>
    <w:rPr>
      <w:kern w:val="2"/>
      <w:sz w:val="21"/>
      <w:szCs w:val="24"/>
    </w:rPr>
  </w:style>
  <w:style w:type="paragraph" w:styleId="1">
    <w:name w:val="heading 1"/>
    <w:basedOn w:val="a"/>
    <w:next w:val="a"/>
    <w:link w:val="1Char"/>
    <w:qFormat/>
    <w:rsid w:val="00F10A22"/>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10A22"/>
    <w:pPr>
      <w:keepNext/>
      <w:keepLines/>
      <w:numPr>
        <w:numId w:val="2"/>
      </w:numPr>
      <w:tabs>
        <w:tab w:val="left" w:pos="1145"/>
      </w:tabs>
      <w:spacing w:before="260" w:after="260" w:line="416" w:lineRule="auto"/>
      <w:outlineLvl w:val="1"/>
    </w:pPr>
    <w:rPr>
      <w:rFonts w:ascii="Arial" w:eastAsia="黑体" w:hAnsi="Arial"/>
      <w:b/>
      <w:sz w:val="32"/>
      <w:szCs w:val="20"/>
    </w:rPr>
  </w:style>
  <w:style w:type="paragraph" w:styleId="3">
    <w:name w:val="heading 3"/>
    <w:basedOn w:val="a"/>
    <w:next w:val="a0"/>
    <w:link w:val="3Char"/>
    <w:qFormat/>
    <w:rsid w:val="00F10A22"/>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10A22"/>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10A22"/>
    <w:pPr>
      <w:keepNext/>
      <w:widowControl/>
      <w:numPr>
        <w:numId w:val="4"/>
      </w:numPr>
      <w:jc w:val="left"/>
      <w:outlineLvl w:val="4"/>
    </w:pPr>
    <w:rPr>
      <w:kern w:val="0"/>
      <w:sz w:val="24"/>
      <w:szCs w:val="20"/>
    </w:rPr>
  </w:style>
  <w:style w:type="paragraph" w:styleId="6">
    <w:name w:val="heading 6"/>
    <w:basedOn w:val="a"/>
    <w:next w:val="a"/>
    <w:link w:val="6Char1"/>
    <w:qFormat/>
    <w:rsid w:val="00F10A22"/>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10A2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10A2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10A2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 Char Char,正文缩进 Char Char Char Char,水上软件,正文不缩"/>
    <w:basedOn w:val="a"/>
    <w:link w:val="Char"/>
    <w:qFormat/>
    <w:rsid w:val="00F10A22"/>
    <w:pPr>
      <w:ind w:firstLineChars="200" w:firstLine="420"/>
    </w:pPr>
  </w:style>
  <w:style w:type="paragraph" w:styleId="20">
    <w:name w:val="List Number 2"/>
    <w:basedOn w:val="a"/>
    <w:qFormat/>
    <w:rsid w:val="00F10A22"/>
    <w:pPr>
      <w:widowControl/>
      <w:tabs>
        <w:tab w:val="left" w:pos="1697"/>
      </w:tabs>
      <w:spacing w:afterLines="50"/>
      <w:ind w:left="1697" w:hanging="420"/>
      <w:jc w:val="left"/>
    </w:pPr>
    <w:rPr>
      <w:kern w:val="0"/>
      <w:sz w:val="24"/>
      <w:szCs w:val="20"/>
    </w:rPr>
  </w:style>
  <w:style w:type="paragraph" w:styleId="a4">
    <w:name w:val="List Number"/>
    <w:basedOn w:val="a"/>
    <w:qFormat/>
    <w:rsid w:val="00F10A22"/>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F10A22"/>
    <w:pPr>
      <w:spacing w:line="360" w:lineRule="auto"/>
      <w:jc w:val="center"/>
    </w:pPr>
    <w:rPr>
      <w:rFonts w:ascii="Calibri" w:hAnsi="Calibri"/>
      <w:sz w:val="20"/>
      <w:szCs w:val="20"/>
    </w:rPr>
  </w:style>
  <w:style w:type="paragraph" w:styleId="a6">
    <w:name w:val="Document Map"/>
    <w:basedOn w:val="a"/>
    <w:link w:val="Char1"/>
    <w:semiHidden/>
    <w:qFormat/>
    <w:rsid w:val="00F10A22"/>
    <w:pPr>
      <w:shd w:val="clear" w:color="auto" w:fill="000080"/>
    </w:pPr>
  </w:style>
  <w:style w:type="paragraph" w:styleId="a7">
    <w:name w:val="annotation text"/>
    <w:basedOn w:val="a"/>
    <w:link w:val="Char10"/>
    <w:uiPriority w:val="99"/>
    <w:qFormat/>
    <w:rsid w:val="00F10A22"/>
    <w:pPr>
      <w:jc w:val="left"/>
    </w:pPr>
  </w:style>
  <w:style w:type="paragraph" w:styleId="a8">
    <w:name w:val="Body Text"/>
    <w:basedOn w:val="a"/>
    <w:link w:val="Char11"/>
    <w:qFormat/>
    <w:rsid w:val="00F10A22"/>
    <w:pPr>
      <w:spacing w:line="360" w:lineRule="auto"/>
    </w:pPr>
    <w:rPr>
      <w:rFonts w:eastAsia="仿宋_GB2312"/>
      <w:sz w:val="28"/>
    </w:rPr>
  </w:style>
  <w:style w:type="paragraph" w:styleId="a9">
    <w:name w:val="Body Text Indent"/>
    <w:basedOn w:val="a"/>
    <w:link w:val="Char2"/>
    <w:qFormat/>
    <w:rsid w:val="00F10A22"/>
    <w:pPr>
      <w:spacing w:after="120"/>
      <w:ind w:leftChars="200" w:left="420"/>
    </w:pPr>
  </w:style>
  <w:style w:type="paragraph" w:styleId="30">
    <w:name w:val="List Number 3"/>
    <w:basedOn w:val="a"/>
    <w:qFormat/>
    <w:rsid w:val="00F10A22"/>
    <w:pPr>
      <w:widowControl/>
      <w:tabs>
        <w:tab w:val="left" w:pos="482"/>
      </w:tabs>
      <w:spacing w:afterLines="50"/>
      <w:ind w:left="482" w:hanging="340"/>
      <w:jc w:val="left"/>
    </w:pPr>
    <w:rPr>
      <w:kern w:val="0"/>
      <w:sz w:val="24"/>
      <w:szCs w:val="20"/>
    </w:rPr>
  </w:style>
  <w:style w:type="paragraph" w:styleId="aa">
    <w:name w:val="Block Text"/>
    <w:basedOn w:val="a"/>
    <w:qFormat/>
    <w:rsid w:val="00F10A22"/>
    <w:pPr>
      <w:spacing w:before="120" w:line="360" w:lineRule="auto"/>
      <w:ind w:left="824" w:right="202"/>
    </w:pPr>
    <w:rPr>
      <w:rFonts w:ascii="宋体" w:hAnsi="宋体"/>
      <w:sz w:val="24"/>
      <w:szCs w:val="21"/>
    </w:rPr>
  </w:style>
  <w:style w:type="paragraph" w:styleId="31">
    <w:name w:val="toc 3"/>
    <w:basedOn w:val="a"/>
    <w:next w:val="a"/>
    <w:unhideWhenUsed/>
    <w:qFormat/>
    <w:rsid w:val="00F10A22"/>
    <w:pPr>
      <w:ind w:leftChars="400" w:left="840"/>
    </w:pPr>
    <w:rPr>
      <w:rFonts w:ascii="Calibri" w:hAnsi="Calibri"/>
      <w:szCs w:val="22"/>
    </w:rPr>
  </w:style>
  <w:style w:type="paragraph" w:styleId="ab">
    <w:name w:val="Plain Text"/>
    <w:aliases w:val="普通文字,普通文字 Char Char,普通文字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10A22"/>
    <w:rPr>
      <w:rFonts w:ascii="宋体" w:hAnsi="Courier New"/>
      <w:szCs w:val="20"/>
    </w:rPr>
  </w:style>
  <w:style w:type="paragraph" w:styleId="ac">
    <w:name w:val="Date"/>
    <w:basedOn w:val="a"/>
    <w:next w:val="a"/>
    <w:link w:val="Char20"/>
    <w:qFormat/>
    <w:rsid w:val="00F10A22"/>
    <w:rPr>
      <w:rFonts w:ascii="楷体_GB2312" w:eastAsia="楷体_GB2312"/>
      <w:b/>
      <w:sz w:val="28"/>
      <w:szCs w:val="20"/>
    </w:rPr>
  </w:style>
  <w:style w:type="paragraph" w:styleId="21">
    <w:name w:val="Body Text Indent 2"/>
    <w:basedOn w:val="a"/>
    <w:link w:val="2Char1"/>
    <w:qFormat/>
    <w:rsid w:val="00F10A22"/>
    <w:pPr>
      <w:spacing w:after="120" w:line="480" w:lineRule="auto"/>
      <w:ind w:leftChars="200" w:left="420"/>
    </w:pPr>
  </w:style>
  <w:style w:type="paragraph" w:styleId="ad">
    <w:name w:val="Balloon Text"/>
    <w:basedOn w:val="a"/>
    <w:link w:val="Char4"/>
    <w:semiHidden/>
    <w:qFormat/>
    <w:rsid w:val="00F10A22"/>
    <w:rPr>
      <w:sz w:val="18"/>
      <w:szCs w:val="18"/>
    </w:rPr>
  </w:style>
  <w:style w:type="paragraph" w:styleId="ae">
    <w:name w:val="footer"/>
    <w:aliases w:val="Footer-Even,Alt+J,footer odd,proposal text,FtrF,fo,odd,footer Final"/>
    <w:basedOn w:val="a"/>
    <w:link w:val="Char5"/>
    <w:uiPriority w:val="99"/>
    <w:qFormat/>
    <w:rsid w:val="00F10A22"/>
    <w:pPr>
      <w:tabs>
        <w:tab w:val="center" w:pos="4153"/>
        <w:tab w:val="right" w:pos="8306"/>
      </w:tabs>
      <w:snapToGrid w:val="0"/>
      <w:jc w:val="left"/>
    </w:pPr>
    <w:rPr>
      <w:sz w:val="18"/>
      <w:szCs w:val="18"/>
    </w:rPr>
  </w:style>
  <w:style w:type="paragraph" w:styleId="af">
    <w:name w:val="header"/>
    <w:aliases w:val="h,Draft,页眉1,foote,Alt Header,ho,header odd,Ò³Ã¼,En-tête 1.1,ContentsHeader,En-tête 1.11,页眉2"/>
    <w:basedOn w:val="a"/>
    <w:link w:val="Char12"/>
    <w:uiPriority w:val="99"/>
    <w:qFormat/>
    <w:rsid w:val="00F10A22"/>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10A22"/>
  </w:style>
  <w:style w:type="paragraph" w:styleId="40">
    <w:name w:val="toc 4"/>
    <w:basedOn w:val="a"/>
    <w:next w:val="a"/>
    <w:semiHidden/>
    <w:rsid w:val="00F10A22"/>
    <w:pPr>
      <w:tabs>
        <w:tab w:val="right" w:leader="dot" w:pos="8314"/>
      </w:tabs>
      <w:ind w:firstLineChars="245" w:firstLine="588"/>
    </w:pPr>
  </w:style>
  <w:style w:type="paragraph" w:styleId="32">
    <w:name w:val="Body Text Indent 3"/>
    <w:basedOn w:val="a"/>
    <w:link w:val="3Char0"/>
    <w:qFormat/>
    <w:rsid w:val="00F10A22"/>
    <w:pPr>
      <w:spacing w:after="120"/>
      <w:ind w:leftChars="200" w:left="420"/>
    </w:pPr>
    <w:rPr>
      <w:sz w:val="16"/>
      <w:szCs w:val="16"/>
    </w:rPr>
  </w:style>
  <w:style w:type="paragraph" w:styleId="22">
    <w:name w:val="toc 2"/>
    <w:basedOn w:val="a"/>
    <w:next w:val="a"/>
    <w:semiHidden/>
    <w:rsid w:val="00F10A22"/>
    <w:pPr>
      <w:ind w:leftChars="200" w:left="420"/>
    </w:pPr>
  </w:style>
  <w:style w:type="paragraph" w:styleId="23">
    <w:name w:val="Body Text 2"/>
    <w:basedOn w:val="a"/>
    <w:link w:val="2Char10"/>
    <w:qFormat/>
    <w:rsid w:val="00F10A22"/>
    <w:pPr>
      <w:widowControl/>
      <w:spacing w:afterLines="50" w:line="216" w:lineRule="auto"/>
      <w:jc w:val="center"/>
    </w:pPr>
    <w:rPr>
      <w:rFonts w:ascii="隶书" w:eastAsia="隶书"/>
      <w:bCs/>
      <w:kern w:val="0"/>
      <w:sz w:val="72"/>
      <w:szCs w:val="84"/>
    </w:rPr>
  </w:style>
  <w:style w:type="paragraph" w:styleId="24">
    <w:name w:val="List Continue 2"/>
    <w:basedOn w:val="a"/>
    <w:qFormat/>
    <w:rsid w:val="00F10A22"/>
    <w:pPr>
      <w:spacing w:after="120"/>
      <w:ind w:leftChars="400" w:left="840"/>
    </w:pPr>
  </w:style>
  <w:style w:type="paragraph" w:styleId="HTML">
    <w:name w:val="HTML Preformatted"/>
    <w:basedOn w:val="a"/>
    <w:link w:val="HTMLChar"/>
    <w:qFormat/>
    <w:rsid w:val="00F10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F10A2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10A22"/>
    <w:pPr>
      <w:spacing w:line="320" w:lineRule="exact"/>
    </w:pPr>
    <w:rPr>
      <w:b/>
      <w:snapToGrid w:val="0"/>
      <w:color w:val="FF6600"/>
      <w:kern w:val="0"/>
      <w:sz w:val="18"/>
      <w:szCs w:val="21"/>
    </w:rPr>
  </w:style>
  <w:style w:type="paragraph" w:styleId="af1">
    <w:name w:val="Title"/>
    <w:basedOn w:val="a"/>
    <w:next w:val="a"/>
    <w:link w:val="Char6"/>
    <w:qFormat/>
    <w:rsid w:val="00F10A22"/>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10A22"/>
    <w:pPr>
      <w:widowControl/>
      <w:spacing w:afterLines="50"/>
    </w:pPr>
    <w:rPr>
      <w:b/>
      <w:bCs/>
      <w:kern w:val="0"/>
      <w:sz w:val="24"/>
      <w:szCs w:val="20"/>
    </w:rPr>
  </w:style>
  <w:style w:type="paragraph" w:styleId="af3">
    <w:name w:val="Body Text First Indent"/>
    <w:basedOn w:val="a8"/>
    <w:link w:val="Char8"/>
    <w:qFormat/>
    <w:rsid w:val="00F10A22"/>
    <w:pPr>
      <w:spacing w:after="120" w:line="240" w:lineRule="auto"/>
      <w:ind w:firstLineChars="100" w:firstLine="420"/>
    </w:pPr>
    <w:rPr>
      <w:rFonts w:eastAsia="宋体"/>
      <w:sz w:val="21"/>
    </w:rPr>
  </w:style>
  <w:style w:type="paragraph" w:styleId="25">
    <w:name w:val="Body Text First Indent 2"/>
    <w:basedOn w:val="a9"/>
    <w:link w:val="2Char0"/>
    <w:qFormat/>
    <w:rsid w:val="00F10A22"/>
    <w:pPr>
      <w:ind w:firstLineChars="200" w:firstLine="420"/>
    </w:pPr>
  </w:style>
  <w:style w:type="table" w:styleId="af4">
    <w:name w:val="Table Grid"/>
    <w:basedOn w:val="a2"/>
    <w:rsid w:val="00F10A2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10A22"/>
    <w:rPr>
      <w:b/>
      <w:bCs/>
    </w:rPr>
  </w:style>
  <w:style w:type="character" w:styleId="af6">
    <w:name w:val="page number"/>
    <w:basedOn w:val="a1"/>
    <w:qFormat/>
    <w:rsid w:val="00F10A22"/>
  </w:style>
  <w:style w:type="character" w:styleId="af7">
    <w:name w:val="FollowedHyperlink"/>
    <w:uiPriority w:val="99"/>
    <w:qFormat/>
    <w:rsid w:val="00F10A22"/>
    <w:rPr>
      <w:color w:val="800080"/>
      <w:u w:val="single"/>
    </w:rPr>
  </w:style>
  <w:style w:type="character" w:styleId="af8">
    <w:name w:val="Emphasis"/>
    <w:qFormat/>
    <w:rsid w:val="00F10A22"/>
    <w:rPr>
      <w:color w:val="CC0000"/>
    </w:rPr>
  </w:style>
  <w:style w:type="character" w:styleId="af9">
    <w:name w:val="Hyperlink"/>
    <w:uiPriority w:val="99"/>
    <w:qFormat/>
    <w:rsid w:val="00F10A22"/>
    <w:rPr>
      <w:color w:val="0000FF"/>
      <w:u w:val="single"/>
    </w:rPr>
  </w:style>
  <w:style w:type="character" w:styleId="afa">
    <w:name w:val="annotation reference"/>
    <w:qFormat/>
    <w:rsid w:val="00F10A22"/>
    <w:rPr>
      <w:sz w:val="21"/>
      <w:szCs w:val="21"/>
    </w:rPr>
  </w:style>
  <w:style w:type="character" w:customStyle="1" w:styleId="1Char">
    <w:name w:val="标题 1 Char"/>
    <w:link w:val="1"/>
    <w:qFormat/>
    <w:rsid w:val="00F10A22"/>
    <w:rPr>
      <w:rFonts w:eastAsia="仿宋_GB2312"/>
      <w:b/>
      <w:kern w:val="44"/>
      <w:sz w:val="44"/>
      <w:lang w:val="en-US" w:eastAsia="zh-CN" w:bidi="ar-SA"/>
    </w:rPr>
  </w:style>
  <w:style w:type="character" w:customStyle="1" w:styleId="Char">
    <w:name w:val="正文缩进 Char"/>
    <w:aliases w:val="特点 Char1,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F10A22"/>
    <w:rPr>
      <w:rFonts w:eastAsia="宋体"/>
      <w:kern w:val="2"/>
      <w:sz w:val="21"/>
      <w:szCs w:val="24"/>
      <w:lang w:val="en-US" w:eastAsia="zh-CN" w:bidi="ar-SA"/>
    </w:rPr>
  </w:style>
  <w:style w:type="paragraph" w:customStyle="1" w:styleId="Style15">
    <w:name w:val="_Style 15"/>
    <w:basedOn w:val="a"/>
    <w:rsid w:val="00F10A22"/>
    <w:rPr>
      <w:rFonts w:ascii="Tahoma" w:hAnsi="Tahoma"/>
      <w:sz w:val="24"/>
      <w:szCs w:val="20"/>
    </w:rPr>
  </w:style>
  <w:style w:type="character" w:customStyle="1" w:styleId="2Char">
    <w:name w:val="标题 2 Char"/>
    <w:link w:val="2"/>
    <w:qFormat/>
    <w:rsid w:val="00F10A22"/>
    <w:rPr>
      <w:rFonts w:ascii="Arial" w:eastAsia="黑体" w:hAnsi="Arial"/>
      <w:b/>
      <w:kern w:val="2"/>
      <w:sz w:val="32"/>
    </w:rPr>
  </w:style>
  <w:style w:type="character" w:customStyle="1" w:styleId="3Char">
    <w:name w:val="标题 3 Char"/>
    <w:link w:val="3"/>
    <w:qFormat/>
    <w:rsid w:val="00F10A22"/>
    <w:rPr>
      <w:rFonts w:eastAsia="仿宋_GB2312"/>
      <w:b/>
      <w:kern w:val="2"/>
      <w:sz w:val="32"/>
      <w:lang w:val="en-US" w:eastAsia="zh-CN" w:bidi="ar-SA"/>
    </w:rPr>
  </w:style>
  <w:style w:type="character" w:customStyle="1" w:styleId="4Char1">
    <w:name w:val="标题 4 Char1"/>
    <w:link w:val="4"/>
    <w:qFormat/>
    <w:rsid w:val="00F10A22"/>
    <w:rPr>
      <w:rFonts w:ascii="Arial" w:eastAsia="黑体" w:hAnsi="Arial"/>
      <w:b/>
      <w:kern w:val="2"/>
      <w:sz w:val="28"/>
      <w:lang w:val="en-US" w:eastAsia="zh-CN" w:bidi="ar-SA"/>
    </w:rPr>
  </w:style>
  <w:style w:type="character" w:customStyle="1" w:styleId="5Char1">
    <w:name w:val="标题 5 Char1"/>
    <w:link w:val="5"/>
    <w:qFormat/>
    <w:rsid w:val="00F10A22"/>
    <w:rPr>
      <w:rFonts w:eastAsia="宋体"/>
      <w:sz w:val="24"/>
      <w:lang w:val="en-US" w:eastAsia="zh-CN" w:bidi="ar-SA"/>
    </w:rPr>
  </w:style>
  <w:style w:type="character" w:customStyle="1" w:styleId="6Char1">
    <w:name w:val="标题 6 Char1"/>
    <w:link w:val="6"/>
    <w:qFormat/>
    <w:rsid w:val="00F10A22"/>
    <w:rPr>
      <w:rFonts w:ascii="宋体" w:eastAsia="宋体" w:hAnsi="Arial"/>
      <w:sz w:val="24"/>
      <w:lang w:val="en-US" w:eastAsia="zh-CN" w:bidi="ar-SA"/>
    </w:rPr>
  </w:style>
  <w:style w:type="character" w:customStyle="1" w:styleId="7Char1">
    <w:name w:val="标题 7 Char1"/>
    <w:link w:val="7"/>
    <w:qFormat/>
    <w:rsid w:val="00F10A22"/>
    <w:rPr>
      <w:rFonts w:ascii="宋体" w:eastAsia="宋体" w:hAnsi="Arial"/>
      <w:b/>
      <w:sz w:val="24"/>
      <w:lang w:val="en-US" w:eastAsia="zh-CN" w:bidi="ar-SA"/>
    </w:rPr>
  </w:style>
  <w:style w:type="character" w:customStyle="1" w:styleId="8Char1">
    <w:name w:val="标题 8 Char1"/>
    <w:link w:val="8"/>
    <w:qFormat/>
    <w:rsid w:val="00F10A22"/>
    <w:rPr>
      <w:rFonts w:ascii="Arial" w:eastAsia="黑体" w:hAnsi="Arial"/>
      <w:sz w:val="24"/>
      <w:lang w:val="en-US" w:eastAsia="zh-CN" w:bidi="ar-SA"/>
    </w:rPr>
  </w:style>
  <w:style w:type="character" w:customStyle="1" w:styleId="9Char1">
    <w:name w:val="标题 9 Char1"/>
    <w:link w:val="9"/>
    <w:qFormat/>
    <w:rsid w:val="00F10A22"/>
    <w:rPr>
      <w:rFonts w:ascii="Arial" w:eastAsia="黑体" w:hAnsi="Arial"/>
      <w:sz w:val="24"/>
      <w:lang w:val="en-US" w:eastAsia="zh-CN" w:bidi="ar-SA"/>
    </w:rPr>
  </w:style>
  <w:style w:type="character" w:customStyle="1" w:styleId="Char3">
    <w:name w:val="纯文本 Char"/>
    <w:aliases w:val="普通文字 Char2,普通文字 Char Char Char2,普通文字 Char Char2,纯文本 Char Char Char1,普通文字 Char Char Char Char Char1,普通文字 Char Char Char Char2,小 Char1,Texte Char1,正 文 1 Char1,普通文字1 Char1,普通文字2 Char1,普通文字3 Char1,普通文字4 Char1,普通文字5 Char1,普通文字6 Char1,普通文字11 Char1"/>
    <w:link w:val="ab"/>
    <w:qFormat/>
    <w:rsid w:val="00F10A22"/>
    <w:rPr>
      <w:rFonts w:ascii="宋体" w:eastAsia="宋体" w:hAnsi="Courier New"/>
      <w:kern w:val="2"/>
      <w:sz w:val="21"/>
      <w:lang w:val="en-US" w:eastAsia="zh-CN" w:bidi="ar-SA"/>
    </w:rPr>
  </w:style>
  <w:style w:type="paragraph" w:customStyle="1" w:styleId="afb">
    <w:name w:val="表正文"/>
    <w:basedOn w:val="a"/>
    <w:next w:val="ab"/>
    <w:qFormat/>
    <w:rsid w:val="00F10A22"/>
    <w:rPr>
      <w:rFonts w:ascii="宋体" w:hAnsi="Courier New"/>
      <w:szCs w:val="20"/>
    </w:rPr>
  </w:style>
  <w:style w:type="character" w:customStyle="1" w:styleId="Char2">
    <w:name w:val="正文文本缩进 Char"/>
    <w:link w:val="a9"/>
    <w:qFormat/>
    <w:rsid w:val="00F10A22"/>
    <w:rPr>
      <w:rFonts w:eastAsia="宋体"/>
      <w:kern w:val="2"/>
      <w:sz w:val="21"/>
      <w:szCs w:val="24"/>
      <w:lang w:val="en-US" w:eastAsia="zh-CN" w:bidi="ar-SA"/>
    </w:rPr>
  </w:style>
  <w:style w:type="character" w:customStyle="1" w:styleId="Char20">
    <w:name w:val="日期 Char2"/>
    <w:link w:val="ac"/>
    <w:rsid w:val="00F10A22"/>
    <w:rPr>
      <w:rFonts w:ascii="楷体_GB2312" w:eastAsia="楷体_GB2312"/>
      <w:b/>
      <w:kern w:val="2"/>
      <w:sz w:val="28"/>
      <w:lang w:val="en-US" w:eastAsia="zh-CN" w:bidi="ar-SA"/>
    </w:rPr>
  </w:style>
  <w:style w:type="character" w:customStyle="1" w:styleId="Char12">
    <w:name w:val="页眉 Char1"/>
    <w:aliases w:val="h Char1,Draft Char1,页眉1 Char1,foote Char1,Alt Header Char1,ho Char1,header odd Char1,Ò³Ã¼ Char1,En-tête 1.1 Char1,ContentsHeader Char1,En-tête 1.11 Char1,页眉2 Char1"/>
    <w:link w:val="af"/>
    <w:qFormat/>
    <w:rsid w:val="00F10A22"/>
    <w:rPr>
      <w:rFonts w:eastAsia="宋体"/>
      <w:kern w:val="2"/>
      <w:sz w:val="18"/>
      <w:szCs w:val="18"/>
      <w:lang w:val="en-US" w:eastAsia="zh-CN" w:bidi="ar-SA"/>
    </w:rPr>
  </w:style>
  <w:style w:type="character" w:customStyle="1" w:styleId="Char5">
    <w:name w:val="页脚 Char"/>
    <w:aliases w:val="Footer-Even Char,Alt+J Char,footer odd Char,proposal text Char,FtrF Char,fo Char,odd Char,footer Final Char"/>
    <w:link w:val="ae"/>
    <w:qFormat/>
    <w:locked/>
    <w:rsid w:val="00F10A22"/>
    <w:rPr>
      <w:rFonts w:eastAsia="宋体"/>
      <w:kern w:val="2"/>
      <w:sz w:val="18"/>
      <w:szCs w:val="18"/>
      <w:lang w:val="en-US" w:eastAsia="zh-CN" w:bidi="ar-SA"/>
    </w:rPr>
  </w:style>
  <w:style w:type="paragraph" w:customStyle="1" w:styleId="afc">
    <w:name w:val="正文段"/>
    <w:basedOn w:val="a"/>
    <w:link w:val="Char9"/>
    <w:qFormat/>
    <w:rsid w:val="00F10A22"/>
    <w:pPr>
      <w:widowControl/>
      <w:snapToGrid w:val="0"/>
      <w:spacing w:afterLines="50"/>
      <w:ind w:firstLineChars="200" w:firstLine="200"/>
    </w:pPr>
    <w:rPr>
      <w:kern w:val="0"/>
      <w:sz w:val="24"/>
      <w:szCs w:val="20"/>
    </w:rPr>
  </w:style>
  <w:style w:type="character" w:customStyle="1" w:styleId="Char9">
    <w:name w:val="正文段 Char"/>
    <w:link w:val="afc"/>
    <w:qFormat/>
    <w:rsid w:val="00F10A22"/>
    <w:rPr>
      <w:rFonts w:eastAsia="宋体"/>
      <w:sz w:val="24"/>
      <w:lang w:val="en-US" w:eastAsia="zh-CN" w:bidi="ar-SA"/>
    </w:rPr>
  </w:style>
  <w:style w:type="character" w:customStyle="1" w:styleId="Char10">
    <w:name w:val="批注文字 Char1"/>
    <w:link w:val="a7"/>
    <w:qFormat/>
    <w:rsid w:val="00F10A22"/>
    <w:rPr>
      <w:rFonts w:eastAsia="宋体"/>
      <w:kern w:val="2"/>
      <w:sz w:val="21"/>
      <w:szCs w:val="24"/>
      <w:lang w:val="en-US" w:eastAsia="zh-CN" w:bidi="ar-SA"/>
    </w:rPr>
  </w:style>
  <w:style w:type="character" w:customStyle="1" w:styleId="2Char10">
    <w:name w:val="正文文本 2 Char1"/>
    <w:link w:val="23"/>
    <w:qFormat/>
    <w:rsid w:val="00F10A22"/>
    <w:rPr>
      <w:rFonts w:ascii="隶书" w:eastAsia="隶书"/>
      <w:bCs/>
      <w:sz w:val="72"/>
      <w:szCs w:val="84"/>
      <w:lang w:val="en-US" w:eastAsia="zh-CN" w:bidi="ar-SA"/>
    </w:rPr>
  </w:style>
  <w:style w:type="paragraph" w:customStyle="1" w:styleId="Chara">
    <w:name w:val="Char"/>
    <w:basedOn w:val="a"/>
    <w:rsid w:val="00F10A22"/>
    <w:rPr>
      <w:rFonts w:ascii="仿宋_GB2312" w:eastAsia="仿宋_GB2312"/>
      <w:b/>
      <w:sz w:val="32"/>
      <w:szCs w:val="32"/>
    </w:rPr>
  </w:style>
  <w:style w:type="paragraph" w:customStyle="1" w:styleId="TableText">
    <w:name w:val="Table Text"/>
    <w:link w:val="TableTextChar1"/>
    <w:qFormat/>
    <w:rsid w:val="00F10A22"/>
    <w:pPr>
      <w:snapToGrid w:val="0"/>
      <w:spacing w:before="80" w:after="80"/>
    </w:pPr>
    <w:rPr>
      <w:rFonts w:ascii="Arial" w:hAnsi="Arial"/>
      <w:sz w:val="18"/>
    </w:rPr>
  </w:style>
  <w:style w:type="character" w:customStyle="1" w:styleId="TableTextChar1">
    <w:name w:val="Table Text Char1"/>
    <w:link w:val="TableText"/>
    <w:qFormat/>
    <w:rsid w:val="00F10A22"/>
    <w:rPr>
      <w:rFonts w:ascii="Arial" w:hAnsi="Arial"/>
      <w:sz w:val="18"/>
      <w:lang w:val="en-US" w:eastAsia="zh-CN" w:bidi="ar-SA"/>
    </w:rPr>
  </w:style>
  <w:style w:type="character" w:customStyle="1" w:styleId="2Char2">
    <w:name w:val="正文（缩进2汉字） Char"/>
    <w:link w:val="26"/>
    <w:qFormat/>
    <w:rsid w:val="00F10A22"/>
    <w:rPr>
      <w:rFonts w:ascii="宋体"/>
      <w:kern w:val="2"/>
      <w:sz w:val="21"/>
      <w:lang w:bidi="ar-SA"/>
    </w:rPr>
  </w:style>
  <w:style w:type="paragraph" w:customStyle="1" w:styleId="26">
    <w:name w:val="正文（缩进2汉字）"/>
    <w:basedOn w:val="a"/>
    <w:link w:val="2Char2"/>
    <w:qFormat/>
    <w:rsid w:val="00F10A22"/>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10A22"/>
    <w:pPr>
      <w:tabs>
        <w:tab w:val="left" w:pos="432"/>
      </w:tabs>
      <w:spacing w:beforeLines="50" w:afterLines="50"/>
      <w:ind w:left="432" w:hanging="432"/>
      <w:jc w:val="center"/>
    </w:pPr>
    <w:rPr>
      <w:sz w:val="24"/>
    </w:rPr>
  </w:style>
  <w:style w:type="paragraph" w:customStyle="1" w:styleId="afd">
    <w:name w:val="模板普通正文"/>
    <w:basedOn w:val="a9"/>
    <w:qFormat/>
    <w:rsid w:val="00F10A22"/>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10A22"/>
    <w:rPr>
      <w:rFonts w:eastAsia="宋体"/>
      <w:kern w:val="2"/>
      <w:sz w:val="21"/>
      <w:szCs w:val="24"/>
      <w:lang w:val="en-US" w:eastAsia="zh-CN" w:bidi="ar-SA"/>
    </w:rPr>
  </w:style>
  <w:style w:type="paragraph" w:customStyle="1" w:styleId="afe">
    <w:name w:val="缺省文本"/>
    <w:basedOn w:val="a"/>
    <w:qFormat/>
    <w:rsid w:val="00F10A22"/>
    <w:pPr>
      <w:autoSpaceDE w:val="0"/>
      <w:autoSpaceDN w:val="0"/>
      <w:adjustRightInd w:val="0"/>
      <w:jc w:val="left"/>
    </w:pPr>
    <w:rPr>
      <w:kern w:val="0"/>
      <w:sz w:val="24"/>
    </w:rPr>
  </w:style>
  <w:style w:type="paragraph" w:customStyle="1" w:styleId="WW-2">
    <w:name w:val="WW-正文文字缩进 2"/>
    <w:basedOn w:val="a"/>
    <w:qFormat/>
    <w:rsid w:val="00F10A2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10A22"/>
    <w:rPr>
      <w:rFonts w:ascii="Tahoma" w:hAnsi="Tahoma"/>
      <w:sz w:val="24"/>
      <w:szCs w:val="20"/>
    </w:rPr>
  </w:style>
  <w:style w:type="character" w:customStyle="1" w:styleId="Char11">
    <w:name w:val="正文文本 Char1"/>
    <w:link w:val="a8"/>
    <w:qFormat/>
    <w:locked/>
    <w:rsid w:val="00F10A22"/>
    <w:rPr>
      <w:rFonts w:eastAsia="仿宋_GB2312"/>
      <w:kern w:val="2"/>
      <w:sz w:val="28"/>
      <w:szCs w:val="24"/>
      <w:lang w:val="en-US" w:eastAsia="zh-CN" w:bidi="ar-SA"/>
    </w:rPr>
  </w:style>
  <w:style w:type="paragraph" w:customStyle="1" w:styleId="aff">
    <w:name w:val="项目排列"/>
    <w:basedOn w:val="a"/>
    <w:link w:val="Charb"/>
    <w:qFormat/>
    <w:rsid w:val="00F10A22"/>
    <w:pPr>
      <w:tabs>
        <w:tab w:val="left" w:pos="900"/>
      </w:tabs>
      <w:spacing w:beforeLines="50" w:afterLines="50" w:line="300" w:lineRule="auto"/>
      <w:ind w:left="900" w:hanging="420"/>
    </w:pPr>
    <w:rPr>
      <w:sz w:val="24"/>
    </w:rPr>
  </w:style>
  <w:style w:type="character" w:customStyle="1" w:styleId="Charb">
    <w:name w:val="项目排列 Char"/>
    <w:link w:val="aff"/>
    <w:qFormat/>
    <w:rsid w:val="00F10A22"/>
    <w:rPr>
      <w:kern w:val="2"/>
      <w:sz w:val="24"/>
      <w:szCs w:val="24"/>
    </w:rPr>
  </w:style>
  <w:style w:type="character" w:customStyle="1" w:styleId="style21">
    <w:name w:val="style21"/>
    <w:qFormat/>
    <w:rsid w:val="00F10A22"/>
    <w:rPr>
      <w:sz w:val="15"/>
      <w:szCs w:val="15"/>
    </w:rPr>
  </w:style>
  <w:style w:type="paragraph" w:customStyle="1" w:styleId="blue">
    <w:name w:val="blue"/>
    <w:basedOn w:val="a"/>
    <w:qFormat/>
    <w:rsid w:val="00F10A22"/>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10A22"/>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F10A22"/>
    <w:rPr>
      <w:szCs w:val="20"/>
    </w:rPr>
  </w:style>
  <w:style w:type="paragraph" w:customStyle="1" w:styleId="12">
    <w:name w:val="列出段落1"/>
    <w:basedOn w:val="a"/>
    <w:rsid w:val="00F10A22"/>
    <w:pPr>
      <w:ind w:firstLineChars="200" w:firstLine="420"/>
    </w:pPr>
    <w:rPr>
      <w:rFonts w:ascii="Calibri" w:hAnsi="Calibri"/>
      <w:szCs w:val="22"/>
    </w:rPr>
  </w:style>
  <w:style w:type="paragraph" w:customStyle="1" w:styleId="ParaCharCharCharChar">
    <w:name w:val="默认段落字体 Para Char Char Char Char"/>
    <w:basedOn w:val="a"/>
    <w:qFormat/>
    <w:rsid w:val="00F10A22"/>
  </w:style>
  <w:style w:type="paragraph" w:customStyle="1" w:styleId="CharCharChar1CharCharChar1CharCharCharChar">
    <w:name w:val="Char Char Char1 Char Char Char1 Char Char Char Char"/>
    <w:basedOn w:val="a"/>
    <w:qFormat/>
    <w:rsid w:val="00F10A22"/>
  </w:style>
  <w:style w:type="character" w:customStyle="1" w:styleId="font1">
    <w:name w:val="font1"/>
    <w:qFormat/>
    <w:rsid w:val="00F10A22"/>
    <w:rPr>
      <w:color w:val="999999"/>
      <w:sz w:val="18"/>
      <w:szCs w:val="18"/>
      <w:u w:val="none"/>
    </w:rPr>
  </w:style>
  <w:style w:type="paragraph" w:customStyle="1" w:styleId="tabletext0">
    <w:name w:val="tabletext"/>
    <w:basedOn w:val="a"/>
    <w:qFormat/>
    <w:rsid w:val="00F10A22"/>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10A22"/>
    <w:rPr>
      <w:rFonts w:ascii="Tahoma" w:hAnsi="Tahoma"/>
      <w:sz w:val="24"/>
      <w:szCs w:val="20"/>
    </w:rPr>
  </w:style>
  <w:style w:type="character" w:customStyle="1" w:styleId="apple-style-span">
    <w:name w:val="apple-style-span"/>
    <w:basedOn w:val="a1"/>
    <w:qFormat/>
    <w:rsid w:val="00F10A22"/>
  </w:style>
  <w:style w:type="paragraph" w:customStyle="1" w:styleId="aff1">
    <w:name w:val="正文无缩进"/>
    <w:basedOn w:val="a"/>
    <w:link w:val="Charc"/>
    <w:qFormat/>
    <w:rsid w:val="00F10A22"/>
    <w:pPr>
      <w:spacing w:line="360" w:lineRule="auto"/>
    </w:pPr>
    <w:rPr>
      <w:rFonts w:ascii="宋体"/>
      <w:color w:val="000000"/>
      <w:sz w:val="24"/>
    </w:rPr>
  </w:style>
  <w:style w:type="character" w:customStyle="1" w:styleId="Charc">
    <w:name w:val="正文无缩进 Char"/>
    <w:link w:val="aff1"/>
    <w:qFormat/>
    <w:rsid w:val="00F10A22"/>
    <w:rPr>
      <w:rFonts w:ascii="宋体" w:eastAsia="宋体"/>
      <w:color w:val="000000"/>
      <w:kern w:val="2"/>
      <w:sz w:val="24"/>
      <w:szCs w:val="24"/>
      <w:lang w:val="en-US" w:eastAsia="zh-CN" w:bidi="ar-SA"/>
    </w:rPr>
  </w:style>
  <w:style w:type="paragraph" w:customStyle="1" w:styleId="13">
    <w:name w:val="正文1"/>
    <w:qFormat/>
    <w:rsid w:val="00F10A22"/>
    <w:pPr>
      <w:widowControl w:val="0"/>
      <w:adjustRightInd w:val="0"/>
      <w:spacing w:line="312" w:lineRule="atLeast"/>
      <w:jc w:val="both"/>
    </w:pPr>
    <w:rPr>
      <w:rFonts w:ascii="宋体"/>
      <w:sz w:val="34"/>
    </w:rPr>
  </w:style>
  <w:style w:type="character" w:customStyle="1" w:styleId="ca-3">
    <w:name w:val="ca-3"/>
    <w:basedOn w:val="a1"/>
    <w:qFormat/>
    <w:rsid w:val="00F10A22"/>
  </w:style>
  <w:style w:type="paragraph" w:customStyle="1" w:styleId="CharChar1CharCharCharChar1CharCharChar">
    <w:name w:val="Char Char1 Char Char Char Char1 Char Char Char"/>
    <w:basedOn w:val="a"/>
    <w:qFormat/>
    <w:rsid w:val="00F10A22"/>
    <w:pPr>
      <w:adjustRightInd w:val="0"/>
      <w:spacing w:line="360" w:lineRule="atLeast"/>
    </w:pPr>
    <w:rPr>
      <w:rFonts w:ascii="Tahoma" w:hAnsi="Tahoma"/>
      <w:sz w:val="24"/>
      <w:szCs w:val="20"/>
    </w:rPr>
  </w:style>
  <w:style w:type="character" w:customStyle="1" w:styleId="CharChar">
    <w:name w:val="表格 Char Char"/>
    <w:link w:val="aff2"/>
    <w:qFormat/>
    <w:locked/>
    <w:rsid w:val="00F10A22"/>
    <w:rPr>
      <w:rFonts w:ascii="宋体" w:eastAsia="宋体" w:hAnsi="宋体"/>
      <w:lang w:val="en-US" w:eastAsia="zh-CN" w:bidi="ar-SA"/>
    </w:rPr>
  </w:style>
  <w:style w:type="paragraph" w:customStyle="1" w:styleId="aff2">
    <w:name w:val="表格"/>
    <w:basedOn w:val="a"/>
    <w:link w:val="CharChar"/>
    <w:qFormat/>
    <w:rsid w:val="00F10A22"/>
    <w:pPr>
      <w:snapToGrid w:val="0"/>
      <w:ind w:firstLineChars="21" w:firstLine="42"/>
    </w:pPr>
    <w:rPr>
      <w:rFonts w:ascii="宋体" w:hAnsi="宋体"/>
      <w:kern w:val="0"/>
      <w:sz w:val="20"/>
      <w:szCs w:val="20"/>
    </w:rPr>
  </w:style>
  <w:style w:type="paragraph" w:customStyle="1" w:styleId="xl32">
    <w:name w:val="xl32"/>
    <w:basedOn w:val="a"/>
    <w:qFormat/>
    <w:rsid w:val="00F10A22"/>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10A22"/>
    <w:pPr>
      <w:widowControl/>
      <w:spacing w:after="160" w:line="240" w:lineRule="exact"/>
      <w:jc w:val="left"/>
    </w:pPr>
  </w:style>
  <w:style w:type="character" w:customStyle="1" w:styleId="CharChar0">
    <w:name w:val="Char Char"/>
    <w:rsid w:val="00F10A22"/>
    <w:rPr>
      <w:rFonts w:ascii="宋体" w:eastAsia="宋体" w:hAnsi="Courier New" w:hint="eastAsia"/>
      <w:kern w:val="2"/>
      <w:sz w:val="21"/>
      <w:lang w:val="en-US" w:eastAsia="zh-CN" w:bidi="ar-SA"/>
    </w:rPr>
  </w:style>
  <w:style w:type="character" w:customStyle="1" w:styleId="style51">
    <w:name w:val="style51"/>
    <w:qFormat/>
    <w:rsid w:val="00F10A22"/>
    <w:rPr>
      <w:sz w:val="21"/>
      <w:szCs w:val="21"/>
    </w:rPr>
  </w:style>
  <w:style w:type="paragraph" w:customStyle="1" w:styleId="aff3">
    <w:name w:val="标书_正文"/>
    <w:basedOn w:val="a"/>
    <w:qFormat/>
    <w:rsid w:val="00F10A2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10A22"/>
    <w:pPr>
      <w:spacing w:line="360" w:lineRule="auto"/>
      <w:ind w:firstLineChars="200" w:firstLine="480"/>
    </w:pPr>
    <w:rPr>
      <w:rFonts w:cs="宋体"/>
      <w:sz w:val="24"/>
      <w:szCs w:val="20"/>
    </w:rPr>
  </w:style>
  <w:style w:type="character" w:customStyle="1" w:styleId="Chard">
    <w:name w:val="标准文本 Char"/>
    <w:link w:val="aff4"/>
    <w:qFormat/>
    <w:rsid w:val="00F10A22"/>
    <w:rPr>
      <w:rFonts w:eastAsia="宋体" w:cs="宋体"/>
      <w:kern w:val="2"/>
      <w:sz w:val="24"/>
      <w:lang w:val="en-US" w:eastAsia="zh-CN" w:bidi="ar-SA"/>
    </w:rPr>
  </w:style>
  <w:style w:type="paragraph" w:customStyle="1" w:styleId="Default">
    <w:name w:val="Default"/>
    <w:qFormat/>
    <w:rsid w:val="00F10A22"/>
    <w:pPr>
      <w:widowControl w:val="0"/>
      <w:autoSpaceDE w:val="0"/>
      <w:autoSpaceDN w:val="0"/>
      <w:adjustRightInd w:val="0"/>
    </w:pPr>
    <w:rPr>
      <w:color w:val="000000"/>
      <w:sz w:val="24"/>
      <w:szCs w:val="24"/>
    </w:rPr>
  </w:style>
  <w:style w:type="paragraph" w:customStyle="1" w:styleId="aff5">
    <w:name w:val="自定义正文"/>
    <w:basedOn w:val="a"/>
    <w:link w:val="Chare"/>
    <w:qFormat/>
    <w:rsid w:val="00F10A22"/>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10A22"/>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10A22"/>
    <w:pPr>
      <w:spacing w:line="360" w:lineRule="auto"/>
      <w:ind w:firstLineChars="200" w:firstLine="480"/>
    </w:pPr>
    <w:rPr>
      <w:rFonts w:cs="宋体"/>
      <w:sz w:val="24"/>
      <w:szCs w:val="20"/>
    </w:rPr>
  </w:style>
  <w:style w:type="paragraph" w:customStyle="1" w:styleId="aff6">
    <w:name w:val="自定义表格文字"/>
    <w:basedOn w:val="a"/>
    <w:qFormat/>
    <w:rsid w:val="00F10A22"/>
    <w:pPr>
      <w:spacing w:before="60" w:after="60" w:line="320" w:lineRule="exact"/>
      <w:jc w:val="left"/>
    </w:pPr>
    <w:rPr>
      <w:rFonts w:ascii="宋体" w:eastAsia="楷体_GB2312"/>
    </w:rPr>
  </w:style>
  <w:style w:type="paragraph" w:customStyle="1" w:styleId="CharCharChar1Char">
    <w:name w:val="Char Char Char1 Char"/>
    <w:basedOn w:val="a"/>
    <w:rsid w:val="00F10A22"/>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10A22"/>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F10A22"/>
    <w:rPr>
      <w:rFonts w:eastAsia="宋体"/>
      <w:kern w:val="2"/>
      <w:sz w:val="21"/>
      <w:szCs w:val="24"/>
      <w:lang w:val="en-US" w:eastAsia="zh-CN" w:bidi="ar-SA"/>
    </w:rPr>
  </w:style>
  <w:style w:type="character" w:customStyle="1" w:styleId="CharChar12">
    <w:name w:val="Char Char12"/>
    <w:qFormat/>
    <w:rsid w:val="00F10A22"/>
    <w:rPr>
      <w:rFonts w:ascii="宋体" w:eastAsia="宋体" w:hAnsi="Courier New"/>
      <w:kern w:val="2"/>
      <w:sz w:val="21"/>
      <w:lang w:val="en-US" w:eastAsia="zh-CN" w:bidi="ar-SA"/>
    </w:rPr>
  </w:style>
  <w:style w:type="character" w:customStyle="1" w:styleId="H4Char">
    <w:name w:val="H4 Char"/>
    <w:qFormat/>
    <w:rsid w:val="00F10A22"/>
    <w:rPr>
      <w:rFonts w:ascii="宋体" w:eastAsia="黑体" w:hAnsi="宋体"/>
      <w:b/>
      <w:bCs/>
      <w:color w:val="000000"/>
      <w:spacing w:val="-4"/>
      <w:kern w:val="2"/>
      <w:sz w:val="24"/>
      <w:szCs w:val="30"/>
      <w:lang w:val="en-US" w:eastAsia="zh-CN" w:bidi="ar-SA"/>
    </w:rPr>
  </w:style>
  <w:style w:type="character" w:customStyle="1" w:styleId="H5Char">
    <w:name w:val="H5 Char"/>
    <w:qFormat/>
    <w:rsid w:val="00F10A22"/>
    <w:rPr>
      <w:rFonts w:ascii="Arial" w:eastAsia="宋体" w:hAnsi="Arial"/>
      <w:sz w:val="24"/>
      <w:lang w:val="en-US" w:eastAsia="zh-CN" w:bidi="ar-SA"/>
    </w:rPr>
  </w:style>
  <w:style w:type="character" w:customStyle="1" w:styleId="CharChar8">
    <w:name w:val="Char Char8"/>
    <w:qFormat/>
    <w:rsid w:val="00F10A22"/>
    <w:rPr>
      <w:rFonts w:ascii="宋体" w:eastAsia="宋体"/>
      <w:kern w:val="2"/>
      <w:sz w:val="28"/>
      <w:lang w:val="en-US" w:eastAsia="zh-CN" w:bidi="ar-SA"/>
    </w:rPr>
  </w:style>
  <w:style w:type="character" w:customStyle="1" w:styleId="CharChar7">
    <w:name w:val="Char Char7"/>
    <w:qFormat/>
    <w:rsid w:val="00F10A22"/>
    <w:rPr>
      <w:rFonts w:eastAsia="仿宋_GB2312"/>
      <w:kern w:val="2"/>
      <w:sz w:val="24"/>
      <w:szCs w:val="24"/>
      <w:lang w:val="en-US" w:eastAsia="zh-CN" w:bidi="ar-SA"/>
    </w:rPr>
  </w:style>
  <w:style w:type="paragraph" w:customStyle="1" w:styleId="aff7">
    <w:name w:val="表内文字"/>
    <w:basedOn w:val="a"/>
    <w:qFormat/>
    <w:rsid w:val="00F10A22"/>
    <w:pPr>
      <w:jc w:val="center"/>
    </w:pPr>
    <w:rPr>
      <w:color w:val="FF0000"/>
      <w:kern w:val="0"/>
      <w:sz w:val="24"/>
    </w:rPr>
  </w:style>
  <w:style w:type="character" w:customStyle="1" w:styleId="CharChar3">
    <w:name w:val="Char Char3"/>
    <w:qFormat/>
    <w:rsid w:val="00F10A22"/>
    <w:rPr>
      <w:rFonts w:eastAsia="仿宋_GB2312"/>
      <w:kern w:val="2"/>
      <w:sz w:val="28"/>
      <w:szCs w:val="24"/>
      <w:lang w:val="en-US" w:eastAsia="zh-CN" w:bidi="ar-SA"/>
    </w:rPr>
  </w:style>
  <w:style w:type="paragraph" w:customStyle="1" w:styleId="xl25">
    <w:name w:val="xl25"/>
    <w:basedOn w:val="a"/>
    <w:qFormat/>
    <w:rsid w:val="00F10A22"/>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10A22"/>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10A22"/>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10A22"/>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10A22"/>
    <w:pPr>
      <w:tabs>
        <w:tab w:val="left" w:pos="840"/>
      </w:tabs>
      <w:spacing w:after="60"/>
      <w:ind w:left="840" w:hanging="420"/>
    </w:pPr>
    <w:rPr>
      <w:rFonts w:ascii="宋体"/>
      <w:spacing w:val="4"/>
      <w:szCs w:val="20"/>
    </w:rPr>
  </w:style>
  <w:style w:type="paragraph" w:customStyle="1" w:styleId="100">
    <w:name w:val="编10号"/>
    <w:basedOn w:val="a"/>
    <w:qFormat/>
    <w:rsid w:val="00F10A22"/>
    <w:pPr>
      <w:tabs>
        <w:tab w:val="left" w:pos="1620"/>
      </w:tabs>
      <w:ind w:left="1620" w:hanging="360"/>
    </w:pPr>
  </w:style>
  <w:style w:type="paragraph" w:customStyle="1" w:styleId="aff8">
    <w:name w:val="段"/>
    <w:basedOn w:val="a"/>
    <w:qFormat/>
    <w:rsid w:val="00F10A22"/>
    <w:pPr>
      <w:ind w:firstLine="425"/>
    </w:pPr>
    <w:rPr>
      <w:rFonts w:ascii="宋体"/>
      <w:szCs w:val="20"/>
    </w:rPr>
  </w:style>
  <w:style w:type="paragraph" w:customStyle="1" w:styleId="CharCharCharChar">
    <w:name w:val="Char Char Char Char"/>
    <w:basedOn w:val="a"/>
    <w:qFormat/>
    <w:rsid w:val="00F10A22"/>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10A22"/>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10A22"/>
    <w:rPr>
      <w:rFonts w:ascii="宋体" w:eastAsia="宋体" w:hAnsi="宋体" w:hint="eastAsia"/>
      <w:sz w:val="18"/>
      <w:szCs w:val="18"/>
    </w:rPr>
  </w:style>
  <w:style w:type="paragraph" w:customStyle="1" w:styleId="Char1CharCharCharCharCharChar">
    <w:name w:val="Char1 Char Char Char Char Char Char"/>
    <w:basedOn w:val="a"/>
    <w:qFormat/>
    <w:rsid w:val="00F10A22"/>
    <w:rPr>
      <w:rFonts w:ascii="Tahoma" w:hAnsi="Tahoma"/>
      <w:sz w:val="24"/>
      <w:szCs w:val="20"/>
    </w:rPr>
  </w:style>
  <w:style w:type="paragraph" w:customStyle="1" w:styleId="CharChar2CharCharCharChar">
    <w:name w:val="Char Char2 Char Char Char Char"/>
    <w:basedOn w:val="a6"/>
    <w:qFormat/>
    <w:rsid w:val="00F10A22"/>
    <w:rPr>
      <w:rFonts w:ascii="Tahoma" w:hAnsi="Tahoma"/>
      <w:sz w:val="24"/>
    </w:rPr>
  </w:style>
  <w:style w:type="paragraph" w:customStyle="1" w:styleId="CharCharChar">
    <w:name w:val="Char Char Char"/>
    <w:basedOn w:val="a6"/>
    <w:qFormat/>
    <w:rsid w:val="00F10A22"/>
    <w:rPr>
      <w:rFonts w:ascii="Tahoma" w:hAnsi="Tahoma"/>
      <w:sz w:val="24"/>
    </w:rPr>
  </w:style>
  <w:style w:type="paragraph" w:customStyle="1" w:styleId="New">
    <w:name w:val="正文缩进 New"/>
    <w:basedOn w:val="a"/>
    <w:qFormat/>
    <w:rsid w:val="00F10A22"/>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10A22"/>
    <w:pPr>
      <w:widowControl w:val="0"/>
      <w:spacing w:line="440" w:lineRule="exact"/>
      <w:jc w:val="both"/>
    </w:pPr>
    <w:rPr>
      <w:kern w:val="2"/>
      <w:sz w:val="28"/>
      <w:szCs w:val="24"/>
    </w:rPr>
  </w:style>
  <w:style w:type="character" w:customStyle="1" w:styleId="tpccontent1">
    <w:name w:val="tpc_content1"/>
    <w:qFormat/>
    <w:rsid w:val="00F10A22"/>
    <w:rPr>
      <w:sz w:val="20"/>
      <w:szCs w:val="20"/>
    </w:rPr>
  </w:style>
  <w:style w:type="character" w:customStyle="1" w:styleId="CharChar11">
    <w:name w:val="Char Char11"/>
    <w:qFormat/>
    <w:rsid w:val="00F10A22"/>
    <w:rPr>
      <w:b/>
      <w:kern w:val="44"/>
      <w:sz w:val="44"/>
    </w:rPr>
  </w:style>
  <w:style w:type="character" w:customStyle="1" w:styleId="CharChar10">
    <w:name w:val="Char Char10"/>
    <w:qFormat/>
    <w:rsid w:val="00F10A22"/>
    <w:rPr>
      <w:b/>
      <w:kern w:val="2"/>
      <w:sz w:val="28"/>
      <w:szCs w:val="28"/>
    </w:rPr>
  </w:style>
  <w:style w:type="character" w:customStyle="1" w:styleId="CharChar9">
    <w:name w:val="Char Char9"/>
    <w:qFormat/>
    <w:rsid w:val="00F10A22"/>
    <w:rPr>
      <w:b/>
      <w:kern w:val="2"/>
      <w:sz w:val="24"/>
      <w:szCs w:val="24"/>
    </w:rPr>
  </w:style>
  <w:style w:type="paragraph" w:customStyle="1" w:styleId="CharCharChar0">
    <w:name w:val="Char Char Char 字元 字元"/>
    <w:basedOn w:val="a"/>
    <w:qFormat/>
    <w:rsid w:val="00F10A22"/>
    <w:pPr>
      <w:spacing w:line="360" w:lineRule="auto"/>
      <w:ind w:firstLineChars="200" w:firstLine="200"/>
    </w:pPr>
    <w:rPr>
      <w:szCs w:val="20"/>
    </w:rPr>
  </w:style>
  <w:style w:type="paragraph" w:customStyle="1" w:styleId="New0">
    <w:name w:val="正文 New"/>
    <w:qFormat/>
    <w:rsid w:val="00F10A22"/>
    <w:pPr>
      <w:widowControl w:val="0"/>
      <w:jc w:val="both"/>
    </w:pPr>
    <w:rPr>
      <w:kern w:val="2"/>
      <w:sz w:val="21"/>
    </w:rPr>
  </w:style>
  <w:style w:type="paragraph" w:customStyle="1" w:styleId="NewNew">
    <w:name w:val="正文 New New"/>
    <w:qFormat/>
    <w:rsid w:val="00F10A22"/>
    <w:pPr>
      <w:widowControl w:val="0"/>
      <w:jc w:val="both"/>
    </w:pPr>
    <w:rPr>
      <w:kern w:val="2"/>
      <w:sz w:val="21"/>
    </w:rPr>
  </w:style>
  <w:style w:type="character" w:customStyle="1" w:styleId="style11">
    <w:name w:val="style11"/>
    <w:qFormat/>
    <w:rsid w:val="00F10A22"/>
    <w:rPr>
      <w:b/>
      <w:bCs/>
      <w:color w:val="FF0000"/>
    </w:rPr>
  </w:style>
  <w:style w:type="character" w:customStyle="1" w:styleId="info">
    <w:name w:val="info"/>
    <w:basedOn w:val="a1"/>
    <w:qFormat/>
    <w:rsid w:val="00F10A22"/>
  </w:style>
  <w:style w:type="paragraph" w:customStyle="1" w:styleId="27">
    <w:name w:val="样式 正文缩进 + 首行缩进:  2 字符"/>
    <w:basedOn w:val="a0"/>
    <w:link w:val="2Char3"/>
    <w:qFormat/>
    <w:rsid w:val="00F10A22"/>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10A22"/>
    <w:rPr>
      <w:rFonts w:ascii="宋体" w:eastAsia="宋体" w:hAnsi="宋体"/>
      <w:color w:val="000000"/>
      <w:sz w:val="24"/>
      <w:lang w:bidi="ar-SA"/>
    </w:rPr>
  </w:style>
  <w:style w:type="paragraph" w:customStyle="1" w:styleId="28">
    <w:name w:val="正文2"/>
    <w:basedOn w:val="a"/>
    <w:link w:val="2Char4"/>
    <w:qFormat/>
    <w:rsid w:val="00F10A22"/>
    <w:pPr>
      <w:spacing w:before="156" w:line="360" w:lineRule="auto"/>
      <w:ind w:firstLineChars="200" w:firstLine="510"/>
    </w:pPr>
    <w:rPr>
      <w:sz w:val="24"/>
      <w:szCs w:val="20"/>
    </w:rPr>
  </w:style>
  <w:style w:type="character" w:customStyle="1" w:styleId="2Char4">
    <w:name w:val="正文2 Char"/>
    <w:link w:val="28"/>
    <w:qFormat/>
    <w:rsid w:val="00F10A22"/>
    <w:rPr>
      <w:rFonts w:eastAsia="宋体"/>
      <w:kern w:val="2"/>
      <w:sz w:val="24"/>
      <w:lang w:val="en-US" w:eastAsia="zh-CN" w:bidi="ar-SA"/>
    </w:rPr>
  </w:style>
  <w:style w:type="paragraph" w:customStyle="1" w:styleId="p0">
    <w:name w:val="p0"/>
    <w:basedOn w:val="a"/>
    <w:qFormat/>
    <w:rsid w:val="00F10A22"/>
    <w:pPr>
      <w:widowControl/>
    </w:pPr>
    <w:rPr>
      <w:kern w:val="0"/>
      <w:szCs w:val="21"/>
    </w:rPr>
  </w:style>
  <w:style w:type="character" w:customStyle="1" w:styleId="param-name">
    <w:name w:val="param-name"/>
    <w:basedOn w:val="a1"/>
    <w:qFormat/>
    <w:rsid w:val="00F10A22"/>
  </w:style>
  <w:style w:type="character" w:customStyle="1" w:styleId="Charf">
    <w:name w:val="日期 Char"/>
    <w:qFormat/>
    <w:rsid w:val="00F10A22"/>
    <w:rPr>
      <w:rFonts w:ascii="楷体_GB2312" w:eastAsia="楷体_GB2312"/>
      <w:b/>
      <w:kern w:val="2"/>
      <w:sz w:val="28"/>
      <w:lang w:val="en-US" w:eastAsia="zh-CN" w:bidi="ar-SA"/>
    </w:rPr>
  </w:style>
  <w:style w:type="character" w:customStyle="1" w:styleId="4Char">
    <w:name w:val="标题 4 Char"/>
    <w:qFormat/>
    <w:rsid w:val="00F10A22"/>
    <w:rPr>
      <w:rFonts w:ascii="Arial" w:eastAsia="黑体" w:hAnsi="Arial"/>
      <w:b/>
      <w:kern w:val="2"/>
      <w:sz w:val="28"/>
      <w:lang w:val="en-US" w:eastAsia="zh-CN" w:bidi="ar-SA"/>
    </w:rPr>
  </w:style>
  <w:style w:type="character" w:customStyle="1" w:styleId="6Char">
    <w:name w:val="标题 6 Char"/>
    <w:qFormat/>
    <w:rsid w:val="00F10A22"/>
    <w:rPr>
      <w:rFonts w:ascii="宋体" w:eastAsia="宋体" w:hAnsi="Arial"/>
      <w:sz w:val="24"/>
      <w:lang w:val="en-US" w:eastAsia="zh-CN" w:bidi="ar-SA"/>
    </w:rPr>
  </w:style>
  <w:style w:type="character" w:customStyle="1" w:styleId="8Char">
    <w:name w:val="标题 8 Char"/>
    <w:qFormat/>
    <w:rsid w:val="00F10A22"/>
    <w:rPr>
      <w:rFonts w:ascii="Arial" w:eastAsia="黑体" w:hAnsi="Arial"/>
      <w:sz w:val="24"/>
      <w:lang w:val="en-US" w:eastAsia="zh-CN" w:bidi="ar-SA"/>
    </w:rPr>
  </w:style>
  <w:style w:type="character" w:customStyle="1" w:styleId="9Char">
    <w:name w:val="标题 9 Char"/>
    <w:qFormat/>
    <w:rsid w:val="00F10A22"/>
    <w:rPr>
      <w:rFonts w:ascii="Arial" w:eastAsia="黑体" w:hAnsi="Arial"/>
      <w:sz w:val="24"/>
      <w:lang w:val="en-US" w:eastAsia="zh-CN" w:bidi="ar-SA"/>
    </w:rPr>
  </w:style>
  <w:style w:type="character" w:customStyle="1" w:styleId="5Char">
    <w:name w:val="标题 5 Char"/>
    <w:qFormat/>
    <w:rsid w:val="00F10A22"/>
    <w:rPr>
      <w:rFonts w:eastAsia="宋体"/>
      <w:sz w:val="24"/>
      <w:lang w:val="en-US" w:eastAsia="zh-CN" w:bidi="ar-SA"/>
    </w:rPr>
  </w:style>
  <w:style w:type="character" w:customStyle="1" w:styleId="Charf0">
    <w:name w:val="正文文本 Char"/>
    <w:qFormat/>
    <w:locked/>
    <w:rsid w:val="00F10A22"/>
    <w:rPr>
      <w:rFonts w:eastAsia="仿宋_GB2312"/>
      <w:kern w:val="2"/>
      <w:sz w:val="28"/>
      <w:szCs w:val="24"/>
      <w:lang w:val="en-US" w:eastAsia="zh-CN" w:bidi="ar-SA"/>
    </w:rPr>
  </w:style>
  <w:style w:type="character" w:customStyle="1" w:styleId="2Char5">
    <w:name w:val="正文文本缩进 2 Char"/>
    <w:qFormat/>
    <w:locked/>
    <w:rsid w:val="00F10A22"/>
    <w:rPr>
      <w:rFonts w:eastAsia="宋体"/>
      <w:kern w:val="2"/>
      <w:sz w:val="21"/>
      <w:szCs w:val="24"/>
      <w:lang w:val="en-US" w:eastAsia="zh-CN" w:bidi="ar-SA"/>
    </w:rPr>
  </w:style>
  <w:style w:type="character" w:customStyle="1" w:styleId="2Char6">
    <w:name w:val="正文文本 2 Char"/>
    <w:qFormat/>
    <w:rsid w:val="00F10A22"/>
    <w:rPr>
      <w:rFonts w:ascii="隶书" w:eastAsia="隶书"/>
      <w:bCs/>
      <w:sz w:val="72"/>
      <w:szCs w:val="84"/>
      <w:lang w:val="en-US" w:eastAsia="zh-CN" w:bidi="ar-SA"/>
    </w:rPr>
  </w:style>
  <w:style w:type="character" w:customStyle="1" w:styleId="7Char">
    <w:name w:val="标题 7 Char"/>
    <w:qFormat/>
    <w:rsid w:val="00F10A22"/>
    <w:rPr>
      <w:rFonts w:ascii="宋体" w:eastAsia="宋体" w:hAnsi="Arial"/>
      <w:b/>
      <w:sz w:val="24"/>
      <w:lang w:val="en-US" w:eastAsia="zh-CN" w:bidi="ar-SA"/>
    </w:rPr>
  </w:style>
  <w:style w:type="character" w:customStyle="1" w:styleId="Charf1">
    <w:name w:val="页眉 Char"/>
    <w:aliases w:val="h Char,Draft Char,页眉1 Char,foote Char,Alt Header Char,ho Char,header odd Char,Ò³Ã¼ Char,En-tête 1.1 Char,ContentsHeader Char,En-tête 1.11 Char,页眉2 Char"/>
    <w:qFormat/>
    <w:rsid w:val="00F10A22"/>
    <w:rPr>
      <w:rFonts w:eastAsia="宋体"/>
      <w:kern w:val="2"/>
      <w:sz w:val="18"/>
      <w:szCs w:val="18"/>
      <w:lang w:val="en-US" w:eastAsia="zh-CN" w:bidi="ar-SA"/>
    </w:rPr>
  </w:style>
  <w:style w:type="character" w:customStyle="1" w:styleId="Charf2">
    <w:name w:val="批注文字 Char"/>
    <w:uiPriority w:val="99"/>
    <w:qFormat/>
    <w:rsid w:val="00F10A22"/>
    <w:rPr>
      <w:rFonts w:eastAsia="宋体"/>
      <w:kern w:val="2"/>
      <w:sz w:val="21"/>
      <w:szCs w:val="24"/>
      <w:lang w:val="en-US" w:eastAsia="zh-CN" w:bidi="ar-SA"/>
    </w:rPr>
  </w:style>
  <w:style w:type="character" w:customStyle="1" w:styleId="Charf3">
    <w:name w:val="汇视源正文 Char"/>
    <w:link w:val="aff9"/>
    <w:qFormat/>
    <w:rsid w:val="00F10A22"/>
    <w:rPr>
      <w:rFonts w:cs="宋体"/>
      <w:kern w:val="2"/>
      <w:sz w:val="24"/>
      <w:lang w:val="en-US" w:eastAsia="zh-CN" w:bidi="ar-SA"/>
    </w:rPr>
  </w:style>
  <w:style w:type="paragraph" w:customStyle="1" w:styleId="aff9">
    <w:name w:val="汇视源正文"/>
    <w:link w:val="Charf3"/>
    <w:qFormat/>
    <w:rsid w:val="00F10A22"/>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10A22"/>
    <w:pPr>
      <w:tabs>
        <w:tab w:val="left" w:pos="840"/>
      </w:tabs>
      <w:spacing w:afterLines="0"/>
      <w:ind w:left="425" w:hanging="425"/>
    </w:pPr>
    <w:rPr>
      <w:rFonts w:cs="宋体"/>
    </w:rPr>
  </w:style>
  <w:style w:type="paragraph" w:customStyle="1" w:styleId="affa">
    <w:name w:val="正文缩近"/>
    <w:basedOn w:val="a"/>
    <w:qFormat/>
    <w:rsid w:val="00F10A22"/>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10A2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10A22"/>
    <w:rPr>
      <w:rFonts w:ascii="Calibri Light" w:eastAsia="宋体" w:hAnsi="Calibri Light"/>
      <w:b/>
      <w:bCs/>
      <w:kern w:val="2"/>
      <w:sz w:val="32"/>
      <w:szCs w:val="32"/>
      <w:lang w:val="en-US" w:eastAsia="zh-CN" w:bidi="ar-SA"/>
    </w:rPr>
  </w:style>
  <w:style w:type="character" w:customStyle="1" w:styleId="DateChar">
    <w:name w:val="Date Char"/>
    <w:qFormat/>
    <w:locked/>
    <w:rsid w:val="00F10A22"/>
    <w:rPr>
      <w:rFonts w:ascii="宋体"/>
      <w:sz w:val="21"/>
      <w:lang w:val="zh-CN"/>
    </w:rPr>
  </w:style>
  <w:style w:type="character" w:customStyle="1" w:styleId="NormalIndentChar">
    <w:name w:val="Normal Indent Char"/>
    <w:qFormat/>
    <w:locked/>
    <w:rsid w:val="00F10A22"/>
    <w:rPr>
      <w:rFonts w:ascii="宋体" w:eastAsia="宋体"/>
      <w:snapToGrid w:val="0"/>
      <w:color w:val="000000"/>
      <w:kern w:val="28"/>
      <w:sz w:val="28"/>
    </w:rPr>
  </w:style>
  <w:style w:type="character" w:customStyle="1" w:styleId="PlainTextChar">
    <w:name w:val="Plain Text Char"/>
    <w:qFormat/>
    <w:locked/>
    <w:rsid w:val="00F10A22"/>
    <w:rPr>
      <w:rFonts w:ascii="宋体" w:eastAsia="宋体" w:hAnsi="Courier New"/>
      <w:snapToGrid w:val="0"/>
      <w:sz w:val="21"/>
    </w:rPr>
  </w:style>
  <w:style w:type="character" w:customStyle="1" w:styleId="Char14">
    <w:name w:val="日期 Char1"/>
    <w:qFormat/>
    <w:rsid w:val="00F10A22"/>
    <w:rPr>
      <w:rFonts w:ascii="Times New Roman" w:eastAsia="宋体" w:hAnsi="Times New Roman" w:cs="Times New Roman"/>
      <w:sz w:val="24"/>
      <w:szCs w:val="24"/>
    </w:rPr>
  </w:style>
  <w:style w:type="character" w:customStyle="1" w:styleId="Char15">
    <w:name w:val="纯文本 Char1"/>
    <w:link w:val="15"/>
    <w:qFormat/>
    <w:rsid w:val="00F10A22"/>
    <w:rPr>
      <w:rFonts w:ascii="宋体" w:eastAsia="宋体" w:hAnsi="Courier New" w:cs="Courier New"/>
      <w:sz w:val="21"/>
      <w:szCs w:val="21"/>
    </w:rPr>
  </w:style>
  <w:style w:type="paragraph" w:customStyle="1" w:styleId="15">
    <w:name w:val="纯文本1"/>
    <w:basedOn w:val="a"/>
    <w:link w:val="Char15"/>
    <w:qFormat/>
    <w:rsid w:val="00F10A22"/>
    <w:rPr>
      <w:rFonts w:ascii="宋体" w:hAnsi="Courier New" w:cs="Courier New"/>
      <w:kern w:val="0"/>
      <w:szCs w:val="21"/>
    </w:rPr>
  </w:style>
  <w:style w:type="paragraph" w:customStyle="1" w:styleId="aspnumfaautoadjustrightr">
    <w:name w:val="aspnumfaautoadjustrightr"/>
    <w:qFormat/>
    <w:rsid w:val="00F10A22"/>
    <w:pPr>
      <w:widowControl w:val="0"/>
      <w:autoSpaceDE w:val="0"/>
      <w:autoSpaceDN w:val="0"/>
      <w:adjustRightInd w:val="0"/>
      <w:ind w:firstLine="720"/>
      <w:jc w:val="both"/>
    </w:pPr>
  </w:style>
  <w:style w:type="paragraph" w:customStyle="1" w:styleId="112">
    <w:name w:val="列出段落112"/>
    <w:basedOn w:val="a"/>
    <w:link w:val="Charf4"/>
    <w:qFormat/>
    <w:rsid w:val="00F10A22"/>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10A22"/>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10A22"/>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10A22"/>
    <w:rPr>
      <w:rFonts w:ascii="Times New Roman" w:eastAsia="宋体" w:hAnsi="Times New Roman" w:cs="Times New Roman"/>
      <w:sz w:val="18"/>
      <w:szCs w:val="18"/>
    </w:rPr>
  </w:style>
  <w:style w:type="paragraph" w:customStyle="1" w:styleId="af17cgridlangnp1033langf">
    <w:name w:val="af17cgridlangnp1033langf"/>
    <w:qFormat/>
    <w:rsid w:val="00F10A22"/>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10A22"/>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10A22"/>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10A22"/>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F10A22"/>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10A22"/>
    <w:rPr>
      <w:rFonts w:ascii="Tahoma" w:hAnsi="Tahoma"/>
      <w:sz w:val="24"/>
      <w:szCs w:val="20"/>
    </w:rPr>
  </w:style>
  <w:style w:type="paragraph" w:customStyle="1" w:styleId="CharChar27">
    <w:name w:val="Char Char27"/>
    <w:basedOn w:val="a"/>
    <w:qFormat/>
    <w:rsid w:val="00F10A22"/>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10A22"/>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10A22"/>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10A22"/>
    <w:rPr>
      <w:kern w:val="2"/>
      <w:sz w:val="24"/>
    </w:rPr>
  </w:style>
  <w:style w:type="character" w:customStyle="1" w:styleId="CharChar30">
    <w:name w:val="普通文字 Char Char3"/>
    <w:qFormat/>
    <w:rsid w:val="00F10A22"/>
    <w:rPr>
      <w:rFonts w:ascii="宋体" w:hAnsi="Courier New"/>
      <w:kern w:val="2"/>
      <w:sz w:val="24"/>
      <w:szCs w:val="24"/>
    </w:rPr>
  </w:style>
  <w:style w:type="character" w:customStyle="1" w:styleId="Char21">
    <w:name w:val="特点 Char2"/>
    <w:qFormat/>
    <w:rsid w:val="00F10A22"/>
    <w:rPr>
      <w:rFonts w:ascii="Times New Roman" w:eastAsia="宋体" w:hAnsi="Times New Roman" w:cs="Times New Roman"/>
      <w:szCs w:val="24"/>
    </w:rPr>
  </w:style>
  <w:style w:type="character" w:customStyle="1" w:styleId="Char4">
    <w:name w:val="批注框文本 Char"/>
    <w:basedOn w:val="a1"/>
    <w:link w:val="ad"/>
    <w:semiHidden/>
    <w:qFormat/>
    <w:rsid w:val="00F10A22"/>
    <w:rPr>
      <w:kern w:val="2"/>
      <w:sz w:val="18"/>
      <w:szCs w:val="18"/>
    </w:rPr>
  </w:style>
  <w:style w:type="character" w:customStyle="1" w:styleId="3Char0">
    <w:name w:val="正文文本缩进 3 Char"/>
    <w:basedOn w:val="a1"/>
    <w:link w:val="32"/>
    <w:qFormat/>
    <w:rsid w:val="00F10A22"/>
    <w:rPr>
      <w:kern w:val="2"/>
      <w:sz w:val="16"/>
      <w:szCs w:val="16"/>
    </w:rPr>
  </w:style>
  <w:style w:type="character" w:customStyle="1" w:styleId="HTMLChar">
    <w:name w:val="HTML 预设格式 Char"/>
    <w:basedOn w:val="a1"/>
    <w:link w:val="HTML"/>
    <w:qFormat/>
    <w:rsid w:val="00F10A22"/>
    <w:rPr>
      <w:rFonts w:ascii="黑体" w:eastAsia="黑体" w:hAnsi="Courier New" w:cs="Courier New"/>
    </w:rPr>
  </w:style>
  <w:style w:type="character" w:customStyle="1" w:styleId="Char7">
    <w:name w:val="批注主题 Char"/>
    <w:basedOn w:val="Charf2"/>
    <w:link w:val="af2"/>
    <w:semiHidden/>
    <w:qFormat/>
    <w:rsid w:val="00F10A22"/>
    <w:rPr>
      <w:rFonts w:eastAsia="宋体"/>
      <w:b/>
      <w:bCs/>
      <w:kern w:val="2"/>
      <w:sz w:val="24"/>
      <w:szCs w:val="24"/>
      <w:lang w:val="en-US" w:eastAsia="zh-CN" w:bidi="ar-SA"/>
    </w:rPr>
  </w:style>
  <w:style w:type="character" w:customStyle="1" w:styleId="Char8">
    <w:name w:val="正文首行缩进 Char"/>
    <w:basedOn w:val="Charf0"/>
    <w:link w:val="af3"/>
    <w:qFormat/>
    <w:rsid w:val="00F10A22"/>
    <w:rPr>
      <w:rFonts w:eastAsia="仿宋_GB2312"/>
      <w:kern w:val="2"/>
      <w:sz w:val="21"/>
      <w:szCs w:val="24"/>
      <w:lang w:val="en-US" w:eastAsia="zh-CN" w:bidi="ar-SA"/>
    </w:rPr>
  </w:style>
  <w:style w:type="character" w:customStyle="1" w:styleId="2Char0">
    <w:name w:val="正文首行缩进 2 Char"/>
    <w:basedOn w:val="Char2"/>
    <w:link w:val="25"/>
    <w:qFormat/>
    <w:rsid w:val="00F10A22"/>
    <w:rPr>
      <w:rFonts w:eastAsia="宋体"/>
      <w:kern w:val="2"/>
      <w:sz w:val="21"/>
      <w:szCs w:val="24"/>
      <w:lang w:val="en-US" w:eastAsia="zh-CN" w:bidi="ar-SA"/>
    </w:rPr>
  </w:style>
  <w:style w:type="paragraph" w:customStyle="1" w:styleId="Style110">
    <w:name w:val="_Style 11"/>
    <w:basedOn w:val="a"/>
    <w:qFormat/>
    <w:rsid w:val="00F10A22"/>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10A22"/>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10A22"/>
    <w:rPr>
      <w:rFonts w:eastAsia="楷体_GB2312" w:cs="Lucida Sans"/>
      <w:kern w:val="2"/>
      <w:sz w:val="24"/>
      <w:szCs w:val="24"/>
    </w:rPr>
  </w:style>
  <w:style w:type="paragraph" w:customStyle="1" w:styleId="120">
    <w:name w:val="列出段落12"/>
    <w:basedOn w:val="a"/>
    <w:uiPriority w:val="1"/>
    <w:qFormat/>
    <w:rsid w:val="00F10A22"/>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10A22"/>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F10A2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10A22"/>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10A22"/>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10A22"/>
    <w:rPr>
      <w:rFonts w:ascii="仿宋_GB2312" w:eastAsia="仿宋_GB2312" w:hAnsi="宋体"/>
      <w:sz w:val="31"/>
    </w:rPr>
  </w:style>
  <w:style w:type="paragraph" w:customStyle="1" w:styleId="110">
    <w:name w:val="列出段落11"/>
    <w:basedOn w:val="a"/>
    <w:qFormat/>
    <w:rsid w:val="00F10A22"/>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10A22"/>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10A22"/>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10A22"/>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10A22"/>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10A22"/>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10A2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10A2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10A2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10A2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10A2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10A2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10A2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10A2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10A2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10A2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10A2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F10A22"/>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F10A22"/>
    <w:rPr>
      <w:bCs/>
      <w:kern w:val="44"/>
      <w:sz w:val="24"/>
      <w:szCs w:val="44"/>
    </w:rPr>
  </w:style>
  <w:style w:type="character" w:customStyle="1" w:styleId="CharChar1">
    <w:name w:val="Char Char1"/>
    <w:qFormat/>
    <w:rsid w:val="00F10A22"/>
    <w:rPr>
      <w:rFonts w:ascii="宋体" w:eastAsia="宋体" w:hAnsi="Courier New"/>
      <w:kern w:val="2"/>
      <w:sz w:val="21"/>
      <w:lang w:val="en-US" w:eastAsia="zh-CN" w:bidi="ar-SA"/>
    </w:rPr>
  </w:style>
  <w:style w:type="paragraph" w:customStyle="1" w:styleId="2a">
    <w:name w:val="列出段落2"/>
    <w:basedOn w:val="a"/>
    <w:uiPriority w:val="34"/>
    <w:qFormat/>
    <w:rsid w:val="00F10A22"/>
    <w:pPr>
      <w:spacing w:line="440" w:lineRule="exact"/>
      <w:ind w:firstLineChars="200" w:firstLine="420"/>
    </w:pPr>
    <w:rPr>
      <w:rFonts w:eastAsia="仿宋_GB2312"/>
      <w:sz w:val="24"/>
    </w:rPr>
  </w:style>
  <w:style w:type="paragraph" w:customStyle="1" w:styleId="TOC2">
    <w:name w:val="TOC 标题2"/>
    <w:basedOn w:val="1"/>
    <w:next w:val="a"/>
    <w:qFormat/>
    <w:rsid w:val="00F10A2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10A22"/>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10A22"/>
    <w:pPr>
      <w:ind w:firstLineChars="200" w:firstLine="420"/>
    </w:pPr>
    <w:rPr>
      <w:rFonts w:ascii="Calibri" w:hAnsi="Calibri"/>
      <w:szCs w:val="22"/>
    </w:rPr>
  </w:style>
  <w:style w:type="paragraph" w:customStyle="1" w:styleId="reader-word-layerreader-word-s2-21">
    <w:name w:val="reader-word-layer reader-word-s2-21"/>
    <w:basedOn w:val="a"/>
    <w:qFormat/>
    <w:rsid w:val="00F10A22"/>
    <w:pPr>
      <w:widowControl/>
      <w:spacing w:before="100" w:beforeAutospacing="1" w:after="100" w:afterAutospacing="1"/>
      <w:jc w:val="left"/>
    </w:pPr>
    <w:rPr>
      <w:rFonts w:ascii="宋体" w:hAnsi="宋体" w:cs="宋体"/>
      <w:kern w:val="0"/>
      <w:sz w:val="24"/>
    </w:rPr>
  </w:style>
  <w:style w:type="paragraph" w:customStyle="1" w:styleId="33">
    <w:name w:val="正文3"/>
    <w:qFormat/>
    <w:rsid w:val="00F10A22"/>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10A22"/>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10A22"/>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10A22"/>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10A22"/>
    <w:rPr>
      <w:rFonts w:ascii="Tahoma" w:hAnsi="Tahoma"/>
      <w:sz w:val="24"/>
      <w:szCs w:val="20"/>
    </w:rPr>
  </w:style>
  <w:style w:type="paragraph" w:customStyle="1" w:styleId="p1">
    <w:name w:val="p1"/>
    <w:basedOn w:val="a"/>
    <w:qFormat/>
    <w:rsid w:val="00F10A22"/>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10A22"/>
    <w:rPr>
      <w:rFonts w:ascii="宋体" w:eastAsia="宋体" w:hAnsi="宋体" w:cs="宋体" w:hint="eastAsia"/>
      <w:color w:val="000000"/>
      <w:sz w:val="22"/>
      <w:szCs w:val="22"/>
      <w:u w:val="none"/>
    </w:rPr>
  </w:style>
  <w:style w:type="character" w:customStyle="1" w:styleId="font11">
    <w:name w:val="font11"/>
    <w:basedOn w:val="a1"/>
    <w:qFormat/>
    <w:rsid w:val="00F10A22"/>
    <w:rPr>
      <w:rFonts w:ascii="宋体" w:eastAsia="宋体" w:hAnsi="宋体" w:cs="宋体" w:hint="eastAsia"/>
      <w:color w:val="FF0000"/>
      <w:sz w:val="22"/>
      <w:szCs w:val="22"/>
      <w:u w:val="none"/>
    </w:rPr>
  </w:style>
  <w:style w:type="character" w:customStyle="1" w:styleId="font41">
    <w:name w:val="font41"/>
    <w:basedOn w:val="a1"/>
    <w:qFormat/>
    <w:rsid w:val="00F10A22"/>
    <w:rPr>
      <w:rFonts w:ascii="等线" w:eastAsia="等线" w:hAnsi="等线" w:cs="等线" w:hint="default"/>
      <w:color w:val="FF0000"/>
      <w:sz w:val="22"/>
      <w:szCs w:val="22"/>
      <w:u w:val="none"/>
    </w:rPr>
  </w:style>
  <w:style w:type="character" w:customStyle="1" w:styleId="font21">
    <w:name w:val="font21"/>
    <w:basedOn w:val="a1"/>
    <w:qFormat/>
    <w:rsid w:val="00F10A22"/>
    <w:rPr>
      <w:rFonts w:ascii="等线" w:eastAsia="等线" w:hAnsi="等线" w:cs="等线" w:hint="default"/>
      <w:color w:val="000000"/>
      <w:sz w:val="22"/>
      <w:szCs w:val="22"/>
      <w:u w:val="none"/>
    </w:rPr>
  </w:style>
  <w:style w:type="character" w:customStyle="1" w:styleId="font51">
    <w:name w:val="font51"/>
    <w:basedOn w:val="a1"/>
    <w:qFormat/>
    <w:rsid w:val="00F10A22"/>
    <w:rPr>
      <w:rFonts w:ascii="等线" w:eastAsia="等线" w:hAnsi="等线" w:cs="等线" w:hint="default"/>
      <w:color w:val="FF0000"/>
      <w:sz w:val="22"/>
      <w:szCs w:val="22"/>
      <w:u w:val="none"/>
    </w:rPr>
  </w:style>
  <w:style w:type="character" w:customStyle="1" w:styleId="font61">
    <w:name w:val="font61"/>
    <w:basedOn w:val="a1"/>
    <w:qFormat/>
    <w:rsid w:val="00F10A22"/>
    <w:rPr>
      <w:rFonts w:ascii="等线" w:eastAsia="等线" w:hAnsi="等线" w:cs="等线" w:hint="default"/>
      <w:color w:val="000000"/>
      <w:sz w:val="22"/>
      <w:szCs w:val="22"/>
      <w:u w:val="none"/>
    </w:rPr>
  </w:style>
  <w:style w:type="paragraph" w:customStyle="1" w:styleId="xl69">
    <w:name w:val="xl69"/>
    <w:basedOn w:val="a"/>
    <w:qFormat/>
    <w:rsid w:val="00F10A2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10A2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F10A22"/>
    <w:rPr>
      <w:color w:val="605E5C"/>
      <w:shd w:val="clear" w:color="auto" w:fill="E1DFDD"/>
    </w:rPr>
  </w:style>
  <w:style w:type="paragraph" w:customStyle="1" w:styleId="p15">
    <w:name w:val="p15"/>
    <w:basedOn w:val="a"/>
    <w:qFormat/>
    <w:rsid w:val="00F10A22"/>
    <w:pPr>
      <w:widowControl/>
      <w:adjustRightInd w:val="0"/>
    </w:pPr>
    <w:rPr>
      <w:rFonts w:ascii="宋体" w:hAnsi="宋体" w:cs="宋体"/>
      <w:kern w:val="0"/>
      <w:sz w:val="20"/>
      <w:szCs w:val="20"/>
    </w:rPr>
  </w:style>
  <w:style w:type="character" w:customStyle="1" w:styleId="bookmark-item">
    <w:name w:val="bookmark-item"/>
    <w:basedOn w:val="a1"/>
    <w:rsid w:val="00F10A22"/>
  </w:style>
  <w:style w:type="paragraph" w:customStyle="1" w:styleId="indent">
    <w:name w:val="indent"/>
    <w:basedOn w:val="a"/>
    <w:rsid w:val="00F10A22"/>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F10A22"/>
    <w:rPr>
      <w:rFonts w:ascii="Calibri" w:hAnsi="Calibri"/>
      <w:kern w:val="2"/>
    </w:rPr>
  </w:style>
  <w:style w:type="paragraph" w:customStyle="1" w:styleId="113">
    <w:name w:val="索引 11"/>
    <w:basedOn w:val="a"/>
    <w:next w:val="a"/>
    <w:uiPriority w:val="99"/>
    <w:qFormat/>
    <w:rsid w:val="00F10A22"/>
    <w:pPr>
      <w:spacing w:line="360" w:lineRule="auto"/>
    </w:pPr>
    <w:rPr>
      <w:rFonts w:ascii="仿宋_GB2312" w:eastAsia="仿宋_GB2312"/>
      <w:sz w:val="24"/>
      <w:szCs w:val="20"/>
    </w:rPr>
  </w:style>
  <w:style w:type="paragraph" w:customStyle="1" w:styleId="19">
    <w:name w:val="正文缩进1"/>
    <w:basedOn w:val="a"/>
    <w:next w:val="a9"/>
    <w:qFormat/>
    <w:rsid w:val="00F10A22"/>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F10A22"/>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F10A22"/>
    <w:rPr>
      <w:kern w:val="2"/>
      <w:sz w:val="18"/>
      <w:szCs w:val="18"/>
    </w:rPr>
  </w:style>
  <w:style w:type="character" w:customStyle="1" w:styleId="Char23">
    <w:name w:val="页眉 Char2"/>
    <w:uiPriority w:val="99"/>
    <w:qFormat/>
    <w:rsid w:val="00F10A22"/>
    <w:rPr>
      <w:kern w:val="2"/>
      <w:sz w:val="18"/>
      <w:szCs w:val="18"/>
    </w:rPr>
  </w:style>
  <w:style w:type="character" w:customStyle="1" w:styleId="Char16">
    <w:name w:val="正文缩进 Char1"/>
    <w:aliases w:val="特点 Char,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4D5E75"/>
    <w:rPr>
      <w:rFonts w:ascii="Times New Roman" w:eastAsia="宋体" w:hAnsi="Times New Roman" w:cs="Times New Roman"/>
      <w:szCs w:val="20"/>
    </w:rPr>
  </w:style>
  <w:style w:type="character" w:customStyle="1" w:styleId="Char24">
    <w:name w:val="纯文本 Char2"/>
    <w:aliases w:val="普通文字 Char1,普通文字 Char Char Char1,普通文字 Char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qFormat/>
    <w:rsid w:val="004D5E75"/>
    <w:rPr>
      <w:rFonts w:ascii="宋体" w:eastAsia="宋体" w:hAnsi="Courier New"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webSettings.xml><?xml version="1.0" encoding="utf-8"?>
<w:webSettings xmlns:r="http://schemas.openxmlformats.org/officeDocument/2006/relationships" xmlns:w="http://schemas.openxmlformats.org/wordprocessingml/2006/main">
  <w:divs>
    <w:div w:id="464205322">
      <w:bodyDiv w:val="1"/>
      <w:marLeft w:val="0"/>
      <w:marRight w:val="0"/>
      <w:marTop w:val="0"/>
      <w:marBottom w:val="0"/>
      <w:divBdr>
        <w:top w:val="none" w:sz="0" w:space="0" w:color="auto"/>
        <w:left w:val="none" w:sz="0" w:space="0" w:color="auto"/>
        <w:bottom w:val="none" w:sz="0" w:space="0" w:color="auto"/>
        <w:right w:val="none" w:sz="0" w:space="0" w:color="auto"/>
      </w:divBdr>
    </w:div>
    <w:div w:id="831607421">
      <w:bodyDiv w:val="1"/>
      <w:marLeft w:val="0"/>
      <w:marRight w:val="0"/>
      <w:marTop w:val="0"/>
      <w:marBottom w:val="0"/>
      <w:divBdr>
        <w:top w:val="none" w:sz="0" w:space="0" w:color="auto"/>
        <w:left w:val="none" w:sz="0" w:space="0" w:color="auto"/>
        <w:bottom w:val="none" w:sz="0" w:space="0" w:color="auto"/>
        <w:right w:val="none" w:sz="0" w:space="0" w:color="auto"/>
      </w:divBdr>
    </w:div>
    <w:div w:id="2067214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6.emf"/><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5" Type="http://schemas.openxmlformats.org/officeDocument/2006/relationships/footer" Target="footer3.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theme" Target="theme/theme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hyperlink" Target="http://ggb.sx.gov.cn"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image" Target="media/image3.wmf"/><Relationship Id="rId22" Type="http://schemas.openxmlformats.org/officeDocument/2006/relationships/header" Target="header2.xml"/><Relationship Id="rId27" Type="http://schemas.openxmlformats.org/officeDocument/2006/relationships/oleObject" Target="embeddings/oleObject5.bin"/><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A3BDFD-04E6-418D-A48F-EB5D249E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99</Pages>
  <Words>10764</Words>
  <Characters>61358</Characters>
  <Application>Microsoft Office Word</Application>
  <DocSecurity>0</DocSecurity>
  <Lines>511</Lines>
  <Paragraphs>143</Paragraphs>
  <ScaleCrop>false</ScaleCrop>
  <Company>Microsoft</Company>
  <LinksUpToDate>false</LinksUpToDate>
  <CharactersWithSpaces>71979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25</cp:revision>
  <cp:lastPrinted>2023-02-16T06:19:00Z</cp:lastPrinted>
  <dcterms:created xsi:type="dcterms:W3CDTF">2023-01-04T06:50:00Z</dcterms:created>
  <dcterms:modified xsi:type="dcterms:W3CDTF">2023-04-03T08:35:00Z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