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90D6A">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eastAsia="zh-CN"/>
        </w:rPr>
        <w:t>浦沿街道机关食堂服务外包项目</w:t>
      </w:r>
      <w:r>
        <w:rPr>
          <w:rFonts w:hint="eastAsia" w:ascii="宋体" w:hAnsi="宋体" w:cs="宋体"/>
          <w:sz w:val="48"/>
          <w:szCs w:val="48"/>
          <w:highlight w:val="none"/>
        </w:rPr>
        <w:t xml:space="preserve"> </w:t>
      </w:r>
    </w:p>
    <w:p w14:paraId="04A28649">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84DB62A">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F672BA7">
      <w:pPr>
        <w:snapToGrid w:val="0"/>
        <w:spacing w:line="360" w:lineRule="auto"/>
        <w:jc w:val="center"/>
        <w:rPr>
          <w:rFonts w:hint="eastAsia" w:ascii="宋体" w:hAnsi="宋体" w:cs="宋体"/>
          <w:sz w:val="30"/>
          <w:szCs w:val="30"/>
          <w:highlight w:val="none"/>
        </w:rPr>
      </w:pPr>
    </w:p>
    <w:p w14:paraId="1A6FACDD">
      <w:pPr>
        <w:snapToGrid w:val="0"/>
        <w:spacing w:line="360" w:lineRule="auto"/>
        <w:jc w:val="center"/>
        <w:rPr>
          <w:rFonts w:hint="eastAsia" w:ascii="宋体" w:hAnsi="宋体" w:cs="宋体"/>
          <w:sz w:val="30"/>
          <w:szCs w:val="30"/>
          <w:highlight w:val="none"/>
        </w:rPr>
      </w:pPr>
    </w:p>
    <w:p w14:paraId="1640BBD1">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eastAsia="zh-CN"/>
        </w:rPr>
        <w:t>PYJD-ZJXS-2025-002</w:t>
      </w:r>
    </w:p>
    <w:p w14:paraId="0BA1DB47">
      <w:pPr>
        <w:adjustRightInd/>
        <w:spacing w:line="360" w:lineRule="auto"/>
        <w:rPr>
          <w:rFonts w:ascii="宋体" w:hAnsi="宋体" w:cs="宋体"/>
          <w:sz w:val="28"/>
          <w:szCs w:val="20"/>
          <w:highlight w:val="none"/>
        </w:rPr>
      </w:pPr>
    </w:p>
    <w:p w14:paraId="000F9F04">
      <w:pPr>
        <w:spacing w:line="360" w:lineRule="auto"/>
        <w:jc w:val="center"/>
        <w:rPr>
          <w:rFonts w:ascii="宋体" w:hAnsi="宋体" w:cs="宋体"/>
          <w:b/>
          <w:sz w:val="44"/>
          <w:szCs w:val="44"/>
          <w:highlight w:val="none"/>
        </w:rPr>
      </w:pPr>
    </w:p>
    <w:p w14:paraId="254C4008">
      <w:pPr>
        <w:spacing w:line="360" w:lineRule="auto"/>
        <w:jc w:val="center"/>
        <w:rPr>
          <w:rFonts w:ascii="宋体" w:hAnsi="宋体" w:cs="宋体"/>
          <w:b/>
          <w:sz w:val="44"/>
          <w:szCs w:val="44"/>
          <w:highlight w:val="none"/>
        </w:rPr>
      </w:pPr>
    </w:p>
    <w:p w14:paraId="0124FBB9">
      <w:pPr>
        <w:pStyle w:val="2"/>
        <w:rPr>
          <w:rFonts w:ascii="宋体" w:hAnsi="宋体" w:cs="宋体"/>
          <w:b/>
          <w:sz w:val="44"/>
          <w:szCs w:val="44"/>
          <w:highlight w:val="none"/>
        </w:rPr>
      </w:pPr>
    </w:p>
    <w:p w14:paraId="59002894">
      <w:pPr>
        <w:pStyle w:val="2"/>
        <w:ind w:left="0" w:leftChars="0" w:firstLine="0" w:firstLineChars="0"/>
        <w:rPr>
          <w:rFonts w:ascii="宋体" w:hAnsi="宋体" w:cs="宋体"/>
          <w:b/>
          <w:sz w:val="44"/>
          <w:szCs w:val="44"/>
          <w:highlight w:val="none"/>
        </w:rPr>
      </w:pPr>
    </w:p>
    <w:p w14:paraId="0F52C9C6">
      <w:pPr>
        <w:rPr>
          <w:rFonts w:ascii="宋体" w:hAnsi="宋体" w:cs="宋体"/>
          <w:b/>
          <w:sz w:val="44"/>
          <w:szCs w:val="44"/>
          <w:highlight w:val="none"/>
        </w:rPr>
      </w:pPr>
    </w:p>
    <w:p w14:paraId="7C394DE9">
      <w:pPr>
        <w:pStyle w:val="2"/>
        <w:rPr>
          <w:highlight w:val="none"/>
        </w:rPr>
      </w:pPr>
    </w:p>
    <w:p w14:paraId="7CB65746">
      <w:pPr>
        <w:rPr>
          <w:highlight w:val="none"/>
        </w:rPr>
      </w:pPr>
    </w:p>
    <w:p w14:paraId="7E125004">
      <w:pPr>
        <w:spacing w:line="360" w:lineRule="auto"/>
        <w:jc w:val="center"/>
        <w:rPr>
          <w:rFonts w:ascii="宋体" w:hAnsi="宋体" w:cs="宋体"/>
          <w:sz w:val="24"/>
          <w:highlight w:val="none"/>
        </w:rPr>
      </w:pPr>
    </w:p>
    <w:p w14:paraId="51F915B6">
      <w:pPr>
        <w:spacing w:line="360" w:lineRule="auto"/>
        <w:jc w:val="center"/>
        <w:rPr>
          <w:rFonts w:ascii="宋体" w:hAnsi="宋体" w:cs="宋体"/>
          <w:sz w:val="24"/>
          <w:highlight w:val="none"/>
        </w:rPr>
      </w:pPr>
    </w:p>
    <w:p w14:paraId="4FF763F4">
      <w:pPr>
        <w:spacing w:line="360" w:lineRule="auto"/>
        <w:rPr>
          <w:rFonts w:ascii="宋体" w:hAnsi="宋体" w:cs="宋体"/>
          <w:sz w:val="32"/>
          <w:szCs w:val="32"/>
          <w:highlight w:val="none"/>
        </w:rPr>
      </w:pPr>
    </w:p>
    <w:p w14:paraId="0ED3604C">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杭州市滨江区人民政府浦沿街道办事处</w:t>
      </w:r>
    </w:p>
    <w:p w14:paraId="621BA6ED">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浙江翔实建设项目管理有限公司</w:t>
      </w:r>
    </w:p>
    <w:p w14:paraId="353A99F4">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二十四</w:t>
      </w:r>
      <w:r>
        <w:rPr>
          <w:rFonts w:hint="eastAsia" w:ascii="宋体" w:hAnsi="宋体" w:cs="宋体"/>
          <w:bCs/>
          <w:sz w:val="32"/>
          <w:szCs w:val="32"/>
          <w:highlight w:val="none"/>
        </w:rPr>
        <w:t>日</w:t>
      </w:r>
    </w:p>
    <w:p w14:paraId="73D75CFF">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68CD9177">
      <w:pPr>
        <w:spacing w:line="360" w:lineRule="auto"/>
        <w:jc w:val="center"/>
        <w:rPr>
          <w:rFonts w:ascii="宋体" w:hAnsi="宋体" w:cs="宋体"/>
          <w:sz w:val="24"/>
          <w:highlight w:val="none"/>
        </w:rPr>
      </w:pPr>
    </w:p>
    <w:p w14:paraId="0AE6C1BB">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B3A68A2">
      <w:pPr>
        <w:spacing w:line="360" w:lineRule="auto"/>
        <w:rPr>
          <w:rFonts w:ascii="宋体" w:hAnsi="宋体" w:cs="宋体"/>
          <w:sz w:val="32"/>
          <w:szCs w:val="32"/>
          <w:highlight w:val="none"/>
        </w:rPr>
      </w:pPr>
    </w:p>
    <w:p w14:paraId="30A5EDF8">
      <w:pPr>
        <w:spacing w:line="360" w:lineRule="auto"/>
        <w:rPr>
          <w:rFonts w:ascii="宋体" w:hAnsi="宋体" w:cs="宋体"/>
          <w:sz w:val="32"/>
          <w:szCs w:val="32"/>
          <w:highlight w:val="none"/>
        </w:rPr>
      </w:pPr>
    </w:p>
    <w:p w14:paraId="1BB0BA7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479D4D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4C16D53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5221EB4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04DF49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53A995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3EB9E2B">
      <w:pPr>
        <w:spacing w:line="360" w:lineRule="auto"/>
        <w:ind w:firstLine="549" w:firstLineChars="229"/>
        <w:rPr>
          <w:rFonts w:ascii="宋体" w:hAnsi="宋体" w:cs="宋体"/>
          <w:sz w:val="24"/>
          <w:highlight w:val="none"/>
        </w:rPr>
      </w:pPr>
      <w:bookmarkStart w:id="1" w:name="_Hlt91233176"/>
      <w:bookmarkEnd w:id="1"/>
      <w:bookmarkStart w:id="2" w:name="_Toc91899869"/>
    </w:p>
    <w:p w14:paraId="627EC0A4">
      <w:pPr>
        <w:spacing w:line="360" w:lineRule="auto"/>
        <w:ind w:firstLine="549" w:firstLineChars="229"/>
        <w:rPr>
          <w:rFonts w:ascii="宋体" w:hAnsi="宋体" w:cs="宋体"/>
          <w:sz w:val="24"/>
          <w:highlight w:val="none"/>
        </w:rPr>
      </w:pPr>
    </w:p>
    <w:p w14:paraId="024F53C4">
      <w:pPr>
        <w:spacing w:line="360" w:lineRule="auto"/>
        <w:ind w:firstLine="549" w:firstLineChars="229"/>
        <w:rPr>
          <w:rFonts w:ascii="宋体" w:hAnsi="宋体" w:cs="宋体"/>
          <w:sz w:val="24"/>
          <w:highlight w:val="none"/>
        </w:rPr>
      </w:pPr>
    </w:p>
    <w:p w14:paraId="0AABD51F">
      <w:pPr>
        <w:spacing w:line="360" w:lineRule="auto"/>
        <w:ind w:firstLine="549" w:firstLineChars="229"/>
        <w:rPr>
          <w:rFonts w:ascii="宋体" w:hAnsi="宋体" w:cs="宋体"/>
          <w:sz w:val="24"/>
          <w:highlight w:val="none"/>
        </w:rPr>
      </w:pPr>
    </w:p>
    <w:p w14:paraId="1A62FC35">
      <w:pPr>
        <w:spacing w:line="360" w:lineRule="auto"/>
        <w:ind w:firstLine="549" w:firstLineChars="229"/>
        <w:rPr>
          <w:rFonts w:ascii="宋体" w:hAnsi="宋体" w:cs="宋体"/>
          <w:sz w:val="24"/>
          <w:highlight w:val="none"/>
        </w:rPr>
      </w:pPr>
    </w:p>
    <w:p w14:paraId="2F0E7AB0">
      <w:pPr>
        <w:spacing w:line="360" w:lineRule="auto"/>
        <w:ind w:firstLine="549" w:firstLineChars="229"/>
        <w:rPr>
          <w:rFonts w:ascii="宋体" w:hAnsi="宋体" w:cs="宋体"/>
          <w:sz w:val="24"/>
          <w:highlight w:val="none"/>
        </w:rPr>
      </w:pPr>
    </w:p>
    <w:p w14:paraId="2E865063">
      <w:pPr>
        <w:spacing w:line="360" w:lineRule="auto"/>
        <w:ind w:firstLine="549" w:firstLineChars="229"/>
        <w:rPr>
          <w:rFonts w:ascii="宋体" w:hAnsi="宋体" w:cs="宋体"/>
          <w:sz w:val="24"/>
          <w:highlight w:val="none"/>
        </w:rPr>
      </w:pPr>
    </w:p>
    <w:p w14:paraId="55034449">
      <w:pPr>
        <w:spacing w:line="360" w:lineRule="auto"/>
        <w:ind w:firstLine="549" w:firstLineChars="229"/>
        <w:rPr>
          <w:rFonts w:ascii="宋体" w:hAnsi="宋体" w:cs="宋体"/>
          <w:sz w:val="24"/>
          <w:highlight w:val="none"/>
        </w:rPr>
      </w:pPr>
    </w:p>
    <w:p w14:paraId="7E4B3B4F">
      <w:pPr>
        <w:spacing w:line="360" w:lineRule="auto"/>
        <w:ind w:firstLine="549" w:firstLineChars="229"/>
        <w:rPr>
          <w:rFonts w:ascii="宋体" w:hAnsi="宋体" w:cs="宋体"/>
          <w:sz w:val="24"/>
          <w:highlight w:val="none"/>
        </w:rPr>
      </w:pPr>
    </w:p>
    <w:p w14:paraId="22B9B1A5">
      <w:pPr>
        <w:spacing w:line="360" w:lineRule="auto"/>
        <w:ind w:firstLine="549" w:firstLineChars="229"/>
        <w:rPr>
          <w:rFonts w:ascii="宋体" w:hAnsi="宋体" w:cs="宋体"/>
          <w:sz w:val="24"/>
          <w:highlight w:val="none"/>
        </w:rPr>
      </w:pPr>
    </w:p>
    <w:p w14:paraId="7F871170">
      <w:pPr>
        <w:spacing w:line="360" w:lineRule="auto"/>
        <w:ind w:firstLine="549" w:firstLineChars="229"/>
        <w:rPr>
          <w:rFonts w:ascii="宋体" w:hAnsi="宋体" w:cs="宋体"/>
          <w:sz w:val="24"/>
          <w:highlight w:val="none"/>
        </w:rPr>
      </w:pPr>
    </w:p>
    <w:p w14:paraId="7F1A673D">
      <w:pPr>
        <w:spacing w:line="360" w:lineRule="auto"/>
        <w:ind w:firstLine="549" w:firstLineChars="229"/>
        <w:rPr>
          <w:rFonts w:ascii="宋体" w:hAnsi="宋体" w:cs="宋体"/>
          <w:sz w:val="24"/>
          <w:highlight w:val="none"/>
        </w:rPr>
      </w:pPr>
    </w:p>
    <w:p w14:paraId="718FBA64">
      <w:pPr>
        <w:spacing w:line="360" w:lineRule="auto"/>
        <w:ind w:firstLine="549" w:firstLineChars="229"/>
        <w:rPr>
          <w:rFonts w:ascii="宋体" w:hAnsi="宋体" w:cs="宋体"/>
          <w:sz w:val="24"/>
          <w:highlight w:val="none"/>
        </w:rPr>
      </w:pPr>
    </w:p>
    <w:p w14:paraId="2506D9FE">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0C05CE0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4F0735C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u w:val="single"/>
          <w:lang w:eastAsia="zh-CN"/>
        </w:rPr>
        <w:t>浦沿街道机关食堂服务外包项目</w:t>
      </w:r>
      <w:r>
        <w:rPr>
          <w:rFonts w:hint="eastAsia" w:cs="仿宋_GB2312"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78D346F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E726925">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PYJD-ZJXS-2025-002</w:t>
      </w:r>
    </w:p>
    <w:p w14:paraId="70AAB991">
      <w:pPr>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w:t>
      </w:r>
    </w:p>
    <w:p w14:paraId="3A61526F">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b w:val="0"/>
          <w:bCs/>
          <w:sz w:val="24"/>
          <w:highlight w:val="none"/>
          <w:lang w:val="en-US" w:eastAsia="zh-CN"/>
        </w:rPr>
        <w:t>780000</w:t>
      </w:r>
    </w:p>
    <w:p w14:paraId="7C87CA1D">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780000</w:t>
      </w:r>
    </w:p>
    <w:p w14:paraId="06512C5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sz w:val="24"/>
          <w:highlight w:val="none"/>
          <w:lang w:eastAsia="zh-CN"/>
        </w:rPr>
        <w:t>浦沿街道机关食堂服务外包项目</w:t>
      </w:r>
      <w:r>
        <w:rPr>
          <w:rFonts w:hint="eastAsia" w:hAnsi="宋体" w:cs="宋体"/>
          <w:bCs/>
          <w:snapToGrid/>
          <w:color w:val="auto"/>
          <w:kern w:val="2"/>
          <w:sz w:val="24"/>
          <w:szCs w:val="24"/>
          <w:highlight w:val="none"/>
        </w:rPr>
        <w:t xml:space="preserve"> </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B02DE2F">
      <w:pPr>
        <w:pStyle w:val="133"/>
        <w:ind w:firstLine="482"/>
        <w:outlineLvl w:val="2"/>
        <w:rPr>
          <w:rFonts w:hint="default" w:ascii="宋体" w:hAnsi="宋体" w:cs="宋体"/>
          <w:highlight w:val="none"/>
          <w:lang w:val="en-US"/>
        </w:rPr>
      </w:pPr>
      <w:r>
        <w:rPr>
          <w:rFonts w:hint="eastAsia" w:ascii="宋体" w:hAnsi="宋体" w:cs="宋体"/>
          <w:b/>
          <w:highlight w:val="none"/>
        </w:rPr>
        <w:t xml:space="preserve">合同履约期限： </w:t>
      </w:r>
      <w:r>
        <w:rPr>
          <w:rFonts w:hint="eastAsia" w:ascii="宋体" w:hAnsi="宋体" w:cs="宋体"/>
          <w:b/>
          <w:highlight w:val="none"/>
          <w:lang w:val="en-US" w:eastAsia="zh-CN"/>
        </w:rPr>
        <w:t>1年</w:t>
      </w:r>
    </w:p>
    <w:p w14:paraId="0A1FFC79">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474E163">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E4EC5C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B2AD16">
      <w:pPr>
        <w:spacing w:line="360" w:lineRule="auto"/>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3B584426">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A3DC87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1079E8D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957145625"/>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DC1011D">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354303675"/>
        </w:sdtPr>
        <w:sdtEndPr>
          <w:rPr>
            <w:rFonts w:hint="eastAsia" w:ascii="宋体" w:hAnsi="宋体" w:eastAsia="宋体" w:cs="宋体"/>
            <w:kern w:val="0"/>
            <w:sz w:val="24"/>
            <w:highlight w:val="none"/>
          </w:rPr>
        </w:sdtEndPr>
        <w:sdtContent>
          <w:r>
            <w:rPr>
              <w:rFonts w:ascii="Wingdings" w:hAnsi="Wingdings" w:eastAsia="MS Gothic" w:cs="宋体"/>
              <w:kern w:val="0"/>
              <w:sz w:val="24"/>
              <w:highlight w:val="none"/>
            </w:rPr>
            <w:t></w:t>
          </w:r>
          <w:r>
            <w:rPr>
              <w:rFonts w:hint="eastAsia" w:ascii="宋体" w:hAnsi="宋体" w:eastAsia="宋体" w:cs="宋体"/>
              <w:kern w:val="0"/>
              <w:sz w:val="24"/>
              <w:highlight w:val="none"/>
            </w:rPr>
            <w:t>服务全部由符合政策要求的中小企业承接，提供中小企业声明函</w:t>
          </w:r>
        </w:sdtContent>
      </w:sdt>
      <w:r>
        <w:rPr>
          <w:rFonts w:hint="eastAsia" w:ascii="宋体" w:hAnsi="宋体" w:eastAsia="宋体" w:cs="宋体"/>
          <w:sz w:val="24"/>
          <w:highlight w:val="none"/>
        </w:rPr>
        <w:t>；</w:t>
      </w:r>
    </w:p>
    <w:p w14:paraId="4FA6853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48567299"/>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284F0158">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6283E1EE">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469BCA56">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66463"/>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无。</w:t>
      </w:r>
    </w:p>
    <w:p w14:paraId="49F26A15">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470266774"/>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有特定资格要求：，该特定条件的法律法规依据：。</w:t>
      </w:r>
    </w:p>
    <w:p w14:paraId="346CDAAC">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750FD7">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89423E3">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BBF34C8">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CB072DE">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9CE2D56">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10B753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96C30B2">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sz w:val="24"/>
          <w:highlight w:val="none"/>
        </w:rPr>
        <w:t>（北京时间）</w:t>
      </w:r>
    </w:p>
    <w:p w14:paraId="4F72B18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2611949">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p>
    <w:p w14:paraId="459C216B">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7C11FDCE">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7D698B1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76777F7">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BA48DB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3D64887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6993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0C0DC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6056D2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B5A9339">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6AFA8BC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ascii="宋体" w:hAnsi="宋体" w:cs="宋体"/>
          <w:sz w:val="24"/>
          <w:highlight w:val="none"/>
          <w:lang w:eastAsia="zh-CN"/>
        </w:rPr>
        <w:t>杭州市滨江区人民政府浦沿街道办事处</w:t>
      </w:r>
    </w:p>
    <w:p w14:paraId="1B8192AD">
      <w:pPr>
        <w:spacing w:line="360" w:lineRule="auto"/>
        <w:rPr>
          <w:rFonts w:ascii="宋体" w:hAnsi="宋体" w:cs="宋体"/>
          <w:sz w:val="24"/>
          <w:highlight w:val="none"/>
        </w:rPr>
      </w:pPr>
      <w:r>
        <w:rPr>
          <w:rFonts w:hint="eastAsia" w:ascii="宋体" w:hAnsi="宋体" w:cs="宋体"/>
          <w:sz w:val="24"/>
          <w:highlight w:val="none"/>
        </w:rPr>
        <w:t xml:space="preserve">    地    址：杭州市滨江区浦沿街道东冠路501号       </w:t>
      </w:r>
    </w:p>
    <w:p w14:paraId="63F29DD1">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项目联系人（询问）：张</w:t>
      </w:r>
      <w:r>
        <w:rPr>
          <w:rFonts w:hint="eastAsia" w:ascii="宋体" w:hAnsi="宋体" w:cs="宋体"/>
          <w:sz w:val="24"/>
          <w:highlight w:val="none"/>
          <w:lang w:val="en-US" w:eastAsia="zh-CN"/>
        </w:rPr>
        <w:t>工</w:t>
      </w:r>
    </w:p>
    <w:p w14:paraId="76EEC8F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项目联系方式（询问）：0571-89522018</w:t>
      </w:r>
    </w:p>
    <w:p w14:paraId="6FAE7D9B">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质疑联系人：徐工</w:t>
      </w:r>
    </w:p>
    <w:p w14:paraId="70869559">
      <w:pPr>
        <w:spacing w:line="360" w:lineRule="auto"/>
        <w:rPr>
          <w:rFonts w:ascii="宋体" w:hAnsi="宋体" w:cs="宋体"/>
          <w:sz w:val="24"/>
          <w:highlight w:val="none"/>
        </w:rPr>
      </w:pPr>
      <w:r>
        <w:rPr>
          <w:rFonts w:hint="eastAsia" w:ascii="宋体" w:hAnsi="宋体" w:cs="宋体"/>
          <w:sz w:val="24"/>
          <w:highlight w:val="none"/>
        </w:rPr>
        <w:t xml:space="preserve">    质疑联系方式：13588193317</w:t>
      </w:r>
      <w:r>
        <w:rPr>
          <w:rFonts w:hint="eastAsia" w:ascii="宋体" w:hAnsi="宋体" w:cs="宋体"/>
          <w:color w:val="auto"/>
          <w:sz w:val="24"/>
          <w:highlight w:val="none"/>
          <w:lang w:val="en-US" w:eastAsia="zh-CN"/>
        </w:rPr>
        <w:t>（请通过以下路径在线提起质疑：政采云-项目采购-询问质疑投诉-质疑列表）</w:t>
      </w:r>
    </w:p>
    <w:p w14:paraId="277EC812">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01202C52">
      <w:pPr>
        <w:spacing w:line="360" w:lineRule="auto"/>
        <w:ind w:firstLine="480"/>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szCs w:val="28"/>
          <w:highlight w:val="none"/>
        </w:rPr>
        <w:t>浙江翔实建设项目管理有限公司</w:t>
      </w:r>
    </w:p>
    <w:p w14:paraId="4A50EEC6">
      <w:pPr>
        <w:spacing w:line="360" w:lineRule="auto"/>
        <w:ind w:firstLine="48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szCs w:val="28"/>
          <w:highlight w:val="none"/>
        </w:rPr>
        <w:t>杭州市萧山区北干街道金惠路358号汇通大厦4幢6楼</w:t>
      </w:r>
    </w:p>
    <w:p w14:paraId="1DE5097C">
      <w:pPr>
        <w:spacing w:line="360" w:lineRule="auto"/>
        <w:rPr>
          <w:rFonts w:ascii="宋体" w:hAnsi="宋体" w:cs="宋体"/>
          <w:sz w:val="24"/>
          <w:highlight w:val="none"/>
        </w:rPr>
      </w:pPr>
      <w:r>
        <w:rPr>
          <w:rFonts w:hint="eastAsia" w:ascii="宋体" w:hAnsi="宋体" w:cs="宋体"/>
          <w:sz w:val="24"/>
          <w:highlight w:val="none"/>
        </w:rPr>
        <w:t xml:space="preserve">    传    真： </w:t>
      </w:r>
    </w:p>
    <w:p w14:paraId="76A99A08">
      <w:pPr>
        <w:spacing w:line="360" w:lineRule="auto"/>
        <w:rPr>
          <w:rFonts w:ascii="宋体" w:hAnsi="宋体" w:cs="宋体"/>
          <w:sz w:val="24"/>
          <w:highlight w:val="none"/>
        </w:rPr>
      </w:pPr>
      <w:r>
        <w:rPr>
          <w:rFonts w:hint="eastAsia" w:ascii="宋体" w:hAnsi="宋体" w:cs="宋体"/>
          <w:sz w:val="24"/>
          <w:highlight w:val="none"/>
        </w:rPr>
        <w:t xml:space="preserve">    项目联系人（询问）：  韩超超</w:t>
      </w:r>
    </w:p>
    <w:p w14:paraId="24F9DE12">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项目联系方式（询问）：0571-82858325</w:t>
      </w:r>
    </w:p>
    <w:p w14:paraId="7E11B3A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质疑联系人：汪嘉烽 </w:t>
      </w:r>
    </w:p>
    <w:p w14:paraId="22EC043E">
      <w:pPr>
        <w:spacing w:line="360" w:lineRule="auto"/>
        <w:rPr>
          <w:rFonts w:ascii="宋体" w:hAnsi="宋体" w:cs="宋体"/>
          <w:sz w:val="24"/>
          <w:highlight w:val="none"/>
        </w:rPr>
      </w:pPr>
      <w:r>
        <w:rPr>
          <w:rFonts w:hint="eastAsia" w:ascii="宋体" w:hAnsi="宋体" w:cs="宋体"/>
          <w:color w:val="auto"/>
          <w:sz w:val="24"/>
          <w:highlight w:val="none"/>
        </w:rPr>
        <w:t xml:space="preserve">    质疑联系方式：0571-82858903</w:t>
      </w:r>
      <w:r>
        <w:rPr>
          <w:rFonts w:hint="eastAsia" w:ascii="宋体" w:hAnsi="宋体" w:cs="宋体"/>
          <w:color w:val="auto"/>
          <w:sz w:val="24"/>
          <w:highlight w:val="none"/>
          <w:lang w:val="en-US" w:eastAsia="zh-CN"/>
        </w:rPr>
        <w:t>（请通过以下路径在线提起质疑：政采云-项目采购-询问质疑投诉-质疑列表）</w:t>
      </w:r>
    </w:p>
    <w:p w14:paraId="2D9C204E">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0B15999F">
      <w:pPr>
        <w:spacing w:line="360" w:lineRule="auto"/>
        <w:ind w:firstLine="480"/>
        <w:rPr>
          <w:rFonts w:hint="eastAsia" w:ascii="宋体" w:hAnsi="宋体" w:cs="宋体"/>
          <w:sz w:val="24"/>
          <w:highlight w:val="none"/>
        </w:rPr>
      </w:pPr>
      <w:r>
        <w:rPr>
          <w:rFonts w:hint="eastAsia" w:ascii="宋体" w:hAnsi="宋体" w:cs="宋体"/>
          <w:sz w:val="24"/>
          <w:highlight w:val="none"/>
        </w:rPr>
        <w:t>名   称：杭州市滨江区财政局、浙江省政府采购行政裁决服务中心（杭州）。</w:t>
      </w:r>
    </w:p>
    <w:p w14:paraId="23B021E3">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址：杭州市上城区清泰街549号城建综合大楼11楼（快递仅限ems或顺丰）。</w:t>
      </w:r>
    </w:p>
    <w:p w14:paraId="7D3E2DC8">
      <w:pPr>
        <w:spacing w:line="360" w:lineRule="auto"/>
        <w:ind w:firstLine="480"/>
        <w:rPr>
          <w:rFonts w:hint="eastAsia" w:ascii="宋体" w:hAnsi="宋体" w:cs="宋体"/>
          <w:sz w:val="24"/>
          <w:highlight w:val="none"/>
        </w:rPr>
      </w:pPr>
      <w:r>
        <w:rPr>
          <w:rFonts w:hint="eastAsia" w:ascii="宋体" w:hAnsi="宋体" w:cs="宋体"/>
          <w:sz w:val="24"/>
          <w:highlight w:val="none"/>
        </w:rPr>
        <w:t>传   真：/。</w:t>
      </w:r>
    </w:p>
    <w:p w14:paraId="07A40328">
      <w:pPr>
        <w:spacing w:line="360" w:lineRule="auto"/>
        <w:ind w:firstLine="480"/>
        <w:rPr>
          <w:rFonts w:hint="eastAsia" w:ascii="宋体" w:hAnsi="宋体" w:cs="宋体"/>
          <w:sz w:val="24"/>
          <w:highlight w:val="none"/>
        </w:rPr>
      </w:pPr>
      <w:r>
        <w:rPr>
          <w:rFonts w:hint="eastAsia" w:ascii="宋体" w:hAnsi="宋体" w:cs="宋体"/>
          <w:sz w:val="24"/>
          <w:highlight w:val="none"/>
        </w:rPr>
        <w:t>联 系 人：王老师。</w:t>
      </w:r>
    </w:p>
    <w:p w14:paraId="7B10DE6E">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监督投诉电话：0571-87227671。</w:t>
      </w:r>
    </w:p>
    <w:p w14:paraId="5CC1D675">
      <w:pPr>
        <w:spacing w:line="360" w:lineRule="auto"/>
        <w:ind w:firstLine="480"/>
        <w:rPr>
          <w:rFonts w:ascii="宋体" w:hAnsi="宋体" w:cs="宋体"/>
          <w:sz w:val="24"/>
          <w:highlight w:val="none"/>
        </w:rPr>
      </w:pPr>
      <w:r>
        <w:rPr>
          <w:rFonts w:hint="eastAsia" w:ascii="宋体" w:hAnsi="宋体" w:cs="宋体"/>
          <w:sz w:val="24"/>
          <w:highlight w:val="none"/>
        </w:rPr>
        <w:t>政策咨询：祝老师，0571-89521210。</w:t>
      </w:r>
    </w:p>
    <w:p w14:paraId="244EAC5A">
      <w:pPr>
        <w:spacing w:line="360" w:lineRule="auto"/>
        <w:ind w:firstLine="480"/>
        <w:rPr>
          <w:rFonts w:ascii="宋体" w:hAnsi="宋体" w:cs="宋体"/>
          <w:sz w:val="24"/>
          <w:highlight w:val="none"/>
        </w:rPr>
      </w:pPr>
    </w:p>
    <w:p w14:paraId="73FF3D07">
      <w:pPr>
        <w:spacing w:line="360" w:lineRule="auto"/>
        <w:ind w:firstLine="480"/>
        <w:rPr>
          <w:rFonts w:ascii="宋体" w:hAnsi="宋体" w:cs="宋体"/>
          <w:sz w:val="24"/>
          <w:highlight w:val="none"/>
        </w:rPr>
      </w:pPr>
    </w:p>
    <w:p w14:paraId="10465C81">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1B99100">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DE63023">
      <w:pPr>
        <w:pStyle w:val="34"/>
        <w:spacing w:line="360" w:lineRule="auto"/>
        <w:rPr>
          <w:rFonts w:hAnsi="宋体" w:cs="宋体"/>
          <w:b/>
          <w:sz w:val="36"/>
          <w:szCs w:val="20"/>
          <w:highlight w:val="none"/>
        </w:rPr>
      </w:pPr>
    </w:p>
    <w:p w14:paraId="51BD769B">
      <w:pPr>
        <w:pStyle w:val="2"/>
        <w:rPr>
          <w:rFonts w:ascii="宋体"/>
          <w:snapToGrid w:val="0"/>
          <w:highlight w:val="none"/>
        </w:rPr>
      </w:pPr>
      <w:r>
        <w:rPr>
          <w:highlight w:val="none"/>
        </w:rPr>
        <w:br w:type="page"/>
      </w:r>
    </w:p>
    <w:p w14:paraId="0C1825E8">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493CA456">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26"/>
      </w:tblGrid>
      <w:tr w14:paraId="2F958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82190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06235F">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7026" w:type="dxa"/>
            <w:tcBorders>
              <w:top w:val="single" w:color="000000" w:sz="8" w:space="0"/>
              <w:left w:val="single" w:color="000000" w:sz="2" w:space="0"/>
              <w:bottom w:val="single" w:color="000000" w:sz="8" w:space="0"/>
              <w:right w:val="single" w:color="000000" w:sz="8" w:space="0"/>
            </w:tcBorders>
            <w:vAlign w:val="center"/>
          </w:tcPr>
          <w:p w14:paraId="30CA1EB8">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CB9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6A34F">
            <w:pPr>
              <w:snapToGrid w:val="0"/>
              <w:spacing w:line="360" w:lineRule="auto"/>
              <w:jc w:val="center"/>
              <w:rPr>
                <w:rFonts w:ascii="宋体" w:hAnsi="宋体" w:cs="宋体"/>
                <w:sz w:val="24"/>
                <w:highlight w:val="none"/>
              </w:rPr>
            </w:pPr>
          </w:p>
          <w:p w14:paraId="3025C9A5">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BA9E57">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7026" w:type="dxa"/>
            <w:tcBorders>
              <w:top w:val="single" w:color="000000" w:sz="8" w:space="0"/>
              <w:left w:val="single" w:color="000000" w:sz="2" w:space="0"/>
              <w:bottom w:val="single" w:color="000000" w:sz="8" w:space="0"/>
              <w:right w:val="single" w:color="000000" w:sz="8" w:space="0"/>
            </w:tcBorders>
            <w:vAlign w:val="center"/>
          </w:tcPr>
          <w:p w14:paraId="7DE8E751">
            <w:pPr>
              <w:spacing w:line="360" w:lineRule="auto"/>
              <w:rPr>
                <w:rFonts w:ascii="宋体" w:hAnsi="宋体" w:cs="宋体"/>
                <w:sz w:val="24"/>
                <w:highlight w:val="none"/>
              </w:rPr>
            </w:pPr>
            <w:r>
              <w:rPr>
                <w:rFonts w:hint="eastAsia" w:ascii="宋体" w:hAnsi="宋体" w:cs="宋体"/>
                <w:sz w:val="24"/>
                <w:highlight w:val="none"/>
                <w:lang w:val="en-US" w:eastAsia="zh-CN"/>
              </w:rPr>
              <w:t>服务</w:t>
            </w:r>
            <w:r>
              <w:rPr>
                <w:rFonts w:hint="eastAsia" w:ascii="宋体" w:hAnsi="宋体" w:cs="宋体"/>
                <w:sz w:val="24"/>
                <w:highlight w:val="none"/>
              </w:rPr>
              <w:t>类。</w:t>
            </w:r>
          </w:p>
        </w:tc>
      </w:tr>
      <w:tr w14:paraId="0D578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B158F5">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96FA3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026" w:type="dxa"/>
            <w:tcBorders>
              <w:top w:val="single" w:color="000000" w:sz="8" w:space="0"/>
              <w:left w:val="single" w:color="000000" w:sz="2" w:space="0"/>
              <w:bottom w:val="single" w:color="000000" w:sz="8" w:space="0"/>
              <w:right w:val="single" w:color="000000" w:sz="8" w:space="0"/>
            </w:tcBorders>
            <w:vAlign w:val="center"/>
          </w:tcPr>
          <w:p w14:paraId="0B4B20CE">
            <w:pPr>
              <w:numPr>
                <w:ilvl w:val="0"/>
                <w:numId w:val="0"/>
              </w:numPr>
              <w:snapToGrid w:val="0"/>
              <w:spacing w:line="360" w:lineRule="auto"/>
              <w:rPr>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lang w:eastAsia="zh-CN"/>
              </w:rPr>
              <w:t>浦沿街道机关食堂服务外包项目</w:t>
            </w: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餐饮业</w:t>
            </w:r>
            <w:r>
              <w:rPr>
                <w:rFonts w:hint="eastAsia" w:ascii="宋体" w:hAnsi="宋体" w:cs="宋体"/>
                <w:kern w:val="0"/>
                <w:sz w:val="24"/>
                <w:highlight w:val="none"/>
              </w:rPr>
              <w:t>行业；</w:t>
            </w:r>
          </w:p>
          <w:p w14:paraId="12A409E9">
            <w:pPr>
              <w:pStyle w:val="2"/>
              <w:ind w:left="0" w:firstLine="0"/>
              <w:rPr>
                <w:rFonts w:ascii="宋体" w:hAnsi="宋体" w:cs="宋体"/>
                <w:highlight w:val="none"/>
                <w:lang w:val="en-US"/>
              </w:rPr>
            </w:pPr>
            <w:r>
              <w:rPr>
                <w:rFonts w:hint="eastAsia" w:ascii="宋体" w:hAnsi="宋体" w:eastAsia="宋体" w:cs="宋体"/>
                <w:b w:val="0"/>
                <w:bCs w:val="0"/>
                <w:kern w:val="0"/>
                <w:sz w:val="24"/>
                <w:szCs w:val="24"/>
                <w:highlight w:val="none"/>
                <w:lang w:val="en-US"/>
              </w:rPr>
              <w:t>根据《关于印发中小企业划型标准规定的通知》（工信部联企业〔2011〕300号）第四条规定：</w:t>
            </w:r>
            <w:r>
              <w:rPr>
                <w:rFonts w:hint="eastAsia" w:ascii="宋体" w:hAnsi="宋体" w:eastAsia="宋体" w:cs="宋体"/>
                <w:b w:val="0"/>
                <w:bCs w:val="0"/>
                <w:kern w:val="0"/>
                <w:sz w:val="24"/>
                <w:szCs w:val="24"/>
                <w:highlight w:val="none"/>
                <w:lang w:val="en-US" w:eastAsia="zh-CN"/>
              </w:rPr>
              <w:t>餐饮业</w:t>
            </w:r>
            <w:r>
              <w:rPr>
                <w:rFonts w:hint="eastAsia" w:ascii="宋体" w:hAnsi="宋体" w:eastAsia="宋体" w:cs="宋体"/>
                <w:b w:val="0"/>
                <w:bCs w:val="0"/>
                <w:kern w:val="0"/>
                <w:sz w:val="24"/>
                <w:szCs w:val="24"/>
                <w:highlight w:val="none"/>
                <w:lang w:val="en-US"/>
              </w:rPr>
              <w:t>行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1E905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FF4C3F">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4DEBC4">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7026" w:type="dxa"/>
            <w:tcBorders>
              <w:top w:val="single" w:color="000000" w:sz="8" w:space="0"/>
              <w:left w:val="single" w:color="000000" w:sz="2" w:space="0"/>
              <w:bottom w:val="single" w:color="000000" w:sz="8" w:space="0"/>
              <w:right w:val="single" w:color="000000" w:sz="8" w:space="0"/>
            </w:tcBorders>
            <w:vAlign w:val="center"/>
          </w:tcPr>
          <w:p w14:paraId="5A662D02">
            <w:pPr>
              <w:spacing w:line="360" w:lineRule="auto"/>
              <w:rPr>
                <w:rFonts w:ascii="宋体" w:hAnsi="宋体" w:cs="宋体"/>
                <w:kern w:val="0"/>
                <w:sz w:val="24"/>
                <w:highlight w:val="none"/>
              </w:rPr>
            </w:pPr>
            <w:sdt>
              <w:sdtPr>
                <w:rPr>
                  <w:rFonts w:hint="eastAsia" w:ascii="宋体" w:hAnsi="宋体" w:cs="宋体"/>
                  <w:kern w:val="0"/>
                  <w:sz w:val="24"/>
                  <w:highlight w:val="none"/>
                </w:rPr>
                <w:id w:val="672303543"/>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本项目不允许采购进口产品。</w:t>
            </w:r>
          </w:p>
          <w:p w14:paraId="6ECAEF3F">
            <w:pPr>
              <w:spacing w:line="360" w:lineRule="auto"/>
              <w:rPr>
                <w:rFonts w:ascii="宋体" w:hAnsi="宋体" w:cs="宋体"/>
                <w:highlight w:val="none"/>
              </w:rPr>
            </w:pPr>
            <w:sdt>
              <w:sdtPr>
                <w:rPr>
                  <w:rFonts w:hint="eastAsia" w:ascii="宋体" w:hAnsi="宋体" w:cs="宋体"/>
                  <w:kern w:val="0"/>
                  <w:sz w:val="24"/>
                  <w:highlight w:val="none"/>
                </w:rPr>
                <w:id w:val="172905932"/>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可以就采购进口产品。</w:t>
            </w:r>
          </w:p>
        </w:tc>
      </w:tr>
      <w:tr w14:paraId="6043A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ECA5B2">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7626B9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7026" w:type="dxa"/>
            <w:tcBorders>
              <w:top w:val="single" w:color="000000" w:sz="8" w:space="0"/>
              <w:left w:val="single" w:color="000000" w:sz="2" w:space="0"/>
              <w:bottom w:val="single" w:color="000000" w:sz="8" w:space="0"/>
              <w:right w:val="single" w:color="000000" w:sz="8" w:space="0"/>
            </w:tcBorders>
            <w:vAlign w:val="center"/>
          </w:tcPr>
          <w:p w14:paraId="071FE048">
            <w:pPr>
              <w:spacing w:line="360" w:lineRule="auto"/>
              <w:rPr>
                <w:rFonts w:ascii="宋体" w:hAnsi="宋体" w:cs="宋体"/>
                <w:sz w:val="24"/>
                <w:highlight w:val="none"/>
              </w:rPr>
            </w:pPr>
            <w:sdt>
              <w:sdtPr>
                <w:rPr>
                  <w:rFonts w:hint="eastAsia" w:ascii="宋体" w:hAnsi="宋体" w:cs="宋体"/>
                  <w:kern w:val="0"/>
                  <w:sz w:val="24"/>
                  <w:highlight w:val="none"/>
                </w:rPr>
                <w:id w:val="644818902"/>
              </w:sdtPr>
              <w:sdtEndPr>
                <w:rPr>
                  <w:rFonts w:hint="eastAsia" w:ascii="宋体" w:hAnsi="宋体" w:eastAsia="宋体" w:cs="宋体"/>
                  <w:kern w:val="0"/>
                  <w:sz w:val="24"/>
                  <w:highlight w:val="none"/>
                </w:rPr>
              </w:sdtEndPr>
              <w:sdtContent>
                <w:r>
                  <w:rPr>
                    <w:rFonts w:ascii="Wingdings" w:hAnsi="Wingdings" w:cs="宋体"/>
                    <w:kern w:val="0"/>
                    <w:sz w:val="24"/>
                    <w:highlight w:val="none"/>
                  </w:rPr>
                  <w:t></w:t>
                </w:r>
              </w:sdtContent>
            </w:sdt>
            <w:r>
              <w:rPr>
                <w:rFonts w:hint="eastAsia" w:ascii="宋体" w:hAnsi="宋体" w:eastAsia="宋体" w:cs="宋体"/>
                <w:kern w:val="0"/>
                <w:sz w:val="24"/>
                <w:highlight w:val="none"/>
              </w:rPr>
              <w:t>A同意将非主体、非关键性的工作分包。</w:t>
            </w:r>
            <w:sdt>
              <w:sdtPr>
                <w:rPr>
                  <w:rFonts w:hint="eastAsia" w:ascii="宋体" w:hAnsi="宋体" w:cs="宋体"/>
                  <w:kern w:val="0"/>
                  <w:sz w:val="24"/>
                  <w:highlight w:val="none"/>
                </w:rPr>
                <w:id w:val="242807027"/>
              </w:sdtPr>
              <w:sdtEndPr>
                <w:rPr>
                  <w:rFonts w:hint="eastAsia" w:ascii="宋体" w:hAnsi="宋体" w:cs="宋体"/>
                  <w:kern w:val="0"/>
                  <w:sz w:val="24"/>
                  <w:highlight w:val="none"/>
                </w:rPr>
              </w:sdtEndPr>
              <w:sdtContent>
                <w:r>
                  <w:rPr>
                    <w:rFonts w:hint="eastAsia" w:ascii="宋体" w:hAnsi="宋体" w:cs="宋体"/>
                    <w:kern w:val="0"/>
                    <w:sz w:val="24"/>
                    <w:highlight w:val="none"/>
                    <w:lang w:val="en-US" w:eastAsia="zh-CN"/>
                  </w:rPr>
                  <w:t xml:space="preserve">                      </w:t>
                </w:r>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91898F6">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397A6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541F43">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5CD7C8">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7026" w:type="dxa"/>
            <w:tcBorders>
              <w:top w:val="single" w:color="000000" w:sz="8" w:space="0"/>
              <w:left w:val="single" w:color="000000" w:sz="2" w:space="0"/>
              <w:bottom w:val="single" w:color="000000" w:sz="8" w:space="0"/>
              <w:right w:val="single" w:color="000000" w:sz="8" w:space="0"/>
            </w:tcBorders>
            <w:vAlign w:val="center"/>
          </w:tcPr>
          <w:p w14:paraId="1B0FF8B3">
            <w:pPr>
              <w:spacing w:line="360" w:lineRule="auto"/>
              <w:rPr>
                <w:sz w:val="24"/>
                <w:szCs w:val="32"/>
                <w:highlight w:val="none"/>
              </w:rPr>
            </w:pPr>
            <w:sdt>
              <w:sdtPr>
                <w:rPr>
                  <w:rFonts w:hint="eastAsia"/>
                  <w:highlight w:val="none"/>
                </w:rPr>
                <w:id w:val="681833070"/>
              </w:sdtPr>
              <w:sdtEndPr>
                <w:rPr>
                  <w:rFonts w:hint="eastAsia"/>
                  <w:sz w:val="24"/>
                  <w:szCs w:val="32"/>
                  <w:highlight w:val="none"/>
                </w:rPr>
              </w:sdtEndPr>
              <w:sdtContent>
                <w:r>
                  <w:rPr>
                    <w:rFonts w:ascii="Wingdings" w:hAnsi="Wingdings"/>
                    <w:sz w:val="24"/>
                    <w:szCs w:val="32"/>
                    <w:highlight w:val="none"/>
                  </w:rPr>
                  <w:t></w:t>
                </w:r>
              </w:sdtContent>
            </w:sdt>
            <w:r>
              <w:rPr>
                <w:rFonts w:hint="eastAsia"/>
                <w:sz w:val="24"/>
                <w:szCs w:val="32"/>
                <w:highlight w:val="none"/>
              </w:rPr>
              <w:t>A不组织。</w:t>
            </w:r>
          </w:p>
          <w:p w14:paraId="42FDAA45">
            <w:pPr>
              <w:spacing w:line="360" w:lineRule="auto"/>
              <w:rPr>
                <w:sz w:val="24"/>
                <w:szCs w:val="32"/>
                <w:highlight w:val="none"/>
              </w:rPr>
            </w:pPr>
            <w:sdt>
              <w:sdtPr>
                <w:rPr>
                  <w:rFonts w:hint="eastAsia"/>
                  <w:sz w:val="24"/>
                  <w:szCs w:val="32"/>
                  <w:highlight w:val="none"/>
                </w:rPr>
                <w:id w:val="238790731"/>
              </w:sdtPr>
              <w:sdtEndPr>
                <w:rPr>
                  <w:rFonts w:hint="eastAsia"/>
                  <w:sz w:val="24"/>
                  <w:szCs w:val="32"/>
                  <w:highlight w:val="none"/>
                </w:rPr>
              </w:sdtEndPr>
              <w:sdtContent>
                <w:r>
                  <w:rPr>
                    <w:rFonts w:hint="eastAsia"/>
                    <w:sz w:val="24"/>
                    <w:szCs w:val="32"/>
                    <w:highlight w:val="none"/>
                  </w:rPr>
                  <w:t>☐</w:t>
                </w:r>
              </w:sdtContent>
            </w:sdt>
            <w:r>
              <w:rPr>
                <w:rFonts w:hint="eastAsia"/>
                <w:sz w:val="24"/>
                <w:szCs w:val="32"/>
                <w:highlight w:val="none"/>
              </w:rPr>
              <w:t>B组织，时间：      ,地点：      ，联系人：      ，联系方式：      。</w:t>
            </w:r>
          </w:p>
          <w:p w14:paraId="5C814B95">
            <w:pPr>
              <w:pStyle w:val="80"/>
              <w:ind w:firstLine="0" w:firstLineChars="0"/>
              <w:rPr>
                <w:highlight w:val="none"/>
              </w:rPr>
            </w:pPr>
            <w:r>
              <w:rPr>
                <w:rFonts w:hint="eastAsia" w:ascii="Times New Roman" w:hAnsi="Times New Roman" w:eastAsia="宋体" w:cs="Times New Roman"/>
                <w:kern w:val="2"/>
                <w:sz w:val="24"/>
                <w:szCs w:val="32"/>
                <w:highlight w:val="none"/>
              </w:rPr>
              <w:t>☐C不统一组织，供应商在获取采购文件后，自行至项目现场考察。地点： ，联系人： ，联系方式： 。</w:t>
            </w:r>
          </w:p>
        </w:tc>
      </w:tr>
      <w:tr w14:paraId="6C796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AB571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2DCB21">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7026" w:type="dxa"/>
            <w:tcBorders>
              <w:top w:val="single" w:color="000000" w:sz="8" w:space="0"/>
              <w:left w:val="single" w:color="000000" w:sz="2" w:space="0"/>
              <w:bottom w:val="single" w:color="000000" w:sz="8" w:space="0"/>
              <w:right w:val="single" w:color="000000" w:sz="8" w:space="0"/>
            </w:tcBorders>
            <w:vAlign w:val="center"/>
          </w:tcPr>
          <w:p w14:paraId="1323DB2D">
            <w:pPr>
              <w:spacing w:line="360" w:lineRule="auto"/>
              <w:rPr>
                <w:rFonts w:ascii="宋体" w:hAnsi="宋体" w:cs="宋体"/>
                <w:sz w:val="24"/>
                <w:highlight w:val="none"/>
              </w:rPr>
            </w:pPr>
            <w:sdt>
              <w:sdtPr>
                <w:rPr>
                  <w:rFonts w:hint="eastAsia" w:ascii="宋体" w:hAnsi="宋体" w:cs="宋体"/>
                  <w:kern w:val="0"/>
                  <w:sz w:val="24"/>
                  <w:highlight w:val="none"/>
                </w:rPr>
                <w:id w:val="352762657"/>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2F896E2">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32B63DE1">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14:paraId="15C73354">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14:paraId="7F71FA29">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703C695">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14:paraId="5C00E4F9">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1C5BE805">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3F8F064">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095C8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7E15E5">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96B9738">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7026" w:type="dxa"/>
            <w:tcBorders>
              <w:top w:val="single" w:color="000000" w:sz="8" w:space="0"/>
              <w:left w:val="single" w:color="000000" w:sz="2" w:space="0"/>
              <w:bottom w:val="single" w:color="000000" w:sz="8" w:space="0"/>
              <w:right w:val="single" w:color="000000" w:sz="8" w:space="0"/>
            </w:tcBorders>
            <w:vAlign w:val="center"/>
          </w:tcPr>
          <w:p w14:paraId="4956E9A4">
            <w:pPr>
              <w:spacing w:line="360" w:lineRule="auto"/>
              <w:rPr>
                <w:rFonts w:ascii="宋体" w:hAnsi="宋体" w:cs="宋体"/>
                <w:sz w:val="24"/>
                <w:highlight w:val="none"/>
              </w:rPr>
            </w:pPr>
            <w:sdt>
              <w:sdtPr>
                <w:rPr>
                  <w:rFonts w:hint="eastAsia" w:ascii="宋体" w:hAnsi="宋体" w:cs="宋体"/>
                  <w:kern w:val="0"/>
                  <w:sz w:val="24"/>
                  <w:highlight w:val="none"/>
                </w:rPr>
                <w:id w:val="330370633"/>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066AA41D">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2DD716AC">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1732CBB4">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0ACC7EC9">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5979CEB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6185D682">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B9B5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vMerge w:val="restart"/>
            <w:tcBorders>
              <w:top w:val="single" w:color="auto" w:sz="4" w:space="0"/>
              <w:left w:val="single" w:color="auto" w:sz="4" w:space="0"/>
              <w:right w:val="single" w:color="auto" w:sz="4" w:space="0"/>
            </w:tcBorders>
            <w:vAlign w:val="center"/>
          </w:tcPr>
          <w:p w14:paraId="619E4828">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3ACA63">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026" w:type="dxa"/>
            <w:tcBorders>
              <w:top w:val="single" w:color="000000" w:sz="8" w:space="0"/>
              <w:left w:val="single" w:color="000000" w:sz="2" w:space="0"/>
              <w:bottom w:val="single" w:color="auto" w:sz="4" w:space="0"/>
              <w:right w:val="single" w:color="000000" w:sz="8" w:space="0"/>
            </w:tcBorders>
            <w:vAlign w:val="center"/>
          </w:tcPr>
          <w:p w14:paraId="36CA8742">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4C0C8070">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1E43C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23AF2D98">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F979EB6">
            <w:pPr>
              <w:snapToGrid w:val="0"/>
              <w:spacing w:line="360" w:lineRule="auto"/>
              <w:jc w:val="center"/>
              <w:rPr>
                <w:rFonts w:ascii="宋体" w:hAnsi="宋体" w:cs="宋体"/>
                <w:b/>
                <w:sz w:val="24"/>
                <w:highlight w:val="none"/>
              </w:rPr>
            </w:pPr>
          </w:p>
        </w:tc>
        <w:tc>
          <w:tcPr>
            <w:tcW w:w="7026" w:type="dxa"/>
            <w:tcBorders>
              <w:top w:val="single" w:color="auto" w:sz="4" w:space="0"/>
              <w:left w:val="single" w:color="000000" w:sz="2" w:space="0"/>
              <w:bottom w:val="single" w:color="000000" w:sz="8" w:space="0"/>
              <w:right w:val="single" w:color="000000" w:sz="8" w:space="0"/>
            </w:tcBorders>
            <w:vAlign w:val="center"/>
          </w:tcPr>
          <w:p w14:paraId="35C931E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B7E0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7C569B">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0454B8">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7026" w:type="dxa"/>
            <w:tcBorders>
              <w:top w:val="single" w:color="000000" w:sz="8" w:space="0"/>
              <w:left w:val="single" w:color="000000" w:sz="2" w:space="0"/>
              <w:bottom w:val="single" w:color="000000" w:sz="8" w:space="0"/>
              <w:right w:val="single" w:color="000000" w:sz="8" w:space="0"/>
            </w:tcBorders>
            <w:vAlign w:val="center"/>
          </w:tcPr>
          <w:p w14:paraId="0870B00A">
            <w:pPr>
              <w:snapToGrid w:val="0"/>
              <w:spacing w:line="360" w:lineRule="auto"/>
              <w:rPr>
                <w:rFonts w:hint="eastAsia"/>
                <w:sz w:val="24"/>
                <w:highlight w:val="none"/>
              </w:rPr>
            </w:pPr>
            <w:r>
              <w:rPr>
                <w:rFonts w:hint="eastAsia"/>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8FB44A9">
            <w:pPr>
              <w:snapToGrid w:val="0"/>
              <w:spacing w:line="360" w:lineRule="auto"/>
              <w:rPr>
                <w:rFonts w:hint="eastAsia"/>
                <w:sz w:val="24"/>
                <w:highlight w:val="none"/>
              </w:rPr>
            </w:pPr>
            <w:r>
              <w:rPr>
                <w:rFonts w:hint="eastAsia"/>
                <w:sz w:val="24"/>
                <w:highlight w:val="none"/>
              </w:rPr>
              <w:t xml:space="preserve">☐强制采购节能产品。产品：    </w:t>
            </w:r>
          </w:p>
          <w:p w14:paraId="460D8906">
            <w:pPr>
              <w:snapToGrid w:val="0"/>
              <w:spacing w:line="360" w:lineRule="auto"/>
              <w:rPr>
                <w:rFonts w:hint="eastAsia"/>
                <w:sz w:val="24"/>
                <w:highlight w:val="none"/>
              </w:rPr>
            </w:pPr>
            <w:r>
              <w:rPr>
                <w:rFonts w:hint="eastAsia"/>
                <w:sz w:val="24"/>
                <w:highlight w:val="none"/>
              </w:rPr>
              <w:t xml:space="preserve">□优先采购节能产品。产品：   </w:t>
            </w:r>
          </w:p>
          <w:p w14:paraId="4F1C6334">
            <w:pPr>
              <w:snapToGrid w:val="0"/>
              <w:spacing w:line="360" w:lineRule="auto"/>
              <w:rPr>
                <w:rFonts w:hint="eastAsia"/>
                <w:sz w:val="24"/>
                <w:highlight w:val="none"/>
              </w:rPr>
            </w:pPr>
            <w:r>
              <w:rPr>
                <w:rFonts w:hint="eastAsia"/>
                <w:sz w:val="24"/>
                <w:highlight w:val="none"/>
              </w:rPr>
              <w:t xml:space="preserve">□优先采购环保产品。产品：    </w:t>
            </w:r>
          </w:p>
          <w:p w14:paraId="7FFC6B6F">
            <w:pPr>
              <w:snapToGrid w:val="0"/>
              <w:spacing w:line="360" w:lineRule="auto"/>
              <w:rPr>
                <w:rFonts w:ascii="宋体" w:hAnsi="宋体" w:cs="宋体"/>
                <w:kern w:val="0"/>
                <w:sz w:val="24"/>
                <w:highlight w:val="none"/>
              </w:rPr>
            </w:pPr>
            <w:r>
              <w:rPr>
                <w:rFonts w:hint="eastAsia"/>
                <w:sz w:val="24"/>
                <w:highlight w:val="none"/>
                <w:lang w:eastAsia="zh-CN"/>
              </w:rPr>
              <w:t>☑</w:t>
            </w:r>
            <w:r>
              <w:rPr>
                <w:rFonts w:hint="eastAsia"/>
                <w:sz w:val="24"/>
                <w:highlight w:val="none"/>
              </w:rPr>
              <w:t>无</w:t>
            </w:r>
          </w:p>
        </w:tc>
      </w:tr>
      <w:tr w14:paraId="7AFAA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B40CA9">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6E4357">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7026" w:type="dxa"/>
            <w:tcBorders>
              <w:top w:val="single" w:color="000000" w:sz="8" w:space="0"/>
              <w:left w:val="single" w:color="000000" w:sz="2" w:space="0"/>
              <w:bottom w:val="single" w:color="000000" w:sz="8" w:space="0"/>
              <w:right w:val="single" w:color="000000" w:sz="8" w:space="0"/>
            </w:tcBorders>
            <w:vAlign w:val="center"/>
          </w:tcPr>
          <w:p w14:paraId="678C016D">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9F2CA81">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30BDB1E">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D0816D8">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79239E73">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DE89FA8">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194F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3F6CCFD4">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1</w:t>
            </w:r>
          </w:p>
        </w:tc>
        <w:tc>
          <w:tcPr>
            <w:tcW w:w="1843" w:type="dxa"/>
            <w:tcBorders>
              <w:top w:val="single" w:color="000000" w:sz="8" w:space="0"/>
              <w:left w:val="single" w:color="000000" w:sz="2" w:space="0"/>
              <w:right w:val="single" w:color="000000" w:sz="8" w:space="0"/>
            </w:tcBorders>
            <w:vAlign w:val="center"/>
          </w:tcPr>
          <w:p w14:paraId="4CDF5ADD">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7026" w:type="dxa"/>
            <w:tcBorders>
              <w:top w:val="single" w:color="000000" w:sz="8" w:space="0"/>
              <w:left w:val="single" w:color="000000" w:sz="2" w:space="0"/>
              <w:right w:val="single" w:color="000000" w:sz="8" w:space="0"/>
            </w:tcBorders>
            <w:vAlign w:val="center"/>
          </w:tcPr>
          <w:p w14:paraId="0283F413">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65D8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C1851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7BE888">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026" w:type="dxa"/>
            <w:tcBorders>
              <w:top w:val="single" w:color="000000" w:sz="8" w:space="0"/>
              <w:left w:val="single" w:color="000000" w:sz="2" w:space="0"/>
              <w:bottom w:val="single" w:color="000000" w:sz="8" w:space="0"/>
              <w:right w:val="single" w:color="000000" w:sz="8" w:space="0"/>
            </w:tcBorders>
            <w:vAlign w:val="center"/>
          </w:tcPr>
          <w:p w14:paraId="5F1F5CEE">
            <w:pPr>
              <w:pStyle w:val="34"/>
              <w:spacing w:line="360" w:lineRule="auto"/>
              <w:rPr>
                <w:rFonts w:hAnsi="宋体" w:cs="宋体"/>
                <w:kern w:val="28"/>
                <w:sz w:val="24"/>
                <w:szCs w:val="24"/>
                <w:highlight w:val="none"/>
              </w:rPr>
            </w:pPr>
            <w:r>
              <w:rPr>
                <w:rFonts w:hint="eastAsia" w:hAnsi="宋体" w:cs="宋体"/>
                <w:kern w:val="28"/>
                <w:sz w:val="24"/>
                <w:szCs w:val="24"/>
                <w:highlight w:val="none"/>
              </w:rPr>
              <w:t>本项目备份文件是否收取：可提交备份</w:t>
            </w:r>
          </w:p>
          <w:p w14:paraId="513D0009">
            <w:pPr>
              <w:pStyle w:val="34"/>
              <w:spacing w:line="360" w:lineRule="auto"/>
              <w:rPr>
                <w:rFonts w:hAnsi="宋体" w:cs="宋体"/>
                <w:sz w:val="24"/>
                <w:szCs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杭州市萧山区北干街道金惠路358号汇通大厦4幢6楼</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rPr>
              <w:t>0571-82858325</w:t>
            </w:r>
            <w:r>
              <w:rPr>
                <w:rFonts w:hint="eastAsia" w:hAnsi="宋体" w:cs="宋体"/>
                <w:sz w:val="24"/>
                <w:szCs w:val="24"/>
                <w:highlight w:val="none"/>
              </w:rPr>
              <w:t>。</w:t>
            </w:r>
          </w:p>
          <w:p w14:paraId="2C37307D">
            <w:pPr>
              <w:pStyle w:val="34"/>
              <w:spacing w:line="360" w:lineRule="auto"/>
              <w:rPr>
                <w:rFonts w:hAnsi="宋体" w:cs="宋体"/>
                <w:b/>
                <w:sz w:val="24"/>
                <w:szCs w:val="24"/>
                <w:highlight w:val="none"/>
              </w:rPr>
            </w:pPr>
            <w:r>
              <w:rPr>
                <w:rFonts w:hint="eastAsia" w:hAnsi="宋体" w:cs="宋体"/>
                <w:b/>
                <w:sz w:val="24"/>
                <w:szCs w:val="24"/>
                <w:highlight w:val="none"/>
              </w:rPr>
              <w:t>采购人、采购代理机构不强制或变相强制投标人提交备份投标文件。</w:t>
            </w:r>
          </w:p>
          <w:p w14:paraId="42CB3781">
            <w:pPr>
              <w:pStyle w:val="34"/>
              <w:spacing w:line="360" w:lineRule="auto"/>
              <w:rPr>
                <w:rFonts w:hAnsi="宋体" w:cs="宋体"/>
                <w:kern w:val="28"/>
                <w:sz w:val="24"/>
                <w:highlight w:val="none"/>
              </w:rPr>
            </w:pPr>
            <w:r>
              <w:rPr>
                <w:rFonts w:hint="eastAsia" w:hAnsi="宋体" w:cs="宋体"/>
                <w:b/>
                <w:sz w:val="24"/>
                <w:szCs w:val="24"/>
                <w:highlight w:val="none"/>
              </w:rPr>
              <w:t>本项目中标单位在领取中标通知书的同时提供纸质的投标文件一正三副。</w:t>
            </w:r>
          </w:p>
        </w:tc>
      </w:tr>
      <w:tr w14:paraId="62297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8C45C4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712BC55">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7026" w:type="dxa"/>
            <w:tcBorders>
              <w:top w:val="single" w:color="000000" w:sz="8" w:space="0"/>
              <w:left w:val="single" w:color="000000" w:sz="2" w:space="0"/>
              <w:bottom w:val="single" w:color="000000" w:sz="8" w:space="0"/>
              <w:right w:val="single" w:color="000000" w:sz="8" w:space="0"/>
            </w:tcBorders>
            <w:vAlign w:val="center"/>
          </w:tcPr>
          <w:p w14:paraId="24F75A4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2893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B44975C">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B0CC6D5">
            <w:pPr>
              <w:snapToGrid w:val="0"/>
              <w:spacing w:line="360" w:lineRule="auto"/>
              <w:jc w:val="center"/>
              <w:rPr>
                <w:rFonts w:ascii="宋体" w:hAnsi="宋体" w:cs="宋体"/>
                <w:b/>
                <w:sz w:val="24"/>
                <w:highlight w:val="none"/>
              </w:rPr>
            </w:pPr>
          </w:p>
        </w:tc>
        <w:tc>
          <w:tcPr>
            <w:tcW w:w="7026" w:type="dxa"/>
            <w:tcBorders>
              <w:top w:val="single" w:color="000000" w:sz="8" w:space="0"/>
              <w:left w:val="single" w:color="000000" w:sz="2" w:space="0"/>
              <w:bottom w:val="single" w:color="auto" w:sz="4" w:space="0"/>
              <w:right w:val="single" w:color="000000" w:sz="8" w:space="0"/>
            </w:tcBorders>
            <w:vAlign w:val="center"/>
          </w:tcPr>
          <w:p w14:paraId="7673EB59">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94891717"/>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4D71003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A3B2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652FBC0">
            <w:pPr>
              <w:snapToGrid w:val="0"/>
              <w:spacing w:line="360" w:lineRule="auto"/>
              <w:jc w:val="center"/>
              <w:rPr>
                <w:rFonts w:ascii="宋体" w:hAnsi="宋体" w:cs="宋体"/>
                <w:sz w:val="24"/>
                <w:highlight w:val="none"/>
              </w:rPr>
            </w:pPr>
            <w:bookmarkStart w:id="13" w:name="_Toc164416483"/>
            <w:bookmarkStart w:id="14" w:name="第三部分"/>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7802241">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成交候选人数量</w:t>
            </w:r>
          </w:p>
        </w:tc>
        <w:tc>
          <w:tcPr>
            <w:tcW w:w="7026" w:type="dxa"/>
            <w:tcBorders>
              <w:top w:val="single" w:color="auto" w:sz="4" w:space="0"/>
              <w:left w:val="single" w:color="000000" w:sz="2" w:space="0"/>
              <w:bottom w:val="single" w:color="000000" w:sz="8" w:space="0"/>
              <w:right w:val="single" w:color="auto" w:sz="4" w:space="0"/>
            </w:tcBorders>
            <w:vAlign w:val="center"/>
          </w:tcPr>
          <w:p w14:paraId="23078019">
            <w:pPr>
              <w:spacing w:line="360" w:lineRule="auto"/>
              <w:rPr>
                <w:rFonts w:ascii="宋体" w:hAnsi="宋体" w:cs="宋体"/>
                <w:kern w:val="0"/>
                <w:sz w:val="24"/>
                <w:highlight w:val="none"/>
              </w:rPr>
            </w:pPr>
            <w:r>
              <w:rPr>
                <w:rFonts w:hint="eastAsia" w:ascii="宋体" w:hAnsi="宋体" w:cs="宋体"/>
                <w:kern w:val="0"/>
                <w:sz w:val="24"/>
                <w:highlight w:val="none"/>
              </w:rPr>
              <w:t>本项目推荐的成交候选人数量：</w:t>
            </w:r>
            <w:r>
              <w:rPr>
                <w:rFonts w:hint="eastAsia" w:ascii="宋体" w:hAnsi="宋体" w:cs="宋体"/>
                <w:kern w:val="0"/>
                <w:sz w:val="24"/>
                <w:highlight w:val="none"/>
                <w:u w:val="single"/>
              </w:rPr>
              <w:t xml:space="preserve">  1  </w:t>
            </w:r>
            <w:r>
              <w:rPr>
                <w:rFonts w:hint="eastAsia" w:ascii="宋体" w:hAnsi="宋体" w:cs="宋体"/>
                <w:kern w:val="0"/>
                <w:sz w:val="24"/>
                <w:highlight w:val="none"/>
              </w:rPr>
              <w:t>。</w:t>
            </w:r>
          </w:p>
        </w:tc>
      </w:tr>
      <w:tr w14:paraId="1CDCF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703B527">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F181D7F">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代理费用收取方式及标准</w:t>
            </w:r>
          </w:p>
        </w:tc>
        <w:tc>
          <w:tcPr>
            <w:tcW w:w="7026" w:type="dxa"/>
            <w:tcBorders>
              <w:top w:val="single" w:color="000000" w:sz="8" w:space="0"/>
              <w:left w:val="single" w:color="auto" w:sz="4" w:space="0"/>
              <w:bottom w:val="single" w:color="auto" w:sz="4" w:space="0"/>
              <w:right w:val="single" w:color="auto" w:sz="4" w:space="0"/>
            </w:tcBorders>
            <w:vAlign w:val="center"/>
          </w:tcPr>
          <w:p w14:paraId="13954E9D">
            <w:pPr>
              <w:spacing w:line="360" w:lineRule="auto"/>
              <w:rPr>
                <w:rFonts w:ascii="宋体" w:hAnsi="宋体" w:cs="宋体"/>
                <w:kern w:val="0"/>
                <w:sz w:val="24"/>
                <w:highlight w:val="none"/>
              </w:rPr>
            </w:pPr>
            <w:r>
              <w:rPr>
                <w:rFonts w:hint="eastAsia" w:ascii="宋体" w:hAnsi="宋体" w:cs="宋体"/>
                <w:sz w:val="24"/>
                <w:highlight w:val="none"/>
                <w:lang w:val="zh-CN"/>
              </w:rPr>
              <w:t>本项目的招标代理服务费由中标人支付。招标代理服务费计费标准：以中标（成交）金额为计费基准，按计价格[2002]1980号文货物类收费标准计取。不足</w:t>
            </w:r>
            <w:r>
              <w:rPr>
                <w:rFonts w:hint="eastAsia" w:ascii="宋体" w:hAnsi="宋体" w:cs="宋体"/>
                <w:sz w:val="24"/>
                <w:highlight w:val="none"/>
              </w:rPr>
              <w:t>5000元按5000元计。结算方式及时间为：中标人在领取中标通知书前向采购代理机构支付招标代理服务费。</w:t>
            </w:r>
          </w:p>
        </w:tc>
      </w:tr>
      <w:bookmarkEnd w:id="10"/>
    </w:tbl>
    <w:p w14:paraId="1C474B84">
      <w:pPr>
        <w:adjustRightInd/>
        <w:spacing w:line="360" w:lineRule="auto"/>
        <w:ind w:firstLine="3845" w:firstLineChars="1197"/>
        <w:outlineLvl w:val="0"/>
        <w:rPr>
          <w:rFonts w:hint="eastAsia" w:ascii="宋体" w:hAnsi="宋体" w:cs="宋体"/>
          <w:b/>
          <w:sz w:val="32"/>
          <w:szCs w:val="20"/>
          <w:highlight w:val="none"/>
        </w:rPr>
      </w:pPr>
    </w:p>
    <w:p w14:paraId="3D4AF50B">
      <w:pPr>
        <w:adjustRightInd/>
        <w:spacing w:line="360" w:lineRule="auto"/>
        <w:ind w:firstLine="3845" w:firstLineChars="1197"/>
        <w:outlineLvl w:val="0"/>
        <w:rPr>
          <w:rFonts w:hint="eastAsia" w:ascii="宋体" w:hAnsi="宋体" w:cs="宋体"/>
          <w:b/>
          <w:sz w:val="32"/>
          <w:szCs w:val="20"/>
          <w:highlight w:val="none"/>
        </w:rPr>
      </w:pPr>
    </w:p>
    <w:p w14:paraId="081E7E24">
      <w:pPr>
        <w:adjustRightInd/>
        <w:spacing w:line="360" w:lineRule="auto"/>
        <w:ind w:firstLine="3845" w:firstLineChars="1197"/>
        <w:outlineLvl w:val="0"/>
        <w:rPr>
          <w:rFonts w:hint="eastAsia" w:ascii="宋体" w:hAnsi="宋体" w:cs="宋体"/>
          <w:b/>
          <w:sz w:val="32"/>
          <w:szCs w:val="20"/>
          <w:highlight w:val="none"/>
        </w:rPr>
      </w:pPr>
    </w:p>
    <w:p w14:paraId="4108EC1A">
      <w:pPr>
        <w:adjustRightInd/>
        <w:spacing w:line="360" w:lineRule="auto"/>
        <w:ind w:firstLine="3845" w:firstLineChars="1197"/>
        <w:outlineLvl w:val="0"/>
        <w:rPr>
          <w:rFonts w:hint="eastAsia" w:ascii="宋体" w:hAnsi="宋体" w:cs="宋体"/>
          <w:b/>
          <w:sz w:val="32"/>
          <w:szCs w:val="20"/>
          <w:highlight w:val="none"/>
        </w:rPr>
      </w:pPr>
    </w:p>
    <w:p w14:paraId="31586132">
      <w:pPr>
        <w:adjustRightInd/>
        <w:spacing w:line="360" w:lineRule="auto"/>
        <w:ind w:firstLine="3845" w:firstLineChars="1197"/>
        <w:outlineLvl w:val="0"/>
        <w:rPr>
          <w:rFonts w:hint="eastAsia" w:ascii="宋体" w:hAnsi="宋体" w:cs="宋体"/>
          <w:b/>
          <w:sz w:val="32"/>
          <w:szCs w:val="20"/>
          <w:highlight w:val="none"/>
        </w:rPr>
      </w:pPr>
    </w:p>
    <w:p w14:paraId="2527737D">
      <w:pPr>
        <w:adjustRightInd/>
        <w:spacing w:line="360" w:lineRule="auto"/>
        <w:ind w:firstLine="3845" w:firstLineChars="1197"/>
        <w:outlineLvl w:val="0"/>
        <w:rPr>
          <w:rFonts w:hint="eastAsia" w:ascii="宋体" w:hAnsi="宋体" w:cs="宋体"/>
          <w:b/>
          <w:sz w:val="32"/>
          <w:szCs w:val="20"/>
          <w:highlight w:val="none"/>
        </w:rPr>
      </w:pPr>
    </w:p>
    <w:p w14:paraId="4E96378A">
      <w:pPr>
        <w:adjustRightInd/>
        <w:spacing w:line="360" w:lineRule="auto"/>
        <w:ind w:firstLine="3845" w:firstLineChars="1197"/>
        <w:outlineLvl w:val="0"/>
        <w:rPr>
          <w:rFonts w:hint="eastAsia" w:ascii="宋体" w:hAnsi="宋体" w:cs="宋体"/>
          <w:b/>
          <w:sz w:val="32"/>
          <w:szCs w:val="20"/>
          <w:highlight w:val="none"/>
        </w:rPr>
      </w:pPr>
    </w:p>
    <w:p w14:paraId="592D40B0">
      <w:pPr>
        <w:adjustRightInd/>
        <w:spacing w:line="360" w:lineRule="auto"/>
        <w:ind w:firstLine="3845" w:firstLineChars="1197"/>
        <w:outlineLvl w:val="0"/>
        <w:rPr>
          <w:rFonts w:hint="eastAsia" w:ascii="宋体" w:hAnsi="宋体" w:cs="宋体"/>
          <w:b/>
          <w:sz w:val="32"/>
          <w:szCs w:val="20"/>
          <w:highlight w:val="none"/>
        </w:rPr>
      </w:pPr>
    </w:p>
    <w:p w14:paraId="1788DEB7">
      <w:pPr>
        <w:adjustRightInd/>
        <w:spacing w:line="360" w:lineRule="auto"/>
        <w:ind w:firstLine="3845" w:firstLineChars="1197"/>
        <w:outlineLvl w:val="0"/>
        <w:rPr>
          <w:rFonts w:hint="eastAsia" w:ascii="宋体" w:hAnsi="宋体" w:cs="宋体"/>
          <w:b/>
          <w:sz w:val="32"/>
          <w:szCs w:val="20"/>
          <w:highlight w:val="none"/>
        </w:rPr>
      </w:pPr>
    </w:p>
    <w:p w14:paraId="50131DC7">
      <w:pPr>
        <w:adjustRightInd/>
        <w:spacing w:line="360" w:lineRule="auto"/>
        <w:ind w:firstLine="3845" w:firstLineChars="1197"/>
        <w:outlineLvl w:val="0"/>
        <w:rPr>
          <w:rFonts w:hint="eastAsia" w:ascii="宋体" w:hAnsi="宋体" w:cs="宋体"/>
          <w:b/>
          <w:sz w:val="32"/>
          <w:szCs w:val="20"/>
          <w:highlight w:val="none"/>
        </w:rPr>
      </w:pPr>
    </w:p>
    <w:p w14:paraId="76287DEA">
      <w:pPr>
        <w:adjustRightInd/>
        <w:spacing w:line="360" w:lineRule="auto"/>
        <w:ind w:firstLine="3845" w:firstLineChars="1197"/>
        <w:outlineLvl w:val="0"/>
        <w:rPr>
          <w:rFonts w:hint="eastAsia" w:ascii="宋体" w:hAnsi="宋体" w:cs="宋体"/>
          <w:b/>
          <w:sz w:val="32"/>
          <w:szCs w:val="20"/>
          <w:highlight w:val="none"/>
        </w:rPr>
      </w:pPr>
    </w:p>
    <w:p w14:paraId="6F461FF1">
      <w:pPr>
        <w:adjustRightInd/>
        <w:spacing w:line="360" w:lineRule="auto"/>
        <w:ind w:firstLine="3845" w:firstLineChars="1197"/>
        <w:outlineLvl w:val="0"/>
        <w:rPr>
          <w:rFonts w:hint="eastAsia" w:ascii="宋体" w:hAnsi="宋体" w:cs="宋体"/>
          <w:b/>
          <w:sz w:val="32"/>
          <w:szCs w:val="20"/>
          <w:highlight w:val="none"/>
        </w:rPr>
      </w:pPr>
    </w:p>
    <w:p w14:paraId="7931F408">
      <w:pPr>
        <w:adjustRightInd/>
        <w:spacing w:line="360" w:lineRule="auto"/>
        <w:ind w:firstLine="3845" w:firstLineChars="1197"/>
        <w:outlineLvl w:val="0"/>
        <w:rPr>
          <w:rFonts w:hint="eastAsia" w:ascii="宋体" w:hAnsi="宋体" w:cs="宋体"/>
          <w:b/>
          <w:sz w:val="32"/>
          <w:szCs w:val="20"/>
          <w:highlight w:val="none"/>
        </w:rPr>
      </w:pPr>
    </w:p>
    <w:p w14:paraId="7112D9B6">
      <w:pPr>
        <w:adjustRightInd/>
        <w:spacing w:line="360" w:lineRule="auto"/>
        <w:ind w:firstLine="3845" w:firstLineChars="1197"/>
        <w:outlineLvl w:val="0"/>
        <w:rPr>
          <w:rFonts w:hint="eastAsia" w:ascii="宋体" w:hAnsi="宋体" w:cs="宋体"/>
          <w:b/>
          <w:sz w:val="32"/>
          <w:szCs w:val="20"/>
          <w:highlight w:val="none"/>
        </w:rPr>
      </w:pPr>
    </w:p>
    <w:p w14:paraId="1C4D671E">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0FBB56F0">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63F88C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F58CD0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553CB25E">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05F90DF">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D9DF79A">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“投标人”系指响应招标、参加投标竞争的法人、其他组织或者自然人。</w:t>
      </w:r>
    </w:p>
    <w:p w14:paraId="48A86C11">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ADB061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AD75E6">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33295234">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25BF2C0E">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7DBB693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BBE2C1E">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58C72254">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97CF8F1">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E4C8A22">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F802E38">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03B427">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1C15D1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AE57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9E2BFE2">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1BA012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6743BA2">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3877B59">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5BD3C4B">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ABDF3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6C7D4F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E65D5C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845B40F">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08D4C93F">
      <w:pPr>
        <w:pStyle w:val="2"/>
        <w:adjustRightInd w:val="0"/>
        <w:ind w:left="0" w:firstLine="480" w:firstLineChars="200"/>
        <w:rPr>
          <w:highlight w:val="none"/>
        </w:rPr>
      </w:pPr>
      <w:r>
        <w:rPr>
          <w:rFonts w:hint="eastAsia" w:ascii="宋体" w:hAnsi="宋体" w:eastAsia="宋体" w:cs="仿宋"/>
          <w:b w:val="0"/>
          <w:bCs w:val="0"/>
          <w:sz w:val="24"/>
          <w:szCs w:val="24"/>
          <w:highlight w:val="none"/>
          <w:lang w:val="en-US"/>
        </w:rPr>
        <w:t>3.4.2采购人应当贯彻落实知识产权保护相关法律法规，应当采购使用正版软件。</w:t>
      </w:r>
    </w:p>
    <w:p w14:paraId="30A2C2E4">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B2828C1">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22BAF866">
      <w:pPr>
        <w:pStyle w:val="891"/>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2982B8C5">
      <w:pPr>
        <w:pStyle w:val="891"/>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0631F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D769C5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129C4E">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4445782F">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46E9EA5">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6F37C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01B8472">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F136D23">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24A95EC">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7BF9876">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3A48290B">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36F2F95">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572BFDCF">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785274DF">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79EA221F">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5D086B76">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3E50265F">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070627F3">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ACA7955">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008456D">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CC72CD8">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51FB2B5">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826ABD2">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1883D0C8">
      <w:pPr>
        <w:pStyle w:val="891"/>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32D643F6">
      <w:pPr>
        <w:pStyle w:val="891"/>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70609F3">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4.5 补偿救济</w:t>
      </w:r>
    </w:p>
    <w:p w14:paraId="5DB86404">
      <w:pPr>
        <w:shd w:val="clear" w:color="auto" w:fill="FFFFFF"/>
        <w:snapToGrid w:val="0"/>
        <w:spacing w:after="240" w:line="360" w:lineRule="auto"/>
        <w:ind w:firstLine="480" w:firstLineChars="200"/>
        <w:contextualSpacing/>
        <w:rPr>
          <w:highlight w:val="none"/>
        </w:rPr>
      </w:pPr>
      <w:r>
        <w:rPr>
          <w:rFonts w:hint="eastAsia" w:ascii="宋体" w:hAnsi="宋体" w:cs="仿宋"/>
          <w:sz w:val="24"/>
          <w:highlight w:val="none"/>
        </w:rPr>
        <w:t>采购人因政策变化、规划调整而不履行政府采购合同的，供应商可依据《杭州市涉企补偿救济实施办法（试行）》向采购人提起补偿申请。</w:t>
      </w:r>
    </w:p>
    <w:p w14:paraId="5E142B49">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305798AC">
      <w:pPr>
        <w:pStyle w:val="133"/>
        <w:snapToGrid w:val="0"/>
        <w:spacing w:before="0"/>
        <w:ind w:firstLine="360"/>
        <w:rPr>
          <w:rFonts w:ascii="宋体" w:hAnsi="宋体" w:cs="宋体"/>
          <w:sz w:val="18"/>
          <w:szCs w:val="18"/>
          <w:highlight w:val="none"/>
        </w:rPr>
      </w:pPr>
    </w:p>
    <w:p w14:paraId="00D6AE23">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F40CD7F">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2D09EFCE">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102ECF1">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67C6D67">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09A3055F">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DEA75E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0B73359">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719431E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48E9293">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639BE43">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418EEAD">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6C57F3B6">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2D995C">
      <w:pPr>
        <w:pStyle w:val="23"/>
        <w:rPr>
          <w:rFonts w:hAnsi="宋体" w:cs="宋体"/>
          <w:sz w:val="18"/>
          <w:szCs w:val="18"/>
          <w:highlight w:val="none"/>
          <w:lang w:val="en-US"/>
        </w:rPr>
      </w:pPr>
    </w:p>
    <w:p w14:paraId="5529BB72">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742572C4">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5AE4B5C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10B5476">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1F9AD54">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EAC63C3">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277003B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4F2CFAB">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1028949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EB84F09">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0079B4D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995D5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A96BCE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kern w:val="28"/>
          <w:sz w:val="24"/>
          <w:szCs w:val="20"/>
          <w:highlight w:val="none"/>
        </w:rPr>
        <w:t>（如果有)；</w:t>
      </w:r>
    </w:p>
    <w:p w14:paraId="13F9273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CBF7EC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C3CFE72">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49BC92C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6081464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B70BF9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4B057A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E24AF8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63F904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3F049BB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36522222">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B3C8F72">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0153A3C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1A311BB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11.3.2中小企业声明函。（如果有）</w:t>
      </w:r>
    </w:p>
    <w:p w14:paraId="43ED9099">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8BFEE58">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383F1F3B">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4B3533D3">
      <w:pPr>
        <w:pStyle w:val="133"/>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60A05D5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E5E60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67460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46CDE13">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4E6D64BB">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F4E6511">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29F2D6F">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7198A42">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59F7E9C8">
      <w:pPr>
        <w:pStyle w:val="133"/>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B0989F">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0AD567">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C3561B">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1812F595">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4ED4F853">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450394B">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86475A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CEF369A">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4B5830CF">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278CDEC1">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4511904A">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DA4A22C">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88FDC54">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0F82FF6">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B8018C2">
      <w:pPr>
        <w:pStyle w:val="133"/>
        <w:spacing w:before="0"/>
        <w:ind w:firstLine="643"/>
        <w:rPr>
          <w:rFonts w:ascii="宋体" w:hAnsi="宋体" w:cs="宋体"/>
          <w:b/>
          <w:sz w:val="32"/>
          <w:highlight w:val="none"/>
        </w:rPr>
      </w:pPr>
    </w:p>
    <w:p w14:paraId="4AA99808">
      <w:pPr>
        <w:pStyle w:val="133"/>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669FFC6">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7E8FEC8F">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DC7BB52">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C588B43">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42542696">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3CF83249">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81D2449">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8E13932">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2A45355F">
      <w:pPr>
        <w:pStyle w:val="133"/>
        <w:snapToGrid w:val="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210972A">
      <w:pPr>
        <w:pStyle w:val="133"/>
        <w:spacing w:before="0"/>
        <w:ind w:firstLine="482"/>
        <w:rPr>
          <w:rFonts w:ascii="宋体" w:hAnsi="宋体" w:cs="宋体"/>
          <w:b/>
          <w:szCs w:val="24"/>
          <w:highlight w:val="none"/>
        </w:rPr>
      </w:pPr>
      <w:r>
        <w:rPr>
          <w:rFonts w:hint="eastAsia" w:ascii="宋体" w:hAnsi="宋体" w:cs="宋体"/>
          <w:b/>
          <w:szCs w:val="24"/>
          <w:highlight w:val="none"/>
        </w:rPr>
        <w:t>20.信用信息查询</w:t>
      </w:r>
    </w:p>
    <w:p w14:paraId="1DCC2C24">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20.1信用信息查询渠道及截止时间：采购代理机构将在资格审查时通过“信用中国”网站(www.creditchina.gov.cn)、中国政府采购网(www.ccgp.gov.cn)渠道查询投标人的信用记录。</w:t>
      </w:r>
    </w:p>
    <w:p w14:paraId="3D04298A">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424AFDE">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0B55B115">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D13C957">
      <w:pPr>
        <w:pStyle w:val="133"/>
        <w:spacing w:before="0"/>
        <w:ind w:firstLine="0" w:firstLineChars="0"/>
        <w:rPr>
          <w:rFonts w:ascii="宋体" w:hAnsi="宋体" w:cs="宋体"/>
          <w:kern w:val="0"/>
          <w:szCs w:val="24"/>
          <w:highlight w:val="none"/>
        </w:rPr>
      </w:pPr>
    </w:p>
    <w:p w14:paraId="1416B73E">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054250BF">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6993845">
      <w:pPr>
        <w:spacing w:line="360" w:lineRule="auto"/>
        <w:rPr>
          <w:rFonts w:ascii="宋体" w:hAnsi="宋体" w:cs="宋体"/>
          <w:b/>
          <w:sz w:val="24"/>
          <w:highlight w:val="none"/>
        </w:rPr>
      </w:pPr>
    </w:p>
    <w:p w14:paraId="0653255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E7EB8E4">
      <w:pPr>
        <w:pStyle w:val="24"/>
        <w:spacing w:line="360" w:lineRule="auto"/>
        <w:ind w:left="479" w:hanging="479" w:hangingChars="199"/>
        <w:rPr>
          <w:rFonts w:cs="宋体"/>
          <w:b/>
          <w:highlight w:val="none"/>
        </w:rPr>
      </w:pPr>
      <w:r>
        <w:rPr>
          <w:rFonts w:hint="eastAsia" w:cs="宋体"/>
          <w:b/>
          <w:highlight w:val="none"/>
        </w:rPr>
        <w:t>22. 确定中标供应商</w:t>
      </w:r>
    </w:p>
    <w:p w14:paraId="35CABCB3">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99A0737">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73211A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85C984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EACBD8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8200CCF">
      <w:pPr>
        <w:pStyle w:val="133"/>
        <w:snapToGrid w:val="0"/>
        <w:spacing w:before="0"/>
        <w:ind w:firstLine="482"/>
        <w:rPr>
          <w:rStyle w:val="79"/>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3EB3E3AA">
      <w:pPr>
        <w:pStyle w:val="82"/>
        <w:rPr>
          <w:highlight w:val="none"/>
        </w:rPr>
      </w:pPr>
    </w:p>
    <w:p w14:paraId="38FE6A2F">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4F734B03">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3ADCB4D">
      <w:pPr>
        <w:pStyle w:val="24"/>
        <w:spacing w:line="360" w:lineRule="auto"/>
        <w:ind w:left="479" w:hanging="479" w:hangingChars="199"/>
        <w:rPr>
          <w:rFonts w:cs="宋体"/>
          <w:b/>
          <w:highlight w:val="none"/>
        </w:rPr>
      </w:pPr>
      <w:r>
        <w:rPr>
          <w:rFonts w:hint="eastAsia" w:cs="宋体"/>
          <w:b/>
          <w:highlight w:val="none"/>
        </w:rPr>
        <w:t>25. 合同的签订</w:t>
      </w:r>
    </w:p>
    <w:p w14:paraId="71FF98EF">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10F988">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E2753B">
      <w:pPr>
        <w:pStyle w:val="133"/>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8FD92B5">
      <w:pPr>
        <w:pStyle w:val="133"/>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67622AE">
      <w:pPr>
        <w:pStyle w:val="133"/>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C25D989">
      <w:pPr>
        <w:pStyle w:val="24"/>
        <w:spacing w:line="360" w:lineRule="auto"/>
        <w:ind w:left="479" w:hanging="479" w:hangingChars="199"/>
        <w:rPr>
          <w:rFonts w:cs="宋体"/>
          <w:b/>
          <w:highlight w:val="none"/>
        </w:rPr>
      </w:pPr>
      <w:r>
        <w:rPr>
          <w:rFonts w:hint="eastAsia" w:cs="宋体"/>
          <w:b/>
          <w:highlight w:val="none"/>
        </w:rPr>
        <w:t>26. 履约保证金</w:t>
      </w:r>
    </w:p>
    <w:p w14:paraId="34447A87">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3E12D1E8">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rPr>
        <w:t>95763</w:t>
      </w:r>
      <w:r>
        <w:rPr>
          <w:rFonts w:hint="eastAsia" w:ascii="宋体" w:hAnsi="宋体" w:eastAsia="宋体" w:cs="宋体"/>
          <w:b w:val="0"/>
          <w:bCs w:val="0"/>
          <w:snapToGrid w:val="0"/>
          <w:kern w:val="28"/>
          <w:sz w:val="24"/>
          <w:highlight w:val="none"/>
        </w:rPr>
        <w:t>。</w:t>
      </w:r>
    </w:p>
    <w:p w14:paraId="67C7FE90">
      <w:pPr>
        <w:pStyle w:val="2"/>
        <w:rPr>
          <w:highlight w:val="none"/>
        </w:rPr>
      </w:pPr>
      <w:r>
        <w:rPr>
          <w:rFonts w:ascii="宋体" w:hAnsi="宋体" w:eastAsia="宋体"/>
          <w:sz w:val="24"/>
          <w:highlight w:val="none"/>
          <w:lang w:val="en-US"/>
        </w:rPr>
        <w:t>27.预付款</w:t>
      </w:r>
    </w:p>
    <w:p w14:paraId="7958AE5A">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486876B8">
      <w:pPr>
        <w:rPr>
          <w:highlight w:val="none"/>
        </w:rPr>
      </w:pPr>
    </w:p>
    <w:p w14:paraId="68180598">
      <w:pPr>
        <w:snapToGrid w:val="0"/>
        <w:spacing w:line="360" w:lineRule="auto"/>
        <w:ind w:firstLine="3357" w:firstLineChars="1045"/>
        <w:rPr>
          <w:rFonts w:ascii="宋体" w:hAnsi="宋体" w:cs="宋体"/>
          <w:b/>
          <w:sz w:val="32"/>
          <w:highlight w:val="none"/>
        </w:rPr>
      </w:pPr>
    </w:p>
    <w:p w14:paraId="6B5533E4">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66E740D">
      <w:pPr>
        <w:pStyle w:val="133"/>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2CEE4FA">
      <w:pPr>
        <w:pStyle w:val="133"/>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768064FA">
      <w:pPr>
        <w:pStyle w:val="133"/>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313276F">
      <w:pPr>
        <w:pStyle w:val="133"/>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78D9F8F2">
      <w:pPr>
        <w:pStyle w:val="133"/>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E21C358">
      <w:pPr>
        <w:pStyle w:val="133"/>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025452B">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6578B6C">
      <w:pPr>
        <w:tabs>
          <w:tab w:val="left" w:pos="0"/>
        </w:tabs>
        <w:spacing w:line="360" w:lineRule="auto"/>
        <w:ind w:firstLine="480"/>
        <w:rPr>
          <w:rFonts w:ascii="宋体" w:hAnsi="宋体" w:cs="宋体"/>
          <w:sz w:val="24"/>
          <w:highlight w:val="none"/>
        </w:rPr>
      </w:pPr>
    </w:p>
    <w:p w14:paraId="104E645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A1633A4">
      <w:pPr>
        <w:pStyle w:val="24"/>
        <w:spacing w:line="360" w:lineRule="auto"/>
        <w:ind w:firstLine="0" w:firstLineChars="0"/>
        <w:rPr>
          <w:rFonts w:cs="宋体"/>
          <w:b/>
          <w:highlight w:val="none"/>
        </w:rPr>
      </w:pPr>
      <w:r>
        <w:rPr>
          <w:rFonts w:hint="eastAsia" w:cs="宋体"/>
          <w:b/>
          <w:highlight w:val="none"/>
        </w:rPr>
        <w:t>30.验收</w:t>
      </w:r>
    </w:p>
    <w:p w14:paraId="51E7AEF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AEBDD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885EE1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475B2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4730295"/>
      <w:bookmarkEnd w:id="20"/>
      <w:bookmarkStart w:id="21" w:name="_Hlt68057669"/>
      <w:bookmarkEnd w:id="21"/>
      <w:bookmarkStart w:id="22" w:name="_Hlt75236101"/>
      <w:bookmarkEnd w:id="22"/>
      <w:bookmarkStart w:id="23" w:name="_Hlt74714665"/>
      <w:bookmarkEnd w:id="23"/>
      <w:bookmarkStart w:id="24" w:name="_Hlt74729768"/>
      <w:bookmarkEnd w:id="24"/>
      <w:bookmarkStart w:id="25" w:name="_Hlt68072990"/>
      <w:bookmarkEnd w:id="25"/>
      <w:bookmarkStart w:id="26" w:name="_Hlt68403820"/>
      <w:bookmarkEnd w:id="26"/>
      <w:bookmarkStart w:id="27" w:name="_Hlt74707468"/>
      <w:bookmarkEnd w:id="27"/>
      <w:bookmarkStart w:id="28" w:name="_Hlt75236011"/>
      <w:bookmarkEnd w:id="28"/>
      <w:bookmarkStart w:id="29" w:name="_Hlt68072998"/>
      <w:bookmarkEnd w:id="29"/>
      <w:bookmarkStart w:id="30" w:name="_Hlt75236290"/>
      <w:bookmarkEnd w:id="30"/>
    </w:p>
    <w:p w14:paraId="2F1201AE">
      <w:pPr>
        <w:pStyle w:val="2"/>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7F584D3">
      <w:pPr>
        <w:pStyle w:val="82"/>
        <w:rPr>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cols w:space="720" w:num="1"/>
          <w:titlePg/>
          <w:rtlGutter w:val="0"/>
          <w:docGrid w:linePitch="312" w:charSpace="0"/>
        </w:sectPr>
      </w:pPr>
    </w:p>
    <w:bookmarkEnd w:id="13"/>
    <w:bookmarkEnd w:id="14"/>
    <w:p w14:paraId="71D8764B">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546368FF">
      <w:pPr>
        <w:widowControl/>
        <w:snapToGrid w:val="0"/>
        <w:spacing w:line="360" w:lineRule="auto"/>
        <w:textAlignment w:val="baseline"/>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基本条件：</w:t>
      </w:r>
    </w:p>
    <w:p w14:paraId="59C85E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杭州市滨江区人民政府浦沿街道办事处现已有各类厨房设备及用具齐全，基本能够满足食堂的正常生产运作需要。</w:t>
      </w:r>
    </w:p>
    <w:p w14:paraId="09F354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本项目所涉及的原材料采购及供应均由采购人另行委托配送单位，不在本次采购范围内。</w:t>
      </w:r>
    </w:p>
    <w:p w14:paraId="16E97D51">
      <w:pPr>
        <w:widowControl/>
        <w:snapToGrid w:val="0"/>
        <w:spacing w:line="360" w:lineRule="auto"/>
        <w:textAlignment w:val="baseline"/>
        <w:rPr>
          <w:rFonts w:hint="eastAsia" w:ascii="宋体" w:hAnsi="宋体" w:eastAsia="宋体" w:cs="宋体"/>
          <w:b/>
          <w:color w:val="auto"/>
          <w:sz w:val="24"/>
          <w:szCs w:val="24"/>
          <w:highlight w:val="none"/>
        </w:rPr>
      </w:pPr>
      <w:bookmarkStart w:id="32" w:name="_Toc20384570"/>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、服务期</w:t>
      </w:r>
    </w:p>
    <w:p w14:paraId="329A8245">
      <w:pPr>
        <w:spacing w:line="360" w:lineRule="auto"/>
        <w:ind w:firstLine="480" w:firstLineChars="200"/>
        <w:rPr>
          <w:rFonts w:hint="eastAsia" w:ascii="宋体" w:hAnsi="宋体" w:eastAsia="宋体" w:cs="宋体"/>
          <w:color w:val="auto"/>
          <w:sz w:val="24"/>
          <w:szCs w:val="24"/>
          <w:highlight w:val="none"/>
        </w:rPr>
      </w:pPr>
      <w:bookmarkStart w:id="33" w:name="_Toc4967"/>
      <w:r>
        <w:rPr>
          <w:rFonts w:hint="eastAsia" w:ascii="宋体" w:hAnsi="宋体" w:eastAsia="宋体" w:cs="宋体"/>
          <w:color w:val="auto"/>
          <w:sz w:val="24"/>
          <w:szCs w:val="24"/>
          <w:highlight w:val="none"/>
        </w:rPr>
        <w:t>一年。</w:t>
      </w:r>
      <w:bookmarkEnd w:id="33"/>
      <w:bookmarkStart w:id="34" w:name="_Toc24989"/>
      <w:bookmarkStart w:id="35" w:name="_Toc85552113"/>
    </w:p>
    <w:p w14:paraId="35BFE1C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、结算与支付</w:t>
      </w:r>
      <w:bookmarkEnd w:id="34"/>
      <w:bookmarkEnd w:id="35"/>
    </w:p>
    <w:p w14:paraId="16831D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1、餐厅运营服务费，先做后付，按</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进行支付。</w:t>
      </w:r>
    </w:p>
    <w:p w14:paraId="59242C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2、经双方帐务核对无误后，供应商在结算月的5个工作日内，提供增值税普通税务发票（开发票涉及税费由供应商承担），采购人收到发票后10个工作日内以转帐方式支付相关费用。</w:t>
      </w:r>
    </w:p>
    <w:p w14:paraId="15534C69">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、供应商须在合同签订后7个工作日内向采购人交纳合同金额的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%作为履约保证金，采购人向供应商出具收据，待合同期满且乙方无违约情形后7个工作日内，凭供应商收据无息原额退还。</w:t>
      </w:r>
    </w:p>
    <w:p w14:paraId="270202C6">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、服务需求</w:t>
      </w:r>
    </w:p>
    <w:p w14:paraId="7CDE28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（一）经营总体要求：</w:t>
      </w:r>
    </w:p>
    <w:p w14:paraId="369147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1、采购人提供合适的经营场所，提供水、电、天燃气及食堂经营相关的设施设备</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负责食堂经营活动的监督及管理检查。</w:t>
      </w:r>
    </w:p>
    <w:p w14:paraId="57AD0F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2、采购人承担水、电、气等能耗费用。</w:t>
      </w:r>
    </w:p>
    <w:p w14:paraId="1E183C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3、供应商负责现场的人员管理、员工配置、菜品烹饪加工、售卖以及食堂区域卫生清扫等工作，对食堂区域的生产安全、饮食安全和员工劳动风险负责。</w:t>
      </w:r>
    </w:p>
    <w:p w14:paraId="3EC0353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4、供应商代为食堂采购，包括各种餐具、炊具、用具、包厢餐具及配套用具、清洁用品等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具体方案由采购人确定）</w:t>
      </w:r>
      <w:r>
        <w:rPr>
          <w:rFonts w:hint="eastAsia" w:ascii="宋体" w:hAnsi="宋体" w:eastAsia="宋体" w:cs="宋体"/>
          <w:color w:val="auto"/>
          <w:sz w:val="24"/>
          <w:szCs w:val="24"/>
          <w:highlight w:val="none"/>
        </w:rPr>
        <w:t>，采购物品归采购人所有，供应商</w:t>
      </w:r>
      <w:r>
        <w:rPr>
          <w:rFonts w:hint="eastAsia" w:ascii="宋体" w:hAnsi="宋体" w:eastAsia="宋体" w:cs="宋体"/>
          <w:color w:val="auto"/>
          <w:kern w:val="0"/>
          <w:sz w:val="24"/>
          <w:szCs w:val="24"/>
          <w:highlight w:val="none"/>
        </w:rPr>
        <w:t>在服务期内应妥善使用并保管好，如有遗失、损坏，</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负责赔偿（属自然损耗、采购人职工损坏、来宾损坏等情况，</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应在24小时内对上述损坏物品如实申报采购人审批）。</w:t>
      </w:r>
    </w:p>
    <w:p w14:paraId="793C058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供应商所配置的人员，均须采购人认可后方可上岗。</w:t>
      </w:r>
    </w:p>
    <w:p w14:paraId="593D6629">
      <w:pPr>
        <w:spacing w:line="360" w:lineRule="auto"/>
        <w:rPr>
          <w:rFonts w:hint="eastAsia" w:ascii="宋体" w:hAnsi="宋体" w:eastAsia="宋体" w:cs="宋体"/>
          <w:color w:val="auto"/>
          <w:sz w:val="24"/>
          <w:szCs w:val="24"/>
          <w:highlight w:val="none"/>
        </w:rPr>
      </w:pPr>
    </w:p>
    <w:p w14:paraId="2187A1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（二）供应要求： </w:t>
      </w:r>
    </w:p>
    <w:p w14:paraId="3BAB6B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1、食堂用餐服务：包括日常早餐、中餐服务，视情况提供晚餐服务。</w:t>
      </w:r>
    </w:p>
    <w:p w14:paraId="51C5C1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①早餐（7:00-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:00），约为</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0人就餐，提供营养可口的食品，供应要丰富，能提供各类中西式点心、面点、馅饼、杂粮、粥、豆浆等，总品种不少于1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个，免费提供的小菜品种不少于</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w:t>
      </w:r>
    </w:p>
    <w:p w14:paraId="25D94CA4">
      <w:pPr>
        <w:spacing w:line="360" w:lineRule="auto"/>
        <w:ind w:firstLine="42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②中餐（11:30-13:00），约1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0人就餐，提供</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荤菜、</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半荤、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素等菜品不少于</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样。提供1汤、2主食、杂粮等不少于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样。需每周上报下周菜单。</w:t>
      </w:r>
    </w:p>
    <w:p w14:paraId="6740DD78">
      <w:pPr>
        <w:spacing w:line="360" w:lineRule="auto"/>
        <w:ind w:firstLine="42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晚</w:t>
      </w:r>
      <w:r>
        <w:rPr>
          <w:rFonts w:hint="eastAsia" w:ascii="宋体" w:hAnsi="宋体" w:eastAsia="宋体" w:cs="宋体"/>
          <w:color w:val="auto"/>
          <w:sz w:val="24"/>
          <w:szCs w:val="24"/>
          <w:highlight w:val="none"/>
        </w:rPr>
        <w:t>餐（</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:00），约</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人就餐，提供</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荤菜、</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半荤、2素等菜品不少于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样。提供1汤、2主食等不少于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样。需每周上报下周菜单。</w:t>
      </w:r>
    </w:p>
    <w:p w14:paraId="3FD316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每天</w:t>
      </w:r>
      <w:r>
        <w:rPr>
          <w:rFonts w:hint="eastAsia" w:ascii="宋体" w:hAnsi="宋体" w:eastAsia="宋体" w:cs="宋体"/>
          <w:color w:val="auto"/>
          <w:sz w:val="24"/>
          <w:szCs w:val="24"/>
          <w:highlight w:val="none"/>
        </w:rPr>
        <w:t>推出特色菜点</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特色餐饮服务。</w:t>
      </w:r>
    </w:p>
    <w:p w14:paraId="50342DE3">
      <w:pPr>
        <w:pStyle w:val="6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lang w:val="en-US" w:eastAsia="zh-CN"/>
        </w:rPr>
        <w:t>开展机关食堂春、夏、秋、冬四季美食节。</w:t>
      </w:r>
    </w:p>
    <w:p w14:paraId="623E5B3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⑥餐后剩菜不得打包带走。</w:t>
      </w:r>
    </w:p>
    <w:p w14:paraId="29C940E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2、中餐、晚餐包厢接待用餐，接待形式主要为包厢菜。根据采购人要求，做好对外接待服务工作，对外接待服务餐标按照客饭签单标准为准，供应商需做到准时开餐、质量保证。</w:t>
      </w:r>
    </w:p>
    <w:p w14:paraId="74151A8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3、在节假日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双休日</w:t>
      </w:r>
      <w:r>
        <w:rPr>
          <w:rFonts w:hint="eastAsia" w:ascii="宋体" w:hAnsi="宋体" w:eastAsia="宋体" w:cs="宋体"/>
          <w:color w:val="auto"/>
          <w:kern w:val="0"/>
          <w:sz w:val="24"/>
          <w:szCs w:val="24"/>
          <w:highlight w:val="none"/>
        </w:rPr>
        <w:t>安排值班，做好正常保障。</w:t>
      </w:r>
    </w:p>
    <w:p w14:paraId="62ED63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（三）工作人员（服务人员）要求</w:t>
      </w:r>
    </w:p>
    <w:p w14:paraId="728D2B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1、供应商应按专业化的要求配置食堂工作人员。</w:t>
      </w:r>
    </w:p>
    <w:p w14:paraId="144A8C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2、供应商应根据采购人实际服务需求合理配置各岗位的工作人员，供应商按照就餐人数</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0人进行配岗，服务队伍配置人数</w:t>
      </w:r>
      <w:r>
        <w:rPr>
          <w:rFonts w:hint="eastAsia" w:ascii="宋体" w:hAnsi="宋体" w:cs="宋体"/>
          <w:color w:val="auto"/>
          <w:sz w:val="24"/>
          <w:szCs w:val="24"/>
          <w:highlight w:val="none"/>
          <w:lang w:val="en-US" w:eastAsia="zh-CN"/>
        </w:rPr>
        <w:t>不少于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w:t>
      </w:r>
    </w:p>
    <w:tbl>
      <w:tblPr>
        <w:tblStyle w:val="63"/>
        <w:tblW w:w="9283" w:type="dxa"/>
        <w:jc w:val="center"/>
        <w:tblLayout w:type="fixed"/>
        <w:tblCellMar>
          <w:top w:w="15" w:type="dxa"/>
          <w:left w:w="15" w:type="dxa"/>
          <w:bottom w:w="15" w:type="dxa"/>
          <w:right w:w="15" w:type="dxa"/>
        </w:tblCellMar>
      </w:tblPr>
      <w:tblGrid>
        <w:gridCol w:w="1660"/>
        <w:gridCol w:w="645"/>
        <w:gridCol w:w="6978"/>
      </w:tblGrid>
      <w:tr w14:paraId="000A319F">
        <w:tblPrEx>
          <w:tblCellMar>
            <w:top w:w="15" w:type="dxa"/>
            <w:left w:w="15" w:type="dxa"/>
            <w:bottom w:w="15" w:type="dxa"/>
            <w:right w:w="15" w:type="dxa"/>
          </w:tblCellMar>
        </w:tblPrEx>
        <w:trPr>
          <w:trHeight w:val="375"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538F14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 位</w:t>
            </w:r>
          </w:p>
        </w:tc>
        <w:tc>
          <w:tcPr>
            <w:tcW w:w="645" w:type="dxa"/>
            <w:tcBorders>
              <w:top w:val="single" w:color="000000" w:sz="4" w:space="0"/>
              <w:left w:val="nil"/>
              <w:bottom w:val="single" w:color="000000" w:sz="4" w:space="0"/>
              <w:right w:val="single" w:color="000000" w:sz="4" w:space="0"/>
            </w:tcBorders>
            <w:noWrap w:val="0"/>
            <w:vAlign w:val="center"/>
          </w:tcPr>
          <w:p w14:paraId="6DAE16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6978" w:type="dxa"/>
            <w:tcBorders>
              <w:top w:val="single" w:color="000000" w:sz="4" w:space="0"/>
              <w:left w:val="nil"/>
              <w:bottom w:val="single" w:color="000000" w:sz="4" w:space="0"/>
              <w:right w:val="single" w:color="000000" w:sz="4" w:space="0"/>
            </w:tcBorders>
            <w:noWrap w:val="0"/>
            <w:vAlign w:val="center"/>
          </w:tcPr>
          <w:p w14:paraId="0FFFA0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岗位要求</w:t>
            </w:r>
          </w:p>
        </w:tc>
      </w:tr>
      <w:tr w14:paraId="763D8E63">
        <w:tblPrEx>
          <w:tblCellMar>
            <w:top w:w="15" w:type="dxa"/>
            <w:left w:w="15" w:type="dxa"/>
            <w:bottom w:w="15" w:type="dxa"/>
            <w:right w:w="15" w:type="dxa"/>
          </w:tblCellMar>
        </w:tblPrEx>
        <w:trPr>
          <w:trHeight w:val="376"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31EF9C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p w14:paraId="05198CA7">
            <w:pPr>
              <w:spacing w:line="360" w:lineRule="auto"/>
              <w:jc w:val="center"/>
              <w:rPr>
                <w:rFonts w:hint="eastAsia" w:ascii="宋体" w:hAnsi="宋体" w:eastAsia="宋体" w:cs="宋体"/>
                <w:color w:val="auto"/>
                <w:sz w:val="24"/>
                <w:szCs w:val="24"/>
                <w:highlight w:val="none"/>
              </w:rPr>
            </w:pPr>
          </w:p>
        </w:tc>
        <w:tc>
          <w:tcPr>
            <w:tcW w:w="645" w:type="dxa"/>
            <w:tcBorders>
              <w:top w:val="single" w:color="000000" w:sz="4" w:space="0"/>
              <w:left w:val="nil"/>
              <w:bottom w:val="single" w:color="000000" w:sz="4" w:space="0"/>
              <w:right w:val="single" w:color="000000" w:sz="4" w:space="0"/>
            </w:tcBorders>
            <w:noWrap w:val="0"/>
            <w:vAlign w:val="center"/>
          </w:tcPr>
          <w:p w14:paraId="64BBEF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78" w:type="dxa"/>
            <w:tcBorders>
              <w:top w:val="single" w:color="000000" w:sz="4" w:space="0"/>
              <w:left w:val="nil"/>
              <w:bottom w:val="single" w:color="000000" w:sz="4" w:space="0"/>
              <w:right w:val="single" w:color="000000" w:sz="4" w:space="0"/>
            </w:tcBorders>
            <w:noWrap w:val="0"/>
            <w:vAlign w:val="center"/>
          </w:tcPr>
          <w:p w14:paraId="268821D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年龄不超过50岁，</w:t>
            </w:r>
            <w:r>
              <w:rPr>
                <w:rFonts w:hint="eastAsia" w:ascii="宋体" w:hAnsi="宋体" w:eastAsia="宋体" w:cs="宋体"/>
                <w:color w:val="auto"/>
                <w:kern w:val="0"/>
                <w:sz w:val="24"/>
                <w:szCs w:val="24"/>
                <w:highlight w:val="none"/>
              </w:rPr>
              <w:t>对食堂、餐厅的各项流程非常熟悉，具有一定的管理能力和协调能力，热爱饮食工作，具有高度的责任心，综合素质高，能力强。在日常工作中，能够对食堂、餐厅各关键控制点给予严格控制，持有健康证。</w:t>
            </w:r>
          </w:p>
          <w:p w14:paraId="5049DA2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熟悉各项原料验收的标准，能够做好每日的成本核算，并做好各类单据的处理工作，熟悉仓管员岗位规程</w:t>
            </w:r>
            <w:r>
              <w:rPr>
                <w:rFonts w:hint="eastAsia" w:ascii="宋体" w:hAnsi="宋体" w:eastAsia="宋体" w:cs="宋体"/>
                <w:color w:val="auto"/>
                <w:kern w:val="0"/>
                <w:sz w:val="24"/>
                <w:szCs w:val="24"/>
                <w:highlight w:val="none"/>
              </w:rPr>
              <w:t>。</w:t>
            </w:r>
          </w:p>
        </w:tc>
      </w:tr>
      <w:tr w14:paraId="772ED95A">
        <w:tblPrEx>
          <w:tblCellMar>
            <w:top w:w="15" w:type="dxa"/>
            <w:left w:w="15" w:type="dxa"/>
            <w:bottom w:w="15" w:type="dxa"/>
            <w:right w:w="15" w:type="dxa"/>
          </w:tblCellMar>
        </w:tblPrEx>
        <w:trPr>
          <w:trHeight w:val="375"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47ACE1C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厨师长</w:t>
            </w:r>
          </w:p>
        </w:tc>
        <w:tc>
          <w:tcPr>
            <w:tcW w:w="645" w:type="dxa"/>
            <w:tcBorders>
              <w:top w:val="single" w:color="000000" w:sz="4" w:space="0"/>
              <w:left w:val="nil"/>
              <w:bottom w:val="single" w:color="000000" w:sz="4" w:space="0"/>
              <w:right w:val="single" w:color="000000" w:sz="4" w:space="0"/>
            </w:tcBorders>
            <w:noWrap w:val="0"/>
            <w:vAlign w:val="center"/>
          </w:tcPr>
          <w:p w14:paraId="120DF8F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6978" w:type="dxa"/>
            <w:tcBorders>
              <w:top w:val="single" w:color="000000" w:sz="4" w:space="0"/>
              <w:left w:val="nil"/>
              <w:bottom w:val="single" w:color="000000" w:sz="4" w:space="0"/>
              <w:right w:val="single" w:color="000000" w:sz="4" w:space="0"/>
            </w:tcBorders>
            <w:noWrap w:val="0"/>
            <w:vAlign w:val="center"/>
          </w:tcPr>
          <w:p w14:paraId="5C6AEDE6">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年龄不超过50岁，</w:t>
            </w:r>
            <w:r>
              <w:rPr>
                <w:rFonts w:hint="eastAsia" w:ascii="宋体" w:hAnsi="宋体" w:eastAsia="宋体" w:cs="宋体"/>
                <w:bCs/>
                <w:color w:val="auto"/>
                <w:sz w:val="24"/>
                <w:szCs w:val="24"/>
                <w:highlight w:val="none"/>
                <w:lang w:val="en-US" w:eastAsia="zh-CN"/>
              </w:rPr>
              <w:t>厨艺精湛</w:t>
            </w:r>
            <w:r>
              <w:rPr>
                <w:rFonts w:hint="eastAsia" w:ascii="宋体" w:hAnsi="宋体" w:eastAsia="宋体" w:cs="宋体"/>
                <w:bCs/>
                <w:color w:val="auto"/>
                <w:sz w:val="24"/>
                <w:szCs w:val="24"/>
                <w:highlight w:val="none"/>
                <w:lang w:eastAsia="zh-CN"/>
              </w:rPr>
              <w:t>擅长本地菜肴烹饪，</w:t>
            </w:r>
            <w:r>
              <w:rPr>
                <w:rFonts w:hint="eastAsia" w:ascii="宋体" w:hAnsi="宋体" w:eastAsia="宋体" w:cs="宋体"/>
                <w:bCs/>
                <w:color w:val="auto"/>
                <w:sz w:val="24"/>
                <w:szCs w:val="24"/>
                <w:highlight w:val="none"/>
              </w:rPr>
              <w:t>熟悉本岗位工作规程，具有高度责任心，热爱本职工作，持有健康证。</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年以上相应工作经验。</w:t>
            </w:r>
            <w:r>
              <w:rPr>
                <w:rFonts w:hint="eastAsia" w:ascii="宋体" w:hAnsi="宋体" w:eastAsia="宋体" w:cs="宋体"/>
                <w:color w:val="auto"/>
                <w:kern w:val="0"/>
                <w:sz w:val="24"/>
                <w:szCs w:val="24"/>
                <w:highlight w:val="none"/>
                <w:lang w:val="en-US" w:eastAsia="zh-CN"/>
              </w:rPr>
              <w:t>负责日常人员调配，人员岗位培训。</w:t>
            </w:r>
          </w:p>
        </w:tc>
      </w:tr>
      <w:tr w14:paraId="7862292F">
        <w:tblPrEx>
          <w:tblCellMar>
            <w:top w:w="15" w:type="dxa"/>
            <w:left w:w="15" w:type="dxa"/>
            <w:bottom w:w="15" w:type="dxa"/>
            <w:right w:w="15" w:type="dxa"/>
          </w:tblCellMar>
        </w:tblPrEx>
        <w:trPr>
          <w:trHeight w:val="376"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3AAFFEC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融合</w:t>
            </w:r>
            <w:r>
              <w:rPr>
                <w:rFonts w:hint="eastAsia" w:ascii="宋体" w:hAnsi="宋体" w:eastAsia="宋体" w:cs="宋体"/>
                <w:color w:val="auto"/>
                <w:sz w:val="24"/>
                <w:szCs w:val="24"/>
                <w:highlight w:val="none"/>
              </w:rPr>
              <w:t>厨师</w:t>
            </w:r>
          </w:p>
        </w:tc>
        <w:tc>
          <w:tcPr>
            <w:tcW w:w="645" w:type="dxa"/>
            <w:tcBorders>
              <w:top w:val="single" w:color="000000" w:sz="4" w:space="0"/>
              <w:left w:val="nil"/>
              <w:bottom w:val="single" w:color="000000" w:sz="4" w:space="0"/>
              <w:right w:val="single" w:color="000000" w:sz="4" w:space="0"/>
            </w:tcBorders>
            <w:noWrap w:val="0"/>
            <w:vAlign w:val="center"/>
          </w:tcPr>
          <w:p w14:paraId="79D5EBD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6978" w:type="dxa"/>
            <w:tcBorders>
              <w:top w:val="single" w:color="000000" w:sz="4" w:space="0"/>
              <w:left w:val="nil"/>
              <w:bottom w:val="single" w:color="000000" w:sz="4" w:space="0"/>
              <w:right w:val="single" w:color="000000" w:sz="4" w:space="0"/>
            </w:tcBorders>
            <w:noWrap w:val="0"/>
            <w:vAlign w:val="center"/>
          </w:tcPr>
          <w:p w14:paraId="01CE9A21">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年龄不超过50岁，</w:t>
            </w:r>
            <w:r>
              <w:rPr>
                <w:rFonts w:hint="eastAsia" w:ascii="宋体" w:hAnsi="宋体" w:eastAsia="宋体" w:cs="宋体"/>
                <w:bCs/>
                <w:color w:val="auto"/>
                <w:sz w:val="24"/>
                <w:szCs w:val="24"/>
                <w:highlight w:val="none"/>
              </w:rPr>
              <w:t>熟知各类烹饪方法和各类菜肴的熟制时间，熟悉本岗位工作规程，具有高度责任心，热爱本职工作，持有健康证。</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年以上相应工作经验。</w:t>
            </w:r>
          </w:p>
        </w:tc>
      </w:tr>
      <w:tr w14:paraId="2FC573A4">
        <w:tblPrEx>
          <w:tblCellMar>
            <w:top w:w="15" w:type="dxa"/>
            <w:left w:w="15" w:type="dxa"/>
            <w:bottom w:w="15" w:type="dxa"/>
            <w:right w:w="15" w:type="dxa"/>
          </w:tblCellMar>
        </w:tblPrEx>
        <w:trPr>
          <w:trHeight w:val="376"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7A64CB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面点师</w:t>
            </w:r>
          </w:p>
        </w:tc>
        <w:tc>
          <w:tcPr>
            <w:tcW w:w="645" w:type="dxa"/>
            <w:tcBorders>
              <w:top w:val="single" w:color="000000" w:sz="4" w:space="0"/>
              <w:left w:val="nil"/>
              <w:bottom w:val="single" w:color="000000" w:sz="4" w:space="0"/>
              <w:right w:val="single" w:color="000000" w:sz="4" w:space="0"/>
            </w:tcBorders>
            <w:noWrap w:val="0"/>
            <w:vAlign w:val="center"/>
          </w:tcPr>
          <w:p w14:paraId="3A1468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78" w:type="dxa"/>
            <w:tcBorders>
              <w:top w:val="single" w:color="000000" w:sz="4" w:space="0"/>
              <w:left w:val="nil"/>
              <w:bottom w:val="single" w:color="000000" w:sz="4" w:space="0"/>
              <w:right w:val="single" w:color="000000" w:sz="4" w:space="0"/>
            </w:tcBorders>
            <w:noWrap w:val="0"/>
            <w:vAlign w:val="center"/>
          </w:tcPr>
          <w:p w14:paraId="17C5C5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年龄不超过50岁，</w:t>
            </w:r>
            <w:r>
              <w:rPr>
                <w:rFonts w:hint="eastAsia" w:ascii="宋体" w:hAnsi="宋体" w:eastAsia="宋体" w:cs="宋体"/>
                <w:bCs/>
                <w:color w:val="auto"/>
                <w:sz w:val="24"/>
                <w:szCs w:val="24"/>
                <w:highlight w:val="none"/>
              </w:rPr>
              <w:t>具有2年以上面点工作经验，熟悉本岗位工作规程，具有高度责任心，热爱饮食工作，持有健康证。具有较高技能，能够不断翻新面点的花色品种。</w:t>
            </w:r>
          </w:p>
        </w:tc>
      </w:tr>
      <w:tr w14:paraId="48ABF75A">
        <w:tblPrEx>
          <w:tblCellMar>
            <w:top w:w="15" w:type="dxa"/>
            <w:left w:w="15" w:type="dxa"/>
            <w:bottom w:w="15" w:type="dxa"/>
            <w:right w:w="15" w:type="dxa"/>
          </w:tblCellMar>
        </w:tblPrEx>
        <w:trPr>
          <w:trHeight w:val="376"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707660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服务员</w:t>
            </w:r>
          </w:p>
        </w:tc>
        <w:tc>
          <w:tcPr>
            <w:tcW w:w="645" w:type="dxa"/>
            <w:tcBorders>
              <w:top w:val="single" w:color="000000" w:sz="4" w:space="0"/>
              <w:left w:val="nil"/>
              <w:bottom w:val="single" w:color="000000" w:sz="4" w:space="0"/>
              <w:right w:val="single" w:color="000000" w:sz="4" w:space="0"/>
            </w:tcBorders>
            <w:noWrap w:val="0"/>
            <w:vAlign w:val="center"/>
          </w:tcPr>
          <w:p w14:paraId="3048E6D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978" w:type="dxa"/>
            <w:tcBorders>
              <w:top w:val="single" w:color="000000" w:sz="4" w:space="0"/>
              <w:left w:val="nil"/>
              <w:bottom w:val="single" w:color="000000" w:sz="4" w:space="0"/>
              <w:right w:val="single" w:color="000000" w:sz="4" w:space="0"/>
            </w:tcBorders>
            <w:noWrap w:val="0"/>
            <w:vAlign w:val="center"/>
          </w:tcPr>
          <w:p w14:paraId="0B8587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年龄不超过55岁，</w:t>
            </w:r>
            <w:r>
              <w:rPr>
                <w:rFonts w:hint="eastAsia" w:ascii="宋体" w:hAnsi="宋体" w:eastAsia="宋体" w:cs="宋体"/>
                <w:bCs/>
                <w:color w:val="auto"/>
                <w:sz w:val="24"/>
                <w:szCs w:val="24"/>
                <w:highlight w:val="none"/>
              </w:rPr>
              <w:t>熟悉本岗位工作规程，具有高度责任心，热爱饮食工作，持有健康证，具有节约意识。</w:t>
            </w:r>
            <w:r>
              <w:rPr>
                <w:rFonts w:hint="eastAsia" w:ascii="宋体" w:hAnsi="宋体" w:eastAsia="宋体" w:cs="宋体"/>
                <w:color w:val="auto"/>
                <w:kern w:val="0"/>
                <w:sz w:val="24"/>
                <w:szCs w:val="24"/>
                <w:highlight w:val="none"/>
              </w:rPr>
              <w:t>具有相应工作经验。</w:t>
            </w:r>
          </w:p>
        </w:tc>
      </w:tr>
      <w:tr w14:paraId="4307F9EB">
        <w:tblPrEx>
          <w:tblCellMar>
            <w:top w:w="15" w:type="dxa"/>
            <w:left w:w="15" w:type="dxa"/>
            <w:bottom w:w="15" w:type="dxa"/>
            <w:right w:w="15" w:type="dxa"/>
          </w:tblCellMar>
        </w:tblPrEx>
        <w:trPr>
          <w:trHeight w:val="376"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1B2021B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打菜员</w:t>
            </w:r>
          </w:p>
        </w:tc>
        <w:tc>
          <w:tcPr>
            <w:tcW w:w="645" w:type="dxa"/>
            <w:tcBorders>
              <w:top w:val="single" w:color="000000" w:sz="4" w:space="0"/>
              <w:left w:val="nil"/>
              <w:bottom w:val="single" w:color="000000" w:sz="4" w:space="0"/>
              <w:right w:val="single" w:color="000000" w:sz="4" w:space="0"/>
            </w:tcBorders>
            <w:noWrap w:val="0"/>
            <w:vAlign w:val="center"/>
          </w:tcPr>
          <w:p w14:paraId="0EEF973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78" w:type="dxa"/>
            <w:tcBorders>
              <w:top w:val="single" w:color="000000" w:sz="4" w:space="0"/>
              <w:left w:val="nil"/>
              <w:bottom w:val="single" w:color="000000" w:sz="4" w:space="0"/>
              <w:right w:val="single" w:color="000000" w:sz="4" w:space="0"/>
            </w:tcBorders>
            <w:noWrap w:val="0"/>
            <w:vAlign w:val="center"/>
          </w:tcPr>
          <w:p w14:paraId="15B1A319">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年龄不超过45岁，</w:t>
            </w:r>
            <w:r>
              <w:rPr>
                <w:rFonts w:hint="eastAsia" w:ascii="宋体" w:hAnsi="宋体" w:eastAsia="宋体" w:cs="宋体"/>
                <w:bCs/>
                <w:color w:val="auto"/>
                <w:sz w:val="24"/>
                <w:szCs w:val="24"/>
                <w:highlight w:val="none"/>
              </w:rPr>
              <w:t>熟悉本岗位工作规程，具有高度责任心，热爱饮食工作，持有健康证，具有节约意识。</w:t>
            </w:r>
            <w:r>
              <w:rPr>
                <w:rFonts w:hint="eastAsia" w:ascii="宋体" w:hAnsi="宋体" w:eastAsia="宋体" w:cs="宋体"/>
                <w:color w:val="auto"/>
                <w:kern w:val="0"/>
                <w:sz w:val="24"/>
                <w:szCs w:val="24"/>
                <w:highlight w:val="none"/>
              </w:rPr>
              <w:t>具有相应工作经验。</w:t>
            </w:r>
            <w:r>
              <w:rPr>
                <w:rFonts w:hint="eastAsia" w:ascii="宋体" w:hAnsi="宋体" w:eastAsia="宋体" w:cs="宋体"/>
                <w:color w:val="auto"/>
                <w:kern w:val="0"/>
                <w:sz w:val="24"/>
                <w:szCs w:val="24"/>
                <w:highlight w:val="none"/>
                <w:lang w:val="en-US" w:eastAsia="zh-CN"/>
              </w:rPr>
              <w:t xml:space="preserve"> </w:t>
            </w:r>
          </w:p>
        </w:tc>
      </w:tr>
      <w:tr w14:paraId="51CD2AE4">
        <w:tblPrEx>
          <w:tblCellMar>
            <w:top w:w="15" w:type="dxa"/>
            <w:left w:w="15" w:type="dxa"/>
            <w:bottom w:w="15" w:type="dxa"/>
            <w:right w:w="15" w:type="dxa"/>
          </w:tblCellMar>
        </w:tblPrEx>
        <w:trPr>
          <w:trHeight w:val="376" w:hRule="atLeast"/>
          <w:jc w:val="center"/>
        </w:trPr>
        <w:tc>
          <w:tcPr>
            <w:tcW w:w="1660" w:type="dxa"/>
            <w:tcBorders>
              <w:top w:val="single" w:color="000000" w:sz="4" w:space="0"/>
              <w:left w:val="single" w:color="000000" w:sz="4" w:space="0"/>
              <w:bottom w:val="single" w:color="000000" w:sz="4" w:space="0"/>
              <w:right w:val="single" w:color="000000" w:sz="4" w:space="0"/>
            </w:tcBorders>
            <w:noWrap w:val="0"/>
            <w:vAlign w:val="center"/>
          </w:tcPr>
          <w:p w14:paraId="2DF9C6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45" w:type="dxa"/>
            <w:tcBorders>
              <w:top w:val="single" w:color="000000" w:sz="4" w:space="0"/>
              <w:left w:val="nil"/>
              <w:bottom w:val="single" w:color="000000" w:sz="4" w:space="0"/>
              <w:right w:val="single" w:color="000000" w:sz="4" w:space="0"/>
            </w:tcBorders>
            <w:noWrap w:val="0"/>
            <w:vAlign w:val="center"/>
          </w:tcPr>
          <w:p w14:paraId="106409A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6978" w:type="dxa"/>
            <w:tcBorders>
              <w:top w:val="single" w:color="000000" w:sz="4" w:space="0"/>
              <w:left w:val="nil"/>
              <w:bottom w:val="single" w:color="000000" w:sz="4" w:space="0"/>
              <w:right w:val="single" w:color="000000" w:sz="4" w:space="0"/>
            </w:tcBorders>
            <w:noWrap w:val="0"/>
            <w:vAlign w:val="center"/>
          </w:tcPr>
          <w:p w14:paraId="6FF0C5CF">
            <w:pPr>
              <w:spacing w:line="360" w:lineRule="auto"/>
              <w:rPr>
                <w:rFonts w:hint="eastAsia" w:ascii="宋体" w:hAnsi="宋体" w:eastAsia="宋体" w:cs="宋体"/>
                <w:color w:val="auto"/>
                <w:sz w:val="24"/>
                <w:szCs w:val="24"/>
                <w:highlight w:val="none"/>
              </w:rPr>
            </w:pPr>
          </w:p>
        </w:tc>
      </w:tr>
      <w:bookmarkEnd w:id="32"/>
    </w:tbl>
    <w:p w14:paraId="501F4E27">
      <w:pPr>
        <w:numPr>
          <w:ilvl w:val="0"/>
          <w:numId w:val="1"/>
        </w:num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卫生基本要求与管理规定</w:t>
      </w:r>
    </w:p>
    <w:p w14:paraId="2B486F4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进入服务前，须取得服务点的《卫生许可证》。</w:t>
      </w:r>
    </w:p>
    <w:p w14:paraId="72755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所有员工必须进行健康检查及卫生培训，取得健康证。</w:t>
      </w:r>
    </w:p>
    <w:p w14:paraId="07F74B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上班期间员工必须要穿戴洁净的工作衣帽、穿鞋、洗手，保持个人卫生清洁，不留长指甲、不准戴戒指、手链。</w:t>
      </w:r>
    </w:p>
    <w:p w14:paraId="2B5A37F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上班期间，不准在岗位上抽烟、吃东西；售餐期间，服务人员必须配戴卫生口罩和一次性手套上岗。不得擅自使用提供用餐人的物品。</w:t>
      </w:r>
    </w:p>
    <w:p w14:paraId="7FB953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认真搞好食堂卫生，做到每天一小扫、每周一大扫，保持食堂的清洁卫生。做好厨房油烟管道的清洗工作，根据厨房用火的实际情况确定清洗次数</w:t>
      </w:r>
      <w:r>
        <w:rPr>
          <w:rFonts w:hint="eastAsia" w:ascii="宋体" w:hAnsi="宋体" w:eastAsia="宋体" w:cs="宋体"/>
          <w:color w:val="auto"/>
          <w:sz w:val="24"/>
          <w:szCs w:val="24"/>
          <w:highlight w:val="none"/>
          <w:lang w:eastAsia="zh-CN"/>
        </w:rPr>
        <w:t>（至少要求半年</w:t>
      </w:r>
      <w:r>
        <w:rPr>
          <w:rFonts w:hint="eastAsia" w:ascii="宋体" w:hAnsi="宋体" w:eastAsia="宋体" w:cs="宋体"/>
          <w:color w:val="auto"/>
          <w:sz w:val="24"/>
          <w:szCs w:val="24"/>
          <w:highlight w:val="none"/>
        </w:rPr>
        <w:t>清洗</w:t>
      </w:r>
      <w:r>
        <w:rPr>
          <w:rFonts w:hint="eastAsia" w:ascii="宋体" w:hAnsi="宋体" w:eastAsia="宋体" w:cs="宋体"/>
          <w:color w:val="auto"/>
          <w:sz w:val="24"/>
          <w:szCs w:val="24"/>
          <w:highlight w:val="none"/>
          <w:lang w:eastAsia="zh-CN"/>
        </w:rPr>
        <w:t>一次）</w:t>
      </w:r>
      <w:r>
        <w:rPr>
          <w:rFonts w:hint="eastAsia" w:ascii="宋体" w:hAnsi="宋体" w:eastAsia="宋体" w:cs="宋体"/>
          <w:color w:val="auto"/>
          <w:sz w:val="24"/>
          <w:szCs w:val="24"/>
          <w:highlight w:val="none"/>
        </w:rPr>
        <w:t>。外请专业管道清洗公司须经采购人认可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清洗</w:t>
      </w:r>
      <w:r>
        <w:rPr>
          <w:rFonts w:hint="eastAsia" w:ascii="宋体" w:hAnsi="宋体" w:eastAsia="宋体" w:cs="宋体"/>
          <w:color w:val="auto"/>
          <w:sz w:val="24"/>
          <w:szCs w:val="24"/>
          <w:highlight w:val="none"/>
          <w:lang w:eastAsia="zh-CN"/>
        </w:rPr>
        <w:t>产生的费用投标人考虑在报价中，由中标人支付</w:t>
      </w:r>
      <w:r>
        <w:rPr>
          <w:rFonts w:hint="eastAsia" w:ascii="宋体" w:hAnsi="宋体" w:eastAsia="宋体" w:cs="宋体"/>
          <w:color w:val="auto"/>
          <w:sz w:val="24"/>
          <w:szCs w:val="24"/>
          <w:highlight w:val="none"/>
        </w:rPr>
        <w:t>。</w:t>
      </w:r>
    </w:p>
    <w:p w14:paraId="59BE5E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定期开展</w:t>
      </w:r>
      <w:r>
        <w:rPr>
          <w:rFonts w:hint="eastAsia" w:ascii="宋体" w:hAnsi="宋体" w:eastAsia="宋体" w:cs="宋体"/>
          <w:color w:val="auto"/>
          <w:sz w:val="24"/>
          <w:szCs w:val="24"/>
          <w:highlight w:val="none"/>
          <w:lang w:eastAsia="zh-CN"/>
        </w:rPr>
        <w:t>食堂范围内的</w:t>
      </w:r>
      <w:r>
        <w:rPr>
          <w:rFonts w:hint="eastAsia" w:ascii="宋体" w:hAnsi="宋体" w:eastAsia="宋体" w:cs="宋体"/>
          <w:color w:val="auto"/>
          <w:sz w:val="24"/>
          <w:szCs w:val="24"/>
          <w:highlight w:val="none"/>
        </w:rPr>
        <w:t>灭四害活动</w:t>
      </w:r>
      <w:r>
        <w:rPr>
          <w:rFonts w:hint="eastAsia" w:ascii="宋体" w:hAnsi="宋体" w:eastAsia="宋体" w:cs="宋体"/>
          <w:color w:val="auto"/>
          <w:sz w:val="24"/>
          <w:szCs w:val="24"/>
          <w:highlight w:val="none"/>
          <w:lang w:eastAsia="zh-CN"/>
        </w:rPr>
        <w:t>，产生的费用投标人考虑在报价中，由中标人支付</w:t>
      </w:r>
      <w:r>
        <w:rPr>
          <w:rFonts w:hint="eastAsia" w:ascii="宋体" w:hAnsi="宋体" w:eastAsia="宋体" w:cs="宋体"/>
          <w:color w:val="auto"/>
          <w:sz w:val="24"/>
          <w:szCs w:val="24"/>
          <w:highlight w:val="none"/>
        </w:rPr>
        <w:t>。若因四害造成的破坏和损失应及时修补和照价赔偿。</w:t>
      </w:r>
    </w:p>
    <w:p w14:paraId="1A5D8D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生产加工的工具、容器、砧板等要每次用后清洗，保持清洁卫生，食品用具做到生熟用具、器具严格区分使用，成品和半成品隔离、食品和杂物隔离、盛放食物成品的器具必须经过消毒才准使用。</w:t>
      </w:r>
    </w:p>
    <w:p w14:paraId="4E9A99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冰箱、</w:t>
      </w:r>
      <w:r>
        <w:rPr>
          <w:rFonts w:hint="eastAsia" w:ascii="宋体" w:hAnsi="宋体" w:eastAsia="宋体" w:cs="宋体"/>
          <w:color w:val="auto"/>
          <w:sz w:val="24"/>
          <w:szCs w:val="24"/>
          <w:highlight w:val="none"/>
        </w:rPr>
        <w:t>冰柜每</w:t>
      </w:r>
      <w:r>
        <w:rPr>
          <w:rFonts w:hint="eastAsia" w:ascii="宋体" w:hAnsi="宋体" w:cs="宋体"/>
          <w:color w:val="auto"/>
          <w:sz w:val="24"/>
          <w:szCs w:val="24"/>
          <w:highlight w:val="none"/>
          <w:lang w:val="en-US" w:eastAsia="zh-CN"/>
        </w:rPr>
        <w:t>10天</w:t>
      </w:r>
      <w:r>
        <w:rPr>
          <w:rFonts w:hint="eastAsia" w:ascii="宋体" w:hAnsi="宋体" w:eastAsia="宋体" w:cs="宋体"/>
          <w:color w:val="auto"/>
          <w:sz w:val="24"/>
          <w:szCs w:val="24"/>
          <w:highlight w:val="none"/>
        </w:rPr>
        <w:t>清洗一次，冰柜內架、柜内要保持洁净、无臭味。</w:t>
      </w:r>
    </w:p>
    <w:p w14:paraId="0777A12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及时清洁属于服务区域内的桌面、地面和洗手间。桌椅、地面、工具、台布等做到无积污、无油渍、无水迹、摆设整齐；洗手间设施完好、洁净、无异味，保证良好的就餐环境。</w:t>
      </w:r>
    </w:p>
    <w:p w14:paraId="3D76F2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食品用具做到每餐清洁和每餐彻底消毒并烘干、味碟、匙更、筷子、小碗、茶杯等食具要求严密保洁柜存放，分类排好，手不能接触盛食品的部位。</w:t>
      </w:r>
    </w:p>
    <w:p w14:paraId="037DC7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保洁柜必须清洁、做到无霉菌、无苍蝇、无蟑螂、无杂物。</w:t>
      </w:r>
    </w:p>
    <w:p w14:paraId="13B5762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保持污水、雨水排放口及管道的畅通。采取有效方法，保证各专用区域污水排放口至隔油池排放口不流入颗粒较大易引起堵塞的垃圾。隔油池至少每半年清掏一次，有溢出及时清掏</w:t>
      </w:r>
      <w:r>
        <w:rPr>
          <w:rFonts w:hint="eastAsia" w:ascii="宋体" w:hAnsi="宋体" w:eastAsia="宋体" w:cs="宋体"/>
          <w:color w:val="auto"/>
          <w:sz w:val="24"/>
          <w:szCs w:val="24"/>
          <w:highlight w:val="none"/>
          <w:lang w:eastAsia="zh-CN"/>
        </w:rPr>
        <w:t>，产生的费用投标人考虑在报价中，由中标人支付</w:t>
      </w:r>
      <w:r>
        <w:rPr>
          <w:rFonts w:hint="eastAsia" w:ascii="宋体" w:hAnsi="宋体" w:eastAsia="宋体" w:cs="宋体"/>
          <w:color w:val="auto"/>
          <w:sz w:val="24"/>
          <w:szCs w:val="24"/>
          <w:highlight w:val="none"/>
        </w:rPr>
        <w:t>。因污水溢出或管道堵塞引起其它的问题和损失，由中标人全权负责。</w:t>
      </w:r>
    </w:p>
    <w:p w14:paraId="508F60AD">
      <w:pPr>
        <w:numPr>
          <w:ilvl w:val="0"/>
          <w:numId w:val="1"/>
        </w:num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安全节能生产管理规定</w:t>
      </w:r>
    </w:p>
    <w:p w14:paraId="6A84298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建立安全生产责任制。谁主管，谁负责，食堂设立专职安全生产管理员，切实履行安全生产管理、监督职责，认真落实安全生产措施，确保责任到位，工作到位。</w:t>
      </w:r>
    </w:p>
    <w:p w14:paraId="51FAE3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类机械设备、燃气设备、煤气储存、管道设备、电器设备的使用，必须严格按照各类设备的操作规程操作，杜绝违规操作，对违反设备操作规程操作造成人员伤亡、财务损失的，由中标人承担一切经济责任和法律责任。</w:t>
      </w:r>
    </w:p>
    <w:p w14:paraId="7D94B5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采购人有关用电规定。外加电线电路、用电器的铺设、连接、安装，必须报采购人有关部门申请安装，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14:paraId="29D4C0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防火安全意识。严禁烟火，禁止进行可生产火花的作业；上下班要认真检查送气管道、开关、炉头，若发现漏气现象立即关闭总闸，并通知有关部门迅速维修完好；厨房设备及管道要及时清除污垢或易燃物，严防不安全隐患的产生。</w:t>
      </w:r>
    </w:p>
    <w:p w14:paraId="186342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保证生产从业人员正确、熟练掌握消防器材、设备的使用方法，定期对器材、设备设施进行检查，确保消防器材充足有效。定期对从业人员进行消防培训。</w:t>
      </w:r>
    </w:p>
    <w:p w14:paraId="7D56F1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定期对食堂的机器电器设备、输送油（气）管道、开关等进行检查，发现问题立即维修，并建立台账。</w:t>
      </w:r>
    </w:p>
    <w:p w14:paraId="43CF4E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加强食品卫生管理，严防传染疾病的传播流行及食物中毒事故的发生。</w:t>
      </w:r>
    </w:p>
    <w:p w14:paraId="2B9A4F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认真做好食品仓库、冷库的管理，防止食品变质、霉烂食品流入加工制作工序，食品贮存要合乎卫生、安全要求。</w:t>
      </w:r>
    </w:p>
    <w:p w14:paraId="04B617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常性地组织食堂员工开展工作安全教育。进入食堂场所要穿防滑水鞋，防止滑倒跌伤；员工在进行餐具消毒、煮饭、菜肴制作时，必须按章造作，防止被热水、热油、高温蒸汽、高温餐具、厨具等灼伤；在刀工制作时，要防止被刀切伤割伤等。</w:t>
      </w:r>
    </w:p>
    <w:p w14:paraId="4F1A15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严格按照食品卫生防疫要求，及时做好各类台帐的登记工作。</w:t>
      </w:r>
    </w:p>
    <w:p w14:paraId="2950414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强化管理职能，提高节能管理水平，加强节能监管，落实节能考核，在能源消耗定额范围内使用能源。</w:t>
      </w:r>
    </w:p>
    <w:p w14:paraId="2BF95B0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根据国家法律规定中标人必须为员工缴纳各项社会保险，已超龄的则必须购买足额的意外保险。</w:t>
      </w:r>
    </w:p>
    <w:p w14:paraId="6E42E45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中标人落实好各项安全生产措施，期间产生的工伤、意外等一切事故由中标人负责。</w:t>
      </w:r>
    </w:p>
    <w:p w14:paraId="673FB7BF">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食品安全规定</w:t>
      </w:r>
    </w:p>
    <w:p w14:paraId="74604FF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中标人根据采购要求落实好各项制度，要求各项制度上墙，采购食品验收、入库、出库台账清楚准确，留样原料、菜品保存得当，做到有据可查。</w:t>
      </w:r>
    </w:p>
    <w:p w14:paraId="1A6D74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中标人做好对各类原料的检验、检疫报告及免检资料的保存。</w:t>
      </w:r>
    </w:p>
    <w:p w14:paraId="459083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中标人根据规定落实好各项食品安全规定，如发生食品安全事故，采购人将终止中标人合同，中标人承担一切经济和法律责任。</w:t>
      </w:r>
    </w:p>
    <w:p w14:paraId="51163A36">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采购</w:t>
      </w:r>
      <w:r>
        <w:rPr>
          <w:rFonts w:hint="eastAsia" w:ascii="宋体" w:hAnsi="宋体" w:eastAsia="宋体" w:cs="宋体"/>
          <w:b/>
          <w:color w:val="auto"/>
          <w:sz w:val="24"/>
          <w:szCs w:val="24"/>
          <w:highlight w:val="none"/>
          <w:lang w:val="en-US" w:eastAsia="zh-CN"/>
        </w:rPr>
        <w:t>的其他</w:t>
      </w:r>
      <w:r>
        <w:rPr>
          <w:rFonts w:hint="eastAsia" w:ascii="宋体" w:hAnsi="宋体" w:eastAsia="宋体" w:cs="宋体"/>
          <w:b/>
          <w:color w:val="auto"/>
          <w:sz w:val="24"/>
          <w:szCs w:val="24"/>
          <w:highlight w:val="none"/>
        </w:rPr>
        <w:t>要求</w:t>
      </w:r>
    </w:p>
    <w:p w14:paraId="2CBC1D2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中标人应严格做好使用食品的监督与验收工作，保证使用食品安全，发现质量、数量等问题的，需及时向采购人汇报。</w:t>
      </w:r>
    </w:p>
    <w:p w14:paraId="03E37D1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做好48小时原料及菜品留样菜制度。</w:t>
      </w:r>
    </w:p>
    <w:p w14:paraId="286393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负责采购商品的验收、入库、出库工作，做好商品的验收、入库、出库台账，并按月对仓库进行盘点。</w:t>
      </w:r>
    </w:p>
    <w:p w14:paraId="4884ADCE">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工作纪律</w:t>
      </w:r>
    </w:p>
    <w:p w14:paraId="211F5CF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中标人要根据采购人工作时间制定好工作纪律，做好人员的考勤和请假登记工作。</w:t>
      </w:r>
    </w:p>
    <w:p w14:paraId="4A21FF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中标人要根据采购人要求控制好开饭时间，不得提前或推迟开饭时间。</w:t>
      </w:r>
    </w:p>
    <w:p w14:paraId="46FDE9E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服务期内工作人员因违法或违规事件受到刑事或行政处分的，中标人需立即更换工作人员。服务期内工作人员因不服从采购人管理或月考核两次不合格的，中标人需在一周内更换工作人员。</w:t>
      </w:r>
    </w:p>
    <w:p w14:paraId="45AA0009">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服务方式</w:t>
      </w:r>
    </w:p>
    <w:p w14:paraId="241162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中标人提供厨房和用餐的管理与服务。</w:t>
      </w:r>
    </w:p>
    <w:p w14:paraId="600E410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采购人提供现有标的厨房设备、用餐器具和场地。支付定额水电、燃气费，设备设施维保及管理服务费。</w:t>
      </w:r>
    </w:p>
    <w:p w14:paraId="7FB70E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双方每季清点资产一次。发现有遗失和采购人未认可的损坏物品，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须及时补足或赔偿。对于人为恶意损坏或遗失的，采购人将在考核中进行扣分处理及赔偿。</w:t>
      </w:r>
    </w:p>
    <w:p w14:paraId="521D57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食堂工作时间为每周一至周日，全年全天候工作（根据采购人需求安排实际工作时间）。但如遇特殊情况增加服务量，中标人不得另外收取服务费。</w:t>
      </w:r>
    </w:p>
    <w:p w14:paraId="493FEB7B">
      <w:pPr>
        <w:snapToGrid w:val="0"/>
        <w:spacing w:line="360" w:lineRule="auto"/>
        <w:ind w:firstLine="352" w:firstLineChars="147"/>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服务期内食堂服务人员产生的员工住宿、交通费等费用由中标人自行承担。</w:t>
      </w:r>
    </w:p>
    <w:p w14:paraId="29158A6B">
      <w:pPr>
        <w:pStyle w:val="2"/>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十一、其他</w:t>
      </w:r>
    </w:p>
    <w:p w14:paraId="4293EE25">
      <w:pPr>
        <w:ind w:firstLine="240" w:firstLineChars="100"/>
        <w:rPr>
          <w:rFonts w:hint="default"/>
          <w:lang w:val="en-US"/>
        </w:rPr>
      </w:pPr>
      <w:r>
        <w:rPr>
          <w:rFonts w:hint="eastAsia" w:ascii="宋体" w:hAnsi="宋体" w:cs="宋体"/>
          <w:color w:val="auto"/>
          <w:kern w:val="2"/>
          <w:sz w:val="24"/>
          <w:szCs w:val="24"/>
          <w:highlight w:val="none"/>
          <w:lang w:val="en-US" w:eastAsia="zh-CN" w:bidi="ar-SA"/>
        </w:rPr>
        <w:t>中标后核对资信原件材料。</w:t>
      </w:r>
    </w:p>
    <w:p w14:paraId="667E2A62">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36" w:name="_Toc184310277"/>
      <w:bookmarkEnd w:id="36"/>
      <w:bookmarkStart w:id="37" w:name="_Toc184308092"/>
      <w:bookmarkEnd w:id="37"/>
      <w:bookmarkStart w:id="38" w:name="_Toc184313248"/>
      <w:bookmarkEnd w:id="38"/>
      <w:bookmarkStart w:id="39" w:name="_Toc184313277"/>
      <w:bookmarkEnd w:id="39"/>
      <w:bookmarkStart w:id="40" w:name="_Toc184313278"/>
      <w:bookmarkEnd w:id="40"/>
      <w:bookmarkStart w:id="41" w:name="_Toc184313273"/>
      <w:bookmarkEnd w:id="41"/>
      <w:bookmarkStart w:id="42" w:name="_Toc184314432"/>
      <w:bookmarkEnd w:id="42"/>
      <w:bookmarkStart w:id="43" w:name="_Toc184312118"/>
      <w:bookmarkEnd w:id="43"/>
      <w:bookmarkStart w:id="44" w:name="_Toc184314430"/>
      <w:bookmarkEnd w:id="44"/>
      <w:bookmarkStart w:id="45" w:name="_Toc184314466"/>
      <w:bookmarkEnd w:id="45"/>
      <w:bookmarkStart w:id="46" w:name="_Toc184313259"/>
      <w:bookmarkEnd w:id="46"/>
      <w:bookmarkStart w:id="47" w:name="_Toc184308074"/>
      <w:bookmarkEnd w:id="47"/>
      <w:bookmarkStart w:id="48" w:name="_Toc184310290"/>
      <w:bookmarkEnd w:id="48"/>
      <w:bookmarkStart w:id="49" w:name="_Toc184314419"/>
      <w:bookmarkEnd w:id="49"/>
      <w:bookmarkStart w:id="50" w:name="_Toc184313303"/>
      <w:bookmarkEnd w:id="50"/>
      <w:bookmarkStart w:id="51" w:name="_Toc184314476"/>
      <w:bookmarkEnd w:id="51"/>
      <w:bookmarkStart w:id="52" w:name="_Toc184308108"/>
      <w:bookmarkEnd w:id="52"/>
      <w:bookmarkStart w:id="53" w:name="_Toc184308060"/>
      <w:bookmarkEnd w:id="53"/>
      <w:bookmarkStart w:id="54" w:name="_Toc184308057"/>
      <w:bookmarkEnd w:id="54"/>
      <w:bookmarkStart w:id="55" w:name="_Toc184310308"/>
      <w:bookmarkEnd w:id="55"/>
      <w:bookmarkStart w:id="56" w:name="_Toc184308065"/>
      <w:bookmarkEnd w:id="56"/>
      <w:bookmarkStart w:id="57" w:name="_Toc184313274"/>
      <w:bookmarkEnd w:id="57"/>
      <w:bookmarkStart w:id="58" w:name="_Toc184308045"/>
      <w:bookmarkEnd w:id="58"/>
      <w:bookmarkStart w:id="59" w:name="_Toc184308038"/>
      <w:bookmarkEnd w:id="59"/>
      <w:bookmarkStart w:id="60" w:name="_Toc184310319"/>
      <w:bookmarkEnd w:id="60"/>
      <w:bookmarkStart w:id="61" w:name="_Toc184308104"/>
      <w:bookmarkEnd w:id="61"/>
      <w:bookmarkStart w:id="62" w:name="_Toc184314422"/>
      <w:bookmarkEnd w:id="62"/>
      <w:bookmarkStart w:id="63" w:name="_Toc184310288"/>
      <w:bookmarkEnd w:id="63"/>
      <w:bookmarkStart w:id="64" w:name="_Toc184314440"/>
      <w:bookmarkEnd w:id="64"/>
      <w:bookmarkStart w:id="65" w:name="_Toc184312096"/>
      <w:bookmarkEnd w:id="65"/>
      <w:bookmarkStart w:id="66" w:name="_Toc184308085"/>
      <w:bookmarkEnd w:id="66"/>
      <w:bookmarkStart w:id="67" w:name="_Toc184313306"/>
      <w:bookmarkEnd w:id="67"/>
      <w:bookmarkStart w:id="68" w:name="_Toc184313302"/>
      <w:bookmarkEnd w:id="68"/>
      <w:bookmarkStart w:id="69" w:name="_Toc184314448"/>
      <w:bookmarkEnd w:id="69"/>
      <w:bookmarkStart w:id="70" w:name="_Toc184313279"/>
      <w:bookmarkEnd w:id="70"/>
      <w:bookmarkStart w:id="71" w:name="_Toc184308102"/>
      <w:bookmarkEnd w:id="71"/>
      <w:bookmarkStart w:id="72" w:name="_Toc184313307"/>
      <w:bookmarkEnd w:id="72"/>
      <w:bookmarkStart w:id="73" w:name="_Toc184313298"/>
      <w:bookmarkEnd w:id="73"/>
      <w:bookmarkStart w:id="74" w:name="_Toc184314421"/>
      <w:bookmarkEnd w:id="74"/>
      <w:bookmarkStart w:id="75" w:name="_Toc184312068"/>
      <w:bookmarkEnd w:id="75"/>
      <w:bookmarkStart w:id="76" w:name="_Toc184313267"/>
      <w:bookmarkEnd w:id="76"/>
      <w:bookmarkStart w:id="77" w:name="_Toc184312134"/>
      <w:bookmarkEnd w:id="77"/>
      <w:bookmarkStart w:id="78" w:name="_Toc184308107"/>
      <w:bookmarkEnd w:id="78"/>
      <w:bookmarkStart w:id="79" w:name="_Toc184313266"/>
      <w:bookmarkEnd w:id="79"/>
      <w:bookmarkStart w:id="80" w:name="_Toc184314449"/>
      <w:bookmarkEnd w:id="80"/>
      <w:bookmarkStart w:id="81" w:name="_Toc184313263"/>
      <w:bookmarkEnd w:id="81"/>
      <w:bookmarkStart w:id="82" w:name="_Toc184310328"/>
      <w:bookmarkEnd w:id="82"/>
      <w:bookmarkStart w:id="83" w:name="_Toc184310282"/>
      <w:bookmarkEnd w:id="83"/>
      <w:bookmarkStart w:id="84" w:name="_Toc184310307"/>
      <w:bookmarkEnd w:id="84"/>
      <w:bookmarkStart w:id="85" w:name="_Toc184314471"/>
      <w:bookmarkEnd w:id="85"/>
      <w:bookmarkStart w:id="86" w:name="_Toc184308084"/>
      <w:bookmarkEnd w:id="86"/>
      <w:bookmarkStart w:id="87" w:name="_Toc184313240"/>
      <w:bookmarkEnd w:id="87"/>
      <w:bookmarkStart w:id="88" w:name="_Toc184313243"/>
      <w:bookmarkEnd w:id="88"/>
      <w:bookmarkStart w:id="89" w:name="_Toc184310322"/>
      <w:bookmarkEnd w:id="89"/>
      <w:bookmarkStart w:id="90" w:name="_Toc184313244"/>
      <w:bookmarkEnd w:id="90"/>
      <w:bookmarkStart w:id="91" w:name="_Toc184313293"/>
      <w:bookmarkEnd w:id="91"/>
      <w:bookmarkStart w:id="92" w:name="_Toc184308080"/>
      <w:bookmarkEnd w:id="92"/>
      <w:bookmarkStart w:id="93" w:name="_Toc184312121"/>
      <w:bookmarkEnd w:id="93"/>
      <w:bookmarkStart w:id="94" w:name="_Toc184312097"/>
      <w:bookmarkEnd w:id="94"/>
      <w:bookmarkStart w:id="95" w:name="_Toc184314453"/>
      <w:bookmarkEnd w:id="95"/>
      <w:bookmarkStart w:id="96" w:name="_Toc184314469"/>
      <w:bookmarkEnd w:id="96"/>
      <w:bookmarkStart w:id="97" w:name="_Toc184310275"/>
      <w:bookmarkEnd w:id="97"/>
      <w:bookmarkStart w:id="98" w:name="_Toc184312113"/>
      <w:bookmarkEnd w:id="98"/>
      <w:bookmarkStart w:id="99" w:name="_Toc184313309"/>
      <w:bookmarkEnd w:id="99"/>
      <w:bookmarkStart w:id="100" w:name="_Toc184312124"/>
      <w:bookmarkEnd w:id="100"/>
      <w:bookmarkStart w:id="101" w:name="_Toc184313254"/>
      <w:bookmarkEnd w:id="101"/>
      <w:bookmarkStart w:id="102" w:name="_Toc184314472"/>
      <w:bookmarkEnd w:id="102"/>
      <w:bookmarkStart w:id="103" w:name="_Toc184308036"/>
      <w:bookmarkEnd w:id="103"/>
      <w:bookmarkStart w:id="104" w:name="_Toc184313308"/>
      <w:bookmarkEnd w:id="104"/>
      <w:bookmarkStart w:id="105" w:name="_Toc184308086"/>
      <w:bookmarkEnd w:id="105"/>
      <w:bookmarkStart w:id="106" w:name="_Toc184313249"/>
      <w:bookmarkEnd w:id="106"/>
      <w:bookmarkStart w:id="107" w:name="_Toc184312083"/>
      <w:bookmarkEnd w:id="107"/>
      <w:bookmarkStart w:id="108" w:name="_Toc184310276"/>
      <w:bookmarkEnd w:id="108"/>
      <w:bookmarkStart w:id="109" w:name="_Toc184314467"/>
      <w:bookmarkEnd w:id="109"/>
      <w:bookmarkStart w:id="110" w:name="_Toc184313256"/>
      <w:bookmarkEnd w:id="110"/>
      <w:bookmarkStart w:id="111" w:name="_Toc184313242"/>
      <w:bookmarkEnd w:id="111"/>
      <w:bookmarkStart w:id="112" w:name="_Toc184312084"/>
      <w:bookmarkEnd w:id="112"/>
      <w:bookmarkStart w:id="113" w:name="_Toc184313272"/>
      <w:bookmarkEnd w:id="113"/>
      <w:bookmarkStart w:id="114" w:name="_Toc184310321"/>
      <w:bookmarkEnd w:id="114"/>
      <w:bookmarkStart w:id="115" w:name="_Toc184312082"/>
      <w:bookmarkEnd w:id="115"/>
      <w:bookmarkStart w:id="116" w:name="_Toc184308069"/>
      <w:bookmarkEnd w:id="116"/>
      <w:bookmarkStart w:id="117" w:name="_Toc184314435"/>
      <w:bookmarkEnd w:id="117"/>
      <w:bookmarkStart w:id="118" w:name="_Toc184312137"/>
      <w:bookmarkEnd w:id="118"/>
      <w:bookmarkStart w:id="119" w:name="_Toc184308052"/>
      <w:bookmarkEnd w:id="119"/>
      <w:bookmarkStart w:id="120" w:name="_Toc184308087"/>
      <w:bookmarkEnd w:id="120"/>
      <w:bookmarkStart w:id="121" w:name="_Toc184312128"/>
      <w:bookmarkEnd w:id="121"/>
      <w:bookmarkStart w:id="122" w:name="_Toc184313238"/>
      <w:bookmarkEnd w:id="122"/>
      <w:bookmarkStart w:id="123" w:name="_Toc184312088"/>
      <w:bookmarkEnd w:id="123"/>
      <w:bookmarkStart w:id="124" w:name="_Toc184310292"/>
      <w:bookmarkEnd w:id="124"/>
      <w:bookmarkStart w:id="125" w:name="_Toc184312115"/>
      <w:bookmarkEnd w:id="125"/>
      <w:bookmarkStart w:id="126" w:name="_Toc184313310"/>
      <w:bookmarkEnd w:id="126"/>
      <w:bookmarkStart w:id="127" w:name="_Toc184312136"/>
      <w:bookmarkEnd w:id="127"/>
      <w:bookmarkStart w:id="128" w:name="_Toc184310280"/>
      <w:bookmarkEnd w:id="128"/>
      <w:bookmarkStart w:id="129" w:name="_Toc184308058"/>
      <w:bookmarkEnd w:id="129"/>
      <w:bookmarkStart w:id="130" w:name="_Toc184313301"/>
      <w:bookmarkEnd w:id="130"/>
      <w:bookmarkStart w:id="131" w:name="_Toc184310329"/>
      <w:bookmarkEnd w:id="131"/>
      <w:bookmarkStart w:id="132" w:name="_Toc184312100"/>
      <w:bookmarkEnd w:id="132"/>
      <w:bookmarkStart w:id="133" w:name="_Toc184313285"/>
      <w:bookmarkEnd w:id="133"/>
      <w:bookmarkStart w:id="134" w:name="_Toc184308048"/>
      <w:bookmarkEnd w:id="134"/>
      <w:bookmarkStart w:id="135" w:name="_Toc184314477"/>
      <w:bookmarkEnd w:id="135"/>
      <w:bookmarkStart w:id="136" w:name="_Toc184310325"/>
      <w:bookmarkEnd w:id="136"/>
      <w:bookmarkStart w:id="137" w:name="_Toc184312098"/>
      <w:bookmarkEnd w:id="137"/>
      <w:bookmarkStart w:id="138" w:name="_Toc184310334"/>
      <w:bookmarkEnd w:id="138"/>
      <w:bookmarkStart w:id="139" w:name="_Toc184314456"/>
      <w:bookmarkEnd w:id="139"/>
      <w:bookmarkStart w:id="140" w:name="_Toc184308053"/>
      <w:bookmarkEnd w:id="140"/>
      <w:bookmarkStart w:id="141" w:name="_Toc184313257"/>
      <w:bookmarkEnd w:id="141"/>
      <w:bookmarkStart w:id="142" w:name="_Toc184310289"/>
      <w:bookmarkEnd w:id="142"/>
      <w:bookmarkStart w:id="143" w:name="_Toc184314458"/>
      <w:bookmarkEnd w:id="143"/>
      <w:bookmarkStart w:id="144" w:name="_Toc184310303"/>
      <w:bookmarkEnd w:id="144"/>
      <w:bookmarkStart w:id="145" w:name="_Toc184313241"/>
      <w:bookmarkEnd w:id="145"/>
      <w:bookmarkStart w:id="146" w:name="_Toc184314481"/>
      <w:bookmarkEnd w:id="146"/>
      <w:bookmarkStart w:id="147" w:name="_Toc184314455"/>
      <w:bookmarkEnd w:id="147"/>
      <w:bookmarkStart w:id="148" w:name="_Toc184314465"/>
      <w:bookmarkEnd w:id="148"/>
      <w:bookmarkStart w:id="149" w:name="_Toc184308076"/>
      <w:bookmarkEnd w:id="149"/>
      <w:bookmarkStart w:id="150" w:name="_Toc184310330"/>
      <w:bookmarkEnd w:id="150"/>
      <w:bookmarkStart w:id="151" w:name="_Toc184314424"/>
      <w:bookmarkEnd w:id="151"/>
      <w:bookmarkStart w:id="152" w:name="_Toc184312122"/>
      <w:bookmarkEnd w:id="152"/>
      <w:bookmarkStart w:id="153" w:name="_Toc184313265"/>
      <w:bookmarkEnd w:id="153"/>
      <w:bookmarkStart w:id="154" w:name="_Toc184308097"/>
      <w:bookmarkEnd w:id="154"/>
      <w:bookmarkStart w:id="155" w:name="_Toc184313269"/>
      <w:bookmarkEnd w:id="155"/>
      <w:bookmarkStart w:id="156" w:name="_Toc184308067"/>
      <w:bookmarkEnd w:id="156"/>
      <w:bookmarkStart w:id="157" w:name="_Toc184310293"/>
      <w:bookmarkEnd w:id="157"/>
      <w:bookmarkStart w:id="158" w:name="_Toc184310311"/>
      <w:bookmarkEnd w:id="158"/>
      <w:bookmarkStart w:id="159" w:name="_Toc184310341"/>
      <w:bookmarkEnd w:id="159"/>
      <w:bookmarkStart w:id="160" w:name="_Toc184310278"/>
      <w:bookmarkEnd w:id="160"/>
      <w:bookmarkStart w:id="161" w:name="_Toc184312087"/>
      <w:bookmarkEnd w:id="161"/>
      <w:bookmarkStart w:id="162" w:name="_Toc184310313"/>
      <w:bookmarkEnd w:id="162"/>
      <w:bookmarkStart w:id="163" w:name="_Toc184308047"/>
      <w:bookmarkEnd w:id="163"/>
      <w:bookmarkStart w:id="164" w:name="_Toc184312107"/>
      <w:bookmarkEnd w:id="164"/>
      <w:bookmarkStart w:id="165" w:name="_Toc184314464"/>
      <w:bookmarkEnd w:id="165"/>
      <w:bookmarkStart w:id="166" w:name="_Toc184312130"/>
      <w:bookmarkEnd w:id="166"/>
      <w:bookmarkStart w:id="167" w:name="_Toc184312078"/>
      <w:bookmarkEnd w:id="167"/>
      <w:bookmarkStart w:id="168" w:name="_Toc184312073"/>
      <w:bookmarkEnd w:id="168"/>
      <w:bookmarkStart w:id="169" w:name="_Toc184313250"/>
      <w:bookmarkEnd w:id="169"/>
      <w:bookmarkStart w:id="170" w:name="_Toc184313304"/>
      <w:bookmarkEnd w:id="170"/>
      <w:bookmarkStart w:id="171" w:name="_Toc184314429"/>
      <w:bookmarkEnd w:id="171"/>
      <w:bookmarkStart w:id="172" w:name="_Toc184313239"/>
      <w:bookmarkEnd w:id="172"/>
      <w:bookmarkStart w:id="173" w:name="_Toc184314426"/>
      <w:bookmarkEnd w:id="173"/>
      <w:bookmarkStart w:id="174" w:name="_Toc184312119"/>
      <w:bookmarkEnd w:id="174"/>
      <w:bookmarkStart w:id="175" w:name="_Toc184308041"/>
      <w:bookmarkEnd w:id="175"/>
      <w:bookmarkStart w:id="176" w:name="_Toc184312091"/>
      <w:bookmarkEnd w:id="176"/>
      <w:bookmarkStart w:id="177" w:name="_Toc184310301"/>
      <w:bookmarkEnd w:id="177"/>
      <w:bookmarkStart w:id="178" w:name="_Toc184314427"/>
      <w:bookmarkEnd w:id="178"/>
      <w:bookmarkStart w:id="179" w:name="_Toc184308082"/>
      <w:bookmarkEnd w:id="179"/>
      <w:bookmarkStart w:id="180" w:name="_Toc184308042"/>
      <w:bookmarkEnd w:id="180"/>
      <w:bookmarkStart w:id="181" w:name="_Toc184314416"/>
      <w:bookmarkEnd w:id="181"/>
      <w:bookmarkStart w:id="182" w:name="_Toc184314428"/>
      <w:bookmarkEnd w:id="182"/>
      <w:bookmarkStart w:id="183" w:name="_Toc184310281"/>
      <w:bookmarkEnd w:id="183"/>
      <w:bookmarkStart w:id="184" w:name="_Toc184310320"/>
      <w:bookmarkEnd w:id="184"/>
      <w:bookmarkStart w:id="185" w:name="_Toc184313294"/>
      <w:bookmarkEnd w:id="185"/>
      <w:bookmarkStart w:id="186" w:name="_Toc184314444"/>
      <w:bookmarkEnd w:id="186"/>
      <w:bookmarkStart w:id="187" w:name="_Toc184308078"/>
      <w:bookmarkEnd w:id="187"/>
      <w:bookmarkStart w:id="188" w:name="_Toc184312110"/>
      <w:bookmarkEnd w:id="188"/>
      <w:bookmarkStart w:id="189" w:name="_Toc184312112"/>
      <w:bookmarkEnd w:id="189"/>
      <w:bookmarkStart w:id="190" w:name="_Toc184310291"/>
      <w:bookmarkEnd w:id="190"/>
      <w:bookmarkStart w:id="191" w:name="_Toc184313261"/>
      <w:bookmarkEnd w:id="191"/>
      <w:bookmarkStart w:id="192" w:name="_Toc184312127"/>
      <w:bookmarkEnd w:id="192"/>
      <w:bookmarkStart w:id="193" w:name="_Toc184310272"/>
      <w:bookmarkEnd w:id="193"/>
      <w:bookmarkStart w:id="194" w:name="_Toc184310273"/>
      <w:bookmarkEnd w:id="194"/>
      <w:bookmarkStart w:id="195" w:name="_Toc184308105"/>
      <w:bookmarkEnd w:id="195"/>
      <w:bookmarkStart w:id="196" w:name="_Toc184312101"/>
      <w:bookmarkEnd w:id="196"/>
      <w:bookmarkStart w:id="197" w:name="_Toc184314447"/>
      <w:bookmarkEnd w:id="197"/>
      <w:bookmarkStart w:id="198" w:name="_Toc184314436"/>
      <w:bookmarkEnd w:id="198"/>
      <w:bookmarkStart w:id="199" w:name="_Toc184308059"/>
      <w:bookmarkEnd w:id="199"/>
      <w:bookmarkStart w:id="200" w:name="_Toc184308046"/>
      <w:bookmarkEnd w:id="200"/>
      <w:bookmarkStart w:id="201" w:name="_Toc184310296"/>
      <w:bookmarkEnd w:id="201"/>
      <w:bookmarkStart w:id="202" w:name="_Toc184312116"/>
      <w:bookmarkEnd w:id="202"/>
      <w:bookmarkStart w:id="203" w:name="_Toc184314410"/>
      <w:bookmarkEnd w:id="203"/>
      <w:bookmarkStart w:id="204" w:name="_Toc184310338"/>
      <w:bookmarkEnd w:id="204"/>
      <w:bookmarkStart w:id="205" w:name="_Toc184312081"/>
      <w:bookmarkEnd w:id="205"/>
      <w:bookmarkStart w:id="206" w:name="_Toc184312123"/>
      <w:bookmarkEnd w:id="206"/>
      <w:bookmarkStart w:id="207" w:name="_Toc184312139"/>
      <w:bookmarkEnd w:id="207"/>
      <w:bookmarkStart w:id="208" w:name="_Toc184312067"/>
      <w:bookmarkEnd w:id="208"/>
      <w:bookmarkStart w:id="209" w:name="_Toc184313251"/>
      <w:bookmarkEnd w:id="209"/>
      <w:bookmarkStart w:id="210" w:name="_Toc184314454"/>
      <w:bookmarkEnd w:id="210"/>
      <w:bookmarkStart w:id="211" w:name="_Toc184314446"/>
      <w:bookmarkEnd w:id="211"/>
      <w:bookmarkStart w:id="212" w:name="_Toc184312095"/>
      <w:bookmarkEnd w:id="212"/>
      <w:bookmarkStart w:id="213" w:name="_Toc184312089"/>
      <w:bookmarkEnd w:id="213"/>
      <w:bookmarkStart w:id="214" w:name="_Toc184310299"/>
      <w:bookmarkEnd w:id="214"/>
      <w:bookmarkStart w:id="215" w:name="_Toc184314414"/>
      <w:bookmarkEnd w:id="215"/>
      <w:bookmarkStart w:id="216" w:name="_Toc184312094"/>
      <w:bookmarkEnd w:id="216"/>
      <w:bookmarkStart w:id="217" w:name="_Toc184313276"/>
      <w:bookmarkEnd w:id="217"/>
      <w:bookmarkStart w:id="218" w:name="_Toc184312114"/>
      <w:bookmarkEnd w:id="218"/>
      <w:bookmarkStart w:id="219" w:name="_Toc184312099"/>
      <w:bookmarkEnd w:id="219"/>
      <w:bookmarkStart w:id="220" w:name="_Toc184312105"/>
      <w:bookmarkEnd w:id="220"/>
      <w:bookmarkStart w:id="221" w:name="_Toc184312076"/>
      <w:bookmarkEnd w:id="221"/>
      <w:bookmarkStart w:id="222" w:name="_Toc184310286"/>
      <w:bookmarkEnd w:id="222"/>
      <w:bookmarkStart w:id="223" w:name="_Toc184313255"/>
      <w:bookmarkEnd w:id="223"/>
      <w:bookmarkStart w:id="224" w:name="_Toc184314474"/>
      <w:bookmarkEnd w:id="224"/>
      <w:bookmarkStart w:id="225" w:name="_Toc184308071"/>
      <w:bookmarkEnd w:id="225"/>
      <w:bookmarkStart w:id="226" w:name="_Toc184314413"/>
      <w:bookmarkEnd w:id="226"/>
      <w:bookmarkStart w:id="227" w:name="_Toc184314437"/>
      <w:bookmarkEnd w:id="227"/>
      <w:bookmarkStart w:id="228" w:name="_Toc184313283"/>
      <w:bookmarkEnd w:id="228"/>
      <w:bookmarkStart w:id="229" w:name="_Toc184310297"/>
      <w:bookmarkEnd w:id="229"/>
      <w:bookmarkStart w:id="230" w:name="_Toc184310339"/>
      <w:bookmarkEnd w:id="230"/>
      <w:bookmarkStart w:id="231" w:name="_Toc184314462"/>
      <w:bookmarkEnd w:id="231"/>
      <w:bookmarkStart w:id="232" w:name="_Toc184310306"/>
      <w:bookmarkEnd w:id="232"/>
      <w:bookmarkStart w:id="233" w:name="_Toc184308079"/>
      <w:bookmarkEnd w:id="233"/>
      <w:bookmarkStart w:id="234" w:name="_Toc184312103"/>
      <w:bookmarkEnd w:id="234"/>
      <w:bookmarkStart w:id="235" w:name="_Toc184308066"/>
      <w:bookmarkEnd w:id="235"/>
      <w:bookmarkStart w:id="236" w:name="_Toc184313268"/>
      <w:bookmarkEnd w:id="236"/>
      <w:bookmarkStart w:id="237" w:name="_Toc184312090"/>
      <w:bookmarkEnd w:id="237"/>
      <w:bookmarkStart w:id="238" w:name="_Toc184310285"/>
      <w:bookmarkEnd w:id="238"/>
      <w:bookmarkStart w:id="239" w:name="_Toc184314423"/>
      <w:bookmarkEnd w:id="239"/>
      <w:bookmarkStart w:id="240" w:name="_Toc184313252"/>
      <w:bookmarkEnd w:id="240"/>
      <w:bookmarkStart w:id="241" w:name="_Toc184313297"/>
      <w:bookmarkEnd w:id="241"/>
      <w:bookmarkStart w:id="242" w:name="_Toc184310343"/>
      <w:bookmarkEnd w:id="242"/>
      <w:bookmarkStart w:id="243" w:name="_Toc184310283"/>
      <w:bookmarkEnd w:id="243"/>
      <w:bookmarkStart w:id="244" w:name="_Toc184308098"/>
      <w:bookmarkEnd w:id="244"/>
      <w:bookmarkStart w:id="245" w:name="_Toc184308037"/>
      <w:bookmarkEnd w:id="245"/>
      <w:bookmarkStart w:id="246" w:name="_Toc184308051"/>
      <w:bookmarkEnd w:id="246"/>
      <w:bookmarkStart w:id="247" w:name="_Toc184314417"/>
      <w:bookmarkEnd w:id="247"/>
      <w:bookmarkStart w:id="248" w:name="_Toc184313282"/>
      <w:bookmarkEnd w:id="248"/>
      <w:bookmarkStart w:id="249" w:name="_Toc184314418"/>
      <w:bookmarkEnd w:id="249"/>
      <w:bookmarkStart w:id="250" w:name="_Toc184310316"/>
      <w:bookmarkEnd w:id="250"/>
      <w:bookmarkStart w:id="251" w:name="_Toc184308043"/>
      <w:bookmarkEnd w:id="251"/>
      <w:bookmarkStart w:id="252" w:name="_Toc184312104"/>
      <w:bookmarkEnd w:id="252"/>
      <w:bookmarkStart w:id="253" w:name="_Toc184312109"/>
      <w:bookmarkEnd w:id="253"/>
      <w:bookmarkStart w:id="254" w:name="_Toc184313271"/>
      <w:bookmarkEnd w:id="254"/>
      <w:bookmarkStart w:id="255" w:name="_Toc184308103"/>
      <w:bookmarkEnd w:id="255"/>
      <w:bookmarkStart w:id="256" w:name="_Toc184308100"/>
      <w:bookmarkEnd w:id="256"/>
      <w:bookmarkStart w:id="257" w:name="_Toc184312135"/>
      <w:bookmarkEnd w:id="257"/>
      <w:bookmarkStart w:id="258" w:name="_Toc184313296"/>
      <w:bookmarkEnd w:id="258"/>
      <w:bookmarkStart w:id="259" w:name="_Toc184314439"/>
      <w:bookmarkEnd w:id="259"/>
      <w:bookmarkStart w:id="260" w:name="_Toc184312108"/>
      <w:bookmarkEnd w:id="260"/>
      <w:bookmarkStart w:id="261" w:name="_Toc184312072"/>
      <w:bookmarkEnd w:id="261"/>
      <w:bookmarkStart w:id="262" w:name="_Toc184310295"/>
      <w:bookmarkEnd w:id="262"/>
      <w:bookmarkStart w:id="263" w:name="_Toc184310333"/>
      <w:bookmarkEnd w:id="263"/>
      <w:bookmarkStart w:id="264" w:name="_Toc184314459"/>
      <w:bookmarkEnd w:id="264"/>
      <w:bookmarkStart w:id="265" w:name="_Toc184308072"/>
      <w:bookmarkEnd w:id="265"/>
      <w:bookmarkStart w:id="266" w:name="_Toc184312111"/>
      <w:bookmarkEnd w:id="266"/>
      <w:bookmarkStart w:id="267" w:name="_Toc184314442"/>
      <w:bookmarkEnd w:id="267"/>
      <w:bookmarkStart w:id="268" w:name="_Toc184310331"/>
      <w:bookmarkEnd w:id="268"/>
      <w:bookmarkStart w:id="269" w:name="_Toc184308040"/>
      <w:bookmarkEnd w:id="269"/>
      <w:bookmarkStart w:id="270" w:name="_Toc184310344"/>
      <w:bookmarkEnd w:id="270"/>
      <w:bookmarkStart w:id="271" w:name="_Toc184310302"/>
      <w:bookmarkEnd w:id="271"/>
      <w:bookmarkStart w:id="272" w:name="_Toc184312079"/>
      <w:bookmarkEnd w:id="272"/>
      <w:bookmarkStart w:id="273" w:name="_Toc184310287"/>
      <w:bookmarkEnd w:id="273"/>
      <w:bookmarkStart w:id="274" w:name="_Toc184314457"/>
      <w:bookmarkEnd w:id="274"/>
      <w:bookmarkStart w:id="275" w:name="_Toc184308070"/>
      <w:bookmarkEnd w:id="275"/>
      <w:bookmarkStart w:id="276" w:name="_Toc184308064"/>
      <w:bookmarkEnd w:id="276"/>
      <w:bookmarkStart w:id="277" w:name="_Toc184308039"/>
      <w:bookmarkEnd w:id="277"/>
      <w:bookmarkStart w:id="278" w:name="_Toc184310324"/>
      <w:bookmarkEnd w:id="278"/>
      <w:bookmarkStart w:id="279" w:name="_Toc184312126"/>
      <w:bookmarkEnd w:id="279"/>
      <w:bookmarkStart w:id="280" w:name="_Toc184314415"/>
      <w:bookmarkEnd w:id="280"/>
      <w:bookmarkStart w:id="281" w:name="_Toc184310304"/>
      <w:bookmarkEnd w:id="281"/>
      <w:bookmarkStart w:id="282" w:name="_Toc184310284"/>
      <w:bookmarkEnd w:id="282"/>
      <w:bookmarkStart w:id="283" w:name="_Toc184310332"/>
      <w:bookmarkEnd w:id="283"/>
      <w:bookmarkStart w:id="284" w:name="_Toc184314473"/>
      <w:bookmarkEnd w:id="284"/>
      <w:bookmarkStart w:id="285" w:name="_Toc184314431"/>
      <w:bookmarkEnd w:id="285"/>
      <w:bookmarkStart w:id="286" w:name="_Toc184313270"/>
      <w:bookmarkEnd w:id="286"/>
      <w:bookmarkStart w:id="287" w:name="_Toc184313260"/>
      <w:bookmarkEnd w:id="287"/>
      <w:bookmarkStart w:id="288" w:name="_Toc184313289"/>
      <w:bookmarkEnd w:id="288"/>
      <w:bookmarkStart w:id="289" w:name="_Toc184308089"/>
      <w:bookmarkEnd w:id="289"/>
      <w:bookmarkStart w:id="290" w:name="_Toc184310342"/>
      <w:bookmarkEnd w:id="290"/>
      <w:bookmarkStart w:id="291" w:name="_Toc184312106"/>
      <w:bookmarkEnd w:id="291"/>
      <w:bookmarkStart w:id="292" w:name="_Toc184313295"/>
      <w:bookmarkEnd w:id="292"/>
      <w:bookmarkStart w:id="293" w:name="_Toc184313286"/>
      <w:bookmarkEnd w:id="293"/>
      <w:bookmarkStart w:id="294" w:name="_Toc184313291"/>
      <w:bookmarkEnd w:id="294"/>
      <w:bookmarkStart w:id="295" w:name="_Toc184314443"/>
      <w:bookmarkEnd w:id="295"/>
      <w:bookmarkStart w:id="296" w:name="_Toc184313290"/>
      <w:bookmarkEnd w:id="296"/>
      <w:bookmarkStart w:id="297" w:name="_Toc184312117"/>
      <w:bookmarkEnd w:id="297"/>
      <w:bookmarkStart w:id="298" w:name="_Toc184314412"/>
      <w:bookmarkEnd w:id="298"/>
      <w:bookmarkStart w:id="299" w:name="_Toc184310317"/>
      <w:bookmarkEnd w:id="299"/>
      <w:bookmarkStart w:id="300" w:name="_Toc184308062"/>
      <w:bookmarkEnd w:id="300"/>
      <w:bookmarkStart w:id="301" w:name="_Toc184310326"/>
      <w:bookmarkEnd w:id="301"/>
      <w:bookmarkStart w:id="302" w:name="_Toc184313253"/>
      <w:bookmarkEnd w:id="302"/>
      <w:bookmarkStart w:id="303" w:name="_Toc184310335"/>
      <w:bookmarkEnd w:id="303"/>
      <w:bookmarkStart w:id="304" w:name="_Toc184308096"/>
      <w:bookmarkEnd w:id="304"/>
      <w:bookmarkStart w:id="305" w:name="_Toc184312131"/>
      <w:bookmarkEnd w:id="305"/>
      <w:bookmarkStart w:id="306" w:name="_Toc184308061"/>
      <w:bookmarkEnd w:id="306"/>
      <w:bookmarkStart w:id="307" w:name="_Toc184314478"/>
      <w:bookmarkEnd w:id="307"/>
      <w:bookmarkStart w:id="308" w:name="_Toc184312138"/>
      <w:bookmarkEnd w:id="308"/>
      <w:bookmarkStart w:id="309" w:name="_Toc184310340"/>
      <w:bookmarkEnd w:id="309"/>
      <w:bookmarkStart w:id="310" w:name="_Toc184313287"/>
      <w:bookmarkEnd w:id="310"/>
      <w:bookmarkStart w:id="311" w:name="_Toc184312093"/>
      <w:bookmarkEnd w:id="311"/>
      <w:bookmarkStart w:id="312" w:name="_Toc184312120"/>
      <w:bookmarkEnd w:id="312"/>
      <w:bookmarkStart w:id="313" w:name="_Toc184308056"/>
      <w:bookmarkEnd w:id="313"/>
      <w:bookmarkStart w:id="314" w:name="_Toc184312077"/>
      <w:bookmarkEnd w:id="314"/>
      <w:bookmarkStart w:id="315" w:name="_Toc184310323"/>
      <w:bookmarkEnd w:id="315"/>
      <w:bookmarkStart w:id="316" w:name="_Toc184310298"/>
      <w:bookmarkEnd w:id="316"/>
      <w:bookmarkStart w:id="317" w:name="_Toc184308044"/>
      <w:bookmarkEnd w:id="317"/>
      <w:bookmarkStart w:id="318" w:name="_Toc184313262"/>
      <w:bookmarkEnd w:id="318"/>
      <w:bookmarkStart w:id="319" w:name="_Toc184313280"/>
      <w:bookmarkEnd w:id="319"/>
      <w:bookmarkStart w:id="320" w:name="_Toc184310336"/>
      <w:bookmarkEnd w:id="320"/>
      <w:bookmarkStart w:id="321" w:name="_Toc184308049"/>
      <w:bookmarkEnd w:id="321"/>
      <w:bookmarkStart w:id="322" w:name="_Toc184310318"/>
      <w:bookmarkEnd w:id="322"/>
      <w:bookmarkStart w:id="323" w:name="_Toc184308099"/>
      <w:bookmarkEnd w:id="323"/>
      <w:bookmarkStart w:id="324" w:name="_Toc184312092"/>
      <w:bookmarkEnd w:id="324"/>
      <w:bookmarkStart w:id="325" w:name="_Toc184314451"/>
      <w:bookmarkEnd w:id="325"/>
      <w:bookmarkStart w:id="326" w:name="_Toc184310337"/>
      <w:bookmarkEnd w:id="326"/>
      <w:bookmarkStart w:id="327" w:name="_Toc184308063"/>
      <w:bookmarkEnd w:id="327"/>
      <w:bookmarkStart w:id="328" w:name="_Toc184308088"/>
      <w:bookmarkEnd w:id="328"/>
      <w:bookmarkStart w:id="329" w:name="_Toc184310309"/>
      <w:bookmarkEnd w:id="329"/>
      <w:bookmarkStart w:id="330" w:name="_Toc184310315"/>
      <w:bookmarkEnd w:id="330"/>
      <w:bookmarkStart w:id="331" w:name="_Toc184312133"/>
      <w:bookmarkEnd w:id="331"/>
      <w:bookmarkStart w:id="332" w:name="_Toc184308090"/>
      <w:bookmarkEnd w:id="332"/>
      <w:bookmarkStart w:id="333" w:name="_Toc184314468"/>
      <w:bookmarkEnd w:id="333"/>
      <w:bookmarkStart w:id="334" w:name="_Toc184313305"/>
      <w:bookmarkEnd w:id="334"/>
      <w:bookmarkStart w:id="335" w:name="_Toc184313299"/>
      <w:bookmarkEnd w:id="335"/>
      <w:bookmarkStart w:id="336" w:name="_Toc184308054"/>
      <w:bookmarkEnd w:id="336"/>
      <w:bookmarkStart w:id="337" w:name="_Toc184313281"/>
      <w:bookmarkEnd w:id="337"/>
      <w:bookmarkStart w:id="338" w:name="_Toc184310274"/>
      <w:bookmarkEnd w:id="338"/>
      <w:bookmarkStart w:id="339" w:name="_Toc184313258"/>
      <w:bookmarkEnd w:id="339"/>
      <w:bookmarkStart w:id="340" w:name="_Toc184312132"/>
      <w:bookmarkEnd w:id="340"/>
      <w:bookmarkStart w:id="341" w:name="_Toc184313264"/>
      <w:bookmarkEnd w:id="341"/>
      <w:bookmarkStart w:id="342" w:name="_Toc184308075"/>
      <w:bookmarkEnd w:id="342"/>
      <w:bookmarkStart w:id="343" w:name="_Toc184308101"/>
      <w:bookmarkEnd w:id="343"/>
      <w:bookmarkStart w:id="344" w:name="_Toc184308073"/>
      <w:bookmarkEnd w:id="344"/>
      <w:bookmarkStart w:id="345" w:name="_Toc184310327"/>
      <w:bookmarkEnd w:id="345"/>
      <w:bookmarkStart w:id="346" w:name="_Toc184312086"/>
      <w:bookmarkEnd w:id="346"/>
      <w:bookmarkStart w:id="347" w:name="_Toc184313245"/>
      <w:bookmarkEnd w:id="347"/>
      <w:bookmarkStart w:id="348" w:name="_Toc184312074"/>
      <w:bookmarkEnd w:id="348"/>
      <w:bookmarkStart w:id="349" w:name="_Toc184314482"/>
      <w:bookmarkEnd w:id="349"/>
      <w:bookmarkStart w:id="350" w:name="_Toc184314425"/>
      <w:bookmarkEnd w:id="350"/>
      <w:bookmarkStart w:id="351" w:name="_Toc184310314"/>
      <w:bookmarkEnd w:id="351"/>
      <w:bookmarkStart w:id="352" w:name="_Toc184308081"/>
      <w:bookmarkEnd w:id="352"/>
      <w:bookmarkStart w:id="353" w:name="_Toc184314470"/>
      <w:bookmarkEnd w:id="353"/>
      <w:bookmarkStart w:id="354" w:name="_Toc184314452"/>
      <w:bookmarkEnd w:id="354"/>
      <w:bookmarkStart w:id="355" w:name="_Toc184314433"/>
      <w:bookmarkEnd w:id="355"/>
      <w:bookmarkStart w:id="356" w:name="_Toc184308083"/>
      <w:bookmarkEnd w:id="356"/>
      <w:bookmarkStart w:id="357" w:name="_Toc184308050"/>
      <w:bookmarkEnd w:id="357"/>
      <w:bookmarkStart w:id="358" w:name="_Toc184308055"/>
      <w:bookmarkEnd w:id="358"/>
      <w:bookmarkStart w:id="359" w:name="_Toc184314411"/>
      <w:bookmarkEnd w:id="359"/>
      <w:bookmarkStart w:id="360" w:name="_Toc184313288"/>
      <w:bookmarkEnd w:id="360"/>
      <w:bookmarkStart w:id="361" w:name="_Toc184308094"/>
      <w:bookmarkEnd w:id="361"/>
      <w:bookmarkStart w:id="362" w:name="_Toc184310310"/>
      <w:bookmarkEnd w:id="362"/>
      <w:bookmarkStart w:id="363" w:name="_Toc184314434"/>
      <w:bookmarkEnd w:id="363"/>
      <w:bookmarkStart w:id="364" w:name="_Toc184310294"/>
      <w:bookmarkEnd w:id="364"/>
      <w:bookmarkStart w:id="365" w:name="_Toc184312071"/>
      <w:bookmarkEnd w:id="365"/>
      <w:bookmarkStart w:id="366" w:name="_Toc184313284"/>
      <w:bookmarkEnd w:id="366"/>
      <w:bookmarkStart w:id="367" w:name="_Toc184314445"/>
      <w:bookmarkEnd w:id="367"/>
      <w:bookmarkStart w:id="368" w:name="_Toc184308093"/>
      <w:bookmarkEnd w:id="368"/>
      <w:bookmarkStart w:id="369" w:name="_Toc184308091"/>
      <w:bookmarkEnd w:id="369"/>
      <w:bookmarkStart w:id="370" w:name="_Toc184313275"/>
      <w:bookmarkEnd w:id="370"/>
      <w:bookmarkStart w:id="371" w:name="_Toc184308068"/>
      <w:bookmarkEnd w:id="371"/>
      <w:bookmarkStart w:id="372" w:name="_Toc184314460"/>
      <w:bookmarkEnd w:id="372"/>
      <w:bookmarkStart w:id="373" w:name="_Toc184308095"/>
      <w:bookmarkEnd w:id="373"/>
      <w:bookmarkStart w:id="374" w:name="_Toc184312075"/>
      <w:bookmarkEnd w:id="374"/>
      <w:bookmarkStart w:id="375" w:name="_Toc184314479"/>
      <w:bookmarkEnd w:id="375"/>
      <w:bookmarkStart w:id="376" w:name="_Toc184312080"/>
      <w:bookmarkEnd w:id="376"/>
      <w:bookmarkStart w:id="377" w:name="_Toc184312085"/>
      <w:bookmarkEnd w:id="377"/>
      <w:bookmarkStart w:id="378" w:name="_Toc184314461"/>
      <w:bookmarkEnd w:id="378"/>
      <w:bookmarkStart w:id="379" w:name="_Toc184313292"/>
      <w:bookmarkEnd w:id="379"/>
      <w:bookmarkStart w:id="380" w:name="_Toc184314475"/>
      <w:bookmarkEnd w:id="380"/>
      <w:bookmarkStart w:id="381" w:name="_Toc184310312"/>
      <w:bookmarkEnd w:id="381"/>
      <w:bookmarkStart w:id="382" w:name="_Toc184310279"/>
      <w:bookmarkEnd w:id="382"/>
      <w:bookmarkStart w:id="383" w:name="_Toc184310300"/>
      <w:bookmarkEnd w:id="383"/>
      <w:bookmarkStart w:id="384" w:name="_Toc184313246"/>
      <w:bookmarkEnd w:id="384"/>
      <w:bookmarkStart w:id="385" w:name="_Toc184314441"/>
      <w:bookmarkEnd w:id="385"/>
      <w:bookmarkStart w:id="386" w:name="_Toc184312129"/>
      <w:bookmarkEnd w:id="386"/>
      <w:bookmarkStart w:id="387" w:name="_Toc184314420"/>
      <w:bookmarkEnd w:id="387"/>
      <w:bookmarkStart w:id="388" w:name="_Toc184314463"/>
      <w:bookmarkEnd w:id="388"/>
      <w:bookmarkStart w:id="389" w:name="_Toc184312070"/>
      <w:bookmarkEnd w:id="389"/>
      <w:bookmarkStart w:id="390" w:name="_Toc184314438"/>
      <w:bookmarkEnd w:id="390"/>
      <w:bookmarkStart w:id="391" w:name="_Toc184308077"/>
      <w:bookmarkEnd w:id="391"/>
      <w:bookmarkStart w:id="392" w:name="_Toc184310305"/>
      <w:bookmarkEnd w:id="392"/>
      <w:bookmarkStart w:id="393" w:name="_Toc184312102"/>
      <w:bookmarkEnd w:id="393"/>
      <w:bookmarkStart w:id="394" w:name="_Toc184312069"/>
      <w:bookmarkEnd w:id="394"/>
      <w:bookmarkStart w:id="395" w:name="_Toc184312125"/>
      <w:bookmarkEnd w:id="395"/>
      <w:bookmarkStart w:id="396" w:name="_Toc184314480"/>
      <w:bookmarkEnd w:id="396"/>
      <w:bookmarkStart w:id="397" w:name="_Toc184308106"/>
      <w:bookmarkEnd w:id="397"/>
      <w:bookmarkStart w:id="398" w:name="_Toc184313247"/>
      <w:bookmarkEnd w:id="398"/>
      <w:bookmarkStart w:id="399" w:name="_Toc184314450"/>
      <w:bookmarkEnd w:id="399"/>
      <w:bookmarkStart w:id="400" w:name="_Toc184313300"/>
      <w:bookmarkEnd w:id="400"/>
      <w:r>
        <w:rPr>
          <w:rFonts w:hint="eastAsia" w:ascii="宋体" w:hAnsi="宋体" w:cs="宋体"/>
          <w:b/>
          <w:sz w:val="36"/>
          <w:szCs w:val="36"/>
          <w:highlight w:val="none"/>
        </w:rPr>
        <w:t>评标办法</w:t>
      </w:r>
    </w:p>
    <w:p w14:paraId="5AC13B9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4"/>
        <w:tblW w:w="1006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925"/>
        <w:gridCol w:w="585"/>
        <w:gridCol w:w="1035"/>
        <w:gridCol w:w="1905"/>
      </w:tblGrid>
      <w:tr w14:paraId="520B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24551D7A">
            <w:pPr>
              <w:snapToGrid w:val="0"/>
              <w:spacing w:line="360" w:lineRule="auto"/>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序号</w:t>
            </w:r>
          </w:p>
        </w:tc>
        <w:tc>
          <w:tcPr>
            <w:tcW w:w="5925" w:type="dxa"/>
            <w:vAlign w:val="center"/>
          </w:tcPr>
          <w:p w14:paraId="18EFA23A">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评标标准</w:t>
            </w:r>
          </w:p>
        </w:tc>
        <w:tc>
          <w:tcPr>
            <w:tcW w:w="585" w:type="dxa"/>
            <w:vAlign w:val="center"/>
          </w:tcPr>
          <w:p w14:paraId="36FA9332">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1035" w:type="dxa"/>
            <w:vAlign w:val="center"/>
          </w:tcPr>
          <w:p w14:paraId="4A116CAB">
            <w:pPr>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主观分/客观分属性</w:t>
            </w:r>
          </w:p>
        </w:tc>
        <w:tc>
          <w:tcPr>
            <w:tcW w:w="1905" w:type="dxa"/>
          </w:tcPr>
          <w:p w14:paraId="0353CAB7">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投标文件中评标标准相应的商务技术资料目录*</w:t>
            </w:r>
          </w:p>
        </w:tc>
      </w:tr>
      <w:tr w14:paraId="1E18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1084250E">
            <w:pPr>
              <w:snapToGrid w:val="0"/>
              <w:spacing w:line="360" w:lineRule="auto"/>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5925" w:type="dxa"/>
          </w:tcPr>
          <w:p w14:paraId="5A97917F">
            <w:pPr>
              <w:snapToGrid w:val="0"/>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供应商自20</w:t>
            </w:r>
            <w:r>
              <w:rPr>
                <w:rFonts w:hint="eastAsia" w:ascii="宋体" w:hAnsi="宋体" w:cs="宋体"/>
                <w:kern w:val="0"/>
                <w:sz w:val="21"/>
                <w:szCs w:val="21"/>
                <w:highlight w:val="none"/>
                <w:lang w:val="en-US" w:eastAsia="zh-CN"/>
              </w:rPr>
              <w:t>22</w:t>
            </w:r>
            <w:r>
              <w:rPr>
                <w:rFonts w:hint="eastAsia" w:ascii="宋体" w:hAnsi="宋体" w:eastAsia="宋体" w:cs="宋体"/>
                <w:kern w:val="0"/>
                <w:sz w:val="21"/>
                <w:szCs w:val="21"/>
                <w:highlight w:val="none"/>
                <w:lang w:val="en-US" w:eastAsia="zh-CN"/>
              </w:rPr>
              <w:t>年1月1日</w:t>
            </w:r>
            <w:r>
              <w:rPr>
                <w:rFonts w:hint="eastAsia" w:ascii="宋体" w:hAnsi="宋体" w:eastAsia="宋体" w:cs="宋体"/>
                <w:sz w:val="21"/>
                <w:szCs w:val="21"/>
                <w:highlight w:val="none"/>
                <w:lang w:val="en-US" w:eastAsia="zh-CN"/>
              </w:rPr>
              <w:t>（以合同签订时间为准）</w:t>
            </w:r>
            <w:r>
              <w:rPr>
                <w:rFonts w:hint="eastAsia" w:ascii="宋体" w:hAnsi="宋体" w:eastAsia="宋体" w:cs="宋体"/>
                <w:kern w:val="0"/>
                <w:sz w:val="21"/>
                <w:szCs w:val="21"/>
                <w:highlight w:val="none"/>
                <w:lang w:val="en-US" w:eastAsia="zh-CN"/>
              </w:rPr>
              <w:t>以来承担过</w:t>
            </w:r>
            <w:r>
              <w:rPr>
                <w:rFonts w:hint="eastAsia" w:ascii="宋体" w:hAnsi="宋体" w:cs="宋体"/>
                <w:kern w:val="0"/>
                <w:sz w:val="21"/>
                <w:szCs w:val="21"/>
                <w:highlight w:val="none"/>
                <w:lang w:val="en-US" w:eastAsia="zh-CN"/>
              </w:rPr>
              <w:t>类似</w:t>
            </w:r>
            <w:r>
              <w:rPr>
                <w:rFonts w:hint="eastAsia" w:ascii="宋体" w:hAnsi="宋体" w:eastAsia="宋体" w:cs="宋体"/>
                <w:kern w:val="0"/>
                <w:sz w:val="21"/>
                <w:szCs w:val="21"/>
                <w:highlight w:val="none"/>
                <w:lang w:val="en-US" w:eastAsia="zh-CN"/>
              </w:rPr>
              <w:t>餐饮管理服务的项目业绩,每提供1个得0.5分，最高可得1分。</w:t>
            </w:r>
          </w:p>
          <w:p w14:paraId="0936D82A">
            <w:pPr>
              <w:snapToGrid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注：须同时提供中标通知书、合同并加盖公章，未提供不得分。</w:t>
            </w:r>
          </w:p>
        </w:tc>
        <w:tc>
          <w:tcPr>
            <w:tcW w:w="585" w:type="dxa"/>
            <w:vAlign w:val="center"/>
          </w:tcPr>
          <w:p w14:paraId="1862E0E4">
            <w:pPr>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1分</w:t>
            </w:r>
          </w:p>
        </w:tc>
        <w:tc>
          <w:tcPr>
            <w:tcW w:w="1035" w:type="dxa"/>
            <w:vAlign w:val="center"/>
          </w:tcPr>
          <w:p w14:paraId="4E816B13">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客观分</w:t>
            </w:r>
          </w:p>
        </w:tc>
        <w:tc>
          <w:tcPr>
            <w:tcW w:w="1905" w:type="dxa"/>
          </w:tcPr>
          <w:p w14:paraId="3AC00F4B">
            <w:pPr>
              <w:snapToGrid w:val="0"/>
              <w:spacing w:line="360" w:lineRule="auto"/>
              <w:jc w:val="center"/>
              <w:rPr>
                <w:rFonts w:hint="eastAsia" w:ascii="宋体" w:hAnsi="宋体" w:eastAsia="宋体" w:cs="宋体"/>
                <w:sz w:val="21"/>
                <w:szCs w:val="21"/>
                <w:highlight w:val="none"/>
              </w:rPr>
            </w:pPr>
          </w:p>
        </w:tc>
      </w:tr>
      <w:tr w14:paraId="2C38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19DE00F4">
            <w:pPr>
              <w:snapToGrid w:val="0"/>
              <w:spacing w:line="360" w:lineRule="auto"/>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2</w:t>
            </w:r>
          </w:p>
        </w:tc>
        <w:tc>
          <w:tcPr>
            <w:tcW w:w="5925" w:type="dxa"/>
          </w:tcPr>
          <w:p w14:paraId="487AF8F4">
            <w:pPr>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1、供应商具有有效期内的质量管理体系认证证书，得0.5分；</w:t>
            </w:r>
          </w:p>
          <w:p w14:paraId="4F300CC7">
            <w:pPr>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2、供应商具有有效期内的环境管理体系认证证书，得0.5分；</w:t>
            </w:r>
          </w:p>
          <w:p w14:paraId="113644CF">
            <w:pPr>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3、供应商具有有效期内的职业安全管理体系认证证书，得0.5分；</w:t>
            </w:r>
          </w:p>
          <w:p w14:paraId="4606EC2B">
            <w:pPr>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4、供应商具有有效期内的食品安全管理体系认证证书，得0.5分；</w:t>
            </w:r>
          </w:p>
          <w:p w14:paraId="51E1160E">
            <w:pPr>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5、供应商具有有效期内的餐饮业供应链管理体系认证证书，得0.5分。</w:t>
            </w:r>
          </w:p>
          <w:p w14:paraId="1FBF9334">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6、供应商具有有效期内的反贿赂管理体系认证证书，得0.5分。注：需提供证书复印件加盖公章，未提供不得分。</w:t>
            </w:r>
          </w:p>
        </w:tc>
        <w:tc>
          <w:tcPr>
            <w:tcW w:w="585" w:type="dxa"/>
            <w:vAlign w:val="center"/>
          </w:tcPr>
          <w:p w14:paraId="5DB65E6C">
            <w:pPr>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3分</w:t>
            </w:r>
          </w:p>
        </w:tc>
        <w:tc>
          <w:tcPr>
            <w:tcW w:w="1035" w:type="dxa"/>
            <w:vAlign w:val="center"/>
          </w:tcPr>
          <w:p w14:paraId="0B5039C5">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客观分</w:t>
            </w:r>
          </w:p>
        </w:tc>
        <w:tc>
          <w:tcPr>
            <w:tcW w:w="1905" w:type="dxa"/>
          </w:tcPr>
          <w:p w14:paraId="474DCD57">
            <w:pPr>
              <w:snapToGrid w:val="0"/>
              <w:spacing w:line="360" w:lineRule="auto"/>
              <w:jc w:val="center"/>
              <w:rPr>
                <w:rFonts w:hint="eastAsia" w:ascii="宋体" w:hAnsi="宋体" w:eastAsia="宋体" w:cs="宋体"/>
                <w:sz w:val="21"/>
                <w:szCs w:val="21"/>
                <w:highlight w:val="none"/>
              </w:rPr>
            </w:pPr>
          </w:p>
        </w:tc>
      </w:tr>
      <w:tr w14:paraId="3575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5" w:type="dxa"/>
            <w:vAlign w:val="center"/>
          </w:tcPr>
          <w:p w14:paraId="22E7CFF3">
            <w:pPr>
              <w:snapToGrid w:val="0"/>
              <w:spacing w:line="360" w:lineRule="auto"/>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3</w:t>
            </w:r>
          </w:p>
        </w:tc>
        <w:tc>
          <w:tcPr>
            <w:tcW w:w="5925" w:type="dxa"/>
            <w:vAlign w:val="center"/>
          </w:tcPr>
          <w:p w14:paraId="4A40B25D">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供应商自20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年1月1日以来管理过的食堂项目在经营期间获得过由相关行政部门颁发的“餐饮服务食品安全监督量化分级管理A级单位”的得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分，获得“餐饮服务食品安全监督量化分级管理B级单位”的得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tc>
        <w:tc>
          <w:tcPr>
            <w:tcW w:w="585" w:type="dxa"/>
            <w:vAlign w:val="center"/>
          </w:tcPr>
          <w:p w14:paraId="19CF98A3">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2分</w:t>
            </w:r>
          </w:p>
        </w:tc>
        <w:tc>
          <w:tcPr>
            <w:tcW w:w="1035" w:type="dxa"/>
            <w:vAlign w:val="center"/>
          </w:tcPr>
          <w:p w14:paraId="2D4940E9">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客观分</w:t>
            </w:r>
          </w:p>
        </w:tc>
        <w:tc>
          <w:tcPr>
            <w:tcW w:w="1905" w:type="dxa"/>
          </w:tcPr>
          <w:p w14:paraId="1AB13751">
            <w:pPr>
              <w:snapToGrid w:val="0"/>
              <w:spacing w:line="360" w:lineRule="auto"/>
              <w:jc w:val="center"/>
              <w:rPr>
                <w:rFonts w:hint="eastAsia" w:ascii="宋体" w:hAnsi="宋体" w:eastAsia="宋体" w:cs="宋体"/>
                <w:sz w:val="21"/>
                <w:szCs w:val="21"/>
                <w:highlight w:val="none"/>
              </w:rPr>
            </w:pPr>
          </w:p>
        </w:tc>
      </w:tr>
      <w:tr w14:paraId="2AAC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1E7413D7">
            <w:pPr>
              <w:snapToGrid w:val="0"/>
              <w:spacing w:line="360" w:lineRule="auto"/>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4</w:t>
            </w:r>
          </w:p>
        </w:tc>
        <w:tc>
          <w:tcPr>
            <w:tcW w:w="5925" w:type="dxa"/>
          </w:tcPr>
          <w:p w14:paraId="58BCA99D">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服务到位，获得过业主单位满意度调查“满意”证明的，每提供一家业主单位有效证明材料得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分，最高得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分。(投标文件中提供证明复印件及服务合同加盖公章或扫描件，不提供不得分)</w:t>
            </w:r>
          </w:p>
        </w:tc>
        <w:tc>
          <w:tcPr>
            <w:tcW w:w="585" w:type="dxa"/>
            <w:vAlign w:val="center"/>
          </w:tcPr>
          <w:p w14:paraId="1368DC4E">
            <w:pPr>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2分</w:t>
            </w:r>
          </w:p>
        </w:tc>
        <w:tc>
          <w:tcPr>
            <w:tcW w:w="1035" w:type="dxa"/>
            <w:vAlign w:val="center"/>
          </w:tcPr>
          <w:p w14:paraId="04336CB4">
            <w:pPr>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客观分</w:t>
            </w:r>
          </w:p>
        </w:tc>
        <w:tc>
          <w:tcPr>
            <w:tcW w:w="1905" w:type="dxa"/>
          </w:tcPr>
          <w:p w14:paraId="14BFE43D">
            <w:pPr>
              <w:snapToGrid w:val="0"/>
              <w:spacing w:line="360" w:lineRule="auto"/>
              <w:jc w:val="center"/>
              <w:rPr>
                <w:rFonts w:hint="eastAsia" w:ascii="宋体" w:hAnsi="宋体" w:eastAsia="宋体" w:cs="宋体"/>
                <w:sz w:val="21"/>
                <w:szCs w:val="21"/>
                <w:highlight w:val="none"/>
              </w:rPr>
            </w:pPr>
          </w:p>
        </w:tc>
      </w:tr>
      <w:tr w14:paraId="2F14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1A5823B4">
            <w:pPr>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5</w:t>
            </w:r>
          </w:p>
        </w:tc>
        <w:tc>
          <w:tcPr>
            <w:tcW w:w="5925" w:type="dxa"/>
            <w:vAlign w:val="center"/>
          </w:tcPr>
          <w:p w14:paraId="213DF53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根据本项目的方案服务内容、相关管理措施、岗位责任制和服务流程说明的合理性进行打分。</w:t>
            </w:r>
          </w:p>
          <w:p w14:paraId="705482D3">
            <w:pPr>
              <w:rPr>
                <w:rFonts w:hint="eastAsia"/>
                <w:highlight w:val="none"/>
              </w:rPr>
            </w:pPr>
            <w:r>
              <w:rPr>
                <w:rFonts w:hint="eastAsia" w:ascii="宋体" w:hAnsi="宋体" w:eastAsia="宋体" w:cs="宋体"/>
                <w:sz w:val="21"/>
                <w:szCs w:val="21"/>
                <w:highlight w:val="none"/>
                <w:lang w:val="en-US" w:eastAsia="zh-CN"/>
              </w:rPr>
              <w:t>（评分范围：5，4，3，2，1，0）</w:t>
            </w:r>
          </w:p>
        </w:tc>
        <w:tc>
          <w:tcPr>
            <w:tcW w:w="585" w:type="dxa"/>
            <w:vAlign w:val="center"/>
          </w:tcPr>
          <w:p w14:paraId="0C79477E">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3182BE97">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540B89BC">
            <w:pPr>
              <w:snapToGrid w:val="0"/>
              <w:spacing w:line="360" w:lineRule="auto"/>
              <w:jc w:val="center"/>
              <w:rPr>
                <w:rFonts w:hint="eastAsia" w:ascii="宋体" w:hAnsi="宋体" w:eastAsia="宋体" w:cs="宋体"/>
                <w:sz w:val="21"/>
                <w:szCs w:val="21"/>
                <w:highlight w:val="none"/>
              </w:rPr>
            </w:pPr>
          </w:p>
        </w:tc>
      </w:tr>
      <w:tr w14:paraId="29EF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3CFE981E">
            <w:pPr>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6</w:t>
            </w:r>
          </w:p>
        </w:tc>
        <w:tc>
          <w:tcPr>
            <w:tcW w:w="5925" w:type="dxa"/>
            <w:vAlign w:val="center"/>
          </w:tcPr>
          <w:p w14:paraId="56D7CFA5">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1、自20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年1月1日（以合同签订时间为准）以来以项目经理身份承担过类似项目工作的，每提供1个得1分，本小项最高得2分；</w:t>
            </w:r>
          </w:p>
          <w:p w14:paraId="40F14082">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2、项目负责人具有全日制本科及以上学历得2分，大专学历得1分，其他非全日制学历的得0.5分。本小项最高得2分；</w:t>
            </w:r>
          </w:p>
          <w:p w14:paraId="03B50124">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3、项目负责人具有餐饮业高级职业经理人岗位证书的得2分。</w:t>
            </w:r>
          </w:p>
          <w:p w14:paraId="5DFF80F2">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4、项目负责人具有中式烹调师高级技师证书的得1分，同时具有面点师高级技师的得2分。</w:t>
            </w:r>
          </w:p>
          <w:p w14:paraId="2A7935E6">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注：①业绩证明材料须提供合同复印件加盖公章，若合同无法明确项目经理的，则须提供甲方证明并加盖甲方公章，不提供不得分。</w:t>
            </w:r>
          </w:p>
          <w:p w14:paraId="32F3CC41">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②证书证明材料须同时提供相关证书复印件及近</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个月</w:t>
            </w:r>
            <w:r>
              <w:rPr>
                <w:rFonts w:hint="eastAsia" w:ascii="宋体" w:hAnsi="宋体" w:cs="宋体"/>
                <w:sz w:val="21"/>
                <w:szCs w:val="21"/>
                <w:highlight w:val="none"/>
                <w:lang w:val="en-US" w:eastAsia="zh-CN"/>
              </w:rPr>
              <w:t>中任意1个月</w:t>
            </w:r>
            <w:r>
              <w:rPr>
                <w:rFonts w:hint="eastAsia" w:ascii="宋体" w:hAnsi="宋体" w:eastAsia="宋体" w:cs="宋体"/>
                <w:sz w:val="21"/>
                <w:szCs w:val="21"/>
                <w:highlight w:val="none"/>
                <w:lang w:val="en-US" w:eastAsia="zh-CN"/>
              </w:rPr>
              <w:t>在本单位社保证明，缺少任意一项均不得分。</w:t>
            </w:r>
          </w:p>
        </w:tc>
        <w:tc>
          <w:tcPr>
            <w:tcW w:w="585" w:type="dxa"/>
            <w:vAlign w:val="center"/>
          </w:tcPr>
          <w:p w14:paraId="572D1C7E">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8分</w:t>
            </w:r>
          </w:p>
        </w:tc>
        <w:tc>
          <w:tcPr>
            <w:tcW w:w="1035" w:type="dxa"/>
            <w:vAlign w:val="center"/>
          </w:tcPr>
          <w:p w14:paraId="55A18FA8">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客观分</w:t>
            </w:r>
          </w:p>
        </w:tc>
        <w:tc>
          <w:tcPr>
            <w:tcW w:w="1905" w:type="dxa"/>
          </w:tcPr>
          <w:p w14:paraId="2E7B1A51">
            <w:pPr>
              <w:snapToGrid w:val="0"/>
              <w:spacing w:line="360" w:lineRule="auto"/>
              <w:jc w:val="center"/>
              <w:rPr>
                <w:rFonts w:hint="eastAsia" w:ascii="宋体" w:hAnsi="宋体" w:eastAsia="宋体" w:cs="宋体"/>
                <w:sz w:val="21"/>
                <w:szCs w:val="21"/>
                <w:highlight w:val="none"/>
              </w:rPr>
            </w:pPr>
          </w:p>
        </w:tc>
      </w:tr>
      <w:tr w14:paraId="789F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19E1FA87">
            <w:pPr>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7</w:t>
            </w:r>
          </w:p>
        </w:tc>
        <w:tc>
          <w:tcPr>
            <w:tcW w:w="5925" w:type="dxa"/>
            <w:shd w:val="clear" w:color="auto" w:fill="auto"/>
            <w:vAlign w:val="center"/>
          </w:tcPr>
          <w:p w14:paraId="10D427CF">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拟派项目厨师长：</w:t>
            </w:r>
          </w:p>
          <w:p w14:paraId="09C844D2">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1、具有烹调师技师证书及以上（二级)得3分。</w:t>
            </w:r>
          </w:p>
          <w:p w14:paraId="77863F25">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2、具有食品安全管理员证书的得2分。</w:t>
            </w:r>
          </w:p>
          <w:p w14:paraId="613E1D85">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3、厨师长具有烹饪大师证的得2分。</w:t>
            </w:r>
          </w:p>
          <w:p w14:paraId="221BE6DF">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注：证书证明材料须同时提供相关证书复印件及近3个月中任意1个月在本单位社保证明，缺少任意一项均不得分。</w:t>
            </w:r>
          </w:p>
        </w:tc>
        <w:tc>
          <w:tcPr>
            <w:tcW w:w="585" w:type="dxa"/>
            <w:vAlign w:val="center"/>
          </w:tcPr>
          <w:p w14:paraId="4C941983">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7分</w:t>
            </w:r>
          </w:p>
        </w:tc>
        <w:tc>
          <w:tcPr>
            <w:tcW w:w="1035" w:type="dxa"/>
            <w:vAlign w:val="center"/>
          </w:tcPr>
          <w:p w14:paraId="24EB50AF">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客观分</w:t>
            </w:r>
          </w:p>
        </w:tc>
        <w:tc>
          <w:tcPr>
            <w:tcW w:w="1905" w:type="dxa"/>
          </w:tcPr>
          <w:p w14:paraId="5CF7F114">
            <w:pPr>
              <w:snapToGrid w:val="0"/>
              <w:spacing w:line="360" w:lineRule="auto"/>
              <w:jc w:val="center"/>
              <w:rPr>
                <w:rFonts w:hint="eastAsia" w:ascii="宋体" w:hAnsi="宋体" w:eastAsia="宋体" w:cs="宋体"/>
                <w:sz w:val="21"/>
                <w:szCs w:val="21"/>
                <w:highlight w:val="none"/>
              </w:rPr>
            </w:pPr>
          </w:p>
        </w:tc>
      </w:tr>
      <w:tr w14:paraId="1457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10F74FBF">
            <w:pPr>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8</w:t>
            </w:r>
          </w:p>
        </w:tc>
        <w:tc>
          <w:tcPr>
            <w:tcW w:w="5925" w:type="dxa"/>
            <w:shd w:val="clear" w:color="auto" w:fill="auto"/>
            <w:vAlign w:val="center"/>
          </w:tcPr>
          <w:p w14:paraId="59CC9D3F">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拟派项目厨师团队中（除厨师长外）每提供1名具有中级及以上烹调师证书（四级及以上）得1分，本项最高可得6分。</w:t>
            </w:r>
          </w:p>
          <w:p w14:paraId="59E2D5E3">
            <w:pPr>
              <w:shd w:val="clea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注：上述人员须提供近3个月中任意1个月在本单位社保证明。</w:t>
            </w:r>
          </w:p>
        </w:tc>
        <w:tc>
          <w:tcPr>
            <w:tcW w:w="585" w:type="dxa"/>
            <w:vAlign w:val="center"/>
          </w:tcPr>
          <w:p w14:paraId="7EBC2C1A">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6分</w:t>
            </w:r>
          </w:p>
        </w:tc>
        <w:tc>
          <w:tcPr>
            <w:tcW w:w="1035" w:type="dxa"/>
            <w:vAlign w:val="center"/>
          </w:tcPr>
          <w:p w14:paraId="0FCE53BA">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客观分</w:t>
            </w:r>
          </w:p>
        </w:tc>
        <w:tc>
          <w:tcPr>
            <w:tcW w:w="1905" w:type="dxa"/>
          </w:tcPr>
          <w:p w14:paraId="6D273BD4">
            <w:pPr>
              <w:snapToGrid w:val="0"/>
              <w:spacing w:line="360" w:lineRule="auto"/>
              <w:jc w:val="center"/>
              <w:rPr>
                <w:rFonts w:hint="eastAsia" w:ascii="宋体" w:hAnsi="宋体" w:eastAsia="宋体" w:cs="宋体"/>
                <w:sz w:val="21"/>
                <w:szCs w:val="21"/>
                <w:highlight w:val="none"/>
              </w:rPr>
            </w:pPr>
          </w:p>
        </w:tc>
      </w:tr>
      <w:tr w14:paraId="3562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15" w:type="dxa"/>
            <w:vAlign w:val="center"/>
          </w:tcPr>
          <w:p w14:paraId="203F7AD3">
            <w:pPr>
              <w:jc w:val="center"/>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9</w:t>
            </w:r>
          </w:p>
        </w:tc>
        <w:tc>
          <w:tcPr>
            <w:tcW w:w="5925" w:type="dxa"/>
            <w:vAlign w:val="center"/>
          </w:tcPr>
          <w:p w14:paraId="5BDCBE67">
            <w:pPr>
              <w:rPr>
                <w:rFonts w:hint="eastAsia"/>
                <w:highlight w:val="none"/>
              </w:rPr>
            </w:pPr>
            <w:r>
              <w:rPr>
                <w:rFonts w:hint="eastAsia" w:ascii="宋体" w:hAnsi="宋体" w:eastAsia="宋体" w:cs="宋体"/>
                <w:sz w:val="21"/>
                <w:szCs w:val="21"/>
                <w:highlight w:val="none"/>
                <w:lang w:val="en-US" w:eastAsia="zh-CN"/>
              </w:rPr>
              <w:t>根据投标人拟派项目厨师团队的专业素质、技术能力、工作经验否具有针对性等方面进行打分。（评分范围：2，1，0）</w:t>
            </w:r>
          </w:p>
        </w:tc>
        <w:tc>
          <w:tcPr>
            <w:tcW w:w="585" w:type="dxa"/>
            <w:vAlign w:val="center"/>
          </w:tcPr>
          <w:p w14:paraId="4C628C95">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2分</w:t>
            </w:r>
          </w:p>
        </w:tc>
        <w:tc>
          <w:tcPr>
            <w:tcW w:w="1035" w:type="dxa"/>
            <w:vAlign w:val="center"/>
          </w:tcPr>
          <w:p w14:paraId="1F57AC11">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24C50329">
            <w:pPr>
              <w:snapToGrid w:val="0"/>
              <w:spacing w:line="360" w:lineRule="auto"/>
              <w:jc w:val="center"/>
              <w:rPr>
                <w:rFonts w:hint="eastAsia" w:ascii="宋体" w:hAnsi="宋体" w:eastAsia="宋体" w:cs="宋体"/>
                <w:sz w:val="21"/>
                <w:szCs w:val="21"/>
                <w:highlight w:val="none"/>
              </w:rPr>
            </w:pPr>
          </w:p>
        </w:tc>
      </w:tr>
      <w:tr w14:paraId="614F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15" w:type="dxa"/>
            <w:vAlign w:val="center"/>
          </w:tcPr>
          <w:p w14:paraId="4CEA0F3A">
            <w:pPr>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10</w:t>
            </w:r>
          </w:p>
        </w:tc>
        <w:tc>
          <w:tcPr>
            <w:tcW w:w="5925" w:type="dxa"/>
            <w:shd w:val="clear" w:color="auto" w:fill="auto"/>
            <w:vAlign w:val="center"/>
          </w:tcPr>
          <w:p w14:paraId="31FF43C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包厢主管具有餐厅服务员等级证书高级资质的得1分；技师或高级技师资质得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分；具有食品安全管理员资质的，得1分；具有营养配餐师的，得1分。</w:t>
            </w:r>
          </w:p>
          <w:p w14:paraId="1D38EEA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须提供近3个月中任意1个月在本单位社保证明。</w:t>
            </w:r>
          </w:p>
        </w:tc>
        <w:tc>
          <w:tcPr>
            <w:tcW w:w="585" w:type="dxa"/>
            <w:shd w:val="clear" w:color="auto" w:fill="auto"/>
            <w:vAlign w:val="center"/>
          </w:tcPr>
          <w:p w14:paraId="31BE3020">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4分</w:t>
            </w:r>
          </w:p>
        </w:tc>
        <w:tc>
          <w:tcPr>
            <w:tcW w:w="1035" w:type="dxa"/>
            <w:shd w:val="clear" w:color="auto" w:fill="auto"/>
            <w:vAlign w:val="center"/>
          </w:tcPr>
          <w:p w14:paraId="6F706F60">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客观分</w:t>
            </w:r>
          </w:p>
        </w:tc>
        <w:tc>
          <w:tcPr>
            <w:tcW w:w="1905" w:type="dxa"/>
          </w:tcPr>
          <w:p w14:paraId="230246A9">
            <w:pPr>
              <w:snapToGrid w:val="0"/>
              <w:spacing w:line="360" w:lineRule="auto"/>
              <w:jc w:val="center"/>
              <w:rPr>
                <w:rFonts w:hint="eastAsia" w:ascii="宋体" w:hAnsi="宋体" w:eastAsia="宋体" w:cs="宋体"/>
                <w:sz w:val="21"/>
                <w:szCs w:val="21"/>
                <w:highlight w:val="none"/>
              </w:rPr>
            </w:pPr>
          </w:p>
        </w:tc>
      </w:tr>
      <w:tr w14:paraId="4EFD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5" w:type="dxa"/>
            <w:vAlign w:val="center"/>
          </w:tcPr>
          <w:p w14:paraId="0730E61D">
            <w:pPr>
              <w:jc w:val="center"/>
              <w:rPr>
                <w:rFonts w:hint="eastAsia" w:cs="仿宋_GB2312" w:asciiTheme="minorEastAsia" w:hAnsiTheme="minorEastAsia" w:eastAsiaTheme="minorEastAsia"/>
                <w:sz w:val="21"/>
                <w:szCs w:val="21"/>
                <w:highlight w:val="none"/>
                <w:lang w:eastAsia="zh-CN"/>
              </w:rPr>
            </w:pPr>
            <w:r>
              <w:rPr>
                <w:rFonts w:hint="eastAsia" w:cs="仿宋_GB2312" w:asciiTheme="minorEastAsia" w:hAnsiTheme="minorEastAsia" w:eastAsiaTheme="minorEastAsia"/>
                <w:sz w:val="21"/>
                <w:szCs w:val="21"/>
                <w:highlight w:val="none"/>
              </w:rPr>
              <w:t>1</w:t>
            </w:r>
            <w:r>
              <w:rPr>
                <w:rFonts w:hint="eastAsia" w:cs="仿宋_GB2312" w:asciiTheme="minorEastAsia" w:hAnsiTheme="minorEastAsia" w:eastAsiaTheme="minorEastAsia"/>
                <w:sz w:val="21"/>
                <w:szCs w:val="21"/>
                <w:highlight w:val="none"/>
                <w:lang w:val="en-US" w:eastAsia="zh-CN"/>
              </w:rPr>
              <w:t>1</w:t>
            </w:r>
          </w:p>
        </w:tc>
        <w:tc>
          <w:tcPr>
            <w:tcW w:w="5925" w:type="dxa"/>
            <w:vAlign w:val="center"/>
          </w:tcPr>
          <w:p w14:paraId="5ED4A325">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投标人根据项目管理的重点及难点，拟采取的管理模式和应对措施，进行打分。（评分范围：5，4，3，2，1，0）</w:t>
            </w:r>
          </w:p>
        </w:tc>
        <w:tc>
          <w:tcPr>
            <w:tcW w:w="585" w:type="dxa"/>
            <w:vAlign w:val="center"/>
          </w:tcPr>
          <w:p w14:paraId="02AD364C">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6333B2B1">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4352BE34">
            <w:pPr>
              <w:snapToGrid w:val="0"/>
              <w:spacing w:line="360" w:lineRule="auto"/>
              <w:jc w:val="center"/>
              <w:rPr>
                <w:rFonts w:hint="eastAsia" w:ascii="宋体" w:hAnsi="宋体" w:eastAsia="宋体" w:cs="宋体"/>
                <w:sz w:val="21"/>
                <w:szCs w:val="21"/>
                <w:highlight w:val="none"/>
              </w:rPr>
            </w:pPr>
          </w:p>
        </w:tc>
      </w:tr>
      <w:tr w14:paraId="145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4B090098">
            <w:pPr>
              <w:jc w:val="center"/>
              <w:rPr>
                <w:rFonts w:hint="eastAsia" w:cs="仿宋_GB2312" w:asciiTheme="minorEastAsia" w:hAnsiTheme="minorEastAsia" w:eastAsiaTheme="minorEastAsia"/>
                <w:sz w:val="21"/>
                <w:szCs w:val="21"/>
                <w:highlight w:val="none"/>
                <w:lang w:eastAsia="zh-CN"/>
              </w:rPr>
            </w:pPr>
            <w:r>
              <w:rPr>
                <w:rFonts w:hint="eastAsia" w:cs="仿宋_GB2312" w:asciiTheme="minorEastAsia" w:hAnsiTheme="minorEastAsia" w:eastAsiaTheme="minorEastAsia"/>
                <w:sz w:val="21"/>
                <w:szCs w:val="21"/>
                <w:highlight w:val="none"/>
              </w:rPr>
              <w:t>1</w:t>
            </w:r>
            <w:r>
              <w:rPr>
                <w:rFonts w:hint="eastAsia" w:cs="仿宋_GB2312" w:asciiTheme="minorEastAsia" w:hAnsiTheme="minorEastAsia" w:eastAsiaTheme="minorEastAsia"/>
                <w:sz w:val="21"/>
                <w:szCs w:val="21"/>
                <w:highlight w:val="none"/>
                <w:lang w:val="en-US" w:eastAsia="zh-CN"/>
              </w:rPr>
              <w:t>2</w:t>
            </w:r>
          </w:p>
        </w:tc>
        <w:tc>
          <w:tcPr>
            <w:tcW w:w="5925" w:type="dxa"/>
            <w:vAlign w:val="center"/>
          </w:tcPr>
          <w:p w14:paraId="1E4BF02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根据投标人对突发事件的预见性及处理方案（如超负荷接待用餐、临时加菜、临时公务接待、非工作日的加班、抗台抗疫等特殊情况的加班处理、食品安全事故等）进行打分。</w:t>
            </w:r>
          </w:p>
          <w:p w14:paraId="2A8189A7">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（评分范围：5，4，3，2，1，0）</w:t>
            </w:r>
          </w:p>
        </w:tc>
        <w:tc>
          <w:tcPr>
            <w:tcW w:w="585" w:type="dxa"/>
            <w:vAlign w:val="center"/>
          </w:tcPr>
          <w:p w14:paraId="6B1473DF">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40D53020">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2F7624E8">
            <w:pPr>
              <w:snapToGrid w:val="0"/>
              <w:spacing w:line="360" w:lineRule="auto"/>
              <w:jc w:val="center"/>
              <w:rPr>
                <w:rFonts w:hint="eastAsia" w:ascii="宋体" w:hAnsi="宋体" w:eastAsia="宋体" w:cs="宋体"/>
                <w:sz w:val="21"/>
                <w:szCs w:val="21"/>
                <w:highlight w:val="none"/>
              </w:rPr>
            </w:pPr>
          </w:p>
        </w:tc>
      </w:tr>
      <w:tr w14:paraId="0F15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477D5BC8">
            <w:pPr>
              <w:jc w:val="center"/>
              <w:rPr>
                <w:rFonts w:hint="eastAsia" w:cs="仿宋_GB2312" w:asciiTheme="minorEastAsia" w:hAnsiTheme="minorEastAsia" w:eastAsiaTheme="minorEastAsia"/>
                <w:sz w:val="21"/>
                <w:szCs w:val="21"/>
                <w:highlight w:val="none"/>
                <w:lang w:eastAsia="zh-CN"/>
              </w:rPr>
            </w:pPr>
            <w:r>
              <w:rPr>
                <w:rFonts w:hint="eastAsia" w:cs="仿宋_GB2312" w:asciiTheme="minorEastAsia" w:hAnsiTheme="minorEastAsia" w:eastAsiaTheme="minorEastAsia"/>
                <w:sz w:val="21"/>
                <w:szCs w:val="21"/>
                <w:highlight w:val="none"/>
              </w:rPr>
              <w:t>1</w:t>
            </w:r>
            <w:r>
              <w:rPr>
                <w:rFonts w:hint="eastAsia" w:cs="仿宋_GB2312" w:asciiTheme="minorEastAsia" w:hAnsiTheme="minorEastAsia" w:eastAsiaTheme="minorEastAsia"/>
                <w:sz w:val="21"/>
                <w:szCs w:val="21"/>
                <w:highlight w:val="none"/>
                <w:lang w:val="en-US" w:eastAsia="zh-CN"/>
              </w:rPr>
              <w:t>3</w:t>
            </w:r>
          </w:p>
        </w:tc>
        <w:tc>
          <w:tcPr>
            <w:tcW w:w="5925" w:type="dxa"/>
            <w:vAlign w:val="center"/>
          </w:tcPr>
          <w:p w14:paraId="44468577">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根据投标人对本项目全年电灯空调等用电量、用水量、用气量、厨房用油等提供的节能减排方案是否合理科学可行， 是否符合节能减排要求，进行打分。（评分范围：5，4，3，2，1，0）</w:t>
            </w:r>
          </w:p>
        </w:tc>
        <w:tc>
          <w:tcPr>
            <w:tcW w:w="585" w:type="dxa"/>
            <w:vAlign w:val="center"/>
          </w:tcPr>
          <w:p w14:paraId="2C09F291">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6578B1F3">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2EE168F0">
            <w:pPr>
              <w:snapToGrid w:val="0"/>
              <w:spacing w:line="360" w:lineRule="auto"/>
              <w:jc w:val="center"/>
              <w:rPr>
                <w:rFonts w:hint="eastAsia" w:ascii="宋体" w:hAnsi="宋体" w:eastAsia="宋体" w:cs="宋体"/>
                <w:sz w:val="21"/>
                <w:szCs w:val="21"/>
                <w:highlight w:val="none"/>
              </w:rPr>
            </w:pPr>
          </w:p>
        </w:tc>
      </w:tr>
      <w:tr w14:paraId="52C7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6C961EA0">
            <w:pPr>
              <w:jc w:val="center"/>
              <w:rPr>
                <w:rFonts w:hint="eastAsia" w:cs="仿宋_GB2312" w:asciiTheme="minorEastAsia" w:hAnsiTheme="minorEastAsia" w:eastAsiaTheme="minorEastAsia"/>
                <w:sz w:val="21"/>
                <w:szCs w:val="21"/>
                <w:highlight w:val="none"/>
                <w:lang w:eastAsia="zh-CN"/>
              </w:rPr>
            </w:pPr>
            <w:r>
              <w:rPr>
                <w:rFonts w:hint="eastAsia" w:cs="仿宋_GB2312" w:asciiTheme="minorEastAsia" w:hAnsiTheme="minorEastAsia" w:eastAsiaTheme="minorEastAsia"/>
                <w:sz w:val="21"/>
                <w:szCs w:val="21"/>
                <w:highlight w:val="none"/>
              </w:rPr>
              <w:t>1</w:t>
            </w:r>
            <w:r>
              <w:rPr>
                <w:rFonts w:hint="eastAsia" w:cs="仿宋_GB2312" w:asciiTheme="minorEastAsia" w:hAnsiTheme="minorEastAsia" w:eastAsiaTheme="minorEastAsia"/>
                <w:sz w:val="21"/>
                <w:szCs w:val="21"/>
                <w:highlight w:val="none"/>
                <w:lang w:val="en-US" w:eastAsia="zh-CN"/>
              </w:rPr>
              <w:t>4</w:t>
            </w:r>
          </w:p>
        </w:tc>
        <w:tc>
          <w:tcPr>
            <w:tcW w:w="5925" w:type="dxa"/>
            <w:vAlign w:val="center"/>
          </w:tcPr>
          <w:p w14:paraId="4D46A737">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根据机关食堂、自助餐厅、公务接待的特点和标准，分别制作选菜菜谱。根据菜谱的合理性、多样性、精品度和本地特色打分。（评分范围：5，4，3，2，1，0）</w:t>
            </w:r>
          </w:p>
        </w:tc>
        <w:tc>
          <w:tcPr>
            <w:tcW w:w="585" w:type="dxa"/>
            <w:vAlign w:val="center"/>
          </w:tcPr>
          <w:p w14:paraId="4ADBD504">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1589B0AC">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0F3D4935">
            <w:pPr>
              <w:snapToGrid w:val="0"/>
              <w:spacing w:line="360" w:lineRule="auto"/>
              <w:jc w:val="center"/>
              <w:rPr>
                <w:rFonts w:hint="eastAsia" w:ascii="宋体" w:hAnsi="宋体" w:eastAsia="宋体" w:cs="宋体"/>
                <w:sz w:val="21"/>
                <w:szCs w:val="21"/>
                <w:highlight w:val="none"/>
              </w:rPr>
            </w:pPr>
          </w:p>
        </w:tc>
      </w:tr>
      <w:tr w14:paraId="4AB3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3048C027">
            <w:pPr>
              <w:jc w:val="center"/>
              <w:rPr>
                <w:rFonts w:hint="eastAsia" w:cs="仿宋_GB2312" w:asciiTheme="minorEastAsia" w:hAnsiTheme="minorEastAsia" w:eastAsiaTheme="minorEastAsia"/>
                <w:sz w:val="21"/>
                <w:szCs w:val="21"/>
                <w:highlight w:val="none"/>
                <w:lang w:eastAsia="zh-CN"/>
              </w:rPr>
            </w:pPr>
            <w:r>
              <w:rPr>
                <w:rFonts w:hint="eastAsia" w:cs="仿宋_GB2312" w:asciiTheme="minorEastAsia" w:hAnsiTheme="minorEastAsia" w:eastAsiaTheme="minorEastAsia"/>
                <w:sz w:val="21"/>
                <w:szCs w:val="21"/>
                <w:highlight w:val="none"/>
              </w:rPr>
              <w:t>1</w:t>
            </w:r>
            <w:r>
              <w:rPr>
                <w:rFonts w:hint="eastAsia" w:cs="仿宋_GB2312" w:asciiTheme="minorEastAsia" w:hAnsiTheme="minorEastAsia" w:eastAsiaTheme="minorEastAsia"/>
                <w:sz w:val="21"/>
                <w:szCs w:val="21"/>
                <w:highlight w:val="none"/>
                <w:lang w:val="en-US" w:eastAsia="zh-CN"/>
              </w:rPr>
              <w:t>5</w:t>
            </w:r>
          </w:p>
        </w:tc>
        <w:tc>
          <w:tcPr>
            <w:tcW w:w="5925" w:type="dxa"/>
            <w:vAlign w:val="center"/>
          </w:tcPr>
          <w:p w14:paraId="3D42556D">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根据采购方的用餐标准制作的菜单合理性、多样性等方面进行评审。（评分范围：5，4，3，2，1，0）</w:t>
            </w:r>
          </w:p>
        </w:tc>
        <w:tc>
          <w:tcPr>
            <w:tcW w:w="585" w:type="dxa"/>
            <w:vAlign w:val="center"/>
          </w:tcPr>
          <w:p w14:paraId="5732A5D7">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76BB90A2">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22B700C2">
            <w:pPr>
              <w:snapToGrid w:val="0"/>
              <w:spacing w:line="360" w:lineRule="auto"/>
              <w:jc w:val="center"/>
              <w:rPr>
                <w:rFonts w:hint="eastAsia" w:ascii="宋体" w:hAnsi="宋体" w:eastAsia="宋体" w:cs="宋体"/>
                <w:sz w:val="21"/>
                <w:szCs w:val="21"/>
                <w:highlight w:val="none"/>
              </w:rPr>
            </w:pPr>
          </w:p>
        </w:tc>
      </w:tr>
      <w:tr w14:paraId="2DA7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43AE7A16">
            <w:pPr>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16</w:t>
            </w:r>
          </w:p>
        </w:tc>
        <w:tc>
          <w:tcPr>
            <w:tcW w:w="5925" w:type="dxa"/>
            <w:vAlign w:val="center"/>
          </w:tcPr>
          <w:p w14:paraId="74A58E14">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根据投标人提供的人员稳定措施的完善性、有效性等方面进行评审。（评分范围：5，4，3，2，1，0）</w:t>
            </w:r>
          </w:p>
        </w:tc>
        <w:tc>
          <w:tcPr>
            <w:tcW w:w="585" w:type="dxa"/>
            <w:vAlign w:val="center"/>
          </w:tcPr>
          <w:p w14:paraId="78A84169">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06A1CCF9">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118E3DA5">
            <w:pPr>
              <w:snapToGrid w:val="0"/>
              <w:spacing w:line="360" w:lineRule="auto"/>
              <w:jc w:val="center"/>
              <w:rPr>
                <w:rFonts w:hint="eastAsia" w:ascii="宋体" w:hAnsi="宋体" w:eastAsia="宋体" w:cs="宋体"/>
                <w:sz w:val="21"/>
                <w:szCs w:val="21"/>
                <w:highlight w:val="none"/>
              </w:rPr>
            </w:pPr>
          </w:p>
        </w:tc>
      </w:tr>
      <w:tr w14:paraId="7E01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6331F941">
            <w:pPr>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17</w:t>
            </w:r>
          </w:p>
        </w:tc>
        <w:tc>
          <w:tcPr>
            <w:tcW w:w="5925" w:type="dxa"/>
            <w:vAlign w:val="center"/>
          </w:tcPr>
          <w:p w14:paraId="3143134F">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根据投标人针对本项目提供的食品质量控制方案的完善性、有效性等方面进行评审。（评分范围：5，4，3，2，1，0）</w:t>
            </w:r>
          </w:p>
        </w:tc>
        <w:tc>
          <w:tcPr>
            <w:tcW w:w="585" w:type="dxa"/>
            <w:vAlign w:val="center"/>
          </w:tcPr>
          <w:p w14:paraId="1888486A">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4AFF5D8B">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41E03774">
            <w:pPr>
              <w:snapToGrid w:val="0"/>
              <w:spacing w:line="360" w:lineRule="auto"/>
              <w:jc w:val="center"/>
              <w:rPr>
                <w:rFonts w:hint="eastAsia" w:ascii="宋体" w:hAnsi="宋体" w:eastAsia="宋体" w:cs="宋体"/>
                <w:sz w:val="21"/>
                <w:szCs w:val="21"/>
                <w:highlight w:val="none"/>
              </w:rPr>
            </w:pPr>
          </w:p>
        </w:tc>
      </w:tr>
      <w:tr w14:paraId="5A80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04F13852">
            <w:pPr>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18</w:t>
            </w:r>
          </w:p>
        </w:tc>
        <w:tc>
          <w:tcPr>
            <w:tcW w:w="5925" w:type="dxa"/>
            <w:vAlign w:val="center"/>
          </w:tcPr>
          <w:p w14:paraId="21C8227C">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根据投标人针对本项目提供的服务质量控制方案的完善性、有效性等方面进行评审。（评分范围：5，4，3，2，1，0）</w:t>
            </w:r>
          </w:p>
        </w:tc>
        <w:tc>
          <w:tcPr>
            <w:tcW w:w="585" w:type="dxa"/>
            <w:vAlign w:val="center"/>
          </w:tcPr>
          <w:p w14:paraId="7C6F99A1">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2C1E95CB">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48827274">
            <w:pPr>
              <w:snapToGrid w:val="0"/>
              <w:spacing w:line="360" w:lineRule="auto"/>
              <w:jc w:val="center"/>
              <w:rPr>
                <w:rFonts w:hint="eastAsia" w:ascii="宋体" w:hAnsi="宋体" w:eastAsia="宋体" w:cs="宋体"/>
                <w:sz w:val="21"/>
                <w:szCs w:val="21"/>
                <w:highlight w:val="none"/>
              </w:rPr>
            </w:pPr>
          </w:p>
        </w:tc>
      </w:tr>
      <w:tr w14:paraId="55AF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09A09362">
            <w:pPr>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19</w:t>
            </w:r>
          </w:p>
        </w:tc>
        <w:tc>
          <w:tcPr>
            <w:tcW w:w="5925" w:type="dxa"/>
            <w:vAlign w:val="center"/>
          </w:tcPr>
          <w:p w14:paraId="68BF18E6">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根据投标人针对本项目提供的卫生管理控制方案（包括但不限于食品卫生，人员卫生，环境卫生，垃圾处理方案等）的完善性、有效性等方面进行评审。（评分范围：5，4，3，2，1，0）</w:t>
            </w:r>
          </w:p>
        </w:tc>
        <w:tc>
          <w:tcPr>
            <w:tcW w:w="585" w:type="dxa"/>
            <w:vAlign w:val="center"/>
          </w:tcPr>
          <w:p w14:paraId="13824E19">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4B22B876">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4B9301A6">
            <w:pPr>
              <w:snapToGrid w:val="0"/>
              <w:spacing w:line="360" w:lineRule="auto"/>
              <w:jc w:val="center"/>
              <w:rPr>
                <w:rFonts w:hint="eastAsia" w:ascii="宋体" w:hAnsi="宋体" w:eastAsia="宋体" w:cs="宋体"/>
                <w:sz w:val="21"/>
                <w:szCs w:val="21"/>
                <w:highlight w:val="none"/>
              </w:rPr>
            </w:pPr>
          </w:p>
        </w:tc>
      </w:tr>
      <w:tr w14:paraId="4589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4527AF92">
            <w:pPr>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20</w:t>
            </w:r>
          </w:p>
        </w:tc>
        <w:tc>
          <w:tcPr>
            <w:tcW w:w="5925" w:type="dxa"/>
            <w:vAlign w:val="center"/>
          </w:tcPr>
          <w:p w14:paraId="32257C56">
            <w:pPr>
              <w:rPr>
                <w:rFonts w:hint="eastAsia" w:ascii="宋体" w:hAnsi="宋体" w:eastAsia="宋体" w:cs="宋体"/>
                <w:sz w:val="21"/>
                <w:szCs w:val="21"/>
                <w:highlight w:val="none"/>
              </w:rPr>
            </w:pPr>
            <w:bookmarkStart w:id="414" w:name="_GoBack"/>
            <w:r>
              <w:rPr>
                <w:rFonts w:hint="eastAsia" w:ascii="宋体" w:hAnsi="宋体" w:eastAsia="宋体" w:cs="宋体"/>
                <w:sz w:val="21"/>
                <w:szCs w:val="21"/>
                <w:highlight w:val="none"/>
                <w:lang w:val="en-US" w:eastAsia="zh-CN"/>
              </w:rPr>
              <w:t>根据投标人针对本项目提供餐厅环境管理方案的完善性、有效性等方面进行评审。（评分范围：5，4，3，2，1，0）</w:t>
            </w:r>
            <w:bookmarkEnd w:id="414"/>
          </w:p>
        </w:tc>
        <w:tc>
          <w:tcPr>
            <w:tcW w:w="585" w:type="dxa"/>
            <w:vAlign w:val="center"/>
          </w:tcPr>
          <w:p w14:paraId="5BA6405E">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1035" w:type="dxa"/>
            <w:vAlign w:val="center"/>
          </w:tcPr>
          <w:p w14:paraId="1AF23864">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c>
          <w:tcPr>
            <w:tcW w:w="1905" w:type="dxa"/>
          </w:tcPr>
          <w:p w14:paraId="00E4EA4F">
            <w:pPr>
              <w:snapToGrid w:val="0"/>
              <w:spacing w:line="360" w:lineRule="auto"/>
              <w:jc w:val="center"/>
              <w:rPr>
                <w:rFonts w:hint="eastAsia" w:ascii="宋体" w:hAnsi="宋体" w:eastAsia="宋体" w:cs="宋体"/>
                <w:sz w:val="21"/>
                <w:szCs w:val="21"/>
                <w:highlight w:val="none"/>
              </w:rPr>
            </w:pPr>
          </w:p>
        </w:tc>
      </w:tr>
      <w:tr w14:paraId="0451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15" w:type="dxa"/>
            <w:vAlign w:val="center"/>
          </w:tcPr>
          <w:p w14:paraId="319D8191">
            <w:pPr>
              <w:snapToGrid w:val="0"/>
              <w:spacing w:line="360" w:lineRule="auto"/>
              <w:jc w:val="center"/>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21</w:t>
            </w:r>
          </w:p>
        </w:tc>
        <w:tc>
          <w:tcPr>
            <w:tcW w:w="5925" w:type="dxa"/>
          </w:tcPr>
          <w:p w14:paraId="3A259684">
            <w:pPr>
              <w:spacing w:line="360"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有效投标报价的最低价作为评标基准价，其最低报价为满分；按［投标报价得分=（评标基准价/投标报价）*30］的计算公式计算。</w:t>
            </w:r>
          </w:p>
          <w:p w14:paraId="55526AEC">
            <w:pPr>
              <w:widowControl/>
              <w:shd w:val="clear" w:color="auto" w:fill="FFFFFF"/>
              <w:adjustRightInd/>
              <w:spacing w:after="225" w:line="315" w:lineRule="atLeas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评标过程中，不得去掉报价中的最高报价和最低报价。</w:t>
            </w:r>
          </w:p>
          <w:p w14:paraId="231E6448">
            <w:pPr>
              <w:widowControl/>
              <w:shd w:val="clear" w:color="auto" w:fill="FFFFFF"/>
              <w:adjustRightInd/>
              <w:spacing w:after="225" w:line="315" w:lineRule="atLeas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585" w:type="dxa"/>
            <w:vAlign w:val="center"/>
          </w:tcPr>
          <w:p w14:paraId="62F343F9">
            <w:pPr>
              <w:spacing w:line="360" w:lineRule="auto"/>
              <w:jc w:val="center"/>
              <w:outlineLvl w:val="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035" w:type="dxa"/>
            <w:vAlign w:val="center"/>
          </w:tcPr>
          <w:p w14:paraId="636DC3EC">
            <w:pPr>
              <w:spacing w:line="360" w:lineRule="auto"/>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c>
          <w:tcPr>
            <w:tcW w:w="1905" w:type="dxa"/>
            <w:vAlign w:val="center"/>
          </w:tcPr>
          <w:p w14:paraId="1BEA0DC4">
            <w:pPr>
              <w:spacing w:line="360" w:lineRule="auto"/>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bl>
    <w:p w14:paraId="221CB95C">
      <w:pPr>
        <w:rPr>
          <w:highlight w:val="none"/>
        </w:rPr>
      </w:pPr>
    </w:p>
    <w:p w14:paraId="233705FE">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15E9308A">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0D8E7E30">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ADB2DAE">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E70DA2C">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120EE525">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36806B5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AA16D5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C663B1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855D824">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2F4075A4">
      <w:pPr>
        <w:pStyle w:val="133"/>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4D1BC341">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10E56A3C">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48FBC07">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4E3C657">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F8D4F19">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F908CB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A3E5D4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1FDC9B3">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D003E4">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434D32E">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p>
    <w:p w14:paraId="18054F3D">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D3D68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D1B5B4">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EECE2BF">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585A7">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226595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D0FD44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F305B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D457B4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6C56530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C786136">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003E1A1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117CA1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5C053CD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4.2.9投标人提供虚假材料投标的；</w:t>
      </w:r>
    </w:p>
    <w:p w14:paraId="6117ECE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5262436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C76558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2261241B">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6642D86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65E597D4">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6A202116">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825FE76">
      <w:pPr>
        <w:pStyle w:val="24"/>
        <w:snapToGrid w:val="0"/>
        <w:spacing w:line="360" w:lineRule="auto"/>
        <w:rPr>
          <w:rFonts w:cs="宋体"/>
          <w:highlight w:val="none"/>
        </w:rPr>
      </w:pPr>
      <w:r>
        <w:rPr>
          <w:rFonts w:hint="eastAsia" w:cs="宋体"/>
          <w:highlight w:val="none"/>
        </w:rPr>
        <w:t>5.2出现影响采购公正的违法、违规行为的；</w:t>
      </w:r>
    </w:p>
    <w:p w14:paraId="7418A05D">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3F415A15">
      <w:pPr>
        <w:pStyle w:val="24"/>
        <w:snapToGrid w:val="0"/>
        <w:spacing w:line="360" w:lineRule="auto"/>
        <w:rPr>
          <w:rFonts w:cs="宋体"/>
          <w:highlight w:val="none"/>
        </w:rPr>
      </w:pPr>
      <w:r>
        <w:rPr>
          <w:rFonts w:hint="eastAsia" w:cs="宋体"/>
          <w:highlight w:val="none"/>
        </w:rPr>
        <w:t>5.4因重大变故，采购任务取消的。</w:t>
      </w:r>
    </w:p>
    <w:p w14:paraId="7F1A9D7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57AFA9CD">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BAAB77">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DCEDD23">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3739C4A4">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57CE104B">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CC5C088">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4275E8B">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19F0471">
      <w:pPr>
        <w:pStyle w:val="24"/>
        <w:snapToGrid w:val="0"/>
        <w:spacing w:line="360" w:lineRule="auto"/>
        <w:ind w:firstLine="0" w:firstLineChars="0"/>
        <w:rPr>
          <w:rFonts w:cs="宋体"/>
          <w:highlight w:val="none"/>
        </w:rPr>
      </w:pPr>
    </w:p>
    <w:bookmarkEnd w:id="31"/>
    <w:p w14:paraId="624A77F0">
      <w:pPr>
        <w:spacing w:line="360" w:lineRule="auto"/>
        <w:ind w:left="720" w:leftChars="343" w:firstLine="1084" w:firstLineChars="300"/>
        <w:outlineLvl w:val="0"/>
        <w:rPr>
          <w:rFonts w:ascii="宋体" w:hAnsi="宋体" w:cs="宋体"/>
          <w:b/>
          <w:sz w:val="36"/>
          <w:szCs w:val="36"/>
          <w:highlight w:val="none"/>
        </w:rPr>
      </w:pPr>
      <w:bookmarkStart w:id="401" w:name="_Toc86217003"/>
      <w:bookmarkStart w:id="402" w:name="第五部分"/>
    </w:p>
    <w:p w14:paraId="12EA99E3">
      <w:pPr>
        <w:spacing w:line="360" w:lineRule="auto"/>
        <w:ind w:left="720" w:leftChars="343" w:firstLine="1084" w:firstLineChars="300"/>
        <w:outlineLvl w:val="0"/>
        <w:rPr>
          <w:rFonts w:ascii="宋体" w:hAnsi="宋体" w:cs="宋体"/>
          <w:b/>
          <w:sz w:val="36"/>
          <w:szCs w:val="36"/>
          <w:highlight w:val="none"/>
        </w:rPr>
      </w:pPr>
    </w:p>
    <w:p w14:paraId="2A4BDE61">
      <w:pPr>
        <w:rPr>
          <w:rFonts w:ascii="宋体" w:hAnsi="宋体" w:cs="宋体"/>
          <w:b/>
          <w:sz w:val="36"/>
          <w:szCs w:val="36"/>
          <w:highlight w:val="none"/>
        </w:rPr>
      </w:pPr>
      <w:r>
        <w:rPr>
          <w:rFonts w:ascii="宋体" w:hAnsi="宋体" w:cs="宋体"/>
          <w:b/>
          <w:sz w:val="36"/>
          <w:szCs w:val="36"/>
          <w:highlight w:val="none"/>
        </w:rPr>
        <w:br w:type="page"/>
      </w:r>
    </w:p>
    <w:p w14:paraId="2FABB6BA">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1172E12">
      <w:pPr>
        <w:pStyle w:val="82"/>
        <w:ind w:firstLine="0" w:firstLineChars="0"/>
        <w:rPr>
          <w:rFonts w:ascii="宋体" w:hAnsi="宋体" w:cs="宋体"/>
          <w:b/>
          <w:sz w:val="28"/>
          <w:szCs w:val="28"/>
          <w:highlight w:val="none"/>
        </w:rPr>
      </w:pPr>
    </w:p>
    <w:p w14:paraId="712B62BB">
      <w:pPr>
        <w:spacing w:before="156" w:beforeLines="50" w:line="360" w:lineRule="exact"/>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浦沿街道机关食堂服务外包项目</w:t>
      </w:r>
    </w:p>
    <w:p w14:paraId="63B1A02F">
      <w:pPr>
        <w:spacing w:before="156" w:beforeLines="50" w:line="360" w:lineRule="exact"/>
        <w:jc w:val="center"/>
        <w:rPr>
          <w:rFonts w:hint="eastAsia" w:ascii="宋体" w:hAnsi="宋体" w:eastAsia="宋体" w:cs="宋体"/>
          <w:sz w:val="24"/>
          <w:highlight w:val="none"/>
        </w:rPr>
      </w:pPr>
      <w:r>
        <w:rPr>
          <w:rFonts w:hint="eastAsia" w:ascii="宋体" w:hAnsi="宋体" w:eastAsia="宋体" w:cs="宋体"/>
          <w:b/>
          <w:sz w:val="30"/>
          <w:szCs w:val="30"/>
          <w:highlight w:val="none"/>
        </w:rPr>
        <w:t>政府采购合同</w:t>
      </w:r>
    </w:p>
    <w:p w14:paraId="6EFD2560">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（最终以双方签字盖章的合同文本为准）</w:t>
      </w:r>
    </w:p>
    <w:p w14:paraId="6C534A73">
      <w:pPr>
        <w:tabs>
          <w:tab w:val="left" w:pos="5103"/>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杭州市滨江区人民政府浦沿街道办事处</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签订日期：                </w:t>
      </w:r>
    </w:p>
    <w:p w14:paraId="0E32912E">
      <w:pPr>
        <w:tabs>
          <w:tab w:val="left" w:pos="5103"/>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签订地点：                </w:t>
      </w:r>
    </w:p>
    <w:p w14:paraId="26D0F7FB">
      <w:pPr>
        <w:tabs>
          <w:tab w:val="left" w:pos="5103"/>
        </w:tabs>
        <w:spacing w:line="360" w:lineRule="auto"/>
        <w:rPr>
          <w:rFonts w:hint="eastAsia" w:ascii="宋体" w:hAnsi="宋体" w:eastAsia="宋体" w:cs="宋体"/>
          <w:sz w:val="24"/>
          <w:szCs w:val="24"/>
          <w:highlight w:val="none"/>
        </w:rPr>
      </w:pPr>
    </w:p>
    <w:p w14:paraId="0D0E26F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浦沿街道机关食堂服务外包项目</w:t>
      </w:r>
      <w:r>
        <w:rPr>
          <w:rFonts w:hint="eastAsia" w:ascii="宋体" w:hAnsi="宋体" w:eastAsia="宋体" w:cs="宋体"/>
          <w:sz w:val="24"/>
          <w:szCs w:val="24"/>
          <w:highlight w:val="none"/>
        </w:rPr>
        <w:t>经过</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程序，由乙方成交。甲、乙双方同意按照下面的条款和条件，签署本合同。</w:t>
      </w:r>
    </w:p>
    <w:p w14:paraId="315E36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一、服务内容：</w:t>
      </w:r>
    </w:p>
    <w:p w14:paraId="69841CC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二、合同金额</w:t>
      </w:r>
    </w:p>
    <w:p w14:paraId="626283C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本合同金额为（大写）：____________________________________元（￥_______________元）人民币。  </w:t>
      </w:r>
    </w:p>
    <w:p w14:paraId="29720C3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项目负责人：   </w:t>
      </w:r>
    </w:p>
    <w:p w14:paraId="3DCE69D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三、技术资料</w:t>
      </w:r>
    </w:p>
    <w:p w14:paraId="5F5DE8F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1.乙方应按招标文件规定的时间向甲方提供有关技术资料。</w:t>
      </w:r>
    </w:p>
    <w:p w14:paraId="4AE389D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6E161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四、知识产权</w:t>
      </w:r>
    </w:p>
    <w:p w14:paraId="69F6719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42025D6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五、履约保证金</w:t>
      </w:r>
    </w:p>
    <w:p w14:paraId="160CFFD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乙方交纳人民币合同金额的1%元作为本合同的履约保证金。</w:t>
      </w:r>
    </w:p>
    <w:p w14:paraId="25D6907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六、转包或分包</w:t>
      </w:r>
    </w:p>
    <w:p w14:paraId="1D61FF8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1.本合同范围的服务，应由乙方直接供应，不得转让他人供应；</w:t>
      </w:r>
    </w:p>
    <w:p w14:paraId="229E115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除非得到甲方的书面同意，乙方不得将本合同范围的服务全部或部分分包给他人供应；</w:t>
      </w:r>
    </w:p>
    <w:p w14:paraId="0D0BB85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3.如有转让和未经甲方同意的分包行为，甲方有权解除合同，没收履约保证金并追究乙方的违约责任。</w:t>
      </w:r>
    </w:p>
    <w:p w14:paraId="55CFECC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质量保证期和质量保证金(选用)</w:t>
      </w:r>
    </w:p>
    <w:p w14:paraId="0AC0D08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质量保证期      年。（自验收合格之日起计）</w:t>
      </w:r>
    </w:p>
    <w:p w14:paraId="3CFC7FF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质量保证金            元。</w:t>
      </w:r>
    </w:p>
    <w:p w14:paraId="0B368DD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八、合同履行时间、履行方式及履行地点</w:t>
      </w:r>
    </w:p>
    <w:p w14:paraId="3BACD89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履行时间（工期）：</w:t>
      </w:r>
    </w:p>
    <w:p w14:paraId="6D365B8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履行方式：</w:t>
      </w:r>
    </w:p>
    <w:p w14:paraId="1D92D88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履行地点：</w:t>
      </w:r>
    </w:p>
    <w:p w14:paraId="3715C83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九、款项支付</w:t>
      </w:r>
    </w:p>
    <w:p w14:paraId="1CD3D66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（按照采购文件相关要求）</w:t>
      </w:r>
    </w:p>
    <w:p w14:paraId="1658F39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十、税费</w:t>
      </w:r>
    </w:p>
    <w:p w14:paraId="41563C1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14:paraId="5B431E4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十一、质量保证及后续服务</w:t>
      </w:r>
    </w:p>
    <w:p w14:paraId="1D76E5B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1．乙方应按招标文件规定向甲方交付本项目。</w:t>
      </w:r>
    </w:p>
    <w:p w14:paraId="6696703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2．乙方提供的交付成果在质量保证期内发生故障，乙方应负责免费提供后续服务。对达不到要求者，根据实际情况，经双方协商，可按以下办法处理：</w:t>
      </w:r>
    </w:p>
    <w:p w14:paraId="516C2C0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（1）重做：由乙方承担所发生的全部费用。</w:t>
      </w:r>
    </w:p>
    <w:p w14:paraId="3405A07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（2）贬值处理：由甲乙双方合议定价。</w:t>
      </w:r>
    </w:p>
    <w:p w14:paraId="4719088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（3）解除合同。</w:t>
      </w:r>
    </w:p>
    <w:p w14:paraId="4197E95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3．如在使用过程中发生问题，乙方在接到甲方通知后在△小时内到达甲方现场。</w:t>
      </w:r>
    </w:p>
    <w:p w14:paraId="671EB4D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4．在质量保证期内，乙方应对出现的质量及安全问题负责处理解决并承担一切费用。</w:t>
      </w:r>
    </w:p>
    <w:p w14:paraId="6F2F5EA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十二、违约责任</w:t>
      </w:r>
    </w:p>
    <w:p w14:paraId="5E9F988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1．甲方无正当理由拒收接受本项目的，甲方向乙方偿付合同款项百分之五作为违约金。</w:t>
      </w:r>
    </w:p>
    <w:p w14:paraId="49E4AB5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2．甲方无故逾期验收和办理款项支付手续的,甲方应按逾期付款总额每日万分之</w:t>
      </w:r>
    </w:p>
    <w:p w14:paraId="0D526B3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五向乙方支付违约金。</w:t>
      </w:r>
    </w:p>
    <w:p w14:paraId="629C88D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乙方未能如期完成本项目的，每日向甲方支付合同款项的千分之六作为违约金。乙方超过约定日期10个工作日仍不能完成本项目的，甲方可解除本合同。乙方因未能如期完成本项目或因其他违约行为导致甲方解除合同的，乙方应向甲方支付合同总值5%的违约金，如造成甲方损失超过违约金的，超出部分由乙方继续承担赔偿责任。 </w:t>
      </w:r>
    </w:p>
    <w:p w14:paraId="6829022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十三、不可抗力事件处理</w:t>
      </w:r>
    </w:p>
    <w:p w14:paraId="3EA48F8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7917364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14:paraId="7A949B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4D332E8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十四、诉讼</w:t>
      </w:r>
    </w:p>
    <w:p w14:paraId="613476E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双方在执行合同中所发生的一切争议，应通过协商解决。如协商不成，可向甲方所在地法院起诉。</w:t>
      </w:r>
    </w:p>
    <w:p w14:paraId="212BE94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十五、合同生效及其它</w:t>
      </w:r>
    </w:p>
    <w:p w14:paraId="6544854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33D0CB8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2.本合同未尽事宜，遵照《合同法》有关条文执行。</w:t>
      </w:r>
    </w:p>
    <w:p w14:paraId="33B9644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3.本合同正本一式四份，具同等法律效力，甲乙双方各执二份。</w:t>
      </w:r>
    </w:p>
    <w:p w14:paraId="24A2F331">
      <w:pPr>
        <w:snapToGrid w:val="0"/>
        <w:rPr>
          <w:rFonts w:hint="eastAsia" w:ascii="宋体" w:hAnsi="宋体" w:eastAsia="宋体" w:cs="宋体"/>
          <w:snapToGrid w:val="0"/>
          <w:kern w:val="0"/>
          <w:szCs w:val="21"/>
          <w:highlight w:val="none"/>
        </w:rPr>
      </w:pPr>
    </w:p>
    <w:tbl>
      <w:tblPr>
        <w:tblStyle w:val="63"/>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360"/>
      </w:tblGrid>
      <w:tr w14:paraId="57C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6" w:hRule="exact"/>
          <w:jc w:val="center"/>
        </w:trPr>
        <w:tc>
          <w:tcPr>
            <w:tcW w:w="3986" w:type="dxa"/>
            <w:vAlign w:val="center"/>
          </w:tcPr>
          <w:p w14:paraId="48FDC0E8">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甲方(章)：</w:t>
            </w:r>
            <w:r>
              <w:rPr>
                <w:rFonts w:hint="eastAsia" w:ascii="宋体" w:hAnsi="宋体" w:eastAsia="宋体" w:cs="宋体"/>
                <w:sz w:val="24"/>
                <w:szCs w:val="24"/>
                <w:highlight w:val="none"/>
                <w:lang w:eastAsia="zh-CN"/>
              </w:rPr>
              <w:t>杭州市滨江区人民政府浦沿街道办事处</w:t>
            </w:r>
          </w:p>
          <w:p w14:paraId="2F426D21">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429E78BE">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54E386F4">
            <w:pPr>
              <w:rPr>
                <w:rFonts w:hint="eastAsia" w:ascii="宋体" w:hAnsi="宋体" w:eastAsia="宋体" w:cs="宋体"/>
                <w:sz w:val="24"/>
                <w:szCs w:val="24"/>
                <w:highlight w:val="none"/>
              </w:rPr>
            </w:pPr>
            <w:r>
              <w:rPr>
                <w:rFonts w:hint="eastAsia" w:ascii="宋体" w:hAnsi="宋体" w:eastAsia="宋体" w:cs="宋体"/>
                <w:sz w:val="24"/>
                <w:szCs w:val="24"/>
                <w:highlight w:val="none"/>
              </w:rPr>
              <w:t>或委托代理人（签字）：</w:t>
            </w:r>
          </w:p>
          <w:p w14:paraId="43EA19C6">
            <w:pP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528F7DAC">
            <w:pPr>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p w14:paraId="357CA293">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开户行： </w:t>
            </w:r>
          </w:p>
          <w:p w14:paraId="03779EC7">
            <w:pPr>
              <w:rPr>
                <w:rFonts w:hint="eastAsia" w:ascii="宋体" w:hAnsi="宋体" w:eastAsia="宋体" w:cs="宋体"/>
                <w:sz w:val="24"/>
                <w:szCs w:val="24"/>
                <w:highlight w:val="none"/>
              </w:rPr>
            </w:pPr>
            <w:r>
              <w:rPr>
                <w:rFonts w:hint="eastAsia" w:ascii="宋体" w:hAnsi="宋体" w:eastAsia="宋体" w:cs="宋体"/>
                <w:sz w:val="24"/>
                <w:szCs w:val="24"/>
                <w:highlight w:val="none"/>
              </w:rPr>
              <w:t>帐户：</w:t>
            </w:r>
          </w:p>
          <w:p w14:paraId="074EBD32">
            <w:pPr>
              <w:rPr>
                <w:rFonts w:hint="eastAsia" w:ascii="宋体" w:hAnsi="宋体" w:eastAsia="宋体" w:cs="宋体"/>
                <w:sz w:val="24"/>
                <w:szCs w:val="24"/>
                <w:highlight w:val="none"/>
              </w:rPr>
            </w:pPr>
            <w:r>
              <w:rPr>
                <w:rFonts w:hint="eastAsia" w:ascii="宋体" w:hAnsi="宋体" w:eastAsia="宋体" w:cs="宋体"/>
                <w:sz w:val="24"/>
                <w:szCs w:val="24"/>
                <w:highlight w:val="none"/>
              </w:rPr>
              <w:t>税号：</w:t>
            </w:r>
          </w:p>
          <w:p w14:paraId="36101041">
            <w:pPr>
              <w:rPr>
                <w:rFonts w:hint="eastAsia" w:ascii="宋体" w:hAnsi="宋体" w:eastAsia="宋体" w:cs="宋体"/>
                <w:sz w:val="24"/>
                <w:szCs w:val="24"/>
                <w:highlight w:val="none"/>
              </w:rPr>
            </w:pPr>
            <w:r>
              <w:rPr>
                <w:rFonts w:hint="eastAsia" w:ascii="宋体" w:hAnsi="宋体" w:eastAsia="宋体" w:cs="宋体"/>
                <w:sz w:val="24"/>
                <w:szCs w:val="24"/>
                <w:highlight w:val="none"/>
              </w:rPr>
              <w:t>联系人/手机</w:t>
            </w:r>
          </w:p>
        </w:tc>
        <w:tc>
          <w:tcPr>
            <w:tcW w:w="4360" w:type="dxa"/>
            <w:vAlign w:val="center"/>
          </w:tcPr>
          <w:p w14:paraId="3F25AAE2">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乙方(章)：</w:t>
            </w:r>
          </w:p>
          <w:p w14:paraId="105B73FA">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69758739">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14:paraId="2AE2E8E8">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或委托代理人（签字）：</w:t>
            </w:r>
          </w:p>
          <w:p w14:paraId="2A491B94">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5CB61ED8">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p w14:paraId="12BFA51E">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开户行： </w:t>
            </w:r>
          </w:p>
          <w:p w14:paraId="0420D3F8">
            <w:pPr>
              <w:rPr>
                <w:rFonts w:hint="eastAsia" w:ascii="宋体" w:hAnsi="宋体" w:eastAsia="宋体" w:cs="宋体"/>
                <w:sz w:val="24"/>
                <w:szCs w:val="24"/>
                <w:highlight w:val="none"/>
              </w:rPr>
            </w:pPr>
            <w:r>
              <w:rPr>
                <w:rFonts w:hint="eastAsia" w:ascii="宋体" w:hAnsi="宋体" w:eastAsia="宋体" w:cs="宋体"/>
                <w:sz w:val="24"/>
                <w:szCs w:val="24"/>
                <w:highlight w:val="none"/>
              </w:rPr>
              <w:t>帐户：</w:t>
            </w:r>
          </w:p>
          <w:p w14:paraId="414CE13C">
            <w:pPr>
              <w:rPr>
                <w:rFonts w:hint="eastAsia" w:ascii="宋体" w:hAnsi="宋体" w:eastAsia="宋体" w:cs="宋体"/>
                <w:sz w:val="24"/>
                <w:szCs w:val="24"/>
                <w:highlight w:val="none"/>
              </w:rPr>
            </w:pPr>
            <w:r>
              <w:rPr>
                <w:rFonts w:hint="eastAsia" w:ascii="宋体" w:hAnsi="宋体" w:eastAsia="宋体" w:cs="宋体"/>
                <w:sz w:val="24"/>
                <w:szCs w:val="24"/>
                <w:highlight w:val="none"/>
              </w:rPr>
              <w:t>税号：</w:t>
            </w:r>
          </w:p>
          <w:p w14:paraId="20918E7C">
            <w:pPr>
              <w:ind w:right="-107" w:rightChars="-51"/>
              <w:rPr>
                <w:rFonts w:hint="eastAsia" w:ascii="宋体" w:hAnsi="宋体" w:eastAsia="宋体" w:cs="宋体"/>
                <w:sz w:val="24"/>
                <w:szCs w:val="24"/>
                <w:highlight w:val="none"/>
              </w:rPr>
            </w:pPr>
            <w:r>
              <w:rPr>
                <w:rFonts w:hint="eastAsia" w:ascii="宋体" w:hAnsi="宋体" w:eastAsia="宋体" w:cs="宋体"/>
                <w:sz w:val="24"/>
                <w:szCs w:val="24"/>
                <w:highlight w:val="none"/>
              </w:rPr>
              <w:t>联系人/手机：</w:t>
            </w:r>
          </w:p>
        </w:tc>
      </w:tr>
    </w:tbl>
    <w:p w14:paraId="52557915">
      <w:pPr>
        <w:rPr>
          <w:highlight w:val="none"/>
        </w:rPr>
      </w:pPr>
    </w:p>
    <w:p w14:paraId="53E18C47">
      <w:pPr>
        <w:rPr>
          <w:highlight w:val="none"/>
        </w:rPr>
      </w:pPr>
    </w:p>
    <w:p w14:paraId="72813CA6">
      <w:pPr>
        <w:pStyle w:val="82"/>
        <w:ind w:firstLine="562"/>
        <w:rPr>
          <w:rFonts w:ascii="宋体" w:hAnsi="宋体" w:cs="宋体"/>
          <w:b/>
          <w:sz w:val="28"/>
          <w:szCs w:val="28"/>
          <w:highlight w:val="none"/>
        </w:rPr>
      </w:pPr>
    </w:p>
    <w:p w14:paraId="50B30B1A">
      <w:pPr>
        <w:spacing w:line="480" w:lineRule="auto"/>
        <w:jc w:val="center"/>
        <w:rPr>
          <w:rFonts w:ascii="宋体" w:hAnsi="宋体" w:cs="宋体"/>
          <w:b/>
          <w:sz w:val="24"/>
          <w:highlight w:val="none"/>
        </w:rPr>
      </w:pPr>
    </w:p>
    <w:p w14:paraId="410EB068">
      <w:pPr>
        <w:pStyle w:val="80"/>
        <w:ind w:left="0" w:leftChars="0" w:firstLine="0" w:firstLineChars="0"/>
        <w:rPr>
          <w:highlight w:val="none"/>
        </w:rPr>
      </w:pPr>
    </w:p>
    <w:p w14:paraId="296CC6E1">
      <w:pPr>
        <w:rPr>
          <w:highlight w:val="none"/>
        </w:rPr>
      </w:pPr>
    </w:p>
    <w:p w14:paraId="69AD7B50">
      <w:pPr>
        <w:spacing w:line="360" w:lineRule="auto"/>
        <w:ind w:left="720" w:firstLine="723" w:firstLineChars="200"/>
        <w:outlineLvl w:val="0"/>
        <w:rPr>
          <w:rFonts w:hint="eastAsia" w:ascii="宋体" w:hAnsi="宋体" w:cs="宋体"/>
          <w:b/>
          <w:sz w:val="36"/>
          <w:szCs w:val="20"/>
          <w:highlight w:val="none"/>
        </w:rPr>
      </w:pPr>
    </w:p>
    <w:p w14:paraId="313E86C0">
      <w:pPr>
        <w:spacing w:line="360" w:lineRule="auto"/>
        <w:ind w:left="720" w:firstLine="723" w:firstLineChars="200"/>
        <w:outlineLvl w:val="0"/>
        <w:rPr>
          <w:rFonts w:hint="eastAsia" w:ascii="宋体" w:hAnsi="宋体" w:cs="宋体"/>
          <w:b/>
          <w:sz w:val="36"/>
          <w:szCs w:val="20"/>
          <w:highlight w:val="none"/>
        </w:rPr>
      </w:pPr>
    </w:p>
    <w:p w14:paraId="1D91DE81">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1"/>
      <w:bookmarkEnd w:id="402"/>
      <w:r>
        <w:rPr>
          <w:rFonts w:hint="eastAsia" w:ascii="宋体" w:hAnsi="宋体" w:cs="宋体"/>
          <w:b/>
          <w:sz w:val="36"/>
          <w:szCs w:val="20"/>
          <w:highlight w:val="none"/>
        </w:rPr>
        <w:t>应提交的有关格式范例</w:t>
      </w:r>
    </w:p>
    <w:p w14:paraId="41FD85F6">
      <w:pPr>
        <w:spacing w:line="360" w:lineRule="auto"/>
        <w:jc w:val="center"/>
        <w:outlineLvl w:val="0"/>
        <w:rPr>
          <w:rFonts w:ascii="宋体" w:hAnsi="宋体" w:cs="宋体"/>
          <w:b/>
          <w:kern w:val="0"/>
          <w:sz w:val="36"/>
          <w:szCs w:val="36"/>
          <w:highlight w:val="none"/>
        </w:rPr>
      </w:pPr>
    </w:p>
    <w:p w14:paraId="06FAAC3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3C51DE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3BCC99F">
      <w:pPr>
        <w:spacing w:line="360" w:lineRule="auto"/>
        <w:jc w:val="center"/>
        <w:outlineLvl w:val="0"/>
        <w:rPr>
          <w:rFonts w:ascii="宋体" w:hAnsi="宋体" w:cs="宋体"/>
          <w:b/>
          <w:kern w:val="0"/>
          <w:sz w:val="36"/>
          <w:szCs w:val="36"/>
          <w:highlight w:val="none"/>
        </w:rPr>
      </w:pPr>
    </w:p>
    <w:p w14:paraId="0A5B34CF">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F69B2A4">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26BA35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16C87A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59F06ABA">
      <w:pPr>
        <w:snapToGrid w:val="0"/>
        <w:spacing w:line="360" w:lineRule="auto"/>
        <w:ind w:firstLine="480" w:firstLineChars="200"/>
        <w:rPr>
          <w:rFonts w:ascii="宋体" w:hAnsi="宋体" w:cs="宋体"/>
          <w:sz w:val="24"/>
          <w:highlight w:val="none"/>
        </w:rPr>
      </w:pPr>
    </w:p>
    <w:p w14:paraId="4D1E7B60">
      <w:pPr>
        <w:spacing w:line="360" w:lineRule="auto"/>
        <w:ind w:firstLine="480" w:firstLineChars="200"/>
        <w:rPr>
          <w:rFonts w:ascii="宋体" w:hAnsi="宋体" w:cs="宋体"/>
          <w:sz w:val="24"/>
          <w:highlight w:val="none"/>
        </w:rPr>
      </w:pPr>
    </w:p>
    <w:p w14:paraId="36DF9888">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DA8A68A">
      <w:pPr>
        <w:snapToGrid w:val="0"/>
        <w:spacing w:line="360" w:lineRule="auto"/>
        <w:rPr>
          <w:rFonts w:ascii="宋体" w:hAnsi="宋体" w:cs="宋体"/>
          <w:sz w:val="24"/>
          <w:highlight w:val="none"/>
        </w:rPr>
      </w:pPr>
      <w:r>
        <w:rPr>
          <w:rFonts w:hint="eastAsia" w:ascii="宋体" w:hAnsi="宋体" w:cs="宋体"/>
          <w:sz w:val="24"/>
          <w:highlight w:val="none"/>
          <w:lang w:eastAsia="zh-CN"/>
        </w:rPr>
        <w:t>杭州市滨江区人民政府浦沿街道办事处</w:t>
      </w:r>
      <w:r>
        <w:rPr>
          <w:rFonts w:hint="eastAsia" w:ascii="宋体" w:hAnsi="宋体" w:cs="宋体"/>
          <w:sz w:val="24"/>
          <w:highlight w:val="none"/>
        </w:rPr>
        <w:t>、</w:t>
      </w:r>
      <w:r>
        <w:rPr>
          <w:rFonts w:hint="eastAsia" w:ascii="宋体" w:hAnsi="宋体" w:cs="宋体"/>
          <w:sz w:val="24"/>
          <w:highlight w:val="none"/>
          <w:lang w:eastAsia="zh-CN"/>
        </w:rPr>
        <w:t>浙江翔实建设项目管理有限公司</w:t>
      </w:r>
      <w:r>
        <w:rPr>
          <w:rFonts w:hint="eastAsia" w:ascii="宋体" w:hAnsi="宋体" w:cs="宋体"/>
          <w:sz w:val="24"/>
          <w:highlight w:val="none"/>
        </w:rPr>
        <w:t>：</w:t>
      </w:r>
    </w:p>
    <w:p w14:paraId="370E88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】政府采购活动，郑重承诺：</w:t>
      </w:r>
    </w:p>
    <w:p w14:paraId="61B402DF">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1BACA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5D6B10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A6C9A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5FD59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02B64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1E4AD0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4DFB2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D4279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8C9B88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EF5DD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57C382C">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BF4E825">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081931C2">
      <w:pPr>
        <w:snapToGrid w:val="0"/>
        <w:spacing w:line="360" w:lineRule="auto"/>
        <w:ind w:right="480"/>
        <w:jc w:val="center"/>
        <w:rPr>
          <w:rFonts w:ascii="宋体" w:hAnsi="宋体" w:cs="宋体"/>
          <w:b/>
          <w:kern w:val="0"/>
          <w:sz w:val="32"/>
          <w:szCs w:val="32"/>
          <w:highlight w:val="none"/>
        </w:rPr>
      </w:pPr>
    </w:p>
    <w:p w14:paraId="184C530D">
      <w:pPr>
        <w:snapToGrid w:val="0"/>
        <w:spacing w:line="360" w:lineRule="auto"/>
        <w:ind w:right="480"/>
        <w:jc w:val="center"/>
        <w:rPr>
          <w:rFonts w:ascii="宋体" w:hAnsi="宋体" w:cs="宋体"/>
          <w:b/>
          <w:kern w:val="0"/>
          <w:sz w:val="32"/>
          <w:szCs w:val="32"/>
          <w:highlight w:val="none"/>
        </w:rPr>
      </w:pPr>
    </w:p>
    <w:p w14:paraId="65F84FDE">
      <w:pPr>
        <w:snapToGrid w:val="0"/>
        <w:spacing w:line="360" w:lineRule="auto"/>
        <w:ind w:right="480"/>
        <w:jc w:val="center"/>
        <w:rPr>
          <w:rFonts w:ascii="宋体" w:hAnsi="宋体" w:cs="宋体"/>
          <w:b/>
          <w:kern w:val="0"/>
          <w:sz w:val="32"/>
          <w:szCs w:val="32"/>
          <w:highlight w:val="none"/>
        </w:rPr>
      </w:pPr>
    </w:p>
    <w:p w14:paraId="551EFAC8">
      <w:pPr>
        <w:rPr>
          <w:rFonts w:ascii="宋体" w:hAnsi="宋体" w:cs="宋体"/>
          <w:highlight w:val="none"/>
        </w:rPr>
      </w:pPr>
    </w:p>
    <w:p w14:paraId="3EB32003">
      <w:pPr>
        <w:snapToGrid w:val="0"/>
        <w:spacing w:line="360" w:lineRule="auto"/>
        <w:ind w:right="480"/>
        <w:jc w:val="center"/>
        <w:rPr>
          <w:rFonts w:ascii="宋体" w:hAnsi="宋体" w:cs="宋体"/>
          <w:b/>
          <w:kern w:val="0"/>
          <w:sz w:val="32"/>
          <w:szCs w:val="32"/>
          <w:highlight w:val="none"/>
        </w:rPr>
      </w:pPr>
    </w:p>
    <w:p w14:paraId="6702957A">
      <w:pPr>
        <w:snapToGrid w:val="0"/>
        <w:spacing w:line="360" w:lineRule="auto"/>
        <w:ind w:right="480"/>
        <w:jc w:val="center"/>
        <w:rPr>
          <w:rFonts w:ascii="宋体" w:hAnsi="宋体" w:cs="宋体"/>
          <w:b/>
          <w:kern w:val="0"/>
          <w:sz w:val="32"/>
          <w:szCs w:val="32"/>
          <w:highlight w:val="none"/>
        </w:rPr>
      </w:pPr>
    </w:p>
    <w:p w14:paraId="0E199ABA">
      <w:pPr>
        <w:snapToGrid w:val="0"/>
        <w:spacing w:line="360" w:lineRule="auto"/>
        <w:ind w:right="480"/>
        <w:jc w:val="center"/>
        <w:rPr>
          <w:rFonts w:ascii="宋体" w:hAnsi="宋体" w:cs="宋体"/>
          <w:b/>
          <w:kern w:val="0"/>
          <w:sz w:val="32"/>
          <w:szCs w:val="32"/>
          <w:highlight w:val="none"/>
        </w:rPr>
      </w:pPr>
    </w:p>
    <w:p w14:paraId="3A119E3E">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AA513B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313B465">
      <w:pPr>
        <w:snapToGrid w:val="0"/>
        <w:spacing w:line="360" w:lineRule="auto"/>
        <w:ind w:right="480"/>
        <w:jc w:val="center"/>
        <w:rPr>
          <w:rFonts w:ascii="宋体" w:hAnsi="宋体" w:cs="宋体"/>
          <w:b/>
          <w:kern w:val="0"/>
          <w:sz w:val="32"/>
          <w:szCs w:val="32"/>
          <w:highlight w:val="none"/>
        </w:rPr>
      </w:pPr>
    </w:p>
    <w:p w14:paraId="134A61BF">
      <w:pPr>
        <w:snapToGrid w:val="0"/>
        <w:spacing w:line="360" w:lineRule="auto"/>
        <w:ind w:right="480"/>
        <w:jc w:val="center"/>
        <w:rPr>
          <w:rFonts w:ascii="宋体" w:hAnsi="宋体" w:cs="宋体"/>
          <w:b/>
          <w:kern w:val="0"/>
          <w:sz w:val="32"/>
          <w:szCs w:val="32"/>
          <w:highlight w:val="none"/>
        </w:rPr>
      </w:pPr>
    </w:p>
    <w:p w14:paraId="4712D92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663616C">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63C79A0">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2F583DED">
      <w:pPr>
        <w:widowControl/>
        <w:spacing w:line="360" w:lineRule="auto"/>
        <w:ind w:firstLine="480"/>
        <w:jc w:val="left"/>
        <w:rPr>
          <w:rFonts w:ascii="宋体" w:hAnsi="宋体" w:cs="宋体"/>
          <w:sz w:val="24"/>
          <w:highlight w:val="none"/>
        </w:rPr>
      </w:pPr>
    </w:p>
    <w:p w14:paraId="49647396">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27CF8744">
      <w:pPr>
        <w:snapToGrid w:val="0"/>
        <w:spacing w:before="50" w:after="50" w:line="360" w:lineRule="auto"/>
        <w:jc w:val="center"/>
        <w:rPr>
          <w:rFonts w:ascii="宋体" w:hAnsi="宋体" w:cs="宋体"/>
          <w:sz w:val="24"/>
          <w:highlight w:val="none"/>
        </w:rPr>
      </w:pPr>
    </w:p>
    <w:p w14:paraId="397B3BB4">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D80A93B">
      <w:pPr>
        <w:widowControl/>
        <w:spacing w:line="360" w:lineRule="auto"/>
        <w:ind w:left="150"/>
        <w:jc w:val="center"/>
        <w:rPr>
          <w:rFonts w:ascii="宋体" w:hAnsi="宋体" w:cs="宋体"/>
          <w:b/>
          <w:kern w:val="0"/>
          <w:sz w:val="32"/>
          <w:szCs w:val="32"/>
          <w:highlight w:val="none"/>
        </w:rPr>
      </w:pPr>
    </w:p>
    <w:p w14:paraId="3CDDE7DC">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8D99628">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4F259140">
      <w:pPr>
        <w:rPr>
          <w:rFonts w:ascii="宋体" w:hAnsi="宋体" w:cs="宋体"/>
          <w:highlight w:val="none"/>
        </w:rPr>
      </w:pPr>
    </w:p>
    <w:p w14:paraId="57FBE38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C83279C">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338D08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24AF0E5">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671FEF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50235708">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7A1BDC3">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71F0DFBA">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184B401">
      <w:pPr>
        <w:snapToGrid w:val="0"/>
        <w:spacing w:line="360" w:lineRule="auto"/>
        <w:jc w:val="center"/>
        <w:rPr>
          <w:rFonts w:ascii="宋体" w:hAnsi="宋体" w:cs="宋体"/>
          <w:b/>
          <w:kern w:val="0"/>
          <w:sz w:val="32"/>
          <w:szCs w:val="32"/>
          <w:highlight w:val="none"/>
          <w:lang w:val="zh-CN"/>
        </w:rPr>
      </w:pPr>
    </w:p>
    <w:p w14:paraId="62E1B7DB">
      <w:pPr>
        <w:snapToGrid w:val="0"/>
        <w:spacing w:line="360" w:lineRule="auto"/>
        <w:jc w:val="center"/>
        <w:rPr>
          <w:rFonts w:ascii="宋体" w:hAnsi="宋体" w:cs="宋体"/>
          <w:b/>
          <w:kern w:val="0"/>
          <w:sz w:val="32"/>
          <w:szCs w:val="32"/>
          <w:highlight w:val="none"/>
          <w:lang w:val="zh-CN"/>
        </w:rPr>
      </w:pPr>
    </w:p>
    <w:p w14:paraId="5CBB3161">
      <w:pPr>
        <w:snapToGrid w:val="0"/>
        <w:spacing w:line="360" w:lineRule="auto"/>
        <w:jc w:val="center"/>
        <w:rPr>
          <w:rFonts w:ascii="宋体" w:hAnsi="宋体" w:cs="宋体"/>
          <w:b/>
          <w:kern w:val="0"/>
          <w:sz w:val="32"/>
          <w:szCs w:val="32"/>
          <w:highlight w:val="none"/>
          <w:lang w:val="zh-CN"/>
        </w:rPr>
      </w:pPr>
    </w:p>
    <w:p w14:paraId="20444441">
      <w:pPr>
        <w:snapToGrid w:val="0"/>
        <w:spacing w:line="360" w:lineRule="auto"/>
        <w:jc w:val="center"/>
        <w:rPr>
          <w:rFonts w:ascii="宋体" w:hAnsi="宋体" w:cs="宋体"/>
          <w:b/>
          <w:kern w:val="0"/>
          <w:sz w:val="32"/>
          <w:szCs w:val="32"/>
          <w:highlight w:val="none"/>
          <w:lang w:val="zh-CN"/>
        </w:rPr>
      </w:pPr>
    </w:p>
    <w:p w14:paraId="04CF6208">
      <w:pPr>
        <w:snapToGrid w:val="0"/>
        <w:spacing w:line="360" w:lineRule="auto"/>
        <w:jc w:val="center"/>
        <w:rPr>
          <w:rFonts w:ascii="宋体" w:hAnsi="宋体" w:cs="宋体"/>
          <w:b/>
          <w:kern w:val="0"/>
          <w:sz w:val="32"/>
          <w:szCs w:val="32"/>
          <w:highlight w:val="none"/>
          <w:lang w:val="zh-CN"/>
        </w:rPr>
      </w:pPr>
    </w:p>
    <w:p w14:paraId="74647E66">
      <w:pPr>
        <w:snapToGrid w:val="0"/>
        <w:spacing w:line="360" w:lineRule="auto"/>
        <w:jc w:val="center"/>
        <w:outlineLvl w:val="0"/>
        <w:rPr>
          <w:rFonts w:ascii="宋体" w:hAnsi="宋体" w:cs="宋体"/>
          <w:b/>
          <w:kern w:val="0"/>
          <w:sz w:val="32"/>
          <w:szCs w:val="32"/>
          <w:highlight w:val="none"/>
        </w:rPr>
      </w:pPr>
    </w:p>
    <w:p w14:paraId="035C0920">
      <w:pPr>
        <w:snapToGrid w:val="0"/>
        <w:spacing w:line="360" w:lineRule="auto"/>
        <w:jc w:val="center"/>
        <w:outlineLvl w:val="0"/>
        <w:rPr>
          <w:rFonts w:ascii="宋体" w:hAnsi="宋体" w:cs="宋体"/>
          <w:b/>
          <w:kern w:val="0"/>
          <w:sz w:val="32"/>
          <w:szCs w:val="32"/>
          <w:highlight w:val="none"/>
        </w:rPr>
      </w:pPr>
    </w:p>
    <w:p w14:paraId="65D04E96">
      <w:pPr>
        <w:rPr>
          <w:rFonts w:ascii="宋体" w:hAnsi="宋体" w:cs="宋体"/>
          <w:highlight w:val="none"/>
        </w:rPr>
      </w:pPr>
    </w:p>
    <w:p w14:paraId="0CAC3EE7">
      <w:pPr>
        <w:snapToGrid w:val="0"/>
        <w:spacing w:line="360" w:lineRule="auto"/>
        <w:jc w:val="center"/>
        <w:outlineLvl w:val="0"/>
        <w:rPr>
          <w:rFonts w:ascii="宋体" w:hAnsi="宋体" w:cs="宋体"/>
          <w:b/>
          <w:kern w:val="0"/>
          <w:sz w:val="32"/>
          <w:szCs w:val="32"/>
          <w:highlight w:val="none"/>
        </w:rPr>
      </w:pPr>
    </w:p>
    <w:p w14:paraId="3371270B">
      <w:pPr>
        <w:snapToGrid w:val="0"/>
        <w:spacing w:line="360" w:lineRule="auto"/>
        <w:jc w:val="center"/>
        <w:outlineLvl w:val="0"/>
        <w:rPr>
          <w:rFonts w:ascii="宋体" w:hAnsi="宋体" w:cs="宋体"/>
          <w:b/>
          <w:kern w:val="0"/>
          <w:sz w:val="32"/>
          <w:szCs w:val="32"/>
          <w:highlight w:val="none"/>
        </w:rPr>
      </w:pPr>
    </w:p>
    <w:p w14:paraId="026D9D09">
      <w:pPr>
        <w:pStyle w:val="2"/>
        <w:rPr>
          <w:highlight w:val="none"/>
          <w:lang w:val="en-US"/>
        </w:rPr>
      </w:pPr>
    </w:p>
    <w:p w14:paraId="2D4832E9">
      <w:pPr>
        <w:rPr>
          <w:highlight w:val="none"/>
        </w:rPr>
      </w:pPr>
    </w:p>
    <w:p w14:paraId="1E768AC6">
      <w:pPr>
        <w:snapToGrid w:val="0"/>
        <w:spacing w:line="360" w:lineRule="auto"/>
        <w:ind w:firstLine="3855" w:firstLineChars="1200"/>
        <w:outlineLvl w:val="0"/>
        <w:rPr>
          <w:rFonts w:ascii="宋体" w:hAnsi="宋体" w:cs="宋体"/>
          <w:b/>
          <w:kern w:val="0"/>
          <w:sz w:val="32"/>
          <w:szCs w:val="32"/>
          <w:highlight w:val="none"/>
        </w:rPr>
      </w:pPr>
    </w:p>
    <w:p w14:paraId="212DD8EC">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5B858CC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FF23D36">
      <w:pPr>
        <w:snapToGrid w:val="0"/>
        <w:spacing w:line="360" w:lineRule="auto"/>
        <w:rPr>
          <w:rFonts w:ascii="宋体" w:hAnsi="宋体" w:cs="宋体"/>
          <w:sz w:val="24"/>
          <w:highlight w:val="none"/>
        </w:rPr>
      </w:pPr>
      <w:r>
        <w:rPr>
          <w:rFonts w:hint="eastAsia" w:ascii="宋体" w:hAnsi="宋体" w:cs="宋体"/>
          <w:sz w:val="24"/>
          <w:highlight w:val="none"/>
          <w:lang w:eastAsia="zh-CN"/>
        </w:rPr>
        <w:t>杭州市滨江区人民政府浦沿街道办事处</w:t>
      </w:r>
      <w:r>
        <w:rPr>
          <w:rFonts w:hint="eastAsia" w:ascii="宋体" w:hAnsi="宋体" w:cs="宋体"/>
          <w:sz w:val="24"/>
          <w:highlight w:val="none"/>
        </w:rPr>
        <w:t>、</w:t>
      </w:r>
      <w:r>
        <w:rPr>
          <w:rFonts w:hint="eastAsia" w:ascii="宋体" w:hAnsi="宋体" w:cs="宋体"/>
          <w:sz w:val="24"/>
          <w:highlight w:val="none"/>
          <w:lang w:eastAsia="zh-CN"/>
        </w:rPr>
        <w:t>浙江翔实建设项目管理有限公司</w:t>
      </w:r>
      <w:r>
        <w:rPr>
          <w:rFonts w:hint="eastAsia" w:ascii="宋体" w:hAnsi="宋体" w:cs="宋体"/>
          <w:sz w:val="24"/>
          <w:highlight w:val="none"/>
        </w:rPr>
        <w:t>：</w:t>
      </w:r>
    </w:p>
    <w:p w14:paraId="768BE6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】招标的有关活动，并对此项目进行投标。为此：</w:t>
      </w:r>
    </w:p>
    <w:p w14:paraId="177BD6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268B66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8458F9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B771B8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372A535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4C0D1BA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7B2DC0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735ABE9">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54AF7BB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14:paraId="0A73A8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1AC9254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7C4933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4FC1D57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177D733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02372F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1F17C1F7">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2C3AEA5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CC201A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28B7B1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2.3.3中小企业声明函（如果有）。</w:t>
      </w:r>
    </w:p>
    <w:p w14:paraId="725D51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2CFD7C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04EBA0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5380DF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7777B0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EEC96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676598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B9A2C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p>
    <w:p w14:paraId="4B254710">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A226516">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126BF0C">
      <w:pPr>
        <w:snapToGrid w:val="0"/>
        <w:spacing w:line="360" w:lineRule="auto"/>
        <w:ind w:left="420" w:leftChars="200" w:firstLine="4200" w:firstLineChars="1750"/>
        <w:rPr>
          <w:rFonts w:ascii="宋体" w:hAnsi="宋体" w:cs="宋体"/>
          <w:kern w:val="0"/>
          <w:sz w:val="24"/>
          <w:highlight w:val="none"/>
          <w:u w:val="single"/>
        </w:rPr>
      </w:pPr>
    </w:p>
    <w:p w14:paraId="386E3FD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E4CC0EE">
      <w:pPr>
        <w:snapToGrid w:val="0"/>
        <w:spacing w:line="360" w:lineRule="auto"/>
        <w:jc w:val="center"/>
        <w:rPr>
          <w:rFonts w:ascii="宋体" w:hAnsi="宋体" w:cs="宋体"/>
          <w:b/>
          <w:kern w:val="0"/>
          <w:sz w:val="32"/>
          <w:szCs w:val="32"/>
          <w:highlight w:val="none"/>
        </w:rPr>
      </w:pPr>
    </w:p>
    <w:p w14:paraId="7DFC3D08">
      <w:pPr>
        <w:snapToGrid w:val="0"/>
        <w:spacing w:line="360" w:lineRule="auto"/>
        <w:rPr>
          <w:rFonts w:ascii="宋体" w:hAnsi="宋体" w:cs="宋体"/>
          <w:sz w:val="24"/>
          <w:highlight w:val="none"/>
        </w:rPr>
      </w:pPr>
    </w:p>
    <w:p w14:paraId="28A8C8F4">
      <w:pPr>
        <w:jc w:val="center"/>
        <w:rPr>
          <w:rFonts w:ascii="宋体" w:hAnsi="宋体" w:cs="宋体"/>
          <w:b/>
          <w:kern w:val="0"/>
          <w:sz w:val="32"/>
          <w:szCs w:val="32"/>
          <w:highlight w:val="none"/>
        </w:rPr>
      </w:pPr>
    </w:p>
    <w:p w14:paraId="7A9F98B5">
      <w:pPr>
        <w:jc w:val="center"/>
        <w:rPr>
          <w:rFonts w:ascii="宋体" w:hAnsi="宋体" w:cs="宋体"/>
          <w:b/>
          <w:kern w:val="0"/>
          <w:sz w:val="32"/>
          <w:szCs w:val="32"/>
          <w:highlight w:val="none"/>
        </w:rPr>
      </w:pPr>
    </w:p>
    <w:p w14:paraId="016DFCCC">
      <w:pPr>
        <w:jc w:val="center"/>
        <w:rPr>
          <w:rFonts w:ascii="宋体" w:hAnsi="宋体" w:cs="宋体"/>
          <w:b/>
          <w:kern w:val="0"/>
          <w:sz w:val="32"/>
          <w:szCs w:val="32"/>
          <w:highlight w:val="none"/>
        </w:rPr>
      </w:pPr>
    </w:p>
    <w:p w14:paraId="7CADAE12">
      <w:pPr>
        <w:jc w:val="center"/>
        <w:rPr>
          <w:rFonts w:ascii="宋体" w:hAnsi="宋体" w:cs="宋体"/>
          <w:b/>
          <w:kern w:val="0"/>
          <w:sz w:val="32"/>
          <w:szCs w:val="32"/>
          <w:highlight w:val="none"/>
        </w:rPr>
      </w:pPr>
    </w:p>
    <w:p w14:paraId="5C604AF5">
      <w:pPr>
        <w:jc w:val="center"/>
        <w:rPr>
          <w:rFonts w:ascii="宋体" w:hAnsi="宋体" w:cs="宋体"/>
          <w:b/>
          <w:kern w:val="0"/>
          <w:sz w:val="32"/>
          <w:szCs w:val="32"/>
          <w:highlight w:val="none"/>
        </w:rPr>
      </w:pPr>
    </w:p>
    <w:p w14:paraId="7E52118B">
      <w:pPr>
        <w:jc w:val="center"/>
        <w:rPr>
          <w:rFonts w:ascii="宋体" w:hAnsi="宋体" w:cs="宋体"/>
          <w:b/>
          <w:kern w:val="0"/>
          <w:sz w:val="32"/>
          <w:szCs w:val="32"/>
          <w:highlight w:val="none"/>
        </w:rPr>
      </w:pPr>
    </w:p>
    <w:p w14:paraId="1BA94E66">
      <w:pPr>
        <w:jc w:val="center"/>
        <w:rPr>
          <w:rFonts w:ascii="宋体" w:hAnsi="宋体" w:cs="宋体"/>
          <w:b/>
          <w:kern w:val="0"/>
          <w:sz w:val="32"/>
          <w:szCs w:val="32"/>
          <w:highlight w:val="none"/>
        </w:rPr>
      </w:pPr>
    </w:p>
    <w:p w14:paraId="1C644CCD">
      <w:pPr>
        <w:jc w:val="center"/>
        <w:rPr>
          <w:rFonts w:ascii="宋体" w:hAnsi="宋体" w:cs="宋体"/>
          <w:b/>
          <w:kern w:val="0"/>
          <w:sz w:val="32"/>
          <w:szCs w:val="32"/>
          <w:highlight w:val="none"/>
        </w:rPr>
      </w:pPr>
    </w:p>
    <w:p w14:paraId="76C95082">
      <w:pPr>
        <w:jc w:val="center"/>
        <w:rPr>
          <w:rFonts w:ascii="宋体" w:hAnsi="宋体" w:cs="宋体"/>
          <w:b/>
          <w:kern w:val="0"/>
          <w:sz w:val="32"/>
          <w:szCs w:val="32"/>
          <w:highlight w:val="none"/>
        </w:rPr>
      </w:pPr>
    </w:p>
    <w:p w14:paraId="4D50E57A">
      <w:pPr>
        <w:jc w:val="center"/>
        <w:rPr>
          <w:rFonts w:ascii="宋体" w:hAnsi="宋体" w:cs="宋体"/>
          <w:b/>
          <w:kern w:val="0"/>
          <w:sz w:val="32"/>
          <w:szCs w:val="32"/>
          <w:highlight w:val="none"/>
        </w:rPr>
      </w:pPr>
    </w:p>
    <w:p w14:paraId="6676FC06">
      <w:pPr>
        <w:jc w:val="center"/>
        <w:rPr>
          <w:rFonts w:ascii="宋体" w:hAnsi="宋体" w:cs="宋体"/>
          <w:b/>
          <w:kern w:val="0"/>
          <w:sz w:val="32"/>
          <w:szCs w:val="32"/>
          <w:highlight w:val="none"/>
        </w:rPr>
      </w:pPr>
    </w:p>
    <w:p w14:paraId="5A5BF506">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3B61550A">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362C367">
      <w:pPr>
        <w:snapToGrid w:val="0"/>
        <w:spacing w:line="360" w:lineRule="auto"/>
        <w:rPr>
          <w:rFonts w:ascii="宋体" w:hAnsi="宋体" w:cs="宋体"/>
          <w:sz w:val="24"/>
          <w:highlight w:val="none"/>
        </w:rPr>
      </w:pPr>
    </w:p>
    <w:p w14:paraId="3958793F">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45930DD1">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杭州市滨江区人民政府浦沿街道办事处</w:t>
      </w:r>
      <w:r>
        <w:rPr>
          <w:rFonts w:hint="eastAsia" w:ascii="宋体" w:hAnsi="宋体" w:cs="宋体"/>
          <w:sz w:val="24"/>
          <w:highlight w:val="none"/>
        </w:rPr>
        <w:t>、</w:t>
      </w:r>
      <w:r>
        <w:rPr>
          <w:rFonts w:hint="eastAsia" w:ascii="宋体" w:hAnsi="宋体" w:cs="宋体"/>
          <w:sz w:val="24"/>
          <w:highlight w:val="none"/>
          <w:lang w:eastAsia="zh-CN"/>
        </w:rPr>
        <w:t>浙江翔实建设项目管理有限公司</w:t>
      </w:r>
      <w:r>
        <w:rPr>
          <w:rFonts w:hint="eastAsia" w:ascii="宋体" w:hAnsi="宋体" w:cs="宋体"/>
          <w:kern w:val="0"/>
          <w:sz w:val="24"/>
          <w:highlight w:val="none"/>
          <w:lang w:val="zh-CN"/>
        </w:rPr>
        <w:t>：</w:t>
      </w:r>
    </w:p>
    <w:p w14:paraId="1F24EF2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w:t>
      </w:r>
      <w:r>
        <w:rPr>
          <w:rFonts w:hint="eastAsia" w:ascii="宋体" w:hAnsi="宋体" w:cs="宋体"/>
          <w:kern w:val="0"/>
          <w:sz w:val="24"/>
          <w:highlight w:val="none"/>
        </w:rPr>
        <w:t>，所在单位：</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5E41197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557C1CB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3BA950F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D7FC89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5191277">
      <w:pPr>
        <w:snapToGrid w:val="0"/>
        <w:spacing w:line="360" w:lineRule="auto"/>
        <w:rPr>
          <w:rFonts w:ascii="宋体" w:hAnsi="宋体" w:cs="宋体"/>
          <w:sz w:val="24"/>
          <w:highlight w:val="none"/>
        </w:rPr>
      </w:pPr>
    </w:p>
    <w:p w14:paraId="0BD968C8">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08EADEE0">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杭州市滨江区人民政府浦沿街道办事处</w:t>
      </w:r>
      <w:r>
        <w:rPr>
          <w:rFonts w:hint="eastAsia" w:ascii="宋体" w:hAnsi="宋体" w:cs="宋体"/>
          <w:sz w:val="24"/>
          <w:highlight w:val="none"/>
        </w:rPr>
        <w:t>、</w:t>
      </w:r>
      <w:r>
        <w:rPr>
          <w:rFonts w:hint="eastAsia" w:ascii="宋体" w:hAnsi="宋体" w:cs="宋体"/>
          <w:sz w:val="24"/>
          <w:highlight w:val="none"/>
          <w:lang w:eastAsia="zh-CN"/>
        </w:rPr>
        <w:t>浙江翔实建设项目管理有限公司</w:t>
      </w:r>
      <w:r>
        <w:rPr>
          <w:rFonts w:hint="eastAsia" w:ascii="宋体" w:hAnsi="宋体" w:cs="宋体"/>
          <w:kern w:val="0"/>
          <w:sz w:val="24"/>
          <w:highlight w:val="none"/>
          <w:lang w:val="zh-CN"/>
        </w:rPr>
        <w:t>：</w:t>
      </w:r>
    </w:p>
    <w:p w14:paraId="6DBBF88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w:t>
      </w:r>
      <w:r>
        <w:rPr>
          <w:rFonts w:hint="eastAsia" w:ascii="宋体" w:hAnsi="宋体" w:cs="宋体"/>
          <w:kern w:val="0"/>
          <w:sz w:val="24"/>
          <w:highlight w:val="none"/>
        </w:rPr>
        <w:t>，所在单位：</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8D47FC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7389429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1F6BD321">
      <w:pPr>
        <w:jc w:val="center"/>
        <w:rPr>
          <w:rFonts w:ascii="宋体" w:hAnsi="宋体" w:cs="宋体"/>
          <w:b/>
          <w:kern w:val="0"/>
          <w:sz w:val="32"/>
          <w:szCs w:val="32"/>
          <w:highlight w:val="none"/>
        </w:rPr>
      </w:pPr>
    </w:p>
    <w:p w14:paraId="75DC2783">
      <w:pPr>
        <w:jc w:val="center"/>
        <w:rPr>
          <w:rFonts w:ascii="宋体" w:hAnsi="宋体" w:cs="宋体"/>
          <w:b/>
          <w:kern w:val="0"/>
          <w:sz w:val="32"/>
          <w:szCs w:val="32"/>
          <w:highlight w:val="none"/>
        </w:rPr>
      </w:pPr>
    </w:p>
    <w:p w14:paraId="50E41588">
      <w:pPr>
        <w:jc w:val="center"/>
        <w:rPr>
          <w:rFonts w:ascii="宋体" w:hAnsi="宋体" w:cs="宋体"/>
          <w:b/>
          <w:kern w:val="0"/>
          <w:sz w:val="32"/>
          <w:szCs w:val="32"/>
          <w:highlight w:val="none"/>
        </w:rPr>
      </w:pPr>
    </w:p>
    <w:p w14:paraId="154C96A1">
      <w:pPr>
        <w:rPr>
          <w:rFonts w:ascii="宋体" w:hAnsi="宋体" w:cs="宋体"/>
          <w:highlight w:val="none"/>
        </w:rPr>
      </w:pPr>
    </w:p>
    <w:p w14:paraId="7BE3DC2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70A29F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A67F3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F4E561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587812D">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3893E68F">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927060D">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86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56F5D9">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518A145E">
            <w:pPr>
              <w:pStyle w:val="151"/>
              <w:adjustRightInd w:val="0"/>
              <w:spacing w:line="360" w:lineRule="auto"/>
              <w:rPr>
                <w:rFonts w:hAnsi="宋体" w:cs="宋体"/>
                <w:bCs/>
                <w:sz w:val="24"/>
                <w:highlight w:val="none"/>
              </w:rPr>
            </w:pPr>
          </w:p>
        </w:tc>
      </w:tr>
    </w:tbl>
    <w:p w14:paraId="27E4CDC2">
      <w:pPr>
        <w:snapToGrid w:val="0"/>
        <w:spacing w:line="360" w:lineRule="auto"/>
        <w:ind w:firstLine="576"/>
        <w:jc w:val="center"/>
        <w:rPr>
          <w:rFonts w:ascii="宋体" w:hAnsi="宋体" w:cs="宋体"/>
          <w:kern w:val="0"/>
          <w:sz w:val="24"/>
          <w:highlight w:val="none"/>
          <w:lang w:val="zh-CN"/>
        </w:rPr>
      </w:pPr>
    </w:p>
    <w:p w14:paraId="3BC6A73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273575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B88B6BD">
      <w:pPr>
        <w:jc w:val="center"/>
        <w:rPr>
          <w:rFonts w:ascii="宋体" w:hAnsi="宋体" w:cs="宋体"/>
          <w:b/>
          <w:kern w:val="0"/>
          <w:sz w:val="32"/>
          <w:szCs w:val="32"/>
          <w:highlight w:val="none"/>
        </w:rPr>
      </w:pPr>
    </w:p>
    <w:p w14:paraId="1FE2B7AF">
      <w:pPr>
        <w:jc w:val="center"/>
        <w:rPr>
          <w:rFonts w:ascii="宋体" w:hAnsi="宋体" w:cs="宋体"/>
          <w:b/>
          <w:kern w:val="0"/>
          <w:sz w:val="32"/>
          <w:szCs w:val="32"/>
          <w:highlight w:val="none"/>
        </w:rPr>
      </w:pPr>
    </w:p>
    <w:p w14:paraId="7592DE88">
      <w:pPr>
        <w:jc w:val="center"/>
        <w:rPr>
          <w:rFonts w:ascii="宋体" w:hAnsi="宋体" w:cs="宋体"/>
          <w:b/>
          <w:kern w:val="0"/>
          <w:sz w:val="32"/>
          <w:szCs w:val="32"/>
          <w:highlight w:val="none"/>
        </w:rPr>
      </w:pPr>
    </w:p>
    <w:p w14:paraId="4582780C">
      <w:pPr>
        <w:jc w:val="center"/>
        <w:rPr>
          <w:rFonts w:ascii="宋体" w:hAnsi="宋体" w:cs="宋体"/>
          <w:b/>
          <w:kern w:val="0"/>
          <w:sz w:val="32"/>
          <w:szCs w:val="32"/>
          <w:highlight w:val="none"/>
        </w:rPr>
      </w:pPr>
    </w:p>
    <w:p w14:paraId="445FCEF8">
      <w:pPr>
        <w:jc w:val="center"/>
        <w:rPr>
          <w:rFonts w:ascii="宋体" w:hAnsi="宋体" w:cs="宋体"/>
          <w:b/>
          <w:kern w:val="0"/>
          <w:sz w:val="32"/>
          <w:szCs w:val="32"/>
          <w:highlight w:val="none"/>
        </w:rPr>
      </w:pPr>
    </w:p>
    <w:p w14:paraId="7E2E8222">
      <w:pPr>
        <w:jc w:val="center"/>
        <w:rPr>
          <w:rFonts w:ascii="宋体" w:hAnsi="宋体" w:cs="宋体"/>
          <w:b/>
          <w:kern w:val="0"/>
          <w:sz w:val="32"/>
          <w:szCs w:val="32"/>
          <w:highlight w:val="none"/>
        </w:rPr>
      </w:pPr>
    </w:p>
    <w:p w14:paraId="5AEE51BD">
      <w:pPr>
        <w:jc w:val="center"/>
        <w:rPr>
          <w:rFonts w:ascii="宋体" w:hAnsi="宋体" w:cs="宋体"/>
          <w:b/>
          <w:kern w:val="0"/>
          <w:sz w:val="32"/>
          <w:szCs w:val="32"/>
          <w:highlight w:val="none"/>
        </w:rPr>
      </w:pPr>
    </w:p>
    <w:p w14:paraId="2A73B0DB">
      <w:pPr>
        <w:jc w:val="center"/>
        <w:rPr>
          <w:rFonts w:ascii="宋体" w:hAnsi="宋体" w:cs="宋体"/>
          <w:b/>
          <w:kern w:val="0"/>
          <w:sz w:val="32"/>
          <w:szCs w:val="32"/>
          <w:highlight w:val="none"/>
        </w:rPr>
      </w:pPr>
    </w:p>
    <w:p w14:paraId="62F0C655">
      <w:pPr>
        <w:jc w:val="center"/>
        <w:rPr>
          <w:rFonts w:ascii="宋体" w:hAnsi="宋体" w:cs="宋体"/>
          <w:b/>
          <w:kern w:val="0"/>
          <w:sz w:val="32"/>
          <w:szCs w:val="32"/>
          <w:highlight w:val="none"/>
        </w:rPr>
      </w:pPr>
    </w:p>
    <w:p w14:paraId="0BC23A61">
      <w:pPr>
        <w:jc w:val="center"/>
        <w:rPr>
          <w:rFonts w:ascii="宋体" w:hAnsi="宋体" w:cs="宋体"/>
          <w:b/>
          <w:kern w:val="0"/>
          <w:sz w:val="32"/>
          <w:szCs w:val="32"/>
          <w:highlight w:val="none"/>
        </w:rPr>
      </w:pPr>
    </w:p>
    <w:p w14:paraId="1BE40CE3">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417" w:right="1417" w:bottom="1417" w:left="1417" w:header="851" w:footer="992" w:gutter="0"/>
          <w:cols w:space="720" w:num="1"/>
          <w:titlePg/>
          <w:rtlGutter w:val="0"/>
          <w:docGrid w:linePitch="312" w:charSpace="0"/>
        </w:sectPr>
      </w:pPr>
    </w:p>
    <w:p w14:paraId="5E244B08">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5C2F6A2F">
      <w:pPr>
        <w:widowControl/>
        <w:spacing w:line="360" w:lineRule="auto"/>
        <w:ind w:firstLine="120" w:firstLineChars="50"/>
        <w:jc w:val="left"/>
        <w:rPr>
          <w:rFonts w:ascii="宋体" w:hAnsi="宋体" w:cs="宋体"/>
          <w:sz w:val="24"/>
          <w:highlight w:val="none"/>
        </w:rPr>
      </w:pPr>
      <w:bookmarkStart w:id="403"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03"/>
    <w:p w14:paraId="10C11051">
      <w:pPr>
        <w:snapToGrid w:val="0"/>
        <w:spacing w:line="360" w:lineRule="auto"/>
        <w:rPr>
          <w:rFonts w:ascii="宋体" w:hAnsi="宋体" w:cs="宋体"/>
          <w:kern w:val="0"/>
          <w:sz w:val="24"/>
          <w:highlight w:val="none"/>
        </w:rPr>
      </w:pPr>
    </w:p>
    <w:p w14:paraId="19989B18">
      <w:pPr>
        <w:jc w:val="center"/>
        <w:rPr>
          <w:rFonts w:ascii="宋体" w:hAnsi="宋体" w:cs="宋体"/>
          <w:b/>
          <w:kern w:val="0"/>
          <w:sz w:val="32"/>
          <w:szCs w:val="32"/>
          <w:highlight w:val="none"/>
        </w:rPr>
      </w:pPr>
    </w:p>
    <w:p w14:paraId="612C3746">
      <w:pPr>
        <w:pStyle w:val="2"/>
        <w:rPr>
          <w:highlight w:val="none"/>
          <w:lang w:val="en-US"/>
        </w:rPr>
      </w:pPr>
    </w:p>
    <w:p w14:paraId="3CE2323D">
      <w:pPr>
        <w:rPr>
          <w:highlight w:val="none"/>
        </w:rPr>
      </w:pPr>
    </w:p>
    <w:p w14:paraId="3E5C4BB2">
      <w:pPr>
        <w:pStyle w:val="2"/>
        <w:rPr>
          <w:highlight w:val="none"/>
          <w:lang w:val="en-US"/>
        </w:rPr>
      </w:pPr>
    </w:p>
    <w:p w14:paraId="26BDE89E">
      <w:pPr>
        <w:jc w:val="center"/>
        <w:rPr>
          <w:rFonts w:ascii="宋体" w:hAnsi="宋体" w:cs="宋体"/>
          <w:b/>
          <w:kern w:val="0"/>
          <w:sz w:val="32"/>
          <w:szCs w:val="32"/>
          <w:highlight w:val="none"/>
        </w:rPr>
      </w:pPr>
    </w:p>
    <w:p w14:paraId="217F2CF9">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A73F24C">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D3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8C8D05">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20DA424">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F7DCFF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D60A8F5">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03AF0C3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C22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6E51F0">
            <w:pPr>
              <w:jc w:val="center"/>
              <w:rPr>
                <w:rFonts w:ascii="宋体" w:hAnsi="宋体" w:cs="宋体"/>
                <w:sz w:val="24"/>
                <w:highlight w:val="none"/>
              </w:rPr>
            </w:pPr>
            <w:r>
              <w:rPr>
                <w:rFonts w:hint="eastAsia" w:ascii="宋体" w:hAnsi="宋体" w:cs="宋体"/>
                <w:sz w:val="24"/>
                <w:highlight w:val="none"/>
              </w:rPr>
              <w:t>1</w:t>
            </w:r>
          </w:p>
        </w:tc>
        <w:tc>
          <w:tcPr>
            <w:tcW w:w="4991" w:type="dxa"/>
          </w:tcPr>
          <w:p w14:paraId="242DB85C">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58E2F13C">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2C0D64C1">
            <w:pPr>
              <w:rPr>
                <w:rFonts w:ascii="宋体" w:hAnsi="宋体" w:cs="宋体"/>
                <w:sz w:val="24"/>
                <w:highlight w:val="none"/>
              </w:rPr>
            </w:pPr>
          </w:p>
          <w:p w14:paraId="1B2EAC1E">
            <w:pPr>
              <w:rPr>
                <w:rFonts w:ascii="宋体" w:hAnsi="宋体" w:cs="宋体"/>
                <w:sz w:val="24"/>
                <w:highlight w:val="none"/>
              </w:rPr>
            </w:pPr>
            <w:r>
              <w:rPr>
                <w:rFonts w:hint="eastAsia" w:ascii="宋体" w:hAnsi="宋体" w:cs="宋体"/>
                <w:sz w:val="24"/>
                <w:highlight w:val="none"/>
              </w:rPr>
              <w:t>见投标文件</w:t>
            </w:r>
          </w:p>
          <w:p w14:paraId="4121C530">
            <w:pPr>
              <w:rPr>
                <w:rFonts w:ascii="宋体" w:hAnsi="宋体" w:cs="宋体"/>
                <w:highlight w:val="none"/>
              </w:rPr>
            </w:pPr>
            <w:r>
              <w:rPr>
                <w:rFonts w:hint="eastAsia" w:ascii="宋体" w:hAnsi="宋体" w:cs="宋体"/>
                <w:sz w:val="24"/>
                <w:highlight w:val="none"/>
              </w:rPr>
              <w:t>第页</w:t>
            </w:r>
          </w:p>
        </w:tc>
      </w:tr>
      <w:tr w14:paraId="4458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6C0AFF">
            <w:pPr>
              <w:jc w:val="center"/>
              <w:rPr>
                <w:rFonts w:ascii="宋体" w:hAnsi="宋体" w:cs="宋体"/>
                <w:sz w:val="24"/>
                <w:highlight w:val="none"/>
              </w:rPr>
            </w:pPr>
            <w:r>
              <w:rPr>
                <w:rFonts w:hint="eastAsia" w:ascii="宋体" w:hAnsi="宋体" w:cs="宋体"/>
                <w:sz w:val="24"/>
                <w:highlight w:val="none"/>
              </w:rPr>
              <w:t>2</w:t>
            </w:r>
          </w:p>
        </w:tc>
        <w:tc>
          <w:tcPr>
            <w:tcW w:w="4991" w:type="dxa"/>
          </w:tcPr>
          <w:p w14:paraId="56CFC0D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C82A325">
            <w:pPr>
              <w:rPr>
                <w:rFonts w:ascii="宋体" w:hAnsi="宋体" w:cs="宋体"/>
                <w:sz w:val="24"/>
                <w:highlight w:val="none"/>
              </w:rPr>
            </w:pPr>
            <w:r>
              <w:rPr>
                <w:rFonts w:hint="eastAsia" w:ascii="宋体" w:hAnsi="宋体" w:cs="宋体"/>
                <w:sz w:val="24"/>
                <w:highlight w:val="none"/>
              </w:rPr>
              <w:t>投标函</w:t>
            </w:r>
          </w:p>
        </w:tc>
        <w:tc>
          <w:tcPr>
            <w:tcW w:w="1418" w:type="dxa"/>
          </w:tcPr>
          <w:p w14:paraId="4C65522D">
            <w:pPr>
              <w:rPr>
                <w:rFonts w:ascii="宋体" w:hAnsi="宋体" w:cs="宋体"/>
                <w:highlight w:val="none"/>
              </w:rPr>
            </w:pPr>
            <w:r>
              <w:rPr>
                <w:rFonts w:hint="eastAsia" w:ascii="宋体" w:hAnsi="宋体" w:cs="宋体"/>
                <w:sz w:val="24"/>
                <w:highlight w:val="none"/>
              </w:rPr>
              <w:t>见投标文件第页</w:t>
            </w:r>
          </w:p>
        </w:tc>
      </w:tr>
      <w:tr w14:paraId="16E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F6709">
            <w:pPr>
              <w:jc w:val="center"/>
              <w:rPr>
                <w:rFonts w:ascii="宋体" w:hAnsi="宋体" w:cs="宋体"/>
                <w:sz w:val="24"/>
                <w:highlight w:val="none"/>
              </w:rPr>
            </w:pPr>
            <w:r>
              <w:rPr>
                <w:rFonts w:hint="eastAsia" w:ascii="宋体" w:hAnsi="宋体" w:cs="宋体"/>
                <w:sz w:val="24"/>
                <w:highlight w:val="none"/>
              </w:rPr>
              <w:t>3</w:t>
            </w:r>
          </w:p>
        </w:tc>
        <w:tc>
          <w:tcPr>
            <w:tcW w:w="4991" w:type="dxa"/>
          </w:tcPr>
          <w:p w14:paraId="5A2333D2">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3AF91B42">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6819404C">
            <w:pPr>
              <w:rPr>
                <w:rFonts w:ascii="宋体" w:hAnsi="宋体" w:cs="宋体"/>
                <w:highlight w:val="none"/>
              </w:rPr>
            </w:pPr>
            <w:r>
              <w:rPr>
                <w:rFonts w:hint="eastAsia" w:ascii="宋体" w:hAnsi="宋体" w:cs="宋体"/>
                <w:sz w:val="24"/>
                <w:highlight w:val="none"/>
              </w:rPr>
              <w:t>见投标文件第页</w:t>
            </w:r>
          </w:p>
        </w:tc>
      </w:tr>
      <w:tr w14:paraId="74EB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841784">
            <w:pPr>
              <w:jc w:val="center"/>
              <w:rPr>
                <w:rFonts w:ascii="宋体" w:hAnsi="宋体" w:cs="宋体"/>
                <w:sz w:val="24"/>
                <w:highlight w:val="none"/>
              </w:rPr>
            </w:pPr>
            <w:r>
              <w:rPr>
                <w:rFonts w:hint="eastAsia" w:ascii="宋体" w:hAnsi="宋体" w:cs="宋体"/>
                <w:sz w:val="24"/>
                <w:highlight w:val="none"/>
              </w:rPr>
              <w:t>4</w:t>
            </w:r>
          </w:p>
        </w:tc>
        <w:tc>
          <w:tcPr>
            <w:tcW w:w="4991" w:type="dxa"/>
          </w:tcPr>
          <w:p w14:paraId="4E51F0CC">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670919CD">
            <w:pPr>
              <w:rPr>
                <w:rFonts w:ascii="宋体" w:hAnsi="宋体" w:cs="宋体"/>
                <w:sz w:val="24"/>
                <w:highlight w:val="none"/>
              </w:rPr>
            </w:pPr>
          </w:p>
        </w:tc>
        <w:tc>
          <w:tcPr>
            <w:tcW w:w="1418" w:type="dxa"/>
          </w:tcPr>
          <w:p w14:paraId="6D81AE98">
            <w:pPr>
              <w:rPr>
                <w:rFonts w:ascii="宋体" w:hAnsi="宋体" w:cs="宋体"/>
                <w:sz w:val="24"/>
                <w:highlight w:val="none"/>
              </w:rPr>
            </w:pPr>
            <w:r>
              <w:rPr>
                <w:rFonts w:hint="eastAsia" w:ascii="宋体" w:hAnsi="宋体" w:cs="宋体"/>
                <w:sz w:val="24"/>
                <w:highlight w:val="none"/>
              </w:rPr>
              <w:t>见投标文件第页</w:t>
            </w:r>
          </w:p>
        </w:tc>
      </w:tr>
      <w:tr w14:paraId="2A4B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5EE6A4">
            <w:pPr>
              <w:jc w:val="center"/>
              <w:rPr>
                <w:rFonts w:ascii="宋体" w:hAnsi="宋体" w:cs="宋体"/>
                <w:sz w:val="24"/>
                <w:highlight w:val="none"/>
              </w:rPr>
            </w:pPr>
            <w:r>
              <w:rPr>
                <w:rFonts w:hint="eastAsia" w:ascii="宋体" w:hAnsi="宋体" w:cs="宋体"/>
                <w:kern w:val="0"/>
                <w:sz w:val="24"/>
                <w:highlight w:val="none"/>
              </w:rPr>
              <w:t>……</w:t>
            </w:r>
          </w:p>
        </w:tc>
        <w:tc>
          <w:tcPr>
            <w:tcW w:w="4991" w:type="dxa"/>
          </w:tcPr>
          <w:p w14:paraId="0DD62095">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18BEAD49">
            <w:pPr>
              <w:rPr>
                <w:rFonts w:ascii="宋体" w:hAnsi="宋体" w:cs="宋体"/>
                <w:sz w:val="24"/>
                <w:highlight w:val="none"/>
              </w:rPr>
            </w:pPr>
          </w:p>
        </w:tc>
        <w:tc>
          <w:tcPr>
            <w:tcW w:w="1418" w:type="dxa"/>
          </w:tcPr>
          <w:p w14:paraId="575EFF32">
            <w:pPr>
              <w:rPr>
                <w:rFonts w:ascii="宋体" w:hAnsi="宋体" w:cs="宋体"/>
                <w:sz w:val="24"/>
                <w:highlight w:val="none"/>
              </w:rPr>
            </w:pPr>
            <w:r>
              <w:rPr>
                <w:rFonts w:hint="eastAsia" w:ascii="宋体" w:hAnsi="宋体" w:cs="宋体"/>
                <w:sz w:val="24"/>
                <w:highlight w:val="none"/>
              </w:rPr>
              <w:t>见投标文件第页</w:t>
            </w:r>
          </w:p>
        </w:tc>
      </w:tr>
    </w:tbl>
    <w:p w14:paraId="026C644A">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74B13352">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67F097C8">
      <w:pPr>
        <w:pStyle w:val="80"/>
        <w:rPr>
          <w:highlight w:val="none"/>
        </w:rPr>
      </w:pPr>
    </w:p>
    <w:p w14:paraId="0AC8C154">
      <w:pPr>
        <w:jc w:val="center"/>
        <w:rPr>
          <w:rFonts w:ascii="宋体" w:hAnsi="宋体" w:cs="宋体"/>
          <w:b/>
          <w:kern w:val="0"/>
          <w:sz w:val="32"/>
          <w:szCs w:val="32"/>
          <w:highlight w:val="none"/>
        </w:rPr>
      </w:pPr>
    </w:p>
    <w:p w14:paraId="3381C8DF">
      <w:pPr>
        <w:rPr>
          <w:rFonts w:ascii="宋体" w:hAnsi="宋体" w:cs="宋体"/>
          <w:b/>
          <w:kern w:val="0"/>
          <w:sz w:val="32"/>
          <w:szCs w:val="32"/>
          <w:highlight w:val="none"/>
        </w:rPr>
      </w:pPr>
      <w:r>
        <w:rPr>
          <w:rFonts w:ascii="宋体" w:hAnsi="宋体" w:cs="宋体"/>
          <w:b/>
          <w:kern w:val="0"/>
          <w:sz w:val="32"/>
          <w:szCs w:val="32"/>
          <w:highlight w:val="none"/>
        </w:rPr>
        <w:br w:type="page"/>
      </w:r>
    </w:p>
    <w:p w14:paraId="4DDF9D16">
      <w:pPr>
        <w:pStyle w:val="25"/>
        <w:rPr>
          <w:highlight w:val="none"/>
        </w:rPr>
      </w:pPr>
    </w:p>
    <w:p w14:paraId="6B74367B">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A515410">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37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6948AF">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1E387681">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6" w:type="dxa"/>
          </w:tcPr>
          <w:p w14:paraId="2E91FBC7">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690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665C3F">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18999BC5">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6" w:type="dxa"/>
          </w:tcPr>
          <w:p w14:paraId="51A551DC">
            <w:pPr>
              <w:jc w:val="center"/>
              <w:rPr>
                <w:rFonts w:ascii="宋体" w:hAnsi="宋体" w:cs="宋体"/>
                <w:bCs/>
                <w:sz w:val="24"/>
                <w:highlight w:val="none"/>
              </w:rPr>
            </w:pPr>
            <w:r>
              <w:rPr>
                <w:rFonts w:hint="eastAsia" w:ascii="宋体" w:hAnsi="宋体" w:cs="宋体"/>
                <w:bCs/>
                <w:sz w:val="24"/>
                <w:highlight w:val="none"/>
              </w:rPr>
              <w:t>见投标文件第页</w:t>
            </w:r>
          </w:p>
        </w:tc>
      </w:tr>
      <w:tr w14:paraId="4882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9D3680">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60DD61D8">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5F2C2C80">
            <w:pPr>
              <w:jc w:val="center"/>
              <w:rPr>
                <w:rFonts w:ascii="宋体" w:hAnsi="宋体" w:cs="宋体"/>
                <w:bCs/>
                <w:sz w:val="24"/>
                <w:highlight w:val="none"/>
              </w:rPr>
            </w:pPr>
            <w:r>
              <w:rPr>
                <w:rFonts w:hint="eastAsia" w:ascii="宋体" w:hAnsi="宋体" w:cs="宋体"/>
                <w:bCs/>
                <w:sz w:val="24"/>
                <w:highlight w:val="none"/>
              </w:rPr>
              <w:t>见投标文件第页</w:t>
            </w:r>
          </w:p>
        </w:tc>
      </w:tr>
      <w:tr w14:paraId="5791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7949BA">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1F299541">
            <w:pPr>
              <w:snapToGrid w:val="0"/>
              <w:spacing w:line="360" w:lineRule="auto"/>
              <w:jc w:val="center"/>
              <w:rPr>
                <w:rFonts w:ascii="宋体" w:hAnsi="宋体" w:cs="宋体"/>
                <w:bCs/>
                <w:sz w:val="24"/>
                <w:highlight w:val="none"/>
              </w:rPr>
            </w:pPr>
          </w:p>
        </w:tc>
        <w:tc>
          <w:tcPr>
            <w:tcW w:w="3046" w:type="dxa"/>
          </w:tcPr>
          <w:p w14:paraId="110FB6BD">
            <w:pPr>
              <w:jc w:val="center"/>
              <w:rPr>
                <w:rFonts w:ascii="宋体" w:hAnsi="宋体" w:cs="宋体"/>
                <w:bCs/>
                <w:sz w:val="24"/>
                <w:highlight w:val="none"/>
              </w:rPr>
            </w:pPr>
            <w:r>
              <w:rPr>
                <w:rFonts w:hint="eastAsia" w:ascii="宋体" w:hAnsi="宋体" w:cs="宋体"/>
                <w:bCs/>
                <w:sz w:val="24"/>
                <w:highlight w:val="none"/>
              </w:rPr>
              <w:t>见投标文件第页</w:t>
            </w:r>
          </w:p>
        </w:tc>
      </w:tr>
    </w:tbl>
    <w:p w14:paraId="13BA937E">
      <w:pPr>
        <w:pStyle w:val="80"/>
        <w:rPr>
          <w:highlight w:val="none"/>
        </w:rPr>
      </w:pPr>
    </w:p>
    <w:p w14:paraId="03AC5CD8">
      <w:pPr>
        <w:jc w:val="center"/>
        <w:rPr>
          <w:rFonts w:ascii="宋体" w:hAnsi="宋体" w:cs="宋体"/>
          <w:b/>
          <w:kern w:val="0"/>
          <w:sz w:val="32"/>
          <w:szCs w:val="32"/>
          <w:highlight w:val="none"/>
        </w:rPr>
      </w:pPr>
    </w:p>
    <w:p w14:paraId="5C5293F0">
      <w:pPr>
        <w:jc w:val="center"/>
        <w:rPr>
          <w:rFonts w:ascii="宋体" w:hAnsi="宋体" w:cs="宋体"/>
          <w:b/>
          <w:kern w:val="0"/>
          <w:sz w:val="32"/>
          <w:szCs w:val="32"/>
          <w:highlight w:val="none"/>
        </w:rPr>
      </w:pPr>
    </w:p>
    <w:p w14:paraId="7C97A92B">
      <w:pPr>
        <w:jc w:val="center"/>
        <w:rPr>
          <w:rFonts w:ascii="宋体" w:hAnsi="宋体" w:cs="宋体"/>
          <w:b/>
          <w:kern w:val="0"/>
          <w:sz w:val="32"/>
          <w:szCs w:val="32"/>
          <w:highlight w:val="none"/>
        </w:rPr>
      </w:pPr>
    </w:p>
    <w:p w14:paraId="61DA42A9">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36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4BEC38">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BF264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F2E7D64">
            <w:pPr>
              <w:spacing w:line="360" w:lineRule="auto"/>
              <w:jc w:val="center"/>
              <w:rPr>
                <w:rFonts w:ascii="宋体" w:hAnsi="宋体" w:cs="宋体"/>
                <w:b/>
                <w:sz w:val="24"/>
                <w:highlight w:val="none"/>
              </w:rPr>
            </w:pPr>
          </w:p>
          <w:p w14:paraId="313901BE">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EF71926">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8FDB3">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93BF617">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FDF9246">
            <w:pPr>
              <w:spacing w:line="360" w:lineRule="auto"/>
              <w:jc w:val="center"/>
              <w:rPr>
                <w:rFonts w:ascii="宋体" w:hAnsi="宋体" w:cs="宋体"/>
                <w:b/>
                <w:sz w:val="24"/>
                <w:highlight w:val="none"/>
              </w:rPr>
            </w:pPr>
          </w:p>
          <w:p w14:paraId="5A710E44">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4171E2E">
            <w:pPr>
              <w:spacing w:line="360" w:lineRule="auto"/>
              <w:jc w:val="center"/>
              <w:rPr>
                <w:rFonts w:ascii="宋体" w:hAnsi="宋体" w:cs="宋体"/>
                <w:b/>
                <w:sz w:val="24"/>
                <w:highlight w:val="none"/>
              </w:rPr>
            </w:pPr>
          </w:p>
        </w:tc>
      </w:tr>
      <w:tr w14:paraId="369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016EDE">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44733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C3C95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DCC81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54B34">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9F8BC91">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58437C">
            <w:pPr>
              <w:spacing w:line="360" w:lineRule="auto"/>
              <w:jc w:val="center"/>
              <w:rPr>
                <w:rFonts w:ascii="宋体" w:hAnsi="宋体" w:cs="宋体"/>
                <w:sz w:val="24"/>
                <w:highlight w:val="none"/>
              </w:rPr>
            </w:pPr>
          </w:p>
        </w:tc>
      </w:tr>
      <w:tr w14:paraId="140A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7B2565">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2B0A99">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D1345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3AF3FB">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40AB0F">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C787C0">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E0A74D">
            <w:pPr>
              <w:spacing w:line="360" w:lineRule="auto"/>
              <w:jc w:val="center"/>
              <w:rPr>
                <w:rFonts w:ascii="宋体" w:hAnsi="宋体" w:cs="宋体"/>
                <w:sz w:val="24"/>
                <w:highlight w:val="none"/>
              </w:rPr>
            </w:pPr>
          </w:p>
        </w:tc>
      </w:tr>
      <w:tr w14:paraId="14C7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42C74A">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A0B37B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3D3F6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E64C1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167D55">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0B2C9E">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8B777A">
            <w:pPr>
              <w:spacing w:line="360" w:lineRule="auto"/>
              <w:jc w:val="center"/>
              <w:rPr>
                <w:rFonts w:ascii="宋体" w:hAnsi="宋体" w:cs="宋体"/>
                <w:sz w:val="24"/>
                <w:highlight w:val="none"/>
              </w:rPr>
            </w:pPr>
          </w:p>
        </w:tc>
      </w:tr>
    </w:tbl>
    <w:p w14:paraId="46473EF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7E18105">
      <w:pPr>
        <w:jc w:val="center"/>
        <w:rPr>
          <w:rFonts w:ascii="宋体" w:hAnsi="宋体" w:cs="宋体"/>
          <w:b/>
          <w:kern w:val="0"/>
          <w:sz w:val="32"/>
          <w:szCs w:val="32"/>
          <w:highlight w:val="none"/>
        </w:rPr>
      </w:pPr>
    </w:p>
    <w:p w14:paraId="3CA92503">
      <w:pPr>
        <w:jc w:val="center"/>
        <w:rPr>
          <w:rFonts w:ascii="宋体" w:hAnsi="宋体" w:cs="宋体"/>
          <w:b/>
          <w:kern w:val="0"/>
          <w:sz w:val="32"/>
          <w:szCs w:val="32"/>
          <w:highlight w:val="none"/>
        </w:rPr>
      </w:pPr>
    </w:p>
    <w:p w14:paraId="2DDA3FC8">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E0EF60A">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2A5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8CAA05">
            <w:pPr>
              <w:jc w:val="center"/>
              <w:rPr>
                <w:rFonts w:ascii="宋体" w:hAnsi="宋体" w:cs="宋体"/>
                <w:b/>
                <w:bCs/>
                <w:sz w:val="24"/>
                <w:highlight w:val="none"/>
              </w:rPr>
            </w:pPr>
            <w:r>
              <w:rPr>
                <w:rFonts w:hint="eastAsia" w:ascii="宋体" w:hAnsi="宋体" w:cs="宋体"/>
                <w:b/>
                <w:bCs/>
                <w:sz w:val="24"/>
                <w:highlight w:val="none"/>
              </w:rPr>
              <w:t>序号</w:t>
            </w:r>
          </w:p>
        </w:tc>
        <w:tc>
          <w:tcPr>
            <w:tcW w:w="3180" w:type="dxa"/>
          </w:tcPr>
          <w:p w14:paraId="2D6BC442">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062" w:type="dxa"/>
          </w:tcPr>
          <w:p w14:paraId="03558100">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102" w:type="dxa"/>
          </w:tcPr>
          <w:p w14:paraId="4C42BE72">
            <w:pPr>
              <w:jc w:val="center"/>
              <w:rPr>
                <w:rFonts w:ascii="宋体" w:hAnsi="宋体" w:cs="宋体"/>
                <w:b/>
                <w:bCs/>
                <w:sz w:val="24"/>
                <w:highlight w:val="none"/>
              </w:rPr>
            </w:pPr>
            <w:r>
              <w:rPr>
                <w:rFonts w:hint="eastAsia" w:ascii="宋体" w:hAnsi="宋体" w:cs="宋体"/>
                <w:b/>
                <w:bCs/>
                <w:sz w:val="24"/>
                <w:highlight w:val="none"/>
              </w:rPr>
              <w:t>偏离说明</w:t>
            </w:r>
          </w:p>
        </w:tc>
      </w:tr>
      <w:tr w14:paraId="508F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A308007">
            <w:pPr>
              <w:jc w:val="center"/>
              <w:rPr>
                <w:rFonts w:ascii="宋体" w:hAnsi="宋体" w:cs="宋体"/>
                <w:kern w:val="0"/>
                <w:sz w:val="24"/>
                <w:highlight w:val="none"/>
              </w:rPr>
            </w:pPr>
            <w:r>
              <w:rPr>
                <w:rFonts w:hint="eastAsia" w:ascii="宋体" w:hAnsi="宋体" w:cs="宋体"/>
                <w:kern w:val="0"/>
                <w:sz w:val="24"/>
                <w:highlight w:val="none"/>
              </w:rPr>
              <w:t>1</w:t>
            </w:r>
          </w:p>
        </w:tc>
        <w:tc>
          <w:tcPr>
            <w:tcW w:w="3180" w:type="dxa"/>
          </w:tcPr>
          <w:p w14:paraId="5E01C3B6">
            <w:pPr>
              <w:jc w:val="center"/>
              <w:rPr>
                <w:rFonts w:ascii="宋体" w:hAnsi="宋体" w:cs="宋体"/>
                <w:b/>
                <w:kern w:val="0"/>
                <w:sz w:val="32"/>
                <w:szCs w:val="32"/>
                <w:highlight w:val="none"/>
              </w:rPr>
            </w:pPr>
          </w:p>
        </w:tc>
        <w:tc>
          <w:tcPr>
            <w:tcW w:w="3062" w:type="dxa"/>
          </w:tcPr>
          <w:p w14:paraId="33AD5DB2">
            <w:pPr>
              <w:jc w:val="center"/>
              <w:rPr>
                <w:rFonts w:ascii="宋体" w:hAnsi="宋体" w:cs="宋体"/>
                <w:b/>
                <w:kern w:val="0"/>
                <w:sz w:val="32"/>
                <w:szCs w:val="32"/>
                <w:highlight w:val="none"/>
              </w:rPr>
            </w:pPr>
          </w:p>
        </w:tc>
        <w:tc>
          <w:tcPr>
            <w:tcW w:w="1102" w:type="dxa"/>
          </w:tcPr>
          <w:p w14:paraId="7E9F859A">
            <w:pPr>
              <w:jc w:val="center"/>
              <w:rPr>
                <w:rFonts w:ascii="宋体" w:hAnsi="宋体" w:cs="宋体"/>
                <w:b/>
                <w:kern w:val="0"/>
                <w:sz w:val="32"/>
                <w:szCs w:val="32"/>
                <w:highlight w:val="none"/>
              </w:rPr>
            </w:pPr>
          </w:p>
        </w:tc>
      </w:tr>
      <w:tr w14:paraId="031F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53D5A8F">
            <w:pPr>
              <w:jc w:val="center"/>
              <w:rPr>
                <w:rFonts w:ascii="宋体" w:hAnsi="宋体" w:cs="宋体"/>
                <w:kern w:val="0"/>
                <w:sz w:val="24"/>
                <w:highlight w:val="none"/>
              </w:rPr>
            </w:pPr>
            <w:r>
              <w:rPr>
                <w:rFonts w:hint="eastAsia" w:ascii="宋体" w:hAnsi="宋体" w:cs="宋体"/>
                <w:kern w:val="0"/>
                <w:sz w:val="24"/>
                <w:highlight w:val="none"/>
              </w:rPr>
              <w:t>2</w:t>
            </w:r>
          </w:p>
        </w:tc>
        <w:tc>
          <w:tcPr>
            <w:tcW w:w="3180" w:type="dxa"/>
          </w:tcPr>
          <w:p w14:paraId="74ABE688">
            <w:pPr>
              <w:jc w:val="center"/>
              <w:rPr>
                <w:rFonts w:ascii="宋体" w:hAnsi="宋体" w:cs="宋体"/>
                <w:b/>
                <w:kern w:val="0"/>
                <w:sz w:val="32"/>
                <w:szCs w:val="32"/>
                <w:highlight w:val="none"/>
              </w:rPr>
            </w:pPr>
          </w:p>
        </w:tc>
        <w:tc>
          <w:tcPr>
            <w:tcW w:w="3062" w:type="dxa"/>
          </w:tcPr>
          <w:p w14:paraId="22E159E4">
            <w:pPr>
              <w:jc w:val="center"/>
              <w:rPr>
                <w:rFonts w:ascii="宋体" w:hAnsi="宋体" w:cs="宋体"/>
                <w:b/>
                <w:kern w:val="0"/>
                <w:sz w:val="32"/>
                <w:szCs w:val="32"/>
                <w:highlight w:val="none"/>
              </w:rPr>
            </w:pPr>
          </w:p>
        </w:tc>
        <w:tc>
          <w:tcPr>
            <w:tcW w:w="1102" w:type="dxa"/>
          </w:tcPr>
          <w:p w14:paraId="7BF1B706">
            <w:pPr>
              <w:jc w:val="center"/>
              <w:rPr>
                <w:rFonts w:ascii="宋体" w:hAnsi="宋体" w:cs="宋体"/>
                <w:b/>
                <w:kern w:val="0"/>
                <w:sz w:val="32"/>
                <w:szCs w:val="32"/>
                <w:highlight w:val="none"/>
              </w:rPr>
            </w:pPr>
          </w:p>
        </w:tc>
      </w:tr>
      <w:tr w14:paraId="06D4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202FC1F">
            <w:pPr>
              <w:jc w:val="center"/>
              <w:rPr>
                <w:rFonts w:ascii="宋体" w:hAnsi="宋体" w:cs="宋体"/>
                <w:kern w:val="0"/>
                <w:sz w:val="24"/>
                <w:highlight w:val="none"/>
              </w:rPr>
            </w:pPr>
            <w:r>
              <w:rPr>
                <w:rFonts w:hint="eastAsia" w:ascii="宋体" w:hAnsi="宋体" w:cs="宋体"/>
                <w:kern w:val="0"/>
                <w:sz w:val="24"/>
                <w:highlight w:val="none"/>
              </w:rPr>
              <w:t>……</w:t>
            </w:r>
          </w:p>
        </w:tc>
        <w:tc>
          <w:tcPr>
            <w:tcW w:w="3180" w:type="dxa"/>
          </w:tcPr>
          <w:p w14:paraId="7ABCD784">
            <w:pPr>
              <w:jc w:val="center"/>
              <w:rPr>
                <w:rFonts w:ascii="宋体" w:hAnsi="宋体" w:cs="宋体"/>
                <w:b/>
                <w:kern w:val="0"/>
                <w:sz w:val="32"/>
                <w:szCs w:val="32"/>
                <w:highlight w:val="none"/>
              </w:rPr>
            </w:pPr>
          </w:p>
        </w:tc>
        <w:tc>
          <w:tcPr>
            <w:tcW w:w="3062" w:type="dxa"/>
          </w:tcPr>
          <w:p w14:paraId="05658693">
            <w:pPr>
              <w:jc w:val="center"/>
              <w:rPr>
                <w:rFonts w:ascii="宋体" w:hAnsi="宋体" w:cs="宋体"/>
                <w:b/>
                <w:kern w:val="0"/>
                <w:sz w:val="32"/>
                <w:szCs w:val="32"/>
                <w:highlight w:val="none"/>
              </w:rPr>
            </w:pPr>
          </w:p>
        </w:tc>
        <w:tc>
          <w:tcPr>
            <w:tcW w:w="1102" w:type="dxa"/>
          </w:tcPr>
          <w:p w14:paraId="7FF94C2A">
            <w:pPr>
              <w:jc w:val="center"/>
              <w:rPr>
                <w:rFonts w:ascii="宋体" w:hAnsi="宋体" w:cs="宋体"/>
                <w:b/>
                <w:kern w:val="0"/>
                <w:sz w:val="32"/>
                <w:szCs w:val="32"/>
                <w:highlight w:val="none"/>
              </w:rPr>
            </w:pPr>
          </w:p>
        </w:tc>
      </w:tr>
    </w:tbl>
    <w:p w14:paraId="0D00FB6C">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7EE59F06">
      <w:pPr>
        <w:jc w:val="center"/>
        <w:rPr>
          <w:rFonts w:ascii="宋体" w:hAnsi="宋体" w:cs="宋体"/>
          <w:b/>
          <w:kern w:val="0"/>
          <w:sz w:val="32"/>
          <w:szCs w:val="32"/>
          <w:highlight w:val="none"/>
        </w:rPr>
      </w:pPr>
    </w:p>
    <w:p w14:paraId="47782C98">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4C35454E">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2EC81A6A">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15920C8B">
      <w:pPr>
        <w:pStyle w:val="80"/>
        <w:rPr>
          <w:highlight w:val="none"/>
        </w:rPr>
      </w:pPr>
    </w:p>
    <w:p w14:paraId="7D7CAEBE">
      <w:pPr>
        <w:ind w:firstLine="1911" w:firstLineChars="595"/>
        <w:rPr>
          <w:rFonts w:ascii="宋体" w:hAnsi="宋体" w:cs="宋体"/>
          <w:b/>
          <w:bCs/>
          <w:sz w:val="32"/>
          <w:szCs w:val="32"/>
          <w:highlight w:val="none"/>
        </w:rPr>
      </w:pPr>
    </w:p>
    <w:p w14:paraId="22BF684A">
      <w:pPr>
        <w:ind w:firstLine="1911" w:firstLineChars="595"/>
        <w:rPr>
          <w:rFonts w:ascii="宋体" w:hAnsi="宋体" w:cs="宋体"/>
          <w:b/>
          <w:bCs/>
          <w:sz w:val="32"/>
          <w:szCs w:val="32"/>
          <w:highlight w:val="none"/>
        </w:rPr>
      </w:pPr>
    </w:p>
    <w:p w14:paraId="1D0D39E6">
      <w:pPr>
        <w:ind w:firstLine="1911" w:firstLineChars="595"/>
        <w:rPr>
          <w:rFonts w:ascii="宋体" w:hAnsi="宋体" w:cs="宋体"/>
          <w:b/>
          <w:bCs/>
          <w:sz w:val="32"/>
          <w:szCs w:val="32"/>
          <w:highlight w:val="none"/>
        </w:rPr>
      </w:pPr>
    </w:p>
    <w:p w14:paraId="52673954">
      <w:pPr>
        <w:ind w:firstLine="1911" w:firstLineChars="595"/>
        <w:rPr>
          <w:rFonts w:ascii="宋体" w:hAnsi="宋体" w:cs="宋体"/>
          <w:b/>
          <w:bCs/>
          <w:sz w:val="32"/>
          <w:szCs w:val="32"/>
          <w:highlight w:val="none"/>
        </w:rPr>
      </w:pPr>
    </w:p>
    <w:p w14:paraId="47D71520">
      <w:pPr>
        <w:ind w:firstLine="1911" w:firstLineChars="595"/>
        <w:rPr>
          <w:rFonts w:ascii="宋体" w:hAnsi="宋体" w:cs="宋体"/>
          <w:b/>
          <w:bCs/>
          <w:sz w:val="32"/>
          <w:szCs w:val="32"/>
          <w:highlight w:val="none"/>
        </w:rPr>
      </w:pPr>
    </w:p>
    <w:p w14:paraId="02DB774B">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2E0EA41">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6C0F834">
      <w:pPr>
        <w:snapToGrid w:val="0"/>
        <w:spacing w:line="360" w:lineRule="auto"/>
        <w:rPr>
          <w:rFonts w:ascii="宋体" w:hAnsi="宋体" w:cs="宋体"/>
          <w:sz w:val="24"/>
          <w:highlight w:val="none"/>
        </w:rPr>
      </w:pPr>
    </w:p>
    <w:p w14:paraId="2C7BF6C7">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杭州市滨江区人民政府浦沿街道办事处</w:t>
      </w:r>
      <w:r>
        <w:rPr>
          <w:rFonts w:hint="eastAsia" w:ascii="宋体" w:hAnsi="宋体" w:cs="宋体"/>
          <w:sz w:val="24"/>
          <w:highlight w:val="none"/>
        </w:rPr>
        <w:t>、</w:t>
      </w:r>
      <w:r>
        <w:rPr>
          <w:rFonts w:hint="eastAsia" w:ascii="宋体" w:hAnsi="宋体" w:cs="宋体"/>
          <w:sz w:val="24"/>
          <w:highlight w:val="none"/>
          <w:lang w:eastAsia="zh-CN"/>
        </w:rPr>
        <w:t>浙江翔实建设项目管理有限公司</w:t>
      </w:r>
      <w:r>
        <w:rPr>
          <w:rFonts w:hint="eastAsia" w:ascii="宋体" w:hAnsi="宋体" w:cs="宋体"/>
          <w:kern w:val="0"/>
          <w:sz w:val="24"/>
          <w:highlight w:val="none"/>
          <w:lang w:val="zh-CN"/>
        </w:rPr>
        <w:t>：</w:t>
      </w:r>
    </w:p>
    <w:p w14:paraId="6EE25C8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5F7EE6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FDC6E4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E2E4AA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69349C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DE0519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6058B6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08D74B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B977BC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4B9555B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1545B654">
      <w:pPr>
        <w:autoSpaceDE w:val="0"/>
        <w:autoSpaceDN w:val="0"/>
        <w:spacing w:line="360" w:lineRule="auto"/>
        <w:ind w:left="2"/>
        <w:jc w:val="left"/>
        <w:rPr>
          <w:rFonts w:ascii="宋体" w:hAnsi="宋体" w:cs="宋体"/>
          <w:kern w:val="0"/>
          <w:sz w:val="24"/>
          <w:highlight w:val="none"/>
          <w:lang w:val="zh-CN"/>
        </w:rPr>
      </w:pPr>
    </w:p>
    <w:p w14:paraId="67596741">
      <w:pPr>
        <w:autoSpaceDE w:val="0"/>
        <w:autoSpaceDN w:val="0"/>
        <w:spacing w:line="360" w:lineRule="auto"/>
        <w:ind w:left="2"/>
        <w:jc w:val="left"/>
        <w:rPr>
          <w:rFonts w:ascii="宋体" w:hAnsi="宋体" w:cs="宋体"/>
          <w:kern w:val="0"/>
          <w:sz w:val="24"/>
          <w:highlight w:val="none"/>
          <w:lang w:val="zh-CN"/>
        </w:rPr>
      </w:pPr>
    </w:p>
    <w:p w14:paraId="2BC3B7E5">
      <w:pPr>
        <w:autoSpaceDE w:val="0"/>
        <w:autoSpaceDN w:val="0"/>
        <w:spacing w:line="360" w:lineRule="auto"/>
        <w:ind w:left="2"/>
        <w:jc w:val="left"/>
        <w:rPr>
          <w:rFonts w:ascii="宋体" w:hAnsi="宋体" w:cs="宋体"/>
          <w:kern w:val="0"/>
          <w:sz w:val="24"/>
          <w:highlight w:val="none"/>
          <w:lang w:val="zh-CN"/>
        </w:rPr>
      </w:pPr>
    </w:p>
    <w:p w14:paraId="4D3C4E80">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F53DD9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E88C24B">
      <w:pPr>
        <w:spacing w:line="360" w:lineRule="auto"/>
        <w:jc w:val="center"/>
        <w:rPr>
          <w:rFonts w:ascii="宋体" w:hAnsi="宋体" w:cs="宋体"/>
          <w:b/>
          <w:bCs/>
          <w:sz w:val="24"/>
          <w:highlight w:val="none"/>
        </w:rPr>
      </w:pPr>
    </w:p>
    <w:p w14:paraId="161DE73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634A81">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417" w:right="1417" w:bottom="1417" w:left="1417" w:header="851" w:footer="992" w:gutter="0"/>
          <w:cols w:space="720" w:num="1"/>
          <w:titlePg/>
          <w:rtlGutter w:val="0"/>
          <w:docGrid w:linePitch="312" w:charSpace="0"/>
        </w:sectPr>
      </w:pPr>
    </w:p>
    <w:p w14:paraId="2C57D5D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7C49BC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EE3872F">
      <w:pPr>
        <w:spacing w:line="360" w:lineRule="auto"/>
        <w:jc w:val="center"/>
        <w:outlineLvl w:val="0"/>
        <w:rPr>
          <w:rFonts w:ascii="宋体" w:hAnsi="宋体" w:cs="宋体"/>
          <w:b/>
          <w:kern w:val="0"/>
          <w:sz w:val="36"/>
          <w:szCs w:val="36"/>
          <w:highlight w:val="none"/>
        </w:rPr>
      </w:pPr>
    </w:p>
    <w:p w14:paraId="2DEAE496">
      <w:pPr>
        <w:numPr>
          <w:ilvl w:val="0"/>
          <w:numId w:val="2"/>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284A4165">
      <w:pPr>
        <w:snapToGrid w:val="0"/>
        <w:spacing w:line="360" w:lineRule="auto"/>
        <w:rPr>
          <w:rFonts w:ascii="宋体" w:hAnsi="宋体" w:cs="宋体"/>
          <w:b/>
          <w:kern w:val="0"/>
          <w:sz w:val="32"/>
          <w:szCs w:val="32"/>
          <w:highlight w:val="none"/>
        </w:rPr>
      </w:pPr>
      <w:r>
        <w:rPr>
          <w:rFonts w:hint="eastAsia" w:ascii="宋体" w:hAnsi="宋体" w:cs="宋体"/>
          <w:sz w:val="24"/>
          <w:highlight w:val="none"/>
        </w:rPr>
        <w:t>（2）中小企业声明函………………………………………………………………（页码）</w:t>
      </w:r>
    </w:p>
    <w:p w14:paraId="2BF781B7">
      <w:pPr>
        <w:snapToGrid w:val="0"/>
        <w:spacing w:line="360" w:lineRule="auto"/>
        <w:ind w:right="480"/>
        <w:jc w:val="center"/>
        <w:rPr>
          <w:rFonts w:ascii="宋体" w:hAnsi="宋体" w:cs="宋体"/>
          <w:b/>
          <w:kern w:val="0"/>
          <w:sz w:val="32"/>
          <w:szCs w:val="32"/>
          <w:highlight w:val="none"/>
        </w:rPr>
      </w:pPr>
    </w:p>
    <w:p w14:paraId="39152178">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417" w:right="1417" w:bottom="1417" w:left="1417" w:header="851" w:footer="992" w:gutter="0"/>
          <w:cols w:space="720" w:num="1"/>
          <w:titlePg/>
          <w:rtlGutter w:val="0"/>
          <w:docGrid w:linePitch="312" w:charSpace="0"/>
        </w:sectPr>
      </w:pPr>
    </w:p>
    <w:p w14:paraId="3A98377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一</w:t>
      </w:r>
      <w:r>
        <w:rPr>
          <w:rFonts w:hint="eastAsia" w:ascii="宋体" w:hAnsi="宋体" w:eastAsia="宋体" w:cs="宋体"/>
          <w:kern w:val="2"/>
          <w:sz w:val="32"/>
          <w:szCs w:val="32"/>
          <w:highlight w:val="none"/>
        </w:rPr>
        <w:t>、开标一览表（报价表）</w:t>
      </w:r>
    </w:p>
    <w:p w14:paraId="55E3F572">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杭州市滨江区人民政府浦沿街道办事处</w:t>
      </w:r>
      <w:r>
        <w:rPr>
          <w:rFonts w:hint="eastAsia" w:ascii="宋体" w:hAnsi="宋体" w:cs="宋体"/>
          <w:sz w:val="24"/>
          <w:highlight w:val="none"/>
        </w:rPr>
        <w:t>、</w:t>
      </w:r>
      <w:r>
        <w:rPr>
          <w:rFonts w:hint="eastAsia" w:ascii="宋体" w:hAnsi="宋体" w:cs="宋体"/>
          <w:sz w:val="24"/>
          <w:highlight w:val="none"/>
          <w:lang w:eastAsia="zh-CN"/>
        </w:rPr>
        <w:t>浙江翔实建设项目管理有限公司</w:t>
      </w:r>
      <w:r>
        <w:rPr>
          <w:rFonts w:hint="eastAsia" w:ascii="宋体" w:hAnsi="宋体" w:cs="宋体"/>
          <w:kern w:val="0"/>
          <w:sz w:val="24"/>
          <w:highlight w:val="none"/>
          <w:lang w:val="zh-CN"/>
        </w:rPr>
        <w:t>：</w:t>
      </w:r>
    </w:p>
    <w:p w14:paraId="2F63A0D1">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w:t>
      </w:r>
      <w:r>
        <w:rPr>
          <w:rFonts w:hint="eastAsia" w:ascii="宋体" w:hAnsi="宋体" w:cs="宋体"/>
          <w:kern w:val="0"/>
          <w:sz w:val="24"/>
          <w:highlight w:val="none"/>
          <w:lang w:val="zh-CN"/>
        </w:rPr>
        <w:t>【招标编号：</w:t>
      </w:r>
      <w:r>
        <w:rPr>
          <w:rFonts w:hint="eastAsia" w:ascii="宋体" w:hAnsi="宋体" w:cs="宋体"/>
          <w:sz w:val="24"/>
          <w:highlight w:val="none"/>
          <w:lang w:eastAsia="zh-CN"/>
        </w:rPr>
        <w:t>PYJD-ZJXS-2025-002</w:t>
      </w:r>
      <w:r>
        <w:rPr>
          <w:rFonts w:hint="eastAsia" w:ascii="宋体" w:hAnsi="宋体" w:cs="宋体"/>
          <w:sz w:val="24"/>
          <w:highlight w:val="none"/>
        </w:rPr>
        <w:t>】的实施</w:t>
      </w:r>
      <w:r>
        <w:rPr>
          <w:rFonts w:hint="eastAsia" w:ascii="宋体" w:hAnsi="宋体" w:cs="宋体"/>
          <w:kern w:val="0"/>
          <w:sz w:val="24"/>
          <w:highlight w:val="none"/>
          <w:lang w:val="zh-CN"/>
        </w:rPr>
        <w:t>。</w:t>
      </w:r>
    </w:p>
    <w:p w14:paraId="49CF3AE8">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FE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D5BF919">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7597DA4D">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6044B296">
            <w:pPr>
              <w:spacing w:line="360" w:lineRule="auto"/>
              <w:jc w:val="center"/>
              <w:rPr>
                <w:rFonts w:ascii="宋体" w:hAnsi="宋体" w:cs="宋体"/>
                <w:b/>
                <w:sz w:val="24"/>
                <w:highlight w:val="none"/>
              </w:rPr>
            </w:pPr>
          </w:p>
          <w:p w14:paraId="41EBC213">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04661F55">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1E4E5E2D">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0608DA9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4C55C030">
            <w:pPr>
              <w:spacing w:line="360" w:lineRule="auto"/>
              <w:jc w:val="center"/>
              <w:rPr>
                <w:rFonts w:ascii="宋体" w:hAnsi="宋体" w:cs="宋体"/>
                <w:b/>
                <w:sz w:val="24"/>
                <w:highlight w:val="none"/>
              </w:rPr>
            </w:pPr>
          </w:p>
          <w:p w14:paraId="254474C6">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6E60F72C">
            <w:pPr>
              <w:spacing w:line="360" w:lineRule="auto"/>
              <w:jc w:val="center"/>
              <w:rPr>
                <w:rFonts w:ascii="宋体" w:hAnsi="宋体" w:cs="宋体"/>
                <w:b/>
                <w:sz w:val="24"/>
                <w:highlight w:val="none"/>
              </w:rPr>
            </w:pPr>
          </w:p>
          <w:p w14:paraId="4815D8AC">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0EEB792">
            <w:pPr>
              <w:spacing w:line="360" w:lineRule="auto"/>
              <w:jc w:val="center"/>
              <w:rPr>
                <w:rFonts w:ascii="宋体" w:hAnsi="宋体" w:cs="宋体"/>
                <w:b/>
                <w:sz w:val="24"/>
                <w:highlight w:val="none"/>
              </w:rPr>
            </w:pPr>
          </w:p>
        </w:tc>
      </w:tr>
      <w:tr w14:paraId="59EA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C19C52C">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77F1E774">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00EC5E25">
            <w:pPr>
              <w:snapToGrid w:val="0"/>
              <w:spacing w:line="360" w:lineRule="auto"/>
              <w:jc w:val="center"/>
              <w:rPr>
                <w:rFonts w:ascii="宋体" w:hAnsi="宋体" w:cs="宋体"/>
                <w:sz w:val="24"/>
                <w:highlight w:val="none"/>
              </w:rPr>
            </w:pPr>
          </w:p>
        </w:tc>
        <w:tc>
          <w:tcPr>
            <w:tcW w:w="2410" w:type="dxa"/>
            <w:vAlign w:val="center"/>
          </w:tcPr>
          <w:p w14:paraId="4A861B1A">
            <w:pPr>
              <w:snapToGrid w:val="0"/>
              <w:spacing w:line="360" w:lineRule="auto"/>
              <w:jc w:val="center"/>
              <w:rPr>
                <w:rFonts w:ascii="宋体" w:hAnsi="宋体" w:cs="宋体"/>
                <w:sz w:val="24"/>
                <w:highlight w:val="none"/>
              </w:rPr>
            </w:pPr>
          </w:p>
        </w:tc>
        <w:tc>
          <w:tcPr>
            <w:tcW w:w="2268" w:type="dxa"/>
            <w:vAlign w:val="center"/>
          </w:tcPr>
          <w:p w14:paraId="00F959E7">
            <w:pPr>
              <w:snapToGrid w:val="0"/>
              <w:spacing w:line="360" w:lineRule="auto"/>
              <w:jc w:val="center"/>
              <w:rPr>
                <w:rFonts w:ascii="宋体" w:hAnsi="宋体" w:cs="宋体"/>
                <w:sz w:val="24"/>
                <w:highlight w:val="none"/>
              </w:rPr>
            </w:pPr>
          </w:p>
        </w:tc>
        <w:tc>
          <w:tcPr>
            <w:tcW w:w="2126" w:type="dxa"/>
            <w:vAlign w:val="center"/>
          </w:tcPr>
          <w:p w14:paraId="5F685409">
            <w:pPr>
              <w:spacing w:line="360" w:lineRule="auto"/>
              <w:jc w:val="center"/>
              <w:rPr>
                <w:rFonts w:ascii="宋体" w:hAnsi="宋体" w:cs="宋体"/>
                <w:sz w:val="24"/>
                <w:highlight w:val="none"/>
              </w:rPr>
            </w:pPr>
          </w:p>
        </w:tc>
        <w:tc>
          <w:tcPr>
            <w:tcW w:w="2127" w:type="dxa"/>
          </w:tcPr>
          <w:p w14:paraId="1F127140">
            <w:pPr>
              <w:spacing w:line="360" w:lineRule="auto"/>
              <w:jc w:val="center"/>
              <w:rPr>
                <w:rFonts w:ascii="宋体" w:hAnsi="宋体" w:cs="宋体"/>
                <w:sz w:val="24"/>
                <w:highlight w:val="none"/>
              </w:rPr>
            </w:pPr>
          </w:p>
        </w:tc>
        <w:tc>
          <w:tcPr>
            <w:tcW w:w="2126" w:type="dxa"/>
            <w:vAlign w:val="center"/>
          </w:tcPr>
          <w:p w14:paraId="0AB97E5A">
            <w:pPr>
              <w:spacing w:line="360" w:lineRule="auto"/>
              <w:jc w:val="center"/>
              <w:rPr>
                <w:rFonts w:ascii="宋体" w:hAnsi="宋体" w:cs="宋体"/>
                <w:sz w:val="24"/>
                <w:highlight w:val="none"/>
              </w:rPr>
            </w:pPr>
          </w:p>
        </w:tc>
      </w:tr>
      <w:tr w14:paraId="63DC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6EE822">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39872914">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2E47A027">
            <w:pPr>
              <w:snapToGrid w:val="0"/>
              <w:spacing w:line="360" w:lineRule="auto"/>
              <w:jc w:val="center"/>
              <w:rPr>
                <w:rFonts w:ascii="宋体" w:hAnsi="宋体" w:cs="宋体"/>
                <w:sz w:val="24"/>
                <w:highlight w:val="none"/>
              </w:rPr>
            </w:pPr>
          </w:p>
        </w:tc>
        <w:tc>
          <w:tcPr>
            <w:tcW w:w="2410" w:type="dxa"/>
            <w:vAlign w:val="center"/>
          </w:tcPr>
          <w:p w14:paraId="322DB1E0">
            <w:pPr>
              <w:snapToGrid w:val="0"/>
              <w:spacing w:line="360" w:lineRule="auto"/>
              <w:jc w:val="center"/>
              <w:rPr>
                <w:rFonts w:ascii="宋体" w:hAnsi="宋体" w:cs="宋体"/>
                <w:sz w:val="24"/>
                <w:highlight w:val="none"/>
              </w:rPr>
            </w:pPr>
          </w:p>
        </w:tc>
        <w:tc>
          <w:tcPr>
            <w:tcW w:w="2268" w:type="dxa"/>
            <w:vAlign w:val="center"/>
          </w:tcPr>
          <w:p w14:paraId="6DFDE409">
            <w:pPr>
              <w:snapToGrid w:val="0"/>
              <w:spacing w:line="360" w:lineRule="auto"/>
              <w:jc w:val="center"/>
              <w:rPr>
                <w:rFonts w:ascii="宋体" w:hAnsi="宋体" w:cs="宋体"/>
                <w:sz w:val="24"/>
                <w:highlight w:val="none"/>
              </w:rPr>
            </w:pPr>
          </w:p>
        </w:tc>
        <w:tc>
          <w:tcPr>
            <w:tcW w:w="2126" w:type="dxa"/>
            <w:vAlign w:val="center"/>
          </w:tcPr>
          <w:p w14:paraId="43D3D298">
            <w:pPr>
              <w:spacing w:line="360" w:lineRule="auto"/>
              <w:jc w:val="center"/>
              <w:rPr>
                <w:rFonts w:ascii="宋体" w:hAnsi="宋体" w:cs="宋体"/>
                <w:sz w:val="24"/>
                <w:highlight w:val="none"/>
              </w:rPr>
            </w:pPr>
          </w:p>
        </w:tc>
        <w:tc>
          <w:tcPr>
            <w:tcW w:w="2127" w:type="dxa"/>
          </w:tcPr>
          <w:p w14:paraId="3C18EDDE">
            <w:pPr>
              <w:spacing w:line="360" w:lineRule="auto"/>
              <w:jc w:val="center"/>
              <w:rPr>
                <w:rFonts w:ascii="宋体" w:hAnsi="宋体" w:cs="宋体"/>
                <w:sz w:val="24"/>
                <w:highlight w:val="none"/>
              </w:rPr>
            </w:pPr>
          </w:p>
        </w:tc>
        <w:tc>
          <w:tcPr>
            <w:tcW w:w="2126" w:type="dxa"/>
            <w:vAlign w:val="center"/>
          </w:tcPr>
          <w:p w14:paraId="659426E1">
            <w:pPr>
              <w:spacing w:line="360" w:lineRule="auto"/>
              <w:jc w:val="center"/>
              <w:rPr>
                <w:rFonts w:ascii="宋体" w:hAnsi="宋体" w:cs="宋体"/>
                <w:sz w:val="24"/>
                <w:highlight w:val="none"/>
              </w:rPr>
            </w:pPr>
          </w:p>
        </w:tc>
      </w:tr>
      <w:tr w14:paraId="435B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175D15">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7BC3DEE1">
            <w:pPr>
              <w:snapToGrid w:val="0"/>
              <w:spacing w:line="360" w:lineRule="auto"/>
              <w:jc w:val="center"/>
              <w:rPr>
                <w:rFonts w:ascii="宋体" w:hAnsi="宋体" w:cs="宋体"/>
                <w:sz w:val="24"/>
                <w:highlight w:val="none"/>
              </w:rPr>
            </w:pPr>
          </w:p>
        </w:tc>
        <w:tc>
          <w:tcPr>
            <w:tcW w:w="2268" w:type="dxa"/>
            <w:vAlign w:val="center"/>
          </w:tcPr>
          <w:p w14:paraId="10B3F5F2">
            <w:pPr>
              <w:snapToGrid w:val="0"/>
              <w:spacing w:line="360" w:lineRule="auto"/>
              <w:jc w:val="center"/>
              <w:rPr>
                <w:rFonts w:ascii="宋体" w:hAnsi="宋体" w:cs="宋体"/>
                <w:sz w:val="24"/>
                <w:highlight w:val="none"/>
              </w:rPr>
            </w:pPr>
          </w:p>
        </w:tc>
        <w:tc>
          <w:tcPr>
            <w:tcW w:w="2410" w:type="dxa"/>
            <w:vAlign w:val="center"/>
          </w:tcPr>
          <w:p w14:paraId="4A9DDE7F">
            <w:pPr>
              <w:snapToGrid w:val="0"/>
              <w:spacing w:line="360" w:lineRule="auto"/>
              <w:jc w:val="center"/>
              <w:rPr>
                <w:rFonts w:ascii="宋体" w:hAnsi="宋体" w:cs="宋体"/>
                <w:sz w:val="24"/>
                <w:highlight w:val="none"/>
              </w:rPr>
            </w:pPr>
          </w:p>
        </w:tc>
        <w:tc>
          <w:tcPr>
            <w:tcW w:w="2268" w:type="dxa"/>
            <w:vAlign w:val="center"/>
          </w:tcPr>
          <w:p w14:paraId="0F3BA72C">
            <w:pPr>
              <w:snapToGrid w:val="0"/>
              <w:spacing w:line="360" w:lineRule="auto"/>
              <w:jc w:val="center"/>
              <w:rPr>
                <w:rFonts w:ascii="宋体" w:hAnsi="宋体" w:cs="宋体"/>
                <w:sz w:val="24"/>
                <w:highlight w:val="none"/>
              </w:rPr>
            </w:pPr>
          </w:p>
        </w:tc>
        <w:tc>
          <w:tcPr>
            <w:tcW w:w="2126" w:type="dxa"/>
            <w:vAlign w:val="center"/>
          </w:tcPr>
          <w:p w14:paraId="2B66170B">
            <w:pPr>
              <w:spacing w:line="360" w:lineRule="auto"/>
              <w:jc w:val="center"/>
              <w:rPr>
                <w:rFonts w:ascii="宋体" w:hAnsi="宋体" w:cs="宋体"/>
                <w:sz w:val="24"/>
                <w:highlight w:val="none"/>
              </w:rPr>
            </w:pPr>
          </w:p>
        </w:tc>
        <w:tc>
          <w:tcPr>
            <w:tcW w:w="2127" w:type="dxa"/>
          </w:tcPr>
          <w:p w14:paraId="01C74B30">
            <w:pPr>
              <w:spacing w:line="360" w:lineRule="auto"/>
              <w:jc w:val="center"/>
              <w:rPr>
                <w:rFonts w:ascii="宋体" w:hAnsi="宋体" w:cs="宋体"/>
                <w:sz w:val="24"/>
                <w:highlight w:val="none"/>
              </w:rPr>
            </w:pPr>
          </w:p>
        </w:tc>
        <w:tc>
          <w:tcPr>
            <w:tcW w:w="2126" w:type="dxa"/>
            <w:vAlign w:val="center"/>
          </w:tcPr>
          <w:p w14:paraId="458F66FA">
            <w:pPr>
              <w:spacing w:line="360" w:lineRule="auto"/>
              <w:jc w:val="center"/>
              <w:rPr>
                <w:rFonts w:ascii="宋体" w:hAnsi="宋体" w:cs="宋体"/>
                <w:sz w:val="24"/>
                <w:highlight w:val="none"/>
              </w:rPr>
            </w:pPr>
          </w:p>
        </w:tc>
      </w:tr>
      <w:tr w14:paraId="2AE1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C13F77">
            <w:pPr>
              <w:spacing w:line="360" w:lineRule="auto"/>
              <w:jc w:val="center"/>
              <w:rPr>
                <w:rFonts w:ascii="宋体" w:hAnsi="宋体" w:cs="宋体"/>
                <w:sz w:val="24"/>
                <w:highlight w:val="none"/>
              </w:rPr>
            </w:pPr>
          </w:p>
        </w:tc>
        <w:tc>
          <w:tcPr>
            <w:tcW w:w="992" w:type="dxa"/>
            <w:vAlign w:val="center"/>
          </w:tcPr>
          <w:p w14:paraId="7B19D6BD">
            <w:pPr>
              <w:snapToGrid w:val="0"/>
              <w:spacing w:line="360" w:lineRule="auto"/>
              <w:jc w:val="center"/>
              <w:rPr>
                <w:rFonts w:ascii="宋体" w:hAnsi="宋体" w:cs="宋体"/>
                <w:sz w:val="24"/>
                <w:highlight w:val="none"/>
              </w:rPr>
            </w:pPr>
          </w:p>
        </w:tc>
        <w:tc>
          <w:tcPr>
            <w:tcW w:w="2268" w:type="dxa"/>
            <w:vAlign w:val="center"/>
          </w:tcPr>
          <w:p w14:paraId="0640987E">
            <w:pPr>
              <w:snapToGrid w:val="0"/>
              <w:spacing w:line="360" w:lineRule="auto"/>
              <w:jc w:val="center"/>
              <w:rPr>
                <w:rFonts w:ascii="宋体" w:hAnsi="宋体" w:cs="宋体"/>
                <w:sz w:val="24"/>
                <w:highlight w:val="none"/>
              </w:rPr>
            </w:pPr>
          </w:p>
        </w:tc>
        <w:tc>
          <w:tcPr>
            <w:tcW w:w="2410" w:type="dxa"/>
            <w:vAlign w:val="center"/>
          </w:tcPr>
          <w:p w14:paraId="3CFFE296">
            <w:pPr>
              <w:snapToGrid w:val="0"/>
              <w:spacing w:line="360" w:lineRule="auto"/>
              <w:jc w:val="center"/>
              <w:rPr>
                <w:rFonts w:ascii="宋体" w:hAnsi="宋体" w:cs="宋体"/>
                <w:sz w:val="24"/>
                <w:highlight w:val="none"/>
              </w:rPr>
            </w:pPr>
          </w:p>
        </w:tc>
        <w:tc>
          <w:tcPr>
            <w:tcW w:w="2268" w:type="dxa"/>
            <w:vAlign w:val="center"/>
          </w:tcPr>
          <w:p w14:paraId="73FB3CF8">
            <w:pPr>
              <w:snapToGrid w:val="0"/>
              <w:spacing w:line="360" w:lineRule="auto"/>
              <w:jc w:val="center"/>
              <w:rPr>
                <w:rFonts w:ascii="宋体" w:hAnsi="宋体" w:cs="宋体"/>
                <w:sz w:val="24"/>
                <w:highlight w:val="none"/>
              </w:rPr>
            </w:pPr>
          </w:p>
        </w:tc>
        <w:tc>
          <w:tcPr>
            <w:tcW w:w="2126" w:type="dxa"/>
            <w:vAlign w:val="center"/>
          </w:tcPr>
          <w:p w14:paraId="76BD76A3">
            <w:pPr>
              <w:spacing w:line="360" w:lineRule="auto"/>
              <w:jc w:val="center"/>
              <w:rPr>
                <w:rFonts w:ascii="宋体" w:hAnsi="宋体" w:cs="宋体"/>
                <w:sz w:val="24"/>
                <w:highlight w:val="none"/>
              </w:rPr>
            </w:pPr>
          </w:p>
        </w:tc>
        <w:tc>
          <w:tcPr>
            <w:tcW w:w="2127" w:type="dxa"/>
          </w:tcPr>
          <w:p w14:paraId="6868D58B">
            <w:pPr>
              <w:spacing w:line="360" w:lineRule="auto"/>
              <w:jc w:val="center"/>
              <w:rPr>
                <w:rFonts w:ascii="宋体" w:hAnsi="宋体" w:cs="宋体"/>
                <w:sz w:val="24"/>
                <w:highlight w:val="none"/>
              </w:rPr>
            </w:pPr>
          </w:p>
        </w:tc>
        <w:tc>
          <w:tcPr>
            <w:tcW w:w="2126" w:type="dxa"/>
            <w:vAlign w:val="center"/>
          </w:tcPr>
          <w:p w14:paraId="452FE5E5">
            <w:pPr>
              <w:spacing w:line="360" w:lineRule="auto"/>
              <w:jc w:val="center"/>
              <w:rPr>
                <w:rFonts w:ascii="宋体" w:hAnsi="宋体" w:cs="宋体"/>
                <w:sz w:val="24"/>
                <w:highlight w:val="none"/>
              </w:rPr>
            </w:pPr>
          </w:p>
        </w:tc>
      </w:tr>
      <w:tr w14:paraId="4D4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84E234">
            <w:pPr>
              <w:spacing w:line="360" w:lineRule="auto"/>
              <w:jc w:val="center"/>
              <w:rPr>
                <w:rFonts w:ascii="宋体" w:hAnsi="宋体" w:cs="宋体"/>
                <w:sz w:val="24"/>
                <w:highlight w:val="none"/>
              </w:rPr>
            </w:pPr>
          </w:p>
        </w:tc>
        <w:tc>
          <w:tcPr>
            <w:tcW w:w="992" w:type="dxa"/>
            <w:vAlign w:val="center"/>
          </w:tcPr>
          <w:p w14:paraId="55CECC96">
            <w:pPr>
              <w:snapToGrid w:val="0"/>
              <w:spacing w:line="360" w:lineRule="auto"/>
              <w:jc w:val="center"/>
              <w:rPr>
                <w:rFonts w:ascii="宋体" w:hAnsi="宋体" w:cs="宋体"/>
                <w:sz w:val="24"/>
                <w:highlight w:val="none"/>
              </w:rPr>
            </w:pPr>
          </w:p>
        </w:tc>
        <w:tc>
          <w:tcPr>
            <w:tcW w:w="2268" w:type="dxa"/>
            <w:vAlign w:val="center"/>
          </w:tcPr>
          <w:p w14:paraId="06E70B0A">
            <w:pPr>
              <w:snapToGrid w:val="0"/>
              <w:spacing w:line="360" w:lineRule="auto"/>
              <w:jc w:val="center"/>
              <w:rPr>
                <w:rFonts w:ascii="宋体" w:hAnsi="宋体" w:cs="宋体"/>
                <w:sz w:val="24"/>
                <w:highlight w:val="none"/>
              </w:rPr>
            </w:pPr>
          </w:p>
        </w:tc>
        <w:tc>
          <w:tcPr>
            <w:tcW w:w="2410" w:type="dxa"/>
            <w:vAlign w:val="center"/>
          </w:tcPr>
          <w:p w14:paraId="49B67BDF">
            <w:pPr>
              <w:snapToGrid w:val="0"/>
              <w:spacing w:line="360" w:lineRule="auto"/>
              <w:jc w:val="center"/>
              <w:rPr>
                <w:rFonts w:ascii="宋体" w:hAnsi="宋体" w:cs="宋体"/>
                <w:sz w:val="24"/>
                <w:highlight w:val="none"/>
              </w:rPr>
            </w:pPr>
          </w:p>
        </w:tc>
        <w:tc>
          <w:tcPr>
            <w:tcW w:w="2268" w:type="dxa"/>
            <w:vAlign w:val="center"/>
          </w:tcPr>
          <w:p w14:paraId="635EC4BD">
            <w:pPr>
              <w:snapToGrid w:val="0"/>
              <w:spacing w:line="360" w:lineRule="auto"/>
              <w:jc w:val="center"/>
              <w:rPr>
                <w:rFonts w:ascii="宋体" w:hAnsi="宋体" w:cs="宋体"/>
                <w:sz w:val="24"/>
                <w:highlight w:val="none"/>
              </w:rPr>
            </w:pPr>
          </w:p>
        </w:tc>
        <w:tc>
          <w:tcPr>
            <w:tcW w:w="2126" w:type="dxa"/>
            <w:vAlign w:val="center"/>
          </w:tcPr>
          <w:p w14:paraId="1F72850F">
            <w:pPr>
              <w:spacing w:line="360" w:lineRule="auto"/>
              <w:jc w:val="center"/>
              <w:rPr>
                <w:rFonts w:ascii="宋体" w:hAnsi="宋体" w:cs="宋体"/>
                <w:sz w:val="24"/>
                <w:highlight w:val="none"/>
              </w:rPr>
            </w:pPr>
          </w:p>
        </w:tc>
        <w:tc>
          <w:tcPr>
            <w:tcW w:w="2127" w:type="dxa"/>
          </w:tcPr>
          <w:p w14:paraId="50CE54FD">
            <w:pPr>
              <w:spacing w:line="360" w:lineRule="auto"/>
              <w:jc w:val="center"/>
              <w:rPr>
                <w:rFonts w:ascii="宋体" w:hAnsi="宋体" w:cs="宋体"/>
                <w:sz w:val="24"/>
                <w:highlight w:val="none"/>
              </w:rPr>
            </w:pPr>
          </w:p>
        </w:tc>
        <w:tc>
          <w:tcPr>
            <w:tcW w:w="2126" w:type="dxa"/>
            <w:vAlign w:val="center"/>
          </w:tcPr>
          <w:p w14:paraId="47A920C6">
            <w:pPr>
              <w:spacing w:line="360" w:lineRule="auto"/>
              <w:jc w:val="center"/>
              <w:rPr>
                <w:rFonts w:ascii="宋体" w:hAnsi="宋体" w:cs="宋体"/>
                <w:sz w:val="24"/>
                <w:highlight w:val="none"/>
              </w:rPr>
            </w:pPr>
          </w:p>
        </w:tc>
      </w:tr>
      <w:tr w14:paraId="4055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D3F7A6">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2C3C3BC5">
            <w:pPr>
              <w:spacing w:line="360" w:lineRule="auto"/>
              <w:jc w:val="center"/>
              <w:rPr>
                <w:rFonts w:ascii="宋体" w:hAnsi="宋体" w:cs="宋体"/>
                <w:sz w:val="24"/>
                <w:highlight w:val="none"/>
              </w:rPr>
            </w:pPr>
          </w:p>
        </w:tc>
      </w:tr>
      <w:tr w14:paraId="671E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2B14D4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730A4AF0">
            <w:pPr>
              <w:spacing w:line="360" w:lineRule="auto"/>
              <w:jc w:val="center"/>
              <w:rPr>
                <w:rFonts w:ascii="宋体" w:hAnsi="宋体" w:cs="宋体"/>
                <w:sz w:val="24"/>
                <w:highlight w:val="none"/>
              </w:rPr>
            </w:pPr>
          </w:p>
        </w:tc>
      </w:tr>
    </w:tbl>
    <w:p w14:paraId="75F703B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8E7A844">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036D04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F47A9CA">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50825D8B">
      <w:pPr>
        <w:snapToGrid w:val="0"/>
        <w:spacing w:line="360" w:lineRule="auto"/>
        <w:ind w:firstLine="480" w:firstLineChars="200"/>
        <w:jc w:val="left"/>
        <w:rPr>
          <w:rFonts w:ascii="宋体" w:hAnsi="宋体" w:cs="宋体"/>
          <w:kern w:val="0"/>
          <w:sz w:val="24"/>
          <w:highlight w:val="none"/>
          <w:lang w:val="zh-CN"/>
        </w:rPr>
      </w:pPr>
    </w:p>
    <w:p w14:paraId="63DBE66A">
      <w:pPr>
        <w:spacing w:line="360" w:lineRule="auto"/>
        <w:ind w:firstLine="482" w:firstLineChars="200"/>
        <w:rPr>
          <w:rFonts w:ascii="宋体" w:hAnsi="宋体" w:cs="宋体"/>
          <w:b/>
          <w:kern w:val="0"/>
          <w:sz w:val="24"/>
          <w:highlight w:val="none"/>
        </w:rPr>
      </w:pPr>
    </w:p>
    <w:p w14:paraId="3B74B844">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7" w:right="1417" w:bottom="1417" w:left="1417" w:header="851" w:footer="992" w:gutter="0"/>
          <w:cols w:space="720" w:num="1"/>
          <w:titlePg/>
          <w:rtlGutter w:val="0"/>
          <w:docGrid w:linePitch="312" w:charSpace="0"/>
        </w:sectPr>
      </w:pPr>
    </w:p>
    <w:p w14:paraId="4EBC37A7">
      <w:pPr>
        <w:pStyle w:val="695"/>
        <w:keepNext w:val="0"/>
        <w:pageBreakBefore w:val="0"/>
        <w:tabs>
          <w:tab w:val="clear" w:pos="720"/>
        </w:tabs>
        <w:snapToGrid w:val="0"/>
        <w:spacing w:before="120" w:after="120"/>
        <w:jc w:val="both"/>
        <w:outlineLvl w:val="9"/>
        <w:rPr>
          <w:rFonts w:ascii="宋体" w:hAnsi="宋体" w:eastAsia="宋体" w:cs="宋体"/>
          <w:kern w:val="2"/>
          <w:sz w:val="32"/>
          <w:szCs w:val="32"/>
          <w:highlight w:val="none"/>
        </w:rPr>
      </w:pPr>
    </w:p>
    <w:p w14:paraId="590477E9">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404" w:name="_Hlk101259491"/>
      <w:r>
        <w:rPr>
          <w:rFonts w:hint="eastAsia" w:ascii="宋体" w:hAnsi="宋体" w:eastAsia="宋体" w:cs="宋体"/>
          <w:sz w:val="32"/>
          <w:szCs w:val="32"/>
          <w:highlight w:val="none"/>
        </w:rPr>
        <w:t>（如果有）</w:t>
      </w:r>
      <w:bookmarkEnd w:id="404"/>
    </w:p>
    <w:p w14:paraId="387AA5E2">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7018757D">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20152DB3">
      <w:pPr>
        <w:spacing w:line="360" w:lineRule="auto"/>
        <w:ind w:right="420" w:firstLine="3614" w:firstLineChars="1000"/>
        <w:rPr>
          <w:rFonts w:ascii="宋体" w:hAnsi="宋体" w:cs="宋体"/>
          <w:b/>
          <w:kern w:val="0"/>
          <w:sz w:val="36"/>
          <w:szCs w:val="36"/>
          <w:highlight w:val="none"/>
        </w:rPr>
      </w:pPr>
    </w:p>
    <w:p w14:paraId="06058F43">
      <w:pPr>
        <w:spacing w:line="360" w:lineRule="auto"/>
        <w:ind w:right="420" w:firstLine="3614" w:firstLineChars="1000"/>
        <w:rPr>
          <w:rFonts w:ascii="宋体" w:hAnsi="宋体" w:cs="宋体"/>
          <w:b/>
          <w:kern w:val="0"/>
          <w:sz w:val="36"/>
          <w:szCs w:val="36"/>
          <w:highlight w:val="none"/>
        </w:rPr>
      </w:pPr>
    </w:p>
    <w:p w14:paraId="4871385E">
      <w:pPr>
        <w:spacing w:line="360" w:lineRule="auto"/>
        <w:ind w:right="420" w:firstLine="3614" w:firstLineChars="1000"/>
        <w:rPr>
          <w:rFonts w:ascii="宋体" w:hAnsi="宋体" w:cs="宋体"/>
          <w:b/>
          <w:kern w:val="0"/>
          <w:sz w:val="36"/>
          <w:szCs w:val="36"/>
          <w:highlight w:val="none"/>
        </w:rPr>
      </w:pPr>
    </w:p>
    <w:p w14:paraId="3B848328">
      <w:pPr>
        <w:spacing w:line="360" w:lineRule="auto"/>
        <w:ind w:right="420" w:firstLine="3614" w:firstLineChars="1000"/>
        <w:rPr>
          <w:rFonts w:ascii="宋体" w:hAnsi="宋体" w:cs="宋体"/>
          <w:b/>
          <w:kern w:val="0"/>
          <w:sz w:val="36"/>
          <w:szCs w:val="36"/>
          <w:highlight w:val="none"/>
        </w:rPr>
      </w:pPr>
    </w:p>
    <w:p w14:paraId="7061ED5D">
      <w:pPr>
        <w:spacing w:line="360" w:lineRule="auto"/>
        <w:ind w:right="420" w:firstLine="3614" w:firstLineChars="1000"/>
        <w:rPr>
          <w:rFonts w:ascii="宋体" w:hAnsi="宋体" w:cs="宋体"/>
          <w:b/>
          <w:kern w:val="0"/>
          <w:sz w:val="36"/>
          <w:szCs w:val="36"/>
          <w:highlight w:val="none"/>
        </w:rPr>
      </w:pPr>
    </w:p>
    <w:p w14:paraId="474F0C8C">
      <w:pPr>
        <w:spacing w:line="360" w:lineRule="auto"/>
        <w:ind w:right="420" w:firstLine="3614" w:firstLineChars="1000"/>
        <w:rPr>
          <w:rFonts w:ascii="宋体" w:hAnsi="宋体" w:cs="宋体"/>
          <w:b/>
          <w:kern w:val="0"/>
          <w:sz w:val="36"/>
          <w:szCs w:val="36"/>
          <w:highlight w:val="none"/>
        </w:rPr>
      </w:pPr>
    </w:p>
    <w:p w14:paraId="1C336D3B">
      <w:pPr>
        <w:spacing w:line="360" w:lineRule="auto"/>
        <w:ind w:right="420" w:firstLine="3614" w:firstLineChars="1000"/>
        <w:rPr>
          <w:rFonts w:ascii="宋体" w:hAnsi="宋体" w:cs="宋体"/>
          <w:b/>
          <w:kern w:val="0"/>
          <w:sz w:val="36"/>
          <w:szCs w:val="36"/>
          <w:highlight w:val="none"/>
        </w:rPr>
      </w:pPr>
    </w:p>
    <w:p w14:paraId="084E125D">
      <w:pPr>
        <w:spacing w:line="360" w:lineRule="auto"/>
        <w:ind w:right="420" w:firstLine="3614" w:firstLineChars="1000"/>
        <w:rPr>
          <w:rFonts w:ascii="宋体" w:hAnsi="宋体" w:cs="宋体"/>
          <w:b/>
          <w:kern w:val="0"/>
          <w:sz w:val="36"/>
          <w:szCs w:val="36"/>
          <w:highlight w:val="none"/>
        </w:rPr>
      </w:pPr>
    </w:p>
    <w:p w14:paraId="779B29DC">
      <w:pPr>
        <w:spacing w:line="360" w:lineRule="auto"/>
        <w:ind w:right="420" w:firstLine="3614" w:firstLineChars="1000"/>
        <w:rPr>
          <w:rFonts w:ascii="宋体" w:hAnsi="宋体" w:cs="宋体"/>
          <w:b/>
          <w:kern w:val="0"/>
          <w:sz w:val="36"/>
          <w:szCs w:val="36"/>
          <w:highlight w:val="none"/>
        </w:rPr>
      </w:pPr>
    </w:p>
    <w:p w14:paraId="4F7B940B">
      <w:pPr>
        <w:spacing w:line="360" w:lineRule="auto"/>
        <w:ind w:right="420" w:firstLine="3614" w:firstLineChars="1000"/>
        <w:rPr>
          <w:rFonts w:ascii="宋体" w:hAnsi="宋体" w:cs="宋体"/>
          <w:b/>
          <w:kern w:val="0"/>
          <w:sz w:val="36"/>
          <w:szCs w:val="36"/>
          <w:highlight w:val="none"/>
        </w:rPr>
      </w:pPr>
    </w:p>
    <w:p w14:paraId="00E17A7C">
      <w:pPr>
        <w:spacing w:line="360" w:lineRule="auto"/>
        <w:ind w:right="420" w:firstLine="3614" w:firstLineChars="1000"/>
        <w:rPr>
          <w:rFonts w:ascii="宋体" w:hAnsi="宋体" w:cs="宋体"/>
          <w:b/>
          <w:kern w:val="0"/>
          <w:sz w:val="36"/>
          <w:szCs w:val="36"/>
          <w:highlight w:val="none"/>
        </w:rPr>
      </w:pPr>
    </w:p>
    <w:p w14:paraId="455BA2CB">
      <w:pPr>
        <w:spacing w:line="360" w:lineRule="auto"/>
        <w:ind w:right="420" w:firstLine="3614" w:firstLineChars="1000"/>
        <w:rPr>
          <w:rFonts w:ascii="宋体" w:hAnsi="宋体" w:cs="宋体"/>
          <w:b/>
          <w:kern w:val="0"/>
          <w:sz w:val="36"/>
          <w:szCs w:val="36"/>
          <w:highlight w:val="none"/>
        </w:rPr>
      </w:pPr>
    </w:p>
    <w:p w14:paraId="21965C38">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05" w:name="_Toc465665161"/>
      <w:r>
        <w:rPr>
          <w:rFonts w:hint="eastAsia" w:ascii="宋体" w:hAnsi="宋体" w:cs="宋体"/>
          <w:highlight w:val="none"/>
        </w:rPr>
        <w:t>附件</w:t>
      </w:r>
      <w:bookmarkEnd w:id="405"/>
    </w:p>
    <w:p w14:paraId="2669D1E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63D4922D">
      <w:pPr>
        <w:spacing w:line="360" w:lineRule="auto"/>
        <w:jc w:val="center"/>
        <w:rPr>
          <w:rFonts w:ascii="宋体" w:hAnsi="宋体" w:cs="宋体"/>
          <w:b/>
          <w:spacing w:val="6"/>
          <w:sz w:val="32"/>
          <w:szCs w:val="32"/>
          <w:highlight w:val="none"/>
        </w:rPr>
      </w:pPr>
      <w:bookmarkStart w:id="406" w:name="OLE_LINK14"/>
      <w:bookmarkStart w:id="407" w:name="OLE_LINK13"/>
      <w:r>
        <w:rPr>
          <w:rFonts w:hint="eastAsia" w:ascii="宋体" w:hAnsi="宋体" w:cs="宋体"/>
          <w:b/>
          <w:spacing w:val="6"/>
          <w:sz w:val="32"/>
          <w:szCs w:val="32"/>
          <w:highlight w:val="none"/>
        </w:rPr>
        <w:t>残疾人福利性单位声明函</w:t>
      </w:r>
    </w:p>
    <w:bookmarkEnd w:id="406"/>
    <w:bookmarkEnd w:id="407"/>
    <w:p w14:paraId="30C2DFE0">
      <w:pPr>
        <w:spacing w:line="360" w:lineRule="auto"/>
        <w:rPr>
          <w:rFonts w:ascii="宋体" w:hAnsi="宋体" w:cs="宋体"/>
          <w:b/>
          <w:spacing w:val="6"/>
          <w:sz w:val="30"/>
          <w:szCs w:val="30"/>
          <w:highlight w:val="none"/>
        </w:rPr>
      </w:pPr>
    </w:p>
    <w:p w14:paraId="35BE71F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杭州市滨江区人民政府浦沿街道办事处</w:t>
      </w:r>
      <w:r>
        <w:rPr>
          <w:rFonts w:hint="eastAsia" w:ascii="宋体" w:hAnsi="宋体" w:cs="宋体"/>
          <w:sz w:val="24"/>
          <w:highlight w:val="none"/>
        </w:rPr>
        <w:t>_单位的_</w:t>
      </w:r>
      <w:r>
        <w:rPr>
          <w:rFonts w:hint="eastAsia" w:ascii="宋体" w:hAnsi="宋体" w:cs="宋体"/>
          <w:sz w:val="24"/>
          <w:highlight w:val="none"/>
          <w:u w:val="single"/>
          <w:lang w:eastAsia="zh-CN"/>
        </w:rPr>
        <w:t>浦沿街道机关食堂服务外包项目</w:t>
      </w:r>
      <w:r>
        <w:rPr>
          <w:rFonts w:hint="eastAsia" w:ascii="宋体" w:hAnsi="宋体" w:cs="宋体"/>
          <w:sz w:val="24"/>
          <w:highlight w:val="none"/>
          <w:u w:val="single"/>
        </w:rPr>
        <w:t xml:space="preserve"> </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77988F8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F0D2BE2">
      <w:pPr>
        <w:spacing w:line="360" w:lineRule="auto"/>
        <w:ind w:firstLine="480" w:firstLineChars="200"/>
        <w:rPr>
          <w:rFonts w:ascii="宋体" w:hAnsi="宋体" w:cs="宋体"/>
          <w:sz w:val="24"/>
          <w:highlight w:val="none"/>
        </w:rPr>
      </w:pPr>
    </w:p>
    <w:p w14:paraId="31B3FDC0">
      <w:pPr>
        <w:spacing w:line="360" w:lineRule="auto"/>
        <w:ind w:firstLine="480" w:firstLineChars="200"/>
        <w:rPr>
          <w:rFonts w:ascii="宋体" w:hAnsi="宋体" w:cs="宋体"/>
          <w:sz w:val="24"/>
          <w:highlight w:val="none"/>
        </w:rPr>
      </w:pPr>
    </w:p>
    <w:p w14:paraId="3390D46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C42958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A4495CC">
      <w:pPr>
        <w:spacing w:line="360" w:lineRule="auto"/>
        <w:ind w:firstLine="480" w:firstLineChars="200"/>
        <w:rPr>
          <w:rFonts w:ascii="宋体" w:hAnsi="宋体" w:cs="宋体"/>
          <w:sz w:val="24"/>
          <w:highlight w:val="none"/>
        </w:rPr>
      </w:pPr>
    </w:p>
    <w:p w14:paraId="428440FC">
      <w:pPr>
        <w:spacing w:line="360" w:lineRule="auto"/>
        <w:ind w:firstLine="420" w:firstLineChars="200"/>
        <w:rPr>
          <w:rFonts w:ascii="宋体" w:hAnsi="宋体" w:cs="宋体"/>
          <w:highlight w:val="none"/>
        </w:rPr>
      </w:pPr>
    </w:p>
    <w:p w14:paraId="44C8B3DC">
      <w:pPr>
        <w:spacing w:line="360" w:lineRule="auto"/>
        <w:ind w:firstLine="420" w:firstLineChars="200"/>
        <w:rPr>
          <w:rFonts w:ascii="宋体" w:hAnsi="宋体" w:cs="宋体"/>
          <w:highlight w:val="none"/>
        </w:rPr>
      </w:pPr>
    </w:p>
    <w:p w14:paraId="31AEA492">
      <w:pPr>
        <w:spacing w:line="360" w:lineRule="auto"/>
        <w:ind w:firstLine="420" w:firstLineChars="200"/>
        <w:rPr>
          <w:rFonts w:ascii="宋体" w:hAnsi="宋体" w:cs="宋体"/>
          <w:highlight w:val="none"/>
        </w:rPr>
      </w:pPr>
    </w:p>
    <w:p w14:paraId="3A956985">
      <w:pPr>
        <w:spacing w:line="360" w:lineRule="auto"/>
        <w:ind w:firstLine="420" w:firstLineChars="200"/>
        <w:rPr>
          <w:rFonts w:ascii="宋体" w:hAnsi="宋体" w:cs="宋体"/>
          <w:highlight w:val="none"/>
        </w:rPr>
      </w:pPr>
    </w:p>
    <w:p w14:paraId="6572876E">
      <w:pPr>
        <w:spacing w:line="360" w:lineRule="auto"/>
        <w:rPr>
          <w:rFonts w:ascii="宋体" w:hAnsi="宋体" w:cs="宋体"/>
          <w:b/>
          <w:sz w:val="24"/>
          <w:highlight w:val="none"/>
        </w:rPr>
      </w:pPr>
    </w:p>
    <w:p w14:paraId="7A4BC9C0">
      <w:pPr>
        <w:spacing w:line="360" w:lineRule="auto"/>
        <w:rPr>
          <w:rFonts w:ascii="宋体" w:hAnsi="宋体" w:cs="宋体"/>
          <w:b/>
          <w:sz w:val="24"/>
          <w:highlight w:val="none"/>
        </w:rPr>
      </w:pPr>
    </w:p>
    <w:p w14:paraId="082AFF4A">
      <w:pPr>
        <w:spacing w:line="360" w:lineRule="auto"/>
        <w:rPr>
          <w:rFonts w:ascii="宋体" w:hAnsi="宋体" w:cs="宋体"/>
          <w:b/>
          <w:sz w:val="24"/>
          <w:highlight w:val="none"/>
        </w:rPr>
      </w:pPr>
    </w:p>
    <w:p w14:paraId="3889F86D">
      <w:pPr>
        <w:spacing w:line="360" w:lineRule="auto"/>
        <w:rPr>
          <w:rFonts w:ascii="宋体" w:hAnsi="宋体" w:cs="宋体"/>
          <w:b/>
          <w:sz w:val="24"/>
          <w:highlight w:val="none"/>
        </w:rPr>
      </w:pPr>
    </w:p>
    <w:p w14:paraId="0D096086">
      <w:pPr>
        <w:spacing w:line="360" w:lineRule="auto"/>
        <w:rPr>
          <w:rFonts w:ascii="宋体" w:hAnsi="宋体" w:cs="宋体"/>
          <w:b/>
          <w:sz w:val="24"/>
          <w:highlight w:val="none"/>
        </w:rPr>
      </w:pPr>
    </w:p>
    <w:p w14:paraId="0E328BE8">
      <w:pPr>
        <w:pStyle w:val="25"/>
        <w:rPr>
          <w:highlight w:val="none"/>
        </w:rPr>
      </w:pPr>
    </w:p>
    <w:p w14:paraId="61D21D08">
      <w:pPr>
        <w:spacing w:line="360" w:lineRule="auto"/>
        <w:rPr>
          <w:rFonts w:ascii="宋体" w:hAnsi="宋体" w:cs="宋体"/>
          <w:b/>
          <w:sz w:val="24"/>
          <w:highlight w:val="none"/>
        </w:rPr>
      </w:pPr>
    </w:p>
    <w:p w14:paraId="116FA29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310154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141D419">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6D59C3D">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5BF1B75B">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79451F78">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24E39C4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3D7A9ED3">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52AB11BB">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2AA2DAC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75C5B59">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175599D6">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76849D1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46A2FC94">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5A7AD51B">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119408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294A6E5E">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5E014DFF">
      <w:pPr>
        <w:snapToGrid w:val="0"/>
        <w:spacing w:line="360" w:lineRule="auto"/>
        <w:rPr>
          <w:rFonts w:ascii="宋体" w:hAnsi="宋体" w:cs="宋体"/>
          <w:sz w:val="24"/>
          <w:highlight w:val="none"/>
        </w:rPr>
      </w:pPr>
    </w:p>
    <w:p w14:paraId="43EAF79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7A76D9EA">
      <w:pPr>
        <w:snapToGrid w:val="0"/>
        <w:spacing w:line="360" w:lineRule="auto"/>
        <w:rPr>
          <w:rFonts w:ascii="宋体" w:hAnsi="宋体" w:cs="宋体"/>
          <w:sz w:val="24"/>
          <w:highlight w:val="none"/>
          <w:u w:val="dotted"/>
        </w:rPr>
      </w:pPr>
    </w:p>
    <w:p w14:paraId="302C1108">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F337D78">
      <w:pPr>
        <w:snapToGrid w:val="0"/>
        <w:spacing w:line="360" w:lineRule="auto"/>
        <w:rPr>
          <w:rFonts w:ascii="宋体" w:hAnsi="宋体" w:cs="宋体"/>
          <w:sz w:val="24"/>
          <w:highlight w:val="none"/>
        </w:rPr>
      </w:pPr>
      <w:r>
        <w:rPr>
          <w:rFonts w:hint="eastAsia" w:ascii="宋体" w:hAnsi="宋体" w:cs="宋体"/>
          <w:sz w:val="24"/>
          <w:highlight w:val="none"/>
        </w:rPr>
        <w:t>……</w:t>
      </w:r>
    </w:p>
    <w:p w14:paraId="27D4C49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51B5CF7">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6EF2761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5018532">
      <w:pPr>
        <w:spacing w:line="360" w:lineRule="auto"/>
        <w:rPr>
          <w:rFonts w:ascii="宋体" w:hAnsi="宋体" w:cs="宋体"/>
          <w:sz w:val="24"/>
          <w:highlight w:val="none"/>
        </w:rPr>
      </w:pPr>
      <w:r>
        <w:rPr>
          <w:rFonts w:hint="eastAsia" w:ascii="宋体" w:hAnsi="宋体" w:cs="宋体"/>
          <w:sz w:val="24"/>
          <w:highlight w:val="none"/>
        </w:rPr>
        <w:t xml:space="preserve">日期：    </w:t>
      </w:r>
    </w:p>
    <w:p w14:paraId="228B78C7">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FDC637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11E9D6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A228E7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A7A572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4CDC02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70422D8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E67F43F">
      <w:pPr>
        <w:widowControl/>
        <w:spacing w:line="360" w:lineRule="auto"/>
        <w:ind w:firstLine="600" w:firstLineChars="200"/>
        <w:jc w:val="left"/>
        <w:rPr>
          <w:rFonts w:ascii="宋体" w:hAnsi="宋体" w:cs="宋体"/>
          <w:sz w:val="30"/>
          <w:szCs w:val="30"/>
          <w:highlight w:val="none"/>
        </w:rPr>
      </w:pPr>
    </w:p>
    <w:p w14:paraId="74ADDFF3">
      <w:pPr>
        <w:spacing w:line="360" w:lineRule="auto"/>
        <w:jc w:val="center"/>
        <w:rPr>
          <w:rFonts w:ascii="宋体" w:hAnsi="宋体" w:cs="宋体"/>
          <w:b/>
          <w:spacing w:val="6"/>
          <w:sz w:val="32"/>
          <w:szCs w:val="32"/>
          <w:highlight w:val="none"/>
        </w:rPr>
      </w:pPr>
    </w:p>
    <w:p w14:paraId="1FB73203">
      <w:pPr>
        <w:spacing w:line="360" w:lineRule="auto"/>
        <w:jc w:val="center"/>
        <w:rPr>
          <w:rFonts w:ascii="宋体" w:hAnsi="宋体" w:cs="宋体"/>
          <w:b/>
          <w:spacing w:val="6"/>
          <w:sz w:val="32"/>
          <w:szCs w:val="32"/>
          <w:highlight w:val="none"/>
        </w:rPr>
      </w:pPr>
    </w:p>
    <w:p w14:paraId="4751791F">
      <w:pPr>
        <w:spacing w:line="360" w:lineRule="auto"/>
        <w:jc w:val="center"/>
        <w:rPr>
          <w:rFonts w:ascii="宋体" w:hAnsi="宋体" w:cs="宋体"/>
          <w:b/>
          <w:spacing w:val="6"/>
          <w:sz w:val="32"/>
          <w:szCs w:val="32"/>
          <w:highlight w:val="none"/>
        </w:rPr>
      </w:pPr>
    </w:p>
    <w:p w14:paraId="3C37DFBC">
      <w:pPr>
        <w:spacing w:line="360" w:lineRule="auto"/>
        <w:jc w:val="center"/>
        <w:rPr>
          <w:rFonts w:ascii="宋体" w:hAnsi="宋体" w:cs="宋体"/>
          <w:b/>
          <w:spacing w:val="6"/>
          <w:sz w:val="32"/>
          <w:szCs w:val="32"/>
          <w:highlight w:val="none"/>
        </w:rPr>
      </w:pPr>
    </w:p>
    <w:p w14:paraId="46E7A91E">
      <w:pPr>
        <w:spacing w:line="360" w:lineRule="auto"/>
        <w:jc w:val="center"/>
        <w:rPr>
          <w:rFonts w:ascii="宋体" w:hAnsi="宋体" w:cs="宋体"/>
          <w:b/>
          <w:spacing w:val="6"/>
          <w:sz w:val="32"/>
          <w:szCs w:val="32"/>
          <w:highlight w:val="none"/>
        </w:rPr>
      </w:pPr>
    </w:p>
    <w:p w14:paraId="38854A97">
      <w:pPr>
        <w:spacing w:line="360" w:lineRule="auto"/>
        <w:jc w:val="center"/>
        <w:rPr>
          <w:rFonts w:ascii="宋体" w:hAnsi="宋体" w:cs="宋体"/>
          <w:b/>
          <w:spacing w:val="6"/>
          <w:sz w:val="32"/>
          <w:szCs w:val="32"/>
          <w:highlight w:val="none"/>
        </w:rPr>
      </w:pPr>
    </w:p>
    <w:p w14:paraId="3CE6B9E4">
      <w:pPr>
        <w:spacing w:line="360" w:lineRule="auto"/>
        <w:jc w:val="center"/>
        <w:rPr>
          <w:rFonts w:ascii="宋体" w:hAnsi="宋体" w:cs="宋体"/>
          <w:b/>
          <w:spacing w:val="6"/>
          <w:sz w:val="32"/>
          <w:szCs w:val="32"/>
          <w:highlight w:val="none"/>
        </w:rPr>
      </w:pPr>
    </w:p>
    <w:p w14:paraId="3F79B4E7">
      <w:pPr>
        <w:spacing w:line="360" w:lineRule="auto"/>
        <w:jc w:val="left"/>
        <w:rPr>
          <w:rFonts w:ascii="宋体" w:hAnsi="宋体" w:cs="宋体"/>
          <w:b/>
          <w:spacing w:val="6"/>
          <w:sz w:val="32"/>
          <w:szCs w:val="32"/>
          <w:highlight w:val="none"/>
        </w:rPr>
      </w:pPr>
    </w:p>
    <w:p w14:paraId="69796119">
      <w:pPr>
        <w:pStyle w:val="80"/>
        <w:ind w:firstLine="665"/>
        <w:rPr>
          <w:rFonts w:ascii="宋体" w:hAnsi="宋体" w:cs="宋体"/>
          <w:b/>
          <w:spacing w:val="6"/>
          <w:sz w:val="32"/>
          <w:szCs w:val="32"/>
          <w:highlight w:val="none"/>
        </w:rPr>
      </w:pPr>
    </w:p>
    <w:p w14:paraId="416489E4">
      <w:pPr>
        <w:pStyle w:val="80"/>
        <w:ind w:firstLine="665"/>
        <w:rPr>
          <w:rFonts w:ascii="宋体" w:hAnsi="宋体" w:cs="宋体"/>
          <w:b/>
          <w:spacing w:val="6"/>
          <w:sz w:val="32"/>
          <w:szCs w:val="32"/>
          <w:highlight w:val="none"/>
        </w:rPr>
      </w:pPr>
    </w:p>
    <w:p w14:paraId="09048886">
      <w:pPr>
        <w:pStyle w:val="80"/>
        <w:ind w:firstLine="665"/>
        <w:rPr>
          <w:rFonts w:ascii="宋体" w:hAnsi="宋体" w:cs="宋体"/>
          <w:b/>
          <w:spacing w:val="6"/>
          <w:sz w:val="32"/>
          <w:szCs w:val="32"/>
          <w:highlight w:val="none"/>
        </w:rPr>
      </w:pPr>
    </w:p>
    <w:p w14:paraId="1B335FE5">
      <w:pPr>
        <w:pStyle w:val="80"/>
        <w:ind w:firstLine="665"/>
        <w:rPr>
          <w:rFonts w:ascii="宋体" w:hAnsi="宋体" w:cs="宋体"/>
          <w:b/>
          <w:spacing w:val="6"/>
          <w:sz w:val="32"/>
          <w:szCs w:val="32"/>
          <w:highlight w:val="none"/>
        </w:rPr>
      </w:pPr>
    </w:p>
    <w:p w14:paraId="584DE762">
      <w:pPr>
        <w:pStyle w:val="80"/>
        <w:ind w:firstLine="665"/>
        <w:rPr>
          <w:rFonts w:ascii="宋体" w:hAnsi="宋体" w:cs="宋体"/>
          <w:b/>
          <w:spacing w:val="6"/>
          <w:sz w:val="32"/>
          <w:szCs w:val="32"/>
          <w:highlight w:val="none"/>
        </w:rPr>
      </w:pPr>
    </w:p>
    <w:p w14:paraId="6A2B81E1">
      <w:pPr>
        <w:pStyle w:val="80"/>
        <w:ind w:firstLine="665"/>
        <w:rPr>
          <w:rFonts w:ascii="宋体" w:hAnsi="宋体" w:cs="宋体"/>
          <w:b/>
          <w:spacing w:val="6"/>
          <w:sz w:val="32"/>
          <w:szCs w:val="32"/>
          <w:highlight w:val="none"/>
        </w:rPr>
      </w:pPr>
    </w:p>
    <w:p w14:paraId="27D6C7A9">
      <w:pPr>
        <w:pStyle w:val="80"/>
        <w:ind w:firstLine="665"/>
        <w:rPr>
          <w:rFonts w:ascii="宋体" w:hAnsi="宋体" w:cs="宋体"/>
          <w:b/>
          <w:spacing w:val="6"/>
          <w:sz w:val="32"/>
          <w:szCs w:val="32"/>
          <w:highlight w:val="none"/>
        </w:rPr>
      </w:pPr>
    </w:p>
    <w:p w14:paraId="09DC1C99">
      <w:pPr>
        <w:pStyle w:val="80"/>
        <w:ind w:firstLine="665"/>
        <w:rPr>
          <w:rFonts w:ascii="宋体" w:hAnsi="宋体" w:cs="宋体"/>
          <w:b/>
          <w:spacing w:val="6"/>
          <w:sz w:val="32"/>
          <w:szCs w:val="32"/>
          <w:highlight w:val="none"/>
        </w:rPr>
      </w:pPr>
    </w:p>
    <w:p w14:paraId="61BB228A">
      <w:pPr>
        <w:pStyle w:val="80"/>
        <w:ind w:firstLine="665"/>
        <w:rPr>
          <w:rFonts w:ascii="宋体" w:hAnsi="宋体" w:cs="宋体"/>
          <w:b/>
          <w:spacing w:val="6"/>
          <w:sz w:val="32"/>
          <w:szCs w:val="32"/>
          <w:highlight w:val="none"/>
        </w:rPr>
      </w:pPr>
    </w:p>
    <w:p w14:paraId="6FC73D25">
      <w:pPr>
        <w:pStyle w:val="80"/>
        <w:ind w:firstLine="665"/>
        <w:rPr>
          <w:rFonts w:ascii="宋体" w:hAnsi="宋体" w:cs="宋体"/>
          <w:b/>
          <w:spacing w:val="6"/>
          <w:sz w:val="32"/>
          <w:szCs w:val="32"/>
          <w:highlight w:val="none"/>
        </w:rPr>
      </w:pPr>
    </w:p>
    <w:p w14:paraId="73A96521">
      <w:pPr>
        <w:spacing w:line="360" w:lineRule="auto"/>
        <w:jc w:val="left"/>
        <w:rPr>
          <w:rFonts w:ascii="宋体" w:hAnsi="宋体" w:cs="宋体"/>
          <w:b/>
          <w:spacing w:val="6"/>
          <w:sz w:val="32"/>
          <w:szCs w:val="32"/>
          <w:highlight w:val="none"/>
        </w:rPr>
      </w:pPr>
    </w:p>
    <w:p w14:paraId="106A0E7F">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3C3D0AE">
      <w:pPr>
        <w:spacing w:line="360" w:lineRule="auto"/>
        <w:jc w:val="center"/>
        <w:rPr>
          <w:rFonts w:ascii="宋体" w:hAnsi="宋体" w:cs="宋体"/>
          <w:b/>
          <w:sz w:val="24"/>
          <w:highlight w:val="none"/>
        </w:rPr>
      </w:pPr>
    </w:p>
    <w:p w14:paraId="6D329E3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D42E7F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CC7651E">
      <w:pPr>
        <w:spacing w:line="360" w:lineRule="auto"/>
        <w:rPr>
          <w:rFonts w:ascii="宋体" w:hAnsi="宋体" w:cs="宋体"/>
          <w:sz w:val="24"/>
          <w:highlight w:val="none"/>
          <w:u w:val="dotted"/>
        </w:rPr>
      </w:pPr>
      <w:r>
        <w:rPr>
          <w:rFonts w:hint="eastAsia" w:ascii="宋体" w:hAnsi="宋体" w:cs="宋体"/>
          <w:sz w:val="24"/>
          <w:highlight w:val="none"/>
        </w:rPr>
        <w:t>投诉人：</w:t>
      </w:r>
    </w:p>
    <w:p w14:paraId="7AA4C0A5">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72FE851">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72A5A47A">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41F30804">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3150CD9A">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20ADBC17">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00A0357A">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4AE4EC62">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3C797A00">
      <w:pPr>
        <w:spacing w:line="360" w:lineRule="auto"/>
        <w:rPr>
          <w:rFonts w:ascii="宋体" w:hAnsi="宋体" w:cs="宋体"/>
          <w:sz w:val="24"/>
          <w:highlight w:val="none"/>
        </w:rPr>
      </w:pPr>
      <w:r>
        <w:rPr>
          <w:rFonts w:hint="eastAsia" w:ascii="宋体" w:hAnsi="宋体" w:cs="宋体"/>
          <w:sz w:val="24"/>
          <w:highlight w:val="none"/>
        </w:rPr>
        <w:t>被投诉人2</w:t>
      </w:r>
    </w:p>
    <w:p w14:paraId="4FB802EA">
      <w:pPr>
        <w:spacing w:line="360" w:lineRule="auto"/>
        <w:rPr>
          <w:rFonts w:ascii="宋体" w:hAnsi="宋体" w:cs="宋体"/>
          <w:sz w:val="24"/>
          <w:highlight w:val="none"/>
          <w:u w:val="dotted"/>
        </w:rPr>
      </w:pPr>
      <w:r>
        <w:rPr>
          <w:rFonts w:hint="eastAsia" w:ascii="宋体" w:hAnsi="宋体" w:cs="宋体"/>
          <w:sz w:val="24"/>
          <w:highlight w:val="none"/>
        </w:rPr>
        <w:t>……</w:t>
      </w:r>
    </w:p>
    <w:p w14:paraId="623C2053">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38C2D0ED">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2629789">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2479669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6E41C9F">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7DD08DF3">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2912BB36">
      <w:pPr>
        <w:spacing w:line="360" w:lineRule="auto"/>
        <w:rPr>
          <w:rFonts w:ascii="宋体" w:hAnsi="宋体" w:cs="宋体"/>
          <w:sz w:val="24"/>
          <w:highlight w:val="none"/>
        </w:rPr>
      </w:pPr>
      <w:r>
        <w:rPr>
          <w:rFonts w:hint="eastAsia" w:ascii="宋体" w:hAnsi="宋体" w:cs="宋体"/>
          <w:sz w:val="24"/>
          <w:highlight w:val="none"/>
        </w:rPr>
        <w:t>采购人名称：</w:t>
      </w:r>
    </w:p>
    <w:p w14:paraId="12C08CEF">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3C6B1133">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6067D07D">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612D88DC">
      <w:pPr>
        <w:spacing w:line="360" w:lineRule="auto"/>
        <w:rPr>
          <w:rFonts w:ascii="宋体" w:hAnsi="宋体" w:cs="宋体"/>
          <w:sz w:val="24"/>
          <w:highlight w:val="none"/>
        </w:rPr>
      </w:pPr>
      <w:r>
        <w:rPr>
          <w:rFonts w:hint="eastAsia" w:ascii="宋体" w:hAnsi="宋体" w:cs="宋体"/>
          <w:sz w:val="24"/>
          <w:highlight w:val="none"/>
        </w:rPr>
        <w:t>三、质疑基本情况</w:t>
      </w:r>
    </w:p>
    <w:p w14:paraId="1B061CA5">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7C519B18">
      <w:pPr>
        <w:spacing w:line="360" w:lineRule="auto"/>
        <w:rPr>
          <w:rFonts w:ascii="宋体" w:hAnsi="宋体" w:cs="宋体"/>
          <w:sz w:val="24"/>
          <w:highlight w:val="none"/>
          <w:u w:val="dotted"/>
        </w:rPr>
      </w:pPr>
    </w:p>
    <w:p w14:paraId="602294CA">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06017884">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C9611C7">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29FAB30D">
      <w:pPr>
        <w:spacing w:line="360" w:lineRule="auto"/>
        <w:rPr>
          <w:rFonts w:ascii="宋体" w:hAnsi="宋体" w:cs="宋体"/>
          <w:sz w:val="24"/>
          <w:highlight w:val="none"/>
        </w:rPr>
      </w:pPr>
      <w:r>
        <w:rPr>
          <w:rFonts w:hint="eastAsia" w:ascii="宋体" w:hAnsi="宋体" w:cs="宋体"/>
          <w:sz w:val="24"/>
          <w:highlight w:val="none"/>
        </w:rPr>
        <w:t>事实依据：</w:t>
      </w:r>
    </w:p>
    <w:p w14:paraId="66E7837D">
      <w:pPr>
        <w:spacing w:line="360" w:lineRule="auto"/>
        <w:rPr>
          <w:rFonts w:ascii="宋体" w:hAnsi="宋体" w:cs="宋体"/>
          <w:sz w:val="24"/>
          <w:highlight w:val="none"/>
          <w:u w:val="dotted"/>
        </w:rPr>
      </w:pPr>
    </w:p>
    <w:p w14:paraId="60F8EE6C">
      <w:pPr>
        <w:spacing w:line="360" w:lineRule="auto"/>
        <w:rPr>
          <w:rFonts w:ascii="宋体" w:hAnsi="宋体" w:cs="宋体"/>
          <w:sz w:val="24"/>
          <w:highlight w:val="none"/>
          <w:u w:val="single"/>
        </w:rPr>
      </w:pPr>
      <w:r>
        <w:rPr>
          <w:rFonts w:hint="eastAsia" w:ascii="宋体" w:hAnsi="宋体" w:cs="宋体"/>
          <w:sz w:val="24"/>
          <w:highlight w:val="none"/>
        </w:rPr>
        <w:t>法律依据：</w:t>
      </w:r>
    </w:p>
    <w:p w14:paraId="391D1FE6">
      <w:pPr>
        <w:spacing w:line="360" w:lineRule="auto"/>
        <w:rPr>
          <w:rFonts w:ascii="宋体" w:hAnsi="宋体" w:cs="宋体"/>
          <w:sz w:val="24"/>
          <w:highlight w:val="none"/>
          <w:u w:val="dotted"/>
        </w:rPr>
      </w:pPr>
    </w:p>
    <w:p w14:paraId="2898CF4A">
      <w:pPr>
        <w:spacing w:line="360" w:lineRule="auto"/>
        <w:rPr>
          <w:rFonts w:ascii="宋体" w:hAnsi="宋体" w:cs="宋体"/>
          <w:sz w:val="24"/>
          <w:highlight w:val="none"/>
        </w:rPr>
      </w:pPr>
      <w:r>
        <w:rPr>
          <w:rFonts w:hint="eastAsia" w:ascii="宋体" w:hAnsi="宋体" w:cs="宋体"/>
          <w:sz w:val="24"/>
          <w:highlight w:val="none"/>
        </w:rPr>
        <w:t>投诉事项2</w:t>
      </w:r>
    </w:p>
    <w:p w14:paraId="3585F321">
      <w:pPr>
        <w:spacing w:line="360" w:lineRule="auto"/>
        <w:rPr>
          <w:rFonts w:ascii="宋体" w:hAnsi="宋体" w:cs="宋体"/>
          <w:sz w:val="24"/>
          <w:highlight w:val="none"/>
          <w:u w:val="dotted"/>
        </w:rPr>
      </w:pPr>
      <w:r>
        <w:rPr>
          <w:rFonts w:hint="eastAsia" w:ascii="宋体" w:hAnsi="宋体" w:cs="宋体"/>
          <w:sz w:val="24"/>
          <w:highlight w:val="none"/>
        </w:rPr>
        <w:t>……</w:t>
      </w:r>
    </w:p>
    <w:p w14:paraId="5FD66DD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979AFCB">
      <w:pPr>
        <w:spacing w:line="360" w:lineRule="auto"/>
        <w:rPr>
          <w:rFonts w:ascii="宋体" w:hAnsi="宋体" w:cs="宋体"/>
          <w:sz w:val="24"/>
          <w:highlight w:val="none"/>
        </w:rPr>
      </w:pPr>
      <w:r>
        <w:rPr>
          <w:rFonts w:hint="eastAsia" w:ascii="宋体" w:hAnsi="宋体" w:cs="宋体"/>
          <w:sz w:val="24"/>
          <w:highlight w:val="none"/>
        </w:rPr>
        <w:t>请求：</w:t>
      </w:r>
    </w:p>
    <w:p w14:paraId="2BD948E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4AA19C1">
      <w:pPr>
        <w:spacing w:line="360" w:lineRule="auto"/>
        <w:rPr>
          <w:rFonts w:ascii="宋体" w:hAnsi="宋体" w:cs="宋体"/>
          <w:sz w:val="24"/>
          <w:highlight w:val="none"/>
        </w:rPr>
      </w:pPr>
      <w:r>
        <w:rPr>
          <w:rFonts w:hint="eastAsia" w:ascii="宋体" w:hAnsi="宋体" w:cs="宋体"/>
          <w:sz w:val="24"/>
          <w:highlight w:val="none"/>
        </w:rPr>
        <w:t xml:space="preserve">日期：    </w:t>
      </w:r>
    </w:p>
    <w:p w14:paraId="4BADDD2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D360F0D">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AB9E2D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B29EB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6D62D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E8A72B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5D37E3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AAA65B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38DB8B4E">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A7128FF">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CA6F9A6">
      <w:pPr>
        <w:spacing w:line="360" w:lineRule="auto"/>
        <w:rPr>
          <w:rFonts w:ascii="宋体" w:hAnsi="宋体" w:cs="宋体"/>
          <w:sz w:val="24"/>
          <w:highlight w:val="none"/>
          <w:u w:val="single"/>
        </w:rPr>
      </w:pPr>
    </w:p>
    <w:p w14:paraId="7A44DD5D">
      <w:pPr>
        <w:spacing w:line="360" w:lineRule="auto"/>
        <w:rPr>
          <w:rFonts w:ascii="宋体" w:hAnsi="宋体" w:cs="宋体"/>
          <w:sz w:val="24"/>
          <w:highlight w:val="none"/>
        </w:rPr>
      </w:pPr>
      <w:r>
        <w:rPr>
          <w:rFonts w:hint="eastAsia" w:ascii="宋体" w:hAnsi="宋体" w:cs="宋体"/>
          <w:sz w:val="24"/>
          <w:highlight w:val="none"/>
          <w:u w:val="single"/>
          <w:lang w:eastAsia="zh-CN"/>
        </w:rPr>
        <w:t>杭州市滨江区人民政府浦沿街道办事处</w:t>
      </w:r>
      <w:r>
        <w:rPr>
          <w:rFonts w:hint="eastAsia" w:ascii="宋体" w:hAnsi="宋体" w:cs="宋体"/>
          <w:sz w:val="24"/>
          <w:highlight w:val="none"/>
          <w:u w:val="single"/>
        </w:rPr>
        <w:t>、</w:t>
      </w:r>
      <w:r>
        <w:rPr>
          <w:rFonts w:hint="eastAsia" w:ascii="宋体" w:hAnsi="宋体" w:cs="宋体"/>
          <w:sz w:val="24"/>
          <w:highlight w:val="none"/>
          <w:u w:val="single"/>
          <w:lang w:eastAsia="zh-CN"/>
        </w:rPr>
        <w:t>浙江翔实建设项目管理有限公司</w:t>
      </w:r>
      <w:r>
        <w:rPr>
          <w:rFonts w:hint="eastAsia" w:ascii="宋体" w:hAnsi="宋体" w:cs="宋体"/>
          <w:sz w:val="24"/>
          <w:highlight w:val="none"/>
          <w:u w:val="single"/>
        </w:rPr>
        <w:t>：</w:t>
      </w:r>
    </w:p>
    <w:p w14:paraId="40F860D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B7BACD6">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B664CD5">
      <w:pPr>
        <w:spacing w:line="360" w:lineRule="auto"/>
        <w:ind w:firstLine="494"/>
        <w:rPr>
          <w:rFonts w:ascii="宋体" w:hAnsi="宋体" w:cs="宋体"/>
          <w:sz w:val="24"/>
          <w:highlight w:val="none"/>
        </w:rPr>
      </w:pPr>
    </w:p>
    <w:p w14:paraId="171485A6">
      <w:pPr>
        <w:spacing w:line="360" w:lineRule="auto"/>
        <w:ind w:firstLine="494"/>
        <w:rPr>
          <w:rFonts w:ascii="宋体" w:hAnsi="宋体" w:cs="宋体"/>
          <w:sz w:val="24"/>
          <w:highlight w:val="none"/>
        </w:rPr>
      </w:pPr>
    </w:p>
    <w:p w14:paraId="21CEB7BA">
      <w:pPr>
        <w:spacing w:line="360" w:lineRule="auto"/>
        <w:ind w:firstLine="494"/>
        <w:rPr>
          <w:rFonts w:ascii="宋体" w:hAnsi="宋体" w:cs="宋体"/>
          <w:sz w:val="24"/>
          <w:highlight w:val="none"/>
        </w:rPr>
      </w:pPr>
    </w:p>
    <w:p w14:paraId="5ACEFAD9">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7C00D24">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6FDFB2A">
      <w:pPr>
        <w:rPr>
          <w:rFonts w:ascii="宋体" w:hAnsi="宋体" w:cs="宋体"/>
          <w:sz w:val="24"/>
          <w:highlight w:val="none"/>
        </w:rPr>
      </w:pPr>
      <w:r>
        <w:rPr>
          <w:rFonts w:hint="eastAsia" w:ascii="宋体" w:hAnsi="宋体" w:cs="宋体"/>
          <w:b/>
          <w:bCs/>
          <w:sz w:val="24"/>
          <w:highlight w:val="none"/>
        </w:rPr>
        <w:t>附：</w:t>
      </w:r>
    </w:p>
    <w:p w14:paraId="40242EB2">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141E5ABC">
      <w:pPr>
        <w:autoSpaceDE w:val="0"/>
        <w:autoSpaceDN w:val="0"/>
        <w:jc w:val="center"/>
        <w:rPr>
          <w:rFonts w:ascii="宋体" w:hAnsi="宋体" w:cs="宋体"/>
          <w:b/>
          <w:spacing w:val="6"/>
          <w:sz w:val="32"/>
          <w:szCs w:val="32"/>
          <w:highlight w:val="none"/>
        </w:rPr>
      </w:pPr>
    </w:p>
    <w:p w14:paraId="21BB9C56">
      <w:pPr>
        <w:autoSpaceDE w:val="0"/>
        <w:autoSpaceDN w:val="0"/>
        <w:jc w:val="center"/>
        <w:rPr>
          <w:rFonts w:ascii="宋体" w:hAnsi="宋体" w:cs="宋体"/>
          <w:b/>
          <w:spacing w:val="6"/>
          <w:sz w:val="32"/>
          <w:szCs w:val="32"/>
          <w:highlight w:val="none"/>
        </w:rPr>
      </w:pPr>
    </w:p>
    <w:p w14:paraId="36386077">
      <w:pPr>
        <w:autoSpaceDE w:val="0"/>
        <w:autoSpaceDN w:val="0"/>
        <w:jc w:val="center"/>
        <w:rPr>
          <w:rFonts w:ascii="宋体" w:hAnsi="宋体" w:cs="宋体"/>
          <w:b/>
          <w:spacing w:val="6"/>
          <w:sz w:val="32"/>
          <w:szCs w:val="32"/>
          <w:highlight w:val="none"/>
        </w:rPr>
      </w:pPr>
    </w:p>
    <w:p w14:paraId="64B2AAAA">
      <w:pPr>
        <w:autoSpaceDE w:val="0"/>
        <w:autoSpaceDN w:val="0"/>
        <w:jc w:val="center"/>
        <w:rPr>
          <w:rFonts w:ascii="宋体" w:hAnsi="宋体" w:cs="宋体"/>
          <w:b/>
          <w:spacing w:val="6"/>
          <w:sz w:val="32"/>
          <w:szCs w:val="32"/>
          <w:highlight w:val="none"/>
        </w:rPr>
      </w:pPr>
    </w:p>
    <w:p w14:paraId="6BF8B10F">
      <w:pPr>
        <w:autoSpaceDE w:val="0"/>
        <w:autoSpaceDN w:val="0"/>
        <w:jc w:val="center"/>
        <w:rPr>
          <w:rFonts w:ascii="宋体" w:hAnsi="宋体" w:cs="宋体"/>
          <w:b/>
          <w:spacing w:val="6"/>
          <w:sz w:val="32"/>
          <w:szCs w:val="32"/>
          <w:highlight w:val="none"/>
        </w:rPr>
      </w:pPr>
    </w:p>
    <w:p w14:paraId="2D6879B2">
      <w:pPr>
        <w:autoSpaceDE w:val="0"/>
        <w:autoSpaceDN w:val="0"/>
        <w:jc w:val="center"/>
        <w:rPr>
          <w:rFonts w:ascii="宋体" w:hAnsi="宋体" w:cs="宋体"/>
          <w:b/>
          <w:spacing w:val="6"/>
          <w:sz w:val="32"/>
          <w:szCs w:val="32"/>
          <w:highlight w:val="none"/>
        </w:rPr>
      </w:pPr>
    </w:p>
    <w:p w14:paraId="0AA56DE5">
      <w:pPr>
        <w:autoSpaceDE w:val="0"/>
        <w:autoSpaceDN w:val="0"/>
        <w:jc w:val="center"/>
        <w:rPr>
          <w:rFonts w:ascii="宋体" w:hAnsi="宋体" w:cs="宋体"/>
          <w:b/>
          <w:spacing w:val="6"/>
          <w:sz w:val="32"/>
          <w:szCs w:val="32"/>
          <w:highlight w:val="none"/>
        </w:rPr>
      </w:pPr>
    </w:p>
    <w:p w14:paraId="48B7E69B">
      <w:pPr>
        <w:autoSpaceDE w:val="0"/>
        <w:autoSpaceDN w:val="0"/>
        <w:jc w:val="center"/>
        <w:rPr>
          <w:rFonts w:ascii="宋体" w:hAnsi="宋体" w:cs="宋体"/>
          <w:b/>
          <w:spacing w:val="6"/>
          <w:sz w:val="32"/>
          <w:szCs w:val="32"/>
          <w:highlight w:val="none"/>
        </w:rPr>
      </w:pPr>
    </w:p>
    <w:p w14:paraId="5E91DC3E">
      <w:pPr>
        <w:autoSpaceDE w:val="0"/>
        <w:autoSpaceDN w:val="0"/>
        <w:jc w:val="center"/>
        <w:rPr>
          <w:rFonts w:ascii="宋体" w:hAnsi="宋体" w:cs="宋体"/>
          <w:b/>
          <w:spacing w:val="6"/>
          <w:sz w:val="32"/>
          <w:szCs w:val="32"/>
          <w:highlight w:val="none"/>
        </w:rPr>
      </w:pPr>
    </w:p>
    <w:p w14:paraId="6AC68344">
      <w:pPr>
        <w:autoSpaceDE w:val="0"/>
        <w:autoSpaceDN w:val="0"/>
        <w:jc w:val="center"/>
        <w:rPr>
          <w:rFonts w:ascii="宋体" w:hAnsi="宋体" w:cs="宋体"/>
          <w:b/>
          <w:spacing w:val="6"/>
          <w:sz w:val="32"/>
          <w:szCs w:val="32"/>
          <w:highlight w:val="none"/>
        </w:rPr>
      </w:pPr>
    </w:p>
    <w:p w14:paraId="1A5E3058">
      <w:pPr>
        <w:autoSpaceDE w:val="0"/>
        <w:autoSpaceDN w:val="0"/>
        <w:jc w:val="center"/>
        <w:rPr>
          <w:rFonts w:ascii="宋体" w:hAnsi="宋体" w:cs="宋体"/>
          <w:b/>
          <w:spacing w:val="6"/>
          <w:sz w:val="32"/>
          <w:szCs w:val="32"/>
          <w:highlight w:val="none"/>
        </w:rPr>
      </w:pPr>
    </w:p>
    <w:p w14:paraId="42578AE9">
      <w:pPr>
        <w:autoSpaceDE w:val="0"/>
        <w:autoSpaceDN w:val="0"/>
        <w:jc w:val="center"/>
        <w:rPr>
          <w:rFonts w:ascii="宋体" w:hAnsi="宋体" w:cs="宋体"/>
          <w:b/>
          <w:spacing w:val="6"/>
          <w:sz w:val="32"/>
          <w:szCs w:val="32"/>
          <w:highlight w:val="none"/>
        </w:rPr>
      </w:pPr>
    </w:p>
    <w:p w14:paraId="46C8CA60">
      <w:pPr>
        <w:autoSpaceDE w:val="0"/>
        <w:autoSpaceDN w:val="0"/>
        <w:jc w:val="center"/>
        <w:rPr>
          <w:rFonts w:ascii="宋体" w:hAnsi="宋体" w:cs="宋体"/>
          <w:b/>
          <w:spacing w:val="6"/>
          <w:sz w:val="32"/>
          <w:szCs w:val="32"/>
          <w:highlight w:val="none"/>
        </w:rPr>
      </w:pPr>
    </w:p>
    <w:p w14:paraId="599EAE53">
      <w:pPr>
        <w:autoSpaceDE w:val="0"/>
        <w:autoSpaceDN w:val="0"/>
        <w:jc w:val="center"/>
        <w:rPr>
          <w:rFonts w:ascii="宋体" w:hAnsi="宋体" w:cs="宋体"/>
          <w:b/>
          <w:spacing w:val="6"/>
          <w:sz w:val="32"/>
          <w:szCs w:val="32"/>
          <w:highlight w:val="none"/>
        </w:rPr>
      </w:pPr>
    </w:p>
    <w:p w14:paraId="209844BF">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6FB7C492">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439C312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EA49BE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6654FE7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8CED84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5CD0E97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582CB7B5">
      <w:pPr>
        <w:snapToGrid w:val="0"/>
        <w:spacing w:line="360" w:lineRule="auto"/>
        <w:ind w:firstLine="576"/>
        <w:rPr>
          <w:rFonts w:ascii="宋体" w:hAnsi="宋体" w:cs="宋体"/>
          <w:kern w:val="0"/>
          <w:sz w:val="24"/>
          <w:highlight w:val="none"/>
          <w:lang w:val="zh-CN"/>
        </w:rPr>
      </w:pPr>
      <w:bookmarkStart w:id="408"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28C9B74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12E6845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08"/>
    <w:p w14:paraId="2E3FE9E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46F489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F0A4BCD">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10A4B3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38C26C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EB936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29CBEB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73B64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F20894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29C88A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9C2A9B0">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20E2921">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85DA70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85D0599">
      <w:pPr>
        <w:autoSpaceDE w:val="0"/>
        <w:autoSpaceDN w:val="0"/>
        <w:jc w:val="center"/>
        <w:rPr>
          <w:rFonts w:ascii="宋体" w:hAnsi="宋体" w:cs="宋体"/>
          <w:b/>
          <w:spacing w:val="6"/>
          <w:sz w:val="32"/>
          <w:szCs w:val="32"/>
          <w:highlight w:val="none"/>
        </w:rPr>
      </w:pPr>
    </w:p>
    <w:p w14:paraId="7C8BABEE">
      <w:pPr>
        <w:autoSpaceDE w:val="0"/>
        <w:autoSpaceDN w:val="0"/>
        <w:jc w:val="center"/>
        <w:rPr>
          <w:rFonts w:ascii="宋体" w:hAnsi="宋体" w:cs="宋体"/>
          <w:b/>
          <w:spacing w:val="6"/>
          <w:sz w:val="32"/>
          <w:szCs w:val="32"/>
          <w:highlight w:val="none"/>
        </w:rPr>
      </w:pPr>
    </w:p>
    <w:p w14:paraId="55EB8CC4">
      <w:pPr>
        <w:autoSpaceDE w:val="0"/>
        <w:autoSpaceDN w:val="0"/>
        <w:jc w:val="center"/>
        <w:rPr>
          <w:rFonts w:ascii="宋体" w:hAnsi="宋体" w:cs="宋体"/>
          <w:b/>
          <w:spacing w:val="6"/>
          <w:sz w:val="32"/>
          <w:szCs w:val="32"/>
          <w:highlight w:val="none"/>
        </w:rPr>
      </w:pPr>
    </w:p>
    <w:p w14:paraId="5527316F">
      <w:pPr>
        <w:autoSpaceDE w:val="0"/>
        <w:autoSpaceDN w:val="0"/>
        <w:jc w:val="center"/>
        <w:rPr>
          <w:rFonts w:ascii="宋体" w:hAnsi="宋体" w:cs="宋体"/>
          <w:b/>
          <w:spacing w:val="6"/>
          <w:sz w:val="32"/>
          <w:szCs w:val="32"/>
          <w:highlight w:val="none"/>
        </w:rPr>
      </w:pPr>
    </w:p>
    <w:p w14:paraId="526CA61A">
      <w:pPr>
        <w:autoSpaceDE w:val="0"/>
        <w:autoSpaceDN w:val="0"/>
        <w:jc w:val="center"/>
        <w:rPr>
          <w:rFonts w:ascii="宋体" w:hAnsi="宋体" w:cs="宋体"/>
          <w:b/>
          <w:spacing w:val="6"/>
          <w:sz w:val="32"/>
          <w:szCs w:val="32"/>
          <w:highlight w:val="none"/>
        </w:rPr>
      </w:pPr>
    </w:p>
    <w:p w14:paraId="3C506804">
      <w:pPr>
        <w:autoSpaceDE w:val="0"/>
        <w:autoSpaceDN w:val="0"/>
        <w:jc w:val="center"/>
        <w:rPr>
          <w:rFonts w:ascii="宋体" w:hAnsi="宋体" w:cs="宋体"/>
          <w:b/>
          <w:spacing w:val="6"/>
          <w:sz w:val="32"/>
          <w:szCs w:val="32"/>
          <w:highlight w:val="none"/>
        </w:rPr>
      </w:pPr>
    </w:p>
    <w:p w14:paraId="21F61FA8">
      <w:pPr>
        <w:autoSpaceDE w:val="0"/>
        <w:autoSpaceDN w:val="0"/>
        <w:jc w:val="center"/>
        <w:rPr>
          <w:rFonts w:ascii="宋体" w:hAnsi="宋体" w:cs="宋体"/>
          <w:b/>
          <w:spacing w:val="6"/>
          <w:sz w:val="32"/>
          <w:szCs w:val="32"/>
          <w:highlight w:val="none"/>
        </w:rPr>
      </w:pPr>
    </w:p>
    <w:p w14:paraId="3AED579C">
      <w:pPr>
        <w:autoSpaceDE w:val="0"/>
        <w:autoSpaceDN w:val="0"/>
        <w:jc w:val="center"/>
        <w:rPr>
          <w:rFonts w:ascii="宋体" w:hAnsi="宋体" w:cs="宋体"/>
          <w:b/>
          <w:spacing w:val="6"/>
          <w:sz w:val="32"/>
          <w:szCs w:val="32"/>
          <w:highlight w:val="none"/>
        </w:rPr>
      </w:pPr>
    </w:p>
    <w:p w14:paraId="07F5CCFB">
      <w:pPr>
        <w:autoSpaceDE w:val="0"/>
        <w:autoSpaceDN w:val="0"/>
        <w:jc w:val="center"/>
        <w:rPr>
          <w:rFonts w:ascii="宋体" w:hAnsi="宋体" w:cs="宋体"/>
          <w:b/>
          <w:spacing w:val="6"/>
          <w:sz w:val="32"/>
          <w:szCs w:val="32"/>
          <w:highlight w:val="none"/>
        </w:rPr>
      </w:pPr>
    </w:p>
    <w:p w14:paraId="70FC0CF7">
      <w:pPr>
        <w:autoSpaceDE w:val="0"/>
        <w:autoSpaceDN w:val="0"/>
        <w:jc w:val="center"/>
        <w:rPr>
          <w:rFonts w:ascii="宋体" w:hAnsi="宋体" w:cs="宋体"/>
          <w:b/>
          <w:spacing w:val="6"/>
          <w:sz w:val="32"/>
          <w:szCs w:val="32"/>
          <w:highlight w:val="none"/>
        </w:rPr>
      </w:pPr>
    </w:p>
    <w:p w14:paraId="47C89372">
      <w:pPr>
        <w:autoSpaceDE w:val="0"/>
        <w:autoSpaceDN w:val="0"/>
        <w:jc w:val="center"/>
        <w:rPr>
          <w:rFonts w:ascii="宋体" w:hAnsi="宋体" w:cs="宋体"/>
          <w:b/>
          <w:spacing w:val="6"/>
          <w:sz w:val="32"/>
          <w:szCs w:val="32"/>
          <w:highlight w:val="none"/>
        </w:rPr>
      </w:pPr>
    </w:p>
    <w:p w14:paraId="2BE2E1A3">
      <w:pPr>
        <w:autoSpaceDE w:val="0"/>
        <w:autoSpaceDN w:val="0"/>
        <w:jc w:val="center"/>
        <w:rPr>
          <w:rFonts w:ascii="宋体" w:hAnsi="宋体" w:cs="宋体"/>
          <w:b/>
          <w:spacing w:val="6"/>
          <w:sz w:val="32"/>
          <w:szCs w:val="32"/>
          <w:highlight w:val="none"/>
        </w:rPr>
      </w:pPr>
    </w:p>
    <w:p w14:paraId="3166C97D">
      <w:pPr>
        <w:autoSpaceDE w:val="0"/>
        <w:autoSpaceDN w:val="0"/>
        <w:jc w:val="center"/>
        <w:rPr>
          <w:rFonts w:ascii="宋体" w:hAnsi="宋体" w:cs="宋体"/>
          <w:b/>
          <w:spacing w:val="6"/>
          <w:sz w:val="32"/>
          <w:szCs w:val="32"/>
          <w:highlight w:val="none"/>
        </w:rPr>
      </w:pPr>
    </w:p>
    <w:p w14:paraId="50B2A25E">
      <w:pPr>
        <w:autoSpaceDE w:val="0"/>
        <w:autoSpaceDN w:val="0"/>
        <w:jc w:val="center"/>
        <w:rPr>
          <w:rFonts w:ascii="宋体" w:hAnsi="宋体" w:cs="宋体"/>
          <w:b/>
          <w:spacing w:val="6"/>
          <w:sz w:val="32"/>
          <w:szCs w:val="32"/>
          <w:highlight w:val="none"/>
        </w:rPr>
      </w:pPr>
    </w:p>
    <w:p w14:paraId="4375E9CC">
      <w:pPr>
        <w:autoSpaceDE w:val="0"/>
        <w:autoSpaceDN w:val="0"/>
        <w:jc w:val="center"/>
        <w:rPr>
          <w:rFonts w:ascii="宋体" w:hAnsi="宋体" w:cs="宋体"/>
          <w:b/>
          <w:spacing w:val="6"/>
          <w:sz w:val="32"/>
          <w:szCs w:val="32"/>
          <w:highlight w:val="none"/>
        </w:rPr>
      </w:pPr>
    </w:p>
    <w:p w14:paraId="3E560E38">
      <w:pPr>
        <w:autoSpaceDE w:val="0"/>
        <w:autoSpaceDN w:val="0"/>
        <w:jc w:val="center"/>
        <w:rPr>
          <w:rFonts w:ascii="宋体" w:hAnsi="宋体" w:cs="宋体"/>
          <w:b/>
          <w:spacing w:val="6"/>
          <w:sz w:val="32"/>
          <w:szCs w:val="32"/>
          <w:highlight w:val="none"/>
        </w:rPr>
      </w:pPr>
    </w:p>
    <w:p w14:paraId="51D4F1C0">
      <w:pPr>
        <w:autoSpaceDE w:val="0"/>
        <w:autoSpaceDN w:val="0"/>
        <w:jc w:val="center"/>
        <w:rPr>
          <w:rFonts w:ascii="宋体" w:hAnsi="宋体" w:cs="宋体"/>
          <w:b/>
          <w:spacing w:val="6"/>
          <w:sz w:val="32"/>
          <w:szCs w:val="32"/>
          <w:highlight w:val="none"/>
        </w:rPr>
      </w:pPr>
    </w:p>
    <w:p w14:paraId="5EB4D3C2">
      <w:pPr>
        <w:autoSpaceDE w:val="0"/>
        <w:autoSpaceDN w:val="0"/>
        <w:jc w:val="center"/>
        <w:rPr>
          <w:rFonts w:ascii="宋体" w:hAnsi="宋体" w:cs="宋体"/>
          <w:b/>
          <w:spacing w:val="6"/>
          <w:sz w:val="32"/>
          <w:szCs w:val="32"/>
          <w:highlight w:val="none"/>
        </w:rPr>
      </w:pPr>
    </w:p>
    <w:p w14:paraId="0A9638EE">
      <w:pPr>
        <w:rPr>
          <w:rFonts w:ascii="宋体" w:hAnsi="宋体" w:cs="宋体"/>
          <w:b/>
          <w:spacing w:val="6"/>
          <w:sz w:val="32"/>
          <w:szCs w:val="32"/>
          <w:highlight w:val="none"/>
        </w:rPr>
      </w:pPr>
      <w:r>
        <w:rPr>
          <w:rFonts w:ascii="宋体" w:hAnsi="宋体" w:cs="宋体"/>
          <w:b/>
          <w:spacing w:val="6"/>
          <w:sz w:val="32"/>
          <w:szCs w:val="32"/>
          <w:highlight w:val="none"/>
        </w:rPr>
        <w:br w:type="page"/>
      </w:r>
    </w:p>
    <w:p w14:paraId="2F2D2237">
      <w:pPr>
        <w:pStyle w:val="25"/>
        <w:rPr>
          <w:highlight w:val="none"/>
        </w:rPr>
      </w:pPr>
    </w:p>
    <w:p w14:paraId="6D7AAD46">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6F17BF66">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2C473B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浦沿街道机关食堂服务外包项目</w:t>
      </w:r>
      <w:r>
        <w:rPr>
          <w:rFonts w:hint="eastAsia" w:ascii="宋体" w:hAnsi="宋体" w:cs="宋体"/>
          <w:sz w:val="24"/>
          <w:highlight w:val="none"/>
        </w:rPr>
        <w:t xml:space="preserve"> 【招标编号：</w:t>
      </w:r>
      <w:r>
        <w:rPr>
          <w:rFonts w:hint="eastAsia" w:ascii="宋体" w:hAnsi="宋体" w:cs="宋体"/>
          <w:sz w:val="24"/>
          <w:highlight w:val="none"/>
          <w:lang w:eastAsia="zh-CN"/>
        </w:rPr>
        <w:t>PYJD-ZJXS-2025-002</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323744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9F6EAC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b/>
          <w:bCs/>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6F2AA8C">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BAF095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1FC1BA18">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3F6AED3">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9" w:name="_Hlk101133173"/>
      <w:r>
        <w:rPr>
          <w:rFonts w:hint="eastAsia" w:ascii="宋体" w:hAnsi="宋体" w:cs="宋体"/>
          <w:sz w:val="24"/>
          <w:highlight w:val="none"/>
        </w:rPr>
        <w:t>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09"/>
    </w:p>
    <w:p w14:paraId="3CD7CE8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9C9DEEB">
      <w:pPr>
        <w:snapToGrid w:val="0"/>
        <w:spacing w:line="360" w:lineRule="auto"/>
        <w:ind w:firstLine="576"/>
        <w:rPr>
          <w:rFonts w:ascii="宋体" w:hAnsi="宋体" w:cs="宋体"/>
          <w:highlight w:val="none"/>
          <w:u w:val="single"/>
        </w:rPr>
      </w:pPr>
    </w:p>
    <w:p w14:paraId="69284E4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16E3B62">
      <w:pPr>
        <w:snapToGrid w:val="0"/>
        <w:spacing w:line="360" w:lineRule="auto"/>
        <w:ind w:firstLine="576"/>
        <w:rPr>
          <w:rFonts w:ascii="宋体" w:hAnsi="宋体" w:cs="宋体"/>
          <w:kern w:val="0"/>
          <w:sz w:val="24"/>
          <w:highlight w:val="none"/>
          <w:lang w:val="zh-CN"/>
        </w:rPr>
      </w:pPr>
    </w:p>
    <w:p w14:paraId="5B6CDB9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F0D3C38">
      <w:pPr>
        <w:snapToGrid w:val="0"/>
        <w:spacing w:line="360" w:lineRule="auto"/>
        <w:ind w:left="573" w:leftChars="273"/>
        <w:rPr>
          <w:rFonts w:ascii="宋体" w:hAnsi="宋体" w:cs="宋体"/>
          <w:kern w:val="0"/>
          <w:sz w:val="24"/>
          <w:highlight w:val="none"/>
          <w:lang w:val="zh-CN"/>
        </w:rPr>
      </w:pPr>
    </w:p>
    <w:p w14:paraId="6357814A">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FA9AF3A">
      <w:pPr>
        <w:snapToGrid w:val="0"/>
        <w:spacing w:line="360" w:lineRule="auto"/>
        <w:ind w:firstLine="576"/>
        <w:rPr>
          <w:rFonts w:ascii="宋体" w:hAnsi="宋体" w:cs="宋体"/>
          <w:kern w:val="0"/>
          <w:sz w:val="24"/>
          <w:highlight w:val="none"/>
          <w:lang w:val="zh-CN"/>
        </w:rPr>
      </w:pPr>
    </w:p>
    <w:p w14:paraId="781D7E8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802F25D">
      <w:pPr>
        <w:snapToGrid w:val="0"/>
        <w:spacing w:line="360" w:lineRule="auto"/>
        <w:ind w:firstLine="576"/>
        <w:rPr>
          <w:rFonts w:ascii="宋体" w:hAnsi="宋体" w:cs="宋体"/>
          <w:kern w:val="0"/>
          <w:sz w:val="24"/>
          <w:highlight w:val="none"/>
          <w:lang w:val="zh-CN"/>
        </w:rPr>
      </w:pPr>
    </w:p>
    <w:p w14:paraId="4D19417A">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0548D2C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0233179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2BE94A7">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EC0AEB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C64BE1A">
      <w:pPr>
        <w:autoSpaceDE w:val="0"/>
        <w:autoSpaceDN w:val="0"/>
        <w:jc w:val="center"/>
        <w:rPr>
          <w:rFonts w:ascii="宋体" w:hAnsi="宋体" w:cs="宋体"/>
          <w:b/>
          <w:spacing w:val="6"/>
          <w:sz w:val="32"/>
          <w:szCs w:val="32"/>
          <w:highlight w:val="none"/>
        </w:rPr>
      </w:pPr>
    </w:p>
    <w:p w14:paraId="48F23886">
      <w:pPr>
        <w:autoSpaceDE w:val="0"/>
        <w:autoSpaceDN w:val="0"/>
        <w:jc w:val="center"/>
        <w:rPr>
          <w:rFonts w:ascii="宋体" w:hAnsi="宋体" w:cs="宋体"/>
          <w:b/>
          <w:spacing w:val="6"/>
          <w:sz w:val="32"/>
          <w:szCs w:val="32"/>
          <w:highlight w:val="none"/>
        </w:rPr>
      </w:pPr>
    </w:p>
    <w:p w14:paraId="46CCA6EF">
      <w:pPr>
        <w:autoSpaceDE w:val="0"/>
        <w:autoSpaceDN w:val="0"/>
        <w:jc w:val="center"/>
        <w:rPr>
          <w:rFonts w:ascii="宋体" w:hAnsi="宋体" w:cs="宋体"/>
          <w:b/>
          <w:spacing w:val="6"/>
          <w:sz w:val="32"/>
          <w:szCs w:val="32"/>
          <w:highlight w:val="none"/>
        </w:rPr>
      </w:pPr>
    </w:p>
    <w:p w14:paraId="34EF60DD">
      <w:pPr>
        <w:autoSpaceDE w:val="0"/>
        <w:autoSpaceDN w:val="0"/>
        <w:jc w:val="center"/>
        <w:rPr>
          <w:rFonts w:ascii="宋体" w:hAnsi="宋体" w:cs="宋体"/>
          <w:b/>
          <w:spacing w:val="6"/>
          <w:sz w:val="32"/>
          <w:szCs w:val="32"/>
          <w:highlight w:val="none"/>
        </w:rPr>
      </w:pPr>
    </w:p>
    <w:p w14:paraId="6C781F77">
      <w:pPr>
        <w:autoSpaceDE w:val="0"/>
        <w:autoSpaceDN w:val="0"/>
        <w:jc w:val="center"/>
        <w:rPr>
          <w:rFonts w:ascii="宋体" w:hAnsi="宋体" w:cs="宋体"/>
          <w:b/>
          <w:spacing w:val="6"/>
          <w:sz w:val="32"/>
          <w:szCs w:val="32"/>
          <w:highlight w:val="none"/>
        </w:rPr>
      </w:pPr>
    </w:p>
    <w:p w14:paraId="4080B43F">
      <w:pPr>
        <w:autoSpaceDE w:val="0"/>
        <w:autoSpaceDN w:val="0"/>
        <w:jc w:val="center"/>
        <w:rPr>
          <w:rFonts w:ascii="宋体" w:hAnsi="宋体" w:cs="宋体"/>
          <w:b/>
          <w:spacing w:val="6"/>
          <w:sz w:val="32"/>
          <w:szCs w:val="32"/>
          <w:highlight w:val="none"/>
        </w:rPr>
      </w:pPr>
    </w:p>
    <w:p w14:paraId="6A9C5B2A">
      <w:pPr>
        <w:autoSpaceDE w:val="0"/>
        <w:autoSpaceDN w:val="0"/>
        <w:jc w:val="center"/>
        <w:rPr>
          <w:rFonts w:ascii="宋体" w:hAnsi="宋体" w:cs="宋体"/>
          <w:b/>
          <w:spacing w:val="6"/>
          <w:sz w:val="32"/>
          <w:szCs w:val="32"/>
          <w:highlight w:val="none"/>
        </w:rPr>
      </w:pPr>
    </w:p>
    <w:p w14:paraId="7A2760C1">
      <w:pPr>
        <w:autoSpaceDE w:val="0"/>
        <w:autoSpaceDN w:val="0"/>
        <w:jc w:val="center"/>
        <w:rPr>
          <w:rFonts w:ascii="宋体" w:hAnsi="宋体" w:cs="宋体"/>
          <w:b/>
          <w:spacing w:val="6"/>
          <w:sz w:val="32"/>
          <w:szCs w:val="32"/>
          <w:highlight w:val="none"/>
        </w:rPr>
      </w:pPr>
    </w:p>
    <w:p w14:paraId="1BE2B71F">
      <w:pPr>
        <w:autoSpaceDE w:val="0"/>
        <w:autoSpaceDN w:val="0"/>
        <w:jc w:val="center"/>
        <w:rPr>
          <w:rFonts w:ascii="宋体" w:hAnsi="宋体" w:cs="宋体"/>
          <w:b/>
          <w:spacing w:val="6"/>
          <w:sz w:val="32"/>
          <w:szCs w:val="32"/>
          <w:highlight w:val="none"/>
        </w:rPr>
      </w:pPr>
    </w:p>
    <w:p w14:paraId="7240DD2B">
      <w:pPr>
        <w:autoSpaceDE w:val="0"/>
        <w:autoSpaceDN w:val="0"/>
        <w:jc w:val="center"/>
        <w:rPr>
          <w:rFonts w:ascii="宋体" w:hAnsi="宋体" w:cs="宋体"/>
          <w:b/>
          <w:spacing w:val="6"/>
          <w:sz w:val="32"/>
          <w:szCs w:val="32"/>
          <w:highlight w:val="none"/>
        </w:rPr>
      </w:pPr>
    </w:p>
    <w:p w14:paraId="2E10FD28">
      <w:pPr>
        <w:autoSpaceDE w:val="0"/>
        <w:autoSpaceDN w:val="0"/>
        <w:jc w:val="center"/>
        <w:rPr>
          <w:rFonts w:ascii="宋体" w:hAnsi="宋体" w:cs="宋体"/>
          <w:b/>
          <w:spacing w:val="6"/>
          <w:sz w:val="32"/>
          <w:szCs w:val="32"/>
          <w:highlight w:val="none"/>
        </w:rPr>
      </w:pPr>
    </w:p>
    <w:p w14:paraId="30B630F7">
      <w:pPr>
        <w:autoSpaceDE w:val="0"/>
        <w:autoSpaceDN w:val="0"/>
        <w:jc w:val="center"/>
        <w:rPr>
          <w:rFonts w:ascii="宋体" w:hAnsi="宋体" w:cs="宋体"/>
          <w:b/>
          <w:spacing w:val="6"/>
          <w:sz w:val="32"/>
          <w:szCs w:val="32"/>
          <w:highlight w:val="none"/>
        </w:rPr>
      </w:pPr>
    </w:p>
    <w:p w14:paraId="2728D37F">
      <w:pPr>
        <w:autoSpaceDE w:val="0"/>
        <w:autoSpaceDN w:val="0"/>
        <w:jc w:val="center"/>
        <w:rPr>
          <w:rFonts w:ascii="宋体" w:hAnsi="宋体" w:cs="宋体"/>
          <w:b/>
          <w:spacing w:val="6"/>
          <w:sz w:val="32"/>
          <w:szCs w:val="32"/>
          <w:highlight w:val="none"/>
        </w:rPr>
      </w:pPr>
    </w:p>
    <w:p w14:paraId="39AE44C1">
      <w:pPr>
        <w:autoSpaceDE w:val="0"/>
        <w:autoSpaceDN w:val="0"/>
        <w:jc w:val="center"/>
        <w:rPr>
          <w:rFonts w:ascii="宋体" w:hAnsi="宋体" w:cs="宋体"/>
          <w:b/>
          <w:spacing w:val="6"/>
          <w:sz w:val="32"/>
          <w:szCs w:val="32"/>
          <w:highlight w:val="none"/>
        </w:rPr>
      </w:pPr>
    </w:p>
    <w:p w14:paraId="534B8635">
      <w:pPr>
        <w:autoSpaceDE w:val="0"/>
        <w:autoSpaceDN w:val="0"/>
        <w:jc w:val="center"/>
        <w:rPr>
          <w:rFonts w:ascii="宋体" w:hAnsi="宋体" w:cs="宋体"/>
          <w:b/>
          <w:spacing w:val="6"/>
          <w:sz w:val="32"/>
          <w:szCs w:val="32"/>
          <w:highlight w:val="none"/>
        </w:rPr>
      </w:pPr>
    </w:p>
    <w:p w14:paraId="3CA65148">
      <w:pPr>
        <w:autoSpaceDE w:val="0"/>
        <w:autoSpaceDN w:val="0"/>
        <w:jc w:val="center"/>
        <w:rPr>
          <w:rFonts w:ascii="宋体" w:hAnsi="宋体" w:cs="宋体"/>
          <w:b/>
          <w:spacing w:val="6"/>
          <w:sz w:val="32"/>
          <w:szCs w:val="32"/>
          <w:highlight w:val="none"/>
        </w:rPr>
      </w:pPr>
    </w:p>
    <w:p w14:paraId="212EBAE2">
      <w:pPr>
        <w:autoSpaceDE w:val="0"/>
        <w:autoSpaceDN w:val="0"/>
        <w:jc w:val="center"/>
        <w:rPr>
          <w:rFonts w:ascii="宋体" w:hAnsi="宋体" w:cs="宋体"/>
          <w:b/>
          <w:spacing w:val="6"/>
          <w:sz w:val="32"/>
          <w:szCs w:val="32"/>
          <w:highlight w:val="none"/>
        </w:rPr>
      </w:pPr>
    </w:p>
    <w:p w14:paraId="5D4BCD3E">
      <w:pPr>
        <w:autoSpaceDE w:val="0"/>
        <w:autoSpaceDN w:val="0"/>
        <w:jc w:val="center"/>
        <w:rPr>
          <w:rFonts w:ascii="宋体" w:hAnsi="宋体" w:cs="宋体"/>
          <w:b/>
          <w:spacing w:val="6"/>
          <w:sz w:val="32"/>
          <w:szCs w:val="32"/>
          <w:highlight w:val="none"/>
        </w:rPr>
      </w:pPr>
    </w:p>
    <w:p w14:paraId="0201C130">
      <w:pPr>
        <w:autoSpaceDE w:val="0"/>
        <w:autoSpaceDN w:val="0"/>
        <w:jc w:val="center"/>
        <w:rPr>
          <w:rFonts w:ascii="宋体" w:hAnsi="宋体" w:cs="宋体"/>
          <w:b/>
          <w:spacing w:val="6"/>
          <w:sz w:val="32"/>
          <w:szCs w:val="32"/>
          <w:highlight w:val="none"/>
        </w:rPr>
      </w:pPr>
    </w:p>
    <w:p w14:paraId="554C4CA7">
      <w:pPr>
        <w:autoSpaceDE w:val="0"/>
        <w:autoSpaceDN w:val="0"/>
        <w:jc w:val="center"/>
        <w:rPr>
          <w:rFonts w:ascii="宋体" w:hAnsi="宋体" w:cs="宋体"/>
          <w:b/>
          <w:spacing w:val="6"/>
          <w:sz w:val="32"/>
          <w:szCs w:val="32"/>
          <w:highlight w:val="none"/>
        </w:rPr>
      </w:pPr>
    </w:p>
    <w:p w14:paraId="0794B07C">
      <w:pPr>
        <w:autoSpaceDE w:val="0"/>
        <w:autoSpaceDN w:val="0"/>
        <w:jc w:val="center"/>
        <w:rPr>
          <w:rFonts w:ascii="宋体" w:hAnsi="宋体" w:cs="宋体"/>
          <w:b/>
          <w:spacing w:val="6"/>
          <w:sz w:val="32"/>
          <w:szCs w:val="32"/>
          <w:highlight w:val="none"/>
        </w:rPr>
      </w:pPr>
    </w:p>
    <w:p w14:paraId="74F413E3">
      <w:pPr>
        <w:autoSpaceDE w:val="0"/>
        <w:autoSpaceDN w:val="0"/>
        <w:jc w:val="center"/>
        <w:rPr>
          <w:rFonts w:ascii="宋体" w:hAnsi="宋体" w:cs="宋体"/>
          <w:b/>
          <w:spacing w:val="6"/>
          <w:sz w:val="32"/>
          <w:szCs w:val="32"/>
          <w:highlight w:val="none"/>
        </w:rPr>
      </w:pPr>
    </w:p>
    <w:p w14:paraId="7FCD37A5">
      <w:pPr>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14:paraId="3E0ED7DE">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7A6AF055">
      <w:pPr>
        <w:spacing w:line="360" w:lineRule="auto"/>
        <w:jc w:val="center"/>
        <w:rPr>
          <w:rFonts w:ascii="宋体" w:hAnsi="宋体" w:cs="宋体"/>
          <w:sz w:val="24"/>
          <w:highlight w:val="none"/>
          <w:u w:val="single"/>
        </w:rPr>
      </w:pPr>
    </w:p>
    <w:p w14:paraId="26C06879">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中小企业声明函（服务）</w:t>
      </w:r>
    </w:p>
    <w:p w14:paraId="73FA4E54">
      <w:pPr>
        <w:spacing w:line="360" w:lineRule="auto"/>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 xml:space="preserve">本公司（联合体）郑重声明，根据《政府采购促进中小企业发展管理办法》（财库﹝2020﹞46 号）的规定，本公司（联合体）参加 </w:t>
      </w:r>
      <w:r>
        <w:rPr>
          <w:rFonts w:hint="eastAsia" w:ascii="宋体" w:hAnsi="宋体" w:cs="宋体"/>
          <w:color w:val="000000"/>
          <w:sz w:val="24"/>
          <w:highlight w:val="none"/>
          <w:u w:val="single"/>
        </w:rPr>
        <w:t xml:space="preserve">（采购人） </w:t>
      </w:r>
      <w:r>
        <w:rPr>
          <w:rFonts w:hint="eastAsia" w:ascii="宋体" w:hAnsi="宋体" w:cs="宋体"/>
          <w:color w:val="000000"/>
          <w:sz w:val="24"/>
          <w:highlight w:val="none"/>
        </w:rPr>
        <w:t>的</w:t>
      </w:r>
      <w:r>
        <w:rPr>
          <w:rFonts w:hint="eastAsia" w:ascii="宋体" w:hAnsi="宋体" w:cs="宋体"/>
          <w:color w:val="000000"/>
          <w:sz w:val="24"/>
          <w:highlight w:val="none"/>
          <w:u w:val="single"/>
        </w:rPr>
        <w:t xml:space="preserve"> （项目名称） </w:t>
      </w:r>
      <w:r>
        <w:rPr>
          <w:rFonts w:hint="eastAsia" w:ascii="宋体" w:hAnsi="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61BAB6">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 xml:space="preserve"> （采购文件中明确的所属行业）</w:t>
      </w:r>
      <w:r>
        <w:rPr>
          <w:rFonts w:hint="eastAsia" w:ascii="宋体" w:hAnsi="宋体" w:cs="宋体"/>
          <w:color w:val="000000"/>
          <w:sz w:val="24"/>
          <w:highlight w:val="none"/>
        </w:rPr>
        <w:t xml:space="preserve"> ；承建（承接）企业为</w:t>
      </w:r>
      <w:r>
        <w:rPr>
          <w:rFonts w:hint="eastAsia" w:ascii="宋体" w:hAnsi="宋体" w:cs="宋体"/>
          <w:color w:val="000000"/>
          <w:sz w:val="24"/>
          <w:highlight w:val="none"/>
          <w:u w:val="single"/>
        </w:rPr>
        <w:t xml:space="preserve"> </w:t>
      </w:r>
      <w:r>
        <w:rPr>
          <w:rFonts w:hint="default" w:ascii="宋体" w:hAnsi="宋体" w:cs="宋体"/>
          <w:color w:val="000000"/>
          <w:sz w:val="24"/>
          <w:highlight w:val="none"/>
          <w:u w:val="single"/>
        </w:rPr>
        <w:t xml:space="preserve">  </w:t>
      </w:r>
      <w:r>
        <w:rPr>
          <w:rFonts w:hint="eastAsia" w:ascii="宋体" w:hAnsi="宋体" w:cs="宋体"/>
          <w:color w:val="000000"/>
          <w:sz w:val="24"/>
          <w:highlight w:val="none"/>
          <w:u w:val="single"/>
        </w:rPr>
        <w:t>①</w:t>
      </w:r>
      <w:r>
        <w:rPr>
          <w:rFonts w:hint="default" w:ascii="宋体" w:hAnsi="宋体" w:cs="宋体"/>
          <w:color w:val="000000"/>
          <w:sz w:val="24"/>
          <w:highlight w:val="none"/>
          <w:u w:val="single"/>
        </w:rPr>
        <w:t xml:space="preserve">  </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default"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② （中型企业、小型企业、微型企业） </w:t>
      </w:r>
      <w:r>
        <w:rPr>
          <w:rFonts w:hint="eastAsia" w:ascii="宋体" w:hAnsi="宋体" w:cs="宋体"/>
          <w:color w:val="000000"/>
          <w:sz w:val="24"/>
          <w:highlight w:val="none"/>
        </w:rPr>
        <w:t>；</w:t>
      </w:r>
    </w:p>
    <w:p w14:paraId="3E3A6E6E">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u w:val="single"/>
        </w:rPr>
        <w:t xml:space="preserve"> （标的名称），</w:t>
      </w:r>
      <w:r>
        <w:rPr>
          <w:rFonts w:hint="eastAsia" w:ascii="宋体" w:hAnsi="宋体" w:cs="宋体"/>
          <w:color w:val="000000"/>
          <w:sz w:val="24"/>
          <w:highlight w:val="none"/>
        </w:rPr>
        <w:t xml:space="preserve">属于 </w:t>
      </w:r>
      <w:r>
        <w:rPr>
          <w:rFonts w:hint="eastAsia" w:ascii="宋体" w:hAnsi="宋体" w:cs="宋体"/>
          <w:color w:val="000000"/>
          <w:sz w:val="24"/>
          <w:highlight w:val="none"/>
          <w:u w:val="single"/>
        </w:rPr>
        <w:t xml:space="preserve">（采购文件中明确的所属行业） </w:t>
      </w:r>
      <w:r>
        <w:rPr>
          <w:rFonts w:hint="eastAsia" w:ascii="宋体" w:hAnsi="宋体" w:cs="宋体"/>
          <w:color w:val="000000"/>
          <w:sz w:val="24"/>
          <w:highlight w:val="none"/>
        </w:rPr>
        <w:t>；承建（承接）企业为</w:t>
      </w:r>
      <w:r>
        <w:rPr>
          <w:rFonts w:hint="eastAsia" w:ascii="宋体" w:hAnsi="宋体" w:cs="宋体"/>
          <w:color w:val="000000"/>
          <w:sz w:val="24"/>
          <w:highlight w:val="none"/>
          <w:u w:val="single"/>
        </w:rPr>
        <w:t xml:space="preserve"> </w:t>
      </w:r>
      <w:r>
        <w:rPr>
          <w:rFonts w:hint="default" w:ascii="宋体" w:hAnsi="宋体" w:cs="宋体"/>
          <w:color w:val="000000"/>
          <w:sz w:val="24"/>
          <w:highlight w:val="none"/>
          <w:u w:val="single"/>
        </w:rPr>
        <w:t xml:space="preserve">  </w:t>
      </w:r>
      <w:r>
        <w:rPr>
          <w:rFonts w:hint="eastAsia" w:ascii="宋体" w:hAnsi="宋体" w:cs="宋体"/>
          <w:color w:val="000000"/>
          <w:sz w:val="24"/>
          <w:highlight w:val="none"/>
          <w:u w:val="single"/>
        </w:rPr>
        <w:t>①</w:t>
      </w:r>
      <w:r>
        <w:rPr>
          <w:rFonts w:hint="default" w:ascii="宋体" w:hAnsi="宋体" w:cs="宋体"/>
          <w:color w:val="000000"/>
          <w:sz w:val="24"/>
          <w:highlight w:val="none"/>
          <w:u w:val="single"/>
        </w:rPr>
        <w:t xml:space="preserve">  </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default"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② （中型企业、小型企业、微型企业） </w:t>
      </w:r>
      <w:r>
        <w:rPr>
          <w:rFonts w:hint="eastAsia" w:ascii="宋体" w:hAnsi="宋体" w:cs="宋体"/>
          <w:color w:val="000000"/>
          <w:sz w:val="24"/>
          <w:highlight w:val="none"/>
        </w:rPr>
        <w:t>；</w:t>
      </w:r>
    </w:p>
    <w:p w14:paraId="52B8804A">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w:t>
      </w:r>
    </w:p>
    <w:p w14:paraId="50DE611A">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3A009972">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5D21346B">
      <w:pPr>
        <w:spacing w:line="360" w:lineRule="auto"/>
        <w:ind w:right="1760"/>
        <w:jc w:val="right"/>
        <w:rPr>
          <w:rFonts w:ascii="宋体" w:hAnsi="宋体" w:cs="宋体"/>
          <w:color w:val="000000"/>
          <w:sz w:val="24"/>
          <w:highlight w:val="none"/>
        </w:rPr>
      </w:pPr>
      <w:r>
        <w:rPr>
          <w:rFonts w:hint="eastAsia" w:ascii="宋体" w:hAnsi="宋体" w:cs="宋体"/>
          <w:color w:val="000000"/>
          <w:sz w:val="24"/>
          <w:highlight w:val="none"/>
        </w:rPr>
        <w:t>投标人名称（电子签名）：</w:t>
      </w:r>
    </w:p>
    <w:p w14:paraId="040D4637">
      <w:pPr>
        <w:spacing w:line="360" w:lineRule="auto"/>
        <w:ind w:right="1120" w:firstLine="4680" w:firstLineChars="1950"/>
        <w:rPr>
          <w:rFonts w:ascii="宋体" w:hAnsi="宋体" w:cs="宋体"/>
          <w:color w:val="000000"/>
          <w:sz w:val="24"/>
          <w:highlight w:val="none"/>
        </w:rPr>
      </w:pPr>
      <w:r>
        <w:rPr>
          <w:rFonts w:hint="eastAsia" w:ascii="宋体" w:hAnsi="宋体" w:cs="宋体"/>
          <w:color w:val="000000"/>
          <w:sz w:val="24"/>
          <w:highlight w:val="none"/>
        </w:rPr>
        <w:t>日 期：</w:t>
      </w:r>
    </w:p>
    <w:p w14:paraId="14935939">
      <w:pPr>
        <w:spacing w:line="360" w:lineRule="auto"/>
        <w:ind w:firstLine="310" w:firstLineChars="147"/>
        <w:jc w:val="left"/>
        <w:rPr>
          <w:rFonts w:ascii="宋体" w:hAnsi="宋体" w:cs="宋体"/>
          <w:color w:val="000000"/>
          <w:sz w:val="24"/>
          <w:highlight w:val="none"/>
        </w:rPr>
      </w:pPr>
      <w:r>
        <w:rPr>
          <w:rFonts w:hint="eastAsia" w:ascii="宋体" w:hAnsi="宋体" w:cs="宋体"/>
          <w:b/>
          <w:color w:val="000000"/>
          <w:szCs w:val="21"/>
          <w:highlight w:val="none"/>
        </w:rPr>
        <w:t>从业人员、营业收入、资产总额填报上一年度数据，无上一年度数据的新成立企业可不填报。</w:t>
      </w:r>
    </w:p>
    <w:p w14:paraId="411F554D">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 xml:space="preserve">   注：</w:t>
      </w:r>
    </w:p>
    <w:p w14:paraId="64D9E799">
      <w:pPr>
        <w:numPr>
          <w:ilvl w:val="0"/>
          <w:numId w:val="0"/>
        </w:numPr>
        <w:spacing w:line="360" w:lineRule="auto"/>
        <w:ind w:right="420" w:rightChars="0" w:firstLine="420" w:firstLineChars="0"/>
        <w:rPr>
          <w:rFonts w:ascii="宋体" w:hAnsi="宋体" w:cs="宋体"/>
          <w:color w:val="000000"/>
          <w:sz w:val="24"/>
          <w:highlight w:val="none"/>
        </w:rPr>
      </w:pPr>
      <w:r>
        <w:rPr>
          <w:rFonts w:hint="eastAsia" w:ascii="宋体" w:hAnsi="宋体" w:cs="宋体"/>
          <w:color w:val="000000"/>
          <w:sz w:val="24"/>
          <w:highlight w:val="none"/>
          <w:lang w:val="en-US" w:eastAsia="zh-CN"/>
        </w:rPr>
        <w:t>1、应</w:t>
      </w:r>
      <w:r>
        <w:rPr>
          <w:rFonts w:hint="eastAsia" w:ascii="宋体" w:hAnsi="宋体" w:cs="宋体"/>
          <w:color w:val="000000"/>
          <w:sz w:val="24"/>
          <w:highlight w:val="none"/>
        </w:rPr>
        <w:t>按本格式</w:t>
      </w:r>
      <w:r>
        <w:rPr>
          <w:rFonts w:hint="eastAsia" w:ascii="宋体" w:hAnsi="宋体" w:cs="宋体"/>
          <w:color w:val="000000"/>
          <w:sz w:val="24"/>
          <w:highlight w:val="none"/>
          <w:lang w:eastAsia="zh-CN"/>
        </w:rPr>
        <w:t>和</w:t>
      </w:r>
      <w:r>
        <w:rPr>
          <w:rFonts w:hint="eastAsia" w:ascii="宋体" w:hAnsi="宋体" w:cs="宋体"/>
          <w:color w:val="000000"/>
          <w:sz w:val="24"/>
          <w:highlight w:val="none"/>
        </w:rPr>
        <w:t>要求填写</w:t>
      </w:r>
      <w:r>
        <w:rPr>
          <w:rFonts w:hint="eastAsia" w:ascii="宋体" w:hAnsi="宋体" w:cs="宋体"/>
          <w:color w:val="000000"/>
          <w:sz w:val="24"/>
          <w:highlight w:val="none"/>
          <w:lang w:eastAsia="zh-CN"/>
        </w:rPr>
        <w:t>。其中，</w:t>
      </w:r>
      <w:r>
        <w:rPr>
          <w:rFonts w:hint="eastAsia" w:ascii="宋体" w:hAnsi="宋体" w:cs="宋体"/>
          <w:color w:val="000000"/>
          <w:sz w:val="24"/>
          <w:highlight w:val="none"/>
        </w:rPr>
        <w:t>标的名称</w:t>
      </w:r>
      <w:r>
        <w:rPr>
          <w:rFonts w:hint="eastAsia" w:ascii="宋体" w:hAnsi="宋体" w:cs="宋体"/>
          <w:color w:val="000000"/>
          <w:sz w:val="24"/>
          <w:highlight w:val="none"/>
          <w:lang w:eastAsia="zh-CN"/>
        </w:rPr>
        <w:t>和</w:t>
      </w:r>
      <w:r>
        <w:rPr>
          <w:rFonts w:hint="eastAsia" w:ascii="宋体" w:hAnsi="宋体" w:cs="宋体"/>
          <w:color w:val="000000"/>
          <w:sz w:val="24"/>
          <w:highlight w:val="none"/>
        </w:rPr>
        <w:t>所属行业依据招标文件第二部分投标人须知前附表中“采购标的及其对应的中小企业划分标准所属行业”</w:t>
      </w:r>
      <w:r>
        <w:rPr>
          <w:rFonts w:hint="eastAsia" w:ascii="宋体" w:hAnsi="宋体" w:cs="宋体"/>
          <w:color w:val="000000"/>
          <w:sz w:val="24"/>
          <w:highlight w:val="none"/>
          <w:lang w:eastAsia="zh-CN"/>
        </w:rPr>
        <w:t>规定的要求</w:t>
      </w:r>
      <w:r>
        <w:rPr>
          <w:rFonts w:hint="eastAsia" w:ascii="宋体" w:hAnsi="宋体" w:cs="宋体"/>
          <w:color w:val="000000"/>
          <w:sz w:val="24"/>
          <w:highlight w:val="none"/>
        </w:rPr>
        <w:t>填写，不得缺漏</w:t>
      </w:r>
      <w:r>
        <w:rPr>
          <w:rFonts w:hint="eastAsia" w:ascii="宋体" w:hAnsi="宋体" w:cs="宋体"/>
          <w:color w:val="000000"/>
          <w:sz w:val="24"/>
          <w:highlight w:val="none"/>
          <w:lang w:eastAsia="zh-CN"/>
        </w:rPr>
        <w:t>（声明函格式内容中已填写的，无需改动）；标记“</w:t>
      </w:r>
      <w:r>
        <w:rPr>
          <w:rFonts w:hint="eastAsia" w:ascii="宋体" w:hAnsi="宋体" w:eastAsia="宋体" w:cs="宋体"/>
          <w:color w:val="000000"/>
          <w:sz w:val="24"/>
          <w:highlight w:val="none"/>
        </w:rPr>
        <w:t>①</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处填写企业名称；</w:t>
      </w:r>
      <w:r>
        <w:rPr>
          <w:rFonts w:hint="eastAsia" w:ascii="宋体" w:hAnsi="宋体" w:cs="宋体"/>
          <w:color w:val="000000"/>
          <w:sz w:val="24"/>
          <w:highlight w:val="none"/>
        </w:rPr>
        <w:t>从业人员、营业收入、资产总额填报上一年度数据，无上一年度数据的新成立企业可不填报；结合</w:t>
      </w:r>
      <w:r>
        <w:rPr>
          <w:rFonts w:hint="eastAsia" w:ascii="宋体" w:hAnsi="宋体" w:cs="宋体"/>
          <w:color w:val="000000"/>
          <w:sz w:val="24"/>
          <w:highlight w:val="none"/>
          <w:lang w:eastAsia="zh-CN"/>
        </w:rPr>
        <w:t>所填</w:t>
      </w:r>
      <w:r>
        <w:rPr>
          <w:rFonts w:hint="eastAsia" w:ascii="宋体" w:hAnsi="宋体" w:cs="宋体"/>
          <w:color w:val="000000"/>
          <w:sz w:val="24"/>
          <w:highlight w:val="none"/>
        </w:rPr>
        <w:t>数据</w:t>
      </w:r>
      <w:r>
        <w:rPr>
          <w:rFonts w:hint="eastAsia" w:ascii="宋体" w:hAnsi="宋体" w:cs="宋体"/>
          <w:color w:val="000000"/>
          <w:sz w:val="24"/>
          <w:highlight w:val="none"/>
          <w:lang w:eastAsia="zh-CN"/>
        </w:rPr>
        <w:t>，</w:t>
      </w:r>
      <w:r>
        <w:rPr>
          <w:rFonts w:hint="eastAsia" w:ascii="宋体" w:hAnsi="宋体" w:cs="宋体"/>
          <w:color w:val="000000"/>
          <w:sz w:val="24"/>
          <w:highlight w:val="none"/>
        </w:rPr>
        <w:t>依据《中小企业划型标准规定》（工信部联企业〔2011〕300号）</w:t>
      </w:r>
      <w:r>
        <w:rPr>
          <w:rFonts w:hint="eastAsia" w:ascii="宋体" w:hAnsi="宋体" w:cs="宋体"/>
          <w:color w:val="000000"/>
          <w:sz w:val="24"/>
          <w:highlight w:val="none"/>
          <w:lang w:eastAsia="zh-CN"/>
        </w:rPr>
        <w:t>规定</w:t>
      </w:r>
      <w:r>
        <w:rPr>
          <w:rFonts w:hint="eastAsia" w:ascii="宋体" w:hAnsi="宋体" w:cs="宋体"/>
          <w:color w:val="000000"/>
          <w:sz w:val="24"/>
          <w:highlight w:val="none"/>
        </w:rPr>
        <w:t>，确定中型企业、小型企业、微型企业</w:t>
      </w:r>
      <w:r>
        <w:rPr>
          <w:rFonts w:hint="eastAsia" w:ascii="宋体" w:hAnsi="宋体" w:cs="宋体"/>
          <w:color w:val="000000"/>
          <w:sz w:val="24"/>
          <w:highlight w:val="none"/>
          <w:lang w:val="en-US" w:eastAsia="zh-CN"/>
        </w:rPr>
        <w:t>三</w:t>
      </w:r>
      <w:r>
        <w:rPr>
          <w:rFonts w:hint="eastAsia" w:ascii="宋体" w:hAnsi="宋体" w:cs="宋体"/>
          <w:color w:val="000000"/>
          <w:sz w:val="24"/>
          <w:highlight w:val="none"/>
        </w:rPr>
        <w:t>种企业类型中</w:t>
      </w:r>
      <w:r>
        <w:rPr>
          <w:rFonts w:hint="eastAsia" w:ascii="宋体" w:hAnsi="宋体" w:cs="宋体"/>
          <w:color w:val="000000"/>
          <w:sz w:val="24"/>
          <w:highlight w:val="none"/>
          <w:lang w:eastAsia="zh-CN"/>
        </w:rPr>
        <w:t>的其中一</w:t>
      </w:r>
      <w:r>
        <w:rPr>
          <w:rFonts w:hint="eastAsia" w:ascii="宋体" w:hAnsi="宋体" w:cs="宋体"/>
          <w:color w:val="000000"/>
          <w:sz w:val="24"/>
          <w:highlight w:val="none"/>
        </w:rPr>
        <w:t>种</w:t>
      </w:r>
      <w:r>
        <w:rPr>
          <w:rFonts w:hint="eastAsia" w:ascii="宋体" w:hAnsi="宋体" w:cs="宋体"/>
          <w:color w:val="000000"/>
          <w:sz w:val="24"/>
          <w:highlight w:val="none"/>
          <w:lang w:eastAsia="zh-CN"/>
        </w:rPr>
        <w:t>在标记“②”处</w:t>
      </w:r>
      <w:r>
        <w:rPr>
          <w:rFonts w:hint="eastAsia" w:ascii="宋体" w:hAnsi="宋体" w:cs="宋体"/>
          <w:color w:val="000000"/>
          <w:sz w:val="24"/>
          <w:highlight w:val="none"/>
        </w:rPr>
        <w:t>填写。</w:t>
      </w:r>
    </w:p>
    <w:p w14:paraId="458FC697">
      <w:pPr>
        <w:spacing w:line="360" w:lineRule="auto"/>
        <w:ind w:right="420" w:firstLine="480" w:firstLineChars="200"/>
        <w:rPr>
          <w:rFonts w:ascii="宋体" w:hAnsi="宋体" w:cs="宋体"/>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159260">
      <w:pPr>
        <w:spacing w:line="360" w:lineRule="auto"/>
        <w:jc w:val="center"/>
        <w:rPr>
          <w:rFonts w:ascii="宋体" w:hAnsi="宋体" w:cs="宋体"/>
          <w:b/>
          <w:sz w:val="32"/>
          <w:szCs w:val="32"/>
          <w:highlight w:val="none"/>
        </w:rPr>
      </w:pPr>
    </w:p>
    <w:p w14:paraId="637158B0">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417" w:right="1417" w:bottom="1417" w:left="1417"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0E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403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4703">
    <w:pPr>
      <w:pStyle w:val="41"/>
      <w:framePr w:wrap="around" w:vAnchor="text" w:hAnchor="margin" w:xAlign="right" w:y="1"/>
      <w:rPr>
        <w:rStyle w:val="73"/>
      </w:rPr>
    </w:pPr>
    <w:r>
      <w:fldChar w:fldCharType="begin"/>
    </w:r>
    <w:r>
      <w:rPr>
        <w:rStyle w:val="73"/>
      </w:rPr>
      <w:instrText xml:space="preserve">PAGE  </w:instrText>
    </w:r>
    <w:r>
      <w:fldChar w:fldCharType="end"/>
    </w:r>
  </w:p>
  <w:p w14:paraId="50A8FD1E">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E17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0" w:name="_Toc91899912"/>
    <w:bookmarkStart w:id="411" w:name="_Toc36110187"/>
    <w:bookmarkStart w:id="412" w:name="_Toc13184514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F045">
    <w:pPr>
      <w:pStyle w:val="41"/>
      <w:framePr w:wrap="around" w:vAnchor="text" w:hAnchor="margin" w:xAlign="right" w:y="1"/>
      <w:rPr>
        <w:rStyle w:val="73"/>
      </w:rPr>
    </w:pPr>
    <w:r>
      <w:fldChar w:fldCharType="begin"/>
    </w:r>
    <w:r>
      <w:rPr>
        <w:rStyle w:val="73"/>
      </w:rPr>
      <w:instrText xml:space="preserve">PAGE  </w:instrText>
    </w:r>
    <w:r>
      <w:fldChar w:fldCharType="end"/>
    </w:r>
  </w:p>
  <w:p w14:paraId="117E798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C92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D9F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5C1F79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536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B54400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43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42D9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8D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0C1F8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61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6F2C21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36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E5FE7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0B3D">
    <w:pPr>
      <w:pStyle w:val="42"/>
      <w:pBdr>
        <w:bottom w:val="single" w:color="auto" w:sz="6" w:space="4"/>
      </w:pBdr>
      <w:jc w:val="right"/>
    </w:pPr>
    <w:r>
      <w:t>杭州市政府采购公开招标文件</w:t>
    </w:r>
  </w:p>
  <w:p w14:paraId="5BCA142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5A1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42C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B8D3">
    <w:pPr>
      <w:pStyle w:val="42"/>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1695">
    <w:pPr>
      <w:pStyle w:val="42"/>
    </w:pPr>
    <w:r>
      <w:t></w:t>
    </w:r>
  </w:p>
  <w:p w14:paraId="5EF3443C">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58">
    <w:pPr>
      <w:pStyle w:val="42"/>
      <w:rPr>
        <w:rFonts w:ascii="仿宋_GB2312" w:eastAsia="仿宋_GB2312"/>
        <w:b/>
        <w:i/>
        <w:u w:val="single"/>
      </w:rPr>
    </w:pPr>
    <w:r>
      <w:t> 杭州市政府采购公开招标文件</w:t>
    </w:r>
  </w:p>
  <w:p w14:paraId="2CC6BBB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CFD6">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E71DC">
    <w:pPr>
      <w:pStyle w:val="42"/>
      <w:jc w:val="right"/>
      <w:rPr>
        <w:rFonts w:ascii="仿宋_GB2312" w:eastAsia="仿宋_GB2312"/>
        <w:b/>
        <w:i/>
        <w:u w:val="single"/>
      </w:rPr>
    </w:pPr>
    <w:r>
      <w:t>杭州市政府采购公开招标文件</w:t>
    </w:r>
  </w:p>
  <w:p w14:paraId="04926F8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8B1C">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C335">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4EF96FD5"/>
    <w:multiLevelType w:val="singleLevel"/>
    <w:tmpl w:val="4EF96FD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DDF"/>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1AA1"/>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679"/>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9EA"/>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A4"/>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6D"/>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856"/>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C1"/>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C01"/>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070"/>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86"/>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D1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27"/>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2F71CF"/>
    <w:rsid w:val="025F0711"/>
    <w:rsid w:val="026B2E25"/>
    <w:rsid w:val="02824D4D"/>
    <w:rsid w:val="02BF69A4"/>
    <w:rsid w:val="02DC4B10"/>
    <w:rsid w:val="02DD76CE"/>
    <w:rsid w:val="02EC7D4D"/>
    <w:rsid w:val="02F36323"/>
    <w:rsid w:val="02F5619C"/>
    <w:rsid w:val="0326446A"/>
    <w:rsid w:val="032D5555"/>
    <w:rsid w:val="036634D2"/>
    <w:rsid w:val="03DD35E4"/>
    <w:rsid w:val="04076900"/>
    <w:rsid w:val="041A5A3B"/>
    <w:rsid w:val="042311BA"/>
    <w:rsid w:val="042B157A"/>
    <w:rsid w:val="044F0706"/>
    <w:rsid w:val="048F763B"/>
    <w:rsid w:val="049F330E"/>
    <w:rsid w:val="04AA775C"/>
    <w:rsid w:val="04AF1889"/>
    <w:rsid w:val="04F66F48"/>
    <w:rsid w:val="051B106F"/>
    <w:rsid w:val="05251E14"/>
    <w:rsid w:val="05A16594"/>
    <w:rsid w:val="05A7762D"/>
    <w:rsid w:val="060E5941"/>
    <w:rsid w:val="06110FAF"/>
    <w:rsid w:val="06493CA7"/>
    <w:rsid w:val="065A6178"/>
    <w:rsid w:val="066F1CF3"/>
    <w:rsid w:val="06871610"/>
    <w:rsid w:val="06930BB8"/>
    <w:rsid w:val="07245D42"/>
    <w:rsid w:val="07264C62"/>
    <w:rsid w:val="0779354C"/>
    <w:rsid w:val="07CA2471"/>
    <w:rsid w:val="08061376"/>
    <w:rsid w:val="08452D77"/>
    <w:rsid w:val="086401F8"/>
    <w:rsid w:val="08751CAA"/>
    <w:rsid w:val="087E4C40"/>
    <w:rsid w:val="08A871D0"/>
    <w:rsid w:val="08D66AD6"/>
    <w:rsid w:val="08DA33A3"/>
    <w:rsid w:val="08E80F13"/>
    <w:rsid w:val="08E87F44"/>
    <w:rsid w:val="08E9264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D76487"/>
    <w:rsid w:val="0AFB3396"/>
    <w:rsid w:val="0B097861"/>
    <w:rsid w:val="0B30404E"/>
    <w:rsid w:val="0B4C6C14"/>
    <w:rsid w:val="0B547599"/>
    <w:rsid w:val="0B631A88"/>
    <w:rsid w:val="0B683D45"/>
    <w:rsid w:val="0B7F3F11"/>
    <w:rsid w:val="0B884417"/>
    <w:rsid w:val="0B9D7D8F"/>
    <w:rsid w:val="0BF6188C"/>
    <w:rsid w:val="0BF73C91"/>
    <w:rsid w:val="0C170175"/>
    <w:rsid w:val="0C215C32"/>
    <w:rsid w:val="0C571A41"/>
    <w:rsid w:val="0C5C1171"/>
    <w:rsid w:val="0C5E1CBC"/>
    <w:rsid w:val="0C615B50"/>
    <w:rsid w:val="0C7C51F1"/>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6F6384"/>
    <w:rsid w:val="0F7B0511"/>
    <w:rsid w:val="0F7B76D9"/>
    <w:rsid w:val="0F816ACD"/>
    <w:rsid w:val="0F9832DB"/>
    <w:rsid w:val="0FBF3FD2"/>
    <w:rsid w:val="0FBF7FF3"/>
    <w:rsid w:val="0FC05ABE"/>
    <w:rsid w:val="0FD0094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5F75B6E"/>
    <w:rsid w:val="16A8729C"/>
    <w:rsid w:val="16B33777"/>
    <w:rsid w:val="16BC70A7"/>
    <w:rsid w:val="16C6339E"/>
    <w:rsid w:val="16E66A9B"/>
    <w:rsid w:val="172F2D79"/>
    <w:rsid w:val="17557BEF"/>
    <w:rsid w:val="17D349C1"/>
    <w:rsid w:val="18244F26"/>
    <w:rsid w:val="182C1032"/>
    <w:rsid w:val="1830729E"/>
    <w:rsid w:val="1852128A"/>
    <w:rsid w:val="1870062C"/>
    <w:rsid w:val="18817102"/>
    <w:rsid w:val="18830A15"/>
    <w:rsid w:val="18852B28"/>
    <w:rsid w:val="188B5321"/>
    <w:rsid w:val="18D4585F"/>
    <w:rsid w:val="19375815"/>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0F54C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7E0862"/>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890857"/>
    <w:rsid w:val="27907362"/>
    <w:rsid w:val="27FB60EB"/>
    <w:rsid w:val="28333E1D"/>
    <w:rsid w:val="28454BD6"/>
    <w:rsid w:val="28455253"/>
    <w:rsid w:val="284D57AD"/>
    <w:rsid w:val="28551971"/>
    <w:rsid w:val="285B1C53"/>
    <w:rsid w:val="289F7086"/>
    <w:rsid w:val="28AC2F62"/>
    <w:rsid w:val="28BC3D0D"/>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A8656B1"/>
    <w:rsid w:val="2B033E7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F75803"/>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055645"/>
    <w:rsid w:val="33263B3F"/>
    <w:rsid w:val="336963EB"/>
    <w:rsid w:val="33816EEB"/>
    <w:rsid w:val="33EB55CD"/>
    <w:rsid w:val="33EC4C02"/>
    <w:rsid w:val="34033071"/>
    <w:rsid w:val="340D2360"/>
    <w:rsid w:val="3410665D"/>
    <w:rsid w:val="34211214"/>
    <w:rsid w:val="342E63AB"/>
    <w:rsid w:val="34950E68"/>
    <w:rsid w:val="34986E94"/>
    <w:rsid w:val="34AF62C9"/>
    <w:rsid w:val="34CB4388"/>
    <w:rsid w:val="34FA6E12"/>
    <w:rsid w:val="35375659"/>
    <w:rsid w:val="354D7158"/>
    <w:rsid w:val="355359F9"/>
    <w:rsid w:val="358D5588"/>
    <w:rsid w:val="363A3B40"/>
    <w:rsid w:val="365302AE"/>
    <w:rsid w:val="36607A0A"/>
    <w:rsid w:val="366E227C"/>
    <w:rsid w:val="366F2E0D"/>
    <w:rsid w:val="3679148F"/>
    <w:rsid w:val="367B6A5C"/>
    <w:rsid w:val="369938DF"/>
    <w:rsid w:val="36A74ADA"/>
    <w:rsid w:val="36AD60D5"/>
    <w:rsid w:val="36B224F9"/>
    <w:rsid w:val="36EC0CC9"/>
    <w:rsid w:val="37202102"/>
    <w:rsid w:val="373F410B"/>
    <w:rsid w:val="37EE7094"/>
    <w:rsid w:val="38296C89"/>
    <w:rsid w:val="383002EB"/>
    <w:rsid w:val="38586797"/>
    <w:rsid w:val="385D15DF"/>
    <w:rsid w:val="38BC0149"/>
    <w:rsid w:val="38C67D33"/>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1478A7"/>
    <w:rsid w:val="3C471448"/>
    <w:rsid w:val="3C5F759A"/>
    <w:rsid w:val="3C6C525A"/>
    <w:rsid w:val="3CCE23CB"/>
    <w:rsid w:val="3CD17D17"/>
    <w:rsid w:val="3D3C7F39"/>
    <w:rsid w:val="3D440F09"/>
    <w:rsid w:val="3D4504A0"/>
    <w:rsid w:val="3D8734BB"/>
    <w:rsid w:val="3D9A11D4"/>
    <w:rsid w:val="3D9F3E8C"/>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D54CB"/>
    <w:rsid w:val="3F95482B"/>
    <w:rsid w:val="4019356B"/>
    <w:rsid w:val="40592157"/>
    <w:rsid w:val="406E1CAE"/>
    <w:rsid w:val="408C0409"/>
    <w:rsid w:val="40A0133A"/>
    <w:rsid w:val="40C31A53"/>
    <w:rsid w:val="40FF545D"/>
    <w:rsid w:val="410067C8"/>
    <w:rsid w:val="418F0D2A"/>
    <w:rsid w:val="41A33A6C"/>
    <w:rsid w:val="41D01505"/>
    <w:rsid w:val="41F30347"/>
    <w:rsid w:val="42377214"/>
    <w:rsid w:val="42474939"/>
    <w:rsid w:val="424C3C57"/>
    <w:rsid w:val="42613FF3"/>
    <w:rsid w:val="42660D96"/>
    <w:rsid w:val="428667D2"/>
    <w:rsid w:val="42CD1CE0"/>
    <w:rsid w:val="42E1381E"/>
    <w:rsid w:val="42ED6459"/>
    <w:rsid w:val="42FE58DD"/>
    <w:rsid w:val="43174B3D"/>
    <w:rsid w:val="43342EA7"/>
    <w:rsid w:val="434B790E"/>
    <w:rsid w:val="4360274F"/>
    <w:rsid w:val="438E340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614D2"/>
    <w:rsid w:val="45C63B94"/>
    <w:rsid w:val="460E7DA5"/>
    <w:rsid w:val="46422483"/>
    <w:rsid w:val="4659254A"/>
    <w:rsid w:val="465B0637"/>
    <w:rsid w:val="465E3F0D"/>
    <w:rsid w:val="466A16E6"/>
    <w:rsid w:val="46893F2B"/>
    <w:rsid w:val="46C4686E"/>
    <w:rsid w:val="47067A35"/>
    <w:rsid w:val="477B778F"/>
    <w:rsid w:val="478203EC"/>
    <w:rsid w:val="47B025FA"/>
    <w:rsid w:val="47BE73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81E0B"/>
    <w:rsid w:val="4AB82D0F"/>
    <w:rsid w:val="4AC32699"/>
    <w:rsid w:val="4AEB7664"/>
    <w:rsid w:val="4AFD7C19"/>
    <w:rsid w:val="4B0567D1"/>
    <w:rsid w:val="4B236AAE"/>
    <w:rsid w:val="4B6B71A0"/>
    <w:rsid w:val="4B707271"/>
    <w:rsid w:val="4B9739F7"/>
    <w:rsid w:val="4BA23A78"/>
    <w:rsid w:val="4BEE2503"/>
    <w:rsid w:val="4C245A30"/>
    <w:rsid w:val="4CB6685F"/>
    <w:rsid w:val="4CC367FE"/>
    <w:rsid w:val="4D077F3C"/>
    <w:rsid w:val="4D123355"/>
    <w:rsid w:val="4D2A3B31"/>
    <w:rsid w:val="4D312C52"/>
    <w:rsid w:val="4D365515"/>
    <w:rsid w:val="4D905305"/>
    <w:rsid w:val="4D964A72"/>
    <w:rsid w:val="4D9C1254"/>
    <w:rsid w:val="4DE86773"/>
    <w:rsid w:val="4E2F0959"/>
    <w:rsid w:val="4E793892"/>
    <w:rsid w:val="4E800872"/>
    <w:rsid w:val="4EAD5C2E"/>
    <w:rsid w:val="4EC569ED"/>
    <w:rsid w:val="4ED50EA1"/>
    <w:rsid w:val="4EEC050C"/>
    <w:rsid w:val="4F104EC3"/>
    <w:rsid w:val="4F47354A"/>
    <w:rsid w:val="4F4915A7"/>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75942"/>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45CD1"/>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1F1D98"/>
    <w:rsid w:val="5D221076"/>
    <w:rsid w:val="5D397964"/>
    <w:rsid w:val="5D5A391C"/>
    <w:rsid w:val="5D5F10C0"/>
    <w:rsid w:val="5D891B7B"/>
    <w:rsid w:val="5DAD38EE"/>
    <w:rsid w:val="5DBE9A2C"/>
    <w:rsid w:val="5E006862"/>
    <w:rsid w:val="5E0207B9"/>
    <w:rsid w:val="5E127950"/>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54F06"/>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201655"/>
    <w:rsid w:val="635600A5"/>
    <w:rsid w:val="635B1DB5"/>
    <w:rsid w:val="63711FED"/>
    <w:rsid w:val="63880DDC"/>
    <w:rsid w:val="638D750D"/>
    <w:rsid w:val="63AC6CC0"/>
    <w:rsid w:val="64055776"/>
    <w:rsid w:val="64240056"/>
    <w:rsid w:val="643E143A"/>
    <w:rsid w:val="64491666"/>
    <w:rsid w:val="648B6EEF"/>
    <w:rsid w:val="64C158BF"/>
    <w:rsid w:val="64CE2EAA"/>
    <w:rsid w:val="64EC543A"/>
    <w:rsid w:val="653C3090"/>
    <w:rsid w:val="65854376"/>
    <w:rsid w:val="658767BE"/>
    <w:rsid w:val="65892531"/>
    <w:rsid w:val="65EA6B4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535B46"/>
    <w:rsid w:val="6E8335BD"/>
    <w:rsid w:val="6E8E12EF"/>
    <w:rsid w:val="6E972936"/>
    <w:rsid w:val="6ED446C5"/>
    <w:rsid w:val="6F2A7D94"/>
    <w:rsid w:val="6F6049BF"/>
    <w:rsid w:val="6F754A9F"/>
    <w:rsid w:val="6F8331F1"/>
    <w:rsid w:val="6FAE1A09"/>
    <w:rsid w:val="6FD75BF8"/>
    <w:rsid w:val="7015636D"/>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26C09"/>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6770D1"/>
    <w:rsid w:val="78775729"/>
    <w:rsid w:val="78A42DB0"/>
    <w:rsid w:val="78A656AB"/>
    <w:rsid w:val="78B2245C"/>
    <w:rsid w:val="78E172CC"/>
    <w:rsid w:val="78EA1D1F"/>
    <w:rsid w:val="7904172F"/>
    <w:rsid w:val="790F7E27"/>
    <w:rsid w:val="792A231A"/>
    <w:rsid w:val="79316829"/>
    <w:rsid w:val="797E66A9"/>
    <w:rsid w:val="798518A4"/>
    <w:rsid w:val="79A97383"/>
    <w:rsid w:val="79B115FC"/>
    <w:rsid w:val="79E27E8B"/>
    <w:rsid w:val="79F850CE"/>
    <w:rsid w:val="79FD443C"/>
    <w:rsid w:val="7A1D1975"/>
    <w:rsid w:val="7A3E5150"/>
    <w:rsid w:val="7A4670D6"/>
    <w:rsid w:val="7A534B63"/>
    <w:rsid w:val="7A615382"/>
    <w:rsid w:val="7A67303B"/>
    <w:rsid w:val="7AAB1D04"/>
    <w:rsid w:val="7ABA4368"/>
    <w:rsid w:val="7AD05746"/>
    <w:rsid w:val="7B0C1557"/>
    <w:rsid w:val="7B257FFD"/>
    <w:rsid w:val="7B343476"/>
    <w:rsid w:val="7B4E6013"/>
    <w:rsid w:val="7B5A2978"/>
    <w:rsid w:val="7B5A7E4C"/>
    <w:rsid w:val="7B667AF9"/>
    <w:rsid w:val="7B7468F8"/>
    <w:rsid w:val="7BEE0103"/>
    <w:rsid w:val="7BEF457F"/>
    <w:rsid w:val="7C0A0FE4"/>
    <w:rsid w:val="7C254906"/>
    <w:rsid w:val="7C590818"/>
    <w:rsid w:val="7C7C10F6"/>
    <w:rsid w:val="7C853BEA"/>
    <w:rsid w:val="7C881368"/>
    <w:rsid w:val="7CAD4FBB"/>
    <w:rsid w:val="7CE27788"/>
    <w:rsid w:val="7D0C32F1"/>
    <w:rsid w:val="7D0F408D"/>
    <w:rsid w:val="7D491C6C"/>
    <w:rsid w:val="7D527AAB"/>
    <w:rsid w:val="7D5367D7"/>
    <w:rsid w:val="7D5429C0"/>
    <w:rsid w:val="7D6E6D43"/>
    <w:rsid w:val="7DB57A34"/>
    <w:rsid w:val="7DD86F60"/>
    <w:rsid w:val="7DE60973"/>
    <w:rsid w:val="7DEF0916"/>
    <w:rsid w:val="7E1E5218"/>
    <w:rsid w:val="7E665422"/>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Body Text First Indent 2"/>
    <w:basedOn w:val="24"/>
    <w:next w:val="26"/>
    <w:link w:val="123"/>
    <w:qFormat/>
    <w:uiPriority w:val="0"/>
    <w:pPr>
      <w:adjustRightInd/>
      <w:spacing w:after="120" w:line="240" w:lineRule="auto"/>
      <w:ind w:left="420" w:leftChars="200" w:firstLine="210"/>
    </w:pPr>
    <w:rPr>
      <w:sz w:val="21"/>
    </w:rPr>
  </w:style>
  <w:style w:type="paragraph" w:customStyle="1" w:styleId="26">
    <w:name w:val="xl53"/>
    <w:basedOn w:val="1"/>
    <w:next w:val="1"/>
    <w:autoRedefine/>
    <w:qFormat/>
    <w:uiPriority w:val="0"/>
    <w:pPr>
      <w:spacing w:before="280" w:after="280" w:line="100" w:lineRule="exact"/>
      <w:jc w:val="center"/>
    </w:pPr>
    <w:rPr>
      <w:b/>
      <w:sz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1"/>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1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目录 71"/>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49F29-CCEF-4931-AE5B-2783CDAC901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15181</Words>
  <Characters>16277</Characters>
  <Lines>328</Lines>
  <Paragraphs>92</Paragraphs>
  <TotalTime>13</TotalTime>
  <ScaleCrop>false</ScaleCrop>
  <LinksUpToDate>false</LinksUpToDate>
  <CharactersWithSpaces>16662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郭富城</cp:lastModifiedBy>
  <cp:lastPrinted>2021-12-29T19:06:00Z</cp:lastPrinted>
  <dcterms:modified xsi:type="dcterms:W3CDTF">2025-06-24T03:08:59Z</dcterms:modified>
  <dc:title>杭州市市民卡扩大发卡工程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DC346D6C72794703ABB889A0BD37D2E4_13</vt:lpwstr>
  </property>
  <property fmtid="{D5CDD505-2E9C-101B-9397-08002B2CF9AE}" pid="5" name="KSOTemplateDocerSaveRecord">
    <vt:lpwstr>eyJoZGlkIjoiZTcyMjg3YTI5NDM4NDBhZThkODg3Y2FjY2MzZWM2ZDIiLCJ1c2VySWQiOiI2MjAwNTI5NjcifQ==</vt:lpwstr>
  </property>
</Properties>
</file>