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sz w:val="52"/>
          <w:szCs w:val="52"/>
        </w:rPr>
      </w:pPr>
      <w:r>
        <w:rPr>
          <w:rFonts w:hint="eastAsia" w:ascii="仿宋" w:eastAsia="仿宋"/>
          <w:b/>
          <w:bCs/>
          <w:sz w:val="52"/>
          <w:szCs w:val="52"/>
          <w:u w:val="single"/>
        </w:rPr>
        <w:t xml:space="preserve"> 天波物流巡防服务</w:t>
      </w:r>
      <w:r>
        <w:rPr>
          <w:rFonts w:hint="eastAsia" w:ascii="仿宋" w:eastAsia="仿宋"/>
          <w:b/>
          <w:bCs/>
          <w:sz w:val="52"/>
          <w:szCs w:val="52"/>
        </w:rPr>
        <w:t>项目</w:t>
      </w:r>
    </w:p>
    <w:p>
      <w:pPr>
        <w:rPr>
          <w:rFonts w:hint="eastAsia" w:ascii="仿宋" w:eastAsia="仿宋"/>
          <w:sz w:val="36"/>
          <w:szCs w:val="36"/>
        </w:rPr>
      </w:pPr>
    </w:p>
    <w:p>
      <w:pPr>
        <w:rPr>
          <w:rFonts w:hint="eastAsia" w:ascii="仿宋" w:eastAsia="仿宋"/>
          <w:sz w:val="36"/>
          <w:szCs w:val="36"/>
        </w:rPr>
      </w:pPr>
    </w:p>
    <w:p>
      <w:pPr>
        <w:rPr>
          <w:rFonts w:hint="eastAsia" w:ascii="仿宋" w:eastAsia="仿宋"/>
          <w:sz w:val="36"/>
          <w:szCs w:val="36"/>
        </w:rPr>
      </w:pPr>
    </w:p>
    <w:p>
      <w:pPr>
        <w:jc w:val="center"/>
        <w:rPr>
          <w:rFonts w:hint="eastAsia" w:ascii="仿宋" w:eastAsia="仿宋"/>
          <w:b/>
          <w:bCs/>
          <w:sz w:val="72"/>
          <w:szCs w:val="72"/>
        </w:rPr>
      </w:pPr>
      <w:r>
        <w:rPr>
          <w:rFonts w:hint="eastAsia" w:ascii="仿宋" w:eastAsia="仿宋"/>
          <w:b/>
          <w:bCs/>
          <w:sz w:val="72"/>
          <w:szCs w:val="72"/>
        </w:rPr>
        <w:t>采</w:t>
      </w:r>
    </w:p>
    <w:p>
      <w:pPr>
        <w:jc w:val="center"/>
        <w:rPr>
          <w:rFonts w:hint="eastAsia" w:ascii="仿宋" w:eastAsia="仿宋"/>
          <w:b/>
          <w:bCs/>
          <w:sz w:val="72"/>
          <w:szCs w:val="72"/>
        </w:rPr>
      </w:pPr>
      <w:r>
        <w:rPr>
          <w:rFonts w:hint="eastAsia" w:ascii="仿宋" w:eastAsia="仿宋"/>
          <w:b/>
          <w:bCs/>
          <w:sz w:val="72"/>
          <w:szCs w:val="72"/>
        </w:rPr>
        <w:t>购</w:t>
      </w:r>
    </w:p>
    <w:p>
      <w:pPr>
        <w:jc w:val="center"/>
        <w:rPr>
          <w:rFonts w:hint="eastAsia" w:ascii="仿宋" w:eastAsia="仿宋"/>
          <w:b/>
          <w:bCs/>
          <w:sz w:val="72"/>
          <w:szCs w:val="72"/>
        </w:rPr>
      </w:pPr>
      <w:r>
        <w:rPr>
          <w:rFonts w:hint="eastAsia" w:ascii="仿宋" w:eastAsia="仿宋"/>
          <w:b/>
          <w:bCs/>
          <w:sz w:val="72"/>
          <w:szCs w:val="72"/>
        </w:rPr>
        <w:t>文</w:t>
      </w:r>
    </w:p>
    <w:p>
      <w:pPr>
        <w:jc w:val="center"/>
        <w:rPr>
          <w:rFonts w:hint="eastAsia" w:ascii="仿宋" w:eastAsia="仿宋"/>
          <w:b/>
          <w:bCs/>
          <w:sz w:val="72"/>
          <w:szCs w:val="72"/>
        </w:rPr>
      </w:pPr>
      <w:r>
        <w:rPr>
          <w:rFonts w:hint="eastAsia" w:ascii="仿宋" w:eastAsia="仿宋"/>
          <w:b/>
          <w:bCs/>
          <w:sz w:val="72"/>
          <w:szCs w:val="72"/>
        </w:rPr>
        <w:t>件</w:t>
      </w:r>
    </w:p>
    <w:p>
      <w:pPr>
        <w:rPr>
          <w:rFonts w:hint="eastAsia" w:ascii="仿宋" w:eastAsia="仿宋"/>
          <w:b/>
          <w:bCs/>
          <w:sz w:val="36"/>
          <w:szCs w:val="36"/>
        </w:rPr>
      </w:pPr>
    </w:p>
    <w:p>
      <w:pPr>
        <w:rPr>
          <w:rFonts w:hint="eastAsia" w:ascii="仿宋" w:eastAsia="仿宋"/>
          <w:sz w:val="36"/>
          <w:szCs w:val="36"/>
        </w:rPr>
      </w:pPr>
    </w:p>
    <w:p>
      <w:pPr>
        <w:rPr>
          <w:rFonts w:hint="eastAsia" w:ascii="仿宋" w:eastAsia="仿宋"/>
          <w:sz w:val="36"/>
          <w:szCs w:val="36"/>
        </w:rPr>
      </w:pPr>
    </w:p>
    <w:p>
      <w:pPr>
        <w:rPr>
          <w:rFonts w:hint="eastAsia" w:ascii="仿宋" w:eastAsia="仿宋"/>
          <w:sz w:val="36"/>
          <w:szCs w:val="36"/>
        </w:rPr>
      </w:pPr>
    </w:p>
    <w:p>
      <w:pPr>
        <w:rPr>
          <w:rFonts w:hint="eastAsia" w:ascii="仿宋" w:eastAsia="仿宋"/>
          <w:sz w:val="36"/>
          <w:szCs w:val="36"/>
        </w:rPr>
      </w:pPr>
    </w:p>
    <w:tbl>
      <w:tblPr>
        <w:tblStyle w:val="25"/>
        <w:tblW w:w="8593" w:type="dxa"/>
        <w:jc w:val="center"/>
        <w:tblLayout w:type="autofit"/>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pPr>
              <w:rPr>
                <w:rFonts w:hint="default" w:ascii="仿宋" w:eastAsia="仿宋"/>
                <w:sz w:val="28"/>
                <w:u w:val="single"/>
                <w:lang w:val="en-US" w:eastAsia="zh-CN"/>
              </w:rPr>
            </w:pPr>
            <w:r>
              <w:rPr>
                <w:rFonts w:hint="eastAsia" w:ascii="仿宋" w:eastAsia="仿宋"/>
                <w:sz w:val="28"/>
                <w:u w:val="single"/>
                <w:lang w:val="en-US" w:eastAsia="zh-CN"/>
              </w:rPr>
              <w:t>DPYC-2025-06-27</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pPr>
              <w:rPr>
                <w:rFonts w:ascii="仿宋" w:eastAsia="仿宋"/>
                <w:sz w:val="28"/>
              </w:rPr>
            </w:pPr>
            <w:r>
              <w:rPr>
                <w:rFonts w:hint="eastAsia" w:ascii="仿宋" w:eastAsia="仿宋"/>
                <w:sz w:val="28"/>
              </w:rPr>
              <w:t>绍兴市越城区东浦街道办事处</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pPr>
              <w:rPr>
                <w:rFonts w:hint="eastAsia" w:ascii="仿宋" w:eastAsia="仿宋"/>
                <w:sz w:val="28"/>
                <w:lang w:eastAsia="zh-CN"/>
              </w:rPr>
            </w:pPr>
            <w:r>
              <w:rPr>
                <w:rFonts w:hint="eastAsia" w:ascii="仿宋" w:eastAsia="仿宋"/>
                <w:sz w:val="28"/>
                <w:lang w:eastAsia="zh-CN"/>
              </w:rPr>
              <w:t>浙江益诚工程咨询有限公司</w:t>
            </w:r>
          </w:p>
        </w:tc>
      </w:tr>
      <w:tr>
        <w:tblPrEx>
          <w:tblCellMar>
            <w:top w:w="0" w:type="dxa"/>
            <w:left w:w="108" w:type="dxa"/>
            <w:bottom w:w="0" w:type="dxa"/>
            <w:right w:w="108" w:type="dxa"/>
          </w:tblCellMar>
        </w:tblPrEx>
        <w:trPr>
          <w:trHeight w:val="643"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pPr>
              <w:rPr>
                <w:rFonts w:ascii="仿宋" w:eastAsia="仿宋"/>
                <w:sz w:val="28"/>
              </w:rPr>
            </w:pPr>
            <w:r>
              <w:rPr>
                <w:rFonts w:hint="eastAsia" w:ascii="仿宋" w:eastAsia="仿宋"/>
                <w:sz w:val="28"/>
              </w:rPr>
              <w:t>绍兴市越城区财政局</w:t>
            </w:r>
          </w:p>
        </w:tc>
      </w:tr>
    </w:tbl>
    <w:p>
      <w:pPr>
        <w:jc w:val="center"/>
        <w:rPr>
          <w:rFonts w:hint="eastAsia" w:ascii="仿宋" w:eastAsia="仿宋"/>
          <w:sz w:val="28"/>
        </w:rPr>
      </w:pPr>
      <w:r>
        <w:rPr>
          <w:rFonts w:hint="eastAsia" w:ascii="仿宋" w:eastAsia="仿宋"/>
          <w:sz w:val="28"/>
          <w:u w:val="single" w:color="auto"/>
        </w:rPr>
        <w:t xml:space="preserve"> </w:t>
      </w:r>
      <w:r>
        <w:rPr>
          <w:rFonts w:hint="eastAsia" w:ascii="仿宋" w:eastAsia="仿宋"/>
          <w:sz w:val="28"/>
          <w:u w:val="single" w:color="auto"/>
          <w:lang w:val="en-US" w:eastAsia="zh-CN"/>
        </w:rPr>
        <w:t>2025</w:t>
      </w:r>
      <w:r>
        <w:rPr>
          <w:rFonts w:hint="eastAsia" w:ascii="仿宋" w:eastAsia="仿宋"/>
          <w:sz w:val="28"/>
          <w:u w:val="single" w:color="auto"/>
        </w:rPr>
        <w:t xml:space="preserve"> </w:t>
      </w:r>
      <w:r>
        <w:rPr>
          <w:rFonts w:hint="eastAsia" w:ascii="仿宋" w:eastAsia="仿宋"/>
          <w:sz w:val="28"/>
        </w:rPr>
        <w:t>年</w:t>
      </w:r>
      <w:r>
        <w:rPr>
          <w:rFonts w:hint="eastAsia" w:ascii="仿宋" w:eastAsia="仿宋"/>
          <w:sz w:val="28"/>
          <w:u w:val="single"/>
        </w:rPr>
        <w:t xml:space="preserve">  </w:t>
      </w:r>
      <w:r>
        <w:rPr>
          <w:rFonts w:hint="eastAsia" w:ascii="仿宋" w:eastAsia="仿宋"/>
          <w:sz w:val="28"/>
          <w:u w:val="single"/>
          <w:lang w:val="en-US" w:eastAsia="zh-CN"/>
        </w:rPr>
        <w:t>06</w:t>
      </w:r>
      <w:r>
        <w:rPr>
          <w:rFonts w:hint="eastAsia" w:ascii="仿宋" w:eastAsia="仿宋"/>
          <w:sz w:val="28"/>
          <w:u w:val="single"/>
        </w:rPr>
        <w:t xml:space="preserve"> </w:t>
      </w:r>
      <w:r>
        <w:rPr>
          <w:rFonts w:hint="eastAsia" w:ascii="仿宋" w:eastAsia="仿宋"/>
          <w:sz w:val="28"/>
        </w:rPr>
        <w:t>月</w:t>
      </w:r>
    </w:p>
    <w:p>
      <w:pPr>
        <w:rPr>
          <w:rFonts w:hint="eastAsia" w:ascii="仿宋" w:eastAsia="仿宋"/>
          <w:sz w:val="28"/>
        </w:rPr>
      </w:pPr>
    </w:p>
    <w:p>
      <w:pPr>
        <w:rPr>
          <w:rFonts w:hint="eastAsia" w:ascii="仿宋" w:eastAsia="仿宋"/>
          <w:sz w:val="28"/>
        </w:rPr>
      </w:pPr>
    </w:p>
    <w:p>
      <w:pPr>
        <w:jc w:val="center"/>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pPr>
        <w:jc w:val="center"/>
        <w:rPr>
          <w:rFonts w:hint="eastAsia" w:ascii="仿宋" w:eastAsia="仿宋"/>
          <w:sz w:val="28"/>
        </w:rPr>
      </w:pPr>
      <w:r>
        <w:rPr>
          <w:rFonts w:hint="eastAsia" w:ascii="仿宋" w:eastAsia="仿宋"/>
          <w:b/>
          <w:color w:val="000000"/>
          <w:sz w:val="44"/>
          <w:szCs w:val="44"/>
        </w:rPr>
        <w:t>目录</w:t>
      </w:r>
    </w:p>
    <w:p>
      <w:pPr>
        <w:jc w:val="center"/>
        <w:rPr>
          <w:rFonts w:hint="eastAsia" w:ascii="仿宋" w:eastAsia="仿宋"/>
          <w:b/>
          <w:color w:val="000000"/>
          <w:sz w:val="44"/>
          <w:szCs w:val="44"/>
        </w:rPr>
      </w:pPr>
    </w:p>
    <w:p>
      <w:pPr>
        <w:pStyle w:val="19"/>
        <w:tabs>
          <w:tab w:val="right" w:leader="dot" w:pos="8641"/>
        </w:tabs>
        <w:rPr>
          <w:sz w:val="28"/>
          <w:szCs w:val="24"/>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40"/>
        </w:rPr>
        <w:fldChar w:fldCharType="begin"/>
      </w:r>
      <w:r>
        <w:rPr>
          <w:rFonts w:hint="eastAsia" w:ascii="仿宋" w:hAnsi="仿宋" w:eastAsia="仿宋" w:cs="仿宋"/>
          <w:sz w:val="28"/>
          <w:szCs w:val="40"/>
        </w:rPr>
        <w:instrText xml:space="preserve"> HYPERLINK \l _Toc28125 </w:instrText>
      </w:r>
      <w:r>
        <w:rPr>
          <w:rFonts w:hint="eastAsia" w:ascii="仿宋" w:hAnsi="仿宋" w:eastAsia="仿宋" w:cs="仿宋"/>
          <w:sz w:val="28"/>
          <w:szCs w:val="40"/>
        </w:rPr>
        <w:fldChar w:fldCharType="separate"/>
      </w:r>
      <w:r>
        <w:rPr>
          <w:rFonts w:hint="eastAsia" w:ascii="仿宋"/>
          <w:sz w:val="28"/>
          <w:szCs w:val="24"/>
        </w:rPr>
        <w:t>第一章  采购公告</w:t>
      </w:r>
      <w:r>
        <w:rPr>
          <w:sz w:val="28"/>
          <w:szCs w:val="24"/>
        </w:rPr>
        <w:tab/>
      </w:r>
      <w:r>
        <w:rPr>
          <w:sz w:val="28"/>
          <w:szCs w:val="24"/>
        </w:rPr>
        <w:fldChar w:fldCharType="begin"/>
      </w:r>
      <w:r>
        <w:rPr>
          <w:sz w:val="28"/>
          <w:szCs w:val="24"/>
        </w:rPr>
        <w:instrText xml:space="preserve"> PAGEREF _Toc28125 \h </w:instrText>
      </w:r>
      <w:r>
        <w:rPr>
          <w:sz w:val="28"/>
          <w:szCs w:val="24"/>
        </w:rPr>
        <w:fldChar w:fldCharType="separate"/>
      </w:r>
      <w:r>
        <w:rPr>
          <w:sz w:val="28"/>
          <w:szCs w:val="24"/>
        </w:rPr>
        <w:t>1</w:t>
      </w:r>
      <w:r>
        <w:rPr>
          <w:sz w:val="28"/>
          <w:szCs w:val="24"/>
        </w:rPr>
        <w:fldChar w:fldCharType="end"/>
      </w:r>
      <w:r>
        <w:rPr>
          <w:rFonts w:hint="eastAsia" w:ascii="仿宋" w:hAnsi="仿宋" w:eastAsia="仿宋" w:cs="仿宋"/>
          <w:color w:val="000000"/>
          <w:sz w:val="28"/>
          <w:szCs w:val="40"/>
        </w:rPr>
        <w:fldChar w:fldCharType="end"/>
      </w:r>
    </w:p>
    <w:p>
      <w:pPr>
        <w:pStyle w:val="19"/>
        <w:tabs>
          <w:tab w:val="right" w:leader="dot" w:pos="8641"/>
        </w:tabs>
        <w:rPr>
          <w:sz w:val="28"/>
          <w:szCs w:val="24"/>
        </w:rPr>
      </w:pPr>
      <w:r>
        <w:rPr>
          <w:rFonts w:hint="eastAsia" w:ascii="仿宋" w:hAnsi="仿宋" w:eastAsia="仿宋" w:cs="仿宋"/>
          <w:color w:val="000000"/>
          <w:sz w:val="28"/>
          <w:szCs w:val="40"/>
        </w:rPr>
        <w:fldChar w:fldCharType="begin"/>
      </w:r>
      <w:r>
        <w:rPr>
          <w:rFonts w:hint="eastAsia" w:ascii="仿宋" w:hAnsi="仿宋" w:eastAsia="仿宋" w:cs="仿宋"/>
          <w:sz w:val="28"/>
          <w:szCs w:val="40"/>
        </w:rPr>
        <w:instrText xml:space="preserve"> HYPERLINK \l _Toc5921 </w:instrText>
      </w:r>
      <w:r>
        <w:rPr>
          <w:rFonts w:hint="eastAsia" w:ascii="仿宋" w:hAnsi="仿宋" w:eastAsia="仿宋" w:cs="仿宋"/>
          <w:sz w:val="28"/>
          <w:szCs w:val="40"/>
        </w:rPr>
        <w:fldChar w:fldCharType="separate"/>
      </w:r>
      <w:r>
        <w:rPr>
          <w:rFonts w:hint="eastAsia" w:ascii="仿宋"/>
          <w:sz w:val="28"/>
          <w:szCs w:val="24"/>
        </w:rPr>
        <w:t>第二章  投标人须知</w:t>
      </w:r>
      <w:r>
        <w:rPr>
          <w:sz w:val="28"/>
          <w:szCs w:val="24"/>
        </w:rPr>
        <w:tab/>
      </w:r>
      <w:r>
        <w:rPr>
          <w:sz w:val="28"/>
          <w:szCs w:val="24"/>
        </w:rPr>
        <w:fldChar w:fldCharType="begin"/>
      </w:r>
      <w:r>
        <w:rPr>
          <w:sz w:val="28"/>
          <w:szCs w:val="24"/>
        </w:rPr>
        <w:instrText xml:space="preserve"> PAGEREF _Toc5921 \h </w:instrText>
      </w:r>
      <w:r>
        <w:rPr>
          <w:sz w:val="28"/>
          <w:szCs w:val="24"/>
        </w:rPr>
        <w:fldChar w:fldCharType="separate"/>
      </w:r>
      <w:r>
        <w:rPr>
          <w:sz w:val="28"/>
          <w:szCs w:val="24"/>
        </w:rPr>
        <w:t>5</w:t>
      </w:r>
      <w:r>
        <w:rPr>
          <w:sz w:val="28"/>
          <w:szCs w:val="24"/>
        </w:rPr>
        <w:fldChar w:fldCharType="end"/>
      </w:r>
      <w:r>
        <w:rPr>
          <w:rFonts w:hint="eastAsia" w:ascii="仿宋" w:hAnsi="仿宋" w:eastAsia="仿宋" w:cs="仿宋"/>
          <w:color w:val="000000"/>
          <w:sz w:val="28"/>
          <w:szCs w:val="40"/>
        </w:rPr>
        <w:fldChar w:fldCharType="end"/>
      </w:r>
    </w:p>
    <w:p>
      <w:pPr>
        <w:pStyle w:val="21"/>
        <w:tabs>
          <w:tab w:val="right" w:leader="dot" w:pos="8641"/>
        </w:tabs>
        <w:rPr>
          <w:sz w:val="28"/>
          <w:szCs w:val="24"/>
        </w:rPr>
      </w:pPr>
      <w:r>
        <w:rPr>
          <w:rFonts w:hint="eastAsia" w:ascii="仿宋" w:hAnsi="仿宋" w:eastAsia="仿宋" w:cs="仿宋"/>
          <w:color w:val="000000"/>
          <w:sz w:val="28"/>
          <w:szCs w:val="40"/>
        </w:rPr>
        <w:fldChar w:fldCharType="begin"/>
      </w:r>
      <w:r>
        <w:rPr>
          <w:rFonts w:hint="eastAsia" w:ascii="仿宋" w:hAnsi="仿宋" w:eastAsia="仿宋" w:cs="仿宋"/>
          <w:sz w:val="28"/>
          <w:szCs w:val="40"/>
        </w:rPr>
        <w:instrText xml:space="preserve"> HYPERLINK \l _Toc27981 </w:instrText>
      </w:r>
      <w:r>
        <w:rPr>
          <w:rFonts w:hint="eastAsia" w:ascii="仿宋" w:hAnsi="仿宋" w:eastAsia="仿宋" w:cs="仿宋"/>
          <w:sz w:val="28"/>
          <w:szCs w:val="40"/>
        </w:rPr>
        <w:fldChar w:fldCharType="separate"/>
      </w:r>
      <w:r>
        <w:rPr>
          <w:rFonts w:hint="eastAsia" w:ascii="仿宋"/>
          <w:sz w:val="28"/>
          <w:szCs w:val="24"/>
        </w:rPr>
        <w:t>一、前附表</w:t>
      </w:r>
      <w:r>
        <w:rPr>
          <w:sz w:val="28"/>
          <w:szCs w:val="24"/>
        </w:rPr>
        <w:tab/>
      </w:r>
      <w:r>
        <w:rPr>
          <w:sz w:val="28"/>
          <w:szCs w:val="24"/>
        </w:rPr>
        <w:fldChar w:fldCharType="begin"/>
      </w:r>
      <w:r>
        <w:rPr>
          <w:sz w:val="28"/>
          <w:szCs w:val="24"/>
        </w:rPr>
        <w:instrText xml:space="preserve"> PAGEREF _Toc27981 \h </w:instrText>
      </w:r>
      <w:r>
        <w:rPr>
          <w:sz w:val="28"/>
          <w:szCs w:val="24"/>
        </w:rPr>
        <w:fldChar w:fldCharType="separate"/>
      </w:r>
      <w:r>
        <w:rPr>
          <w:sz w:val="28"/>
          <w:szCs w:val="24"/>
        </w:rPr>
        <w:t>5</w:t>
      </w:r>
      <w:r>
        <w:rPr>
          <w:sz w:val="28"/>
          <w:szCs w:val="24"/>
        </w:rPr>
        <w:fldChar w:fldCharType="end"/>
      </w:r>
      <w:r>
        <w:rPr>
          <w:rFonts w:hint="eastAsia" w:ascii="仿宋" w:hAnsi="仿宋" w:eastAsia="仿宋" w:cs="仿宋"/>
          <w:color w:val="000000"/>
          <w:sz w:val="28"/>
          <w:szCs w:val="40"/>
        </w:rPr>
        <w:fldChar w:fldCharType="end"/>
      </w:r>
    </w:p>
    <w:p>
      <w:pPr>
        <w:pStyle w:val="21"/>
        <w:tabs>
          <w:tab w:val="right" w:leader="dot" w:pos="8641"/>
        </w:tabs>
        <w:rPr>
          <w:sz w:val="28"/>
          <w:szCs w:val="24"/>
        </w:rPr>
      </w:pPr>
      <w:r>
        <w:rPr>
          <w:rFonts w:hint="eastAsia" w:ascii="仿宋" w:hAnsi="仿宋" w:eastAsia="仿宋" w:cs="仿宋"/>
          <w:color w:val="000000"/>
          <w:sz w:val="28"/>
          <w:szCs w:val="40"/>
        </w:rPr>
        <w:fldChar w:fldCharType="begin"/>
      </w:r>
      <w:r>
        <w:rPr>
          <w:rFonts w:hint="eastAsia" w:ascii="仿宋" w:hAnsi="仿宋" w:eastAsia="仿宋" w:cs="仿宋"/>
          <w:sz w:val="28"/>
          <w:szCs w:val="40"/>
        </w:rPr>
        <w:instrText xml:space="preserve"> HYPERLINK \l _Toc18383 </w:instrText>
      </w:r>
      <w:r>
        <w:rPr>
          <w:rFonts w:hint="eastAsia" w:ascii="仿宋" w:hAnsi="仿宋" w:eastAsia="仿宋" w:cs="仿宋"/>
          <w:sz w:val="28"/>
          <w:szCs w:val="40"/>
        </w:rPr>
        <w:fldChar w:fldCharType="separate"/>
      </w:r>
      <w:r>
        <w:rPr>
          <w:rFonts w:hint="eastAsia" w:ascii="仿宋"/>
          <w:sz w:val="28"/>
          <w:szCs w:val="24"/>
        </w:rPr>
        <w:t>二、采购文件</w:t>
      </w:r>
      <w:r>
        <w:rPr>
          <w:sz w:val="28"/>
          <w:szCs w:val="24"/>
        </w:rPr>
        <w:tab/>
      </w:r>
      <w:r>
        <w:rPr>
          <w:sz w:val="28"/>
          <w:szCs w:val="24"/>
        </w:rPr>
        <w:fldChar w:fldCharType="begin"/>
      </w:r>
      <w:r>
        <w:rPr>
          <w:sz w:val="28"/>
          <w:szCs w:val="24"/>
        </w:rPr>
        <w:instrText xml:space="preserve"> PAGEREF _Toc18383 \h </w:instrText>
      </w:r>
      <w:r>
        <w:rPr>
          <w:sz w:val="28"/>
          <w:szCs w:val="24"/>
        </w:rPr>
        <w:fldChar w:fldCharType="separate"/>
      </w:r>
      <w:r>
        <w:rPr>
          <w:sz w:val="28"/>
          <w:szCs w:val="24"/>
        </w:rPr>
        <w:t>6</w:t>
      </w:r>
      <w:r>
        <w:rPr>
          <w:sz w:val="28"/>
          <w:szCs w:val="24"/>
        </w:rPr>
        <w:fldChar w:fldCharType="end"/>
      </w:r>
      <w:r>
        <w:rPr>
          <w:rFonts w:hint="eastAsia" w:ascii="仿宋" w:hAnsi="仿宋" w:eastAsia="仿宋" w:cs="仿宋"/>
          <w:color w:val="000000"/>
          <w:sz w:val="28"/>
          <w:szCs w:val="40"/>
        </w:rPr>
        <w:fldChar w:fldCharType="end"/>
      </w:r>
    </w:p>
    <w:p>
      <w:pPr>
        <w:pStyle w:val="21"/>
        <w:tabs>
          <w:tab w:val="right" w:leader="dot" w:pos="8641"/>
        </w:tabs>
        <w:rPr>
          <w:sz w:val="28"/>
          <w:szCs w:val="24"/>
        </w:rPr>
      </w:pPr>
      <w:r>
        <w:rPr>
          <w:rFonts w:hint="eastAsia" w:ascii="仿宋" w:hAnsi="仿宋" w:eastAsia="仿宋" w:cs="仿宋"/>
          <w:color w:val="000000"/>
          <w:sz w:val="28"/>
          <w:szCs w:val="40"/>
        </w:rPr>
        <w:fldChar w:fldCharType="begin"/>
      </w:r>
      <w:r>
        <w:rPr>
          <w:rFonts w:hint="eastAsia" w:ascii="仿宋" w:hAnsi="仿宋" w:eastAsia="仿宋" w:cs="仿宋"/>
          <w:sz w:val="28"/>
          <w:szCs w:val="40"/>
        </w:rPr>
        <w:instrText xml:space="preserve"> HYPERLINK \l _Toc26721 </w:instrText>
      </w:r>
      <w:r>
        <w:rPr>
          <w:rFonts w:hint="eastAsia" w:ascii="仿宋" w:hAnsi="仿宋" w:eastAsia="仿宋" w:cs="仿宋"/>
          <w:sz w:val="28"/>
          <w:szCs w:val="40"/>
        </w:rPr>
        <w:fldChar w:fldCharType="separate"/>
      </w:r>
      <w:r>
        <w:rPr>
          <w:rFonts w:hint="eastAsia" w:ascii="仿宋"/>
          <w:sz w:val="28"/>
          <w:szCs w:val="24"/>
        </w:rPr>
        <w:t>三、投标文件</w:t>
      </w:r>
      <w:r>
        <w:rPr>
          <w:sz w:val="28"/>
          <w:szCs w:val="24"/>
        </w:rPr>
        <w:tab/>
      </w:r>
      <w:r>
        <w:rPr>
          <w:sz w:val="28"/>
          <w:szCs w:val="24"/>
        </w:rPr>
        <w:fldChar w:fldCharType="begin"/>
      </w:r>
      <w:r>
        <w:rPr>
          <w:sz w:val="28"/>
          <w:szCs w:val="24"/>
        </w:rPr>
        <w:instrText xml:space="preserve"> PAGEREF _Toc26721 \h </w:instrText>
      </w:r>
      <w:r>
        <w:rPr>
          <w:sz w:val="28"/>
          <w:szCs w:val="24"/>
        </w:rPr>
        <w:fldChar w:fldCharType="separate"/>
      </w:r>
      <w:r>
        <w:rPr>
          <w:sz w:val="28"/>
          <w:szCs w:val="24"/>
        </w:rPr>
        <w:t>8</w:t>
      </w:r>
      <w:r>
        <w:rPr>
          <w:sz w:val="28"/>
          <w:szCs w:val="24"/>
        </w:rPr>
        <w:fldChar w:fldCharType="end"/>
      </w:r>
      <w:r>
        <w:rPr>
          <w:rFonts w:hint="eastAsia" w:ascii="仿宋" w:hAnsi="仿宋" w:eastAsia="仿宋" w:cs="仿宋"/>
          <w:color w:val="000000"/>
          <w:sz w:val="28"/>
          <w:szCs w:val="40"/>
        </w:rPr>
        <w:fldChar w:fldCharType="end"/>
      </w:r>
    </w:p>
    <w:p>
      <w:pPr>
        <w:pStyle w:val="21"/>
        <w:tabs>
          <w:tab w:val="right" w:leader="dot" w:pos="8641"/>
        </w:tabs>
        <w:rPr>
          <w:sz w:val="28"/>
          <w:szCs w:val="24"/>
        </w:rPr>
      </w:pPr>
      <w:r>
        <w:rPr>
          <w:rFonts w:hint="eastAsia" w:ascii="仿宋" w:hAnsi="仿宋" w:eastAsia="仿宋" w:cs="仿宋"/>
          <w:color w:val="000000"/>
          <w:sz w:val="28"/>
          <w:szCs w:val="40"/>
        </w:rPr>
        <w:fldChar w:fldCharType="begin"/>
      </w:r>
      <w:r>
        <w:rPr>
          <w:rFonts w:hint="eastAsia" w:ascii="仿宋" w:hAnsi="仿宋" w:eastAsia="仿宋" w:cs="仿宋"/>
          <w:sz w:val="28"/>
          <w:szCs w:val="40"/>
        </w:rPr>
        <w:instrText xml:space="preserve"> HYPERLINK \l _Toc24788 </w:instrText>
      </w:r>
      <w:r>
        <w:rPr>
          <w:rFonts w:hint="eastAsia" w:ascii="仿宋" w:hAnsi="仿宋" w:eastAsia="仿宋" w:cs="仿宋"/>
          <w:sz w:val="28"/>
          <w:szCs w:val="40"/>
        </w:rPr>
        <w:fldChar w:fldCharType="separate"/>
      </w:r>
      <w:r>
        <w:rPr>
          <w:rFonts w:hint="eastAsia" w:ascii="仿宋"/>
          <w:sz w:val="28"/>
          <w:szCs w:val="24"/>
        </w:rPr>
        <w:t>四、开标评标</w:t>
      </w:r>
      <w:r>
        <w:rPr>
          <w:sz w:val="28"/>
          <w:szCs w:val="24"/>
        </w:rPr>
        <w:tab/>
      </w:r>
      <w:r>
        <w:rPr>
          <w:sz w:val="28"/>
          <w:szCs w:val="24"/>
        </w:rPr>
        <w:fldChar w:fldCharType="begin"/>
      </w:r>
      <w:r>
        <w:rPr>
          <w:sz w:val="28"/>
          <w:szCs w:val="24"/>
        </w:rPr>
        <w:instrText xml:space="preserve"> PAGEREF _Toc24788 \h </w:instrText>
      </w:r>
      <w:r>
        <w:rPr>
          <w:sz w:val="28"/>
          <w:szCs w:val="24"/>
        </w:rPr>
        <w:fldChar w:fldCharType="separate"/>
      </w:r>
      <w:r>
        <w:rPr>
          <w:sz w:val="28"/>
          <w:szCs w:val="24"/>
        </w:rPr>
        <w:t>11</w:t>
      </w:r>
      <w:r>
        <w:rPr>
          <w:sz w:val="28"/>
          <w:szCs w:val="24"/>
        </w:rPr>
        <w:fldChar w:fldCharType="end"/>
      </w:r>
      <w:r>
        <w:rPr>
          <w:rFonts w:hint="eastAsia" w:ascii="仿宋" w:hAnsi="仿宋" w:eastAsia="仿宋" w:cs="仿宋"/>
          <w:color w:val="000000"/>
          <w:sz w:val="28"/>
          <w:szCs w:val="40"/>
        </w:rPr>
        <w:fldChar w:fldCharType="end"/>
      </w:r>
    </w:p>
    <w:p>
      <w:pPr>
        <w:pStyle w:val="21"/>
        <w:tabs>
          <w:tab w:val="right" w:leader="dot" w:pos="8641"/>
        </w:tabs>
        <w:rPr>
          <w:sz w:val="28"/>
          <w:szCs w:val="24"/>
        </w:rPr>
      </w:pPr>
      <w:r>
        <w:rPr>
          <w:rFonts w:hint="eastAsia" w:ascii="仿宋" w:hAnsi="仿宋" w:eastAsia="仿宋" w:cs="仿宋"/>
          <w:color w:val="000000"/>
          <w:sz w:val="28"/>
          <w:szCs w:val="40"/>
        </w:rPr>
        <w:fldChar w:fldCharType="begin"/>
      </w:r>
      <w:r>
        <w:rPr>
          <w:rFonts w:hint="eastAsia" w:ascii="仿宋" w:hAnsi="仿宋" w:eastAsia="仿宋" w:cs="仿宋"/>
          <w:sz w:val="28"/>
          <w:szCs w:val="40"/>
        </w:rPr>
        <w:instrText xml:space="preserve"> HYPERLINK \l _Toc27057 </w:instrText>
      </w:r>
      <w:r>
        <w:rPr>
          <w:rFonts w:hint="eastAsia" w:ascii="仿宋" w:hAnsi="仿宋" w:eastAsia="仿宋" w:cs="仿宋"/>
          <w:sz w:val="28"/>
          <w:szCs w:val="40"/>
        </w:rPr>
        <w:fldChar w:fldCharType="separate"/>
      </w:r>
      <w:r>
        <w:rPr>
          <w:rFonts w:hint="eastAsia" w:ascii="仿宋"/>
          <w:sz w:val="28"/>
          <w:szCs w:val="24"/>
        </w:rPr>
        <w:t>五、合同签订及履约</w:t>
      </w:r>
      <w:r>
        <w:rPr>
          <w:sz w:val="28"/>
          <w:szCs w:val="24"/>
        </w:rPr>
        <w:tab/>
      </w:r>
      <w:r>
        <w:rPr>
          <w:sz w:val="28"/>
          <w:szCs w:val="24"/>
        </w:rPr>
        <w:fldChar w:fldCharType="begin"/>
      </w:r>
      <w:r>
        <w:rPr>
          <w:sz w:val="28"/>
          <w:szCs w:val="24"/>
        </w:rPr>
        <w:instrText xml:space="preserve"> PAGEREF _Toc27057 \h </w:instrText>
      </w:r>
      <w:r>
        <w:rPr>
          <w:sz w:val="28"/>
          <w:szCs w:val="24"/>
        </w:rPr>
        <w:fldChar w:fldCharType="separate"/>
      </w:r>
      <w:r>
        <w:rPr>
          <w:sz w:val="28"/>
          <w:szCs w:val="24"/>
        </w:rPr>
        <w:t>16</w:t>
      </w:r>
      <w:r>
        <w:rPr>
          <w:sz w:val="28"/>
          <w:szCs w:val="24"/>
        </w:rPr>
        <w:fldChar w:fldCharType="end"/>
      </w:r>
      <w:r>
        <w:rPr>
          <w:rFonts w:hint="eastAsia" w:ascii="仿宋" w:hAnsi="仿宋" w:eastAsia="仿宋" w:cs="仿宋"/>
          <w:color w:val="000000"/>
          <w:sz w:val="28"/>
          <w:szCs w:val="40"/>
        </w:rPr>
        <w:fldChar w:fldCharType="end"/>
      </w:r>
    </w:p>
    <w:p>
      <w:pPr>
        <w:pStyle w:val="19"/>
        <w:tabs>
          <w:tab w:val="right" w:leader="dot" w:pos="8641"/>
        </w:tabs>
        <w:rPr>
          <w:sz w:val="28"/>
          <w:szCs w:val="24"/>
        </w:rPr>
      </w:pPr>
      <w:r>
        <w:rPr>
          <w:rFonts w:hint="eastAsia" w:ascii="仿宋" w:hAnsi="仿宋" w:eastAsia="仿宋" w:cs="仿宋"/>
          <w:color w:val="000000"/>
          <w:sz w:val="28"/>
          <w:szCs w:val="40"/>
        </w:rPr>
        <w:fldChar w:fldCharType="begin"/>
      </w:r>
      <w:r>
        <w:rPr>
          <w:rFonts w:hint="eastAsia" w:ascii="仿宋" w:hAnsi="仿宋" w:eastAsia="仿宋" w:cs="仿宋"/>
          <w:sz w:val="28"/>
          <w:szCs w:val="40"/>
        </w:rPr>
        <w:instrText xml:space="preserve"> HYPERLINK \l _Toc13926 </w:instrText>
      </w:r>
      <w:r>
        <w:rPr>
          <w:rFonts w:hint="eastAsia" w:ascii="仿宋" w:hAnsi="仿宋" w:eastAsia="仿宋" w:cs="仿宋"/>
          <w:sz w:val="28"/>
          <w:szCs w:val="40"/>
        </w:rPr>
        <w:fldChar w:fldCharType="separate"/>
      </w:r>
      <w:r>
        <w:rPr>
          <w:rFonts w:hint="eastAsia" w:ascii="仿宋"/>
          <w:sz w:val="28"/>
          <w:szCs w:val="24"/>
        </w:rPr>
        <w:t>第三章  采购需求</w:t>
      </w:r>
      <w:r>
        <w:rPr>
          <w:sz w:val="28"/>
          <w:szCs w:val="24"/>
        </w:rPr>
        <w:tab/>
      </w:r>
      <w:r>
        <w:rPr>
          <w:sz w:val="28"/>
          <w:szCs w:val="24"/>
        </w:rPr>
        <w:fldChar w:fldCharType="begin"/>
      </w:r>
      <w:r>
        <w:rPr>
          <w:sz w:val="28"/>
          <w:szCs w:val="24"/>
        </w:rPr>
        <w:instrText xml:space="preserve"> PAGEREF _Toc13926 \h </w:instrText>
      </w:r>
      <w:r>
        <w:rPr>
          <w:sz w:val="28"/>
          <w:szCs w:val="24"/>
        </w:rPr>
        <w:fldChar w:fldCharType="separate"/>
      </w:r>
      <w:r>
        <w:rPr>
          <w:sz w:val="28"/>
          <w:szCs w:val="24"/>
        </w:rPr>
        <w:t>17</w:t>
      </w:r>
      <w:r>
        <w:rPr>
          <w:sz w:val="28"/>
          <w:szCs w:val="24"/>
        </w:rPr>
        <w:fldChar w:fldCharType="end"/>
      </w:r>
      <w:r>
        <w:rPr>
          <w:rFonts w:hint="eastAsia" w:ascii="仿宋" w:hAnsi="仿宋" w:eastAsia="仿宋" w:cs="仿宋"/>
          <w:color w:val="000000"/>
          <w:sz w:val="28"/>
          <w:szCs w:val="40"/>
        </w:rPr>
        <w:fldChar w:fldCharType="end"/>
      </w:r>
    </w:p>
    <w:p>
      <w:pPr>
        <w:pStyle w:val="21"/>
        <w:tabs>
          <w:tab w:val="right" w:leader="dot" w:pos="8641"/>
        </w:tabs>
        <w:rPr>
          <w:sz w:val="28"/>
          <w:szCs w:val="24"/>
        </w:rPr>
      </w:pPr>
      <w:r>
        <w:rPr>
          <w:rFonts w:hint="eastAsia" w:ascii="仿宋" w:hAnsi="仿宋" w:eastAsia="仿宋" w:cs="仿宋"/>
          <w:color w:val="000000"/>
          <w:sz w:val="28"/>
          <w:szCs w:val="40"/>
        </w:rPr>
        <w:fldChar w:fldCharType="begin"/>
      </w:r>
      <w:r>
        <w:rPr>
          <w:rFonts w:hint="eastAsia" w:ascii="仿宋" w:hAnsi="仿宋" w:eastAsia="仿宋" w:cs="仿宋"/>
          <w:sz w:val="28"/>
          <w:szCs w:val="40"/>
        </w:rPr>
        <w:instrText xml:space="preserve"> HYPERLINK \l _Toc8340 </w:instrText>
      </w:r>
      <w:r>
        <w:rPr>
          <w:rFonts w:hint="eastAsia" w:ascii="仿宋" w:hAnsi="仿宋" w:eastAsia="仿宋" w:cs="仿宋"/>
          <w:sz w:val="28"/>
          <w:szCs w:val="40"/>
        </w:rPr>
        <w:fldChar w:fldCharType="separate"/>
      </w:r>
      <w:r>
        <w:rPr>
          <w:sz w:val="28"/>
          <w:szCs w:val="24"/>
        </w:rPr>
        <w:t>一、</w:t>
      </w:r>
      <w:r>
        <w:rPr>
          <w:rFonts w:hint="eastAsia"/>
          <w:sz w:val="28"/>
          <w:szCs w:val="24"/>
        </w:rPr>
        <w:t>服务</w:t>
      </w:r>
      <w:r>
        <w:rPr>
          <w:sz w:val="28"/>
          <w:szCs w:val="24"/>
        </w:rPr>
        <w:t>清单及技术要求</w:t>
      </w:r>
      <w:r>
        <w:rPr>
          <w:sz w:val="28"/>
          <w:szCs w:val="24"/>
        </w:rPr>
        <w:tab/>
      </w:r>
      <w:r>
        <w:rPr>
          <w:sz w:val="28"/>
          <w:szCs w:val="24"/>
        </w:rPr>
        <w:fldChar w:fldCharType="begin"/>
      </w:r>
      <w:r>
        <w:rPr>
          <w:sz w:val="28"/>
          <w:szCs w:val="24"/>
        </w:rPr>
        <w:instrText xml:space="preserve"> PAGEREF _Toc8340 \h </w:instrText>
      </w:r>
      <w:r>
        <w:rPr>
          <w:sz w:val="28"/>
          <w:szCs w:val="24"/>
        </w:rPr>
        <w:fldChar w:fldCharType="separate"/>
      </w:r>
      <w:r>
        <w:rPr>
          <w:sz w:val="28"/>
          <w:szCs w:val="24"/>
        </w:rPr>
        <w:t>17</w:t>
      </w:r>
      <w:r>
        <w:rPr>
          <w:sz w:val="28"/>
          <w:szCs w:val="24"/>
        </w:rPr>
        <w:fldChar w:fldCharType="end"/>
      </w:r>
      <w:r>
        <w:rPr>
          <w:rFonts w:hint="eastAsia" w:ascii="仿宋" w:hAnsi="仿宋" w:eastAsia="仿宋" w:cs="仿宋"/>
          <w:color w:val="000000"/>
          <w:sz w:val="28"/>
          <w:szCs w:val="40"/>
        </w:rPr>
        <w:fldChar w:fldCharType="end"/>
      </w:r>
    </w:p>
    <w:p>
      <w:pPr>
        <w:pStyle w:val="21"/>
        <w:tabs>
          <w:tab w:val="right" w:leader="dot" w:pos="8641"/>
        </w:tabs>
        <w:rPr>
          <w:sz w:val="28"/>
          <w:szCs w:val="24"/>
        </w:rPr>
      </w:pPr>
      <w:r>
        <w:rPr>
          <w:rFonts w:hint="eastAsia" w:ascii="仿宋" w:hAnsi="仿宋" w:eastAsia="仿宋" w:cs="仿宋"/>
          <w:color w:val="000000"/>
          <w:sz w:val="28"/>
          <w:szCs w:val="40"/>
        </w:rPr>
        <w:fldChar w:fldCharType="begin"/>
      </w:r>
      <w:r>
        <w:rPr>
          <w:rFonts w:hint="eastAsia" w:ascii="仿宋" w:hAnsi="仿宋" w:eastAsia="仿宋" w:cs="仿宋"/>
          <w:sz w:val="28"/>
          <w:szCs w:val="40"/>
        </w:rPr>
        <w:instrText xml:space="preserve"> HYPERLINK \l _Toc7830 </w:instrText>
      </w:r>
      <w:r>
        <w:rPr>
          <w:rFonts w:hint="eastAsia" w:ascii="仿宋" w:hAnsi="仿宋" w:eastAsia="仿宋" w:cs="仿宋"/>
          <w:sz w:val="28"/>
          <w:szCs w:val="40"/>
        </w:rPr>
        <w:fldChar w:fldCharType="separate"/>
      </w:r>
      <w:r>
        <w:rPr>
          <w:sz w:val="28"/>
          <w:szCs w:val="24"/>
        </w:rPr>
        <w:t>二、商务要求</w:t>
      </w:r>
      <w:r>
        <w:rPr>
          <w:sz w:val="28"/>
          <w:szCs w:val="24"/>
        </w:rPr>
        <w:tab/>
      </w:r>
      <w:r>
        <w:rPr>
          <w:sz w:val="28"/>
          <w:szCs w:val="24"/>
        </w:rPr>
        <w:fldChar w:fldCharType="begin"/>
      </w:r>
      <w:r>
        <w:rPr>
          <w:sz w:val="28"/>
          <w:szCs w:val="24"/>
        </w:rPr>
        <w:instrText xml:space="preserve"> PAGEREF _Toc7830 \h </w:instrText>
      </w:r>
      <w:r>
        <w:rPr>
          <w:sz w:val="28"/>
          <w:szCs w:val="24"/>
        </w:rPr>
        <w:fldChar w:fldCharType="separate"/>
      </w:r>
      <w:r>
        <w:rPr>
          <w:sz w:val="28"/>
          <w:szCs w:val="24"/>
        </w:rPr>
        <w:t>19</w:t>
      </w:r>
      <w:r>
        <w:rPr>
          <w:sz w:val="28"/>
          <w:szCs w:val="24"/>
        </w:rPr>
        <w:fldChar w:fldCharType="end"/>
      </w:r>
      <w:r>
        <w:rPr>
          <w:rFonts w:hint="eastAsia" w:ascii="仿宋" w:hAnsi="仿宋" w:eastAsia="仿宋" w:cs="仿宋"/>
          <w:color w:val="000000"/>
          <w:sz w:val="28"/>
          <w:szCs w:val="40"/>
        </w:rPr>
        <w:fldChar w:fldCharType="end"/>
      </w:r>
    </w:p>
    <w:p>
      <w:pPr>
        <w:pStyle w:val="19"/>
        <w:tabs>
          <w:tab w:val="right" w:leader="dot" w:pos="8641"/>
        </w:tabs>
        <w:rPr>
          <w:sz w:val="28"/>
          <w:szCs w:val="24"/>
        </w:rPr>
      </w:pPr>
      <w:r>
        <w:rPr>
          <w:rFonts w:hint="eastAsia" w:ascii="仿宋" w:hAnsi="仿宋" w:eastAsia="仿宋" w:cs="仿宋"/>
          <w:color w:val="000000"/>
          <w:sz w:val="28"/>
          <w:szCs w:val="40"/>
        </w:rPr>
        <w:fldChar w:fldCharType="begin"/>
      </w:r>
      <w:r>
        <w:rPr>
          <w:rFonts w:hint="eastAsia" w:ascii="仿宋" w:hAnsi="仿宋" w:eastAsia="仿宋" w:cs="仿宋"/>
          <w:sz w:val="28"/>
          <w:szCs w:val="40"/>
        </w:rPr>
        <w:instrText xml:space="preserve"> HYPERLINK \l _Toc9889 </w:instrText>
      </w:r>
      <w:r>
        <w:rPr>
          <w:rFonts w:hint="eastAsia" w:ascii="仿宋" w:hAnsi="仿宋" w:eastAsia="仿宋" w:cs="仿宋"/>
          <w:sz w:val="28"/>
          <w:szCs w:val="40"/>
        </w:rPr>
        <w:fldChar w:fldCharType="separate"/>
      </w:r>
      <w:r>
        <w:rPr>
          <w:rFonts w:hint="eastAsia" w:ascii="仿宋"/>
          <w:sz w:val="28"/>
          <w:szCs w:val="24"/>
        </w:rPr>
        <w:t>第四章  拟签订合同的主要条款</w:t>
      </w:r>
      <w:r>
        <w:rPr>
          <w:sz w:val="28"/>
          <w:szCs w:val="24"/>
        </w:rPr>
        <w:tab/>
      </w:r>
      <w:r>
        <w:rPr>
          <w:sz w:val="28"/>
          <w:szCs w:val="24"/>
        </w:rPr>
        <w:fldChar w:fldCharType="begin"/>
      </w:r>
      <w:r>
        <w:rPr>
          <w:sz w:val="28"/>
          <w:szCs w:val="24"/>
        </w:rPr>
        <w:instrText xml:space="preserve"> PAGEREF _Toc9889 \h </w:instrText>
      </w:r>
      <w:r>
        <w:rPr>
          <w:sz w:val="28"/>
          <w:szCs w:val="24"/>
        </w:rPr>
        <w:fldChar w:fldCharType="separate"/>
      </w:r>
      <w:r>
        <w:rPr>
          <w:sz w:val="28"/>
          <w:szCs w:val="24"/>
        </w:rPr>
        <w:t>21</w:t>
      </w:r>
      <w:r>
        <w:rPr>
          <w:sz w:val="28"/>
          <w:szCs w:val="24"/>
        </w:rPr>
        <w:fldChar w:fldCharType="end"/>
      </w:r>
      <w:r>
        <w:rPr>
          <w:rFonts w:hint="eastAsia" w:ascii="仿宋" w:hAnsi="仿宋" w:eastAsia="仿宋" w:cs="仿宋"/>
          <w:color w:val="000000"/>
          <w:sz w:val="28"/>
          <w:szCs w:val="40"/>
        </w:rPr>
        <w:fldChar w:fldCharType="end"/>
      </w:r>
    </w:p>
    <w:p>
      <w:pPr>
        <w:pStyle w:val="19"/>
        <w:tabs>
          <w:tab w:val="right" w:leader="dot" w:pos="8641"/>
        </w:tabs>
        <w:rPr>
          <w:sz w:val="28"/>
          <w:szCs w:val="24"/>
        </w:rPr>
      </w:pPr>
      <w:r>
        <w:rPr>
          <w:rFonts w:hint="eastAsia" w:ascii="仿宋" w:hAnsi="仿宋" w:eastAsia="仿宋" w:cs="仿宋"/>
          <w:color w:val="000000"/>
          <w:sz w:val="28"/>
          <w:szCs w:val="40"/>
        </w:rPr>
        <w:fldChar w:fldCharType="begin"/>
      </w:r>
      <w:r>
        <w:rPr>
          <w:rFonts w:hint="eastAsia" w:ascii="仿宋" w:hAnsi="仿宋" w:eastAsia="仿宋" w:cs="仿宋"/>
          <w:sz w:val="28"/>
          <w:szCs w:val="40"/>
        </w:rPr>
        <w:instrText xml:space="preserve"> HYPERLINK \l _Toc8506 </w:instrText>
      </w:r>
      <w:r>
        <w:rPr>
          <w:rFonts w:hint="eastAsia" w:ascii="仿宋" w:hAnsi="仿宋" w:eastAsia="仿宋" w:cs="仿宋"/>
          <w:sz w:val="28"/>
          <w:szCs w:val="40"/>
        </w:rPr>
        <w:fldChar w:fldCharType="separate"/>
      </w:r>
      <w:r>
        <w:rPr>
          <w:rFonts w:hint="eastAsia" w:ascii="仿宋"/>
          <w:sz w:val="28"/>
          <w:szCs w:val="24"/>
        </w:rPr>
        <w:t>第五章  评标办法及标准</w:t>
      </w:r>
      <w:r>
        <w:rPr>
          <w:sz w:val="28"/>
          <w:szCs w:val="24"/>
        </w:rPr>
        <w:tab/>
      </w:r>
      <w:r>
        <w:rPr>
          <w:sz w:val="28"/>
          <w:szCs w:val="24"/>
        </w:rPr>
        <w:fldChar w:fldCharType="begin"/>
      </w:r>
      <w:r>
        <w:rPr>
          <w:sz w:val="28"/>
          <w:szCs w:val="24"/>
        </w:rPr>
        <w:instrText xml:space="preserve"> PAGEREF _Toc8506 \h </w:instrText>
      </w:r>
      <w:r>
        <w:rPr>
          <w:sz w:val="28"/>
          <w:szCs w:val="24"/>
        </w:rPr>
        <w:fldChar w:fldCharType="separate"/>
      </w:r>
      <w:r>
        <w:rPr>
          <w:sz w:val="28"/>
          <w:szCs w:val="24"/>
        </w:rPr>
        <w:t>24</w:t>
      </w:r>
      <w:r>
        <w:rPr>
          <w:sz w:val="28"/>
          <w:szCs w:val="24"/>
        </w:rPr>
        <w:fldChar w:fldCharType="end"/>
      </w:r>
      <w:r>
        <w:rPr>
          <w:rFonts w:hint="eastAsia" w:ascii="仿宋" w:hAnsi="仿宋" w:eastAsia="仿宋" w:cs="仿宋"/>
          <w:color w:val="000000"/>
          <w:sz w:val="28"/>
          <w:szCs w:val="40"/>
        </w:rPr>
        <w:fldChar w:fldCharType="end"/>
      </w:r>
    </w:p>
    <w:p>
      <w:pPr>
        <w:pStyle w:val="19"/>
        <w:tabs>
          <w:tab w:val="right" w:leader="dot" w:pos="8641"/>
        </w:tabs>
        <w:rPr>
          <w:sz w:val="28"/>
          <w:szCs w:val="24"/>
        </w:rPr>
      </w:pPr>
      <w:r>
        <w:rPr>
          <w:rFonts w:hint="eastAsia" w:ascii="仿宋" w:hAnsi="仿宋" w:eastAsia="仿宋" w:cs="仿宋"/>
          <w:color w:val="000000"/>
          <w:sz w:val="28"/>
          <w:szCs w:val="40"/>
        </w:rPr>
        <w:fldChar w:fldCharType="begin"/>
      </w:r>
      <w:r>
        <w:rPr>
          <w:rFonts w:hint="eastAsia" w:ascii="仿宋" w:hAnsi="仿宋" w:eastAsia="仿宋" w:cs="仿宋"/>
          <w:sz w:val="28"/>
          <w:szCs w:val="40"/>
        </w:rPr>
        <w:instrText xml:space="preserve"> HYPERLINK \l _Toc28269 </w:instrText>
      </w:r>
      <w:r>
        <w:rPr>
          <w:rFonts w:hint="eastAsia" w:ascii="仿宋" w:hAnsi="仿宋" w:eastAsia="仿宋" w:cs="仿宋"/>
          <w:sz w:val="28"/>
          <w:szCs w:val="40"/>
        </w:rPr>
        <w:fldChar w:fldCharType="separate"/>
      </w:r>
      <w:r>
        <w:rPr>
          <w:rFonts w:hint="eastAsia" w:ascii="仿宋"/>
          <w:sz w:val="28"/>
          <w:szCs w:val="24"/>
        </w:rPr>
        <w:t>第六章  投标文件格式附件</w:t>
      </w:r>
      <w:r>
        <w:rPr>
          <w:sz w:val="28"/>
          <w:szCs w:val="24"/>
        </w:rPr>
        <w:tab/>
      </w:r>
      <w:r>
        <w:rPr>
          <w:sz w:val="28"/>
          <w:szCs w:val="24"/>
        </w:rPr>
        <w:fldChar w:fldCharType="begin"/>
      </w:r>
      <w:r>
        <w:rPr>
          <w:sz w:val="28"/>
          <w:szCs w:val="24"/>
        </w:rPr>
        <w:instrText xml:space="preserve"> PAGEREF _Toc28269 \h </w:instrText>
      </w:r>
      <w:r>
        <w:rPr>
          <w:sz w:val="28"/>
          <w:szCs w:val="24"/>
        </w:rPr>
        <w:fldChar w:fldCharType="separate"/>
      </w:r>
      <w:r>
        <w:rPr>
          <w:sz w:val="28"/>
          <w:szCs w:val="24"/>
        </w:rPr>
        <w:t>26</w:t>
      </w:r>
      <w:r>
        <w:rPr>
          <w:sz w:val="28"/>
          <w:szCs w:val="24"/>
        </w:rPr>
        <w:fldChar w:fldCharType="end"/>
      </w:r>
      <w:r>
        <w:rPr>
          <w:rFonts w:hint="eastAsia" w:ascii="仿宋" w:hAnsi="仿宋" w:eastAsia="仿宋" w:cs="仿宋"/>
          <w:color w:val="000000"/>
          <w:sz w:val="28"/>
          <w:szCs w:val="40"/>
        </w:rPr>
        <w:fldChar w:fldCharType="end"/>
      </w:r>
    </w:p>
    <w:p>
      <w:pPr>
        <w:pStyle w:val="19"/>
        <w:tabs>
          <w:tab w:val="right" w:leader="dot" w:pos="8641"/>
        </w:tabs>
        <w:rPr>
          <w:sz w:val="28"/>
          <w:szCs w:val="24"/>
        </w:rPr>
      </w:pPr>
      <w:r>
        <w:rPr>
          <w:rFonts w:hint="eastAsia" w:ascii="仿宋" w:hAnsi="仿宋" w:eastAsia="仿宋" w:cs="仿宋"/>
          <w:color w:val="000000"/>
          <w:sz w:val="28"/>
          <w:szCs w:val="40"/>
        </w:rPr>
        <w:fldChar w:fldCharType="begin"/>
      </w:r>
      <w:r>
        <w:rPr>
          <w:rFonts w:hint="eastAsia" w:ascii="仿宋" w:hAnsi="仿宋" w:eastAsia="仿宋" w:cs="仿宋"/>
          <w:sz w:val="28"/>
          <w:szCs w:val="40"/>
        </w:rPr>
        <w:instrText xml:space="preserve"> HYPERLINK \l _Toc12366 </w:instrText>
      </w:r>
      <w:r>
        <w:rPr>
          <w:rFonts w:hint="eastAsia" w:ascii="仿宋" w:hAnsi="仿宋" w:eastAsia="仿宋" w:cs="仿宋"/>
          <w:sz w:val="28"/>
          <w:szCs w:val="40"/>
        </w:rPr>
        <w:fldChar w:fldCharType="separate"/>
      </w:r>
      <w:r>
        <w:rPr>
          <w:rFonts w:hint="eastAsia" w:ascii="仿宋"/>
          <w:sz w:val="28"/>
          <w:szCs w:val="24"/>
        </w:rPr>
        <w:t>第七章  询问、质疑及投诉</w:t>
      </w:r>
      <w:r>
        <w:rPr>
          <w:sz w:val="28"/>
          <w:szCs w:val="24"/>
        </w:rPr>
        <w:tab/>
      </w:r>
      <w:r>
        <w:rPr>
          <w:sz w:val="28"/>
          <w:szCs w:val="24"/>
        </w:rPr>
        <w:fldChar w:fldCharType="begin"/>
      </w:r>
      <w:r>
        <w:rPr>
          <w:sz w:val="28"/>
          <w:szCs w:val="24"/>
        </w:rPr>
        <w:instrText xml:space="preserve"> PAGEREF _Toc12366 \h </w:instrText>
      </w:r>
      <w:r>
        <w:rPr>
          <w:sz w:val="28"/>
          <w:szCs w:val="24"/>
        </w:rPr>
        <w:fldChar w:fldCharType="separate"/>
      </w:r>
      <w:r>
        <w:rPr>
          <w:sz w:val="28"/>
          <w:szCs w:val="24"/>
        </w:rPr>
        <w:t>47</w:t>
      </w:r>
      <w:r>
        <w:rPr>
          <w:sz w:val="28"/>
          <w:szCs w:val="24"/>
        </w:rPr>
        <w:fldChar w:fldCharType="end"/>
      </w:r>
      <w:r>
        <w:rPr>
          <w:rFonts w:hint="eastAsia" w:ascii="仿宋" w:hAnsi="仿宋" w:eastAsia="仿宋" w:cs="仿宋"/>
          <w:color w:val="000000"/>
          <w:sz w:val="28"/>
          <w:szCs w:val="40"/>
        </w:rPr>
        <w:fldChar w:fldCharType="end"/>
      </w:r>
    </w:p>
    <w:p>
      <w:pPr>
        <w:pStyle w:val="21"/>
        <w:tabs>
          <w:tab w:val="right" w:leader="dot" w:pos="8641"/>
        </w:tabs>
        <w:rPr>
          <w:sz w:val="28"/>
          <w:szCs w:val="24"/>
        </w:rPr>
      </w:pPr>
      <w:r>
        <w:rPr>
          <w:rFonts w:hint="eastAsia" w:ascii="仿宋" w:hAnsi="仿宋" w:eastAsia="仿宋" w:cs="仿宋"/>
          <w:color w:val="000000"/>
          <w:sz w:val="28"/>
          <w:szCs w:val="40"/>
        </w:rPr>
        <w:fldChar w:fldCharType="begin"/>
      </w:r>
      <w:r>
        <w:rPr>
          <w:rFonts w:hint="eastAsia" w:ascii="仿宋" w:hAnsi="仿宋" w:eastAsia="仿宋" w:cs="仿宋"/>
          <w:sz w:val="28"/>
          <w:szCs w:val="40"/>
        </w:rPr>
        <w:instrText xml:space="preserve"> HYPERLINK \l _Toc3315 </w:instrText>
      </w:r>
      <w:r>
        <w:rPr>
          <w:rFonts w:hint="eastAsia" w:ascii="仿宋" w:hAnsi="仿宋" w:eastAsia="仿宋" w:cs="仿宋"/>
          <w:sz w:val="28"/>
          <w:szCs w:val="40"/>
        </w:rPr>
        <w:fldChar w:fldCharType="separate"/>
      </w:r>
      <w:r>
        <w:rPr>
          <w:rFonts w:hint="eastAsia" w:ascii="仿宋"/>
          <w:sz w:val="28"/>
          <w:szCs w:val="24"/>
        </w:rPr>
        <w:t>一、供应商询问</w:t>
      </w:r>
      <w:r>
        <w:rPr>
          <w:sz w:val="28"/>
          <w:szCs w:val="24"/>
        </w:rPr>
        <w:tab/>
      </w:r>
      <w:r>
        <w:rPr>
          <w:sz w:val="28"/>
          <w:szCs w:val="24"/>
        </w:rPr>
        <w:fldChar w:fldCharType="begin"/>
      </w:r>
      <w:r>
        <w:rPr>
          <w:sz w:val="28"/>
          <w:szCs w:val="24"/>
        </w:rPr>
        <w:instrText xml:space="preserve"> PAGEREF _Toc3315 \h </w:instrText>
      </w:r>
      <w:r>
        <w:rPr>
          <w:sz w:val="28"/>
          <w:szCs w:val="24"/>
        </w:rPr>
        <w:fldChar w:fldCharType="separate"/>
      </w:r>
      <w:r>
        <w:rPr>
          <w:sz w:val="28"/>
          <w:szCs w:val="24"/>
        </w:rPr>
        <w:t>47</w:t>
      </w:r>
      <w:r>
        <w:rPr>
          <w:sz w:val="28"/>
          <w:szCs w:val="24"/>
        </w:rPr>
        <w:fldChar w:fldCharType="end"/>
      </w:r>
      <w:r>
        <w:rPr>
          <w:rFonts w:hint="eastAsia" w:ascii="仿宋" w:hAnsi="仿宋" w:eastAsia="仿宋" w:cs="仿宋"/>
          <w:color w:val="000000"/>
          <w:sz w:val="28"/>
          <w:szCs w:val="40"/>
        </w:rPr>
        <w:fldChar w:fldCharType="end"/>
      </w:r>
    </w:p>
    <w:p>
      <w:pPr>
        <w:pStyle w:val="21"/>
        <w:tabs>
          <w:tab w:val="right" w:leader="dot" w:pos="8641"/>
        </w:tabs>
        <w:rPr>
          <w:sz w:val="28"/>
          <w:szCs w:val="24"/>
        </w:rPr>
      </w:pPr>
      <w:r>
        <w:rPr>
          <w:rFonts w:hint="eastAsia" w:ascii="仿宋" w:hAnsi="仿宋" w:eastAsia="仿宋" w:cs="仿宋"/>
          <w:color w:val="000000"/>
          <w:sz w:val="28"/>
          <w:szCs w:val="40"/>
        </w:rPr>
        <w:fldChar w:fldCharType="begin"/>
      </w:r>
      <w:r>
        <w:rPr>
          <w:rFonts w:hint="eastAsia" w:ascii="仿宋" w:hAnsi="仿宋" w:eastAsia="仿宋" w:cs="仿宋"/>
          <w:sz w:val="28"/>
          <w:szCs w:val="40"/>
        </w:rPr>
        <w:instrText xml:space="preserve"> HYPERLINK \l _Toc29723 </w:instrText>
      </w:r>
      <w:r>
        <w:rPr>
          <w:rFonts w:hint="eastAsia" w:ascii="仿宋" w:hAnsi="仿宋" w:eastAsia="仿宋" w:cs="仿宋"/>
          <w:sz w:val="28"/>
          <w:szCs w:val="40"/>
        </w:rPr>
        <w:fldChar w:fldCharType="separate"/>
      </w:r>
      <w:r>
        <w:rPr>
          <w:rFonts w:hint="eastAsia" w:ascii="仿宋"/>
          <w:sz w:val="28"/>
          <w:szCs w:val="24"/>
        </w:rPr>
        <w:t>二、供应商质疑</w:t>
      </w:r>
      <w:r>
        <w:rPr>
          <w:sz w:val="28"/>
          <w:szCs w:val="24"/>
        </w:rPr>
        <w:tab/>
      </w:r>
      <w:r>
        <w:rPr>
          <w:sz w:val="28"/>
          <w:szCs w:val="24"/>
        </w:rPr>
        <w:fldChar w:fldCharType="begin"/>
      </w:r>
      <w:r>
        <w:rPr>
          <w:sz w:val="28"/>
          <w:szCs w:val="24"/>
        </w:rPr>
        <w:instrText xml:space="preserve"> PAGEREF _Toc29723 \h </w:instrText>
      </w:r>
      <w:r>
        <w:rPr>
          <w:sz w:val="28"/>
          <w:szCs w:val="24"/>
        </w:rPr>
        <w:fldChar w:fldCharType="separate"/>
      </w:r>
      <w:r>
        <w:rPr>
          <w:sz w:val="28"/>
          <w:szCs w:val="24"/>
        </w:rPr>
        <w:t>47</w:t>
      </w:r>
      <w:r>
        <w:rPr>
          <w:sz w:val="28"/>
          <w:szCs w:val="24"/>
        </w:rPr>
        <w:fldChar w:fldCharType="end"/>
      </w:r>
      <w:r>
        <w:rPr>
          <w:rFonts w:hint="eastAsia" w:ascii="仿宋" w:hAnsi="仿宋" w:eastAsia="仿宋" w:cs="仿宋"/>
          <w:color w:val="000000"/>
          <w:sz w:val="28"/>
          <w:szCs w:val="40"/>
        </w:rPr>
        <w:fldChar w:fldCharType="end"/>
      </w:r>
    </w:p>
    <w:p>
      <w:pPr>
        <w:pStyle w:val="21"/>
        <w:tabs>
          <w:tab w:val="right" w:leader="dot" w:pos="8641"/>
        </w:tabs>
      </w:pPr>
      <w:r>
        <w:rPr>
          <w:rFonts w:hint="eastAsia" w:ascii="仿宋" w:hAnsi="仿宋" w:eastAsia="仿宋" w:cs="仿宋"/>
          <w:color w:val="000000"/>
          <w:sz w:val="28"/>
          <w:szCs w:val="40"/>
        </w:rPr>
        <w:fldChar w:fldCharType="begin"/>
      </w:r>
      <w:r>
        <w:rPr>
          <w:rFonts w:hint="eastAsia" w:ascii="仿宋" w:hAnsi="仿宋" w:eastAsia="仿宋" w:cs="仿宋"/>
          <w:sz w:val="28"/>
          <w:szCs w:val="40"/>
        </w:rPr>
        <w:instrText xml:space="preserve"> HYPERLINK \l _Toc23436 </w:instrText>
      </w:r>
      <w:r>
        <w:rPr>
          <w:rFonts w:hint="eastAsia" w:ascii="仿宋" w:hAnsi="仿宋" w:eastAsia="仿宋" w:cs="仿宋"/>
          <w:sz w:val="28"/>
          <w:szCs w:val="40"/>
        </w:rPr>
        <w:fldChar w:fldCharType="separate"/>
      </w:r>
      <w:r>
        <w:rPr>
          <w:rFonts w:hint="eastAsia" w:ascii="仿宋"/>
          <w:sz w:val="28"/>
          <w:szCs w:val="24"/>
        </w:rPr>
        <w:t>三、供应商投诉</w:t>
      </w:r>
      <w:r>
        <w:rPr>
          <w:sz w:val="28"/>
          <w:szCs w:val="24"/>
        </w:rPr>
        <w:tab/>
      </w:r>
      <w:r>
        <w:rPr>
          <w:sz w:val="28"/>
          <w:szCs w:val="24"/>
        </w:rPr>
        <w:fldChar w:fldCharType="begin"/>
      </w:r>
      <w:r>
        <w:rPr>
          <w:sz w:val="28"/>
          <w:szCs w:val="24"/>
        </w:rPr>
        <w:instrText xml:space="preserve"> PAGEREF _Toc23436 \h </w:instrText>
      </w:r>
      <w:r>
        <w:rPr>
          <w:sz w:val="28"/>
          <w:szCs w:val="24"/>
        </w:rPr>
        <w:fldChar w:fldCharType="separate"/>
      </w:r>
      <w:r>
        <w:rPr>
          <w:sz w:val="28"/>
          <w:szCs w:val="24"/>
        </w:rPr>
        <w:t>48</w:t>
      </w:r>
      <w:r>
        <w:rPr>
          <w:sz w:val="28"/>
          <w:szCs w:val="24"/>
        </w:rPr>
        <w:fldChar w:fldCharType="end"/>
      </w:r>
      <w:r>
        <w:rPr>
          <w:rFonts w:hint="eastAsia" w:ascii="仿宋" w:hAnsi="仿宋" w:eastAsia="仿宋" w:cs="仿宋"/>
          <w:color w:val="000000"/>
          <w:sz w:val="28"/>
          <w:szCs w:val="40"/>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Cs w:val="28"/>
        </w:rPr>
        <w:fldChar w:fldCharType="end"/>
      </w:r>
    </w:p>
    <w:p>
      <w:pPr>
        <w:rPr>
          <w:rFonts w:hint="eastAsia" w:ascii="仿宋" w:hAnsi="仿宋" w:eastAsia="仿宋" w:cs="仿宋"/>
          <w:sz w:val="28"/>
          <w:szCs w:val="28"/>
        </w:rPr>
      </w:pPr>
    </w:p>
    <w:p>
      <w:pPr>
        <w:pStyle w:val="2"/>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pPr>
        <w:pStyle w:val="2"/>
        <w:rPr>
          <w:rFonts w:hint="eastAsia" w:ascii="仿宋"/>
        </w:rPr>
      </w:pPr>
      <w:bookmarkStart w:id="0" w:name="_Toc28125"/>
      <w:r>
        <w:rPr>
          <w:rFonts w:hint="eastAsia" w:ascii="仿宋"/>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 xml:space="preserve"> 天波物流巡防服务(</w:t>
      </w:r>
      <w:r>
        <w:rPr>
          <w:rFonts w:ascii="仿宋" w:eastAsia="仿宋"/>
          <w:i/>
          <w:sz w:val="24"/>
          <w:szCs w:val="24"/>
          <w:u w:val="single"/>
        </w:rPr>
        <w:t>项目名称</w:t>
      </w:r>
      <w:r>
        <w:rPr>
          <w:rFonts w:ascii="仿宋" w:eastAsia="仿宋"/>
          <w:sz w:val="24"/>
          <w:szCs w:val="24"/>
          <w:u w:val="single"/>
        </w:rPr>
        <w:t>)</w:t>
      </w:r>
      <w:r>
        <w:rPr>
          <w:rFonts w:hint="eastAsia" w:ascii="仿宋" w:eastAsia="仿宋"/>
          <w:sz w:val="24"/>
          <w:szCs w:val="24"/>
        </w:rPr>
        <w:t xml:space="preserve"> 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ascii="仿宋" w:eastAsia="仿宋"/>
          <w:sz w:val="24"/>
          <w:szCs w:val="24"/>
          <w:u w:val="single"/>
        </w:rPr>
        <w:t xml:space="preserve">  </w:t>
      </w:r>
      <w:r>
        <w:rPr>
          <w:rFonts w:hint="eastAsia" w:ascii="仿宋" w:eastAsia="仿宋"/>
          <w:sz w:val="24"/>
          <w:szCs w:val="24"/>
          <w:u w:val="single"/>
          <w:lang w:val="en-US" w:eastAsia="zh-CN"/>
        </w:rPr>
        <w:t>2025</w:t>
      </w:r>
      <w:r>
        <w:rPr>
          <w:rFonts w:ascii="仿宋" w:eastAsia="仿宋"/>
          <w:sz w:val="24"/>
          <w:szCs w:val="24"/>
          <w:u w:val="single"/>
        </w:rPr>
        <w:t xml:space="preserve">  </w:t>
      </w:r>
      <w:r>
        <w:rPr>
          <w:rFonts w:hint="eastAsia" w:ascii="仿宋" w:eastAsia="仿宋"/>
          <w:bCs/>
          <w:sz w:val="24"/>
          <w:szCs w:val="24"/>
          <w:u w:val="single"/>
        </w:rPr>
        <w:t xml:space="preserve">年 </w:t>
      </w:r>
      <w:r>
        <w:rPr>
          <w:rFonts w:hint="eastAsia" w:ascii="仿宋" w:eastAsia="仿宋"/>
          <w:bCs/>
          <w:sz w:val="24"/>
          <w:szCs w:val="24"/>
          <w:u w:val="single"/>
          <w:lang w:val="en-US" w:eastAsia="zh-CN"/>
        </w:rPr>
        <w:t>07</w:t>
      </w:r>
      <w:r>
        <w:rPr>
          <w:rFonts w:hint="eastAsia" w:ascii="仿宋" w:eastAsia="仿宋"/>
          <w:bCs/>
          <w:sz w:val="24"/>
          <w:szCs w:val="24"/>
          <w:u w:val="single"/>
        </w:rPr>
        <w:t xml:space="preserve"> 月 </w:t>
      </w:r>
      <w:r>
        <w:rPr>
          <w:rFonts w:hint="eastAsia" w:ascii="仿宋" w:eastAsia="仿宋"/>
          <w:bCs/>
          <w:sz w:val="24"/>
          <w:szCs w:val="24"/>
          <w:u w:val="single"/>
          <w:lang w:val="en-US" w:eastAsia="zh-CN"/>
        </w:rPr>
        <w:t>18</w:t>
      </w:r>
      <w:r>
        <w:rPr>
          <w:rFonts w:hint="eastAsia" w:ascii="仿宋" w:eastAsia="仿宋"/>
          <w:bCs/>
          <w:sz w:val="24"/>
          <w:szCs w:val="24"/>
          <w:u w:val="single"/>
        </w:rPr>
        <w:t xml:space="preserve"> 日</w:t>
      </w:r>
      <w:r>
        <w:rPr>
          <w:rFonts w:ascii="仿宋" w:eastAsia="仿宋"/>
          <w:bCs/>
          <w:sz w:val="24"/>
          <w:szCs w:val="24"/>
          <w:u w:val="single"/>
        </w:rPr>
        <w:t xml:space="preserve"> </w:t>
      </w:r>
      <w:r>
        <w:rPr>
          <w:rFonts w:hint="eastAsia" w:ascii="仿宋" w:eastAsia="仿宋"/>
          <w:bCs/>
          <w:sz w:val="24"/>
          <w:szCs w:val="24"/>
          <w:u w:val="single"/>
        </w:rPr>
        <w:t>09：30</w:t>
      </w:r>
      <w:r>
        <w:rPr>
          <w:rFonts w:ascii="仿宋" w:eastAsia="仿宋"/>
          <w:bCs/>
          <w:sz w:val="24"/>
          <w:szCs w:val="24"/>
          <w:u w:val="single"/>
        </w:rPr>
        <w:t xml:space="preserve">  </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pPr>
        <w:rPr>
          <w:sz w:val="24"/>
          <w:szCs w:val="2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28359002"/>
      <w:bookmarkStart w:id="2" w:name="_Toc35393621"/>
      <w:bookmarkStart w:id="3" w:name="_Toc28359079"/>
      <w:bookmarkStart w:id="4" w:name="_Toc35393790"/>
      <w:bookmarkStart w:id="5" w:name="_Hlk24379207"/>
      <w:r>
        <w:rPr>
          <w:rFonts w:hint="eastAsia" w:ascii="仿宋" w:hAnsi="仿宋" w:eastAsia="仿宋" w:cs="仿宋"/>
          <w:b/>
          <w:bCs/>
          <w:sz w:val="24"/>
          <w:szCs w:val="24"/>
        </w:rPr>
        <w:t>一、项目基本情况</w:t>
      </w:r>
      <w:bookmarkEnd w:id="1"/>
      <w:bookmarkEnd w:id="2"/>
      <w:bookmarkEnd w:id="3"/>
      <w:bookmarkEnd w:id="4"/>
    </w:p>
    <w:p>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eastAsia="仿宋" w:cs="宋体"/>
          <w:bCs/>
          <w:sz w:val="24"/>
          <w:szCs w:val="24"/>
          <w:u w:val="single"/>
          <w:lang w:eastAsia="zh-CN"/>
        </w:rPr>
        <w:t>DPYC</w:t>
      </w:r>
      <w:r>
        <w:rPr>
          <w:rFonts w:hint="eastAsia" w:ascii="仿宋" w:eastAsia="仿宋" w:cs="宋体"/>
          <w:bCs/>
          <w:sz w:val="24"/>
          <w:szCs w:val="24"/>
          <w:u w:val="single"/>
        </w:rPr>
        <w:t>-2025-06-27</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cs="宋体"/>
          <w:bCs/>
          <w:sz w:val="24"/>
          <w:szCs w:val="24"/>
          <w:u w:val="single"/>
        </w:rPr>
        <w:t>天波物流巡防服务</w:t>
      </w:r>
      <w:r>
        <w:rPr>
          <w:rFonts w:ascii="仿宋" w:eastAsia="仿宋" w:cs="宋体"/>
          <w:bCs/>
          <w:sz w:val="24"/>
          <w:szCs w:val="24"/>
          <w:u w:val="single"/>
        </w:rPr>
        <w:t xml:space="preserve">  </w:t>
      </w:r>
    </w:p>
    <w:bookmarkEnd w:id="5"/>
    <w:p>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688800</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688800</w:t>
      </w:r>
      <w:r>
        <w:rPr>
          <w:rFonts w:ascii="仿宋" w:eastAsia="仿宋" w:cs="宋体"/>
          <w:bCs/>
          <w:sz w:val="24"/>
          <w:szCs w:val="24"/>
          <w:u w:val="single"/>
        </w:rPr>
        <w:t xml:space="preserve">  </w:t>
      </w:r>
    </w:p>
    <w:p>
      <w:pPr>
        <w:spacing w:line="360" w:lineRule="auto"/>
        <w:ind w:firstLine="540"/>
        <w:rPr>
          <w:rFonts w:ascii="仿宋" w:eastAsia="仿宋" w:cs="宋体"/>
          <w:bCs/>
          <w:sz w:val="24"/>
          <w:szCs w:val="24"/>
        </w:rPr>
      </w:pPr>
      <w:r>
        <w:rPr>
          <w:rFonts w:hint="eastAsia" w:ascii="仿宋" w:eastAsia="仿宋" w:cs="宋体"/>
          <w:bCs/>
          <w:sz w:val="24"/>
          <w:szCs w:val="24"/>
        </w:rPr>
        <w:t>采购需求：</w:t>
      </w:r>
    </w:p>
    <w:p>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天波物流巡防服务</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eastAsia="zh-CN"/>
        </w:rPr>
        <w:t>不限</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688800</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hint="eastAsia" w:ascii="仿宋" w:eastAsia="仿宋" w:cs="宋体"/>
          <w:bCs/>
          <w:sz w:val="24"/>
          <w:szCs w:val="24"/>
          <w:u w:val="single"/>
          <w:lang w:eastAsia="zh-CN"/>
        </w:rPr>
        <w:t>一年</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28359003"/>
      <w:bookmarkStart w:id="7" w:name="_Toc28359080"/>
      <w:bookmarkStart w:id="8" w:name="_Toc35393622"/>
      <w:bookmarkStart w:id="9" w:name="_Toc35393791"/>
      <w:r>
        <w:rPr>
          <w:rFonts w:hint="eastAsia" w:ascii="仿宋" w:hAnsi="仿宋" w:eastAsia="仿宋" w:cs="仿宋"/>
          <w:b/>
          <w:bCs/>
          <w:sz w:val="24"/>
          <w:szCs w:val="24"/>
        </w:rPr>
        <w:t>二、申请人的资格要求：</w:t>
      </w:r>
      <w:bookmarkEnd w:id="6"/>
      <w:bookmarkEnd w:id="7"/>
      <w:bookmarkEnd w:id="8"/>
      <w:bookmarkEnd w:id="9"/>
    </w:p>
    <w:p>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sz w:val="24"/>
          <w:szCs w:val="24"/>
        </w:rPr>
      </w:pPr>
      <w:bookmarkStart w:id="10" w:name="_Toc28359081"/>
      <w:bookmarkStart w:id="11"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本项目属于专门面向中小企业采购的项目</w:t>
      </w:r>
      <w:r>
        <w:rPr>
          <w:rFonts w:hint="eastAsia" w:ascii="仿宋" w:eastAsia="仿宋" w:cs="宋体"/>
          <w:bCs/>
          <w:sz w:val="24"/>
          <w:szCs w:val="24"/>
          <w:u w:val="single"/>
          <w:lang w:eastAsia="zh-CN"/>
        </w:rPr>
        <w:t>，</w:t>
      </w:r>
      <w:r>
        <w:rPr>
          <w:rFonts w:hint="eastAsia" w:ascii="仿宋" w:eastAsia="仿宋" w:cs="宋体"/>
          <w:bCs/>
          <w:sz w:val="24"/>
          <w:szCs w:val="24"/>
          <w:u w:val="single"/>
        </w:rPr>
        <w:t>服务由符合政策要求的中小企业承接</w:t>
      </w:r>
      <w:r>
        <w:rPr>
          <w:rFonts w:hint="eastAsia" w:ascii="仿宋" w:eastAsia="仿宋" w:cs="宋体"/>
          <w:bCs/>
          <w:sz w:val="24"/>
          <w:szCs w:val="24"/>
          <w:u w:val="single"/>
          <w:lang w:val="en-US" w:eastAsia="zh-CN"/>
        </w:rPr>
        <w:t>,</w:t>
      </w:r>
      <w:r>
        <w:rPr>
          <w:rFonts w:hint="eastAsia" w:ascii="仿宋" w:eastAsia="仿宋" w:cs="宋体"/>
          <w:bCs/>
          <w:sz w:val="24"/>
          <w:szCs w:val="24"/>
          <w:u w:val="single"/>
        </w:rPr>
        <w:t>提供中小企业声明函</w:t>
      </w:r>
      <w:r>
        <w:rPr>
          <w:rFonts w:hint="eastAsia" w:ascii="仿宋" w:eastAsia="仿宋" w:cs="宋体"/>
          <w:bCs/>
          <w:sz w:val="24"/>
          <w:szCs w:val="24"/>
          <w:u w:val="single"/>
          <w:lang w:val="en-US" w:eastAsia="zh-CN"/>
        </w:rPr>
        <w:t>。</w:t>
      </w:r>
      <w:r>
        <w:rPr>
          <w:rFonts w:hint="eastAsia" w:ascii="仿宋" w:eastAsia="仿宋" w:cs="宋体"/>
          <w:bCs/>
          <w:sz w:val="24"/>
          <w:szCs w:val="24"/>
          <w:u w:val="single"/>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eastAsia="zh-CN"/>
        </w:rPr>
        <w:t>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623"/>
      <w:bookmarkStart w:id="13" w:name="_Toc35393792"/>
      <w:r>
        <w:rPr>
          <w:rFonts w:hint="eastAsia" w:ascii="仿宋" w:hAnsi="仿宋" w:eastAsia="仿宋" w:cs="仿宋"/>
          <w:b/>
          <w:bCs/>
          <w:sz w:val="24"/>
          <w:szCs w:val="24"/>
        </w:rPr>
        <w:t>三、获取招标文件</w:t>
      </w:r>
      <w:bookmarkEnd w:id="10"/>
      <w:bookmarkEnd w:id="11"/>
      <w:bookmarkEnd w:id="12"/>
      <w:bookmarkEnd w:id="13"/>
    </w:p>
    <w:p>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w:t>
      </w:r>
      <w:r>
        <w:rPr>
          <w:rFonts w:hint="eastAsia" w:ascii="仿宋" w:eastAsia="仿宋" w:cs="宋体"/>
          <w:sz w:val="24"/>
          <w:szCs w:val="24"/>
          <w:u w:val="single"/>
        </w:rPr>
        <w:t xml:space="preserve"> 2025 年07月18日</w:t>
      </w:r>
      <w:r>
        <w:rPr>
          <w:rFonts w:ascii="仿宋" w:eastAsia="仿宋" w:cs="宋体"/>
          <w:sz w:val="24"/>
          <w:szCs w:val="24"/>
        </w:rPr>
        <w:t xml:space="preserve"> ，每天上午00:00至12:00 ，下午12:00至23:59（北京时间，线上获取法定节假日均可，线下获取文件法定节假日除外）。</w:t>
      </w:r>
    </w:p>
    <w:p>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05"/>
      <w:bookmarkStart w:id="15" w:name="_Toc28359082"/>
      <w:bookmarkStart w:id="16" w:name="_Toc35393624"/>
      <w:bookmarkStart w:id="17" w:name="_Toc35393793"/>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 xml:space="preserve">  2025 年07月18日09：30</w:t>
      </w:r>
      <w:r>
        <w:rPr>
          <w:rFonts w:ascii="仿宋" w:eastAsia="仿宋"/>
          <w:bCs/>
          <w:sz w:val="24"/>
          <w:szCs w:val="24"/>
          <w:u w:val="single"/>
        </w:rPr>
        <w:t xml:space="preserve"> </w:t>
      </w:r>
      <w:r>
        <w:rPr>
          <w:rFonts w:hint="eastAsia" w:ascii="仿宋" w:eastAsia="仿宋"/>
          <w:bCs/>
          <w:sz w:val="24"/>
          <w:szCs w:val="24"/>
        </w:rPr>
        <w:t>（北京时间）</w:t>
      </w:r>
    </w:p>
    <w:p>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 xml:space="preserve">   2025 年07月18日09：30</w:t>
      </w:r>
      <w:r>
        <w:rPr>
          <w:rFonts w:ascii="仿宋" w:eastAsia="仿宋"/>
          <w:bCs/>
          <w:sz w:val="24"/>
          <w:szCs w:val="24"/>
          <w:u w:val="single"/>
        </w:rPr>
        <w:t xml:space="preserve">   </w:t>
      </w:r>
    </w:p>
    <w:p>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；现场开标地点：</w:t>
      </w:r>
      <w:r>
        <w:rPr>
          <w:rFonts w:hint="eastAsia" w:ascii="仿宋" w:eastAsia="仿宋"/>
          <w:b w:val="0"/>
          <w:bCs w:val="0"/>
          <w:i w:val="0"/>
          <w:iCs w:val="0"/>
          <w:caps w:val="0"/>
          <w:smallCaps w:val="0"/>
          <w:color w:val="3F3F3F"/>
          <w:spacing w:val="0"/>
          <w:sz w:val="24"/>
          <w:szCs w:val="24"/>
        </w:rPr>
        <w:t>绍兴市越城区东浦街道3号楼106会议室。</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35393794"/>
      <w:bookmarkStart w:id="19" w:name="_Toc28359084"/>
      <w:bookmarkStart w:id="20" w:name="_Toc28359007"/>
      <w:bookmarkStart w:id="21" w:name="_Toc35393625"/>
      <w:r>
        <w:rPr>
          <w:rFonts w:hint="eastAsia" w:ascii="仿宋" w:hAnsi="仿宋" w:eastAsia="仿宋" w:cs="仿宋"/>
          <w:b/>
          <w:bCs/>
          <w:sz w:val="24"/>
          <w:szCs w:val="24"/>
        </w:rPr>
        <w:t>五、公告期限</w:t>
      </w:r>
      <w:bookmarkEnd w:id="18"/>
      <w:bookmarkEnd w:id="19"/>
      <w:bookmarkEnd w:id="20"/>
      <w:bookmarkEnd w:id="21"/>
    </w:p>
    <w:p>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28359085"/>
      <w:bookmarkStart w:id="25" w:name="_Toc35393627"/>
      <w:bookmarkStart w:id="26" w:name="_Toc35393796"/>
      <w:bookmarkStart w:id="27" w:name="_Toc28359008"/>
      <w:r>
        <w:rPr>
          <w:rFonts w:hint="eastAsia" w:ascii="仿宋" w:hAnsi="仿宋" w:eastAsia="仿宋" w:cs="仿宋"/>
          <w:b/>
          <w:bCs/>
          <w:sz w:val="24"/>
          <w:szCs w:val="24"/>
        </w:rPr>
        <w:t>七、对本次招标提出询问、质疑、投诉，请按以下方式联系</w:t>
      </w:r>
      <w:bookmarkEnd w:id="24"/>
      <w:bookmarkEnd w:id="25"/>
      <w:bookmarkEnd w:id="26"/>
      <w:bookmarkEnd w:id="27"/>
    </w:p>
    <w:p>
      <w:pPr>
        <w:widowControl/>
        <w:jc w:val="left"/>
        <w:rPr>
          <w:rFonts w:ascii="仿宋_GB2312" w:eastAsia="仿宋_GB2312"/>
          <w:sz w:val="24"/>
          <w:szCs w:val="24"/>
        </w:rPr>
      </w:pPr>
      <w:r>
        <w:rPr>
          <w:rFonts w:hint="eastAsia" w:ascii="仿宋" w:eastAsia="仿宋" w:cs="宋体"/>
          <w:sz w:val="24"/>
          <w:szCs w:val="24"/>
        </w:rPr>
        <w:t>　　　1.采购人信息</w:t>
      </w:r>
    </w:p>
    <w:p>
      <w:pPr>
        <w:spacing w:line="360" w:lineRule="auto"/>
        <w:ind w:left="1079" w:leftChars="371" w:hanging="300" w:hangingChars="125"/>
        <w:jc w:val="left"/>
        <w:rPr>
          <w:rFonts w:ascii="仿宋" w:eastAsia="仿宋"/>
          <w:sz w:val="24"/>
          <w:szCs w:val="24"/>
        </w:rPr>
      </w:pPr>
      <w:bookmarkStart w:id="28" w:name="_Toc28359086"/>
      <w:bookmarkStart w:id="29" w:name="_Toc28359009"/>
      <w:r>
        <w:rPr>
          <w:rFonts w:hint="eastAsia" w:ascii="仿宋" w:eastAsia="仿宋"/>
          <w:sz w:val="24"/>
          <w:szCs w:val="24"/>
        </w:rPr>
        <w:t>名 称：</w:t>
      </w:r>
      <w:r>
        <w:rPr>
          <w:rFonts w:hint="eastAsia" w:ascii="仿宋" w:eastAsia="仿宋"/>
          <w:sz w:val="24"/>
          <w:szCs w:val="24"/>
          <w:u w:val="single"/>
        </w:rPr>
        <w:t>绍兴市越城区东浦街道办事处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绍兴市越城区东浦街道耶溪路621号金家工业园旁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颜建珍　</w:t>
      </w:r>
    </w:p>
    <w:p>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0575--88519810　</w:t>
      </w:r>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蒋梦婷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xml:space="preserve">　0575-85390690 </w:t>
      </w:r>
    </w:p>
    <w:p>
      <w:pPr>
        <w:spacing w:line="360" w:lineRule="auto"/>
        <w:ind w:left="1079" w:leftChars="371" w:hanging="300" w:hangingChars="125"/>
        <w:jc w:val="left"/>
        <w:rPr>
          <w:rFonts w:ascii="仿宋" w:eastAsia="仿宋"/>
          <w:sz w:val="24"/>
          <w:szCs w:val="24"/>
          <w:u w:val="single"/>
        </w:rPr>
      </w:pPr>
    </w:p>
    <w:p>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pPr>
        <w:spacing w:line="360" w:lineRule="auto"/>
        <w:ind w:left="1079" w:leftChars="371" w:hanging="300" w:hangingChars="125"/>
        <w:jc w:val="left"/>
        <w:rPr>
          <w:rFonts w:ascii="仿宋" w:eastAsia="仿宋"/>
          <w:sz w:val="24"/>
          <w:szCs w:val="24"/>
        </w:rPr>
      </w:pPr>
      <w:bookmarkStart w:id="30" w:name="_Toc28359010"/>
      <w:bookmarkStart w:id="31" w:name="_Toc28359087"/>
      <w:r>
        <w:rPr>
          <w:rFonts w:hint="eastAsia" w:ascii="仿宋" w:eastAsia="仿宋"/>
          <w:sz w:val="24"/>
          <w:szCs w:val="24"/>
        </w:rPr>
        <w:t>名 称：</w:t>
      </w:r>
      <w:r>
        <w:rPr>
          <w:rFonts w:hint="eastAsia" w:ascii="仿宋" w:eastAsia="仿宋"/>
          <w:sz w:val="24"/>
          <w:szCs w:val="24"/>
          <w:u w:val="single"/>
        </w:rPr>
        <w:t>　</w:t>
      </w:r>
      <w:r>
        <w:rPr>
          <w:rFonts w:hint="eastAsia" w:ascii="仿宋" w:eastAsia="仿宋"/>
          <w:sz w:val="24"/>
          <w:szCs w:val="24"/>
          <w:u w:val="single"/>
          <w:lang w:eastAsia="zh-CN"/>
        </w:rPr>
        <w:t>浙江益诚工程咨询有限公司</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绍兴市越城区越西路800号金德隆商业中心8幢二楼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eastAsia="zh-CN"/>
        </w:rPr>
        <w:t>秦琪昌</w:t>
      </w:r>
      <w:r>
        <w:rPr>
          <w:rFonts w:hint="eastAsia" w:ascii="仿宋" w:eastAsia="仿宋"/>
          <w:sz w:val="24"/>
          <w:szCs w:val="24"/>
          <w:u w:val="single"/>
        </w:rPr>
        <w:t xml:space="preserve">　　　　　　　　　 </w:t>
      </w:r>
    </w:p>
    <w:p>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hint="eastAsia" w:ascii="仿宋" w:eastAsia="仿宋"/>
          <w:sz w:val="24"/>
          <w:szCs w:val="24"/>
          <w:u w:val="single"/>
          <w:lang w:eastAsia="zh-CN"/>
        </w:rPr>
        <w:t>18258518687</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eastAsia="仿宋"/>
          <w:sz w:val="24"/>
          <w:szCs w:val="24"/>
          <w:u w:val="single"/>
          <w:lang w:eastAsia="zh-CN"/>
        </w:rPr>
        <w:t>秦金霞</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eastAsia="zh-CN"/>
        </w:rPr>
        <w:t>15167000474</w:t>
      </w:r>
      <w:r>
        <w:rPr>
          <w:rFonts w:hint="eastAsia" w:ascii="仿宋" w:eastAsia="仿宋"/>
          <w:sz w:val="24"/>
          <w:szCs w:val="24"/>
          <w:u w:val="single"/>
        </w:rPr>
        <w:t xml:space="preserve">　　　　　　　　 </w:t>
      </w:r>
    </w:p>
    <w:p>
      <w:pPr>
        <w:spacing w:line="360" w:lineRule="auto"/>
        <w:ind w:firstLine="720" w:firstLineChars="300"/>
        <w:rPr>
          <w:rFonts w:ascii="仿宋" w:eastAsia="仿宋"/>
          <w:sz w:val="24"/>
          <w:szCs w:val="24"/>
        </w:rPr>
      </w:pPr>
    </w:p>
    <w:p>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pPr>
        <w:pStyle w:val="15"/>
        <w:spacing w:line="360" w:lineRule="auto"/>
        <w:ind w:firstLine="720" w:firstLineChars="300"/>
        <w:rPr>
          <w:rFonts w:hint="eastAsia" w:ascii="仿宋" w:eastAsia="仿宋"/>
          <w:sz w:val="24"/>
          <w:szCs w:val="24"/>
          <w:lang w:eastAsia="zh"/>
        </w:rPr>
      </w:pPr>
      <w:r>
        <w:rPr>
          <w:rFonts w:hint="eastAsia" w:ascii="仿宋" w:eastAsia="仿宋"/>
          <w:sz w:val="24"/>
          <w:szCs w:val="24"/>
        </w:rPr>
        <w:t>联系人：</w:t>
      </w:r>
      <w:r>
        <w:rPr>
          <w:rFonts w:hint="eastAsia" w:ascii="仿宋" w:eastAsia="仿宋"/>
          <w:sz w:val="24"/>
          <w:szCs w:val="24"/>
          <w:u w:val="single"/>
          <w:lang w:eastAsia="zh"/>
        </w:rPr>
        <w:t>张哲钦</w:t>
      </w:r>
    </w:p>
    <w:p>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w:t>
      </w:r>
      <w:r>
        <w:rPr>
          <w:rFonts w:hint="eastAsia" w:ascii="仿宋" w:eastAsia="仿宋"/>
          <w:sz w:val="24"/>
          <w:szCs w:val="24"/>
          <w:u w:val="single"/>
          <w:lang w:eastAsia="zh"/>
        </w:rPr>
        <w:t>8266002</w:t>
      </w:r>
      <w:r>
        <w:rPr>
          <w:rFonts w:hint="eastAsia" w:ascii="仿宋" w:eastAsia="仿宋"/>
          <w:sz w:val="24"/>
          <w:szCs w:val="24"/>
          <w:u w:val="single"/>
        </w:rPr>
        <w:t>　　　</w:t>
      </w:r>
    </w:p>
    <w:p>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w:t>
      </w:r>
      <w:r>
        <w:rPr>
          <w:rFonts w:hint="eastAsia" w:ascii="仿宋" w:eastAsia="仿宋"/>
          <w:szCs w:val="21"/>
        </w:rPr>
        <w:t>95763</w:t>
      </w:r>
      <w:r>
        <w:rPr>
          <w:rFonts w:ascii="仿宋" w:eastAsia="仿宋"/>
          <w:szCs w:val="21"/>
        </w:rPr>
        <w:t>获取热线服务帮助。</w:t>
      </w:r>
    </w:p>
    <w:p>
      <w:pPr>
        <w:widowControl/>
        <w:ind w:firstLine="420" w:firstLineChars="200"/>
        <w:jc w:val="left"/>
        <w:rPr>
          <w:rFonts w:ascii="仿宋" w:eastAsia="仿宋"/>
          <w:szCs w:val="21"/>
        </w:rPr>
      </w:pPr>
    </w:p>
    <w:p>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分散采购</w:t>
      </w:r>
      <w:r>
        <w:rPr>
          <w:rFonts w:ascii="仿宋" w:eastAsia="仿宋" w:cs="Arial"/>
          <w:bCs/>
          <w:color w:val="000000"/>
          <w:sz w:val="24"/>
          <w:u w:val="single"/>
        </w:rPr>
        <w:t xml:space="preserve">   </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1"/>
          <w:rFonts w:hint="eastAsia" w:ascii="仿宋" w:eastAsia="仿宋"/>
          <w:spacing w:val="-4"/>
          <w:sz w:val="24"/>
        </w:rPr>
        <w:fldChar w:fldCharType="begin"/>
      </w:r>
      <w:r>
        <w:instrText xml:space="preserve">HYPERLINK "http://www.sxyc.gov.cn/art/2019/9/11/art_1559761_38044415.html"</w:instrText>
      </w:r>
      <w:r>
        <w:rPr>
          <w:rStyle w:val="31"/>
          <w:rFonts w:hint="eastAsia" w:ascii="仿宋" w:eastAsia="仿宋"/>
          <w:spacing w:val="-4"/>
          <w:sz w:val="24"/>
        </w:rPr>
        <w:fldChar w:fldCharType="separate"/>
      </w:r>
      <w:r>
        <w:rPr>
          <w:rStyle w:val="31"/>
          <w:rFonts w:hint="eastAsia" w:ascii="仿宋" w:eastAsia="仿宋"/>
          <w:spacing w:val="-4"/>
          <w:sz w:val="24"/>
        </w:rPr>
        <w:t>http://www.sxyc.gov.cn/art/2019/9/11/art_1559761_38044415.html</w:t>
      </w:r>
      <w:r>
        <w:rPr>
          <w:rStyle w:val="31"/>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1"/>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pPr>
        <w:spacing w:line="380" w:lineRule="exact"/>
        <w:rPr>
          <w:rFonts w:hint="eastAsia" w:ascii="仿宋" w:eastAsia="仿宋"/>
        </w:rPr>
      </w:pPr>
      <w:r>
        <w:rPr>
          <w:rFonts w:hint="eastAsia" w:ascii="仿宋" w:eastAsia="仿宋"/>
        </w:rPr>
        <w:t>https://service.zcygov.cn/#/knowledges/cm2eqWwBFdiHxlNd_otq/w3Cd3GwBFdiHxlNd-BRD</w:t>
      </w:r>
    </w:p>
    <w:p>
      <w:pPr>
        <w:pStyle w:val="2"/>
        <w:rPr>
          <w:rFonts w:hint="eastAsia" w:ascii="仿宋"/>
        </w:rPr>
      </w:pPr>
      <w:bookmarkStart w:id="34" w:name="_Toc5921"/>
      <w:r>
        <w:rPr>
          <w:rFonts w:hint="eastAsia" w:ascii="仿宋"/>
        </w:rPr>
        <w:t>第二章  投标人须知</w:t>
      </w:r>
      <w:bookmarkEnd w:id="34"/>
    </w:p>
    <w:p>
      <w:pPr>
        <w:pStyle w:val="3"/>
        <w:rPr>
          <w:rFonts w:hint="eastAsia" w:ascii="仿宋"/>
        </w:rPr>
      </w:pPr>
      <w:bookmarkStart w:id="35" w:name="_Toc27981"/>
      <w:r>
        <w:rPr>
          <w:rFonts w:hint="eastAsia" w:ascii="仿宋"/>
        </w:rPr>
        <w:t>一、前附表</w:t>
      </w:r>
      <w:bookmarkEnd w:id="35"/>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rPr>
              <w:t xml:space="preserve">    </w:t>
            </w:r>
            <w:r>
              <w:rPr>
                <w:rFonts w:hint="eastAsia" w:ascii="仿宋" w:eastAsia="仿宋"/>
                <w:color w:val="000000"/>
                <w:sz w:val="24"/>
                <w:u w:val="single"/>
                <w:lang w:eastAsia="zh-CN"/>
              </w:rPr>
              <w:t>天波物流巡防服务</w:t>
            </w:r>
            <w:r>
              <w:rPr>
                <w:rFonts w:hint="eastAsia" w:ascii="仿宋" w:eastAsia="仿宋"/>
                <w:color w:val="000000"/>
                <w:sz w:val="24"/>
                <w:u w:val="single"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bCs/>
                <w:color w:val="000000"/>
                <w:sz w:val="24"/>
                <w:u w:val="single"/>
              </w:rPr>
              <w:t>否</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w:t>
            </w:r>
            <w:r>
              <w:rPr>
                <w:rFonts w:hint="eastAsia" w:ascii="仿宋" w:eastAsia="仿宋"/>
                <w:bCs/>
                <w:color w:val="000000"/>
                <w:sz w:val="24"/>
                <w:u w:val="single"/>
              </w:rPr>
              <w:t>否</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w:t>
            </w:r>
            <w:r>
              <w:rPr>
                <w:rFonts w:hint="eastAsia" w:ascii="仿宋" w:eastAsia="仿宋"/>
                <w:sz w:val="24"/>
                <w:u w:val="single"/>
              </w:rPr>
              <w:t>中标价的1%，中标人须在中标通知书发出后30天内按招标文件规定的金额提交履约保证金，逾期5天则视为中标人放弃中标，给采购人造成的损失由中标人承担并赔偿。履约保证金在服务完成且在合同履约期间无违约行为，服务达到投标承诺和合同的全部要求，经采购人及相关部门验收合格后无息退还。</w:t>
            </w:r>
            <w:r>
              <w:rPr>
                <w:rFonts w:hint="eastAsia" w:ascii="仿宋" w:eastAsia="仿宋"/>
                <w:color w:val="000000"/>
                <w:sz w:val="24"/>
                <w:u w:val="single"/>
              </w:rPr>
              <w:t xml:space="preserve"> </w:t>
            </w:r>
            <w:bookmarkStart w:id="88" w:name="_GoBack"/>
            <w:bookmarkEnd w:id="88"/>
            <w:r>
              <w:rPr>
                <w:rFonts w:hint="eastAsia" w:ascii="仿宋" w:eastAsia="仿宋"/>
                <w:color w:val="000000"/>
                <w:sz w:val="24"/>
                <w:u w:val="single"/>
              </w:rPr>
              <w:t xml:space="preserve">    </w:t>
            </w:r>
          </w:p>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r>
              <w:rPr>
                <w:rFonts w:hint="eastAsia" w:asci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2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lang w:eastAsia="zh-CN"/>
                    </w:rPr>
                    <w:t>天波物流巡防服务</w:t>
                  </w:r>
                </w:p>
              </w:tc>
              <w:tc>
                <w:tcPr>
                  <w:tcW w:w="4078"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rPr>
                    <w:t>其他未列明行业</w:t>
                  </w:r>
                </w:p>
              </w:tc>
            </w:tr>
          </w:tbl>
          <w:p>
            <w:pPr>
              <w:snapToGrid w:val="0"/>
              <w:jc w:val="left"/>
              <w:rPr>
                <w:rFonts w:hint="default" w:ascii="仿宋" w:eastAsia="仿宋"/>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ind w:firstLine="482" w:firstLineChars="200"/>
              <w:rPr>
                <w:rFonts w:ascii="仿宋" w:hAnsi="仿宋" w:eastAsia="仿宋" w:cs="仿宋"/>
                <w:sz w:val="24"/>
              </w:rPr>
            </w:pPr>
            <w:r>
              <w:rPr>
                <w:rFonts w:hint="eastAsia" w:ascii="仿宋" w:eastAsia="仿宋" w:cs="仿宋_GB2312"/>
                <w:b/>
                <w:bCs/>
                <w:sz w:val="24"/>
              </w:rPr>
              <w:t>采购代理服务费：</w:t>
            </w:r>
            <w:r>
              <w:rPr>
                <w:rFonts w:hint="eastAsia" w:ascii="仿宋" w:hAnsi="仿宋" w:eastAsia="仿宋" w:cs="仿宋"/>
                <w:sz w:val="24"/>
              </w:rPr>
              <w:t>中标人须向招标代理机构按如下标准和规定交纳招标代理服务费(包含开评标过程中的相关费用)：</w:t>
            </w:r>
          </w:p>
          <w:p>
            <w:pPr>
              <w:spacing w:line="360" w:lineRule="exact"/>
              <w:ind w:firstLine="480" w:firstLineChars="200"/>
              <w:rPr>
                <w:rFonts w:ascii="仿宋" w:hAnsi="仿宋" w:eastAsia="仿宋" w:cs="仿宋"/>
                <w:sz w:val="24"/>
              </w:rPr>
            </w:pPr>
            <w:r>
              <w:rPr>
                <w:rFonts w:hint="eastAsia" w:ascii="仿宋" w:hAnsi="仿宋" w:eastAsia="仿宋" w:cs="仿宋"/>
                <w:sz w:val="24"/>
              </w:rPr>
              <w:t>（1）以中标通知中确定的中标总金额（扣除预留金）作为服务费的计算基数，按服务类计取；具体比例参照《国家计委关于印发&lt;招标代理服务收费管理暂行办法&gt;的通知》（计价格[2002]1980号）文件规定的收费基准价格×80%×（1-7.</w:t>
            </w:r>
            <w:r>
              <w:rPr>
                <w:rFonts w:hint="eastAsia" w:ascii="仿宋" w:hAnsi="仿宋" w:eastAsia="仿宋" w:cs="仿宋"/>
                <w:sz w:val="24"/>
                <w:lang w:val="en-US" w:eastAsia="zh-CN"/>
              </w:rPr>
              <w:t>94</w:t>
            </w:r>
            <w:r>
              <w:rPr>
                <w:rFonts w:hint="eastAsia" w:ascii="仿宋" w:hAnsi="仿宋" w:eastAsia="仿宋" w:cs="仿宋"/>
                <w:sz w:val="24"/>
              </w:rPr>
              <w:t>%）执行。招标代理费少于3000元时，按3000元计取。</w:t>
            </w:r>
          </w:p>
          <w:p>
            <w:pPr>
              <w:spacing w:line="360" w:lineRule="exact"/>
              <w:ind w:firstLine="480" w:firstLineChars="200"/>
              <w:rPr>
                <w:rFonts w:ascii="仿宋" w:hAnsi="仿宋" w:eastAsia="仿宋" w:cs="仿宋"/>
                <w:sz w:val="24"/>
              </w:rPr>
            </w:pPr>
            <w:r>
              <w:rPr>
                <w:rFonts w:hint="eastAsia" w:ascii="仿宋" w:hAnsi="仿宋" w:eastAsia="仿宋" w:cs="仿宋"/>
                <w:sz w:val="24"/>
              </w:rPr>
              <w:t>（2）招标代理服务费的交纳方式：</w:t>
            </w:r>
          </w:p>
          <w:p>
            <w:pPr>
              <w:spacing w:line="360" w:lineRule="exact"/>
              <w:ind w:firstLine="480" w:firstLineChars="200"/>
              <w:rPr>
                <w:rFonts w:ascii="仿宋" w:hAnsi="仿宋" w:eastAsia="仿宋" w:cs="仿宋"/>
                <w:sz w:val="24"/>
              </w:rPr>
            </w:pPr>
            <w:r>
              <w:rPr>
                <w:rFonts w:hint="eastAsia" w:ascii="仿宋" w:hAnsi="仿宋" w:eastAsia="仿宋" w:cs="仿宋"/>
                <w:sz w:val="24"/>
              </w:rPr>
              <w:t>用银行支票、汇票、电汇等付款方式直接交纳招标代理服务费。</w:t>
            </w:r>
          </w:p>
          <w:p>
            <w:pPr>
              <w:spacing w:line="500" w:lineRule="exact"/>
              <w:jc w:val="left"/>
              <w:rPr>
                <w:rFonts w:hint="eastAsia" w:ascii="仿宋" w:eastAsia="仿宋" w:cs="仿宋_GB2312"/>
                <w:sz w:val="24"/>
              </w:rPr>
            </w:pPr>
            <w:r>
              <w:rPr>
                <w:rFonts w:hint="eastAsia" w:ascii="仿宋" w:hAnsi="仿宋" w:eastAsia="仿宋" w:cs="仿宋"/>
                <w:sz w:val="24"/>
              </w:rPr>
              <w:t>（3）以上费用在领取中标通知书前交纳。</w:t>
            </w:r>
          </w:p>
        </w:tc>
      </w:tr>
    </w:tbl>
    <w:p>
      <w:pPr>
        <w:ind w:left="238"/>
        <w:jc w:val="center"/>
        <w:rPr>
          <w:rFonts w:hint="eastAsia" w:ascii="仿宋" w:eastAsia="仿宋"/>
          <w:color w:val="000000"/>
          <w:sz w:val="24"/>
        </w:rPr>
      </w:pPr>
    </w:p>
    <w:p>
      <w:pPr>
        <w:ind w:left="238"/>
        <w:jc w:val="center"/>
        <w:rPr>
          <w:rFonts w:hint="eastAsia" w:ascii="仿宋" w:eastAsia="仿宋"/>
          <w:color w:val="000000"/>
          <w:sz w:val="24"/>
        </w:rPr>
      </w:pPr>
    </w:p>
    <w:p>
      <w:pPr>
        <w:ind w:left="238"/>
        <w:jc w:val="center"/>
        <w:rPr>
          <w:rFonts w:hint="eastAsia" w:ascii="仿宋" w:eastAsia="仿宋"/>
          <w:color w:val="000000"/>
          <w:sz w:val="24"/>
        </w:rPr>
      </w:pPr>
    </w:p>
    <w:p>
      <w:pPr>
        <w:pStyle w:val="3"/>
        <w:spacing w:line="415" w:lineRule="auto"/>
        <w:jc w:val="center"/>
        <w:rPr>
          <w:rFonts w:hint="eastAsia" w:ascii="仿宋"/>
        </w:rPr>
      </w:pPr>
      <w:bookmarkStart w:id="36" w:name="_Toc18383"/>
      <w:r>
        <w:rPr>
          <w:rFonts w:hint="eastAsia" w:ascii="仿宋"/>
        </w:rPr>
        <w:t>二、采购文件</w:t>
      </w:r>
      <w:bookmarkEnd w:id="36"/>
    </w:p>
    <w:p>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3"/>
        <w:spacing w:line="415" w:lineRule="auto"/>
        <w:jc w:val="center"/>
        <w:rPr>
          <w:rFonts w:hint="eastAsia" w:ascii="仿宋"/>
        </w:rPr>
      </w:pPr>
      <w:bookmarkStart w:id="37" w:name="_Toc26721"/>
      <w:r>
        <w:rPr>
          <w:rFonts w:hint="eastAsia" w:ascii="仿宋"/>
        </w:rPr>
        <w:t>三、投标文件</w:t>
      </w:r>
      <w:bookmarkEnd w:id="37"/>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pPr>
        <w:snapToGrid w:val="0"/>
        <w:spacing w:line="440" w:lineRule="exact"/>
        <w:ind w:left="0"/>
        <w:jc w:val="left"/>
        <w:rPr>
          <w:rFonts w:hint="eastAsia" w:ascii="仿宋" w:eastAsia="仿宋"/>
          <w:strike/>
          <w:dstrike w:val="0"/>
          <w:color w:val="000000"/>
          <w:sz w:val="24"/>
        </w:rPr>
      </w:pPr>
      <w:r>
        <w:rPr>
          <w:rFonts w:hint="eastAsia" w:ascii="仿宋" w:eastAsia="仿宋"/>
          <w:strike/>
          <w:dstrike w:val="0"/>
          <w:color w:val="000000"/>
          <w:sz w:val="24"/>
        </w:rPr>
        <w:t>2.1.2联合体协议书（如有）；</w:t>
      </w:r>
    </w:p>
    <w:p>
      <w:pPr>
        <w:snapToGrid w:val="0"/>
        <w:spacing w:line="440" w:lineRule="exact"/>
        <w:ind w:left="0"/>
        <w:jc w:val="left"/>
        <w:rPr>
          <w:rFonts w:hint="eastAsia" w:ascii="仿宋" w:eastAsia="仿宋" w:cs="仿宋_GB2312"/>
          <w:strike/>
          <w:dstrike w:val="0"/>
          <w:sz w:val="24"/>
          <w:szCs w:val="24"/>
          <w:lang w:eastAsia="zh-CN"/>
        </w:rPr>
      </w:pPr>
      <w:r>
        <w:rPr>
          <w:rFonts w:hint="eastAsia" w:ascii="仿宋" w:eastAsia="仿宋"/>
          <w:strike/>
          <w:dstrike w:val="0"/>
          <w:color w:val="000000"/>
          <w:sz w:val="24"/>
        </w:rPr>
        <w:t>2.1.3</w:t>
      </w:r>
      <w:r>
        <w:rPr>
          <w:rFonts w:hint="eastAsia" w:ascii="仿宋" w:eastAsia="仿宋" w:cs="仿宋_GB2312"/>
          <w:strike/>
          <w:dstrike w:val="0"/>
          <w:sz w:val="24"/>
          <w:szCs w:val="24"/>
          <w:lang w:eastAsia="zh-CN"/>
        </w:rPr>
        <w:t>分包意向协议（如有）；</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w:t>
      </w:r>
    </w:p>
    <w:p>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pPr>
        <w:pStyle w:val="37"/>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pPr>
        <w:pStyle w:val="37"/>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pPr>
        <w:pStyle w:val="3"/>
        <w:spacing w:line="415" w:lineRule="auto"/>
        <w:jc w:val="center"/>
        <w:rPr>
          <w:rFonts w:hint="eastAsia" w:ascii="仿宋"/>
        </w:rPr>
      </w:pPr>
      <w:bookmarkStart w:id="38" w:name="_Toc24788"/>
      <w:r>
        <w:rPr>
          <w:rFonts w:hint="eastAsia" w:ascii="仿宋"/>
        </w:rPr>
        <w:t>四、开标评标</w:t>
      </w:r>
      <w:bookmarkEnd w:id="38"/>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5"/>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5"/>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w:t>
      </w:r>
      <w:r>
        <w:rPr>
          <w:rFonts w:hint="default" w:ascii="仿宋" w:eastAsia="仿宋"/>
          <w:sz w:val="24"/>
        </w:rPr>
        <w:t>供应商</w:t>
      </w:r>
      <w:r>
        <w:rPr>
          <w:rFonts w:hint="eastAsia" w:ascii="仿宋" w:eastAsia="仿宋"/>
          <w:sz w:val="24"/>
        </w:rPr>
        <w:t>串通投标的。</w:t>
      </w:r>
    </w:p>
    <w:p>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lang w:eastAsia="zh"/>
        </w:rPr>
        <w:t>参与同一个采购包（标段）的供应商</w:t>
      </w:r>
      <w:r>
        <w:rPr>
          <w:rFonts w:hint="eastAsia" w:ascii="仿宋" w:eastAsia="仿宋"/>
          <w:sz w:val="24"/>
        </w:rPr>
        <w:t>有下列情形之一</w:t>
      </w:r>
      <w:r>
        <w:rPr>
          <w:rFonts w:hint="eastAsia" w:ascii="仿宋" w:eastAsia="仿宋"/>
          <w:sz w:val="24"/>
          <w:lang w:eastAsia="zh"/>
        </w:rPr>
        <w:t>且无法合理解释</w:t>
      </w:r>
      <w:r>
        <w:rPr>
          <w:rFonts w:hint="eastAsia" w:ascii="仿宋" w:eastAsia="仿宋"/>
          <w:sz w:val="24"/>
        </w:rPr>
        <w:t>的，视为</w:t>
      </w:r>
      <w:r>
        <w:rPr>
          <w:rFonts w:hint="default" w:ascii="仿宋" w:eastAsia="仿宋"/>
          <w:sz w:val="24"/>
        </w:rPr>
        <w:t>供应商</w:t>
      </w:r>
      <w:r>
        <w:rPr>
          <w:rFonts w:hint="eastAsia" w:ascii="仿宋" w:eastAsia="仿宋"/>
          <w:sz w:val="24"/>
        </w:rPr>
        <w:t>串通投标，其投标</w:t>
      </w:r>
      <w:r>
        <w:rPr>
          <w:rFonts w:hint="eastAsia" w:ascii="仿宋" w:eastAsia="仿宋"/>
          <w:sz w:val="24"/>
          <w:lang w:eastAsia="zh"/>
        </w:rPr>
        <w:t>（响应）</w:t>
      </w:r>
      <w:r>
        <w:rPr>
          <w:rFonts w:hint="eastAsia" w:ascii="仿宋" w:eastAsia="仿宋"/>
          <w:sz w:val="24"/>
        </w:rPr>
        <w:t>无效：</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文件由同一单位或者个人编制</w:t>
      </w:r>
      <w:r>
        <w:rPr>
          <w:rFonts w:hint="eastAsia" w:ascii="仿宋" w:eastAsia="仿宋"/>
          <w:sz w:val="24"/>
          <w:lang w:eastAsia="zh"/>
        </w:rPr>
        <w:t>，包括但不仅限于</w:t>
      </w:r>
      <w:r>
        <w:rPr>
          <w:rFonts w:hint="eastAsia" w:ascii="仿宋" w:eastAsia="仿宋"/>
          <w:sz w:val="24"/>
        </w:rPr>
        <w:t>不同供应商的电子投标（响应）文件上传计算机的网卡MAC地址或硬盘序列号等硬件信息相同的；</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w:t>
      </w:r>
      <w:r>
        <w:rPr>
          <w:rFonts w:hint="default" w:ascii="仿宋" w:eastAsia="仿宋"/>
          <w:sz w:val="24"/>
        </w:rPr>
        <w:t>供应商</w:t>
      </w:r>
      <w:r>
        <w:rPr>
          <w:rFonts w:hint="eastAsia" w:ascii="仿宋" w:eastAsia="仿宋"/>
          <w:sz w:val="24"/>
        </w:rPr>
        <w:t>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文件载明的项目管理成员或者联系人员为同一人</w:t>
      </w:r>
      <w:r>
        <w:rPr>
          <w:rFonts w:hint="eastAsia" w:ascii="仿宋" w:eastAsia="仿宋"/>
          <w:sz w:val="24"/>
          <w:lang w:eastAsia="zh"/>
        </w:rPr>
        <w:t>，或不同联系人的联系电话一致的</w:t>
      </w:r>
      <w:r>
        <w:rPr>
          <w:rFonts w:hint="eastAsia" w:ascii="仿宋" w:eastAsia="仿宋"/>
          <w:sz w:val="24"/>
        </w:rPr>
        <w:t>；</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文件异常一致或者投标报价呈规律性差异</w:t>
      </w:r>
      <w:r>
        <w:rPr>
          <w:rFonts w:hint="eastAsia" w:ascii="仿宋" w:eastAsia="仿宋"/>
          <w:sz w:val="24"/>
          <w:lang w:eastAsia="zh"/>
        </w:rPr>
        <w:t>，包括但不仅限于不同供应商的投标（响应）文件的内容存在3处（含）以上错误一致的</w:t>
      </w:r>
      <w:r>
        <w:rPr>
          <w:rFonts w:hint="eastAsia" w:ascii="仿宋" w:eastAsia="仿宋"/>
          <w:sz w:val="24"/>
        </w:rPr>
        <w:t>；</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文件相互混装</w:t>
      </w:r>
      <w:r>
        <w:rPr>
          <w:rFonts w:hint="eastAsia" w:ascii="仿宋" w:eastAsia="仿宋"/>
          <w:sz w:val="24"/>
          <w:lang w:eastAsia="zh"/>
        </w:rPr>
        <w:t>，包括但不仅限于上传的电子投标（响应）文件若出现使用本项目其他投标（响应）供应商的数字证书加密的，或者加盖本项目其他投标（响应）供应商的电子印章的</w:t>
      </w:r>
      <w:r>
        <w:rPr>
          <w:rFonts w:hint="eastAsia" w:ascii="仿宋" w:eastAsia="仿宋"/>
          <w:sz w:val="24"/>
        </w:rPr>
        <w:t>；</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hint="eastAsia" w:ascii="仿宋" w:eastAsia="仿宋"/>
          <w:color w:val="000000"/>
          <w:kern w:val="0"/>
          <w:sz w:val="24"/>
        </w:rPr>
      </w:pPr>
    </w:p>
    <w:p>
      <w:pPr>
        <w:pStyle w:val="3"/>
        <w:spacing w:line="415" w:lineRule="auto"/>
        <w:jc w:val="center"/>
        <w:rPr>
          <w:rFonts w:hint="eastAsia" w:ascii="仿宋"/>
        </w:rPr>
      </w:pPr>
      <w:bookmarkStart w:id="39" w:name="_Toc27057"/>
      <w:r>
        <w:rPr>
          <w:rFonts w:hint="eastAsia" w:ascii="仿宋"/>
        </w:rPr>
        <w:t>五、合同签订及履约</w:t>
      </w:r>
      <w:bookmarkEnd w:id="39"/>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pPr>
        <w:spacing w:line="440" w:lineRule="exact"/>
        <w:jc w:val="left"/>
        <w:rPr>
          <w:rFonts w:hint="eastAsia" w:ascii="仿宋" w:eastAsia="仿宋"/>
          <w:b/>
          <w:sz w:val="24"/>
        </w:rPr>
      </w:pPr>
      <w:r>
        <w:rPr>
          <w:rFonts w:hint="eastAsia" w:ascii="仿宋" w:eastAsia="仿宋"/>
          <w:b/>
          <w:sz w:val="24"/>
        </w:rPr>
        <w:t>2．履约保证金</w:t>
      </w:r>
    </w:p>
    <w:p>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pPr>
        <w:spacing w:line="440" w:lineRule="exact"/>
        <w:jc w:val="left"/>
        <w:rPr>
          <w:rFonts w:hint="eastAsia" w:ascii="仿宋" w:eastAsia="仿宋"/>
          <w:b/>
          <w:sz w:val="24"/>
        </w:rPr>
      </w:pPr>
      <w:r>
        <w:rPr>
          <w:rFonts w:hint="eastAsia" w:ascii="仿宋" w:eastAsia="仿宋"/>
          <w:b/>
          <w:sz w:val="24"/>
        </w:rPr>
        <w:t>3．合同备案</w:t>
      </w:r>
    </w:p>
    <w:p>
      <w:pPr>
        <w:spacing w:line="440" w:lineRule="exact"/>
        <w:jc w:val="left"/>
        <w:rPr>
          <w:rFonts w:hint="eastAsia"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pPr>
        <w:spacing w:line="440" w:lineRule="exact"/>
        <w:jc w:val="left"/>
        <w:rPr>
          <w:rFonts w:hint="eastAsia" w:ascii="仿宋" w:eastAsia="仿宋"/>
          <w:b/>
          <w:sz w:val="24"/>
        </w:rPr>
      </w:pPr>
      <w:r>
        <w:rPr>
          <w:rFonts w:hint="eastAsia" w:ascii="仿宋" w:eastAsia="仿宋"/>
          <w:b/>
          <w:sz w:val="24"/>
        </w:rPr>
        <w:t>4.履约验收</w:t>
      </w:r>
    </w:p>
    <w:p>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pPr>
        <w:spacing w:line="440" w:lineRule="exact"/>
        <w:jc w:val="left"/>
        <w:rPr>
          <w:rFonts w:hint="eastAsia" w:ascii="仿宋" w:eastAsia="仿宋"/>
          <w:sz w:val="24"/>
        </w:rPr>
      </w:pPr>
      <w:r>
        <w:rPr>
          <w:rFonts w:hint="eastAsia" w:ascii="仿宋" w:eastAsia="仿宋"/>
          <w:sz w:val="24"/>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pPr>
        <w:widowControl/>
        <w:snapToGrid w:val="0"/>
        <w:spacing w:line="480" w:lineRule="exact"/>
        <w:rPr>
          <w:rFonts w:hint="eastAsia" w:ascii="仿宋" w:eastAsia="仿宋"/>
          <w:color w:val="000000"/>
          <w:kern w:val="0"/>
          <w:sz w:val="24"/>
        </w:rPr>
      </w:pPr>
    </w:p>
    <w:p>
      <w:pPr>
        <w:pStyle w:val="2"/>
        <w:jc w:val="center"/>
        <w:rPr>
          <w:rFonts w:hint="eastAsia" w:ascii="仿宋"/>
        </w:rPr>
      </w:pPr>
      <w:bookmarkStart w:id="40" w:name="_Toc13926"/>
      <w:r>
        <w:rPr>
          <w:rFonts w:hint="eastAsia" w:ascii="仿宋"/>
        </w:rPr>
        <w:t>第三章  采购需求</w:t>
      </w:r>
      <w:bookmarkEnd w:id="40"/>
    </w:p>
    <w:p>
      <w:pPr>
        <w:pStyle w:val="3"/>
        <w:bidi w:val="0"/>
      </w:pPr>
      <w:bookmarkStart w:id="41" w:name="_Toc643610533"/>
      <w:bookmarkStart w:id="42" w:name="_Toc8340"/>
      <w:r>
        <w:t>一、</w:t>
      </w:r>
      <w:r>
        <w:rPr>
          <w:rFonts w:hint="eastAsia"/>
        </w:rPr>
        <w:t>服务</w:t>
      </w:r>
      <w:r>
        <w:t>清单及技术要求</w:t>
      </w:r>
      <w:bookmarkEnd w:id="41"/>
      <w:bookmarkEnd w:id="42"/>
    </w:p>
    <w:p>
      <w:pPr>
        <w:spacing w:line="360" w:lineRule="auto"/>
        <w:ind w:firstLine="482" w:firstLineChars="20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（一）采购项目：</w:t>
      </w:r>
      <w:r>
        <w:rPr>
          <w:rFonts w:hint="eastAsia" w:ascii="仿宋" w:hAnsi="仿宋" w:eastAsia="仿宋" w:cs="仿宋"/>
          <w:b/>
          <w:sz w:val="24"/>
          <w:szCs w:val="24"/>
          <w:highlight w:val="none"/>
          <w:lang w:eastAsia="zh-CN"/>
        </w:rPr>
        <w:t>天波物流巡防服务</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w:t>
      </w:r>
      <w:r>
        <w:rPr>
          <w:rFonts w:hint="eastAsia" w:ascii="仿宋" w:hAnsi="仿宋" w:eastAsia="仿宋" w:cs="仿宋"/>
          <w:b/>
          <w:sz w:val="24"/>
          <w:szCs w:val="24"/>
          <w:highlight w:val="none"/>
        </w:rPr>
        <w:t>服务内容</w:t>
      </w:r>
      <w:r>
        <w:rPr>
          <w:rFonts w:hint="eastAsia" w:ascii="仿宋" w:hAnsi="仿宋" w:eastAsia="仿宋" w:cs="仿宋"/>
          <w:sz w:val="24"/>
          <w:szCs w:val="24"/>
          <w:highlight w:val="none"/>
        </w:rPr>
        <w:t>: 浙江天波物流有限公司，成立于2001年，位于东浦镇工业园，占地95亩。现有20家物流托运部，天波物流现有总人数112人，一半为维族人员，托运部20家，主要经营内容：仓储，物流，国际货运代理。现设有巡防队1支，10名成员。服务的主要内容为：</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开展天波物流园内巡逻、</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协助管理</w:t>
      </w:r>
      <w:r>
        <w:rPr>
          <w:rFonts w:hint="eastAsia" w:ascii="仿宋" w:hAnsi="仿宋" w:eastAsia="仿宋" w:cs="仿宋"/>
          <w:sz w:val="24"/>
          <w:szCs w:val="24"/>
          <w:highlight w:val="none"/>
          <w:lang w:eastAsia="zh-CN"/>
        </w:rPr>
        <w:t>流动</w:t>
      </w:r>
      <w:r>
        <w:rPr>
          <w:rFonts w:hint="eastAsia" w:ascii="仿宋" w:hAnsi="仿宋" w:eastAsia="仿宋" w:cs="仿宋"/>
          <w:sz w:val="24"/>
          <w:szCs w:val="24"/>
          <w:highlight w:val="none"/>
        </w:rPr>
        <w:t>人员、</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协助采集</w:t>
      </w:r>
      <w:r>
        <w:rPr>
          <w:rFonts w:hint="eastAsia" w:ascii="仿宋" w:hAnsi="仿宋" w:eastAsia="仿宋" w:cs="仿宋"/>
          <w:sz w:val="24"/>
          <w:szCs w:val="24"/>
          <w:highlight w:val="none"/>
          <w:lang w:eastAsia="zh-CN"/>
        </w:rPr>
        <w:t>流动</w:t>
      </w:r>
      <w:r>
        <w:rPr>
          <w:rFonts w:hint="eastAsia" w:ascii="仿宋" w:hAnsi="仿宋" w:eastAsia="仿宋" w:cs="仿宋"/>
          <w:sz w:val="24"/>
          <w:szCs w:val="24"/>
          <w:highlight w:val="none"/>
        </w:rPr>
        <w:t>人口信息和二手车辆信息、</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协助开展流动人口管理；服务时间1年。</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sz w:val="24"/>
          <w:szCs w:val="24"/>
          <w:highlight w:val="none"/>
        </w:rPr>
        <w:t>（三）天波物流巡防队人员标准</w:t>
      </w:r>
      <w:r>
        <w:rPr>
          <w:rFonts w:hint="eastAsia" w:ascii="仿宋" w:hAnsi="仿宋" w:eastAsia="仿宋" w:cs="仿宋"/>
          <w:sz w:val="24"/>
          <w:szCs w:val="24"/>
          <w:highlight w:val="none"/>
        </w:rPr>
        <w:t>：</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1.原则上要求为具有绍兴地区常住户口的各县(市、区)城镇、农村男性青年。</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2.热爱公安事业，遵纪守法、作风正派、品行端正、无不良嗜好，无曾被使用单位辞退或开除等情况，无违法犯罪记录，并符合政审要求，有志为保卫绍兴社会经济发展作贡献的;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3.天波物流巡防队人员岗位年龄在18--45周岁(19</w:t>
      </w:r>
      <w:r>
        <w:rPr>
          <w:rFonts w:hint="eastAsia" w:ascii="仿宋" w:hAnsi="仿宋" w:eastAsia="仿宋" w:cs="仿宋"/>
          <w:sz w:val="24"/>
          <w:szCs w:val="24"/>
          <w:highlight w:val="none"/>
          <w:lang w:val="en-US" w:eastAsia="zh-CN"/>
        </w:rPr>
        <w:t>80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06</w:t>
      </w:r>
      <w:r>
        <w:rPr>
          <w:rFonts w:hint="eastAsia" w:ascii="仿宋" w:hAnsi="仿宋" w:eastAsia="仿宋" w:cs="仿宋"/>
          <w:sz w:val="24"/>
          <w:szCs w:val="24"/>
          <w:highlight w:val="none"/>
        </w:rPr>
        <w:t>月30日至200</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06</w:t>
      </w:r>
      <w:r>
        <w:rPr>
          <w:rFonts w:hint="eastAsia" w:ascii="仿宋" w:hAnsi="仿宋" w:eastAsia="仿宋" w:cs="仿宋"/>
          <w:sz w:val="24"/>
          <w:szCs w:val="24"/>
          <w:highlight w:val="none"/>
        </w:rPr>
        <w:t>月30日出生)之间;要求高中及以上学历;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4.身高165厘米以上，体重轻或过于肥胖者[标准体重=(身高-110)kg,不得超过标准体重范围-10%至20%]。身体健康，应具有全天候参与执勤的身体素质和良好的心理素质，无不良嗜好;</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sz w:val="24"/>
          <w:szCs w:val="24"/>
          <w:highlight w:val="none"/>
        </w:rPr>
        <w:t>（四）天波物流巡防队人员身体条件要求，不允许出现以下任何情况</w:t>
      </w:r>
      <w:r>
        <w:rPr>
          <w:rFonts w:hint="eastAsia" w:ascii="仿宋" w:hAnsi="仿宋" w:eastAsia="仿宋" w:cs="仿宋"/>
          <w:sz w:val="24"/>
          <w:szCs w:val="24"/>
          <w:highlight w:val="none"/>
        </w:rPr>
        <w:t>：</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1.身高不足165cm，体重轻或过于肥胖者[标准体重=(身高-110)kg,不得超过标准体重范围-10%至20%]。</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2.有影响工作的慢性腰腿痛、扁平足(足弓消失)、严重脱肛、疝气等疾病、主要器官或者部位手术史。</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3.有明显纹身及影响面容、外观、功能的癫痕。</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4.有疥疮、与麻风病人同吃同住等密切接触史、牛皮癖、头部黄癖、吸毒、性病的。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5.有经常胸痛、心慌、腹泻、吐酸水、咳嗽、哮喘、贫血、肾炎、结核病、肝炎等。</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6.有癫痫(羊角风)，经常头痛、头晕、晕厥，有精神病史，严重口吃(结巴)的。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7.有遗尿症、梦游症的。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8.有耳聋，慢性中耳炎，明显斜眼、色盲、近视眼(双眼裸视力在4.5以下)的。</w:t>
      </w:r>
    </w:p>
    <w:p>
      <w:pPr>
        <w:spacing w:line="360" w:lineRule="auto"/>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9.有其他严重疾病，身体明显缺陷、功能异常的。</w:t>
      </w:r>
    </w:p>
    <w:p>
      <w:pPr>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（五）相关保障</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东浦街道天波物流巡防队人员须经面试、体检、政审合格，与中标单位签订劳动合同，后由中标单位委派到东浦街道至东浦派出所担负执勤任务。根据公安性质、任务的要求实行不定时备勤值班工作制。中标单位应提供如下保障：</w:t>
      </w:r>
    </w:p>
    <w:p>
      <w:pPr>
        <w:numPr>
          <w:ilvl w:val="0"/>
          <w:numId w:val="5"/>
        </w:num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人员收入：一年收入不低于</w:t>
      </w:r>
      <w:r>
        <w:rPr>
          <w:rFonts w:hint="eastAsia" w:ascii="仿宋" w:hAnsi="仿宋" w:eastAsia="仿宋" w:cs="仿宋"/>
          <w:sz w:val="24"/>
          <w:szCs w:val="24"/>
          <w:highlight w:val="none"/>
          <w:lang w:val="en-US" w:eastAsia="zh-CN"/>
        </w:rPr>
        <w:t>6.3</w:t>
      </w:r>
      <w:r>
        <w:rPr>
          <w:rFonts w:hint="eastAsia" w:ascii="仿宋" w:hAnsi="仿宋" w:eastAsia="仿宋" w:cs="仿宋"/>
          <w:sz w:val="24"/>
          <w:szCs w:val="24"/>
          <w:highlight w:val="none"/>
          <w:lang w:eastAsia="zh-CN"/>
        </w:rPr>
        <w:t>万</w:t>
      </w:r>
      <w:r>
        <w:rPr>
          <w:rFonts w:hint="eastAsia" w:ascii="仿宋" w:hAnsi="仿宋" w:eastAsia="仿宋" w:cs="仿宋"/>
          <w:sz w:val="24"/>
          <w:szCs w:val="24"/>
          <w:highlight w:val="none"/>
        </w:rPr>
        <w:t>元(含五险)；</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2.工作时间采用上下制，不定期值班备勤模式，节假日按相关标准执行；</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3.签订劳动合同的社区人员，按照有关政策规定，由中标单位帮助统一办理养老、医疗、失业、工伤、生育等社会保险；</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4.中标单位委派的队员试用期为6个月，试用期满经采购单位考核合格，方可留用。留用期间队员不能胜任本职工作的，采购单位有权要求中标单位更换人员。</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5、签订劳动合同的社区人员，按照有关政策规定，由中标单位帮助统一配发辅警制服服装，每年两套夏装，两套春秋执勤服，两套冬季执勤服。</w:t>
      </w:r>
    </w:p>
    <w:p>
      <w:pPr>
        <w:spacing w:line="360" w:lineRule="auto"/>
        <w:rPr>
          <w:rFonts w:ascii="宋体"/>
          <w:sz w:val="28"/>
          <w:szCs w:val="28"/>
          <w:highlight w:val="none"/>
        </w:rPr>
      </w:pPr>
      <w:r>
        <w:rPr>
          <w:rFonts w:hint="eastAsia" w:ascii="仿宋" w:hAnsi="仿宋" w:eastAsia="仿宋" w:cs="仿宋"/>
          <w:b/>
          <w:sz w:val="24"/>
          <w:szCs w:val="24"/>
          <w:highlight w:val="none"/>
        </w:rPr>
        <w:t>（七）东浦街道天波巡防队员详细清单如下：</w:t>
      </w:r>
    </w:p>
    <w:tbl>
      <w:tblPr>
        <w:tblStyle w:val="25"/>
        <w:tblW w:w="5146" w:type="pct"/>
        <w:tblInd w:w="-249" w:type="dxa"/>
        <w:tblLayout w:type="fixed"/>
        <w:tblCellMar>
          <w:top w:w="0" w:type="dxa"/>
          <w:left w:w="108" w:type="dxa"/>
          <w:bottom w:w="0" w:type="dxa"/>
          <w:right w:w="108" w:type="dxa"/>
        </w:tblCellMar>
      </w:tblPr>
      <w:tblGrid>
        <w:gridCol w:w="2004"/>
        <w:gridCol w:w="2470"/>
        <w:gridCol w:w="4642"/>
      </w:tblGrid>
      <w:tr>
        <w:tblPrEx>
          <w:tblCellMar>
            <w:top w:w="0" w:type="dxa"/>
            <w:left w:w="108" w:type="dxa"/>
            <w:bottom w:w="0" w:type="dxa"/>
            <w:right w:w="108" w:type="dxa"/>
          </w:tblCellMar>
        </w:tblPrEx>
        <w:trPr>
          <w:trHeight w:val="1538" w:hRule="atLeast"/>
        </w:trPr>
        <w:tc>
          <w:tcPr>
            <w:tcW w:w="1099"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　</w:t>
            </w:r>
          </w:p>
          <w:p>
            <w:pPr>
              <w:widowControl/>
              <w:jc w:val="center"/>
              <w:textAlignment w:val="center"/>
              <w:rPr>
                <w:rFonts w:ascii="仿宋" w:hAnsi="仿宋" w:eastAsia="仿宋" w:cs="仿宋"/>
                <w:sz w:val="24"/>
                <w:szCs w:val="24"/>
                <w:highlight w:val="none"/>
              </w:rPr>
            </w:pPr>
            <w:r>
              <w:rPr>
                <w:rFonts w:hint="eastAsia" w:ascii="仿宋" w:hAnsi="仿宋" w:eastAsia="仿宋" w:cs="仿宋"/>
                <w:kern w:val="0"/>
                <w:sz w:val="24"/>
                <w:szCs w:val="24"/>
                <w:highlight w:val="none"/>
              </w:rPr>
              <w:t>人员工资（</w:t>
            </w:r>
            <w:r>
              <w:rPr>
                <w:rFonts w:hint="eastAsia" w:ascii="仿宋" w:hAnsi="仿宋" w:eastAsia="仿宋" w:cs="仿宋"/>
                <w:sz w:val="24"/>
                <w:szCs w:val="24"/>
                <w:highlight w:val="none"/>
              </w:rPr>
              <w:t>含个人部分五险</w:t>
            </w:r>
            <w:r>
              <w:rPr>
                <w:rFonts w:hint="eastAsia" w:ascii="仿宋" w:hAnsi="仿宋" w:eastAsia="仿宋" w:cs="仿宋"/>
                <w:kern w:val="0"/>
                <w:sz w:val="24"/>
                <w:szCs w:val="24"/>
                <w:highlight w:val="none"/>
              </w:rPr>
              <w:t>）</w:t>
            </w:r>
          </w:p>
        </w:tc>
        <w:tc>
          <w:tcPr>
            <w:tcW w:w="3900"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highlight w:val="none"/>
              </w:rPr>
            </w:pPr>
            <w:r>
              <w:rPr>
                <w:rFonts w:hint="eastAsia" w:ascii="仿宋" w:hAnsi="仿宋" w:eastAsia="仿宋" w:cs="仿宋"/>
                <w:b/>
                <w:kern w:val="0"/>
                <w:sz w:val="24"/>
                <w:szCs w:val="24"/>
                <w:highlight w:val="none"/>
              </w:rPr>
              <w:t>平均不低于</w:t>
            </w:r>
            <w:r>
              <w:rPr>
                <w:rFonts w:hint="eastAsia" w:ascii="仿宋" w:hAnsi="仿宋" w:eastAsia="仿宋" w:cs="仿宋"/>
                <w:b/>
                <w:kern w:val="0"/>
                <w:sz w:val="24"/>
                <w:szCs w:val="24"/>
                <w:highlight w:val="none"/>
                <w:lang w:val="en-US" w:eastAsia="zh-CN"/>
              </w:rPr>
              <w:t>6.3</w:t>
            </w:r>
            <w:r>
              <w:rPr>
                <w:rFonts w:hint="eastAsia" w:ascii="仿宋" w:hAnsi="仿宋" w:eastAsia="仿宋" w:cs="仿宋"/>
                <w:b/>
                <w:kern w:val="0"/>
                <w:sz w:val="24"/>
                <w:szCs w:val="24"/>
                <w:highlight w:val="none"/>
                <w:lang w:eastAsia="zh-CN"/>
              </w:rPr>
              <w:t>万</w:t>
            </w:r>
            <w:r>
              <w:rPr>
                <w:rFonts w:hint="eastAsia" w:ascii="仿宋" w:hAnsi="仿宋" w:eastAsia="仿宋" w:cs="仿宋"/>
                <w:b/>
                <w:sz w:val="24"/>
                <w:szCs w:val="24"/>
                <w:highlight w:val="none"/>
              </w:rPr>
              <w:t>╱人╱年</w:t>
            </w:r>
          </w:p>
          <w:p>
            <w:pPr>
              <w:widowControl/>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rPr>
              <w:t>含补助（100元/人/次）、年终奖（年末按考核等次分配）</w:t>
            </w:r>
          </w:p>
        </w:tc>
      </w:tr>
      <w:tr>
        <w:tblPrEx>
          <w:tblCellMar>
            <w:top w:w="0" w:type="dxa"/>
            <w:left w:w="108" w:type="dxa"/>
            <w:bottom w:w="0" w:type="dxa"/>
            <w:right w:w="108" w:type="dxa"/>
          </w:tblCellMar>
        </w:tblPrEx>
        <w:trPr>
          <w:trHeight w:val="179" w:hRule="atLeast"/>
        </w:trPr>
        <w:tc>
          <w:tcPr>
            <w:tcW w:w="1099"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highlight w:val="none"/>
              </w:rPr>
            </w:pPr>
            <w:r>
              <w:rPr>
                <w:rFonts w:hint="eastAsia" w:ascii="仿宋" w:hAnsi="仿宋" w:eastAsia="仿宋" w:cs="仿宋"/>
                <w:kern w:val="0"/>
                <w:sz w:val="24"/>
                <w:szCs w:val="24"/>
                <w:highlight w:val="none"/>
              </w:rPr>
              <w:t>管理费（服务费）</w:t>
            </w:r>
          </w:p>
        </w:tc>
        <w:tc>
          <w:tcPr>
            <w:tcW w:w="3900"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highlight w:val="none"/>
              </w:rPr>
            </w:pPr>
            <w:r>
              <w:rPr>
                <w:rFonts w:hint="eastAsia" w:ascii="仿宋" w:hAnsi="仿宋" w:eastAsia="仿宋" w:cs="仿宋"/>
                <w:kern w:val="0"/>
                <w:sz w:val="24"/>
                <w:szCs w:val="24"/>
                <w:highlight w:val="none"/>
              </w:rPr>
              <w:t>7%</w:t>
            </w:r>
          </w:p>
        </w:tc>
      </w:tr>
      <w:tr>
        <w:tblPrEx>
          <w:tblCellMar>
            <w:top w:w="0" w:type="dxa"/>
            <w:left w:w="108" w:type="dxa"/>
            <w:bottom w:w="0" w:type="dxa"/>
            <w:right w:w="108" w:type="dxa"/>
          </w:tblCellMar>
        </w:tblPrEx>
        <w:trPr>
          <w:trHeight w:val="1179" w:hRule="atLeast"/>
        </w:trPr>
        <w:tc>
          <w:tcPr>
            <w:tcW w:w="1099"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单位部份社保</w:t>
            </w:r>
          </w:p>
        </w:tc>
        <w:tc>
          <w:tcPr>
            <w:tcW w:w="1262"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highlight w:val="none"/>
              </w:rPr>
            </w:pPr>
            <w:r>
              <w:rPr>
                <w:rFonts w:hint="eastAsia" w:ascii="仿宋" w:hAnsi="仿宋" w:eastAsia="仿宋" w:cs="仿宋"/>
                <w:kern w:val="0"/>
                <w:sz w:val="24"/>
                <w:szCs w:val="24"/>
                <w:highlight w:val="none"/>
              </w:rPr>
              <w:t>1204.79元╱人╱月（现行政策扣缴额度）</w:t>
            </w:r>
          </w:p>
        </w:tc>
        <w:tc>
          <w:tcPr>
            <w:tcW w:w="2637"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rPr>
              <w:t>社保随政策性调整而调整。</w:t>
            </w:r>
          </w:p>
        </w:tc>
      </w:tr>
    </w:tbl>
    <w:p>
      <w:pPr>
        <w:rPr>
          <w:highlight w:val="none"/>
        </w:rPr>
      </w:pPr>
    </w:p>
    <w:p>
      <w:pPr>
        <w:rPr>
          <w:highlight w:val="none"/>
        </w:rPr>
      </w:pPr>
    </w:p>
    <w:p>
      <w:pPr>
        <w:pStyle w:val="3"/>
        <w:rPr>
          <w:highlight w:val="none"/>
        </w:rPr>
      </w:pPr>
      <w:bookmarkStart w:id="43" w:name="_Toc643610534"/>
    </w:p>
    <w:p>
      <w:pPr>
        <w:pStyle w:val="3"/>
        <w:bidi w:val="0"/>
      </w:pPr>
      <w:bookmarkStart w:id="44" w:name="_Toc7830"/>
      <w:r>
        <w:t>二、商务要求</w:t>
      </w:r>
      <w:bookmarkEnd w:id="43"/>
      <w:bookmarkEnd w:id="44"/>
    </w:p>
    <w:p>
      <w:pPr>
        <w:rPr>
          <w:rFonts w:ascii="仿宋" w:eastAsia="仿宋"/>
          <w:b/>
          <w:bCs/>
          <w:color w:val="000000"/>
          <w:kern w:val="0"/>
          <w:sz w:val="24"/>
          <w:highlight w:val="none"/>
        </w:rPr>
      </w:pPr>
      <w:r>
        <w:rPr>
          <w:rFonts w:hint="eastAsia" w:ascii="仿宋" w:eastAsia="仿宋"/>
          <w:b/>
          <w:bCs/>
          <w:color w:val="000000"/>
          <w:kern w:val="0"/>
          <w:sz w:val="24"/>
          <w:highlight w:val="none"/>
        </w:rPr>
        <w:t>★2.1服务期限</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1.一年（合同签订之日起1年）。</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2.如中标单位违反相关规定，采购单位有权提前终止合同。中标单位合同签订生效前，中标方需要提供详细的服务管理方案，包括管理和执行办法、各类事件的应急处理预案以及服务承诺等。</w:t>
      </w:r>
    </w:p>
    <w:p>
      <w:pPr>
        <w:widowControl/>
        <w:snapToGrid w:val="0"/>
        <w:spacing w:line="480" w:lineRule="exact"/>
        <w:rPr>
          <w:rFonts w:ascii="仿宋_GB2312" w:eastAsia="仿宋_GB2312"/>
          <w:b/>
          <w:bCs/>
          <w:sz w:val="24"/>
          <w:highlight w:val="none"/>
        </w:rPr>
      </w:pPr>
      <w:r>
        <w:rPr>
          <w:rFonts w:ascii="仿宋_GB2312" w:eastAsia="仿宋_GB2312"/>
          <w:b/>
          <w:bCs/>
          <w:sz w:val="24"/>
          <w:highlight w:val="none"/>
        </w:rPr>
        <w:t>2.</w:t>
      </w:r>
      <w:r>
        <w:rPr>
          <w:rFonts w:hint="eastAsia" w:ascii="仿宋_GB2312" w:eastAsia="仿宋_GB2312"/>
          <w:b/>
          <w:bCs/>
          <w:sz w:val="24"/>
          <w:highlight w:val="none"/>
        </w:rPr>
        <w:t>2</w:t>
      </w:r>
      <w:r>
        <w:rPr>
          <w:rFonts w:ascii="仿宋_GB2312" w:eastAsia="仿宋_GB2312"/>
          <w:b/>
          <w:bCs/>
          <w:sz w:val="24"/>
          <w:highlight w:val="none"/>
        </w:rPr>
        <w:t>技术培训</w:t>
      </w:r>
    </w:p>
    <w:p>
      <w:pPr>
        <w:widowControl/>
        <w:snapToGrid w:val="0"/>
        <w:spacing w:line="480" w:lineRule="exact"/>
        <w:ind w:firstLine="480" w:firstLineChars="200"/>
        <w:rPr>
          <w:rFonts w:ascii="仿宋_GB2312" w:eastAsia="仿宋_GB2312"/>
          <w:sz w:val="24"/>
          <w:highlight w:val="none"/>
        </w:rPr>
      </w:pPr>
      <w:r>
        <w:rPr>
          <w:rFonts w:hint="eastAsia" w:ascii="仿宋_GB2312" w:eastAsia="仿宋_GB2312"/>
          <w:sz w:val="24"/>
          <w:highlight w:val="none"/>
        </w:rPr>
        <w:t>中标供应商应对本项目巡防队人员进行上岗技术培训。</w:t>
      </w:r>
    </w:p>
    <w:p>
      <w:pPr>
        <w:widowControl/>
        <w:snapToGrid w:val="0"/>
        <w:spacing w:line="480" w:lineRule="exact"/>
        <w:rPr>
          <w:rFonts w:ascii="仿宋" w:eastAsia="仿宋"/>
          <w:b/>
          <w:bCs/>
          <w:sz w:val="24"/>
          <w:highlight w:val="none"/>
        </w:rPr>
      </w:pPr>
      <w:r>
        <w:rPr>
          <w:rFonts w:hint="eastAsia" w:ascii="仿宋" w:eastAsia="仿宋"/>
          <w:b/>
          <w:bCs/>
          <w:sz w:val="24"/>
          <w:highlight w:val="none"/>
        </w:rPr>
        <w:t>2.3数量调整</w:t>
      </w:r>
    </w:p>
    <w:p>
      <w:pPr>
        <w:widowControl/>
        <w:snapToGrid w:val="0"/>
        <w:spacing w:line="480" w:lineRule="exact"/>
        <w:ind w:firstLine="479"/>
        <w:rPr>
          <w:rFonts w:ascii="仿宋" w:eastAsia="仿宋"/>
          <w:color w:val="000000"/>
          <w:kern w:val="0"/>
          <w:sz w:val="24"/>
          <w:highlight w:val="none"/>
        </w:rPr>
      </w:pPr>
      <w:r>
        <w:rPr>
          <w:rFonts w:hint="eastAsia" w:ascii="仿宋" w:eastAsia="仿宋"/>
          <w:color w:val="000000"/>
          <w:kern w:val="0"/>
          <w:sz w:val="24"/>
          <w:highlight w:val="none"/>
        </w:rPr>
        <w:t>招标人保留在签约时</w:t>
      </w:r>
      <w:r>
        <w:rPr>
          <w:rFonts w:ascii="仿宋" w:eastAsia="仿宋"/>
          <w:color w:val="000000"/>
          <w:kern w:val="0"/>
          <w:sz w:val="24"/>
          <w:highlight w:val="none"/>
        </w:rPr>
        <w:t>微调</w:t>
      </w:r>
      <w:r>
        <w:rPr>
          <w:rFonts w:hint="eastAsia" w:ascii="仿宋" w:eastAsia="仿宋"/>
          <w:color w:val="000000"/>
          <w:kern w:val="0"/>
          <w:sz w:val="24"/>
          <w:highlight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highlight w:val="none"/>
        </w:rPr>
        <w:t>且不高于</w:t>
      </w:r>
      <w:r>
        <w:rPr>
          <w:rFonts w:ascii="仿宋" w:eastAsia="仿宋"/>
          <w:sz w:val="24"/>
          <w:highlight w:val="none"/>
        </w:rPr>
        <w:t>分散采购</w:t>
      </w:r>
      <w:r>
        <w:rPr>
          <w:rFonts w:hint="eastAsia" w:ascii="仿宋" w:eastAsia="仿宋"/>
          <w:sz w:val="24"/>
          <w:highlight w:val="none"/>
        </w:rPr>
        <w:t>限额标准</w:t>
      </w:r>
      <w:r>
        <w:rPr>
          <w:rFonts w:hint="eastAsia" w:ascii="仿宋" w:eastAsia="仿宋"/>
          <w:color w:val="000000"/>
          <w:kern w:val="0"/>
          <w:sz w:val="24"/>
          <w:highlight w:val="none"/>
        </w:rPr>
        <w:t>。</w:t>
      </w:r>
    </w:p>
    <w:p>
      <w:pPr>
        <w:widowControl/>
        <w:snapToGrid w:val="0"/>
        <w:spacing w:line="480" w:lineRule="exact"/>
        <w:rPr>
          <w:rFonts w:ascii="仿宋" w:eastAsia="仿宋"/>
          <w:b/>
          <w:bCs/>
          <w:sz w:val="24"/>
          <w:highlight w:val="none"/>
        </w:rPr>
      </w:pPr>
      <w:r>
        <w:rPr>
          <w:rFonts w:hint="eastAsia" w:ascii="仿宋" w:eastAsia="仿宋"/>
          <w:b/>
          <w:bCs/>
          <w:kern w:val="0"/>
          <w:sz w:val="24"/>
          <w:highlight w:val="none"/>
        </w:rPr>
        <w:t>★</w:t>
      </w:r>
      <w:r>
        <w:rPr>
          <w:rFonts w:hint="eastAsia" w:ascii="仿宋" w:eastAsia="仿宋"/>
          <w:b/>
          <w:bCs/>
          <w:sz w:val="24"/>
          <w:highlight w:val="none"/>
        </w:rPr>
        <w:t>2.4付款方式</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采购单位应向中标单位支付服务费，该费用包括二个主项，分别为：一个主项为支付给巡防人员的工资、考核奖金、各类补贴等，该费用按列支清单明确，中标单位不得克扣；二主项为支付给中标单位的管理费；</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2.发票章单位名称必须与投标时公章名称相符合，否则东浦街道有权拒付相关款项。中标公司开具发票，东浦街道支付服务费。</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3.投标人支付人员工资应按月编制工资支付表，如实记录支付表，支付时间、支付对象、支付数额等工资支付情况，投标人应于每月15日前报送上月的工资发放表给采购人(付款时，中标供应商需提供有效票据)。</w:t>
      </w:r>
    </w:p>
    <w:p>
      <w:pPr>
        <w:widowControl/>
        <w:snapToGrid w:val="0"/>
        <w:spacing w:line="480" w:lineRule="exact"/>
        <w:rPr>
          <w:rFonts w:ascii="仿宋_GB2312" w:eastAsia="仿宋_GB2312"/>
          <w:b/>
          <w:bCs/>
          <w:kern w:val="0"/>
          <w:sz w:val="24"/>
          <w:highlight w:val="none"/>
        </w:rPr>
      </w:pPr>
      <w:r>
        <w:rPr>
          <w:rFonts w:ascii="仿宋_GB2312" w:eastAsia="仿宋_GB2312"/>
          <w:b/>
          <w:bCs/>
          <w:sz w:val="24"/>
          <w:highlight w:val="none"/>
        </w:rPr>
        <w:t>2.</w:t>
      </w:r>
      <w:r>
        <w:rPr>
          <w:rFonts w:hint="eastAsia" w:ascii="仿宋_GB2312" w:eastAsia="仿宋_GB2312"/>
          <w:b/>
          <w:bCs/>
          <w:sz w:val="24"/>
          <w:highlight w:val="none"/>
        </w:rPr>
        <w:t>5</w:t>
      </w:r>
      <w:r>
        <w:rPr>
          <w:rFonts w:ascii="仿宋_GB2312" w:eastAsia="仿宋_GB2312"/>
          <w:b/>
          <w:bCs/>
          <w:kern w:val="0"/>
          <w:sz w:val="24"/>
          <w:highlight w:val="none"/>
        </w:rPr>
        <w:t>验收</w:t>
      </w:r>
    </w:p>
    <w:p>
      <w:pPr>
        <w:widowControl/>
        <w:snapToGrid w:val="0"/>
        <w:spacing w:line="480" w:lineRule="exact"/>
        <w:ind w:firstLine="480" w:firstLineChars="200"/>
        <w:rPr>
          <w:rFonts w:ascii="仿宋_GB2312" w:eastAsia="仿宋_GB2312"/>
          <w:kern w:val="0"/>
          <w:sz w:val="24"/>
          <w:highlight w:val="none"/>
        </w:rPr>
      </w:pPr>
      <w:r>
        <w:rPr>
          <w:rFonts w:ascii="仿宋_GB2312" w:eastAsia="仿宋_GB2312"/>
          <w:kern w:val="0"/>
          <w:sz w:val="24"/>
          <w:highlight w:val="none"/>
        </w:rPr>
        <w:t>验收按国家有关规范标准（</w:t>
      </w:r>
      <w:r>
        <w:rPr>
          <w:rFonts w:hint="eastAsia" w:ascii="仿宋_GB2312" w:eastAsia="仿宋_GB2312"/>
          <w:sz w:val="24"/>
          <w:highlight w:val="none"/>
        </w:rPr>
        <w:t>国家无验收规范标准的按双方合同规定的要求</w:t>
      </w:r>
      <w:r>
        <w:rPr>
          <w:rFonts w:ascii="仿宋_GB2312" w:eastAsia="仿宋_GB2312"/>
          <w:kern w:val="0"/>
          <w:sz w:val="24"/>
          <w:highlight w:val="none"/>
        </w:rPr>
        <w:t>）进行。</w:t>
      </w:r>
    </w:p>
    <w:p>
      <w:pPr>
        <w:spacing w:line="360" w:lineRule="auto"/>
        <w:ind w:firstLine="480" w:firstLineChars="200"/>
        <w:rPr>
          <w:rFonts w:ascii="仿宋_GB2312" w:eastAsia="仿宋_GB2312"/>
          <w:kern w:val="0"/>
          <w:sz w:val="24"/>
          <w:highlight w:val="none"/>
        </w:rPr>
      </w:pPr>
      <w:r>
        <w:rPr>
          <w:rFonts w:ascii="仿宋_GB2312" w:eastAsia="仿宋_GB2312"/>
          <w:kern w:val="0"/>
          <w:sz w:val="24"/>
          <w:highlight w:val="none"/>
        </w:rPr>
        <w:t>采购人保留邀请参加本项目的其他供应商或者第三方机构或相关技术专家参与验收的权利。参与验收的供应商或者第三方机构的意见作为验收书的参考资料一并存档。</w:t>
      </w:r>
    </w:p>
    <w:p>
      <w:pPr>
        <w:widowControl/>
        <w:snapToGrid w:val="0"/>
        <w:spacing w:line="480" w:lineRule="exact"/>
        <w:rPr>
          <w:rFonts w:ascii="仿宋_GB2312" w:eastAsia="仿宋_GB2312"/>
          <w:b/>
          <w:bCs/>
          <w:sz w:val="24"/>
          <w:highlight w:val="none"/>
        </w:rPr>
      </w:pPr>
      <w:r>
        <w:rPr>
          <w:rFonts w:hint="eastAsia" w:ascii="仿宋_GB2312" w:eastAsia="仿宋_GB2312"/>
          <w:b/>
          <w:bCs/>
          <w:sz w:val="24"/>
          <w:highlight w:val="none"/>
        </w:rPr>
        <w:t>2.6报价要求</w:t>
      </w:r>
    </w:p>
    <w:p>
      <w:pPr>
        <w:widowControl/>
        <w:snapToGrid w:val="0"/>
        <w:spacing w:line="480" w:lineRule="exact"/>
        <w:ind w:firstLine="0"/>
        <w:rPr>
          <w:rFonts w:ascii="仿宋" w:eastAsia="仿宋"/>
          <w:color w:val="FF0000"/>
          <w:kern w:val="0"/>
          <w:sz w:val="24"/>
        </w:rPr>
      </w:pPr>
      <w:r>
        <w:rPr>
          <w:rFonts w:hint="eastAsia" w:ascii="仿宋" w:eastAsia="仿宋"/>
          <w:color w:val="000000"/>
          <w:kern w:val="0"/>
          <w:sz w:val="24"/>
          <w:highlight w:val="none"/>
        </w:rPr>
        <w:t>投标人的报价包括管理费、税金、巡防队员薪资费用等</w:t>
      </w:r>
      <w:r>
        <w:rPr>
          <w:rFonts w:hint="eastAsia" w:ascii="仿宋" w:eastAsia="仿宋"/>
          <w:color w:val="000000"/>
          <w:kern w:val="0"/>
          <w:sz w:val="24"/>
          <w:highlight w:val="none"/>
          <w:lang w:val="zh-CN"/>
        </w:rPr>
        <w:t>有关本项目的招投标及项目实施所涉及的一切费用。</w:t>
      </w:r>
      <w:r>
        <w:rPr>
          <w:rFonts w:hint="eastAsia" w:ascii="仿宋" w:eastAsia="仿宋"/>
          <w:color w:val="000000"/>
          <w:kern w:val="0"/>
          <w:sz w:val="24"/>
          <w:highlight w:val="none"/>
        </w:rPr>
        <w:t>人员薪资费用不低于</w:t>
      </w:r>
      <w:r>
        <w:rPr>
          <w:rFonts w:hint="eastAsia" w:ascii="仿宋" w:eastAsia="仿宋"/>
          <w:color w:val="000000"/>
          <w:kern w:val="0"/>
          <w:sz w:val="24"/>
          <w:highlight w:val="none"/>
          <w:lang w:eastAsia="zh-CN"/>
        </w:rPr>
        <w:t>6.3万</w:t>
      </w:r>
      <w:r>
        <w:rPr>
          <w:rFonts w:hint="eastAsia" w:ascii="仿宋" w:eastAsia="仿宋"/>
          <w:color w:val="000000"/>
          <w:kern w:val="0"/>
          <w:sz w:val="24"/>
          <w:highlight w:val="none"/>
        </w:rPr>
        <w:t>元/年标准执行，缴纳五险，含绩效考核奖金，加班费、高温费、餐费、服装费、商业保险、残保金等。</w:t>
      </w: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pStyle w:val="2"/>
        <w:keepNext/>
        <w:keepLines/>
        <w:pageBreakBefore w:val="0"/>
        <w:widowControl w:val="0"/>
        <w:suppressLineNumbers w:val="0"/>
        <w:suppressAutoHyphens w:val="0"/>
        <w:spacing w:line="578" w:lineRule="auto"/>
        <w:jc w:val="center"/>
        <w:rPr>
          <w:rFonts w:hint="eastAsia" w:ascii="仿宋"/>
        </w:rPr>
      </w:pPr>
      <w:bookmarkStart w:id="45" w:name="_Toc9889"/>
      <w:r>
        <w:rPr>
          <w:rFonts w:hint="eastAsia" w:ascii="仿宋"/>
        </w:rPr>
        <w:t>第四章  拟签订合同的主要条款</w:t>
      </w:r>
      <w:bookmarkEnd w:id="45"/>
    </w:p>
    <w:p>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pPr>
        <w:widowControl/>
        <w:numPr>
          <w:ilvl w:val="0"/>
          <w:numId w:val="6"/>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pPr>
        <w:widowControl/>
        <w:numPr>
          <w:ilvl w:val="0"/>
          <w:numId w:val="6"/>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pPr>
        <w:pStyle w:val="2"/>
        <w:keepNext/>
        <w:keepLines/>
        <w:pageBreakBefore w:val="0"/>
        <w:widowControl w:val="0"/>
        <w:suppressLineNumbers w:val="0"/>
        <w:suppressAutoHyphens w:val="0"/>
        <w:spacing w:line="578" w:lineRule="auto"/>
        <w:jc w:val="center"/>
        <w:rPr>
          <w:rFonts w:hint="eastAsia" w:ascii="仿宋"/>
        </w:rPr>
      </w:pPr>
      <w:bookmarkStart w:id="46" w:name="_Toc8506"/>
      <w:r>
        <w:rPr>
          <w:rFonts w:hint="eastAsia" w:ascii="仿宋"/>
        </w:rPr>
        <w:t>第五章  评标办法及标准</w:t>
      </w:r>
      <w:bookmarkEnd w:id="46"/>
    </w:p>
    <w:p>
      <w:pPr>
        <w:spacing w:line="440" w:lineRule="exact"/>
        <w:jc w:val="left"/>
        <w:rPr>
          <w:rFonts w:hint="eastAsia" w:ascii="仿宋" w:eastAsia="仿宋"/>
          <w:b/>
          <w:color w:val="000000"/>
          <w:sz w:val="24"/>
        </w:rPr>
      </w:pPr>
      <w:r>
        <w:rPr>
          <w:rFonts w:hint="eastAsia" w:ascii="仿宋" w:eastAsia="仿宋"/>
          <w:b/>
          <w:color w:val="000000"/>
          <w:sz w:val="24"/>
        </w:rPr>
        <w:t>特别条款：</w:t>
      </w:r>
    </w:p>
    <w:p>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sz w:val="24"/>
        </w:rPr>
      </w:pPr>
      <w:r>
        <w:rPr>
          <w:rFonts w:hint="eastAsia" w:ascii="仿宋" w:eastAsia="仿宋"/>
          <w:b/>
          <w:sz w:val="24"/>
        </w:rPr>
        <w:t>1、评标方法：</w:t>
      </w:r>
    </w:p>
    <w:p>
      <w:pPr>
        <w:spacing w:line="440" w:lineRule="exact"/>
        <w:ind w:firstLine="480" w:firstLineChars="200"/>
        <w:jc w:val="left"/>
        <w:rPr>
          <w:rFonts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pPr>
        <w:widowControl/>
        <w:snapToGrid w:val="0"/>
        <w:spacing w:line="480" w:lineRule="exact"/>
        <w:rPr>
          <w:rFonts w:ascii="仿宋" w:eastAsia="仿宋"/>
          <w:color w:val="000000"/>
          <w:kern w:val="0"/>
          <w:sz w:val="24"/>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70 </w:t>
      </w:r>
      <w:r>
        <w:rPr>
          <w:rFonts w:hint="eastAsia" w:ascii="仿宋" w:eastAsia="仿宋"/>
          <w:sz w:val="24"/>
        </w:rPr>
        <w:t>分，价格分</w:t>
      </w:r>
      <w:r>
        <w:rPr>
          <w:rFonts w:hint="eastAsia" w:ascii="仿宋" w:eastAsia="仿宋"/>
          <w:sz w:val="24"/>
          <w:u w:val="single"/>
        </w:rPr>
        <w:t xml:space="preserve">  30 </w:t>
      </w:r>
      <w:r>
        <w:rPr>
          <w:rFonts w:hint="eastAsia" w:ascii="仿宋" w:eastAsia="仿宋"/>
          <w:sz w:val="24"/>
        </w:rPr>
        <w:t>分。下述所列为评分依据，分值如下（计算分值时，按其算术平均值保留小数2位）。</w:t>
      </w:r>
    </w:p>
    <w:p>
      <w:pPr>
        <w:widowControl/>
        <w:snapToGrid w:val="0"/>
        <w:spacing w:line="480" w:lineRule="exact"/>
        <w:rPr>
          <w:rFonts w:ascii="仿宋" w:eastAsia="仿宋"/>
          <w:b/>
          <w:bCs/>
          <w:color w:val="000000"/>
          <w:kern w:val="0"/>
          <w:sz w:val="24"/>
        </w:rPr>
      </w:pPr>
      <w:r>
        <w:rPr>
          <w:rFonts w:hint="eastAsia" w:ascii="仿宋" w:eastAsia="仿宋"/>
          <w:b/>
          <w:bCs/>
          <w:sz w:val="24"/>
          <w:bdr w:val="single" w:color="auto" w:sz="4" w:space="0"/>
        </w:rPr>
        <w:t>01标</w:t>
      </w:r>
      <w:r>
        <w:rPr>
          <w:rFonts w:hint="eastAsia" w:ascii="仿宋" w:eastAsia="仿宋"/>
          <w:b/>
          <w:bCs/>
          <w:color w:val="000000"/>
          <w:kern w:val="0"/>
          <w:sz w:val="24"/>
        </w:rPr>
        <w:t>商务技术分：</w:t>
      </w:r>
    </w:p>
    <w:tbl>
      <w:tblPr>
        <w:tblStyle w:val="25"/>
        <w:tblW w:w="0" w:type="auto"/>
        <w:tblInd w:w="108" w:type="dxa"/>
        <w:tblLayout w:type="fixed"/>
        <w:tblCellMar>
          <w:top w:w="0" w:type="dxa"/>
          <w:left w:w="108" w:type="dxa"/>
          <w:bottom w:w="0" w:type="dxa"/>
          <w:right w:w="108" w:type="dxa"/>
        </w:tblCellMar>
      </w:tblPr>
      <w:tblGrid>
        <w:gridCol w:w="548"/>
        <w:gridCol w:w="1372"/>
        <w:gridCol w:w="6930"/>
      </w:tblGrid>
      <w:tr>
        <w:tblPrEx>
          <w:tblCellMar>
            <w:top w:w="0" w:type="dxa"/>
            <w:left w:w="108" w:type="dxa"/>
            <w:bottom w:w="0" w:type="dxa"/>
            <w:right w:w="108" w:type="dxa"/>
          </w:tblCellMar>
        </w:tblPrEx>
        <w:trPr>
          <w:trHeight w:val="70" w:hRule="atLeast"/>
        </w:trPr>
        <w:tc>
          <w:tcPr>
            <w:tcW w:w="548" w:type="dxa"/>
            <w:tcBorders>
              <w:top w:val="single" w:color="auto" w:sz="4" w:space="0"/>
              <w:left w:val="single" w:color="auto" w:sz="4" w:space="0"/>
              <w:bottom w:val="single" w:color="auto" w:sz="4" w:space="0"/>
              <w:right w:val="single" w:color="auto" w:sz="4" w:space="0"/>
            </w:tcBorders>
            <w:vAlign w:val="center"/>
          </w:tcPr>
          <w:p>
            <w:pPr>
              <w:ind w:left="-107" w:leftChars="-51" w:right="-118" w:rightChars="-56"/>
              <w:jc w:val="center"/>
              <w:rPr>
                <w:rFonts w:ascii="仿宋_GB2312" w:eastAsia="仿宋_GB2312"/>
                <w:b/>
                <w:sz w:val="24"/>
                <w:szCs w:val="24"/>
              </w:rPr>
            </w:pPr>
            <w:r>
              <w:rPr>
                <w:rFonts w:hint="eastAsia" w:ascii="仿宋_GB2312" w:eastAsia="仿宋_GB2312"/>
                <w:b/>
                <w:sz w:val="24"/>
                <w:szCs w:val="24"/>
              </w:rPr>
              <w:t>序号</w:t>
            </w:r>
          </w:p>
        </w:tc>
        <w:tc>
          <w:tcPr>
            <w:tcW w:w="1372" w:type="dxa"/>
            <w:tcBorders>
              <w:top w:val="single" w:color="auto" w:sz="4" w:space="0"/>
              <w:left w:val="nil"/>
              <w:bottom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评分项目</w:t>
            </w:r>
          </w:p>
        </w:tc>
        <w:tc>
          <w:tcPr>
            <w:tcW w:w="6930" w:type="dxa"/>
            <w:tcBorders>
              <w:top w:val="single" w:color="auto" w:sz="4" w:space="0"/>
              <w:left w:val="nil"/>
              <w:bottom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评分标准</w:t>
            </w:r>
          </w:p>
        </w:tc>
      </w:tr>
      <w:tr>
        <w:tblPrEx>
          <w:tblCellMar>
            <w:top w:w="0" w:type="dxa"/>
            <w:left w:w="108" w:type="dxa"/>
            <w:bottom w:w="0" w:type="dxa"/>
            <w:right w:w="108" w:type="dxa"/>
          </w:tblCellMar>
        </w:tblPrEx>
        <w:trPr>
          <w:trHeight w:val="70" w:hRule="atLeast"/>
        </w:trPr>
        <w:tc>
          <w:tcPr>
            <w:tcW w:w="548" w:type="dxa"/>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w:t>
            </w:r>
          </w:p>
        </w:tc>
        <w:tc>
          <w:tcPr>
            <w:tcW w:w="1372" w:type="dxa"/>
            <w:tcBorders>
              <w:top w:val="nil"/>
              <w:left w:val="nil"/>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企业资质</w:t>
            </w:r>
          </w:p>
          <w:p>
            <w:pPr>
              <w:jc w:val="center"/>
              <w:rPr>
                <w:rFonts w:ascii="仿宋_GB2312" w:eastAsia="仿宋_GB2312"/>
                <w:sz w:val="24"/>
                <w:szCs w:val="24"/>
              </w:rPr>
            </w:pPr>
            <w:r>
              <w:rPr>
                <w:rFonts w:hint="eastAsia" w:ascii="仿宋" w:hAnsi="仿宋" w:cs="仿宋"/>
                <w:sz w:val="24"/>
                <w:szCs w:val="24"/>
              </w:rPr>
              <w:t>(8分)</w:t>
            </w:r>
          </w:p>
        </w:tc>
        <w:tc>
          <w:tcPr>
            <w:tcW w:w="6930" w:type="dxa"/>
            <w:tcBorders>
              <w:top w:val="single" w:color="auto" w:sz="4" w:space="0"/>
              <w:left w:val="nil"/>
              <w:bottom w:val="single" w:color="auto" w:sz="4" w:space="0"/>
              <w:right w:val="single" w:color="auto" w:sz="4" w:space="0"/>
            </w:tcBorders>
            <w:vAlign w:val="center"/>
          </w:tcPr>
          <w:p>
            <w:pPr>
              <w:numPr>
                <w:ilvl w:val="0"/>
                <w:numId w:val="7"/>
              </w:numPr>
              <w:rPr>
                <w:rFonts w:ascii="仿宋" w:hAnsi="仿宋" w:eastAsia="仿宋" w:cs="仿宋"/>
                <w:sz w:val="24"/>
                <w:szCs w:val="24"/>
              </w:rPr>
            </w:pPr>
            <w:r>
              <w:rPr>
                <w:rFonts w:hint="eastAsia" w:ascii="仿宋" w:hAnsi="仿宋" w:eastAsia="仿宋" w:cs="仿宋"/>
                <w:sz w:val="24"/>
                <w:szCs w:val="24"/>
              </w:rPr>
              <w:t>公司具有 ISO 三项认证，（环境管理体系认证、职业健康安全管理体系、质量管理体系认证）每项得1分，最高得3分。</w:t>
            </w:r>
          </w:p>
          <w:p>
            <w:pPr>
              <w:rPr>
                <w:rFonts w:ascii="仿宋" w:hAnsi="仿宋" w:eastAsia="仿宋" w:cs="仿宋"/>
                <w:sz w:val="24"/>
                <w:szCs w:val="24"/>
              </w:rPr>
            </w:pPr>
            <w:r>
              <w:rPr>
                <w:rFonts w:hint="eastAsia" w:ascii="仿宋" w:hAnsi="仿宋" w:eastAsia="仿宋" w:cs="仿宋"/>
                <w:sz w:val="24"/>
                <w:szCs w:val="24"/>
              </w:rPr>
              <w:t>2.公司具有防暴管理体系认证证书、应急管理体系认证证书每项得1分，最高得2分。</w:t>
            </w:r>
          </w:p>
          <w:p>
            <w:pPr>
              <w:rPr>
                <w:rFonts w:ascii="仿宋" w:hAnsi="仿宋" w:eastAsia="仿宋" w:cs="仿宋"/>
                <w:sz w:val="24"/>
                <w:szCs w:val="24"/>
              </w:rPr>
            </w:pPr>
            <w:r>
              <w:rPr>
                <w:rFonts w:hint="eastAsia" w:ascii="仿宋" w:hAnsi="仿宋" w:eastAsia="仿宋" w:cs="仿宋"/>
                <w:sz w:val="24"/>
                <w:szCs w:val="24"/>
              </w:rPr>
              <w:t>3.投标人具有经行业主管部门评定的保安服务公司等级评定证书一级资质的得3分，具有保安服务公司等级评定证书二级资质的得2分，具有保安服务公司等级评定证书三级资质，得1分。最高得3分，没有不得分。</w:t>
            </w:r>
          </w:p>
        </w:tc>
      </w:tr>
      <w:tr>
        <w:tblPrEx>
          <w:tblCellMar>
            <w:top w:w="0" w:type="dxa"/>
            <w:left w:w="108" w:type="dxa"/>
            <w:bottom w:w="0" w:type="dxa"/>
            <w:right w:w="108" w:type="dxa"/>
          </w:tblCellMar>
        </w:tblPrEx>
        <w:trPr>
          <w:trHeight w:val="70" w:hRule="atLeast"/>
        </w:trPr>
        <w:tc>
          <w:tcPr>
            <w:tcW w:w="548" w:type="dxa"/>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2</w:t>
            </w:r>
          </w:p>
        </w:tc>
        <w:tc>
          <w:tcPr>
            <w:tcW w:w="1372" w:type="dxa"/>
            <w:tcBorders>
              <w:top w:val="nil"/>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业绩案例</w:t>
            </w:r>
          </w:p>
          <w:p>
            <w:pPr>
              <w:jc w:val="center"/>
              <w:rPr>
                <w:rFonts w:ascii="仿宋_GB2312" w:eastAsia="仿宋_GB2312"/>
                <w:sz w:val="24"/>
                <w:szCs w:val="24"/>
              </w:rPr>
            </w:pPr>
            <w:r>
              <w:rPr>
                <w:rFonts w:hint="eastAsia" w:ascii="仿宋_GB2312" w:eastAsia="仿宋_GB2312"/>
                <w:sz w:val="24"/>
                <w:szCs w:val="24"/>
              </w:rPr>
              <w:t>（3分）</w:t>
            </w:r>
          </w:p>
        </w:tc>
        <w:tc>
          <w:tcPr>
            <w:tcW w:w="6930" w:type="dxa"/>
            <w:tcBorders>
              <w:top w:val="single" w:color="auto" w:sz="4" w:space="0"/>
              <w:left w:val="nil"/>
              <w:bottom w:val="single" w:color="auto" w:sz="4" w:space="0"/>
              <w:right w:val="single" w:color="auto" w:sz="4" w:space="0"/>
            </w:tcBorders>
            <w:vAlign w:val="center"/>
          </w:tcPr>
          <w:p>
            <w:pPr>
              <w:spacing w:before="156" w:after="120"/>
              <w:jc w:val="left"/>
              <w:rPr>
                <w:rFonts w:ascii="仿宋_GB2312" w:eastAsia="仿宋_GB2312"/>
                <w:sz w:val="24"/>
                <w:szCs w:val="24"/>
              </w:rPr>
            </w:pPr>
            <w:r>
              <w:rPr>
                <w:rFonts w:hint="eastAsia" w:ascii="仿宋_GB2312" w:eastAsia="仿宋_GB2312"/>
                <w:sz w:val="24"/>
                <w:szCs w:val="24"/>
              </w:rPr>
              <w:t>提供202</w:t>
            </w:r>
            <w:r>
              <w:rPr>
                <w:rFonts w:hint="eastAsia" w:ascii="仿宋_GB2312" w:eastAsia="仿宋_GB2312"/>
                <w:sz w:val="24"/>
                <w:szCs w:val="24"/>
                <w:lang w:val="en-US" w:eastAsia="zh-CN"/>
              </w:rPr>
              <w:t>2</w:t>
            </w:r>
            <w:r>
              <w:rPr>
                <w:rFonts w:hint="eastAsia" w:ascii="仿宋_GB2312" w:eastAsia="仿宋_GB2312"/>
                <w:sz w:val="24"/>
                <w:szCs w:val="24"/>
              </w:rPr>
              <w:t>年1月1日至今案例合同（以签订合同时间为准），根据投标人所提供的同类项目成功案例合同（整年），每有一份得1分，最高3分。提供中标通知书复印件和合同复印件均加盖投标人公章。</w:t>
            </w:r>
          </w:p>
        </w:tc>
      </w:tr>
      <w:tr>
        <w:tblPrEx>
          <w:tblCellMar>
            <w:top w:w="0" w:type="dxa"/>
            <w:left w:w="108" w:type="dxa"/>
            <w:bottom w:w="0" w:type="dxa"/>
            <w:right w:w="108" w:type="dxa"/>
          </w:tblCellMar>
        </w:tblPrEx>
        <w:trPr>
          <w:trHeight w:val="832" w:hRule="atLeast"/>
        </w:trPr>
        <w:tc>
          <w:tcPr>
            <w:tcW w:w="548" w:type="dxa"/>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3</w:t>
            </w:r>
          </w:p>
        </w:tc>
        <w:tc>
          <w:tcPr>
            <w:tcW w:w="1372" w:type="dxa"/>
            <w:tcBorders>
              <w:top w:val="nil"/>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整体规划</w:t>
            </w:r>
          </w:p>
          <w:p>
            <w:pPr>
              <w:jc w:val="center"/>
              <w:rPr>
                <w:rFonts w:ascii="仿宋_GB2312" w:eastAsia="仿宋_GB2312"/>
                <w:sz w:val="24"/>
                <w:szCs w:val="24"/>
              </w:rPr>
            </w:pPr>
            <w:r>
              <w:rPr>
                <w:rFonts w:hint="eastAsia" w:ascii="仿宋_GB2312" w:eastAsia="仿宋_GB2312"/>
                <w:sz w:val="24"/>
                <w:szCs w:val="24"/>
              </w:rPr>
              <w:t>（6分）</w:t>
            </w:r>
          </w:p>
        </w:tc>
        <w:tc>
          <w:tcPr>
            <w:tcW w:w="6930" w:type="dxa"/>
            <w:tcBorders>
              <w:top w:val="single" w:color="auto" w:sz="4" w:space="0"/>
              <w:left w:val="nil"/>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按其根据公司的管理理念，对甲方单位安保有针对性的设计方案，内容完整性、可操作性等方面进行打分。（0-6分）</w:t>
            </w:r>
          </w:p>
        </w:tc>
      </w:tr>
      <w:tr>
        <w:tblPrEx>
          <w:tblCellMar>
            <w:top w:w="0" w:type="dxa"/>
            <w:left w:w="108" w:type="dxa"/>
            <w:bottom w:w="0" w:type="dxa"/>
            <w:right w:w="108" w:type="dxa"/>
          </w:tblCellMar>
        </w:tblPrEx>
        <w:trPr>
          <w:trHeight w:val="1060" w:hRule="atLeast"/>
        </w:trPr>
        <w:tc>
          <w:tcPr>
            <w:tcW w:w="548" w:type="dxa"/>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4</w:t>
            </w:r>
          </w:p>
        </w:tc>
        <w:tc>
          <w:tcPr>
            <w:tcW w:w="1372" w:type="dxa"/>
            <w:tcBorders>
              <w:top w:val="nil"/>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内部管理</w:t>
            </w:r>
          </w:p>
          <w:p>
            <w:pPr>
              <w:jc w:val="center"/>
              <w:rPr>
                <w:rFonts w:ascii="仿宋_GB2312" w:eastAsia="仿宋_GB2312"/>
                <w:sz w:val="24"/>
                <w:szCs w:val="24"/>
              </w:rPr>
            </w:pPr>
            <w:r>
              <w:rPr>
                <w:rFonts w:hint="eastAsia" w:ascii="仿宋_GB2312" w:eastAsia="仿宋_GB2312"/>
                <w:sz w:val="24"/>
                <w:szCs w:val="24"/>
              </w:rPr>
              <w:t>（5分）</w:t>
            </w:r>
          </w:p>
        </w:tc>
        <w:tc>
          <w:tcPr>
            <w:tcW w:w="6930" w:type="dxa"/>
            <w:tcBorders>
              <w:top w:val="single" w:color="auto" w:sz="4" w:space="0"/>
              <w:left w:val="nil"/>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按其制度完整性，有详细的工作职责，巡视及记录要求等方面进行打分。（0-5分）</w:t>
            </w:r>
          </w:p>
        </w:tc>
      </w:tr>
      <w:tr>
        <w:tblPrEx>
          <w:tblCellMar>
            <w:top w:w="0" w:type="dxa"/>
            <w:left w:w="108" w:type="dxa"/>
            <w:bottom w:w="0" w:type="dxa"/>
            <w:right w:w="108" w:type="dxa"/>
          </w:tblCellMar>
        </w:tblPrEx>
        <w:trPr>
          <w:trHeight w:val="807" w:hRule="atLeast"/>
        </w:trPr>
        <w:tc>
          <w:tcPr>
            <w:tcW w:w="548" w:type="dxa"/>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5</w:t>
            </w:r>
          </w:p>
        </w:tc>
        <w:tc>
          <w:tcPr>
            <w:tcW w:w="1372" w:type="dxa"/>
            <w:tcBorders>
              <w:top w:val="nil"/>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项目经理</w:t>
            </w:r>
          </w:p>
          <w:p>
            <w:pPr>
              <w:jc w:val="center"/>
              <w:rPr>
                <w:rFonts w:ascii="仿宋_GB2312" w:eastAsia="仿宋_GB2312"/>
                <w:sz w:val="24"/>
                <w:szCs w:val="24"/>
              </w:rPr>
            </w:pPr>
            <w:r>
              <w:rPr>
                <w:rFonts w:hint="eastAsia" w:ascii="仿宋_GB2312" w:eastAsia="仿宋_GB2312"/>
                <w:sz w:val="24"/>
                <w:szCs w:val="24"/>
              </w:rPr>
              <w:t>（6分）</w:t>
            </w:r>
          </w:p>
        </w:tc>
        <w:tc>
          <w:tcPr>
            <w:tcW w:w="6930" w:type="dxa"/>
            <w:tcBorders>
              <w:top w:val="single" w:color="auto" w:sz="4" w:space="0"/>
              <w:left w:val="nil"/>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拟派项目负责人，具备本科学历得</w:t>
            </w:r>
            <w:r>
              <w:rPr>
                <w:rFonts w:ascii="仿宋_GB2312" w:eastAsia="仿宋_GB2312"/>
                <w:sz w:val="24"/>
                <w:szCs w:val="24"/>
              </w:rPr>
              <w:t>1.5</w:t>
            </w:r>
            <w:r>
              <w:rPr>
                <w:rFonts w:hint="eastAsia" w:ascii="仿宋_GB2312" w:eastAsia="仿宋_GB2312"/>
                <w:sz w:val="24"/>
                <w:szCs w:val="24"/>
              </w:rPr>
              <w:t>分；具备保安员一级(高级技师)证书（行政部门颁发的保安员资格证）的得</w:t>
            </w:r>
            <w:r>
              <w:rPr>
                <w:rFonts w:ascii="仿宋_GB2312" w:eastAsia="仿宋_GB2312"/>
                <w:sz w:val="24"/>
                <w:szCs w:val="24"/>
              </w:rPr>
              <w:t>1.5</w:t>
            </w:r>
            <w:r>
              <w:rPr>
                <w:rFonts w:hint="eastAsia" w:ascii="仿宋_GB2312" w:eastAsia="仿宋_GB2312"/>
                <w:sz w:val="24"/>
                <w:szCs w:val="24"/>
              </w:rPr>
              <w:t>分；具备消防设施操作员证的得</w:t>
            </w:r>
            <w:r>
              <w:rPr>
                <w:rFonts w:ascii="仿宋_GB2312" w:eastAsia="仿宋_GB2312"/>
                <w:sz w:val="24"/>
                <w:szCs w:val="24"/>
              </w:rPr>
              <w:t>1.5</w:t>
            </w:r>
            <w:r>
              <w:rPr>
                <w:rFonts w:hint="eastAsia" w:ascii="仿宋_GB2312" w:eastAsia="仿宋_GB2312"/>
                <w:sz w:val="24"/>
                <w:szCs w:val="24"/>
              </w:rPr>
              <w:t>分；具备特种设备作业人员A证的得</w:t>
            </w:r>
            <w:r>
              <w:rPr>
                <w:rFonts w:ascii="仿宋_GB2312" w:eastAsia="仿宋_GB2312"/>
                <w:sz w:val="24"/>
                <w:szCs w:val="24"/>
              </w:rPr>
              <w:t>1.5</w:t>
            </w:r>
            <w:r>
              <w:rPr>
                <w:rFonts w:hint="eastAsia" w:ascii="仿宋_GB2312" w:eastAsia="仿宋_GB2312"/>
                <w:sz w:val="24"/>
                <w:szCs w:val="24"/>
              </w:rPr>
              <w:t>分；最高得6分。</w:t>
            </w:r>
          </w:p>
          <w:p>
            <w:pPr>
              <w:rPr>
                <w:rFonts w:ascii="仿宋_GB2312" w:eastAsia="仿宋_GB2312"/>
                <w:b/>
                <w:sz w:val="24"/>
                <w:szCs w:val="24"/>
              </w:rPr>
            </w:pPr>
            <w:r>
              <w:rPr>
                <w:rFonts w:hint="eastAsia" w:ascii="仿宋_GB2312" w:eastAsia="仿宋_GB2312"/>
                <w:b/>
                <w:sz w:val="24"/>
                <w:szCs w:val="24"/>
              </w:rPr>
              <w:t>提供相关证书复印件及本单位近3个月社保缴纳证明复印件均加盖投标人公章。</w:t>
            </w:r>
          </w:p>
        </w:tc>
      </w:tr>
      <w:tr>
        <w:tblPrEx>
          <w:tblCellMar>
            <w:top w:w="0" w:type="dxa"/>
            <w:left w:w="108" w:type="dxa"/>
            <w:bottom w:w="0" w:type="dxa"/>
            <w:right w:w="108" w:type="dxa"/>
          </w:tblCellMar>
        </w:tblPrEx>
        <w:trPr>
          <w:trHeight w:val="807" w:hRule="atLeast"/>
        </w:trPr>
        <w:tc>
          <w:tcPr>
            <w:tcW w:w="548" w:type="dxa"/>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6</w:t>
            </w:r>
          </w:p>
        </w:tc>
        <w:tc>
          <w:tcPr>
            <w:tcW w:w="1372" w:type="dxa"/>
            <w:tcBorders>
              <w:top w:val="nil"/>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拟派项目服务团队</w:t>
            </w:r>
          </w:p>
          <w:p>
            <w:pPr>
              <w:jc w:val="center"/>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0分）</w:t>
            </w:r>
          </w:p>
        </w:tc>
        <w:tc>
          <w:tcPr>
            <w:tcW w:w="6930" w:type="dxa"/>
            <w:tcBorders>
              <w:top w:val="single" w:color="auto" w:sz="4" w:space="0"/>
              <w:left w:val="nil"/>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拟派项目服务团队人员(项目经理除外)：</w:t>
            </w:r>
          </w:p>
          <w:p>
            <w:pPr>
              <w:rPr>
                <w:rFonts w:ascii="仿宋_GB2312" w:eastAsia="仿宋_GB2312"/>
                <w:sz w:val="24"/>
                <w:szCs w:val="24"/>
              </w:rPr>
            </w:pPr>
            <w:r>
              <w:rPr>
                <w:rFonts w:hint="eastAsia" w:ascii="仿宋_GB2312" w:eastAsia="仿宋_GB2312"/>
                <w:sz w:val="24"/>
                <w:szCs w:val="24"/>
              </w:rPr>
              <w:t>1、具有保安师证书的，每个得0.</w:t>
            </w:r>
            <w:r>
              <w:rPr>
                <w:rFonts w:ascii="仿宋_GB2312" w:eastAsia="仿宋_GB2312"/>
                <w:sz w:val="24"/>
                <w:szCs w:val="24"/>
              </w:rPr>
              <w:t>5</w:t>
            </w:r>
            <w:r>
              <w:rPr>
                <w:rFonts w:hint="eastAsia" w:ascii="仿宋_GB2312" w:eastAsia="仿宋_GB2312"/>
                <w:sz w:val="24"/>
                <w:szCs w:val="24"/>
              </w:rPr>
              <w:t>分，最高得</w:t>
            </w:r>
            <w:r>
              <w:rPr>
                <w:rFonts w:ascii="仿宋_GB2312" w:eastAsia="仿宋_GB2312"/>
                <w:sz w:val="24"/>
                <w:szCs w:val="24"/>
              </w:rPr>
              <w:t>5</w:t>
            </w:r>
            <w:r>
              <w:rPr>
                <w:rFonts w:hint="eastAsia" w:ascii="仿宋_GB2312" w:eastAsia="仿宋_GB2312"/>
                <w:sz w:val="24"/>
                <w:szCs w:val="24"/>
              </w:rPr>
              <w:t>分；</w:t>
            </w:r>
          </w:p>
          <w:p>
            <w:pPr>
              <w:rPr>
                <w:rFonts w:ascii="仿宋_GB2312" w:eastAsia="仿宋_GB2312"/>
                <w:sz w:val="24"/>
                <w:szCs w:val="24"/>
              </w:rPr>
            </w:pPr>
            <w:r>
              <w:rPr>
                <w:rFonts w:hint="eastAsia" w:ascii="仿宋_GB2312" w:eastAsia="仿宋_GB2312"/>
                <w:sz w:val="24"/>
                <w:szCs w:val="24"/>
              </w:rPr>
              <w:t>2、具备消控员上岗证的，每个得0.</w:t>
            </w:r>
            <w:r>
              <w:rPr>
                <w:rFonts w:ascii="仿宋_GB2312" w:eastAsia="仿宋_GB2312"/>
                <w:sz w:val="24"/>
                <w:szCs w:val="24"/>
              </w:rPr>
              <w:t>5</w:t>
            </w:r>
            <w:r>
              <w:rPr>
                <w:rFonts w:hint="eastAsia" w:ascii="仿宋_GB2312" w:eastAsia="仿宋_GB2312"/>
                <w:sz w:val="24"/>
                <w:szCs w:val="24"/>
              </w:rPr>
              <w:t>分，最高得</w:t>
            </w:r>
            <w:r>
              <w:rPr>
                <w:rFonts w:ascii="仿宋_GB2312" w:eastAsia="仿宋_GB2312"/>
                <w:sz w:val="24"/>
                <w:szCs w:val="24"/>
              </w:rPr>
              <w:t>5</w:t>
            </w:r>
            <w:r>
              <w:rPr>
                <w:rFonts w:hint="eastAsia" w:ascii="仿宋_GB2312" w:eastAsia="仿宋_GB2312"/>
                <w:sz w:val="24"/>
                <w:szCs w:val="24"/>
              </w:rPr>
              <w:t>分；</w:t>
            </w:r>
          </w:p>
          <w:p>
            <w:pPr>
              <w:rPr>
                <w:b/>
                <w:szCs w:val="24"/>
              </w:rPr>
            </w:pPr>
            <w:r>
              <w:rPr>
                <w:rFonts w:hint="eastAsia" w:ascii="仿宋_GB2312" w:eastAsia="仿宋_GB2312"/>
                <w:b/>
                <w:sz w:val="24"/>
                <w:szCs w:val="24"/>
              </w:rPr>
              <w:t>以上人员提供相关证书复印件及本单位近3个月社保证明复印件均加盖投标人公章。</w:t>
            </w:r>
          </w:p>
        </w:tc>
      </w:tr>
      <w:tr>
        <w:tblPrEx>
          <w:tblCellMar>
            <w:top w:w="0" w:type="dxa"/>
            <w:left w:w="108" w:type="dxa"/>
            <w:bottom w:w="0" w:type="dxa"/>
            <w:right w:w="108" w:type="dxa"/>
          </w:tblCellMar>
        </w:tblPrEx>
        <w:trPr>
          <w:trHeight w:val="807" w:hRule="atLeast"/>
        </w:trPr>
        <w:tc>
          <w:tcPr>
            <w:tcW w:w="548" w:type="dxa"/>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7</w:t>
            </w:r>
          </w:p>
        </w:tc>
        <w:tc>
          <w:tcPr>
            <w:tcW w:w="1372" w:type="dxa"/>
            <w:tcBorders>
              <w:top w:val="nil"/>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考核管理</w:t>
            </w:r>
          </w:p>
          <w:p>
            <w:pPr>
              <w:jc w:val="center"/>
              <w:rPr>
                <w:szCs w:val="24"/>
              </w:rPr>
            </w:pPr>
            <w:r>
              <w:rPr>
                <w:rFonts w:hint="eastAsia" w:ascii="仿宋_GB2312" w:eastAsia="仿宋_GB2312"/>
                <w:sz w:val="24"/>
                <w:szCs w:val="24"/>
              </w:rPr>
              <w:t>（3分）</w:t>
            </w:r>
          </w:p>
        </w:tc>
        <w:tc>
          <w:tcPr>
            <w:tcW w:w="6930" w:type="dxa"/>
            <w:tcBorders>
              <w:top w:val="single" w:color="auto" w:sz="4" w:space="0"/>
              <w:left w:val="nil"/>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按甲方单位实际要求派遣具有专门的管理团队加强考核，分别对于队长及保安进行针对性考核，根据供应商提供的考核管理方案进行打分。（0-3分）</w:t>
            </w:r>
          </w:p>
        </w:tc>
      </w:tr>
      <w:tr>
        <w:tblPrEx>
          <w:tblCellMar>
            <w:top w:w="0" w:type="dxa"/>
            <w:left w:w="108" w:type="dxa"/>
            <w:bottom w:w="0" w:type="dxa"/>
            <w:right w:w="108" w:type="dxa"/>
          </w:tblCellMar>
        </w:tblPrEx>
        <w:trPr>
          <w:trHeight w:val="801" w:hRule="atLeast"/>
        </w:trPr>
        <w:tc>
          <w:tcPr>
            <w:tcW w:w="548" w:type="dxa"/>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8</w:t>
            </w:r>
          </w:p>
        </w:tc>
        <w:tc>
          <w:tcPr>
            <w:tcW w:w="1372" w:type="dxa"/>
            <w:tcBorders>
              <w:top w:val="nil"/>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设施设备</w:t>
            </w:r>
          </w:p>
          <w:p>
            <w:pPr>
              <w:jc w:val="center"/>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分）</w:t>
            </w:r>
          </w:p>
        </w:tc>
        <w:tc>
          <w:tcPr>
            <w:tcW w:w="6930" w:type="dxa"/>
            <w:tcBorders>
              <w:top w:val="single" w:color="auto" w:sz="4" w:space="0"/>
              <w:left w:val="nil"/>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供应商按本项目安保需要投入相应设施设备及护器（附清单），根据拟投入情况进行打分。（0-5分）</w:t>
            </w:r>
          </w:p>
        </w:tc>
      </w:tr>
      <w:tr>
        <w:tblPrEx>
          <w:tblCellMar>
            <w:top w:w="0" w:type="dxa"/>
            <w:left w:w="108" w:type="dxa"/>
            <w:bottom w:w="0" w:type="dxa"/>
            <w:right w:w="108" w:type="dxa"/>
          </w:tblCellMar>
        </w:tblPrEx>
        <w:trPr>
          <w:trHeight w:val="779" w:hRule="atLeast"/>
        </w:trPr>
        <w:tc>
          <w:tcPr>
            <w:tcW w:w="548" w:type="dxa"/>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9</w:t>
            </w:r>
          </w:p>
        </w:tc>
        <w:tc>
          <w:tcPr>
            <w:tcW w:w="1372" w:type="dxa"/>
            <w:tcBorders>
              <w:top w:val="nil"/>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安全管理（6分）</w:t>
            </w:r>
          </w:p>
        </w:tc>
        <w:tc>
          <w:tcPr>
            <w:tcW w:w="6930" w:type="dxa"/>
            <w:tcBorders>
              <w:top w:val="single" w:color="auto" w:sz="4" w:space="0"/>
              <w:left w:val="nil"/>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按其根据甲方单位消防安全、**安全等要求，制定完善的应急预案及处置情况进行打分。（0-6分）</w:t>
            </w:r>
          </w:p>
        </w:tc>
      </w:tr>
      <w:tr>
        <w:tblPrEx>
          <w:tblCellMar>
            <w:top w:w="0" w:type="dxa"/>
            <w:left w:w="108" w:type="dxa"/>
            <w:bottom w:w="0" w:type="dxa"/>
            <w:right w:w="108" w:type="dxa"/>
          </w:tblCellMar>
        </w:tblPrEx>
        <w:trPr>
          <w:trHeight w:val="779" w:hRule="atLeast"/>
        </w:trPr>
        <w:tc>
          <w:tcPr>
            <w:tcW w:w="548" w:type="dxa"/>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10</w:t>
            </w:r>
          </w:p>
        </w:tc>
        <w:tc>
          <w:tcPr>
            <w:tcW w:w="1372" w:type="dxa"/>
            <w:tcBorders>
              <w:top w:val="nil"/>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培训管理</w:t>
            </w:r>
          </w:p>
          <w:p>
            <w:pPr>
              <w:jc w:val="center"/>
              <w:rPr>
                <w:rFonts w:ascii="仿宋_GB2312" w:eastAsia="仿宋_GB2312"/>
                <w:sz w:val="24"/>
                <w:szCs w:val="24"/>
              </w:rPr>
            </w:pPr>
            <w:r>
              <w:rPr>
                <w:rFonts w:hint="eastAsia" w:ascii="仿宋_GB2312" w:eastAsia="仿宋_GB2312"/>
                <w:sz w:val="24"/>
                <w:szCs w:val="24"/>
              </w:rPr>
              <w:t>（8分）</w:t>
            </w:r>
          </w:p>
        </w:tc>
        <w:tc>
          <w:tcPr>
            <w:tcW w:w="6930" w:type="dxa"/>
            <w:tcBorders>
              <w:top w:val="single" w:color="auto" w:sz="4" w:space="0"/>
              <w:left w:val="nil"/>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1、拟派项目培训团队具备保安行业考评员资格证的，每1名得1分，最高得3分。</w:t>
            </w:r>
          </w:p>
          <w:p>
            <w:pPr>
              <w:rPr>
                <w:rFonts w:ascii="仿宋_GB2312" w:eastAsia="仿宋_GB2312"/>
                <w:b/>
                <w:sz w:val="24"/>
                <w:szCs w:val="24"/>
              </w:rPr>
            </w:pPr>
            <w:r>
              <w:rPr>
                <w:rFonts w:hint="eastAsia" w:ascii="仿宋_GB2312" w:eastAsia="仿宋_GB2312"/>
                <w:b/>
                <w:sz w:val="24"/>
                <w:szCs w:val="24"/>
              </w:rPr>
              <w:t>（提供相关证书复印件及本单位近3个月社保证明复印件均加盖投标人公章）</w:t>
            </w:r>
          </w:p>
          <w:p>
            <w:pPr>
              <w:rPr>
                <w:rFonts w:ascii="仿宋_GB2312" w:eastAsia="仿宋_GB2312"/>
                <w:sz w:val="24"/>
                <w:szCs w:val="24"/>
              </w:rPr>
            </w:pPr>
            <w:r>
              <w:rPr>
                <w:rFonts w:hint="eastAsia" w:ascii="仿宋_GB2312" w:eastAsia="仿宋_GB2312"/>
                <w:sz w:val="24"/>
                <w:szCs w:val="24"/>
              </w:rPr>
              <w:t>2、供应商根据本项目需求制定切实可行的保安定期培训制度和针对甲方单位保安的安保培训计划，根据提供的方案进行打分。（0-5分）</w:t>
            </w:r>
          </w:p>
        </w:tc>
      </w:tr>
      <w:tr>
        <w:tblPrEx>
          <w:tblCellMar>
            <w:top w:w="0" w:type="dxa"/>
            <w:left w:w="108" w:type="dxa"/>
            <w:bottom w:w="0" w:type="dxa"/>
            <w:right w:w="108" w:type="dxa"/>
          </w:tblCellMar>
        </w:tblPrEx>
        <w:trPr>
          <w:trHeight w:val="779" w:hRule="atLeast"/>
        </w:trPr>
        <w:tc>
          <w:tcPr>
            <w:tcW w:w="548" w:type="dxa"/>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11</w:t>
            </w:r>
          </w:p>
        </w:tc>
        <w:tc>
          <w:tcPr>
            <w:tcW w:w="1372" w:type="dxa"/>
            <w:tcBorders>
              <w:top w:val="nil"/>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服务承诺</w:t>
            </w:r>
          </w:p>
          <w:p>
            <w:pPr>
              <w:jc w:val="center"/>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分）</w:t>
            </w:r>
          </w:p>
        </w:tc>
        <w:tc>
          <w:tcPr>
            <w:tcW w:w="6930" w:type="dxa"/>
            <w:tcBorders>
              <w:top w:val="single" w:color="auto" w:sz="4" w:space="0"/>
              <w:left w:val="nil"/>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按其对诚信、质量、管理及服从甲方单位安排等的服务承诺等方面进行打分。（0-5分）</w:t>
            </w:r>
          </w:p>
        </w:tc>
      </w:tr>
      <w:tr>
        <w:tblPrEx>
          <w:tblCellMar>
            <w:top w:w="0" w:type="dxa"/>
            <w:left w:w="108" w:type="dxa"/>
            <w:bottom w:w="0" w:type="dxa"/>
            <w:right w:w="108" w:type="dxa"/>
          </w:tblCellMar>
        </w:tblPrEx>
        <w:trPr>
          <w:trHeight w:val="837" w:hRule="atLeast"/>
        </w:trPr>
        <w:tc>
          <w:tcPr>
            <w:tcW w:w="548" w:type="dxa"/>
            <w:tcBorders>
              <w:top w:val="nil"/>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12</w:t>
            </w:r>
          </w:p>
        </w:tc>
        <w:tc>
          <w:tcPr>
            <w:tcW w:w="1372" w:type="dxa"/>
            <w:tcBorders>
              <w:top w:val="nil"/>
              <w:left w:val="nil"/>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赔偿承诺</w:t>
            </w:r>
          </w:p>
          <w:p>
            <w:pPr>
              <w:jc w:val="center"/>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分）</w:t>
            </w:r>
          </w:p>
        </w:tc>
        <w:tc>
          <w:tcPr>
            <w:tcW w:w="6930" w:type="dxa"/>
            <w:tcBorders>
              <w:top w:val="single" w:color="auto" w:sz="4" w:space="0"/>
              <w:left w:val="nil"/>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按其参考公司管理要求对甲方单位相关损失赔偿，有制度、有赔偿细则、有专人落实等方面进行打分。（0-5分）</w:t>
            </w:r>
          </w:p>
        </w:tc>
      </w:tr>
    </w:tbl>
    <w:p>
      <w:pPr>
        <w:spacing w:line="500" w:lineRule="exact"/>
        <w:jc w:val="left"/>
        <w:rPr>
          <w:rFonts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pPr>
        <w:spacing w:line="400" w:lineRule="exact"/>
        <w:rPr>
          <w:rFonts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p>
    <w:p>
      <w:pPr>
        <w:spacing w:line="400" w:lineRule="exact"/>
        <w:rPr>
          <w:rFonts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pPr>
        <w:spacing w:line="400" w:lineRule="exact"/>
        <w:rPr>
          <w:rFonts w:ascii="仿宋" w:eastAsia="仿宋"/>
          <w:bCs/>
          <w:iCs/>
          <w:sz w:val="24"/>
        </w:rPr>
      </w:pPr>
      <w:r>
        <w:rPr>
          <w:rFonts w:hint="eastAsia" w:ascii="仿宋" w:eastAsia="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hint="eastAsia" w:ascii="仿宋" w:eastAsia="仿宋"/>
          <w:bCs/>
          <w:iCs/>
          <w:sz w:val="24"/>
        </w:rPr>
        <w:t>投标报价得分=(评标基准价／投标报价)×价格权值×100</w:t>
      </w:r>
    </w:p>
    <w:p>
      <w:pPr>
        <w:widowControl/>
        <w:snapToGrid w:val="0"/>
        <w:spacing w:line="480" w:lineRule="exact"/>
        <w:rPr>
          <w:rFonts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 xml:space="preserve">30 </w:t>
      </w:r>
    </w:p>
    <w:p>
      <w:pPr>
        <w:pStyle w:val="2"/>
        <w:keepNext/>
        <w:keepLines/>
        <w:pageBreakBefore w:val="0"/>
        <w:widowControl w:val="0"/>
        <w:suppressLineNumbers w:val="0"/>
        <w:suppressAutoHyphens w:val="0"/>
        <w:spacing w:line="578" w:lineRule="auto"/>
        <w:jc w:val="center"/>
        <w:rPr>
          <w:rFonts w:hint="eastAsia" w:ascii="仿宋"/>
        </w:rPr>
      </w:pPr>
      <w:bookmarkStart w:id="47" w:name="_Toc28269"/>
      <w:r>
        <w:rPr>
          <w:rFonts w:hint="eastAsia" w:ascii="仿宋"/>
        </w:rPr>
        <w:t>第六章  投标文件格式附件</w:t>
      </w:r>
      <w:bookmarkEnd w:id="47"/>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资</w:t>
      </w:r>
    </w:p>
    <w:p>
      <w:pPr>
        <w:spacing w:line="1200" w:lineRule="exact"/>
        <w:ind w:right="6"/>
        <w:jc w:val="center"/>
        <w:rPr>
          <w:rFonts w:hint="eastAsia" w:ascii="仿宋" w:eastAsia="仿宋"/>
          <w:sz w:val="72"/>
          <w:szCs w:val="72"/>
        </w:rPr>
      </w:pPr>
      <w:r>
        <w:rPr>
          <w:rFonts w:hint="eastAsia" w:ascii="仿宋" w:eastAsia="仿宋"/>
          <w:sz w:val="72"/>
          <w:szCs w:val="72"/>
        </w:rPr>
        <w:t>格</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500" w:lineRule="exact"/>
        <w:ind w:right="7"/>
        <w:jc w:val="center"/>
        <w:rPr>
          <w:rFonts w:hint="eastAsia" w:ascii="仿宋" w:eastAsia="仿宋"/>
          <w:sz w:val="36"/>
          <w:szCs w:val="36"/>
        </w:rPr>
      </w:pP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pPr>
        <w:snapToGrid w:val="0"/>
        <w:spacing w:before="156" w:beforeLines="50" w:after="50"/>
        <w:jc w:val="center"/>
        <w:rPr>
          <w:rFonts w:hint="eastAsia" w:ascii="仿宋" w:eastAsia="仿宋" w:cs="仿宋_GB2312"/>
          <w:sz w:val="30"/>
          <w:szCs w:val="30"/>
        </w:rPr>
      </w:pPr>
      <w:bookmarkStart w:id="48" w:name="_Toc64369786"/>
      <w:r>
        <w:rPr>
          <w:rFonts w:hint="eastAsia" w:ascii="仿宋" w:eastAsia="仿宋" w:cs="仿宋_GB2312"/>
          <w:sz w:val="30"/>
          <w:szCs w:val="30"/>
        </w:rPr>
        <w:t>目 录</w:t>
      </w:r>
      <w:bookmarkEnd w:id="48"/>
    </w:p>
    <w:p>
      <w:pPr>
        <w:pStyle w:val="37"/>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pPr>
        <w:pStyle w:val="37"/>
        <w:spacing w:line="360" w:lineRule="auto"/>
        <w:ind w:firstLine="0" w:firstLineChars="0"/>
        <w:jc w:val="left"/>
        <w:rPr>
          <w:rFonts w:hint="eastAsia" w:ascii="仿宋" w:eastAsia="仿宋" w:cs="仿宋_GB2312"/>
          <w:strike/>
          <w:dstrike w:val="0"/>
        </w:rPr>
      </w:pPr>
      <w:r>
        <w:rPr>
          <w:rFonts w:hint="eastAsia" w:ascii="仿宋" w:eastAsia="仿宋" w:cs="仿宋_GB2312"/>
          <w:strike/>
          <w:dstrike w:val="0"/>
          <w:sz w:val="24"/>
          <w:szCs w:val="24"/>
        </w:rPr>
        <w:t>2.联合体协议书（如有）</w:t>
      </w:r>
      <w:r>
        <w:rPr>
          <w:rFonts w:hint="eastAsia" w:ascii="仿宋" w:eastAsia="仿宋" w:cs="仿宋_GB2312"/>
          <w:strike/>
          <w:dstrike w:val="0"/>
        </w:rPr>
        <w:t>……………………………………………………（页码）</w:t>
      </w:r>
    </w:p>
    <w:p>
      <w:pPr>
        <w:pStyle w:val="37"/>
        <w:spacing w:line="360" w:lineRule="auto"/>
        <w:ind w:firstLine="0" w:firstLineChars="0"/>
        <w:jc w:val="left"/>
        <w:rPr>
          <w:rFonts w:hint="eastAsia" w:ascii="仿宋" w:eastAsia="仿宋" w:cs="仿宋_GB2312"/>
          <w:strike/>
          <w:dstrike w:val="0"/>
          <w:sz w:val="24"/>
          <w:szCs w:val="24"/>
          <w:lang w:eastAsia="zh-CN"/>
        </w:rPr>
      </w:pPr>
      <w:r>
        <w:rPr>
          <w:rFonts w:hint="eastAsia" w:ascii="仿宋" w:eastAsia="仿宋" w:cs="仿宋_GB2312"/>
          <w:strike/>
          <w:dstrike w:val="0"/>
        </w:rPr>
        <w:t>3.</w:t>
      </w:r>
      <w:r>
        <w:rPr>
          <w:rFonts w:hint="eastAsia" w:ascii="仿宋" w:eastAsia="仿宋" w:cs="仿宋_GB2312"/>
          <w:strike/>
          <w:dstrike w:val="0"/>
          <w:sz w:val="24"/>
          <w:szCs w:val="24"/>
          <w:lang w:eastAsia="zh-CN"/>
        </w:rPr>
        <w:t>分包意向协议（如有）………………………………………………………（页码）</w:t>
      </w:r>
    </w:p>
    <w:p>
      <w:pPr>
        <w:pStyle w:val="37"/>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pPr>
        <w:pStyle w:val="37"/>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pPr>
        <w:pStyle w:val="37"/>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pPr>
        <w:pStyle w:val="37"/>
        <w:spacing w:line="360" w:lineRule="auto"/>
        <w:ind w:firstLine="240" w:firstLineChars="100"/>
        <w:jc w:val="left"/>
        <w:rPr>
          <w:rFonts w:hint="eastAsia" w:ascii="仿宋" w:eastAsia="仿宋" w:cs="仿宋_GB2312"/>
        </w:rPr>
      </w:pPr>
      <w:bookmarkStart w:id="49"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49"/>
    </w:p>
    <w:p>
      <w:pPr>
        <w:pStyle w:val="37"/>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w:t>
      </w:r>
      <w:bookmarkStart w:id="50" w:name="_Toc64369788"/>
      <w:r>
        <w:rPr>
          <w:rFonts w:hint="eastAsia" w:ascii="仿宋" w:eastAsia="仿宋" w:cs="仿宋_GB2312"/>
        </w:rPr>
        <w:t>特定资格条件的有关证明材料（如有）………………………………（页码）</w:t>
      </w:r>
      <w:bookmarkEnd w:id="50"/>
    </w:p>
    <w:p>
      <w:pPr>
        <w:pStyle w:val="37"/>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w:t>
      </w:r>
      <w:r>
        <w:rPr>
          <w:rFonts w:hint="eastAsia" w:ascii="仿宋" w:eastAsia="仿宋" w:cs="仿宋_GB2312"/>
          <w:lang w:eastAsia="zh-CN"/>
        </w:rPr>
        <w:t>中小企业声明函</w:t>
      </w:r>
      <w:bookmarkStart w:id="51" w:name="OLE_LINK1"/>
      <w:r>
        <w:rPr>
          <w:rFonts w:hint="eastAsia" w:ascii="仿宋" w:eastAsia="仿宋" w:cs="仿宋_GB2312"/>
        </w:rPr>
        <w:t>……………</w:t>
      </w:r>
      <w:bookmarkEnd w:id="51"/>
      <w:r>
        <w:rPr>
          <w:rFonts w:hint="eastAsia" w:ascii="仿宋" w:eastAsia="仿宋" w:cs="仿宋_GB2312"/>
        </w:rPr>
        <w:t>…………………………………………………（页码）</w:t>
      </w:r>
    </w:p>
    <w:p>
      <w:pPr>
        <w:pStyle w:val="37"/>
        <w:spacing w:line="360" w:lineRule="auto"/>
        <w:ind w:firstLine="0" w:firstLineChars="0"/>
        <w:jc w:val="left"/>
        <w:rPr>
          <w:rFonts w:hint="eastAsia" w:ascii="仿宋" w:eastAsia="仿宋" w:cs="仿宋_GB2312"/>
        </w:rPr>
      </w:pPr>
      <w:r>
        <w:rPr>
          <w:rFonts w:hint="eastAsia" w:ascii="仿宋" w:eastAsia="仿宋" w:cs="仿宋_GB2312"/>
          <w:lang w:val="en-US" w:eastAsia="zh-CN"/>
        </w:rPr>
        <w:t>8</w:t>
      </w:r>
      <w:r>
        <w:rPr>
          <w:rFonts w:hint="eastAsia" w:ascii="仿宋" w:eastAsia="仿宋" w:cs="仿宋_GB2312"/>
        </w:rPr>
        <w:t>.残疾人福利性单位声明函（如有）………………………………………（页码）</w:t>
      </w:r>
    </w:p>
    <w:p>
      <w:pPr>
        <w:spacing w:line="360" w:lineRule="auto"/>
        <w:jc w:val="left"/>
        <w:rPr>
          <w:rFonts w:hint="eastAsia" w:ascii="仿宋" w:eastAsia="仿宋" w:cs="仿宋_GB2312"/>
          <w:b/>
          <w:bCs/>
          <w:sz w:val="24"/>
        </w:rPr>
      </w:pPr>
    </w:p>
    <w:p>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widowControl w:val="0"/>
        <w:rPr>
          <w:rFonts w:hint="eastAsia" w:ascii="仿宋" w:eastAsia="仿宋"/>
          <w:b/>
          <w:sz w:val="28"/>
          <w:szCs w:val="28"/>
        </w:rPr>
      </w:pPr>
      <w:r>
        <w:rPr>
          <w:rFonts w:hint="eastAsia" w:ascii="仿宋" w:eastAsia="仿宋"/>
          <w:b/>
          <w:sz w:val="28"/>
          <w:szCs w:val="28"/>
        </w:rPr>
        <w:t>附件3：投标声明函</w:t>
      </w:r>
    </w:p>
    <w:p>
      <w:pPr>
        <w:pStyle w:val="32"/>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32"/>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32"/>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pPr>
        <w:pStyle w:val="32"/>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pPr>
        <w:pStyle w:val="32"/>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2"/>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pPr>
        <w:pStyle w:val="32"/>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32"/>
        <w:spacing w:after="50" w:afterLines="0" w:line="440" w:lineRule="exact"/>
        <w:rPr>
          <w:rFonts w:hint="eastAsia" w:ascii="仿宋" w:eastAsia="仿宋"/>
          <w:szCs w:val="24"/>
        </w:rPr>
      </w:pPr>
    </w:p>
    <w:p>
      <w:pPr>
        <w:pStyle w:val="32"/>
        <w:spacing w:after="50" w:afterLines="0" w:line="440" w:lineRule="exact"/>
        <w:rPr>
          <w:rFonts w:hint="eastAsia" w:ascii="仿宋" w:eastAsia="仿宋"/>
          <w:szCs w:val="24"/>
        </w:rPr>
      </w:pPr>
      <w:r>
        <w:rPr>
          <w:rFonts w:hint="eastAsia" w:ascii="仿宋" w:eastAsia="仿宋"/>
          <w:szCs w:val="24"/>
        </w:rPr>
        <w:t>法定代表人或其授权代表(签字或签章)：</w:t>
      </w:r>
    </w:p>
    <w:p>
      <w:pPr>
        <w:pStyle w:val="32"/>
        <w:spacing w:after="50" w:afterLines="0" w:line="440" w:lineRule="exact"/>
        <w:rPr>
          <w:rFonts w:hint="eastAsia" w:ascii="仿宋" w:eastAsia="仿宋"/>
          <w:szCs w:val="24"/>
        </w:rPr>
      </w:pPr>
    </w:p>
    <w:p>
      <w:pPr>
        <w:pStyle w:val="32"/>
        <w:spacing w:after="50" w:afterLines="0" w:line="440" w:lineRule="exact"/>
        <w:rPr>
          <w:rFonts w:hint="eastAsia" w:ascii="仿宋" w:eastAsia="仿宋"/>
          <w:szCs w:val="24"/>
        </w:rPr>
      </w:pPr>
      <w:r>
        <w:rPr>
          <w:rFonts w:hint="eastAsia" w:ascii="仿宋" w:eastAsia="仿宋"/>
          <w:szCs w:val="24"/>
        </w:rPr>
        <w:t xml:space="preserve">投标人(盖章)：　　　　　　　　　　　　　　　　　　　　日期：     </w:t>
      </w:r>
    </w:p>
    <w:p>
      <w:pPr>
        <w:pStyle w:val="32"/>
        <w:spacing w:after="50" w:afterLines="0" w:line="440" w:lineRule="exact"/>
        <w:rPr>
          <w:rFonts w:hint="eastAsia" w:ascii="仿宋" w:eastAsia="仿宋"/>
          <w:szCs w:val="24"/>
        </w:rPr>
      </w:pPr>
    </w:p>
    <w:p>
      <w:pPr>
        <w:pStyle w:val="32"/>
        <w:spacing w:after="50" w:afterLines="0" w:line="440" w:lineRule="exact"/>
        <w:rPr>
          <w:rFonts w:hint="eastAsia" w:ascii="仿宋" w:eastAsia="仿宋"/>
          <w:szCs w:val="24"/>
        </w:rPr>
      </w:pPr>
    </w:p>
    <w:p>
      <w:pPr>
        <w:pStyle w:val="32"/>
        <w:spacing w:after="50" w:afterLines="0" w:line="440" w:lineRule="exact"/>
        <w:ind w:left="0" w:firstLine="0" w:firstLineChars="0"/>
        <w:rPr>
          <w:rFonts w:hint="eastAsia" w:ascii="仿宋" w:eastAsia="仿宋"/>
          <w:b/>
          <w:bCs/>
          <w:strike/>
          <w:dstrike w:val="0"/>
          <w:sz w:val="28"/>
          <w:szCs w:val="28"/>
        </w:rPr>
      </w:pPr>
      <w:r>
        <w:rPr>
          <w:rFonts w:hint="eastAsia" w:ascii="仿宋" w:eastAsia="仿宋"/>
          <w:b/>
          <w:bCs/>
          <w:strike/>
          <w:dstrike w:val="0"/>
          <w:sz w:val="28"/>
          <w:szCs w:val="28"/>
        </w:rPr>
        <w:t>附件4：联合体协议书（如有）</w:t>
      </w:r>
    </w:p>
    <w:p>
      <w:pPr>
        <w:pStyle w:val="8"/>
        <w:overflowPunct w:val="0"/>
        <w:spacing w:line="360" w:lineRule="auto"/>
        <w:ind w:firstLine="0"/>
        <w:jc w:val="center"/>
        <w:rPr>
          <w:rFonts w:hint="eastAsia" w:ascii="仿宋" w:eastAsia="仿宋"/>
          <w:b/>
          <w:strike/>
          <w:dstrike w:val="0"/>
          <w:spacing w:val="40"/>
          <w:kern w:val="0"/>
          <w:sz w:val="24"/>
          <w:szCs w:val="24"/>
        </w:rPr>
      </w:pPr>
      <w:r>
        <w:rPr>
          <w:rFonts w:hint="eastAsia" w:ascii="仿宋" w:eastAsia="仿宋"/>
          <w:b/>
          <w:strike/>
          <w:dstrike w:val="0"/>
          <w:spacing w:val="40"/>
          <w:kern w:val="0"/>
          <w:sz w:val="24"/>
          <w:szCs w:val="24"/>
        </w:rPr>
        <w:t>联合体协议书</w:t>
      </w:r>
    </w:p>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w:t>
      </w:r>
    </w:p>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乙方：</w:t>
      </w:r>
    </w:p>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（如果有的话，可按甲、乙、丙、丁…序列增加）</w:t>
      </w:r>
    </w:p>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 xml:space="preserve">各方经协商，就响应 </w:t>
      </w:r>
      <w:r>
        <w:rPr>
          <w:rFonts w:hint="eastAsia" w:ascii="仿宋" w:eastAsia="仿宋"/>
          <w:strike/>
          <w:dstrike w:val="0"/>
          <w:sz w:val="24"/>
          <w:szCs w:val="24"/>
          <w:u w:val="single"/>
        </w:rPr>
        <w:t xml:space="preserve">  （填写采购代理机构名称）         </w:t>
      </w:r>
      <w:r>
        <w:rPr>
          <w:rFonts w:hint="eastAsia" w:ascii="仿宋" w:eastAsia="仿宋"/>
          <w:strike/>
          <w:dstrike w:val="0"/>
          <w:sz w:val="24"/>
          <w:szCs w:val="24"/>
        </w:rPr>
        <w:t>组织实施的</w:t>
      </w:r>
      <w:r>
        <w:rPr>
          <w:rFonts w:hint="eastAsia" w:ascii="仿宋" w:eastAsia="仿宋"/>
          <w:strike/>
          <w:dstrike w:val="0"/>
          <w:sz w:val="24"/>
          <w:szCs w:val="24"/>
          <w:u w:val="single"/>
        </w:rPr>
        <w:t xml:space="preserve"> （填写项目名称）  </w:t>
      </w:r>
      <w:r>
        <w:rPr>
          <w:rFonts w:hint="eastAsia" w:ascii="仿宋" w:eastAsia="仿宋"/>
          <w:strike/>
          <w:dstrike w:val="0"/>
          <w:sz w:val="24"/>
          <w:szCs w:val="24"/>
        </w:rPr>
        <w:t>项目编号为</w:t>
      </w:r>
      <w:r>
        <w:rPr>
          <w:rFonts w:hint="eastAsia" w:ascii="仿宋" w:eastAsia="仿宋"/>
          <w:strike/>
          <w:dstrike w:val="0"/>
          <w:sz w:val="24"/>
          <w:szCs w:val="24"/>
          <w:u w:val="single"/>
        </w:rPr>
        <w:t xml:space="preserve">           </w:t>
      </w:r>
      <w:r>
        <w:rPr>
          <w:rFonts w:hint="eastAsia" w:ascii="仿宋" w:eastAsia="仿宋"/>
          <w:strike/>
          <w:dstrike w:val="0"/>
          <w:sz w:val="24"/>
          <w:szCs w:val="24"/>
        </w:rPr>
        <w:t>的招标活动联合进行投标之事宜，达成如下协议：</w:t>
      </w:r>
    </w:p>
    <w:p>
      <w:pPr>
        <w:pStyle w:val="8"/>
        <w:numPr>
          <w:ilvl w:val="0"/>
          <w:numId w:val="8"/>
        </w:numPr>
        <w:overflowPunct w:val="0"/>
        <w:spacing w:line="460" w:lineRule="exact"/>
        <w:ind w:left="0" w:firstLine="524"/>
        <w:rPr>
          <w:rFonts w:hint="eastAsia" w:ascii="仿宋" w:eastAsia="仿宋"/>
          <w:strike/>
          <w:dstrike w:val="0"/>
          <w:sz w:val="24"/>
          <w:szCs w:val="24"/>
        </w:rPr>
      </w:pPr>
      <w:r>
        <w:rPr>
          <w:rFonts w:hint="eastAsia" w:ascii="仿宋" w:eastAsia="仿宋"/>
          <w:strike/>
          <w:dstrike w:val="0"/>
          <w:sz w:val="24"/>
          <w:szCs w:val="24"/>
        </w:rPr>
        <w:t>各方一致决定组成一个联合体，以一个供应商的身份共同参加本项目政府采购。</w:t>
      </w:r>
    </w:p>
    <w:p>
      <w:pPr>
        <w:pStyle w:val="8"/>
        <w:numPr>
          <w:ilvl w:val="0"/>
          <w:numId w:val="8"/>
        </w:numPr>
        <w:overflowPunct w:val="0"/>
        <w:spacing w:line="460" w:lineRule="exact"/>
        <w:ind w:left="0" w:firstLine="524"/>
        <w:rPr>
          <w:rFonts w:hint="eastAsia" w:ascii="仿宋" w:eastAsia="仿宋"/>
          <w:strike/>
          <w:dstrike w:val="0"/>
          <w:sz w:val="24"/>
          <w:szCs w:val="24"/>
        </w:rPr>
      </w:pPr>
      <w:r>
        <w:rPr>
          <w:rFonts w:hint="eastAsia" w:ascii="仿宋" w:eastAsia="仿宋"/>
          <w:strike/>
          <w:dstrike w:val="0"/>
          <w:sz w:val="24"/>
          <w:szCs w:val="24"/>
        </w:rPr>
        <w:t xml:space="preserve">以 </w:t>
      </w:r>
      <w:r>
        <w:rPr>
          <w:rFonts w:hint="eastAsia" w:ascii="仿宋" w:eastAsia="仿宋"/>
          <w:strike/>
          <w:dstrike w:val="0"/>
          <w:sz w:val="24"/>
          <w:szCs w:val="24"/>
          <w:u w:val="single"/>
        </w:rPr>
        <w:t xml:space="preserve">  （填写联合体牵头人名称）  </w:t>
      </w:r>
      <w:r>
        <w:rPr>
          <w:rFonts w:hint="eastAsia" w:ascii="仿宋" w:eastAsia="仿宋"/>
          <w:strike/>
          <w:dstrike w:val="0"/>
          <w:sz w:val="24"/>
          <w:szCs w:val="24"/>
        </w:rPr>
        <w:t xml:space="preserve"> 为联合体牵头人，负责包括但不仅限于投标、配合处理质疑投诉等一切和采购活动相关的事宜。</w:t>
      </w:r>
    </w:p>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三、联合体各方对投标响应文件及开标过程中的各种书面承诺、澄清等均予以认可，对联合投标各方均产生约束力。</w:t>
      </w:r>
    </w:p>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四、如果中标，联合投标各方共同与采购人签订采购合同，共同履行对采购人所负有的全部义务并就采购合同约定的事项对采购人承担连带责任。</w:t>
      </w:r>
    </w:p>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五、联合体各方不再单独参加或与其他供应商另外组成联合体参加同一标项（项目）的政府采购活动，否则均被视为无效投标。</w:t>
      </w:r>
    </w:p>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六、如果中标，联合体各方在项目实施过程中承担的</w:t>
      </w:r>
      <w:r>
        <w:rPr>
          <w:rFonts w:hint="eastAsia" w:ascii="仿宋" w:eastAsia="仿宋"/>
          <w:strike/>
          <w:dstrike w:val="0"/>
          <w:sz w:val="24"/>
          <w:szCs w:val="24"/>
          <w:lang w:eastAsia="zh-CN"/>
        </w:rPr>
        <w:t>货物和服务</w:t>
      </w:r>
      <w:r>
        <w:rPr>
          <w:rFonts w:hint="eastAsia" w:ascii="仿宋" w:eastAsia="仿宋"/>
          <w:strike/>
          <w:dstrike w:val="0"/>
          <w:sz w:val="24"/>
          <w:szCs w:val="24"/>
        </w:rPr>
        <w:t>为：</w:t>
      </w:r>
    </w:p>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            乙方：…</w:t>
      </w:r>
    </w:p>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w:t>
      </w:r>
    </w:p>
    <w:p>
      <w:pPr>
        <w:pStyle w:val="8"/>
        <w:overflowPunct w:val="0"/>
        <w:spacing w:line="460" w:lineRule="exact"/>
        <w:ind w:firstLine="513" w:firstLineChars="214"/>
        <w:rPr>
          <w:rFonts w:hint="eastAsia" w:ascii="仿宋" w:eastAsia="仿宋" w:cs="仿宋_GB2312"/>
          <w:strike/>
          <w:dstrike w:val="0"/>
          <w:sz w:val="24"/>
        </w:rPr>
      </w:pPr>
      <w:r>
        <w:rPr>
          <w:rFonts w:hint="eastAsia" w:ascii="仿宋" w:eastAsia="仿宋"/>
          <w:strike/>
          <w:dstrike w:val="0"/>
          <w:sz w:val="24"/>
          <w:szCs w:val="24"/>
        </w:rPr>
        <w:t>七、联合体各方在本项目实施过程中承担的</w:t>
      </w:r>
      <w:r>
        <w:rPr>
          <w:rFonts w:hint="eastAsia" w:ascii="仿宋" w:eastAsia="仿宋" w:cs="仿宋_GB2312"/>
          <w:strike/>
          <w:dstrike w:val="0"/>
          <w:sz w:val="24"/>
        </w:rPr>
        <w:t>合同比例分别为：</w:t>
      </w:r>
    </w:p>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            乙方：…</w:t>
      </w:r>
    </w:p>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w:t>
      </w:r>
    </w:p>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八、本协议签约各方各持一份，并作为投标文件的一部分。</w:t>
      </w:r>
    </w:p>
    <w:p>
      <w:pPr>
        <w:pStyle w:val="8"/>
        <w:overflowPunct w:val="0"/>
        <w:spacing w:line="460" w:lineRule="exact"/>
        <w:ind w:firstLine="513" w:firstLineChars="214"/>
        <w:rPr>
          <w:rFonts w:hint="eastAsia" w:ascii="仿宋" w:eastAsia="仿宋"/>
          <w:strike/>
          <w:dstrike w:val="0"/>
          <w:sz w:val="24"/>
          <w:szCs w:val="24"/>
        </w:rPr>
      </w:pPr>
    </w:p>
    <w:p>
      <w:pPr>
        <w:pStyle w:val="8"/>
        <w:overflowPunct w:val="0"/>
        <w:spacing w:line="460" w:lineRule="exact"/>
        <w:ind w:firstLine="513" w:firstLineChars="214"/>
        <w:rPr>
          <w:rFonts w:hint="eastAsia" w:ascii="仿宋" w:eastAsia="仿宋"/>
          <w:strike/>
          <w:dstrike w:val="0"/>
          <w:sz w:val="24"/>
          <w:szCs w:val="24"/>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甲方单位：       （公章）</w:t>
            </w:r>
          </w:p>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法定代表人：     （签章）</w:t>
            </w:r>
          </w:p>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日  期：  年  月   日</w:t>
            </w:r>
          </w:p>
        </w:tc>
        <w:tc>
          <w:tcPr>
            <w:tcW w:w="4264" w:type="dxa"/>
            <w:tcBorders>
              <w:top w:val="nil"/>
              <w:left w:val="nil"/>
              <w:bottom w:val="nil"/>
              <w:right w:val="nil"/>
            </w:tcBorders>
            <w:noWrap/>
          </w:tcPr>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乙方单位：       （公章）</w:t>
            </w:r>
          </w:p>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法定代表人：     （签章）</w:t>
            </w:r>
          </w:p>
          <w:p>
            <w:pPr>
              <w:pStyle w:val="8"/>
              <w:overflowPunct w:val="0"/>
              <w:spacing w:line="460" w:lineRule="exact"/>
              <w:ind w:firstLine="513" w:firstLineChars="214"/>
              <w:rPr>
                <w:rFonts w:hint="eastAsia" w:ascii="仿宋" w:eastAsia="仿宋"/>
                <w:strike/>
                <w:dstrike w:val="0"/>
                <w:sz w:val="24"/>
                <w:szCs w:val="24"/>
              </w:rPr>
            </w:pPr>
            <w:r>
              <w:rPr>
                <w:rFonts w:hint="eastAsia" w:ascii="仿宋" w:eastAsia="仿宋"/>
                <w:strike/>
                <w:dstrike w:val="0"/>
                <w:sz w:val="24"/>
                <w:szCs w:val="24"/>
              </w:rPr>
              <w:t>日  期：  年  月   日</w:t>
            </w:r>
          </w:p>
        </w:tc>
      </w:tr>
    </w:tbl>
    <w:p>
      <w:pPr>
        <w:pStyle w:val="32"/>
        <w:snapToGrid w:val="0"/>
        <w:spacing w:after="50" w:afterLines="0" w:line="440" w:lineRule="exact"/>
        <w:ind w:firstLine="0" w:firstLineChars="0"/>
        <w:rPr>
          <w:rFonts w:hint="eastAsia" w:ascii="仿宋" w:hAnsi="Calibri" w:eastAsia="仿宋"/>
          <w:b/>
          <w:bCs/>
          <w:strike/>
          <w:dstrike w:val="0"/>
          <w:sz w:val="28"/>
          <w:szCs w:val="28"/>
        </w:rPr>
      </w:pPr>
      <w:r>
        <w:rPr>
          <w:rFonts w:hint="eastAsia" w:ascii="仿宋" w:hAnsi="Calibri" w:eastAsia="仿宋"/>
          <w:b/>
          <w:bCs/>
          <w:strike/>
          <w:dstrike w:val="0"/>
          <w:sz w:val="28"/>
          <w:szCs w:val="28"/>
        </w:rPr>
        <w:t>附件</w:t>
      </w:r>
      <w:r>
        <w:rPr>
          <w:rFonts w:hint="eastAsia" w:ascii="仿宋" w:eastAsia="仿宋"/>
          <w:b/>
          <w:bCs/>
          <w:strike/>
          <w:dstrike w:val="0"/>
          <w:sz w:val="28"/>
          <w:szCs w:val="28"/>
          <w:lang w:eastAsia="zh-CN"/>
        </w:rPr>
        <w:t>5</w:t>
      </w:r>
      <w:r>
        <w:rPr>
          <w:rFonts w:hint="eastAsia" w:ascii="仿宋" w:hAnsi="Calibri" w:eastAsia="仿宋"/>
          <w:b/>
          <w:bCs/>
          <w:strike/>
          <w:dstrike w:val="0"/>
          <w:sz w:val="28"/>
          <w:szCs w:val="28"/>
        </w:rPr>
        <w:t>：</w:t>
      </w:r>
      <w:r>
        <w:rPr>
          <w:rFonts w:hint="eastAsia" w:ascii="仿宋" w:eastAsia="仿宋"/>
          <w:b/>
          <w:bCs/>
          <w:strike/>
          <w:dstrike w:val="0"/>
          <w:sz w:val="28"/>
          <w:szCs w:val="28"/>
          <w:lang w:eastAsia="zh-CN"/>
        </w:rPr>
        <w:t>分包意向协议（如有）</w:t>
      </w:r>
    </w:p>
    <w:p>
      <w:pPr>
        <w:spacing w:line="588" w:lineRule="exact"/>
        <w:jc w:val="center"/>
        <w:rPr>
          <w:rFonts w:ascii="仿宋_GB2312" w:eastAsia="仿宋_GB2312"/>
          <w:b/>
          <w:strike/>
          <w:dstrike w:val="0"/>
          <w:spacing w:val="6"/>
          <w:sz w:val="32"/>
          <w:szCs w:val="32"/>
        </w:rPr>
      </w:pPr>
      <w:r>
        <w:rPr>
          <w:rFonts w:hint="eastAsia" w:ascii="仿宋_GB2312" w:eastAsia="仿宋_GB2312"/>
          <w:b/>
          <w:strike/>
          <w:dstrike w:val="0"/>
          <w:spacing w:val="6"/>
          <w:sz w:val="32"/>
          <w:szCs w:val="32"/>
        </w:rPr>
        <w:t>分包意向协议</w:t>
      </w:r>
    </w:p>
    <w:p>
      <w:pPr>
        <w:pStyle w:val="8"/>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u w:val="single"/>
        </w:rPr>
        <w:t>（</w:t>
      </w:r>
      <w:r>
        <w:rPr>
          <w:rFonts w:hint="eastAsia" w:ascii="仿宋" w:hAnsi="Calibri" w:eastAsia="仿宋"/>
          <w:strike/>
          <w:dstrike w:val="0"/>
          <w:sz w:val="24"/>
          <w:szCs w:val="24"/>
          <w:u w:val="single"/>
          <w:lang w:eastAsia="zh-CN"/>
        </w:rPr>
        <w:t>填写</w:t>
      </w:r>
      <w:r>
        <w:rPr>
          <w:rFonts w:hint="eastAsia" w:ascii="仿宋" w:eastAsia="仿宋"/>
          <w:strike/>
          <w:dstrike w:val="0"/>
          <w:sz w:val="24"/>
          <w:szCs w:val="24"/>
          <w:u w:val="single"/>
          <w:lang w:eastAsia="zh-CN"/>
        </w:rPr>
        <w:t>投标供应商</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lang w:val="zh-CN"/>
        </w:rPr>
        <w:t>若成为</w:t>
      </w:r>
      <w:r>
        <w:rPr>
          <w:rFonts w:hint="eastAsia" w:ascii="仿宋" w:hAnsi="Calibri" w:eastAsia="仿宋"/>
          <w:strike/>
          <w:dstrike w:val="0"/>
          <w:sz w:val="24"/>
          <w:szCs w:val="24"/>
          <w:u w:val="single"/>
        </w:rPr>
        <w:t>（项目名称     ）(</w:t>
      </w:r>
      <w:r>
        <w:rPr>
          <w:rFonts w:hint="eastAsia" w:ascii="仿宋" w:eastAsia="仿宋"/>
          <w:strike/>
          <w:dstrike w:val="0"/>
          <w:sz w:val="24"/>
          <w:szCs w:val="24"/>
          <w:u w:val="single"/>
          <w:lang w:eastAsia="zh-CN"/>
        </w:rPr>
        <w:t>项目</w:t>
      </w:r>
      <w:r>
        <w:rPr>
          <w:rFonts w:hint="eastAsia" w:ascii="仿宋" w:hAnsi="Calibri" w:eastAsia="仿宋"/>
          <w:strike/>
          <w:dstrike w:val="0"/>
          <w:sz w:val="24"/>
          <w:szCs w:val="24"/>
          <w:u w:val="single"/>
        </w:rPr>
        <w:t>编号：   ）</w:t>
      </w:r>
      <w:r>
        <w:rPr>
          <w:rFonts w:hint="eastAsia" w:ascii="仿宋" w:hAnsi="Calibri" w:eastAsia="仿宋"/>
          <w:strike/>
          <w:dstrike w:val="0"/>
          <w:sz w:val="24"/>
          <w:szCs w:val="24"/>
          <w:lang w:val="zh-CN"/>
        </w:rPr>
        <w:t>的中标</w:t>
      </w:r>
      <w:r>
        <w:rPr>
          <w:rFonts w:hint="eastAsia" w:ascii="仿宋" w:eastAsia="仿宋"/>
          <w:strike/>
          <w:dstrike w:val="0"/>
          <w:sz w:val="24"/>
          <w:szCs w:val="24"/>
          <w:lang w:val="zh-CN"/>
        </w:rPr>
        <w:t>（成交）</w:t>
      </w:r>
      <w:r>
        <w:rPr>
          <w:rFonts w:hint="eastAsia" w:ascii="仿宋" w:hAnsi="Calibri" w:eastAsia="仿宋"/>
          <w:strike/>
          <w:dstrike w:val="0"/>
          <w:sz w:val="24"/>
          <w:szCs w:val="24"/>
          <w:lang w:val="zh-CN"/>
        </w:rPr>
        <w:t>供应商，将依法采取分包方式履行合同。</w:t>
      </w:r>
      <w:r>
        <w:rPr>
          <w:rFonts w:hint="eastAsia" w:ascii="仿宋" w:hAnsi="Calibri" w:eastAsia="仿宋"/>
          <w:strike/>
          <w:dstrike w:val="0"/>
          <w:sz w:val="24"/>
          <w:szCs w:val="24"/>
          <w:u w:val="single"/>
        </w:rPr>
        <w:t>（</w:t>
      </w:r>
      <w:r>
        <w:rPr>
          <w:rFonts w:hint="eastAsia" w:ascii="仿宋" w:eastAsia="仿宋"/>
          <w:strike/>
          <w:dstrike w:val="0"/>
          <w:sz w:val="24"/>
          <w:szCs w:val="24"/>
          <w:u w:val="single"/>
          <w:lang w:eastAsia="zh-CN"/>
        </w:rPr>
        <w:t>填写</w:t>
      </w:r>
      <w:r>
        <w:rPr>
          <w:rFonts w:hint="eastAsia" w:ascii="仿宋" w:hAnsi="Calibri" w:eastAsia="仿宋"/>
          <w:strike/>
          <w:dstrike w:val="0"/>
          <w:sz w:val="24"/>
          <w:szCs w:val="24"/>
          <w:u w:val="single"/>
        </w:rPr>
        <w:t>投标</w:t>
      </w:r>
      <w:r>
        <w:rPr>
          <w:rFonts w:hint="eastAsia" w:ascii="仿宋" w:eastAsia="仿宋"/>
          <w:strike/>
          <w:dstrike w:val="0"/>
          <w:sz w:val="24"/>
          <w:szCs w:val="24"/>
          <w:u w:val="single"/>
          <w:lang w:eastAsia="zh-CN"/>
        </w:rPr>
        <w:t>供应商</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rPr>
        <w:t>与</w:t>
      </w:r>
      <w:r>
        <w:rPr>
          <w:rFonts w:hint="eastAsia" w:ascii="仿宋" w:hAnsi="Calibri" w:eastAsia="仿宋"/>
          <w:strike/>
          <w:dstrike w:val="0"/>
          <w:sz w:val="24"/>
          <w:szCs w:val="24"/>
          <w:u w:val="single"/>
        </w:rPr>
        <w:t>（所有分包供应商名称    ）</w:t>
      </w:r>
      <w:r>
        <w:rPr>
          <w:rFonts w:hint="eastAsia" w:ascii="仿宋" w:hAnsi="Calibri" w:eastAsia="仿宋"/>
          <w:strike/>
          <w:dstrike w:val="0"/>
          <w:sz w:val="24"/>
          <w:szCs w:val="24"/>
        </w:rPr>
        <w:t>达成分包意向协议</w:t>
      </w:r>
      <w:r>
        <w:rPr>
          <w:rFonts w:hint="eastAsia" w:ascii="仿宋" w:hAnsi="Calibri" w:eastAsia="仿宋"/>
          <w:strike/>
          <w:dstrike w:val="0"/>
          <w:sz w:val="24"/>
          <w:szCs w:val="24"/>
          <w:lang w:val="zh-CN"/>
        </w:rPr>
        <w:t xml:space="preserve">。 </w:t>
      </w:r>
      <w:r>
        <w:rPr>
          <w:rFonts w:hint="eastAsia" w:ascii="仿宋" w:hAnsi="Calibri" w:eastAsia="仿宋"/>
          <w:strike/>
          <w:dstrike w:val="0"/>
          <w:sz w:val="24"/>
          <w:szCs w:val="24"/>
          <w:u w:val="single"/>
        </w:rPr>
        <w:t>（</w:t>
      </w:r>
      <w:r>
        <w:rPr>
          <w:rFonts w:hint="eastAsia" w:ascii="仿宋" w:eastAsia="仿宋"/>
          <w:strike/>
          <w:dstrike w:val="0"/>
          <w:sz w:val="24"/>
          <w:szCs w:val="24"/>
          <w:u w:val="single"/>
          <w:lang w:eastAsia="zh-CN"/>
        </w:rPr>
        <w:t>填写</w:t>
      </w:r>
      <w:r>
        <w:rPr>
          <w:rFonts w:hint="eastAsia" w:ascii="仿宋" w:hAnsi="Calibri" w:eastAsia="仿宋"/>
          <w:strike/>
          <w:dstrike w:val="0"/>
          <w:sz w:val="24"/>
          <w:szCs w:val="24"/>
          <w:u w:val="single"/>
        </w:rPr>
        <w:t>投标</w:t>
      </w:r>
      <w:r>
        <w:rPr>
          <w:rFonts w:hint="eastAsia" w:ascii="仿宋" w:eastAsia="仿宋"/>
          <w:strike/>
          <w:dstrike w:val="0"/>
          <w:sz w:val="24"/>
          <w:szCs w:val="24"/>
          <w:u w:val="single"/>
          <w:lang w:eastAsia="zh-CN"/>
        </w:rPr>
        <w:t>供应商</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rPr>
        <w:t>负责签署投标文件，</w:t>
      </w:r>
      <w:r>
        <w:rPr>
          <w:rFonts w:hint="eastAsia" w:ascii="仿宋" w:eastAsia="仿宋"/>
          <w:strike/>
          <w:dstrike w:val="0"/>
          <w:sz w:val="24"/>
          <w:szCs w:val="24"/>
          <w:lang w:eastAsia="zh-CN"/>
        </w:rPr>
        <w:t>其</w:t>
      </w:r>
      <w:r>
        <w:rPr>
          <w:rFonts w:hint="eastAsia" w:ascii="仿宋" w:hAnsi="Calibri" w:eastAsia="仿宋"/>
          <w:strike/>
          <w:dstrike w:val="0"/>
          <w:sz w:val="24"/>
          <w:szCs w:val="24"/>
        </w:rPr>
        <w:t>所有承诺均认为代表了</w:t>
      </w:r>
      <w:r>
        <w:rPr>
          <w:rFonts w:hint="eastAsia" w:ascii="仿宋" w:hAnsi="Calibri" w:eastAsia="仿宋"/>
          <w:strike/>
          <w:dstrike w:val="0"/>
          <w:sz w:val="24"/>
          <w:szCs w:val="24"/>
          <w:u w:val="single"/>
        </w:rPr>
        <w:t>（</w:t>
      </w:r>
      <w:r>
        <w:rPr>
          <w:rFonts w:hint="eastAsia" w:ascii="仿宋" w:eastAsia="仿宋"/>
          <w:strike/>
          <w:dstrike w:val="0"/>
          <w:sz w:val="24"/>
          <w:szCs w:val="24"/>
          <w:u w:val="single"/>
          <w:lang w:eastAsia="zh-CN"/>
        </w:rPr>
        <w:t>填写</w:t>
      </w:r>
      <w:r>
        <w:rPr>
          <w:rFonts w:hint="eastAsia" w:ascii="仿宋" w:hAnsi="Calibri" w:eastAsia="仿宋"/>
          <w:strike/>
          <w:dstrike w:val="0"/>
          <w:sz w:val="24"/>
          <w:szCs w:val="24"/>
          <w:u w:val="single"/>
        </w:rPr>
        <w:t>所有分包供应商名称       ）</w:t>
      </w:r>
      <w:r>
        <w:rPr>
          <w:rFonts w:hint="eastAsia" w:ascii="仿宋" w:hAnsi="Calibri" w:eastAsia="仿宋"/>
          <w:strike/>
          <w:dstrike w:val="0"/>
          <w:sz w:val="24"/>
          <w:szCs w:val="24"/>
        </w:rPr>
        <w:t>意愿。</w:t>
      </w:r>
    </w:p>
    <w:p>
      <w:pPr>
        <w:pStyle w:val="8"/>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lang w:val="zh-CN"/>
        </w:rPr>
        <w:t>一、分包内容在采购文件分包要求的范围内，并符合相关法律规定等</w:t>
      </w:r>
    </w:p>
    <w:p>
      <w:pPr>
        <w:pStyle w:val="8"/>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lang w:val="zh-CN"/>
        </w:rPr>
        <w:t>二、分包标的</w:t>
      </w:r>
      <w:r>
        <w:rPr>
          <w:rFonts w:hint="eastAsia" w:ascii="仿宋" w:eastAsia="仿宋"/>
          <w:strike/>
          <w:dstrike w:val="0"/>
          <w:sz w:val="24"/>
          <w:szCs w:val="24"/>
          <w:lang w:val="zh-CN"/>
        </w:rPr>
        <w:t>及合同占比</w:t>
      </w:r>
    </w:p>
    <w:p>
      <w:pPr>
        <w:pStyle w:val="8"/>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u w:val="single"/>
        </w:rPr>
        <w:t>（</w:t>
      </w:r>
      <w:r>
        <w:rPr>
          <w:rFonts w:hint="eastAsia" w:ascii="仿宋" w:hAnsi="Calibri" w:eastAsia="仿宋"/>
          <w:strike/>
          <w:dstrike w:val="0"/>
          <w:sz w:val="24"/>
          <w:szCs w:val="24"/>
          <w:u w:val="single"/>
          <w:lang w:eastAsia="zh-CN"/>
        </w:rPr>
        <w:t>填写</w:t>
      </w:r>
      <w:r>
        <w:rPr>
          <w:rFonts w:hint="eastAsia" w:ascii="仿宋" w:eastAsia="仿宋"/>
          <w:strike/>
          <w:dstrike w:val="0"/>
          <w:sz w:val="24"/>
          <w:szCs w:val="24"/>
          <w:u w:val="single"/>
          <w:lang w:eastAsia="zh-CN"/>
        </w:rPr>
        <w:t>投标供应商</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lang w:val="zh-CN"/>
        </w:rPr>
        <w:t>将</w:t>
      </w:r>
      <w:r>
        <w:rPr>
          <w:rFonts w:hint="eastAsia" w:ascii="仿宋" w:hAnsi="Calibri" w:eastAsia="仿宋"/>
          <w:strike/>
          <w:dstrike w:val="0"/>
          <w:sz w:val="24"/>
          <w:szCs w:val="24"/>
          <w:u w:val="single"/>
        </w:rPr>
        <w:t xml:space="preserve">   工作内容</w:t>
      </w:r>
      <w:r>
        <w:rPr>
          <w:rFonts w:hint="eastAsia" w:ascii="仿宋" w:eastAsia="仿宋"/>
          <w:strike/>
          <w:dstrike w:val="0"/>
          <w:sz w:val="24"/>
          <w:szCs w:val="24"/>
          <w:u w:val="single"/>
          <w:lang w:val="en-US" w:eastAsia="zh-CN"/>
        </w:rPr>
        <w:t>1</w:t>
      </w:r>
      <w:r>
        <w:rPr>
          <w:rFonts w:hint="eastAsia" w:ascii="仿宋" w:hAnsi="Calibri" w:eastAsia="仿宋"/>
          <w:strike/>
          <w:dstrike w:val="0"/>
          <w:sz w:val="24"/>
          <w:szCs w:val="24"/>
          <w:u w:val="single"/>
        </w:rPr>
        <w:t xml:space="preserve">   </w:t>
      </w:r>
      <w:r>
        <w:rPr>
          <w:rFonts w:hint="eastAsia" w:ascii="仿宋" w:hAnsi="Calibri" w:eastAsia="仿宋"/>
          <w:strike/>
          <w:dstrike w:val="0"/>
          <w:sz w:val="24"/>
          <w:szCs w:val="24"/>
        </w:rPr>
        <w:t>分包给（</w:t>
      </w:r>
      <w:r>
        <w:rPr>
          <w:rFonts w:hint="eastAsia" w:ascii="仿宋" w:eastAsia="仿宋"/>
          <w:strike/>
          <w:dstrike w:val="0"/>
          <w:sz w:val="24"/>
          <w:szCs w:val="24"/>
          <w:lang w:eastAsia="zh-CN"/>
        </w:rPr>
        <w:t>填写</w:t>
      </w:r>
      <w:r>
        <w:rPr>
          <w:rFonts w:hint="eastAsia" w:ascii="仿宋" w:hAnsi="Calibri" w:eastAsia="仿宋"/>
          <w:strike/>
          <w:dstrike w:val="0"/>
          <w:sz w:val="24"/>
          <w:szCs w:val="24"/>
          <w:u w:val="none"/>
        </w:rPr>
        <w:t>分包供应商</w:t>
      </w:r>
      <w:r>
        <w:rPr>
          <w:rFonts w:hint="eastAsia" w:ascii="仿宋" w:eastAsia="仿宋"/>
          <w:strike/>
          <w:dstrike w:val="0"/>
          <w:sz w:val="24"/>
          <w:szCs w:val="24"/>
          <w:u w:val="none"/>
          <w:lang w:val="en-US" w:eastAsia="zh-CN"/>
        </w:rPr>
        <w:t>1</w:t>
      </w:r>
      <w:r>
        <w:rPr>
          <w:rFonts w:hint="eastAsia" w:ascii="仿宋" w:hAnsi="Calibri" w:eastAsia="仿宋"/>
          <w:strike/>
          <w:dstrike w:val="0"/>
          <w:sz w:val="24"/>
          <w:szCs w:val="24"/>
          <w:u w:val="none"/>
        </w:rPr>
        <w:t xml:space="preserve">名称      </w:t>
      </w:r>
      <w:r>
        <w:rPr>
          <w:rFonts w:hint="eastAsia" w:ascii="仿宋" w:hAnsi="Calibri" w:eastAsia="仿宋"/>
          <w:strike/>
          <w:dstrike w:val="0"/>
          <w:sz w:val="24"/>
          <w:szCs w:val="24"/>
        </w:rPr>
        <w:t>）</w:t>
      </w:r>
      <w:r>
        <w:rPr>
          <w:rFonts w:hint="eastAsia" w:ascii="仿宋" w:hAnsi="Calibri" w:eastAsia="仿宋"/>
          <w:strike/>
          <w:dstrike w:val="0"/>
          <w:sz w:val="24"/>
          <w:szCs w:val="24"/>
          <w:lang w:val="zh-CN"/>
        </w:rPr>
        <w:t>，</w:t>
      </w:r>
      <w:r>
        <w:rPr>
          <w:rFonts w:hint="eastAsia" w:ascii="仿宋" w:hAnsi="Calibri" w:eastAsia="仿宋"/>
          <w:strike/>
          <w:dstrike w:val="0"/>
          <w:sz w:val="24"/>
          <w:szCs w:val="24"/>
          <w:u w:val="single"/>
        </w:rPr>
        <w:t>（</w:t>
      </w:r>
      <w:r>
        <w:rPr>
          <w:rFonts w:hint="eastAsia" w:ascii="仿宋" w:eastAsia="仿宋"/>
          <w:strike/>
          <w:dstrike w:val="0"/>
          <w:sz w:val="24"/>
          <w:szCs w:val="24"/>
          <w:u w:val="single"/>
          <w:lang w:eastAsia="zh-CN"/>
        </w:rPr>
        <w:t>填写</w:t>
      </w:r>
      <w:r>
        <w:rPr>
          <w:rFonts w:hint="eastAsia" w:ascii="仿宋" w:hAnsi="Calibri" w:eastAsia="仿宋"/>
          <w:strike/>
          <w:dstrike w:val="0"/>
          <w:sz w:val="24"/>
          <w:szCs w:val="24"/>
          <w:u w:val="single"/>
        </w:rPr>
        <w:t>分包供应商</w:t>
      </w:r>
      <w:r>
        <w:rPr>
          <w:rFonts w:hint="eastAsia" w:ascii="仿宋" w:eastAsia="仿宋"/>
          <w:strike/>
          <w:dstrike w:val="0"/>
          <w:sz w:val="24"/>
          <w:szCs w:val="24"/>
          <w:u w:val="single"/>
          <w:lang w:val="en-US" w:eastAsia="zh-CN"/>
        </w:rPr>
        <w:t>1</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lang w:val="zh-CN"/>
        </w:rPr>
        <w:t>具备承</w:t>
      </w:r>
      <w:r>
        <w:rPr>
          <w:rFonts w:hint="eastAsia" w:ascii="仿宋" w:hAnsi="Calibri" w:eastAsia="仿宋"/>
          <w:strike/>
          <w:dstrike w:val="0"/>
          <w:sz w:val="24"/>
          <w:szCs w:val="24"/>
        </w:rPr>
        <w:t>担</w:t>
      </w:r>
      <w:r>
        <w:rPr>
          <w:rFonts w:hint="eastAsia" w:ascii="仿宋" w:eastAsia="仿宋"/>
          <w:strike/>
          <w:dstrike w:val="0"/>
          <w:sz w:val="24"/>
          <w:szCs w:val="24"/>
          <w:u w:val="none"/>
          <w:lang w:val="zh-CN"/>
        </w:rPr>
        <w:t>该工作内容的</w:t>
      </w:r>
      <w:r>
        <w:rPr>
          <w:rFonts w:hint="eastAsia" w:ascii="仿宋" w:hAnsi="Calibri" w:eastAsia="仿宋"/>
          <w:strike/>
          <w:dstrike w:val="0"/>
          <w:sz w:val="24"/>
          <w:szCs w:val="24"/>
          <w:lang w:val="zh-CN"/>
        </w:rPr>
        <w:t>相应资质条件且不再次分包</w:t>
      </w:r>
      <w:r>
        <w:rPr>
          <w:rFonts w:hint="eastAsia" w:ascii="仿宋" w:eastAsia="仿宋"/>
          <w:strike/>
          <w:dstrike w:val="0"/>
          <w:sz w:val="24"/>
          <w:szCs w:val="24"/>
          <w:lang w:val="zh-CN"/>
        </w:rPr>
        <w:t>，分包</w:t>
      </w:r>
      <w:r>
        <w:rPr>
          <w:rFonts w:hint="eastAsia" w:ascii="仿宋" w:hAnsi="Calibri" w:eastAsia="仿宋"/>
          <w:strike/>
          <w:dstrike w:val="0"/>
          <w:sz w:val="24"/>
          <w:szCs w:val="24"/>
          <w:lang w:val="zh-CN"/>
        </w:rPr>
        <w:t>合同份额占到合同总金额</w:t>
      </w:r>
      <w:r>
        <w:rPr>
          <w:rFonts w:hint="eastAsia" w:ascii="仿宋" w:hAnsi="Calibri" w:eastAsia="仿宋"/>
          <w:strike/>
          <w:dstrike w:val="0"/>
          <w:sz w:val="24"/>
          <w:szCs w:val="24"/>
          <w:u w:val="none"/>
          <w:lang w:val="zh-CN"/>
        </w:rPr>
        <w:t xml:space="preserve"> </w:t>
      </w:r>
      <w:r>
        <w:rPr>
          <w:rFonts w:hint="eastAsia" w:ascii="仿宋" w:hAnsi="Calibri" w:eastAsia="仿宋"/>
          <w:strike/>
          <w:dstrike w:val="0"/>
          <w:sz w:val="24"/>
          <w:szCs w:val="24"/>
          <w:u w:val="single"/>
          <w:lang w:val="zh-CN"/>
        </w:rPr>
        <w:t xml:space="preserve">    </w:t>
      </w:r>
      <w:r>
        <w:rPr>
          <w:rFonts w:hint="eastAsia" w:ascii="仿宋" w:hAnsi="Calibri" w:eastAsia="仿宋"/>
          <w:strike/>
          <w:dstrike w:val="0"/>
          <w:sz w:val="24"/>
          <w:szCs w:val="24"/>
          <w:lang w:val="zh-CN"/>
        </w:rPr>
        <w:t>%</w:t>
      </w:r>
      <w:r>
        <w:rPr>
          <w:rFonts w:hint="eastAsia" w:ascii="仿宋" w:eastAsia="仿宋"/>
          <w:strike/>
          <w:dstrike w:val="0"/>
          <w:sz w:val="24"/>
          <w:szCs w:val="24"/>
          <w:lang w:val="zh-CN"/>
        </w:rPr>
        <w:t>。</w:t>
      </w:r>
    </w:p>
    <w:p>
      <w:pPr>
        <w:pStyle w:val="8"/>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rPr>
        <w:t xml:space="preserve"> </w:t>
      </w:r>
      <w:r>
        <w:rPr>
          <w:rFonts w:hint="eastAsia" w:ascii="仿宋" w:hAnsi="Calibri" w:eastAsia="仿宋"/>
          <w:strike/>
          <w:dstrike w:val="0"/>
          <w:sz w:val="24"/>
          <w:szCs w:val="24"/>
          <w:u w:val="single"/>
        </w:rPr>
        <w:t>（</w:t>
      </w:r>
      <w:r>
        <w:rPr>
          <w:rFonts w:hint="eastAsia" w:ascii="仿宋" w:hAnsi="Calibri" w:eastAsia="仿宋"/>
          <w:strike/>
          <w:dstrike w:val="0"/>
          <w:sz w:val="24"/>
          <w:szCs w:val="24"/>
          <w:u w:val="single"/>
          <w:lang w:eastAsia="zh-CN"/>
        </w:rPr>
        <w:t>填写</w:t>
      </w:r>
      <w:r>
        <w:rPr>
          <w:rFonts w:hint="eastAsia" w:ascii="仿宋" w:eastAsia="仿宋"/>
          <w:strike/>
          <w:dstrike w:val="0"/>
          <w:sz w:val="24"/>
          <w:szCs w:val="24"/>
          <w:u w:val="single"/>
          <w:lang w:eastAsia="zh-CN"/>
        </w:rPr>
        <w:t>投标供应商</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lang w:val="zh-CN"/>
        </w:rPr>
        <w:t>将</w:t>
      </w:r>
      <w:r>
        <w:rPr>
          <w:rFonts w:hint="eastAsia" w:ascii="仿宋" w:hAnsi="Calibri" w:eastAsia="仿宋"/>
          <w:strike/>
          <w:dstrike w:val="0"/>
          <w:sz w:val="24"/>
          <w:szCs w:val="24"/>
          <w:u w:val="single"/>
        </w:rPr>
        <w:t xml:space="preserve">   工作内容</w:t>
      </w:r>
      <w:r>
        <w:rPr>
          <w:rFonts w:hint="eastAsia" w:ascii="仿宋" w:eastAsia="仿宋"/>
          <w:strike/>
          <w:dstrike w:val="0"/>
          <w:sz w:val="24"/>
          <w:szCs w:val="24"/>
          <w:u w:val="single"/>
          <w:lang w:val="en-US" w:eastAsia="zh-CN"/>
        </w:rPr>
        <w:t>2</w:t>
      </w:r>
      <w:r>
        <w:rPr>
          <w:rFonts w:hint="eastAsia" w:ascii="仿宋" w:hAnsi="Calibri" w:eastAsia="仿宋"/>
          <w:strike/>
          <w:dstrike w:val="0"/>
          <w:sz w:val="24"/>
          <w:szCs w:val="24"/>
          <w:u w:val="single"/>
        </w:rPr>
        <w:t xml:space="preserve">   </w:t>
      </w:r>
      <w:r>
        <w:rPr>
          <w:rFonts w:hint="eastAsia" w:ascii="仿宋" w:hAnsi="Calibri" w:eastAsia="仿宋"/>
          <w:strike/>
          <w:dstrike w:val="0"/>
          <w:sz w:val="24"/>
          <w:szCs w:val="24"/>
        </w:rPr>
        <w:t>分包给（</w:t>
      </w:r>
      <w:r>
        <w:rPr>
          <w:rFonts w:hint="eastAsia" w:ascii="仿宋" w:eastAsia="仿宋"/>
          <w:strike/>
          <w:dstrike w:val="0"/>
          <w:sz w:val="24"/>
          <w:szCs w:val="24"/>
          <w:lang w:eastAsia="zh-CN"/>
        </w:rPr>
        <w:t>填写</w:t>
      </w:r>
      <w:r>
        <w:rPr>
          <w:rFonts w:hint="eastAsia" w:ascii="仿宋" w:hAnsi="Calibri" w:eastAsia="仿宋"/>
          <w:strike/>
          <w:dstrike w:val="0"/>
          <w:sz w:val="24"/>
          <w:szCs w:val="24"/>
          <w:u w:val="none"/>
        </w:rPr>
        <w:t>分包供应商</w:t>
      </w:r>
      <w:r>
        <w:rPr>
          <w:rFonts w:hint="eastAsia" w:ascii="仿宋" w:eastAsia="仿宋"/>
          <w:strike/>
          <w:dstrike w:val="0"/>
          <w:sz w:val="24"/>
          <w:szCs w:val="24"/>
          <w:u w:val="none"/>
          <w:lang w:val="en-US" w:eastAsia="zh-CN"/>
        </w:rPr>
        <w:t>2</w:t>
      </w:r>
      <w:r>
        <w:rPr>
          <w:rFonts w:hint="eastAsia" w:ascii="仿宋" w:hAnsi="Calibri" w:eastAsia="仿宋"/>
          <w:strike/>
          <w:dstrike w:val="0"/>
          <w:sz w:val="24"/>
          <w:szCs w:val="24"/>
          <w:u w:val="none"/>
        </w:rPr>
        <w:t xml:space="preserve">名称      </w:t>
      </w:r>
      <w:r>
        <w:rPr>
          <w:rFonts w:hint="eastAsia" w:ascii="仿宋" w:hAnsi="Calibri" w:eastAsia="仿宋"/>
          <w:strike/>
          <w:dstrike w:val="0"/>
          <w:sz w:val="24"/>
          <w:szCs w:val="24"/>
        </w:rPr>
        <w:t>）</w:t>
      </w:r>
      <w:r>
        <w:rPr>
          <w:rFonts w:hint="eastAsia" w:ascii="仿宋" w:hAnsi="Calibri" w:eastAsia="仿宋"/>
          <w:strike/>
          <w:dstrike w:val="0"/>
          <w:sz w:val="24"/>
          <w:szCs w:val="24"/>
          <w:lang w:val="zh-CN"/>
        </w:rPr>
        <w:t>，</w:t>
      </w:r>
      <w:r>
        <w:rPr>
          <w:rFonts w:hint="eastAsia" w:ascii="仿宋" w:hAnsi="Calibri" w:eastAsia="仿宋"/>
          <w:strike/>
          <w:dstrike w:val="0"/>
          <w:sz w:val="24"/>
          <w:szCs w:val="24"/>
          <w:u w:val="single"/>
        </w:rPr>
        <w:t>（</w:t>
      </w:r>
      <w:r>
        <w:rPr>
          <w:rFonts w:hint="eastAsia" w:ascii="仿宋" w:eastAsia="仿宋"/>
          <w:strike/>
          <w:dstrike w:val="0"/>
          <w:sz w:val="24"/>
          <w:szCs w:val="24"/>
          <w:u w:val="single"/>
          <w:lang w:eastAsia="zh-CN"/>
        </w:rPr>
        <w:t>填写</w:t>
      </w:r>
      <w:r>
        <w:rPr>
          <w:rFonts w:hint="eastAsia" w:ascii="仿宋" w:hAnsi="Calibri" w:eastAsia="仿宋"/>
          <w:strike/>
          <w:dstrike w:val="0"/>
          <w:sz w:val="24"/>
          <w:szCs w:val="24"/>
          <w:u w:val="single"/>
        </w:rPr>
        <w:t>分包供应商</w:t>
      </w:r>
      <w:r>
        <w:rPr>
          <w:rFonts w:hint="eastAsia" w:ascii="仿宋" w:eastAsia="仿宋"/>
          <w:strike/>
          <w:dstrike w:val="0"/>
          <w:sz w:val="24"/>
          <w:szCs w:val="24"/>
          <w:u w:val="single"/>
          <w:lang w:val="en-US" w:eastAsia="zh-CN"/>
        </w:rPr>
        <w:t>2</w:t>
      </w:r>
      <w:r>
        <w:rPr>
          <w:rFonts w:hint="eastAsia" w:ascii="仿宋" w:hAnsi="Calibri" w:eastAsia="仿宋"/>
          <w:strike/>
          <w:dstrike w:val="0"/>
          <w:sz w:val="24"/>
          <w:szCs w:val="24"/>
          <w:u w:val="single"/>
        </w:rPr>
        <w:t>名称       ）</w:t>
      </w:r>
      <w:r>
        <w:rPr>
          <w:rFonts w:hint="eastAsia" w:ascii="仿宋" w:hAnsi="Calibri" w:eastAsia="仿宋"/>
          <w:strike/>
          <w:dstrike w:val="0"/>
          <w:sz w:val="24"/>
          <w:szCs w:val="24"/>
          <w:lang w:val="zh-CN"/>
        </w:rPr>
        <w:t>具备承</w:t>
      </w:r>
      <w:r>
        <w:rPr>
          <w:rFonts w:hint="eastAsia" w:ascii="仿宋" w:hAnsi="Calibri" w:eastAsia="仿宋"/>
          <w:strike/>
          <w:dstrike w:val="0"/>
          <w:sz w:val="24"/>
          <w:szCs w:val="24"/>
        </w:rPr>
        <w:t>担</w:t>
      </w:r>
      <w:r>
        <w:rPr>
          <w:rFonts w:hint="eastAsia" w:ascii="仿宋" w:eastAsia="仿宋"/>
          <w:strike/>
          <w:dstrike w:val="0"/>
          <w:sz w:val="24"/>
          <w:szCs w:val="24"/>
          <w:u w:val="none"/>
          <w:lang w:val="zh-CN"/>
        </w:rPr>
        <w:t>该工作内容的</w:t>
      </w:r>
      <w:r>
        <w:rPr>
          <w:rFonts w:hint="eastAsia" w:ascii="仿宋" w:hAnsi="Calibri" w:eastAsia="仿宋"/>
          <w:strike/>
          <w:dstrike w:val="0"/>
          <w:sz w:val="24"/>
          <w:szCs w:val="24"/>
          <w:lang w:val="zh-CN"/>
        </w:rPr>
        <w:t>相应资质条件且不再次分包</w:t>
      </w:r>
      <w:r>
        <w:rPr>
          <w:rFonts w:hint="eastAsia" w:ascii="仿宋" w:eastAsia="仿宋"/>
          <w:strike/>
          <w:dstrike w:val="0"/>
          <w:sz w:val="24"/>
          <w:szCs w:val="24"/>
          <w:lang w:val="zh-CN"/>
        </w:rPr>
        <w:t>，分包</w:t>
      </w:r>
      <w:r>
        <w:rPr>
          <w:rFonts w:hint="eastAsia" w:ascii="仿宋" w:hAnsi="Calibri" w:eastAsia="仿宋"/>
          <w:strike/>
          <w:dstrike w:val="0"/>
          <w:sz w:val="24"/>
          <w:szCs w:val="24"/>
          <w:lang w:val="zh-CN"/>
        </w:rPr>
        <w:t>合同份额占到合同总金额</w:t>
      </w:r>
      <w:r>
        <w:rPr>
          <w:rFonts w:hint="eastAsia" w:ascii="仿宋" w:hAnsi="Calibri" w:eastAsia="仿宋"/>
          <w:strike/>
          <w:dstrike w:val="0"/>
          <w:sz w:val="24"/>
          <w:szCs w:val="24"/>
          <w:u w:val="none"/>
          <w:lang w:val="zh-CN"/>
        </w:rPr>
        <w:t xml:space="preserve"> </w:t>
      </w:r>
      <w:r>
        <w:rPr>
          <w:rFonts w:hint="eastAsia" w:ascii="仿宋" w:hAnsi="Calibri" w:eastAsia="仿宋"/>
          <w:strike/>
          <w:dstrike w:val="0"/>
          <w:sz w:val="24"/>
          <w:szCs w:val="24"/>
          <w:u w:val="single"/>
          <w:lang w:val="zh-CN"/>
        </w:rPr>
        <w:t xml:space="preserve">    </w:t>
      </w:r>
      <w:r>
        <w:rPr>
          <w:rFonts w:hint="eastAsia" w:ascii="仿宋" w:hAnsi="Calibri" w:eastAsia="仿宋"/>
          <w:strike/>
          <w:dstrike w:val="0"/>
          <w:sz w:val="24"/>
          <w:szCs w:val="24"/>
          <w:lang w:val="zh-CN"/>
        </w:rPr>
        <w:t>%</w:t>
      </w:r>
      <w:r>
        <w:rPr>
          <w:rFonts w:hint="eastAsia" w:ascii="仿宋" w:eastAsia="仿宋"/>
          <w:strike/>
          <w:dstrike w:val="0"/>
          <w:sz w:val="24"/>
          <w:szCs w:val="24"/>
          <w:lang w:val="zh-CN"/>
        </w:rPr>
        <w:t>。</w:t>
      </w:r>
    </w:p>
    <w:p>
      <w:pPr>
        <w:pStyle w:val="8"/>
        <w:overflowPunct w:val="0"/>
        <w:spacing w:line="460" w:lineRule="exact"/>
        <w:ind w:left="479" w:leftChars="228" w:firstLine="31" w:firstLineChars="13"/>
        <w:jc w:val="left"/>
        <w:rPr>
          <w:rFonts w:hint="eastAsia" w:ascii="仿宋" w:hAnsi="Calibri" w:eastAsia="仿宋"/>
          <w:strike/>
          <w:dstrike w:val="0"/>
          <w:sz w:val="24"/>
          <w:szCs w:val="24"/>
        </w:rPr>
      </w:pPr>
      <w:r>
        <w:rPr>
          <w:rFonts w:hint="eastAsia" w:ascii="仿宋" w:hAnsi="Calibri" w:eastAsia="仿宋"/>
          <w:strike/>
          <w:dstrike w:val="0"/>
          <w:sz w:val="24"/>
          <w:szCs w:val="24"/>
          <w:lang w:val="zh-CN"/>
        </w:rPr>
        <w:t>……</w:t>
      </w:r>
      <w:r>
        <w:rPr>
          <w:rFonts w:hint="eastAsia" w:ascii="仿宋" w:hAnsi="Calibri" w:eastAsia="仿宋"/>
          <w:strike/>
          <w:dstrike w:val="0"/>
          <w:sz w:val="24"/>
          <w:szCs w:val="24"/>
        </w:rPr>
        <w:t xml:space="preserve">   </w:t>
      </w:r>
    </w:p>
    <w:p>
      <w:pPr>
        <w:pStyle w:val="8"/>
        <w:overflowPunct w:val="0"/>
        <w:spacing w:line="460" w:lineRule="exact"/>
        <w:ind w:left="479" w:leftChars="228" w:firstLine="31" w:firstLineChars="13"/>
        <w:jc w:val="left"/>
        <w:rPr>
          <w:rFonts w:hint="eastAsia" w:ascii="仿宋" w:hAnsi="Calibri" w:eastAsia="仿宋"/>
          <w:strike/>
          <w:dstrike w:val="0"/>
          <w:sz w:val="24"/>
          <w:szCs w:val="24"/>
          <w:lang w:eastAsia="zh-CN"/>
        </w:rPr>
      </w:pPr>
      <w:r>
        <w:rPr>
          <w:rFonts w:hint="eastAsia" w:ascii="仿宋" w:eastAsia="仿宋"/>
          <w:strike/>
          <w:dstrike w:val="0"/>
          <w:sz w:val="24"/>
          <w:szCs w:val="24"/>
          <w:lang w:eastAsia="zh-CN"/>
        </w:rPr>
        <w:t>以上所有分包合同份额合计占到合同总金额的</w:t>
      </w:r>
      <w:r>
        <w:rPr>
          <w:rFonts w:hint="eastAsia" w:ascii="仿宋" w:hAnsi="Calibri" w:eastAsia="仿宋"/>
          <w:strike/>
          <w:dstrike w:val="0"/>
          <w:sz w:val="24"/>
          <w:szCs w:val="24"/>
          <w:u w:val="single"/>
          <w:lang w:val="zh-CN"/>
        </w:rPr>
        <w:t xml:space="preserve">    </w:t>
      </w:r>
      <w:r>
        <w:rPr>
          <w:rFonts w:hint="eastAsia" w:ascii="仿宋" w:hAnsi="Calibri" w:eastAsia="仿宋"/>
          <w:strike/>
          <w:dstrike w:val="0"/>
          <w:sz w:val="24"/>
          <w:szCs w:val="24"/>
          <w:lang w:val="zh-CN"/>
        </w:rPr>
        <w:t>%</w:t>
      </w:r>
    </w:p>
    <w:p>
      <w:pPr>
        <w:pStyle w:val="8"/>
        <w:overflowPunct w:val="0"/>
        <w:spacing w:line="460" w:lineRule="exact"/>
        <w:ind w:left="479" w:leftChars="228" w:firstLine="31" w:firstLineChars="13"/>
        <w:jc w:val="left"/>
        <w:rPr>
          <w:rFonts w:hint="eastAsia" w:ascii="仿宋" w:eastAsia="仿宋"/>
          <w:strike/>
          <w:dstrike w:val="0"/>
          <w:sz w:val="24"/>
          <w:szCs w:val="24"/>
          <w:lang w:val="zh-CN"/>
        </w:rPr>
      </w:pPr>
      <w:r>
        <w:rPr>
          <w:rFonts w:hint="eastAsia" w:ascii="仿宋" w:eastAsia="仿宋"/>
          <w:strike/>
          <w:dstrike w:val="0"/>
          <w:sz w:val="24"/>
          <w:szCs w:val="24"/>
          <w:lang w:val="zh-CN"/>
        </w:rPr>
        <w:t>三、特别约定</w:t>
      </w:r>
    </w:p>
    <w:p>
      <w:pPr>
        <w:pStyle w:val="8"/>
        <w:numPr>
          <w:ilvl w:val="0"/>
          <w:numId w:val="0"/>
        </w:numPr>
        <w:overflowPunct w:val="0"/>
        <w:spacing w:line="460" w:lineRule="exact"/>
        <w:rPr>
          <w:rFonts w:hint="default" w:ascii="仿宋" w:eastAsia="仿宋"/>
          <w:strike/>
          <w:dstrike w:val="0"/>
          <w:sz w:val="24"/>
          <w:szCs w:val="24"/>
          <w:lang w:val="en-US" w:eastAsia="zh-CN"/>
        </w:rPr>
      </w:pPr>
      <w:r>
        <w:rPr>
          <w:rFonts w:hint="eastAsia" w:ascii="仿宋" w:eastAsia="仿宋"/>
          <w:strike/>
          <w:dstrike w:val="0"/>
          <w:sz w:val="24"/>
          <w:szCs w:val="24"/>
          <w:lang w:val="en-US" w:eastAsia="zh-CN"/>
        </w:rPr>
        <w:t xml:space="preserve">    本协议为意向协议，正式协议待中标（成交）后签署，正式协议不再对分包标的和合同占比进行调整。</w:t>
      </w:r>
    </w:p>
    <w:p>
      <w:pPr>
        <w:pStyle w:val="8"/>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lang w:val="zh-CN"/>
        </w:rPr>
        <w:t xml:space="preserve">   </w:t>
      </w:r>
    </w:p>
    <w:p>
      <w:pPr>
        <w:pStyle w:val="8"/>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rPr>
        <w:t>投标</w:t>
      </w:r>
      <w:r>
        <w:rPr>
          <w:rFonts w:hint="eastAsia" w:ascii="仿宋" w:eastAsia="仿宋"/>
          <w:strike/>
          <w:dstrike w:val="0"/>
          <w:sz w:val="24"/>
          <w:szCs w:val="24"/>
          <w:lang w:eastAsia="zh-CN"/>
        </w:rPr>
        <w:t>供应商</w:t>
      </w:r>
      <w:r>
        <w:rPr>
          <w:rFonts w:hint="eastAsia" w:ascii="仿宋" w:hAnsi="Calibri" w:eastAsia="仿宋"/>
          <w:strike/>
          <w:dstrike w:val="0"/>
          <w:sz w:val="24"/>
          <w:szCs w:val="24"/>
        </w:rPr>
        <w:t>名称</w:t>
      </w:r>
      <w:r>
        <w:rPr>
          <w:rFonts w:hint="eastAsia" w:ascii="仿宋" w:hAnsi="Calibri" w:eastAsia="仿宋"/>
          <w:strike/>
          <w:dstrike w:val="0"/>
          <w:sz w:val="24"/>
          <w:szCs w:val="24"/>
          <w:lang w:val="zh-CN"/>
        </w:rPr>
        <w:t>(</w:t>
      </w:r>
      <w:r>
        <w:rPr>
          <w:rFonts w:hint="eastAsia" w:ascii="仿宋" w:hAnsi="Calibri" w:eastAsia="仿宋"/>
          <w:strike/>
          <w:dstrike w:val="0"/>
          <w:sz w:val="24"/>
          <w:szCs w:val="24"/>
        </w:rPr>
        <w:t>盖公章</w:t>
      </w:r>
      <w:r>
        <w:rPr>
          <w:rFonts w:hint="eastAsia" w:ascii="仿宋" w:hAnsi="Calibri" w:eastAsia="仿宋"/>
          <w:strike/>
          <w:dstrike w:val="0"/>
          <w:sz w:val="24"/>
          <w:szCs w:val="24"/>
          <w:lang w:val="zh-CN"/>
        </w:rPr>
        <w:t>)：</w:t>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p>
    <w:p>
      <w:pPr>
        <w:pStyle w:val="8"/>
        <w:overflowPunct w:val="0"/>
        <w:spacing w:line="460" w:lineRule="exact"/>
        <w:ind w:firstLine="513" w:firstLineChars="214"/>
        <w:rPr>
          <w:rFonts w:hint="eastAsia" w:ascii="仿宋" w:hAnsi="Calibri" w:eastAsia="仿宋"/>
          <w:strike/>
          <w:dstrike w:val="0"/>
          <w:sz w:val="24"/>
          <w:szCs w:val="24"/>
          <w:lang w:val="zh-CN"/>
        </w:rPr>
      </w:pPr>
    </w:p>
    <w:p>
      <w:pPr>
        <w:pStyle w:val="8"/>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lang w:val="zh-CN"/>
        </w:rPr>
        <w:t>分包供应商</w:t>
      </w:r>
      <w:r>
        <w:rPr>
          <w:rFonts w:hint="eastAsia" w:ascii="仿宋" w:eastAsia="仿宋"/>
          <w:strike/>
          <w:dstrike w:val="0"/>
          <w:sz w:val="24"/>
          <w:szCs w:val="24"/>
          <w:lang w:val="en-US" w:eastAsia="zh-CN"/>
        </w:rPr>
        <w:t>1</w:t>
      </w:r>
      <w:r>
        <w:rPr>
          <w:rFonts w:hint="eastAsia" w:ascii="仿宋" w:hAnsi="Calibri" w:eastAsia="仿宋"/>
          <w:strike/>
          <w:dstrike w:val="0"/>
          <w:sz w:val="24"/>
          <w:szCs w:val="24"/>
          <w:lang w:val="zh-CN"/>
        </w:rPr>
        <w:t>名称（</w:t>
      </w:r>
      <w:r>
        <w:rPr>
          <w:rFonts w:hint="eastAsia" w:ascii="仿宋" w:hAnsi="Calibri" w:eastAsia="仿宋"/>
          <w:strike/>
          <w:dstrike w:val="0"/>
          <w:sz w:val="24"/>
          <w:szCs w:val="24"/>
        </w:rPr>
        <w:t>盖公章</w:t>
      </w:r>
      <w:r>
        <w:rPr>
          <w:rFonts w:hint="eastAsia" w:ascii="仿宋" w:hAnsi="Calibri" w:eastAsia="仿宋"/>
          <w:strike/>
          <w:dstrike w:val="0"/>
          <w:sz w:val="24"/>
          <w:szCs w:val="24"/>
          <w:lang w:val="zh-CN"/>
        </w:rPr>
        <w:t>）：</w:t>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p>
    <w:p>
      <w:pPr>
        <w:pStyle w:val="8"/>
        <w:overflowPunct w:val="0"/>
        <w:spacing w:line="460" w:lineRule="exact"/>
        <w:ind w:firstLine="513" w:firstLineChars="214"/>
        <w:rPr>
          <w:rFonts w:hint="eastAsia" w:ascii="仿宋" w:hAnsi="Calibri" w:eastAsia="仿宋"/>
          <w:strike/>
          <w:dstrike w:val="0"/>
          <w:sz w:val="24"/>
          <w:szCs w:val="24"/>
          <w:lang w:val="zh-CN"/>
        </w:rPr>
      </w:pPr>
    </w:p>
    <w:p>
      <w:pPr>
        <w:pStyle w:val="8"/>
        <w:overflowPunct w:val="0"/>
        <w:spacing w:line="460" w:lineRule="exact"/>
        <w:ind w:firstLine="513" w:firstLineChars="214"/>
        <w:rPr>
          <w:rFonts w:hint="eastAsia" w:ascii="仿宋" w:hAnsi="Calibri" w:eastAsia="仿宋"/>
          <w:strike/>
          <w:dstrike w:val="0"/>
          <w:sz w:val="24"/>
          <w:szCs w:val="24"/>
          <w:lang w:val="zh-CN"/>
        </w:rPr>
      </w:pPr>
      <w:r>
        <w:rPr>
          <w:rFonts w:hint="eastAsia" w:ascii="仿宋" w:hAnsi="Calibri" w:eastAsia="仿宋"/>
          <w:strike/>
          <w:dstrike w:val="0"/>
          <w:sz w:val="24"/>
          <w:szCs w:val="24"/>
          <w:lang w:val="zh-CN"/>
        </w:rPr>
        <w:t>分包供应商</w:t>
      </w:r>
      <w:r>
        <w:rPr>
          <w:rFonts w:hint="eastAsia" w:ascii="仿宋" w:eastAsia="仿宋"/>
          <w:strike/>
          <w:dstrike w:val="0"/>
          <w:sz w:val="24"/>
          <w:szCs w:val="24"/>
          <w:lang w:val="en-US" w:eastAsia="zh-CN"/>
        </w:rPr>
        <w:t>2</w:t>
      </w:r>
      <w:r>
        <w:rPr>
          <w:rFonts w:hint="eastAsia" w:ascii="仿宋" w:hAnsi="Calibri" w:eastAsia="仿宋"/>
          <w:strike/>
          <w:dstrike w:val="0"/>
          <w:sz w:val="24"/>
          <w:szCs w:val="24"/>
          <w:lang w:val="zh-CN"/>
        </w:rPr>
        <w:t>名称（</w:t>
      </w:r>
      <w:r>
        <w:rPr>
          <w:rFonts w:hint="eastAsia" w:ascii="仿宋" w:hAnsi="Calibri" w:eastAsia="仿宋"/>
          <w:strike/>
          <w:dstrike w:val="0"/>
          <w:sz w:val="24"/>
          <w:szCs w:val="24"/>
        </w:rPr>
        <w:t>盖公章</w:t>
      </w:r>
      <w:r>
        <w:rPr>
          <w:rFonts w:hint="eastAsia" w:ascii="仿宋" w:hAnsi="Calibri" w:eastAsia="仿宋"/>
          <w:strike/>
          <w:dstrike w:val="0"/>
          <w:sz w:val="24"/>
          <w:szCs w:val="24"/>
          <w:lang w:val="zh-CN"/>
        </w:rPr>
        <w:t>）：</w:t>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r>
        <w:rPr>
          <w:rFonts w:hint="eastAsia" w:ascii="仿宋" w:hAnsi="Calibri" w:eastAsia="仿宋"/>
          <w:strike/>
          <w:dstrike w:val="0"/>
          <w:sz w:val="24"/>
          <w:szCs w:val="24"/>
          <w:u w:val="none"/>
          <w:lang w:val="zh-CN"/>
        </w:rPr>
        <w:tab/>
      </w:r>
    </w:p>
    <w:p>
      <w:pPr>
        <w:pStyle w:val="8"/>
        <w:overflowPunct w:val="0"/>
        <w:spacing w:line="460" w:lineRule="exact"/>
        <w:ind w:firstLine="513" w:firstLineChars="214"/>
        <w:rPr>
          <w:rFonts w:hint="eastAsia" w:ascii="仿宋" w:hAnsi="Calibri" w:eastAsia="仿宋"/>
          <w:strike/>
          <w:dstrike w:val="0"/>
          <w:sz w:val="24"/>
          <w:szCs w:val="24"/>
        </w:rPr>
      </w:pPr>
      <w:r>
        <w:rPr>
          <w:rFonts w:hint="eastAsia" w:ascii="仿宋" w:hAnsi="Calibri" w:eastAsia="仿宋"/>
          <w:strike/>
          <w:dstrike w:val="0"/>
          <w:sz w:val="24"/>
          <w:szCs w:val="24"/>
          <w:lang w:val="zh-CN"/>
        </w:rPr>
        <w:t>…………</w:t>
      </w:r>
    </w:p>
    <w:p>
      <w:pPr>
        <w:pStyle w:val="8"/>
        <w:overflowPunct w:val="0"/>
        <w:spacing w:line="460" w:lineRule="exact"/>
        <w:ind w:firstLine="513" w:firstLineChars="214"/>
        <w:rPr>
          <w:rFonts w:hint="eastAsia" w:ascii="仿宋" w:hAnsi="Calibri" w:eastAsia="仿宋"/>
          <w:strike/>
          <w:dstrike w:val="0"/>
          <w:sz w:val="24"/>
          <w:szCs w:val="24"/>
          <w:u w:val="none"/>
          <w:lang w:val="zh-CN"/>
        </w:rPr>
      </w:pPr>
      <w:r>
        <w:rPr>
          <w:rFonts w:hint="eastAsia" w:ascii="仿宋" w:hAnsi="Calibri" w:eastAsia="仿宋"/>
          <w:strike/>
          <w:dstrike w:val="0"/>
          <w:sz w:val="24"/>
          <w:szCs w:val="24"/>
          <w:lang w:val="zh-CN"/>
        </w:rPr>
        <w:t xml:space="preserve">                                 日期：</w:t>
      </w:r>
      <w:r>
        <w:rPr>
          <w:rFonts w:hint="eastAsia" w:ascii="仿宋" w:hAnsi="Calibri" w:eastAsia="仿宋"/>
          <w:strike/>
          <w:dstrike w:val="0"/>
          <w:sz w:val="24"/>
          <w:szCs w:val="24"/>
          <w:u w:val="none"/>
          <w:lang w:val="zh-CN"/>
        </w:rPr>
        <w:t xml:space="preserve">  年  月   日</w:t>
      </w:r>
    </w:p>
    <w:p>
      <w:pPr>
        <w:pStyle w:val="8"/>
        <w:overflowPunct w:val="0"/>
        <w:spacing w:line="460" w:lineRule="exact"/>
        <w:ind w:firstLine="513" w:firstLineChars="214"/>
        <w:rPr>
          <w:rFonts w:hint="eastAsia" w:ascii="仿宋" w:hAnsi="Calibri" w:eastAsia="仿宋"/>
          <w:sz w:val="24"/>
          <w:szCs w:val="24"/>
          <w:u w:val="none"/>
          <w:lang w:val="zh-CN"/>
        </w:rPr>
      </w:pPr>
    </w:p>
    <w:p>
      <w:pPr>
        <w:pStyle w:val="8"/>
        <w:overflowPunct w:val="0"/>
        <w:spacing w:line="460" w:lineRule="exact"/>
        <w:ind w:firstLine="513" w:firstLineChars="214"/>
        <w:rPr>
          <w:rFonts w:hint="eastAsia" w:ascii="仿宋" w:hAnsi="Calibri" w:eastAsia="仿宋"/>
          <w:sz w:val="24"/>
          <w:szCs w:val="24"/>
          <w:u w:val="none"/>
          <w:lang w:val="zh-CN"/>
        </w:rPr>
      </w:pPr>
    </w:p>
    <w:p>
      <w:pPr>
        <w:pStyle w:val="32"/>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pPr>
        <w:snapToGrid w:val="0"/>
        <w:spacing w:before="50" w:after="50"/>
        <w:jc w:val="center"/>
        <w:rPr>
          <w:rFonts w:hint="eastAsia" w:ascii="仿宋" w:eastAsia="仿宋"/>
          <w:b/>
          <w:sz w:val="36"/>
          <w:szCs w:val="36"/>
        </w:rPr>
      </w:pPr>
    </w:p>
    <w:p>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pPr>
        <w:snapToGrid w:val="0"/>
        <w:spacing w:before="156" w:beforeLines="50" w:after="50" w:line="460" w:lineRule="exact"/>
        <w:ind w:firstLine="480"/>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hint="eastAsia" w:ascii="仿宋" w:eastAsia="仿宋"/>
          <w:sz w:val="24"/>
          <w:szCs w:val="24"/>
          <w:u w:val="single"/>
        </w:rPr>
      </w:pPr>
    </w:p>
    <w:p>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jc w:val="left"/>
        <w:rPr>
          <w:rFonts w:ascii="仿宋" w:eastAsia="仿宋"/>
          <w:b/>
          <w:sz w:val="36"/>
          <w:szCs w:val="36"/>
        </w:rPr>
      </w:pPr>
    </w:p>
    <w:p>
      <w:pPr>
        <w:snapToGrid w:val="0"/>
        <w:spacing w:before="50" w:after="50"/>
        <w:jc w:val="left"/>
        <w:rPr>
          <w:rFonts w:hint="eastAsia" w:ascii="仿宋" w:eastAsia="仿宋"/>
          <w:b/>
          <w:sz w:val="36"/>
          <w:szCs w:val="36"/>
        </w:rPr>
      </w:pPr>
    </w:p>
    <w:p>
      <w:pPr>
        <w:pStyle w:val="32"/>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pPr>
        <w:pStyle w:val="32"/>
        <w:spacing w:after="50" w:afterLines="0" w:line="440" w:lineRule="exact"/>
        <w:ind w:left="0" w:firstLine="0" w:firstLineChars="0"/>
        <w:rPr>
          <w:rFonts w:hint="eastAsia" w:ascii="仿宋" w:eastAsia="仿宋"/>
          <w:b/>
          <w:bCs/>
          <w:sz w:val="28"/>
          <w:szCs w:val="28"/>
        </w:rPr>
      </w:pPr>
    </w:p>
    <w:p>
      <w:pPr>
        <w:pStyle w:val="32"/>
        <w:spacing w:after="50" w:afterLines="0" w:line="440" w:lineRule="exact"/>
        <w:ind w:left="0" w:firstLine="0" w:firstLineChars="0"/>
        <w:rPr>
          <w:rFonts w:hint="eastAsia" w:ascii="仿宋" w:eastAsia="仿宋"/>
          <w:b/>
          <w:bCs/>
          <w:sz w:val="28"/>
          <w:szCs w:val="28"/>
        </w:rPr>
      </w:pPr>
    </w:p>
    <w:p>
      <w:pPr>
        <w:pStyle w:val="32"/>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pPr>
        <w:pStyle w:val="32"/>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32"/>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pPr>
        <w:pStyle w:val="32"/>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pPr>
        <w:snapToGrid w:val="0"/>
        <w:spacing w:before="50" w:after="50"/>
        <w:jc w:val="left"/>
        <w:rPr>
          <w:rFonts w:ascii="仿宋" w:eastAsia="仿宋"/>
          <w:b/>
          <w:bCs/>
          <w:sz w:val="24"/>
          <w:szCs w:val="24"/>
        </w:rPr>
      </w:pPr>
      <w:r>
        <w:rPr>
          <w:rFonts w:ascii="仿宋" w:eastAsia="仿宋"/>
          <w:b/>
          <w:bCs/>
          <w:sz w:val="24"/>
          <w:szCs w:val="24"/>
        </w:rPr>
        <w:t>备注：</w:t>
      </w:r>
    </w:p>
    <w:p>
      <w:pPr>
        <w:numPr>
          <w:ilvl w:val="0"/>
          <w:numId w:val="10"/>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pPr>
        <w:numPr>
          <w:ilvl w:val="0"/>
          <w:numId w:val="10"/>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numPr>
          <w:ilvl w:val="0"/>
          <w:numId w:val="10"/>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pPr>
        <w:numPr>
          <w:ilvl w:val="0"/>
          <w:numId w:val="10"/>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pPr>
        <w:spacing w:line="588" w:lineRule="exact"/>
        <w:rPr>
          <w:rFonts w:hint="eastAsia" w:ascii="仿宋" w:eastAsia="仿宋"/>
          <w:b/>
          <w:spacing w:val="6"/>
          <w:sz w:val="30"/>
          <w:szCs w:val="30"/>
        </w:rPr>
      </w:pPr>
      <w:bookmarkStart w:id="52" w:name="_Hlk523382353"/>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52"/>
    <w:p>
      <w:pPr>
        <w:spacing w:line="588" w:lineRule="exact"/>
        <w:ind w:firstLine="667"/>
        <w:jc w:val="center"/>
        <w:rPr>
          <w:rFonts w:hint="eastAsia" w:ascii="仿宋" w:eastAsia="仿宋"/>
          <w:b/>
          <w:spacing w:val="6"/>
          <w:sz w:val="32"/>
          <w:szCs w:val="32"/>
        </w:rPr>
      </w:pPr>
    </w:p>
    <w:p>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hint="eastAsia" w:ascii="仿宋" w:eastAsia="仿宋"/>
          <w:b/>
          <w:spacing w:val="6"/>
          <w:sz w:val="30"/>
          <w:szCs w:val="30"/>
        </w:rPr>
      </w:pPr>
    </w:p>
    <w:p>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pPr>
        <w:ind w:firstLine="480"/>
        <w:rPr>
          <w:rFonts w:hint="eastAsia" w:ascii="仿宋" w:eastAsia="仿宋" w:cs="仿宋_GB2312"/>
          <w:sz w:val="24"/>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ind w:firstLine="420"/>
        <w:rPr>
          <w:rFonts w:hint="eastAsia" w:ascii="仿宋" w:eastAsia="仿宋"/>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pPr>
        <w:snapToGrid w:val="0"/>
        <w:spacing w:before="156" w:beforeLines="50" w:after="50"/>
        <w:jc w:val="center"/>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pPr>
        <w:spacing w:before="312" w:beforeLines="100" w:line="400" w:lineRule="exact"/>
        <w:rPr>
          <w:rFonts w:hint="eastAsia" w:ascii="仿宋" w:eastAsia="仿宋"/>
          <w:sz w:val="30"/>
          <w:szCs w:val="30"/>
        </w:rPr>
      </w:pPr>
      <w:r>
        <w:rPr>
          <w:rFonts w:hint="eastAsia" w:ascii="仿宋" w:eastAsia="仿宋"/>
          <w:sz w:val="30"/>
          <w:szCs w:val="30"/>
        </w:rPr>
        <w:t>标项：</w:t>
      </w:r>
    </w:p>
    <w:p>
      <w:pPr>
        <w:spacing w:line="1200" w:lineRule="exact"/>
        <w:ind w:right="6"/>
        <w:jc w:val="center"/>
        <w:rPr>
          <w:rFonts w:hint="eastAsia" w:ascii="仿宋" w:eastAsia="仿宋"/>
          <w:sz w:val="72"/>
          <w:szCs w:val="72"/>
        </w:rPr>
      </w:pPr>
      <w:r>
        <w:rPr>
          <w:rFonts w:hint="eastAsia" w:ascii="仿宋" w:eastAsia="仿宋"/>
          <w:sz w:val="72"/>
          <w:szCs w:val="72"/>
        </w:rPr>
        <w:t>商</w:t>
      </w:r>
    </w:p>
    <w:p>
      <w:pPr>
        <w:spacing w:line="1200" w:lineRule="exact"/>
        <w:ind w:right="6"/>
        <w:jc w:val="center"/>
        <w:rPr>
          <w:rFonts w:hint="eastAsia" w:ascii="仿宋" w:eastAsia="仿宋"/>
          <w:sz w:val="72"/>
          <w:szCs w:val="72"/>
        </w:rPr>
      </w:pPr>
      <w:r>
        <w:rPr>
          <w:rFonts w:hint="eastAsia" w:ascii="仿宋" w:eastAsia="仿宋"/>
          <w:sz w:val="72"/>
          <w:szCs w:val="72"/>
        </w:rPr>
        <w:t>务</w:t>
      </w:r>
    </w:p>
    <w:p>
      <w:pPr>
        <w:spacing w:line="1200" w:lineRule="exact"/>
        <w:ind w:right="6"/>
        <w:jc w:val="center"/>
        <w:rPr>
          <w:rFonts w:hint="eastAsia" w:ascii="仿宋" w:eastAsia="仿宋"/>
          <w:sz w:val="72"/>
          <w:szCs w:val="72"/>
        </w:rPr>
      </w:pPr>
      <w:r>
        <w:rPr>
          <w:rFonts w:hint="eastAsia" w:ascii="仿宋" w:eastAsia="仿宋"/>
          <w:sz w:val="72"/>
          <w:szCs w:val="72"/>
        </w:rPr>
        <w:t>和</w:t>
      </w:r>
    </w:p>
    <w:p>
      <w:pPr>
        <w:spacing w:line="1200" w:lineRule="exact"/>
        <w:ind w:right="6"/>
        <w:jc w:val="center"/>
        <w:rPr>
          <w:rFonts w:hint="eastAsia" w:ascii="仿宋" w:eastAsia="仿宋"/>
          <w:sz w:val="72"/>
          <w:szCs w:val="72"/>
        </w:rPr>
      </w:pPr>
      <w:r>
        <w:rPr>
          <w:rFonts w:hint="eastAsia" w:ascii="仿宋" w:eastAsia="仿宋"/>
          <w:sz w:val="72"/>
          <w:szCs w:val="72"/>
        </w:rPr>
        <w:t>技</w:t>
      </w:r>
    </w:p>
    <w:p>
      <w:pPr>
        <w:spacing w:line="1200" w:lineRule="exact"/>
        <w:ind w:right="6"/>
        <w:jc w:val="center"/>
        <w:rPr>
          <w:rFonts w:hint="eastAsia" w:ascii="仿宋" w:eastAsia="仿宋"/>
          <w:sz w:val="72"/>
          <w:szCs w:val="72"/>
        </w:rPr>
      </w:pPr>
      <w:r>
        <w:rPr>
          <w:rFonts w:hint="eastAsia" w:ascii="仿宋" w:eastAsia="仿宋"/>
          <w:sz w:val="72"/>
          <w:szCs w:val="72"/>
        </w:rPr>
        <w:t>术</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pPr>
        <w:pStyle w:val="37"/>
        <w:spacing w:line="360" w:lineRule="auto"/>
        <w:ind w:firstLine="0" w:firstLineChars="0"/>
        <w:jc w:val="left"/>
        <w:rPr>
          <w:rFonts w:hint="eastAsia" w:ascii="仿宋" w:eastAsia="仿宋" w:cs="仿宋_GB2312"/>
        </w:rPr>
      </w:pPr>
      <w:bookmarkStart w:id="53"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3"/>
    </w:p>
    <w:p>
      <w:pPr>
        <w:pStyle w:val="37"/>
        <w:spacing w:line="360" w:lineRule="auto"/>
        <w:ind w:firstLine="0" w:firstLineChars="0"/>
        <w:jc w:val="left"/>
        <w:rPr>
          <w:rFonts w:hint="eastAsia" w:ascii="仿宋" w:eastAsia="仿宋" w:cs="仿宋_GB2312"/>
        </w:rPr>
      </w:pPr>
      <w:bookmarkStart w:id="54" w:name="_Toc64369790"/>
      <w:r>
        <w:rPr>
          <w:rFonts w:hint="eastAsia" w:ascii="仿宋" w:eastAsia="仿宋" w:cs="仿宋_GB2312"/>
        </w:rPr>
        <w:t>2.技术响应表…………………………………………………………………（页码）</w:t>
      </w:r>
      <w:bookmarkEnd w:id="54"/>
    </w:p>
    <w:p>
      <w:pPr>
        <w:pStyle w:val="37"/>
        <w:spacing w:line="360" w:lineRule="auto"/>
        <w:ind w:firstLine="0" w:firstLineChars="0"/>
        <w:jc w:val="left"/>
        <w:rPr>
          <w:rFonts w:hint="eastAsia" w:ascii="仿宋" w:eastAsia="仿宋" w:cs="仿宋_GB2312"/>
        </w:rPr>
      </w:pPr>
      <w:bookmarkStart w:id="55" w:name="_Toc64369791"/>
      <w:r>
        <w:rPr>
          <w:rFonts w:hint="eastAsia" w:ascii="仿宋" w:eastAsia="仿宋" w:cs="仿宋_GB2312"/>
        </w:rPr>
        <w:t>3.商务响应表…………………………………………………………………（页码）</w:t>
      </w:r>
      <w:bookmarkEnd w:id="55"/>
    </w:p>
    <w:p>
      <w:pPr>
        <w:pStyle w:val="37"/>
        <w:spacing w:line="360" w:lineRule="auto"/>
        <w:ind w:firstLine="0" w:firstLineChars="0"/>
        <w:jc w:val="left"/>
        <w:rPr>
          <w:rFonts w:hint="eastAsia" w:ascii="仿宋" w:eastAsia="仿宋" w:cs="仿宋_GB2312"/>
        </w:rPr>
      </w:pPr>
      <w:bookmarkStart w:id="56"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6"/>
    </w:p>
    <w:p>
      <w:pPr>
        <w:pStyle w:val="37"/>
        <w:spacing w:line="360" w:lineRule="auto"/>
        <w:ind w:firstLine="0" w:firstLineChars="0"/>
        <w:jc w:val="left"/>
        <w:rPr>
          <w:rFonts w:hint="eastAsia" w:ascii="仿宋" w:eastAsia="仿宋" w:cs="仿宋_GB2312"/>
        </w:rPr>
      </w:pPr>
      <w:bookmarkStart w:id="57"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7"/>
    </w:p>
    <w:p>
      <w:pPr>
        <w:pStyle w:val="37"/>
        <w:spacing w:line="360" w:lineRule="auto"/>
        <w:ind w:firstLine="0" w:firstLineChars="0"/>
        <w:jc w:val="left"/>
        <w:rPr>
          <w:rFonts w:ascii="仿宋" w:eastAsia="仿宋" w:cs="仿宋_GB2312"/>
        </w:rPr>
      </w:pPr>
      <w:bookmarkStart w:id="58"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pPr>
        <w:pStyle w:val="35"/>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pPr>
        <w:pStyle w:val="37"/>
        <w:spacing w:line="360" w:lineRule="auto"/>
        <w:ind w:firstLine="0" w:firstLineChars="0"/>
        <w:jc w:val="left"/>
        <w:rPr>
          <w:rFonts w:hint="eastAsia" w:ascii="仿宋" w:eastAsia="仿宋" w:cs="仿宋_GB2312"/>
        </w:rPr>
      </w:pPr>
      <w:bookmarkStart w:id="59"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9"/>
    </w:p>
    <w:p>
      <w:pPr>
        <w:pStyle w:val="37"/>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37"/>
        <w:spacing w:line="360" w:lineRule="auto"/>
        <w:ind w:firstLine="0" w:firstLineChars="0"/>
        <w:jc w:val="left"/>
        <w:rPr>
          <w:rFonts w:hint="eastAsia" w:ascii="仿宋" w:eastAsia="仿宋" w:cs="仿宋_GB2312"/>
        </w:rPr>
      </w:pPr>
      <w:bookmarkStart w:id="60"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0"/>
    </w:p>
    <w:p>
      <w:pPr>
        <w:pStyle w:val="35"/>
        <w:numPr>
          <w:ilvl w:val="0"/>
          <w:numId w:val="0"/>
        </w:numPr>
        <w:spacing w:line="240" w:lineRule="auto"/>
        <w:ind w:left="0" w:firstLine="0"/>
        <w:rPr>
          <w:rFonts w:hint="eastAsia" w:ascii="仿宋" w:eastAsia="仿宋"/>
        </w:rPr>
      </w:pPr>
    </w:p>
    <w:p>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pStyle w:val="32"/>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156" w:afterLines="50"/>
        <w:jc w:val="center"/>
        <w:rPr>
          <w:rFonts w:hint="eastAsia" w:ascii="仿宋" w:eastAsia="仿宋"/>
          <w:b/>
          <w:spacing w:val="40"/>
          <w:kern w:val="0"/>
          <w:sz w:val="36"/>
          <w:szCs w:val="36"/>
        </w:rPr>
      </w:pPr>
    </w:p>
    <w:p>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服务人员</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pStyle w:val="9"/>
        <w:snapToGrid w:val="0"/>
        <w:rPr>
          <w:rFonts w:hint="eastAsia" w:ascii="仿宋" w:eastAsia="仿宋"/>
          <w:sz w:val="30"/>
          <w:szCs w:val="30"/>
        </w:rPr>
      </w:pPr>
      <w:r>
        <w:rPr>
          <w:rFonts w:hint="eastAsia" w:ascii="仿宋" w:eastAsia="仿宋"/>
          <w:sz w:val="30"/>
          <w:szCs w:val="30"/>
        </w:rPr>
        <w:t>货物部分（如有）</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规格</w:t>
            </w:r>
          </w:p>
          <w:p>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单位及</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156" w:beforeLines="50"/>
        <w:rPr>
          <w:rFonts w:hint="eastAsia" w:ascii="仿宋" w:eastAsia="仿宋"/>
          <w:sz w:val="30"/>
          <w:szCs w:val="30"/>
        </w:rPr>
      </w:pPr>
    </w:p>
    <w:p>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pPr>
        <w:snapToGrid w:val="0"/>
        <w:spacing w:before="156" w:beforeLines="50"/>
        <w:rPr>
          <w:rFonts w:hint="eastAsia" w:ascii="仿宋" w:eastAsia="仿宋"/>
          <w:sz w:val="30"/>
          <w:szCs w:val="30"/>
        </w:rPr>
      </w:pPr>
      <w:r>
        <w:rPr>
          <w:rFonts w:hint="eastAsia" w:ascii="仿宋" w:eastAsia="仿宋"/>
          <w:sz w:val="30"/>
          <w:szCs w:val="30"/>
        </w:rPr>
        <w:t xml:space="preserve">日期： </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3</w:t>
      </w:r>
      <w:r>
        <w:rPr>
          <w:rFonts w:hint="eastAsia" w:ascii="仿宋" w:eastAsia="仿宋"/>
          <w:b/>
          <w:bCs/>
          <w:sz w:val="30"/>
          <w:szCs w:val="30"/>
        </w:rPr>
        <w:t>：技术响应表</w:t>
      </w:r>
    </w:p>
    <w:p>
      <w:pPr>
        <w:snapToGrid w:val="0"/>
        <w:spacing w:before="50" w:after="50"/>
        <w:rPr>
          <w:rFonts w:hint="eastAsia" w:ascii="仿宋" w:eastAsia="仿宋"/>
          <w:b/>
          <w:bCs/>
          <w:sz w:val="30"/>
          <w:szCs w:val="30"/>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156" w:afterLines="50"/>
        <w:jc w:val="center"/>
        <w:rPr>
          <w:rFonts w:hint="eastAsia" w:ascii="仿宋" w:eastAsia="仿宋"/>
          <w:b/>
          <w:spacing w:val="40"/>
          <w:kern w:val="0"/>
          <w:sz w:val="36"/>
          <w:szCs w:val="36"/>
        </w:rPr>
      </w:pPr>
    </w:p>
    <w:p>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5"/>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1" w:name="_Toc64369807"/>
            <w:r>
              <w:rPr>
                <w:rFonts w:hint="eastAsia" w:ascii="仿宋" w:eastAsia="仿宋"/>
                <w:spacing w:val="20"/>
                <w:sz w:val="24"/>
                <w:szCs w:val="24"/>
              </w:rPr>
              <w:t>服务部分</w:t>
            </w:r>
            <w:bookmarkEnd w:id="6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62" w:name="_Toc64369800"/>
            <w:r>
              <w:rPr>
                <w:rFonts w:hint="eastAsia" w:ascii="仿宋" w:eastAsia="仿宋"/>
                <w:spacing w:val="20"/>
                <w:sz w:val="24"/>
                <w:szCs w:val="24"/>
              </w:rPr>
              <w:t>序号</w:t>
            </w:r>
            <w:bookmarkEnd w:id="62"/>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63" w:name="_Toc64369801"/>
            <w:bookmarkStart w:id="64" w:name="_Toc64369802"/>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3"/>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64"/>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65" w:name="_Toc64369803"/>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6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6" w:name="_Toc64369804"/>
            <w:r>
              <w:rPr>
                <w:rFonts w:hint="eastAsia" w:ascii="仿宋" w:eastAsia="仿宋"/>
                <w:spacing w:val="20"/>
                <w:sz w:val="24"/>
                <w:szCs w:val="24"/>
              </w:rPr>
              <w:t>1</w:t>
            </w:r>
            <w:bookmarkEnd w:id="66"/>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7" w:name="_Toc64369805"/>
            <w:r>
              <w:rPr>
                <w:rFonts w:hint="eastAsia" w:ascii="仿宋" w:eastAsia="仿宋"/>
                <w:spacing w:val="20"/>
                <w:sz w:val="24"/>
                <w:szCs w:val="24"/>
              </w:rPr>
              <w:t>2</w:t>
            </w:r>
            <w:bookmarkEnd w:id="67"/>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8" w:name="_Toc64369806"/>
            <w:bookmarkEnd w:id="68"/>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9"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69"/>
            <w:r>
              <w:rPr>
                <w:rFonts w:hint="eastAsia" w:ascii="仿宋" w:eastAsia="仿宋"/>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70" w:name="_Toc64369808"/>
            <w:r>
              <w:rPr>
                <w:rFonts w:hint="eastAsia" w:ascii="仿宋" w:eastAsia="仿宋"/>
                <w:spacing w:val="20"/>
                <w:sz w:val="24"/>
                <w:szCs w:val="24"/>
              </w:rPr>
              <w:t>序号</w:t>
            </w:r>
            <w:bookmarkEnd w:id="70"/>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71" w:name="_Toc64369809"/>
            <w:bookmarkStart w:id="72" w:name="_Toc64369810"/>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71"/>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72"/>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bookmarkStart w:id="73" w:name="_Toc64369811"/>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7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74" w:name="_Toc64369814"/>
            <w:r>
              <w:rPr>
                <w:rFonts w:hint="eastAsia" w:ascii="仿宋" w:eastAsia="仿宋"/>
                <w:spacing w:val="20"/>
                <w:sz w:val="24"/>
                <w:szCs w:val="24"/>
              </w:rPr>
              <w:t>…</w:t>
            </w:r>
            <w:bookmarkEnd w:id="74"/>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bl>
    <w:p>
      <w:pPr>
        <w:pStyle w:val="11"/>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spacing w:val="20"/>
          <w:sz w:val="30"/>
          <w:szCs w:val="30"/>
        </w:rPr>
      </w:pPr>
    </w:p>
    <w:p>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pPr>
        <w:snapToGrid w:val="0"/>
        <w:spacing w:before="156" w:beforeLines="50"/>
        <w:rPr>
          <w:rFonts w:hint="eastAsia" w:ascii="仿宋" w:eastAsia="仿宋"/>
          <w:sz w:val="24"/>
          <w:szCs w:val="24"/>
        </w:rPr>
      </w:pPr>
      <w:r>
        <w:rPr>
          <w:rFonts w:hint="eastAsia" w:ascii="仿宋" w:eastAsia="仿宋"/>
          <w:sz w:val="24"/>
          <w:szCs w:val="24"/>
        </w:rPr>
        <w:t xml:space="preserve">日期： </w:t>
      </w:r>
    </w:p>
    <w:p>
      <w:pPr>
        <w:snapToGrid w:val="0"/>
        <w:spacing w:before="156" w:beforeLines="50"/>
        <w:rPr>
          <w:rFonts w:hint="eastAsia" w:ascii="仿宋" w:eastAsia="仿宋"/>
          <w:sz w:val="24"/>
          <w:szCs w:val="24"/>
        </w:rPr>
      </w:pPr>
    </w:p>
    <w:p>
      <w:pPr>
        <w:snapToGrid w:val="0"/>
        <w:spacing w:before="156" w:beforeLines="50"/>
        <w:rPr>
          <w:rFonts w:hint="eastAsia" w:ascii="仿宋" w:eastAsia="仿宋"/>
          <w:sz w:val="24"/>
          <w:szCs w:val="24"/>
        </w:rPr>
      </w:pPr>
    </w:p>
    <w:p>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pPr>
        <w:snapToGrid w:val="0"/>
        <w:spacing w:before="50" w:after="156" w:afterLines="50"/>
        <w:jc w:val="center"/>
        <w:rPr>
          <w:rFonts w:hint="eastAsia" w:ascii="仿宋" w:eastAsia="仿宋"/>
          <w:b/>
          <w:spacing w:val="40"/>
          <w:kern w:val="0"/>
          <w:sz w:val="36"/>
          <w:szCs w:val="36"/>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156" w:afterLines="50"/>
        <w:jc w:val="center"/>
        <w:rPr>
          <w:rFonts w:hint="eastAsia" w:ascii="仿宋" w:eastAsia="仿宋"/>
          <w:b/>
          <w:sz w:val="32"/>
          <w:szCs w:val="32"/>
        </w:rPr>
      </w:pPr>
    </w:p>
    <w:p>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spacing w:val="20"/>
                <w:sz w:val="28"/>
                <w:szCs w:val="28"/>
              </w:rPr>
            </w:pPr>
            <w:bookmarkStart w:id="75" w:name="_Toc64369815"/>
            <w:r>
              <w:rPr>
                <w:rFonts w:hint="eastAsia" w:ascii="仿宋" w:eastAsia="仿宋" w:cs="仿宋_GB2312"/>
                <w:spacing w:val="20"/>
                <w:sz w:val="28"/>
                <w:szCs w:val="28"/>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6" w:name="_Toc64369816"/>
            <w:r>
              <w:rPr>
                <w:rFonts w:hint="eastAsia" w:ascii="仿宋" w:eastAsia="仿宋" w:cs="仿宋_GB2312"/>
                <w:sz w:val="30"/>
                <w:szCs w:val="30"/>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7" w:name="_Toc64369817"/>
            <w:r>
              <w:rPr>
                <w:rFonts w:hint="eastAsia" w:ascii="仿宋" w:eastAsia="仿宋" w:cs="仿宋_GB2312"/>
                <w:sz w:val="30"/>
                <w:szCs w:val="30"/>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8" w:name="_Toc64369818"/>
            <w:r>
              <w:rPr>
                <w:rFonts w:hint="eastAsia" w:ascii="仿宋" w:eastAsia="仿宋" w:cs="仿宋_GB2312"/>
                <w:sz w:val="30"/>
                <w:szCs w:val="30"/>
              </w:rPr>
              <w:t>偏离情况</w:t>
            </w:r>
            <w:bookmarkEnd w:id="7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79" w:name="_Toc64369823"/>
            <w:bookmarkStart w:id="80" w:name="_Toc64369819"/>
            <w:r>
              <w:rPr>
                <w:rFonts w:hint="eastAsia" w:ascii="仿宋" w:eastAsia="仿宋"/>
                <w:spacing w:val="20"/>
                <w:sz w:val="28"/>
                <w:szCs w:val="28"/>
              </w:rPr>
              <w:t>付款方式</w:t>
            </w:r>
            <w:bookmarkEnd w:id="79"/>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r>
    </w:tbl>
    <w:p>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156" w:beforeLines="50"/>
        <w:rPr>
          <w:rFonts w:hint="eastAsia" w:ascii="仿宋" w:eastAsia="仿宋"/>
          <w:sz w:val="28"/>
          <w:szCs w:val="28"/>
        </w:rPr>
      </w:pPr>
    </w:p>
    <w:p>
      <w:pPr>
        <w:snapToGrid w:val="0"/>
        <w:spacing w:before="156" w:beforeLines="50"/>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pPr>
        <w:snapToGrid w:val="0"/>
        <w:spacing w:before="50" w:after="156" w:afterLines="50"/>
        <w:jc w:val="center"/>
        <w:rPr>
          <w:rFonts w:hint="eastAsia" w:ascii="仿宋" w:eastAsia="仿宋"/>
          <w:b/>
          <w:kern w:val="0"/>
          <w:sz w:val="36"/>
          <w:szCs w:val="36"/>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bl>
    <w:p>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50" w:after="156" w:afterLines="50" w:line="460" w:lineRule="exact"/>
        <w:jc w:val="left"/>
        <w:rPr>
          <w:rFonts w:hint="eastAsia" w:ascii="仿宋" w:eastAsia="仿宋"/>
          <w:sz w:val="28"/>
          <w:szCs w:val="28"/>
        </w:rPr>
      </w:pPr>
    </w:p>
    <w:p>
      <w:pPr>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：类似业绩一览表</w:t>
      </w:r>
      <w:r>
        <w:rPr>
          <w:rFonts w:ascii="仿宋" w:eastAsia="仿宋"/>
          <w:b/>
          <w:bCs/>
          <w:sz w:val="30"/>
          <w:szCs w:val="30"/>
        </w:rPr>
        <w:t>（如有）</w:t>
      </w:r>
    </w:p>
    <w:p>
      <w:pPr>
        <w:snapToGrid w:val="0"/>
        <w:spacing w:before="50" w:after="50"/>
        <w:jc w:val="left"/>
        <w:rPr>
          <w:rFonts w:hint="eastAsia" w:ascii="仿宋" w:eastAsia="仿宋"/>
          <w:sz w:val="30"/>
          <w:szCs w:val="30"/>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pPr>
        <w:rPr>
          <w:rFonts w:hint="eastAsia" w:ascii="仿宋" w:eastAsia="仿宋"/>
        </w:rPr>
      </w:pPr>
    </w:p>
    <w:tbl>
      <w:tblPr>
        <w:tblStyle w:val="2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pPr>
        <w:rPr>
          <w:rFonts w:ascii="仿宋" w:eastAsia="仿宋"/>
          <w:color w:val="auto"/>
          <w:kern w:val="2"/>
          <w:sz w:val="24"/>
          <w:szCs w:val="20"/>
          <w:u w:val="none"/>
        </w:rPr>
      </w:pPr>
      <w:r>
        <w:rPr>
          <w:rFonts w:hint="eastAsia" w:ascii="仿宋" w:eastAsia="仿宋"/>
          <w:color w:val="auto"/>
          <w:kern w:val="2"/>
          <w:sz w:val="24"/>
          <w:szCs w:val="20"/>
          <w:u w:val="none"/>
        </w:rPr>
        <w:t>备注：</w:t>
      </w:r>
    </w:p>
    <w:p>
      <w:pPr>
        <w:numPr>
          <w:ilvl w:val="0"/>
          <w:numId w:val="11"/>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pPr>
        <w:numPr>
          <w:ilvl w:val="0"/>
          <w:numId w:val="11"/>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（如有）：</w:t>
      </w:r>
    </w:p>
    <w:p>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pPr>
        <w:pStyle w:val="15"/>
        <w:spacing w:line="360" w:lineRule="auto"/>
        <w:rPr>
          <w:rFonts w:hint="eastAsia" w:ascii="仿宋" w:eastAsia="仿宋"/>
          <w:b/>
          <w:bCs/>
          <w:sz w:val="24"/>
          <w:szCs w:val="24"/>
        </w:rPr>
      </w:pPr>
      <w:r>
        <w:rPr>
          <w:rFonts w:hint="eastAsia" w:ascii="仿宋" w:eastAsia="仿宋"/>
          <w:b/>
          <w:bCs/>
          <w:sz w:val="24"/>
          <w:szCs w:val="24"/>
        </w:rPr>
        <w:t>投标人名称：</w:t>
      </w:r>
    </w:p>
    <w:p>
      <w:pPr>
        <w:spacing w:line="360" w:lineRule="auto"/>
        <w:rPr>
          <w:rFonts w:ascii="仿宋" w:eastAsia="仿宋"/>
          <w:b/>
          <w:bCs/>
          <w:sz w:val="24"/>
          <w:szCs w:val="24"/>
        </w:rPr>
      </w:pPr>
      <w:r>
        <w:rPr>
          <w:rFonts w:hint="eastAsia" w:ascii="仿宋" w:eastAsia="仿宋"/>
          <w:b/>
          <w:bCs/>
          <w:sz w:val="24"/>
          <w:szCs w:val="24"/>
        </w:rPr>
        <w:t>项目编号：</w:t>
      </w:r>
    </w:p>
    <w:tbl>
      <w:tblPr>
        <w:tblStyle w:val="25"/>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核心产品</w:t>
            </w:r>
          </w:p>
          <w:p>
            <w:pPr>
              <w:pStyle w:val="38"/>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节能认证</w:t>
            </w:r>
          </w:p>
          <w:p>
            <w:pPr>
              <w:pStyle w:val="38"/>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环境标</w:t>
            </w:r>
          </w:p>
          <w:p>
            <w:pPr>
              <w:pStyle w:val="38"/>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pPr>
              <w:pStyle w:val="38"/>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r>
    </w:tbl>
    <w:p>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pPr>
        <w:pStyle w:val="15"/>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hint="eastAsia" w:ascii="仿宋" w:eastAsia="仿宋"/>
          <w:spacing w:val="20"/>
          <w:sz w:val="24"/>
          <w:szCs w:val="24"/>
        </w:rPr>
      </w:pPr>
    </w:p>
    <w:p>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ascii="仿宋" w:eastAsia="仿宋"/>
          <w:spacing w:val="20"/>
          <w:sz w:val="24"/>
          <w:szCs w:val="24"/>
          <w:u w:val="singl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报</w:t>
      </w:r>
    </w:p>
    <w:p>
      <w:pPr>
        <w:spacing w:line="1200" w:lineRule="exact"/>
        <w:ind w:right="6"/>
        <w:jc w:val="center"/>
        <w:rPr>
          <w:rFonts w:hint="eastAsia" w:ascii="仿宋" w:eastAsia="仿宋"/>
          <w:sz w:val="72"/>
          <w:szCs w:val="72"/>
        </w:rPr>
      </w:pPr>
      <w:r>
        <w:rPr>
          <w:rFonts w:hint="eastAsia" w:ascii="仿宋" w:eastAsia="仿宋"/>
          <w:sz w:val="72"/>
          <w:szCs w:val="72"/>
        </w:rPr>
        <w:t>价</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：报价文件目录</w:t>
      </w:r>
    </w:p>
    <w:p>
      <w:pPr>
        <w:snapToGrid w:val="0"/>
        <w:spacing w:before="156" w:beforeLines="50" w:after="50"/>
        <w:jc w:val="left"/>
        <w:rPr>
          <w:rFonts w:hint="eastAsia" w:ascii="仿宋" w:eastAsia="仿宋"/>
          <w:sz w:val="30"/>
          <w:szCs w:val="30"/>
        </w:rPr>
      </w:pPr>
    </w:p>
    <w:p>
      <w:pPr>
        <w:pStyle w:val="37"/>
        <w:spacing w:line="360" w:lineRule="auto"/>
        <w:ind w:firstLine="0" w:firstLineChars="0"/>
        <w:jc w:val="center"/>
        <w:rPr>
          <w:rFonts w:hint="eastAsia" w:ascii="仿宋" w:eastAsia="仿宋" w:cs="仿宋_GB2312"/>
        </w:rPr>
      </w:pPr>
      <w:bookmarkStart w:id="81" w:name="_Toc64369825"/>
      <w:r>
        <w:rPr>
          <w:rFonts w:hint="eastAsia" w:ascii="仿宋" w:eastAsia="仿宋" w:cs="仿宋_GB2312"/>
        </w:rPr>
        <w:t>目 录</w:t>
      </w:r>
      <w:bookmarkEnd w:id="81"/>
    </w:p>
    <w:p>
      <w:pPr>
        <w:pStyle w:val="37"/>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pPr>
        <w:pStyle w:val="37"/>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rPr>
          <w:rFonts w:hint="eastAsia" w:ascii="仿宋" w:eastAsia="仿宋"/>
          <w:b/>
          <w:sz w:val="36"/>
          <w:szCs w:val="36"/>
        </w:rPr>
      </w:pPr>
      <w:r>
        <w:rPr>
          <w:rFonts w:hint="eastAsia" w:ascii="仿宋" w:eastAsia="仿宋"/>
          <w:b/>
          <w:sz w:val="36"/>
          <w:szCs w:val="36"/>
        </w:rPr>
        <w:br w:type="page"/>
      </w:r>
    </w:p>
    <w:p>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单价</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lang w:eastAsia="zh-CN"/>
              </w:rPr>
            </w:pPr>
            <w:r>
              <w:rPr>
                <w:rFonts w:hint="eastAsia" w:ascii="仿宋" w:eastAsia="仿宋"/>
                <w:b/>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金额</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小写：</w:t>
            </w:r>
          </w:p>
        </w:tc>
      </w:tr>
    </w:tbl>
    <w:p>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pPr>
        <w:ind w:firstLine="482" w:firstLineChars="200"/>
        <w:rPr>
          <w:rFonts w:hint="eastAsia"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pPr>
        <w:ind w:firstLine="482" w:firstLineChars="200"/>
        <w:rPr>
          <w:rFonts w:hint="eastAsia" w:ascii="仿宋" w:eastAsia="仿宋"/>
          <w:b/>
          <w:kern w:val="0"/>
          <w:sz w:val="24"/>
          <w:u w:val="single"/>
          <w:lang w:val="zh-CN"/>
        </w:rPr>
      </w:pPr>
    </w:p>
    <w:p>
      <w:pPr>
        <w:snapToGrid w:val="0"/>
        <w:ind w:firstLine="480" w:firstLineChars="200"/>
        <w:jc w:val="left"/>
        <w:rPr>
          <w:rFonts w:hint="eastAsia" w:ascii="仿宋" w:eastAsia="仿宋"/>
          <w:sz w:val="24"/>
        </w:rPr>
      </w:pPr>
      <w:bookmarkStart w:id="82" w:name="_Toc64369826"/>
      <w:r>
        <w:rPr>
          <w:rFonts w:hint="eastAsia" w:ascii="仿宋" w:eastAsia="仿宋"/>
          <w:sz w:val="24"/>
        </w:rPr>
        <w:t xml:space="preserve">法定代表人或其授权代表签字（或盖章）：            </w:t>
      </w:r>
      <w:bookmarkEnd w:id="82"/>
    </w:p>
    <w:p>
      <w:pPr>
        <w:spacing w:line="360" w:lineRule="auto"/>
        <w:jc w:val="left"/>
        <w:outlineLvl w:val="0"/>
        <w:rPr>
          <w:rFonts w:hint="eastAsia" w:ascii="仿宋" w:eastAsia="仿宋"/>
          <w:sz w:val="24"/>
        </w:rPr>
      </w:pPr>
    </w:p>
    <w:p>
      <w:pPr>
        <w:snapToGrid w:val="0"/>
        <w:ind w:firstLine="480" w:firstLineChars="200"/>
        <w:jc w:val="left"/>
        <w:rPr>
          <w:rFonts w:hint="eastAsia" w:ascii="仿宋" w:eastAsia="仿宋"/>
          <w:sz w:val="24"/>
        </w:rPr>
      </w:pPr>
      <w:bookmarkStart w:id="83" w:name="_Toc64369827"/>
      <w:r>
        <w:rPr>
          <w:rFonts w:hint="eastAsia" w:ascii="仿宋" w:eastAsia="仿宋"/>
          <w:sz w:val="24"/>
        </w:rPr>
        <w:t>日期：    年   月   日</w:t>
      </w:r>
      <w:bookmarkEnd w:id="83"/>
    </w:p>
    <w:p>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pPr>
        <w:pStyle w:val="2"/>
        <w:keepNext/>
        <w:keepLines/>
        <w:pageBreakBefore w:val="0"/>
        <w:widowControl w:val="0"/>
        <w:suppressLineNumbers w:val="0"/>
        <w:suppressAutoHyphens w:val="0"/>
        <w:spacing w:line="578" w:lineRule="auto"/>
        <w:jc w:val="center"/>
        <w:rPr>
          <w:rFonts w:hint="eastAsia" w:ascii="仿宋"/>
        </w:rPr>
      </w:pPr>
      <w:bookmarkStart w:id="84" w:name="_Toc12366"/>
      <w:r>
        <w:rPr>
          <w:rFonts w:hint="eastAsia" w:ascii="仿宋"/>
        </w:rPr>
        <w:t>第七章  询问、质疑及投诉</w:t>
      </w:r>
      <w:bookmarkEnd w:id="84"/>
    </w:p>
    <w:p>
      <w:pPr>
        <w:pStyle w:val="15"/>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3"/>
        <w:spacing w:line="415" w:lineRule="auto"/>
        <w:jc w:val="center"/>
        <w:rPr>
          <w:rFonts w:hint="eastAsia" w:ascii="仿宋"/>
        </w:rPr>
      </w:pPr>
      <w:bookmarkStart w:id="85" w:name="_Toc3315"/>
      <w:r>
        <w:rPr>
          <w:rFonts w:hint="eastAsia" w:ascii="仿宋"/>
        </w:rPr>
        <w:t>一、供应商询问</w:t>
      </w:r>
      <w:bookmarkEnd w:id="85"/>
    </w:p>
    <w:p>
      <w:pPr>
        <w:pStyle w:val="15"/>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5"/>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3"/>
        <w:spacing w:line="415" w:lineRule="auto"/>
        <w:jc w:val="center"/>
        <w:rPr>
          <w:rFonts w:hint="eastAsia" w:ascii="仿宋"/>
        </w:rPr>
      </w:pPr>
      <w:bookmarkStart w:id="86" w:name="_Toc29723"/>
      <w:r>
        <w:rPr>
          <w:rFonts w:hint="eastAsia" w:ascii="仿宋"/>
        </w:rPr>
        <w:t>二、供应商质疑</w:t>
      </w:r>
      <w:bookmarkEnd w:id="86"/>
    </w:p>
    <w:p>
      <w:pPr>
        <w:pStyle w:val="15"/>
        <w:spacing w:line="360" w:lineRule="auto"/>
        <w:ind w:left="0"/>
        <w:rPr>
          <w:rFonts w:hint="eastAsia" w:ascii="仿宋" w:eastAsia="仿宋"/>
          <w:b/>
          <w:bCs/>
          <w:sz w:val="24"/>
        </w:rPr>
      </w:pPr>
      <w:r>
        <w:rPr>
          <w:rFonts w:hint="eastAsia" w:ascii="仿宋" w:eastAsia="仿宋"/>
          <w:b/>
          <w:bCs/>
          <w:sz w:val="24"/>
        </w:rPr>
        <w:t>2.1质疑有效期：</w:t>
      </w:r>
    </w:p>
    <w:p>
      <w:pPr>
        <w:pStyle w:val="15"/>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pPr>
        <w:pStyle w:val="15"/>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5"/>
        <w:spacing w:line="360" w:lineRule="auto"/>
        <w:ind w:left="0"/>
        <w:rPr>
          <w:rFonts w:hint="eastAsia" w:ascii="仿宋" w:eastAsia="仿宋"/>
          <w:b/>
          <w:bCs/>
          <w:sz w:val="24"/>
        </w:rPr>
      </w:pPr>
      <w:r>
        <w:rPr>
          <w:rFonts w:hint="eastAsia" w:ascii="仿宋" w:eastAsia="仿宋"/>
          <w:b/>
          <w:bCs/>
          <w:sz w:val="24"/>
        </w:rPr>
        <w:t>2.2质疑主体的有效性：</w:t>
      </w:r>
    </w:p>
    <w:p>
      <w:pPr>
        <w:pStyle w:val="15"/>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pPr>
        <w:pStyle w:val="15"/>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pPr>
        <w:pStyle w:val="15"/>
        <w:spacing w:line="360" w:lineRule="auto"/>
        <w:ind w:left="0"/>
        <w:rPr>
          <w:rFonts w:hint="eastAsia" w:ascii="仿宋" w:eastAsia="仿宋"/>
          <w:b/>
          <w:bCs/>
          <w:sz w:val="24"/>
        </w:rPr>
      </w:pPr>
      <w:r>
        <w:rPr>
          <w:rFonts w:hint="eastAsia" w:ascii="仿宋" w:eastAsia="仿宋"/>
          <w:b/>
          <w:bCs/>
          <w:sz w:val="24"/>
        </w:rPr>
        <w:t>2.3质疑的答复</w:t>
      </w:r>
    </w:p>
    <w:p>
      <w:pPr>
        <w:pStyle w:val="15"/>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pPr>
        <w:pStyle w:val="15"/>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5"/>
        <w:spacing w:line="360" w:lineRule="auto"/>
        <w:ind w:left="0"/>
        <w:rPr>
          <w:rFonts w:hint="eastAsia" w:ascii="仿宋" w:eastAsia="仿宋"/>
          <w:b/>
          <w:bCs/>
          <w:sz w:val="24"/>
        </w:rPr>
      </w:pPr>
      <w:r>
        <w:rPr>
          <w:rFonts w:hint="eastAsia" w:ascii="仿宋" w:eastAsia="仿宋"/>
          <w:b/>
          <w:bCs/>
          <w:sz w:val="24"/>
        </w:rPr>
        <w:t>2.4质疑的撤回</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pPr>
        <w:pStyle w:val="3"/>
        <w:keepNext/>
        <w:keepLines/>
        <w:pageBreakBefore w:val="0"/>
        <w:widowControl w:val="0"/>
        <w:suppressLineNumbers w:val="0"/>
        <w:suppressAutoHyphens w:val="0"/>
        <w:spacing w:line="415" w:lineRule="auto"/>
        <w:rPr>
          <w:rFonts w:hint="eastAsia" w:ascii="仿宋"/>
        </w:rPr>
      </w:pPr>
      <w:bookmarkStart w:id="87" w:name="_Toc23436"/>
      <w:r>
        <w:rPr>
          <w:rFonts w:hint="eastAsia" w:ascii="仿宋"/>
        </w:rPr>
        <w:t>三、供应商投诉</w:t>
      </w:r>
      <w:bookmarkEnd w:id="87"/>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hint="eastAsia" w:ascii="仿宋" w:eastAsia="仿宋" w:cs="仿宋"/>
          <w:b/>
          <w:bCs/>
          <w:sz w:val="24"/>
          <w:szCs w:val="24"/>
        </w:rPr>
      </w:pPr>
      <w:r>
        <w:rPr>
          <w:rFonts w:hint="eastAsia" w:ascii="仿宋" w:eastAsia="仿宋" w:cs="仿宋"/>
          <w:b/>
          <w:bCs/>
          <w:sz w:val="24"/>
          <w:szCs w:val="24"/>
        </w:rPr>
        <w:t>质疑函</w:t>
      </w:r>
    </w:p>
    <w:p>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sz w:val="24"/>
          <w:szCs w:val="24"/>
          <w:u w:val="dotted"/>
        </w:rPr>
      </w:pPr>
    </w:p>
    <w:p>
      <w:pPr>
        <w:rPr>
          <w:rFonts w:hint="eastAsia" w:ascii="仿宋" w:eastAsia="仿宋"/>
          <w:sz w:val="24"/>
          <w:szCs w:val="24"/>
        </w:rPr>
      </w:pPr>
      <w:r>
        <w:rPr>
          <w:rFonts w:hint="eastAsia" w:ascii="仿宋" w:eastAsia="仿宋"/>
          <w:sz w:val="24"/>
          <w:szCs w:val="24"/>
        </w:rPr>
        <w:t xml:space="preserve">授权代表签字(签章)：                 投标人签章：                      </w:t>
      </w:r>
    </w:p>
    <w:p>
      <w:pPr>
        <w:rPr>
          <w:rFonts w:hint="eastAsia"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hint="eastAsia" w:ascii="仿宋" w:eastAsia="仿宋" w:cs="仿宋"/>
          <w:sz w:val="24"/>
          <w:szCs w:val="24"/>
        </w:rPr>
      </w:pPr>
    </w:p>
    <w:p>
      <w:pPr>
        <w:adjustRightInd w:val="0"/>
        <w:snapToGrid w:val="0"/>
        <w:spacing w:line="360" w:lineRule="auto"/>
        <w:rPr>
          <w:rFonts w:hint="eastAsia" w:ascii="仿宋" w:eastAsia="仿宋" w:cs="宋体"/>
          <w:color w:val="000000"/>
          <w:kern w:val="0"/>
          <w:sz w:val="24"/>
          <w:szCs w:val="24"/>
        </w:rPr>
      </w:pPr>
    </w:p>
    <w:p>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976B25EF"/>
    <w:multiLevelType w:val="singleLevel"/>
    <w:tmpl w:val="976B25EF"/>
    <w:lvl w:ilvl="0" w:tentative="0">
      <w:start w:val="1"/>
      <w:numFmt w:val="decimal"/>
      <w:lvlText w:val="%1."/>
      <w:lvlJc w:val="left"/>
      <w:pPr>
        <w:tabs>
          <w:tab w:val="left" w:pos="312"/>
        </w:tabs>
      </w:pPr>
    </w:lvl>
  </w:abstractNum>
  <w:abstractNum w:abstractNumId="2">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EF1755F9"/>
    <w:multiLevelType w:val="singleLevel"/>
    <w:tmpl w:val="EF1755F9"/>
    <w:lvl w:ilvl="0" w:tentative="0">
      <w:start w:val="1"/>
      <w:numFmt w:val="decimal"/>
      <w:lvlText w:val="%1."/>
      <w:lvlJc w:val="left"/>
      <w:pPr>
        <w:tabs>
          <w:tab w:val="left" w:pos="312"/>
        </w:tabs>
      </w:pPr>
    </w:lvl>
  </w:abstractNum>
  <w:abstractNum w:abstractNumId="7">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7"/>
  </w:num>
  <w:num w:numId="2">
    <w:abstractNumId w:val="3"/>
  </w:num>
  <w:num w:numId="3">
    <w:abstractNumId w:val="2"/>
  </w:num>
  <w:num w:numId="4">
    <w:abstractNumId w:val="9"/>
  </w:num>
  <w:num w:numId="5">
    <w:abstractNumId w:val="6"/>
  </w:num>
  <w:num w:numId="6">
    <w:abstractNumId w:val="4"/>
  </w:num>
  <w:num w:numId="7">
    <w:abstractNumId w:val="1"/>
  </w:num>
  <w:num w:numId="8">
    <w:abstractNumId w:val="5"/>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YWI2MzY4NTgwYjJmOTFmNjNhZjgxZTdkNjkwZTQ0MDYifQ=="/>
  </w:docVars>
  <w:rsids>
    <w:rsidRoot w:val="00000000"/>
    <w:rsid w:val="07334CB8"/>
    <w:rsid w:val="09E34BDB"/>
    <w:rsid w:val="0A983074"/>
    <w:rsid w:val="0C232D87"/>
    <w:rsid w:val="0E0B4BC2"/>
    <w:rsid w:val="13A94DCC"/>
    <w:rsid w:val="140627BE"/>
    <w:rsid w:val="147E276B"/>
    <w:rsid w:val="19304E94"/>
    <w:rsid w:val="1C2564C4"/>
    <w:rsid w:val="1C660C85"/>
    <w:rsid w:val="1E133453"/>
    <w:rsid w:val="221B5790"/>
    <w:rsid w:val="28D03941"/>
    <w:rsid w:val="298E3F12"/>
    <w:rsid w:val="2B253DFC"/>
    <w:rsid w:val="2BC576F6"/>
    <w:rsid w:val="3217264B"/>
    <w:rsid w:val="360858DC"/>
    <w:rsid w:val="391815C9"/>
    <w:rsid w:val="3AE0588D"/>
    <w:rsid w:val="3C307D34"/>
    <w:rsid w:val="46D46ADF"/>
    <w:rsid w:val="46D729A5"/>
    <w:rsid w:val="480D3A3E"/>
    <w:rsid w:val="4A4264EF"/>
    <w:rsid w:val="536F510F"/>
    <w:rsid w:val="56D03E0D"/>
    <w:rsid w:val="5C957F91"/>
    <w:rsid w:val="5EE270CE"/>
    <w:rsid w:val="62E6604F"/>
    <w:rsid w:val="6972446D"/>
    <w:rsid w:val="6A88233D"/>
    <w:rsid w:val="6ACD4147"/>
    <w:rsid w:val="6D5E733D"/>
    <w:rsid w:val="6F7A6951"/>
    <w:rsid w:val="71066EA0"/>
    <w:rsid w:val="7611760B"/>
    <w:rsid w:val="7BF46768"/>
    <w:rsid w:val="B7E757F7"/>
    <w:rsid w:val="E3FF7C2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qFormat/>
    <w:uiPriority w:val="0"/>
    <w:rPr>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0"/>
    <w:next w:val="10"/>
    <w:qFormat/>
    <w:uiPriority w:val="0"/>
    <w:rPr>
      <w:b/>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paragraph" w:customStyle="1" w:styleId="32">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3">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basedOn w:val="1"/>
    <w:next w:val="1"/>
    <w:qFormat/>
    <w:uiPriority w:val="0"/>
    <w:pPr>
      <w:numPr>
        <w:ilvl w:val="1"/>
        <w:numId w:val="2"/>
      </w:numPr>
      <w:ind w:left="805"/>
    </w:pPr>
    <w:rPr>
      <w:sz w:val="16"/>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52</Pages>
  <Words>23158</Words>
  <Characters>24817</Characters>
  <Lines>1498</Lines>
  <Paragraphs>801</Paragraphs>
  <TotalTime>8</TotalTime>
  <ScaleCrop>false</ScaleCrop>
  <LinksUpToDate>false</LinksUpToDate>
  <CharactersWithSpaces>28036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Administrator</cp:lastModifiedBy>
  <cp:lastPrinted>2020-02-27T19:07:00Z</cp:lastPrinted>
  <dcterms:modified xsi:type="dcterms:W3CDTF">2025-06-27T07:01:28Z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A9BC925617084AACB072AE50B082510B_13</vt:lpwstr>
  </property>
</Properties>
</file>