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600" w:lineRule="exact"/>
        <w:rPr>
          <w:rFonts w:hint="eastAsia" w:ascii="宋体" w:hAnsi="宋体" w:cs="宋体"/>
          <w:b/>
          <w:color w:val="000000"/>
          <w:kern w:val="0"/>
          <w:sz w:val="48"/>
          <w:szCs w:val="48"/>
        </w:rPr>
      </w:pPr>
      <w:bookmarkStart w:id="3" w:name="_GoBack"/>
      <w:bookmarkEnd w:id="3"/>
    </w:p>
    <w:p>
      <w:pPr>
        <w:adjustRightInd w:val="0"/>
        <w:snapToGrid w:val="0"/>
        <w:spacing w:line="700" w:lineRule="exact"/>
        <w:jc w:val="center"/>
        <w:rPr>
          <w:rFonts w:hint="eastAsia" w:ascii="宋体" w:hAnsi="宋体" w:cs="宋体"/>
          <w:b/>
          <w:color w:val="000000"/>
          <w:kern w:val="0"/>
          <w:sz w:val="52"/>
          <w:szCs w:val="52"/>
        </w:rPr>
      </w:pPr>
      <w:permStart w:id="0" w:edGrp="everyone"/>
      <w:r>
        <w:rPr>
          <w:rFonts w:hint="eastAsia" w:ascii="宋体" w:hAnsi="宋体" w:cs="宋体"/>
          <w:b/>
          <w:color w:val="000000"/>
          <w:kern w:val="0"/>
          <w:sz w:val="52"/>
          <w:szCs w:val="52"/>
        </w:rPr>
        <w:t>2020年织里镇雪亮工程建设项目</w:t>
      </w:r>
    </w:p>
    <w:permEnd w:id="0"/>
    <w:p>
      <w:pPr>
        <w:adjustRightInd w:val="0"/>
        <w:snapToGrid w:val="0"/>
        <w:spacing w:line="700" w:lineRule="exact"/>
        <w:jc w:val="center"/>
        <w:rPr>
          <w:rFonts w:hint="eastAsia" w:ascii="宋体" w:hAnsi="宋体" w:cs="宋体"/>
          <w:b/>
          <w:color w:val="000000"/>
          <w:kern w:val="0"/>
          <w:sz w:val="52"/>
          <w:szCs w:val="52"/>
        </w:rPr>
      </w:pPr>
    </w:p>
    <w:p>
      <w:pPr>
        <w:adjustRightInd w:val="0"/>
        <w:snapToGrid w:val="0"/>
        <w:spacing w:line="700" w:lineRule="exact"/>
        <w:jc w:val="center"/>
        <w:rPr>
          <w:rFonts w:hint="eastAsia" w:ascii="宋体" w:hAnsi="宋体" w:cs="宋体"/>
          <w:b/>
          <w:color w:val="000000"/>
          <w:kern w:val="0"/>
          <w:sz w:val="32"/>
          <w:szCs w:val="32"/>
        </w:rPr>
      </w:pPr>
      <w:r>
        <w:rPr>
          <w:rFonts w:hint="eastAsia" w:ascii="宋体" w:hAnsi="宋体" w:cs="宋体"/>
          <w:b/>
          <w:color w:val="000000"/>
          <w:kern w:val="0"/>
          <w:sz w:val="32"/>
          <w:szCs w:val="32"/>
        </w:rPr>
        <w:t>（财政审批编号：</w:t>
      </w:r>
      <w:r>
        <w:rPr>
          <w:rFonts w:hint="eastAsia" w:ascii="宋体" w:hAnsi="宋体" w:cs="宋体"/>
          <w:b/>
          <w:kern w:val="0"/>
          <w:sz w:val="32"/>
          <w:szCs w:val="32"/>
          <w:lang w:eastAsia="zh-CN"/>
        </w:rPr>
        <w:t>临【</w:t>
      </w:r>
      <w:r>
        <w:rPr>
          <w:rFonts w:hint="eastAsia" w:ascii="宋体" w:hAnsi="宋体" w:cs="宋体"/>
          <w:b/>
          <w:kern w:val="0"/>
          <w:sz w:val="32"/>
          <w:szCs w:val="32"/>
          <w:lang w:val="en-US" w:eastAsia="zh-CN"/>
        </w:rPr>
        <w:t>2020</w:t>
      </w:r>
      <w:r>
        <w:rPr>
          <w:rFonts w:hint="eastAsia" w:ascii="宋体" w:hAnsi="宋体" w:cs="宋体"/>
          <w:b/>
          <w:kern w:val="0"/>
          <w:sz w:val="32"/>
          <w:szCs w:val="32"/>
          <w:lang w:eastAsia="zh-CN"/>
        </w:rPr>
        <w:t>】</w:t>
      </w:r>
      <w:r>
        <w:rPr>
          <w:rFonts w:hint="eastAsia" w:ascii="宋体" w:hAnsi="宋体" w:cs="宋体"/>
          <w:b/>
          <w:kern w:val="0"/>
          <w:sz w:val="32"/>
          <w:szCs w:val="32"/>
          <w:lang w:val="en-US" w:eastAsia="zh-CN"/>
        </w:rPr>
        <w:t>7418号</w:t>
      </w:r>
      <w:r>
        <w:rPr>
          <w:rFonts w:hint="eastAsia" w:ascii="宋体" w:hAnsi="宋体" w:cs="宋体"/>
          <w:b/>
          <w:kern w:val="0"/>
          <w:sz w:val="32"/>
          <w:szCs w:val="32"/>
        </w:rPr>
        <w:t xml:space="preserve"> </w:t>
      </w:r>
      <w:r>
        <w:rPr>
          <w:rFonts w:hint="eastAsia" w:ascii="宋体" w:hAnsi="宋体" w:cs="宋体"/>
          <w:b/>
          <w:color w:val="000000"/>
          <w:kern w:val="0"/>
          <w:sz w:val="32"/>
          <w:szCs w:val="32"/>
        </w:rPr>
        <w:t>）</w:t>
      </w:r>
    </w:p>
    <w:p>
      <w:pPr>
        <w:adjustRightInd w:val="0"/>
        <w:snapToGrid w:val="0"/>
        <w:spacing w:line="600" w:lineRule="exact"/>
        <w:rPr>
          <w:rFonts w:hint="eastAsia" w:ascii="宋体" w:hAnsi="宋体"/>
          <w:b/>
          <w:snapToGrid w:val="0"/>
          <w:color w:val="000000"/>
          <w:sz w:val="84"/>
          <w:szCs w:val="84"/>
        </w:rPr>
      </w:pPr>
    </w:p>
    <w:p>
      <w:pPr>
        <w:adjustRightInd w:val="0"/>
        <w:snapToGrid w:val="0"/>
        <w:spacing w:line="600" w:lineRule="exact"/>
        <w:rPr>
          <w:rFonts w:hint="eastAsia" w:ascii="宋体" w:hAnsi="宋体"/>
          <w:b/>
          <w:snapToGrid w:val="0"/>
          <w:color w:val="000000"/>
          <w:sz w:val="84"/>
          <w:szCs w:val="84"/>
        </w:rPr>
      </w:pPr>
    </w:p>
    <w:p>
      <w:pPr>
        <w:adjustRightInd w:val="0"/>
        <w:snapToGrid w:val="0"/>
        <w:spacing w:line="600" w:lineRule="exact"/>
        <w:rPr>
          <w:rFonts w:hint="eastAsia" w:ascii="宋体" w:hAnsi="宋体"/>
          <w:b/>
          <w:snapToGrid w:val="0"/>
          <w:color w:val="000000"/>
          <w:sz w:val="84"/>
          <w:szCs w:val="84"/>
        </w:rPr>
      </w:pPr>
    </w:p>
    <w:p>
      <w:pPr>
        <w:adjustRightInd w:val="0"/>
        <w:snapToGrid w:val="0"/>
        <w:spacing w:line="600" w:lineRule="exact"/>
        <w:rPr>
          <w:rFonts w:hint="eastAsia" w:ascii="宋体" w:hAnsi="宋体"/>
          <w:b/>
          <w:snapToGrid w:val="0"/>
          <w:color w:val="000000"/>
          <w:sz w:val="84"/>
          <w:szCs w:val="84"/>
        </w:rPr>
      </w:pPr>
    </w:p>
    <w:p>
      <w:pPr>
        <w:adjustRightInd w:val="0"/>
        <w:snapToGrid w:val="0"/>
        <w:spacing w:line="800" w:lineRule="atLeast"/>
        <w:jc w:val="center"/>
        <w:rPr>
          <w:rFonts w:hint="eastAsia" w:ascii="宋体" w:hAnsi="宋体"/>
          <w:b/>
          <w:snapToGrid w:val="0"/>
          <w:color w:val="000000"/>
          <w:sz w:val="84"/>
          <w:szCs w:val="84"/>
        </w:rPr>
      </w:pPr>
      <w:r>
        <w:rPr>
          <w:rFonts w:hint="eastAsia" w:ascii="宋体" w:hAnsi="宋体"/>
          <w:b/>
          <w:snapToGrid w:val="0"/>
          <w:color w:val="000000"/>
          <w:sz w:val="84"/>
          <w:szCs w:val="84"/>
        </w:rPr>
        <w:t>公开招标文件</w:t>
      </w:r>
      <w:r>
        <w:rPr>
          <w:rFonts w:hint="eastAsia"/>
          <w:color w:val="000000"/>
        </w:rPr>
        <w:t xml:space="preserve">  </w:t>
      </w:r>
    </w:p>
    <w:p>
      <w:pPr>
        <w:adjustRightInd w:val="0"/>
        <w:snapToGrid w:val="0"/>
        <w:spacing w:line="500" w:lineRule="exact"/>
        <w:jc w:val="center"/>
        <w:rPr>
          <w:rFonts w:hint="eastAsia" w:ascii="宋体" w:hAnsi="宋体"/>
          <w:bCs/>
          <w:snapToGrid w:val="0"/>
          <w:color w:val="000000"/>
          <w:szCs w:val="28"/>
        </w:rPr>
      </w:pPr>
      <w:r>
        <w:rPr>
          <w:rFonts w:hint="eastAsia" w:ascii="宋体" w:hAnsi="宋体"/>
          <w:bCs/>
          <w:snapToGrid w:val="0"/>
          <w:color w:val="000000"/>
          <w:szCs w:val="28"/>
        </w:rPr>
        <w:t>（电子全流程）</w:t>
      </w:r>
    </w:p>
    <w:p>
      <w:pPr>
        <w:adjustRightInd w:val="0"/>
        <w:snapToGrid w:val="0"/>
        <w:spacing w:line="500" w:lineRule="exact"/>
        <w:rPr>
          <w:rFonts w:hint="eastAsia" w:ascii="宋体" w:hAnsi="宋体"/>
          <w:bCs/>
          <w:snapToGrid w:val="0"/>
          <w:color w:val="000000"/>
          <w:sz w:val="32"/>
        </w:rPr>
      </w:pPr>
    </w:p>
    <w:p>
      <w:pPr>
        <w:adjustRightInd w:val="0"/>
        <w:snapToGrid w:val="0"/>
        <w:spacing w:line="500" w:lineRule="exact"/>
        <w:rPr>
          <w:rFonts w:hint="eastAsia" w:ascii="宋体" w:hAnsi="宋体"/>
          <w:bCs/>
          <w:snapToGrid w:val="0"/>
          <w:color w:val="000000"/>
          <w:sz w:val="32"/>
        </w:rPr>
      </w:pPr>
    </w:p>
    <w:p>
      <w:pPr>
        <w:adjustRightInd w:val="0"/>
        <w:snapToGrid w:val="0"/>
        <w:spacing w:line="600" w:lineRule="exact"/>
        <w:rPr>
          <w:rFonts w:hint="eastAsia" w:ascii="宋体" w:hAnsi="宋体"/>
          <w:bCs/>
          <w:snapToGrid w:val="0"/>
          <w:color w:val="000000"/>
          <w:sz w:val="32"/>
        </w:rPr>
      </w:pPr>
    </w:p>
    <w:p>
      <w:pPr>
        <w:adjustRightInd w:val="0"/>
        <w:snapToGrid w:val="0"/>
        <w:spacing w:line="600" w:lineRule="exact"/>
        <w:rPr>
          <w:rFonts w:hint="eastAsia" w:ascii="宋体" w:hAnsi="宋体"/>
          <w:bCs/>
          <w:snapToGrid w:val="0"/>
          <w:color w:val="000000"/>
          <w:sz w:val="32"/>
        </w:rPr>
      </w:pPr>
    </w:p>
    <w:p>
      <w:pPr>
        <w:adjustRightInd w:val="0"/>
        <w:snapToGrid w:val="0"/>
        <w:spacing w:line="600" w:lineRule="exact"/>
        <w:rPr>
          <w:rFonts w:hint="eastAsia" w:ascii="宋体" w:hAnsi="宋体"/>
          <w:bCs/>
          <w:snapToGrid w:val="0"/>
          <w:color w:val="000000"/>
          <w:sz w:val="32"/>
        </w:rPr>
      </w:pPr>
    </w:p>
    <w:p>
      <w:pPr>
        <w:adjustRightInd w:val="0"/>
        <w:snapToGrid w:val="0"/>
        <w:spacing w:line="600" w:lineRule="exact"/>
        <w:rPr>
          <w:rFonts w:hint="eastAsia" w:ascii="宋体" w:hAnsi="宋体"/>
          <w:bCs/>
          <w:snapToGrid w:val="0"/>
          <w:color w:val="000000"/>
          <w:sz w:val="32"/>
        </w:rPr>
      </w:pPr>
    </w:p>
    <w:p>
      <w:pPr>
        <w:adjustRightInd w:val="0"/>
        <w:snapToGrid w:val="0"/>
        <w:spacing w:line="600" w:lineRule="exact"/>
        <w:ind w:firstLine="422" w:firstLineChars="150"/>
        <w:rPr>
          <w:rFonts w:hint="eastAsia" w:ascii="宋体" w:hAnsi="宋体"/>
          <w:b/>
          <w:snapToGrid w:val="0"/>
          <w:color w:val="000000"/>
          <w:szCs w:val="28"/>
          <w:u w:val="single"/>
        </w:rPr>
      </w:pPr>
      <w:r>
        <w:rPr>
          <w:rFonts w:hint="eastAsia" w:ascii="宋体" w:hAnsi="宋体"/>
          <w:b/>
          <w:snapToGrid w:val="0"/>
          <w:color w:val="000000"/>
          <w:szCs w:val="28"/>
        </w:rPr>
        <w:t>项目编号：</w:t>
      </w:r>
      <w:r>
        <w:rPr>
          <w:rFonts w:hint="eastAsia" w:ascii="宋体" w:hAnsi="宋体"/>
          <w:bCs/>
          <w:snapToGrid w:val="0"/>
          <w:szCs w:val="28"/>
          <w:u w:val="single"/>
        </w:rPr>
        <w:t xml:space="preserve">ZJMY(采)2020140  </w:t>
      </w:r>
      <w:r>
        <w:rPr>
          <w:rFonts w:hint="eastAsia" w:ascii="宋体" w:hAnsi="宋体"/>
          <w:bCs/>
          <w:snapToGrid w:val="0"/>
          <w:color w:val="000000"/>
          <w:szCs w:val="28"/>
          <w:u w:val="single"/>
        </w:rPr>
        <w:t xml:space="preserve">    </w:t>
      </w:r>
      <w:r>
        <w:rPr>
          <w:rFonts w:hint="eastAsia" w:ascii="宋体" w:hAnsi="宋体"/>
          <w:b/>
          <w:bCs/>
          <w:snapToGrid w:val="0"/>
          <w:color w:val="000000"/>
          <w:szCs w:val="28"/>
          <w:u w:val="single"/>
        </w:rPr>
        <w:t xml:space="preserve">                                </w:t>
      </w:r>
    </w:p>
    <w:p>
      <w:pPr>
        <w:adjustRightInd w:val="0"/>
        <w:snapToGrid w:val="0"/>
        <w:spacing w:line="600" w:lineRule="exact"/>
        <w:ind w:firstLine="422" w:firstLineChars="150"/>
        <w:rPr>
          <w:rFonts w:hint="eastAsia" w:ascii="宋体" w:hAnsi="宋体"/>
          <w:b/>
          <w:snapToGrid w:val="0"/>
          <w:color w:val="000000"/>
          <w:szCs w:val="28"/>
          <w:u w:val="single"/>
        </w:rPr>
      </w:pPr>
      <w:r>
        <w:rPr>
          <w:rFonts w:hint="eastAsia" w:ascii="宋体" w:hAnsi="宋体"/>
          <w:b/>
          <w:bCs/>
          <w:snapToGrid w:val="0"/>
          <w:color w:val="000000"/>
          <w:szCs w:val="28"/>
        </w:rPr>
        <w:t>项目名称：</w:t>
      </w:r>
      <w:r>
        <w:rPr>
          <w:rFonts w:hint="eastAsia" w:ascii="宋体" w:hAnsi="宋体"/>
          <w:bCs/>
          <w:snapToGrid w:val="0"/>
          <w:color w:val="000000"/>
          <w:szCs w:val="28"/>
          <w:u w:val="single"/>
        </w:rPr>
        <w:t xml:space="preserve">2020年织里镇雪亮工程建设项目                            </w:t>
      </w:r>
      <w:r>
        <w:rPr>
          <w:rFonts w:hint="eastAsia" w:ascii="宋体" w:hAnsi="宋体"/>
          <w:b/>
          <w:bCs/>
          <w:snapToGrid w:val="0"/>
          <w:color w:val="000000"/>
          <w:szCs w:val="28"/>
          <w:u w:val="single"/>
        </w:rPr>
        <w:t xml:space="preserve"> </w:t>
      </w:r>
    </w:p>
    <w:p>
      <w:pPr>
        <w:adjustRightInd w:val="0"/>
        <w:snapToGrid w:val="0"/>
        <w:spacing w:line="600" w:lineRule="exact"/>
        <w:ind w:firstLine="422" w:firstLineChars="150"/>
        <w:rPr>
          <w:rFonts w:hint="eastAsia" w:ascii="宋体" w:hAnsi="宋体"/>
          <w:b/>
          <w:snapToGrid w:val="0"/>
          <w:color w:val="000000"/>
          <w:szCs w:val="28"/>
          <w:u w:val="single"/>
        </w:rPr>
      </w:pPr>
      <w:r>
        <w:rPr>
          <w:rFonts w:hint="eastAsia" w:ascii="宋体" w:hAnsi="宋体"/>
          <w:b/>
          <w:bCs/>
          <w:snapToGrid w:val="0"/>
          <w:color w:val="000000"/>
          <w:szCs w:val="28"/>
        </w:rPr>
        <w:t>采 购 人：</w:t>
      </w:r>
      <w:r>
        <w:rPr>
          <w:rFonts w:hint="eastAsia" w:ascii="宋体" w:hAnsi="宋体"/>
          <w:bCs/>
          <w:snapToGrid w:val="0"/>
          <w:color w:val="000000"/>
          <w:szCs w:val="28"/>
          <w:u w:val="single"/>
        </w:rPr>
        <w:t xml:space="preserve">湖州市吴兴区织里镇人民政府               （盖章） </w:t>
      </w:r>
    </w:p>
    <w:p>
      <w:pPr>
        <w:adjustRightInd w:val="0"/>
        <w:snapToGrid w:val="0"/>
        <w:spacing w:line="600" w:lineRule="exact"/>
        <w:ind w:firstLine="422" w:firstLineChars="150"/>
        <w:rPr>
          <w:rFonts w:hint="eastAsia" w:ascii="宋体" w:hAnsi="宋体"/>
          <w:bCs/>
          <w:snapToGrid w:val="0"/>
          <w:color w:val="000000"/>
          <w:szCs w:val="28"/>
          <w:u w:val="single"/>
        </w:rPr>
      </w:pPr>
      <w:r>
        <w:rPr>
          <w:rFonts w:hint="eastAsia" w:ascii="宋体" w:hAnsi="宋体"/>
          <w:b/>
          <w:bCs/>
          <w:snapToGrid w:val="0"/>
          <w:color w:val="000000"/>
          <w:szCs w:val="28"/>
        </w:rPr>
        <w:t>代理机构：</w:t>
      </w:r>
      <w:r>
        <w:rPr>
          <w:rFonts w:hint="eastAsia" w:ascii="宋体" w:hAnsi="宋体"/>
          <w:bCs/>
          <w:snapToGrid w:val="0"/>
          <w:color w:val="000000"/>
          <w:szCs w:val="28"/>
          <w:u w:val="single"/>
        </w:rPr>
        <w:t xml:space="preserve">浙江明业项目管理有限公司                   （盖章） </w:t>
      </w:r>
    </w:p>
    <w:p>
      <w:pPr>
        <w:adjustRightInd w:val="0"/>
        <w:snapToGrid w:val="0"/>
        <w:spacing w:line="600" w:lineRule="exact"/>
        <w:ind w:firstLine="422" w:firstLineChars="150"/>
        <w:rPr>
          <w:rFonts w:hint="eastAsia" w:ascii="宋体" w:hAnsi="宋体"/>
          <w:b/>
          <w:snapToGrid w:val="0"/>
          <w:color w:val="000000"/>
          <w:szCs w:val="28"/>
          <w:u w:val="single"/>
        </w:rPr>
      </w:pPr>
    </w:p>
    <w:p>
      <w:pPr>
        <w:adjustRightInd w:val="0"/>
        <w:snapToGrid w:val="0"/>
        <w:spacing w:line="600" w:lineRule="exact"/>
        <w:jc w:val="center"/>
        <w:rPr>
          <w:rFonts w:hint="eastAsia" w:ascii="宋体" w:hAnsi="宋体"/>
          <w:b/>
          <w:bCs/>
          <w:snapToGrid w:val="0"/>
          <w:color w:val="000000"/>
          <w:sz w:val="32"/>
          <w:szCs w:val="32"/>
        </w:rPr>
      </w:pPr>
      <w:r>
        <w:rPr>
          <w:rFonts w:hint="eastAsia" w:ascii="宋体" w:hAnsi="宋体"/>
          <w:b/>
          <w:bCs/>
          <w:snapToGrid w:val="0"/>
          <w:color w:val="000000"/>
          <w:sz w:val="32"/>
          <w:szCs w:val="32"/>
        </w:rPr>
        <w:t>2020年</w:t>
      </w:r>
      <w:r>
        <w:rPr>
          <w:rFonts w:hint="eastAsia" w:ascii="宋体" w:hAnsi="宋体"/>
          <w:b/>
          <w:bCs/>
          <w:snapToGrid w:val="0"/>
          <w:color w:val="000000"/>
          <w:sz w:val="32"/>
          <w:szCs w:val="32"/>
          <w:lang w:val="en-US" w:eastAsia="zh-CN"/>
        </w:rPr>
        <w:t>9</w:t>
      </w:r>
      <w:r>
        <w:rPr>
          <w:rFonts w:hint="eastAsia" w:ascii="宋体" w:hAnsi="宋体"/>
          <w:b/>
          <w:bCs/>
          <w:snapToGrid w:val="0"/>
          <w:color w:val="000000"/>
          <w:sz w:val="32"/>
          <w:szCs w:val="32"/>
        </w:rPr>
        <w:t>月</w:t>
      </w:r>
    </w:p>
    <w:p>
      <w:pPr>
        <w:jc w:val="center"/>
        <w:rPr>
          <w:rFonts w:hint="eastAsia" w:ascii="宋体" w:hAnsi="宋体"/>
          <w:b/>
          <w:color w:val="000000"/>
          <w:sz w:val="44"/>
          <w:szCs w:val="44"/>
        </w:rPr>
      </w:pPr>
    </w:p>
    <w:p>
      <w:pPr>
        <w:jc w:val="center"/>
        <w:rPr>
          <w:rFonts w:hint="eastAsia" w:ascii="宋体" w:hAnsi="宋体"/>
          <w:color w:val="000000"/>
        </w:rPr>
      </w:pPr>
      <w:r>
        <w:rPr>
          <w:rFonts w:hint="eastAsia" w:ascii="宋体" w:hAnsi="宋体"/>
          <w:b/>
          <w:color w:val="000000"/>
          <w:sz w:val="44"/>
          <w:szCs w:val="44"/>
        </w:rPr>
        <w:t>目  录</w:t>
      </w:r>
    </w:p>
    <w:p>
      <w:pPr>
        <w:adjustRightInd w:val="0"/>
        <w:snapToGrid w:val="0"/>
        <w:spacing w:line="480" w:lineRule="auto"/>
        <w:jc w:val="distribute"/>
        <w:rPr>
          <w:rFonts w:hint="eastAsia" w:ascii="宋体" w:hAnsi="宋体"/>
          <w:b/>
          <w:color w:val="000000"/>
          <w:sz w:val="30"/>
          <w:szCs w:val="30"/>
        </w:rPr>
      </w:pPr>
      <w:r>
        <w:rPr>
          <w:rFonts w:hint="eastAsia" w:ascii="宋体" w:hAnsi="宋体"/>
          <w:b/>
          <w:color w:val="000000"/>
          <w:sz w:val="30"/>
          <w:szCs w:val="30"/>
        </w:rPr>
        <w:t>第一章   公开招标采购公告…………………………………………03</w:t>
      </w:r>
    </w:p>
    <w:p>
      <w:pPr>
        <w:adjustRightInd w:val="0"/>
        <w:snapToGrid w:val="0"/>
        <w:spacing w:line="480" w:lineRule="auto"/>
        <w:jc w:val="distribute"/>
        <w:rPr>
          <w:rFonts w:hint="eastAsia" w:ascii="宋体" w:hAnsi="宋体"/>
          <w:b/>
          <w:color w:val="000000"/>
          <w:sz w:val="30"/>
          <w:szCs w:val="30"/>
        </w:rPr>
      </w:pPr>
      <w:r>
        <w:rPr>
          <w:rFonts w:hint="eastAsia" w:ascii="宋体" w:hAnsi="宋体"/>
          <w:b/>
          <w:color w:val="000000"/>
          <w:sz w:val="30"/>
          <w:szCs w:val="30"/>
        </w:rPr>
        <w:t>第二章   采购需求……………………………………………………09</w:t>
      </w:r>
    </w:p>
    <w:p>
      <w:pPr>
        <w:adjustRightInd w:val="0"/>
        <w:snapToGrid w:val="0"/>
        <w:spacing w:line="480" w:lineRule="auto"/>
        <w:jc w:val="distribute"/>
        <w:rPr>
          <w:rFonts w:ascii="宋体" w:hAnsi="宋体"/>
          <w:b/>
          <w:color w:val="000000"/>
          <w:sz w:val="30"/>
          <w:szCs w:val="30"/>
        </w:rPr>
      </w:pPr>
      <w:r>
        <w:rPr>
          <w:rFonts w:hint="eastAsia" w:ascii="宋体" w:hAnsi="宋体"/>
          <w:b/>
          <w:color w:val="000000"/>
          <w:sz w:val="30"/>
          <w:szCs w:val="30"/>
        </w:rPr>
        <w:t>第三章   供应商须知…………………………………………………89</w:t>
      </w:r>
    </w:p>
    <w:p>
      <w:pPr>
        <w:adjustRightInd w:val="0"/>
        <w:snapToGrid w:val="0"/>
        <w:spacing w:line="480" w:lineRule="auto"/>
        <w:ind w:firstLine="1200" w:firstLineChars="400"/>
        <w:jc w:val="distribute"/>
        <w:rPr>
          <w:rFonts w:ascii="宋体" w:hAnsi="宋体"/>
          <w:color w:val="000000"/>
          <w:sz w:val="30"/>
          <w:szCs w:val="30"/>
        </w:rPr>
      </w:pPr>
      <w:r>
        <w:rPr>
          <w:rFonts w:hint="eastAsia" w:ascii="宋体" w:hAnsi="宋体"/>
          <w:color w:val="000000"/>
          <w:sz w:val="30"/>
          <w:szCs w:val="30"/>
        </w:rPr>
        <w:t>一  总则………………………………………………………92</w:t>
      </w:r>
    </w:p>
    <w:p>
      <w:pPr>
        <w:adjustRightInd w:val="0"/>
        <w:snapToGrid w:val="0"/>
        <w:spacing w:line="480" w:lineRule="auto"/>
        <w:ind w:firstLine="1200" w:firstLineChars="400"/>
        <w:jc w:val="distribute"/>
        <w:rPr>
          <w:rFonts w:ascii="宋体" w:hAnsi="宋体"/>
          <w:color w:val="000000"/>
          <w:sz w:val="30"/>
          <w:szCs w:val="30"/>
        </w:rPr>
      </w:pPr>
      <w:r>
        <w:rPr>
          <w:rFonts w:hint="eastAsia" w:ascii="宋体" w:hAnsi="宋体"/>
          <w:color w:val="000000"/>
          <w:sz w:val="30"/>
          <w:szCs w:val="30"/>
        </w:rPr>
        <w:t>二  招标文件…………………………………………………96</w:t>
      </w:r>
    </w:p>
    <w:p>
      <w:pPr>
        <w:adjustRightInd w:val="0"/>
        <w:snapToGrid w:val="0"/>
        <w:spacing w:line="480" w:lineRule="auto"/>
        <w:ind w:firstLine="1200" w:firstLineChars="400"/>
        <w:jc w:val="distribute"/>
        <w:rPr>
          <w:rFonts w:ascii="宋体" w:hAnsi="宋体"/>
          <w:color w:val="000000"/>
          <w:sz w:val="30"/>
          <w:szCs w:val="30"/>
        </w:rPr>
      </w:pPr>
      <w:r>
        <w:rPr>
          <w:rFonts w:hint="eastAsia" w:ascii="宋体" w:hAnsi="宋体"/>
          <w:color w:val="000000"/>
          <w:sz w:val="30"/>
          <w:szCs w:val="30"/>
        </w:rPr>
        <w:t>三  投标文件的编制…………………………………………97</w:t>
      </w:r>
    </w:p>
    <w:p>
      <w:pPr>
        <w:adjustRightInd w:val="0"/>
        <w:snapToGrid w:val="0"/>
        <w:spacing w:line="480" w:lineRule="auto"/>
        <w:ind w:firstLine="1200" w:firstLineChars="400"/>
        <w:jc w:val="distribute"/>
        <w:rPr>
          <w:rFonts w:ascii="宋体" w:hAnsi="宋体"/>
          <w:color w:val="000000"/>
          <w:sz w:val="30"/>
          <w:szCs w:val="30"/>
        </w:rPr>
      </w:pPr>
      <w:r>
        <w:rPr>
          <w:rFonts w:hint="eastAsia" w:ascii="宋体" w:hAnsi="宋体"/>
          <w:color w:val="000000"/>
          <w:sz w:val="30"/>
          <w:szCs w:val="30"/>
        </w:rPr>
        <w:t>四  开标……………………………………………………107</w:t>
      </w:r>
    </w:p>
    <w:p>
      <w:pPr>
        <w:adjustRightInd w:val="0"/>
        <w:snapToGrid w:val="0"/>
        <w:spacing w:line="480" w:lineRule="auto"/>
        <w:ind w:firstLine="1200" w:firstLineChars="400"/>
        <w:jc w:val="distribute"/>
        <w:rPr>
          <w:rFonts w:ascii="宋体" w:hAnsi="宋体"/>
          <w:color w:val="000000"/>
          <w:sz w:val="30"/>
          <w:szCs w:val="30"/>
        </w:rPr>
      </w:pPr>
      <w:r>
        <w:rPr>
          <w:rFonts w:hint="eastAsia" w:ascii="宋体" w:hAnsi="宋体"/>
          <w:color w:val="000000"/>
          <w:sz w:val="30"/>
          <w:szCs w:val="30"/>
        </w:rPr>
        <w:t>五  评标……………………………………………………108</w:t>
      </w:r>
    </w:p>
    <w:p>
      <w:pPr>
        <w:adjustRightInd w:val="0"/>
        <w:snapToGrid w:val="0"/>
        <w:spacing w:line="480" w:lineRule="auto"/>
        <w:ind w:firstLine="1200" w:firstLineChars="400"/>
        <w:jc w:val="distribute"/>
        <w:rPr>
          <w:rFonts w:ascii="宋体" w:hAnsi="宋体"/>
          <w:color w:val="000000"/>
          <w:sz w:val="30"/>
          <w:szCs w:val="30"/>
        </w:rPr>
      </w:pPr>
      <w:r>
        <w:rPr>
          <w:rFonts w:hint="eastAsia" w:ascii="宋体" w:hAnsi="宋体"/>
          <w:color w:val="000000"/>
          <w:sz w:val="30"/>
          <w:szCs w:val="30"/>
        </w:rPr>
        <w:t>六  定标……………………………………………………110</w:t>
      </w:r>
    </w:p>
    <w:p>
      <w:pPr>
        <w:adjustRightInd w:val="0"/>
        <w:snapToGrid w:val="0"/>
        <w:spacing w:line="480" w:lineRule="auto"/>
        <w:ind w:firstLine="1200" w:firstLineChars="400"/>
        <w:jc w:val="distribute"/>
        <w:rPr>
          <w:rFonts w:ascii="宋体" w:hAnsi="宋体"/>
          <w:color w:val="000000"/>
          <w:sz w:val="30"/>
          <w:szCs w:val="30"/>
        </w:rPr>
      </w:pPr>
      <w:r>
        <w:rPr>
          <w:rFonts w:hint="eastAsia" w:ascii="宋体" w:hAnsi="宋体"/>
          <w:color w:val="000000"/>
          <w:sz w:val="30"/>
          <w:szCs w:val="30"/>
        </w:rPr>
        <w:t>七  合同授予………………………………………………111</w:t>
      </w:r>
    </w:p>
    <w:p>
      <w:pPr>
        <w:adjustRightInd w:val="0"/>
        <w:snapToGrid w:val="0"/>
        <w:spacing w:line="480" w:lineRule="auto"/>
        <w:ind w:firstLine="1200" w:firstLineChars="400"/>
        <w:jc w:val="distribute"/>
        <w:rPr>
          <w:rFonts w:ascii="宋体" w:hAnsi="宋体"/>
          <w:color w:val="000000"/>
          <w:sz w:val="30"/>
          <w:szCs w:val="30"/>
        </w:rPr>
      </w:pPr>
      <w:r>
        <w:rPr>
          <w:rFonts w:hint="eastAsia" w:ascii="宋体" w:hAnsi="宋体"/>
          <w:color w:val="000000"/>
          <w:sz w:val="30"/>
          <w:szCs w:val="30"/>
        </w:rPr>
        <w:t>八  其他内容………………………………………………111</w:t>
      </w:r>
    </w:p>
    <w:p>
      <w:pPr>
        <w:adjustRightInd w:val="0"/>
        <w:snapToGrid w:val="0"/>
        <w:spacing w:line="480" w:lineRule="auto"/>
        <w:jc w:val="distribute"/>
        <w:rPr>
          <w:rFonts w:ascii="宋体" w:hAnsi="宋体"/>
          <w:b/>
          <w:color w:val="000000"/>
          <w:sz w:val="30"/>
          <w:szCs w:val="30"/>
        </w:rPr>
      </w:pPr>
      <w:r>
        <w:rPr>
          <w:rFonts w:hint="eastAsia" w:ascii="宋体" w:hAnsi="宋体"/>
          <w:b/>
          <w:color w:val="000000"/>
          <w:sz w:val="30"/>
          <w:szCs w:val="30"/>
        </w:rPr>
        <w:t>第四章   评标办法及评分标准……………………………………112第五章   合同主要条款………………………………………………117</w:t>
      </w:r>
    </w:p>
    <w:p>
      <w:pPr>
        <w:adjustRightInd w:val="0"/>
        <w:snapToGrid w:val="0"/>
        <w:spacing w:line="480" w:lineRule="auto"/>
        <w:jc w:val="distribute"/>
        <w:rPr>
          <w:rFonts w:ascii="宋体" w:hAnsi="宋体"/>
          <w:b/>
          <w:color w:val="000000"/>
          <w:sz w:val="30"/>
          <w:szCs w:val="30"/>
        </w:rPr>
      </w:pPr>
      <w:r>
        <w:rPr>
          <w:rFonts w:hint="eastAsia" w:ascii="宋体" w:hAnsi="宋体"/>
          <w:b/>
          <w:color w:val="000000"/>
          <w:sz w:val="30"/>
          <w:szCs w:val="30"/>
        </w:rPr>
        <w:t>第六章   投标格式与附件……………………………………………122</w:t>
      </w:r>
    </w:p>
    <w:p>
      <w:pPr>
        <w:adjustRightInd w:val="0"/>
        <w:snapToGrid w:val="0"/>
        <w:spacing w:line="480" w:lineRule="auto"/>
        <w:ind w:firstLine="1506" w:firstLineChars="500"/>
        <w:jc w:val="distribute"/>
        <w:rPr>
          <w:rFonts w:ascii="宋体" w:hAnsi="宋体"/>
          <w:b/>
          <w:color w:val="000000"/>
          <w:sz w:val="30"/>
          <w:szCs w:val="30"/>
        </w:rPr>
      </w:pPr>
      <w:r>
        <w:rPr>
          <w:rFonts w:hint="eastAsia" w:ascii="宋体" w:hAnsi="宋体"/>
          <w:b/>
          <w:color w:val="000000"/>
          <w:sz w:val="30"/>
          <w:szCs w:val="30"/>
        </w:rPr>
        <w:t>附件………………………………………………………142</w:t>
      </w:r>
    </w:p>
    <w:p>
      <w:pPr>
        <w:adjustRightInd w:val="0"/>
        <w:snapToGrid w:val="0"/>
        <w:spacing w:line="480" w:lineRule="auto"/>
        <w:ind w:firstLine="1506" w:firstLineChars="500"/>
        <w:jc w:val="distribute"/>
        <w:rPr>
          <w:rFonts w:hint="eastAsia" w:ascii="宋体" w:hAnsi="宋体"/>
          <w:b/>
          <w:color w:val="000000"/>
          <w:sz w:val="30"/>
          <w:szCs w:val="30"/>
        </w:rPr>
      </w:pPr>
    </w:p>
    <w:p>
      <w:pPr>
        <w:spacing w:line="530" w:lineRule="exact"/>
        <w:jc w:val="center"/>
        <w:rPr>
          <w:rFonts w:hint="eastAsia" w:ascii="宋体" w:hAnsi="宋体"/>
          <w:b/>
          <w:color w:val="000000"/>
          <w:sz w:val="36"/>
          <w:szCs w:val="36"/>
        </w:rPr>
      </w:pPr>
      <w:r>
        <w:rPr>
          <w:rFonts w:hint="eastAsia" w:ascii="宋体" w:hAnsi="宋体"/>
          <w:b/>
          <w:color w:val="000000"/>
          <w:sz w:val="36"/>
          <w:szCs w:val="36"/>
        </w:rPr>
        <w:t>第一章  公开招标采购公告</w:t>
      </w:r>
    </w:p>
    <w:p>
      <w:pPr>
        <w:widowControl/>
        <w:spacing w:line="510" w:lineRule="exact"/>
        <w:ind w:left="59" w:leftChars="21" w:right="62" w:firstLine="482" w:firstLineChars="200"/>
        <w:contextualSpacing/>
        <w:jc w:val="center"/>
        <w:rPr>
          <w:rFonts w:hint="eastAsia" w:ascii="宋体" w:hAnsi="宋体" w:cs="宋体"/>
          <w:b/>
          <w:bCs/>
          <w:color w:val="000000"/>
          <w:kern w:val="0"/>
          <w:sz w:val="24"/>
        </w:rPr>
      </w:pPr>
      <w:r>
        <w:rPr>
          <w:rFonts w:hint="eastAsia" w:ascii="宋体" w:hAnsi="宋体" w:cs="宋体"/>
          <w:b/>
          <w:bCs/>
          <w:color w:val="000000"/>
          <w:kern w:val="0"/>
          <w:sz w:val="24"/>
        </w:rPr>
        <w:t>（本项目为电子招投标项目）</w:t>
      </w:r>
    </w:p>
    <w:p>
      <w:pPr>
        <w:widowControl/>
        <w:spacing w:line="510" w:lineRule="exact"/>
        <w:ind w:left="59" w:leftChars="21" w:right="60" w:firstLine="480" w:firstLineChars="200"/>
        <w:rPr>
          <w:rFonts w:ascii="宋体" w:hAnsi="宋体" w:cs="宋体"/>
          <w:color w:val="000000"/>
          <w:kern w:val="0"/>
          <w:sz w:val="24"/>
          <w:u w:val="single"/>
        </w:rPr>
      </w:pPr>
      <w:r>
        <w:rPr>
          <w:rFonts w:hint="eastAsia" w:ascii="宋体" w:hAnsi="宋体" w:cs="宋体"/>
          <w:color w:val="000000"/>
          <w:kern w:val="0"/>
          <w:sz w:val="24"/>
        </w:rPr>
        <w:t>根据《中华人民共和国政府采购法》、《政府采购货物和服务招标投标管理办法》及相关法律、法规等规定，经湖州市吴兴区财政局政府采购监管科(财政审批编号：</w:t>
      </w:r>
      <w:r>
        <w:rPr>
          <w:rFonts w:hint="eastAsia" w:ascii="宋体" w:hAnsi="宋体" w:cs="宋体"/>
          <w:kern w:val="0"/>
          <w:sz w:val="24"/>
          <w:lang w:eastAsia="zh-CN"/>
        </w:rPr>
        <w:t>临【2020】7418号</w:t>
      </w:r>
      <w:r>
        <w:rPr>
          <w:rFonts w:hint="eastAsia" w:ascii="宋体" w:hAnsi="宋体" w:cs="宋体"/>
          <w:color w:val="000000"/>
          <w:kern w:val="0"/>
          <w:sz w:val="24"/>
        </w:rPr>
        <w:t>)批准，</w:t>
      </w:r>
      <w:r>
        <w:rPr>
          <w:rFonts w:hint="eastAsia" w:ascii="宋体" w:hAnsi="宋体" w:cs="宋体"/>
          <w:b/>
          <w:color w:val="000000"/>
          <w:sz w:val="24"/>
          <w:u w:val="single"/>
        </w:rPr>
        <w:t>浙江明业项目管理有限公司</w:t>
      </w:r>
      <w:r>
        <w:rPr>
          <w:rFonts w:hint="eastAsia" w:ascii="宋体" w:hAnsi="宋体" w:cs="宋体"/>
          <w:color w:val="000000"/>
          <w:sz w:val="24"/>
        </w:rPr>
        <w:t>受</w:t>
      </w:r>
      <w:r>
        <w:rPr>
          <w:rFonts w:hint="eastAsia" w:ascii="宋体" w:hAnsi="宋体" w:cs="宋体"/>
          <w:b/>
          <w:color w:val="000000"/>
          <w:kern w:val="0"/>
          <w:sz w:val="24"/>
          <w:u w:val="single"/>
        </w:rPr>
        <w:t>湖州市吴兴区织里镇人民政府</w:t>
      </w:r>
      <w:r>
        <w:rPr>
          <w:rFonts w:hint="eastAsia" w:ascii="宋体" w:hAnsi="宋体" w:cs="宋体"/>
          <w:color w:val="000000"/>
          <w:sz w:val="24"/>
        </w:rPr>
        <w:t>委托，</w:t>
      </w:r>
      <w:r>
        <w:rPr>
          <w:rFonts w:hint="eastAsia" w:ascii="宋体" w:hAnsi="宋体" w:cs="宋体"/>
          <w:color w:val="000000"/>
          <w:kern w:val="0"/>
          <w:sz w:val="24"/>
        </w:rPr>
        <w:t>现就</w:t>
      </w:r>
      <w:r>
        <w:rPr>
          <w:rFonts w:hint="eastAsia" w:ascii="宋体" w:hAnsi="宋体" w:cs="宋体"/>
          <w:b/>
          <w:color w:val="000000"/>
          <w:kern w:val="0"/>
          <w:sz w:val="24"/>
          <w:u w:val="single"/>
        </w:rPr>
        <w:t>2020年织里镇雪亮工程建设项目</w:t>
      </w:r>
      <w:r>
        <w:rPr>
          <w:rFonts w:hint="eastAsia" w:ascii="宋体" w:hAnsi="宋体" w:cs="宋体"/>
          <w:color w:val="000000"/>
          <w:kern w:val="0"/>
          <w:sz w:val="24"/>
        </w:rPr>
        <w:t>进行公开招标采购，欢迎国内合格的供应商前来投标。</w:t>
      </w:r>
    </w:p>
    <w:p>
      <w:pPr>
        <w:widowControl/>
        <w:spacing w:line="510" w:lineRule="exact"/>
        <w:ind w:left="59" w:leftChars="21" w:right="60" w:firstLine="472" w:firstLineChars="196"/>
        <w:rPr>
          <w:rFonts w:ascii="宋体" w:hAnsi="宋体" w:cs="宋体"/>
          <w:color w:val="000000"/>
          <w:kern w:val="0"/>
          <w:sz w:val="24"/>
        </w:rPr>
      </w:pPr>
      <w:r>
        <w:rPr>
          <w:rFonts w:hint="eastAsia" w:ascii="宋体" w:hAnsi="宋体" w:cs="宋体"/>
          <w:b/>
          <w:color w:val="000000"/>
          <w:kern w:val="0"/>
          <w:sz w:val="24"/>
        </w:rPr>
        <w:t>一、采购项目编号</w:t>
      </w:r>
      <w:r>
        <w:rPr>
          <w:rFonts w:hint="eastAsia" w:ascii="宋体" w:hAnsi="宋体" w:cs="宋体"/>
          <w:color w:val="000000"/>
          <w:kern w:val="0"/>
          <w:sz w:val="24"/>
        </w:rPr>
        <w:t>：ZJMY(采)2020140</w:t>
      </w:r>
      <w:r>
        <w:rPr>
          <w:rFonts w:hint="eastAsia" w:ascii="宋体" w:hAnsi="宋体" w:cs="宋体"/>
          <w:kern w:val="0"/>
          <w:sz w:val="24"/>
        </w:rPr>
        <w:t xml:space="preserve"> </w:t>
      </w:r>
    </w:p>
    <w:p>
      <w:pPr>
        <w:widowControl/>
        <w:spacing w:line="510" w:lineRule="exact"/>
        <w:ind w:left="59" w:leftChars="21" w:right="60" w:firstLine="472" w:firstLineChars="196"/>
        <w:rPr>
          <w:rFonts w:ascii="宋体" w:hAnsi="宋体" w:cs="宋体"/>
          <w:color w:val="000000"/>
          <w:kern w:val="0"/>
          <w:sz w:val="24"/>
        </w:rPr>
      </w:pPr>
      <w:r>
        <w:rPr>
          <w:rFonts w:hint="eastAsia" w:ascii="宋体" w:hAnsi="宋体" w:cs="宋体"/>
          <w:b/>
          <w:color w:val="000000"/>
          <w:kern w:val="0"/>
          <w:sz w:val="24"/>
        </w:rPr>
        <w:t>二、采购组织类型</w:t>
      </w:r>
      <w:r>
        <w:rPr>
          <w:rFonts w:hint="eastAsia" w:ascii="宋体" w:hAnsi="宋体" w:cs="宋体"/>
          <w:color w:val="000000"/>
          <w:kern w:val="0"/>
          <w:sz w:val="24"/>
        </w:rPr>
        <w:t>：分散采购委托代理</w:t>
      </w:r>
    </w:p>
    <w:p>
      <w:pPr>
        <w:widowControl/>
        <w:spacing w:line="510" w:lineRule="exact"/>
        <w:ind w:left="59" w:leftChars="21" w:right="60" w:firstLine="472" w:firstLineChars="196"/>
        <w:rPr>
          <w:rFonts w:ascii="宋体" w:hAnsi="宋体" w:cs="宋体"/>
          <w:color w:val="000000"/>
          <w:kern w:val="0"/>
          <w:sz w:val="24"/>
        </w:rPr>
      </w:pPr>
      <w:r>
        <w:rPr>
          <w:rFonts w:hint="eastAsia" w:ascii="宋体" w:hAnsi="宋体" w:cs="宋体"/>
          <w:b/>
          <w:color w:val="000000"/>
          <w:kern w:val="0"/>
          <w:sz w:val="24"/>
        </w:rPr>
        <w:t>三、采购方式</w:t>
      </w:r>
      <w:r>
        <w:rPr>
          <w:rFonts w:hint="eastAsia" w:ascii="宋体" w:hAnsi="宋体" w:cs="宋体"/>
          <w:color w:val="000000"/>
          <w:kern w:val="0"/>
          <w:sz w:val="24"/>
        </w:rPr>
        <w:t>：公开招标</w:t>
      </w:r>
    </w:p>
    <w:p>
      <w:pPr>
        <w:widowControl/>
        <w:spacing w:line="510" w:lineRule="exact"/>
        <w:ind w:left="59" w:leftChars="21" w:right="60" w:firstLine="472" w:firstLineChars="196"/>
        <w:rPr>
          <w:rFonts w:ascii="宋体" w:hAnsi="宋体" w:cs="宋体"/>
          <w:color w:val="000000"/>
          <w:kern w:val="0"/>
          <w:sz w:val="24"/>
        </w:rPr>
      </w:pPr>
      <w:r>
        <w:rPr>
          <w:rFonts w:hint="eastAsia" w:ascii="宋体" w:hAnsi="宋体" w:cs="宋体"/>
          <w:b/>
          <w:color w:val="000000"/>
          <w:kern w:val="0"/>
          <w:sz w:val="24"/>
        </w:rPr>
        <w:t>四、采购项目概况</w:t>
      </w:r>
      <w:r>
        <w:rPr>
          <w:rFonts w:hint="eastAsia" w:ascii="宋体" w:hAnsi="宋体" w:cs="宋体"/>
          <w:color w:val="000000"/>
          <w:kern w:val="0"/>
          <w:sz w:val="24"/>
        </w:rPr>
        <w:t>:</w:t>
      </w:r>
    </w:p>
    <w:tbl>
      <w:tblPr>
        <w:tblStyle w:val="49"/>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3612"/>
        <w:gridCol w:w="1775"/>
        <w:gridCol w:w="85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8" w:hRule="atLeast"/>
          <w:jc w:val="center"/>
        </w:trPr>
        <w:tc>
          <w:tcPr>
            <w:tcW w:w="1482" w:type="dxa"/>
            <w:noWrap w:val="0"/>
            <w:vAlign w:val="center"/>
          </w:tcPr>
          <w:p>
            <w:pPr>
              <w:pStyle w:val="25"/>
              <w:spacing w:line="510" w:lineRule="exact"/>
              <w:jc w:val="center"/>
              <w:rPr>
                <w:rFonts w:hAnsi="宋体" w:cs="宋体"/>
                <w:color w:val="000000"/>
                <w:sz w:val="24"/>
                <w:szCs w:val="24"/>
              </w:rPr>
            </w:pPr>
            <w:r>
              <w:rPr>
                <w:rFonts w:hint="eastAsia" w:hAnsi="宋体" w:cs="宋体"/>
                <w:color w:val="000000"/>
                <w:sz w:val="24"/>
                <w:szCs w:val="24"/>
              </w:rPr>
              <w:t>序号</w:t>
            </w:r>
          </w:p>
        </w:tc>
        <w:tc>
          <w:tcPr>
            <w:tcW w:w="3612" w:type="dxa"/>
            <w:noWrap w:val="0"/>
            <w:vAlign w:val="center"/>
          </w:tcPr>
          <w:p>
            <w:pPr>
              <w:pStyle w:val="25"/>
              <w:spacing w:line="510" w:lineRule="exact"/>
              <w:jc w:val="center"/>
              <w:rPr>
                <w:rFonts w:hAnsi="宋体" w:cs="宋体"/>
                <w:color w:val="000000"/>
                <w:sz w:val="24"/>
                <w:szCs w:val="24"/>
              </w:rPr>
            </w:pPr>
            <w:r>
              <w:rPr>
                <w:rFonts w:hint="eastAsia" w:hAnsi="宋体" w:cs="宋体"/>
                <w:color w:val="000000"/>
                <w:sz w:val="24"/>
                <w:szCs w:val="24"/>
              </w:rPr>
              <w:t>采购内容</w:t>
            </w:r>
          </w:p>
        </w:tc>
        <w:tc>
          <w:tcPr>
            <w:tcW w:w="1775" w:type="dxa"/>
            <w:noWrap w:val="0"/>
            <w:vAlign w:val="top"/>
          </w:tcPr>
          <w:p>
            <w:pPr>
              <w:pStyle w:val="25"/>
              <w:spacing w:line="510" w:lineRule="exact"/>
              <w:jc w:val="center"/>
              <w:rPr>
                <w:rFonts w:hint="eastAsia" w:hAnsi="宋体" w:cs="宋体"/>
                <w:color w:val="000000"/>
                <w:sz w:val="24"/>
                <w:szCs w:val="24"/>
              </w:rPr>
            </w:pPr>
            <w:r>
              <w:rPr>
                <w:rFonts w:hint="eastAsia" w:hAnsi="宋体"/>
                <w:sz w:val="24"/>
              </w:rPr>
              <w:t>技术要求</w:t>
            </w:r>
          </w:p>
        </w:tc>
        <w:tc>
          <w:tcPr>
            <w:tcW w:w="850" w:type="dxa"/>
            <w:noWrap w:val="0"/>
            <w:vAlign w:val="top"/>
          </w:tcPr>
          <w:p>
            <w:pPr>
              <w:pStyle w:val="25"/>
              <w:spacing w:line="510" w:lineRule="exact"/>
              <w:jc w:val="center"/>
              <w:rPr>
                <w:rFonts w:hint="eastAsia" w:hAnsi="宋体" w:cs="宋体"/>
                <w:color w:val="000000"/>
                <w:sz w:val="24"/>
                <w:szCs w:val="24"/>
              </w:rPr>
            </w:pPr>
            <w:r>
              <w:rPr>
                <w:rFonts w:hint="eastAsia" w:cs="宋体"/>
                <w:kern w:val="0"/>
                <w:sz w:val="24"/>
                <w:szCs w:val="24"/>
              </w:rPr>
              <w:t>租赁期限</w:t>
            </w:r>
          </w:p>
        </w:tc>
        <w:tc>
          <w:tcPr>
            <w:tcW w:w="1985" w:type="dxa"/>
            <w:noWrap w:val="0"/>
            <w:vAlign w:val="center"/>
          </w:tcPr>
          <w:p>
            <w:pPr>
              <w:pStyle w:val="25"/>
              <w:spacing w:line="510" w:lineRule="exact"/>
              <w:jc w:val="center"/>
              <w:rPr>
                <w:rFonts w:hAnsi="宋体" w:cs="宋体"/>
                <w:color w:val="000000"/>
                <w:sz w:val="24"/>
                <w:szCs w:val="24"/>
              </w:rPr>
            </w:pPr>
            <w:r>
              <w:rPr>
                <w:rFonts w:hint="eastAsia" w:hAnsi="宋体" w:cs="宋体"/>
                <w:color w:val="000000"/>
                <w:sz w:val="24"/>
                <w:szCs w:val="24"/>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8" w:hRule="atLeast"/>
          <w:jc w:val="center"/>
        </w:trPr>
        <w:tc>
          <w:tcPr>
            <w:tcW w:w="1482" w:type="dxa"/>
            <w:noWrap w:val="0"/>
            <w:vAlign w:val="center"/>
          </w:tcPr>
          <w:p>
            <w:pPr>
              <w:pStyle w:val="25"/>
              <w:spacing w:line="510" w:lineRule="exact"/>
              <w:jc w:val="center"/>
              <w:rPr>
                <w:rFonts w:cs="宋体"/>
                <w:kern w:val="0"/>
                <w:sz w:val="24"/>
                <w:szCs w:val="24"/>
              </w:rPr>
            </w:pPr>
            <w:r>
              <w:rPr>
                <w:rFonts w:hint="eastAsia" w:hAnsi="宋体" w:cs="宋体"/>
                <w:color w:val="000000"/>
                <w:sz w:val="24"/>
                <w:szCs w:val="24"/>
              </w:rPr>
              <w:t>标项1</w:t>
            </w:r>
          </w:p>
        </w:tc>
        <w:tc>
          <w:tcPr>
            <w:tcW w:w="3612" w:type="dxa"/>
            <w:noWrap w:val="0"/>
            <w:vAlign w:val="center"/>
          </w:tcPr>
          <w:p>
            <w:pPr>
              <w:pStyle w:val="25"/>
              <w:spacing w:line="510" w:lineRule="exact"/>
              <w:jc w:val="center"/>
              <w:rPr>
                <w:rFonts w:hint="eastAsia" w:cs="宋体"/>
                <w:kern w:val="0"/>
                <w:sz w:val="24"/>
                <w:szCs w:val="24"/>
              </w:rPr>
            </w:pPr>
            <w:r>
              <w:rPr>
                <w:rFonts w:hint="eastAsia" w:cs="宋体"/>
                <w:kern w:val="0"/>
                <w:sz w:val="24"/>
                <w:szCs w:val="24"/>
              </w:rPr>
              <w:t>吴兴区织里镇</w:t>
            </w:r>
            <w:r>
              <w:rPr>
                <w:rFonts w:cs="宋体"/>
                <w:kern w:val="0"/>
                <w:sz w:val="24"/>
                <w:szCs w:val="24"/>
              </w:rPr>
              <w:t>2020</w:t>
            </w:r>
            <w:r>
              <w:rPr>
                <w:rFonts w:hint="eastAsia" w:cs="宋体"/>
                <w:kern w:val="0"/>
                <w:sz w:val="24"/>
                <w:szCs w:val="24"/>
              </w:rPr>
              <w:t>年“雪亮工程”租赁服务</w:t>
            </w:r>
            <w:r>
              <w:rPr>
                <w:rFonts w:cs="宋体"/>
                <w:kern w:val="0"/>
                <w:sz w:val="24"/>
                <w:szCs w:val="24"/>
              </w:rPr>
              <w:t>A</w:t>
            </w:r>
            <w:r>
              <w:rPr>
                <w:rFonts w:hint="eastAsia" w:cs="宋体"/>
                <w:kern w:val="0"/>
                <w:sz w:val="24"/>
                <w:szCs w:val="24"/>
              </w:rPr>
              <w:t>项目</w:t>
            </w:r>
          </w:p>
        </w:tc>
        <w:tc>
          <w:tcPr>
            <w:tcW w:w="1775" w:type="dxa"/>
            <w:noWrap w:val="0"/>
            <w:vAlign w:val="center"/>
          </w:tcPr>
          <w:p>
            <w:pPr>
              <w:spacing w:line="460" w:lineRule="exact"/>
              <w:jc w:val="center"/>
              <w:rPr>
                <w:rFonts w:hint="eastAsia" w:ascii="宋体" w:hAnsi="宋体"/>
                <w:sz w:val="24"/>
              </w:rPr>
            </w:pPr>
            <w:r>
              <w:rPr>
                <w:rFonts w:hint="eastAsia" w:ascii="宋体" w:hAnsi="宋体"/>
                <w:sz w:val="24"/>
              </w:rPr>
              <w:t>详见</w:t>
            </w:r>
          </w:p>
          <w:p>
            <w:pPr>
              <w:pStyle w:val="25"/>
              <w:spacing w:line="510" w:lineRule="exact"/>
              <w:jc w:val="center"/>
              <w:rPr>
                <w:rFonts w:hint="eastAsia" w:hAnsi="宋体"/>
                <w:sz w:val="24"/>
              </w:rPr>
            </w:pPr>
            <w:r>
              <w:rPr>
                <w:rFonts w:hint="eastAsia" w:hAnsi="宋体"/>
                <w:sz w:val="24"/>
              </w:rPr>
              <w:t>采购需求</w:t>
            </w:r>
          </w:p>
        </w:tc>
        <w:tc>
          <w:tcPr>
            <w:tcW w:w="850" w:type="dxa"/>
            <w:noWrap w:val="0"/>
            <w:vAlign w:val="center"/>
          </w:tcPr>
          <w:p>
            <w:pPr>
              <w:pStyle w:val="25"/>
              <w:spacing w:line="510" w:lineRule="exact"/>
              <w:jc w:val="center"/>
              <w:rPr>
                <w:rFonts w:hint="eastAsia" w:cs="宋体"/>
                <w:kern w:val="0"/>
                <w:sz w:val="24"/>
                <w:szCs w:val="24"/>
              </w:rPr>
            </w:pPr>
            <w:r>
              <w:rPr>
                <w:rFonts w:hint="eastAsia" w:cs="宋体"/>
                <w:kern w:val="0"/>
                <w:sz w:val="24"/>
                <w:szCs w:val="24"/>
              </w:rPr>
              <w:t>3年</w:t>
            </w:r>
          </w:p>
        </w:tc>
        <w:tc>
          <w:tcPr>
            <w:tcW w:w="1985" w:type="dxa"/>
            <w:noWrap w:val="0"/>
            <w:vAlign w:val="center"/>
          </w:tcPr>
          <w:p>
            <w:pPr>
              <w:pStyle w:val="25"/>
              <w:spacing w:line="510" w:lineRule="exact"/>
              <w:jc w:val="center"/>
              <w:rPr>
                <w:rFonts w:hint="eastAsia" w:cs="宋体"/>
                <w:kern w:val="0"/>
                <w:sz w:val="24"/>
                <w:szCs w:val="24"/>
              </w:rPr>
            </w:pPr>
            <w:r>
              <w:rPr>
                <w:rFonts w:hint="eastAsia" w:cs="宋体"/>
                <w:kern w:val="0"/>
                <w:sz w:val="24"/>
                <w:szCs w:val="24"/>
                <w:lang w:val="en-US" w:eastAsia="zh-CN"/>
              </w:rPr>
              <w:t>314.8806</w:t>
            </w:r>
            <w:r>
              <w:rPr>
                <w:rFonts w:hint="eastAsia"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8" w:hRule="atLeast"/>
          <w:jc w:val="center"/>
        </w:trPr>
        <w:tc>
          <w:tcPr>
            <w:tcW w:w="1482" w:type="dxa"/>
            <w:noWrap w:val="0"/>
            <w:vAlign w:val="center"/>
          </w:tcPr>
          <w:p>
            <w:pPr>
              <w:pStyle w:val="25"/>
              <w:spacing w:line="510" w:lineRule="exact"/>
              <w:jc w:val="center"/>
              <w:rPr>
                <w:rFonts w:hAnsi="宋体" w:cs="宋体"/>
                <w:color w:val="000000"/>
                <w:sz w:val="24"/>
                <w:szCs w:val="24"/>
              </w:rPr>
            </w:pPr>
            <w:r>
              <w:rPr>
                <w:rFonts w:hint="eastAsia" w:hAnsi="宋体" w:cs="宋体"/>
                <w:color w:val="000000"/>
                <w:sz w:val="24"/>
                <w:szCs w:val="24"/>
              </w:rPr>
              <w:t>标项2</w:t>
            </w:r>
          </w:p>
        </w:tc>
        <w:tc>
          <w:tcPr>
            <w:tcW w:w="3612" w:type="dxa"/>
            <w:noWrap w:val="0"/>
            <w:vAlign w:val="center"/>
          </w:tcPr>
          <w:p>
            <w:pPr>
              <w:pStyle w:val="25"/>
              <w:spacing w:line="510" w:lineRule="exact"/>
              <w:jc w:val="center"/>
              <w:rPr>
                <w:rFonts w:hint="eastAsia" w:hAnsi="宋体" w:cs="宋体"/>
                <w:color w:val="000000"/>
                <w:sz w:val="24"/>
                <w:szCs w:val="24"/>
              </w:rPr>
            </w:pPr>
            <w:r>
              <w:rPr>
                <w:rFonts w:hint="eastAsia" w:cs="宋体"/>
                <w:kern w:val="0"/>
                <w:sz w:val="24"/>
                <w:szCs w:val="24"/>
              </w:rPr>
              <w:t>吴兴区织里镇</w:t>
            </w:r>
            <w:r>
              <w:rPr>
                <w:rFonts w:cs="宋体"/>
                <w:kern w:val="0"/>
                <w:sz w:val="24"/>
                <w:szCs w:val="24"/>
              </w:rPr>
              <w:t>2020</w:t>
            </w:r>
            <w:r>
              <w:rPr>
                <w:rFonts w:hint="eastAsia" w:cs="宋体"/>
                <w:kern w:val="0"/>
                <w:sz w:val="24"/>
                <w:szCs w:val="24"/>
              </w:rPr>
              <w:t>年“雪亮工程”租赁服务</w:t>
            </w:r>
            <w:r>
              <w:rPr>
                <w:rFonts w:cs="宋体"/>
                <w:kern w:val="0"/>
                <w:sz w:val="24"/>
                <w:szCs w:val="24"/>
              </w:rPr>
              <w:t>B</w:t>
            </w:r>
            <w:r>
              <w:rPr>
                <w:rFonts w:hint="eastAsia" w:cs="宋体"/>
                <w:kern w:val="0"/>
                <w:sz w:val="24"/>
                <w:szCs w:val="24"/>
              </w:rPr>
              <w:t>项目</w:t>
            </w:r>
          </w:p>
        </w:tc>
        <w:tc>
          <w:tcPr>
            <w:tcW w:w="1775" w:type="dxa"/>
            <w:noWrap w:val="0"/>
            <w:vAlign w:val="center"/>
          </w:tcPr>
          <w:p>
            <w:pPr>
              <w:spacing w:line="460" w:lineRule="exact"/>
              <w:jc w:val="center"/>
              <w:rPr>
                <w:rFonts w:hint="eastAsia" w:ascii="宋体" w:hAnsi="宋体"/>
                <w:sz w:val="24"/>
              </w:rPr>
            </w:pPr>
            <w:r>
              <w:rPr>
                <w:rFonts w:hint="eastAsia" w:ascii="宋体" w:hAnsi="宋体"/>
                <w:sz w:val="24"/>
              </w:rPr>
              <w:t>详见</w:t>
            </w:r>
          </w:p>
          <w:p>
            <w:pPr>
              <w:pStyle w:val="25"/>
              <w:spacing w:line="510" w:lineRule="exact"/>
              <w:jc w:val="center"/>
              <w:rPr>
                <w:rFonts w:hint="eastAsia" w:hAnsi="宋体"/>
                <w:sz w:val="24"/>
              </w:rPr>
            </w:pPr>
            <w:r>
              <w:rPr>
                <w:rFonts w:hint="eastAsia" w:hAnsi="宋体"/>
                <w:sz w:val="24"/>
              </w:rPr>
              <w:t>采购需求</w:t>
            </w:r>
          </w:p>
        </w:tc>
        <w:tc>
          <w:tcPr>
            <w:tcW w:w="850" w:type="dxa"/>
            <w:noWrap w:val="0"/>
            <w:vAlign w:val="center"/>
          </w:tcPr>
          <w:p>
            <w:pPr>
              <w:pStyle w:val="25"/>
              <w:spacing w:line="510" w:lineRule="exact"/>
              <w:jc w:val="center"/>
              <w:rPr>
                <w:rFonts w:hint="eastAsia" w:cs="宋体"/>
                <w:kern w:val="0"/>
                <w:sz w:val="24"/>
                <w:szCs w:val="24"/>
              </w:rPr>
            </w:pPr>
            <w:r>
              <w:rPr>
                <w:rFonts w:hint="eastAsia" w:cs="宋体"/>
                <w:kern w:val="0"/>
                <w:sz w:val="24"/>
                <w:szCs w:val="24"/>
              </w:rPr>
              <w:t>3年</w:t>
            </w:r>
          </w:p>
        </w:tc>
        <w:tc>
          <w:tcPr>
            <w:tcW w:w="1985" w:type="dxa"/>
            <w:noWrap w:val="0"/>
            <w:vAlign w:val="center"/>
          </w:tcPr>
          <w:p>
            <w:pPr>
              <w:pStyle w:val="25"/>
              <w:spacing w:line="510" w:lineRule="exact"/>
              <w:jc w:val="center"/>
              <w:rPr>
                <w:rFonts w:hint="eastAsia" w:hAnsi="宋体" w:cs="宋体"/>
                <w:color w:val="000000"/>
                <w:sz w:val="24"/>
                <w:szCs w:val="24"/>
              </w:rPr>
            </w:pPr>
            <w:r>
              <w:rPr>
                <w:rFonts w:hint="eastAsia" w:cs="宋体"/>
                <w:kern w:val="0"/>
                <w:sz w:val="24"/>
                <w:szCs w:val="24"/>
                <w:lang w:val="en-US" w:eastAsia="zh-CN"/>
              </w:rPr>
              <w:t>1298.1612</w:t>
            </w:r>
            <w:r>
              <w:rPr>
                <w:rFonts w:hint="eastAsia"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8" w:hRule="atLeast"/>
          <w:jc w:val="center"/>
        </w:trPr>
        <w:tc>
          <w:tcPr>
            <w:tcW w:w="1482" w:type="dxa"/>
            <w:noWrap w:val="0"/>
            <w:vAlign w:val="center"/>
          </w:tcPr>
          <w:p>
            <w:pPr>
              <w:pStyle w:val="25"/>
              <w:spacing w:line="510" w:lineRule="exact"/>
              <w:jc w:val="center"/>
              <w:rPr>
                <w:rFonts w:cs="宋体"/>
                <w:kern w:val="0"/>
                <w:sz w:val="24"/>
                <w:szCs w:val="24"/>
              </w:rPr>
            </w:pPr>
            <w:r>
              <w:rPr>
                <w:rFonts w:hint="eastAsia" w:hAnsi="宋体" w:cs="宋体"/>
                <w:color w:val="000000"/>
                <w:sz w:val="24"/>
                <w:szCs w:val="24"/>
              </w:rPr>
              <w:t>标项3</w:t>
            </w:r>
          </w:p>
        </w:tc>
        <w:tc>
          <w:tcPr>
            <w:tcW w:w="3612" w:type="dxa"/>
            <w:noWrap w:val="0"/>
            <w:vAlign w:val="center"/>
          </w:tcPr>
          <w:p>
            <w:pPr>
              <w:pStyle w:val="25"/>
              <w:spacing w:line="510" w:lineRule="exact"/>
              <w:jc w:val="center"/>
              <w:rPr>
                <w:rFonts w:hint="eastAsia" w:cs="宋体"/>
                <w:kern w:val="0"/>
                <w:sz w:val="24"/>
                <w:szCs w:val="24"/>
              </w:rPr>
            </w:pPr>
            <w:r>
              <w:rPr>
                <w:rFonts w:hint="eastAsia" w:cs="宋体"/>
                <w:kern w:val="0"/>
                <w:sz w:val="24"/>
                <w:szCs w:val="24"/>
              </w:rPr>
              <w:t>吴兴区织里镇</w:t>
            </w:r>
            <w:r>
              <w:rPr>
                <w:rFonts w:cs="宋体"/>
                <w:kern w:val="0"/>
                <w:sz w:val="24"/>
                <w:szCs w:val="24"/>
              </w:rPr>
              <w:t>2020</w:t>
            </w:r>
            <w:r>
              <w:rPr>
                <w:rFonts w:hint="eastAsia" w:cs="宋体"/>
                <w:kern w:val="0"/>
                <w:sz w:val="24"/>
                <w:szCs w:val="24"/>
              </w:rPr>
              <w:t>年“雪亮工程”租赁服务C项目</w:t>
            </w:r>
          </w:p>
        </w:tc>
        <w:tc>
          <w:tcPr>
            <w:tcW w:w="1775" w:type="dxa"/>
            <w:noWrap w:val="0"/>
            <w:vAlign w:val="center"/>
          </w:tcPr>
          <w:p>
            <w:pPr>
              <w:spacing w:line="460" w:lineRule="exact"/>
              <w:jc w:val="center"/>
              <w:rPr>
                <w:rFonts w:hint="eastAsia" w:ascii="宋体" w:hAnsi="宋体"/>
                <w:sz w:val="24"/>
              </w:rPr>
            </w:pPr>
            <w:r>
              <w:rPr>
                <w:rFonts w:hint="eastAsia" w:ascii="宋体" w:hAnsi="宋体"/>
                <w:sz w:val="24"/>
              </w:rPr>
              <w:t>详见</w:t>
            </w:r>
          </w:p>
          <w:p>
            <w:pPr>
              <w:pStyle w:val="25"/>
              <w:spacing w:line="510" w:lineRule="exact"/>
              <w:jc w:val="center"/>
              <w:rPr>
                <w:rFonts w:hint="eastAsia" w:cs="宋体"/>
                <w:kern w:val="0"/>
                <w:sz w:val="24"/>
                <w:szCs w:val="24"/>
              </w:rPr>
            </w:pPr>
            <w:r>
              <w:rPr>
                <w:rFonts w:hint="eastAsia" w:hAnsi="宋体"/>
                <w:sz w:val="24"/>
              </w:rPr>
              <w:t>采购需求</w:t>
            </w:r>
          </w:p>
        </w:tc>
        <w:tc>
          <w:tcPr>
            <w:tcW w:w="850" w:type="dxa"/>
            <w:noWrap w:val="0"/>
            <w:vAlign w:val="center"/>
          </w:tcPr>
          <w:p>
            <w:pPr>
              <w:pStyle w:val="25"/>
              <w:spacing w:line="510" w:lineRule="exact"/>
              <w:jc w:val="center"/>
              <w:rPr>
                <w:rFonts w:hint="eastAsia" w:cs="宋体"/>
                <w:kern w:val="0"/>
                <w:sz w:val="24"/>
                <w:szCs w:val="24"/>
              </w:rPr>
            </w:pPr>
            <w:r>
              <w:rPr>
                <w:rFonts w:hint="eastAsia" w:cs="宋体"/>
                <w:kern w:val="0"/>
                <w:sz w:val="24"/>
                <w:szCs w:val="24"/>
              </w:rPr>
              <w:t>3年</w:t>
            </w:r>
          </w:p>
        </w:tc>
        <w:tc>
          <w:tcPr>
            <w:tcW w:w="1985" w:type="dxa"/>
            <w:noWrap w:val="0"/>
            <w:vAlign w:val="center"/>
          </w:tcPr>
          <w:p>
            <w:pPr>
              <w:pStyle w:val="25"/>
              <w:spacing w:line="510" w:lineRule="exact"/>
              <w:jc w:val="center"/>
              <w:rPr>
                <w:rFonts w:hint="eastAsia" w:cs="宋体"/>
                <w:kern w:val="0"/>
                <w:sz w:val="24"/>
                <w:szCs w:val="24"/>
              </w:rPr>
            </w:pPr>
            <w:r>
              <w:rPr>
                <w:rFonts w:hint="eastAsia" w:cs="宋体"/>
                <w:kern w:val="0"/>
                <w:sz w:val="24"/>
                <w:szCs w:val="24"/>
                <w:lang w:val="en-US" w:eastAsia="zh-CN"/>
              </w:rPr>
              <w:t>760.7726</w:t>
            </w:r>
            <w:r>
              <w:rPr>
                <w:rFonts w:hint="eastAsia"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8" w:hRule="atLeast"/>
          <w:jc w:val="center"/>
        </w:trPr>
        <w:tc>
          <w:tcPr>
            <w:tcW w:w="1482" w:type="dxa"/>
            <w:noWrap w:val="0"/>
            <w:vAlign w:val="center"/>
          </w:tcPr>
          <w:p>
            <w:pPr>
              <w:pStyle w:val="25"/>
              <w:spacing w:line="510" w:lineRule="exact"/>
              <w:jc w:val="center"/>
              <w:rPr>
                <w:rFonts w:cs="宋体"/>
                <w:kern w:val="0"/>
                <w:sz w:val="24"/>
                <w:szCs w:val="24"/>
              </w:rPr>
            </w:pPr>
            <w:r>
              <w:rPr>
                <w:rFonts w:hint="eastAsia" w:hAnsi="宋体" w:cs="宋体"/>
                <w:color w:val="000000"/>
                <w:sz w:val="24"/>
                <w:szCs w:val="24"/>
              </w:rPr>
              <w:t>标项4</w:t>
            </w:r>
          </w:p>
        </w:tc>
        <w:tc>
          <w:tcPr>
            <w:tcW w:w="3612" w:type="dxa"/>
            <w:noWrap w:val="0"/>
            <w:vAlign w:val="center"/>
          </w:tcPr>
          <w:p>
            <w:pPr>
              <w:pStyle w:val="25"/>
              <w:spacing w:line="510" w:lineRule="exact"/>
              <w:jc w:val="center"/>
              <w:rPr>
                <w:rFonts w:cs="宋体"/>
                <w:kern w:val="0"/>
                <w:sz w:val="24"/>
                <w:szCs w:val="24"/>
              </w:rPr>
            </w:pPr>
            <w:r>
              <w:rPr>
                <w:rFonts w:hint="eastAsia" w:cs="宋体"/>
                <w:kern w:val="0"/>
                <w:sz w:val="24"/>
                <w:szCs w:val="24"/>
              </w:rPr>
              <w:t>吴兴区织里镇2020年“雪亮工程”租赁服务第四标段</w:t>
            </w:r>
          </w:p>
        </w:tc>
        <w:tc>
          <w:tcPr>
            <w:tcW w:w="1775" w:type="dxa"/>
            <w:noWrap w:val="0"/>
            <w:vAlign w:val="center"/>
          </w:tcPr>
          <w:p>
            <w:pPr>
              <w:spacing w:line="460" w:lineRule="exact"/>
              <w:jc w:val="center"/>
              <w:rPr>
                <w:rFonts w:hint="eastAsia" w:ascii="宋体" w:hAnsi="宋体"/>
                <w:sz w:val="24"/>
              </w:rPr>
            </w:pPr>
            <w:r>
              <w:rPr>
                <w:rFonts w:hint="eastAsia" w:ascii="宋体" w:hAnsi="宋体"/>
                <w:sz w:val="24"/>
              </w:rPr>
              <w:t>详见</w:t>
            </w:r>
          </w:p>
          <w:p>
            <w:pPr>
              <w:pStyle w:val="25"/>
              <w:spacing w:line="510" w:lineRule="exact"/>
              <w:jc w:val="center"/>
              <w:rPr>
                <w:rFonts w:hint="eastAsia" w:cs="宋体"/>
                <w:kern w:val="0"/>
                <w:sz w:val="24"/>
                <w:szCs w:val="24"/>
              </w:rPr>
            </w:pPr>
            <w:r>
              <w:rPr>
                <w:rFonts w:hint="eastAsia" w:hAnsi="宋体"/>
                <w:sz w:val="24"/>
              </w:rPr>
              <w:t>采购需求</w:t>
            </w:r>
          </w:p>
        </w:tc>
        <w:tc>
          <w:tcPr>
            <w:tcW w:w="850" w:type="dxa"/>
            <w:noWrap w:val="0"/>
            <w:vAlign w:val="center"/>
          </w:tcPr>
          <w:p>
            <w:pPr>
              <w:pStyle w:val="25"/>
              <w:spacing w:line="510" w:lineRule="exact"/>
              <w:jc w:val="center"/>
              <w:rPr>
                <w:rFonts w:hint="eastAsia" w:cs="宋体"/>
                <w:kern w:val="0"/>
                <w:sz w:val="24"/>
                <w:szCs w:val="24"/>
              </w:rPr>
            </w:pPr>
            <w:r>
              <w:rPr>
                <w:rFonts w:hint="eastAsia" w:cs="宋体"/>
                <w:kern w:val="0"/>
                <w:sz w:val="24"/>
                <w:szCs w:val="24"/>
              </w:rPr>
              <w:t>3年</w:t>
            </w:r>
          </w:p>
        </w:tc>
        <w:tc>
          <w:tcPr>
            <w:tcW w:w="1985" w:type="dxa"/>
            <w:noWrap w:val="0"/>
            <w:vAlign w:val="center"/>
          </w:tcPr>
          <w:p>
            <w:pPr>
              <w:pStyle w:val="25"/>
              <w:spacing w:line="510" w:lineRule="exact"/>
              <w:jc w:val="center"/>
              <w:rPr>
                <w:rFonts w:cs="宋体"/>
                <w:kern w:val="0"/>
                <w:sz w:val="24"/>
                <w:szCs w:val="24"/>
              </w:rPr>
            </w:pPr>
            <w:r>
              <w:rPr>
                <w:rFonts w:hint="eastAsia" w:cs="宋体"/>
                <w:kern w:val="0"/>
                <w:sz w:val="24"/>
                <w:szCs w:val="24"/>
                <w:lang w:val="en-US" w:eastAsia="zh-CN"/>
              </w:rPr>
              <w:t>691.8556</w:t>
            </w:r>
            <w:r>
              <w:rPr>
                <w:rFonts w:hint="eastAsia" w:cs="宋体"/>
                <w:kern w:val="0"/>
                <w:sz w:val="24"/>
                <w:szCs w:val="24"/>
              </w:rPr>
              <w:t>万元</w:t>
            </w:r>
          </w:p>
        </w:tc>
      </w:tr>
    </w:tbl>
    <w:p>
      <w:pPr>
        <w:snapToGrid w:val="0"/>
        <w:spacing w:line="460" w:lineRule="exact"/>
        <w:ind w:firstLine="482" w:firstLineChars="200"/>
        <w:rPr>
          <w:rFonts w:hint="eastAsia" w:ascii="宋体" w:hAnsi="宋体"/>
          <w:b/>
          <w:sz w:val="24"/>
          <w:u w:val="single"/>
        </w:rPr>
      </w:pPr>
      <w:r>
        <w:rPr>
          <w:rFonts w:hint="eastAsia" w:ascii="宋体" w:hAnsi="宋体"/>
          <w:b/>
          <w:sz w:val="24"/>
          <w:u w:val="single"/>
        </w:rPr>
        <w:t>注：本项目按标段顺序开标，每个投标单位只允许中标1个标段，中标顺序根据开标顺序；已中标的单位仍然进入下一轮评审，但不再推荐为中标单位。</w:t>
      </w:r>
    </w:p>
    <w:p>
      <w:pPr>
        <w:widowControl/>
        <w:spacing w:line="510" w:lineRule="exact"/>
        <w:ind w:right="60" w:firstLine="472" w:firstLineChars="196"/>
        <w:rPr>
          <w:rFonts w:ascii="宋体" w:hAnsi="宋体" w:cs="宋体"/>
          <w:color w:val="000000"/>
          <w:kern w:val="0"/>
          <w:sz w:val="24"/>
        </w:rPr>
      </w:pPr>
      <w:r>
        <w:rPr>
          <w:rFonts w:hint="eastAsia" w:ascii="宋体" w:hAnsi="宋体" w:cs="宋体"/>
          <w:b/>
          <w:color w:val="000000"/>
          <w:kern w:val="0"/>
          <w:sz w:val="24"/>
        </w:rPr>
        <w:t>五、投标供应商资格要求</w:t>
      </w:r>
      <w:r>
        <w:rPr>
          <w:rFonts w:hint="eastAsia" w:ascii="宋体" w:hAnsi="宋体" w:cs="宋体"/>
          <w:color w:val="000000"/>
          <w:kern w:val="0"/>
          <w:sz w:val="24"/>
        </w:rPr>
        <w:t>:</w:t>
      </w:r>
    </w:p>
    <w:p>
      <w:pPr>
        <w:spacing w:line="460" w:lineRule="exact"/>
        <w:ind w:firstLine="480" w:firstLineChars="200"/>
        <w:rPr>
          <w:rFonts w:hint="eastAsia" w:ascii="宋体" w:hAnsi="宋体"/>
          <w:b/>
          <w:sz w:val="24"/>
        </w:rPr>
      </w:pPr>
      <w:r>
        <w:rPr>
          <w:rFonts w:hint="eastAsia" w:ascii="宋体" w:hAnsi="宋体"/>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widowControl/>
        <w:spacing w:line="510" w:lineRule="exact"/>
        <w:ind w:left="59" w:leftChars="21" w:right="60" w:firstLine="482" w:firstLineChars="200"/>
        <w:rPr>
          <w:rFonts w:ascii="宋体" w:hAnsi="宋体" w:cs="宋体"/>
          <w:b/>
          <w:color w:val="000000"/>
          <w:kern w:val="0"/>
          <w:sz w:val="24"/>
        </w:rPr>
      </w:pPr>
      <w:r>
        <w:rPr>
          <w:rFonts w:hint="eastAsia" w:ascii="宋体" w:hAnsi="宋体" w:cs="宋体"/>
          <w:b/>
          <w:color w:val="000000"/>
          <w:kern w:val="0"/>
          <w:sz w:val="24"/>
        </w:rPr>
        <w:t>▲投标人的特定条件：</w:t>
      </w:r>
    </w:p>
    <w:p>
      <w:pPr>
        <w:widowControl/>
        <w:spacing w:line="510" w:lineRule="exact"/>
        <w:ind w:left="59" w:leftChars="21" w:right="60" w:firstLine="480" w:firstLineChars="200"/>
        <w:rPr>
          <w:rFonts w:hint="eastAsia" w:ascii="宋体" w:hAnsi="宋体" w:cs="宋体"/>
          <w:color w:val="000000"/>
          <w:kern w:val="0"/>
          <w:sz w:val="24"/>
        </w:rPr>
      </w:pPr>
      <w:r>
        <w:rPr>
          <w:rFonts w:hint="eastAsia" w:ascii="宋体" w:hAnsi="宋体" w:cs="宋体"/>
          <w:color w:val="000000"/>
          <w:kern w:val="0"/>
          <w:sz w:val="24"/>
        </w:rPr>
        <w:t>1、本项目不接受联合体投标。</w:t>
      </w:r>
    </w:p>
    <w:p>
      <w:pPr>
        <w:widowControl/>
        <w:spacing w:line="510" w:lineRule="exact"/>
        <w:ind w:left="59" w:leftChars="21" w:right="60" w:firstLine="472" w:firstLineChars="196"/>
        <w:rPr>
          <w:rFonts w:hint="eastAsia" w:ascii="宋体" w:hAnsi="宋体" w:cs="宋体"/>
          <w:b/>
          <w:color w:val="000000"/>
          <w:kern w:val="0"/>
          <w:sz w:val="24"/>
        </w:rPr>
      </w:pPr>
      <w:r>
        <w:rPr>
          <w:rFonts w:hint="eastAsia" w:ascii="宋体" w:hAnsi="宋体" w:cs="宋体"/>
          <w:b/>
          <w:color w:val="000000"/>
          <w:kern w:val="0"/>
          <w:sz w:val="24"/>
        </w:rPr>
        <w:t>六、报名及获取招标文件时间:</w:t>
      </w:r>
    </w:p>
    <w:p>
      <w:pPr>
        <w:widowControl/>
        <w:spacing w:line="510" w:lineRule="exact"/>
        <w:ind w:left="59" w:leftChars="21" w:right="60" w:firstLine="470" w:firstLineChars="196"/>
        <w:rPr>
          <w:rFonts w:ascii="宋体" w:hAnsi="宋体" w:cs="宋体"/>
          <w:color w:val="000000"/>
          <w:kern w:val="0"/>
          <w:sz w:val="24"/>
        </w:rPr>
      </w:pPr>
      <w:r>
        <w:rPr>
          <w:rFonts w:hint="eastAsia" w:ascii="宋体" w:hAnsi="宋体" w:cs="宋体"/>
          <w:color w:val="000000"/>
          <w:kern w:val="0"/>
          <w:sz w:val="24"/>
        </w:rPr>
        <w:t>1、报名及获取招标文件时间：2020年</w:t>
      </w:r>
      <w:r>
        <w:rPr>
          <w:rFonts w:hint="eastAsia" w:ascii="宋体" w:hAnsi="宋体" w:cs="宋体"/>
          <w:color w:val="000000"/>
          <w:kern w:val="0"/>
          <w:sz w:val="24"/>
          <w:lang w:val="en-US" w:eastAsia="zh-CN"/>
        </w:rPr>
        <w:t>9</w:t>
      </w:r>
      <w:r>
        <w:rPr>
          <w:rFonts w:hint="eastAsia" w:ascii="宋体" w:hAnsi="宋体" w:cs="宋体"/>
          <w:color w:val="000000"/>
          <w:kern w:val="0"/>
          <w:sz w:val="24"/>
        </w:rPr>
        <w:t xml:space="preserve"> 月</w:t>
      </w:r>
      <w:r>
        <w:rPr>
          <w:rFonts w:hint="eastAsia" w:ascii="宋体" w:hAnsi="宋体" w:cs="宋体"/>
          <w:color w:val="000000"/>
          <w:kern w:val="0"/>
          <w:sz w:val="24"/>
          <w:lang w:val="en-US" w:eastAsia="zh-CN"/>
        </w:rPr>
        <w:t>16</w:t>
      </w:r>
      <w:r>
        <w:rPr>
          <w:rFonts w:hint="eastAsia" w:ascii="宋体" w:hAnsi="宋体" w:cs="宋体"/>
          <w:color w:val="000000"/>
          <w:kern w:val="0"/>
          <w:sz w:val="24"/>
        </w:rPr>
        <w:t>日至2020年</w:t>
      </w:r>
      <w:r>
        <w:rPr>
          <w:rFonts w:hint="eastAsia" w:ascii="宋体" w:hAnsi="宋体" w:cs="宋体"/>
          <w:color w:val="000000"/>
          <w:kern w:val="0"/>
          <w:sz w:val="24"/>
          <w:lang w:val="en-US" w:eastAsia="zh-CN"/>
        </w:rPr>
        <w:t>9</w:t>
      </w:r>
      <w:r>
        <w:rPr>
          <w:rFonts w:hint="eastAsia" w:ascii="宋体" w:hAnsi="宋体" w:cs="宋体"/>
          <w:color w:val="000000"/>
          <w:kern w:val="0"/>
          <w:sz w:val="24"/>
        </w:rPr>
        <w:t xml:space="preserve">月 </w:t>
      </w:r>
      <w:r>
        <w:rPr>
          <w:rFonts w:hint="eastAsia" w:ascii="宋体" w:hAnsi="宋体" w:cs="宋体"/>
          <w:color w:val="000000"/>
          <w:kern w:val="0"/>
          <w:sz w:val="24"/>
          <w:lang w:val="en-US" w:eastAsia="zh-CN"/>
        </w:rPr>
        <w:t>23</w:t>
      </w:r>
      <w:r>
        <w:rPr>
          <w:rFonts w:hint="eastAsia" w:ascii="宋体" w:hAnsi="宋体" w:cs="宋体"/>
          <w:color w:val="000000"/>
          <w:kern w:val="0"/>
          <w:sz w:val="24"/>
        </w:rPr>
        <w:t xml:space="preserve"> 日（潜在供应商报名及获取招标文件前应当在政采云电子交易平台上注册账号并登录，截止时间后不再接受潜在供应商报名及获取招标文件)</w:t>
      </w:r>
    </w:p>
    <w:p>
      <w:pPr>
        <w:widowControl/>
        <w:spacing w:line="510" w:lineRule="exact"/>
        <w:ind w:left="59" w:leftChars="21"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2、本项目不接受供应商现场报名，供应商须登录浙江政府采购网（http://zfcg.czt.zj.gov.cn/）进入政采云系统“项目采购”模块“获取采购文件”菜单，进行网上获取招标文件（“政采云”注册账号、密码登录系统后获取招标文件）。</w:t>
      </w:r>
    </w:p>
    <w:p>
      <w:pPr>
        <w:widowControl/>
        <w:spacing w:line="510" w:lineRule="exact"/>
        <w:ind w:right="60" w:firstLine="470" w:firstLineChars="196"/>
        <w:rPr>
          <w:rFonts w:hint="eastAsia" w:ascii="宋体" w:hAnsi="宋体" w:cs="宋体"/>
          <w:color w:val="000000"/>
          <w:kern w:val="0"/>
          <w:sz w:val="24"/>
        </w:rPr>
      </w:pPr>
      <w:r>
        <w:rPr>
          <w:rFonts w:hint="eastAsia" w:ascii="宋体" w:hAnsi="宋体" w:cs="宋体"/>
          <w:color w:val="000000"/>
          <w:kern w:val="0"/>
          <w:sz w:val="24"/>
        </w:rPr>
        <w:t>3、免费注册网址：浙江政府采购网（供应商注册页面）：</w:t>
      </w:r>
    </w:p>
    <w:p>
      <w:pPr>
        <w:widowControl/>
        <w:spacing w:line="510" w:lineRule="exact"/>
        <w:ind w:right="60" w:firstLine="470" w:firstLineChars="196"/>
        <w:rPr>
          <w:rFonts w:hint="eastAsia" w:ascii="宋体" w:hAnsi="宋体" w:cs="宋体"/>
          <w:color w:val="000000"/>
          <w:kern w:val="0"/>
          <w:sz w:val="24"/>
        </w:rPr>
      </w:pPr>
      <w:r>
        <w:rPr>
          <w:rFonts w:hint="eastAsia" w:ascii="宋体" w:hAnsi="宋体" w:cs="宋体"/>
          <w:color w:val="000000"/>
          <w:kern w:val="0"/>
          <w:sz w:val="24"/>
        </w:rPr>
        <w:t>https://middle.zcygov.cn/settle-front/#/registry“政采云”，咨询电话：400-881-7190。</w:t>
      </w:r>
    </w:p>
    <w:p>
      <w:pPr>
        <w:widowControl/>
        <w:spacing w:line="510" w:lineRule="exact"/>
        <w:ind w:right="60" w:firstLine="470" w:firstLineChars="196"/>
        <w:rPr>
          <w:rFonts w:hint="eastAsia" w:ascii="宋体" w:hAnsi="宋体" w:cs="宋体"/>
          <w:color w:val="000000"/>
          <w:kern w:val="0"/>
          <w:sz w:val="24"/>
        </w:rPr>
      </w:pPr>
      <w:r>
        <w:rPr>
          <w:rFonts w:hint="eastAsia" w:ascii="宋体" w:hAnsi="宋体" w:cs="宋体"/>
          <w:color w:val="000000"/>
          <w:kern w:val="0"/>
          <w:sz w:val="24"/>
        </w:rPr>
        <w:t>已经注册成功的供应商无需重复注册。</w:t>
      </w:r>
    </w:p>
    <w:p>
      <w:pPr>
        <w:widowControl/>
        <w:spacing w:line="510" w:lineRule="exact"/>
        <w:ind w:right="60" w:firstLine="470" w:firstLineChars="196"/>
        <w:rPr>
          <w:rFonts w:hint="eastAsia" w:ascii="宋体" w:hAnsi="宋体" w:cs="宋体"/>
          <w:color w:val="000000"/>
          <w:kern w:val="0"/>
          <w:sz w:val="24"/>
        </w:rPr>
      </w:pPr>
      <w:r>
        <w:rPr>
          <w:rFonts w:hint="eastAsia" w:ascii="宋体" w:hAnsi="宋体" w:cs="宋体"/>
          <w:color w:val="000000"/>
          <w:kern w:val="0"/>
          <w:sz w:val="24"/>
        </w:rPr>
        <w:t>4、招标公告附件内的招标文件（或采购需求）仅供阅览使用，供应商只有在“政府采购云平台”完成投标报名并下载了招标文件后才视作依法获取招标文件。未按规定在“政府采购云平台”完成投标报名并获取招标文件的供应商，对招标文件提起的质疑、投诉将不予受理。</w:t>
      </w:r>
    </w:p>
    <w:p>
      <w:pPr>
        <w:widowControl/>
        <w:spacing w:line="510" w:lineRule="exact"/>
        <w:ind w:right="60" w:firstLine="472" w:firstLineChars="196"/>
        <w:rPr>
          <w:rFonts w:hint="eastAsia" w:ascii="宋体" w:hAnsi="宋体" w:cs="宋体"/>
          <w:b/>
          <w:color w:val="000000"/>
          <w:kern w:val="0"/>
          <w:sz w:val="24"/>
        </w:rPr>
      </w:pPr>
      <w:r>
        <w:rPr>
          <w:rFonts w:hint="eastAsia" w:ascii="宋体" w:hAnsi="宋体" w:cs="宋体"/>
          <w:b/>
          <w:color w:val="000000"/>
          <w:kern w:val="0"/>
          <w:sz w:val="24"/>
        </w:rPr>
        <w:t>七、投标文件的递交及相关事宜：</w:t>
      </w:r>
    </w:p>
    <w:p>
      <w:pPr>
        <w:widowControl/>
        <w:spacing w:line="510" w:lineRule="exact"/>
        <w:ind w:left="59" w:leftChars="21"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1、投标文件递交的截止时间（投标截止时间，下同）：</w:t>
      </w:r>
      <w:r>
        <w:rPr>
          <w:rFonts w:hint="eastAsia" w:ascii="宋体" w:hAnsi="宋体" w:cs="宋体"/>
          <w:b/>
          <w:color w:val="000000"/>
          <w:kern w:val="0"/>
          <w:sz w:val="24"/>
        </w:rPr>
        <w:t>2020年</w:t>
      </w:r>
      <w:r>
        <w:rPr>
          <w:rFonts w:hint="eastAsia" w:ascii="宋体" w:hAnsi="宋体" w:cs="宋体"/>
          <w:b/>
          <w:kern w:val="0"/>
          <w:sz w:val="24"/>
          <w:lang w:val="en-US" w:eastAsia="zh-CN"/>
        </w:rPr>
        <w:t>1</w:t>
      </w:r>
      <w:r>
        <w:rPr>
          <w:rFonts w:hint="eastAsia" w:ascii="宋体" w:hAnsi="宋体" w:cs="宋体"/>
          <w:b/>
          <w:kern w:val="0"/>
          <w:sz w:val="24"/>
          <w:lang w:val="en-US" w:eastAsia="zh-CN"/>
        </w:rPr>
        <w:t>0</w:t>
      </w:r>
      <w:r>
        <w:rPr>
          <w:rFonts w:hint="eastAsia" w:ascii="宋体" w:hAnsi="宋体" w:cs="宋体"/>
          <w:b/>
          <w:kern w:val="0"/>
          <w:sz w:val="24"/>
        </w:rPr>
        <w:t>月</w:t>
      </w:r>
      <w:r>
        <w:rPr>
          <w:rFonts w:hint="eastAsia" w:ascii="宋体" w:hAnsi="宋体" w:cs="宋体"/>
          <w:b/>
          <w:kern w:val="0"/>
          <w:sz w:val="24"/>
          <w:lang w:val="en-US" w:eastAsia="zh-CN"/>
        </w:rPr>
        <w:t>1</w:t>
      </w:r>
      <w:r>
        <w:rPr>
          <w:rFonts w:hint="eastAsia" w:ascii="宋体" w:hAnsi="宋体" w:cs="宋体"/>
          <w:b/>
          <w:kern w:val="0"/>
          <w:sz w:val="24"/>
          <w:lang w:val="en-US" w:eastAsia="zh-CN"/>
        </w:rPr>
        <w:t>3</w:t>
      </w:r>
      <w:r>
        <w:rPr>
          <w:rFonts w:hint="eastAsia" w:ascii="宋体" w:hAnsi="宋体" w:cs="宋体"/>
          <w:b/>
          <w:kern w:val="0"/>
          <w:sz w:val="24"/>
        </w:rPr>
        <w:t>日</w:t>
      </w:r>
      <w:r>
        <w:rPr>
          <w:rFonts w:hint="eastAsia" w:ascii="宋体" w:hAnsi="宋体" w:cs="宋体"/>
          <w:b/>
          <w:kern w:val="0"/>
          <w:sz w:val="24"/>
          <w:lang w:eastAsia="zh-CN"/>
        </w:rPr>
        <w:t>上</w:t>
      </w:r>
      <w:r>
        <w:rPr>
          <w:rFonts w:hint="eastAsia" w:ascii="宋体" w:hAnsi="宋体" w:cs="宋体"/>
          <w:b/>
          <w:kern w:val="0"/>
          <w:sz w:val="24"/>
        </w:rPr>
        <w:t>午</w:t>
      </w:r>
      <w:r>
        <w:rPr>
          <w:rFonts w:hint="eastAsia" w:ascii="宋体" w:hAnsi="宋体" w:cs="宋体"/>
          <w:b/>
          <w:kern w:val="0"/>
          <w:sz w:val="24"/>
          <w:lang w:val="en-US" w:eastAsia="zh-CN"/>
        </w:rPr>
        <w:t>0</w:t>
      </w:r>
      <w:r>
        <w:rPr>
          <w:rFonts w:hint="eastAsia" w:ascii="宋体" w:hAnsi="宋体" w:cs="宋体"/>
          <w:b/>
          <w:kern w:val="0"/>
          <w:sz w:val="24"/>
          <w:lang w:val="en-US" w:eastAsia="zh-CN"/>
        </w:rPr>
        <w:t>9</w:t>
      </w:r>
      <w:r>
        <w:rPr>
          <w:rFonts w:hint="eastAsia" w:ascii="宋体" w:hAnsi="宋体" w:cs="宋体"/>
          <w:b/>
          <w:kern w:val="0"/>
          <w:sz w:val="24"/>
        </w:rPr>
        <w:t>:00</w:t>
      </w:r>
      <w:r>
        <w:rPr>
          <w:rFonts w:hint="eastAsia" w:ascii="宋体" w:hAnsi="宋体" w:cs="宋体"/>
          <w:b/>
          <w:color w:val="000000"/>
          <w:kern w:val="0"/>
          <w:sz w:val="24"/>
        </w:rPr>
        <w:t>时（北京时间）</w:t>
      </w:r>
      <w:r>
        <w:rPr>
          <w:rFonts w:hint="eastAsia" w:ascii="宋体" w:hAnsi="宋体" w:cs="宋体"/>
          <w:color w:val="000000"/>
          <w:kern w:val="0"/>
          <w:sz w:val="24"/>
        </w:rPr>
        <w:t>。</w:t>
      </w:r>
    </w:p>
    <w:p>
      <w:pPr>
        <w:widowControl/>
        <w:spacing w:line="510" w:lineRule="exact"/>
        <w:ind w:left="59" w:leftChars="21"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2、投标文件的递交方式：</w:t>
      </w:r>
    </w:p>
    <w:p>
      <w:pPr>
        <w:widowControl/>
        <w:spacing w:line="510" w:lineRule="exact"/>
        <w:ind w:left="59" w:leftChars="21"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2.1按政采云平台项目采购-电子交易操作指南及本招标文件要求递交。供应商应当在2020年</w:t>
      </w:r>
      <w:r>
        <w:rPr>
          <w:rFonts w:hint="eastAsia" w:ascii="宋体" w:hAnsi="宋体" w:cs="宋体"/>
          <w:color w:val="000000"/>
          <w:kern w:val="0"/>
          <w:sz w:val="24"/>
          <w:lang w:val="en-US" w:eastAsia="zh-CN"/>
        </w:rPr>
        <w:t>10</w:t>
      </w:r>
      <w:r>
        <w:rPr>
          <w:rFonts w:hint="eastAsia" w:ascii="宋体" w:hAnsi="宋体" w:cs="宋体"/>
          <w:color w:val="000000"/>
          <w:kern w:val="0"/>
          <w:sz w:val="24"/>
        </w:rPr>
        <w:t>月</w:t>
      </w:r>
      <w:r>
        <w:rPr>
          <w:rFonts w:hint="eastAsia" w:ascii="宋体" w:hAnsi="宋体" w:cs="宋体"/>
          <w:color w:val="000000"/>
          <w:kern w:val="0"/>
          <w:sz w:val="24"/>
          <w:lang w:val="en-US" w:eastAsia="zh-CN"/>
        </w:rPr>
        <w:t>13</w:t>
      </w:r>
      <w:r>
        <w:rPr>
          <w:rFonts w:hint="eastAsia" w:ascii="宋体" w:hAnsi="宋体" w:cs="宋体"/>
          <w:color w:val="000000"/>
          <w:kern w:val="0"/>
          <w:sz w:val="24"/>
        </w:rPr>
        <w:t>日上午</w:t>
      </w:r>
      <w:r>
        <w:rPr>
          <w:rFonts w:hint="eastAsia" w:ascii="宋体" w:hAnsi="宋体" w:cs="宋体"/>
          <w:color w:val="000000"/>
          <w:kern w:val="0"/>
          <w:sz w:val="24"/>
          <w:lang w:val="en-US" w:eastAsia="zh-CN"/>
        </w:rPr>
        <w:t>09:00</w:t>
      </w:r>
      <w:r>
        <w:rPr>
          <w:rFonts w:hint="eastAsia" w:ascii="宋体" w:hAnsi="宋体" w:cs="宋体"/>
          <w:color w:val="000000"/>
          <w:kern w:val="0"/>
          <w:sz w:val="24"/>
        </w:rPr>
        <w:t>时（北京时间），将生成的“电子加密投标文件”上传递交至“政采云平台”。投标截止时间以后上传递交的投标文件将被“政采云平台”拒收。</w:t>
      </w:r>
    </w:p>
    <w:p>
      <w:pPr>
        <w:autoSpaceDE w:val="0"/>
        <w:autoSpaceDN w:val="0"/>
        <w:adjustRightInd w:val="0"/>
        <w:spacing w:line="500" w:lineRule="exact"/>
        <w:ind w:firstLine="480" w:firstLineChars="200"/>
        <w:rPr>
          <w:rFonts w:hint="eastAsia"/>
        </w:rPr>
      </w:pPr>
      <w:r>
        <w:rPr>
          <w:rFonts w:hint="eastAsia" w:ascii="宋体" w:hAnsi="宋体" w:cs="宋体"/>
          <w:color w:val="000000"/>
          <w:kern w:val="0"/>
          <w:sz w:val="24"/>
        </w:rPr>
        <w:t>2.2</w:t>
      </w:r>
      <w:r>
        <w:rPr>
          <w:rFonts w:hint="eastAsia"/>
        </w:rPr>
        <w:t>备份投标文件</w:t>
      </w:r>
    </w:p>
    <w:p>
      <w:pPr>
        <w:autoSpaceDE w:val="0"/>
        <w:autoSpaceDN w:val="0"/>
        <w:adjustRightIn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pPr>
        <w:autoSpaceDE w:val="0"/>
        <w:autoSpaceDN w:val="0"/>
        <w:adjustRightInd w:val="0"/>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备份投标文件：以介质存储的数据电文形式的备份投标文件（bfbs格式），按政采云平台项目采购-电子交易操作指南中上传的电子投标文件格式，以U盘形式存储提供。数量为1份。U盘盘面上粘贴标签，标注单位名称，装入一个外包封袋中进行邮寄。邮寄时，总的外包封袋上可不注明投标单位名称，但应注明投标单位的联系人、联系电话及投标项目名称。在开标前（以收件人实际签收时间为准）递交至以下地址：浙江明业项目管理有限公司【浙江省湖州市太湖路717号】，联系电话：18767285961，联系人：沈女士，由代理机构人员统一负责接收投标文件，做好接收记录，与投标资料一并归档。</w:t>
      </w:r>
    </w:p>
    <w:p>
      <w:pPr>
        <w:autoSpaceDE w:val="0"/>
        <w:autoSpaceDN w:val="0"/>
        <w:adjustRightInd w:val="0"/>
        <w:spacing w:line="500" w:lineRule="exact"/>
        <w:ind w:firstLine="480" w:firstLineChars="200"/>
        <w:rPr>
          <w:rFonts w:hint="eastAsia" w:ascii="宋体" w:hAnsi="宋体"/>
          <w:color w:val="000000"/>
          <w:sz w:val="24"/>
          <w:lang w:val="zh-CN"/>
        </w:rPr>
      </w:pPr>
      <w:r>
        <w:rPr>
          <w:rFonts w:hint="eastAsia" w:ascii="宋体" w:hAnsi="宋体"/>
          <w:color w:val="000000"/>
          <w:sz w:val="24"/>
          <w:lang w:val="zh-CN"/>
        </w:rPr>
        <w:t>自公告之日起至开标截止时间，供应商需留足投标文件邮寄时间,确保投标文件于开标截止时间前送达，因自身贻误行为导致投标失败的，责任自负。备份投标文件逾期送达指定地点的，备份投标文件将被拒收。</w:t>
      </w:r>
    </w:p>
    <w:p>
      <w:pPr>
        <w:widowControl/>
        <w:spacing w:line="510" w:lineRule="exact"/>
        <w:ind w:left="59" w:leftChars="21"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3、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w:t>
      </w:r>
    </w:p>
    <w:p>
      <w:pPr>
        <w:widowControl/>
        <w:spacing w:line="510" w:lineRule="exact"/>
        <w:ind w:left="59" w:leftChars="21"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并登陆“浙江政府采购网”（http://zfcg.czt.zj.gov.cn/），进入“下载专区”下载“电子交易客户端”，制作投标文件。</w:t>
      </w:r>
    </w:p>
    <w:p>
      <w:pPr>
        <w:widowControl/>
        <w:spacing w:line="510" w:lineRule="exact"/>
        <w:ind w:left="59" w:leftChars="21"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5、供应商通过政采云平台电子投标工具制作投标文件，电子投标工具请供应商自行前往浙江省政府采购网下载并安装，，供应商电子交易操作指南详见网址：https://help.zcygov.cn/web/site_2/2018/12-28/2573.html）</w:t>
      </w:r>
    </w:p>
    <w:p>
      <w:pPr>
        <w:widowControl/>
        <w:spacing w:line="510" w:lineRule="exact"/>
        <w:ind w:right="60" w:firstLine="472" w:firstLineChars="196"/>
        <w:rPr>
          <w:rFonts w:hint="eastAsia" w:ascii="宋体" w:hAnsi="宋体" w:cs="宋体"/>
          <w:color w:val="000000"/>
          <w:kern w:val="0"/>
          <w:sz w:val="24"/>
        </w:rPr>
      </w:pPr>
      <w:r>
        <w:rPr>
          <w:rFonts w:hint="eastAsia" w:ascii="宋体" w:hAnsi="宋体" w:cs="宋体"/>
          <w:b/>
          <w:color w:val="000000"/>
          <w:kern w:val="0"/>
          <w:sz w:val="24"/>
        </w:rPr>
        <w:t>八、投标地址：</w:t>
      </w:r>
      <w:r>
        <w:rPr>
          <w:rFonts w:hint="eastAsia" w:ascii="宋体" w:hAnsi="宋体" w:cs="宋体"/>
          <w:bCs/>
          <w:color w:val="000000"/>
          <w:kern w:val="0"/>
          <w:sz w:val="24"/>
        </w:rPr>
        <w:t>湖州市吴兴区公共资源交易中心（湖州市吴兴区区府路1188号总部自由港E幢4楼）</w:t>
      </w:r>
      <w:r>
        <w:rPr>
          <w:rFonts w:hint="eastAsia" w:ascii="宋体" w:hAnsi="宋体" w:cs="宋体"/>
          <w:bCs/>
          <w:color w:val="000000"/>
          <w:kern w:val="0"/>
          <w:sz w:val="24"/>
          <w:lang w:val="en-US" w:eastAsia="zh-CN"/>
        </w:rPr>
        <w:t>4</w:t>
      </w:r>
      <w:r>
        <w:rPr>
          <w:rFonts w:hint="eastAsia" w:ascii="宋体" w:hAnsi="宋体" w:cs="宋体"/>
          <w:bCs/>
          <w:color w:val="000000"/>
          <w:kern w:val="0"/>
          <w:sz w:val="24"/>
          <w:lang w:val="en-US" w:eastAsia="zh-CN"/>
        </w:rPr>
        <w:t>01</w:t>
      </w:r>
      <w:r>
        <w:rPr>
          <w:rFonts w:hint="eastAsia" w:ascii="宋体" w:hAnsi="宋体" w:cs="宋体"/>
          <w:bCs/>
          <w:color w:val="000000"/>
          <w:kern w:val="0"/>
          <w:sz w:val="24"/>
        </w:rPr>
        <w:t>开标室】</w:t>
      </w:r>
      <w:r>
        <w:rPr>
          <w:rFonts w:hint="eastAsia" w:ascii="宋体" w:hAnsi="宋体" w:cs="宋体"/>
          <w:color w:val="FF0000"/>
          <w:kern w:val="0"/>
          <w:sz w:val="24"/>
        </w:rPr>
        <w:t>。</w:t>
      </w:r>
    </w:p>
    <w:p>
      <w:pPr>
        <w:widowControl/>
        <w:spacing w:line="510" w:lineRule="exact"/>
        <w:ind w:right="60" w:firstLine="472" w:firstLineChars="196"/>
        <w:rPr>
          <w:rFonts w:ascii="宋体" w:hAnsi="宋体" w:cs="宋体"/>
          <w:b/>
          <w:kern w:val="0"/>
          <w:sz w:val="24"/>
        </w:rPr>
      </w:pPr>
      <w:r>
        <w:rPr>
          <w:rFonts w:hint="eastAsia" w:ascii="宋体" w:hAnsi="宋体" w:cs="宋体"/>
          <w:b/>
          <w:color w:val="000000"/>
          <w:kern w:val="0"/>
          <w:sz w:val="24"/>
        </w:rPr>
        <w:t>九、开标时间：</w:t>
      </w:r>
      <w:r>
        <w:rPr>
          <w:rFonts w:hint="eastAsia" w:ascii="宋体" w:hAnsi="宋体" w:cs="宋体"/>
          <w:b/>
          <w:kern w:val="0"/>
          <w:sz w:val="24"/>
        </w:rPr>
        <w:t>2020年</w:t>
      </w:r>
      <w:r>
        <w:rPr>
          <w:rFonts w:hint="eastAsia" w:ascii="宋体" w:hAnsi="宋体" w:cs="宋体"/>
          <w:b/>
          <w:kern w:val="0"/>
          <w:sz w:val="24"/>
          <w:lang w:val="en-US" w:eastAsia="zh-CN"/>
        </w:rPr>
        <w:t>1</w:t>
      </w:r>
      <w:r>
        <w:rPr>
          <w:rFonts w:hint="eastAsia" w:ascii="宋体" w:hAnsi="宋体" w:cs="宋体"/>
          <w:b/>
          <w:kern w:val="0"/>
          <w:sz w:val="24"/>
          <w:lang w:val="en-US" w:eastAsia="zh-CN"/>
        </w:rPr>
        <w:t>0</w:t>
      </w:r>
      <w:r>
        <w:rPr>
          <w:rFonts w:hint="eastAsia" w:ascii="宋体" w:hAnsi="宋体" w:cs="宋体"/>
          <w:b/>
          <w:kern w:val="0"/>
          <w:sz w:val="24"/>
        </w:rPr>
        <w:t>月</w:t>
      </w:r>
      <w:r>
        <w:rPr>
          <w:rFonts w:hint="eastAsia" w:ascii="宋体" w:hAnsi="宋体" w:cs="宋体"/>
          <w:b/>
          <w:kern w:val="0"/>
          <w:sz w:val="24"/>
          <w:lang w:val="en-US" w:eastAsia="zh-CN"/>
        </w:rPr>
        <w:t>1</w:t>
      </w:r>
      <w:r>
        <w:rPr>
          <w:rFonts w:hint="eastAsia" w:ascii="宋体" w:hAnsi="宋体" w:cs="宋体"/>
          <w:b/>
          <w:kern w:val="0"/>
          <w:sz w:val="24"/>
          <w:lang w:val="en-US" w:eastAsia="zh-CN"/>
        </w:rPr>
        <w:t>3</w:t>
      </w:r>
      <w:r>
        <w:rPr>
          <w:rFonts w:hint="eastAsia" w:ascii="宋体" w:hAnsi="宋体" w:cs="宋体"/>
          <w:b/>
          <w:kern w:val="0"/>
          <w:sz w:val="24"/>
        </w:rPr>
        <w:t>日</w:t>
      </w:r>
      <w:r>
        <w:rPr>
          <w:rFonts w:hint="eastAsia" w:ascii="宋体" w:hAnsi="宋体" w:cs="宋体"/>
          <w:b/>
          <w:kern w:val="0"/>
          <w:sz w:val="24"/>
          <w:lang w:eastAsia="zh-CN"/>
        </w:rPr>
        <w:t>上午</w:t>
      </w:r>
      <w:r>
        <w:rPr>
          <w:rFonts w:hint="eastAsia" w:ascii="宋体" w:hAnsi="宋体" w:cs="宋体"/>
          <w:b/>
          <w:kern w:val="0"/>
          <w:sz w:val="24"/>
          <w:lang w:val="en-US" w:eastAsia="zh-CN"/>
        </w:rPr>
        <w:t>0</w:t>
      </w:r>
      <w:r>
        <w:rPr>
          <w:rFonts w:hint="eastAsia" w:ascii="宋体" w:hAnsi="宋体" w:cs="宋体"/>
          <w:b/>
          <w:kern w:val="0"/>
          <w:sz w:val="24"/>
          <w:lang w:val="en-US" w:eastAsia="zh-CN"/>
        </w:rPr>
        <w:t>9</w:t>
      </w:r>
      <w:r>
        <w:rPr>
          <w:rFonts w:hint="eastAsia" w:ascii="宋体" w:hAnsi="宋体" w:cs="宋体"/>
          <w:b/>
          <w:kern w:val="0"/>
          <w:sz w:val="24"/>
        </w:rPr>
        <w:t>:00时整</w:t>
      </w:r>
    </w:p>
    <w:p>
      <w:pPr>
        <w:widowControl/>
        <w:spacing w:line="510" w:lineRule="exact"/>
        <w:ind w:right="60" w:firstLine="472" w:firstLineChars="196"/>
        <w:rPr>
          <w:rFonts w:hint="eastAsia" w:ascii="宋体" w:hAnsi="宋体" w:cs="宋体"/>
          <w:color w:val="000000"/>
          <w:kern w:val="0"/>
          <w:sz w:val="24"/>
        </w:rPr>
      </w:pPr>
      <w:r>
        <w:rPr>
          <w:rFonts w:hint="eastAsia" w:ascii="宋体" w:hAnsi="宋体" w:cs="宋体"/>
          <w:b/>
          <w:color w:val="000000"/>
          <w:kern w:val="0"/>
          <w:sz w:val="24"/>
        </w:rPr>
        <w:t>十、开标地址：</w:t>
      </w:r>
      <w:r>
        <w:rPr>
          <w:rFonts w:hint="eastAsia" w:ascii="宋体" w:hAnsi="宋体" w:cs="宋体"/>
          <w:bCs/>
          <w:color w:val="000000"/>
          <w:kern w:val="0"/>
          <w:sz w:val="24"/>
        </w:rPr>
        <w:t>湖州市吴兴区公共资源交易中心（湖州市吴兴区区府路1188号总部自由港E幢4楼）</w:t>
      </w:r>
      <w:r>
        <w:rPr>
          <w:rFonts w:hint="eastAsia" w:ascii="宋体" w:hAnsi="宋体" w:cs="宋体"/>
          <w:bCs/>
          <w:color w:val="000000"/>
          <w:kern w:val="0"/>
          <w:sz w:val="24"/>
          <w:lang w:val="en-US" w:eastAsia="zh-CN"/>
        </w:rPr>
        <w:t>4</w:t>
      </w:r>
      <w:r>
        <w:rPr>
          <w:rFonts w:hint="eastAsia" w:ascii="宋体" w:hAnsi="宋体" w:cs="宋体"/>
          <w:bCs/>
          <w:color w:val="000000"/>
          <w:kern w:val="0"/>
          <w:sz w:val="24"/>
          <w:lang w:val="en-US" w:eastAsia="zh-CN"/>
        </w:rPr>
        <w:t>01</w:t>
      </w:r>
      <w:r>
        <w:rPr>
          <w:rFonts w:hint="eastAsia" w:ascii="宋体" w:hAnsi="宋体" w:cs="宋体"/>
          <w:bCs/>
          <w:color w:val="000000"/>
          <w:kern w:val="0"/>
          <w:sz w:val="24"/>
        </w:rPr>
        <w:t xml:space="preserve"> 开标室】</w:t>
      </w:r>
      <w:r>
        <w:rPr>
          <w:rFonts w:hint="eastAsia" w:ascii="宋体" w:hAnsi="宋体" w:cs="宋体"/>
          <w:color w:val="000000"/>
          <w:kern w:val="0"/>
          <w:sz w:val="24"/>
        </w:rPr>
        <w:t>，政府采购云平台在线响应，供应商逾期完成投标文件上传的将被拒收。供应商可以派授权代表出席开标会议（授权代表必须携带身份证、法人授权委托书或法人身份证明文书等有效证明文件以及最近一个月个人社保缴纳证明文件）。</w:t>
      </w:r>
    </w:p>
    <w:p>
      <w:pPr>
        <w:widowControl/>
        <w:spacing w:line="510" w:lineRule="exact"/>
        <w:ind w:right="60" w:firstLine="472" w:firstLineChars="196"/>
        <w:rPr>
          <w:rFonts w:hint="eastAsia" w:ascii="宋体" w:hAnsi="宋体" w:cs="宋体"/>
          <w:b/>
          <w:color w:val="000000"/>
          <w:kern w:val="0"/>
          <w:sz w:val="24"/>
        </w:rPr>
      </w:pPr>
      <w:r>
        <w:rPr>
          <w:rFonts w:hint="eastAsia" w:ascii="宋体" w:hAnsi="宋体" w:cs="宋体"/>
          <w:b/>
          <w:color w:val="000000"/>
          <w:kern w:val="0"/>
          <w:sz w:val="24"/>
        </w:rPr>
        <w:t>十一、其他事项：</w:t>
      </w:r>
    </w:p>
    <w:p>
      <w:pPr>
        <w:widowControl/>
        <w:spacing w:line="510" w:lineRule="exact"/>
        <w:ind w:right="60" w:firstLine="470" w:firstLineChars="196"/>
        <w:rPr>
          <w:rFonts w:hint="eastAsia" w:ascii="宋体" w:hAnsi="宋体" w:cs="宋体"/>
          <w:color w:val="000000"/>
          <w:kern w:val="0"/>
          <w:sz w:val="24"/>
        </w:rPr>
      </w:pPr>
      <w:r>
        <w:rPr>
          <w:rFonts w:hint="eastAsia" w:ascii="宋体" w:hAnsi="宋体" w:cs="宋体"/>
          <w:color w:val="000000"/>
          <w:kern w:val="0"/>
          <w:sz w:val="24"/>
        </w:rPr>
        <w:t>1、本项目公告期限为5个工作日，供应商认为采购文件使自己的权益受到损害的，可以自获取采购文件之日起7个工作日内，以书面形式向采购人和采购代理机构提出质疑（未按规定在“政府采购云平台”完成投标报名并获取采购文件的供应商对采购文件提起的质疑将不予受理）。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widowControl/>
        <w:spacing w:line="510" w:lineRule="exact"/>
        <w:ind w:right="60" w:firstLine="470" w:firstLineChars="196"/>
        <w:rPr>
          <w:rFonts w:hint="eastAsia" w:ascii="宋体" w:hAnsi="宋体" w:cs="宋体"/>
          <w:kern w:val="0"/>
          <w:sz w:val="24"/>
        </w:rPr>
      </w:pPr>
      <w:r>
        <w:rPr>
          <w:rFonts w:hint="eastAsia" w:ascii="宋体" w:hAnsi="宋体" w:cs="宋体"/>
          <w:color w:val="000000"/>
          <w:kern w:val="0"/>
          <w:sz w:val="24"/>
        </w:rPr>
        <w:t>2、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400-881-7190。</w:t>
      </w:r>
      <w:r>
        <w:rPr>
          <w:rFonts w:hint="eastAsia" w:ascii="宋体" w:hAnsi="宋体" w:cs="宋体"/>
          <w:kern w:val="0"/>
          <w:sz w:val="24"/>
        </w:rPr>
        <w:t>供应商递交数据电子备份投标文件（U盘）的，应在投标截止时间前于开标现场以密封、包装的形式提供。</w:t>
      </w:r>
    </w:p>
    <w:p>
      <w:pPr>
        <w:widowControl/>
        <w:spacing w:line="510" w:lineRule="exact"/>
        <w:ind w:right="60" w:firstLine="470" w:firstLineChars="196"/>
        <w:rPr>
          <w:rFonts w:hint="eastAsia" w:ascii="宋体" w:hAnsi="宋体" w:cs="宋体"/>
          <w:color w:val="000000"/>
          <w:kern w:val="0"/>
          <w:sz w:val="24"/>
        </w:rPr>
      </w:pPr>
      <w:r>
        <w:rPr>
          <w:rFonts w:hint="eastAsia" w:ascii="宋体" w:hAnsi="宋体" w:cs="宋体"/>
          <w:color w:val="000000"/>
          <w:kern w:val="0"/>
          <w:sz w:val="24"/>
        </w:rPr>
        <w:t>3、本项目开评标会议通过政采云电子交易系统在线完成，请潜在供应商代表自行准备联网的计算机设备、“政府采购云平台”CA数字证书。开评标会议开始后，应全程关注政采云电子交易系统的各类通知：在线询标等，及时澄清、响应等，避免逾期无效等情况的发生。</w:t>
      </w:r>
    </w:p>
    <w:p>
      <w:pPr>
        <w:widowControl/>
        <w:spacing w:line="510" w:lineRule="exact"/>
        <w:ind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4、本项目公告发布网站：</w:t>
      </w:r>
    </w:p>
    <w:p>
      <w:pPr>
        <w:widowControl/>
        <w:spacing w:line="510" w:lineRule="exact"/>
        <w:ind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浙江政府采购网：http://zfcg.czt.zj.gov.cn/</w:t>
      </w:r>
    </w:p>
    <w:p>
      <w:pPr>
        <w:widowControl/>
        <w:spacing w:line="510" w:lineRule="exact"/>
        <w:ind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湖州市吴兴区公共资源交易中心网http://ggzy.wuxing.gov.cn/</w:t>
      </w:r>
    </w:p>
    <w:p>
      <w:pPr>
        <w:widowControl/>
        <w:numPr>
          <w:ilvl w:val="0"/>
          <w:numId w:val="2"/>
        </w:numPr>
        <w:spacing w:line="510" w:lineRule="exact"/>
        <w:ind w:right="60" w:firstLine="480" w:firstLineChars="200"/>
        <w:jc w:val="left"/>
        <w:rPr>
          <w:rFonts w:hint="eastAsia" w:ascii="宋体" w:hAnsi="宋体" w:eastAsia="宋体" w:cs="宋体"/>
          <w:sz w:val="24"/>
          <w:szCs w:val="24"/>
        </w:rPr>
      </w:pPr>
      <w:r>
        <w:rPr>
          <w:rFonts w:hint="eastAsia" w:ascii="宋体" w:hAnsi="宋体" w:eastAsia="宋体" w:cs="宋体"/>
          <w:sz w:val="24"/>
          <w:szCs w:val="24"/>
        </w:rPr>
        <w:t>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widowControl/>
        <w:numPr>
          <w:ilvl w:val="0"/>
          <w:numId w:val="2"/>
        </w:numPr>
        <w:spacing w:line="510" w:lineRule="exact"/>
        <w:ind w:right="60" w:firstLine="480" w:firstLineChars="200"/>
        <w:jc w:val="left"/>
        <w:rPr>
          <w:rFonts w:hint="eastAsia" w:ascii="宋体" w:hAnsi="宋体" w:eastAsia="宋体" w:cs="宋体"/>
          <w:sz w:val="24"/>
          <w:szCs w:val="24"/>
        </w:rPr>
      </w:pPr>
      <w:permStart w:id="1" w:edGrp="everyone"/>
      <w:permEnd w:id="1"/>
      <w:r>
        <w:rPr>
          <w:rFonts w:hint="eastAsia" w:ascii="宋体" w:hAnsi="宋体" w:eastAsia="宋体" w:cs="宋体"/>
          <w:sz w:val="24"/>
          <w:szCs w:val="24"/>
        </w:rPr>
        <w:t>本项目是否专门面向中小企业采购：否</w:t>
      </w:r>
      <w:r>
        <w:rPr>
          <w:rFonts w:hint="eastAsia" w:ascii="宋体" w:hAnsi="宋体" w:eastAsia="宋体" w:cs="宋体"/>
          <w:sz w:val="24"/>
          <w:szCs w:val="24"/>
          <w:lang w:eastAsia="zh-CN"/>
        </w:rPr>
        <w:t>。</w:t>
      </w:r>
    </w:p>
    <w:p>
      <w:pPr>
        <w:widowControl/>
        <w:spacing w:line="510" w:lineRule="exact"/>
        <w:ind w:right="60"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十二 、告知事项：</w:t>
      </w:r>
    </w:p>
    <w:p>
      <w:pPr>
        <w:widowControl/>
        <w:spacing w:line="510" w:lineRule="exact"/>
        <w:ind w:right="60" w:firstLine="480" w:firstLineChars="200"/>
        <w:jc w:val="left"/>
        <w:rPr>
          <w:rFonts w:ascii="宋体" w:hAnsi="宋体" w:cs="宋体"/>
          <w:color w:val="000000"/>
          <w:kern w:val="0"/>
          <w:sz w:val="24"/>
        </w:rPr>
      </w:pPr>
      <w:r>
        <w:rPr>
          <w:rFonts w:hint="eastAsia" w:ascii="宋体" w:hAnsi="宋体" w:cs="宋体"/>
          <w:color w:val="000000"/>
          <w:kern w:val="0"/>
          <w:sz w:val="24"/>
        </w:rPr>
        <w:t>1、投标单位必须指派无疫情接触史、身体健康且符合防控要求的人员参与开评标现场活动，请严格把关。每个投标单位一般只能指派1人参加现场开评标活动；</w:t>
      </w:r>
    </w:p>
    <w:p>
      <w:pPr>
        <w:widowControl/>
        <w:spacing w:line="510" w:lineRule="exact"/>
        <w:ind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2、参加投标的人员，请自觉做好个人防护工作，必须全程佩戴口罩（自备），听从交易中心工作人员引导，必须提供“一证一码”，即：身份证、“湖州健康码”（个人支付宝或浙里办APP中申领），主动配合做好体温测量等各项疫情防控措施。</w:t>
      </w:r>
    </w:p>
    <w:p>
      <w:pPr>
        <w:widowControl/>
        <w:spacing w:line="510" w:lineRule="exact"/>
        <w:ind w:right="60" w:firstLine="480" w:firstLineChars="200"/>
        <w:jc w:val="left"/>
        <w:rPr>
          <w:rFonts w:ascii="宋体" w:hAnsi="宋体" w:cs="宋体"/>
          <w:color w:val="000000"/>
          <w:kern w:val="0"/>
          <w:sz w:val="24"/>
        </w:rPr>
      </w:pPr>
      <w:r>
        <w:rPr>
          <w:rFonts w:hint="eastAsia" w:ascii="宋体" w:hAnsi="宋体" w:cs="宋体"/>
          <w:color w:val="000000"/>
          <w:kern w:val="0"/>
          <w:sz w:val="24"/>
        </w:rPr>
        <w:t>3、防控期间，参加投标的人员从吴兴区政务服务中心（公共资源交易中心）一楼北大门出入（测量体温、出示“湖州健康码”、登记身份证等信息），通过楼梯到达相应楼层（具体见指示牌或询问引导员）；</w:t>
      </w:r>
    </w:p>
    <w:p>
      <w:pPr>
        <w:widowControl/>
        <w:spacing w:line="510" w:lineRule="exact"/>
        <w:ind w:right="60" w:firstLine="480" w:firstLineChars="200"/>
        <w:jc w:val="left"/>
        <w:rPr>
          <w:rFonts w:ascii="宋体" w:hAnsi="宋体" w:cs="宋体"/>
          <w:color w:val="000000"/>
          <w:kern w:val="0"/>
          <w:sz w:val="24"/>
        </w:rPr>
      </w:pPr>
      <w:r>
        <w:rPr>
          <w:rFonts w:hint="eastAsia" w:ascii="宋体" w:hAnsi="宋体" w:cs="宋体"/>
          <w:color w:val="000000"/>
          <w:kern w:val="0"/>
          <w:sz w:val="24"/>
        </w:rPr>
        <w:t>4、“湖州健康码”显示为绿色可进入交易中心，“湖州健康码”显示为黄色、红色或者现场测量体温高于37.2℃且不符合防控管理要求的人员，一律谢绝进入交易中心参加开评标活动；</w:t>
      </w:r>
    </w:p>
    <w:p>
      <w:pPr>
        <w:widowControl/>
        <w:spacing w:line="510" w:lineRule="exact"/>
        <w:ind w:right="60" w:firstLine="480" w:firstLineChars="200"/>
        <w:jc w:val="left"/>
        <w:rPr>
          <w:rFonts w:hint="eastAsia" w:ascii="宋体" w:hAnsi="宋体" w:cs="宋体"/>
          <w:color w:val="000000"/>
          <w:kern w:val="0"/>
          <w:sz w:val="24"/>
        </w:rPr>
      </w:pPr>
      <w:r>
        <w:rPr>
          <w:rFonts w:hint="eastAsia" w:ascii="宋体" w:hAnsi="宋体" w:cs="宋体"/>
          <w:color w:val="000000"/>
          <w:kern w:val="0"/>
          <w:sz w:val="24"/>
        </w:rPr>
        <w:t>5、请各潜在投标单位充分考虑因路程、卡口防疫检查等因素（注：不得违反国家、浙江省、湖州市、吴兴区等相关规定）。特殊时期，为避免各因素带来不便导致时间效率问题，请各潜在投标人提前30分钟到场，确保投标有效。</w:t>
      </w:r>
    </w:p>
    <w:p>
      <w:pPr>
        <w:widowControl/>
        <w:spacing w:line="510" w:lineRule="exact"/>
        <w:ind w:right="60" w:firstLine="480" w:firstLineChars="200"/>
        <w:jc w:val="left"/>
        <w:rPr>
          <w:rFonts w:ascii="宋体" w:hAnsi="宋体" w:cs="宋体"/>
          <w:color w:val="000000"/>
          <w:kern w:val="0"/>
          <w:sz w:val="24"/>
        </w:rPr>
      </w:pPr>
      <w:r>
        <w:rPr>
          <w:rFonts w:hint="eastAsia" w:ascii="宋体" w:hAnsi="宋体" w:cs="宋体"/>
          <w:color w:val="000000"/>
          <w:kern w:val="0"/>
          <w:sz w:val="24"/>
        </w:rPr>
        <w:t>6、所有进入吴兴区公共资源交易中心的相关人员应自觉遵守国家以及省、市、区有关疫情防控的其他规定。</w:t>
      </w:r>
    </w:p>
    <w:p>
      <w:pPr>
        <w:widowControl/>
        <w:spacing w:line="510" w:lineRule="exact"/>
        <w:ind w:left="59" w:leftChars="21" w:right="60" w:firstLine="472" w:firstLineChars="196"/>
        <w:rPr>
          <w:rFonts w:ascii="宋体" w:hAnsi="宋体" w:cs="宋体"/>
          <w:color w:val="000000"/>
          <w:kern w:val="0"/>
          <w:sz w:val="24"/>
        </w:rPr>
      </w:pPr>
      <w:r>
        <w:rPr>
          <w:rFonts w:hint="eastAsia" w:ascii="宋体" w:hAnsi="宋体" w:cs="宋体"/>
          <w:b/>
          <w:color w:val="000000"/>
          <w:kern w:val="0"/>
          <w:sz w:val="24"/>
        </w:rPr>
        <w:t>十三、联系方式：</w:t>
      </w:r>
    </w:p>
    <w:p>
      <w:pPr>
        <w:widowControl/>
        <w:spacing w:line="510" w:lineRule="exact"/>
        <w:ind w:right="60" w:firstLine="480" w:firstLineChars="200"/>
        <w:jc w:val="left"/>
        <w:rPr>
          <w:rFonts w:ascii="宋体" w:hAnsi="宋体" w:cs="宋体"/>
          <w:kern w:val="0"/>
          <w:sz w:val="24"/>
        </w:rPr>
      </w:pPr>
      <w:r>
        <w:rPr>
          <w:rFonts w:hint="eastAsia" w:ascii="宋体" w:hAnsi="宋体" w:cs="宋体"/>
          <w:kern w:val="0"/>
          <w:sz w:val="24"/>
        </w:rPr>
        <w:t xml:space="preserve">1、采购人名称：湖州市吴兴区织里镇人民政府           </w:t>
      </w:r>
    </w:p>
    <w:p>
      <w:pPr>
        <w:widowControl/>
        <w:spacing w:line="510" w:lineRule="exact"/>
        <w:ind w:left="59" w:leftChars="21" w:right="60" w:firstLine="470" w:firstLineChars="196"/>
        <w:rPr>
          <w:rFonts w:ascii="宋体" w:hAnsi="宋体" w:cs="宋体"/>
          <w:kern w:val="0"/>
          <w:sz w:val="24"/>
        </w:rPr>
      </w:pPr>
      <w:r>
        <w:rPr>
          <w:rFonts w:hint="eastAsia" w:ascii="宋体" w:hAnsi="宋体" w:cs="宋体"/>
          <w:kern w:val="0"/>
          <w:sz w:val="24"/>
        </w:rPr>
        <w:t xml:space="preserve">联系人：车先生                联系电话：0572-3218171   </w:t>
      </w:r>
    </w:p>
    <w:p>
      <w:pPr>
        <w:widowControl/>
        <w:spacing w:line="510" w:lineRule="exact"/>
        <w:ind w:left="59" w:leftChars="21" w:right="60" w:firstLine="470" w:firstLineChars="196"/>
        <w:rPr>
          <w:rFonts w:ascii="宋体" w:hAnsi="宋体" w:cs="宋体"/>
          <w:kern w:val="0"/>
          <w:sz w:val="24"/>
        </w:rPr>
      </w:pPr>
      <w:r>
        <w:rPr>
          <w:rFonts w:hint="eastAsia" w:ascii="宋体" w:hAnsi="宋体" w:cs="宋体"/>
          <w:kern w:val="0"/>
          <w:sz w:val="24"/>
        </w:rPr>
        <w:t>2、采购代理机构名称：浙江明业项目管理有限公司</w:t>
      </w:r>
    </w:p>
    <w:p>
      <w:pPr>
        <w:widowControl/>
        <w:spacing w:line="510" w:lineRule="exact"/>
        <w:ind w:left="59" w:leftChars="21" w:right="60" w:firstLine="470" w:firstLineChars="196"/>
        <w:rPr>
          <w:rFonts w:hint="eastAsia" w:ascii="宋体" w:hAnsi="宋体" w:cs="宋体"/>
          <w:kern w:val="0"/>
          <w:sz w:val="24"/>
        </w:rPr>
      </w:pPr>
      <w:r>
        <w:rPr>
          <w:rFonts w:hint="eastAsia" w:ascii="宋体" w:hAnsi="宋体" w:cs="宋体"/>
          <w:kern w:val="0"/>
          <w:sz w:val="24"/>
        </w:rPr>
        <w:t>联系人：沈薇                 联系电话：0572-2075988</w:t>
      </w:r>
    </w:p>
    <w:p>
      <w:pPr>
        <w:widowControl/>
        <w:spacing w:line="510" w:lineRule="exact"/>
        <w:ind w:left="59" w:leftChars="21" w:right="60" w:firstLine="470" w:firstLineChars="196"/>
        <w:rPr>
          <w:rFonts w:ascii="宋体" w:hAnsi="宋体" w:cs="宋体"/>
          <w:kern w:val="0"/>
          <w:sz w:val="24"/>
        </w:rPr>
      </w:pPr>
      <w:r>
        <w:rPr>
          <w:rFonts w:hint="eastAsia" w:ascii="宋体" w:hAnsi="宋体" w:cs="宋体"/>
          <w:kern w:val="0"/>
          <w:sz w:val="24"/>
        </w:rPr>
        <w:t>地址：湖州市太湖路717号</w:t>
      </w:r>
    </w:p>
    <w:p>
      <w:pPr>
        <w:widowControl/>
        <w:spacing w:line="510" w:lineRule="exact"/>
        <w:ind w:left="59" w:leftChars="21" w:right="60" w:firstLine="470" w:firstLineChars="196"/>
        <w:rPr>
          <w:rFonts w:hint="eastAsia" w:ascii="宋体" w:hAnsi="宋体" w:cs="宋体"/>
          <w:kern w:val="0"/>
          <w:sz w:val="24"/>
        </w:rPr>
      </w:pPr>
      <w:r>
        <w:rPr>
          <w:rFonts w:hint="eastAsia" w:ascii="宋体" w:hAnsi="宋体" w:cs="宋体"/>
          <w:kern w:val="0"/>
          <w:sz w:val="24"/>
        </w:rPr>
        <w:t>3、供应商质疑函接收人：谈建强</w:t>
      </w:r>
    </w:p>
    <w:p>
      <w:pPr>
        <w:widowControl/>
        <w:spacing w:line="510" w:lineRule="exact"/>
        <w:ind w:left="59" w:leftChars="21" w:right="60" w:firstLine="470" w:firstLineChars="196"/>
        <w:rPr>
          <w:rFonts w:ascii="宋体" w:hAnsi="宋体" w:cs="宋体"/>
          <w:kern w:val="0"/>
          <w:sz w:val="24"/>
        </w:rPr>
      </w:pPr>
      <w:r>
        <w:rPr>
          <w:rFonts w:hint="eastAsia" w:ascii="宋体" w:hAnsi="宋体" w:cs="宋体"/>
          <w:kern w:val="0"/>
          <w:sz w:val="24"/>
        </w:rPr>
        <w:t>联系电话：</w:t>
      </w:r>
      <w:r>
        <w:rPr>
          <w:rFonts w:ascii="宋体" w:hAnsi="宋体" w:cs="宋体"/>
          <w:kern w:val="0"/>
          <w:sz w:val="24"/>
        </w:rPr>
        <w:t>0572-</w:t>
      </w:r>
      <w:r>
        <w:rPr>
          <w:rFonts w:hint="eastAsia" w:ascii="宋体" w:hAnsi="宋体" w:cs="宋体"/>
          <w:kern w:val="0"/>
          <w:sz w:val="24"/>
        </w:rPr>
        <w:t>2075988</w:t>
      </w:r>
    </w:p>
    <w:p>
      <w:pPr>
        <w:widowControl/>
        <w:spacing w:line="510" w:lineRule="exact"/>
        <w:ind w:left="59" w:leftChars="21" w:right="60" w:firstLine="470" w:firstLineChars="196"/>
        <w:rPr>
          <w:rFonts w:hint="eastAsia" w:ascii="宋体" w:hAnsi="宋体" w:cs="宋体"/>
          <w:kern w:val="0"/>
          <w:sz w:val="24"/>
        </w:rPr>
      </w:pPr>
      <w:r>
        <w:rPr>
          <w:rFonts w:hint="eastAsia" w:ascii="宋体" w:hAnsi="宋体" w:cs="宋体"/>
          <w:kern w:val="0"/>
          <w:sz w:val="24"/>
        </w:rPr>
        <w:t xml:space="preserve">4、政府采购行政监管及投诉受理部门：湖州市吴兴区财政局政府采购监管科     </w:t>
      </w:r>
    </w:p>
    <w:p>
      <w:pPr>
        <w:widowControl/>
        <w:spacing w:line="510" w:lineRule="exact"/>
        <w:ind w:left="59" w:leftChars="21" w:right="60" w:firstLine="470" w:firstLineChars="196"/>
        <w:rPr>
          <w:rFonts w:hint="eastAsia" w:ascii="宋体" w:hAnsi="宋体" w:cs="宋体"/>
          <w:kern w:val="0"/>
          <w:sz w:val="24"/>
        </w:rPr>
      </w:pPr>
      <w:r>
        <w:rPr>
          <w:rFonts w:hint="eastAsia" w:ascii="宋体" w:hAnsi="宋体" w:cs="宋体"/>
          <w:kern w:val="0"/>
          <w:sz w:val="24"/>
        </w:rPr>
        <w:t>联系电话：0572-2289702</w:t>
      </w:r>
    </w:p>
    <w:p>
      <w:pPr>
        <w:widowControl/>
        <w:spacing w:line="510" w:lineRule="exact"/>
        <w:ind w:left="81" w:leftChars="29" w:right="60" w:firstLine="4560" w:firstLineChars="1900"/>
        <w:jc w:val="right"/>
        <w:rPr>
          <w:rFonts w:hint="eastAsia" w:ascii="宋体" w:hAnsi="宋体" w:cs="宋体"/>
          <w:color w:val="000000"/>
          <w:kern w:val="0"/>
          <w:sz w:val="24"/>
        </w:rPr>
      </w:pPr>
    </w:p>
    <w:p>
      <w:pPr>
        <w:widowControl/>
        <w:spacing w:line="510" w:lineRule="exact"/>
        <w:ind w:left="81" w:leftChars="29" w:right="60" w:firstLine="4560" w:firstLineChars="1900"/>
        <w:jc w:val="right"/>
        <w:rPr>
          <w:rFonts w:ascii="宋体" w:hAnsi="宋体" w:cs="宋体"/>
          <w:color w:val="000000"/>
          <w:kern w:val="0"/>
          <w:sz w:val="24"/>
        </w:rPr>
      </w:pPr>
      <w:r>
        <w:rPr>
          <w:rFonts w:hint="eastAsia" w:ascii="宋体" w:hAnsi="宋体" w:cs="宋体"/>
          <w:color w:val="000000"/>
          <w:kern w:val="0"/>
          <w:sz w:val="24"/>
        </w:rPr>
        <w:t>湖州市吴兴区织里镇人民政府</w:t>
      </w:r>
    </w:p>
    <w:p>
      <w:pPr>
        <w:widowControl/>
        <w:spacing w:line="510" w:lineRule="exact"/>
        <w:ind w:left="81" w:leftChars="29" w:right="60" w:firstLine="4560" w:firstLineChars="1900"/>
        <w:jc w:val="right"/>
        <w:rPr>
          <w:rFonts w:ascii="宋体" w:hAnsi="宋体" w:cs="宋体"/>
          <w:color w:val="000000"/>
          <w:kern w:val="0"/>
          <w:sz w:val="24"/>
        </w:rPr>
      </w:pPr>
      <w:r>
        <w:rPr>
          <w:rFonts w:hint="eastAsia" w:ascii="宋体" w:hAnsi="宋体" w:cs="宋体"/>
          <w:color w:val="000000"/>
          <w:kern w:val="0"/>
          <w:sz w:val="24"/>
        </w:rPr>
        <w:t xml:space="preserve"> 浙江明业项目管理有限公司</w:t>
      </w:r>
    </w:p>
    <w:p>
      <w:pPr>
        <w:widowControl/>
        <w:spacing w:line="510" w:lineRule="exact"/>
        <w:ind w:left="81" w:leftChars="29" w:right="60" w:firstLine="6360" w:firstLineChars="2650"/>
        <w:jc w:val="right"/>
        <w:rPr>
          <w:rFonts w:ascii="宋体" w:hAnsi="宋体" w:cs="宋体"/>
          <w:kern w:val="0"/>
          <w:sz w:val="24"/>
        </w:rPr>
      </w:pPr>
      <w:r>
        <w:rPr>
          <w:rFonts w:hint="eastAsia" w:ascii="宋体" w:hAnsi="宋体" w:cs="宋体"/>
          <w:kern w:val="0"/>
          <w:sz w:val="24"/>
        </w:rPr>
        <w:t>2020年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16</w:t>
      </w:r>
      <w:permStart w:id="2" w:edGrp="everyone"/>
      <w:permEnd w:id="2"/>
      <w:r>
        <w:rPr>
          <w:rFonts w:hint="eastAsia" w:ascii="宋体" w:hAnsi="宋体" w:cs="宋体"/>
          <w:kern w:val="0"/>
          <w:sz w:val="24"/>
        </w:rPr>
        <w:t>日</w:t>
      </w:r>
    </w:p>
    <w:p>
      <w:pPr>
        <w:spacing w:line="600" w:lineRule="exact"/>
        <w:rPr>
          <w:rFonts w:hint="eastAsia" w:ascii="宋体" w:hAnsi="宋体"/>
          <w:b/>
          <w:color w:val="000000"/>
          <w:sz w:val="36"/>
          <w:szCs w:val="36"/>
        </w:rPr>
      </w:pPr>
      <w:bookmarkStart w:id="0" w:name="_Toc157410886"/>
    </w:p>
    <w:p>
      <w:pPr>
        <w:spacing w:line="600" w:lineRule="exact"/>
        <w:rPr>
          <w:rFonts w:hint="eastAsia" w:ascii="宋体" w:hAnsi="宋体"/>
          <w:b/>
          <w:color w:val="000000"/>
          <w:sz w:val="36"/>
          <w:szCs w:val="36"/>
        </w:rPr>
      </w:pPr>
    </w:p>
    <w:p>
      <w:pPr>
        <w:spacing w:line="600" w:lineRule="exact"/>
        <w:rPr>
          <w:rFonts w:hint="eastAsia" w:ascii="宋体" w:hAnsi="宋体"/>
          <w:b/>
          <w:color w:val="000000"/>
          <w:sz w:val="36"/>
          <w:szCs w:val="36"/>
        </w:rPr>
      </w:pPr>
    </w:p>
    <w:p>
      <w:pPr>
        <w:spacing w:line="600" w:lineRule="exact"/>
        <w:rPr>
          <w:rFonts w:hint="eastAsia" w:ascii="宋体" w:hAnsi="宋体"/>
          <w:b/>
          <w:color w:val="000000"/>
          <w:sz w:val="36"/>
          <w:szCs w:val="36"/>
        </w:rPr>
      </w:pPr>
    </w:p>
    <w:p>
      <w:pPr>
        <w:spacing w:line="600" w:lineRule="exact"/>
        <w:rPr>
          <w:rFonts w:hint="eastAsia" w:ascii="宋体" w:hAnsi="宋体"/>
          <w:b/>
          <w:color w:val="000000"/>
          <w:sz w:val="36"/>
          <w:szCs w:val="36"/>
        </w:rPr>
      </w:pPr>
    </w:p>
    <w:p>
      <w:pPr>
        <w:spacing w:line="600" w:lineRule="exact"/>
        <w:rPr>
          <w:rFonts w:hint="eastAsia" w:ascii="宋体" w:hAnsi="宋体"/>
          <w:b/>
          <w:color w:val="000000"/>
          <w:sz w:val="36"/>
          <w:szCs w:val="36"/>
        </w:rPr>
      </w:pPr>
    </w:p>
    <w:p>
      <w:pPr>
        <w:spacing w:line="600" w:lineRule="exact"/>
        <w:rPr>
          <w:rFonts w:hint="eastAsia" w:ascii="宋体" w:hAnsi="宋体"/>
          <w:b/>
          <w:color w:val="000000"/>
          <w:sz w:val="36"/>
          <w:szCs w:val="36"/>
        </w:rPr>
      </w:pPr>
    </w:p>
    <w:p>
      <w:pPr>
        <w:spacing w:line="600" w:lineRule="exact"/>
        <w:rPr>
          <w:rFonts w:hint="eastAsia" w:ascii="宋体" w:hAnsi="宋体"/>
          <w:b/>
          <w:color w:val="000000"/>
          <w:sz w:val="36"/>
          <w:szCs w:val="36"/>
        </w:rPr>
      </w:pPr>
    </w:p>
    <w:p>
      <w:pPr>
        <w:spacing w:line="600" w:lineRule="exact"/>
        <w:rPr>
          <w:rFonts w:hint="eastAsia" w:ascii="宋体" w:hAnsi="宋体"/>
          <w:b/>
          <w:color w:val="000000"/>
          <w:sz w:val="36"/>
          <w:szCs w:val="36"/>
        </w:rPr>
      </w:pPr>
    </w:p>
    <w:p>
      <w:pPr>
        <w:spacing w:line="600" w:lineRule="exact"/>
        <w:jc w:val="center"/>
        <w:rPr>
          <w:rFonts w:hint="eastAsia" w:ascii="宋体" w:hAnsi="宋体"/>
          <w:b/>
          <w:color w:val="000000"/>
          <w:sz w:val="36"/>
          <w:szCs w:val="36"/>
        </w:rPr>
      </w:pPr>
      <w:r>
        <w:rPr>
          <w:rFonts w:hint="eastAsia" w:ascii="宋体" w:hAnsi="宋体"/>
          <w:b/>
          <w:color w:val="000000"/>
          <w:sz w:val="36"/>
          <w:szCs w:val="36"/>
        </w:rPr>
        <w:t>第二章  采购需求</w:t>
      </w:r>
    </w:p>
    <w:p>
      <w:pPr>
        <w:jc w:val="left"/>
        <w:rPr>
          <w:rFonts w:ascii="宋体" w:hAnsi="宋体"/>
          <w:b/>
          <w:sz w:val="30"/>
          <w:szCs w:val="30"/>
        </w:rPr>
      </w:pPr>
      <w:r>
        <w:rPr>
          <w:rFonts w:hint="eastAsia" w:ascii="宋体" w:hAnsi="宋体"/>
          <w:b/>
          <w:sz w:val="30"/>
          <w:szCs w:val="30"/>
        </w:rPr>
        <w:t>一、项目概况</w:t>
      </w:r>
    </w:p>
    <w:p>
      <w:pPr>
        <w:spacing w:line="360" w:lineRule="auto"/>
        <w:ind w:firstLine="560" w:firstLineChars="200"/>
        <w:outlineLvl w:val="0"/>
        <w:rPr>
          <w:rFonts w:hint="eastAsia" w:ascii="宋体" w:hAnsi="宋体" w:cs="宋体"/>
          <w:color w:val="3D3D3D"/>
          <w:kern w:val="0"/>
          <w:szCs w:val="28"/>
          <w:shd w:val="clear" w:color="auto" w:fill="FFFFFF"/>
        </w:rPr>
      </w:pPr>
      <w:r>
        <w:rPr>
          <w:rFonts w:ascii="宋体" w:hAnsi="宋体" w:cs="宋体"/>
          <w:color w:val="3D3D3D"/>
          <w:kern w:val="0"/>
          <w:szCs w:val="28"/>
          <w:shd w:val="clear" w:color="auto" w:fill="FFFFFF"/>
        </w:rPr>
        <w:t>2020</w:t>
      </w:r>
      <w:r>
        <w:rPr>
          <w:rFonts w:hint="eastAsia" w:ascii="宋体" w:hAnsi="宋体" w:cs="宋体"/>
          <w:color w:val="3D3D3D"/>
          <w:kern w:val="0"/>
          <w:szCs w:val="28"/>
          <w:shd w:val="clear" w:color="auto" w:fill="FFFFFF"/>
        </w:rPr>
        <w:t>年织里镇雪亮工程建设项目。项目业主为湖州市吴兴区织里镇人民政府。主要包括人脸识别系统第三期新增人脸卡口</w:t>
      </w:r>
      <w:r>
        <w:rPr>
          <w:rFonts w:ascii="宋体" w:hAnsi="宋体" w:cs="宋体"/>
          <w:color w:val="3D3D3D"/>
          <w:kern w:val="0"/>
          <w:szCs w:val="28"/>
          <w:shd w:val="clear" w:color="auto" w:fill="FFFFFF"/>
        </w:rPr>
        <w:t>200</w:t>
      </w:r>
      <w:r>
        <w:rPr>
          <w:rFonts w:hint="eastAsia" w:ascii="宋体" w:hAnsi="宋体" w:cs="宋体"/>
          <w:color w:val="3D3D3D"/>
          <w:kern w:val="0"/>
          <w:szCs w:val="28"/>
          <w:shd w:val="clear" w:color="auto" w:fill="FFFFFF"/>
        </w:rPr>
        <w:t>路、治安监控第七期新增监控</w:t>
      </w:r>
      <w:r>
        <w:rPr>
          <w:rFonts w:ascii="宋体" w:hAnsi="宋体" w:cs="宋体"/>
          <w:color w:val="3D3D3D"/>
          <w:kern w:val="0"/>
          <w:szCs w:val="28"/>
          <w:shd w:val="clear" w:color="auto" w:fill="FFFFFF"/>
        </w:rPr>
        <w:t>502</w:t>
      </w:r>
      <w:r>
        <w:rPr>
          <w:rFonts w:hint="eastAsia" w:ascii="宋体" w:hAnsi="宋体" w:cs="宋体"/>
          <w:color w:val="3D3D3D"/>
          <w:kern w:val="0"/>
          <w:szCs w:val="28"/>
          <w:shd w:val="clear" w:color="auto" w:fill="FFFFFF"/>
        </w:rPr>
        <w:t>路、</w:t>
      </w:r>
      <w:r>
        <w:rPr>
          <w:rFonts w:ascii="宋体" w:hAnsi="宋体" w:cs="宋体"/>
          <w:color w:val="3D3D3D"/>
          <w:kern w:val="0"/>
          <w:szCs w:val="28"/>
          <w:shd w:val="clear" w:color="auto" w:fill="FFFFFF"/>
        </w:rPr>
        <w:t>2020</w:t>
      </w:r>
      <w:r>
        <w:rPr>
          <w:rFonts w:hint="eastAsia" w:ascii="宋体" w:hAnsi="宋体" w:cs="宋体"/>
          <w:color w:val="3D3D3D"/>
          <w:kern w:val="0"/>
          <w:szCs w:val="28"/>
          <w:shd w:val="clear" w:color="auto" w:fill="FFFFFF"/>
        </w:rPr>
        <w:t>年织里镇到期监控</w:t>
      </w:r>
      <w:r>
        <w:rPr>
          <w:rFonts w:ascii="宋体" w:hAnsi="宋体" w:cs="宋体"/>
          <w:color w:val="3D3D3D"/>
          <w:kern w:val="0"/>
          <w:szCs w:val="28"/>
          <w:shd w:val="clear" w:color="auto" w:fill="FFFFFF"/>
        </w:rPr>
        <w:t>1992</w:t>
      </w:r>
      <w:r>
        <w:rPr>
          <w:rFonts w:hint="eastAsia" w:ascii="宋体" w:hAnsi="宋体" w:cs="宋体"/>
          <w:color w:val="3D3D3D"/>
          <w:kern w:val="0"/>
          <w:szCs w:val="28"/>
          <w:shd w:val="clear" w:color="auto" w:fill="FFFFFF"/>
        </w:rPr>
        <w:t>路等的租赁服务。</w:t>
      </w:r>
    </w:p>
    <w:p>
      <w:pPr>
        <w:jc w:val="left"/>
        <w:rPr>
          <w:rFonts w:hint="eastAsia" w:ascii="宋体" w:hAnsi="宋体"/>
          <w:b/>
          <w:sz w:val="30"/>
          <w:szCs w:val="30"/>
        </w:rPr>
      </w:pPr>
      <w:r>
        <w:rPr>
          <w:rFonts w:hint="eastAsia" w:ascii="宋体" w:hAnsi="宋体"/>
          <w:b/>
          <w:sz w:val="30"/>
          <w:szCs w:val="30"/>
        </w:rPr>
        <w:t>二、技术要求</w:t>
      </w:r>
    </w:p>
    <w:p>
      <w:pPr>
        <w:spacing w:line="360" w:lineRule="auto"/>
        <w:ind w:firstLine="560" w:firstLineChars="200"/>
        <w:outlineLvl w:val="0"/>
        <w:rPr>
          <w:rFonts w:hint="eastAsia"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1、投标人有独立的视频监控网络，该网络与互联网逻辑或物理隔离，并能承担公安大容量高清视频监控图像的传输、交换、集中存储等需求。监控网络地址规划必须符合湖州公安视频专网地址规划要求，不得发生冲突。</w:t>
      </w:r>
    </w:p>
    <w:p>
      <w:pPr>
        <w:spacing w:line="360" w:lineRule="auto"/>
        <w:ind w:firstLine="560" w:firstLineChars="200"/>
        <w:outlineLvl w:val="0"/>
        <w:rPr>
          <w:rFonts w:hint="eastAsia"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2、投标人必须承诺视频监控网络及所承载的视频监控平台未经公安方允许，不得向第三方提供视频监控服务。</w:t>
      </w:r>
    </w:p>
    <w:p>
      <w:pPr>
        <w:spacing w:line="360" w:lineRule="auto"/>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 xml:space="preserve">3、本次工程的规划设计按照相关行业标准、国家标准、本地区的有关标准和规范，并参照以下的设计规范和要求进行： </w:t>
      </w:r>
    </w:p>
    <w:p>
      <w:pPr>
        <w:numPr>
          <w:ilvl w:val="0"/>
          <w:numId w:val="3"/>
        </w:numPr>
        <w:adjustRightInd w:val="0"/>
        <w:snapToGrid w:val="0"/>
        <w:spacing w:line="460" w:lineRule="exact"/>
        <w:ind w:firstLine="30"/>
        <w:rPr>
          <w:rFonts w:hint="eastAsia" w:ascii="宋体" w:hAnsi="宋体"/>
          <w:sz w:val="24"/>
          <w:szCs w:val="21"/>
        </w:rPr>
      </w:pPr>
      <w:r>
        <w:rPr>
          <w:rFonts w:hint="eastAsia" w:ascii="宋体" w:hAnsi="宋体"/>
          <w:sz w:val="24"/>
          <w:szCs w:val="21"/>
        </w:rPr>
        <w:t>《安全防范工程技术规范》               （GB50348-2004）</w:t>
      </w:r>
    </w:p>
    <w:p>
      <w:pPr>
        <w:numPr>
          <w:ilvl w:val="0"/>
          <w:numId w:val="3"/>
        </w:numPr>
        <w:adjustRightInd w:val="0"/>
        <w:snapToGrid w:val="0"/>
        <w:spacing w:line="460" w:lineRule="exact"/>
        <w:ind w:firstLine="30"/>
        <w:rPr>
          <w:rFonts w:hint="eastAsia" w:ascii="宋体" w:hAnsi="宋体"/>
          <w:sz w:val="24"/>
          <w:szCs w:val="21"/>
        </w:rPr>
      </w:pPr>
      <w:r>
        <w:rPr>
          <w:rFonts w:hint="eastAsia" w:ascii="宋体" w:hAnsi="宋体"/>
          <w:sz w:val="24"/>
          <w:szCs w:val="21"/>
        </w:rPr>
        <w:t>《社会治安动态视频监控系统技术规范》   （DB33/T629）</w:t>
      </w:r>
    </w:p>
    <w:p>
      <w:pPr>
        <w:numPr>
          <w:ilvl w:val="0"/>
          <w:numId w:val="3"/>
        </w:numPr>
        <w:adjustRightInd w:val="0"/>
        <w:snapToGrid w:val="0"/>
        <w:spacing w:line="460" w:lineRule="exact"/>
        <w:ind w:firstLine="30"/>
        <w:rPr>
          <w:rFonts w:hint="eastAsia" w:ascii="宋体" w:hAnsi="宋体"/>
          <w:sz w:val="24"/>
          <w:szCs w:val="21"/>
        </w:rPr>
      </w:pPr>
      <w:r>
        <w:rPr>
          <w:rFonts w:hint="eastAsia" w:ascii="宋体" w:hAnsi="宋体"/>
          <w:sz w:val="24"/>
          <w:szCs w:val="21"/>
        </w:rPr>
        <w:t>《公路车辆智能监测记录系统通用技术条件》 （GA/T497-2009）</w:t>
      </w:r>
    </w:p>
    <w:p>
      <w:pPr>
        <w:numPr>
          <w:ilvl w:val="0"/>
          <w:numId w:val="3"/>
        </w:numPr>
        <w:adjustRightInd w:val="0"/>
        <w:snapToGrid w:val="0"/>
        <w:spacing w:line="460" w:lineRule="exact"/>
        <w:ind w:firstLine="30"/>
        <w:rPr>
          <w:rFonts w:hint="eastAsia" w:ascii="宋体" w:hAnsi="宋体"/>
          <w:sz w:val="24"/>
          <w:szCs w:val="21"/>
        </w:rPr>
      </w:pPr>
      <w:r>
        <w:rPr>
          <w:rFonts w:hint="eastAsia" w:ascii="宋体" w:hAnsi="宋体"/>
          <w:sz w:val="24"/>
          <w:szCs w:val="21"/>
        </w:rPr>
        <w:t>《安全防范工程程序与要求》             （GA/T75-94）</w:t>
      </w:r>
    </w:p>
    <w:p>
      <w:pPr>
        <w:numPr>
          <w:ilvl w:val="0"/>
          <w:numId w:val="3"/>
        </w:numPr>
        <w:adjustRightInd w:val="0"/>
        <w:snapToGrid w:val="0"/>
        <w:spacing w:line="460" w:lineRule="exact"/>
        <w:ind w:firstLine="30"/>
        <w:rPr>
          <w:rFonts w:hint="eastAsia" w:ascii="宋体" w:hAnsi="宋体"/>
          <w:sz w:val="24"/>
          <w:szCs w:val="21"/>
        </w:rPr>
      </w:pPr>
      <w:r>
        <w:rPr>
          <w:rFonts w:hint="eastAsia" w:ascii="宋体" w:hAnsi="宋体"/>
          <w:sz w:val="24"/>
          <w:szCs w:val="21"/>
        </w:rPr>
        <w:t>《安全防范系统验收规则》               （GA308-2001）</w:t>
      </w:r>
    </w:p>
    <w:p>
      <w:pPr>
        <w:numPr>
          <w:ilvl w:val="0"/>
          <w:numId w:val="3"/>
        </w:numPr>
        <w:adjustRightInd w:val="0"/>
        <w:snapToGrid w:val="0"/>
        <w:spacing w:line="460" w:lineRule="exact"/>
        <w:ind w:firstLine="30"/>
        <w:rPr>
          <w:rFonts w:hint="eastAsia" w:ascii="宋体" w:hAnsi="宋体"/>
          <w:sz w:val="24"/>
          <w:szCs w:val="21"/>
        </w:rPr>
      </w:pPr>
      <w:r>
        <w:rPr>
          <w:rFonts w:hint="eastAsia" w:ascii="宋体" w:hAnsi="宋体"/>
          <w:sz w:val="24"/>
          <w:szCs w:val="21"/>
        </w:rPr>
        <w:t>《安全防范系统通用图形符号》           （GA/T74-2000）</w:t>
      </w:r>
    </w:p>
    <w:p>
      <w:pPr>
        <w:numPr>
          <w:ilvl w:val="0"/>
          <w:numId w:val="3"/>
        </w:numPr>
        <w:adjustRightInd w:val="0"/>
        <w:snapToGrid w:val="0"/>
        <w:spacing w:line="460" w:lineRule="exact"/>
        <w:ind w:firstLine="30"/>
        <w:rPr>
          <w:rFonts w:hint="eastAsia" w:ascii="宋体" w:hAnsi="宋体"/>
          <w:sz w:val="24"/>
          <w:szCs w:val="21"/>
        </w:rPr>
      </w:pPr>
      <w:r>
        <w:rPr>
          <w:rFonts w:hint="eastAsia" w:ascii="宋体" w:hAnsi="宋体"/>
          <w:sz w:val="24"/>
          <w:szCs w:val="21"/>
        </w:rPr>
        <w:t>《民用闭路电视监控系统工程技术规范》    (GB50198-94)</w:t>
      </w:r>
    </w:p>
    <w:p>
      <w:pPr>
        <w:numPr>
          <w:ilvl w:val="0"/>
          <w:numId w:val="3"/>
        </w:numPr>
        <w:adjustRightInd w:val="0"/>
        <w:snapToGrid w:val="0"/>
        <w:spacing w:line="460" w:lineRule="exact"/>
        <w:ind w:firstLine="30"/>
        <w:rPr>
          <w:rFonts w:hint="eastAsia" w:ascii="宋体" w:hAnsi="宋体"/>
          <w:sz w:val="24"/>
          <w:szCs w:val="21"/>
        </w:rPr>
      </w:pPr>
      <w:r>
        <w:rPr>
          <w:rFonts w:hint="eastAsia" w:ascii="宋体" w:hAnsi="宋体"/>
          <w:sz w:val="24"/>
          <w:szCs w:val="21"/>
        </w:rPr>
        <w:t>《防盗报警中心控制台》                 （GB/TI6572-1996）</w:t>
      </w:r>
    </w:p>
    <w:p>
      <w:pPr>
        <w:numPr>
          <w:ilvl w:val="0"/>
          <w:numId w:val="3"/>
        </w:numPr>
        <w:adjustRightInd w:val="0"/>
        <w:snapToGrid w:val="0"/>
        <w:spacing w:line="460" w:lineRule="exact"/>
        <w:ind w:firstLine="30"/>
        <w:rPr>
          <w:rFonts w:hint="eastAsia" w:ascii="宋体" w:hAnsi="宋体"/>
          <w:sz w:val="24"/>
          <w:szCs w:val="21"/>
        </w:rPr>
      </w:pPr>
      <w:r>
        <w:rPr>
          <w:rFonts w:hint="eastAsia" w:ascii="宋体" w:hAnsi="宋体"/>
          <w:sz w:val="24"/>
          <w:szCs w:val="21"/>
        </w:rPr>
        <w:t>《视频安防系统技术要求》               （GB/T367-2001）</w:t>
      </w:r>
    </w:p>
    <w:p>
      <w:pPr>
        <w:numPr>
          <w:ilvl w:val="0"/>
          <w:numId w:val="3"/>
        </w:numPr>
        <w:adjustRightInd w:val="0"/>
        <w:snapToGrid w:val="0"/>
        <w:spacing w:line="460" w:lineRule="exact"/>
        <w:ind w:firstLine="30"/>
        <w:rPr>
          <w:rFonts w:hint="eastAsia" w:ascii="宋体" w:hAnsi="宋体"/>
          <w:sz w:val="24"/>
          <w:szCs w:val="21"/>
        </w:rPr>
      </w:pPr>
      <w:r>
        <w:rPr>
          <w:rFonts w:hint="eastAsia" w:ascii="宋体" w:hAnsi="宋体"/>
          <w:sz w:val="24"/>
          <w:szCs w:val="21"/>
        </w:rPr>
        <w:t>《邮电通信网光纤数据传输系统工程施工及验收暂行技术规范》</w:t>
      </w:r>
    </w:p>
    <w:p>
      <w:pPr>
        <w:numPr>
          <w:ilvl w:val="0"/>
          <w:numId w:val="3"/>
        </w:numPr>
        <w:adjustRightInd w:val="0"/>
        <w:snapToGrid w:val="0"/>
        <w:spacing w:line="460" w:lineRule="exact"/>
        <w:ind w:firstLine="30"/>
        <w:rPr>
          <w:rFonts w:hint="eastAsia" w:ascii="宋体" w:hAnsi="宋体"/>
          <w:sz w:val="24"/>
          <w:szCs w:val="21"/>
        </w:rPr>
      </w:pPr>
      <w:r>
        <w:rPr>
          <w:rFonts w:hint="eastAsia" w:ascii="宋体" w:hAnsi="宋体"/>
          <w:sz w:val="24"/>
          <w:szCs w:val="21"/>
        </w:rPr>
        <w:t>《报警图像信号有线传输装置》           （GB/T6677-1996）</w:t>
      </w:r>
    </w:p>
    <w:p>
      <w:pPr>
        <w:numPr>
          <w:ilvl w:val="0"/>
          <w:numId w:val="3"/>
        </w:numPr>
        <w:adjustRightInd w:val="0"/>
        <w:snapToGrid w:val="0"/>
        <w:spacing w:line="460" w:lineRule="exact"/>
        <w:ind w:firstLine="30"/>
        <w:rPr>
          <w:rFonts w:hint="eastAsia" w:ascii="宋体" w:hAnsi="宋体"/>
          <w:sz w:val="24"/>
          <w:szCs w:val="21"/>
        </w:rPr>
      </w:pPr>
      <w:r>
        <w:rPr>
          <w:rFonts w:hint="eastAsia" w:ascii="宋体" w:hAnsi="宋体"/>
          <w:sz w:val="24"/>
          <w:szCs w:val="21"/>
        </w:rPr>
        <w:t>《工业电视系统工程设计规范》           （GBJ115-87）</w:t>
      </w:r>
    </w:p>
    <w:p>
      <w:pPr>
        <w:numPr>
          <w:ilvl w:val="0"/>
          <w:numId w:val="3"/>
        </w:numPr>
        <w:adjustRightInd w:val="0"/>
        <w:snapToGrid w:val="0"/>
        <w:spacing w:line="460" w:lineRule="exact"/>
        <w:ind w:firstLine="30"/>
        <w:rPr>
          <w:rFonts w:hint="eastAsia" w:ascii="宋体" w:hAnsi="宋体"/>
          <w:sz w:val="24"/>
          <w:szCs w:val="21"/>
        </w:rPr>
      </w:pPr>
      <w:r>
        <w:rPr>
          <w:rFonts w:hint="eastAsia" w:ascii="宋体" w:hAnsi="宋体"/>
          <w:sz w:val="24"/>
          <w:szCs w:val="21"/>
        </w:rPr>
        <w:t>《智能建筑设计标准》                   （GB/T 50314－2000）</w:t>
      </w:r>
    </w:p>
    <w:p>
      <w:pPr>
        <w:numPr>
          <w:ilvl w:val="0"/>
          <w:numId w:val="3"/>
        </w:numPr>
        <w:adjustRightInd w:val="0"/>
        <w:snapToGrid w:val="0"/>
        <w:spacing w:line="460" w:lineRule="exact"/>
        <w:ind w:firstLine="30"/>
        <w:rPr>
          <w:rFonts w:hint="eastAsia" w:ascii="宋体" w:hAnsi="宋体"/>
          <w:sz w:val="24"/>
          <w:szCs w:val="21"/>
        </w:rPr>
      </w:pPr>
      <w:r>
        <w:rPr>
          <w:rFonts w:hint="eastAsia" w:ascii="宋体" w:hAnsi="宋体"/>
          <w:sz w:val="24"/>
          <w:szCs w:val="21"/>
        </w:rPr>
        <w:t>《通信系统机房设计》                   （GBKJ-90）</w:t>
      </w:r>
    </w:p>
    <w:p>
      <w:pPr>
        <w:numPr>
          <w:ilvl w:val="0"/>
          <w:numId w:val="3"/>
        </w:numPr>
        <w:adjustRightInd w:val="0"/>
        <w:snapToGrid w:val="0"/>
        <w:spacing w:line="460" w:lineRule="exact"/>
        <w:ind w:firstLine="30"/>
        <w:rPr>
          <w:rFonts w:hint="eastAsia" w:ascii="宋体" w:hAnsi="宋体"/>
          <w:sz w:val="24"/>
          <w:szCs w:val="21"/>
        </w:rPr>
      </w:pPr>
      <w:r>
        <w:rPr>
          <w:rFonts w:hint="eastAsia" w:ascii="宋体" w:hAnsi="宋体"/>
          <w:sz w:val="24"/>
          <w:szCs w:val="21"/>
        </w:rPr>
        <w:t>《银行营业场所安全防范工程设计规范》    (GB/TI6677-1996)</w:t>
      </w:r>
    </w:p>
    <w:p>
      <w:pPr>
        <w:numPr>
          <w:ilvl w:val="0"/>
          <w:numId w:val="3"/>
        </w:numPr>
        <w:adjustRightInd w:val="0"/>
        <w:snapToGrid w:val="0"/>
        <w:spacing w:line="460" w:lineRule="exact"/>
        <w:ind w:firstLine="30"/>
        <w:rPr>
          <w:rFonts w:hint="eastAsia" w:ascii="宋体" w:hAnsi="宋体"/>
          <w:sz w:val="24"/>
          <w:szCs w:val="21"/>
        </w:rPr>
      </w:pPr>
      <w:r>
        <w:rPr>
          <w:rFonts w:hint="eastAsia" w:ascii="宋体" w:hAnsi="宋体"/>
          <w:sz w:val="24"/>
          <w:szCs w:val="21"/>
        </w:rPr>
        <w:t>《文物系统博物馆安全防范工程设计规范》  (GB/TI6571-1996)</w:t>
      </w:r>
    </w:p>
    <w:p>
      <w:pPr>
        <w:numPr>
          <w:ilvl w:val="0"/>
          <w:numId w:val="3"/>
        </w:numPr>
        <w:adjustRightInd w:val="0"/>
        <w:snapToGrid w:val="0"/>
        <w:spacing w:line="460" w:lineRule="exact"/>
        <w:ind w:firstLine="30"/>
        <w:rPr>
          <w:rFonts w:hint="eastAsia" w:ascii="宋体" w:hAnsi="宋体"/>
          <w:sz w:val="24"/>
          <w:szCs w:val="21"/>
        </w:rPr>
      </w:pPr>
      <w:r>
        <w:rPr>
          <w:rFonts w:hint="eastAsia" w:ascii="宋体" w:hAnsi="宋体"/>
          <w:sz w:val="24"/>
          <w:szCs w:val="21"/>
        </w:rPr>
        <w:t>《社会治安动态视频监控系统技术规范》    DB33/T502-2004</w:t>
      </w:r>
    </w:p>
    <w:p>
      <w:pPr>
        <w:numPr>
          <w:ilvl w:val="0"/>
          <w:numId w:val="3"/>
        </w:numPr>
        <w:adjustRightInd w:val="0"/>
        <w:snapToGrid w:val="0"/>
        <w:spacing w:line="460" w:lineRule="exact"/>
        <w:ind w:firstLine="30"/>
        <w:rPr>
          <w:rFonts w:hint="eastAsia" w:ascii="宋体" w:hAnsi="宋体"/>
          <w:sz w:val="24"/>
          <w:szCs w:val="21"/>
        </w:rPr>
      </w:pPr>
      <w:r>
        <w:rPr>
          <w:rFonts w:hint="eastAsia" w:ascii="宋体" w:hAnsi="宋体"/>
          <w:sz w:val="24"/>
          <w:szCs w:val="21"/>
        </w:rPr>
        <w:t>《跨区域视频监控联网共享技术规范》      DB33/T629-2011</w:t>
      </w:r>
    </w:p>
    <w:p>
      <w:pPr>
        <w:numPr>
          <w:ilvl w:val="0"/>
          <w:numId w:val="3"/>
        </w:numPr>
        <w:adjustRightInd w:val="0"/>
        <w:snapToGrid w:val="0"/>
        <w:spacing w:line="460" w:lineRule="exact"/>
        <w:ind w:firstLine="30"/>
        <w:rPr>
          <w:rFonts w:hint="eastAsia" w:ascii="宋体" w:hAnsi="宋体"/>
          <w:sz w:val="24"/>
          <w:szCs w:val="21"/>
        </w:rPr>
      </w:pPr>
      <w:r>
        <w:rPr>
          <w:rFonts w:hint="eastAsia" w:ascii="宋体" w:hAnsi="宋体"/>
          <w:sz w:val="24"/>
          <w:szCs w:val="21"/>
        </w:rPr>
        <w:t>《安全防范视频监控联网系统信息传输、交换、控制技术要求》（GB/T28181-2011）</w:t>
      </w:r>
    </w:p>
    <w:p>
      <w:pPr>
        <w:jc w:val="left"/>
        <w:rPr>
          <w:rFonts w:hint="eastAsia" w:ascii="宋体" w:hAnsi="宋体"/>
          <w:b/>
          <w:sz w:val="30"/>
          <w:szCs w:val="30"/>
        </w:rPr>
      </w:pPr>
      <w:r>
        <w:rPr>
          <w:rFonts w:hint="eastAsia" w:ascii="宋体" w:hAnsi="宋体"/>
          <w:b/>
          <w:sz w:val="30"/>
          <w:szCs w:val="30"/>
        </w:rPr>
        <w:t>三、项目招标需求</w:t>
      </w:r>
    </w:p>
    <w:p>
      <w:pPr>
        <w:jc w:val="left"/>
        <w:rPr>
          <w:rFonts w:ascii="宋体" w:hAnsi="宋体"/>
          <w:b/>
          <w:color w:val="auto"/>
          <w:sz w:val="30"/>
          <w:szCs w:val="30"/>
        </w:rPr>
      </w:pPr>
      <w:r>
        <w:rPr>
          <w:rFonts w:hint="eastAsia" w:ascii="宋体" w:hAnsi="宋体" w:cs="宋体"/>
          <w:b/>
          <w:color w:val="auto"/>
          <w:kern w:val="0"/>
          <w:szCs w:val="28"/>
          <w:shd w:val="clear" w:color="auto" w:fill="FFFFFF"/>
        </w:rPr>
        <w:t>标段1：吴兴区织里镇</w:t>
      </w:r>
      <w:r>
        <w:rPr>
          <w:rFonts w:ascii="宋体" w:hAnsi="宋体" w:cs="宋体"/>
          <w:b/>
          <w:color w:val="auto"/>
          <w:kern w:val="0"/>
          <w:szCs w:val="28"/>
          <w:shd w:val="clear" w:color="auto" w:fill="FFFFFF"/>
        </w:rPr>
        <w:t>2020</w:t>
      </w:r>
      <w:r>
        <w:rPr>
          <w:rFonts w:hint="eastAsia" w:ascii="宋体" w:hAnsi="宋体" w:cs="宋体"/>
          <w:b/>
          <w:color w:val="auto"/>
          <w:kern w:val="0"/>
          <w:szCs w:val="28"/>
          <w:shd w:val="clear" w:color="auto" w:fill="FFFFFF"/>
        </w:rPr>
        <w:t>年“雪亮工程”租赁服务</w:t>
      </w:r>
      <w:r>
        <w:rPr>
          <w:rFonts w:ascii="宋体" w:hAnsi="宋体" w:cs="宋体"/>
          <w:b/>
          <w:color w:val="auto"/>
          <w:kern w:val="0"/>
          <w:szCs w:val="28"/>
          <w:shd w:val="clear" w:color="auto" w:fill="FFFFFF"/>
        </w:rPr>
        <w:t>A</w:t>
      </w:r>
      <w:r>
        <w:rPr>
          <w:rFonts w:hint="eastAsia" w:ascii="宋体" w:hAnsi="宋体" w:cs="宋体"/>
          <w:b/>
          <w:color w:val="auto"/>
          <w:kern w:val="0"/>
          <w:szCs w:val="28"/>
          <w:shd w:val="clear" w:color="auto" w:fill="FFFFFF"/>
        </w:rPr>
        <w:t>项目</w:t>
      </w:r>
    </w:p>
    <w:p>
      <w:pPr>
        <w:jc w:val="left"/>
        <w:rPr>
          <w:rFonts w:ascii="宋体" w:hAnsi="宋体"/>
          <w:b/>
          <w:sz w:val="30"/>
          <w:szCs w:val="30"/>
        </w:rPr>
      </w:pPr>
      <w:r>
        <w:rPr>
          <w:rFonts w:hint="eastAsia" w:ascii="宋体" w:hAnsi="宋体"/>
          <w:b/>
          <w:szCs w:val="28"/>
        </w:rPr>
        <w:t>（一）</w:t>
      </w:r>
      <w:r>
        <w:rPr>
          <w:rFonts w:hint="eastAsia" w:ascii="宋体" w:hAnsi="宋体" w:cs="宋体"/>
          <w:b/>
          <w:snapToGrid w:val="0"/>
          <w:kern w:val="24"/>
          <w:szCs w:val="28"/>
        </w:rPr>
        <w:t>项目实现目标和要求</w:t>
      </w:r>
    </w:p>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织里镇道路视频监控“模改数”项目</w:t>
      </w:r>
      <w:r>
        <w:rPr>
          <w:rFonts w:ascii="宋体" w:hAnsi="宋体" w:cs="宋体"/>
          <w:color w:val="3D3D3D"/>
          <w:kern w:val="0"/>
          <w:szCs w:val="28"/>
          <w:shd w:val="clear" w:color="auto" w:fill="FFFFFF"/>
        </w:rPr>
        <w:t>120</w:t>
      </w:r>
      <w:r>
        <w:rPr>
          <w:rFonts w:hint="eastAsia" w:ascii="宋体" w:hAnsi="宋体" w:cs="宋体"/>
          <w:color w:val="3D3D3D"/>
          <w:kern w:val="0"/>
          <w:szCs w:val="28"/>
          <w:shd w:val="clear" w:color="auto" w:fill="FFFFFF"/>
        </w:rPr>
        <w:t>个点位</w:t>
      </w:r>
      <w:r>
        <w:rPr>
          <w:rFonts w:ascii="宋体" w:hAnsi="宋体" w:cs="宋体"/>
          <w:color w:val="3D3D3D"/>
          <w:kern w:val="0"/>
          <w:szCs w:val="28"/>
          <w:shd w:val="clear" w:color="auto" w:fill="FFFFFF"/>
        </w:rPr>
        <w:t>373</w:t>
      </w:r>
      <w:r>
        <w:rPr>
          <w:rFonts w:hint="eastAsia" w:ascii="宋体" w:hAnsi="宋体" w:cs="宋体"/>
          <w:color w:val="3D3D3D"/>
          <w:kern w:val="0"/>
          <w:szCs w:val="28"/>
          <w:shd w:val="clear" w:color="auto" w:fill="FFFFFF"/>
        </w:rPr>
        <w:t>路，项目租赁服务</w:t>
      </w:r>
      <w:r>
        <w:rPr>
          <w:rFonts w:ascii="宋体" w:hAnsi="宋体" w:cs="宋体"/>
          <w:color w:val="3D3D3D"/>
          <w:kern w:val="0"/>
          <w:szCs w:val="28"/>
          <w:shd w:val="clear" w:color="auto" w:fill="FFFFFF"/>
        </w:rPr>
        <w:t>3</w:t>
      </w:r>
      <w:r>
        <w:rPr>
          <w:rFonts w:hint="eastAsia" w:ascii="宋体" w:hAnsi="宋体" w:cs="宋体"/>
          <w:color w:val="3D3D3D"/>
          <w:kern w:val="0"/>
          <w:szCs w:val="28"/>
          <w:shd w:val="clear" w:color="auto" w:fill="FFFFFF"/>
        </w:rPr>
        <w:t>年，</w:t>
      </w:r>
      <w:r>
        <w:rPr>
          <w:rFonts w:ascii="宋体" w:hAnsi="宋体" w:cs="宋体"/>
          <w:color w:val="3D3D3D"/>
          <w:kern w:val="0"/>
          <w:szCs w:val="28"/>
          <w:shd w:val="clear" w:color="auto" w:fill="FFFFFF"/>
        </w:rPr>
        <w:t>3</w:t>
      </w:r>
      <w:r>
        <w:rPr>
          <w:rFonts w:hint="eastAsia" w:ascii="宋体" w:hAnsi="宋体" w:cs="宋体"/>
          <w:color w:val="3D3D3D"/>
          <w:kern w:val="0"/>
          <w:szCs w:val="28"/>
          <w:shd w:val="clear" w:color="auto" w:fill="FFFFFF"/>
        </w:rPr>
        <w:t>年到期后免费提供</w:t>
      </w:r>
      <w:r>
        <w:rPr>
          <w:rFonts w:ascii="宋体" w:hAnsi="宋体" w:cs="宋体"/>
          <w:color w:val="3D3D3D"/>
          <w:kern w:val="0"/>
          <w:szCs w:val="28"/>
          <w:shd w:val="clear" w:color="auto" w:fill="FFFFFF"/>
        </w:rPr>
        <w:t>2</w:t>
      </w:r>
      <w:r>
        <w:rPr>
          <w:rFonts w:hint="eastAsia" w:ascii="宋体" w:hAnsi="宋体" w:cs="宋体"/>
          <w:color w:val="3D3D3D"/>
          <w:kern w:val="0"/>
          <w:szCs w:val="28"/>
          <w:shd w:val="clear" w:color="auto" w:fill="FFFFFF"/>
        </w:rPr>
        <w:t>年同质量的数据存储、数据传输、维保服务。</w:t>
      </w:r>
    </w:p>
    <w:p>
      <w:pPr>
        <w:spacing w:line="480" w:lineRule="auto"/>
        <w:outlineLvl w:val="0"/>
        <w:rPr>
          <w:rFonts w:ascii="宋体" w:cs="宋体"/>
          <w:b/>
          <w:color w:val="3D3D3D"/>
          <w:kern w:val="0"/>
          <w:szCs w:val="28"/>
          <w:shd w:val="clear" w:color="auto" w:fill="FFFFFF"/>
        </w:rPr>
      </w:pPr>
      <w:r>
        <w:rPr>
          <w:rFonts w:hint="eastAsia" w:ascii="宋体" w:hAnsi="宋体" w:cs="宋体"/>
          <w:b/>
          <w:color w:val="3D3D3D"/>
          <w:kern w:val="0"/>
          <w:szCs w:val="28"/>
          <w:shd w:val="clear" w:color="auto" w:fill="FFFFFF"/>
        </w:rPr>
        <w:t>（二）设备清单</w:t>
      </w:r>
    </w:p>
    <w:tbl>
      <w:tblPr>
        <w:tblStyle w:val="49"/>
        <w:tblW w:w="9486" w:type="dxa"/>
        <w:tblInd w:w="93" w:type="dxa"/>
        <w:tblLayout w:type="autofit"/>
        <w:tblCellMar>
          <w:top w:w="0" w:type="dxa"/>
          <w:left w:w="108" w:type="dxa"/>
          <w:bottom w:w="0" w:type="dxa"/>
          <w:right w:w="108" w:type="dxa"/>
        </w:tblCellMar>
      </w:tblPr>
      <w:tblGrid>
        <w:gridCol w:w="1461"/>
        <w:gridCol w:w="2312"/>
        <w:gridCol w:w="1879"/>
        <w:gridCol w:w="3834"/>
      </w:tblGrid>
      <w:tr>
        <w:tblPrEx>
          <w:tblCellMar>
            <w:top w:w="0" w:type="dxa"/>
            <w:left w:w="108" w:type="dxa"/>
            <w:bottom w:w="0" w:type="dxa"/>
            <w:right w:w="108" w:type="dxa"/>
          </w:tblCellMar>
        </w:tblPrEx>
        <w:trPr>
          <w:wBefore w:w="0" w:type="dxa"/>
          <w:wAfter w:w="0" w:type="dxa"/>
          <w:trHeight w:val="472" w:hRule="atLeast"/>
        </w:trPr>
        <w:tc>
          <w:tcPr>
            <w:tcW w:w="1461" w:type="dxa"/>
            <w:tcBorders>
              <w:top w:val="single" w:color="auto" w:sz="8" w:space="0"/>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序号</w:t>
            </w:r>
          </w:p>
        </w:tc>
        <w:tc>
          <w:tcPr>
            <w:tcW w:w="2312" w:type="dxa"/>
            <w:tcBorders>
              <w:top w:val="single" w:color="auto" w:sz="8" w:space="0"/>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商品名称</w:t>
            </w:r>
          </w:p>
        </w:tc>
        <w:tc>
          <w:tcPr>
            <w:tcW w:w="1879" w:type="dxa"/>
            <w:tcBorders>
              <w:top w:val="single" w:color="auto" w:sz="8" w:space="0"/>
              <w:left w:val="nil"/>
              <w:bottom w:val="single" w:color="auto" w:sz="8" w:space="0"/>
              <w:right w:val="single" w:color="auto" w:sz="8" w:space="0"/>
            </w:tcBorders>
            <w:noWrap w:val="0"/>
            <w:vAlign w:val="center"/>
          </w:tcPr>
          <w:p>
            <w:pPr>
              <w:ind w:firstLine="560" w:firstLineChars="200"/>
              <w:jc w:val="center"/>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单位</w:t>
            </w:r>
          </w:p>
        </w:tc>
        <w:tc>
          <w:tcPr>
            <w:tcW w:w="3834" w:type="dxa"/>
            <w:tcBorders>
              <w:top w:val="single" w:color="auto" w:sz="8" w:space="0"/>
              <w:left w:val="nil"/>
              <w:bottom w:val="single" w:color="auto" w:sz="6" w:space="0"/>
              <w:right w:val="single" w:color="auto" w:sz="6" w:space="0"/>
            </w:tcBorders>
            <w:noWrap w:val="0"/>
            <w:vAlign w:val="center"/>
          </w:tcPr>
          <w:p>
            <w:pPr>
              <w:ind w:firstLine="560" w:firstLineChars="200"/>
              <w:jc w:val="center"/>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数量</w:t>
            </w:r>
          </w:p>
        </w:tc>
      </w:tr>
      <w:tr>
        <w:tblPrEx>
          <w:tblCellMar>
            <w:top w:w="0" w:type="dxa"/>
            <w:left w:w="108" w:type="dxa"/>
            <w:bottom w:w="0" w:type="dxa"/>
            <w:right w:w="108" w:type="dxa"/>
          </w:tblCellMar>
        </w:tblPrEx>
        <w:trPr>
          <w:wBefore w:w="0" w:type="dxa"/>
          <w:wAfter w:w="0" w:type="dxa"/>
          <w:trHeight w:val="472" w:hRule="atLeast"/>
        </w:trPr>
        <w:tc>
          <w:tcPr>
            <w:tcW w:w="1461"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1</w:t>
            </w:r>
          </w:p>
        </w:tc>
        <w:tc>
          <w:tcPr>
            <w:tcW w:w="2312" w:type="dxa"/>
            <w:tcBorders>
              <w:top w:val="nil"/>
              <w:left w:val="nil"/>
              <w:bottom w:val="single" w:color="auto" w:sz="8" w:space="0"/>
              <w:right w:val="single" w:color="auto" w:sz="8" w:space="0"/>
            </w:tcBorders>
            <w:noWrap w:val="0"/>
            <w:vAlign w:val="center"/>
          </w:tcPr>
          <w:p>
            <w:pPr>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筒型网络摄像机</w:t>
            </w:r>
          </w:p>
        </w:tc>
        <w:tc>
          <w:tcPr>
            <w:tcW w:w="1879" w:type="dxa"/>
            <w:tcBorders>
              <w:top w:val="nil"/>
              <w:left w:val="nil"/>
              <w:bottom w:val="single" w:color="auto" w:sz="8" w:space="0"/>
              <w:right w:val="single" w:color="auto" w:sz="8" w:space="0"/>
            </w:tcBorders>
            <w:noWrap w:val="0"/>
            <w:vAlign w:val="center"/>
          </w:tcPr>
          <w:p>
            <w:pPr>
              <w:ind w:firstLine="560" w:firstLineChars="200"/>
              <w:jc w:val="center"/>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台</w:t>
            </w:r>
          </w:p>
        </w:tc>
        <w:tc>
          <w:tcPr>
            <w:tcW w:w="3834" w:type="dxa"/>
            <w:tcBorders>
              <w:top w:val="single" w:color="auto" w:sz="6" w:space="0"/>
              <w:left w:val="nil"/>
              <w:bottom w:val="single" w:color="auto" w:sz="6" w:space="0"/>
              <w:right w:val="single" w:color="auto" w:sz="6" w:space="0"/>
            </w:tcBorders>
            <w:noWrap w:val="0"/>
            <w:vAlign w:val="center"/>
          </w:tcPr>
          <w:p>
            <w:pPr>
              <w:ind w:firstLine="560" w:firstLineChars="200"/>
              <w:jc w:val="center"/>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373</w:t>
            </w:r>
          </w:p>
        </w:tc>
      </w:tr>
      <w:tr>
        <w:tblPrEx>
          <w:tblCellMar>
            <w:top w:w="0" w:type="dxa"/>
            <w:left w:w="108" w:type="dxa"/>
            <w:bottom w:w="0" w:type="dxa"/>
            <w:right w:w="108" w:type="dxa"/>
          </w:tblCellMar>
        </w:tblPrEx>
        <w:trPr>
          <w:wBefore w:w="0" w:type="dxa"/>
          <w:wAfter w:w="0" w:type="dxa"/>
          <w:trHeight w:val="725" w:hRule="atLeast"/>
        </w:trPr>
        <w:tc>
          <w:tcPr>
            <w:tcW w:w="1461"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2</w:t>
            </w:r>
          </w:p>
        </w:tc>
        <w:tc>
          <w:tcPr>
            <w:tcW w:w="2312"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维护费</w:t>
            </w:r>
          </w:p>
        </w:tc>
        <w:tc>
          <w:tcPr>
            <w:tcW w:w="1879" w:type="dxa"/>
            <w:tcBorders>
              <w:top w:val="nil"/>
              <w:left w:val="nil"/>
              <w:bottom w:val="single" w:color="auto" w:sz="8" w:space="0"/>
              <w:right w:val="single" w:color="auto" w:sz="8" w:space="0"/>
            </w:tcBorders>
            <w:noWrap w:val="0"/>
            <w:vAlign w:val="center"/>
          </w:tcPr>
          <w:p>
            <w:pPr>
              <w:ind w:firstLine="560" w:firstLineChars="200"/>
              <w:jc w:val="center"/>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台</w:t>
            </w:r>
          </w:p>
        </w:tc>
        <w:tc>
          <w:tcPr>
            <w:tcW w:w="3834" w:type="dxa"/>
            <w:tcBorders>
              <w:top w:val="single" w:color="auto" w:sz="6" w:space="0"/>
              <w:left w:val="nil"/>
              <w:bottom w:val="single" w:color="auto" w:sz="6" w:space="0"/>
              <w:right w:val="single" w:color="auto" w:sz="6" w:space="0"/>
            </w:tcBorders>
            <w:noWrap w:val="0"/>
            <w:vAlign w:val="center"/>
          </w:tcPr>
          <w:p>
            <w:pPr>
              <w:ind w:firstLine="560" w:firstLineChars="200"/>
              <w:jc w:val="center"/>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373</w:t>
            </w:r>
          </w:p>
        </w:tc>
      </w:tr>
      <w:tr>
        <w:tblPrEx>
          <w:tblCellMar>
            <w:top w:w="0" w:type="dxa"/>
            <w:left w:w="108" w:type="dxa"/>
            <w:bottom w:w="0" w:type="dxa"/>
            <w:right w:w="108" w:type="dxa"/>
          </w:tblCellMar>
        </w:tblPrEx>
        <w:trPr>
          <w:wBefore w:w="0" w:type="dxa"/>
          <w:wAfter w:w="0" w:type="dxa"/>
          <w:trHeight w:val="496" w:hRule="atLeast"/>
        </w:trPr>
        <w:tc>
          <w:tcPr>
            <w:tcW w:w="1461"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3</w:t>
            </w:r>
          </w:p>
        </w:tc>
        <w:tc>
          <w:tcPr>
            <w:tcW w:w="2312"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链路费</w:t>
            </w:r>
          </w:p>
        </w:tc>
        <w:tc>
          <w:tcPr>
            <w:tcW w:w="1879" w:type="dxa"/>
            <w:tcBorders>
              <w:top w:val="nil"/>
              <w:left w:val="nil"/>
              <w:bottom w:val="single" w:color="auto" w:sz="8" w:space="0"/>
              <w:right w:val="single" w:color="auto" w:sz="8" w:space="0"/>
            </w:tcBorders>
            <w:noWrap w:val="0"/>
            <w:vAlign w:val="center"/>
          </w:tcPr>
          <w:p>
            <w:pPr>
              <w:ind w:firstLine="560" w:firstLineChars="200"/>
              <w:jc w:val="center"/>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点</w:t>
            </w:r>
          </w:p>
        </w:tc>
        <w:tc>
          <w:tcPr>
            <w:tcW w:w="3834" w:type="dxa"/>
            <w:tcBorders>
              <w:top w:val="single" w:color="auto" w:sz="6" w:space="0"/>
              <w:left w:val="nil"/>
              <w:bottom w:val="single" w:color="auto" w:sz="6" w:space="0"/>
              <w:right w:val="single" w:color="auto" w:sz="4" w:space="0"/>
            </w:tcBorders>
            <w:noWrap w:val="0"/>
            <w:vAlign w:val="center"/>
          </w:tcPr>
          <w:p>
            <w:pPr>
              <w:ind w:firstLine="560" w:firstLineChars="200"/>
              <w:jc w:val="center"/>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120</w:t>
            </w:r>
          </w:p>
        </w:tc>
      </w:tr>
      <w:tr>
        <w:tblPrEx>
          <w:tblCellMar>
            <w:top w:w="0" w:type="dxa"/>
            <w:left w:w="108" w:type="dxa"/>
            <w:bottom w:w="0" w:type="dxa"/>
            <w:right w:w="108" w:type="dxa"/>
          </w:tblCellMar>
        </w:tblPrEx>
        <w:trPr>
          <w:wBefore w:w="0" w:type="dxa"/>
          <w:wAfter w:w="0" w:type="dxa"/>
          <w:trHeight w:val="496" w:hRule="atLeast"/>
        </w:trPr>
        <w:tc>
          <w:tcPr>
            <w:tcW w:w="1461" w:type="dxa"/>
            <w:tcBorders>
              <w:top w:val="nil"/>
              <w:left w:val="single" w:color="auto" w:sz="8" w:space="0"/>
              <w:bottom w:val="single" w:color="auto" w:sz="4"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4</w:t>
            </w:r>
          </w:p>
        </w:tc>
        <w:tc>
          <w:tcPr>
            <w:tcW w:w="2312" w:type="dxa"/>
            <w:tcBorders>
              <w:top w:val="nil"/>
              <w:left w:val="nil"/>
              <w:bottom w:val="single" w:color="auto" w:sz="4"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存储费</w:t>
            </w:r>
          </w:p>
        </w:tc>
        <w:tc>
          <w:tcPr>
            <w:tcW w:w="1879" w:type="dxa"/>
            <w:tcBorders>
              <w:top w:val="nil"/>
              <w:left w:val="nil"/>
              <w:bottom w:val="single" w:color="auto" w:sz="4" w:space="0"/>
              <w:right w:val="single" w:color="auto" w:sz="8" w:space="0"/>
            </w:tcBorders>
            <w:noWrap w:val="0"/>
            <w:vAlign w:val="center"/>
          </w:tcPr>
          <w:p>
            <w:pPr>
              <w:ind w:firstLine="560" w:firstLineChars="200"/>
              <w:jc w:val="center"/>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台</w:t>
            </w:r>
          </w:p>
        </w:tc>
        <w:tc>
          <w:tcPr>
            <w:tcW w:w="3834" w:type="dxa"/>
            <w:tcBorders>
              <w:top w:val="single" w:color="auto" w:sz="6" w:space="0"/>
              <w:left w:val="nil"/>
              <w:bottom w:val="single" w:color="auto" w:sz="4" w:space="0"/>
              <w:right w:val="single" w:color="auto" w:sz="4" w:space="0"/>
            </w:tcBorders>
            <w:noWrap w:val="0"/>
            <w:vAlign w:val="center"/>
          </w:tcPr>
          <w:p>
            <w:pPr>
              <w:ind w:firstLine="560" w:firstLineChars="200"/>
              <w:jc w:val="center"/>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373</w:t>
            </w:r>
          </w:p>
        </w:tc>
      </w:tr>
    </w:tbl>
    <w:p>
      <w:pPr>
        <w:spacing w:line="480" w:lineRule="auto"/>
        <w:outlineLvl w:val="0"/>
        <w:rPr>
          <w:rFonts w:ascii="宋体" w:cs="宋体"/>
          <w:b/>
          <w:color w:val="3D3D3D"/>
          <w:kern w:val="0"/>
          <w:szCs w:val="28"/>
          <w:shd w:val="clear" w:color="auto" w:fill="FFFFFF"/>
        </w:rPr>
      </w:pPr>
    </w:p>
    <w:p>
      <w:pPr>
        <w:spacing w:line="480" w:lineRule="auto"/>
        <w:outlineLvl w:val="0"/>
        <w:rPr>
          <w:rFonts w:hint="eastAsia" w:ascii="宋体" w:cs="宋体"/>
          <w:b/>
          <w:color w:val="3D3D3D"/>
          <w:kern w:val="0"/>
          <w:szCs w:val="28"/>
          <w:shd w:val="clear" w:color="auto" w:fill="FFFFFF"/>
        </w:rPr>
      </w:pPr>
      <w:r>
        <w:rPr>
          <w:rFonts w:hint="eastAsia" w:ascii="宋体" w:hAnsi="宋体" w:cs="宋体"/>
          <w:b/>
          <w:color w:val="3D3D3D"/>
          <w:kern w:val="0"/>
          <w:szCs w:val="28"/>
          <w:shd w:val="clear" w:color="auto" w:fill="FFFFFF"/>
        </w:rPr>
        <w:t>（三）</w:t>
      </w:r>
      <w:r>
        <w:rPr>
          <w:rFonts w:hint="eastAsia" w:ascii="宋体" w:hAnsi="宋体" w:cs="宋体"/>
          <w:b/>
          <w:color w:val="3D3D3D"/>
          <w:kern w:val="0"/>
          <w:szCs w:val="28"/>
          <w:shd w:val="clear" w:color="auto" w:fill="FFFFFF"/>
        </w:rPr>
        <w:t>技术参数</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widowControl/>
              <w:spacing w:before="156" w:beforeLines="50" w:after="156" w:afterLines="50"/>
              <w:jc w:val="left"/>
              <w:rPr>
                <w:rFonts w:ascii="宋体" w:cs="宋体"/>
                <w:b/>
                <w:color w:val="3D3D3D"/>
                <w:kern w:val="0"/>
                <w:sz w:val="24"/>
                <w:shd w:val="clear" w:color="auto" w:fill="FFFFFF"/>
              </w:rPr>
            </w:pPr>
            <w:r>
              <w:rPr>
                <w:rFonts w:hint="eastAsia" w:ascii="宋体" w:hAnsi="宋体" w:cs="宋体"/>
                <w:b/>
                <w:color w:val="3D3D3D"/>
                <w:kern w:val="0"/>
                <w:sz w:val="24"/>
                <w:shd w:val="clear" w:color="auto" w:fill="FFFFFF"/>
              </w:rPr>
              <w:t>筒型网络摄像机（</w:t>
            </w:r>
            <w:r>
              <w:rPr>
                <w:rFonts w:ascii="宋体" w:hAnsi="宋体" w:cs="宋体"/>
                <w:b/>
                <w:color w:val="3D3D3D"/>
                <w:kern w:val="0"/>
                <w:sz w:val="24"/>
                <w:shd w:val="clear" w:color="auto" w:fill="FFFFFF"/>
              </w:rPr>
              <w:t>400</w:t>
            </w:r>
            <w:r>
              <w:rPr>
                <w:rFonts w:hint="eastAsia" w:ascii="宋体" w:hAnsi="宋体" w:cs="宋体"/>
                <w:b/>
                <w:color w:val="3D3D3D"/>
                <w:kern w:val="0"/>
                <w:sz w:val="24"/>
                <w:shd w:val="clear" w:color="auto" w:fill="FFFFFF"/>
              </w:rPr>
              <w:t>万）技术要求：</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具有400万像素 CMOS传感器。</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★具有不小于1/1.8"靶面尺寸。（公安部检验报告证明）</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★像元尺寸不小于2.9um×2.9um。（公安部检验报告证明）</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★内置GPU芯片。</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★支持MD5、SHA256加密算法。</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★最低照度彩色不大于0.0002 lx，黑白不大于0.0001 lx。（公安部检验报告证明）</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★宽动态能力不小于120dB。</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设备水平中心分辨力不小于1500TVL。</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支持H.264、H.265、MJPEG视频编码格式，且具有High Profile编码能力。</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信噪比不小于58dB。</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★在分辨率1920x1080 @ 25fps，延时不大于70ms。</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需支持四码流技术，主码流分辨率不小于2560x1440@25fps，子码流不小于704x576@25fps，第三码流不小于1920x1080@25fps，第四码流不小于704x576@25fps。</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★同一静止场景相同图像质量下，设备在H.265编码方式时，开启智能编码功能和不开启智能编码相比，码率节约80%。</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支持检出两眼瞳距40像素点以上的人脸图片。</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支持单场景同时检出不少于30张人脸图片，并支持面部跟踪。</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人脸检出率不小于99%。</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★支持侧脸过滤功能，可过滤上下、左右角度达到预设值的人脸。（公安部检验报告证明）</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支持人脸区域自动曝光功能，可根据外部不同场景和光照变化自动调节人脸区域曝光参数。</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可识别10种车辆颜色。</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车辆车身颜色识别准确率不小于95%。</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可识别9种车型，包括轿车、小型轿车、微型轿车、客车、中型客车、面包车、大货车、小货车、SUV-MPV。</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车型识别白天准确率不小于99%，晚上准确率不小于95%。</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支持捕获、识别新能源汽车专用号牌。</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需支持IP67防尘防水。</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具有低温低气压适应性，可在不低于-45℃和气压70kPa环境下正常工作。</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需同时支持DC12V和POE供电，且在不小于DC12V±30%范围内变化时可以正常工作。</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需支持本地SD卡存储，最大支持256G，并支持存储卡可使用时长显示。</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支持对存储卡进行读写锁定，锁定后的存储卡在移动终端需要密码才能访问。</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支持透雾自动切换功能，当检测到雾的浓度达到设定的阈值时，可自动在算法透雾和光学透雾之间进行切换。</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设备通信报文中不存在明文格式的用户身份鉴别信息。</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支持https通信协议，且https协议不存在已公布的漏洞。</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设备默认不开启telnet、ftp和tftp服务，对未使用的服务及端口应默认关闭。</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设备恢复出厂设置后，首次访问时应能在登录界面给出修改密码提示。</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射频电磁场辐射抗扰度应符合GB/T 17626.3-2006中试验等级3的规定。</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传导骚扰极限值应符合GB/T 9254-2008中等级A的规定。</w:t>
            </w:r>
          </w:p>
          <w:p>
            <w:pPr>
              <w:widowControl/>
              <w:rPr>
                <w:rFonts w:ascii="宋体" w:cs="宋体"/>
                <w:color w:val="3D3D3D"/>
                <w:kern w:val="0"/>
                <w:sz w:val="24"/>
                <w:shd w:val="clear" w:color="auto" w:fill="FFFFFF"/>
              </w:rPr>
            </w:pPr>
            <w:r>
              <w:rPr>
                <w:rFonts w:hint="eastAsia" w:ascii="宋体" w:hAnsi="宋体" w:cs="宋体"/>
                <w:color w:val="3D3D3D"/>
                <w:kern w:val="0"/>
                <w:sz w:val="24"/>
                <w:shd w:val="clear" w:color="auto" w:fill="FFFFFF"/>
              </w:rPr>
              <w:t>辐射骚扰限值应符合GB/T 9254-2008中等级A的规定。</w:t>
            </w:r>
          </w:p>
        </w:tc>
      </w:tr>
    </w:tbl>
    <w:p>
      <w:pPr>
        <w:spacing w:line="480" w:lineRule="auto"/>
        <w:outlineLvl w:val="0"/>
        <w:rPr>
          <w:rFonts w:ascii="宋体" w:cs="宋体"/>
          <w:b/>
          <w:color w:val="3D3D3D"/>
          <w:kern w:val="0"/>
          <w:szCs w:val="28"/>
          <w:shd w:val="clear" w:color="auto" w:fill="FFFFFF"/>
        </w:rPr>
      </w:pPr>
    </w:p>
    <w:p>
      <w:pPr>
        <w:spacing w:line="480" w:lineRule="auto"/>
        <w:outlineLvl w:val="0"/>
        <w:rPr>
          <w:rFonts w:ascii="宋体" w:cs="宋体"/>
          <w:b/>
          <w:color w:val="3D3D3D"/>
          <w:kern w:val="0"/>
          <w:szCs w:val="28"/>
          <w:shd w:val="clear" w:color="auto" w:fill="FFFFFF"/>
        </w:rPr>
      </w:pPr>
      <w:r>
        <w:rPr>
          <w:rFonts w:hint="eastAsia" w:ascii="宋体" w:hAnsi="宋体" w:cs="宋体"/>
          <w:b/>
          <w:color w:val="3D3D3D"/>
          <w:kern w:val="0"/>
          <w:szCs w:val="28"/>
          <w:shd w:val="clear" w:color="auto" w:fill="FFFFFF"/>
        </w:rPr>
        <w:t>（四）点位清单</w:t>
      </w:r>
    </w:p>
    <w:tbl>
      <w:tblPr>
        <w:tblStyle w:val="49"/>
        <w:tblW w:w="8504" w:type="dxa"/>
        <w:tblInd w:w="93" w:type="dxa"/>
        <w:tblLayout w:type="autofit"/>
        <w:tblCellMar>
          <w:top w:w="0" w:type="dxa"/>
          <w:left w:w="108" w:type="dxa"/>
          <w:bottom w:w="0" w:type="dxa"/>
          <w:right w:w="108" w:type="dxa"/>
        </w:tblCellMar>
      </w:tblPr>
      <w:tblGrid>
        <w:gridCol w:w="991"/>
        <w:gridCol w:w="6521"/>
        <w:gridCol w:w="992"/>
      </w:tblGrid>
      <w:tr>
        <w:tblPrEx>
          <w:tblCellMar>
            <w:top w:w="0" w:type="dxa"/>
            <w:left w:w="108" w:type="dxa"/>
            <w:bottom w:w="0" w:type="dxa"/>
            <w:right w:w="108" w:type="dxa"/>
          </w:tblCellMar>
        </w:tblPrEx>
        <w:trPr>
          <w:wBefore w:w="0" w:type="dxa"/>
          <w:trHeight w:val="374" w:hRule="atLeast"/>
        </w:trPr>
        <w:tc>
          <w:tcPr>
            <w:tcW w:w="8503"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cs="宋体"/>
                <w:kern w:val="0"/>
                <w:sz w:val="48"/>
                <w:szCs w:val="48"/>
              </w:rPr>
            </w:pPr>
            <w:r>
              <w:rPr>
                <w:rFonts w:hint="eastAsia" w:ascii="宋体" w:hAnsi="宋体" w:cs="宋体"/>
                <w:kern w:val="0"/>
                <w:sz w:val="48"/>
                <w:szCs w:val="48"/>
              </w:rPr>
              <w:t>织里镇道路视频监控“模改数”项目</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hint="eastAsia" w:ascii="宋体" w:hAnsi="宋体" w:cs="宋体"/>
                <w:kern w:val="0"/>
                <w:sz w:val="20"/>
                <w:szCs w:val="20"/>
              </w:rPr>
              <w:t>序号</w:t>
            </w:r>
          </w:p>
        </w:tc>
        <w:tc>
          <w:tcPr>
            <w:tcW w:w="6521" w:type="dxa"/>
            <w:tcBorders>
              <w:top w:val="nil"/>
              <w:left w:val="nil"/>
              <w:bottom w:val="single" w:color="auto" w:sz="4" w:space="0"/>
              <w:right w:val="single" w:color="auto" w:sz="4" w:space="0"/>
            </w:tcBorders>
            <w:noWrap/>
            <w:vAlign w:val="bottom"/>
          </w:tcPr>
          <w:p>
            <w:pPr>
              <w:widowControl/>
              <w:jc w:val="center"/>
              <w:rPr>
                <w:rFonts w:ascii="宋体" w:cs="宋体"/>
                <w:kern w:val="0"/>
                <w:sz w:val="20"/>
                <w:szCs w:val="20"/>
              </w:rPr>
            </w:pPr>
            <w:r>
              <w:rPr>
                <w:rFonts w:hint="eastAsia" w:ascii="宋体" w:hAnsi="宋体" w:cs="宋体"/>
                <w:kern w:val="0"/>
                <w:sz w:val="20"/>
                <w:szCs w:val="20"/>
              </w:rPr>
              <w:t>点位名称</w:t>
            </w:r>
          </w:p>
        </w:tc>
        <w:tc>
          <w:tcPr>
            <w:tcW w:w="992" w:type="dxa"/>
            <w:tcBorders>
              <w:top w:val="nil"/>
              <w:left w:val="nil"/>
              <w:bottom w:val="single" w:color="auto" w:sz="4" w:space="0"/>
              <w:right w:val="single" w:color="auto" w:sz="4" w:space="0"/>
            </w:tcBorders>
            <w:noWrap/>
            <w:vAlign w:val="bottom"/>
          </w:tcPr>
          <w:p>
            <w:pPr>
              <w:widowControl/>
              <w:jc w:val="center"/>
              <w:rPr>
                <w:rFonts w:ascii="宋体" w:cs="宋体"/>
                <w:kern w:val="0"/>
                <w:sz w:val="20"/>
                <w:szCs w:val="20"/>
              </w:rPr>
            </w:pPr>
            <w:r>
              <w:rPr>
                <w:rFonts w:hint="eastAsia" w:ascii="宋体" w:hAnsi="宋体" w:cs="宋体"/>
                <w:kern w:val="0"/>
                <w:sz w:val="20"/>
                <w:szCs w:val="20"/>
              </w:rPr>
              <w:t>路数</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阿祥路和湖织大道叉口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2</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阿祥路和中华路叉口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3</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阿祥路和长安路叉口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4</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阿祥路和康泰路叉口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5</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阿祥路和吴兴大道叉口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6</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栋梁路和康泰路叉口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7</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栋梁路和长安路叉口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8</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栋梁路和中华路叉口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9</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栋梁路和湖织大道叉口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10</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珍贝路和湖织大道叉口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11</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珍贝路和中华路叉口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12</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通益路和中华路叉口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13</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珍贝路和长江路叉口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14</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珍贝路和商城路叉口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15</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珍贝路和长安路叉口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16</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通益路和长安路叉口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17</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珍贝路和康泰路叉口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18</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珍贝路和大将路叉口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19</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珍贝路和吴兴大道叉口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20</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康泰路和为民路叉口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21</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幸福路和为民路叉口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22</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长安路和为民路叉口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23</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锦绣路和为民路叉口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24</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商城路和为民路叉口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25</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中华路和为民路叉口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26</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织里北路和湖织大道叉口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2</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27</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织里北路和人民路叉口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28</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织里北路和公园路叉口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2</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29</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织里北路和中华路叉口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30</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织里北路和商城路叉口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31</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织里北路和长安路叉口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32</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织里北路和兴盛路叉口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33</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织里北路和幸福路叉口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cs="宋体"/>
                <w:kern w:val="0"/>
                <w:sz w:val="20"/>
                <w:szCs w:val="20"/>
              </w:rPr>
            </w:pPr>
            <w:r>
              <w:rPr>
                <w:rFonts w:ascii="宋体" w:hAnsi="宋体" w:cs="宋体"/>
                <w:kern w:val="0"/>
                <w:sz w:val="20"/>
                <w:szCs w:val="20"/>
              </w:rPr>
              <w:t>34</w:t>
            </w:r>
          </w:p>
        </w:tc>
        <w:tc>
          <w:tcPr>
            <w:tcW w:w="6521" w:type="dxa"/>
            <w:tcBorders>
              <w:top w:val="nil"/>
              <w:left w:val="nil"/>
              <w:bottom w:val="single" w:color="auto" w:sz="4" w:space="0"/>
              <w:right w:val="single" w:color="auto" w:sz="4" w:space="0"/>
            </w:tcBorders>
            <w:shd w:val="clear" w:color="auto" w:fill="FFFFFF"/>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织里北路和康泰路叉口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cs="宋体"/>
                <w:kern w:val="0"/>
                <w:sz w:val="20"/>
                <w:szCs w:val="20"/>
              </w:rPr>
            </w:pPr>
            <w:r>
              <w:rPr>
                <w:rFonts w:ascii="宋体" w:hAnsi="宋体" w:cs="宋体"/>
                <w:kern w:val="0"/>
                <w:sz w:val="20"/>
                <w:szCs w:val="20"/>
              </w:rPr>
              <w:t>35</w:t>
            </w:r>
          </w:p>
        </w:tc>
        <w:tc>
          <w:tcPr>
            <w:tcW w:w="6521" w:type="dxa"/>
            <w:tcBorders>
              <w:top w:val="nil"/>
              <w:left w:val="nil"/>
              <w:bottom w:val="single" w:color="auto" w:sz="4" w:space="0"/>
              <w:right w:val="single" w:color="auto" w:sz="4" w:space="0"/>
            </w:tcBorders>
            <w:shd w:val="clear" w:color="auto" w:fill="FFFFFF"/>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织里北路和大将路叉口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cs="宋体"/>
                <w:kern w:val="0"/>
                <w:sz w:val="20"/>
                <w:szCs w:val="20"/>
              </w:rPr>
            </w:pPr>
            <w:r>
              <w:rPr>
                <w:rFonts w:ascii="宋体" w:hAnsi="宋体" w:cs="宋体"/>
                <w:kern w:val="0"/>
                <w:sz w:val="20"/>
                <w:szCs w:val="20"/>
              </w:rPr>
              <w:t>36</w:t>
            </w:r>
          </w:p>
        </w:tc>
        <w:tc>
          <w:tcPr>
            <w:tcW w:w="6521" w:type="dxa"/>
            <w:tcBorders>
              <w:top w:val="nil"/>
              <w:left w:val="nil"/>
              <w:bottom w:val="single" w:color="auto" w:sz="4" w:space="0"/>
              <w:right w:val="single" w:color="auto" w:sz="4" w:space="0"/>
            </w:tcBorders>
            <w:shd w:val="clear" w:color="auto" w:fill="FFFFFF"/>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织里北路和新光路叉口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cs="宋体"/>
                <w:kern w:val="0"/>
                <w:sz w:val="20"/>
                <w:szCs w:val="20"/>
              </w:rPr>
            </w:pPr>
            <w:r>
              <w:rPr>
                <w:rFonts w:ascii="宋体" w:hAnsi="宋体" w:cs="宋体"/>
                <w:kern w:val="0"/>
                <w:sz w:val="20"/>
                <w:szCs w:val="20"/>
              </w:rPr>
              <w:t>37</w:t>
            </w:r>
          </w:p>
        </w:tc>
        <w:tc>
          <w:tcPr>
            <w:tcW w:w="6521" w:type="dxa"/>
            <w:tcBorders>
              <w:top w:val="nil"/>
              <w:left w:val="nil"/>
              <w:bottom w:val="single" w:color="auto" w:sz="4" w:space="0"/>
              <w:right w:val="single" w:color="auto" w:sz="4" w:space="0"/>
            </w:tcBorders>
            <w:shd w:val="clear" w:color="auto" w:fill="FFFFFF"/>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织里北路和吴兴大道西北叉口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2</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38</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富民路和吴兴大道东北叉口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39</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富民路和新光路叉口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40</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富民路和富盛路叉口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41</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富民路和康泰路叉口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42</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富民路和迎春路叉口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43</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富民路和长安路叉口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44</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富民路和兴旺路叉口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45</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富民路和商城路叉口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46</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富民路和振兴路叉口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47</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富民路和中华路叉口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48</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富民路和公园路叉口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49</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富民路和富强路叉口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50</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富民路和人民路叉口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51</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人民路和凯旋路叉口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52</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中华路和凯旋路叉口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53</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中华路和国泰路叉口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54</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长安路和凯旋路叉口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55</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迎春路和国泰路叉口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56</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康泰路和凯旋路叉口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57</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东盛路和凯旋路叉口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58</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步行街和凯旋路叉口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59</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吴兴大道和凯旋路叉口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60</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吴兴大道和大港路西北叉口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61</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镇政府东面和大港路叉口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62</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康泰路和大港路叉口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63</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长安路和大港路叉口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64</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中华路和大港路叉口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65</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织东路和大港路叉口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66</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湖织大道和大港路叉口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67</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高速路和大港路叉口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68</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织东路桥边</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69</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万云观虹桥庙旁和湖织大道叉口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70</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长安路织里消防中队以西</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71</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康泰路</w:t>
            </w:r>
            <w:r>
              <w:rPr>
                <w:rFonts w:ascii="宋体" w:hAnsi="宋体" w:cs="宋体"/>
                <w:kern w:val="0"/>
                <w:sz w:val="20"/>
                <w:szCs w:val="20"/>
              </w:rPr>
              <w:t>346</w:t>
            </w:r>
            <w:r>
              <w:rPr>
                <w:rFonts w:hint="eastAsia" w:ascii="宋体" w:hAnsi="宋体" w:cs="宋体"/>
                <w:kern w:val="0"/>
                <w:sz w:val="20"/>
                <w:szCs w:val="20"/>
              </w:rPr>
              <w:t>号对面路口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72</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学前路</w:t>
            </w:r>
            <w:r>
              <w:rPr>
                <w:rFonts w:ascii="宋体" w:hAnsi="宋体" w:cs="宋体"/>
                <w:kern w:val="0"/>
                <w:sz w:val="20"/>
                <w:szCs w:val="20"/>
              </w:rPr>
              <w:t>2</w:t>
            </w:r>
            <w:r>
              <w:rPr>
                <w:rFonts w:hint="eastAsia" w:ascii="宋体" w:hAnsi="宋体" w:cs="宋体"/>
                <w:kern w:val="0"/>
                <w:sz w:val="20"/>
                <w:szCs w:val="20"/>
              </w:rPr>
              <w:t>号路口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73</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镇镇府东面草坪丁字路口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74</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阿祥路和利济路叉口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75</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阿祥路和仁舍路叉口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76</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阿祥路和</w:t>
            </w:r>
            <w:r>
              <w:rPr>
                <w:rFonts w:ascii="宋体" w:hAnsi="宋体" w:cs="宋体"/>
                <w:kern w:val="0"/>
                <w:sz w:val="20"/>
                <w:szCs w:val="20"/>
              </w:rPr>
              <w:t>318</w:t>
            </w:r>
            <w:r>
              <w:rPr>
                <w:rFonts w:hint="eastAsia" w:ascii="宋体" w:hAnsi="宋体" w:cs="宋体"/>
                <w:kern w:val="0"/>
                <w:sz w:val="20"/>
                <w:szCs w:val="20"/>
              </w:rPr>
              <w:t>国道叉口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2</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77</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栋梁路和</w:t>
            </w:r>
            <w:r>
              <w:rPr>
                <w:rFonts w:ascii="宋体" w:hAnsi="宋体" w:cs="宋体"/>
                <w:kern w:val="0"/>
                <w:sz w:val="20"/>
                <w:szCs w:val="20"/>
              </w:rPr>
              <w:t>318</w:t>
            </w:r>
            <w:r>
              <w:rPr>
                <w:rFonts w:hint="eastAsia" w:ascii="宋体" w:hAnsi="宋体" w:cs="宋体"/>
                <w:kern w:val="0"/>
                <w:sz w:val="20"/>
                <w:szCs w:val="20"/>
              </w:rPr>
              <w:t>国道叉口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78</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栋梁路和仁舍路叉口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79</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栋梁路和利强路叉口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80</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栋梁路和利济路叉口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80</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栋梁路和吴兴大道叉口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82</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珍贝路和富康西路叉口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83</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珍贝路和利安路叉口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84</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珍贝路和利剂路叉口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85</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珍贝路和利达路叉口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86</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珍贝路和仁舍路叉口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87</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珍贝路和彩纷路叉口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88</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利济路和朱湾路叉口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89</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南海路和朱湾路叉口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90</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富康西路和朱湾路叉口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91</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吴兴大道和朱湾路叉口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92</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织里中路和吴兴大道东南叉口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93</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织里中路和富康路叉口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94</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织里中路和钱塘江路叉口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95</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织里中路和利济路叉口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96</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织里中路和利达路叉口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97</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织里中路和利强路叉口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98</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织里南路和彩云路叉口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99</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织里南路和仁舍路叉口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100</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织里南路和彩纷路叉口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101</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织里南路和织里商城叉口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102</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织里南路和</w:t>
            </w:r>
            <w:r>
              <w:rPr>
                <w:rFonts w:ascii="宋体" w:hAnsi="宋体" w:cs="宋体"/>
                <w:kern w:val="0"/>
                <w:sz w:val="20"/>
                <w:szCs w:val="20"/>
              </w:rPr>
              <w:t>318</w:t>
            </w:r>
            <w:r>
              <w:rPr>
                <w:rFonts w:hint="eastAsia" w:ascii="宋体" w:hAnsi="宋体" w:cs="宋体"/>
                <w:kern w:val="0"/>
                <w:sz w:val="20"/>
                <w:szCs w:val="20"/>
              </w:rPr>
              <w:t>国道叉口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4</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103</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永兴路和新昌路叉口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104</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永兴路和</w:t>
            </w:r>
            <w:r>
              <w:rPr>
                <w:rFonts w:ascii="宋体" w:hAnsi="宋体" w:cs="宋体"/>
                <w:kern w:val="0"/>
                <w:sz w:val="20"/>
                <w:szCs w:val="20"/>
              </w:rPr>
              <w:t>139</w:t>
            </w:r>
            <w:r>
              <w:rPr>
                <w:rFonts w:hint="eastAsia" w:ascii="宋体" w:hAnsi="宋体" w:cs="宋体"/>
                <w:kern w:val="0"/>
                <w:sz w:val="20"/>
                <w:szCs w:val="20"/>
              </w:rPr>
              <w:t>号处</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105</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顺昌路和新昌路叉口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106</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顺昌路和富民路叉口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107</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仁舍路和富民路叉口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108</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仁舍路和佛仙路叉口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109</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市场南路和富民路叉口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110</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市场南路和佛仙路叉口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2</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111</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利济路和富民路叉口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112</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利济路和佛仙路叉口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113</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富民路和富康路叉口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114</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佛仙路和富康路叉口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115</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富民路和景富路叉口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116</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ascii="宋体" w:hAnsi="宋体" w:cs="宋体"/>
                <w:kern w:val="0"/>
                <w:sz w:val="20"/>
                <w:szCs w:val="20"/>
              </w:rPr>
              <w:t>318</w:t>
            </w:r>
            <w:r>
              <w:rPr>
                <w:rFonts w:hint="eastAsia" w:ascii="宋体" w:hAnsi="宋体" w:cs="宋体"/>
                <w:kern w:val="0"/>
                <w:sz w:val="20"/>
                <w:szCs w:val="20"/>
              </w:rPr>
              <w:t>国道和大港路叉口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117</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仁舍路和大港路叉口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118</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利济路和大港路叉口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2</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119</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富康路和大港路叉口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ascii="宋体" w:hAnsi="宋体" w:cs="宋体"/>
                <w:kern w:val="0"/>
                <w:sz w:val="20"/>
                <w:szCs w:val="20"/>
              </w:rPr>
              <w:t>120</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吴兴大道和大港路东南叉口</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w:t>
            </w:r>
          </w:p>
        </w:tc>
      </w:tr>
      <w:tr>
        <w:tblPrEx>
          <w:tblCellMar>
            <w:top w:w="0" w:type="dxa"/>
            <w:left w:w="108" w:type="dxa"/>
            <w:bottom w:w="0" w:type="dxa"/>
            <w:right w:w="108" w:type="dxa"/>
          </w:tblCellMar>
        </w:tblPrEx>
        <w:trPr>
          <w:wBefore w:w="0" w:type="dxa"/>
          <w:wAfter w:w="0" w:type="dxa"/>
          <w:trHeight w:val="87" w:hRule="atLeast"/>
        </w:trPr>
        <w:tc>
          <w:tcPr>
            <w:tcW w:w="991" w:type="dxa"/>
            <w:tcBorders>
              <w:top w:val="nil"/>
              <w:left w:val="single" w:color="auto" w:sz="4" w:space="0"/>
              <w:bottom w:val="single" w:color="auto" w:sz="4" w:space="0"/>
              <w:right w:val="single" w:color="auto" w:sz="4" w:space="0"/>
            </w:tcBorders>
            <w:noWrap/>
            <w:vAlign w:val="bottom"/>
          </w:tcPr>
          <w:p>
            <w:pPr>
              <w:widowControl/>
              <w:jc w:val="center"/>
              <w:rPr>
                <w:rFonts w:ascii="宋体" w:cs="宋体"/>
                <w:kern w:val="0"/>
                <w:sz w:val="20"/>
                <w:szCs w:val="20"/>
              </w:rPr>
            </w:pPr>
            <w:r>
              <w:rPr>
                <w:rFonts w:hint="eastAsia" w:ascii="宋体" w:hAnsi="宋体" w:cs="宋体"/>
                <w:kern w:val="0"/>
                <w:sz w:val="20"/>
                <w:szCs w:val="20"/>
              </w:rPr>
              <w:t>　</w:t>
            </w:r>
          </w:p>
        </w:tc>
        <w:tc>
          <w:tcPr>
            <w:tcW w:w="6521" w:type="dxa"/>
            <w:tcBorders>
              <w:top w:val="nil"/>
              <w:left w:val="nil"/>
              <w:bottom w:val="single" w:color="auto" w:sz="4" w:space="0"/>
              <w:right w:val="single" w:color="auto" w:sz="4" w:space="0"/>
            </w:tcBorders>
            <w:noWrap/>
            <w:vAlign w:val="bottom"/>
          </w:tcPr>
          <w:p>
            <w:pPr>
              <w:widowControl/>
              <w:jc w:val="left"/>
              <w:rPr>
                <w:rFonts w:ascii="宋体" w:cs="宋体"/>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noWrap/>
            <w:vAlign w:val="bottom"/>
          </w:tcPr>
          <w:p>
            <w:pPr>
              <w:widowControl/>
              <w:jc w:val="right"/>
              <w:rPr>
                <w:rFonts w:ascii="宋体" w:cs="宋体"/>
                <w:kern w:val="0"/>
                <w:sz w:val="20"/>
                <w:szCs w:val="20"/>
              </w:rPr>
            </w:pPr>
            <w:r>
              <w:rPr>
                <w:rFonts w:ascii="宋体" w:hAnsi="宋体" w:cs="宋体"/>
                <w:kern w:val="0"/>
                <w:sz w:val="20"/>
                <w:szCs w:val="20"/>
              </w:rPr>
              <w:t>373</w:t>
            </w:r>
          </w:p>
        </w:tc>
      </w:tr>
      <w:tr>
        <w:tblPrEx>
          <w:tblCellMar>
            <w:top w:w="0" w:type="dxa"/>
            <w:left w:w="108" w:type="dxa"/>
            <w:bottom w:w="0" w:type="dxa"/>
            <w:right w:w="108" w:type="dxa"/>
          </w:tblCellMar>
        </w:tblPrEx>
        <w:trPr>
          <w:wBefore w:w="0" w:type="dxa"/>
          <w:trHeight w:val="87" w:hRule="atLeast"/>
        </w:trPr>
        <w:tc>
          <w:tcPr>
            <w:tcW w:w="8503" w:type="dxa"/>
            <w:gridSpan w:val="3"/>
            <w:tcBorders>
              <w:top w:val="single" w:color="auto" w:sz="4" w:space="0"/>
              <w:left w:val="single" w:color="auto" w:sz="4" w:space="0"/>
              <w:bottom w:val="single" w:color="auto" w:sz="4" w:space="0"/>
              <w:right w:val="single" w:color="000000" w:sz="4" w:space="0"/>
            </w:tcBorders>
            <w:noWrap/>
            <w:vAlign w:val="bottom"/>
          </w:tcPr>
          <w:p>
            <w:pPr>
              <w:widowControl/>
              <w:jc w:val="center"/>
              <w:rPr>
                <w:rFonts w:ascii="宋体" w:cs="宋体"/>
                <w:kern w:val="0"/>
                <w:sz w:val="20"/>
                <w:szCs w:val="20"/>
              </w:rPr>
            </w:pPr>
            <w:r>
              <w:rPr>
                <w:rFonts w:hint="eastAsia" w:ascii="宋体" w:hAnsi="宋体" w:cs="宋体"/>
                <w:kern w:val="0"/>
                <w:sz w:val="20"/>
                <w:szCs w:val="20"/>
              </w:rPr>
              <w:t>共计</w:t>
            </w:r>
            <w:r>
              <w:rPr>
                <w:rFonts w:ascii="宋体" w:hAnsi="宋体" w:cs="宋体"/>
                <w:kern w:val="0"/>
                <w:sz w:val="20"/>
                <w:szCs w:val="20"/>
              </w:rPr>
              <w:t>120</w:t>
            </w:r>
            <w:r>
              <w:rPr>
                <w:rFonts w:hint="eastAsia" w:ascii="宋体" w:hAnsi="宋体" w:cs="宋体"/>
                <w:kern w:val="0"/>
                <w:sz w:val="20"/>
                <w:szCs w:val="20"/>
              </w:rPr>
              <w:t>个点，</w:t>
            </w:r>
            <w:r>
              <w:rPr>
                <w:rFonts w:ascii="宋体" w:hAnsi="宋体" w:cs="宋体"/>
                <w:kern w:val="0"/>
                <w:sz w:val="20"/>
                <w:szCs w:val="20"/>
              </w:rPr>
              <w:t>373</w:t>
            </w:r>
            <w:r>
              <w:rPr>
                <w:rFonts w:hint="eastAsia" w:ascii="宋体" w:hAnsi="宋体" w:cs="宋体"/>
                <w:kern w:val="0"/>
                <w:sz w:val="20"/>
                <w:szCs w:val="20"/>
              </w:rPr>
              <w:t>路</w:t>
            </w:r>
          </w:p>
        </w:tc>
      </w:tr>
    </w:tbl>
    <w:p>
      <w:pPr>
        <w:spacing w:line="480" w:lineRule="auto"/>
        <w:outlineLvl w:val="0"/>
        <w:rPr>
          <w:rFonts w:ascii="宋体" w:cs="宋体"/>
          <w:b/>
          <w:color w:val="auto"/>
          <w:kern w:val="0"/>
          <w:szCs w:val="28"/>
          <w:shd w:val="clear" w:color="auto" w:fill="FFFFFF"/>
        </w:rPr>
      </w:pPr>
      <w:r>
        <w:rPr>
          <w:rFonts w:hint="eastAsia" w:ascii="宋体" w:hAnsi="宋体" w:cs="宋体"/>
          <w:b/>
          <w:color w:val="auto"/>
          <w:kern w:val="0"/>
          <w:szCs w:val="28"/>
          <w:shd w:val="clear" w:color="auto" w:fill="FFFFFF"/>
        </w:rPr>
        <w:t>标段2：吴兴区织里镇</w:t>
      </w:r>
      <w:r>
        <w:rPr>
          <w:rFonts w:ascii="宋体" w:hAnsi="宋体" w:cs="宋体"/>
          <w:b/>
          <w:color w:val="auto"/>
          <w:kern w:val="0"/>
          <w:szCs w:val="28"/>
          <w:shd w:val="clear" w:color="auto" w:fill="FFFFFF"/>
        </w:rPr>
        <w:t>2020</w:t>
      </w:r>
      <w:r>
        <w:rPr>
          <w:rFonts w:hint="eastAsia" w:ascii="宋体" w:hAnsi="宋体" w:cs="宋体"/>
          <w:b/>
          <w:color w:val="auto"/>
          <w:kern w:val="0"/>
          <w:szCs w:val="28"/>
          <w:shd w:val="clear" w:color="auto" w:fill="FFFFFF"/>
        </w:rPr>
        <w:t>年“雪亮工程”租赁服务</w:t>
      </w:r>
      <w:r>
        <w:rPr>
          <w:rFonts w:ascii="宋体" w:hAnsi="宋体" w:cs="宋体"/>
          <w:b/>
          <w:color w:val="auto"/>
          <w:kern w:val="0"/>
          <w:szCs w:val="28"/>
          <w:shd w:val="clear" w:color="auto" w:fill="FFFFFF"/>
        </w:rPr>
        <w:t>B</w:t>
      </w:r>
      <w:r>
        <w:rPr>
          <w:rFonts w:hint="eastAsia" w:ascii="宋体" w:hAnsi="宋体" w:cs="宋体"/>
          <w:b/>
          <w:color w:val="auto"/>
          <w:kern w:val="0"/>
          <w:szCs w:val="28"/>
          <w:shd w:val="clear" w:color="auto" w:fill="FFFFFF"/>
        </w:rPr>
        <w:t>项目</w:t>
      </w:r>
    </w:p>
    <w:p>
      <w:pPr>
        <w:spacing w:line="480" w:lineRule="auto"/>
        <w:outlineLvl w:val="0"/>
        <w:rPr>
          <w:rFonts w:ascii="宋体" w:cs="宋体"/>
          <w:b/>
          <w:color w:val="3D3D3D"/>
          <w:kern w:val="0"/>
          <w:szCs w:val="28"/>
          <w:shd w:val="clear" w:color="auto" w:fill="FFFFFF"/>
        </w:rPr>
      </w:pPr>
      <w:r>
        <w:rPr>
          <w:rFonts w:hint="eastAsia" w:ascii="宋体" w:hAnsi="宋体" w:cs="宋体"/>
          <w:b/>
          <w:color w:val="3D3D3D"/>
          <w:kern w:val="0"/>
          <w:szCs w:val="28"/>
          <w:shd w:val="clear" w:color="auto" w:fill="FFFFFF"/>
        </w:rPr>
        <w:t>（一）</w:t>
      </w:r>
      <w:r>
        <w:rPr>
          <w:rFonts w:hint="eastAsia" w:ascii="仿宋" w:hAnsi="仿宋" w:eastAsia="仿宋" w:cs="宋体"/>
          <w:b/>
          <w:snapToGrid w:val="0"/>
          <w:kern w:val="24"/>
          <w:szCs w:val="28"/>
        </w:rPr>
        <w:t>项目实现目标和要求</w:t>
      </w:r>
    </w:p>
    <w:p>
      <w:pPr>
        <w:ind w:firstLine="560" w:firstLineChars="200"/>
        <w:outlineLvl w:val="0"/>
        <w:rPr>
          <w:rFonts w:hint="eastAsia" w:ascii="宋体" w:hAnsi="宋体" w:cs="宋体"/>
          <w:color w:val="3D3D3D"/>
          <w:kern w:val="0"/>
          <w:szCs w:val="28"/>
          <w:shd w:val="clear" w:color="auto" w:fill="FFFFFF"/>
        </w:rPr>
      </w:pPr>
      <w:r>
        <w:rPr>
          <w:rFonts w:ascii="宋体" w:hAnsi="宋体" w:cs="宋体"/>
          <w:color w:val="3D3D3D"/>
          <w:kern w:val="0"/>
          <w:szCs w:val="28"/>
          <w:shd w:val="clear" w:color="auto" w:fill="FFFFFF"/>
        </w:rPr>
        <w:t>1</w:t>
      </w:r>
      <w:r>
        <w:rPr>
          <w:rFonts w:hint="eastAsia" w:ascii="宋体" w:hAnsi="宋体" w:cs="宋体"/>
          <w:color w:val="3D3D3D"/>
          <w:kern w:val="0"/>
          <w:szCs w:val="28"/>
          <w:shd w:val="clear" w:color="auto" w:fill="FFFFFF"/>
        </w:rPr>
        <w:t>、织里镇人民政府道路视频监控（西片）项目合同</w:t>
      </w:r>
      <w:r>
        <w:rPr>
          <w:rFonts w:ascii="宋体" w:hAnsi="宋体" w:cs="宋体"/>
          <w:color w:val="3D3D3D"/>
          <w:kern w:val="0"/>
          <w:szCs w:val="28"/>
          <w:shd w:val="clear" w:color="auto" w:fill="FFFFFF"/>
        </w:rPr>
        <w:t>94</w:t>
      </w:r>
      <w:r>
        <w:rPr>
          <w:rFonts w:hint="eastAsia" w:ascii="宋体" w:hAnsi="宋体" w:cs="宋体"/>
          <w:color w:val="3D3D3D"/>
          <w:kern w:val="0"/>
          <w:szCs w:val="28"/>
          <w:shd w:val="clear" w:color="auto" w:fill="FFFFFF"/>
        </w:rPr>
        <w:t>个点位</w:t>
      </w:r>
      <w:r>
        <w:rPr>
          <w:rFonts w:ascii="宋体" w:hAnsi="宋体" w:cs="宋体"/>
          <w:color w:val="3D3D3D"/>
          <w:kern w:val="0"/>
          <w:szCs w:val="28"/>
          <w:shd w:val="clear" w:color="auto" w:fill="FFFFFF"/>
        </w:rPr>
        <w:t>249</w:t>
      </w:r>
      <w:r>
        <w:rPr>
          <w:rFonts w:hint="eastAsia" w:ascii="宋体" w:hAnsi="宋体" w:cs="宋体"/>
          <w:color w:val="3D3D3D"/>
          <w:kern w:val="0"/>
          <w:szCs w:val="28"/>
          <w:shd w:val="clear" w:color="auto" w:fill="FFFFFF"/>
        </w:rPr>
        <w:t>路（含</w:t>
      </w:r>
      <w:r>
        <w:rPr>
          <w:rFonts w:ascii="宋体" w:hAnsi="宋体" w:cs="宋体"/>
          <w:color w:val="3D3D3D"/>
          <w:kern w:val="0"/>
          <w:szCs w:val="28"/>
          <w:shd w:val="clear" w:color="auto" w:fill="FFFFFF"/>
        </w:rPr>
        <w:t>1</w:t>
      </w:r>
      <w:r>
        <w:rPr>
          <w:rFonts w:hint="eastAsia" w:ascii="宋体" w:hAnsi="宋体" w:cs="宋体"/>
          <w:color w:val="3D3D3D"/>
          <w:kern w:val="0"/>
          <w:szCs w:val="28"/>
          <w:shd w:val="clear" w:color="auto" w:fill="FFFFFF"/>
        </w:rPr>
        <w:t>个球机</w:t>
      </w:r>
      <w:r>
        <w:rPr>
          <w:rFonts w:ascii="宋体" w:hAnsi="宋体" w:cs="宋体"/>
          <w:color w:val="3D3D3D"/>
          <w:kern w:val="0"/>
          <w:szCs w:val="28"/>
          <w:shd w:val="clear" w:color="auto" w:fill="FFFFFF"/>
        </w:rPr>
        <w:t>2</w:t>
      </w:r>
      <w:r>
        <w:rPr>
          <w:rFonts w:hint="eastAsia" w:ascii="宋体" w:hAnsi="宋体" w:cs="宋体"/>
          <w:color w:val="3D3D3D"/>
          <w:kern w:val="0"/>
          <w:szCs w:val="28"/>
          <w:shd w:val="clear" w:color="auto" w:fill="FFFFFF"/>
        </w:rPr>
        <w:t>个卡口），织里镇人民政府道路视频监控项目电路租赁合作协议</w:t>
      </w:r>
      <w:r>
        <w:rPr>
          <w:rFonts w:ascii="宋体" w:hAnsi="宋体" w:cs="宋体"/>
          <w:color w:val="3D3D3D"/>
          <w:kern w:val="0"/>
          <w:szCs w:val="28"/>
          <w:shd w:val="clear" w:color="auto" w:fill="FFFFFF"/>
        </w:rPr>
        <w:t>228</w:t>
      </w:r>
      <w:r>
        <w:rPr>
          <w:rFonts w:hint="eastAsia" w:ascii="宋体" w:hAnsi="宋体" w:cs="宋体"/>
          <w:color w:val="3D3D3D"/>
          <w:kern w:val="0"/>
          <w:szCs w:val="28"/>
          <w:shd w:val="clear" w:color="auto" w:fill="FFFFFF"/>
        </w:rPr>
        <w:t>个点位</w:t>
      </w:r>
      <w:r>
        <w:rPr>
          <w:rFonts w:ascii="宋体" w:hAnsi="宋体" w:cs="宋体"/>
          <w:color w:val="3D3D3D"/>
          <w:kern w:val="0"/>
          <w:szCs w:val="28"/>
          <w:shd w:val="clear" w:color="auto" w:fill="FFFFFF"/>
        </w:rPr>
        <w:t>581</w:t>
      </w:r>
      <w:r>
        <w:rPr>
          <w:rFonts w:hint="eastAsia" w:ascii="宋体" w:hAnsi="宋体" w:cs="宋体"/>
          <w:color w:val="3D3D3D"/>
          <w:kern w:val="0"/>
          <w:szCs w:val="28"/>
          <w:shd w:val="clear" w:color="auto" w:fill="FFFFFF"/>
        </w:rPr>
        <w:t>路，湖州市吴兴区“天网Ⅱ号”（四标段织里地区部分）项目合同</w:t>
      </w:r>
      <w:r>
        <w:rPr>
          <w:rFonts w:ascii="宋体" w:hAnsi="宋体" w:cs="宋体"/>
          <w:color w:val="3D3D3D"/>
          <w:kern w:val="0"/>
          <w:szCs w:val="28"/>
          <w:shd w:val="clear" w:color="auto" w:fill="FFFFFF"/>
        </w:rPr>
        <w:t>30</w:t>
      </w:r>
      <w:r>
        <w:rPr>
          <w:rFonts w:hint="eastAsia" w:ascii="宋体" w:hAnsi="宋体" w:cs="宋体"/>
          <w:color w:val="3D3D3D"/>
          <w:kern w:val="0"/>
          <w:szCs w:val="28"/>
          <w:shd w:val="clear" w:color="auto" w:fill="FFFFFF"/>
        </w:rPr>
        <w:t>个点位</w:t>
      </w:r>
      <w:r>
        <w:rPr>
          <w:rFonts w:ascii="宋体" w:hAnsi="宋体" w:cs="宋体"/>
          <w:color w:val="3D3D3D"/>
          <w:kern w:val="0"/>
          <w:szCs w:val="28"/>
          <w:shd w:val="clear" w:color="auto" w:fill="FFFFFF"/>
        </w:rPr>
        <w:t>30</w:t>
      </w:r>
      <w:r>
        <w:rPr>
          <w:rFonts w:hint="eastAsia" w:ascii="宋体" w:hAnsi="宋体" w:cs="宋体"/>
          <w:color w:val="3D3D3D"/>
          <w:kern w:val="0"/>
          <w:szCs w:val="28"/>
          <w:shd w:val="clear" w:color="auto" w:fill="FFFFFF"/>
        </w:rPr>
        <w:t>套。项目租赁服务</w:t>
      </w:r>
      <w:r>
        <w:rPr>
          <w:rFonts w:ascii="宋体" w:hAnsi="宋体" w:cs="宋体"/>
          <w:color w:val="3D3D3D"/>
          <w:kern w:val="0"/>
          <w:szCs w:val="28"/>
          <w:shd w:val="clear" w:color="auto" w:fill="FFFFFF"/>
        </w:rPr>
        <w:t>3</w:t>
      </w:r>
      <w:r>
        <w:rPr>
          <w:rFonts w:hint="eastAsia" w:ascii="宋体" w:hAnsi="宋体" w:cs="宋体"/>
          <w:color w:val="3D3D3D"/>
          <w:kern w:val="0"/>
          <w:szCs w:val="28"/>
          <w:shd w:val="clear" w:color="auto" w:fill="FFFFFF"/>
        </w:rPr>
        <w:t>年，</w:t>
      </w:r>
      <w:r>
        <w:rPr>
          <w:rFonts w:ascii="宋体" w:hAnsi="宋体" w:cs="宋体"/>
          <w:color w:val="3D3D3D"/>
          <w:kern w:val="0"/>
          <w:szCs w:val="28"/>
          <w:shd w:val="clear" w:color="auto" w:fill="FFFFFF"/>
        </w:rPr>
        <w:t>3</w:t>
      </w:r>
      <w:r>
        <w:rPr>
          <w:rFonts w:hint="eastAsia" w:ascii="宋体" w:hAnsi="宋体" w:cs="宋体"/>
          <w:color w:val="3D3D3D"/>
          <w:kern w:val="0"/>
          <w:szCs w:val="28"/>
          <w:shd w:val="clear" w:color="auto" w:fill="FFFFFF"/>
        </w:rPr>
        <w:t>年到期后免费提供</w:t>
      </w:r>
      <w:r>
        <w:rPr>
          <w:rFonts w:ascii="宋体" w:hAnsi="宋体" w:cs="宋体"/>
          <w:color w:val="3D3D3D"/>
          <w:kern w:val="0"/>
          <w:szCs w:val="28"/>
          <w:shd w:val="clear" w:color="auto" w:fill="FFFFFF"/>
        </w:rPr>
        <w:t>2</w:t>
      </w:r>
      <w:r>
        <w:rPr>
          <w:rFonts w:hint="eastAsia" w:ascii="宋体" w:hAnsi="宋体" w:cs="宋体"/>
          <w:color w:val="3D3D3D"/>
          <w:kern w:val="0"/>
          <w:szCs w:val="28"/>
          <w:shd w:val="clear" w:color="auto" w:fill="FFFFFF"/>
        </w:rPr>
        <w:t>年同质量的数据存储、数据传输、维保服务；</w:t>
      </w:r>
    </w:p>
    <w:p>
      <w:pPr>
        <w:ind w:firstLine="560" w:firstLineChars="200"/>
        <w:outlineLvl w:val="0"/>
        <w:rPr>
          <w:rFonts w:hint="eastAsia" w:ascii="宋体" w:hAnsi="宋体" w:cs="宋体"/>
          <w:color w:val="3D3D3D"/>
          <w:kern w:val="0"/>
          <w:szCs w:val="28"/>
          <w:shd w:val="clear" w:color="auto" w:fill="FFFFFF"/>
        </w:rPr>
      </w:pPr>
      <w:r>
        <w:rPr>
          <w:rFonts w:ascii="宋体" w:hAnsi="宋体" w:cs="宋体"/>
          <w:color w:val="3D3D3D"/>
          <w:kern w:val="0"/>
          <w:szCs w:val="28"/>
          <w:shd w:val="clear" w:color="auto" w:fill="FFFFFF"/>
        </w:rPr>
        <w:t>2</w:t>
      </w:r>
      <w:r>
        <w:rPr>
          <w:rFonts w:hint="eastAsia" w:ascii="宋体" w:hAnsi="宋体" w:cs="宋体"/>
          <w:color w:val="3D3D3D"/>
          <w:kern w:val="0"/>
          <w:szCs w:val="28"/>
          <w:shd w:val="clear" w:color="auto" w:fill="FFFFFF"/>
        </w:rPr>
        <w:t>、织南片区新增租赁的监控</w:t>
      </w:r>
      <w:r>
        <w:rPr>
          <w:rFonts w:ascii="宋体" w:hAnsi="宋体" w:cs="宋体"/>
          <w:color w:val="3D3D3D"/>
          <w:kern w:val="0"/>
          <w:szCs w:val="28"/>
          <w:shd w:val="clear" w:color="auto" w:fill="FFFFFF"/>
        </w:rPr>
        <w:t>73</w:t>
      </w:r>
      <w:r>
        <w:rPr>
          <w:rFonts w:hint="eastAsia" w:ascii="宋体" w:hAnsi="宋体" w:cs="宋体"/>
          <w:color w:val="3D3D3D"/>
          <w:kern w:val="0"/>
          <w:szCs w:val="28"/>
          <w:shd w:val="clear" w:color="auto" w:fill="FFFFFF"/>
        </w:rPr>
        <w:t>个点位</w:t>
      </w:r>
      <w:r>
        <w:rPr>
          <w:rFonts w:ascii="宋体" w:hAnsi="宋体" w:cs="宋体"/>
          <w:color w:val="3D3D3D"/>
          <w:kern w:val="0"/>
          <w:szCs w:val="28"/>
          <w:shd w:val="clear" w:color="auto" w:fill="FFFFFF"/>
        </w:rPr>
        <w:t>200</w:t>
      </w:r>
      <w:r>
        <w:rPr>
          <w:rFonts w:hint="eastAsia" w:ascii="宋体" w:hAnsi="宋体" w:cs="宋体"/>
          <w:color w:val="3D3D3D"/>
          <w:kern w:val="0"/>
          <w:szCs w:val="28"/>
          <w:shd w:val="clear" w:color="auto" w:fill="FFFFFF"/>
        </w:rPr>
        <w:t>路、织南片区新增租赁的人脸卡口</w:t>
      </w:r>
      <w:r>
        <w:rPr>
          <w:rFonts w:ascii="宋体" w:hAnsi="宋体" w:cs="宋体"/>
          <w:color w:val="3D3D3D"/>
          <w:kern w:val="0"/>
          <w:szCs w:val="28"/>
          <w:shd w:val="clear" w:color="auto" w:fill="FFFFFF"/>
        </w:rPr>
        <w:t>62</w:t>
      </w:r>
      <w:r>
        <w:rPr>
          <w:rFonts w:hint="eastAsia" w:ascii="宋体" w:hAnsi="宋体" w:cs="宋体"/>
          <w:color w:val="3D3D3D"/>
          <w:kern w:val="0"/>
          <w:szCs w:val="28"/>
          <w:shd w:val="clear" w:color="auto" w:fill="FFFFFF"/>
        </w:rPr>
        <w:t>个点位</w:t>
      </w:r>
      <w:r>
        <w:rPr>
          <w:rFonts w:ascii="宋体" w:hAnsi="宋体" w:cs="宋体"/>
          <w:color w:val="3D3D3D"/>
          <w:kern w:val="0"/>
          <w:szCs w:val="28"/>
          <w:shd w:val="clear" w:color="auto" w:fill="FFFFFF"/>
        </w:rPr>
        <w:t>70</w:t>
      </w:r>
      <w:r>
        <w:rPr>
          <w:rFonts w:hint="eastAsia" w:ascii="宋体" w:hAnsi="宋体" w:cs="宋体"/>
          <w:color w:val="3D3D3D"/>
          <w:kern w:val="0"/>
          <w:szCs w:val="28"/>
          <w:shd w:val="clear" w:color="auto" w:fill="FFFFFF"/>
        </w:rPr>
        <w:t>路。以上项目租赁服务</w:t>
      </w:r>
      <w:r>
        <w:rPr>
          <w:rFonts w:ascii="宋体" w:hAnsi="宋体" w:cs="宋体"/>
          <w:color w:val="3D3D3D"/>
          <w:kern w:val="0"/>
          <w:szCs w:val="28"/>
          <w:shd w:val="clear" w:color="auto" w:fill="FFFFFF"/>
        </w:rPr>
        <w:t>3</w:t>
      </w:r>
      <w:r>
        <w:rPr>
          <w:rFonts w:hint="eastAsia" w:ascii="宋体" w:hAnsi="宋体" w:cs="宋体"/>
          <w:color w:val="3D3D3D"/>
          <w:kern w:val="0"/>
          <w:szCs w:val="28"/>
          <w:shd w:val="clear" w:color="auto" w:fill="FFFFFF"/>
        </w:rPr>
        <w:t>年，</w:t>
      </w:r>
      <w:r>
        <w:rPr>
          <w:rFonts w:ascii="宋体" w:hAnsi="宋体" w:cs="宋体"/>
          <w:color w:val="3D3D3D"/>
          <w:kern w:val="0"/>
          <w:szCs w:val="28"/>
          <w:shd w:val="clear" w:color="auto" w:fill="FFFFFF"/>
        </w:rPr>
        <w:t>3</w:t>
      </w:r>
      <w:r>
        <w:rPr>
          <w:rFonts w:hint="eastAsia" w:ascii="宋体" w:hAnsi="宋体" w:cs="宋体"/>
          <w:color w:val="3D3D3D"/>
          <w:kern w:val="0"/>
          <w:szCs w:val="28"/>
          <w:shd w:val="clear" w:color="auto" w:fill="FFFFFF"/>
        </w:rPr>
        <w:t>年到期后免费提供</w:t>
      </w:r>
      <w:r>
        <w:rPr>
          <w:rFonts w:ascii="宋体" w:hAnsi="宋体" w:cs="宋体"/>
          <w:color w:val="3D3D3D"/>
          <w:kern w:val="0"/>
          <w:szCs w:val="28"/>
          <w:shd w:val="clear" w:color="auto" w:fill="FFFFFF"/>
        </w:rPr>
        <w:t>2</w:t>
      </w:r>
      <w:r>
        <w:rPr>
          <w:rFonts w:hint="eastAsia" w:ascii="宋体" w:hAnsi="宋体" w:cs="宋体"/>
          <w:color w:val="3D3D3D"/>
          <w:kern w:val="0"/>
          <w:szCs w:val="28"/>
          <w:shd w:val="clear" w:color="auto" w:fill="FFFFFF"/>
        </w:rPr>
        <w:t>年同质量的数据存储、数据传输、维保服务。</w:t>
      </w:r>
    </w:p>
    <w:p>
      <w:pPr>
        <w:ind w:firstLine="560" w:firstLineChars="200"/>
        <w:outlineLvl w:val="0"/>
        <w:rPr>
          <w:rFonts w:hint="eastAsia" w:ascii="宋体" w:hAnsi="宋体" w:cs="宋体"/>
          <w:color w:val="3D3D3D"/>
          <w:kern w:val="0"/>
          <w:szCs w:val="28"/>
          <w:shd w:val="clear" w:color="auto" w:fill="FFFFFF"/>
        </w:rPr>
      </w:pPr>
      <w:r>
        <w:rPr>
          <w:rFonts w:ascii="宋体" w:hAnsi="宋体" w:cs="宋体"/>
          <w:color w:val="3D3D3D"/>
          <w:kern w:val="0"/>
          <w:szCs w:val="28"/>
          <w:shd w:val="clear" w:color="auto" w:fill="FFFFFF"/>
        </w:rPr>
        <w:t>3</w:t>
      </w:r>
      <w:r>
        <w:rPr>
          <w:rFonts w:hint="eastAsia" w:ascii="宋体" w:hAnsi="宋体" w:cs="宋体"/>
          <w:color w:val="3D3D3D"/>
          <w:kern w:val="0"/>
          <w:szCs w:val="28"/>
          <w:shd w:val="clear" w:color="auto" w:fill="FFFFFF"/>
        </w:rPr>
        <w:t>、连续三年，每年</w:t>
      </w:r>
      <w:r>
        <w:rPr>
          <w:rFonts w:ascii="宋体" w:hAnsi="宋体" w:cs="宋体"/>
          <w:color w:val="3D3D3D"/>
          <w:kern w:val="0"/>
          <w:szCs w:val="28"/>
          <w:shd w:val="clear" w:color="auto" w:fill="FFFFFF"/>
        </w:rPr>
        <w:t>3</w:t>
      </w:r>
      <w:r>
        <w:rPr>
          <w:rFonts w:hint="eastAsia" w:ascii="宋体" w:hAnsi="宋体" w:cs="宋体"/>
          <w:color w:val="3D3D3D"/>
          <w:kern w:val="0"/>
          <w:szCs w:val="28"/>
          <w:shd w:val="clear" w:color="auto" w:fill="FFFFFF"/>
        </w:rPr>
        <w:t>月、</w:t>
      </w:r>
      <w:r>
        <w:rPr>
          <w:rFonts w:ascii="宋体" w:hAnsi="宋体" w:cs="宋体"/>
          <w:color w:val="3D3D3D"/>
          <w:kern w:val="0"/>
          <w:szCs w:val="28"/>
          <w:shd w:val="clear" w:color="auto" w:fill="FFFFFF"/>
        </w:rPr>
        <w:t>9</w:t>
      </w:r>
      <w:r>
        <w:rPr>
          <w:rFonts w:hint="eastAsia" w:ascii="宋体" w:hAnsi="宋体" w:cs="宋体"/>
          <w:color w:val="3D3D3D"/>
          <w:kern w:val="0"/>
          <w:szCs w:val="28"/>
          <w:shd w:val="clear" w:color="auto" w:fill="FFFFFF"/>
        </w:rPr>
        <w:t>月中旬两次通过微信朋友圈等方式宣传织里镇辖区治安监控防护，以切实降低辖区治安监控等设备因人为因素被损坏的情况；无线上网卡</w:t>
      </w:r>
      <w:r>
        <w:rPr>
          <w:rFonts w:ascii="宋体" w:hAnsi="宋体" w:cs="宋体"/>
          <w:color w:val="3D3D3D"/>
          <w:kern w:val="0"/>
          <w:szCs w:val="28"/>
          <w:shd w:val="clear" w:color="auto" w:fill="FFFFFF"/>
        </w:rPr>
        <w:t>343</w:t>
      </w:r>
      <w:r>
        <w:rPr>
          <w:rFonts w:hint="eastAsia" w:ascii="宋体" w:hAnsi="宋体" w:cs="宋体"/>
          <w:color w:val="3D3D3D"/>
          <w:kern w:val="0"/>
          <w:szCs w:val="28"/>
          <w:shd w:val="clear" w:color="auto" w:fill="FFFFFF"/>
        </w:rPr>
        <w:t>张。</w:t>
      </w:r>
    </w:p>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4、</w:t>
      </w:r>
      <w:r>
        <w:rPr>
          <w:rFonts w:ascii="宋体" w:hAnsi="宋体" w:cs="宋体"/>
          <w:color w:val="3D3D3D"/>
          <w:kern w:val="0"/>
          <w:szCs w:val="28"/>
          <w:shd w:val="clear" w:color="auto" w:fill="FFFFFF"/>
        </w:rPr>
        <w:t>调试、运行、维护用的笔记本</w:t>
      </w:r>
      <w:r>
        <w:rPr>
          <w:rFonts w:hint="eastAsia" w:ascii="宋体" w:hAnsi="宋体" w:cs="宋体"/>
          <w:color w:val="3D3D3D"/>
          <w:kern w:val="0"/>
          <w:szCs w:val="28"/>
          <w:shd w:val="clear" w:color="auto" w:fill="FFFFFF"/>
        </w:rPr>
        <w:t>电脑5台</w:t>
      </w:r>
      <w:r>
        <w:rPr>
          <w:rFonts w:ascii="宋体" w:hAnsi="宋体" w:cs="宋体"/>
          <w:color w:val="3D3D3D"/>
          <w:kern w:val="0"/>
          <w:szCs w:val="28"/>
          <w:shd w:val="clear" w:color="auto" w:fill="FFFFFF"/>
        </w:rPr>
        <w:t>，台式机</w:t>
      </w:r>
      <w:r>
        <w:rPr>
          <w:rFonts w:hint="eastAsia" w:ascii="宋体" w:hAnsi="宋体" w:cs="宋体"/>
          <w:color w:val="3D3D3D"/>
          <w:kern w:val="0"/>
          <w:szCs w:val="28"/>
          <w:shd w:val="clear" w:color="auto" w:fill="FFFFFF"/>
        </w:rPr>
        <w:t>电脑5台</w:t>
      </w:r>
      <w:r>
        <w:rPr>
          <w:rFonts w:ascii="宋体" w:hAnsi="宋体" w:cs="宋体"/>
          <w:color w:val="3D3D3D"/>
          <w:kern w:val="0"/>
          <w:szCs w:val="28"/>
          <w:shd w:val="clear" w:color="auto" w:fill="FFFFFF"/>
        </w:rPr>
        <w:t>。</w:t>
      </w:r>
    </w:p>
    <w:p>
      <w:pPr>
        <w:ind w:firstLine="560" w:firstLineChars="200"/>
        <w:outlineLvl w:val="0"/>
        <w:rPr>
          <w:rFonts w:hint="eastAsia"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5、升级完善“家在织里”平台，提升流动人口登记率和准确率。</w:t>
      </w:r>
    </w:p>
    <w:p>
      <w:pPr>
        <w:spacing w:line="480" w:lineRule="auto"/>
        <w:outlineLvl w:val="0"/>
        <w:rPr>
          <w:rFonts w:ascii="宋体" w:cs="宋体"/>
          <w:b/>
          <w:color w:val="3D3D3D"/>
          <w:kern w:val="0"/>
          <w:szCs w:val="28"/>
          <w:shd w:val="clear" w:color="auto" w:fill="FFFFFF"/>
        </w:rPr>
      </w:pPr>
      <w:r>
        <w:rPr>
          <w:rFonts w:hint="eastAsia" w:ascii="宋体" w:hAnsi="宋体" w:cs="宋体"/>
          <w:b/>
          <w:color w:val="3D3D3D"/>
          <w:kern w:val="0"/>
          <w:szCs w:val="28"/>
          <w:shd w:val="clear" w:color="auto" w:fill="FFFFFF"/>
        </w:rPr>
        <w:t>（二）设备清单</w:t>
      </w:r>
    </w:p>
    <w:tbl>
      <w:tblPr>
        <w:tblStyle w:val="49"/>
        <w:tblW w:w="9229" w:type="dxa"/>
        <w:tblInd w:w="93" w:type="dxa"/>
        <w:tblLayout w:type="autofit"/>
        <w:tblCellMar>
          <w:top w:w="0" w:type="dxa"/>
          <w:left w:w="108" w:type="dxa"/>
          <w:bottom w:w="0" w:type="dxa"/>
          <w:right w:w="108" w:type="dxa"/>
        </w:tblCellMar>
      </w:tblPr>
      <w:tblGrid>
        <w:gridCol w:w="1482"/>
        <w:gridCol w:w="3396"/>
        <w:gridCol w:w="1800"/>
        <w:gridCol w:w="2551"/>
      </w:tblGrid>
      <w:tr>
        <w:tblPrEx>
          <w:tblCellMar>
            <w:top w:w="0" w:type="dxa"/>
            <w:left w:w="108" w:type="dxa"/>
            <w:bottom w:w="0" w:type="dxa"/>
            <w:right w:w="108" w:type="dxa"/>
          </w:tblCellMar>
        </w:tblPrEx>
        <w:trPr>
          <w:wBefore w:w="0" w:type="auto"/>
          <w:wAfter w:w="0" w:type="auto"/>
          <w:trHeight w:val="318" w:hRule="atLeast"/>
        </w:trPr>
        <w:tc>
          <w:tcPr>
            <w:tcW w:w="1482" w:type="dxa"/>
            <w:tcBorders>
              <w:top w:val="single" w:color="auto" w:sz="8" w:space="0"/>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序号</w:t>
            </w:r>
          </w:p>
        </w:tc>
        <w:tc>
          <w:tcPr>
            <w:tcW w:w="3396" w:type="dxa"/>
            <w:tcBorders>
              <w:top w:val="single" w:color="auto" w:sz="8" w:space="0"/>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商品名称</w:t>
            </w:r>
          </w:p>
        </w:tc>
        <w:tc>
          <w:tcPr>
            <w:tcW w:w="1800" w:type="dxa"/>
            <w:tcBorders>
              <w:top w:val="single" w:color="auto" w:sz="8" w:space="0"/>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单位</w:t>
            </w:r>
          </w:p>
        </w:tc>
        <w:tc>
          <w:tcPr>
            <w:tcW w:w="2551" w:type="dxa"/>
            <w:tcBorders>
              <w:top w:val="single" w:color="auto" w:sz="8" w:space="0"/>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数量</w:t>
            </w:r>
          </w:p>
        </w:tc>
      </w:tr>
      <w:tr>
        <w:tblPrEx>
          <w:tblCellMar>
            <w:top w:w="0" w:type="dxa"/>
            <w:left w:w="108" w:type="dxa"/>
            <w:bottom w:w="0" w:type="dxa"/>
            <w:right w:w="108" w:type="dxa"/>
          </w:tblCellMar>
        </w:tblPrEx>
        <w:trPr>
          <w:wBefore w:w="0" w:type="auto"/>
          <w:wAfter w:w="0" w:type="auto"/>
          <w:trHeight w:val="318" w:hRule="atLeast"/>
        </w:trPr>
        <w:tc>
          <w:tcPr>
            <w:tcW w:w="1482"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1</w:t>
            </w:r>
          </w:p>
        </w:tc>
        <w:tc>
          <w:tcPr>
            <w:tcW w:w="3396"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筒型网络摄像机</w:t>
            </w:r>
          </w:p>
        </w:tc>
        <w:tc>
          <w:tcPr>
            <w:tcW w:w="1800"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台</w:t>
            </w:r>
          </w:p>
        </w:tc>
        <w:tc>
          <w:tcPr>
            <w:tcW w:w="2551"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1027</w:t>
            </w:r>
          </w:p>
        </w:tc>
      </w:tr>
      <w:tr>
        <w:tblPrEx>
          <w:tblCellMar>
            <w:top w:w="0" w:type="dxa"/>
            <w:left w:w="108" w:type="dxa"/>
            <w:bottom w:w="0" w:type="dxa"/>
            <w:right w:w="108" w:type="dxa"/>
          </w:tblCellMar>
        </w:tblPrEx>
        <w:trPr>
          <w:wBefore w:w="0" w:type="auto"/>
          <w:wAfter w:w="0" w:type="auto"/>
          <w:trHeight w:val="163" w:hRule="atLeast"/>
        </w:trPr>
        <w:tc>
          <w:tcPr>
            <w:tcW w:w="1482"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2</w:t>
            </w:r>
          </w:p>
        </w:tc>
        <w:tc>
          <w:tcPr>
            <w:tcW w:w="3396"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黑光球机</w:t>
            </w:r>
          </w:p>
        </w:tc>
        <w:tc>
          <w:tcPr>
            <w:tcW w:w="1800"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台</w:t>
            </w:r>
          </w:p>
        </w:tc>
        <w:tc>
          <w:tcPr>
            <w:tcW w:w="2551"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1</w:t>
            </w:r>
          </w:p>
        </w:tc>
      </w:tr>
      <w:tr>
        <w:tblPrEx>
          <w:tblCellMar>
            <w:top w:w="0" w:type="dxa"/>
            <w:left w:w="108" w:type="dxa"/>
            <w:bottom w:w="0" w:type="dxa"/>
            <w:right w:w="108" w:type="dxa"/>
          </w:tblCellMar>
        </w:tblPrEx>
        <w:trPr>
          <w:wBefore w:w="0" w:type="auto"/>
          <w:wAfter w:w="0" w:type="auto"/>
          <w:trHeight w:val="163" w:hRule="atLeast"/>
        </w:trPr>
        <w:tc>
          <w:tcPr>
            <w:tcW w:w="1482"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3</w:t>
            </w:r>
          </w:p>
        </w:tc>
        <w:tc>
          <w:tcPr>
            <w:tcW w:w="3396" w:type="dxa"/>
            <w:tcBorders>
              <w:top w:val="nil"/>
              <w:left w:val="nil"/>
              <w:bottom w:val="single" w:color="auto" w:sz="8" w:space="0"/>
              <w:right w:val="single" w:color="auto" w:sz="8" w:space="0"/>
            </w:tcBorders>
            <w:noWrap w:val="0"/>
            <w:vAlign w:val="center"/>
          </w:tcPr>
          <w:p>
            <w:pPr>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黑光合智能双舱一体机</w:t>
            </w:r>
          </w:p>
        </w:tc>
        <w:tc>
          <w:tcPr>
            <w:tcW w:w="1800"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台</w:t>
            </w:r>
          </w:p>
        </w:tc>
        <w:tc>
          <w:tcPr>
            <w:tcW w:w="2551"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70</w:t>
            </w:r>
          </w:p>
        </w:tc>
      </w:tr>
      <w:tr>
        <w:tblPrEx>
          <w:tblCellMar>
            <w:top w:w="0" w:type="dxa"/>
            <w:left w:w="108" w:type="dxa"/>
            <w:bottom w:w="0" w:type="dxa"/>
            <w:right w:w="108" w:type="dxa"/>
          </w:tblCellMar>
        </w:tblPrEx>
        <w:trPr>
          <w:wBefore w:w="0" w:type="auto"/>
          <w:wAfter w:w="0" w:type="auto"/>
          <w:trHeight w:val="163" w:hRule="atLeast"/>
        </w:trPr>
        <w:tc>
          <w:tcPr>
            <w:tcW w:w="1482"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4</w:t>
            </w:r>
          </w:p>
        </w:tc>
        <w:tc>
          <w:tcPr>
            <w:tcW w:w="3396"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人脸大数据服务器</w:t>
            </w:r>
          </w:p>
        </w:tc>
        <w:tc>
          <w:tcPr>
            <w:tcW w:w="1800"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台</w:t>
            </w:r>
          </w:p>
        </w:tc>
        <w:tc>
          <w:tcPr>
            <w:tcW w:w="2551"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1</w:t>
            </w:r>
          </w:p>
        </w:tc>
      </w:tr>
      <w:tr>
        <w:tblPrEx>
          <w:tblCellMar>
            <w:top w:w="0" w:type="dxa"/>
            <w:left w:w="108" w:type="dxa"/>
            <w:bottom w:w="0" w:type="dxa"/>
            <w:right w:w="108" w:type="dxa"/>
          </w:tblCellMar>
        </w:tblPrEx>
        <w:trPr>
          <w:wBefore w:w="0" w:type="auto"/>
          <w:wAfter w:w="0" w:type="auto"/>
          <w:trHeight w:val="163" w:hRule="atLeast"/>
        </w:trPr>
        <w:tc>
          <w:tcPr>
            <w:tcW w:w="1482"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5</w:t>
            </w:r>
          </w:p>
        </w:tc>
        <w:tc>
          <w:tcPr>
            <w:tcW w:w="3396"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天网</w:t>
            </w:r>
          </w:p>
        </w:tc>
        <w:tc>
          <w:tcPr>
            <w:tcW w:w="1800"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套</w:t>
            </w:r>
          </w:p>
        </w:tc>
        <w:tc>
          <w:tcPr>
            <w:tcW w:w="2551"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30</w:t>
            </w:r>
          </w:p>
        </w:tc>
      </w:tr>
      <w:tr>
        <w:tblPrEx>
          <w:tblCellMar>
            <w:top w:w="0" w:type="dxa"/>
            <w:left w:w="108" w:type="dxa"/>
            <w:bottom w:w="0" w:type="dxa"/>
            <w:right w:w="108" w:type="dxa"/>
          </w:tblCellMar>
        </w:tblPrEx>
        <w:trPr>
          <w:wBefore w:w="0" w:type="auto"/>
          <w:wAfter w:w="0" w:type="auto"/>
          <w:trHeight w:val="163" w:hRule="atLeast"/>
        </w:trPr>
        <w:tc>
          <w:tcPr>
            <w:tcW w:w="1482"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6</w:t>
            </w:r>
          </w:p>
        </w:tc>
        <w:tc>
          <w:tcPr>
            <w:tcW w:w="3396"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环保人脸卡口</w:t>
            </w:r>
          </w:p>
        </w:tc>
        <w:tc>
          <w:tcPr>
            <w:tcW w:w="1800"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台</w:t>
            </w:r>
          </w:p>
        </w:tc>
        <w:tc>
          <w:tcPr>
            <w:tcW w:w="2551"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2</w:t>
            </w:r>
          </w:p>
        </w:tc>
      </w:tr>
      <w:tr>
        <w:tblPrEx>
          <w:tblCellMar>
            <w:top w:w="0" w:type="dxa"/>
            <w:left w:w="108" w:type="dxa"/>
            <w:bottom w:w="0" w:type="dxa"/>
            <w:right w:w="108" w:type="dxa"/>
          </w:tblCellMar>
        </w:tblPrEx>
        <w:trPr>
          <w:wBefore w:w="0" w:type="auto"/>
          <w:wAfter w:w="0" w:type="auto"/>
          <w:trHeight w:val="163" w:hRule="atLeast"/>
        </w:trPr>
        <w:tc>
          <w:tcPr>
            <w:tcW w:w="1482"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7</w:t>
            </w:r>
          </w:p>
        </w:tc>
        <w:tc>
          <w:tcPr>
            <w:tcW w:w="3396"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卡口爆闪灯</w:t>
            </w:r>
          </w:p>
        </w:tc>
        <w:tc>
          <w:tcPr>
            <w:tcW w:w="1800"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台</w:t>
            </w:r>
          </w:p>
        </w:tc>
        <w:tc>
          <w:tcPr>
            <w:tcW w:w="2551"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4</w:t>
            </w:r>
          </w:p>
        </w:tc>
      </w:tr>
      <w:tr>
        <w:tblPrEx>
          <w:tblCellMar>
            <w:top w:w="0" w:type="dxa"/>
            <w:left w:w="108" w:type="dxa"/>
            <w:bottom w:w="0" w:type="dxa"/>
            <w:right w:w="108" w:type="dxa"/>
          </w:tblCellMar>
        </w:tblPrEx>
        <w:trPr>
          <w:wBefore w:w="0" w:type="auto"/>
          <w:wAfter w:w="0" w:type="auto"/>
          <w:trHeight w:val="163" w:hRule="atLeast"/>
        </w:trPr>
        <w:tc>
          <w:tcPr>
            <w:tcW w:w="1482"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8</w:t>
            </w:r>
          </w:p>
        </w:tc>
        <w:tc>
          <w:tcPr>
            <w:tcW w:w="3396"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终端服务器</w:t>
            </w:r>
          </w:p>
        </w:tc>
        <w:tc>
          <w:tcPr>
            <w:tcW w:w="1800"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台</w:t>
            </w:r>
          </w:p>
        </w:tc>
        <w:tc>
          <w:tcPr>
            <w:tcW w:w="2551"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1</w:t>
            </w:r>
          </w:p>
        </w:tc>
      </w:tr>
      <w:tr>
        <w:tblPrEx>
          <w:tblCellMar>
            <w:top w:w="0" w:type="dxa"/>
            <w:left w:w="108" w:type="dxa"/>
            <w:bottom w:w="0" w:type="dxa"/>
            <w:right w:w="108" w:type="dxa"/>
          </w:tblCellMar>
        </w:tblPrEx>
        <w:trPr>
          <w:wBefore w:w="0" w:type="auto"/>
          <w:wAfter w:w="0" w:type="auto"/>
          <w:trHeight w:val="318" w:hRule="atLeast"/>
        </w:trPr>
        <w:tc>
          <w:tcPr>
            <w:tcW w:w="1482"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9</w:t>
            </w:r>
          </w:p>
        </w:tc>
        <w:tc>
          <w:tcPr>
            <w:tcW w:w="3396"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终端采集设备</w:t>
            </w:r>
          </w:p>
        </w:tc>
        <w:tc>
          <w:tcPr>
            <w:tcW w:w="1800"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台</w:t>
            </w:r>
          </w:p>
        </w:tc>
        <w:tc>
          <w:tcPr>
            <w:tcW w:w="2551"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64</w:t>
            </w:r>
          </w:p>
        </w:tc>
      </w:tr>
      <w:tr>
        <w:tblPrEx>
          <w:tblCellMar>
            <w:top w:w="0" w:type="dxa"/>
            <w:left w:w="108" w:type="dxa"/>
            <w:bottom w:w="0" w:type="dxa"/>
            <w:right w:w="108" w:type="dxa"/>
          </w:tblCellMar>
        </w:tblPrEx>
        <w:trPr>
          <w:wBefore w:w="0" w:type="auto"/>
          <w:wAfter w:w="0" w:type="auto"/>
          <w:trHeight w:val="472" w:hRule="atLeast"/>
        </w:trPr>
        <w:tc>
          <w:tcPr>
            <w:tcW w:w="1482"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10</w:t>
            </w:r>
          </w:p>
        </w:tc>
        <w:tc>
          <w:tcPr>
            <w:tcW w:w="3396" w:type="dxa"/>
            <w:tcBorders>
              <w:top w:val="nil"/>
              <w:left w:val="nil"/>
              <w:bottom w:val="single" w:color="auto" w:sz="8" w:space="0"/>
              <w:right w:val="single" w:color="auto" w:sz="8" w:space="0"/>
            </w:tcBorders>
            <w:noWrap w:val="0"/>
            <w:vAlign w:val="center"/>
          </w:tcPr>
          <w:p>
            <w:pPr>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终端采集设备接入服务器</w:t>
            </w:r>
          </w:p>
        </w:tc>
        <w:tc>
          <w:tcPr>
            <w:tcW w:w="1800"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台</w:t>
            </w:r>
          </w:p>
        </w:tc>
        <w:tc>
          <w:tcPr>
            <w:tcW w:w="2551"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1</w:t>
            </w:r>
          </w:p>
        </w:tc>
      </w:tr>
      <w:tr>
        <w:tblPrEx>
          <w:tblCellMar>
            <w:top w:w="0" w:type="dxa"/>
            <w:left w:w="108" w:type="dxa"/>
            <w:bottom w:w="0" w:type="dxa"/>
            <w:right w:w="108" w:type="dxa"/>
          </w:tblCellMar>
        </w:tblPrEx>
        <w:trPr>
          <w:wBefore w:w="0" w:type="auto"/>
          <w:wAfter w:w="0" w:type="auto"/>
          <w:trHeight w:val="472" w:hRule="atLeast"/>
        </w:trPr>
        <w:tc>
          <w:tcPr>
            <w:tcW w:w="1482"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11</w:t>
            </w:r>
          </w:p>
        </w:tc>
        <w:tc>
          <w:tcPr>
            <w:tcW w:w="3396" w:type="dxa"/>
            <w:tcBorders>
              <w:top w:val="nil"/>
              <w:left w:val="nil"/>
              <w:bottom w:val="single" w:color="auto" w:sz="8" w:space="0"/>
              <w:right w:val="single" w:color="auto" w:sz="8" w:space="0"/>
            </w:tcBorders>
            <w:noWrap w:val="0"/>
            <w:vAlign w:val="center"/>
          </w:tcPr>
          <w:p>
            <w:pPr>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终端数据存储服务器</w:t>
            </w:r>
          </w:p>
        </w:tc>
        <w:tc>
          <w:tcPr>
            <w:tcW w:w="1800"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台</w:t>
            </w:r>
          </w:p>
        </w:tc>
        <w:tc>
          <w:tcPr>
            <w:tcW w:w="2551"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2</w:t>
            </w:r>
          </w:p>
        </w:tc>
      </w:tr>
      <w:tr>
        <w:tblPrEx>
          <w:tblCellMar>
            <w:top w:w="0" w:type="dxa"/>
            <w:left w:w="108" w:type="dxa"/>
            <w:bottom w:w="0" w:type="dxa"/>
            <w:right w:w="108" w:type="dxa"/>
          </w:tblCellMar>
        </w:tblPrEx>
        <w:trPr>
          <w:wBefore w:w="0" w:type="auto"/>
          <w:wAfter w:w="0" w:type="auto"/>
          <w:trHeight w:val="318" w:hRule="atLeast"/>
        </w:trPr>
        <w:tc>
          <w:tcPr>
            <w:tcW w:w="1482"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12</w:t>
            </w:r>
          </w:p>
        </w:tc>
        <w:tc>
          <w:tcPr>
            <w:tcW w:w="3396"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无线上网卡</w:t>
            </w:r>
          </w:p>
        </w:tc>
        <w:tc>
          <w:tcPr>
            <w:tcW w:w="1800"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张</w:t>
            </w:r>
          </w:p>
        </w:tc>
        <w:tc>
          <w:tcPr>
            <w:tcW w:w="2551"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253</w:t>
            </w:r>
          </w:p>
        </w:tc>
      </w:tr>
      <w:tr>
        <w:tblPrEx>
          <w:tblCellMar>
            <w:top w:w="0" w:type="dxa"/>
            <w:left w:w="108" w:type="dxa"/>
            <w:bottom w:w="0" w:type="dxa"/>
            <w:right w:w="108" w:type="dxa"/>
          </w:tblCellMar>
        </w:tblPrEx>
        <w:trPr>
          <w:wBefore w:w="0" w:type="auto"/>
          <w:wAfter w:w="0" w:type="auto"/>
          <w:trHeight w:val="627" w:hRule="atLeast"/>
        </w:trPr>
        <w:tc>
          <w:tcPr>
            <w:tcW w:w="1482"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13</w:t>
            </w:r>
          </w:p>
        </w:tc>
        <w:tc>
          <w:tcPr>
            <w:tcW w:w="3396"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无线上网卡</w:t>
            </w:r>
            <w:r>
              <w:rPr>
                <w:rFonts w:ascii="宋体" w:hAnsi="宋体" w:cs="宋体"/>
                <w:color w:val="3D3D3D"/>
                <w:kern w:val="0"/>
                <w:szCs w:val="28"/>
                <w:shd w:val="clear" w:color="auto" w:fill="FFFFFF"/>
              </w:rPr>
              <w:t>2</w:t>
            </w:r>
          </w:p>
        </w:tc>
        <w:tc>
          <w:tcPr>
            <w:tcW w:w="1800"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张</w:t>
            </w:r>
          </w:p>
        </w:tc>
        <w:tc>
          <w:tcPr>
            <w:tcW w:w="2551"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90</w:t>
            </w:r>
          </w:p>
        </w:tc>
      </w:tr>
      <w:tr>
        <w:tblPrEx>
          <w:tblCellMar>
            <w:top w:w="0" w:type="dxa"/>
            <w:left w:w="108" w:type="dxa"/>
            <w:bottom w:w="0" w:type="dxa"/>
            <w:right w:w="108" w:type="dxa"/>
          </w:tblCellMar>
        </w:tblPrEx>
        <w:trPr>
          <w:wBefore w:w="0" w:type="auto"/>
          <w:wAfter w:w="0" w:type="auto"/>
          <w:trHeight w:val="627" w:hRule="atLeast"/>
        </w:trPr>
        <w:tc>
          <w:tcPr>
            <w:tcW w:w="1482"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14</w:t>
            </w:r>
          </w:p>
        </w:tc>
        <w:tc>
          <w:tcPr>
            <w:tcW w:w="3396"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建设费</w:t>
            </w:r>
          </w:p>
        </w:tc>
        <w:tc>
          <w:tcPr>
            <w:tcW w:w="1800"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点</w:t>
            </w:r>
          </w:p>
        </w:tc>
        <w:tc>
          <w:tcPr>
            <w:tcW w:w="2551"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135</w:t>
            </w:r>
          </w:p>
        </w:tc>
      </w:tr>
      <w:tr>
        <w:tblPrEx>
          <w:tblCellMar>
            <w:top w:w="0" w:type="dxa"/>
            <w:left w:w="108" w:type="dxa"/>
            <w:bottom w:w="0" w:type="dxa"/>
            <w:right w:w="108" w:type="dxa"/>
          </w:tblCellMar>
        </w:tblPrEx>
        <w:trPr>
          <w:wBefore w:w="0" w:type="auto"/>
          <w:wAfter w:w="0" w:type="auto"/>
          <w:trHeight w:val="489" w:hRule="atLeast"/>
        </w:trPr>
        <w:tc>
          <w:tcPr>
            <w:tcW w:w="1482"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15</w:t>
            </w:r>
          </w:p>
        </w:tc>
        <w:tc>
          <w:tcPr>
            <w:tcW w:w="3396"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维护费</w:t>
            </w:r>
          </w:p>
        </w:tc>
        <w:tc>
          <w:tcPr>
            <w:tcW w:w="1800"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台</w:t>
            </w:r>
          </w:p>
        </w:tc>
        <w:tc>
          <w:tcPr>
            <w:tcW w:w="2551"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1130</w:t>
            </w:r>
          </w:p>
        </w:tc>
      </w:tr>
      <w:tr>
        <w:tblPrEx>
          <w:tblCellMar>
            <w:top w:w="0" w:type="dxa"/>
            <w:left w:w="108" w:type="dxa"/>
            <w:bottom w:w="0" w:type="dxa"/>
            <w:right w:w="108" w:type="dxa"/>
          </w:tblCellMar>
        </w:tblPrEx>
        <w:trPr>
          <w:wBefore w:w="0" w:type="auto"/>
          <w:wAfter w:w="0" w:type="auto"/>
          <w:trHeight w:val="489" w:hRule="atLeast"/>
        </w:trPr>
        <w:tc>
          <w:tcPr>
            <w:tcW w:w="1482"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16</w:t>
            </w:r>
          </w:p>
        </w:tc>
        <w:tc>
          <w:tcPr>
            <w:tcW w:w="3396"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链路费</w:t>
            </w:r>
          </w:p>
        </w:tc>
        <w:tc>
          <w:tcPr>
            <w:tcW w:w="1800"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点</w:t>
            </w:r>
          </w:p>
        </w:tc>
        <w:tc>
          <w:tcPr>
            <w:tcW w:w="2551"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425</w:t>
            </w:r>
          </w:p>
        </w:tc>
      </w:tr>
      <w:tr>
        <w:tblPrEx>
          <w:tblCellMar>
            <w:top w:w="0" w:type="dxa"/>
            <w:left w:w="108" w:type="dxa"/>
            <w:bottom w:w="0" w:type="dxa"/>
            <w:right w:w="108" w:type="dxa"/>
          </w:tblCellMar>
        </w:tblPrEx>
        <w:trPr>
          <w:wBefore w:w="0" w:type="auto"/>
          <w:wAfter w:w="0" w:type="auto"/>
          <w:trHeight w:val="334" w:hRule="atLeast"/>
        </w:trPr>
        <w:tc>
          <w:tcPr>
            <w:tcW w:w="1482"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16</w:t>
            </w:r>
          </w:p>
        </w:tc>
        <w:tc>
          <w:tcPr>
            <w:tcW w:w="3396"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链路费</w:t>
            </w:r>
            <w:r>
              <w:rPr>
                <w:rFonts w:ascii="宋体" w:hAnsi="宋体" w:cs="宋体"/>
                <w:color w:val="3D3D3D"/>
                <w:kern w:val="0"/>
                <w:szCs w:val="28"/>
                <w:shd w:val="clear" w:color="auto" w:fill="FFFFFF"/>
              </w:rPr>
              <w:t>2</w:t>
            </w:r>
          </w:p>
        </w:tc>
        <w:tc>
          <w:tcPr>
            <w:tcW w:w="1800"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点</w:t>
            </w:r>
          </w:p>
        </w:tc>
        <w:tc>
          <w:tcPr>
            <w:tcW w:w="2551"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62</w:t>
            </w:r>
          </w:p>
        </w:tc>
      </w:tr>
      <w:tr>
        <w:tblPrEx>
          <w:tblCellMar>
            <w:top w:w="0" w:type="dxa"/>
            <w:left w:w="108" w:type="dxa"/>
            <w:bottom w:w="0" w:type="dxa"/>
            <w:right w:w="108" w:type="dxa"/>
          </w:tblCellMar>
        </w:tblPrEx>
        <w:trPr>
          <w:wBefore w:w="0" w:type="auto"/>
          <w:wAfter w:w="0" w:type="auto"/>
          <w:trHeight w:val="334" w:hRule="atLeast"/>
        </w:trPr>
        <w:tc>
          <w:tcPr>
            <w:tcW w:w="1482"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17</w:t>
            </w:r>
          </w:p>
        </w:tc>
        <w:tc>
          <w:tcPr>
            <w:tcW w:w="3396"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存储费</w:t>
            </w:r>
          </w:p>
        </w:tc>
        <w:tc>
          <w:tcPr>
            <w:tcW w:w="1800"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台</w:t>
            </w:r>
          </w:p>
        </w:tc>
        <w:tc>
          <w:tcPr>
            <w:tcW w:w="2551"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ascii="宋体" w:hAnsi="宋体" w:cs="宋体"/>
                <w:color w:val="3D3D3D"/>
                <w:kern w:val="0"/>
                <w:szCs w:val="28"/>
                <w:shd w:val="clear" w:color="auto" w:fill="FFFFFF"/>
              </w:rPr>
              <w:t>1130</w:t>
            </w:r>
          </w:p>
        </w:tc>
      </w:tr>
      <w:tr>
        <w:tblPrEx>
          <w:tblCellMar>
            <w:top w:w="0" w:type="dxa"/>
            <w:left w:w="108" w:type="dxa"/>
            <w:bottom w:w="0" w:type="dxa"/>
            <w:right w:w="108" w:type="dxa"/>
          </w:tblCellMar>
        </w:tblPrEx>
        <w:trPr>
          <w:wBefore w:w="0" w:type="auto"/>
          <w:wAfter w:w="0" w:type="auto"/>
          <w:trHeight w:val="334" w:hRule="atLeast"/>
        </w:trPr>
        <w:tc>
          <w:tcPr>
            <w:tcW w:w="1482"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18</w:t>
            </w:r>
          </w:p>
        </w:tc>
        <w:tc>
          <w:tcPr>
            <w:tcW w:w="3396"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台式机</w:t>
            </w:r>
            <w:r>
              <w:rPr>
                <w:rFonts w:ascii="宋体" w:hAnsi="宋体" w:cs="宋体"/>
                <w:color w:val="3D3D3D"/>
                <w:kern w:val="0"/>
                <w:szCs w:val="28"/>
                <w:shd w:val="clear" w:color="auto" w:fill="FFFFFF"/>
              </w:rPr>
              <w:t>（</w:t>
            </w:r>
            <w:r>
              <w:rPr>
                <w:rFonts w:hint="eastAsia" w:ascii="宋体" w:hAnsi="宋体" w:cs="宋体"/>
                <w:color w:val="3D3D3D"/>
                <w:kern w:val="0"/>
                <w:szCs w:val="28"/>
                <w:shd w:val="clear" w:color="auto" w:fill="FFFFFF"/>
              </w:rPr>
              <w:t>含</w:t>
            </w:r>
            <w:r>
              <w:rPr>
                <w:rFonts w:ascii="宋体" w:hAnsi="宋体" w:cs="宋体"/>
                <w:color w:val="3D3D3D"/>
                <w:kern w:val="0"/>
                <w:szCs w:val="28"/>
                <w:shd w:val="clear" w:color="auto" w:fill="FFFFFF"/>
              </w:rPr>
              <w:t>显示器）</w:t>
            </w:r>
          </w:p>
        </w:tc>
        <w:tc>
          <w:tcPr>
            <w:tcW w:w="1800"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台</w:t>
            </w:r>
          </w:p>
        </w:tc>
        <w:tc>
          <w:tcPr>
            <w:tcW w:w="2551"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5</w:t>
            </w:r>
          </w:p>
        </w:tc>
      </w:tr>
      <w:tr>
        <w:tblPrEx>
          <w:tblCellMar>
            <w:top w:w="0" w:type="dxa"/>
            <w:left w:w="108" w:type="dxa"/>
            <w:bottom w:w="0" w:type="dxa"/>
            <w:right w:w="108" w:type="dxa"/>
          </w:tblCellMar>
        </w:tblPrEx>
        <w:trPr>
          <w:wBefore w:w="0" w:type="auto"/>
          <w:wAfter w:w="0" w:type="auto"/>
          <w:trHeight w:val="334" w:hRule="atLeast"/>
        </w:trPr>
        <w:tc>
          <w:tcPr>
            <w:tcW w:w="1482" w:type="dxa"/>
            <w:tcBorders>
              <w:top w:val="nil"/>
              <w:left w:val="single" w:color="auto" w:sz="8" w:space="0"/>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19</w:t>
            </w:r>
          </w:p>
        </w:tc>
        <w:tc>
          <w:tcPr>
            <w:tcW w:w="3396"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笔记本</w:t>
            </w:r>
            <w:r>
              <w:rPr>
                <w:rFonts w:ascii="宋体" w:hAnsi="宋体" w:cs="宋体"/>
                <w:color w:val="3D3D3D"/>
                <w:kern w:val="0"/>
                <w:szCs w:val="28"/>
                <w:shd w:val="clear" w:color="auto" w:fill="FFFFFF"/>
              </w:rPr>
              <w:t>电脑</w:t>
            </w:r>
          </w:p>
        </w:tc>
        <w:tc>
          <w:tcPr>
            <w:tcW w:w="1800" w:type="dxa"/>
            <w:tcBorders>
              <w:top w:val="nil"/>
              <w:left w:val="nil"/>
              <w:bottom w:val="single" w:color="auto" w:sz="8" w:space="0"/>
              <w:right w:val="single" w:color="auto" w:sz="8"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台</w:t>
            </w:r>
          </w:p>
        </w:tc>
        <w:tc>
          <w:tcPr>
            <w:tcW w:w="2551" w:type="dxa"/>
            <w:tcBorders>
              <w:top w:val="nil"/>
              <w:left w:val="nil"/>
              <w:bottom w:val="single" w:color="auto" w:sz="8" w:space="0"/>
              <w:right w:val="single" w:color="auto" w:sz="4" w:space="0"/>
            </w:tcBorders>
            <w:noWrap w:val="0"/>
            <w:vAlign w:val="center"/>
          </w:tcPr>
          <w:p>
            <w:pPr>
              <w:ind w:firstLine="560" w:firstLineChars="200"/>
              <w:outlineLvl w:val="0"/>
              <w:rPr>
                <w:rFonts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5</w:t>
            </w:r>
          </w:p>
        </w:tc>
      </w:tr>
    </w:tbl>
    <w:p>
      <w:pPr>
        <w:spacing w:line="480" w:lineRule="auto"/>
        <w:outlineLvl w:val="0"/>
        <w:rPr>
          <w:rFonts w:ascii="宋体" w:cs="宋体"/>
          <w:b/>
          <w:color w:val="3D3D3D"/>
          <w:kern w:val="0"/>
          <w:szCs w:val="28"/>
          <w:shd w:val="clear" w:color="auto" w:fill="FFFFFF"/>
        </w:rPr>
      </w:pPr>
    </w:p>
    <w:p>
      <w:pPr>
        <w:spacing w:line="480" w:lineRule="auto"/>
        <w:outlineLvl w:val="0"/>
        <w:rPr>
          <w:rFonts w:ascii="宋体" w:cs="宋体"/>
          <w:b/>
          <w:color w:val="3D3D3D"/>
          <w:kern w:val="0"/>
          <w:szCs w:val="28"/>
          <w:shd w:val="clear" w:color="auto" w:fill="FFFFFF"/>
        </w:rPr>
      </w:pPr>
      <w:r>
        <w:rPr>
          <w:rFonts w:hint="eastAsia" w:ascii="宋体" w:hAnsi="宋体" w:cs="宋体"/>
          <w:b/>
          <w:color w:val="3D3D3D"/>
          <w:kern w:val="0"/>
          <w:szCs w:val="28"/>
          <w:shd w:val="clear" w:color="auto" w:fill="FFFFFF"/>
        </w:rPr>
        <w:t>（三）</w:t>
      </w:r>
      <w:r>
        <w:rPr>
          <w:rFonts w:hint="eastAsia" w:ascii="宋体" w:hAnsi="宋体" w:cs="宋体"/>
          <w:b/>
          <w:color w:val="3D3D3D"/>
          <w:kern w:val="0"/>
          <w:szCs w:val="28"/>
          <w:shd w:val="clear" w:color="auto" w:fill="FFFFFF"/>
        </w:rPr>
        <w:t>技术参数</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widowControl/>
              <w:spacing w:before="156" w:beforeLines="50" w:after="156" w:afterLines="50"/>
              <w:jc w:val="left"/>
              <w:rPr>
                <w:rFonts w:ascii="宋体" w:cs="宋体"/>
                <w:b/>
                <w:color w:val="3D3D3D"/>
                <w:kern w:val="0"/>
                <w:sz w:val="24"/>
                <w:shd w:val="clear" w:color="auto" w:fill="FFFFFF"/>
              </w:rPr>
            </w:pPr>
            <w:r>
              <w:rPr>
                <w:rFonts w:hint="eastAsia" w:ascii="宋体" w:hAnsi="宋体" w:cs="宋体"/>
                <w:b/>
                <w:color w:val="3D3D3D"/>
                <w:kern w:val="0"/>
                <w:sz w:val="24"/>
                <w:shd w:val="clear" w:color="auto" w:fill="FFFFFF"/>
              </w:rPr>
              <w:t>筒型网络摄像机（</w:t>
            </w:r>
            <w:r>
              <w:rPr>
                <w:rFonts w:ascii="宋体" w:hAnsi="宋体" w:cs="宋体"/>
                <w:b/>
                <w:color w:val="3D3D3D"/>
                <w:kern w:val="0"/>
                <w:sz w:val="24"/>
                <w:shd w:val="clear" w:color="auto" w:fill="FFFFFF"/>
              </w:rPr>
              <w:t>400</w:t>
            </w:r>
            <w:r>
              <w:rPr>
                <w:rFonts w:hint="eastAsia" w:ascii="宋体" w:hAnsi="宋体" w:cs="宋体"/>
                <w:b/>
                <w:color w:val="3D3D3D"/>
                <w:kern w:val="0"/>
                <w:sz w:val="24"/>
                <w:shd w:val="clear" w:color="auto" w:fill="FFFFFF"/>
              </w:rPr>
              <w:t>万）技术要求：</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具有400万像素 CMOS传感器。</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★具有不小于1/1.8"靶面尺寸。（公安部检验报告证明）</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★像元尺寸不小于2.9um×2.9um。（公安部检验报告证明）</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★内置GPU芯片。</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★支持MD5、SHA256加密算法。</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★最低照度彩色不大于0.0002 lx，黑白不大于0.0001 lx。（公安部检验报告证明）</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★宽动态能力不小于120dB。</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设备水平中心分辨力不小于1500TVL。</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支持H.264、H.265、MJPEG视频编码格式，且具有High Profile编码能力。</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信噪比不小于58dB。</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★在分辨率1920x1080 @ 25fps，延时不大于70ms。</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需支持四码流技术，主码流分辨率不小于2560x1440@25fps，子码流不小于704x576@25fps，第三码流不小于1920x1080@25fps，第四码流不小于704x576@25fps。</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★同一静止场景相同图像质量下，设备在H.265编码方式时，开启智能编码功能和不开启智能编码相比，码率节约80%。</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支持检出两眼瞳距40像素点以上的人脸图片。</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支持单场景同时检出不少于30张人脸图片，并支持面部跟踪。</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人脸检出率不小于99%。</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★支持侧脸过滤功能，可过滤上下、左右角度达到预设值的人脸。（公安部检验报告证明）</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支持人脸区域自动曝光功能，可根据外部不同场景和光照变化自动调节人脸区域曝光参数。</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可识别10种车辆颜色。</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车辆车身颜色识别准确率不小于95%。</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可识别9种车型，包括轿车、小型轿车、微型轿车、客车、中型客车、面包车、大货车、小货车、SUV-MPV。</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车型识别白天准确率不小于99%，晚上准确率不小于95%。</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支持捕获、识别新能源汽车专用号牌。</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需支持IP67防尘防水。</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具有低温低气压适应性，可在不低于-45℃和气压70kPa环境下正常工作。</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需同时支持DC12V和POE供电，且在不小于DC12V±30%范围内变化时可以正常工作。</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需支持本地SD卡存储，最大支持256G，并支持存储卡可使用时长显示。</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支持对存储卡进行读写锁定，锁定后的存储卡在移动终端需要密码才能访问。</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支持透雾自动切换功能，当检测到雾的浓度达到设定的阈值时，可自动在算法透雾和光学透雾之间进行切换。</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设备通信报文中不存在明文格式的用户身份鉴别信息。</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支持https通信协议，且https协议不存在已公布的漏洞。</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设备默认不开启telnet、ftp和tftp服务，对未使用的服务及端口应默认关闭。</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设备恢复出厂设置后，首次访问时应能在登录界面给出修改密码提示。</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射频电磁场辐射抗扰度应符合GB/T 17626.3-2006中试验等级3的规定。</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传导骚扰极限值应符合GB/T 9254-2008中等级A的规定。</w:t>
            </w:r>
          </w:p>
          <w:p>
            <w:pPr>
              <w:widowControl/>
              <w:rPr>
                <w:rFonts w:ascii="宋体" w:cs="宋体"/>
                <w:color w:val="3D3D3D"/>
                <w:kern w:val="0"/>
                <w:sz w:val="24"/>
                <w:shd w:val="clear" w:color="auto" w:fill="FFFFFF"/>
              </w:rPr>
            </w:pPr>
            <w:r>
              <w:rPr>
                <w:rFonts w:hint="eastAsia" w:ascii="宋体" w:hAnsi="宋体" w:cs="宋体"/>
                <w:color w:val="3D3D3D"/>
                <w:kern w:val="0"/>
                <w:sz w:val="24"/>
                <w:shd w:val="clear" w:color="auto" w:fill="FFFFFF"/>
              </w:rPr>
              <w:t>辐射骚扰限值应符合GB/T 9254-2008中等级A的规定。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widowControl/>
              <w:spacing w:before="156" w:beforeLines="50" w:after="156" w:afterLines="50"/>
              <w:jc w:val="left"/>
              <w:rPr>
                <w:rFonts w:ascii="宋体" w:cs="宋体"/>
                <w:b/>
                <w:color w:val="3D3D3D"/>
                <w:kern w:val="0"/>
                <w:sz w:val="24"/>
                <w:shd w:val="clear" w:color="auto" w:fill="FFFFFF"/>
              </w:rPr>
            </w:pPr>
            <w:r>
              <w:rPr>
                <w:rFonts w:hint="eastAsia" w:ascii="宋体" w:hAnsi="宋体" w:cs="宋体"/>
                <w:b/>
                <w:color w:val="3D3D3D"/>
                <w:kern w:val="0"/>
                <w:sz w:val="24"/>
                <w:shd w:val="clear" w:color="auto" w:fill="FFFFFF"/>
              </w:rPr>
              <w:t>黑光球机（</w:t>
            </w:r>
            <w:r>
              <w:rPr>
                <w:rFonts w:ascii="宋体" w:hAnsi="宋体" w:cs="宋体"/>
                <w:b/>
                <w:color w:val="3D3D3D"/>
                <w:kern w:val="0"/>
                <w:sz w:val="24"/>
                <w:shd w:val="clear" w:color="auto" w:fill="FFFFFF"/>
              </w:rPr>
              <w:t>200</w:t>
            </w:r>
            <w:r>
              <w:rPr>
                <w:rFonts w:hint="eastAsia" w:ascii="宋体" w:hAnsi="宋体" w:cs="宋体"/>
                <w:b/>
                <w:color w:val="3D3D3D"/>
                <w:kern w:val="0"/>
                <w:sz w:val="24"/>
                <w:shd w:val="clear" w:color="auto" w:fill="FFFFFF"/>
              </w:rPr>
              <w:t>万）技术要求：</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★内置GPU芯片（以公安部检验报告为准）</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★具备双路视频融合功能。同一镜头内具有2个Sensor传感器，一个Sensor传感器采集黑白信息，一个Sensor传感器采集色彩信息，球机对采集后的视频信息进行融合。（以公安部检验报告为准）</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红外距离不小于550米</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支持同时输出不少于2路分辨率1920×1080高清图像</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★支持最低照度可达彩色0.0002Lux，黑白0.0001Lux（以公安部检验报告为准）</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照度适应范围不小于145dB，宽动态能力综合得分不小于139，信噪比不小于64dB</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支持水平手控速度不小于800°/S,垂直手控速度不小于300°/s。水平旋转范围为360°连续旋转，垂直旋转范围为-20°~90°</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支持300个预置位，可按照所设置的预置位完成不小于8条巡航路径，每条巡航路径可设置不小于32个预置点。支持预置位视频冻结功能；支持优先控制功能。</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支持快速聚焦功能，当设备跟踪行人或机动车等移动目标并录像时，单帧回放录像文件，每1帧画面均应清晰可见</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网络传输能力满足设备与客户端之间用350m五类非屏蔽网线直接连接，发送3000个数据包，重复三次，无丢包</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具备较强的网络自适应能力，在丢包率为32%的网络环境下，可正常显示监视画面。</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支持采用H.264、MJPEG、H.265视频编码标准；支持smart265功能。</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支持7路报警输入接口，2路报警输出接口，支持1路音频输入和输出接口。有SD卡槽，最大支持256GB的SD卡。</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可识别不低于160种车辆品牌，车辆品牌识别白天准确率大于98%，晚上准确率大于97%。</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可识别不低于3500种车辆子品牌，车辆子品牌识别白天准确率大于96%，晚上准确率大于93%</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可识别10种车辆颜色，车辆车身颜色识别准确率大于97%</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可识别10种车型，包括轿车、小型轿车、微型轿车、客车、中型客车、面包车、大货车、小货车、SUV-MPV、皮卡。车型识别白天准确率大于98%，晚上准确率大于97%</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支持区域入侵、越界入侵、徘徊、物品遗留、物品移除、人员聚集、快速移动、进入区域、离开区域等行为分析功能；人脸检测功能；音频异常侦测功能</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室外球机应具备较好防护性能，支持IP67；具备较好的电磁兼容性，支持空气放电20KV，接触放电10KV，15KV防浪涌</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具备较好的电源适应性，电压在AC24V±47%或DC24V±47%范围内变化时，设备可正常工作</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具备较好的环境适应性，工作温度范围可达-45℃到70℃</w:t>
            </w:r>
          </w:p>
          <w:p>
            <w:pPr>
              <w:widowControl/>
              <w:rPr>
                <w:rFonts w:ascii="宋体" w:cs="宋体"/>
                <w:color w:val="3D3D3D"/>
                <w:kern w:val="0"/>
                <w:sz w:val="24"/>
                <w:shd w:val="clear" w:color="auto" w:fill="FFFFFF"/>
              </w:rPr>
            </w:pPr>
            <w:r>
              <w:rPr>
                <w:rFonts w:hint="eastAsia" w:ascii="宋体" w:hAnsi="宋体" w:cs="宋体"/>
                <w:color w:val="3D3D3D"/>
                <w:kern w:val="0"/>
                <w:sz w:val="24"/>
                <w:shd w:val="clear" w:color="auto" w:fill="FFFFFF"/>
              </w:rPr>
              <w:t>符合《GB/T28181-2016公共安全视频监控联网系统信息传输、交换、控制技术要求》中的相关规定。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widowControl/>
              <w:spacing w:before="156" w:beforeLines="50" w:after="156" w:afterLines="50"/>
              <w:jc w:val="left"/>
              <w:rPr>
                <w:rFonts w:ascii="宋体" w:cs="宋体"/>
                <w:b/>
                <w:color w:val="3D3D3D"/>
                <w:kern w:val="0"/>
                <w:sz w:val="24"/>
                <w:shd w:val="clear" w:color="auto" w:fill="FFFFFF"/>
              </w:rPr>
            </w:pPr>
            <w:r>
              <w:rPr>
                <w:rFonts w:hint="eastAsia" w:ascii="宋体" w:hAnsi="宋体" w:cs="宋体"/>
                <w:b/>
                <w:color w:val="3D3D3D"/>
                <w:kern w:val="0"/>
                <w:sz w:val="24"/>
                <w:shd w:val="clear" w:color="auto" w:fill="FFFFFF"/>
              </w:rPr>
              <w:t>环保人脸卡口技术要求：</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包含高清一体化嵌入式摄像机、高清镜头、室外防护罩、电源适配器等</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内置两个图像传感器，可分别输出黑白及彩色图像，可对视频图像和抓拍图片进行融合输出</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★支持配置爆闪灯白天和夜晚两种模式，可设置时间自动切换日夜模式，白天为白光，夜晚为红外</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具备车窗区域增强功能，支持车窗区域增强功能的开启和关闭，识别到车牌后，可以提升车窗区域图像通透性。具备异常亮度处理功能，支持抓拍图片提亮，暗处提亮，亮处压制。（以公安部检验报告为准）</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★设备的镜头和两个sensor一体化设计，具有独立三角分光棱镜分光结构装置，分别接收可见光和红外光。（以公安部检验报告为准）</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抓拍支持输出三张同时刻目标图片，包括可见光路图片（全彩），红外路图片（黑白）和融合图片（全彩），三张图片抓拍时间为同一时刻，抓拍运动目标，三张图片中目标位置相同无位移。（以公安部检验报告为准）</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★支持同时预览两路sensor视频，设备场景中放置红外LED常亮灯，朝向摄像机镜头，可见光路视频图像中补光灯灯珠完全无光，同时红外路视频图像补光灯可清晰看到灯珠亮光。（以公安部检验报告为准）</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设备应采用深度学习芯片</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支持主码流同时输出不少于30路4096×2160、2Mbps的25帧/s图像以提供客户端浏览</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最大图像尺寸：≥4096×2160像素；字符叠加时最大可支持4096×2800</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视频帧率：在1～25fps可调</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支持在25%丢包率的网络环境下，正常显示监控画面</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护罩玻璃透光率≥99%</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视频压缩支持H.265、H.264、M-JPEG</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支持机动车、二轮车（摩托车、自行车、电动二轮车）、三轮车和行人分类检测</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支持车前窗挂坠、年检标识、抽烟、驾驶员人脸识别、驾驶室人脸抠图、遮阳板识别等检测功能</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外壳防护等级应不低于IP66</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支持车辆捕获抓拍功能，在天气晴朗无雾，号牌无遮挡、无污损，白天环境光照度不低于200lx，晚上辅助光照度不高于30lx的条件下测试，白天和晚上的捕获率均≥99%</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支持车牌识别功能，在天气晴朗无雾，号牌无遮挡、无污损，白天环境光照度不低于200lx，晚上辅助光照度不高于30lx的条件下测试，白天和晚上的识别准确率均≥99%</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支持异常车牌检测功能，可对故意遮挡及污损车牌进行判断和识别</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13种车身颜色识别，包括黑、白、灰、红、绿、蓝、黄、粉、紫、棕、青、金、橙；在天气晴朗无雾，号牌无遮挡、无污损，白天环境光照度不低于200lx，晚上辅助光照度不高于30lx的条件下测试，白天识别准确率≥99%，晚上识别准确率≥97%</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高低温试验应满足﹣45℃～90℃</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支持人体着装颜色、运动方向、年龄段、性别、是否戴眼镜、是否骑车、是否背包、是否拎东西识别</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支持人体特征识别，包括上下身颜色、年龄段、性别、戴眼镜、戴帽子、戴口罩、是否骑车、背包、拎东西、衣袖（长袖、短袖）、裙裤、骑车、朝向、骑车人数、发型（长发、短发）</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支持机动车闯导流鱼腹线违章抓拍</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支持车辆抓拍位置到立杆架设距离叠加功能</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支持录像文件篡改提升功能，当录像文件被篡改后，可通过专用播放软件提出提示信息</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可对主程序和智能算法分别进行升级，可对多台设备同时进行批量升级，升级过程中视频画面不应丢失</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支持三轮车/二轮车载人、非机动车逆行、摩托车/非机动车不带头盔等功能检测</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支持通过浏览器设置场景模式为普通/背光/顺光/低照度/自定义1/自定义2；支持4个场景模式，并可按时间段进行自动切换</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支持专业场景模式设置功能，包括普通道路、高速路、园区、隧道、人车混行、高速票停卡口多种道路场景抓拍模式</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支持安全接入功能，开启此功能后，设备只能被管理平台控制，不能通过其他方式登录或者控制设备</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支持主副驾驶人脸抠图功能，单车道场景下，主副驾驶员人脸抠图像素点不小于120像素点×120像素点</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 xml:space="preserve">★设备可检测并抓拍喜、怒、哀、乐四种表情的人脸；可对监视画面汇总不小于40个人脸进行检测、跟踪和抓拍，并可将抓拍图片上传服务器 </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支持对高速跟车过近进行检测抓拍</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设备护罩支持后端开启方式</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可对设定区域内的天窗开启露出人部分身体、未交替让行、双车挤入单车道等行为进行图片抓拍</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支持识别车头6600种车辆子品牌，车尾3</w:t>
            </w:r>
            <w:r>
              <w:rPr>
                <w:rFonts w:ascii="宋体" w:hAnsi="宋体" w:cs="宋体"/>
                <w:color w:val="3D3D3D"/>
                <w:kern w:val="0"/>
                <w:sz w:val="24"/>
                <w:shd w:val="clear" w:color="auto" w:fill="FFFFFF"/>
              </w:rPr>
              <w:t>5</w:t>
            </w:r>
            <w:r>
              <w:rPr>
                <w:rFonts w:hint="eastAsia" w:ascii="宋体" w:hAnsi="宋体" w:cs="宋体"/>
                <w:color w:val="3D3D3D"/>
                <w:kern w:val="0"/>
                <w:sz w:val="24"/>
                <w:shd w:val="clear" w:color="auto" w:fill="FFFFFF"/>
              </w:rPr>
              <w:t>00种车辆子品牌，在天气晴朗无雾，号牌无遮挡、无污损，白天环境光照度不低于200lx，晚上辅助光照度不高于30lx的条件下测试，白天识别准确率均98%，白晚上的识别准确率均≥96%</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支持固定OSD叠加功能，支持在屏幕左上、左中、左下、中上、中下、右上、右中、右下位置进行叠加，位置可调；叠加字体大小不受视频主、副码流影响。</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支持除固定OSD叠加外，还可叠加设备点位标注的独立OSD、以及设备调试状态的滚动OSD</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支持通过视频监控自动识别道路当前环境状态（包含无雾、薄雾、大雾、浓雾），并依据当前道路环境状态自动变更限速值，支持手动配置限速值</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支持正向/背向行驶车辆抓拍，车辆检测绿框可跟随移动；支持抓拍优选功能，优选状态下上报最优抓图</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支持识别背光、高速运动、雾（雨）天等场景，并能在开启状态下自动对背光及高速运动自适应调整相应的图像参数，对雾（雨）天场景可在20s内识别并调整参数</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车辆在转弯不让直行，会车，超车，掉头不让直行，停车时借道驶入其他道路，包括机动车变更车道、驶入非机动车道或人行道、非机动车驶入机动车道或人行道等车辆妨碍正常行驶车辆或行人的行为进行抓拍</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支持对支干车辆合进主干道路时不礼让主干道通行的车辆违章进行抓拍</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可设置省份和城市简称区分本地车牌和外地车牌，支持节假日/工作日按时间段或者全天方式限行；支持限行车辆抓拍和抓拍图片查看，限行车辆捕获率≥9</w:t>
            </w:r>
            <w:r>
              <w:rPr>
                <w:rFonts w:ascii="宋体" w:hAnsi="宋体" w:cs="宋体"/>
                <w:color w:val="3D3D3D"/>
                <w:kern w:val="0"/>
                <w:sz w:val="24"/>
                <w:shd w:val="clear" w:color="auto" w:fill="FFFFFF"/>
              </w:rPr>
              <w:t>8</w:t>
            </w:r>
            <w:r>
              <w:rPr>
                <w:rFonts w:hint="eastAsia" w:ascii="宋体" w:hAnsi="宋体" w:cs="宋体"/>
                <w:color w:val="3D3D3D"/>
                <w:kern w:val="0"/>
                <w:sz w:val="24"/>
                <w:shd w:val="clear" w:color="auto" w:fill="FFFFFF"/>
              </w:rPr>
              <w:t>%，识别准确率≥98%</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可支持30种车型识别（包括：大型普通客车、大型双层客车、大型专用校车、重型特殊结构货车、轮式平底机械、轮式挖掘机械、轮式装载机械、普通二轮摩托车、轻便侧三轮摩托车、轻便正三轮载货摩托车、轻便正三轮载客摩托车、轻便普通货车、微型轿车、大型无轨电车、小型轿车、小型面包车、中型罐式货车、中型普通客车、中型平板半挂车、中型平板货车、中型普通半挂车、中型普通货车、中型厢式半挂车、中型厢式货车、重型车辆运输车、重型集装箱车、重型集装箱车挂车、重型普通货车、重型普通全挂车、重型厢式货车），白天识别准确率≥97%，夜晚识别准确率≥95%。</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设备可识别351种机动车品牌标志，白天识别准确率≥99%，夜晚识别准确率≥99%。</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可通过IE浏览器设置人脸抓拍模式为最佳抓拍模式/快速抓拍模式；在最佳抓拍模式时，可设置抓拍次数、抓拍帧数间隔及抓拍阈值，次数可设置为1次~10次，间隔帧数可设置为1帧~255帧，抓拍阈值可设置为0~20</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开启混合抓拍模式后，设备支持正面/侧面/背面行人（包括成年人和儿童）的抓拍；支持对骑骑电动车、踩平衡车、骑车带人等非机动车的抓拍；支持对轿车、客车、面包车、货车、卡车等机动车的抓拍</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设备支持人脸区域自动曝光，可根据人脸区域和光照变化自动调节人脸区域曝光参数；可通过IE浏览器设置人脸自动曝光的参考亮度、最短持续时间和人脸过滤时间</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支持对设定区域内的机动车、非机动车是否悬挂车牌的情况进行检测并显示</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支持多拍过滤功能，可设置多拍过滤时间段为0-320000ms，在此时间段内多次经过的车辆只抓拍一次</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支持可对监控画面中经过行人道未减速至设定阈值的机动车进行图片抓拍</w:t>
            </w:r>
          </w:p>
          <w:p>
            <w:pPr>
              <w:widowControl/>
              <w:spacing w:before="156" w:beforeLines="50" w:after="156" w:afterLines="50"/>
              <w:jc w:val="left"/>
              <w:rPr>
                <w:rFonts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设备可对视频画面中高度超过设定阈值的车辆进行检测并抓拍图片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widowControl/>
              <w:spacing w:before="156" w:beforeLines="50" w:after="156" w:afterLines="50"/>
              <w:jc w:val="left"/>
              <w:rPr>
                <w:rFonts w:ascii="宋体" w:cs="宋体"/>
                <w:b/>
                <w:color w:val="3D3D3D"/>
                <w:kern w:val="0"/>
                <w:sz w:val="24"/>
                <w:shd w:val="clear" w:color="auto" w:fill="FFFFFF"/>
              </w:rPr>
            </w:pPr>
            <w:r>
              <w:rPr>
                <w:rFonts w:hint="eastAsia" w:ascii="宋体" w:hAnsi="宋体" w:cs="宋体"/>
                <w:b/>
                <w:color w:val="3D3D3D"/>
                <w:kern w:val="0"/>
                <w:sz w:val="24"/>
                <w:shd w:val="clear" w:color="auto" w:fill="FFFFFF"/>
              </w:rPr>
              <w:t>卡口爆闪灯技术要求：</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防护等级IP66</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可通过软件记录记录闪光灯闪光次数</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可通过RS485进行远程升级</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最大功耗小于等于48W（补光灯在频闪模式下，亮度等级设置为255）</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闪光指数GN≥64m</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支持通过485接口对补光灯亮度进行调节，可设置为1－255级</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最小回电时间小于等于50ms</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支持气体脉冲补光、LED频闪补光闪方式，可通过远程控制切换补光方式</w:t>
            </w:r>
          </w:p>
          <w:p>
            <w:pPr>
              <w:widowControl/>
              <w:spacing w:before="156" w:beforeLines="50" w:after="156" w:afterLines="50"/>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具有LED和气体灯管两种光源，支持可见光补光，红外补光</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1路RS485接口、1路爆闪输入接口，一路光源切换接口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widowControl/>
              <w:spacing w:before="156" w:beforeLines="50" w:after="156" w:afterLines="50"/>
              <w:jc w:val="left"/>
              <w:rPr>
                <w:rFonts w:ascii="宋体" w:cs="宋体"/>
                <w:b/>
                <w:kern w:val="0"/>
                <w:sz w:val="24"/>
                <w:shd w:val="clear" w:color="auto" w:fill="FFFFFF"/>
              </w:rPr>
            </w:pPr>
            <w:r>
              <w:rPr>
                <w:rFonts w:hint="eastAsia" w:ascii="宋体" w:hAnsi="宋体" w:cs="宋体"/>
                <w:b/>
                <w:kern w:val="0"/>
                <w:sz w:val="24"/>
                <w:shd w:val="clear" w:color="auto" w:fill="FFFFFF"/>
              </w:rPr>
              <w:t>终端服务器技术要求：</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★设备具有8个10M/100M/1000M自适应RJ45接口(其中P1~P8与G1处于同一网段、G2处于另一网段)、2个1000M SFP光口(分别于G1、G2处于同一网段)。</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★可设置图片的存储空间，在规定的空间内自动循环覆盖，剩余空间为录像存储空间。</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对于在记录过程中出现的系统死机或意外故障，设备能够在规定的时间内自动恢复其正常工作状态并使故障前的信息不丢失。</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设备内的录像、图片文件无法直接删除或者修改，只能通过循环覆盖和硬盘格式化操作。</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设备具有2个RS-232接口、1个RS-485接口、1个USB2.0接口、1路报警输入接口、1路报警输出接口、1个音频输出接口、1个SATA接口、4个状态指示灯、1个接地端子、1个复位按键</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可实时显示接入的摄像机、线圈、车检器、红绿灯检测器等前端设备的工作状态、样机内部温度、工作时间等信息；外接机柜门时具有机柜门状态实时显示与查询功能。</w:t>
            </w:r>
          </w:p>
          <w:p>
            <w:pPr>
              <w:widowControl/>
              <w:spacing w:before="156" w:beforeLines="50" w:after="156" w:afterLines="50"/>
              <w:jc w:val="left"/>
              <w:rPr>
                <w:rFonts w:ascii="宋体" w:cs="宋体"/>
                <w:b/>
                <w:kern w:val="0"/>
                <w:sz w:val="24"/>
                <w:shd w:val="clear" w:color="auto" w:fill="FFFFFF"/>
              </w:rPr>
            </w:pPr>
            <w:r>
              <w:rPr>
                <w:rFonts w:hint="eastAsia" w:ascii="宋体" w:hAnsi="宋体" w:cs="宋体"/>
                <w:kern w:val="0"/>
                <w:sz w:val="24"/>
                <w:shd w:val="clear" w:color="auto" w:fill="FFFFFF"/>
              </w:rPr>
              <w:t>支持数据直存，可将视频流直接写入存储；采用自动分段记录格式时，相邻两段间最大记录间隔时间应≤0.4s；对于记录在存储介质上的视(音)频信息，取出的存储介质应能在同型号的其他设备上正常回放，以保证设备发生故障后记录资料的留存(或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widowControl/>
              <w:spacing w:before="156" w:beforeLines="50" w:after="156" w:afterLines="50"/>
              <w:jc w:val="left"/>
              <w:rPr>
                <w:rFonts w:ascii="宋体" w:cs="宋体"/>
                <w:b/>
                <w:kern w:val="0"/>
                <w:sz w:val="24"/>
                <w:shd w:val="clear" w:color="auto" w:fill="FFFFFF"/>
              </w:rPr>
            </w:pPr>
            <w:r>
              <w:rPr>
                <w:rFonts w:hint="eastAsia" w:ascii="宋体" w:hAnsi="宋体" w:cs="宋体"/>
                <w:b/>
                <w:kern w:val="0"/>
                <w:sz w:val="24"/>
                <w:shd w:val="clear" w:color="auto" w:fill="FFFFFF"/>
              </w:rPr>
              <w:t>终端采集设备：</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产品必须通过公安部第三研究所检测认证，并出示相应的检测报告；</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采用先进的处理器，扫描频率达</w:t>
            </w:r>
            <w:r>
              <w:rPr>
                <w:rFonts w:ascii="宋体" w:hAnsi="宋体" w:cs="宋体"/>
                <w:kern w:val="0"/>
                <w:sz w:val="24"/>
                <w:shd w:val="clear" w:color="auto" w:fill="FFFFFF"/>
              </w:rPr>
              <w:t xml:space="preserve"> 10</w:t>
            </w:r>
            <w:r>
              <w:rPr>
                <w:rFonts w:hint="eastAsia" w:ascii="宋体" w:hAnsi="宋体" w:cs="宋体"/>
                <w:kern w:val="0"/>
                <w:sz w:val="24"/>
                <w:shd w:val="clear" w:color="auto" w:fill="FFFFFF"/>
              </w:rPr>
              <w:t>微秒，即一分钟</w:t>
            </w:r>
            <w:r>
              <w:rPr>
                <w:rFonts w:ascii="宋体" w:hAnsi="宋体" w:cs="宋体"/>
                <w:kern w:val="0"/>
                <w:sz w:val="24"/>
                <w:shd w:val="clear" w:color="auto" w:fill="FFFFFF"/>
              </w:rPr>
              <w:t>10</w:t>
            </w:r>
            <w:r>
              <w:rPr>
                <w:rFonts w:hint="eastAsia" w:ascii="宋体" w:hAnsi="宋体" w:cs="宋体"/>
                <w:kern w:val="0"/>
                <w:sz w:val="24"/>
                <w:shd w:val="clear" w:color="auto" w:fill="FFFFFF"/>
              </w:rPr>
              <w:t>万次采集，</w:t>
            </w:r>
            <w:r>
              <w:rPr>
                <w:rFonts w:ascii="宋体" w:hAnsi="宋体" w:cs="宋体"/>
                <w:kern w:val="0"/>
                <w:sz w:val="24"/>
                <w:shd w:val="clear" w:color="auto" w:fill="FFFFFF"/>
              </w:rPr>
              <w:t>24</w:t>
            </w:r>
            <w:r>
              <w:rPr>
                <w:rFonts w:hint="eastAsia" w:ascii="宋体" w:hAnsi="宋体" w:cs="宋体"/>
                <w:kern w:val="0"/>
                <w:sz w:val="24"/>
                <w:shd w:val="clear" w:color="auto" w:fill="FFFFFF"/>
              </w:rPr>
              <w:t>小时不间断地扫描，可快速准确地捕获目标；采用被动监听方式捕获空口的数据，不被目标发现，满足无痕迹化和非介入式的需求；设备管理方便，支持平台在线管理设备，具有时钟同步控制、上报时间间隔控制、扫描频率选择、远程维护、远程重启、远程升级以及故障报警等功能，单台设备可以采集采集</w:t>
            </w:r>
            <w:r>
              <w:rPr>
                <w:rFonts w:ascii="宋体" w:hAnsi="宋体" w:cs="宋体"/>
                <w:kern w:val="0"/>
                <w:sz w:val="24"/>
                <w:shd w:val="clear" w:color="auto" w:fill="FFFFFF"/>
              </w:rPr>
              <w:t>MAC</w:t>
            </w:r>
            <w:r>
              <w:rPr>
                <w:rFonts w:hint="eastAsia" w:ascii="宋体" w:hAnsi="宋体" w:cs="宋体"/>
                <w:kern w:val="0"/>
                <w:sz w:val="24"/>
                <w:shd w:val="clear" w:color="auto" w:fill="FFFFFF"/>
              </w:rPr>
              <w:t>地址、虚拟身份等信息；识别距离可调整；预留物联网</w:t>
            </w:r>
            <w:r>
              <w:rPr>
                <w:rFonts w:ascii="宋体" w:hAnsi="宋体" w:cs="宋体"/>
                <w:kern w:val="0"/>
                <w:sz w:val="24"/>
                <w:shd w:val="clear" w:color="auto" w:fill="FFFFFF"/>
              </w:rPr>
              <w:t>RFID</w:t>
            </w:r>
            <w:r>
              <w:rPr>
                <w:rFonts w:hint="eastAsia" w:ascii="宋体" w:hAnsi="宋体" w:cs="宋体"/>
                <w:kern w:val="0"/>
                <w:sz w:val="24"/>
                <w:shd w:val="clear" w:color="auto" w:fill="FFFFFF"/>
              </w:rPr>
              <w:t>接口，可扩展采集</w:t>
            </w:r>
            <w:r>
              <w:rPr>
                <w:rFonts w:ascii="宋体" w:hAnsi="宋体" w:cs="宋体"/>
                <w:kern w:val="0"/>
                <w:sz w:val="24"/>
                <w:shd w:val="clear" w:color="auto" w:fill="FFFFFF"/>
              </w:rPr>
              <w:t>RFID</w:t>
            </w:r>
            <w:r>
              <w:rPr>
                <w:rFonts w:hint="eastAsia" w:ascii="宋体" w:hAnsi="宋体" w:cs="宋体"/>
                <w:kern w:val="0"/>
                <w:sz w:val="24"/>
                <w:shd w:val="clear" w:color="auto" w:fill="FFFFFF"/>
              </w:rPr>
              <w:t>数据。</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支持协议</w:t>
            </w:r>
            <w:r>
              <w:rPr>
                <w:rFonts w:ascii="宋体" w:hAnsi="宋体" w:cs="宋体"/>
                <w:kern w:val="0"/>
                <w:sz w:val="24"/>
                <w:shd w:val="clear" w:color="auto" w:fill="FFFFFF"/>
              </w:rPr>
              <w:t xml:space="preserve"> IEEE802.11a/b/g/n</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接收灵敏度</w:t>
            </w:r>
            <w:r>
              <w:rPr>
                <w:rFonts w:ascii="宋体" w:hAnsi="宋体" w:cs="宋体"/>
                <w:kern w:val="0"/>
                <w:sz w:val="24"/>
                <w:shd w:val="clear" w:color="auto" w:fill="FFFFFF"/>
              </w:rPr>
              <w:t xml:space="preserve"> -100</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信道带宽</w:t>
            </w:r>
            <w:r>
              <w:rPr>
                <w:rFonts w:ascii="宋体" w:hAnsi="宋体" w:cs="宋体"/>
                <w:kern w:val="0"/>
                <w:sz w:val="24"/>
                <w:shd w:val="clear" w:color="auto" w:fill="FFFFFF"/>
              </w:rPr>
              <w:t xml:space="preserve"> 20Mhz/40Mhz</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工作频段</w:t>
            </w:r>
            <w:r>
              <w:rPr>
                <w:rFonts w:ascii="宋体" w:hAnsi="宋体" w:cs="宋体"/>
                <w:kern w:val="0"/>
                <w:sz w:val="24"/>
                <w:shd w:val="clear" w:color="auto" w:fill="FFFFFF"/>
              </w:rPr>
              <w:t xml:space="preserve"> 2.4GHz</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支持的信道频率</w:t>
            </w:r>
            <w:r>
              <w:rPr>
                <w:rFonts w:ascii="宋体" w:hAnsi="宋体" w:cs="宋体"/>
                <w:kern w:val="0"/>
                <w:sz w:val="24"/>
                <w:shd w:val="clear" w:color="auto" w:fill="FFFFFF"/>
              </w:rPr>
              <w:t xml:space="preserve"> </w:t>
            </w:r>
            <w:r>
              <w:rPr>
                <w:rFonts w:hint="eastAsia" w:ascii="宋体" w:hAnsi="宋体" w:cs="宋体"/>
                <w:kern w:val="0"/>
                <w:sz w:val="24"/>
                <w:shd w:val="clear" w:color="auto" w:fill="FFFFFF"/>
              </w:rPr>
              <w:t>信道</w:t>
            </w:r>
            <w:r>
              <w:rPr>
                <w:rFonts w:ascii="宋体" w:hAnsi="宋体" w:cs="宋体"/>
                <w:kern w:val="0"/>
                <w:sz w:val="24"/>
                <w:shd w:val="clear" w:color="auto" w:fill="FFFFFF"/>
              </w:rPr>
              <w:t>1</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2.412GHZ  </w:t>
            </w:r>
            <w:r>
              <w:rPr>
                <w:rFonts w:hint="eastAsia" w:ascii="宋体" w:hAnsi="宋体" w:cs="宋体"/>
                <w:kern w:val="0"/>
                <w:sz w:val="24"/>
                <w:shd w:val="clear" w:color="auto" w:fill="FFFFFF"/>
              </w:rPr>
              <w:t>信道</w:t>
            </w:r>
            <w:r>
              <w:rPr>
                <w:rFonts w:ascii="宋体" w:hAnsi="宋体" w:cs="宋体"/>
                <w:kern w:val="0"/>
                <w:sz w:val="24"/>
                <w:shd w:val="clear" w:color="auto" w:fill="FFFFFF"/>
              </w:rPr>
              <w:t>2</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2.417GHz </w:t>
            </w:r>
            <w:r>
              <w:rPr>
                <w:rFonts w:hint="eastAsia" w:ascii="宋体" w:hAnsi="宋体" w:cs="宋体"/>
                <w:kern w:val="0"/>
                <w:sz w:val="24"/>
                <w:shd w:val="clear" w:color="auto" w:fill="FFFFFF"/>
              </w:rPr>
              <w:t>信道</w:t>
            </w:r>
            <w:r>
              <w:rPr>
                <w:rFonts w:ascii="宋体" w:hAnsi="宋体" w:cs="宋体"/>
                <w:kern w:val="0"/>
                <w:sz w:val="24"/>
                <w:shd w:val="clear" w:color="auto" w:fill="FFFFFF"/>
              </w:rPr>
              <w:t>3</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2.422GHz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信道</w:t>
            </w:r>
            <w:r>
              <w:rPr>
                <w:rFonts w:ascii="宋体" w:hAnsi="宋体" w:cs="宋体"/>
                <w:kern w:val="0"/>
                <w:sz w:val="24"/>
                <w:shd w:val="clear" w:color="auto" w:fill="FFFFFF"/>
              </w:rPr>
              <w:t>4</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2.427GHz  </w:t>
            </w:r>
            <w:r>
              <w:rPr>
                <w:rFonts w:hint="eastAsia" w:ascii="宋体" w:hAnsi="宋体" w:cs="宋体"/>
                <w:kern w:val="0"/>
                <w:sz w:val="24"/>
                <w:shd w:val="clear" w:color="auto" w:fill="FFFFFF"/>
              </w:rPr>
              <w:t>信道</w:t>
            </w:r>
            <w:r>
              <w:rPr>
                <w:rFonts w:ascii="宋体" w:hAnsi="宋体" w:cs="宋体"/>
                <w:kern w:val="0"/>
                <w:sz w:val="24"/>
                <w:shd w:val="clear" w:color="auto" w:fill="FFFFFF"/>
              </w:rPr>
              <w:t>5</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2.432GHz  </w:t>
            </w:r>
            <w:r>
              <w:rPr>
                <w:rFonts w:hint="eastAsia" w:ascii="宋体" w:hAnsi="宋体" w:cs="宋体"/>
                <w:kern w:val="0"/>
                <w:sz w:val="24"/>
                <w:shd w:val="clear" w:color="auto" w:fill="FFFFFF"/>
              </w:rPr>
              <w:t>信道</w:t>
            </w:r>
            <w:r>
              <w:rPr>
                <w:rFonts w:ascii="宋体" w:hAnsi="宋体" w:cs="宋体"/>
                <w:kern w:val="0"/>
                <w:sz w:val="24"/>
                <w:shd w:val="clear" w:color="auto" w:fill="FFFFFF"/>
              </w:rPr>
              <w:t>6</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2.437GHz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信道</w:t>
            </w:r>
            <w:r>
              <w:rPr>
                <w:rFonts w:ascii="宋体" w:hAnsi="宋体" w:cs="宋体"/>
                <w:kern w:val="0"/>
                <w:sz w:val="24"/>
                <w:shd w:val="clear" w:color="auto" w:fill="FFFFFF"/>
              </w:rPr>
              <w:t>7</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2.442GHz  </w:t>
            </w:r>
            <w:r>
              <w:rPr>
                <w:rFonts w:hint="eastAsia" w:ascii="宋体" w:hAnsi="宋体" w:cs="宋体"/>
                <w:kern w:val="0"/>
                <w:sz w:val="24"/>
                <w:shd w:val="clear" w:color="auto" w:fill="FFFFFF"/>
              </w:rPr>
              <w:t>信道</w:t>
            </w:r>
            <w:r>
              <w:rPr>
                <w:rFonts w:ascii="宋体" w:hAnsi="宋体" w:cs="宋体"/>
                <w:kern w:val="0"/>
                <w:sz w:val="24"/>
                <w:shd w:val="clear" w:color="auto" w:fill="FFFFFF"/>
              </w:rPr>
              <w:t>8</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2.447GHz  </w:t>
            </w:r>
            <w:r>
              <w:rPr>
                <w:rFonts w:hint="eastAsia" w:ascii="宋体" w:hAnsi="宋体" w:cs="宋体"/>
                <w:kern w:val="0"/>
                <w:sz w:val="24"/>
                <w:shd w:val="clear" w:color="auto" w:fill="FFFFFF"/>
              </w:rPr>
              <w:t>信道</w:t>
            </w:r>
            <w:r>
              <w:rPr>
                <w:rFonts w:ascii="宋体" w:hAnsi="宋体" w:cs="宋体"/>
                <w:kern w:val="0"/>
                <w:sz w:val="24"/>
                <w:shd w:val="clear" w:color="auto" w:fill="FFFFFF"/>
              </w:rPr>
              <w:t>9</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2.452GHz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信道</w:t>
            </w:r>
            <w:r>
              <w:rPr>
                <w:rFonts w:ascii="宋体" w:hAnsi="宋体" w:cs="宋体"/>
                <w:kern w:val="0"/>
                <w:sz w:val="24"/>
                <w:shd w:val="clear" w:color="auto" w:fill="FFFFFF"/>
              </w:rPr>
              <w:t>10</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2.457GHz  </w:t>
            </w:r>
            <w:r>
              <w:rPr>
                <w:rFonts w:hint="eastAsia" w:ascii="宋体" w:hAnsi="宋体" w:cs="宋体"/>
                <w:kern w:val="0"/>
                <w:sz w:val="24"/>
                <w:shd w:val="clear" w:color="auto" w:fill="FFFFFF"/>
              </w:rPr>
              <w:t>信道</w:t>
            </w:r>
            <w:r>
              <w:rPr>
                <w:rFonts w:ascii="宋体" w:hAnsi="宋体" w:cs="宋体"/>
                <w:kern w:val="0"/>
                <w:sz w:val="24"/>
                <w:shd w:val="clear" w:color="auto" w:fill="FFFFFF"/>
              </w:rPr>
              <w:t>11</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2.462GHz  </w:t>
            </w:r>
            <w:r>
              <w:rPr>
                <w:rFonts w:hint="eastAsia" w:ascii="宋体" w:hAnsi="宋体" w:cs="宋体"/>
                <w:kern w:val="0"/>
                <w:sz w:val="24"/>
                <w:shd w:val="clear" w:color="auto" w:fill="FFFFFF"/>
              </w:rPr>
              <w:t>信道</w:t>
            </w:r>
            <w:r>
              <w:rPr>
                <w:rFonts w:ascii="宋体" w:hAnsi="宋体" w:cs="宋体"/>
                <w:kern w:val="0"/>
                <w:sz w:val="24"/>
                <w:shd w:val="clear" w:color="auto" w:fill="FFFFFF"/>
              </w:rPr>
              <w:t>12</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2.467GHz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信道</w:t>
            </w:r>
            <w:r>
              <w:rPr>
                <w:rFonts w:ascii="宋体" w:hAnsi="宋体" w:cs="宋体"/>
                <w:kern w:val="0"/>
                <w:sz w:val="24"/>
                <w:shd w:val="clear" w:color="auto" w:fill="FFFFFF"/>
              </w:rPr>
              <w:t>13</w:t>
            </w:r>
            <w:r>
              <w:rPr>
                <w:rFonts w:hint="eastAsia" w:ascii="宋体" w:hAnsi="宋体" w:cs="宋体"/>
                <w:kern w:val="0"/>
                <w:sz w:val="24"/>
                <w:shd w:val="clear" w:color="auto" w:fill="FFFFFF"/>
              </w:rPr>
              <w:t>：</w:t>
            </w:r>
            <w:r>
              <w:rPr>
                <w:rFonts w:ascii="宋体" w:hAnsi="宋体" w:cs="宋体"/>
                <w:kern w:val="0"/>
                <w:sz w:val="24"/>
                <w:shd w:val="clear" w:color="auto" w:fill="FFFFFF"/>
              </w:rPr>
              <w:t>2.472GHz</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识别距离</w:t>
            </w:r>
            <w:r>
              <w:rPr>
                <w:rFonts w:ascii="宋体" w:hAnsi="宋体" w:cs="宋体"/>
                <w:kern w:val="0"/>
                <w:sz w:val="24"/>
                <w:shd w:val="clear" w:color="auto" w:fill="FFFFFF"/>
              </w:rPr>
              <w:t xml:space="preserve"> </w:t>
            </w:r>
            <w:r>
              <w:rPr>
                <w:rFonts w:hint="eastAsia" w:ascii="宋体" w:hAnsi="宋体" w:cs="宋体"/>
                <w:kern w:val="0"/>
                <w:sz w:val="24"/>
                <w:shd w:val="clear" w:color="auto" w:fill="FFFFFF"/>
              </w:rPr>
              <w:t>全向天线采集半径</w:t>
            </w:r>
            <w:r>
              <w:rPr>
                <w:rFonts w:ascii="宋体" w:hAnsi="宋体" w:cs="宋体"/>
                <w:kern w:val="0"/>
                <w:sz w:val="24"/>
                <w:shd w:val="clear" w:color="auto" w:fill="FFFFFF"/>
              </w:rPr>
              <w:t>&gt;300</w:t>
            </w:r>
            <w:r>
              <w:rPr>
                <w:rFonts w:hint="eastAsia" w:ascii="宋体" w:hAnsi="宋体" w:cs="宋体"/>
                <w:kern w:val="0"/>
                <w:sz w:val="24"/>
                <w:shd w:val="clear" w:color="auto" w:fill="FFFFFF"/>
              </w:rPr>
              <w:t>米，定向天线采集距离</w:t>
            </w:r>
            <w:r>
              <w:rPr>
                <w:rFonts w:ascii="宋体" w:hAnsi="宋体" w:cs="宋体"/>
                <w:kern w:val="0"/>
                <w:sz w:val="24"/>
                <w:shd w:val="clear" w:color="auto" w:fill="FFFFFF"/>
              </w:rPr>
              <w:t>&gt;600</w:t>
            </w:r>
            <w:r>
              <w:rPr>
                <w:rFonts w:hint="eastAsia" w:ascii="宋体" w:hAnsi="宋体" w:cs="宋体"/>
                <w:kern w:val="0"/>
                <w:sz w:val="24"/>
                <w:shd w:val="clear" w:color="auto" w:fill="FFFFFF"/>
              </w:rPr>
              <w:t>米</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处理能力</w:t>
            </w:r>
            <w:r>
              <w:rPr>
                <w:rFonts w:ascii="宋体" w:hAnsi="宋体" w:cs="宋体"/>
                <w:kern w:val="0"/>
                <w:sz w:val="24"/>
                <w:shd w:val="clear" w:color="auto" w:fill="FFFFFF"/>
              </w:rPr>
              <w:t xml:space="preserve"> </w:t>
            </w:r>
            <w:r>
              <w:rPr>
                <w:rFonts w:hint="eastAsia" w:ascii="宋体" w:hAnsi="宋体" w:cs="宋体"/>
                <w:kern w:val="0"/>
                <w:sz w:val="24"/>
                <w:shd w:val="clear" w:color="auto" w:fill="FFFFFF"/>
              </w:rPr>
              <w:t>不低于</w:t>
            </w:r>
            <w:r>
              <w:rPr>
                <w:rFonts w:ascii="宋体" w:hAnsi="宋体" w:cs="宋体"/>
                <w:kern w:val="0"/>
                <w:sz w:val="24"/>
                <w:shd w:val="clear" w:color="auto" w:fill="FFFFFF"/>
              </w:rPr>
              <w:t>2000</w:t>
            </w:r>
            <w:r>
              <w:rPr>
                <w:rFonts w:hint="eastAsia" w:ascii="宋体" w:hAnsi="宋体" w:cs="宋体"/>
                <w:kern w:val="0"/>
                <w:sz w:val="24"/>
                <w:shd w:val="clear" w:color="auto" w:fill="FFFFFF"/>
              </w:rPr>
              <w:t>个报文</w:t>
            </w:r>
            <w:r>
              <w:rPr>
                <w:rFonts w:ascii="宋体" w:hAnsi="宋体" w:cs="宋体"/>
                <w:kern w:val="0"/>
                <w:sz w:val="24"/>
                <w:shd w:val="clear" w:color="auto" w:fill="FFFFFF"/>
              </w:rPr>
              <w:t>/</w:t>
            </w:r>
            <w:r>
              <w:rPr>
                <w:rFonts w:hint="eastAsia" w:ascii="宋体" w:hAnsi="宋体" w:cs="宋体"/>
                <w:kern w:val="0"/>
                <w:sz w:val="24"/>
                <w:shd w:val="clear" w:color="auto" w:fill="FFFFFF"/>
              </w:rPr>
              <w:t>秒</w:t>
            </w:r>
            <w:r>
              <w:rPr>
                <w:rFonts w:ascii="宋体" w:hAnsi="宋体" w:cs="宋体"/>
                <w:kern w:val="0"/>
                <w:sz w:val="24"/>
                <w:shd w:val="clear" w:color="auto" w:fill="FFFFFF"/>
              </w:rPr>
              <w:t xml:space="preserve">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采集性能</w:t>
            </w:r>
            <w:r>
              <w:rPr>
                <w:rFonts w:ascii="宋体" w:hAnsi="宋体" w:cs="宋体"/>
                <w:kern w:val="0"/>
                <w:sz w:val="24"/>
                <w:shd w:val="clear" w:color="auto" w:fill="FFFFFF"/>
              </w:rPr>
              <w:t>:</w:t>
            </w:r>
            <w:r>
              <w:rPr>
                <w:rFonts w:hint="eastAsia" w:ascii="宋体" w:hAnsi="宋体" w:cs="宋体"/>
                <w:kern w:val="0"/>
                <w:sz w:val="24"/>
                <w:shd w:val="clear" w:color="auto" w:fill="FFFFFF"/>
              </w:rPr>
              <w:t>目标车辆行驶速度达到</w:t>
            </w:r>
            <w:r>
              <w:rPr>
                <w:rFonts w:ascii="宋体" w:hAnsi="宋体" w:cs="宋体"/>
                <w:kern w:val="0"/>
                <w:sz w:val="24"/>
                <w:shd w:val="clear" w:color="auto" w:fill="FFFFFF"/>
              </w:rPr>
              <w:t>90</w:t>
            </w:r>
            <w:r>
              <w:rPr>
                <w:rFonts w:hint="eastAsia" w:ascii="宋体" w:hAnsi="宋体" w:cs="宋体"/>
                <w:kern w:val="0"/>
                <w:sz w:val="24"/>
                <w:shd w:val="clear" w:color="auto" w:fill="FFFFFF"/>
              </w:rPr>
              <w:t>公里</w:t>
            </w:r>
            <w:r>
              <w:rPr>
                <w:rFonts w:ascii="宋体" w:hAnsi="宋体" w:cs="宋体"/>
                <w:kern w:val="0"/>
                <w:sz w:val="24"/>
                <w:shd w:val="clear" w:color="auto" w:fill="FFFFFF"/>
              </w:rPr>
              <w:t>/</w:t>
            </w:r>
            <w:r>
              <w:rPr>
                <w:rFonts w:hint="eastAsia" w:ascii="宋体" w:hAnsi="宋体" w:cs="宋体"/>
                <w:kern w:val="0"/>
                <w:sz w:val="24"/>
                <w:shd w:val="clear" w:color="auto" w:fill="FFFFFF"/>
              </w:rPr>
              <w:t>小时，采集</w:t>
            </w:r>
            <w:r>
              <w:rPr>
                <w:rFonts w:ascii="宋体" w:hAnsi="宋体" w:cs="宋体"/>
                <w:kern w:val="0"/>
                <w:sz w:val="24"/>
                <w:shd w:val="clear" w:color="auto" w:fill="FFFFFF"/>
              </w:rPr>
              <w:t>MAC</w:t>
            </w:r>
            <w:r>
              <w:rPr>
                <w:rFonts w:hint="eastAsia" w:ascii="宋体" w:hAnsi="宋体" w:cs="宋体"/>
                <w:kern w:val="0"/>
                <w:sz w:val="24"/>
                <w:shd w:val="clear" w:color="auto" w:fill="FFFFFF"/>
              </w:rPr>
              <w:t>终端成功率</w:t>
            </w:r>
            <w:r>
              <w:rPr>
                <w:rFonts w:ascii="宋体" w:hAnsi="宋体" w:cs="宋体"/>
                <w:kern w:val="0"/>
                <w:sz w:val="24"/>
                <w:shd w:val="clear" w:color="auto" w:fill="FFFFFF"/>
              </w:rPr>
              <w:t xml:space="preserve">&gt;75%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目标车辆行驶速度达到</w:t>
            </w:r>
            <w:r>
              <w:rPr>
                <w:rFonts w:ascii="宋体" w:hAnsi="宋体" w:cs="宋体"/>
                <w:kern w:val="0"/>
                <w:sz w:val="24"/>
                <w:shd w:val="clear" w:color="auto" w:fill="FFFFFF"/>
              </w:rPr>
              <w:t>60</w:t>
            </w:r>
            <w:r>
              <w:rPr>
                <w:rFonts w:hint="eastAsia" w:ascii="宋体" w:hAnsi="宋体" w:cs="宋体"/>
                <w:kern w:val="0"/>
                <w:sz w:val="24"/>
                <w:shd w:val="clear" w:color="auto" w:fill="FFFFFF"/>
              </w:rPr>
              <w:t>公里</w:t>
            </w:r>
            <w:r>
              <w:rPr>
                <w:rFonts w:ascii="宋体" w:hAnsi="宋体" w:cs="宋体"/>
                <w:kern w:val="0"/>
                <w:sz w:val="24"/>
                <w:shd w:val="clear" w:color="auto" w:fill="FFFFFF"/>
              </w:rPr>
              <w:t>/</w:t>
            </w:r>
            <w:r>
              <w:rPr>
                <w:rFonts w:hint="eastAsia" w:ascii="宋体" w:hAnsi="宋体" w:cs="宋体"/>
                <w:kern w:val="0"/>
                <w:sz w:val="24"/>
                <w:shd w:val="clear" w:color="auto" w:fill="FFFFFF"/>
              </w:rPr>
              <w:t>小时，采集</w:t>
            </w:r>
            <w:r>
              <w:rPr>
                <w:rFonts w:ascii="宋体" w:hAnsi="宋体" w:cs="宋体"/>
                <w:kern w:val="0"/>
                <w:sz w:val="24"/>
                <w:shd w:val="clear" w:color="auto" w:fill="FFFFFF"/>
              </w:rPr>
              <w:t>MAC</w:t>
            </w:r>
            <w:r>
              <w:rPr>
                <w:rFonts w:hint="eastAsia" w:ascii="宋体" w:hAnsi="宋体" w:cs="宋体"/>
                <w:kern w:val="0"/>
                <w:sz w:val="24"/>
                <w:shd w:val="clear" w:color="auto" w:fill="FFFFFF"/>
              </w:rPr>
              <w:t>终端成功率</w:t>
            </w:r>
            <w:r>
              <w:rPr>
                <w:rFonts w:ascii="宋体" w:hAnsi="宋体" w:cs="宋体"/>
                <w:kern w:val="0"/>
                <w:sz w:val="24"/>
                <w:shd w:val="clear" w:color="auto" w:fill="FFFFFF"/>
              </w:rPr>
              <w:t xml:space="preserve">&gt;80%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目标车辆行驶速度达到</w:t>
            </w:r>
            <w:r>
              <w:rPr>
                <w:rFonts w:ascii="宋体" w:hAnsi="宋体" w:cs="宋体"/>
                <w:kern w:val="0"/>
                <w:sz w:val="24"/>
                <w:shd w:val="clear" w:color="auto" w:fill="FFFFFF"/>
              </w:rPr>
              <w:t>40</w:t>
            </w:r>
            <w:r>
              <w:rPr>
                <w:rFonts w:hint="eastAsia" w:ascii="宋体" w:hAnsi="宋体" w:cs="宋体"/>
                <w:kern w:val="0"/>
                <w:sz w:val="24"/>
                <w:shd w:val="clear" w:color="auto" w:fill="FFFFFF"/>
              </w:rPr>
              <w:t>公里</w:t>
            </w:r>
            <w:r>
              <w:rPr>
                <w:rFonts w:ascii="宋体" w:hAnsi="宋体" w:cs="宋体"/>
                <w:kern w:val="0"/>
                <w:sz w:val="24"/>
                <w:shd w:val="clear" w:color="auto" w:fill="FFFFFF"/>
              </w:rPr>
              <w:t>/</w:t>
            </w:r>
            <w:r>
              <w:rPr>
                <w:rFonts w:hint="eastAsia" w:ascii="宋体" w:hAnsi="宋体" w:cs="宋体"/>
                <w:kern w:val="0"/>
                <w:sz w:val="24"/>
                <w:shd w:val="clear" w:color="auto" w:fill="FFFFFF"/>
              </w:rPr>
              <w:t>小时，采集</w:t>
            </w:r>
            <w:r>
              <w:rPr>
                <w:rFonts w:ascii="宋体" w:hAnsi="宋体" w:cs="宋体"/>
                <w:kern w:val="0"/>
                <w:sz w:val="24"/>
                <w:shd w:val="clear" w:color="auto" w:fill="FFFFFF"/>
              </w:rPr>
              <w:t>MAC</w:t>
            </w:r>
            <w:r>
              <w:rPr>
                <w:rFonts w:hint="eastAsia" w:ascii="宋体" w:hAnsi="宋体" w:cs="宋体"/>
                <w:kern w:val="0"/>
                <w:sz w:val="24"/>
                <w:shd w:val="clear" w:color="auto" w:fill="FFFFFF"/>
              </w:rPr>
              <w:t>终端成功率</w:t>
            </w:r>
            <w:r>
              <w:rPr>
                <w:rFonts w:ascii="宋体" w:hAnsi="宋体" w:cs="宋体"/>
                <w:kern w:val="0"/>
                <w:sz w:val="24"/>
                <w:shd w:val="clear" w:color="auto" w:fill="FFFFFF"/>
              </w:rPr>
              <w:t xml:space="preserve">&gt;85%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目标车辆行驶速度达到</w:t>
            </w:r>
            <w:r>
              <w:rPr>
                <w:rFonts w:ascii="宋体" w:hAnsi="宋体" w:cs="宋体"/>
                <w:kern w:val="0"/>
                <w:sz w:val="24"/>
                <w:shd w:val="clear" w:color="auto" w:fill="FFFFFF"/>
              </w:rPr>
              <w:t>20</w:t>
            </w:r>
            <w:r>
              <w:rPr>
                <w:rFonts w:hint="eastAsia" w:ascii="宋体" w:hAnsi="宋体" w:cs="宋体"/>
                <w:kern w:val="0"/>
                <w:sz w:val="24"/>
                <w:shd w:val="clear" w:color="auto" w:fill="FFFFFF"/>
              </w:rPr>
              <w:t>公里</w:t>
            </w:r>
            <w:r>
              <w:rPr>
                <w:rFonts w:ascii="宋体" w:hAnsi="宋体" w:cs="宋体"/>
                <w:kern w:val="0"/>
                <w:sz w:val="24"/>
                <w:shd w:val="clear" w:color="auto" w:fill="FFFFFF"/>
              </w:rPr>
              <w:t>/</w:t>
            </w:r>
            <w:r>
              <w:rPr>
                <w:rFonts w:hint="eastAsia" w:ascii="宋体" w:hAnsi="宋体" w:cs="宋体"/>
                <w:kern w:val="0"/>
                <w:sz w:val="24"/>
                <w:shd w:val="clear" w:color="auto" w:fill="FFFFFF"/>
              </w:rPr>
              <w:t>小时，采集</w:t>
            </w:r>
            <w:r>
              <w:rPr>
                <w:rFonts w:ascii="宋体" w:hAnsi="宋体" w:cs="宋体"/>
                <w:kern w:val="0"/>
                <w:sz w:val="24"/>
                <w:shd w:val="clear" w:color="auto" w:fill="FFFFFF"/>
              </w:rPr>
              <w:t>MAC</w:t>
            </w:r>
            <w:r>
              <w:rPr>
                <w:rFonts w:hint="eastAsia" w:ascii="宋体" w:hAnsi="宋体" w:cs="宋体"/>
                <w:kern w:val="0"/>
                <w:sz w:val="24"/>
                <w:shd w:val="clear" w:color="auto" w:fill="FFFFFF"/>
              </w:rPr>
              <w:t>终端成功率</w:t>
            </w:r>
            <w:r>
              <w:rPr>
                <w:rFonts w:ascii="宋体" w:hAnsi="宋体" w:cs="宋体"/>
                <w:kern w:val="0"/>
                <w:sz w:val="24"/>
                <w:shd w:val="clear" w:color="auto" w:fill="FFFFFF"/>
              </w:rPr>
              <w:t>&gt;90%</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尺寸</w:t>
            </w:r>
            <w:r>
              <w:rPr>
                <w:rFonts w:ascii="宋体" w:hAnsi="宋体" w:cs="宋体"/>
                <w:kern w:val="0"/>
                <w:sz w:val="24"/>
                <w:shd w:val="clear" w:color="auto" w:fill="FFFFFF"/>
              </w:rPr>
              <w:t xml:space="preserve"> 231mm*197mm*78mm</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室外防水等级</w:t>
            </w:r>
            <w:r>
              <w:rPr>
                <w:rFonts w:ascii="宋体" w:hAnsi="宋体" w:cs="宋体"/>
                <w:kern w:val="0"/>
                <w:sz w:val="24"/>
                <w:shd w:val="clear" w:color="auto" w:fill="FFFFFF"/>
              </w:rPr>
              <w:t>IP67</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电源接口</w:t>
            </w:r>
            <w:r>
              <w:rPr>
                <w:rFonts w:ascii="宋体" w:hAnsi="宋体" w:cs="宋体"/>
                <w:kern w:val="0"/>
                <w:sz w:val="24"/>
                <w:shd w:val="clear" w:color="auto" w:fill="FFFFFF"/>
              </w:rPr>
              <w:t xml:space="preserve"> </w:t>
            </w:r>
            <w:r>
              <w:rPr>
                <w:rFonts w:hint="eastAsia" w:ascii="宋体" w:hAnsi="宋体" w:cs="宋体"/>
                <w:kern w:val="0"/>
                <w:sz w:val="24"/>
                <w:shd w:val="clear" w:color="auto" w:fill="FFFFFF"/>
              </w:rPr>
              <w:t>支持</w:t>
            </w:r>
            <w:r>
              <w:rPr>
                <w:rFonts w:ascii="宋体" w:hAnsi="宋体" w:cs="宋体"/>
                <w:kern w:val="0"/>
                <w:sz w:val="24"/>
                <w:shd w:val="clear" w:color="auto" w:fill="FFFFFF"/>
              </w:rPr>
              <w:t>802.3at/af POE</w:t>
            </w:r>
            <w:r>
              <w:rPr>
                <w:rFonts w:hint="eastAsia" w:ascii="宋体" w:hAnsi="宋体" w:cs="宋体"/>
                <w:kern w:val="0"/>
                <w:sz w:val="24"/>
                <w:shd w:val="clear" w:color="auto" w:fill="FFFFFF"/>
              </w:rPr>
              <w:t>供电</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工作功耗</w:t>
            </w:r>
            <w:r>
              <w:rPr>
                <w:rFonts w:ascii="宋体" w:hAnsi="宋体" w:cs="宋体"/>
                <w:kern w:val="0"/>
                <w:sz w:val="24"/>
                <w:shd w:val="clear" w:color="auto" w:fill="FFFFFF"/>
              </w:rPr>
              <w:t xml:space="preserve"> &lt;10W</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网络接口</w:t>
            </w:r>
            <w:r>
              <w:rPr>
                <w:rFonts w:ascii="宋体" w:hAnsi="宋体" w:cs="宋体"/>
                <w:kern w:val="0"/>
                <w:sz w:val="24"/>
                <w:shd w:val="clear" w:color="auto" w:fill="FFFFFF"/>
              </w:rPr>
              <w:t xml:space="preserve"> RJ45</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工作温度</w:t>
            </w:r>
            <w:r>
              <w:rPr>
                <w:rFonts w:ascii="宋体" w:hAnsi="宋体" w:cs="宋体"/>
                <w:kern w:val="0"/>
                <w:sz w:val="24"/>
                <w:shd w:val="clear" w:color="auto" w:fill="FFFFFF"/>
              </w:rPr>
              <w:t xml:space="preserve"> -40</w:t>
            </w:r>
            <w:r>
              <w:rPr>
                <w:rFonts w:hint="eastAsia" w:ascii="宋体" w:hAnsi="宋体" w:cs="宋体"/>
                <w:kern w:val="0"/>
                <w:sz w:val="24"/>
                <w:shd w:val="clear" w:color="auto" w:fill="FFFFFF"/>
              </w:rPr>
              <w:t>℃</w:t>
            </w:r>
            <w:r>
              <w:rPr>
                <w:rFonts w:ascii="宋体" w:hAnsi="宋体" w:cs="宋体"/>
                <w:kern w:val="0"/>
                <w:sz w:val="24"/>
                <w:shd w:val="clear" w:color="auto" w:fill="FFFFFF"/>
              </w:rPr>
              <w:t>-65</w:t>
            </w:r>
            <w:r>
              <w:rPr>
                <w:rFonts w:hint="eastAsia" w:ascii="宋体" w:hAnsi="宋体" w:cs="宋体"/>
                <w:kern w:val="0"/>
                <w:sz w:val="24"/>
                <w:shd w:val="clear" w:color="auto" w:fill="FFFFFF"/>
              </w:rPr>
              <w:t>℃</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环境湿度</w:t>
            </w:r>
            <w:r>
              <w:rPr>
                <w:rFonts w:ascii="宋体" w:hAnsi="宋体" w:cs="宋体"/>
                <w:kern w:val="0"/>
                <w:sz w:val="24"/>
                <w:shd w:val="clear" w:color="auto" w:fill="FFFFFF"/>
              </w:rPr>
              <w:t xml:space="preserve"> 5</w:t>
            </w:r>
            <w:r>
              <w:rPr>
                <w:rFonts w:hint="eastAsia" w:ascii="宋体" w:hAnsi="宋体" w:cs="宋体"/>
                <w:kern w:val="0"/>
                <w:sz w:val="24"/>
                <w:shd w:val="clear" w:color="auto" w:fill="FFFFFF"/>
              </w:rPr>
              <w:t>％</w:t>
            </w:r>
            <w:r>
              <w:rPr>
                <w:rFonts w:ascii="宋体" w:hAnsi="宋体" w:cs="宋体"/>
                <w:kern w:val="0"/>
                <w:sz w:val="24"/>
                <w:shd w:val="clear" w:color="auto" w:fill="FFFFFF"/>
              </w:rPr>
              <w:t>-95</w:t>
            </w:r>
            <w:r>
              <w:rPr>
                <w:rFonts w:hint="eastAsia" w:ascii="宋体" w:hAnsi="宋体" w:cs="宋体"/>
                <w:kern w:val="0"/>
                <w:sz w:val="24"/>
                <w:shd w:val="clear" w:color="auto" w:fill="FFFFFF"/>
              </w:rPr>
              <w:t>％（非冷凝）</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天线</w:t>
            </w:r>
            <w:r>
              <w:rPr>
                <w:rFonts w:ascii="宋体" w:hAnsi="宋体" w:cs="宋体"/>
                <w:kern w:val="0"/>
                <w:sz w:val="24"/>
                <w:shd w:val="clear" w:color="auto" w:fill="FFFFFF"/>
              </w:rPr>
              <w:t xml:space="preserve"> </w:t>
            </w:r>
            <w:r>
              <w:rPr>
                <w:rFonts w:hint="eastAsia" w:ascii="宋体" w:hAnsi="宋体" w:cs="宋体"/>
                <w:kern w:val="0"/>
                <w:sz w:val="24"/>
                <w:shd w:val="clear" w:color="auto" w:fill="FFFFFF"/>
              </w:rPr>
              <w:t>外置</w:t>
            </w:r>
            <w:r>
              <w:rPr>
                <w:rFonts w:ascii="宋体" w:hAnsi="宋体" w:cs="宋体"/>
                <w:kern w:val="0"/>
                <w:sz w:val="24"/>
                <w:shd w:val="clear" w:color="auto" w:fill="FFFFFF"/>
              </w:rPr>
              <w:t>2*N</w:t>
            </w:r>
            <w:r>
              <w:rPr>
                <w:rFonts w:hint="eastAsia" w:ascii="宋体" w:hAnsi="宋体" w:cs="宋体"/>
                <w:kern w:val="0"/>
                <w:sz w:val="24"/>
                <w:shd w:val="clear" w:color="auto" w:fill="FFFFFF"/>
              </w:rPr>
              <w:t>型天线接口，可配任意增益天线</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采集到的数据需接入湖州公安局织里分局的“城市车辆智能防控系统”，需提供“城市车辆智能防控系统平台”原厂接入测试证明。（原件备查）”</w:t>
            </w:r>
          </w:p>
          <w:p>
            <w:pPr>
              <w:widowControl/>
              <w:spacing w:before="156" w:beforeLines="50" w:after="156" w:afterLines="50"/>
              <w:jc w:val="left"/>
              <w:rPr>
                <w:rFonts w:ascii="宋体" w:cs="宋体"/>
                <w:kern w:val="0"/>
                <w:sz w:val="24"/>
                <w:shd w:val="clear" w:color="auto" w:fill="FFFFFF"/>
              </w:rPr>
            </w:pPr>
            <w:r>
              <w:rPr>
                <w:rFonts w:hint="eastAsia" w:ascii="宋体" w:hAnsi="宋体" w:cs="宋体"/>
                <w:b/>
                <w:bCs/>
                <w:kern w:val="0"/>
                <w:sz w:val="24"/>
                <w:shd w:val="clear" w:color="auto" w:fill="FFFFFF"/>
              </w:rPr>
              <w:t>提供免费质保服务：3年7×24小时,（中标后签订合同前必须提供所涉及产品原厂商的原厂质保授权函。如中标人无法提供以上授权函，采购人有权取消其中标资格。）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5000" w:type="pct"/>
            <w:noWrap w:val="0"/>
            <w:vAlign w:val="center"/>
          </w:tcPr>
          <w:p>
            <w:pPr>
              <w:widowControl/>
              <w:spacing w:before="156" w:beforeLines="50" w:after="156" w:afterLines="50"/>
              <w:jc w:val="left"/>
              <w:rPr>
                <w:rFonts w:ascii="宋体" w:cs="宋体"/>
                <w:b/>
                <w:kern w:val="0"/>
                <w:sz w:val="24"/>
                <w:shd w:val="clear" w:color="auto" w:fill="FFFFFF"/>
              </w:rPr>
            </w:pPr>
            <w:r>
              <w:rPr>
                <w:rFonts w:hint="eastAsia" w:ascii="宋体" w:hAnsi="宋体" w:cs="宋体"/>
                <w:b/>
                <w:kern w:val="0"/>
                <w:sz w:val="24"/>
                <w:shd w:val="clear" w:color="auto" w:fill="FFFFFF"/>
              </w:rPr>
              <w:t>终端采集设备接入服务器：</w:t>
            </w:r>
          </w:p>
          <w:p>
            <w:pPr>
              <w:widowControl/>
              <w:spacing w:before="156" w:beforeLines="50" w:after="156" w:afterLines="50"/>
              <w:jc w:val="left"/>
              <w:rPr>
                <w:rFonts w:ascii="宋体" w:cs="宋体"/>
                <w:kern w:val="0"/>
                <w:sz w:val="24"/>
                <w:shd w:val="clear" w:color="auto" w:fill="FFFFFF"/>
              </w:rPr>
            </w:pPr>
            <w:r>
              <w:rPr>
                <w:rFonts w:ascii="宋体" w:hAnsi="宋体" w:cs="宋体"/>
                <w:kern w:val="0"/>
                <w:sz w:val="24"/>
                <w:shd w:val="clear" w:color="auto" w:fill="FFFFFF"/>
              </w:rPr>
              <w:t>2</w:t>
            </w:r>
            <w:r>
              <w:rPr>
                <w:rFonts w:hint="eastAsia" w:ascii="宋体" w:hAnsi="宋体" w:cs="宋体"/>
                <w:kern w:val="0"/>
                <w:sz w:val="24"/>
                <w:shd w:val="clear" w:color="auto" w:fill="FFFFFF"/>
              </w:rPr>
              <w:t>颗</w:t>
            </w:r>
            <w:r>
              <w:rPr>
                <w:rFonts w:ascii="宋体" w:hAnsi="宋体" w:cs="宋体"/>
                <w:kern w:val="0"/>
                <w:sz w:val="24"/>
                <w:shd w:val="clear" w:color="auto" w:fill="FFFFFF"/>
              </w:rPr>
              <w:t>Xeon 4116 CPU</w:t>
            </w:r>
            <w:r>
              <w:rPr>
                <w:rFonts w:hint="eastAsia" w:ascii="宋体" w:hAnsi="宋体" w:cs="宋体"/>
                <w:kern w:val="0"/>
                <w:sz w:val="24"/>
                <w:shd w:val="clear" w:color="auto" w:fill="FFFFFF"/>
              </w:rPr>
              <w:t>，</w:t>
            </w:r>
            <w:r>
              <w:rPr>
                <w:rFonts w:ascii="宋体" w:hAnsi="宋体" w:cs="宋体"/>
                <w:kern w:val="0"/>
                <w:sz w:val="24"/>
                <w:shd w:val="clear" w:color="auto" w:fill="FFFFFF"/>
              </w:rPr>
              <w:t>2.1G</w:t>
            </w:r>
            <w:r>
              <w:rPr>
                <w:rFonts w:hint="eastAsia" w:ascii="宋体" w:hAnsi="宋体" w:cs="宋体"/>
                <w:kern w:val="0"/>
                <w:sz w:val="24"/>
                <w:shd w:val="clear" w:color="auto" w:fill="FFFFFF"/>
              </w:rPr>
              <w:t>，</w:t>
            </w:r>
            <w:r>
              <w:rPr>
                <w:rFonts w:ascii="宋体" w:hAnsi="宋体" w:cs="宋体"/>
                <w:kern w:val="0"/>
                <w:sz w:val="24"/>
                <w:shd w:val="clear" w:color="auto" w:fill="FFFFFF"/>
              </w:rPr>
              <w:t>112C/24T,9.6GT/s</w:t>
            </w:r>
            <w:r>
              <w:rPr>
                <w:rFonts w:hint="eastAsia" w:ascii="宋体" w:hAnsi="宋体" w:cs="宋体"/>
                <w:kern w:val="0"/>
                <w:sz w:val="24"/>
                <w:shd w:val="clear" w:color="auto" w:fill="FFFFFF"/>
              </w:rPr>
              <w:t>，</w:t>
            </w:r>
            <w:r>
              <w:rPr>
                <w:rFonts w:ascii="宋体" w:hAnsi="宋体" w:cs="宋体"/>
                <w:kern w:val="0"/>
                <w:sz w:val="24"/>
                <w:shd w:val="clear" w:color="auto" w:fill="FFFFFF"/>
              </w:rPr>
              <w:t>16.5M</w:t>
            </w:r>
            <w:r>
              <w:rPr>
                <w:rFonts w:hint="eastAsia" w:ascii="宋体" w:hAnsi="宋体" w:cs="宋体"/>
                <w:kern w:val="0"/>
                <w:sz w:val="24"/>
                <w:shd w:val="clear" w:color="auto" w:fill="FFFFFF"/>
              </w:rPr>
              <w:t>缓存，</w:t>
            </w:r>
            <w:r>
              <w:rPr>
                <w:rFonts w:ascii="宋体" w:hAnsi="宋体" w:cs="宋体"/>
                <w:kern w:val="0"/>
                <w:sz w:val="24"/>
                <w:shd w:val="clear" w:color="auto" w:fill="FFFFFF"/>
              </w:rPr>
              <w:t>Turbo</w:t>
            </w:r>
            <w:r>
              <w:rPr>
                <w:rFonts w:hint="eastAsia" w:ascii="宋体" w:hAnsi="宋体" w:cs="宋体"/>
                <w:kern w:val="0"/>
                <w:sz w:val="24"/>
                <w:shd w:val="clear" w:color="auto" w:fill="FFFFFF"/>
              </w:rPr>
              <w:t>，</w:t>
            </w:r>
            <w:r>
              <w:rPr>
                <w:rFonts w:ascii="宋体" w:hAnsi="宋体" w:cs="宋体"/>
                <w:kern w:val="0"/>
                <w:sz w:val="24"/>
                <w:shd w:val="clear" w:color="auto" w:fill="FFFFFF"/>
              </w:rPr>
              <w:t>HT(85W)DDR4-2400</w:t>
            </w:r>
            <w:r>
              <w:rPr>
                <w:rFonts w:hint="eastAsia" w:ascii="宋体" w:hAnsi="宋体" w:cs="宋体"/>
                <w:kern w:val="0"/>
                <w:sz w:val="24"/>
                <w:shd w:val="clear" w:color="auto" w:fill="FFFFFF"/>
              </w:rPr>
              <w:t>，</w:t>
            </w:r>
            <w:r>
              <w:rPr>
                <w:rFonts w:ascii="宋体" w:hAnsi="宋体" w:cs="宋体"/>
                <w:kern w:val="0"/>
                <w:sz w:val="24"/>
                <w:shd w:val="clear" w:color="auto" w:fill="FFFFFF"/>
              </w:rPr>
              <w:t>4*32G DDR4</w:t>
            </w:r>
            <w:r>
              <w:rPr>
                <w:rFonts w:hint="eastAsia" w:ascii="宋体" w:hAnsi="宋体" w:cs="宋体"/>
                <w:kern w:val="0"/>
                <w:sz w:val="24"/>
                <w:shd w:val="clear" w:color="auto" w:fill="FFFFFF"/>
              </w:rPr>
              <w:t>内存，</w:t>
            </w:r>
            <w:r>
              <w:rPr>
                <w:rFonts w:ascii="宋体" w:hAnsi="宋体" w:cs="宋体"/>
                <w:kern w:val="0"/>
                <w:sz w:val="24"/>
                <w:shd w:val="clear" w:color="auto" w:fill="FFFFFF"/>
              </w:rPr>
              <w:t>2</w:t>
            </w:r>
            <w:r>
              <w:rPr>
                <w:rFonts w:hint="eastAsia" w:ascii="宋体" w:hAnsi="宋体" w:cs="宋体"/>
                <w:kern w:val="0"/>
                <w:sz w:val="24"/>
                <w:shd w:val="clear" w:color="auto" w:fill="FFFFFF"/>
              </w:rPr>
              <w:t>块</w:t>
            </w:r>
            <w:r>
              <w:rPr>
                <w:rFonts w:ascii="宋体" w:hAnsi="宋体" w:cs="宋体"/>
                <w:kern w:val="0"/>
                <w:sz w:val="24"/>
                <w:shd w:val="clear" w:color="auto" w:fill="FFFFFF"/>
              </w:rPr>
              <w:t>1.2T 10K RPM SAS 12Gbps 512n 2.5</w:t>
            </w:r>
            <w:r>
              <w:rPr>
                <w:rFonts w:hint="eastAsia" w:ascii="宋体" w:hAnsi="宋体" w:cs="宋体"/>
                <w:kern w:val="0"/>
                <w:sz w:val="24"/>
                <w:shd w:val="clear" w:color="auto" w:fill="FFFFFF"/>
              </w:rPr>
              <w:t>英寸热插拔硬盘、≥</w:t>
            </w:r>
            <w:r>
              <w:rPr>
                <w:rFonts w:ascii="宋体" w:hAnsi="宋体" w:cs="宋体"/>
                <w:kern w:val="0"/>
                <w:sz w:val="24"/>
                <w:shd w:val="clear" w:color="auto" w:fill="FFFFFF"/>
              </w:rPr>
              <w:t>8</w:t>
            </w:r>
            <w:r>
              <w:rPr>
                <w:rFonts w:hint="eastAsia" w:ascii="宋体" w:hAnsi="宋体" w:cs="宋体"/>
                <w:kern w:val="0"/>
                <w:sz w:val="24"/>
                <w:shd w:val="clear" w:color="auto" w:fill="FFFFFF"/>
              </w:rPr>
              <w:t>个</w:t>
            </w:r>
            <w:r>
              <w:rPr>
                <w:rFonts w:ascii="宋体" w:hAnsi="宋体" w:cs="宋体"/>
                <w:kern w:val="0"/>
                <w:sz w:val="24"/>
                <w:shd w:val="clear" w:color="auto" w:fill="FFFFFF"/>
              </w:rPr>
              <w:t>2.5SAS/SATA</w:t>
            </w:r>
            <w:r>
              <w:rPr>
                <w:rFonts w:hint="eastAsia" w:ascii="宋体" w:hAnsi="宋体" w:cs="宋体"/>
                <w:kern w:val="0"/>
                <w:sz w:val="24"/>
                <w:shd w:val="clear" w:color="auto" w:fill="FFFFFF"/>
              </w:rPr>
              <w:t>硬盘插槽；</w:t>
            </w:r>
            <w:r>
              <w:rPr>
                <w:rFonts w:ascii="宋体" w:hAnsi="宋体" w:cs="宋体"/>
                <w:kern w:val="0"/>
                <w:sz w:val="24"/>
                <w:shd w:val="clear" w:color="auto" w:fill="FFFFFF"/>
              </w:rPr>
              <w:t>PERCH730P RAID</w:t>
            </w:r>
            <w:r>
              <w:rPr>
                <w:rFonts w:hint="eastAsia" w:ascii="宋体" w:hAnsi="宋体" w:cs="宋体"/>
                <w:kern w:val="0"/>
                <w:sz w:val="24"/>
                <w:shd w:val="clear" w:color="auto" w:fill="FFFFFF"/>
              </w:rPr>
              <w:t>控制器，</w:t>
            </w:r>
            <w:r>
              <w:rPr>
                <w:rFonts w:ascii="宋体" w:hAnsi="宋体" w:cs="宋体"/>
                <w:kern w:val="0"/>
                <w:sz w:val="24"/>
                <w:shd w:val="clear" w:color="auto" w:fill="FFFFFF"/>
              </w:rPr>
              <w:t>2GB NV</w:t>
            </w:r>
            <w:r>
              <w:rPr>
                <w:rFonts w:hint="eastAsia" w:ascii="宋体" w:hAnsi="宋体" w:cs="宋体"/>
                <w:kern w:val="0"/>
                <w:sz w:val="24"/>
                <w:shd w:val="clear" w:color="auto" w:fill="FFFFFF"/>
              </w:rPr>
              <w:t>线缆，迷你卡，，支持</w:t>
            </w:r>
            <w:r>
              <w:rPr>
                <w:rFonts w:ascii="宋体" w:hAnsi="宋体" w:cs="宋体"/>
                <w:kern w:val="0"/>
                <w:sz w:val="24"/>
                <w:shd w:val="clear" w:color="auto" w:fill="FFFFFF"/>
              </w:rPr>
              <w:t>RAID 0</w:t>
            </w:r>
            <w:r>
              <w:rPr>
                <w:rFonts w:hint="eastAsia" w:ascii="宋体" w:hAnsi="宋体" w:cs="宋体"/>
                <w:kern w:val="0"/>
                <w:sz w:val="24"/>
                <w:shd w:val="clear" w:color="auto" w:fill="FFFFFF"/>
              </w:rPr>
              <w:t>、</w:t>
            </w:r>
            <w:r>
              <w:rPr>
                <w:rFonts w:ascii="宋体" w:hAnsi="宋体" w:cs="宋体"/>
                <w:kern w:val="0"/>
                <w:sz w:val="24"/>
                <w:shd w:val="clear" w:color="auto" w:fill="FFFFFF"/>
              </w:rPr>
              <w:t>1</w:t>
            </w:r>
            <w:r>
              <w:rPr>
                <w:rFonts w:hint="eastAsia" w:ascii="宋体" w:hAnsi="宋体" w:cs="宋体"/>
                <w:kern w:val="0"/>
                <w:sz w:val="24"/>
                <w:shd w:val="clear" w:color="auto" w:fill="FFFFFF"/>
              </w:rPr>
              <w:t>，</w:t>
            </w:r>
            <w:r>
              <w:rPr>
                <w:rFonts w:ascii="宋体" w:hAnsi="宋体" w:cs="宋体"/>
                <w:kern w:val="0"/>
                <w:sz w:val="24"/>
                <w:shd w:val="clear" w:color="auto" w:fill="FFFFFF"/>
              </w:rPr>
              <w:t>4</w:t>
            </w:r>
            <w:r>
              <w:rPr>
                <w:rFonts w:hint="eastAsia" w:ascii="宋体" w:hAnsi="宋体" w:cs="宋体"/>
                <w:kern w:val="0"/>
                <w:sz w:val="24"/>
                <w:shd w:val="clear" w:color="auto" w:fill="FFFFFF"/>
              </w:rPr>
              <w:t>口千兆高性能以太网控制器，支持网络唤醒、网络冗余、负载均衡等高级网络特性；提供独立千兆管理专用以太网接口，双个热插拔冗余电源（</w:t>
            </w:r>
            <w:r>
              <w:rPr>
                <w:rFonts w:ascii="宋体" w:hAnsi="宋体" w:cs="宋体"/>
                <w:kern w:val="0"/>
                <w:sz w:val="24"/>
                <w:shd w:val="clear" w:color="auto" w:fill="FFFFFF"/>
              </w:rPr>
              <w:t>750W)</w:t>
            </w:r>
            <w:r>
              <w:rPr>
                <w:rFonts w:hint="eastAsia" w:ascii="宋体" w:hAnsi="宋体" w:cs="宋体"/>
                <w:kern w:val="0"/>
                <w:sz w:val="24"/>
                <w:shd w:val="clear" w:color="auto" w:fill="FFFFFF"/>
              </w:rPr>
              <w:t>；★预装湖州市公安局“终端特征信息管控系统”相关软件，中标后接入湖州市公安局“终端特征信息管控系统”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widowControl/>
              <w:spacing w:before="156" w:beforeLines="50" w:after="156" w:afterLines="50"/>
              <w:jc w:val="left"/>
              <w:rPr>
                <w:rFonts w:ascii="宋体" w:cs="宋体"/>
                <w:b/>
                <w:kern w:val="0"/>
                <w:sz w:val="24"/>
                <w:shd w:val="clear" w:color="auto" w:fill="FFFFFF"/>
              </w:rPr>
            </w:pPr>
            <w:r>
              <w:rPr>
                <w:rFonts w:hint="eastAsia" w:ascii="宋体" w:hAnsi="宋体" w:cs="宋体"/>
                <w:b/>
                <w:kern w:val="0"/>
                <w:sz w:val="24"/>
                <w:shd w:val="clear" w:color="auto" w:fill="FFFFFF"/>
              </w:rPr>
              <w:t>终端数据存储服务器：</w:t>
            </w:r>
          </w:p>
          <w:p>
            <w:pPr>
              <w:widowControl/>
              <w:spacing w:before="156" w:beforeLines="50" w:after="156" w:afterLines="50"/>
              <w:jc w:val="left"/>
              <w:rPr>
                <w:rFonts w:ascii="宋体" w:cs="宋体"/>
                <w:kern w:val="0"/>
                <w:sz w:val="24"/>
                <w:shd w:val="clear" w:color="auto" w:fill="FFFFFF"/>
              </w:rPr>
            </w:pPr>
            <w:r>
              <w:rPr>
                <w:rFonts w:ascii="宋体" w:hAnsi="宋体" w:cs="宋体"/>
                <w:kern w:val="0"/>
                <w:sz w:val="24"/>
                <w:shd w:val="clear" w:color="auto" w:fill="FFFFFF"/>
              </w:rPr>
              <w:t>2</w:t>
            </w:r>
            <w:r>
              <w:rPr>
                <w:rFonts w:hint="eastAsia" w:ascii="宋体" w:hAnsi="宋体" w:cs="宋体"/>
                <w:kern w:val="0"/>
                <w:sz w:val="24"/>
                <w:shd w:val="clear" w:color="auto" w:fill="FFFFFF"/>
              </w:rPr>
              <w:t>颗</w:t>
            </w:r>
            <w:r>
              <w:rPr>
                <w:rFonts w:ascii="宋体" w:hAnsi="宋体" w:cs="宋体"/>
                <w:kern w:val="0"/>
                <w:sz w:val="24"/>
                <w:shd w:val="clear" w:color="auto" w:fill="FFFFFF"/>
              </w:rPr>
              <w:t>Xeon 4116 CPU</w:t>
            </w:r>
            <w:r>
              <w:rPr>
                <w:rFonts w:hint="eastAsia" w:ascii="宋体" w:hAnsi="宋体" w:cs="宋体"/>
                <w:kern w:val="0"/>
                <w:sz w:val="24"/>
                <w:shd w:val="clear" w:color="auto" w:fill="FFFFFF"/>
              </w:rPr>
              <w:t>，</w:t>
            </w:r>
            <w:r>
              <w:rPr>
                <w:rFonts w:ascii="宋体" w:hAnsi="宋体" w:cs="宋体"/>
                <w:kern w:val="0"/>
                <w:sz w:val="24"/>
                <w:shd w:val="clear" w:color="auto" w:fill="FFFFFF"/>
              </w:rPr>
              <w:t>2.1G</w:t>
            </w:r>
            <w:r>
              <w:rPr>
                <w:rFonts w:hint="eastAsia" w:ascii="宋体" w:hAnsi="宋体" w:cs="宋体"/>
                <w:kern w:val="0"/>
                <w:sz w:val="24"/>
                <w:shd w:val="clear" w:color="auto" w:fill="FFFFFF"/>
              </w:rPr>
              <w:t>，</w:t>
            </w:r>
            <w:r>
              <w:rPr>
                <w:rFonts w:ascii="宋体" w:hAnsi="宋体" w:cs="宋体"/>
                <w:kern w:val="0"/>
                <w:sz w:val="24"/>
                <w:shd w:val="clear" w:color="auto" w:fill="FFFFFF"/>
              </w:rPr>
              <w:t>112C/24T,9.6GT/s</w:t>
            </w:r>
            <w:r>
              <w:rPr>
                <w:rFonts w:hint="eastAsia" w:ascii="宋体" w:hAnsi="宋体" w:cs="宋体"/>
                <w:kern w:val="0"/>
                <w:sz w:val="24"/>
                <w:shd w:val="clear" w:color="auto" w:fill="FFFFFF"/>
              </w:rPr>
              <w:t>，</w:t>
            </w:r>
            <w:r>
              <w:rPr>
                <w:rFonts w:ascii="宋体" w:hAnsi="宋体" w:cs="宋体"/>
                <w:kern w:val="0"/>
                <w:sz w:val="24"/>
                <w:shd w:val="clear" w:color="auto" w:fill="FFFFFF"/>
              </w:rPr>
              <w:t>16.5M</w:t>
            </w:r>
            <w:r>
              <w:rPr>
                <w:rFonts w:hint="eastAsia" w:ascii="宋体" w:hAnsi="宋体" w:cs="宋体"/>
                <w:kern w:val="0"/>
                <w:sz w:val="24"/>
                <w:shd w:val="clear" w:color="auto" w:fill="FFFFFF"/>
              </w:rPr>
              <w:t>缓存，</w:t>
            </w:r>
            <w:r>
              <w:rPr>
                <w:rFonts w:ascii="宋体" w:hAnsi="宋体" w:cs="宋体"/>
                <w:kern w:val="0"/>
                <w:sz w:val="24"/>
                <w:shd w:val="clear" w:color="auto" w:fill="FFFFFF"/>
              </w:rPr>
              <w:t>Turbo</w:t>
            </w:r>
            <w:r>
              <w:rPr>
                <w:rFonts w:hint="eastAsia" w:ascii="宋体" w:hAnsi="宋体" w:cs="宋体"/>
                <w:kern w:val="0"/>
                <w:sz w:val="24"/>
                <w:shd w:val="clear" w:color="auto" w:fill="FFFFFF"/>
              </w:rPr>
              <w:t>，</w:t>
            </w:r>
            <w:r>
              <w:rPr>
                <w:rFonts w:ascii="宋体" w:hAnsi="宋体" w:cs="宋体"/>
                <w:kern w:val="0"/>
                <w:sz w:val="24"/>
                <w:shd w:val="clear" w:color="auto" w:fill="FFFFFF"/>
              </w:rPr>
              <w:t>HT(85W)DDR4-2400</w:t>
            </w:r>
            <w:r>
              <w:rPr>
                <w:rFonts w:hint="eastAsia" w:ascii="宋体" w:hAnsi="宋体" w:cs="宋体"/>
                <w:kern w:val="0"/>
                <w:sz w:val="24"/>
                <w:shd w:val="clear" w:color="auto" w:fill="FFFFFF"/>
              </w:rPr>
              <w:t>，</w:t>
            </w:r>
            <w:r>
              <w:rPr>
                <w:rFonts w:ascii="宋体" w:hAnsi="宋体" w:cs="宋体"/>
                <w:kern w:val="0"/>
                <w:sz w:val="24"/>
                <w:shd w:val="clear" w:color="auto" w:fill="FFFFFF"/>
              </w:rPr>
              <w:t>4*32G DDR4</w:t>
            </w:r>
            <w:r>
              <w:rPr>
                <w:rFonts w:hint="eastAsia" w:ascii="宋体" w:hAnsi="宋体" w:cs="宋体"/>
                <w:kern w:val="0"/>
                <w:sz w:val="24"/>
                <w:shd w:val="clear" w:color="auto" w:fill="FFFFFF"/>
              </w:rPr>
              <w:t>内存，</w:t>
            </w:r>
            <w:r>
              <w:rPr>
                <w:rFonts w:ascii="宋体" w:hAnsi="宋体" w:cs="宋体"/>
                <w:kern w:val="0"/>
                <w:sz w:val="24"/>
                <w:shd w:val="clear" w:color="auto" w:fill="FFFFFF"/>
              </w:rPr>
              <w:t>2</w:t>
            </w:r>
            <w:r>
              <w:rPr>
                <w:rFonts w:hint="eastAsia" w:ascii="宋体" w:hAnsi="宋体" w:cs="宋体"/>
                <w:kern w:val="0"/>
                <w:sz w:val="24"/>
                <w:shd w:val="clear" w:color="auto" w:fill="FFFFFF"/>
              </w:rPr>
              <w:t>块</w:t>
            </w:r>
            <w:r>
              <w:rPr>
                <w:rFonts w:ascii="宋体" w:hAnsi="宋体" w:cs="宋体"/>
                <w:kern w:val="0"/>
                <w:sz w:val="24"/>
                <w:shd w:val="clear" w:color="auto" w:fill="FFFFFF"/>
              </w:rPr>
              <w:t>600G 10K RPM SAS 12Gbps 512n 2.5</w:t>
            </w:r>
            <w:r>
              <w:rPr>
                <w:rFonts w:hint="eastAsia" w:ascii="宋体" w:hAnsi="宋体" w:cs="宋体"/>
                <w:kern w:val="0"/>
                <w:sz w:val="24"/>
                <w:shd w:val="clear" w:color="auto" w:fill="FFFFFF"/>
              </w:rPr>
              <w:t>英寸热插拔硬盘、</w:t>
            </w:r>
            <w:r>
              <w:rPr>
                <w:rFonts w:ascii="宋体" w:hAnsi="宋体" w:cs="宋体"/>
                <w:kern w:val="0"/>
                <w:sz w:val="24"/>
                <w:shd w:val="clear" w:color="auto" w:fill="FFFFFF"/>
              </w:rPr>
              <w:t>4</w:t>
            </w:r>
            <w:r>
              <w:rPr>
                <w:rFonts w:hint="eastAsia" w:ascii="宋体" w:hAnsi="宋体" w:cs="宋体"/>
                <w:kern w:val="0"/>
                <w:sz w:val="24"/>
                <w:shd w:val="clear" w:color="auto" w:fill="FFFFFF"/>
              </w:rPr>
              <w:t>块</w:t>
            </w:r>
            <w:r>
              <w:rPr>
                <w:rFonts w:ascii="宋体" w:hAnsi="宋体" w:cs="宋体"/>
                <w:kern w:val="0"/>
                <w:sz w:val="24"/>
                <w:shd w:val="clear" w:color="auto" w:fill="FFFFFF"/>
              </w:rPr>
              <w:t>4T 7.2K RPM  SATA 6Gbps 512n 3.5</w:t>
            </w:r>
            <w:r>
              <w:rPr>
                <w:rFonts w:hint="eastAsia" w:ascii="宋体" w:hAnsi="宋体" w:cs="宋体"/>
                <w:kern w:val="0"/>
                <w:sz w:val="24"/>
                <w:shd w:val="clear" w:color="auto" w:fill="FFFFFF"/>
              </w:rPr>
              <w:t>英寸热插拔硬盘，≥</w:t>
            </w:r>
            <w:r>
              <w:rPr>
                <w:rFonts w:ascii="宋体" w:hAnsi="宋体" w:cs="宋体"/>
                <w:kern w:val="0"/>
                <w:sz w:val="24"/>
                <w:shd w:val="clear" w:color="auto" w:fill="FFFFFF"/>
              </w:rPr>
              <w:t>12</w:t>
            </w:r>
            <w:r>
              <w:rPr>
                <w:rFonts w:hint="eastAsia" w:ascii="宋体" w:hAnsi="宋体" w:cs="宋体"/>
                <w:kern w:val="0"/>
                <w:sz w:val="24"/>
                <w:shd w:val="clear" w:color="auto" w:fill="FFFFFF"/>
              </w:rPr>
              <w:t>个</w:t>
            </w:r>
            <w:r>
              <w:rPr>
                <w:rFonts w:ascii="宋体" w:hAnsi="宋体" w:cs="宋体"/>
                <w:kern w:val="0"/>
                <w:sz w:val="24"/>
                <w:shd w:val="clear" w:color="auto" w:fill="FFFFFF"/>
              </w:rPr>
              <w:t>2.5/3.5</w:t>
            </w:r>
            <w:r>
              <w:rPr>
                <w:rFonts w:hint="eastAsia" w:ascii="宋体" w:hAnsi="宋体" w:cs="宋体"/>
                <w:kern w:val="0"/>
                <w:sz w:val="24"/>
                <w:shd w:val="clear" w:color="auto" w:fill="FFFFFF"/>
              </w:rPr>
              <w:t>寸硬盘插槽</w:t>
            </w:r>
            <w:r>
              <w:rPr>
                <w:rFonts w:ascii="宋体" w:hAnsi="宋体" w:cs="宋体"/>
                <w:kern w:val="0"/>
                <w:sz w:val="24"/>
                <w:shd w:val="clear" w:color="auto" w:fill="FFFFFF"/>
              </w:rPr>
              <w:t>;PERCH730P RAID</w:t>
            </w:r>
            <w:r>
              <w:rPr>
                <w:rFonts w:hint="eastAsia" w:ascii="宋体" w:hAnsi="宋体" w:cs="宋体"/>
                <w:kern w:val="0"/>
                <w:sz w:val="24"/>
                <w:shd w:val="clear" w:color="auto" w:fill="FFFFFF"/>
              </w:rPr>
              <w:t>控制器，</w:t>
            </w:r>
            <w:r>
              <w:rPr>
                <w:rFonts w:ascii="宋体" w:hAnsi="宋体" w:cs="宋体"/>
                <w:kern w:val="0"/>
                <w:sz w:val="24"/>
                <w:shd w:val="clear" w:color="auto" w:fill="FFFFFF"/>
              </w:rPr>
              <w:t>2GB NV</w:t>
            </w:r>
            <w:r>
              <w:rPr>
                <w:rFonts w:hint="eastAsia" w:ascii="宋体" w:hAnsi="宋体" w:cs="宋体"/>
                <w:kern w:val="0"/>
                <w:sz w:val="24"/>
                <w:shd w:val="clear" w:color="auto" w:fill="FFFFFF"/>
              </w:rPr>
              <w:t>线缆，迷你卡，，支持</w:t>
            </w:r>
            <w:r>
              <w:rPr>
                <w:rFonts w:ascii="宋体" w:hAnsi="宋体" w:cs="宋体"/>
                <w:kern w:val="0"/>
                <w:sz w:val="24"/>
                <w:shd w:val="clear" w:color="auto" w:fill="FFFFFF"/>
              </w:rPr>
              <w:t>RAID 0</w:t>
            </w:r>
            <w:r>
              <w:rPr>
                <w:rFonts w:hint="eastAsia" w:ascii="宋体" w:hAnsi="宋体" w:cs="宋体"/>
                <w:kern w:val="0"/>
                <w:sz w:val="24"/>
                <w:shd w:val="clear" w:color="auto" w:fill="FFFFFF"/>
              </w:rPr>
              <w:t>、</w:t>
            </w:r>
            <w:r>
              <w:rPr>
                <w:rFonts w:ascii="宋体" w:hAnsi="宋体" w:cs="宋体"/>
                <w:kern w:val="0"/>
                <w:sz w:val="24"/>
                <w:shd w:val="clear" w:color="auto" w:fill="FFFFFF"/>
              </w:rPr>
              <w:t>1</w:t>
            </w:r>
            <w:r>
              <w:rPr>
                <w:rFonts w:hint="eastAsia" w:ascii="宋体" w:hAnsi="宋体" w:cs="宋体"/>
                <w:kern w:val="0"/>
                <w:sz w:val="24"/>
                <w:shd w:val="clear" w:color="auto" w:fill="FFFFFF"/>
              </w:rPr>
              <w:t>，</w:t>
            </w:r>
            <w:r>
              <w:rPr>
                <w:rFonts w:ascii="宋体" w:hAnsi="宋体" w:cs="宋体"/>
                <w:kern w:val="0"/>
                <w:sz w:val="24"/>
                <w:shd w:val="clear" w:color="auto" w:fill="FFFFFF"/>
              </w:rPr>
              <w:t>4</w:t>
            </w:r>
            <w:r>
              <w:rPr>
                <w:rFonts w:hint="eastAsia" w:ascii="宋体" w:hAnsi="宋体" w:cs="宋体"/>
                <w:kern w:val="0"/>
                <w:sz w:val="24"/>
                <w:shd w:val="clear" w:color="auto" w:fill="FFFFFF"/>
              </w:rPr>
              <w:t>口千兆高性能以太网控制器，支持网络唤醒、网络冗余、负载均衡等高级网络特性；提供独立千兆管理专用以太网接口，双个热插拔冗余电源（</w:t>
            </w:r>
            <w:r>
              <w:rPr>
                <w:rFonts w:ascii="宋体" w:hAnsi="宋体" w:cs="宋体"/>
                <w:kern w:val="0"/>
                <w:sz w:val="24"/>
                <w:shd w:val="clear" w:color="auto" w:fill="FFFFFF"/>
              </w:rPr>
              <w:t>750W)</w:t>
            </w:r>
            <w:r>
              <w:rPr>
                <w:rFonts w:hint="eastAsia" w:ascii="宋体" w:hAnsi="宋体" w:cs="宋体"/>
                <w:kern w:val="0"/>
                <w:sz w:val="24"/>
                <w:shd w:val="clear" w:color="auto" w:fill="FFFFFF"/>
              </w:rPr>
              <w:t>；★预装湖州市公安局“终端特征信息管控系统”相关软件，中标后接入湖州市公安局“终端特征信息管控系统”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widowControl/>
              <w:spacing w:before="156" w:beforeLines="50" w:after="156" w:afterLines="50"/>
              <w:jc w:val="left"/>
              <w:rPr>
                <w:rFonts w:hint="eastAsia" w:ascii="宋体" w:cs="宋体"/>
                <w:b/>
                <w:color w:val="3D3D3D"/>
                <w:kern w:val="0"/>
                <w:sz w:val="24"/>
                <w:shd w:val="clear" w:color="auto" w:fill="FFFFFF"/>
              </w:rPr>
            </w:pPr>
            <w:r>
              <w:rPr>
                <w:rFonts w:hint="eastAsia" w:ascii="宋体" w:hAnsi="宋体" w:cs="宋体"/>
                <w:b/>
                <w:color w:val="3D3D3D"/>
                <w:kern w:val="0"/>
                <w:sz w:val="24"/>
                <w:shd w:val="clear" w:color="auto" w:fill="FFFFFF"/>
              </w:rPr>
              <w:t>黑光合智能双舱一体机技术要求：</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具有双镜头、双通道一体化设计。</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通道1和通道2均具有不小于400万像素 CMOS传感器。</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★内置两个图像传感器，分别输出黑白及彩色图像，可对视频图像进行融合输出。（公安部检验报告证明）</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★双镜头支持垂直角度调节功能。（公安部检验报告证明）</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★具有不小于1/1.8"靶面尺寸。（公安部检验报告证明）</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像元尺寸不小于2.9um×2.9um。</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内置GPU芯片。</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内置混合补光灯，可对红外灯及白光灯功率进行调节。</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动态范围不小于120dB。</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最低照度彩色不大于0.0002 lx，黑白不大于0.0001 lx。</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信噪比不小于60dB。</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在分辨率1920x1080 @ 25fps，延时不大于70ms。</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支持亮度异常、清晰度异常、花屏、雪花、偏色、画面冻结、增益失衡、画面抖动、条纹干扰、信号丢失、视频遮挡、光晕、紫边等故障报警功能。</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通道1和通道2在2560x1440 @ 25fps下，清晰度均不小于1400TVL。</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支持混合抓拍模式，可同时对行人、非机动车、机动车进行检测、跟踪及抓拍。</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在混合抓拍模式下，行人、非机动车和机动车目标捕获率不低于99%。</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在混合抓拍模式下，支持行人、非机动车和机动车的分类计数。</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在混合抓拍模式下，支持将人脸与人体、车牌与车辆进行关联。</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支持行人、非机动车属性提取。</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支持检出两眼瞳距20像素点以上的人脸图片。</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人脸检出率不小于99%。</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支持侧脸过滤功能，可过滤上下、左右角度达到预设值的人脸。</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支持人脸区域自动曝光功能，可根据外部不同场景和光照变化自动调节人脸区域曝光参数。</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支持单场景同时检出不少于40张人脸图片，并支持面部跟踪。</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支持批量导入人脸库，人脸库图片信息可更改。</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★支持人脸比对，比对准确率不低于98%。（公安部检验报告证明）</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可识别不低于290种车辆品牌。</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车辆品牌识别白天准确率不小于98%，晚上准确率不小于97%。</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可识别不低于4990种车辆子品牌。</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车辆子品牌识别白天准确率不小于97%，晚上准确率不小于93%。</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可识别11种车辆颜色。</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车辆车身颜色识别准确率不小于95%。</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可识别10种车型，包括轿车、小型轿车、微型轿车、客车、中型客车、面包车、大货车、小货车、SUV-MPV、皮卡。</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车型识别白天准确率不小于99%，晚上准确率不小于95%。</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支持捕获、识别新能源汽车专用号牌。</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同一静止场景相同图像质量下，设备在H.265编码方式时，开启智能编码功能和不开启智能编码相比，码率节约80%。</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支持对镜头前盖玻璃加热，去除玻璃上的冰状和水状附着物。</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支持行人轨迹跟踪功能，可在抓拍图片上叠加行进轨迹和行进方向。</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需支持本地SD卡存储，最大支持256G。</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不低于IP66防护等级、IK10防暴等级。</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设备通信报文中不存在明文格式的用户身份鉴别信息。</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支持https通信协议，且https协议不存在已公布的漏洞。</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设备默认不开启telnet、ftp和tftp服务，对未使用的服务及端口应默认关闭。设备恢复出厂设置后，通过客户端软件或WEB方式登录设备必须设置密码才能使用，无其他缺省密码或空密码。射频电磁场辐射抗扰度应符合GB/T 17626.3-2006中试验等级3的规定。传导骚扰极限值应符合GB/T 9254-2008中等级A的规定。辐射骚扰限值应符合GB/T 9254-2008中等级A的规定。设备需具备BDS和GPS定位功能，水平定位精度需小于6米，热启动定位时间小于8秒，并能在监控画面叠加设备所在的经纬度信息。支持自动校时功能，可通过自带的定位模块获取并解析卫星信号中的时间信息，定时、自动完成时间校准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widowControl/>
              <w:spacing w:before="156" w:beforeLines="50" w:after="156" w:afterLines="50"/>
              <w:jc w:val="left"/>
              <w:rPr>
                <w:rFonts w:ascii="宋体" w:cs="宋体"/>
                <w:b/>
                <w:color w:val="3D3D3D"/>
                <w:kern w:val="0"/>
                <w:sz w:val="24"/>
                <w:shd w:val="clear" w:color="auto" w:fill="FFFFFF"/>
              </w:rPr>
            </w:pPr>
            <w:r>
              <w:rPr>
                <w:rFonts w:hint="eastAsia" w:ascii="宋体" w:hAnsi="宋体" w:cs="宋体"/>
                <w:b/>
                <w:color w:val="3D3D3D"/>
                <w:kern w:val="0"/>
                <w:sz w:val="24"/>
                <w:shd w:val="clear" w:color="auto" w:fill="FFFFFF"/>
              </w:rPr>
              <w:t>人脸大数据服务器技术要求：</w:t>
            </w:r>
          </w:p>
          <w:p>
            <w:pPr>
              <w:widowControl/>
              <w:rPr>
                <w:rFonts w:ascii="宋体" w:cs="宋体"/>
                <w:color w:val="3D3D3D"/>
                <w:kern w:val="0"/>
                <w:sz w:val="24"/>
                <w:shd w:val="clear" w:color="auto" w:fill="FFFFFF"/>
              </w:rPr>
            </w:pPr>
            <w:r>
              <w:rPr>
                <w:rFonts w:hint="eastAsia" w:ascii="宋体" w:hAnsi="宋体" w:cs="宋体"/>
                <w:color w:val="3D3D3D"/>
                <w:kern w:val="0"/>
                <w:sz w:val="24"/>
                <w:shd w:val="clear" w:color="auto" w:fill="FFFFFF"/>
              </w:rPr>
              <w:t>支持</w:t>
            </w:r>
            <w:r>
              <w:rPr>
                <w:rFonts w:ascii="宋体" w:hAnsi="宋体" w:cs="宋体"/>
                <w:color w:val="3D3D3D"/>
                <w:kern w:val="0"/>
                <w:sz w:val="24"/>
                <w:shd w:val="clear" w:color="auto" w:fill="FFFFFF"/>
              </w:rPr>
              <w:t>8</w:t>
            </w:r>
            <w:r>
              <w:rPr>
                <w:rFonts w:hint="eastAsia" w:ascii="宋体" w:hAnsi="宋体" w:cs="宋体"/>
                <w:color w:val="3D3D3D"/>
                <w:kern w:val="0"/>
                <w:sz w:val="24"/>
                <w:shd w:val="clear" w:color="auto" w:fill="FFFFFF"/>
              </w:rPr>
              <w:t>亿条人脸结构化数据存储、查询</w:t>
            </w:r>
          </w:p>
          <w:p>
            <w:pPr>
              <w:widowControl/>
              <w:rPr>
                <w:rFonts w:ascii="宋体" w:cs="宋体"/>
                <w:color w:val="3D3D3D"/>
                <w:kern w:val="0"/>
                <w:sz w:val="24"/>
                <w:shd w:val="clear" w:color="auto" w:fill="FFFFFF"/>
              </w:rPr>
            </w:pPr>
            <w:r>
              <w:rPr>
                <w:rFonts w:hint="eastAsia" w:ascii="宋体" w:hAnsi="宋体" w:cs="宋体"/>
                <w:color w:val="3D3D3D"/>
                <w:kern w:val="0"/>
                <w:sz w:val="24"/>
                <w:shd w:val="clear" w:color="auto" w:fill="FFFFFF"/>
              </w:rPr>
              <w:t>支持</w:t>
            </w:r>
            <w:r>
              <w:rPr>
                <w:rFonts w:ascii="宋体" w:hAnsi="宋体" w:cs="宋体"/>
                <w:color w:val="3D3D3D"/>
                <w:kern w:val="0"/>
                <w:sz w:val="24"/>
                <w:shd w:val="clear" w:color="auto" w:fill="FFFFFF"/>
              </w:rPr>
              <w:t>3000</w:t>
            </w:r>
            <w:r>
              <w:rPr>
                <w:rFonts w:hint="eastAsia" w:ascii="宋体" w:hAnsi="宋体" w:cs="宋体"/>
                <w:color w:val="3D3D3D"/>
                <w:kern w:val="0"/>
                <w:sz w:val="24"/>
                <w:shd w:val="clear" w:color="auto" w:fill="FFFFFF"/>
              </w:rPr>
              <w:t>万条人脸结构化数据加速以脸搜脸</w:t>
            </w:r>
          </w:p>
          <w:p>
            <w:pPr>
              <w:widowControl/>
              <w:rPr>
                <w:rFonts w:ascii="宋体" w:hAnsi="宋体" w:cs="宋体"/>
                <w:color w:val="3D3D3D"/>
                <w:kern w:val="0"/>
                <w:sz w:val="24"/>
                <w:shd w:val="clear" w:color="auto" w:fill="FFFFFF"/>
              </w:rPr>
            </w:pPr>
            <w:r>
              <w:rPr>
                <w:rFonts w:ascii="宋体" w:hAnsi="宋体" w:cs="宋体"/>
                <w:color w:val="3D3D3D"/>
                <w:kern w:val="0"/>
                <w:sz w:val="24"/>
                <w:shd w:val="clear" w:color="auto" w:fill="FFFFFF"/>
              </w:rPr>
              <w:t>CPU</w:t>
            </w:r>
            <w:r>
              <w:rPr>
                <w:rFonts w:hint="eastAsia" w:ascii="宋体" w:hAnsi="宋体" w:cs="宋体"/>
                <w:color w:val="3D3D3D"/>
                <w:kern w:val="0"/>
                <w:sz w:val="24"/>
                <w:shd w:val="clear" w:color="auto" w:fill="FFFFFF"/>
              </w:rPr>
              <w:t>：</w:t>
            </w:r>
            <w:r>
              <w:rPr>
                <w:rFonts w:ascii="宋体" w:hAnsi="宋体" w:cs="宋体"/>
                <w:color w:val="3D3D3D"/>
                <w:kern w:val="0"/>
                <w:sz w:val="24"/>
                <w:shd w:val="clear" w:color="auto" w:fill="FFFFFF"/>
              </w:rPr>
              <w:t>2*4114</w:t>
            </w:r>
          </w:p>
          <w:p>
            <w:pPr>
              <w:widowControl/>
              <w:rPr>
                <w:rFonts w:ascii="宋体" w:hAnsi="宋体" w:cs="宋体"/>
                <w:color w:val="3D3D3D"/>
                <w:kern w:val="0"/>
                <w:sz w:val="24"/>
                <w:shd w:val="clear" w:color="auto" w:fill="FFFFFF"/>
              </w:rPr>
            </w:pPr>
            <w:r>
              <w:rPr>
                <w:rFonts w:hint="eastAsia" w:ascii="宋体" w:hAnsi="宋体" w:cs="宋体"/>
                <w:color w:val="3D3D3D"/>
                <w:kern w:val="0"/>
                <w:sz w:val="24"/>
                <w:shd w:val="clear" w:color="auto" w:fill="FFFFFF"/>
              </w:rPr>
              <w:t>内存：</w:t>
            </w:r>
            <w:r>
              <w:rPr>
                <w:rFonts w:ascii="宋体" w:hAnsi="宋体" w:cs="宋体"/>
                <w:color w:val="3D3D3D"/>
                <w:kern w:val="0"/>
                <w:sz w:val="24"/>
                <w:shd w:val="clear" w:color="auto" w:fill="FFFFFF"/>
              </w:rPr>
              <w:t>8*32G=256G</w:t>
            </w:r>
          </w:p>
          <w:p>
            <w:pPr>
              <w:widowControl/>
              <w:rPr>
                <w:rFonts w:ascii="宋体" w:hAnsi="宋体" w:cs="宋体"/>
                <w:color w:val="3D3D3D"/>
                <w:kern w:val="0"/>
                <w:sz w:val="24"/>
                <w:shd w:val="clear" w:color="auto" w:fill="FFFFFF"/>
              </w:rPr>
            </w:pPr>
            <w:r>
              <w:rPr>
                <w:rFonts w:hint="eastAsia" w:ascii="宋体" w:hAnsi="宋体" w:cs="宋体"/>
                <w:color w:val="3D3D3D"/>
                <w:kern w:val="0"/>
                <w:sz w:val="24"/>
                <w:shd w:val="clear" w:color="auto" w:fill="FFFFFF"/>
              </w:rPr>
              <w:t>硬盘：</w:t>
            </w:r>
            <w:r>
              <w:rPr>
                <w:rFonts w:ascii="宋体" w:hAnsi="宋体" w:cs="宋体"/>
                <w:color w:val="3D3D3D"/>
                <w:kern w:val="0"/>
                <w:sz w:val="24"/>
                <w:shd w:val="clear" w:color="auto" w:fill="FFFFFF"/>
              </w:rPr>
              <w:t>240G M.2</w:t>
            </w:r>
            <w:r>
              <w:rPr>
                <w:rFonts w:hint="eastAsia" w:ascii="宋体" w:hAnsi="宋体" w:cs="宋体"/>
                <w:color w:val="3D3D3D"/>
                <w:kern w:val="0"/>
                <w:sz w:val="24"/>
                <w:shd w:val="clear" w:color="auto" w:fill="FFFFFF"/>
              </w:rPr>
              <w:t>×</w:t>
            </w:r>
            <w:r>
              <w:rPr>
                <w:rFonts w:ascii="宋体" w:hAnsi="宋体" w:cs="宋体"/>
                <w:color w:val="3D3D3D"/>
                <w:kern w:val="0"/>
                <w:sz w:val="24"/>
                <w:shd w:val="clear" w:color="auto" w:fill="FFFFFF"/>
              </w:rPr>
              <w:t>1</w:t>
            </w:r>
            <w:r>
              <w:rPr>
                <w:rFonts w:hint="eastAsia" w:ascii="宋体" w:hAnsi="宋体" w:cs="宋体"/>
                <w:color w:val="3D3D3D"/>
                <w:kern w:val="0"/>
                <w:sz w:val="24"/>
                <w:shd w:val="clear" w:color="auto" w:fill="FFFFFF"/>
              </w:rPr>
              <w:t>（系统）</w:t>
            </w:r>
            <w:r>
              <w:rPr>
                <w:rFonts w:ascii="宋体" w:hAnsi="宋体" w:cs="宋体"/>
                <w:color w:val="3D3D3D"/>
                <w:kern w:val="0"/>
                <w:sz w:val="24"/>
                <w:shd w:val="clear" w:color="auto" w:fill="FFFFFF"/>
              </w:rPr>
              <w:t>+240G SSD</w:t>
            </w:r>
            <w:r>
              <w:rPr>
                <w:rFonts w:hint="eastAsia" w:ascii="宋体" w:hAnsi="宋体" w:cs="宋体"/>
                <w:color w:val="3D3D3D"/>
                <w:kern w:val="0"/>
                <w:sz w:val="24"/>
                <w:shd w:val="clear" w:color="auto" w:fill="FFFFFF"/>
              </w:rPr>
              <w:t>×</w:t>
            </w:r>
            <w:r>
              <w:rPr>
                <w:rFonts w:ascii="宋体" w:hAnsi="宋体" w:cs="宋体"/>
                <w:color w:val="3D3D3D"/>
                <w:kern w:val="0"/>
                <w:sz w:val="24"/>
                <w:shd w:val="clear" w:color="auto" w:fill="FFFFFF"/>
              </w:rPr>
              <w:t>1+ 480G SSD</w:t>
            </w:r>
            <w:r>
              <w:rPr>
                <w:rFonts w:hint="eastAsia" w:ascii="宋体" w:hAnsi="宋体" w:cs="宋体"/>
                <w:color w:val="3D3D3D"/>
                <w:kern w:val="0"/>
                <w:sz w:val="24"/>
                <w:shd w:val="clear" w:color="auto" w:fill="FFFFFF"/>
              </w:rPr>
              <w:t>×</w:t>
            </w:r>
            <w:r>
              <w:rPr>
                <w:rFonts w:ascii="宋体" w:hAnsi="宋体" w:cs="宋体"/>
                <w:color w:val="3D3D3D"/>
                <w:kern w:val="0"/>
                <w:sz w:val="24"/>
                <w:shd w:val="clear" w:color="auto" w:fill="FFFFFF"/>
              </w:rPr>
              <w:t>6+2T 7.2K SATA</w:t>
            </w:r>
            <w:r>
              <w:rPr>
                <w:rFonts w:hint="eastAsia" w:ascii="宋体" w:hAnsi="宋体" w:cs="宋体"/>
                <w:color w:val="3D3D3D"/>
                <w:kern w:val="0"/>
                <w:sz w:val="24"/>
                <w:shd w:val="clear" w:color="auto" w:fill="FFFFFF"/>
              </w:rPr>
              <w:t>×</w:t>
            </w:r>
            <w:r>
              <w:rPr>
                <w:rFonts w:ascii="宋体" w:hAnsi="宋体" w:cs="宋体"/>
                <w:color w:val="3D3D3D"/>
                <w:kern w:val="0"/>
                <w:sz w:val="24"/>
                <w:shd w:val="clear" w:color="auto" w:fill="FFFFFF"/>
              </w:rPr>
              <w:t>4</w:t>
            </w:r>
            <w:r>
              <w:rPr>
                <w:rFonts w:hint="eastAsia" w:ascii="宋体" w:hAnsi="宋体" w:cs="宋体"/>
                <w:color w:val="3D3D3D"/>
                <w:kern w:val="0"/>
                <w:sz w:val="24"/>
                <w:shd w:val="clear" w:color="auto" w:fill="FFFFFF"/>
              </w:rPr>
              <w:t>（</w:t>
            </w:r>
            <w:r>
              <w:rPr>
                <w:rFonts w:ascii="宋体" w:hAnsi="宋体" w:cs="宋体"/>
                <w:color w:val="3D3D3D"/>
                <w:kern w:val="0"/>
                <w:sz w:val="24"/>
                <w:shd w:val="clear" w:color="auto" w:fill="FFFFFF"/>
              </w:rPr>
              <w:t>RAID10</w:t>
            </w:r>
            <w:r>
              <w:rPr>
                <w:rFonts w:hint="eastAsia" w:ascii="宋体" w:hAnsi="宋体" w:cs="宋体"/>
                <w:color w:val="3D3D3D"/>
                <w:kern w:val="0"/>
                <w:sz w:val="24"/>
                <w:shd w:val="clear" w:color="auto" w:fill="FFFFFF"/>
              </w:rPr>
              <w:t>）</w:t>
            </w:r>
          </w:p>
          <w:p>
            <w:pPr>
              <w:widowControl/>
              <w:rPr>
                <w:rFonts w:hint="eastAsia" w:ascii="宋体" w:cs="宋体"/>
                <w:color w:val="3D3D3D"/>
                <w:kern w:val="0"/>
                <w:sz w:val="24"/>
                <w:shd w:val="clear" w:color="auto" w:fill="FFFFFF"/>
              </w:rPr>
            </w:pPr>
            <w:r>
              <w:rPr>
                <w:rFonts w:hint="eastAsia" w:ascii="宋体" w:hAnsi="宋体" w:cs="宋体"/>
                <w:kern w:val="0"/>
                <w:sz w:val="24"/>
                <w:shd w:val="clear" w:color="auto" w:fill="FFFFFF"/>
              </w:rPr>
              <w:t>★</w:t>
            </w:r>
            <w:r>
              <w:rPr>
                <w:rFonts w:hint="eastAsia" w:ascii="宋体" w:hAnsi="宋体" w:cs="宋体"/>
                <w:color w:val="3D3D3D"/>
                <w:kern w:val="0"/>
                <w:sz w:val="24"/>
                <w:shd w:val="clear" w:color="auto" w:fill="FFFFFF"/>
              </w:rPr>
              <w:t>设备支持无缝接入湖州市公安局物联网数据中心，并提供原平台厂家接入证明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widowControl/>
              <w:spacing w:before="156" w:beforeLines="50" w:after="156" w:afterLines="50"/>
              <w:jc w:val="left"/>
              <w:rPr>
                <w:rFonts w:ascii="宋体" w:cs="宋体"/>
                <w:b/>
                <w:kern w:val="0"/>
                <w:sz w:val="24"/>
                <w:shd w:val="clear" w:color="auto" w:fill="FFFFFF"/>
              </w:rPr>
            </w:pPr>
            <w:r>
              <w:rPr>
                <w:rFonts w:hint="eastAsia" w:ascii="宋体" w:hAnsi="宋体" w:cs="宋体"/>
                <w:b/>
                <w:kern w:val="0"/>
                <w:sz w:val="24"/>
                <w:shd w:val="clear" w:color="auto" w:fill="FFFFFF"/>
              </w:rPr>
              <w:t>数据采集终端：</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产品必须通过公安部第三研究所检测认证，并出示相应的检测报告；</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采用先进的处理器，扫描频率达</w:t>
            </w:r>
            <w:r>
              <w:rPr>
                <w:rFonts w:ascii="宋体" w:hAnsi="宋体" w:cs="宋体"/>
                <w:kern w:val="0"/>
                <w:sz w:val="24"/>
                <w:shd w:val="clear" w:color="auto" w:fill="FFFFFF"/>
              </w:rPr>
              <w:t xml:space="preserve"> 10</w:t>
            </w:r>
            <w:r>
              <w:rPr>
                <w:rFonts w:hint="eastAsia" w:ascii="宋体" w:hAnsi="宋体" w:cs="宋体"/>
                <w:kern w:val="0"/>
                <w:sz w:val="24"/>
                <w:shd w:val="clear" w:color="auto" w:fill="FFFFFF"/>
              </w:rPr>
              <w:t>微秒，即一分钟</w:t>
            </w:r>
            <w:r>
              <w:rPr>
                <w:rFonts w:ascii="宋体" w:hAnsi="宋体" w:cs="宋体"/>
                <w:kern w:val="0"/>
                <w:sz w:val="24"/>
                <w:shd w:val="clear" w:color="auto" w:fill="FFFFFF"/>
              </w:rPr>
              <w:t>10</w:t>
            </w:r>
            <w:r>
              <w:rPr>
                <w:rFonts w:hint="eastAsia" w:ascii="宋体" w:hAnsi="宋体" w:cs="宋体"/>
                <w:kern w:val="0"/>
                <w:sz w:val="24"/>
                <w:shd w:val="clear" w:color="auto" w:fill="FFFFFF"/>
              </w:rPr>
              <w:t>万次采集，</w:t>
            </w:r>
            <w:r>
              <w:rPr>
                <w:rFonts w:ascii="宋体" w:hAnsi="宋体" w:cs="宋体"/>
                <w:kern w:val="0"/>
                <w:sz w:val="24"/>
                <w:shd w:val="clear" w:color="auto" w:fill="FFFFFF"/>
              </w:rPr>
              <w:t>24</w:t>
            </w:r>
            <w:r>
              <w:rPr>
                <w:rFonts w:hint="eastAsia" w:ascii="宋体" w:hAnsi="宋体" w:cs="宋体"/>
                <w:kern w:val="0"/>
                <w:sz w:val="24"/>
                <w:shd w:val="clear" w:color="auto" w:fill="FFFFFF"/>
              </w:rPr>
              <w:t>小时不间断地扫描，可快速准确地捕获目标；采用被动监听方式捕获空口的数据，不被目标发现，满足无痕迹化和非介入式的需求；设备管理方便，支持平台在线管理设备，具有时钟同步控制、上报时间间隔控制、扫描频率选择、远程维护、远程重启、远程升级以及故障报警等功能，单台设备可以采集采集</w:t>
            </w:r>
            <w:r>
              <w:rPr>
                <w:rFonts w:ascii="宋体" w:hAnsi="宋体" w:cs="宋体"/>
                <w:kern w:val="0"/>
                <w:sz w:val="24"/>
                <w:shd w:val="clear" w:color="auto" w:fill="FFFFFF"/>
              </w:rPr>
              <w:t>MAC</w:t>
            </w:r>
            <w:r>
              <w:rPr>
                <w:rFonts w:hint="eastAsia" w:ascii="宋体" w:hAnsi="宋体" w:cs="宋体"/>
                <w:kern w:val="0"/>
                <w:sz w:val="24"/>
                <w:shd w:val="clear" w:color="auto" w:fill="FFFFFF"/>
              </w:rPr>
              <w:t>地址、虚拟身份等信息；识别距离可调整；预留物联网</w:t>
            </w:r>
            <w:r>
              <w:rPr>
                <w:rFonts w:ascii="宋体" w:hAnsi="宋体" w:cs="宋体"/>
                <w:kern w:val="0"/>
                <w:sz w:val="24"/>
                <w:shd w:val="clear" w:color="auto" w:fill="FFFFFF"/>
              </w:rPr>
              <w:t>RFID</w:t>
            </w:r>
            <w:r>
              <w:rPr>
                <w:rFonts w:hint="eastAsia" w:ascii="宋体" w:hAnsi="宋体" w:cs="宋体"/>
                <w:kern w:val="0"/>
                <w:sz w:val="24"/>
                <w:shd w:val="clear" w:color="auto" w:fill="FFFFFF"/>
              </w:rPr>
              <w:t>接口，可扩展采集</w:t>
            </w:r>
            <w:r>
              <w:rPr>
                <w:rFonts w:ascii="宋体" w:hAnsi="宋体" w:cs="宋体"/>
                <w:kern w:val="0"/>
                <w:sz w:val="24"/>
                <w:shd w:val="clear" w:color="auto" w:fill="FFFFFF"/>
              </w:rPr>
              <w:t>RFID</w:t>
            </w:r>
            <w:r>
              <w:rPr>
                <w:rFonts w:hint="eastAsia" w:ascii="宋体" w:hAnsi="宋体" w:cs="宋体"/>
                <w:kern w:val="0"/>
                <w:sz w:val="24"/>
                <w:shd w:val="clear" w:color="auto" w:fill="FFFFFF"/>
              </w:rPr>
              <w:t>数据。</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支持协议</w:t>
            </w:r>
            <w:r>
              <w:rPr>
                <w:rFonts w:ascii="宋体" w:hAnsi="宋体" w:cs="宋体"/>
                <w:kern w:val="0"/>
                <w:sz w:val="24"/>
                <w:shd w:val="clear" w:color="auto" w:fill="FFFFFF"/>
              </w:rPr>
              <w:t xml:space="preserve"> IEEE802.11a/b/g/n</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接收灵敏度</w:t>
            </w:r>
            <w:r>
              <w:rPr>
                <w:rFonts w:ascii="宋体" w:hAnsi="宋体" w:cs="宋体"/>
                <w:kern w:val="0"/>
                <w:sz w:val="24"/>
                <w:shd w:val="clear" w:color="auto" w:fill="FFFFFF"/>
              </w:rPr>
              <w:t xml:space="preserve"> -100</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信道带宽</w:t>
            </w:r>
            <w:r>
              <w:rPr>
                <w:rFonts w:ascii="宋体" w:hAnsi="宋体" w:cs="宋体"/>
                <w:kern w:val="0"/>
                <w:sz w:val="24"/>
                <w:shd w:val="clear" w:color="auto" w:fill="FFFFFF"/>
              </w:rPr>
              <w:t xml:space="preserve"> 20Mhz/40Mhz</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工作频段</w:t>
            </w:r>
            <w:r>
              <w:rPr>
                <w:rFonts w:ascii="宋体" w:hAnsi="宋体" w:cs="宋体"/>
                <w:kern w:val="0"/>
                <w:sz w:val="24"/>
                <w:shd w:val="clear" w:color="auto" w:fill="FFFFFF"/>
              </w:rPr>
              <w:t xml:space="preserve"> 2.4GHz</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支持的信道频率</w:t>
            </w:r>
            <w:r>
              <w:rPr>
                <w:rFonts w:ascii="宋体" w:hAnsi="宋体" w:cs="宋体"/>
                <w:kern w:val="0"/>
                <w:sz w:val="24"/>
                <w:shd w:val="clear" w:color="auto" w:fill="FFFFFF"/>
              </w:rPr>
              <w:t xml:space="preserve"> </w:t>
            </w:r>
            <w:r>
              <w:rPr>
                <w:rFonts w:hint="eastAsia" w:ascii="宋体" w:hAnsi="宋体" w:cs="宋体"/>
                <w:kern w:val="0"/>
                <w:sz w:val="24"/>
                <w:shd w:val="clear" w:color="auto" w:fill="FFFFFF"/>
              </w:rPr>
              <w:t>信道</w:t>
            </w:r>
            <w:r>
              <w:rPr>
                <w:rFonts w:ascii="宋体" w:hAnsi="宋体" w:cs="宋体"/>
                <w:kern w:val="0"/>
                <w:sz w:val="24"/>
                <w:shd w:val="clear" w:color="auto" w:fill="FFFFFF"/>
              </w:rPr>
              <w:t>1</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2.412GHZ  </w:t>
            </w:r>
            <w:r>
              <w:rPr>
                <w:rFonts w:hint="eastAsia" w:ascii="宋体" w:hAnsi="宋体" w:cs="宋体"/>
                <w:kern w:val="0"/>
                <w:sz w:val="24"/>
                <w:shd w:val="clear" w:color="auto" w:fill="FFFFFF"/>
              </w:rPr>
              <w:t>信道</w:t>
            </w:r>
            <w:r>
              <w:rPr>
                <w:rFonts w:ascii="宋体" w:hAnsi="宋体" w:cs="宋体"/>
                <w:kern w:val="0"/>
                <w:sz w:val="24"/>
                <w:shd w:val="clear" w:color="auto" w:fill="FFFFFF"/>
              </w:rPr>
              <w:t>2</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2.417GHz </w:t>
            </w:r>
            <w:r>
              <w:rPr>
                <w:rFonts w:hint="eastAsia" w:ascii="宋体" w:hAnsi="宋体" w:cs="宋体"/>
                <w:kern w:val="0"/>
                <w:sz w:val="24"/>
                <w:shd w:val="clear" w:color="auto" w:fill="FFFFFF"/>
              </w:rPr>
              <w:t>信道</w:t>
            </w:r>
            <w:r>
              <w:rPr>
                <w:rFonts w:ascii="宋体" w:hAnsi="宋体" w:cs="宋体"/>
                <w:kern w:val="0"/>
                <w:sz w:val="24"/>
                <w:shd w:val="clear" w:color="auto" w:fill="FFFFFF"/>
              </w:rPr>
              <w:t>3</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2.422GHz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信道</w:t>
            </w:r>
            <w:r>
              <w:rPr>
                <w:rFonts w:ascii="宋体" w:hAnsi="宋体" w:cs="宋体"/>
                <w:kern w:val="0"/>
                <w:sz w:val="24"/>
                <w:shd w:val="clear" w:color="auto" w:fill="FFFFFF"/>
              </w:rPr>
              <w:t>4</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2.427GHz  </w:t>
            </w:r>
            <w:r>
              <w:rPr>
                <w:rFonts w:hint="eastAsia" w:ascii="宋体" w:hAnsi="宋体" w:cs="宋体"/>
                <w:kern w:val="0"/>
                <w:sz w:val="24"/>
                <w:shd w:val="clear" w:color="auto" w:fill="FFFFFF"/>
              </w:rPr>
              <w:t>信道</w:t>
            </w:r>
            <w:r>
              <w:rPr>
                <w:rFonts w:ascii="宋体" w:hAnsi="宋体" w:cs="宋体"/>
                <w:kern w:val="0"/>
                <w:sz w:val="24"/>
                <w:shd w:val="clear" w:color="auto" w:fill="FFFFFF"/>
              </w:rPr>
              <w:t>5</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2.432GHz  </w:t>
            </w:r>
            <w:r>
              <w:rPr>
                <w:rFonts w:hint="eastAsia" w:ascii="宋体" w:hAnsi="宋体" w:cs="宋体"/>
                <w:kern w:val="0"/>
                <w:sz w:val="24"/>
                <w:shd w:val="clear" w:color="auto" w:fill="FFFFFF"/>
              </w:rPr>
              <w:t>信道</w:t>
            </w:r>
            <w:r>
              <w:rPr>
                <w:rFonts w:ascii="宋体" w:hAnsi="宋体" w:cs="宋体"/>
                <w:kern w:val="0"/>
                <w:sz w:val="24"/>
                <w:shd w:val="clear" w:color="auto" w:fill="FFFFFF"/>
              </w:rPr>
              <w:t>6</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2.437GHz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信道</w:t>
            </w:r>
            <w:r>
              <w:rPr>
                <w:rFonts w:ascii="宋体" w:hAnsi="宋体" w:cs="宋体"/>
                <w:kern w:val="0"/>
                <w:sz w:val="24"/>
                <w:shd w:val="clear" w:color="auto" w:fill="FFFFFF"/>
              </w:rPr>
              <w:t>7</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2.442GHz  </w:t>
            </w:r>
            <w:r>
              <w:rPr>
                <w:rFonts w:hint="eastAsia" w:ascii="宋体" w:hAnsi="宋体" w:cs="宋体"/>
                <w:kern w:val="0"/>
                <w:sz w:val="24"/>
                <w:shd w:val="clear" w:color="auto" w:fill="FFFFFF"/>
              </w:rPr>
              <w:t>信道</w:t>
            </w:r>
            <w:r>
              <w:rPr>
                <w:rFonts w:ascii="宋体" w:hAnsi="宋体" w:cs="宋体"/>
                <w:kern w:val="0"/>
                <w:sz w:val="24"/>
                <w:shd w:val="clear" w:color="auto" w:fill="FFFFFF"/>
              </w:rPr>
              <w:t>8</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2.447GHz  </w:t>
            </w:r>
            <w:r>
              <w:rPr>
                <w:rFonts w:hint="eastAsia" w:ascii="宋体" w:hAnsi="宋体" w:cs="宋体"/>
                <w:kern w:val="0"/>
                <w:sz w:val="24"/>
                <w:shd w:val="clear" w:color="auto" w:fill="FFFFFF"/>
              </w:rPr>
              <w:t>信道</w:t>
            </w:r>
            <w:r>
              <w:rPr>
                <w:rFonts w:ascii="宋体" w:hAnsi="宋体" w:cs="宋体"/>
                <w:kern w:val="0"/>
                <w:sz w:val="24"/>
                <w:shd w:val="clear" w:color="auto" w:fill="FFFFFF"/>
              </w:rPr>
              <w:t>9</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2.452GHz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信道</w:t>
            </w:r>
            <w:r>
              <w:rPr>
                <w:rFonts w:ascii="宋体" w:hAnsi="宋体" w:cs="宋体"/>
                <w:kern w:val="0"/>
                <w:sz w:val="24"/>
                <w:shd w:val="clear" w:color="auto" w:fill="FFFFFF"/>
              </w:rPr>
              <w:t>10</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2.457GHz  </w:t>
            </w:r>
            <w:r>
              <w:rPr>
                <w:rFonts w:hint="eastAsia" w:ascii="宋体" w:hAnsi="宋体" w:cs="宋体"/>
                <w:kern w:val="0"/>
                <w:sz w:val="24"/>
                <w:shd w:val="clear" w:color="auto" w:fill="FFFFFF"/>
              </w:rPr>
              <w:t>信道</w:t>
            </w:r>
            <w:r>
              <w:rPr>
                <w:rFonts w:ascii="宋体" w:hAnsi="宋体" w:cs="宋体"/>
                <w:kern w:val="0"/>
                <w:sz w:val="24"/>
                <w:shd w:val="clear" w:color="auto" w:fill="FFFFFF"/>
              </w:rPr>
              <w:t>11</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2.462GHz  </w:t>
            </w:r>
            <w:r>
              <w:rPr>
                <w:rFonts w:hint="eastAsia" w:ascii="宋体" w:hAnsi="宋体" w:cs="宋体"/>
                <w:kern w:val="0"/>
                <w:sz w:val="24"/>
                <w:shd w:val="clear" w:color="auto" w:fill="FFFFFF"/>
              </w:rPr>
              <w:t>信道</w:t>
            </w:r>
            <w:r>
              <w:rPr>
                <w:rFonts w:ascii="宋体" w:hAnsi="宋体" w:cs="宋体"/>
                <w:kern w:val="0"/>
                <w:sz w:val="24"/>
                <w:shd w:val="clear" w:color="auto" w:fill="FFFFFF"/>
              </w:rPr>
              <w:t>12</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2.467GHz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信道</w:t>
            </w:r>
            <w:r>
              <w:rPr>
                <w:rFonts w:ascii="宋体" w:hAnsi="宋体" w:cs="宋体"/>
                <w:kern w:val="0"/>
                <w:sz w:val="24"/>
                <w:shd w:val="clear" w:color="auto" w:fill="FFFFFF"/>
              </w:rPr>
              <w:t>13</w:t>
            </w:r>
            <w:r>
              <w:rPr>
                <w:rFonts w:hint="eastAsia" w:ascii="宋体" w:hAnsi="宋体" w:cs="宋体"/>
                <w:kern w:val="0"/>
                <w:sz w:val="24"/>
                <w:shd w:val="clear" w:color="auto" w:fill="FFFFFF"/>
              </w:rPr>
              <w:t>：</w:t>
            </w:r>
            <w:r>
              <w:rPr>
                <w:rFonts w:ascii="宋体" w:hAnsi="宋体" w:cs="宋体"/>
                <w:kern w:val="0"/>
                <w:sz w:val="24"/>
                <w:shd w:val="clear" w:color="auto" w:fill="FFFFFF"/>
              </w:rPr>
              <w:t>2.472GHz</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识别距离</w:t>
            </w:r>
            <w:r>
              <w:rPr>
                <w:rFonts w:ascii="宋体" w:hAnsi="宋体" w:cs="宋体"/>
                <w:kern w:val="0"/>
                <w:sz w:val="24"/>
                <w:shd w:val="clear" w:color="auto" w:fill="FFFFFF"/>
              </w:rPr>
              <w:t xml:space="preserve"> </w:t>
            </w:r>
            <w:r>
              <w:rPr>
                <w:rFonts w:hint="eastAsia" w:ascii="宋体" w:hAnsi="宋体" w:cs="宋体"/>
                <w:kern w:val="0"/>
                <w:sz w:val="24"/>
                <w:shd w:val="clear" w:color="auto" w:fill="FFFFFF"/>
              </w:rPr>
              <w:t>全向天线采集半径</w:t>
            </w:r>
            <w:r>
              <w:rPr>
                <w:rFonts w:ascii="宋体" w:hAnsi="宋体" w:cs="宋体"/>
                <w:kern w:val="0"/>
                <w:sz w:val="24"/>
                <w:shd w:val="clear" w:color="auto" w:fill="FFFFFF"/>
              </w:rPr>
              <w:t>&gt;300</w:t>
            </w:r>
            <w:r>
              <w:rPr>
                <w:rFonts w:hint="eastAsia" w:ascii="宋体" w:hAnsi="宋体" w:cs="宋体"/>
                <w:kern w:val="0"/>
                <w:sz w:val="24"/>
                <w:shd w:val="clear" w:color="auto" w:fill="FFFFFF"/>
              </w:rPr>
              <w:t>米，定向天线采集距离</w:t>
            </w:r>
            <w:r>
              <w:rPr>
                <w:rFonts w:ascii="宋体" w:hAnsi="宋体" w:cs="宋体"/>
                <w:kern w:val="0"/>
                <w:sz w:val="24"/>
                <w:shd w:val="clear" w:color="auto" w:fill="FFFFFF"/>
              </w:rPr>
              <w:t>&gt;600</w:t>
            </w:r>
            <w:r>
              <w:rPr>
                <w:rFonts w:hint="eastAsia" w:ascii="宋体" w:hAnsi="宋体" w:cs="宋体"/>
                <w:kern w:val="0"/>
                <w:sz w:val="24"/>
                <w:shd w:val="clear" w:color="auto" w:fill="FFFFFF"/>
              </w:rPr>
              <w:t>米</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处理能力</w:t>
            </w:r>
            <w:r>
              <w:rPr>
                <w:rFonts w:ascii="宋体" w:hAnsi="宋体" w:cs="宋体"/>
                <w:kern w:val="0"/>
                <w:sz w:val="24"/>
                <w:shd w:val="clear" w:color="auto" w:fill="FFFFFF"/>
              </w:rPr>
              <w:t xml:space="preserve"> </w:t>
            </w:r>
            <w:r>
              <w:rPr>
                <w:rFonts w:hint="eastAsia" w:ascii="宋体" w:hAnsi="宋体" w:cs="宋体"/>
                <w:kern w:val="0"/>
                <w:sz w:val="24"/>
                <w:shd w:val="clear" w:color="auto" w:fill="FFFFFF"/>
              </w:rPr>
              <w:t>不低于</w:t>
            </w:r>
            <w:r>
              <w:rPr>
                <w:rFonts w:ascii="宋体" w:hAnsi="宋体" w:cs="宋体"/>
                <w:kern w:val="0"/>
                <w:sz w:val="24"/>
                <w:shd w:val="clear" w:color="auto" w:fill="FFFFFF"/>
              </w:rPr>
              <w:t>2000</w:t>
            </w:r>
            <w:r>
              <w:rPr>
                <w:rFonts w:hint="eastAsia" w:ascii="宋体" w:hAnsi="宋体" w:cs="宋体"/>
                <w:kern w:val="0"/>
                <w:sz w:val="24"/>
                <w:shd w:val="clear" w:color="auto" w:fill="FFFFFF"/>
              </w:rPr>
              <w:t>个报文</w:t>
            </w:r>
            <w:r>
              <w:rPr>
                <w:rFonts w:ascii="宋体" w:hAnsi="宋体" w:cs="宋体"/>
                <w:kern w:val="0"/>
                <w:sz w:val="24"/>
                <w:shd w:val="clear" w:color="auto" w:fill="FFFFFF"/>
              </w:rPr>
              <w:t>/</w:t>
            </w:r>
            <w:r>
              <w:rPr>
                <w:rFonts w:hint="eastAsia" w:ascii="宋体" w:hAnsi="宋体" w:cs="宋体"/>
                <w:kern w:val="0"/>
                <w:sz w:val="24"/>
                <w:shd w:val="clear" w:color="auto" w:fill="FFFFFF"/>
              </w:rPr>
              <w:t>秒</w:t>
            </w:r>
            <w:r>
              <w:rPr>
                <w:rFonts w:ascii="宋体" w:hAnsi="宋体" w:cs="宋体"/>
                <w:kern w:val="0"/>
                <w:sz w:val="24"/>
                <w:shd w:val="clear" w:color="auto" w:fill="FFFFFF"/>
              </w:rPr>
              <w:t xml:space="preserve">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采集性能</w:t>
            </w:r>
            <w:r>
              <w:rPr>
                <w:rFonts w:ascii="宋体" w:hAnsi="宋体" w:cs="宋体"/>
                <w:kern w:val="0"/>
                <w:sz w:val="24"/>
                <w:shd w:val="clear" w:color="auto" w:fill="FFFFFF"/>
              </w:rPr>
              <w:t>:</w:t>
            </w:r>
            <w:r>
              <w:rPr>
                <w:rFonts w:hint="eastAsia" w:ascii="宋体" w:hAnsi="宋体" w:cs="宋体"/>
                <w:kern w:val="0"/>
                <w:sz w:val="24"/>
                <w:shd w:val="clear" w:color="auto" w:fill="FFFFFF"/>
              </w:rPr>
              <w:t>目标车辆行驶速度达到</w:t>
            </w:r>
            <w:r>
              <w:rPr>
                <w:rFonts w:ascii="宋体" w:hAnsi="宋体" w:cs="宋体"/>
                <w:kern w:val="0"/>
                <w:sz w:val="24"/>
                <w:shd w:val="clear" w:color="auto" w:fill="FFFFFF"/>
              </w:rPr>
              <w:t>90</w:t>
            </w:r>
            <w:r>
              <w:rPr>
                <w:rFonts w:hint="eastAsia" w:ascii="宋体" w:hAnsi="宋体" w:cs="宋体"/>
                <w:kern w:val="0"/>
                <w:sz w:val="24"/>
                <w:shd w:val="clear" w:color="auto" w:fill="FFFFFF"/>
              </w:rPr>
              <w:t>公里</w:t>
            </w:r>
            <w:r>
              <w:rPr>
                <w:rFonts w:ascii="宋体" w:hAnsi="宋体" w:cs="宋体"/>
                <w:kern w:val="0"/>
                <w:sz w:val="24"/>
                <w:shd w:val="clear" w:color="auto" w:fill="FFFFFF"/>
              </w:rPr>
              <w:t>/</w:t>
            </w:r>
            <w:r>
              <w:rPr>
                <w:rFonts w:hint="eastAsia" w:ascii="宋体" w:hAnsi="宋体" w:cs="宋体"/>
                <w:kern w:val="0"/>
                <w:sz w:val="24"/>
                <w:shd w:val="clear" w:color="auto" w:fill="FFFFFF"/>
              </w:rPr>
              <w:t>小时，采集</w:t>
            </w:r>
            <w:r>
              <w:rPr>
                <w:rFonts w:ascii="宋体" w:hAnsi="宋体" w:cs="宋体"/>
                <w:kern w:val="0"/>
                <w:sz w:val="24"/>
                <w:shd w:val="clear" w:color="auto" w:fill="FFFFFF"/>
              </w:rPr>
              <w:t>MAC</w:t>
            </w:r>
            <w:r>
              <w:rPr>
                <w:rFonts w:hint="eastAsia" w:ascii="宋体" w:hAnsi="宋体" w:cs="宋体"/>
                <w:kern w:val="0"/>
                <w:sz w:val="24"/>
                <w:shd w:val="clear" w:color="auto" w:fill="FFFFFF"/>
              </w:rPr>
              <w:t>终端成功率</w:t>
            </w:r>
            <w:r>
              <w:rPr>
                <w:rFonts w:ascii="宋体" w:hAnsi="宋体" w:cs="宋体"/>
                <w:kern w:val="0"/>
                <w:sz w:val="24"/>
                <w:shd w:val="clear" w:color="auto" w:fill="FFFFFF"/>
              </w:rPr>
              <w:t xml:space="preserve">&gt;75%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目标车辆行驶速度达到</w:t>
            </w:r>
            <w:r>
              <w:rPr>
                <w:rFonts w:ascii="宋体" w:hAnsi="宋体" w:cs="宋体"/>
                <w:kern w:val="0"/>
                <w:sz w:val="24"/>
                <w:shd w:val="clear" w:color="auto" w:fill="FFFFFF"/>
              </w:rPr>
              <w:t>60</w:t>
            </w:r>
            <w:r>
              <w:rPr>
                <w:rFonts w:hint="eastAsia" w:ascii="宋体" w:hAnsi="宋体" w:cs="宋体"/>
                <w:kern w:val="0"/>
                <w:sz w:val="24"/>
                <w:shd w:val="clear" w:color="auto" w:fill="FFFFFF"/>
              </w:rPr>
              <w:t>公里</w:t>
            </w:r>
            <w:r>
              <w:rPr>
                <w:rFonts w:ascii="宋体" w:hAnsi="宋体" w:cs="宋体"/>
                <w:kern w:val="0"/>
                <w:sz w:val="24"/>
                <w:shd w:val="clear" w:color="auto" w:fill="FFFFFF"/>
              </w:rPr>
              <w:t>/</w:t>
            </w:r>
            <w:r>
              <w:rPr>
                <w:rFonts w:hint="eastAsia" w:ascii="宋体" w:hAnsi="宋体" w:cs="宋体"/>
                <w:kern w:val="0"/>
                <w:sz w:val="24"/>
                <w:shd w:val="clear" w:color="auto" w:fill="FFFFFF"/>
              </w:rPr>
              <w:t>小时，采集</w:t>
            </w:r>
            <w:r>
              <w:rPr>
                <w:rFonts w:ascii="宋体" w:hAnsi="宋体" w:cs="宋体"/>
                <w:kern w:val="0"/>
                <w:sz w:val="24"/>
                <w:shd w:val="clear" w:color="auto" w:fill="FFFFFF"/>
              </w:rPr>
              <w:t>MAC</w:t>
            </w:r>
            <w:r>
              <w:rPr>
                <w:rFonts w:hint="eastAsia" w:ascii="宋体" w:hAnsi="宋体" w:cs="宋体"/>
                <w:kern w:val="0"/>
                <w:sz w:val="24"/>
                <w:shd w:val="clear" w:color="auto" w:fill="FFFFFF"/>
              </w:rPr>
              <w:t>终端成功率</w:t>
            </w:r>
            <w:r>
              <w:rPr>
                <w:rFonts w:ascii="宋体" w:hAnsi="宋体" w:cs="宋体"/>
                <w:kern w:val="0"/>
                <w:sz w:val="24"/>
                <w:shd w:val="clear" w:color="auto" w:fill="FFFFFF"/>
              </w:rPr>
              <w:t xml:space="preserve">&gt;80%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目标车辆行驶速度达到</w:t>
            </w:r>
            <w:r>
              <w:rPr>
                <w:rFonts w:ascii="宋体" w:hAnsi="宋体" w:cs="宋体"/>
                <w:kern w:val="0"/>
                <w:sz w:val="24"/>
                <w:shd w:val="clear" w:color="auto" w:fill="FFFFFF"/>
              </w:rPr>
              <w:t>40</w:t>
            </w:r>
            <w:r>
              <w:rPr>
                <w:rFonts w:hint="eastAsia" w:ascii="宋体" w:hAnsi="宋体" w:cs="宋体"/>
                <w:kern w:val="0"/>
                <w:sz w:val="24"/>
                <w:shd w:val="clear" w:color="auto" w:fill="FFFFFF"/>
              </w:rPr>
              <w:t>公里</w:t>
            </w:r>
            <w:r>
              <w:rPr>
                <w:rFonts w:ascii="宋体" w:hAnsi="宋体" w:cs="宋体"/>
                <w:kern w:val="0"/>
                <w:sz w:val="24"/>
                <w:shd w:val="clear" w:color="auto" w:fill="FFFFFF"/>
              </w:rPr>
              <w:t>/</w:t>
            </w:r>
            <w:r>
              <w:rPr>
                <w:rFonts w:hint="eastAsia" w:ascii="宋体" w:hAnsi="宋体" w:cs="宋体"/>
                <w:kern w:val="0"/>
                <w:sz w:val="24"/>
                <w:shd w:val="clear" w:color="auto" w:fill="FFFFFF"/>
              </w:rPr>
              <w:t>小时，采集</w:t>
            </w:r>
            <w:r>
              <w:rPr>
                <w:rFonts w:ascii="宋体" w:hAnsi="宋体" w:cs="宋体"/>
                <w:kern w:val="0"/>
                <w:sz w:val="24"/>
                <w:shd w:val="clear" w:color="auto" w:fill="FFFFFF"/>
              </w:rPr>
              <w:t>MAC</w:t>
            </w:r>
            <w:r>
              <w:rPr>
                <w:rFonts w:hint="eastAsia" w:ascii="宋体" w:hAnsi="宋体" w:cs="宋体"/>
                <w:kern w:val="0"/>
                <w:sz w:val="24"/>
                <w:shd w:val="clear" w:color="auto" w:fill="FFFFFF"/>
              </w:rPr>
              <w:t>终端成功率</w:t>
            </w:r>
            <w:r>
              <w:rPr>
                <w:rFonts w:ascii="宋体" w:hAnsi="宋体" w:cs="宋体"/>
                <w:kern w:val="0"/>
                <w:sz w:val="24"/>
                <w:shd w:val="clear" w:color="auto" w:fill="FFFFFF"/>
              </w:rPr>
              <w:t xml:space="preserve">&gt;85%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目标车辆行驶速度达到</w:t>
            </w:r>
            <w:r>
              <w:rPr>
                <w:rFonts w:ascii="宋体" w:hAnsi="宋体" w:cs="宋体"/>
                <w:kern w:val="0"/>
                <w:sz w:val="24"/>
                <w:shd w:val="clear" w:color="auto" w:fill="FFFFFF"/>
              </w:rPr>
              <w:t>20</w:t>
            </w:r>
            <w:r>
              <w:rPr>
                <w:rFonts w:hint="eastAsia" w:ascii="宋体" w:hAnsi="宋体" w:cs="宋体"/>
                <w:kern w:val="0"/>
                <w:sz w:val="24"/>
                <w:shd w:val="clear" w:color="auto" w:fill="FFFFFF"/>
              </w:rPr>
              <w:t>公里</w:t>
            </w:r>
            <w:r>
              <w:rPr>
                <w:rFonts w:ascii="宋体" w:hAnsi="宋体" w:cs="宋体"/>
                <w:kern w:val="0"/>
                <w:sz w:val="24"/>
                <w:shd w:val="clear" w:color="auto" w:fill="FFFFFF"/>
              </w:rPr>
              <w:t>/</w:t>
            </w:r>
            <w:r>
              <w:rPr>
                <w:rFonts w:hint="eastAsia" w:ascii="宋体" w:hAnsi="宋体" w:cs="宋体"/>
                <w:kern w:val="0"/>
                <w:sz w:val="24"/>
                <w:shd w:val="clear" w:color="auto" w:fill="FFFFFF"/>
              </w:rPr>
              <w:t>小时，采集</w:t>
            </w:r>
            <w:r>
              <w:rPr>
                <w:rFonts w:ascii="宋体" w:hAnsi="宋体" w:cs="宋体"/>
                <w:kern w:val="0"/>
                <w:sz w:val="24"/>
                <w:shd w:val="clear" w:color="auto" w:fill="FFFFFF"/>
              </w:rPr>
              <w:t>MAC</w:t>
            </w:r>
            <w:r>
              <w:rPr>
                <w:rFonts w:hint="eastAsia" w:ascii="宋体" w:hAnsi="宋体" w:cs="宋体"/>
                <w:kern w:val="0"/>
                <w:sz w:val="24"/>
                <w:shd w:val="clear" w:color="auto" w:fill="FFFFFF"/>
              </w:rPr>
              <w:t>终端成功率</w:t>
            </w:r>
            <w:r>
              <w:rPr>
                <w:rFonts w:ascii="宋体" w:hAnsi="宋体" w:cs="宋体"/>
                <w:kern w:val="0"/>
                <w:sz w:val="24"/>
                <w:shd w:val="clear" w:color="auto" w:fill="FFFFFF"/>
              </w:rPr>
              <w:t>&gt;90%</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尺寸</w:t>
            </w:r>
            <w:r>
              <w:rPr>
                <w:rFonts w:ascii="宋体" w:hAnsi="宋体" w:cs="宋体"/>
                <w:kern w:val="0"/>
                <w:sz w:val="24"/>
                <w:shd w:val="clear" w:color="auto" w:fill="FFFFFF"/>
              </w:rPr>
              <w:t xml:space="preserve"> 231mm*197mm*78mm</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室外防水等级</w:t>
            </w:r>
            <w:r>
              <w:rPr>
                <w:rFonts w:ascii="宋体" w:hAnsi="宋体" w:cs="宋体"/>
                <w:kern w:val="0"/>
                <w:sz w:val="24"/>
                <w:shd w:val="clear" w:color="auto" w:fill="FFFFFF"/>
              </w:rPr>
              <w:t>IP67</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电源接口</w:t>
            </w:r>
            <w:r>
              <w:rPr>
                <w:rFonts w:ascii="宋体" w:hAnsi="宋体" w:cs="宋体"/>
                <w:kern w:val="0"/>
                <w:sz w:val="24"/>
                <w:shd w:val="clear" w:color="auto" w:fill="FFFFFF"/>
              </w:rPr>
              <w:t xml:space="preserve"> </w:t>
            </w:r>
            <w:r>
              <w:rPr>
                <w:rFonts w:hint="eastAsia" w:ascii="宋体" w:hAnsi="宋体" w:cs="宋体"/>
                <w:kern w:val="0"/>
                <w:sz w:val="24"/>
                <w:shd w:val="clear" w:color="auto" w:fill="FFFFFF"/>
              </w:rPr>
              <w:t>支持</w:t>
            </w:r>
            <w:r>
              <w:rPr>
                <w:rFonts w:ascii="宋体" w:hAnsi="宋体" w:cs="宋体"/>
                <w:kern w:val="0"/>
                <w:sz w:val="24"/>
                <w:shd w:val="clear" w:color="auto" w:fill="FFFFFF"/>
              </w:rPr>
              <w:t>802.3at/af POE</w:t>
            </w:r>
            <w:r>
              <w:rPr>
                <w:rFonts w:hint="eastAsia" w:ascii="宋体" w:hAnsi="宋体" w:cs="宋体"/>
                <w:kern w:val="0"/>
                <w:sz w:val="24"/>
                <w:shd w:val="clear" w:color="auto" w:fill="FFFFFF"/>
              </w:rPr>
              <w:t>供电</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工作功耗</w:t>
            </w:r>
            <w:r>
              <w:rPr>
                <w:rFonts w:ascii="宋体" w:hAnsi="宋体" w:cs="宋体"/>
                <w:kern w:val="0"/>
                <w:sz w:val="24"/>
                <w:shd w:val="clear" w:color="auto" w:fill="FFFFFF"/>
              </w:rPr>
              <w:t xml:space="preserve"> &lt;10W</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网络接口</w:t>
            </w:r>
            <w:r>
              <w:rPr>
                <w:rFonts w:ascii="宋体" w:hAnsi="宋体" w:cs="宋体"/>
                <w:kern w:val="0"/>
                <w:sz w:val="24"/>
                <w:shd w:val="clear" w:color="auto" w:fill="FFFFFF"/>
              </w:rPr>
              <w:t xml:space="preserve"> RJ45</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工作温度</w:t>
            </w:r>
            <w:r>
              <w:rPr>
                <w:rFonts w:ascii="宋体" w:hAnsi="宋体" w:cs="宋体"/>
                <w:kern w:val="0"/>
                <w:sz w:val="24"/>
                <w:shd w:val="clear" w:color="auto" w:fill="FFFFFF"/>
              </w:rPr>
              <w:t xml:space="preserve"> -40</w:t>
            </w:r>
            <w:r>
              <w:rPr>
                <w:rFonts w:hint="eastAsia" w:ascii="宋体" w:hAnsi="宋体" w:cs="宋体"/>
                <w:kern w:val="0"/>
                <w:sz w:val="24"/>
                <w:shd w:val="clear" w:color="auto" w:fill="FFFFFF"/>
              </w:rPr>
              <w:t>℃</w:t>
            </w:r>
            <w:r>
              <w:rPr>
                <w:rFonts w:ascii="宋体" w:hAnsi="宋体" w:cs="宋体"/>
                <w:kern w:val="0"/>
                <w:sz w:val="24"/>
                <w:shd w:val="clear" w:color="auto" w:fill="FFFFFF"/>
              </w:rPr>
              <w:t>-65</w:t>
            </w:r>
            <w:r>
              <w:rPr>
                <w:rFonts w:hint="eastAsia" w:ascii="宋体" w:hAnsi="宋体" w:cs="宋体"/>
                <w:kern w:val="0"/>
                <w:sz w:val="24"/>
                <w:shd w:val="clear" w:color="auto" w:fill="FFFFFF"/>
              </w:rPr>
              <w:t>℃</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环境湿度</w:t>
            </w:r>
            <w:r>
              <w:rPr>
                <w:rFonts w:ascii="宋体" w:hAnsi="宋体" w:cs="宋体"/>
                <w:kern w:val="0"/>
                <w:sz w:val="24"/>
                <w:shd w:val="clear" w:color="auto" w:fill="FFFFFF"/>
              </w:rPr>
              <w:t xml:space="preserve"> 5</w:t>
            </w:r>
            <w:r>
              <w:rPr>
                <w:rFonts w:hint="eastAsia" w:ascii="宋体" w:hAnsi="宋体" w:cs="宋体"/>
                <w:kern w:val="0"/>
                <w:sz w:val="24"/>
                <w:shd w:val="clear" w:color="auto" w:fill="FFFFFF"/>
              </w:rPr>
              <w:t>％</w:t>
            </w:r>
            <w:r>
              <w:rPr>
                <w:rFonts w:ascii="宋体" w:hAnsi="宋体" w:cs="宋体"/>
                <w:kern w:val="0"/>
                <w:sz w:val="24"/>
                <w:shd w:val="clear" w:color="auto" w:fill="FFFFFF"/>
              </w:rPr>
              <w:t>-95</w:t>
            </w:r>
            <w:r>
              <w:rPr>
                <w:rFonts w:hint="eastAsia" w:ascii="宋体" w:hAnsi="宋体" w:cs="宋体"/>
                <w:kern w:val="0"/>
                <w:sz w:val="24"/>
                <w:shd w:val="clear" w:color="auto" w:fill="FFFFFF"/>
              </w:rPr>
              <w:t>％（非冷凝）</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天线</w:t>
            </w:r>
            <w:r>
              <w:rPr>
                <w:rFonts w:ascii="宋体" w:hAnsi="宋体" w:cs="宋体"/>
                <w:kern w:val="0"/>
                <w:sz w:val="24"/>
                <w:shd w:val="clear" w:color="auto" w:fill="FFFFFF"/>
              </w:rPr>
              <w:t xml:space="preserve"> </w:t>
            </w:r>
            <w:r>
              <w:rPr>
                <w:rFonts w:hint="eastAsia" w:ascii="宋体" w:hAnsi="宋体" w:cs="宋体"/>
                <w:kern w:val="0"/>
                <w:sz w:val="24"/>
                <w:shd w:val="clear" w:color="auto" w:fill="FFFFFF"/>
              </w:rPr>
              <w:t>外置</w:t>
            </w:r>
            <w:r>
              <w:rPr>
                <w:rFonts w:ascii="宋体" w:hAnsi="宋体" w:cs="宋体"/>
                <w:kern w:val="0"/>
                <w:sz w:val="24"/>
                <w:shd w:val="clear" w:color="auto" w:fill="FFFFFF"/>
              </w:rPr>
              <w:t>2*N</w:t>
            </w:r>
            <w:r>
              <w:rPr>
                <w:rFonts w:hint="eastAsia" w:ascii="宋体" w:hAnsi="宋体" w:cs="宋体"/>
                <w:kern w:val="0"/>
                <w:sz w:val="24"/>
                <w:shd w:val="clear" w:color="auto" w:fill="FFFFFF"/>
              </w:rPr>
              <w:t>型天线接口，可配任意增益天线</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采集的数据需接入湖州市公安局“终端特征信息管控系统”，需提供“终端特征信息管控系统”原厂接入测试证明。（原件备查）</w:t>
            </w:r>
          </w:p>
        </w:tc>
      </w:tr>
    </w:tbl>
    <w:p>
      <w:pPr>
        <w:spacing w:line="480" w:lineRule="auto"/>
        <w:outlineLvl w:val="0"/>
        <w:rPr>
          <w:rFonts w:hint="eastAsia" w:ascii="宋体" w:hAnsi="宋体" w:cs="宋体"/>
          <w:b/>
          <w:color w:val="3D3D3D"/>
          <w:kern w:val="0"/>
          <w:szCs w:val="28"/>
          <w:shd w:val="clear" w:color="auto" w:fill="FFFFFF"/>
        </w:rPr>
      </w:pPr>
    </w:p>
    <w:p>
      <w:pPr>
        <w:spacing w:line="480" w:lineRule="auto"/>
        <w:outlineLvl w:val="0"/>
        <w:rPr>
          <w:rFonts w:ascii="宋体" w:cs="宋体"/>
          <w:b/>
          <w:color w:val="3D3D3D"/>
          <w:kern w:val="0"/>
          <w:szCs w:val="28"/>
          <w:shd w:val="clear" w:color="auto" w:fill="FFFFFF"/>
        </w:rPr>
      </w:pPr>
      <w:r>
        <w:rPr>
          <w:rFonts w:hint="eastAsia" w:ascii="宋体" w:cs="宋体"/>
          <w:b/>
          <w:color w:val="3D3D3D"/>
          <w:kern w:val="0"/>
          <w:szCs w:val="28"/>
          <w:shd w:val="clear" w:color="auto" w:fill="FFFFFF"/>
        </w:rPr>
        <w:t>台式电脑、笔记本电脑参数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000000"/>
          <w:kern w:val="0"/>
          <w:sz w:val="24"/>
        </w:rPr>
      </w:pPr>
      <w:r>
        <w:rPr>
          <w:rFonts w:hint="eastAsia"/>
          <w:kern w:val="0"/>
          <w:sz w:val="24"/>
        </w:rPr>
        <w:t>TC M720t-D265 i5-9500/8GB/256G+1TB/DVDRW/Radeon 520 2GB/Win10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000000"/>
          <w:kern w:val="0"/>
          <w:sz w:val="24"/>
        </w:rPr>
      </w:pPr>
    </w:p>
    <w:p>
      <w:pPr>
        <w:spacing w:line="480" w:lineRule="auto"/>
        <w:outlineLvl w:val="0"/>
        <w:rPr>
          <w:rFonts w:ascii="宋体" w:cs="宋体"/>
          <w:b/>
          <w:color w:val="3D3D3D"/>
          <w:kern w:val="0"/>
          <w:szCs w:val="28"/>
          <w:shd w:val="clear" w:color="auto" w:fill="FFFFFF"/>
        </w:rPr>
      </w:pPr>
      <w:r>
        <w:rPr>
          <w:rFonts w:hint="eastAsia" w:ascii="宋体" w:hAnsi="宋体" w:cs="宋体"/>
          <w:color w:val="auto"/>
          <w:kern w:val="0"/>
          <w:sz w:val="24"/>
          <w:lang w:eastAsia="zh-CN"/>
        </w:rPr>
        <w:t>国内一线主流品牌笔记本电脑</w:t>
      </w:r>
      <w:r>
        <w:rPr>
          <w:rFonts w:ascii="宋体" w:hAnsi="宋体" w:cs="宋体"/>
          <w:color w:val="000000"/>
          <w:kern w:val="0"/>
          <w:sz w:val="24"/>
        </w:rPr>
        <w:t xml:space="preserve">  16g  512g固态 i5-8265u</w:t>
      </w:r>
    </w:p>
    <w:p>
      <w:pPr>
        <w:spacing w:line="480" w:lineRule="auto"/>
        <w:outlineLvl w:val="0"/>
        <w:rPr>
          <w:rFonts w:hint="eastAsia" w:ascii="宋体" w:cs="宋体"/>
          <w:b/>
          <w:color w:val="3D3D3D"/>
          <w:kern w:val="0"/>
          <w:szCs w:val="28"/>
          <w:shd w:val="clear" w:color="auto" w:fill="FFFFFF"/>
        </w:rPr>
      </w:pPr>
    </w:p>
    <w:p>
      <w:pPr>
        <w:spacing w:line="480" w:lineRule="auto"/>
        <w:outlineLvl w:val="0"/>
        <w:rPr>
          <w:rFonts w:hint="eastAsia" w:ascii="宋体" w:cs="宋体"/>
          <w:b/>
          <w:color w:val="3D3D3D"/>
          <w:kern w:val="0"/>
          <w:szCs w:val="28"/>
          <w:shd w:val="clear" w:color="auto" w:fill="FFFFFF"/>
        </w:rPr>
      </w:pPr>
    </w:p>
    <w:p>
      <w:pPr>
        <w:spacing w:line="480" w:lineRule="auto"/>
        <w:outlineLvl w:val="0"/>
        <w:rPr>
          <w:rFonts w:ascii="宋体" w:cs="宋体"/>
          <w:b/>
          <w:color w:val="3D3D3D"/>
          <w:kern w:val="0"/>
          <w:szCs w:val="28"/>
          <w:shd w:val="clear" w:color="auto" w:fill="FFFFFF"/>
        </w:rPr>
      </w:pPr>
    </w:p>
    <w:p>
      <w:pPr>
        <w:spacing w:line="480" w:lineRule="auto"/>
        <w:outlineLvl w:val="0"/>
        <w:rPr>
          <w:rFonts w:ascii="宋体" w:cs="宋体"/>
          <w:b/>
          <w:color w:val="3D3D3D"/>
          <w:kern w:val="0"/>
          <w:szCs w:val="28"/>
          <w:shd w:val="clear" w:color="auto" w:fill="FFFFFF"/>
        </w:rPr>
      </w:pPr>
      <w:r>
        <w:rPr>
          <w:rFonts w:hint="eastAsia" w:ascii="宋体" w:hAnsi="宋体" w:cs="宋体"/>
          <w:b/>
          <w:color w:val="3D3D3D"/>
          <w:kern w:val="0"/>
          <w:szCs w:val="28"/>
          <w:shd w:val="clear" w:color="auto" w:fill="FFFFFF"/>
        </w:rPr>
        <w:t>（四）点位清单</w:t>
      </w:r>
    </w:p>
    <w:tbl>
      <w:tblPr>
        <w:tblStyle w:val="49"/>
        <w:tblW w:w="9460" w:type="dxa"/>
        <w:tblInd w:w="93" w:type="dxa"/>
        <w:tblLayout w:type="autofit"/>
        <w:tblCellMar>
          <w:top w:w="0" w:type="dxa"/>
          <w:left w:w="108" w:type="dxa"/>
          <w:bottom w:w="0" w:type="dxa"/>
          <w:right w:w="108" w:type="dxa"/>
        </w:tblCellMar>
      </w:tblPr>
      <w:tblGrid>
        <w:gridCol w:w="1020"/>
        <w:gridCol w:w="4180"/>
        <w:gridCol w:w="1300"/>
        <w:gridCol w:w="1060"/>
        <w:gridCol w:w="980"/>
        <w:gridCol w:w="920"/>
      </w:tblGrid>
      <w:tr>
        <w:tblPrEx>
          <w:tblCellMar>
            <w:top w:w="0" w:type="dxa"/>
            <w:left w:w="108" w:type="dxa"/>
            <w:bottom w:w="0" w:type="dxa"/>
            <w:right w:w="108" w:type="dxa"/>
          </w:tblCellMar>
        </w:tblPrEx>
        <w:trPr>
          <w:trHeight w:val="990" w:hRule="atLeast"/>
        </w:trPr>
        <w:tc>
          <w:tcPr>
            <w:tcW w:w="9460" w:type="dxa"/>
            <w:gridSpan w:val="6"/>
            <w:tcBorders>
              <w:top w:val="nil"/>
              <w:left w:val="nil"/>
              <w:bottom w:val="single" w:color="auto" w:sz="4" w:space="0"/>
              <w:right w:val="nil"/>
            </w:tcBorders>
            <w:noWrap w:val="0"/>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织里镇人民政府道路视频监控（西片）项目维护点位清单</w:t>
            </w:r>
          </w:p>
        </w:tc>
      </w:tr>
      <w:tr>
        <w:tblPrEx>
          <w:tblCellMar>
            <w:top w:w="0" w:type="dxa"/>
            <w:left w:w="108" w:type="dxa"/>
            <w:bottom w:w="0" w:type="dxa"/>
            <w:right w:w="108" w:type="dxa"/>
          </w:tblCellMar>
        </w:tblPrEx>
        <w:trPr>
          <w:trHeight w:val="525" w:hRule="atLeast"/>
        </w:trPr>
        <w:tc>
          <w:tcPr>
            <w:tcW w:w="10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序号</w:t>
            </w:r>
          </w:p>
        </w:tc>
        <w:tc>
          <w:tcPr>
            <w:tcW w:w="41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点位</w:t>
            </w:r>
          </w:p>
        </w:tc>
        <w:tc>
          <w:tcPr>
            <w:tcW w:w="4260"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摄像头数量</w:t>
            </w:r>
            <w:r>
              <w:rPr>
                <w:rFonts w:ascii="宋体" w:cs="宋体"/>
                <w:b/>
                <w:bCs/>
                <w:kern w:val="0"/>
                <w:sz w:val="20"/>
                <w:szCs w:val="20"/>
              </w:rPr>
              <w:t>-</w:t>
            </w:r>
            <w:r>
              <w:rPr>
                <w:rFonts w:hint="eastAsia" w:ascii="宋体" w:hAnsi="宋体" w:cs="宋体"/>
                <w:b/>
                <w:bCs/>
                <w:kern w:val="0"/>
                <w:sz w:val="20"/>
                <w:szCs w:val="20"/>
              </w:rPr>
              <w:t>实际</w:t>
            </w:r>
          </w:p>
        </w:tc>
      </w:tr>
      <w:tr>
        <w:tblPrEx>
          <w:tblCellMar>
            <w:top w:w="0" w:type="dxa"/>
            <w:left w:w="108" w:type="dxa"/>
            <w:bottom w:w="0" w:type="dxa"/>
            <w:right w:w="108" w:type="dxa"/>
          </w:tblCellMar>
        </w:tblPrEx>
        <w:trPr>
          <w:trHeight w:val="315" w:hRule="atLeast"/>
        </w:trPr>
        <w:tc>
          <w:tcPr>
            <w:tcW w:w="10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b/>
                <w:bCs/>
                <w:kern w:val="0"/>
                <w:sz w:val="20"/>
                <w:szCs w:val="20"/>
              </w:rPr>
            </w:pPr>
          </w:p>
        </w:tc>
        <w:tc>
          <w:tcPr>
            <w:tcW w:w="41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cs="宋体"/>
                <w:b/>
                <w:bCs/>
                <w:kern w:val="0"/>
                <w:sz w:val="20"/>
                <w:szCs w:val="20"/>
              </w:rPr>
            </w:pPr>
          </w:p>
        </w:tc>
        <w:tc>
          <w:tcPr>
            <w:tcW w:w="1300" w:type="dxa"/>
            <w:tcBorders>
              <w:top w:val="nil"/>
              <w:left w:val="nil"/>
              <w:bottom w:val="single" w:color="auto" w:sz="4" w:space="0"/>
              <w:right w:val="single" w:color="auto" w:sz="4"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枪机</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球机</w:t>
            </w:r>
          </w:p>
        </w:tc>
        <w:tc>
          <w:tcPr>
            <w:tcW w:w="980" w:type="dxa"/>
            <w:tcBorders>
              <w:top w:val="nil"/>
              <w:left w:val="nil"/>
              <w:bottom w:val="single" w:color="auto" w:sz="4" w:space="0"/>
              <w:right w:val="single" w:color="auto" w:sz="4"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合计</w:t>
            </w:r>
          </w:p>
        </w:tc>
        <w:tc>
          <w:tcPr>
            <w:tcW w:w="920" w:type="dxa"/>
            <w:tcBorders>
              <w:top w:val="nil"/>
              <w:left w:val="nil"/>
              <w:bottom w:val="single" w:color="auto" w:sz="4" w:space="0"/>
              <w:right w:val="single" w:color="auto" w:sz="4"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微卡</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旧馆村斗门头东出口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旧馆村蓝天学校北侧</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旧馆村妙岐山汽车停靠站</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旧馆村晒家兜老村部处三岔口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旧馆村伞尖兜自然村西路口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6</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旧馆村村部西侧（东方铁匠指示牌处）</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7</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河西新村</w:t>
            </w:r>
            <w:r>
              <w:rPr>
                <w:rFonts w:ascii="Verdana" w:hAnsi="Verdana" w:cs="宋体"/>
                <w:kern w:val="0"/>
                <w:sz w:val="20"/>
                <w:szCs w:val="20"/>
              </w:rPr>
              <w:t>66</w:t>
            </w:r>
            <w:r>
              <w:rPr>
                <w:rFonts w:hint="eastAsia" w:ascii="宋体" w:hAnsi="宋体" w:cs="宋体"/>
                <w:kern w:val="0"/>
                <w:sz w:val="20"/>
                <w:szCs w:val="20"/>
              </w:rPr>
              <w:t>幢西北角</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8</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河西新村</w:t>
            </w:r>
            <w:r>
              <w:rPr>
                <w:rFonts w:ascii="宋体" w:hAnsi="宋体" w:cs="宋体"/>
                <w:kern w:val="0"/>
                <w:sz w:val="20"/>
                <w:szCs w:val="20"/>
              </w:rPr>
              <w:t>41</w:t>
            </w:r>
            <w:r>
              <w:rPr>
                <w:rFonts w:hint="eastAsia" w:ascii="宋体" w:hAnsi="宋体" w:cs="宋体"/>
                <w:kern w:val="0"/>
                <w:sz w:val="20"/>
                <w:szCs w:val="20"/>
              </w:rPr>
              <w:t>幢东南角</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秦家港新村</w:t>
            </w:r>
            <w:r>
              <w:rPr>
                <w:rFonts w:ascii="宋体" w:hAnsi="宋体" w:cs="宋体"/>
                <w:kern w:val="0"/>
                <w:sz w:val="20"/>
                <w:szCs w:val="20"/>
              </w:rPr>
              <w:t>55</w:t>
            </w:r>
            <w:r>
              <w:rPr>
                <w:rFonts w:hint="eastAsia" w:ascii="宋体" w:hAnsi="宋体" w:cs="宋体"/>
                <w:kern w:val="0"/>
                <w:sz w:val="20"/>
                <w:szCs w:val="20"/>
              </w:rPr>
              <w:t>幢</w:t>
            </w:r>
            <w:r>
              <w:rPr>
                <w:rFonts w:ascii="宋体" w:hAnsi="宋体" w:cs="宋体"/>
                <w:kern w:val="0"/>
                <w:sz w:val="20"/>
                <w:szCs w:val="20"/>
              </w:rPr>
              <w:t>9</w:t>
            </w:r>
            <w:r>
              <w:rPr>
                <w:rFonts w:hint="eastAsia" w:ascii="宋体" w:hAnsi="宋体" w:cs="宋体"/>
                <w:kern w:val="0"/>
                <w:sz w:val="20"/>
                <w:szCs w:val="20"/>
              </w:rPr>
              <w:t>号西侧</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10</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秦家港社区</w:t>
            </w:r>
            <w:r>
              <w:rPr>
                <w:rFonts w:ascii="宋体" w:hAnsi="宋体" w:cs="宋体"/>
                <w:kern w:val="0"/>
                <w:sz w:val="20"/>
                <w:szCs w:val="20"/>
              </w:rPr>
              <w:t>A1</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11</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安康西路</w:t>
            </w:r>
            <w:r>
              <w:rPr>
                <w:rFonts w:ascii="Verdana" w:hAnsi="Verdana" w:cs="宋体"/>
                <w:kern w:val="0"/>
                <w:sz w:val="20"/>
                <w:szCs w:val="20"/>
              </w:rPr>
              <w:t>35</w:t>
            </w:r>
            <w:r>
              <w:rPr>
                <w:rFonts w:hint="eastAsia" w:ascii="宋体" w:hAnsi="宋体" w:cs="宋体"/>
                <w:kern w:val="0"/>
                <w:sz w:val="20"/>
                <w:szCs w:val="20"/>
              </w:rPr>
              <w:t>号西侧路口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12</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富康花园</w:t>
            </w:r>
            <w:r>
              <w:rPr>
                <w:rFonts w:ascii="Verdana" w:hAnsi="Verdana" w:cs="宋体"/>
                <w:kern w:val="0"/>
                <w:sz w:val="20"/>
                <w:szCs w:val="20"/>
              </w:rPr>
              <w:t>7</w:t>
            </w:r>
            <w:r>
              <w:rPr>
                <w:rFonts w:hint="eastAsia" w:ascii="宋体" w:hAnsi="宋体" w:cs="宋体"/>
                <w:kern w:val="0"/>
                <w:sz w:val="20"/>
                <w:szCs w:val="20"/>
              </w:rPr>
              <w:t>号楼西南角处</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13</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星河花园正门口内侧</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14</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星河花园北大门处（</w:t>
            </w:r>
            <w:r>
              <w:rPr>
                <w:rFonts w:ascii="宋体" w:hAnsi="宋体" w:cs="宋体"/>
                <w:kern w:val="0"/>
                <w:sz w:val="20"/>
                <w:szCs w:val="20"/>
              </w:rPr>
              <w:t>17</w:t>
            </w:r>
            <w:r>
              <w:rPr>
                <w:rFonts w:hint="eastAsia" w:ascii="宋体" w:hAnsi="宋体" w:cs="宋体"/>
                <w:kern w:val="0"/>
                <w:sz w:val="20"/>
                <w:szCs w:val="20"/>
              </w:rPr>
              <w:t>幢</w:t>
            </w:r>
            <w:r>
              <w:rPr>
                <w:rFonts w:ascii="宋体" w:hAnsi="宋体" w:cs="宋体"/>
                <w:kern w:val="0"/>
                <w:sz w:val="20"/>
                <w:szCs w:val="20"/>
              </w:rPr>
              <w:t>1</w:t>
            </w:r>
            <w:r>
              <w:rPr>
                <w:rFonts w:hint="eastAsia" w:ascii="宋体" w:hAnsi="宋体" w:cs="宋体"/>
                <w:kern w:val="0"/>
                <w:sz w:val="20"/>
                <w:szCs w:val="20"/>
              </w:rPr>
              <w:t>单元门口）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15</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星河花园</w:t>
            </w:r>
            <w:r>
              <w:rPr>
                <w:rFonts w:ascii="宋体" w:hAnsi="宋体" w:cs="宋体"/>
                <w:kern w:val="0"/>
                <w:sz w:val="20"/>
                <w:szCs w:val="20"/>
              </w:rPr>
              <w:t>22</w:t>
            </w:r>
            <w:r>
              <w:rPr>
                <w:rFonts w:hint="eastAsia" w:ascii="宋体" w:hAnsi="宋体" w:cs="宋体"/>
                <w:kern w:val="0"/>
                <w:sz w:val="20"/>
                <w:szCs w:val="20"/>
              </w:rPr>
              <w:t>幢西侧处</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16</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金海岸小区</w:t>
            </w:r>
            <w:r>
              <w:rPr>
                <w:rFonts w:ascii="宋体" w:hAnsi="宋体" w:cs="宋体"/>
                <w:kern w:val="0"/>
                <w:sz w:val="20"/>
                <w:szCs w:val="20"/>
              </w:rPr>
              <w:t>4</w:t>
            </w:r>
            <w:r>
              <w:rPr>
                <w:rFonts w:hint="eastAsia" w:ascii="宋体" w:hAnsi="宋体" w:cs="宋体"/>
                <w:kern w:val="0"/>
                <w:sz w:val="20"/>
                <w:szCs w:val="20"/>
              </w:rPr>
              <w:t>幢西侧</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17</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大河新村</w:t>
            </w:r>
            <w:r>
              <w:rPr>
                <w:rFonts w:ascii="Verdana" w:hAnsi="Verdana" w:cs="宋体"/>
                <w:kern w:val="0"/>
                <w:sz w:val="20"/>
                <w:szCs w:val="20"/>
              </w:rPr>
              <w:t>70</w:t>
            </w:r>
            <w:r>
              <w:rPr>
                <w:rFonts w:hint="eastAsia" w:ascii="宋体" w:hAnsi="宋体" w:cs="宋体"/>
                <w:kern w:val="0"/>
                <w:sz w:val="20"/>
                <w:szCs w:val="20"/>
              </w:rPr>
              <w:t>幢一区西面</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18</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大河新村</w:t>
            </w:r>
            <w:r>
              <w:rPr>
                <w:rFonts w:ascii="Verdana" w:hAnsi="Verdana" w:cs="宋体"/>
                <w:kern w:val="0"/>
                <w:sz w:val="20"/>
                <w:szCs w:val="20"/>
              </w:rPr>
              <w:t>49</w:t>
            </w:r>
            <w:r>
              <w:rPr>
                <w:rFonts w:hint="eastAsia" w:ascii="宋体" w:hAnsi="宋体" w:cs="宋体"/>
                <w:kern w:val="0"/>
                <w:sz w:val="20"/>
                <w:szCs w:val="20"/>
              </w:rPr>
              <w:t>幢一区西面</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19</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大河新村</w:t>
            </w:r>
            <w:r>
              <w:rPr>
                <w:rFonts w:ascii="宋体" w:hAnsi="宋体" w:cs="宋体"/>
                <w:kern w:val="0"/>
                <w:sz w:val="20"/>
                <w:szCs w:val="20"/>
              </w:rPr>
              <w:t>21</w:t>
            </w:r>
            <w:r>
              <w:rPr>
                <w:rFonts w:hint="eastAsia" w:ascii="宋体" w:hAnsi="宋体" w:cs="宋体"/>
                <w:kern w:val="0"/>
                <w:sz w:val="20"/>
                <w:szCs w:val="20"/>
              </w:rPr>
              <w:t>幢</w:t>
            </w:r>
            <w:r>
              <w:rPr>
                <w:rFonts w:ascii="宋体" w:hAnsi="宋体" w:cs="宋体"/>
                <w:kern w:val="0"/>
                <w:sz w:val="20"/>
                <w:szCs w:val="20"/>
              </w:rPr>
              <w:t>1</w:t>
            </w:r>
            <w:r>
              <w:rPr>
                <w:rFonts w:hint="eastAsia" w:ascii="宋体" w:hAnsi="宋体" w:cs="宋体"/>
                <w:kern w:val="0"/>
                <w:sz w:val="20"/>
                <w:szCs w:val="20"/>
              </w:rPr>
              <w:t>号二区</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20</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阿祥路大河庙后</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21</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西车兜东面三岔口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22</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姚家田与商城路路口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23</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湖申小区</w:t>
            </w:r>
            <w:r>
              <w:rPr>
                <w:rFonts w:ascii="Verdana" w:hAnsi="Verdana" w:cs="宋体"/>
                <w:kern w:val="0"/>
                <w:sz w:val="20"/>
                <w:szCs w:val="20"/>
              </w:rPr>
              <w:t>2</w:t>
            </w:r>
            <w:r>
              <w:rPr>
                <w:rFonts w:hint="eastAsia" w:ascii="宋体" w:hAnsi="宋体" w:cs="宋体"/>
                <w:kern w:val="0"/>
                <w:sz w:val="20"/>
                <w:szCs w:val="20"/>
              </w:rPr>
              <w:t>幢</w:t>
            </w:r>
            <w:r>
              <w:rPr>
                <w:rFonts w:ascii="Verdana" w:hAnsi="Verdana" w:cs="宋体"/>
                <w:kern w:val="0"/>
                <w:sz w:val="20"/>
                <w:szCs w:val="20"/>
              </w:rPr>
              <w:t>1</w:t>
            </w:r>
            <w:r>
              <w:rPr>
                <w:rFonts w:hint="eastAsia" w:ascii="宋体" w:hAnsi="宋体" w:cs="宋体"/>
                <w:kern w:val="0"/>
                <w:sz w:val="20"/>
                <w:szCs w:val="20"/>
              </w:rPr>
              <w:t>号北面</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24</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栖盛路</w:t>
            </w:r>
            <w:r>
              <w:rPr>
                <w:rFonts w:ascii="宋体" w:hAnsi="宋体" w:cs="宋体"/>
                <w:kern w:val="0"/>
                <w:sz w:val="20"/>
                <w:szCs w:val="20"/>
              </w:rPr>
              <w:t>86</w:t>
            </w:r>
            <w:r>
              <w:rPr>
                <w:rFonts w:hint="eastAsia" w:ascii="宋体" w:hAnsi="宋体" w:cs="宋体"/>
                <w:kern w:val="0"/>
                <w:sz w:val="20"/>
                <w:szCs w:val="20"/>
              </w:rPr>
              <w:t>号</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25</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顺丰小区北面</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26</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皇庭国际对面北京路</w:t>
            </w:r>
            <w:r>
              <w:rPr>
                <w:rFonts w:ascii="Verdana" w:hAnsi="Verdana" w:cs="宋体"/>
                <w:kern w:val="0"/>
                <w:sz w:val="20"/>
                <w:szCs w:val="20"/>
              </w:rPr>
              <w:t>101</w:t>
            </w:r>
            <w:r>
              <w:rPr>
                <w:rFonts w:hint="eastAsia" w:ascii="宋体" w:hAnsi="宋体" w:cs="宋体"/>
                <w:kern w:val="0"/>
                <w:sz w:val="20"/>
                <w:szCs w:val="20"/>
              </w:rPr>
              <w:t>皇庭国际对面</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27</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如意小区</w:t>
            </w:r>
            <w:r>
              <w:rPr>
                <w:rFonts w:ascii="Verdana" w:hAnsi="Verdana" w:cs="宋体"/>
                <w:kern w:val="0"/>
                <w:sz w:val="20"/>
                <w:szCs w:val="20"/>
              </w:rPr>
              <w:t>8</w:t>
            </w:r>
            <w:r>
              <w:rPr>
                <w:rFonts w:hint="eastAsia" w:ascii="宋体" w:hAnsi="宋体" w:cs="宋体"/>
                <w:kern w:val="0"/>
                <w:sz w:val="20"/>
                <w:szCs w:val="20"/>
              </w:rPr>
              <w:t>幢北面</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28</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如意小区</w:t>
            </w:r>
            <w:r>
              <w:rPr>
                <w:rFonts w:ascii="Verdana" w:hAnsi="Verdana" w:cs="宋体"/>
                <w:kern w:val="0"/>
                <w:sz w:val="20"/>
                <w:szCs w:val="20"/>
              </w:rPr>
              <w:t>6</w:t>
            </w:r>
            <w:r>
              <w:rPr>
                <w:rFonts w:hint="eastAsia" w:ascii="宋体" w:hAnsi="宋体" w:cs="宋体"/>
                <w:kern w:val="0"/>
                <w:sz w:val="20"/>
                <w:szCs w:val="20"/>
              </w:rPr>
              <w:t>幢西面墙角</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29</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如意小区</w:t>
            </w:r>
            <w:r>
              <w:rPr>
                <w:rFonts w:ascii="Verdana" w:hAnsi="Verdana" w:cs="宋体"/>
                <w:kern w:val="0"/>
                <w:sz w:val="20"/>
                <w:szCs w:val="20"/>
              </w:rPr>
              <w:t>3</w:t>
            </w:r>
            <w:r>
              <w:rPr>
                <w:rFonts w:hint="eastAsia" w:ascii="宋体" w:hAnsi="宋体" w:cs="宋体"/>
                <w:kern w:val="0"/>
                <w:sz w:val="20"/>
                <w:szCs w:val="20"/>
              </w:rPr>
              <w:t>幢墙角处</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30</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织里街</w:t>
            </w:r>
            <w:r>
              <w:rPr>
                <w:rFonts w:ascii="Verdana" w:hAnsi="Verdana" w:cs="宋体"/>
                <w:kern w:val="0"/>
                <w:sz w:val="20"/>
                <w:szCs w:val="20"/>
              </w:rPr>
              <w:t>86</w:t>
            </w:r>
            <w:r>
              <w:rPr>
                <w:rFonts w:hint="eastAsia" w:ascii="宋体" w:hAnsi="宋体" w:cs="宋体"/>
                <w:kern w:val="0"/>
                <w:sz w:val="20"/>
                <w:szCs w:val="20"/>
              </w:rPr>
              <w:t>号西面弄堂口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31</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长安路与富民路路口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32</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长安路与国泰路路口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33</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康泰路与鹏程路路口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34</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振兴路后面中间位置</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35</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义皋村部南四岔路口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36</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义皋水闸西侧路口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37</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义皋小学三岔路口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38</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义皋邹家港三岔路口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39</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义皋小学南面四岔路口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40</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庙兜洋湾三岔路口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41</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庙兜与高新区交界处三岔路口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42</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庙兜村大塘兜外路口三岔路口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43</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庙兜村与潘塘桥交界处</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44</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庙兜婚对桥南侧路口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45</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庙兜村宋家兜路口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46</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庙兜村村部（暂缓）</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47</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潘塘桥村二家桥桥堍</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48</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潘塘桥村盛家桥北面三岔路口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49</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潘塘桥村村部</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50</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潘塘桥村泥四兜三岔路口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51</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潘塘桥村沈介兜路口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52</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香圩墩村与湖织大道三岔路口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53</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香圩墩村木莲湾与湖织大道三岔路口（东）</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54</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香圩墩村木莲湾水厂三岔路口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55</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香圩墩村老村部与郎二兜三岔路口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56</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香圩墩项祝兜与田鸡角三岔路口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57</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香圩墩村杨家湾埭堍</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58</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增圩墩与黄天兜三岔路口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59</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增圩墩村部三岔路口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60</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增圩村省三于旧馆交界处</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61</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增圩村省三根织里科技城路口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62</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增圩村陆介兜桥边</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63</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孟乡港村村部三岔口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64</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孟乡港村胡家坝三岔路口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65</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孟乡港村叶家港桥边十字路口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66</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孟乡港村叶家港往湖织大道三岔口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67</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孟乡港村抗三圩三岔口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68</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伍浦村部南面四岔路口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69</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伍浦大桥西堍三岔路口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70</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伍浦西蒋娄亭子桥三岔路口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71</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伍浦村彭家斗三岔路口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72</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伍浦村晟楼东面</w:t>
            </w:r>
            <w:r>
              <w:rPr>
                <w:rFonts w:ascii="Verdana" w:hAnsi="Verdana" w:cs="宋体"/>
                <w:color w:val="000000"/>
                <w:kern w:val="0"/>
                <w:sz w:val="20"/>
                <w:szCs w:val="20"/>
              </w:rPr>
              <w:t>200</w:t>
            </w:r>
            <w:r>
              <w:rPr>
                <w:rFonts w:hint="eastAsia" w:ascii="宋体" w:hAnsi="宋体" w:cs="宋体"/>
                <w:color w:val="000000"/>
                <w:kern w:val="0"/>
                <w:sz w:val="20"/>
                <w:szCs w:val="20"/>
              </w:rPr>
              <w:t>米桥边三岔路口</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73</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伍浦村村部</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74</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常乐村朱家湾往邵阳里路口</w:t>
            </w:r>
            <w:r>
              <w:rPr>
                <w:rFonts w:ascii="PMingLiU" w:hAnsi="PMingLiU" w:eastAsia="PMingLiU" w:cs="宋体"/>
                <w:kern w:val="0"/>
                <w:sz w:val="20"/>
                <w:szCs w:val="20"/>
              </w:rPr>
              <w:t> </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75</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常乐村东阁兜路口</w:t>
            </w:r>
            <w:r>
              <w:rPr>
                <w:rFonts w:ascii="PMingLiU" w:hAnsi="PMingLiU" w:eastAsia="PMingLiU" w:cs="宋体"/>
                <w:kern w:val="0"/>
                <w:sz w:val="20"/>
                <w:szCs w:val="20"/>
              </w:rPr>
              <w:t> </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76</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常乐村公路沈家湾三岔路口</w:t>
            </w:r>
            <w:r>
              <w:rPr>
                <w:rFonts w:ascii="PMingLiU" w:hAnsi="PMingLiU" w:eastAsia="PMingLiU" w:cs="宋体"/>
                <w:kern w:val="0"/>
                <w:sz w:val="20"/>
                <w:szCs w:val="20"/>
              </w:rPr>
              <w:t> </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77</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常乐村陆家田路口</w:t>
            </w:r>
            <w:r>
              <w:rPr>
                <w:rFonts w:ascii="PMingLiU" w:hAnsi="PMingLiU" w:eastAsia="PMingLiU" w:cs="宋体"/>
                <w:kern w:val="0"/>
                <w:sz w:val="20"/>
                <w:szCs w:val="20"/>
              </w:rPr>
              <w:t> </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78</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常乐村村部</w:t>
            </w:r>
            <w:r>
              <w:rPr>
                <w:rFonts w:ascii="PMingLiU" w:hAnsi="PMingLiU" w:eastAsia="PMingLiU" w:cs="宋体"/>
                <w:kern w:val="0"/>
                <w:sz w:val="20"/>
                <w:szCs w:val="20"/>
              </w:rPr>
              <w:t> </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79</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常乐村公路往庙兜村</w:t>
            </w:r>
            <w:r>
              <w:rPr>
                <w:rFonts w:ascii="PMingLiU" w:hAnsi="PMingLiU" w:eastAsia="PMingLiU" w:cs="宋体"/>
                <w:kern w:val="0"/>
                <w:sz w:val="20"/>
                <w:szCs w:val="20"/>
              </w:rPr>
              <w:t> </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80</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常乐村姜王里往伍浦公路</w:t>
            </w:r>
            <w:r>
              <w:rPr>
                <w:rFonts w:ascii="PMingLiU" w:hAnsi="PMingLiU" w:eastAsia="PMingLiU" w:cs="宋体"/>
                <w:kern w:val="0"/>
                <w:sz w:val="20"/>
                <w:szCs w:val="20"/>
              </w:rPr>
              <w:t> </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81</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常乐村公路白石木桥处</w:t>
            </w:r>
            <w:r>
              <w:rPr>
                <w:rFonts w:ascii="PMingLiU" w:hAnsi="PMingLiU" w:eastAsia="PMingLiU" w:cs="宋体"/>
                <w:kern w:val="0"/>
                <w:sz w:val="20"/>
                <w:szCs w:val="20"/>
              </w:rPr>
              <w:t> </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82</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常乐村公路亨达铝业门口往黄泥坝路口</w:t>
            </w:r>
            <w:r>
              <w:rPr>
                <w:rFonts w:ascii="PMingLiU" w:hAnsi="PMingLiU" w:eastAsia="PMingLiU" w:cs="宋体"/>
                <w:kern w:val="0"/>
                <w:sz w:val="20"/>
                <w:szCs w:val="20"/>
              </w:rPr>
              <w:t> </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83</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金麒麟服装厂</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84</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织东新区主干道</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4</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85</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湖织大道木莲湾往南</w:t>
            </w:r>
            <w:r>
              <w:rPr>
                <w:rFonts w:ascii="宋体" w:hAnsi="宋体" w:cs="宋体"/>
                <w:kern w:val="0"/>
                <w:sz w:val="20"/>
                <w:szCs w:val="20"/>
              </w:rPr>
              <w:t>30</w:t>
            </w:r>
            <w:r>
              <w:rPr>
                <w:rFonts w:hint="eastAsia" w:ascii="宋体" w:hAnsi="宋体" w:cs="宋体"/>
                <w:kern w:val="0"/>
                <w:sz w:val="20"/>
                <w:szCs w:val="20"/>
              </w:rPr>
              <w:t>米处（新增）</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86</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吴兴大道</w:t>
            </w:r>
            <w:r>
              <w:rPr>
                <w:rFonts w:ascii="宋体" w:cs="宋体"/>
                <w:kern w:val="0"/>
                <w:sz w:val="20"/>
                <w:szCs w:val="20"/>
              </w:rPr>
              <w:t>-</w:t>
            </w:r>
            <w:r>
              <w:rPr>
                <w:rFonts w:hint="eastAsia" w:ascii="宋体" w:hAnsi="宋体" w:cs="宋体"/>
                <w:kern w:val="0"/>
                <w:sz w:val="20"/>
                <w:szCs w:val="20"/>
              </w:rPr>
              <w:t>西环三路（新增）</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87</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织里大港路生姜坝村</w:t>
            </w:r>
            <w:r>
              <w:rPr>
                <w:rFonts w:ascii="Verdana" w:hAnsi="Verdana" w:cs="宋体"/>
                <w:kern w:val="0"/>
                <w:sz w:val="20"/>
                <w:szCs w:val="20"/>
              </w:rPr>
              <w:t>1</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88</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织里大港路生姜坝村</w:t>
            </w:r>
            <w:r>
              <w:rPr>
                <w:rFonts w:ascii="Verdana" w:hAnsi="Verdana" w:cs="宋体"/>
                <w:kern w:val="0"/>
                <w:sz w:val="20"/>
                <w:szCs w:val="20"/>
              </w:rPr>
              <w:t>2</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89</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织里大港路生姜坝村</w:t>
            </w:r>
            <w:r>
              <w:rPr>
                <w:rFonts w:ascii="Verdana" w:hAnsi="Verdana" w:cs="宋体"/>
                <w:kern w:val="0"/>
                <w:sz w:val="20"/>
                <w:szCs w:val="20"/>
              </w:rPr>
              <w:t>3</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90</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织里大港路生姜坝</w:t>
            </w:r>
            <w:r>
              <w:rPr>
                <w:rFonts w:ascii="Verdana" w:hAnsi="Verdana" w:cs="宋体"/>
                <w:kern w:val="0"/>
                <w:sz w:val="20"/>
                <w:szCs w:val="20"/>
              </w:rPr>
              <w:t>4</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91</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织里南湖路</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1</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92</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利达中路</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93</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利济中路</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94</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318</w:t>
            </w:r>
            <w:r>
              <w:rPr>
                <w:rFonts w:hint="eastAsia" w:ascii="宋体" w:hAnsi="宋体" w:cs="宋体"/>
                <w:kern w:val="0"/>
                <w:sz w:val="20"/>
                <w:szCs w:val="20"/>
              </w:rPr>
              <w:t>国道</w:t>
            </w:r>
            <w:r>
              <w:rPr>
                <w:rFonts w:ascii="宋体" w:cs="宋体"/>
                <w:kern w:val="0"/>
                <w:sz w:val="20"/>
                <w:szCs w:val="20"/>
              </w:rPr>
              <w:t>-</w:t>
            </w:r>
            <w:r>
              <w:rPr>
                <w:rFonts w:hint="eastAsia" w:ascii="宋体" w:hAnsi="宋体" w:cs="宋体"/>
                <w:kern w:val="0"/>
                <w:sz w:val="20"/>
                <w:szCs w:val="20"/>
              </w:rPr>
              <w:t>腾飞路</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r>
      <w:tr>
        <w:tblPrEx>
          <w:tblCellMar>
            <w:top w:w="0" w:type="dxa"/>
            <w:left w:w="108" w:type="dxa"/>
            <w:bottom w:w="0" w:type="dxa"/>
            <w:right w:w="108" w:type="dxa"/>
          </w:tblCellMar>
        </w:tblPrEx>
        <w:trPr>
          <w:trHeight w:val="270" w:hRule="atLeast"/>
        </w:trPr>
        <w:tc>
          <w:tcPr>
            <w:tcW w:w="10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30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6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247</w:t>
            </w:r>
          </w:p>
        </w:tc>
        <w:tc>
          <w:tcPr>
            <w:tcW w:w="920"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ascii="宋体" w:hAnsi="宋体" w:cs="宋体"/>
                <w:kern w:val="0"/>
                <w:sz w:val="20"/>
                <w:szCs w:val="20"/>
              </w:rPr>
              <w:t>2</w:t>
            </w:r>
          </w:p>
        </w:tc>
      </w:tr>
      <w:tr>
        <w:tblPrEx>
          <w:tblCellMar>
            <w:top w:w="0" w:type="dxa"/>
            <w:left w:w="108" w:type="dxa"/>
            <w:bottom w:w="0" w:type="dxa"/>
            <w:right w:w="108" w:type="dxa"/>
          </w:tblCellMar>
        </w:tblPrEx>
        <w:trPr>
          <w:trHeight w:val="270" w:hRule="atLeast"/>
        </w:trPr>
        <w:tc>
          <w:tcPr>
            <w:tcW w:w="9460" w:type="dxa"/>
            <w:gridSpan w:val="6"/>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共计</w:t>
            </w:r>
            <w:r>
              <w:rPr>
                <w:rFonts w:ascii="宋体" w:hAnsi="宋体" w:cs="宋体"/>
                <w:kern w:val="0"/>
                <w:sz w:val="20"/>
                <w:szCs w:val="20"/>
              </w:rPr>
              <w:t>94</w:t>
            </w:r>
            <w:r>
              <w:rPr>
                <w:rFonts w:hint="eastAsia" w:ascii="宋体" w:hAnsi="宋体" w:cs="宋体"/>
                <w:kern w:val="0"/>
                <w:sz w:val="20"/>
                <w:szCs w:val="20"/>
              </w:rPr>
              <w:t>个点，</w:t>
            </w:r>
            <w:r>
              <w:rPr>
                <w:rFonts w:ascii="宋体" w:hAnsi="宋体" w:cs="宋体"/>
                <w:kern w:val="0"/>
                <w:sz w:val="20"/>
                <w:szCs w:val="20"/>
              </w:rPr>
              <w:t>249</w:t>
            </w:r>
            <w:r>
              <w:rPr>
                <w:rFonts w:hint="eastAsia" w:ascii="宋体" w:hAnsi="宋体" w:cs="宋体"/>
                <w:kern w:val="0"/>
                <w:sz w:val="20"/>
                <w:szCs w:val="20"/>
              </w:rPr>
              <w:t>路（</w:t>
            </w:r>
            <w:r>
              <w:rPr>
                <w:rFonts w:ascii="宋体" w:hAnsi="宋体" w:cs="宋体"/>
                <w:kern w:val="0"/>
                <w:sz w:val="20"/>
                <w:szCs w:val="20"/>
              </w:rPr>
              <w:t>1</w:t>
            </w:r>
            <w:r>
              <w:rPr>
                <w:rFonts w:hint="eastAsia" w:ascii="宋体" w:hAnsi="宋体" w:cs="宋体"/>
                <w:kern w:val="0"/>
                <w:sz w:val="20"/>
                <w:szCs w:val="20"/>
              </w:rPr>
              <w:t>路球机，</w:t>
            </w:r>
            <w:r>
              <w:rPr>
                <w:rFonts w:ascii="宋体" w:hAnsi="宋体" w:cs="宋体"/>
                <w:kern w:val="0"/>
                <w:sz w:val="20"/>
                <w:szCs w:val="20"/>
              </w:rPr>
              <w:t>2</w:t>
            </w:r>
            <w:r>
              <w:rPr>
                <w:rFonts w:hint="eastAsia" w:ascii="宋体" w:hAnsi="宋体" w:cs="宋体"/>
                <w:kern w:val="0"/>
                <w:sz w:val="20"/>
                <w:szCs w:val="20"/>
              </w:rPr>
              <w:t>路卡口）</w:t>
            </w:r>
          </w:p>
        </w:tc>
      </w:tr>
    </w:tbl>
    <w:p>
      <w:pPr>
        <w:pStyle w:val="2"/>
        <w:rPr>
          <w:color w:val="3D3D3D"/>
          <w:kern w:val="0"/>
          <w:sz w:val="30"/>
          <w:szCs w:val="30"/>
          <w:shd w:val="clear" w:color="auto" w:fill="FFFFFF"/>
        </w:rPr>
      </w:pPr>
    </w:p>
    <w:tbl>
      <w:tblPr>
        <w:tblStyle w:val="49"/>
        <w:tblW w:w="9691" w:type="dxa"/>
        <w:tblInd w:w="93" w:type="dxa"/>
        <w:tblLayout w:type="autofit"/>
        <w:tblCellMar>
          <w:top w:w="0" w:type="dxa"/>
          <w:left w:w="108" w:type="dxa"/>
          <w:bottom w:w="0" w:type="dxa"/>
          <w:right w:w="108" w:type="dxa"/>
        </w:tblCellMar>
      </w:tblPr>
      <w:tblGrid>
        <w:gridCol w:w="1271"/>
        <w:gridCol w:w="6249"/>
        <w:gridCol w:w="2171"/>
      </w:tblGrid>
      <w:tr>
        <w:tblPrEx>
          <w:tblCellMar>
            <w:top w:w="0" w:type="dxa"/>
            <w:left w:w="108" w:type="dxa"/>
            <w:bottom w:w="0" w:type="dxa"/>
            <w:right w:w="108" w:type="dxa"/>
          </w:tblCellMar>
        </w:tblPrEx>
        <w:trPr>
          <w:wBefore w:w="0" w:type="dxa"/>
          <w:wAfter w:w="0" w:type="dxa"/>
          <w:trHeight w:val="836" w:hRule="atLeast"/>
        </w:trPr>
        <w:tc>
          <w:tcPr>
            <w:tcW w:w="969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织里镇人民政府道路视频监控项目电路</w:t>
            </w:r>
          </w:p>
        </w:tc>
      </w:tr>
      <w:tr>
        <w:tblPrEx>
          <w:tblCellMar>
            <w:top w:w="0" w:type="dxa"/>
            <w:left w:w="108" w:type="dxa"/>
            <w:bottom w:w="0" w:type="dxa"/>
            <w:right w:w="108" w:type="dxa"/>
          </w:tblCellMar>
        </w:tblPrEx>
        <w:trPr>
          <w:wBefore w:w="0" w:type="dxa"/>
          <w:wAfter w:w="0" w:type="dxa"/>
          <w:trHeight w:val="269"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序号</w:t>
            </w:r>
          </w:p>
        </w:tc>
        <w:tc>
          <w:tcPr>
            <w:tcW w:w="6249"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名称</w:t>
            </w:r>
          </w:p>
        </w:tc>
        <w:tc>
          <w:tcPr>
            <w:tcW w:w="2171"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路数</w:t>
            </w:r>
          </w:p>
        </w:tc>
      </w:tr>
      <w:tr>
        <w:tblPrEx>
          <w:tblCellMar>
            <w:top w:w="0" w:type="dxa"/>
            <w:left w:w="108" w:type="dxa"/>
            <w:bottom w:w="0" w:type="dxa"/>
            <w:right w:w="108" w:type="dxa"/>
          </w:tblCellMar>
        </w:tblPrEx>
        <w:trPr>
          <w:wBefore w:w="0" w:type="dxa"/>
          <w:wAfter w:w="0" w:type="dxa"/>
          <w:trHeight w:val="284"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富强东路</w:t>
            </w:r>
            <w:r>
              <w:rPr>
                <w:rFonts w:ascii="Arial" w:hAnsi="Arial" w:cs="Arial"/>
                <w:kern w:val="0"/>
                <w:sz w:val="22"/>
              </w:rPr>
              <w:t>102</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284"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富强东路</w:t>
            </w:r>
            <w:r>
              <w:rPr>
                <w:rFonts w:ascii="Arial" w:hAnsi="Arial" w:cs="Arial"/>
                <w:kern w:val="0"/>
                <w:sz w:val="22"/>
              </w:rPr>
              <w:t>102</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284"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富强东路</w:t>
            </w:r>
            <w:r>
              <w:rPr>
                <w:rFonts w:ascii="Arial" w:hAnsi="Arial" w:cs="Arial"/>
                <w:kern w:val="0"/>
                <w:sz w:val="22"/>
              </w:rPr>
              <w:t>102</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富强东路</w:t>
            </w:r>
            <w:r>
              <w:rPr>
                <w:rFonts w:ascii="Arial" w:hAnsi="Arial" w:cs="Arial"/>
                <w:kern w:val="0"/>
                <w:sz w:val="22"/>
              </w:rPr>
              <w:t>102</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南西北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广湖路</w:t>
            </w:r>
            <w:r>
              <w:rPr>
                <w:rFonts w:ascii="Arial" w:hAnsi="Arial" w:cs="Arial"/>
                <w:kern w:val="0"/>
                <w:sz w:val="22"/>
              </w:rPr>
              <w:t>2</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广湖路</w:t>
            </w:r>
            <w:r>
              <w:rPr>
                <w:rFonts w:ascii="Arial" w:hAnsi="Arial" w:cs="Arial"/>
                <w:kern w:val="0"/>
                <w:sz w:val="22"/>
              </w:rPr>
              <w:t>2</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广湖路</w:t>
            </w:r>
            <w:r>
              <w:rPr>
                <w:rFonts w:ascii="Arial" w:hAnsi="Arial" w:cs="Arial"/>
                <w:kern w:val="0"/>
                <w:sz w:val="22"/>
              </w:rPr>
              <w:t>2</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广湖路</w:t>
            </w:r>
            <w:r>
              <w:rPr>
                <w:rFonts w:ascii="Arial" w:hAnsi="Arial" w:cs="Arial"/>
                <w:kern w:val="0"/>
                <w:sz w:val="22"/>
              </w:rPr>
              <w:t>2</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佩琳路与小象路</w:t>
            </w:r>
            <w:r>
              <w:rPr>
                <w:rFonts w:ascii="Arial" w:hAnsi="Arial" w:cs="Arial"/>
                <w:kern w:val="0"/>
                <w:sz w:val="22"/>
              </w:rPr>
              <w:t>-</w:t>
            </w:r>
            <w:r>
              <w:rPr>
                <w:rFonts w:hint="eastAsia" w:ascii="Arial" w:hAnsi="Arial" w:cs="Arial"/>
                <w:kern w:val="0"/>
                <w:sz w:val="22"/>
              </w:rPr>
              <w:t>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佩琳路与小象路</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佩林路与小象路</w:t>
            </w:r>
            <w:r>
              <w:rPr>
                <w:rFonts w:ascii="Arial" w:hAnsi="Arial" w:cs="Arial"/>
                <w:kern w:val="0"/>
                <w:sz w:val="22"/>
              </w:rPr>
              <w:t>-</w:t>
            </w:r>
            <w:r>
              <w:rPr>
                <w:rFonts w:hint="eastAsia" w:ascii="Arial" w:hAnsi="Arial"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梦华蕾路与佩琳路</w:t>
            </w:r>
            <w:r>
              <w:rPr>
                <w:rFonts w:ascii="Arial" w:hAnsi="Arial" w:cs="Arial"/>
                <w:kern w:val="0"/>
                <w:sz w:val="22"/>
              </w:rPr>
              <w:t>-</w:t>
            </w:r>
            <w:r>
              <w:rPr>
                <w:rFonts w:hint="eastAsia" w:ascii="Arial" w:hAnsi="Arial" w:cs="Arial"/>
                <w:kern w:val="0"/>
                <w:sz w:val="22"/>
              </w:rPr>
              <w:t>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梦华蕾路与佩琳路</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梦华蕾路与佩琳路</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万谦漾路与梦华蕾路</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万谦漾路与梦华蕾路</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万谦漾路与梦华蕾路</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安康西路与弗兰妮尔厂西面</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安康西路与弗兰妮尔厂西面</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安康西路与弗兰妮尔厂西面</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仁舍新街</w:t>
            </w:r>
            <w:r>
              <w:rPr>
                <w:rFonts w:ascii="Arial" w:hAnsi="Arial" w:cs="Arial"/>
                <w:kern w:val="0"/>
                <w:sz w:val="22"/>
              </w:rPr>
              <w:t>51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仁舍新街</w:t>
            </w:r>
            <w:r>
              <w:rPr>
                <w:rFonts w:ascii="Arial" w:hAnsi="Arial" w:cs="Arial"/>
                <w:kern w:val="0"/>
                <w:sz w:val="22"/>
              </w:rPr>
              <w:t>51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仁舍新街</w:t>
            </w:r>
            <w:r>
              <w:rPr>
                <w:rFonts w:ascii="Arial" w:hAnsi="Arial" w:cs="Arial"/>
                <w:kern w:val="0"/>
                <w:sz w:val="22"/>
              </w:rPr>
              <w:t>51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江南东路</w:t>
            </w:r>
            <w:r>
              <w:rPr>
                <w:rFonts w:ascii="Arial" w:hAnsi="Arial" w:cs="Arial"/>
                <w:kern w:val="0"/>
                <w:sz w:val="22"/>
              </w:rPr>
              <w:t>30</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江南东路</w:t>
            </w:r>
            <w:r>
              <w:rPr>
                <w:rFonts w:ascii="Arial" w:hAnsi="Arial" w:cs="Arial"/>
                <w:kern w:val="0"/>
                <w:sz w:val="22"/>
              </w:rPr>
              <w:t>30</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江南东路</w:t>
            </w:r>
            <w:r>
              <w:rPr>
                <w:rFonts w:ascii="Arial" w:hAnsi="Arial" w:cs="Arial"/>
                <w:kern w:val="0"/>
                <w:sz w:val="22"/>
              </w:rPr>
              <w:t>30</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利济西路</w:t>
            </w:r>
            <w:r>
              <w:rPr>
                <w:rFonts w:ascii="Arial" w:hAnsi="Arial" w:cs="Arial"/>
                <w:kern w:val="0"/>
                <w:sz w:val="22"/>
              </w:rPr>
              <w:t>338</w:t>
            </w:r>
            <w:r>
              <w:rPr>
                <w:rFonts w:hint="eastAsia" w:ascii="Arial" w:hAnsi="Arial" w:cs="Arial"/>
                <w:kern w:val="0"/>
                <w:sz w:val="22"/>
              </w:rPr>
              <w:t>号西向东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利济西路</w:t>
            </w:r>
            <w:r>
              <w:rPr>
                <w:rFonts w:ascii="Arial" w:hAnsi="Arial" w:cs="Arial"/>
                <w:kern w:val="0"/>
                <w:sz w:val="22"/>
              </w:rPr>
              <w:t>338</w:t>
            </w:r>
            <w:r>
              <w:rPr>
                <w:rFonts w:hint="eastAsia" w:ascii="Arial" w:hAnsi="Arial" w:cs="Arial"/>
                <w:kern w:val="0"/>
                <w:sz w:val="22"/>
              </w:rPr>
              <w:t>号东向西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利济西路</w:t>
            </w:r>
            <w:r>
              <w:rPr>
                <w:rFonts w:ascii="Arial" w:hAnsi="Arial" w:cs="Arial"/>
                <w:kern w:val="0"/>
                <w:sz w:val="22"/>
              </w:rPr>
              <w:t>338</w:t>
            </w:r>
            <w:r>
              <w:rPr>
                <w:rFonts w:hint="eastAsia" w:ascii="Arial" w:hAnsi="Arial" w:cs="Arial"/>
                <w:kern w:val="0"/>
                <w:sz w:val="22"/>
              </w:rPr>
              <w:t>号北向南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利济西路</w:t>
            </w:r>
            <w:r>
              <w:rPr>
                <w:rFonts w:ascii="Arial" w:hAnsi="Arial" w:cs="Arial"/>
                <w:kern w:val="0"/>
                <w:sz w:val="22"/>
              </w:rPr>
              <w:t>338</w:t>
            </w:r>
            <w:r>
              <w:rPr>
                <w:rFonts w:hint="eastAsia" w:ascii="Arial" w:hAnsi="Arial" w:cs="Arial"/>
                <w:kern w:val="0"/>
                <w:sz w:val="22"/>
              </w:rPr>
              <w:t>号南向北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彩纷路</w:t>
            </w:r>
            <w:r>
              <w:rPr>
                <w:rFonts w:ascii="Arial" w:hAnsi="Arial" w:cs="Arial"/>
                <w:kern w:val="0"/>
                <w:sz w:val="22"/>
              </w:rPr>
              <w:t>46</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彩纷路</w:t>
            </w:r>
            <w:r>
              <w:rPr>
                <w:rFonts w:ascii="Arial" w:hAnsi="Arial" w:cs="Arial"/>
                <w:kern w:val="0"/>
                <w:sz w:val="22"/>
              </w:rPr>
              <w:t>46</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彩纷路</w:t>
            </w:r>
            <w:r>
              <w:rPr>
                <w:rFonts w:ascii="Arial" w:hAnsi="Arial" w:cs="Arial"/>
                <w:kern w:val="0"/>
                <w:sz w:val="22"/>
              </w:rPr>
              <w:t>46</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彩纷路</w:t>
            </w:r>
            <w:r>
              <w:rPr>
                <w:rFonts w:ascii="Arial" w:hAnsi="Arial" w:cs="Arial"/>
                <w:kern w:val="0"/>
                <w:sz w:val="22"/>
              </w:rPr>
              <w:t>46</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富强东路</w:t>
            </w:r>
            <w:r>
              <w:rPr>
                <w:rFonts w:ascii="Arial" w:hAnsi="Arial" w:cs="Arial"/>
                <w:kern w:val="0"/>
                <w:sz w:val="22"/>
              </w:rPr>
              <w:t>66</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富强东路</w:t>
            </w:r>
            <w:r>
              <w:rPr>
                <w:rFonts w:ascii="Arial" w:hAnsi="Arial" w:cs="Arial"/>
                <w:kern w:val="0"/>
                <w:sz w:val="22"/>
              </w:rPr>
              <w:t>66</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富强东路</w:t>
            </w:r>
            <w:r>
              <w:rPr>
                <w:rFonts w:ascii="Arial" w:hAnsi="Arial" w:cs="Arial"/>
                <w:kern w:val="0"/>
                <w:sz w:val="22"/>
              </w:rPr>
              <w:t>66</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石路上</w:t>
            </w:r>
            <w:r>
              <w:rPr>
                <w:rFonts w:ascii="Arial" w:hAnsi="Arial" w:cs="Arial"/>
                <w:kern w:val="0"/>
                <w:sz w:val="22"/>
              </w:rPr>
              <w:t>26</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石路上</w:t>
            </w:r>
            <w:r>
              <w:rPr>
                <w:rFonts w:ascii="Arial" w:hAnsi="Arial" w:cs="Arial"/>
                <w:kern w:val="0"/>
                <w:sz w:val="22"/>
              </w:rPr>
              <w:t>26</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石路上</w:t>
            </w:r>
            <w:r>
              <w:rPr>
                <w:rFonts w:ascii="Arial" w:hAnsi="Arial" w:cs="Arial"/>
                <w:kern w:val="0"/>
                <w:sz w:val="22"/>
              </w:rPr>
              <w:t>26</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石路上老粮站桥边</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石路上老粮站桥边</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石路上老粮站桥边</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利达路</w:t>
            </w:r>
            <w:r>
              <w:rPr>
                <w:rFonts w:ascii="Arial" w:hAnsi="Arial" w:cs="Arial"/>
                <w:kern w:val="0"/>
                <w:sz w:val="22"/>
              </w:rPr>
              <w:t>12</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利达路</w:t>
            </w:r>
            <w:r>
              <w:rPr>
                <w:rFonts w:ascii="Arial" w:hAnsi="Arial" w:cs="Arial"/>
                <w:kern w:val="0"/>
                <w:sz w:val="22"/>
              </w:rPr>
              <w:t>12</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利达路</w:t>
            </w:r>
            <w:r>
              <w:rPr>
                <w:rFonts w:ascii="Arial" w:hAnsi="Arial" w:cs="Arial"/>
                <w:kern w:val="0"/>
                <w:sz w:val="22"/>
              </w:rPr>
              <w:t>12</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利达路</w:t>
            </w:r>
            <w:r>
              <w:rPr>
                <w:rFonts w:ascii="Arial" w:hAnsi="Arial" w:cs="Arial"/>
                <w:kern w:val="0"/>
                <w:sz w:val="22"/>
              </w:rPr>
              <w:t>12</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利济西路</w:t>
            </w:r>
            <w:r>
              <w:rPr>
                <w:rFonts w:ascii="Arial" w:hAnsi="Arial" w:cs="Arial"/>
                <w:kern w:val="0"/>
                <w:sz w:val="22"/>
              </w:rPr>
              <w:t>48</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利济西路</w:t>
            </w:r>
            <w:r>
              <w:rPr>
                <w:rFonts w:ascii="Arial" w:hAnsi="Arial" w:cs="Arial"/>
                <w:kern w:val="0"/>
                <w:sz w:val="22"/>
              </w:rPr>
              <w:t>48</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利济西路</w:t>
            </w:r>
            <w:r>
              <w:rPr>
                <w:rFonts w:ascii="Arial" w:hAnsi="Arial" w:cs="Arial"/>
                <w:kern w:val="0"/>
                <w:sz w:val="22"/>
              </w:rPr>
              <w:t>48</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宋体" w:hAnsi="宋体" w:cs="Arial"/>
                <w:kern w:val="0"/>
                <w:sz w:val="22"/>
              </w:rPr>
              <w:t>利济西路</w:t>
            </w:r>
            <w:r>
              <w:rPr>
                <w:rFonts w:ascii="Arial" w:hAnsi="Arial" w:cs="Arial"/>
                <w:kern w:val="0"/>
                <w:sz w:val="22"/>
              </w:rPr>
              <w:t>48</w:t>
            </w:r>
            <w:r>
              <w:rPr>
                <w:rFonts w:hint="eastAsia" w:ascii="宋体" w:hAnsi="宋体" w:cs="Arial"/>
                <w:kern w:val="0"/>
                <w:sz w:val="22"/>
              </w:rPr>
              <w:t>号后门</w:t>
            </w:r>
            <w:r>
              <w:rPr>
                <w:rFonts w:ascii="Arial" w:hAnsi="Arial" w:cs="Arial"/>
                <w:kern w:val="0"/>
                <w:sz w:val="22"/>
              </w:rPr>
              <w:t>-</w:t>
            </w:r>
            <w:r>
              <w:rPr>
                <w:rFonts w:hint="eastAsia" w:ascii="宋体" w:hAnsi="宋体"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顺心路</w:t>
            </w:r>
            <w:r>
              <w:rPr>
                <w:rFonts w:ascii="Arial" w:hAnsi="Arial" w:cs="Arial"/>
                <w:kern w:val="0"/>
                <w:sz w:val="22"/>
              </w:rPr>
              <w:t>36</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顺心路</w:t>
            </w:r>
            <w:r>
              <w:rPr>
                <w:rFonts w:ascii="Arial" w:hAnsi="Arial" w:cs="Arial"/>
                <w:kern w:val="0"/>
                <w:sz w:val="22"/>
              </w:rPr>
              <w:t>36</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顺心路</w:t>
            </w:r>
            <w:r>
              <w:rPr>
                <w:rFonts w:ascii="Arial" w:hAnsi="Arial" w:cs="Arial"/>
                <w:kern w:val="0"/>
                <w:sz w:val="22"/>
              </w:rPr>
              <w:t>36</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珠江西路德加利房地产门口</w:t>
            </w:r>
            <w:r>
              <w:rPr>
                <w:rFonts w:ascii="Arial" w:hAnsi="Arial" w:cs="Arial"/>
                <w:kern w:val="0"/>
                <w:sz w:val="22"/>
              </w:rPr>
              <w:t>-</w:t>
            </w:r>
            <w:r>
              <w:rPr>
                <w:rFonts w:hint="eastAsia" w:ascii="Arial" w:hAnsi="Arial" w:cs="Arial"/>
                <w:kern w:val="0"/>
                <w:sz w:val="22"/>
              </w:rPr>
              <w:t>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珠江西路德加利房地产门口西向东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珠江西路德加利房地产门口</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珠江中路如海超市</w:t>
            </w:r>
            <w:r>
              <w:rPr>
                <w:rFonts w:ascii="Arial" w:hAnsi="Arial" w:cs="Arial"/>
                <w:kern w:val="0"/>
                <w:sz w:val="22"/>
              </w:rPr>
              <w:t>-</w:t>
            </w:r>
            <w:r>
              <w:rPr>
                <w:rFonts w:hint="eastAsia" w:ascii="Arial" w:hAnsi="Arial" w:cs="Arial"/>
                <w:kern w:val="0"/>
                <w:sz w:val="22"/>
              </w:rPr>
              <w:t>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珠江中路如海超市</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珠江中路如海超市</w:t>
            </w:r>
            <w:r>
              <w:rPr>
                <w:rFonts w:ascii="Arial" w:hAnsi="Arial" w:cs="Arial"/>
                <w:kern w:val="0"/>
                <w:sz w:val="22"/>
              </w:rPr>
              <w:t>-</w:t>
            </w:r>
            <w:r>
              <w:rPr>
                <w:rFonts w:hint="eastAsia" w:ascii="Arial" w:hAnsi="Arial"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珠江中路</w:t>
            </w:r>
            <w:r>
              <w:rPr>
                <w:rFonts w:ascii="Arial" w:hAnsi="Arial" w:cs="Arial"/>
                <w:kern w:val="0"/>
                <w:sz w:val="22"/>
              </w:rPr>
              <w:t>32</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珠江中路</w:t>
            </w:r>
            <w:r>
              <w:rPr>
                <w:rFonts w:ascii="Arial" w:hAnsi="Arial" w:cs="Arial"/>
                <w:kern w:val="0"/>
                <w:sz w:val="22"/>
              </w:rPr>
              <w:t>32</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富康路</w:t>
            </w:r>
            <w:r>
              <w:rPr>
                <w:rFonts w:ascii="Arial" w:hAnsi="Arial" w:cs="Arial"/>
                <w:kern w:val="0"/>
                <w:sz w:val="22"/>
              </w:rPr>
              <w:t>55-1</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富康路</w:t>
            </w:r>
            <w:r>
              <w:rPr>
                <w:rFonts w:ascii="Arial" w:hAnsi="Arial" w:cs="Arial"/>
                <w:kern w:val="0"/>
                <w:sz w:val="22"/>
              </w:rPr>
              <w:t>55-1</w:t>
            </w:r>
            <w:r>
              <w:rPr>
                <w:rFonts w:hint="eastAsia" w:ascii="Arial" w:hAnsi="Arial" w:cs="Arial"/>
                <w:kern w:val="0"/>
                <w:sz w:val="22"/>
              </w:rPr>
              <w:t>后门</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富康路</w:t>
            </w:r>
            <w:r>
              <w:rPr>
                <w:rFonts w:ascii="Arial" w:hAnsi="Arial" w:cs="Arial"/>
                <w:kern w:val="0"/>
                <w:sz w:val="22"/>
              </w:rPr>
              <w:t>55-1</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富康路</w:t>
            </w:r>
            <w:r>
              <w:rPr>
                <w:rFonts w:ascii="Arial" w:hAnsi="Arial" w:cs="Arial"/>
                <w:kern w:val="0"/>
                <w:sz w:val="22"/>
              </w:rPr>
              <w:t>55-1</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永康路</w:t>
            </w:r>
            <w:r>
              <w:rPr>
                <w:rFonts w:ascii="Arial" w:hAnsi="Arial" w:cs="Arial"/>
                <w:kern w:val="0"/>
                <w:sz w:val="22"/>
              </w:rPr>
              <w:t>100</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永康路</w:t>
            </w:r>
            <w:r>
              <w:rPr>
                <w:rFonts w:ascii="Arial" w:hAnsi="Arial" w:cs="Arial"/>
                <w:kern w:val="0"/>
                <w:sz w:val="22"/>
              </w:rPr>
              <w:t>100</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永康路</w:t>
            </w:r>
            <w:r>
              <w:rPr>
                <w:rFonts w:ascii="Arial" w:hAnsi="Arial" w:cs="Arial"/>
                <w:kern w:val="0"/>
                <w:sz w:val="22"/>
              </w:rPr>
              <w:t>100</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永康路</w:t>
            </w:r>
            <w:r>
              <w:rPr>
                <w:rFonts w:ascii="Arial" w:hAnsi="Arial" w:cs="Arial"/>
                <w:kern w:val="0"/>
                <w:sz w:val="22"/>
              </w:rPr>
              <w:t>100</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吴兴大道（东）</w:t>
            </w:r>
            <w:r>
              <w:rPr>
                <w:rFonts w:ascii="Arial" w:hAnsi="Arial" w:cs="Arial"/>
                <w:kern w:val="0"/>
                <w:sz w:val="22"/>
              </w:rPr>
              <w:t>68</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吴兴大道（东）</w:t>
            </w:r>
            <w:r>
              <w:rPr>
                <w:rFonts w:ascii="Arial" w:hAnsi="Arial" w:cs="Arial"/>
                <w:kern w:val="0"/>
                <w:sz w:val="22"/>
              </w:rPr>
              <w:t>68</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吴兴大道（东）</w:t>
            </w:r>
            <w:r>
              <w:rPr>
                <w:rFonts w:ascii="Arial" w:hAnsi="Arial" w:cs="Arial"/>
                <w:kern w:val="0"/>
                <w:sz w:val="22"/>
              </w:rPr>
              <w:t>68</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吴兴大道（东）</w:t>
            </w:r>
            <w:r>
              <w:rPr>
                <w:rFonts w:ascii="Arial" w:hAnsi="Arial" w:cs="Arial"/>
                <w:kern w:val="0"/>
                <w:sz w:val="22"/>
              </w:rPr>
              <w:t>68</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安康路</w:t>
            </w:r>
            <w:r>
              <w:rPr>
                <w:rFonts w:ascii="Arial" w:hAnsi="Arial" w:cs="Arial"/>
                <w:kern w:val="0"/>
                <w:sz w:val="22"/>
              </w:rPr>
              <w:t>76</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安康路</w:t>
            </w:r>
            <w:r>
              <w:rPr>
                <w:rFonts w:ascii="Arial" w:hAnsi="Arial" w:cs="Arial"/>
                <w:kern w:val="0"/>
                <w:sz w:val="22"/>
              </w:rPr>
              <w:t>76</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安康路</w:t>
            </w:r>
            <w:r>
              <w:rPr>
                <w:rFonts w:ascii="Arial" w:hAnsi="Arial" w:cs="Arial"/>
                <w:kern w:val="0"/>
                <w:sz w:val="22"/>
              </w:rPr>
              <w:t>76</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安康路</w:t>
            </w:r>
            <w:r>
              <w:rPr>
                <w:rFonts w:ascii="Arial" w:hAnsi="Arial" w:cs="Arial"/>
                <w:kern w:val="0"/>
                <w:sz w:val="22"/>
              </w:rPr>
              <w:t>76</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钱塘江路</w:t>
            </w:r>
            <w:r>
              <w:rPr>
                <w:rFonts w:ascii="Arial" w:hAnsi="Arial" w:cs="Arial"/>
                <w:kern w:val="0"/>
                <w:sz w:val="22"/>
              </w:rPr>
              <w:t>19-1-</w:t>
            </w:r>
            <w:r>
              <w:rPr>
                <w:rFonts w:hint="eastAsia" w:ascii="Arial" w:hAnsi="Arial" w:cs="Arial"/>
                <w:kern w:val="0"/>
                <w:sz w:val="22"/>
              </w:rPr>
              <w:t>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钱塘江路</w:t>
            </w:r>
            <w:r>
              <w:rPr>
                <w:rFonts w:ascii="Arial" w:hAnsi="Arial" w:cs="Arial"/>
                <w:kern w:val="0"/>
                <w:sz w:val="22"/>
              </w:rPr>
              <w:t>19-1-</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钱塘江路</w:t>
            </w:r>
            <w:r>
              <w:rPr>
                <w:rFonts w:ascii="Arial" w:hAnsi="Arial" w:cs="Arial"/>
                <w:kern w:val="0"/>
                <w:sz w:val="22"/>
              </w:rPr>
              <w:t>19-1-</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富民路</w:t>
            </w:r>
            <w:r>
              <w:rPr>
                <w:rFonts w:ascii="Arial" w:hAnsi="Arial" w:cs="Arial"/>
                <w:kern w:val="0"/>
                <w:sz w:val="22"/>
              </w:rPr>
              <w:t>-</w:t>
            </w:r>
            <w:r>
              <w:rPr>
                <w:rFonts w:hint="eastAsia" w:ascii="Arial" w:hAnsi="Arial" w:cs="Arial"/>
                <w:kern w:val="0"/>
                <w:sz w:val="22"/>
              </w:rPr>
              <w:t>珠江路岔口东向西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富民路</w:t>
            </w:r>
            <w:r>
              <w:rPr>
                <w:rFonts w:ascii="Arial" w:hAnsi="Arial" w:cs="Arial"/>
                <w:kern w:val="0"/>
                <w:sz w:val="22"/>
              </w:rPr>
              <w:t>-</w:t>
            </w:r>
            <w:r>
              <w:rPr>
                <w:rFonts w:hint="eastAsia" w:ascii="Arial" w:hAnsi="Arial" w:cs="Arial"/>
                <w:kern w:val="0"/>
                <w:sz w:val="22"/>
              </w:rPr>
              <w:t>珠江路岔口西向东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富民路</w:t>
            </w:r>
            <w:r>
              <w:rPr>
                <w:rFonts w:ascii="Arial" w:hAnsi="Arial" w:cs="Arial"/>
                <w:kern w:val="0"/>
                <w:sz w:val="22"/>
              </w:rPr>
              <w:t>-</w:t>
            </w:r>
            <w:r>
              <w:rPr>
                <w:rFonts w:hint="eastAsia" w:ascii="Arial" w:hAnsi="Arial" w:cs="Arial"/>
                <w:kern w:val="0"/>
                <w:sz w:val="22"/>
              </w:rPr>
              <w:t>珠江路岔口南向北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富民路</w:t>
            </w:r>
            <w:r>
              <w:rPr>
                <w:rFonts w:ascii="Arial" w:hAnsi="Arial" w:cs="Arial"/>
                <w:kern w:val="0"/>
                <w:sz w:val="22"/>
              </w:rPr>
              <w:t>-</w:t>
            </w:r>
            <w:r>
              <w:rPr>
                <w:rFonts w:hint="eastAsia" w:ascii="Arial" w:hAnsi="Arial" w:cs="Arial"/>
                <w:kern w:val="0"/>
                <w:sz w:val="22"/>
              </w:rPr>
              <w:t>珠江路岔口北向南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利达中路</w:t>
            </w:r>
            <w:r>
              <w:rPr>
                <w:rFonts w:ascii="Arial" w:hAnsi="Arial" w:cs="Arial"/>
                <w:kern w:val="0"/>
                <w:sz w:val="22"/>
              </w:rPr>
              <w:t>118</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利达中路</w:t>
            </w:r>
            <w:r>
              <w:rPr>
                <w:rFonts w:ascii="Arial" w:hAnsi="Arial" w:cs="Arial"/>
                <w:kern w:val="0"/>
                <w:sz w:val="22"/>
              </w:rPr>
              <w:t>118</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利达中路</w:t>
            </w:r>
            <w:r>
              <w:rPr>
                <w:rFonts w:ascii="Arial" w:hAnsi="Arial" w:cs="Arial"/>
                <w:kern w:val="0"/>
                <w:sz w:val="22"/>
              </w:rPr>
              <w:t>118</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利达中路</w:t>
            </w:r>
            <w:r>
              <w:rPr>
                <w:rFonts w:ascii="Arial" w:hAnsi="Arial" w:cs="Arial"/>
                <w:kern w:val="0"/>
                <w:sz w:val="22"/>
              </w:rPr>
              <w:t>118</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洪湖西路</w:t>
            </w:r>
            <w:r>
              <w:rPr>
                <w:rFonts w:ascii="Arial" w:hAnsi="Arial" w:cs="Arial"/>
                <w:kern w:val="0"/>
                <w:sz w:val="22"/>
              </w:rPr>
              <w:t>48</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洪湖西路</w:t>
            </w:r>
            <w:r>
              <w:rPr>
                <w:rFonts w:ascii="Arial" w:hAnsi="Arial" w:cs="Arial"/>
                <w:kern w:val="0"/>
                <w:sz w:val="22"/>
              </w:rPr>
              <w:t>48</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广盛路</w:t>
            </w:r>
            <w:r>
              <w:rPr>
                <w:rFonts w:ascii="Arial" w:hAnsi="Arial" w:cs="Arial"/>
                <w:kern w:val="0"/>
                <w:sz w:val="22"/>
              </w:rPr>
              <w:t>33</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广盛路</w:t>
            </w:r>
            <w:r>
              <w:rPr>
                <w:rFonts w:ascii="Arial" w:hAnsi="Arial" w:cs="Arial"/>
                <w:kern w:val="0"/>
                <w:sz w:val="22"/>
              </w:rPr>
              <w:t>33</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广盛路</w:t>
            </w:r>
            <w:r>
              <w:rPr>
                <w:rFonts w:ascii="Arial" w:hAnsi="Arial" w:cs="Arial"/>
                <w:kern w:val="0"/>
                <w:sz w:val="22"/>
              </w:rPr>
              <w:t>33</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珠江西路</w:t>
            </w:r>
            <w:r>
              <w:rPr>
                <w:rFonts w:ascii="Arial" w:hAnsi="Arial" w:cs="Arial"/>
                <w:kern w:val="0"/>
                <w:sz w:val="22"/>
              </w:rPr>
              <w:t>15</w:t>
            </w:r>
            <w:r>
              <w:rPr>
                <w:rFonts w:hint="eastAsia" w:ascii="Arial" w:hAnsi="Arial" w:cs="Arial"/>
                <w:kern w:val="0"/>
                <w:sz w:val="22"/>
              </w:rPr>
              <w:t>号西向东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珠江西路</w:t>
            </w:r>
            <w:r>
              <w:rPr>
                <w:rFonts w:ascii="Arial" w:hAnsi="Arial" w:cs="Arial"/>
                <w:kern w:val="0"/>
                <w:sz w:val="22"/>
              </w:rPr>
              <w:t>15</w:t>
            </w:r>
            <w:r>
              <w:rPr>
                <w:rFonts w:hint="eastAsia" w:ascii="Arial" w:hAnsi="Arial" w:cs="Arial"/>
                <w:kern w:val="0"/>
                <w:sz w:val="22"/>
              </w:rPr>
              <w:t>号东向西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永兴路</w:t>
            </w:r>
            <w:r>
              <w:rPr>
                <w:rFonts w:ascii="Arial" w:hAnsi="Arial" w:cs="Arial"/>
                <w:kern w:val="0"/>
                <w:sz w:val="22"/>
              </w:rPr>
              <w:t>117</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永兴路</w:t>
            </w:r>
            <w:r>
              <w:rPr>
                <w:rFonts w:ascii="Arial" w:hAnsi="Arial" w:cs="Arial"/>
                <w:kern w:val="0"/>
                <w:sz w:val="22"/>
              </w:rPr>
              <w:t>117</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永兴路</w:t>
            </w:r>
            <w:r>
              <w:rPr>
                <w:rFonts w:ascii="Arial" w:hAnsi="Arial" w:cs="Arial"/>
                <w:kern w:val="0"/>
                <w:sz w:val="22"/>
              </w:rPr>
              <w:t>117</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仁舍新街东路与腾飞路</w:t>
            </w:r>
            <w:r>
              <w:rPr>
                <w:rFonts w:ascii="Arial" w:hAnsi="Arial" w:cs="Arial"/>
                <w:kern w:val="0"/>
                <w:sz w:val="22"/>
              </w:rPr>
              <w:t>-</w:t>
            </w:r>
            <w:r>
              <w:rPr>
                <w:rFonts w:hint="eastAsia" w:ascii="Arial" w:hAnsi="Arial" w:cs="Arial"/>
                <w:kern w:val="0"/>
                <w:sz w:val="22"/>
              </w:rPr>
              <w:t>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仁舍新街东路与腾飞路</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仁舍新街东路与腾飞路</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钱塘江路</w:t>
            </w:r>
            <w:r>
              <w:rPr>
                <w:rFonts w:ascii="Arial" w:hAnsi="Arial" w:cs="Arial"/>
                <w:kern w:val="0"/>
                <w:sz w:val="22"/>
              </w:rPr>
              <w:t>51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钱塘江路</w:t>
            </w:r>
            <w:r>
              <w:rPr>
                <w:rFonts w:ascii="Arial" w:hAnsi="Arial" w:cs="Arial"/>
                <w:kern w:val="0"/>
                <w:sz w:val="22"/>
              </w:rPr>
              <w:t>51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钱塘江路</w:t>
            </w:r>
            <w:r>
              <w:rPr>
                <w:rFonts w:ascii="Arial" w:hAnsi="Arial" w:cs="Arial"/>
                <w:kern w:val="0"/>
                <w:sz w:val="22"/>
              </w:rPr>
              <w:t>51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钱塘江路</w:t>
            </w:r>
            <w:r>
              <w:rPr>
                <w:rFonts w:ascii="Arial" w:hAnsi="Arial" w:cs="Arial"/>
                <w:kern w:val="0"/>
                <w:sz w:val="22"/>
              </w:rPr>
              <w:t>51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童装城</w:t>
            </w:r>
            <w:r>
              <w:rPr>
                <w:rFonts w:ascii="Arial" w:hAnsi="Arial" w:cs="Arial"/>
                <w:kern w:val="0"/>
                <w:sz w:val="22"/>
              </w:rPr>
              <w:t>7</w:t>
            </w:r>
            <w:r>
              <w:rPr>
                <w:rFonts w:hint="eastAsia" w:ascii="Arial" w:hAnsi="Arial" w:cs="Arial"/>
                <w:kern w:val="0"/>
                <w:sz w:val="22"/>
              </w:rPr>
              <w:t>幢</w:t>
            </w:r>
            <w:r>
              <w:rPr>
                <w:rFonts w:ascii="Arial" w:hAnsi="Arial" w:cs="Arial"/>
                <w:kern w:val="0"/>
                <w:sz w:val="22"/>
              </w:rPr>
              <w:t>6</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童装城</w:t>
            </w:r>
            <w:r>
              <w:rPr>
                <w:rFonts w:ascii="Arial" w:hAnsi="Arial" w:cs="Arial"/>
                <w:kern w:val="0"/>
                <w:sz w:val="22"/>
              </w:rPr>
              <w:t>7</w:t>
            </w:r>
            <w:r>
              <w:rPr>
                <w:rFonts w:hint="eastAsia" w:ascii="Arial" w:hAnsi="Arial" w:cs="Arial"/>
                <w:kern w:val="0"/>
                <w:sz w:val="22"/>
              </w:rPr>
              <w:t>幢</w:t>
            </w:r>
            <w:r>
              <w:rPr>
                <w:rFonts w:ascii="Arial" w:hAnsi="Arial" w:cs="Arial"/>
                <w:kern w:val="0"/>
                <w:sz w:val="22"/>
              </w:rPr>
              <w:t>6</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童装城</w:t>
            </w:r>
            <w:r>
              <w:rPr>
                <w:rFonts w:ascii="Arial" w:hAnsi="Arial" w:cs="Arial"/>
                <w:kern w:val="0"/>
                <w:sz w:val="22"/>
              </w:rPr>
              <w:t>7</w:t>
            </w:r>
            <w:r>
              <w:rPr>
                <w:rFonts w:hint="eastAsia" w:ascii="Arial" w:hAnsi="Arial" w:cs="Arial"/>
                <w:kern w:val="0"/>
                <w:sz w:val="22"/>
              </w:rPr>
              <w:t>幢</w:t>
            </w:r>
            <w:r>
              <w:rPr>
                <w:rFonts w:ascii="Arial" w:hAnsi="Arial" w:cs="Arial"/>
                <w:kern w:val="0"/>
                <w:sz w:val="22"/>
              </w:rPr>
              <w:t>6</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童装城</w:t>
            </w:r>
            <w:r>
              <w:rPr>
                <w:rFonts w:ascii="Arial" w:hAnsi="Arial" w:cs="Arial"/>
                <w:kern w:val="0"/>
                <w:sz w:val="22"/>
              </w:rPr>
              <w:t>D</w:t>
            </w:r>
            <w:r>
              <w:rPr>
                <w:rFonts w:hint="eastAsia" w:ascii="Arial" w:hAnsi="Arial" w:cs="Arial"/>
                <w:kern w:val="0"/>
                <w:sz w:val="22"/>
              </w:rPr>
              <w:t>区</w:t>
            </w:r>
            <w:r>
              <w:rPr>
                <w:rFonts w:ascii="Arial" w:hAnsi="Arial" w:cs="Arial"/>
                <w:kern w:val="0"/>
                <w:sz w:val="22"/>
              </w:rPr>
              <w:t>80</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童装城</w:t>
            </w:r>
            <w:r>
              <w:rPr>
                <w:rFonts w:ascii="Arial" w:hAnsi="Arial" w:cs="Arial"/>
                <w:kern w:val="0"/>
                <w:sz w:val="22"/>
              </w:rPr>
              <w:t>D</w:t>
            </w:r>
            <w:r>
              <w:rPr>
                <w:rFonts w:hint="eastAsia" w:ascii="Arial" w:hAnsi="Arial" w:cs="Arial"/>
                <w:kern w:val="0"/>
                <w:sz w:val="22"/>
              </w:rPr>
              <w:t>区</w:t>
            </w:r>
            <w:r>
              <w:rPr>
                <w:rFonts w:ascii="Arial" w:hAnsi="Arial" w:cs="Arial"/>
                <w:kern w:val="0"/>
                <w:sz w:val="22"/>
              </w:rPr>
              <w:t>80</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童装城</w:t>
            </w:r>
            <w:r>
              <w:rPr>
                <w:rFonts w:ascii="Arial" w:hAnsi="Arial" w:cs="Arial"/>
                <w:kern w:val="0"/>
                <w:sz w:val="22"/>
              </w:rPr>
              <w:t>D</w:t>
            </w:r>
            <w:r>
              <w:rPr>
                <w:rFonts w:hint="eastAsia" w:ascii="Arial" w:hAnsi="Arial" w:cs="Arial"/>
                <w:kern w:val="0"/>
                <w:sz w:val="22"/>
              </w:rPr>
              <w:t>区</w:t>
            </w:r>
            <w:r>
              <w:rPr>
                <w:rFonts w:ascii="Arial" w:hAnsi="Arial" w:cs="Arial"/>
                <w:kern w:val="0"/>
                <w:sz w:val="22"/>
              </w:rPr>
              <w:t>80</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富裕路</w:t>
            </w:r>
            <w:r>
              <w:rPr>
                <w:rFonts w:ascii="Arial" w:hAnsi="Arial" w:cs="Arial"/>
                <w:kern w:val="0"/>
                <w:sz w:val="22"/>
              </w:rPr>
              <w:t>18</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富裕路</w:t>
            </w:r>
            <w:r>
              <w:rPr>
                <w:rFonts w:ascii="Arial" w:hAnsi="Arial" w:cs="Arial"/>
                <w:kern w:val="0"/>
                <w:sz w:val="22"/>
              </w:rPr>
              <w:t>18</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富裕路</w:t>
            </w:r>
            <w:r>
              <w:rPr>
                <w:rFonts w:ascii="Arial" w:hAnsi="Arial" w:cs="Arial"/>
                <w:kern w:val="0"/>
                <w:sz w:val="22"/>
              </w:rPr>
              <w:t>18</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36</w:t>
            </w:r>
          </w:p>
        </w:tc>
        <w:tc>
          <w:tcPr>
            <w:tcW w:w="6249"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庆丰西路与织里中路</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富民中路</w:t>
            </w:r>
            <w:r>
              <w:rPr>
                <w:rFonts w:ascii="Arial" w:hAnsi="Arial" w:cs="Arial"/>
                <w:kern w:val="0"/>
                <w:sz w:val="22"/>
              </w:rPr>
              <w:t>163</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富民中路</w:t>
            </w:r>
            <w:r>
              <w:rPr>
                <w:rFonts w:ascii="Arial" w:hAnsi="Arial" w:cs="Arial"/>
                <w:kern w:val="0"/>
                <w:sz w:val="22"/>
              </w:rPr>
              <w:t>163</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富民中路</w:t>
            </w:r>
            <w:r>
              <w:rPr>
                <w:rFonts w:ascii="Arial" w:hAnsi="Arial" w:cs="Arial"/>
                <w:kern w:val="0"/>
                <w:sz w:val="22"/>
              </w:rPr>
              <w:t>163</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富民中路</w:t>
            </w:r>
            <w:r>
              <w:rPr>
                <w:rFonts w:ascii="Arial" w:hAnsi="Arial" w:cs="Arial"/>
                <w:kern w:val="0"/>
                <w:sz w:val="22"/>
              </w:rPr>
              <w:t>163</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西湖路</w:t>
            </w:r>
            <w:r>
              <w:rPr>
                <w:rFonts w:ascii="Arial" w:hAnsi="Arial" w:cs="Arial"/>
                <w:kern w:val="0"/>
                <w:sz w:val="22"/>
              </w:rPr>
              <w:t>17</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西湖路</w:t>
            </w:r>
            <w:r>
              <w:rPr>
                <w:rFonts w:ascii="Arial" w:hAnsi="Arial" w:cs="Arial"/>
                <w:kern w:val="0"/>
                <w:sz w:val="22"/>
              </w:rPr>
              <w:t>17</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西湖路</w:t>
            </w:r>
            <w:r>
              <w:rPr>
                <w:rFonts w:ascii="Arial" w:hAnsi="Arial" w:cs="Arial"/>
                <w:kern w:val="0"/>
                <w:sz w:val="22"/>
              </w:rPr>
              <w:t>17</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西湖路</w:t>
            </w:r>
            <w:r>
              <w:rPr>
                <w:rFonts w:ascii="Arial" w:hAnsi="Arial" w:cs="Arial"/>
                <w:kern w:val="0"/>
                <w:sz w:val="22"/>
              </w:rPr>
              <w:t>17</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利强东路</w:t>
            </w:r>
            <w:r>
              <w:rPr>
                <w:rFonts w:ascii="Arial" w:hAnsi="Arial" w:cs="Arial"/>
                <w:kern w:val="0"/>
                <w:sz w:val="22"/>
              </w:rPr>
              <w:t>83</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39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利强东路</w:t>
            </w:r>
            <w:r>
              <w:rPr>
                <w:rFonts w:ascii="Arial" w:hAnsi="Arial" w:cs="Arial"/>
                <w:kern w:val="0"/>
                <w:sz w:val="22"/>
              </w:rPr>
              <w:t>83</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富裕路与珍贝路</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富裕路与珍贝路</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富裕路与珍贝路</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洪湖西路</w:t>
            </w:r>
            <w:r>
              <w:rPr>
                <w:rFonts w:ascii="Arial" w:hAnsi="Arial" w:cs="Arial"/>
                <w:kern w:val="0"/>
                <w:sz w:val="22"/>
              </w:rPr>
              <w:t>2</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洪湖西路</w:t>
            </w:r>
            <w:r>
              <w:rPr>
                <w:rFonts w:ascii="Arial" w:hAnsi="Arial" w:cs="Arial"/>
                <w:kern w:val="0"/>
                <w:sz w:val="22"/>
              </w:rPr>
              <w:t>2</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富达路与珍贝路</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富达路与珍贝路</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富达路与珍贝路</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利济中路</w:t>
            </w:r>
            <w:r>
              <w:rPr>
                <w:rFonts w:ascii="Arial" w:hAnsi="Arial" w:cs="Arial"/>
                <w:kern w:val="0"/>
                <w:sz w:val="22"/>
              </w:rPr>
              <w:t>61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利济中路</w:t>
            </w:r>
            <w:r>
              <w:rPr>
                <w:rFonts w:ascii="Arial" w:hAnsi="Arial" w:cs="Arial"/>
                <w:kern w:val="0"/>
                <w:sz w:val="22"/>
              </w:rPr>
              <w:t>61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利济中路</w:t>
            </w:r>
            <w:r>
              <w:rPr>
                <w:rFonts w:ascii="Arial" w:hAnsi="Arial" w:cs="Arial"/>
                <w:kern w:val="0"/>
                <w:sz w:val="22"/>
              </w:rPr>
              <w:t>61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利济中路</w:t>
            </w:r>
            <w:r>
              <w:rPr>
                <w:rFonts w:ascii="Arial" w:hAnsi="Arial" w:cs="Arial"/>
                <w:kern w:val="0"/>
                <w:sz w:val="22"/>
              </w:rPr>
              <w:t>61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彩云二路</w:t>
            </w:r>
            <w:r>
              <w:rPr>
                <w:rFonts w:ascii="Arial" w:hAnsi="Arial" w:cs="Arial"/>
                <w:kern w:val="0"/>
                <w:sz w:val="22"/>
              </w:rPr>
              <w:t>2</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彩云二路</w:t>
            </w:r>
            <w:r>
              <w:rPr>
                <w:rFonts w:ascii="Arial" w:hAnsi="Arial" w:cs="Arial"/>
                <w:kern w:val="0"/>
                <w:sz w:val="22"/>
              </w:rPr>
              <w:t>2</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钱塘二路</w:t>
            </w:r>
            <w:r>
              <w:rPr>
                <w:rFonts w:ascii="Arial" w:hAnsi="Arial" w:cs="Arial"/>
                <w:kern w:val="0"/>
                <w:sz w:val="22"/>
              </w:rPr>
              <w:t>11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钱塘二路</w:t>
            </w:r>
            <w:r>
              <w:rPr>
                <w:rFonts w:ascii="Arial" w:hAnsi="Arial" w:cs="Arial"/>
                <w:kern w:val="0"/>
                <w:sz w:val="22"/>
              </w:rPr>
              <w:t>11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钱塘二路</w:t>
            </w:r>
            <w:r>
              <w:rPr>
                <w:rFonts w:ascii="Arial" w:hAnsi="Arial" w:cs="Arial"/>
                <w:kern w:val="0"/>
                <w:sz w:val="22"/>
              </w:rPr>
              <w:t>11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钱塘二路</w:t>
            </w:r>
            <w:r>
              <w:rPr>
                <w:rFonts w:ascii="Arial" w:hAnsi="Arial" w:cs="Arial"/>
                <w:kern w:val="0"/>
                <w:sz w:val="22"/>
              </w:rPr>
              <w:t>11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永昌路与南小港</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永昌路与南小港</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永昌路与南小港</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永昌路与南小港</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永兴路村口最西面</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永兴路村口最西面</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富康路</w:t>
            </w:r>
            <w:r>
              <w:rPr>
                <w:rFonts w:ascii="Arial" w:hAnsi="Arial" w:cs="Arial"/>
                <w:kern w:val="0"/>
                <w:sz w:val="22"/>
              </w:rPr>
              <w:t>166</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富康路</w:t>
            </w:r>
            <w:r>
              <w:rPr>
                <w:rFonts w:ascii="Arial" w:hAnsi="Arial" w:cs="Arial"/>
                <w:kern w:val="0"/>
                <w:sz w:val="22"/>
              </w:rPr>
              <w:t>166</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富康路</w:t>
            </w:r>
            <w:r>
              <w:rPr>
                <w:rFonts w:ascii="Arial" w:hAnsi="Arial" w:cs="Arial"/>
                <w:kern w:val="0"/>
                <w:sz w:val="22"/>
              </w:rPr>
              <w:t>166</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万达影院路上</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万达影院路上</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万达影院路上</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49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万达影院路上</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河西新村</w:t>
            </w:r>
            <w:r>
              <w:rPr>
                <w:rFonts w:ascii="Arial" w:hAnsi="Arial" w:cs="Arial"/>
                <w:kern w:val="0"/>
                <w:sz w:val="22"/>
              </w:rPr>
              <w:t>149</w:t>
            </w:r>
            <w:r>
              <w:rPr>
                <w:rFonts w:hint="eastAsia" w:ascii="Arial" w:hAnsi="Arial" w:cs="Arial"/>
                <w:kern w:val="0"/>
                <w:sz w:val="22"/>
              </w:rPr>
              <w:t>幢</w:t>
            </w:r>
            <w:r>
              <w:rPr>
                <w:rFonts w:ascii="Arial" w:hAnsi="Arial" w:cs="Arial"/>
                <w:kern w:val="0"/>
                <w:sz w:val="22"/>
              </w:rPr>
              <w:t>2</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河西新村</w:t>
            </w:r>
            <w:r>
              <w:rPr>
                <w:rFonts w:ascii="Arial" w:hAnsi="Arial" w:cs="Arial"/>
                <w:kern w:val="0"/>
                <w:sz w:val="22"/>
              </w:rPr>
              <w:t>149</w:t>
            </w:r>
            <w:r>
              <w:rPr>
                <w:rFonts w:hint="eastAsia" w:ascii="Arial" w:hAnsi="Arial" w:cs="Arial"/>
                <w:kern w:val="0"/>
                <w:sz w:val="22"/>
              </w:rPr>
              <w:t>幢</w:t>
            </w:r>
            <w:r>
              <w:rPr>
                <w:rFonts w:ascii="Arial" w:hAnsi="Arial" w:cs="Arial"/>
                <w:kern w:val="0"/>
                <w:sz w:val="22"/>
              </w:rPr>
              <w:t>2</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河西新村</w:t>
            </w:r>
            <w:r>
              <w:rPr>
                <w:rFonts w:ascii="Arial" w:hAnsi="Arial" w:cs="Arial"/>
                <w:kern w:val="0"/>
                <w:sz w:val="22"/>
              </w:rPr>
              <w:t>149</w:t>
            </w:r>
            <w:r>
              <w:rPr>
                <w:rFonts w:hint="eastAsia" w:ascii="Arial" w:hAnsi="Arial" w:cs="Arial"/>
                <w:kern w:val="0"/>
                <w:sz w:val="22"/>
              </w:rPr>
              <w:t>幢</w:t>
            </w:r>
            <w:r>
              <w:rPr>
                <w:rFonts w:ascii="Arial" w:hAnsi="Arial" w:cs="Arial"/>
                <w:kern w:val="0"/>
                <w:sz w:val="22"/>
              </w:rPr>
              <w:t>2</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河西新村</w:t>
            </w:r>
            <w:r>
              <w:rPr>
                <w:rFonts w:ascii="Arial" w:hAnsi="Arial" w:cs="Arial"/>
                <w:kern w:val="0"/>
                <w:sz w:val="22"/>
              </w:rPr>
              <w:t>123</w:t>
            </w:r>
            <w:r>
              <w:rPr>
                <w:rFonts w:hint="eastAsia" w:ascii="Arial" w:hAnsi="Arial" w:cs="Arial"/>
                <w:kern w:val="0"/>
                <w:sz w:val="22"/>
              </w:rPr>
              <w:t>幢</w:t>
            </w:r>
            <w:r>
              <w:rPr>
                <w:rFonts w:ascii="Arial" w:hAnsi="Arial" w:cs="Arial"/>
                <w:kern w:val="0"/>
                <w:sz w:val="22"/>
              </w:rPr>
              <w:t>5</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河西新村</w:t>
            </w:r>
            <w:r>
              <w:rPr>
                <w:rFonts w:ascii="Arial" w:hAnsi="Arial" w:cs="Arial"/>
                <w:kern w:val="0"/>
                <w:sz w:val="22"/>
              </w:rPr>
              <w:t>123</w:t>
            </w:r>
            <w:r>
              <w:rPr>
                <w:rFonts w:hint="eastAsia" w:ascii="Arial" w:hAnsi="Arial" w:cs="Arial"/>
                <w:kern w:val="0"/>
                <w:sz w:val="22"/>
              </w:rPr>
              <w:t>幢</w:t>
            </w:r>
            <w:r>
              <w:rPr>
                <w:rFonts w:ascii="Arial" w:hAnsi="Arial" w:cs="Arial"/>
                <w:kern w:val="0"/>
                <w:sz w:val="22"/>
              </w:rPr>
              <w:t>5</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河西新村</w:t>
            </w:r>
            <w:r>
              <w:rPr>
                <w:rFonts w:ascii="Arial" w:hAnsi="Arial" w:cs="Arial"/>
                <w:kern w:val="0"/>
                <w:sz w:val="22"/>
              </w:rPr>
              <w:t>123</w:t>
            </w:r>
            <w:r>
              <w:rPr>
                <w:rFonts w:hint="eastAsia" w:ascii="Arial" w:hAnsi="Arial" w:cs="Arial"/>
                <w:kern w:val="0"/>
                <w:sz w:val="22"/>
              </w:rPr>
              <w:t>幢</w:t>
            </w:r>
            <w:r>
              <w:rPr>
                <w:rFonts w:ascii="Arial" w:hAnsi="Arial" w:cs="Arial"/>
                <w:kern w:val="0"/>
                <w:sz w:val="22"/>
              </w:rPr>
              <w:t>5</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南湖东路</w:t>
            </w:r>
            <w:r>
              <w:rPr>
                <w:rFonts w:ascii="Arial" w:hAnsi="Arial" w:cs="Arial"/>
                <w:kern w:val="0"/>
                <w:sz w:val="22"/>
              </w:rPr>
              <w:t>11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南湖东路</w:t>
            </w:r>
            <w:r>
              <w:rPr>
                <w:rFonts w:ascii="Arial" w:hAnsi="Arial" w:cs="Arial"/>
                <w:kern w:val="0"/>
                <w:sz w:val="22"/>
              </w:rPr>
              <w:t>11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南湖东路</w:t>
            </w:r>
            <w:r>
              <w:rPr>
                <w:rFonts w:ascii="Arial" w:hAnsi="Arial" w:cs="Arial"/>
                <w:kern w:val="0"/>
                <w:sz w:val="22"/>
              </w:rPr>
              <w:t>11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南湖东路</w:t>
            </w:r>
            <w:r>
              <w:rPr>
                <w:rFonts w:ascii="Arial" w:hAnsi="Arial" w:cs="Arial"/>
                <w:kern w:val="0"/>
                <w:sz w:val="22"/>
              </w:rPr>
              <w:t>11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河西新村</w:t>
            </w:r>
            <w:r>
              <w:rPr>
                <w:rFonts w:ascii="Arial" w:hAnsi="Arial" w:cs="Arial"/>
                <w:kern w:val="0"/>
                <w:sz w:val="22"/>
              </w:rPr>
              <w:t>133</w:t>
            </w:r>
            <w:r>
              <w:rPr>
                <w:rFonts w:hint="eastAsia" w:ascii="Arial" w:hAnsi="Arial" w:cs="Arial"/>
                <w:kern w:val="0"/>
                <w:sz w:val="22"/>
              </w:rPr>
              <w:t>幢</w:t>
            </w:r>
            <w:r>
              <w:rPr>
                <w:rFonts w:ascii="Arial" w:hAnsi="Arial" w:cs="Arial"/>
                <w:kern w:val="0"/>
                <w:sz w:val="22"/>
              </w:rPr>
              <w:t>7</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河西新村</w:t>
            </w:r>
            <w:r>
              <w:rPr>
                <w:rFonts w:ascii="Arial" w:hAnsi="Arial" w:cs="Arial"/>
                <w:kern w:val="0"/>
                <w:sz w:val="22"/>
              </w:rPr>
              <w:t>133</w:t>
            </w:r>
            <w:r>
              <w:rPr>
                <w:rFonts w:hint="eastAsia" w:ascii="Arial" w:hAnsi="Arial" w:cs="Arial"/>
                <w:kern w:val="0"/>
                <w:sz w:val="22"/>
              </w:rPr>
              <w:t>幢</w:t>
            </w:r>
            <w:r>
              <w:rPr>
                <w:rFonts w:ascii="Arial" w:hAnsi="Arial" w:cs="Arial"/>
                <w:kern w:val="0"/>
                <w:sz w:val="22"/>
              </w:rPr>
              <w:t>7</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河西新村</w:t>
            </w:r>
            <w:r>
              <w:rPr>
                <w:rFonts w:ascii="Arial" w:hAnsi="Arial" w:cs="Arial"/>
                <w:kern w:val="0"/>
                <w:sz w:val="22"/>
              </w:rPr>
              <w:t>133</w:t>
            </w:r>
            <w:r>
              <w:rPr>
                <w:rFonts w:hint="eastAsia" w:ascii="Arial" w:hAnsi="Arial" w:cs="Arial"/>
                <w:kern w:val="0"/>
                <w:sz w:val="22"/>
              </w:rPr>
              <w:t>幢</w:t>
            </w:r>
            <w:r>
              <w:rPr>
                <w:rFonts w:ascii="Arial" w:hAnsi="Arial" w:cs="Arial"/>
                <w:kern w:val="0"/>
                <w:sz w:val="22"/>
              </w:rPr>
              <w:t>7</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富兴路</w:t>
            </w:r>
            <w:r>
              <w:rPr>
                <w:rFonts w:ascii="Arial" w:hAnsi="Arial" w:cs="Arial"/>
                <w:kern w:val="0"/>
                <w:sz w:val="22"/>
              </w:rPr>
              <w:t>2</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富兴路</w:t>
            </w:r>
            <w:r>
              <w:rPr>
                <w:rFonts w:ascii="Arial" w:hAnsi="Arial" w:cs="Arial"/>
                <w:kern w:val="0"/>
                <w:sz w:val="22"/>
              </w:rPr>
              <w:t>2</w:t>
            </w:r>
            <w:r>
              <w:rPr>
                <w:rFonts w:hint="eastAsia" w:ascii="Arial" w:hAnsi="Arial" w:cs="Arial"/>
                <w:kern w:val="0"/>
                <w:sz w:val="22"/>
              </w:rPr>
              <w:t>号后门</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河西新村</w:t>
            </w:r>
            <w:r>
              <w:rPr>
                <w:rFonts w:ascii="Arial" w:hAnsi="Arial" w:cs="Arial"/>
                <w:kern w:val="0"/>
                <w:sz w:val="22"/>
              </w:rPr>
              <w:t>157</w:t>
            </w:r>
            <w:r>
              <w:rPr>
                <w:rFonts w:hint="eastAsia" w:ascii="Arial" w:hAnsi="Arial" w:cs="Arial"/>
                <w:kern w:val="0"/>
                <w:sz w:val="22"/>
              </w:rPr>
              <w:t>幢</w:t>
            </w:r>
            <w:r>
              <w:rPr>
                <w:rFonts w:ascii="Arial" w:hAnsi="Arial" w:cs="Arial"/>
                <w:kern w:val="0"/>
                <w:sz w:val="22"/>
              </w:rPr>
              <w:t>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河西新村</w:t>
            </w:r>
            <w:r>
              <w:rPr>
                <w:rFonts w:ascii="Arial" w:hAnsi="Arial" w:cs="Arial"/>
                <w:kern w:val="0"/>
                <w:sz w:val="22"/>
              </w:rPr>
              <w:t>157</w:t>
            </w:r>
            <w:r>
              <w:rPr>
                <w:rFonts w:hint="eastAsia" w:ascii="Arial" w:hAnsi="Arial" w:cs="Arial"/>
                <w:kern w:val="0"/>
                <w:sz w:val="22"/>
              </w:rPr>
              <w:t>幢</w:t>
            </w:r>
            <w:r>
              <w:rPr>
                <w:rFonts w:ascii="Arial" w:hAnsi="Arial" w:cs="Arial"/>
                <w:kern w:val="0"/>
                <w:sz w:val="22"/>
              </w:rPr>
              <w:t>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河西新村</w:t>
            </w:r>
            <w:r>
              <w:rPr>
                <w:rFonts w:ascii="Arial" w:hAnsi="Arial" w:cs="Arial"/>
                <w:kern w:val="0"/>
                <w:sz w:val="22"/>
              </w:rPr>
              <w:t>157</w:t>
            </w:r>
            <w:r>
              <w:rPr>
                <w:rFonts w:hint="eastAsia" w:ascii="Arial" w:hAnsi="Arial" w:cs="Arial"/>
                <w:kern w:val="0"/>
                <w:sz w:val="22"/>
              </w:rPr>
              <w:t>幢</w:t>
            </w:r>
            <w:r>
              <w:rPr>
                <w:rFonts w:ascii="Arial" w:hAnsi="Arial" w:cs="Arial"/>
                <w:kern w:val="0"/>
                <w:sz w:val="22"/>
              </w:rPr>
              <w:t>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永康路</w:t>
            </w:r>
            <w:r>
              <w:rPr>
                <w:rFonts w:ascii="Arial" w:hAnsi="Arial" w:cs="Arial"/>
                <w:kern w:val="0"/>
                <w:sz w:val="22"/>
              </w:rPr>
              <w:t>137</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永康路</w:t>
            </w:r>
            <w:r>
              <w:rPr>
                <w:rFonts w:ascii="Arial" w:hAnsi="Arial" w:cs="Arial"/>
                <w:kern w:val="0"/>
                <w:sz w:val="22"/>
              </w:rPr>
              <w:t>137</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永康路</w:t>
            </w:r>
            <w:r>
              <w:rPr>
                <w:rFonts w:ascii="Arial" w:hAnsi="Arial" w:cs="Arial"/>
                <w:kern w:val="0"/>
                <w:sz w:val="22"/>
              </w:rPr>
              <w:t>137</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永康路</w:t>
            </w:r>
            <w:r>
              <w:rPr>
                <w:rFonts w:ascii="Arial" w:hAnsi="Arial" w:cs="Arial"/>
                <w:kern w:val="0"/>
                <w:sz w:val="22"/>
              </w:rPr>
              <w:t>137</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童装市场</w:t>
            </w:r>
            <w:r>
              <w:rPr>
                <w:rFonts w:ascii="Arial" w:hAnsi="Arial" w:cs="Arial"/>
                <w:kern w:val="0"/>
                <w:sz w:val="22"/>
              </w:rPr>
              <w:t>A</w:t>
            </w:r>
            <w:r>
              <w:rPr>
                <w:rFonts w:hint="eastAsia" w:ascii="Arial" w:hAnsi="Arial" w:cs="Arial"/>
                <w:kern w:val="0"/>
                <w:sz w:val="22"/>
              </w:rPr>
              <w:t>区</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童装市场</w:t>
            </w:r>
            <w:r>
              <w:rPr>
                <w:rFonts w:ascii="Arial" w:hAnsi="Arial" w:cs="Arial"/>
                <w:kern w:val="0"/>
                <w:sz w:val="22"/>
              </w:rPr>
              <w:t>A</w:t>
            </w:r>
            <w:r>
              <w:rPr>
                <w:rFonts w:hint="eastAsia" w:ascii="Arial" w:hAnsi="Arial" w:cs="Arial"/>
                <w:kern w:val="0"/>
                <w:sz w:val="22"/>
              </w:rPr>
              <w:t>区</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童装市场</w:t>
            </w:r>
            <w:r>
              <w:rPr>
                <w:rFonts w:ascii="Arial" w:hAnsi="Arial" w:cs="Arial"/>
                <w:kern w:val="0"/>
                <w:sz w:val="22"/>
              </w:rPr>
              <w:t>A</w:t>
            </w:r>
            <w:r>
              <w:rPr>
                <w:rFonts w:hint="eastAsia" w:ascii="Arial" w:hAnsi="Arial" w:cs="Arial"/>
                <w:kern w:val="0"/>
                <w:sz w:val="22"/>
              </w:rPr>
              <w:t>区</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童装市场</w:t>
            </w:r>
            <w:r>
              <w:rPr>
                <w:rFonts w:ascii="Arial" w:hAnsi="Arial" w:cs="Arial"/>
                <w:kern w:val="0"/>
                <w:sz w:val="22"/>
              </w:rPr>
              <w:t>A</w:t>
            </w:r>
            <w:r>
              <w:rPr>
                <w:rFonts w:hint="eastAsia" w:ascii="Arial" w:hAnsi="Arial" w:cs="Arial"/>
                <w:kern w:val="0"/>
                <w:sz w:val="22"/>
              </w:rPr>
              <w:t>区</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秦家港</w:t>
            </w:r>
            <w:r>
              <w:rPr>
                <w:rFonts w:ascii="Arial" w:hAnsi="Arial" w:cs="Arial"/>
                <w:kern w:val="0"/>
                <w:sz w:val="22"/>
              </w:rPr>
              <w:t>10</w:t>
            </w:r>
            <w:r>
              <w:rPr>
                <w:rFonts w:hint="eastAsia" w:ascii="Arial" w:hAnsi="Arial" w:cs="Arial"/>
                <w:kern w:val="0"/>
                <w:sz w:val="22"/>
              </w:rPr>
              <w:t>幢</w:t>
            </w:r>
            <w:r>
              <w:rPr>
                <w:rFonts w:ascii="Arial" w:hAnsi="Arial" w:cs="Arial"/>
                <w:kern w:val="0"/>
                <w:sz w:val="22"/>
              </w:rPr>
              <w:t>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秦家港</w:t>
            </w:r>
            <w:r>
              <w:rPr>
                <w:rFonts w:ascii="Arial" w:hAnsi="Arial" w:cs="Arial"/>
                <w:kern w:val="0"/>
                <w:sz w:val="22"/>
              </w:rPr>
              <w:t>10</w:t>
            </w:r>
            <w:r>
              <w:rPr>
                <w:rFonts w:hint="eastAsia" w:ascii="Arial" w:hAnsi="Arial" w:cs="Arial"/>
                <w:kern w:val="0"/>
                <w:sz w:val="22"/>
              </w:rPr>
              <w:t>幢</w:t>
            </w:r>
            <w:r>
              <w:rPr>
                <w:rFonts w:ascii="Arial" w:hAnsi="Arial" w:cs="Arial"/>
                <w:kern w:val="0"/>
                <w:sz w:val="22"/>
              </w:rPr>
              <w:t>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秦家港</w:t>
            </w:r>
            <w:r>
              <w:rPr>
                <w:rFonts w:ascii="Arial" w:hAnsi="Arial" w:cs="Arial"/>
                <w:kern w:val="0"/>
                <w:sz w:val="22"/>
              </w:rPr>
              <w:t>10</w:t>
            </w:r>
            <w:r>
              <w:rPr>
                <w:rFonts w:hint="eastAsia" w:ascii="Arial" w:hAnsi="Arial" w:cs="Arial"/>
                <w:kern w:val="0"/>
                <w:sz w:val="22"/>
              </w:rPr>
              <w:t>幢</w:t>
            </w:r>
            <w:r>
              <w:rPr>
                <w:rFonts w:ascii="Arial" w:hAnsi="Arial" w:cs="Arial"/>
                <w:kern w:val="0"/>
                <w:sz w:val="22"/>
              </w:rPr>
              <w:t>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广盛路</w:t>
            </w:r>
            <w:r>
              <w:rPr>
                <w:rFonts w:ascii="Arial" w:hAnsi="Arial" w:cs="Arial"/>
                <w:kern w:val="0"/>
                <w:sz w:val="22"/>
              </w:rPr>
              <w:t>65</w:t>
            </w:r>
            <w:r>
              <w:rPr>
                <w:rFonts w:hint="eastAsia" w:ascii="Arial" w:hAnsi="Arial" w:cs="Arial"/>
                <w:kern w:val="0"/>
                <w:sz w:val="22"/>
              </w:rPr>
              <w:t>号南向北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广盛路</w:t>
            </w:r>
            <w:r>
              <w:rPr>
                <w:rFonts w:ascii="Arial" w:hAnsi="Arial" w:cs="Arial"/>
                <w:kern w:val="0"/>
                <w:sz w:val="22"/>
              </w:rPr>
              <w:t>65</w:t>
            </w:r>
            <w:r>
              <w:rPr>
                <w:rFonts w:hint="eastAsia" w:ascii="Arial" w:hAnsi="Arial" w:cs="Arial"/>
                <w:kern w:val="0"/>
                <w:sz w:val="22"/>
              </w:rPr>
              <w:t>号东向西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59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广盛路</w:t>
            </w:r>
            <w:r>
              <w:rPr>
                <w:rFonts w:ascii="Arial" w:hAnsi="Arial" w:cs="Arial"/>
                <w:kern w:val="0"/>
                <w:sz w:val="22"/>
              </w:rPr>
              <w:t>65</w:t>
            </w:r>
            <w:r>
              <w:rPr>
                <w:rFonts w:hint="eastAsia" w:ascii="Arial" w:hAnsi="Arial" w:cs="Arial"/>
                <w:kern w:val="0"/>
                <w:sz w:val="22"/>
              </w:rPr>
              <w:t>号北向南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清水兜老**站桥边西向东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清水兜老**站桥边</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利安路</w:t>
            </w:r>
            <w:r>
              <w:rPr>
                <w:rFonts w:ascii="Arial" w:hAnsi="Arial" w:cs="Arial"/>
                <w:kern w:val="0"/>
                <w:sz w:val="22"/>
              </w:rPr>
              <w:t>26</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利安路</w:t>
            </w:r>
            <w:r>
              <w:rPr>
                <w:rFonts w:ascii="Arial" w:hAnsi="Arial" w:cs="Arial"/>
                <w:kern w:val="0"/>
                <w:sz w:val="22"/>
              </w:rPr>
              <w:t>26</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利安路</w:t>
            </w:r>
            <w:r>
              <w:rPr>
                <w:rFonts w:ascii="Arial" w:hAnsi="Arial" w:cs="Arial"/>
                <w:kern w:val="0"/>
                <w:sz w:val="22"/>
              </w:rPr>
              <w:t>26</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南湖西路</w:t>
            </w:r>
            <w:r>
              <w:rPr>
                <w:rFonts w:ascii="Arial" w:hAnsi="Arial" w:cs="Arial"/>
                <w:kern w:val="0"/>
                <w:sz w:val="22"/>
              </w:rPr>
              <w:t>55</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南湖西路</w:t>
            </w:r>
            <w:r>
              <w:rPr>
                <w:rFonts w:ascii="Arial" w:hAnsi="Arial" w:cs="Arial"/>
                <w:kern w:val="0"/>
                <w:sz w:val="22"/>
              </w:rPr>
              <w:t>55</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南湖西路</w:t>
            </w:r>
            <w:r>
              <w:rPr>
                <w:rFonts w:ascii="Arial" w:hAnsi="Arial" w:cs="Arial"/>
                <w:kern w:val="0"/>
                <w:sz w:val="22"/>
              </w:rPr>
              <w:t>55</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利强西路</w:t>
            </w:r>
            <w:r>
              <w:rPr>
                <w:rFonts w:ascii="Arial" w:hAnsi="Arial" w:cs="Arial"/>
                <w:kern w:val="0"/>
                <w:sz w:val="22"/>
              </w:rPr>
              <w:t>111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利强西路</w:t>
            </w:r>
            <w:r>
              <w:rPr>
                <w:rFonts w:ascii="Arial" w:hAnsi="Arial" w:cs="Arial"/>
                <w:kern w:val="0"/>
                <w:sz w:val="22"/>
              </w:rPr>
              <w:t>111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利强西路</w:t>
            </w:r>
            <w:r>
              <w:rPr>
                <w:rFonts w:ascii="Arial" w:hAnsi="Arial" w:cs="Arial"/>
                <w:kern w:val="0"/>
                <w:sz w:val="22"/>
              </w:rPr>
              <w:t>111</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新康路</w:t>
            </w:r>
            <w:r>
              <w:rPr>
                <w:rFonts w:ascii="Arial" w:hAnsi="Arial" w:cs="Arial"/>
                <w:kern w:val="0"/>
                <w:sz w:val="22"/>
              </w:rPr>
              <w:t>78</w:t>
            </w:r>
            <w:r>
              <w:rPr>
                <w:rFonts w:hint="eastAsia" w:ascii="Arial" w:hAnsi="Arial" w:cs="Arial"/>
                <w:kern w:val="0"/>
                <w:sz w:val="22"/>
              </w:rPr>
              <w:t>号门口南向北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新康路</w:t>
            </w:r>
            <w:r>
              <w:rPr>
                <w:rFonts w:ascii="Arial" w:hAnsi="Arial" w:cs="Arial"/>
                <w:kern w:val="0"/>
                <w:sz w:val="22"/>
              </w:rPr>
              <w:t>78</w:t>
            </w:r>
            <w:r>
              <w:rPr>
                <w:rFonts w:hint="eastAsia" w:ascii="Arial" w:hAnsi="Arial" w:cs="Arial"/>
                <w:kern w:val="0"/>
                <w:sz w:val="22"/>
              </w:rPr>
              <w:t>号门口北向南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新康路</w:t>
            </w:r>
            <w:r>
              <w:rPr>
                <w:rFonts w:ascii="Arial" w:hAnsi="Arial" w:cs="Arial"/>
                <w:kern w:val="0"/>
                <w:sz w:val="22"/>
              </w:rPr>
              <w:t>78</w:t>
            </w:r>
            <w:r>
              <w:rPr>
                <w:rFonts w:hint="eastAsia" w:ascii="Arial" w:hAnsi="Arial" w:cs="Arial"/>
                <w:kern w:val="0"/>
                <w:sz w:val="22"/>
              </w:rPr>
              <w:t>号门口西向东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新康路</w:t>
            </w:r>
            <w:r>
              <w:rPr>
                <w:rFonts w:ascii="Arial" w:hAnsi="Arial" w:cs="Arial"/>
                <w:kern w:val="0"/>
                <w:sz w:val="22"/>
              </w:rPr>
              <w:t>78</w:t>
            </w:r>
            <w:r>
              <w:rPr>
                <w:rFonts w:hint="eastAsia" w:ascii="Arial" w:hAnsi="Arial" w:cs="Arial"/>
                <w:kern w:val="0"/>
                <w:sz w:val="22"/>
              </w:rPr>
              <w:t>号门口东向西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晓康路与大港路东向西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晓康路与大港路南向北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晓康路与大港路北向南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联华超市门口东向西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联华超市门口西向东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学前路</w:t>
            </w:r>
            <w:r>
              <w:rPr>
                <w:rFonts w:ascii="Arial" w:hAnsi="Arial" w:cs="Arial"/>
                <w:kern w:val="0"/>
                <w:sz w:val="22"/>
              </w:rPr>
              <w:t>55</w:t>
            </w:r>
            <w:r>
              <w:rPr>
                <w:rFonts w:hint="eastAsia" w:ascii="Arial" w:hAnsi="Arial" w:cs="Arial"/>
                <w:kern w:val="0"/>
                <w:sz w:val="22"/>
              </w:rPr>
              <w:t>号门口西向东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学前路</w:t>
            </w:r>
            <w:r>
              <w:rPr>
                <w:rFonts w:ascii="Arial" w:hAnsi="Arial" w:cs="Arial"/>
                <w:kern w:val="0"/>
                <w:sz w:val="22"/>
              </w:rPr>
              <w:t>55</w:t>
            </w:r>
            <w:r>
              <w:rPr>
                <w:rFonts w:hint="eastAsia" w:ascii="Arial" w:hAnsi="Arial" w:cs="Arial"/>
                <w:kern w:val="0"/>
                <w:sz w:val="22"/>
              </w:rPr>
              <w:t>号门口东向西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学前路</w:t>
            </w:r>
            <w:r>
              <w:rPr>
                <w:rFonts w:ascii="Arial" w:hAnsi="Arial" w:cs="Arial"/>
                <w:kern w:val="0"/>
                <w:sz w:val="22"/>
              </w:rPr>
              <w:t>55</w:t>
            </w:r>
            <w:r>
              <w:rPr>
                <w:rFonts w:hint="eastAsia" w:ascii="Arial" w:hAnsi="Arial" w:cs="Arial"/>
                <w:kern w:val="0"/>
                <w:sz w:val="22"/>
              </w:rPr>
              <w:t>号门口北向南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小康路</w:t>
            </w:r>
            <w:r>
              <w:rPr>
                <w:rFonts w:ascii="Arial" w:hAnsi="Arial" w:cs="Arial"/>
                <w:kern w:val="0"/>
                <w:sz w:val="22"/>
              </w:rPr>
              <w:t>61</w:t>
            </w:r>
            <w:r>
              <w:rPr>
                <w:rFonts w:hint="eastAsia" w:ascii="Arial" w:hAnsi="Arial" w:cs="Arial"/>
                <w:kern w:val="0"/>
                <w:sz w:val="22"/>
              </w:rPr>
              <w:t>号门口北向南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小康路</w:t>
            </w:r>
            <w:r>
              <w:rPr>
                <w:rFonts w:ascii="Arial" w:hAnsi="Arial" w:cs="Arial"/>
                <w:kern w:val="0"/>
                <w:sz w:val="22"/>
              </w:rPr>
              <w:t>61</w:t>
            </w:r>
            <w:r>
              <w:rPr>
                <w:rFonts w:hint="eastAsia" w:ascii="Arial" w:hAnsi="Arial" w:cs="Arial"/>
                <w:kern w:val="0"/>
                <w:sz w:val="22"/>
              </w:rPr>
              <w:t>号门口西向东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小康路</w:t>
            </w:r>
            <w:r>
              <w:rPr>
                <w:rFonts w:ascii="Arial" w:hAnsi="Arial" w:cs="Arial"/>
                <w:kern w:val="0"/>
                <w:sz w:val="22"/>
              </w:rPr>
              <w:t>61</w:t>
            </w:r>
            <w:r>
              <w:rPr>
                <w:rFonts w:hint="eastAsia" w:ascii="Arial" w:hAnsi="Arial" w:cs="Arial"/>
                <w:kern w:val="0"/>
                <w:sz w:val="22"/>
              </w:rPr>
              <w:t>号门口南向北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小康路</w:t>
            </w:r>
            <w:r>
              <w:rPr>
                <w:rFonts w:ascii="Arial" w:hAnsi="Arial" w:cs="Arial"/>
                <w:kern w:val="0"/>
                <w:sz w:val="22"/>
              </w:rPr>
              <w:t>61</w:t>
            </w:r>
            <w:r>
              <w:rPr>
                <w:rFonts w:hint="eastAsia" w:ascii="Arial" w:hAnsi="Arial" w:cs="Arial"/>
                <w:kern w:val="0"/>
                <w:sz w:val="22"/>
              </w:rPr>
              <w:t>号门口东向西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吴兴大道与施家弄村口西向东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吴兴大道与施家弄村口东向西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69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吴兴大道与施家弄村口南向北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香港路</w:t>
            </w:r>
            <w:r>
              <w:rPr>
                <w:rFonts w:ascii="Arial" w:hAnsi="Arial" w:cs="Arial"/>
                <w:kern w:val="0"/>
                <w:sz w:val="22"/>
              </w:rPr>
              <w:t>81</w:t>
            </w:r>
            <w:r>
              <w:rPr>
                <w:rFonts w:hint="eastAsia" w:ascii="Arial" w:hAnsi="Arial" w:cs="Arial"/>
                <w:kern w:val="0"/>
                <w:sz w:val="22"/>
              </w:rPr>
              <w:t>号门口北向南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香港路</w:t>
            </w:r>
            <w:r>
              <w:rPr>
                <w:rFonts w:ascii="Arial" w:hAnsi="Arial" w:cs="Arial"/>
                <w:kern w:val="0"/>
                <w:sz w:val="22"/>
              </w:rPr>
              <w:t>81</w:t>
            </w:r>
            <w:r>
              <w:rPr>
                <w:rFonts w:hint="eastAsia" w:ascii="Arial" w:hAnsi="Arial" w:cs="Arial"/>
                <w:kern w:val="0"/>
                <w:sz w:val="22"/>
              </w:rPr>
              <w:t>号门口南向北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香港路</w:t>
            </w:r>
            <w:r>
              <w:rPr>
                <w:rFonts w:ascii="Arial" w:hAnsi="Arial" w:cs="Arial"/>
                <w:kern w:val="0"/>
                <w:sz w:val="22"/>
              </w:rPr>
              <w:t>81</w:t>
            </w:r>
            <w:r>
              <w:rPr>
                <w:rFonts w:hint="eastAsia" w:ascii="Arial" w:hAnsi="Arial" w:cs="Arial"/>
                <w:kern w:val="0"/>
                <w:sz w:val="22"/>
              </w:rPr>
              <w:t>号门口西向东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香港路</w:t>
            </w:r>
            <w:r>
              <w:rPr>
                <w:rFonts w:ascii="Arial" w:hAnsi="Arial" w:cs="Arial"/>
                <w:kern w:val="0"/>
                <w:sz w:val="22"/>
              </w:rPr>
              <w:t>81</w:t>
            </w:r>
            <w:r>
              <w:rPr>
                <w:rFonts w:hint="eastAsia" w:ascii="Arial" w:hAnsi="Arial" w:cs="Arial"/>
                <w:kern w:val="0"/>
                <w:sz w:val="22"/>
              </w:rPr>
              <w:t>号门口东向西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民盛西路</w:t>
            </w:r>
            <w:r>
              <w:rPr>
                <w:rFonts w:ascii="Arial" w:hAnsi="Arial" w:cs="Arial"/>
                <w:kern w:val="0"/>
                <w:sz w:val="22"/>
              </w:rPr>
              <w:t>78</w:t>
            </w:r>
            <w:r>
              <w:rPr>
                <w:rFonts w:hint="eastAsia" w:ascii="Arial" w:hAnsi="Arial" w:cs="Arial"/>
                <w:kern w:val="0"/>
                <w:sz w:val="22"/>
              </w:rPr>
              <w:t>号门口西向东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民盛西路</w:t>
            </w:r>
            <w:r>
              <w:rPr>
                <w:rFonts w:ascii="Arial" w:hAnsi="Arial" w:cs="Arial"/>
                <w:kern w:val="0"/>
                <w:sz w:val="22"/>
              </w:rPr>
              <w:t>78</w:t>
            </w:r>
            <w:r>
              <w:rPr>
                <w:rFonts w:hint="eastAsia" w:ascii="Arial" w:hAnsi="Arial" w:cs="Arial"/>
                <w:kern w:val="0"/>
                <w:sz w:val="22"/>
              </w:rPr>
              <w:t>号门口北向南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民盛西路</w:t>
            </w:r>
            <w:r>
              <w:rPr>
                <w:rFonts w:ascii="Arial" w:hAnsi="Arial" w:cs="Arial"/>
                <w:kern w:val="0"/>
                <w:sz w:val="22"/>
              </w:rPr>
              <w:t>78</w:t>
            </w:r>
            <w:r>
              <w:rPr>
                <w:rFonts w:hint="eastAsia" w:ascii="Arial" w:hAnsi="Arial" w:cs="Arial"/>
                <w:kern w:val="0"/>
                <w:sz w:val="22"/>
              </w:rPr>
              <w:t>号门口南向北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民盛西路</w:t>
            </w:r>
            <w:r>
              <w:rPr>
                <w:rFonts w:ascii="Arial" w:hAnsi="Arial" w:cs="Arial"/>
                <w:kern w:val="0"/>
                <w:sz w:val="22"/>
              </w:rPr>
              <w:t>78</w:t>
            </w:r>
            <w:r>
              <w:rPr>
                <w:rFonts w:hint="eastAsia" w:ascii="Arial" w:hAnsi="Arial" w:cs="Arial"/>
                <w:kern w:val="0"/>
                <w:sz w:val="22"/>
              </w:rPr>
              <w:t>号门口东向西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民安路与为民路路口西向东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民安路与为民路路口北向南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民安路与为民路路口东向西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民安路与为民路路口南向北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永安路与利民路路口西向东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永安路与利民路路口北向南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永安路与利民路路口南向北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永安路与利民路路口东向西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安泰路与富民路路口西向东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安泰路与富民路路口北向南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安泰路与富民路路口南向北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妙园路</w:t>
            </w:r>
            <w:r>
              <w:rPr>
                <w:rFonts w:ascii="Arial" w:hAnsi="Arial" w:cs="Arial"/>
                <w:kern w:val="0"/>
                <w:sz w:val="22"/>
              </w:rPr>
              <w:t>39</w:t>
            </w:r>
            <w:r>
              <w:rPr>
                <w:rFonts w:hint="eastAsia" w:ascii="Arial" w:hAnsi="Arial" w:cs="Arial"/>
                <w:kern w:val="0"/>
                <w:sz w:val="22"/>
              </w:rPr>
              <w:t>号门口西向东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妙园路</w:t>
            </w:r>
            <w:r>
              <w:rPr>
                <w:rFonts w:ascii="Arial" w:hAnsi="Arial" w:cs="Arial"/>
                <w:kern w:val="0"/>
                <w:sz w:val="22"/>
              </w:rPr>
              <w:t>39</w:t>
            </w:r>
            <w:r>
              <w:rPr>
                <w:rFonts w:hint="eastAsia" w:ascii="Arial" w:hAnsi="Arial" w:cs="Arial"/>
                <w:kern w:val="0"/>
                <w:sz w:val="22"/>
              </w:rPr>
              <w:t>号门口北向南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妙园路</w:t>
            </w:r>
            <w:r>
              <w:rPr>
                <w:rFonts w:ascii="Arial" w:hAnsi="Arial" w:cs="Arial"/>
                <w:kern w:val="0"/>
                <w:sz w:val="22"/>
              </w:rPr>
              <w:t>39</w:t>
            </w:r>
            <w:r>
              <w:rPr>
                <w:rFonts w:hint="eastAsia" w:ascii="Arial" w:hAnsi="Arial" w:cs="Arial"/>
                <w:kern w:val="0"/>
                <w:sz w:val="22"/>
              </w:rPr>
              <w:t>号门口南向北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织里街</w:t>
            </w:r>
            <w:r>
              <w:rPr>
                <w:rFonts w:ascii="Arial" w:hAnsi="Arial" w:cs="Arial"/>
                <w:kern w:val="0"/>
                <w:sz w:val="22"/>
              </w:rPr>
              <w:t>81</w:t>
            </w:r>
            <w:r>
              <w:rPr>
                <w:rFonts w:hint="eastAsia" w:ascii="Arial" w:hAnsi="Arial" w:cs="Arial"/>
                <w:kern w:val="0"/>
                <w:sz w:val="22"/>
              </w:rPr>
              <w:t>号门口东向西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织里街</w:t>
            </w:r>
            <w:r>
              <w:rPr>
                <w:rFonts w:ascii="Arial" w:hAnsi="Arial" w:cs="Arial"/>
                <w:kern w:val="0"/>
                <w:sz w:val="22"/>
              </w:rPr>
              <w:t>81</w:t>
            </w:r>
            <w:r>
              <w:rPr>
                <w:rFonts w:hint="eastAsia" w:ascii="Arial" w:hAnsi="Arial" w:cs="Arial"/>
                <w:kern w:val="0"/>
                <w:sz w:val="22"/>
              </w:rPr>
              <w:t>号门口西向东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织里街</w:t>
            </w:r>
            <w:r>
              <w:rPr>
                <w:rFonts w:ascii="Arial" w:hAnsi="Arial" w:cs="Arial"/>
                <w:kern w:val="0"/>
                <w:sz w:val="22"/>
              </w:rPr>
              <w:t>41</w:t>
            </w:r>
            <w:r>
              <w:rPr>
                <w:rFonts w:hint="eastAsia" w:ascii="Arial" w:hAnsi="Arial" w:cs="Arial"/>
                <w:kern w:val="0"/>
                <w:sz w:val="22"/>
              </w:rPr>
              <w:t>号门口东向西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织里街</w:t>
            </w:r>
            <w:r>
              <w:rPr>
                <w:rFonts w:ascii="Arial" w:hAnsi="Arial" w:cs="Arial"/>
                <w:kern w:val="0"/>
                <w:sz w:val="22"/>
              </w:rPr>
              <w:t>41</w:t>
            </w:r>
            <w:r>
              <w:rPr>
                <w:rFonts w:hint="eastAsia" w:ascii="Arial" w:hAnsi="Arial" w:cs="Arial"/>
                <w:kern w:val="0"/>
                <w:sz w:val="22"/>
              </w:rPr>
              <w:t>号门口西向东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学前路与大港路交叉口北向南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学前路与大港路交叉口东向西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学前路与大港路交叉口南向北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振兴路</w:t>
            </w:r>
            <w:r>
              <w:rPr>
                <w:rFonts w:ascii="Arial" w:hAnsi="Arial" w:cs="Arial"/>
                <w:kern w:val="0"/>
                <w:sz w:val="22"/>
              </w:rPr>
              <w:t>27</w:t>
            </w:r>
            <w:r>
              <w:rPr>
                <w:rFonts w:hint="eastAsia" w:ascii="Arial" w:hAnsi="Arial" w:cs="Arial"/>
                <w:kern w:val="0"/>
                <w:sz w:val="22"/>
              </w:rPr>
              <w:t>号门口南向北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振兴路</w:t>
            </w:r>
            <w:r>
              <w:rPr>
                <w:rFonts w:ascii="Arial" w:hAnsi="Arial" w:cs="Arial"/>
                <w:kern w:val="0"/>
                <w:sz w:val="22"/>
              </w:rPr>
              <w:t>27</w:t>
            </w:r>
            <w:r>
              <w:rPr>
                <w:rFonts w:hint="eastAsia" w:ascii="Arial" w:hAnsi="Arial" w:cs="Arial"/>
                <w:kern w:val="0"/>
                <w:sz w:val="22"/>
              </w:rPr>
              <w:t>号门口西向东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振兴路</w:t>
            </w:r>
            <w:r>
              <w:rPr>
                <w:rFonts w:ascii="Arial" w:hAnsi="Arial" w:cs="Arial"/>
                <w:kern w:val="0"/>
                <w:sz w:val="22"/>
              </w:rPr>
              <w:t>27</w:t>
            </w:r>
            <w:r>
              <w:rPr>
                <w:rFonts w:hint="eastAsia" w:ascii="Arial" w:hAnsi="Arial" w:cs="Arial"/>
                <w:kern w:val="0"/>
                <w:sz w:val="22"/>
              </w:rPr>
              <w:t>号门口北向南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振兴路</w:t>
            </w:r>
            <w:r>
              <w:rPr>
                <w:rFonts w:ascii="Arial" w:hAnsi="Arial" w:cs="Arial"/>
                <w:kern w:val="0"/>
                <w:sz w:val="22"/>
              </w:rPr>
              <w:t>27</w:t>
            </w:r>
            <w:r>
              <w:rPr>
                <w:rFonts w:hint="eastAsia" w:ascii="Arial" w:hAnsi="Arial" w:cs="Arial"/>
                <w:kern w:val="0"/>
                <w:sz w:val="22"/>
              </w:rPr>
              <w:t>号门口东向西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凯旋小区</w:t>
            </w:r>
            <w:r>
              <w:rPr>
                <w:rFonts w:ascii="Arial" w:hAnsi="Arial" w:cs="Arial"/>
                <w:kern w:val="0"/>
                <w:sz w:val="22"/>
              </w:rPr>
              <w:t>4</w:t>
            </w:r>
            <w:r>
              <w:rPr>
                <w:rFonts w:hint="eastAsia" w:ascii="Arial" w:hAnsi="Arial" w:cs="Arial"/>
                <w:kern w:val="0"/>
                <w:sz w:val="22"/>
              </w:rPr>
              <w:t>幢</w:t>
            </w:r>
            <w:r>
              <w:rPr>
                <w:rFonts w:ascii="Arial" w:hAnsi="Arial" w:cs="Arial"/>
                <w:kern w:val="0"/>
                <w:sz w:val="22"/>
              </w:rPr>
              <w:t>1</w:t>
            </w:r>
            <w:r>
              <w:rPr>
                <w:rFonts w:hint="eastAsia" w:ascii="Arial" w:hAnsi="Arial" w:cs="Arial"/>
                <w:kern w:val="0"/>
                <w:sz w:val="22"/>
              </w:rPr>
              <w:t>单元门口南向北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凯旋小区</w:t>
            </w:r>
            <w:r>
              <w:rPr>
                <w:rFonts w:ascii="Arial" w:hAnsi="Arial" w:cs="Arial"/>
                <w:kern w:val="0"/>
                <w:sz w:val="22"/>
              </w:rPr>
              <w:t>4</w:t>
            </w:r>
            <w:r>
              <w:rPr>
                <w:rFonts w:hint="eastAsia" w:ascii="Arial" w:hAnsi="Arial" w:cs="Arial"/>
                <w:kern w:val="0"/>
                <w:sz w:val="22"/>
              </w:rPr>
              <w:t>幢</w:t>
            </w:r>
            <w:r>
              <w:rPr>
                <w:rFonts w:ascii="Arial" w:hAnsi="Arial" w:cs="Arial"/>
                <w:kern w:val="0"/>
                <w:sz w:val="22"/>
              </w:rPr>
              <w:t>1</w:t>
            </w:r>
            <w:r>
              <w:rPr>
                <w:rFonts w:hint="eastAsia" w:ascii="Arial" w:hAnsi="Arial" w:cs="Arial"/>
                <w:kern w:val="0"/>
                <w:sz w:val="22"/>
              </w:rPr>
              <w:t>单元门口东向西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凯旋小区</w:t>
            </w:r>
            <w:r>
              <w:rPr>
                <w:rFonts w:ascii="Arial" w:hAnsi="Arial" w:cs="Arial"/>
                <w:kern w:val="0"/>
                <w:sz w:val="22"/>
              </w:rPr>
              <w:t>4</w:t>
            </w:r>
            <w:r>
              <w:rPr>
                <w:rFonts w:hint="eastAsia" w:ascii="Arial" w:hAnsi="Arial" w:cs="Arial"/>
                <w:kern w:val="0"/>
                <w:sz w:val="22"/>
              </w:rPr>
              <w:t>幢</w:t>
            </w:r>
            <w:r>
              <w:rPr>
                <w:rFonts w:ascii="Arial" w:hAnsi="Arial" w:cs="Arial"/>
                <w:kern w:val="0"/>
                <w:sz w:val="22"/>
              </w:rPr>
              <w:t>1</w:t>
            </w:r>
            <w:r>
              <w:rPr>
                <w:rFonts w:hint="eastAsia" w:ascii="Arial" w:hAnsi="Arial" w:cs="Arial"/>
                <w:kern w:val="0"/>
                <w:sz w:val="22"/>
              </w:rPr>
              <w:t>单元门口西向东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广州路与珍贝路路口东向西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广州路与珍贝路路口南向北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广州路与珍贝路路口东北向西南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广州路与珍贝路路口北向南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兴旺小区</w:t>
            </w:r>
            <w:r>
              <w:rPr>
                <w:rFonts w:ascii="Arial" w:hAnsi="Arial" w:cs="Arial"/>
                <w:kern w:val="0"/>
                <w:sz w:val="22"/>
              </w:rPr>
              <w:t>13</w:t>
            </w:r>
            <w:r>
              <w:rPr>
                <w:rFonts w:hint="eastAsia" w:ascii="Arial" w:hAnsi="Arial" w:cs="Arial"/>
                <w:kern w:val="0"/>
                <w:sz w:val="22"/>
              </w:rPr>
              <w:t>号后门北向南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兴旺小区</w:t>
            </w:r>
            <w:r>
              <w:rPr>
                <w:rFonts w:ascii="Arial" w:hAnsi="Arial" w:cs="Arial"/>
                <w:kern w:val="0"/>
                <w:sz w:val="22"/>
              </w:rPr>
              <w:t>13</w:t>
            </w:r>
            <w:r>
              <w:rPr>
                <w:rFonts w:hint="eastAsia" w:ascii="Arial" w:hAnsi="Arial" w:cs="Arial"/>
                <w:kern w:val="0"/>
                <w:sz w:val="22"/>
              </w:rPr>
              <w:t>号后门西东向西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兴旺小区</w:t>
            </w:r>
            <w:r>
              <w:rPr>
                <w:rFonts w:ascii="Arial" w:hAnsi="Arial" w:cs="Arial"/>
                <w:kern w:val="0"/>
                <w:sz w:val="22"/>
              </w:rPr>
              <w:t>13</w:t>
            </w:r>
            <w:r>
              <w:rPr>
                <w:rFonts w:hint="eastAsia" w:ascii="Arial" w:hAnsi="Arial" w:cs="Arial"/>
                <w:kern w:val="0"/>
                <w:sz w:val="22"/>
              </w:rPr>
              <w:t>号后门南向北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兴旺小区</w:t>
            </w:r>
            <w:r>
              <w:rPr>
                <w:rFonts w:ascii="Arial" w:hAnsi="Arial" w:cs="Arial"/>
                <w:kern w:val="0"/>
                <w:sz w:val="22"/>
              </w:rPr>
              <w:t>13</w:t>
            </w:r>
            <w:r>
              <w:rPr>
                <w:rFonts w:hint="eastAsia" w:ascii="Arial" w:hAnsi="Arial" w:cs="Arial"/>
                <w:kern w:val="0"/>
                <w:sz w:val="22"/>
              </w:rPr>
              <w:t>号后门西向东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南京中路仁康大药房门口南向北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南京中路仁康大药房门口西向东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南京中路仁康大药房门口北向南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南京中路仁康大药房门口东向西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长安路</w:t>
            </w:r>
            <w:r>
              <w:rPr>
                <w:rFonts w:ascii="Arial" w:hAnsi="Arial" w:cs="Arial"/>
                <w:kern w:val="0"/>
                <w:sz w:val="22"/>
              </w:rPr>
              <w:t>22</w:t>
            </w:r>
            <w:r>
              <w:rPr>
                <w:rFonts w:hint="eastAsia" w:ascii="Arial" w:hAnsi="Arial" w:cs="Arial"/>
                <w:kern w:val="0"/>
                <w:sz w:val="22"/>
              </w:rPr>
              <w:t>号门口西向东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长安路</w:t>
            </w:r>
            <w:r>
              <w:rPr>
                <w:rFonts w:ascii="Arial" w:hAnsi="Arial" w:cs="Arial"/>
                <w:kern w:val="0"/>
                <w:sz w:val="22"/>
              </w:rPr>
              <w:t>22</w:t>
            </w:r>
            <w:r>
              <w:rPr>
                <w:rFonts w:hint="eastAsia" w:ascii="Arial" w:hAnsi="Arial" w:cs="Arial"/>
                <w:kern w:val="0"/>
                <w:sz w:val="22"/>
              </w:rPr>
              <w:t>号门口东向西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商城西路</w:t>
            </w:r>
            <w:r>
              <w:rPr>
                <w:rFonts w:ascii="Arial" w:hAnsi="Arial" w:cs="Arial"/>
                <w:kern w:val="0"/>
                <w:sz w:val="22"/>
              </w:rPr>
              <w:t>21</w:t>
            </w:r>
            <w:r>
              <w:rPr>
                <w:rFonts w:hint="eastAsia" w:ascii="Arial" w:hAnsi="Arial" w:cs="Arial"/>
                <w:kern w:val="0"/>
                <w:sz w:val="22"/>
              </w:rPr>
              <w:t>号对面东向西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商城西路</w:t>
            </w:r>
            <w:r>
              <w:rPr>
                <w:rFonts w:ascii="Arial" w:hAnsi="Arial" w:cs="Arial"/>
                <w:kern w:val="0"/>
                <w:sz w:val="22"/>
              </w:rPr>
              <w:t>21</w:t>
            </w:r>
            <w:r>
              <w:rPr>
                <w:rFonts w:hint="eastAsia" w:ascii="Arial" w:hAnsi="Arial" w:cs="Arial"/>
                <w:kern w:val="0"/>
                <w:sz w:val="22"/>
              </w:rPr>
              <w:t>号对面南向北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商城西路</w:t>
            </w:r>
            <w:r>
              <w:rPr>
                <w:rFonts w:ascii="Arial" w:hAnsi="Arial" w:cs="Arial"/>
                <w:kern w:val="0"/>
                <w:sz w:val="22"/>
              </w:rPr>
              <w:t>21</w:t>
            </w:r>
            <w:r>
              <w:rPr>
                <w:rFonts w:hint="eastAsia" w:ascii="Arial" w:hAnsi="Arial" w:cs="Arial"/>
                <w:kern w:val="0"/>
                <w:sz w:val="22"/>
              </w:rPr>
              <w:t>号对面西向东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商城西路</w:t>
            </w:r>
            <w:r>
              <w:rPr>
                <w:rFonts w:ascii="Arial" w:hAnsi="Arial" w:cs="Arial"/>
                <w:kern w:val="0"/>
                <w:sz w:val="22"/>
              </w:rPr>
              <w:t>21</w:t>
            </w:r>
            <w:r>
              <w:rPr>
                <w:rFonts w:hint="eastAsia" w:ascii="Arial" w:hAnsi="Arial" w:cs="Arial"/>
                <w:kern w:val="0"/>
                <w:sz w:val="22"/>
              </w:rPr>
              <w:t>号对面北向南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公园路</w:t>
            </w:r>
            <w:r>
              <w:rPr>
                <w:rFonts w:ascii="Arial" w:hAnsi="Arial" w:cs="Arial"/>
                <w:kern w:val="0"/>
                <w:sz w:val="22"/>
              </w:rPr>
              <w:t>1-3</w:t>
            </w:r>
            <w:r>
              <w:rPr>
                <w:rFonts w:hint="eastAsia" w:ascii="Arial" w:hAnsi="Arial" w:cs="Arial"/>
                <w:kern w:val="0"/>
                <w:sz w:val="22"/>
              </w:rPr>
              <w:t>号西向东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公园路</w:t>
            </w:r>
            <w:r>
              <w:rPr>
                <w:rFonts w:ascii="Arial" w:hAnsi="Arial" w:cs="Arial"/>
                <w:kern w:val="0"/>
                <w:sz w:val="22"/>
              </w:rPr>
              <w:t>1-3</w:t>
            </w:r>
            <w:r>
              <w:rPr>
                <w:rFonts w:hint="eastAsia" w:ascii="Arial" w:hAnsi="Arial" w:cs="Arial"/>
                <w:kern w:val="0"/>
                <w:sz w:val="22"/>
              </w:rPr>
              <w:t>号北向南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公园路</w:t>
            </w:r>
            <w:r>
              <w:rPr>
                <w:rFonts w:ascii="Arial" w:hAnsi="Arial" w:cs="Arial"/>
                <w:kern w:val="0"/>
                <w:sz w:val="22"/>
              </w:rPr>
              <w:t>1-3</w:t>
            </w:r>
            <w:r>
              <w:rPr>
                <w:rFonts w:hint="eastAsia" w:ascii="Arial" w:hAnsi="Arial" w:cs="Arial"/>
                <w:kern w:val="0"/>
                <w:sz w:val="22"/>
              </w:rPr>
              <w:t>号西向东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府前小区</w:t>
            </w:r>
            <w:r>
              <w:rPr>
                <w:rFonts w:ascii="Arial" w:hAnsi="Arial" w:cs="Arial"/>
                <w:kern w:val="0"/>
                <w:sz w:val="22"/>
              </w:rPr>
              <w:t>7</w:t>
            </w:r>
            <w:r>
              <w:rPr>
                <w:rFonts w:hint="eastAsia" w:ascii="Arial" w:hAnsi="Arial" w:cs="Arial"/>
                <w:kern w:val="0"/>
                <w:sz w:val="22"/>
              </w:rPr>
              <w:t>栋门口西向东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府前小区</w:t>
            </w:r>
            <w:r>
              <w:rPr>
                <w:rFonts w:ascii="Arial" w:hAnsi="Arial" w:cs="Arial"/>
                <w:kern w:val="0"/>
                <w:sz w:val="22"/>
              </w:rPr>
              <w:t>7</w:t>
            </w:r>
            <w:r>
              <w:rPr>
                <w:rFonts w:hint="eastAsia" w:ascii="Arial" w:hAnsi="Arial" w:cs="Arial"/>
                <w:kern w:val="0"/>
                <w:sz w:val="22"/>
              </w:rPr>
              <w:t>栋门口北向南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府前小区</w:t>
            </w:r>
            <w:r>
              <w:rPr>
                <w:rFonts w:ascii="Arial" w:hAnsi="Arial" w:cs="Arial"/>
                <w:kern w:val="0"/>
                <w:sz w:val="22"/>
              </w:rPr>
              <w:t>7</w:t>
            </w:r>
            <w:r>
              <w:rPr>
                <w:rFonts w:hint="eastAsia" w:ascii="Arial" w:hAnsi="Arial" w:cs="Arial"/>
                <w:kern w:val="0"/>
                <w:sz w:val="22"/>
              </w:rPr>
              <w:t>栋门口东向西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府前小区</w:t>
            </w:r>
            <w:r>
              <w:rPr>
                <w:rFonts w:ascii="Arial" w:hAnsi="Arial" w:cs="Arial"/>
                <w:kern w:val="0"/>
                <w:sz w:val="22"/>
              </w:rPr>
              <w:t>7</w:t>
            </w:r>
            <w:r>
              <w:rPr>
                <w:rFonts w:hint="eastAsia" w:ascii="Arial" w:hAnsi="Arial" w:cs="Arial"/>
                <w:kern w:val="0"/>
                <w:sz w:val="22"/>
              </w:rPr>
              <w:t>栋门口南向北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棉布城中福在线门口东向西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棉布城中福在线门口南向北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棉布城中福在线门口北向南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棉布城中福在线门口西向东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珍贝路棉布城西大门西向东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珍贝路棉布城西大门北向南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珍贝路棉布城西大门南向北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珍贝路与民安路交叉口西向东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珍贝路与民安路交叉口北向南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珍贝路与民安路交叉口南向北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中华路与腾飞路交叉口北向南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中华路与腾飞路交叉口西向东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中华路与腾飞路交叉口南向北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中华路与腾飞路交叉口东向西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康泰西路</w:t>
            </w:r>
            <w:r>
              <w:rPr>
                <w:rFonts w:ascii="Arial" w:hAnsi="Arial" w:cs="Arial"/>
                <w:kern w:val="0"/>
                <w:sz w:val="22"/>
              </w:rPr>
              <w:t>22</w:t>
            </w:r>
            <w:r>
              <w:rPr>
                <w:rFonts w:hint="eastAsia" w:ascii="Arial" w:hAnsi="Arial" w:cs="Arial"/>
                <w:kern w:val="0"/>
                <w:sz w:val="22"/>
              </w:rPr>
              <w:t>号门口西向东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康泰西路</w:t>
            </w:r>
            <w:r>
              <w:rPr>
                <w:rFonts w:ascii="Arial" w:hAnsi="Arial" w:cs="Arial"/>
                <w:kern w:val="0"/>
                <w:sz w:val="22"/>
              </w:rPr>
              <w:t>22</w:t>
            </w:r>
            <w:r>
              <w:rPr>
                <w:rFonts w:hint="eastAsia" w:ascii="Arial" w:hAnsi="Arial" w:cs="Arial"/>
                <w:kern w:val="0"/>
                <w:sz w:val="22"/>
              </w:rPr>
              <w:t>号门口东向西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康泰西路</w:t>
            </w:r>
            <w:r>
              <w:rPr>
                <w:rFonts w:ascii="Arial" w:hAnsi="Arial" w:cs="Arial"/>
                <w:kern w:val="0"/>
                <w:sz w:val="22"/>
              </w:rPr>
              <w:t>22</w:t>
            </w:r>
            <w:r>
              <w:rPr>
                <w:rFonts w:hint="eastAsia" w:ascii="Arial" w:hAnsi="Arial" w:cs="Arial"/>
                <w:kern w:val="0"/>
                <w:sz w:val="22"/>
              </w:rPr>
              <w:t>号门口南向北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康泰西路</w:t>
            </w:r>
            <w:r>
              <w:rPr>
                <w:rFonts w:ascii="Arial" w:hAnsi="Arial" w:cs="Arial"/>
                <w:kern w:val="0"/>
                <w:sz w:val="22"/>
              </w:rPr>
              <w:t>105</w:t>
            </w:r>
            <w:r>
              <w:rPr>
                <w:rFonts w:hint="eastAsia" w:ascii="Arial" w:hAnsi="Arial" w:cs="Arial"/>
                <w:kern w:val="0"/>
                <w:sz w:val="22"/>
              </w:rPr>
              <w:t>号门口北向南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康泰西路</w:t>
            </w:r>
            <w:r>
              <w:rPr>
                <w:rFonts w:ascii="Arial" w:hAnsi="Arial" w:cs="Arial"/>
                <w:kern w:val="0"/>
                <w:sz w:val="22"/>
              </w:rPr>
              <w:t>105</w:t>
            </w:r>
            <w:r>
              <w:rPr>
                <w:rFonts w:hint="eastAsia" w:ascii="Arial" w:hAnsi="Arial" w:cs="Arial"/>
                <w:kern w:val="0"/>
                <w:sz w:val="22"/>
              </w:rPr>
              <w:t>号门口东向西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康泰西路</w:t>
            </w:r>
            <w:r>
              <w:rPr>
                <w:rFonts w:ascii="Arial" w:hAnsi="Arial" w:cs="Arial"/>
                <w:kern w:val="0"/>
                <w:sz w:val="22"/>
              </w:rPr>
              <w:t>105</w:t>
            </w:r>
            <w:r>
              <w:rPr>
                <w:rFonts w:hint="eastAsia" w:ascii="Arial" w:hAnsi="Arial" w:cs="Arial"/>
                <w:kern w:val="0"/>
                <w:sz w:val="22"/>
              </w:rPr>
              <w:t>号门口西向东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益民西路</w:t>
            </w:r>
            <w:r>
              <w:rPr>
                <w:rFonts w:ascii="Arial" w:hAnsi="Arial" w:cs="Arial"/>
                <w:kern w:val="0"/>
                <w:sz w:val="22"/>
              </w:rPr>
              <w:t>100</w:t>
            </w:r>
            <w:r>
              <w:rPr>
                <w:rFonts w:hint="eastAsia" w:ascii="Arial" w:hAnsi="Arial" w:cs="Arial"/>
                <w:kern w:val="0"/>
                <w:sz w:val="22"/>
              </w:rPr>
              <w:t>号门口西向东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益民西路</w:t>
            </w:r>
            <w:r>
              <w:rPr>
                <w:rFonts w:ascii="Arial" w:hAnsi="Arial" w:cs="Arial"/>
                <w:kern w:val="0"/>
                <w:sz w:val="22"/>
              </w:rPr>
              <w:t>100</w:t>
            </w:r>
            <w:r>
              <w:rPr>
                <w:rFonts w:hint="eastAsia" w:ascii="Arial" w:hAnsi="Arial" w:cs="Arial"/>
                <w:kern w:val="0"/>
                <w:sz w:val="22"/>
              </w:rPr>
              <w:t>号门口东向西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彩虹路</w:t>
            </w:r>
            <w:r>
              <w:rPr>
                <w:rFonts w:ascii="Arial" w:hAnsi="Arial" w:cs="Arial"/>
                <w:kern w:val="0"/>
                <w:sz w:val="22"/>
              </w:rPr>
              <w:t>62</w:t>
            </w:r>
            <w:r>
              <w:rPr>
                <w:rFonts w:hint="eastAsia" w:ascii="Arial" w:hAnsi="Arial" w:cs="Arial"/>
                <w:kern w:val="0"/>
                <w:sz w:val="22"/>
              </w:rPr>
              <w:t>号门口西向东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彩虹路</w:t>
            </w:r>
            <w:r>
              <w:rPr>
                <w:rFonts w:ascii="Arial" w:hAnsi="Arial" w:cs="Arial"/>
                <w:kern w:val="0"/>
                <w:sz w:val="22"/>
              </w:rPr>
              <w:t>62</w:t>
            </w:r>
            <w:r>
              <w:rPr>
                <w:rFonts w:hint="eastAsia" w:ascii="Arial" w:hAnsi="Arial" w:cs="Arial"/>
                <w:kern w:val="0"/>
                <w:sz w:val="22"/>
              </w:rPr>
              <w:t>号门口北向南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彩虹路</w:t>
            </w:r>
            <w:r>
              <w:rPr>
                <w:rFonts w:ascii="Arial" w:hAnsi="Arial" w:cs="Arial"/>
                <w:kern w:val="0"/>
                <w:sz w:val="22"/>
              </w:rPr>
              <w:t>62</w:t>
            </w:r>
            <w:r>
              <w:rPr>
                <w:rFonts w:hint="eastAsia" w:ascii="Arial" w:hAnsi="Arial" w:cs="Arial"/>
                <w:kern w:val="0"/>
                <w:sz w:val="22"/>
              </w:rPr>
              <w:t>号门口东向西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彩虹路</w:t>
            </w:r>
            <w:r>
              <w:rPr>
                <w:rFonts w:ascii="Arial" w:hAnsi="Arial" w:cs="Arial"/>
                <w:kern w:val="0"/>
                <w:sz w:val="22"/>
              </w:rPr>
              <w:t>62</w:t>
            </w:r>
            <w:r>
              <w:rPr>
                <w:rFonts w:hint="eastAsia" w:ascii="Arial" w:hAnsi="Arial" w:cs="Arial"/>
                <w:kern w:val="0"/>
                <w:sz w:val="22"/>
              </w:rPr>
              <w:t>号门口南向北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南京路</w:t>
            </w:r>
            <w:r>
              <w:rPr>
                <w:rFonts w:ascii="Arial" w:hAnsi="Arial" w:cs="Arial"/>
                <w:kern w:val="0"/>
                <w:sz w:val="22"/>
              </w:rPr>
              <w:t>78</w:t>
            </w:r>
            <w:r>
              <w:rPr>
                <w:rFonts w:hint="eastAsia" w:ascii="Arial" w:hAnsi="Arial" w:cs="Arial"/>
                <w:kern w:val="0"/>
                <w:sz w:val="22"/>
              </w:rPr>
              <w:t>号门口西向东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南京路</w:t>
            </w:r>
            <w:r>
              <w:rPr>
                <w:rFonts w:ascii="Arial" w:hAnsi="Arial" w:cs="Arial"/>
                <w:kern w:val="0"/>
                <w:sz w:val="22"/>
              </w:rPr>
              <w:t>78</w:t>
            </w:r>
            <w:r>
              <w:rPr>
                <w:rFonts w:hint="eastAsia" w:ascii="Arial" w:hAnsi="Arial" w:cs="Arial"/>
                <w:kern w:val="0"/>
                <w:sz w:val="22"/>
              </w:rPr>
              <w:t>号门口东向西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南京路</w:t>
            </w:r>
            <w:r>
              <w:rPr>
                <w:rFonts w:ascii="Arial" w:hAnsi="Arial" w:cs="Arial"/>
                <w:kern w:val="0"/>
                <w:sz w:val="22"/>
              </w:rPr>
              <w:t>78</w:t>
            </w:r>
            <w:r>
              <w:rPr>
                <w:rFonts w:hint="eastAsia" w:ascii="Arial" w:hAnsi="Arial" w:cs="Arial"/>
                <w:kern w:val="0"/>
                <w:sz w:val="22"/>
              </w:rPr>
              <w:t>号门口南向北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南京路</w:t>
            </w:r>
            <w:r>
              <w:rPr>
                <w:rFonts w:ascii="Arial" w:hAnsi="Arial" w:cs="Arial"/>
                <w:kern w:val="0"/>
                <w:sz w:val="22"/>
              </w:rPr>
              <w:t>78</w:t>
            </w:r>
            <w:r>
              <w:rPr>
                <w:rFonts w:hint="eastAsia" w:ascii="Arial" w:hAnsi="Arial" w:cs="Arial"/>
                <w:kern w:val="0"/>
                <w:sz w:val="22"/>
              </w:rPr>
              <w:t>号门口北向南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富盛路</w:t>
            </w:r>
            <w:r>
              <w:rPr>
                <w:rFonts w:ascii="Arial" w:hAnsi="Arial" w:cs="Arial"/>
                <w:kern w:val="0"/>
                <w:sz w:val="22"/>
              </w:rPr>
              <w:t>18</w:t>
            </w:r>
            <w:r>
              <w:rPr>
                <w:rFonts w:hint="eastAsia" w:ascii="Arial" w:hAnsi="Arial" w:cs="Arial"/>
                <w:kern w:val="0"/>
                <w:sz w:val="22"/>
              </w:rPr>
              <w:t>号南向北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富盛路</w:t>
            </w:r>
            <w:r>
              <w:rPr>
                <w:rFonts w:ascii="Arial" w:hAnsi="Arial" w:cs="Arial"/>
                <w:kern w:val="0"/>
                <w:sz w:val="22"/>
              </w:rPr>
              <w:t>18</w:t>
            </w:r>
            <w:r>
              <w:rPr>
                <w:rFonts w:hint="eastAsia" w:ascii="Arial" w:hAnsi="Arial" w:cs="Arial"/>
                <w:kern w:val="0"/>
                <w:sz w:val="22"/>
              </w:rPr>
              <w:t>号北向南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富盛路</w:t>
            </w:r>
            <w:r>
              <w:rPr>
                <w:rFonts w:ascii="Arial" w:hAnsi="Arial" w:cs="Arial"/>
                <w:kern w:val="0"/>
                <w:sz w:val="22"/>
              </w:rPr>
              <w:t>18</w:t>
            </w:r>
            <w:r>
              <w:rPr>
                <w:rFonts w:hint="eastAsia" w:ascii="Arial" w:hAnsi="Arial" w:cs="Arial"/>
                <w:kern w:val="0"/>
                <w:sz w:val="22"/>
              </w:rPr>
              <w:t>号西向东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步行街</w:t>
            </w:r>
            <w:r>
              <w:rPr>
                <w:rFonts w:ascii="Arial" w:hAnsi="Arial" w:cs="Arial"/>
                <w:kern w:val="0"/>
                <w:sz w:val="22"/>
              </w:rPr>
              <w:t>15</w:t>
            </w:r>
            <w:r>
              <w:rPr>
                <w:rFonts w:hint="eastAsia" w:ascii="Arial" w:hAnsi="Arial" w:cs="Arial"/>
                <w:kern w:val="0"/>
                <w:sz w:val="22"/>
              </w:rPr>
              <w:t>号门口北向南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步行街</w:t>
            </w:r>
            <w:r>
              <w:rPr>
                <w:rFonts w:ascii="Arial" w:hAnsi="Arial" w:cs="Arial"/>
                <w:kern w:val="0"/>
                <w:sz w:val="22"/>
              </w:rPr>
              <w:t>15</w:t>
            </w:r>
            <w:r>
              <w:rPr>
                <w:rFonts w:hint="eastAsia" w:ascii="Arial" w:hAnsi="Arial" w:cs="Arial"/>
                <w:kern w:val="0"/>
                <w:sz w:val="22"/>
              </w:rPr>
              <w:t>号门口西向东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步行街</w:t>
            </w:r>
            <w:r>
              <w:rPr>
                <w:rFonts w:ascii="Arial" w:hAnsi="Arial" w:cs="Arial"/>
                <w:kern w:val="0"/>
                <w:sz w:val="22"/>
              </w:rPr>
              <w:t>15</w:t>
            </w:r>
            <w:r>
              <w:rPr>
                <w:rFonts w:hint="eastAsia" w:ascii="Arial" w:hAnsi="Arial" w:cs="Arial"/>
                <w:kern w:val="0"/>
                <w:sz w:val="22"/>
              </w:rPr>
              <w:t>号门口南向北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步行街</w:t>
            </w:r>
            <w:r>
              <w:rPr>
                <w:rFonts w:ascii="Arial" w:hAnsi="Arial" w:cs="Arial"/>
                <w:kern w:val="0"/>
                <w:sz w:val="22"/>
              </w:rPr>
              <w:t>15</w:t>
            </w:r>
            <w:r>
              <w:rPr>
                <w:rFonts w:hint="eastAsia" w:ascii="Arial" w:hAnsi="Arial" w:cs="Arial"/>
                <w:kern w:val="0"/>
                <w:sz w:val="22"/>
              </w:rPr>
              <w:t>号门口东向西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童装城南门南向北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童装城南门东向西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童装城南门北向南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童装城南门西向东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洋西摊路口东向西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洋西摊路口南向北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洋西摊路口西向东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前程路与为民路路口西向东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前程路与为民路路口东向西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前程路与为民路路口北向南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前程路与为民路路口南向北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童装城东门西向东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童装城东门东向西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童装城东门北向南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童装城东门南向北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宋体" w:hAnsi="宋体" w:cs="Arial"/>
                <w:kern w:val="0"/>
                <w:sz w:val="22"/>
              </w:rPr>
              <w:t>红星路</w:t>
            </w:r>
            <w:r>
              <w:rPr>
                <w:rFonts w:ascii="Arial" w:hAnsi="Arial" w:cs="Arial"/>
                <w:kern w:val="0"/>
                <w:sz w:val="22"/>
              </w:rPr>
              <w:t>62-A</w:t>
            </w:r>
            <w:r>
              <w:rPr>
                <w:rFonts w:hint="eastAsia" w:ascii="宋体" w:hAnsi="宋体" w:cs="Arial"/>
                <w:kern w:val="0"/>
                <w:sz w:val="22"/>
              </w:rPr>
              <w:t>号门口西向东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红星路</w:t>
            </w:r>
            <w:r>
              <w:rPr>
                <w:rFonts w:ascii="Arial" w:hAnsi="Arial" w:cs="Arial"/>
                <w:kern w:val="0"/>
                <w:sz w:val="22"/>
              </w:rPr>
              <w:t>62-A</w:t>
            </w:r>
            <w:r>
              <w:rPr>
                <w:rFonts w:hint="eastAsia" w:ascii="Arial" w:hAnsi="Arial" w:cs="Arial"/>
                <w:kern w:val="0"/>
                <w:sz w:val="22"/>
              </w:rPr>
              <w:t>号门口北向南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红星路</w:t>
            </w:r>
            <w:r>
              <w:rPr>
                <w:rFonts w:ascii="Arial" w:hAnsi="Arial" w:cs="Arial"/>
                <w:kern w:val="0"/>
                <w:sz w:val="22"/>
              </w:rPr>
              <w:t>62-A</w:t>
            </w:r>
            <w:r>
              <w:rPr>
                <w:rFonts w:hint="eastAsia" w:ascii="Arial" w:hAnsi="Arial" w:cs="Arial"/>
                <w:kern w:val="0"/>
                <w:sz w:val="22"/>
              </w:rPr>
              <w:t>号门口东向西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红星路</w:t>
            </w:r>
            <w:r>
              <w:rPr>
                <w:rFonts w:ascii="Arial" w:hAnsi="Arial" w:cs="Arial"/>
                <w:kern w:val="0"/>
                <w:sz w:val="22"/>
              </w:rPr>
              <w:t>62-A</w:t>
            </w:r>
            <w:r>
              <w:rPr>
                <w:rFonts w:hint="eastAsia" w:ascii="Arial" w:hAnsi="Arial" w:cs="Arial"/>
                <w:kern w:val="0"/>
                <w:sz w:val="22"/>
              </w:rPr>
              <w:t>号门口南向北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大河新村一区</w:t>
            </w:r>
            <w:r>
              <w:rPr>
                <w:rFonts w:ascii="Arial" w:hAnsi="Arial" w:cs="Arial"/>
                <w:kern w:val="0"/>
                <w:sz w:val="22"/>
              </w:rPr>
              <w:t>46</w:t>
            </w:r>
            <w:r>
              <w:rPr>
                <w:rFonts w:hint="eastAsia" w:ascii="Arial" w:hAnsi="Arial" w:cs="Arial"/>
                <w:kern w:val="0"/>
                <w:sz w:val="22"/>
              </w:rPr>
              <w:t>幢</w:t>
            </w:r>
            <w:r>
              <w:rPr>
                <w:rFonts w:ascii="Arial" w:hAnsi="Arial" w:cs="Arial"/>
                <w:kern w:val="0"/>
                <w:sz w:val="22"/>
              </w:rPr>
              <w:t>1</w:t>
            </w:r>
            <w:r>
              <w:rPr>
                <w:rFonts w:hint="eastAsia" w:ascii="Arial" w:hAnsi="Arial" w:cs="Arial"/>
                <w:kern w:val="0"/>
                <w:sz w:val="22"/>
              </w:rPr>
              <w:t>号门口北向南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大河新村一区</w:t>
            </w:r>
            <w:r>
              <w:rPr>
                <w:rFonts w:ascii="Arial" w:hAnsi="Arial" w:cs="Arial"/>
                <w:kern w:val="0"/>
                <w:sz w:val="22"/>
              </w:rPr>
              <w:t>46</w:t>
            </w:r>
            <w:r>
              <w:rPr>
                <w:rFonts w:hint="eastAsia" w:ascii="Arial" w:hAnsi="Arial" w:cs="Arial"/>
                <w:kern w:val="0"/>
                <w:sz w:val="22"/>
              </w:rPr>
              <w:t>幢</w:t>
            </w:r>
            <w:r>
              <w:rPr>
                <w:rFonts w:ascii="Arial" w:hAnsi="Arial" w:cs="Arial"/>
                <w:kern w:val="0"/>
                <w:sz w:val="22"/>
              </w:rPr>
              <w:t>1</w:t>
            </w:r>
            <w:r>
              <w:rPr>
                <w:rFonts w:hint="eastAsia" w:ascii="Arial" w:hAnsi="Arial" w:cs="Arial"/>
                <w:kern w:val="0"/>
                <w:sz w:val="22"/>
              </w:rPr>
              <w:t>号门口东向西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大河新村一区</w:t>
            </w:r>
            <w:r>
              <w:rPr>
                <w:rFonts w:ascii="Arial" w:hAnsi="Arial" w:cs="Arial"/>
                <w:kern w:val="0"/>
                <w:sz w:val="22"/>
              </w:rPr>
              <w:t>46</w:t>
            </w:r>
            <w:r>
              <w:rPr>
                <w:rFonts w:hint="eastAsia" w:ascii="Arial" w:hAnsi="Arial" w:cs="Arial"/>
                <w:kern w:val="0"/>
                <w:sz w:val="22"/>
              </w:rPr>
              <w:t>幢</w:t>
            </w:r>
            <w:r>
              <w:rPr>
                <w:rFonts w:ascii="Arial" w:hAnsi="Arial" w:cs="Arial"/>
                <w:kern w:val="0"/>
                <w:sz w:val="22"/>
              </w:rPr>
              <w:t>1</w:t>
            </w:r>
            <w:r>
              <w:rPr>
                <w:rFonts w:hint="eastAsia" w:ascii="Arial" w:hAnsi="Arial" w:cs="Arial"/>
                <w:kern w:val="0"/>
                <w:sz w:val="22"/>
              </w:rPr>
              <w:t>号门口南向北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大河新村一区</w:t>
            </w:r>
            <w:r>
              <w:rPr>
                <w:rFonts w:ascii="Arial" w:hAnsi="Arial" w:cs="Arial"/>
                <w:kern w:val="0"/>
                <w:sz w:val="22"/>
              </w:rPr>
              <w:t>53</w:t>
            </w:r>
            <w:r>
              <w:rPr>
                <w:rFonts w:hint="eastAsia" w:ascii="Arial" w:hAnsi="Arial" w:cs="Arial"/>
                <w:kern w:val="0"/>
                <w:sz w:val="22"/>
              </w:rPr>
              <w:t>幢</w:t>
            </w:r>
            <w:r>
              <w:rPr>
                <w:rFonts w:ascii="Arial" w:hAnsi="Arial" w:cs="Arial"/>
                <w:kern w:val="0"/>
                <w:sz w:val="22"/>
              </w:rPr>
              <w:t>1</w:t>
            </w:r>
            <w:r>
              <w:rPr>
                <w:rFonts w:hint="eastAsia" w:ascii="Arial" w:hAnsi="Arial" w:cs="Arial"/>
                <w:kern w:val="0"/>
                <w:sz w:val="22"/>
              </w:rPr>
              <w:t>号门口东向西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大河新村一区</w:t>
            </w:r>
            <w:r>
              <w:rPr>
                <w:rFonts w:ascii="Arial" w:hAnsi="Arial" w:cs="Arial"/>
                <w:kern w:val="0"/>
                <w:sz w:val="22"/>
              </w:rPr>
              <w:t>53</w:t>
            </w:r>
            <w:r>
              <w:rPr>
                <w:rFonts w:hint="eastAsia" w:ascii="Arial" w:hAnsi="Arial" w:cs="Arial"/>
                <w:kern w:val="0"/>
                <w:sz w:val="22"/>
              </w:rPr>
              <w:t>幢</w:t>
            </w:r>
            <w:r>
              <w:rPr>
                <w:rFonts w:ascii="Arial" w:hAnsi="Arial" w:cs="Arial"/>
                <w:kern w:val="0"/>
                <w:sz w:val="22"/>
              </w:rPr>
              <w:t>1</w:t>
            </w:r>
            <w:r>
              <w:rPr>
                <w:rFonts w:hint="eastAsia" w:ascii="Arial" w:hAnsi="Arial" w:cs="Arial"/>
                <w:kern w:val="0"/>
                <w:sz w:val="22"/>
              </w:rPr>
              <w:t>号门口西向东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大河新村一区</w:t>
            </w:r>
            <w:r>
              <w:rPr>
                <w:rFonts w:ascii="Arial" w:hAnsi="Arial" w:cs="Arial"/>
                <w:kern w:val="0"/>
                <w:sz w:val="22"/>
              </w:rPr>
              <w:t>72</w:t>
            </w:r>
            <w:r>
              <w:rPr>
                <w:rFonts w:hint="eastAsia" w:ascii="Arial" w:hAnsi="Arial" w:cs="Arial"/>
                <w:kern w:val="0"/>
                <w:sz w:val="22"/>
              </w:rPr>
              <w:t>幢</w:t>
            </w:r>
            <w:r>
              <w:rPr>
                <w:rFonts w:ascii="Arial" w:hAnsi="Arial" w:cs="Arial"/>
                <w:kern w:val="0"/>
                <w:sz w:val="22"/>
              </w:rPr>
              <w:t>1</w:t>
            </w:r>
            <w:r>
              <w:rPr>
                <w:rFonts w:hint="eastAsia" w:ascii="Arial" w:hAnsi="Arial" w:cs="Arial"/>
                <w:kern w:val="0"/>
                <w:sz w:val="22"/>
              </w:rPr>
              <w:t>号门口西向东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大河新村一区</w:t>
            </w:r>
            <w:r>
              <w:rPr>
                <w:rFonts w:ascii="Arial" w:hAnsi="Arial" w:cs="Arial"/>
                <w:kern w:val="0"/>
                <w:sz w:val="22"/>
              </w:rPr>
              <w:t>72</w:t>
            </w:r>
            <w:r>
              <w:rPr>
                <w:rFonts w:hint="eastAsia" w:ascii="Arial" w:hAnsi="Arial" w:cs="Arial"/>
                <w:kern w:val="0"/>
                <w:sz w:val="22"/>
              </w:rPr>
              <w:t>幢</w:t>
            </w:r>
            <w:r>
              <w:rPr>
                <w:rFonts w:ascii="Arial" w:hAnsi="Arial" w:cs="Arial"/>
                <w:kern w:val="0"/>
                <w:sz w:val="22"/>
              </w:rPr>
              <w:t>1</w:t>
            </w:r>
            <w:r>
              <w:rPr>
                <w:rFonts w:hint="eastAsia" w:ascii="Arial" w:hAnsi="Arial" w:cs="Arial"/>
                <w:kern w:val="0"/>
                <w:sz w:val="22"/>
              </w:rPr>
              <w:t>号门口南向北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大河新村一区</w:t>
            </w:r>
            <w:r>
              <w:rPr>
                <w:rFonts w:ascii="Arial" w:hAnsi="Arial" w:cs="Arial"/>
                <w:kern w:val="0"/>
                <w:sz w:val="22"/>
              </w:rPr>
              <w:t>72</w:t>
            </w:r>
            <w:r>
              <w:rPr>
                <w:rFonts w:hint="eastAsia" w:ascii="Arial" w:hAnsi="Arial" w:cs="Arial"/>
                <w:kern w:val="0"/>
                <w:sz w:val="22"/>
              </w:rPr>
              <w:t>幢</w:t>
            </w:r>
            <w:r>
              <w:rPr>
                <w:rFonts w:ascii="Arial" w:hAnsi="Arial" w:cs="Arial"/>
                <w:kern w:val="0"/>
                <w:sz w:val="22"/>
              </w:rPr>
              <w:t>1</w:t>
            </w:r>
            <w:r>
              <w:rPr>
                <w:rFonts w:hint="eastAsia" w:ascii="Arial" w:hAnsi="Arial" w:cs="Arial"/>
                <w:kern w:val="0"/>
                <w:sz w:val="22"/>
              </w:rPr>
              <w:t>号门口东向西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大河新村一区</w:t>
            </w:r>
            <w:r>
              <w:rPr>
                <w:rFonts w:ascii="Arial" w:hAnsi="Arial" w:cs="Arial"/>
                <w:kern w:val="0"/>
                <w:sz w:val="22"/>
              </w:rPr>
              <w:t>30</w:t>
            </w:r>
            <w:r>
              <w:rPr>
                <w:rFonts w:hint="eastAsia" w:ascii="Arial" w:hAnsi="Arial" w:cs="Arial"/>
                <w:kern w:val="0"/>
                <w:sz w:val="22"/>
              </w:rPr>
              <w:t>幢</w:t>
            </w:r>
            <w:r>
              <w:rPr>
                <w:rFonts w:ascii="Arial" w:hAnsi="Arial" w:cs="Arial"/>
                <w:kern w:val="0"/>
                <w:sz w:val="22"/>
              </w:rPr>
              <w:t>6</w:t>
            </w:r>
            <w:r>
              <w:rPr>
                <w:rFonts w:hint="eastAsia" w:ascii="Arial" w:hAnsi="Arial" w:cs="Arial"/>
                <w:kern w:val="0"/>
                <w:sz w:val="22"/>
              </w:rPr>
              <w:t>号西面西向东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大河新村一区</w:t>
            </w:r>
            <w:r>
              <w:rPr>
                <w:rFonts w:ascii="Arial" w:hAnsi="Arial" w:cs="Arial"/>
                <w:kern w:val="0"/>
                <w:sz w:val="22"/>
              </w:rPr>
              <w:t>30</w:t>
            </w:r>
            <w:r>
              <w:rPr>
                <w:rFonts w:hint="eastAsia" w:ascii="Arial" w:hAnsi="Arial" w:cs="Arial"/>
                <w:kern w:val="0"/>
                <w:sz w:val="22"/>
              </w:rPr>
              <w:t>幢</w:t>
            </w:r>
            <w:r>
              <w:rPr>
                <w:rFonts w:ascii="Arial" w:hAnsi="Arial" w:cs="Arial"/>
                <w:kern w:val="0"/>
                <w:sz w:val="22"/>
              </w:rPr>
              <w:t>6</w:t>
            </w:r>
            <w:r>
              <w:rPr>
                <w:rFonts w:hint="eastAsia" w:ascii="Arial" w:hAnsi="Arial" w:cs="Arial"/>
                <w:kern w:val="0"/>
                <w:sz w:val="22"/>
              </w:rPr>
              <w:t>号西面北向南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大河新村一区</w:t>
            </w:r>
            <w:r>
              <w:rPr>
                <w:rFonts w:ascii="Arial" w:hAnsi="Arial" w:cs="Arial"/>
                <w:kern w:val="0"/>
                <w:sz w:val="22"/>
              </w:rPr>
              <w:t>30</w:t>
            </w:r>
            <w:r>
              <w:rPr>
                <w:rFonts w:hint="eastAsia" w:ascii="Arial" w:hAnsi="Arial" w:cs="Arial"/>
                <w:kern w:val="0"/>
                <w:sz w:val="22"/>
              </w:rPr>
              <w:t>幢</w:t>
            </w:r>
            <w:r>
              <w:rPr>
                <w:rFonts w:ascii="Arial" w:hAnsi="Arial" w:cs="Arial"/>
                <w:kern w:val="0"/>
                <w:sz w:val="22"/>
              </w:rPr>
              <w:t>6</w:t>
            </w:r>
            <w:r>
              <w:rPr>
                <w:rFonts w:hint="eastAsia" w:ascii="Arial" w:hAnsi="Arial" w:cs="Arial"/>
                <w:kern w:val="0"/>
                <w:sz w:val="22"/>
              </w:rPr>
              <w:t>号西面南向北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南京中路</w:t>
            </w:r>
            <w:r>
              <w:rPr>
                <w:rFonts w:ascii="Arial" w:hAnsi="Arial" w:cs="Arial"/>
                <w:kern w:val="0"/>
                <w:sz w:val="22"/>
              </w:rPr>
              <w:t>93</w:t>
            </w:r>
            <w:r>
              <w:rPr>
                <w:rFonts w:hint="eastAsia" w:ascii="Arial" w:hAnsi="Arial" w:cs="Arial"/>
                <w:kern w:val="0"/>
                <w:sz w:val="22"/>
              </w:rPr>
              <w:t>号门口西向东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南京中路</w:t>
            </w:r>
            <w:r>
              <w:rPr>
                <w:rFonts w:ascii="Arial" w:hAnsi="Arial" w:cs="Arial"/>
                <w:kern w:val="0"/>
                <w:sz w:val="22"/>
              </w:rPr>
              <w:t>93</w:t>
            </w:r>
            <w:r>
              <w:rPr>
                <w:rFonts w:hint="eastAsia" w:ascii="Arial" w:hAnsi="Arial" w:cs="Arial"/>
                <w:kern w:val="0"/>
                <w:sz w:val="22"/>
              </w:rPr>
              <w:t>号门口东向西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余杭路</w:t>
            </w:r>
            <w:r>
              <w:rPr>
                <w:rFonts w:ascii="Arial" w:hAnsi="Arial" w:cs="Arial"/>
                <w:kern w:val="0"/>
                <w:sz w:val="22"/>
              </w:rPr>
              <w:t>29</w:t>
            </w:r>
            <w:r>
              <w:rPr>
                <w:rFonts w:hint="eastAsia" w:ascii="Arial" w:hAnsi="Arial" w:cs="Arial"/>
                <w:kern w:val="0"/>
                <w:sz w:val="22"/>
              </w:rPr>
              <w:t>号门口西面西向东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109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余杭路</w:t>
            </w:r>
            <w:r>
              <w:rPr>
                <w:rFonts w:ascii="Arial" w:hAnsi="Arial" w:cs="Arial"/>
                <w:kern w:val="0"/>
                <w:sz w:val="22"/>
              </w:rPr>
              <w:t>29</w:t>
            </w:r>
            <w:r>
              <w:rPr>
                <w:rFonts w:hint="eastAsia" w:ascii="Arial" w:hAnsi="Arial" w:cs="Arial"/>
                <w:kern w:val="0"/>
                <w:sz w:val="22"/>
              </w:rPr>
              <w:t>号门口西面东向西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杭州路</w:t>
            </w:r>
            <w:r>
              <w:rPr>
                <w:rFonts w:ascii="Arial" w:hAnsi="Arial" w:cs="Arial"/>
                <w:kern w:val="0"/>
                <w:sz w:val="22"/>
              </w:rPr>
              <w:t>37</w:t>
            </w:r>
            <w:r>
              <w:rPr>
                <w:rFonts w:hint="eastAsia" w:ascii="Arial" w:hAnsi="Arial" w:cs="Arial"/>
                <w:kern w:val="0"/>
                <w:sz w:val="22"/>
              </w:rPr>
              <w:t>号门口对面西向东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杭州路</w:t>
            </w:r>
            <w:r>
              <w:rPr>
                <w:rFonts w:ascii="Arial" w:hAnsi="Arial" w:cs="Arial"/>
                <w:kern w:val="0"/>
                <w:sz w:val="22"/>
              </w:rPr>
              <w:t>37</w:t>
            </w:r>
            <w:r>
              <w:rPr>
                <w:rFonts w:hint="eastAsia" w:ascii="Arial" w:hAnsi="Arial" w:cs="Arial"/>
                <w:kern w:val="0"/>
                <w:sz w:val="22"/>
              </w:rPr>
              <w:t>号门口对面南向北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杭州路</w:t>
            </w:r>
            <w:r>
              <w:rPr>
                <w:rFonts w:ascii="Arial" w:hAnsi="Arial" w:cs="Arial"/>
                <w:kern w:val="0"/>
                <w:sz w:val="22"/>
              </w:rPr>
              <w:t>37</w:t>
            </w:r>
            <w:r>
              <w:rPr>
                <w:rFonts w:hint="eastAsia" w:ascii="Arial" w:hAnsi="Arial" w:cs="Arial"/>
                <w:kern w:val="0"/>
                <w:sz w:val="22"/>
              </w:rPr>
              <w:t>号门口对面东向西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杭州路</w:t>
            </w:r>
            <w:r>
              <w:rPr>
                <w:rFonts w:ascii="Arial" w:hAnsi="Arial" w:cs="Arial"/>
                <w:kern w:val="0"/>
                <w:sz w:val="22"/>
              </w:rPr>
              <w:t>37</w:t>
            </w:r>
            <w:r>
              <w:rPr>
                <w:rFonts w:hint="eastAsia" w:ascii="Arial" w:hAnsi="Arial" w:cs="Arial"/>
                <w:kern w:val="0"/>
                <w:sz w:val="22"/>
              </w:rPr>
              <w:t>号门口对面北向南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上海路</w:t>
            </w:r>
            <w:r>
              <w:rPr>
                <w:rFonts w:ascii="Arial" w:hAnsi="Arial" w:cs="Arial"/>
                <w:kern w:val="0"/>
                <w:sz w:val="22"/>
              </w:rPr>
              <w:t>81</w:t>
            </w:r>
            <w:r>
              <w:rPr>
                <w:rFonts w:hint="eastAsia" w:ascii="Arial" w:hAnsi="Arial" w:cs="Arial"/>
                <w:kern w:val="0"/>
                <w:sz w:val="22"/>
              </w:rPr>
              <w:t>号门口东向西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上海路</w:t>
            </w:r>
            <w:r>
              <w:rPr>
                <w:rFonts w:ascii="Arial" w:hAnsi="Arial" w:cs="Arial"/>
                <w:kern w:val="0"/>
                <w:sz w:val="22"/>
              </w:rPr>
              <w:t>81</w:t>
            </w:r>
            <w:r>
              <w:rPr>
                <w:rFonts w:hint="eastAsia" w:ascii="Arial" w:hAnsi="Arial" w:cs="Arial"/>
                <w:kern w:val="0"/>
                <w:sz w:val="22"/>
              </w:rPr>
              <w:t>号门口北向南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上海路</w:t>
            </w:r>
            <w:r>
              <w:rPr>
                <w:rFonts w:ascii="Arial" w:hAnsi="Arial" w:cs="Arial"/>
                <w:kern w:val="0"/>
                <w:sz w:val="22"/>
              </w:rPr>
              <w:t>81</w:t>
            </w:r>
            <w:r>
              <w:rPr>
                <w:rFonts w:hint="eastAsia" w:ascii="Arial" w:hAnsi="Arial" w:cs="Arial"/>
                <w:kern w:val="0"/>
                <w:sz w:val="22"/>
              </w:rPr>
              <w:t>号门口西向东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上海路</w:t>
            </w:r>
            <w:r>
              <w:rPr>
                <w:rFonts w:ascii="Arial" w:hAnsi="Arial" w:cs="Arial"/>
                <w:kern w:val="0"/>
                <w:sz w:val="22"/>
              </w:rPr>
              <w:t>81</w:t>
            </w:r>
            <w:r>
              <w:rPr>
                <w:rFonts w:hint="eastAsia" w:ascii="Arial" w:hAnsi="Arial" w:cs="Arial"/>
                <w:kern w:val="0"/>
                <w:sz w:val="22"/>
              </w:rPr>
              <w:t>号门口南向北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珍贝路与利民路交叉口西向东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珍贝路与利民路交叉口北向南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珍贝路与利民路交叉口南向北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织里商城公共厕所南向北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织里商城公共厕所北向南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织里商城六区</w:t>
            </w:r>
            <w:r>
              <w:rPr>
                <w:rFonts w:ascii="Arial" w:hAnsi="Arial" w:cs="Arial"/>
                <w:kern w:val="0"/>
                <w:sz w:val="22"/>
              </w:rPr>
              <w:t>107</w:t>
            </w:r>
            <w:r>
              <w:rPr>
                <w:rFonts w:hint="eastAsia" w:ascii="Arial" w:hAnsi="Arial" w:cs="Arial"/>
                <w:kern w:val="0"/>
                <w:sz w:val="22"/>
              </w:rPr>
              <w:t>号门口东向西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织里商城六区</w:t>
            </w:r>
            <w:r>
              <w:rPr>
                <w:rFonts w:ascii="Arial" w:hAnsi="Arial" w:cs="Arial"/>
                <w:kern w:val="0"/>
                <w:sz w:val="22"/>
              </w:rPr>
              <w:t>107</w:t>
            </w:r>
            <w:r>
              <w:rPr>
                <w:rFonts w:hint="eastAsia" w:ascii="Arial" w:hAnsi="Arial" w:cs="Arial"/>
                <w:kern w:val="0"/>
                <w:sz w:val="22"/>
              </w:rPr>
              <w:t>号门口南向北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织里商城六区</w:t>
            </w:r>
            <w:r>
              <w:rPr>
                <w:rFonts w:ascii="Arial" w:hAnsi="Arial" w:cs="Arial"/>
                <w:kern w:val="0"/>
                <w:sz w:val="22"/>
              </w:rPr>
              <w:t>107</w:t>
            </w:r>
            <w:r>
              <w:rPr>
                <w:rFonts w:hint="eastAsia" w:ascii="Arial" w:hAnsi="Arial" w:cs="Arial"/>
                <w:kern w:val="0"/>
                <w:sz w:val="22"/>
              </w:rPr>
              <w:t>号门口北向南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织里商城六区</w:t>
            </w:r>
            <w:r>
              <w:rPr>
                <w:rFonts w:ascii="Arial" w:hAnsi="Arial" w:cs="Arial"/>
                <w:kern w:val="0"/>
                <w:sz w:val="22"/>
              </w:rPr>
              <w:t>107</w:t>
            </w:r>
            <w:r>
              <w:rPr>
                <w:rFonts w:hint="eastAsia" w:ascii="Arial" w:hAnsi="Arial" w:cs="Arial"/>
                <w:kern w:val="0"/>
                <w:sz w:val="22"/>
              </w:rPr>
              <w:t>号门口西向东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妙园路与织北路交叉口北向南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妙园路与织北路交叉口东向西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妙园路与织北路交叉口南向北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兴旺一路</w:t>
            </w:r>
            <w:r>
              <w:rPr>
                <w:rFonts w:ascii="Arial" w:hAnsi="Arial" w:cs="Arial"/>
                <w:kern w:val="0"/>
                <w:sz w:val="22"/>
              </w:rPr>
              <w:t>33</w:t>
            </w:r>
            <w:r>
              <w:rPr>
                <w:rFonts w:hint="eastAsia" w:ascii="Arial" w:hAnsi="Arial" w:cs="Arial"/>
                <w:kern w:val="0"/>
                <w:sz w:val="22"/>
              </w:rPr>
              <w:t>号门口对面西向东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兴旺一路</w:t>
            </w:r>
            <w:r>
              <w:rPr>
                <w:rFonts w:ascii="Arial" w:hAnsi="Arial" w:cs="Arial"/>
                <w:kern w:val="0"/>
                <w:sz w:val="22"/>
              </w:rPr>
              <w:t>33</w:t>
            </w:r>
            <w:r>
              <w:rPr>
                <w:rFonts w:hint="eastAsia" w:ascii="Arial" w:hAnsi="Arial" w:cs="Arial"/>
                <w:kern w:val="0"/>
                <w:sz w:val="22"/>
              </w:rPr>
              <w:t>号门口对面北向南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兴旺一路</w:t>
            </w:r>
            <w:r>
              <w:rPr>
                <w:rFonts w:ascii="Arial" w:hAnsi="Arial" w:cs="Arial"/>
                <w:kern w:val="0"/>
                <w:sz w:val="22"/>
              </w:rPr>
              <w:t>33</w:t>
            </w:r>
            <w:r>
              <w:rPr>
                <w:rFonts w:hint="eastAsia" w:ascii="Arial" w:hAnsi="Arial" w:cs="Arial"/>
                <w:kern w:val="0"/>
                <w:sz w:val="22"/>
              </w:rPr>
              <w:t>号门口对面东向西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兴旺一路</w:t>
            </w:r>
            <w:r>
              <w:rPr>
                <w:rFonts w:ascii="Arial" w:hAnsi="Arial" w:cs="Arial"/>
                <w:kern w:val="0"/>
                <w:sz w:val="22"/>
              </w:rPr>
              <w:t>33</w:t>
            </w:r>
            <w:r>
              <w:rPr>
                <w:rFonts w:hint="eastAsia" w:ascii="Arial" w:hAnsi="Arial" w:cs="Arial"/>
                <w:kern w:val="0"/>
                <w:sz w:val="22"/>
              </w:rPr>
              <w:t>号门口对面南向北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兴盛路与鹏程路交叉口西向东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兴盛路与鹏程路交叉口北向南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兴盛路与鹏程路交叉口东向西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吉昌路</w:t>
            </w:r>
            <w:r>
              <w:rPr>
                <w:rFonts w:ascii="Arial" w:hAnsi="Arial" w:cs="Arial"/>
                <w:kern w:val="0"/>
                <w:sz w:val="22"/>
              </w:rPr>
              <w:t>181</w:t>
            </w:r>
            <w:r>
              <w:rPr>
                <w:rFonts w:hint="eastAsia" w:ascii="Arial" w:hAnsi="Arial" w:cs="Arial"/>
                <w:kern w:val="0"/>
                <w:sz w:val="22"/>
              </w:rPr>
              <w:t>号门口西向东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吉昌路</w:t>
            </w:r>
            <w:r>
              <w:rPr>
                <w:rFonts w:ascii="Arial" w:hAnsi="Arial" w:cs="Arial"/>
                <w:kern w:val="0"/>
                <w:sz w:val="22"/>
              </w:rPr>
              <w:t>181</w:t>
            </w:r>
            <w:r>
              <w:rPr>
                <w:rFonts w:hint="eastAsia" w:ascii="Arial" w:hAnsi="Arial" w:cs="Arial"/>
                <w:kern w:val="0"/>
                <w:sz w:val="22"/>
              </w:rPr>
              <w:t>号门口东向西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吴兴大道镇政府门口西向东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119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吴兴大道镇政府门口东向西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东安路</w:t>
            </w:r>
            <w:r>
              <w:rPr>
                <w:rFonts w:ascii="Arial" w:hAnsi="Arial" w:cs="Arial"/>
                <w:kern w:val="0"/>
                <w:sz w:val="22"/>
              </w:rPr>
              <w:t>51</w:t>
            </w:r>
            <w:r>
              <w:rPr>
                <w:rFonts w:hint="eastAsia" w:ascii="Arial" w:hAnsi="Arial" w:cs="Arial"/>
                <w:kern w:val="0"/>
                <w:sz w:val="22"/>
              </w:rPr>
              <w:t>号门口西向东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东安路</w:t>
            </w:r>
            <w:r>
              <w:rPr>
                <w:rFonts w:ascii="Arial" w:hAnsi="Arial" w:cs="Arial"/>
                <w:kern w:val="0"/>
                <w:sz w:val="22"/>
              </w:rPr>
              <w:t>51</w:t>
            </w:r>
            <w:r>
              <w:rPr>
                <w:rFonts w:hint="eastAsia" w:ascii="Arial" w:hAnsi="Arial" w:cs="Arial"/>
                <w:kern w:val="0"/>
                <w:sz w:val="22"/>
              </w:rPr>
              <w:t>号门口东向西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东安路</w:t>
            </w:r>
            <w:r>
              <w:rPr>
                <w:rFonts w:ascii="Arial" w:hAnsi="Arial" w:cs="Arial"/>
                <w:kern w:val="0"/>
                <w:sz w:val="22"/>
              </w:rPr>
              <w:t>51</w:t>
            </w:r>
            <w:r>
              <w:rPr>
                <w:rFonts w:hint="eastAsia" w:ascii="Arial" w:hAnsi="Arial" w:cs="Arial"/>
                <w:kern w:val="0"/>
                <w:sz w:val="22"/>
              </w:rPr>
              <w:t>号门口南向北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新光路</w:t>
            </w:r>
            <w:r>
              <w:rPr>
                <w:rFonts w:ascii="Arial" w:hAnsi="Arial" w:cs="Arial"/>
                <w:kern w:val="0"/>
                <w:sz w:val="22"/>
              </w:rPr>
              <w:t>21</w:t>
            </w:r>
            <w:r>
              <w:rPr>
                <w:rFonts w:hint="eastAsia" w:ascii="Arial" w:hAnsi="Arial" w:cs="Arial"/>
                <w:kern w:val="0"/>
                <w:sz w:val="22"/>
              </w:rPr>
              <w:t>号门口东向西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新光路</w:t>
            </w:r>
            <w:r>
              <w:rPr>
                <w:rFonts w:ascii="Arial" w:hAnsi="Arial" w:cs="Arial"/>
                <w:kern w:val="0"/>
                <w:sz w:val="22"/>
              </w:rPr>
              <w:t>21</w:t>
            </w:r>
            <w:r>
              <w:rPr>
                <w:rFonts w:hint="eastAsia" w:ascii="Arial" w:hAnsi="Arial" w:cs="Arial"/>
                <w:kern w:val="0"/>
                <w:sz w:val="22"/>
              </w:rPr>
              <w:t>号门口西向东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新光路</w:t>
            </w:r>
            <w:r>
              <w:rPr>
                <w:rFonts w:ascii="Arial" w:hAnsi="Arial" w:cs="Arial"/>
                <w:kern w:val="0"/>
                <w:sz w:val="22"/>
              </w:rPr>
              <w:t>21</w:t>
            </w:r>
            <w:r>
              <w:rPr>
                <w:rFonts w:hint="eastAsia" w:ascii="Arial" w:hAnsi="Arial" w:cs="Arial"/>
                <w:kern w:val="0"/>
                <w:sz w:val="22"/>
              </w:rPr>
              <w:t>号门口北向南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民盛西路</w:t>
            </w:r>
            <w:r>
              <w:rPr>
                <w:rFonts w:ascii="Arial" w:hAnsi="Arial" w:cs="Arial"/>
                <w:kern w:val="0"/>
                <w:sz w:val="22"/>
              </w:rPr>
              <w:t>6</w:t>
            </w:r>
            <w:r>
              <w:rPr>
                <w:rFonts w:hint="eastAsia" w:ascii="Arial" w:hAnsi="Arial" w:cs="Arial"/>
                <w:kern w:val="0"/>
                <w:sz w:val="22"/>
              </w:rPr>
              <w:t>号门口西向东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民盛西路</w:t>
            </w:r>
            <w:r>
              <w:rPr>
                <w:rFonts w:ascii="Arial" w:hAnsi="Arial" w:cs="Arial"/>
                <w:kern w:val="0"/>
                <w:sz w:val="22"/>
              </w:rPr>
              <w:t>6</w:t>
            </w:r>
            <w:r>
              <w:rPr>
                <w:rFonts w:hint="eastAsia" w:ascii="Arial" w:hAnsi="Arial" w:cs="Arial"/>
                <w:kern w:val="0"/>
                <w:sz w:val="22"/>
              </w:rPr>
              <w:t>号门口东向西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缤纷路</w:t>
            </w:r>
            <w:r>
              <w:rPr>
                <w:rFonts w:ascii="Arial" w:hAnsi="Arial" w:cs="Arial"/>
                <w:kern w:val="0"/>
                <w:sz w:val="22"/>
              </w:rPr>
              <w:t>27</w:t>
            </w:r>
            <w:r>
              <w:rPr>
                <w:rFonts w:hint="eastAsia" w:ascii="Arial" w:hAnsi="Arial" w:cs="Arial"/>
                <w:kern w:val="0"/>
                <w:sz w:val="22"/>
              </w:rPr>
              <w:t>号门口西向东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缤纷路</w:t>
            </w:r>
            <w:r>
              <w:rPr>
                <w:rFonts w:ascii="Arial" w:hAnsi="Arial" w:cs="Arial"/>
                <w:kern w:val="0"/>
                <w:sz w:val="22"/>
              </w:rPr>
              <w:t>27</w:t>
            </w:r>
            <w:r>
              <w:rPr>
                <w:rFonts w:hint="eastAsia" w:ascii="Arial" w:hAnsi="Arial" w:cs="Arial"/>
                <w:kern w:val="0"/>
                <w:sz w:val="22"/>
              </w:rPr>
              <w:t>号门口东向西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姚家甸路与长安西路交叉口东向西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姚家甸路与长安西路交叉口西向东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124</w:t>
            </w:r>
          </w:p>
        </w:tc>
        <w:tc>
          <w:tcPr>
            <w:tcW w:w="6249"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姚家甸路与长安西路交叉口南向北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姚裁缝真如旅馆门口南向北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姚裁缝真如旅馆门口北向南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织里北路与吴家塘交叉口北向南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织里北路与吴家塘交叉口西向东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织里北路与吴家塘交叉口南向北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127</w:t>
            </w:r>
          </w:p>
        </w:tc>
        <w:tc>
          <w:tcPr>
            <w:tcW w:w="6249"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新浦原老村部北面三岔路口北向南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新浦原老村部北面三岔路口南向北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新浦原老村部北面三岔路口西向东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基督教堂东路口西向东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基督教堂东路口南向北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基督教堂东路口北向南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基督教堂东路口东向西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新浦起帆电缆厂东面三岔路口西向东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新浦起帆电缆厂东面三岔路口东向西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129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新浦起帆电缆厂东面三岔路口北向南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东长娄东面三岔路口南向北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东长娄东面三岔口南西向西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东长娄东面三岔路口东向西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忆江南饭店旁三岔口北向南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忆江南饭店旁三岔口南向北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忆江南饭店旁三岔口西向东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三济桥</w:t>
            </w:r>
            <w:r>
              <w:rPr>
                <w:rFonts w:ascii="Arial" w:hAnsi="Arial" w:cs="Arial"/>
                <w:kern w:val="0"/>
                <w:sz w:val="22"/>
              </w:rPr>
              <w:t>318</w:t>
            </w:r>
            <w:r>
              <w:rPr>
                <w:rFonts w:hint="eastAsia" w:ascii="Arial" w:hAnsi="Arial" w:cs="Arial"/>
                <w:kern w:val="0"/>
                <w:sz w:val="22"/>
              </w:rPr>
              <w:t>国道三岔口西向东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三济桥</w:t>
            </w:r>
            <w:r>
              <w:rPr>
                <w:rFonts w:ascii="Arial" w:hAnsi="Arial" w:cs="Arial"/>
                <w:kern w:val="0"/>
                <w:sz w:val="22"/>
              </w:rPr>
              <w:t>318</w:t>
            </w:r>
            <w:r>
              <w:rPr>
                <w:rFonts w:hint="eastAsia" w:ascii="Arial" w:hAnsi="Arial" w:cs="Arial"/>
                <w:kern w:val="0"/>
                <w:sz w:val="22"/>
              </w:rPr>
              <w:t>国道三岔口南向北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三济桥</w:t>
            </w:r>
            <w:r>
              <w:rPr>
                <w:rFonts w:ascii="Arial" w:hAnsi="Arial" w:cs="Arial"/>
                <w:kern w:val="0"/>
                <w:sz w:val="22"/>
              </w:rPr>
              <w:t>318</w:t>
            </w:r>
            <w:r>
              <w:rPr>
                <w:rFonts w:hint="eastAsia" w:ascii="Arial" w:hAnsi="Arial" w:cs="Arial"/>
                <w:kern w:val="0"/>
                <w:sz w:val="22"/>
              </w:rPr>
              <w:t>国道三岔口东向西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基督教堂东北角北向南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基督教堂东北角东向西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义皋村部三岔路口南向北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义皋村部三岔路口北向南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134</w:t>
            </w:r>
          </w:p>
        </w:tc>
        <w:tc>
          <w:tcPr>
            <w:tcW w:w="6249"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义皋村部三岔口西向东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135</w:t>
            </w:r>
          </w:p>
        </w:tc>
        <w:tc>
          <w:tcPr>
            <w:tcW w:w="6249" w:type="dxa"/>
            <w:tcBorders>
              <w:top w:val="nil"/>
              <w:left w:val="nil"/>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陆家湾村新华星东面三岔路口南向北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陆家湾村新华星东面三岔路口北向南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陆家湾村新华星东面三岔路口东向西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栋梁路东占桥边三岔路口北向南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栋梁路东占桥边三岔路口西向东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栋梁路东占桥边三岔路口东向西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乔娄村街面往白龙潭路口东向西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乔娄村街面往白龙潭路口西向东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乔娄村街面往白龙潭路口北向南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乔娄村部西面三叉路口西向东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乔娄村部西面三岔路口北向南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乔娄村部西面三岔路口东向西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庙斗往沙家兜三岔路口北向南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庙斗往沙家兜三岔路口南向北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139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庙斗往沙家兜三岔路口东向西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庙斗宋家兜南面四岔路口东向西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庙斗宋家兜南面四岔路口西向东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庙斗宋家兜南面四岔路口北向南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庙斗宋家兜南面四岔路口南向北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姚泥水庙东面三岔路口东向西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姚泥水庙东面三岔路口北向南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姚泥水庙东面三岔路口南向北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港西村宋皇路东面四岔路口北向南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港西村宋皇路东面四岔路口西向东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港西村宋皇路东面四岔路口南向北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港西村宋皇路东面四岔路口东向西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织里南路</w:t>
            </w:r>
            <w:r>
              <w:rPr>
                <w:rFonts w:ascii="Arial" w:hAnsi="Arial" w:cs="Arial"/>
                <w:kern w:val="0"/>
                <w:sz w:val="22"/>
              </w:rPr>
              <w:t>305</w:t>
            </w:r>
            <w:r>
              <w:rPr>
                <w:rFonts w:hint="eastAsia" w:ascii="Arial" w:hAnsi="Arial" w:cs="Arial"/>
                <w:kern w:val="0"/>
                <w:sz w:val="22"/>
              </w:rPr>
              <w:t>精品童装城门口东向西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织里南路</w:t>
            </w:r>
            <w:r>
              <w:rPr>
                <w:rFonts w:ascii="Arial" w:hAnsi="Arial" w:cs="Arial"/>
                <w:kern w:val="0"/>
                <w:sz w:val="22"/>
              </w:rPr>
              <w:t>305</w:t>
            </w:r>
            <w:r>
              <w:rPr>
                <w:rFonts w:hint="eastAsia" w:ascii="Arial" w:hAnsi="Arial" w:cs="Arial"/>
                <w:kern w:val="0"/>
                <w:sz w:val="22"/>
              </w:rPr>
              <w:t>精品童装城门口西向东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河西新村</w:t>
            </w:r>
            <w:r>
              <w:rPr>
                <w:rFonts w:ascii="Arial" w:hAnsi="Arial" w:cs="Arial"/>
                <w:kern w:val="0"/>
                <w:sz w:val="22"/>
              </w:rPr>
              <w:t>98</w:t>
            </w:r>
            <w:r>
              <w:rPr>
                <w:rFonts w:hint="eastAsia" w:ascii="Arial" w:hAnsi="Arial" w:cs="Arial"/>
                <w:kern w:val="0"/>
                <w:sz w:val="22"/>
              </w:rPr>
              <w:t>幢</w:t>
            </w:r>
            <w:r>
              <w:rPr>
                <w:rFonts w:ascii="Arial" w:hAnsi="Arial" w:cs="Arial"/>
                <w:kern w:val="0"/>
                <w:sz w:val="22"/>
              </w:rPr>
              <w:t>1B</w:t>
            </w:r>
            <w:r>
              <w:rPr>
                <w:rFonts w:hint="eastAsia" w:ascii="Arial" w:hAnsi="Arial" w:cs="Arial"/>
                <w:kern w:val="0"/>
                <w:sz w:val="22"/>
              </w:rPr>
              <w:t>后西向东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河西新村</w:t>
            </w:r>
            <w:r>
              <w:rPr>
                <w:rFonts w:ascii="Arial" w:hAnsi="Arial" w:cs="Arial"/>
                <w:kern w:val="0"/>
                <w:sz w:val="22"/>
              </w:rPr>
              <w:t>98</w:t>
            </w:r>
            <w:r>
              <w:rPr>
                <w:rFonts w:hint="eastAsia" w:ascii="Arial" w:hAnsi="Arial" w:cs="Arial"/>
                <w:kern w:val="0"/>
                <w:sz w:val="22"/>
              </w:rPr>
              <w:t>幢</w:t>
            </w:r>
            <w:r>
              <w:rPr>
                <w:rFonts w:ascii="Arial" w:hAnsi="Arial" w:cs="Arial"/>
                <w:kern w:val="0"/>
                <w:sz w:val="22"/>
              </w:rPr>
              <w:t>1B</w:t>
            </w:r>
            <w:r>
              <w:rPr>
                <w:rFonts w:hint="eastAsia" w:ascii="Arial" w:hAnsi="Arial" w:cs="Arial"/>
                <w:kern w:val="0"/>
                <w:sz w:val="22"/>
              </w:rPr>
              <w:t>后东向西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基督教堂西北角东南向西北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基督教堂西北角西向东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基督教堂西北角东向西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791"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富民南路兰州拉面</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珠江西路</w:t>
            </w:r>
            <w:r>
              <w:rPr>
                <w:rFonts w:ascii="Arial" w:hAnsi="Arial" w:cs="Arial"/>
                <w:kern w:val="0"/>
                <w:sz w:val="22"/>
              </w:rPr>
              <w:t>101</w:t>
            </w:r>
            <w:r>
              <w:rPr>
                <w:rFonts w:hint="eastAsia" w:ascii="Arial" w:hAnsi="Arial" w:cs="Arial"/>
                <w:kern w:val="0"/>
                <w:sz w:val="22"/>
              </w:rPr>
              <w:t>号北向南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珠江西路</w:t>
            </w:r>
            <w:r>
              <w:rPr>
                <w:rFonts w:ascii="Arial" w:hAnsi="Arial" w:cs="Arial"/>
                <w:kern w:val="0"/>
                <w:sz w:val="22"/>
              </w:rPr>
              <w:t>16</w:t>
            </w:r>
            <w:r>
              <w:rPr>
                <w:rFonts w:hint="eastAsia" w:ascii="Arial" w:hAnsi="Arial" w:cs="Arial"/>
                <w:kern w:val="0"/>
                <w:sz w:val="22"/>
              </w:rPr>
              <w:t>号南向北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珠江西路</w:t>
            </w:r>
            <w:r>
              <w:rPr>
                <w:rFonts w:ascii="Arial" w:hAnsi="Arial" w:cs="Arial"/>
                <w:kern w:val="0"/>
                <w:sz w:val="22"/>
              </w:rPr>
              <w:t>16</w:t>
            </w:r>
            <w:r>
              <w:rPr>
                <w:rFonts w:hint="eastAsia" w:ascii="Arial" w:hAnsi="Arial" w:cs="Arial"/>
                <w:kern w:val="0"/>
                <w:sz w:val="22"/>
              </w:rPr>
              <w:t>号南向北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珠江西路</w:t>
            </w:r>
            <w:r>
              <w:rPr>
                <w:rFonts w:ascii="Arial" w:hAnsi="Arial" w:cs="Arial"/>
                <w:kern w:val="0"/>
                <w:sz w:val="22"/>
              </w:rPr>
              <w:t>16</w:t>
            </w:r>
            <w:r>
              <w:rPr>
                <w:rFonts w:hint="eastAsia" w:ascii="Arial" w:hAnsi="Arial" w:cs="Arial"/>
                <w:kern w:val="0"/>
                <w:sz w:val="22"/>
              </w:rPr>
              <w:t>号</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珠江西路</w:t>
            </w:r>
            <w:r>
              <w:rPr>
                <w:rFonts w:ascii="Arial" w:hAnsi="Arial" w:cs="Arial"/>
                <w:kern w:val="0"/>
                <w:sz w:val="22"/>
              </w:rPr>
              <w:t>16</w:t>
            </w:r>
            <w:r>
              <w:rPr>
                <w:rFonts w:hint="eastAsia" w:ascii="Arial" w:hAnsi="Arial" w:cs="Arial"/>
                <w:kern w:val="0"/>
                <w:sz w:val="22"/>
              </w:rPr>
              <w:t>号西向东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天使家园一幢间西向东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天使家园一幢间东向西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天使家园一幢间南向北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149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天使家园一幢间北向南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150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顺翔路</w:t>
            </w:r>
            <w:r>
              <w:rPr>
                <w:rFonts w:ascii="Arial" w:hAnsi="Arial" w:cs="Arial"/>
                <w:kern w:val="0"/>
                <w:sz w:val="22"/>
              </w:rPr>
              <w:t>15</w:t>
            </w:r>
            <w:r>
              <w:rPr>
                <w:rFonts w:hint="eastAsia" w:ascii="Arial" w:hAnsi="Arial" w:cs="Arial"/>
                <w:kern w:val="0"/>
                <w:sz w:val="22"/>
              </w:rPr>
              <w:t>号</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151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永兴路</w:t>
            </w:r>
            <w:r>
              <w:rPr>
                <w:rFonts w:ascii="Arial" w:hAnsi="Arial" w:cs="Arial"/>
                <w:kern w:val="0"/>
                <w:sz w:val="22"/>
              </w:rPr>
              <w:t>62</w:t>
            </w:r>
            <w:r>
              <w:rPr>
                <w:rFonts w:hint="eastAsia" w:ascii="Arial" w:hAnsi="Arial" w:cs="Arial"/>
                <w:kern w:val="0"/>
                <w:sz w:val="22"/>
              </w:rPr>
              <w:t>号</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152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彩纷路</w:t>
            </w:r>
            <w:r>
              <w:rPr>
                <w:rFonts w:ascii="Arial" w:hAnsi="Arial" w:cs="Arial"/>
                <w:kern w:val="0"/>
                <w:sz w:val="22"/>
              </w:rPr>
              <w:t>48</w:t>
            </w:r>
            <w:r>
              <w:rPr>
                <w:rFonts w:hint="eastAsia" w:ascii="Arial" w:hAnsi="Arial" w:cs="Arial"/>
                <w:kern w:val="0"/>
                <w:sz w:val="22"/>
              </w:rPr>
              <w:t>号</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153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天使家园西南角河边西向东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153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天使家园西南角河边南向北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153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天使家园西南角河边东向西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154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金鼎国际</w:t>
            </w:r>
            <w:r>
              <w:rPr>
                <w:rFonts w:ascii="Arial" w:hAnsi="Arial" w:cs="Arial"/>
                <w:kern w:val="0"/>
                <w:sz w:val="22"/>
              </w:rPr>
              <w:t>33</w:t>
            </w:r>
            <w:r>
              <w:rPr>
                <w:rFonts w:hint="eastAsia" w:ascii="Arial" w:hAnsi="Arial" w:cs="Arial"/>
                <w:kern w:val="0"/>
                <w:sz w:val="22"/>
              </w:rPr>
              <w:t>幢西向东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154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金鼎国际</w:t>
            </w:r>
            <w:r>
              <w:rPr>
                <w:rFonts w:ascii="Arial" w:hAnsi="Arial" w:cs="Arial"/>
                <w:kern w:val="0"/>
                <w:sz w:val="22"/>
              </w:rPr>
              <w:t>33</w:t>
            </w:r>
            <w:r>
              <w:rPr>
                <w:rFonts w:hint="eastAsia" w:ascii="Arial" w:hAnsi="Arial" w:cs="Arial"/>
                <w:kern w:val="0"/>
                <w:sz w:val="22"/>
              </w:rPr>
              <w:t>幢东向西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155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大河村（桥下港河）南向北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155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大河村（桥下港河）北向南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156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大河村荡田圩（荡田圩河）北向南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156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大河村荡田圩（荡田圩河）南向北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157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大邾村村部前（长其兜港河）</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158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东尼电子后大港路桥堍（南浒港河）</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159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栋梁路秦家港（秦家港河）西向东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159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栋梁路秦家港（秦家港河）东向西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160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东兜村南（大港路桥堍）（天香河）</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161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珍贝路盘珠洋口（秀才港河）西向东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161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珍贝路盘珠洋口（秀才港河）西向东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162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中华西路栋梁路交叉东侧（姚家田河</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163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老街狮子桥堍（乌溪河）西向东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163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老街狮子桥堍（乌溪河）东向西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164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栋梁路栋梁集团东侧桥堍（万谦河）</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165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清水兜老村部</w:t>
            </w:r>
            <w:r>
              <w:rPr>
                <w:rFonts w:ascii="Arial" w:hAnsi="Arial" w:cs="Arial"/>
                <w:kern w:val="0"/>
                <w:sz w:val="22"/>
              </w:rPr>
              <w:t>-</w:t>
            </w:r>
            <w:r>
              <w:rPr>
                <w:rFonts w:hint="eastAsia" w:ascii="Arial" w:hAnsi="Arial" w:cs="Arial"/>
                <w:kern w:val="0"/>
                <w:sz w:val="22"/>
              </w:rPr>
              <w:t>清水兜河</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166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织西大桥桥堍</w:t>
            </w:r>
            <w:r>
              <w:rPr>
                <w:rFonts w:ascii="Arial" w:hAnsi="Arial" w:cs="Arial"/>
                <w:kern w:val="0"/>
                <w:sz w:val="22"/>
              </w:rPr>
              <w:t>-</w:t>
            </w:r>
            <w:r>
              <w:rPr>
                <w:rFonts w:hint="eastAsia" w:ascii="Arial" w:hAnsi="Arial" w:cs="Arial"/>
                <w:kern w:val="0"/>
                <w:sz w:val="22"/>
              </w:rPr>
              <w:t>南横塘河东向西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166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织西大桥桥堍</w:t>
            </w:r>
            <w:r>
              <w:rPr>
                <w:rFonts w:ascii="Arial" w:hAnsi="Arial" w:cs="Arial"/>
                <w:kern w:val="0"/>
                <w:sz w:val="22"/>
              </w:rPr>
              <w:t>-</w:t>
            </w:r>
            <w:r>
              <w:rPr>
                <w:rFonts w:hint="eastAsia" w:ascii="Arial" w:hAnsi="Arial" w:cs="Arial"/>
                <w:kern w:val="0"/>
                <w:sz w:val="22"/>
              </w:rPr>
              <w:t>南横塘河西向东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167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轧村集镇新大桥（南横塘河）</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168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庙兜村婚对桥桥堍（北横塘河）</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169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常乐村百年亩桥桥堍东向西</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170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潘塘桥村盛家桥桥吐南向北</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171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旧馆村坞溪兜南（长河港）</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172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晓河村环桥桥堍（环桥港）</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173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晓河村福晋桥桥堍（福晋桥港）</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174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王母兜村部前（王母北兜港）</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175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贝盛光伏北侧桥堍（盘珠河）</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176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织里一号（富民河）北向南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176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织里一号（富民河）南向北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177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童装城北桥堍（陶家湾）</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178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富民路（海浪淘沙对面）（佛仙港）</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179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珍贝路桥（吴兴大道北）（栖梧港）</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180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利济公园（叶家荡）北向南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180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利济公园（叶家荡）南向北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181</w:t>
            </w:r>
          </w:p>
        </w:tc>
        <w:tc>
          <w:tcPr>
            <w:tcW w:w="6249"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吴兴大道清溪桥（芳莲河）南向北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181</w:t>
            </w:r>
          </w:p>
        </w:tc>
        <w:tc>
          <w:tcPr>
            <w:tcW w:w="6249"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吴兴大道清溪桥（芳莲河）北向南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182</w:t>
            </w:r>
          </w:p>
        </w:tc>
        <w:tc>
          <w:tcPr>
            <w:tcW w:w="6249" w:type="dxa"/>
            <w:tcBorders>
              <w:top w:val="nil"/>
              <w:left w:val="nil"/>
              <w:bottom w:val="single" w:color="auto" w:sz="4" w:space="0"/>
              <w:right w:val="single" w:color="auto" w:sz="4" w:space="0"/>
            </w:tcBorders>
            <w:shd w:val="clear" w:color="auto" w:fill="FFFFFF"/>
            <w:noWrap w:val="0"/>
            <w:vAlign w:val="center"/>
          </w:tcPr>
          <w:p>
            <w:pPr>
              <w:widowControl/>
              <w:jc w:val="center"/>
              <w:rPr>
                <w:rFonts w:ascii="Arial" w:hAnsi="Arial" w:cs="Arial"/>
                <w:kern w:val="0"/>
                <w:sz w:val="22"/>
              </w:rPr>
            </w:pPr>
            <w:r>
              <w:rPr>
                <w:rFonts w:hint="eastAsia" w:ascii="Arial" w:hAnsi="Arial" w:cs="Arial"/>
                <w:kern w:val="0"/>
                <w:sz w:val="22"/>
              </w:rPr>
              <w:t>吴兴大道停车场</w:t>
            </w:r>
            <w:r>
              <w:rPr>
                <w:rFonts w:ascii="Arial" w:hAnsi="Arial" w:cs="Arial"/>
                <w:kern w:val="0"/>
                <w:sz w:val="22"/>
              </w:rPr>
              <w:t>1</w:t>
            </w:r>
            <w:r>
              <w:rPr>
                <w:rFonts w:hint="eastAsia" w:ascii="Arial" w:hAnsi="Arial" w:cs="Arial"/>
                <w:kern w:val="0"/>
                <w:sz w:val="22"/>
              </w:rPr>
              <w:t>西向东</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183</w:t>
            </w:r>
          </w:p>
        </w:tc>
        <w:tc>
          <w:tcPr>
            <w:tcW w:w="6249" w:type="dxa"/>
            <w:tcBorders>
              <w:top w:val="nil"/>
              <w:left w:val="nil"/>
              <w:bottom w:val="single" w:color="auto" w:sz="4" w:space="0"/>
              <w:right w:val="single" w:color="auto" w:sz="4" w:space="0"/>
            </w:tcBorders>
            <w:shd w:val="clear" w:color="auto" w:fill="FFFFFF"/>
            <w:noWrap w:val="0"/>
            <w:vAlign w:val="center"/>
          </w:tcPr>
          <w:p>
            <w:pPr>
              <w:widowControl/>
              <w:jc w:val="center"/>
              <w:rPr>
                <w:rFonts w:ascii="Arial" w:hAnsi="Arial" w:cs="Arial"/>
                <w:kern w:val="0"/>
                <w:sz w:val="22"/>
              </w:rPr>
            </w:pPr>
            <w:r>
              <w:rPr>
                <w:rFonts w:hint="eastAsia" w:ascii="Arial" w:hAnsi="Arial" w:cs="Arial"/>
                <w:kern w:val="0"/>
                <w:sz w:val="22"/>
              </w:rPr>
              <w:t>吴兴大道停车场</w:t>
            </w:r>
            <w:r>
              <w:rPr>
                <w:rFonts w:ascii="Arial" w:hAnsi="Arial" w:cs="Arial"/>
                <w:kern w:val="0"/>
                <w:sz w:val="22"/>
              </w:rPr>
              <w:t>2</w:t>
            </w:r>
            <w:r>
              <w:rPr>
                <w:rFonts w:hint="eastAsia" w:ascii="Arial" w:hAnsi="Arial" w:cs="Arial"/>
                <w:kern w:val="0"/>
                <w:sz w:val="22"/>
              </w:rPr>
              <w:t>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183</w:t>
            </w:r>
          </w:p>
        </w:tc>
        <w:tc>
          <w:tcPr>
            <w:tcW w:w="6249" w:type="dxa"/>
            <w:tcBorders>
              <w:top w:val="nil"/>
              <w:left w:val="nil"/>
              <w:bottom w:val="single" w:color="auto" w:sz="4" w:space="0"/>
              <w:right w:val="single" w:color="auto" w:sz="4" w:space="0"/>
            </w:tcBorders>
            <w:shd w:val="clear" w:color="auto" w:fill="FFFFFF"/>
            <w:noWrap w:val="0"/>
            <w:vAlign w:val="center"/>
          </w:tcPr>
          <w:p>
            <w:pPr>
              <w:widowControl/>
              <w:jc w:val="center"/>
              <w:rPr>
                <w:rFonts w:ascii="Arial" w:hAnsi="Arial" w:cs="Arial"/>
                <w:kern w:val="0"/>
                <w:sz w:val="22"/>
              </w:rPr>
            </w:pPr>
            <w:r>
              <w:rPr>
                <w:rFonts w:hint="eastAsia" w:ascii="Arial" w:hAnsi="Arial" w:cs="Arial"/>
                <w:kern w:val="0"/>
                <w:sz w:val="22"/>
              </w:rPr>
              <w:t>吴兴大道停车场</w:t>
            </w:r>
            <w:r>
              <w:rPr>
                <w:rFonts w:ascii="Arial" w:hAnsi="Arial" w:cs="Arial"/>
                <w:kern w:val="0"/>
                <w:sz w:val="22"/>
              </w:rPr>
              <w:t>2</w:t>
            </w:r>
            <w:r>
              <w:rPr>
                <w:rFonts w:hint="eastAsia" w:ascii="Arial" w:hAnsi="Arial"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184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吴兴大道停车场</w:t>
            </w:r>
            <w:r>
              <w:rPr>
                <w:rFonts w:ascii="Arial" w:hAnsi="Arial" w:cs="Arial"/>
                <w:kern w:val="0"/>
                <w:sz w:val="22"/>
              </w:rPr>
              <w:t>3</w:t>
            </w:r>
            <w:r>
              <w:rPr>
                <w:rFonts w:hint="eastAsia" w:ascii="Arial" w:hAnsi="Arial" w:cs="Arial"/>
                <w:kern w:val="0"/>
                <w:sz w:val="22"/>
              </w:rPr>
              <w:t>南向西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184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吴兴大道停车场</w:t>
            </w:r>
            <w:r>
              <w:rPr>
                <w:rFonts w:ascii="Arial" w:hAnsi="Arial" w:cs="Arial"/>
                <w:kern w:val="0"/>
                <w:sz w:val="22"/>
              </w:rPr>
              <w:t>3</w:t>
            </w:r>
            <w:r>
              <w:rPr>
                <w:rFonts w:hint="eastAsia" w:ascii="Arial" w:hAnsi="Arial" w:cs="Arial"/>
                <w:kern w:val="0"/>
                <w:sz w:val="22"/>
              </w:rPr>
              <w:t>南向东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185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吴兴大道停车场</w:t>
            </w:r>
            <w:r>
              <w:rPr>
                <w:rFonts w:ascii="Arial" w:hAnsi="Arial" w:cs="Arial"/>
                <w:kern w:val="0"/>
                <w:sz w:val="22"/>
              </w:rPr>
              <w:t>4</w:t>
            </w:r>
            <w:r>
              <w:rPr>
                <w:rFonts w:hint="eastAsia" w:ascii="Arial" w:hAnsi="Arial" w:cs="Arial"/>
                <w:kern w:val="0"/>
                <w:sz w:val="22"/>
              </w:rPr>
              <w:t>南向西</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186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吴兴大道停车场</w:t>
            </w:r>
            <w:r>
              <w:rPr>
                <w:rFonts w:ascii="Arial" w:hAnsi="Arial" w:cs="Arial"/>
                <w:kern w:val="0"/>
                <w:sz w:val="22"/>
              </w:rPr>
              <w:t>5</w:t>
            </w:r>
            <w:r>
              <w:rPr>
                <w:rFonts w:hint="eastAsia" w:ascii="Arial" w:hAnsi="Arial" w:cs="Arial"/>
                <w:kern w:val="0"/>
                <w:sz w:val="22"/>
              </w:rPr>
              <w:t>南向东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186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吴兴大道停车场</w:t>
            </w:r>
            <w:r>
              <w:rPr>
                <w:rFonts w:ascii="Arial" w:hAnsi="Arial" w:cs="Arial"/>
                <w:kern w:val="0"/>
                <w:sz w:val="22"/>
              </w:rPr>
              <w:t>5</w:t>
            </w:r>
            <w:r>
              <w:rPr>
                <w:rFonts w:hint="eastAsia" w:ascii="Arial" w:hAnsi="Arial" w:cs="Arial"/>
                <w:kern w:val="0"/>
                <w:sz w:val="22"/>
              </w:rPr>
              <w:t>南向西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187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吴兴大道停车场</w:t>
            </w:r>
            <w:r>
              <w:rPr>
                <w:rFonts w:ascii="Arial" w:hAnsi="Arial" w:cs="Arial"/>
                <w:kern w:val="0"/>
                <w:sz w:val="22"/>
              </w:rPr>
              <w:t>6</w:t>
            </w:r>
            <w:r>
              <w:rPr>
                <w:rFonts w:hint="eastAsia" w:ascii="Arial" w:hAnsi="Arial" w:cs="Arial"/>
                <w:kern w:val="0"/>
                <w:sz w:val="22"/>
              </w:rPr>
              <w:t>南向北</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188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吴兴大道停车场</w:t>
            </w:r>
            <w:r>
              <w:rPr>
                <w:rFonts w:ascii="Arial" w:hAnsi="Arial" w:cs="Arial"/>
                <w:kern w:val="0"/>
                <w:sz w:val="22"/>
              </w:rPr>
              <w:t>7</w:t>
            </w:r>
            <w:r>
              <w:rPr>
                <w:rFonts w:hint="eastAsia" w:ascii="Arial" w:hAnsi="Arial" w:cs="Arial"/>
                <w:kern w:val="0"/>
                <w:sz w:val="22"/>
              </w:rPr>
              <w:t>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188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吴兴大道停车场</w:t>
            </w:r>
            <w:r>
              <w:rPr>
                <w:rFonts w:ascii="Arial" w:hAnsi="Arial" w:cs="Arial"/>
                <w:kern w:val="0"/>
                <w:sz w:val="22"/>
              </w:rPr>
              <w:t>7</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189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吴兴大道停车场</w:t>
            </w:r>
            <w:r>
              <w:rPr>
                <w:rFonts w:ascii="Arial" w:hAnsi="Arial" w:cs="Arial"/>
                <w:kern w:val="0"/>
                <w:sz w:val="22"/>
              </w:rPr>
              <w:t>8</w:t>
            </w:r>
            <w:r>
              <w:rPr>
                <w:rFonts w:hint="eastAsia" w:ascii="Arial" w:hAnsi="Arial" w:cs="Arial"/>
                <w:kern w:val="0"/>
                <w:sz w:val="22"/>
              </w:rPr>
              <w:t>东向西</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190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吴兴大道停车场</w:t>
            </w:r>
            <w:r>
              <w:rPr>
                <w:rFonts w:ascii="Arial" w:hAnsi="Arial" w:cs="Arial"/>
                <w:kern w:val="0"/>
                <w:sz w:val="22"/>
              </w:rPr>
              <w:t>9</w:t>
            </w:r>
            <w:r>
              <w:rPr>
                <w:rFonts w:hint="eastAsia" w:ascii="Arial" w:hAnsi="Arial" w:cs="Arial"/>
                <w:kern w:val="0"/>
                <w:sz w:val="22"/>
              </w:rPr>
              <w:t>南向北</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191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吴兴大道停车场</w:t>
            </w:r>
            <w:r>
              <w:rPr>
                <w:rFonts w:ascii="Arial" w:hAnsi="Arial" w:cs="Arial"/>
                <w:kern w:val="0"/>
                <w:sz w:val="22"/>
              </w:rPr>
              <w:t>10</w:t>
            </w:r>
            <w:r>
              <w:rPr>
                <w:rFonts w:hint="eastAsia" w:ascii="Arial" w:hAnsi="Arial" w:cs="Arial"/>
                <w:kern w:val="0"/>
                <w:sz w:val="22"/>
              </w:rPr>
              <w:t>南向西北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191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吴兴大道停车场</w:t>
            </w:r>
            <w:r>
              <w:rPr>
                <w:rFonts w:ascii="Arial" w:hAnsi="Arial" w:cs="Arial"/>
                <w:kern w:val="0"/>
                <w:sz w:val="22"/>
              </w:rPr>
              <w:t>10</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192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为民路</w:t>
            </w:r>
            <w:r>
              <w:rPr>
                <w:rFonts w:ascii="Arial" w:hAnsi="Arial" w:cs="Arial"/>
                <w:kern w:val="0"/>
                <w:sz w:val="22"/>
              </w:rPr>
              <w:t>1#</w:t>
            </w:r>
            <w:r>
              <w:rPr>
                <w:rFonts w:hint="eastAsia" w:ascii="Arial" w:hAnsi="Arial" w:cs="Arial"/>
                <w:kern w:val="0"/>
                <w:sz w:val="22"/>
              </w:rPr>
              <w:t>南向北</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193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为民路</w:t>
            </w:r>
            <w:r>
              <w:rPr>
                <w:rFonts w:ascii="Arial" w:hAnsi="Arial" w:cs="Arial"/>
                <w:kern w:val="0"/>
                <w:sz w:val="22"/>
              </w:rPr>
              <w:t>2#</w:t>
            </w:r>
            <w:r>
              <w:rPr>
                <w:rFonts w:hint="eastAsia" w:ascii="Arial" w:hAnsi="Arial" w:cs="Arial"/>
                <w:kern w:val="0"/>
                <w:sz w:val="22"/>
              </w:rPr>
              <w:t>南向北</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194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为民路</w:t>
            </w:r>
            <w:r>
              <w:rPr>
                <w:rFonts w:ascii="Arial" w:hAnsi="Arial" w:cs="Arial"/>
                <w:kern w:val="0"/>
                <w:sz w:val="22"/>
              </w:rPr>
              <w:t>3#</w:t>
            </w:r>
            <w:r>
              <w:rPr>
                <w:rFonts w:hint="eastAsia" w:ascii="Arial" w:hAnsi="Arial" w:cs="Arial"/>
                <w:kern w:val="0"/>
                <w:sz w:val="22"/>
              </w:rPr>
              <w:t>西向东</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195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为民路</w:t>
            </w:r>
            <w:r>
              <w:rPr>
                <w:rFonts w:ascii="Arial" w:hAnsi="Arial" w:cs="Arial"/>
                <w:kern w:val="0"/>
                <w:sz w:val="22"/>
              </w:rPr>
              <w:t>4#</w:t>
            </w:r>
            <w:r>
              <w:rPr>
                <w:rFonts w:hint="eastAsia" w:ascii="Arial" w:hAnsi="Arial" w:cs="Arial"/>
                <w:kern w:val="0"/>
                <w:sz w:val="22"/>
              </w:rPr>
              <w:t>东向西</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196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仁舍幼儿园停车场</w:t>
            </w:r>
            <w:r>
              <w:rPr>
                <w:rFonts w:ascii="Arial" w:hAnsi="Arial" w:cs="Arial"/>
                <w:kern w:val="0"/>
                <w:sz w:val="22"/>
              </w:rPr>
              <w:t>1</w:t>
            </w:r>
            <w:r>
              <w:rPr>
                <w:rFonts w:hint="eastAsia" w:ascii="Arial" w:hAnsi="Arial" w:cs="Arial"/>
                <w:kern w:val="0"/>
                <w:sz w:val="22"/>
              </w:rPr>
              <w:t>北向南</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197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仁舍幼儿园停车场</w:t>
            </w:r>
            <w:r>
              <w:rPr>
                <w:rFonts w:ascii="Arial" w:hAnsi="Arial" w:cs="Arial"/>
                <w:kern w:val="0"/>
                <w:sz w:val="22"/>
              </w:rPr>
              <w:t>2</w:t>
            </w:r>
            <w:r>
              <w:rPr>
                <w:rFonts w:hint="eastAsia" w:ascii="Arial" w:hAnsi="Arial" w:cs="Arial"/>
                <w:kern w:val="0"/>
                <w:sz w:val="22"/>
              </w:rPr>
              <w:t>东向西</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198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仁舍幼儿园停车场</w:t>
            </w:r>
            <w:r>
              <w:rPr>
                <w:rFonts w:ascii="Arial" w:hAnsi="Arial" w:cs="Arial"/>
                <w:kern w:val="0"/>
                <w:sz w:val="22"/>
              </w:rPr>
              <w:t>3</w:t>
            </w:r>
            <w:r>
              <w:rPr>
                <w:rFonts w:hint="eastAsia" w:ascii="Arial" w:hAnsi="Arial" w:cs="Arial"/>
                <w:kern w:val="0"/>
                <w:sz w:val="22"/>
              </w:rPr>
              <w:t>东向西</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199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仁舍幼儿园停车场</w:t>
            </w:r>
            <w:r>
              <w:rPr>
                <w:rFonts w:ascii="Arial" w:hAnsi="Arial" w:cs="Arial"/>
                <w:kern w:val="0"/>
                <w:sz w:val="22"/>
              </w:rPr>
              <w:t>4</w:t>
            </w:r>
            <w:r>
              <w:rPr>
                <w:rFonts w:hint="eastAsia" w:ascii="Arial" w:hAnsi="Arial" w:cs="Arial"/>
                <w:kern w:val="0"/>
                <w:sz w:val="22"/>
              </w:rPr>
              <w:t>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199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仁舍幼儿园停车场</w:t>
            </w:r>
            <w:r>
              <w:rPr>
                <w:rFonts w:ascii="Arial" w:hAnsi="Arial" w:cs="Arial"/>
                <w:kern w:val="0"/>
                <w:sz w:val="22"/>
              </w:rPr>
              <w:t>4</w:t>
            </w:r>
            <w:r>
              <w:rPr>
                <w:rFonts w:hint="eastAsia" w:ascii="Arial" w:hAnsi="Arial" w:cs="Arial"/>
                <w:kern w:val="0"/>
                <w:sz w:val="22"/>
              </w:rPr>
              <w:t>南向北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200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仁舍幼儿园停车场</w:t>
            </w:r>
            <w:r>
              <w:rPr>
                <w:rFonts w:ascii="Arial" w:hAnsi="Arial" w:cs="Arial"/>
                <w:kern w:val="0"/>
                <w:sz w:val="22"/>
              </w:rPr>
              <w:t>5</w:t>
            </w:r>
            <w:r>
              <w:rPr>
                <w:rFonts w:hint="eastAsia" w:ascii="Arial" w:hAnsi="Arial" w:cs="Arial"/>
                <w:kern w:val="0"/>
                <w:sz w:val="22"/>
              </w:rPr>
              <w:t>南向北</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201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仁舍幼儿园停车场</w:t>
            </w:r>
            <w:r>
              <w:rPr>
                <w:rFonts w:ascii="Arial" w:hAnsi="Arial" w:cs="Arial"/>
                <w:kern w:val="0"/>
                <w:sz w:val="22"/>
              </w:rPr>
              <w:t>6</w:t>
            </w:r>
            <w:r>
              <w:rPr>
                <w:rFonts w:hint="eastAsia" w:ascii="Arial" w:hAnsi="Arial" w:cs="Arial"/>
                <w:kern w:val="0"/>
                <w:sz w:val="22"/>
              </w:rPr>
              <w:t>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201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仁舍幼儿园停车场</w:t>
            </w:r>
            <w:r>
              <w:rPr>
                <w:rFonts w:ascii="Arial" w:hAnsi="Arial" w:cs="Arial"/>
                <w:kern w:val="0"/>
                <w:sz w:val="22"/>
              </w:rPr>
              <w:t>6</w:t>
            </w:r>
            <w:r>
              <w:rPr>
                <w:rFonts w:hint="eastAsia" w:ascii="Arial" w:hAnsi="Arial"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202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仁舍幼儿园停车场</w:t>
            </w:r>
            <w:r>
              <w:rPr>
                <w:rFonts w:ascii="Arial" w:hAnsi="Arial" w:cs="Arial"/>
                <w:kern w:val="0"/>
                <w:sz w:val="22"/>
              </w:rPr>
              <w:t>7#</w:t>
            </w:r>
            <w:r>
              <w:rPr>
                <w:rFonts w:hint="eastAsia" w:ascii="Arial" w:hAnsi="Arial" w:cs="Arial"/>
                <w:kern w:val="0"/>
                <w:sz w:val="22"/>
              </w:rPr>
              <w:t>西向东</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203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仁舍幼儿园停车场</w:t>
            </w:r>
            <w:r>
              <w:rPr>
                <w:rFonts w:ascii="Arial" w:hAnsi="Arial" w:cs="Arial"/>
                <w:kern w:val="0"/>
                <w:sz w:val="22"/>
              </w:rPr>
              <w:t>8#</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203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仁舍幼儿园停车场</w:t>
            </w:r>
            <w:r>
              <w:rPr>
                <w:rFonts w:ascii="Arial" w:hAnsi="Arial" w:cs="Arial"/>
                <w:kern w:val="0"/>
                <w:sz w:val="22"/>
              </w:rPr>
              <w:t>8#</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204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利济寺停车场</w:t>
            </w:r>
            <w:r>
              <w:rPr>
                <w:rFonts w:ascii="Arial" w:hAnsi="Arial" w:cs="Arial"/>
                <w:kern w:val="0"/>
                <w:sz w:val="22"/>
              </w:rPr>
              <w:t>1</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205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利济寺停车场</w:t>
            </w:r>
            <w:r>
              <w:rPr>
                <w:rFonts w:ascii="Arial" w:hAnsi="Arial" w:cs="Arial"/>
                <w:kern w:val="0"/>
                <w:sz w:val="22"/>
              </w:rPr>
              <w:t>2</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206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利济寺停车场</w:t>
            </w:r>
            <w:r>
              <w:rPr>
                <w:rFonts w:ascii="Arial" w:hAnsi="Arial" w:cs="Arial"/>
                <w:kern w:val="0"/>
                <w:sz w:val="22"/>
              </w:rPr>
              <w:t>3</w:t>
            </w:r>
            <w:r>
              <w:rPr>
                <w:rFonts w:hint="eastAsia" w:ascii="Arial" w:hAnsi="Arial" w:cs="Arial"/>
                <w:kern w:val="0"/>
                <w:sz w:val="22"/>
              </w:rPr>
              <w:t>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206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利济寺停车场</w:t>
            </w:r>
            <w:r>
              <w:rPr>
                <w:rFonts w:ascii="Arial" w:hAnsi="Arial" w:cs="Arial"/>
                <w:kern w:val="0"/>
                <w:sz w:val="22"/>
              </w:rPr>
              <w:t>3</w:t>
            </w:r>
            <w:r>
              <w:rPr>
                <w:rFonts w:hint="eastAsia" w:ascii="Arial" w:hAnsi="Arial"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207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利济寺停车场</w:t>
            </w:r>
            <w:r>
              <w:rPr>
                <w:rFonts w:ascii="Arial" w:hAnsi="Arial" w:cs="Arial"/>
                <w:kern w:val="0"/>
                <w:sz w:val="22"/>
              </w:rPr>
              <w:t>4</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208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利济寺停车场</w:t>
            </w:r>
            <w:r>
              <w:rPr>
                <w:rFonts w:ascii="Arial" w:hAnsi="Arial" w:cs="Arial"/>
                <w:kern w:val="0"/>
                <w:sz w:val="22"/>
              </w:rPr>
              <w:t>5</w:t>
            </w:r>
            <w:r>
              <w:rPr>
                <w:rFonts w:hint="eastAsia" w:ascii="Arial" w:hAnsi="Arial" w:cs="Arial"/>
                <w:kern w:val="0"/>
                <w:sz w:val="22"/>
              </w:rPr>
              <w:t>东向西南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208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利济寺停车场</w:t>
            </w:r>
            <w:r>
              <w:rPr>
                <w:rFonts w:ascii="Arial" w:hAnsi="Arial" w:cs="Arial"/>
                <w:kern w:val="0"/>
                <w:sz w:val="22"/>
              </w:rPr>
              <w:t>5</w:t>
            </w:r>
            <w:r>
              <w:rPr>
                <w:rFonts w:hint="eastAsia" w:ascii="Arial" w:hAnsi="Arial" w:cs="Arial"/>
                <w:kern w:val="0"/>
                <w:sz w:val="22"/>
              </w:rPr>
              <w:t>东向西北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209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利济寺停车场</w:t>
            </w:r>
            <w:r>
              <w:rPr>
                <w:rFonts w:ascii="Arial" w:hAnsi="Arial" w:cs="Arial"/>
                <w:kern w:val="0"/>
                <w:sz w:val="22"/>
              </w:rPr>
              <w:t>6</w:t>
            </w:r>
            <w:r>
              <w:rPr>
                <w:rFonts w:hint="eastAsia" w:ascii="Arial" w:hAnsi="Arial" w:cs="Arial"/>
                <w:kern w:val="0"/>
                <w:sz w:val="22"/>
              </w:rPr>
              <w:t>西向东</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210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利济路停车场</w:t>
            </w:r>
            <w:r>
              <w:rPr>
                <w:rFonts w:ascii="Arial" w:hAnsi="Arial" w:cs="Arial"/>
                <w:kern w:val="0"/>
                <w:sz w:val="22"/>
              </w:rPr>
              <w:t>7</w:t>
            </w:r>
            <w:r>
              <w:rPr>
                <w:rFonts w:hint="eastAsia" w:ascii="Arial" w:hAnsi="Arial" w:cs="Arial"/>
                <w:kern w:val="0"/>
                <w:sz w:val="22"/>
              </w:rPr>
              <w:t>北向南</w:t>
            </w:r>
            <w:r>
              <w:rPr>
                <w:rFonts w:ascii="Arial" w:hAnsi="Arial" w:cs="Arial"/>
                <w:kern w:val="0"/>
                <w:sz w:val="22"/>
              </w:rPr>
              <w:t>-1</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210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利济路停车场</w:t>
            </w:r>
            <w:r>
              <w:rPr>
                <w:rFonts w:ascii="Arial" w:hAnsi="Arial" w:cs="Arial"/>
                <w:kern w:val="0"/>
                <w:sz w:val="22"/>
              </w:rPr>
              <w:t>7</w:t>
            </w:r>
            <w:r>
              <w:rPr>
                <w:rFonts w:hint="eastAsia" w:ascii="Arial" w:hAnsi="Arial" w:cs="Arial"/>
                <w:kern w:val="0"/>
                <w:sz w:val="22"/>
              </w:rPr>
              <w:t>西向东</w:t>
            </w:r>
            <w:r>
              <w:rPr>
                <w:rFonts w:ascii="Arial" w:hAnsi="Arial" w:cs="Arial"/>
                <w:kern w:val="0"/>
                <w:sz w:val="22"/>
              </w:rPr>
              <w:t>-2</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211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利济寺停车场</w:t>
            </w:r>
            <w:r>
              <w:rPr>
                <w:rFonts w:ascii="Arial" w:hAnsi="Arial" w:cs="Arial"/>
                <w:kern w:val="0"/>
                <w:sz w:val="22"/>
              </w:rPr>
              <w:t>8</w:t>
            </w:r>
            <w:r>
              <w:rPr>
                <w:rFonts w:hint="eastAsia" w:ascii="Arial" w:hAnsi="Arial" w:cs="Arial"/>
                <w:kern w:val="0"/>
                <w:sz w:val="22"/>
              </w:rPr>
              <w:t>东向西</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212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顺昌路停车场</w:t>
            </w:r>
            <w:r>
              <w:rPr>
                <w:rFonts w:ascii="Arial" w:hAnsi="Arial" w:cs="Arial"/>
                <w:kern w:val="0"/>
                <w:sz w:val="22"/>
              </w:rPr>
              <w:t>1</w:t>
            </w:r>
            <w:r>
              <w:rPr>
                <w:rFonts w:hint="eastAsia" w:ascii="Arial" w:hAnsi="Arial" w:cs="Arial"/>
                <w:kern w:val="0"/>
                <w:sz w:val="22"/>
              </w:rPr>
              <w:t>南向西北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212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顺昌路停车场</w:t>
            </w:r>
            <w:r>
              <w:rPr>
                <w:rFonts w:ascii="Arial" w:hAnsi="Arial" w:cs="Arial"/>
                <w:kern w:val="0"/>
                <w:sz w:val="22"/>
              </w:rPr>
              <w:t>1</w:t>
            </w:r>
            <w:r>
              <w:rPr>
                <w:rFonts w:hint="eastAsia" w:ascii="Arial" w:hAnsi="Arial" w:cs="Arial"/>
                <w:kern w:val="0"/>
                <w:sz w:val="22"/>
              </w:rPr>
              <w:t>南朝北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213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顺昌路停车</w:t>
            </w:r>
            <w:r>
              <w:rPr>
                <w:rFonts w:ascii="Arial" w:hAnsi="Arial" w:cs="Arial"/>
                <w:kern w:val="0"/>
                <w:sz w:val="22"/>
              </w:rPr>
              <w:t>2</w:t>
            </w:r>
            <w:r>
              <w:rPr>
                <w:rFonts w:hint="eastAsia" w:ascii="Arial" w:hAnsi="Arial" w:cs="Arial"/>
                <w:kern w:val="0"/>
                <w:sz w:val="22"/>
              </w:rPr>
              <w:t>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213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顺昌路停车场</w:t>
            </w:r>
            <w:r>
              <w:rPr>
                <w:rFonts w:ascii="Arial" w:hAnsi="Arial" w:cs="Arial"/>
                <w:kern w:val="0"/>
                <w:sz w:val="22"/>
              </w:rPr>
              <w:t>2</w:t>
            </w:r>
            <w:r>
              <w:rPr>
                <w:rFonts w:hint="eastAsia" w:ascii="Arial" w:hAnsi="Arial"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214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顺昌路停车场</w:t>
            </w:r>
            <w:r>
              <w:rPr>
                <w:rFonts w:ascii="Arial" w:hAnsi="Arial" w:cs="Arial"/>
                <w:kern w:val="0"/>
                <w:sz w:val="22"/>
              </w:rPr>
              <w:t>3</w:t>
            </w:r>
            <w:r>
              <w:rPr>
                <w:rFonts w:hint="eastAsia" w:ascii="Arial" w:hAnsi="Arial" w:cs="Arial"/>
                <w:kern w:val="0"/>
                <w:sz w:val="22"/>
              </w:rPr>
              <w:t>西向东</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214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顺昌路停车场</w:t>
            </w:r>
            <w:r>
              <w:rPr>
                <w:rFonts w:ascii="Arial" w:hAnsi="Arial" w:cs="Arial"/>
                <w:kern w:val="0"/>
                <w:sz w:val="22"/>
              </w:rPr>
              <w:t>3</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215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宋体" w:hAnsi="宋体" w:cs="Arial"/>
                <w:kern w:val="0"/>
                <w:sz w:val="22"/>
              </w:rPr>
              <w:t>顺昌路停车场</w:t>
            </w:r>
            <w:r>
              <w:rPr>
                <w:rFonts w:ascii="Arial" w:hAnsi="Arial" w:cs="Arial"/>
                <w:kern w:val="0"/>
                <w:sz w:val="22"/>
              </w:rPr>
              <w:t>4</w:t>
            </w:r>
            <w:r>
              <w:rPr>
                <w:rFonts w:hint="eastAsia" w:ascii="宋体" w:hAnsi="宋体" w:cs="Arial"/>
                <w:kern w:val="0"/>
                <w:sz w:val="22"/>
              </w:rPr>
              <w:t>北向东南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215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顺昌路停车场</w:t>
            </w:r>
            <w:r>
              <w:rPr>
                <w:rFonts w:ascii="Arial" w:hAnsi="Arial" w:cs="Arial"/>
                <w:kern w:val="0"/>
                <w:sz w:val="22"/>
              </w:rPr>
              <w:t>4</w:t>
            </w:r>
            <w:r>
              <w:rPr>
                <w:rFonts w:hint="eastAsia" w:ascii="Arial" w:hAnsi="Arial" w:cs="Arial"/>
                <w:kern w:val="0"/>
                <w:sz w:val="22"/>
              </w:rPr>
              <w:t>北向西南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216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织里壹号停车场</w:t>
            </w:r>
            <w:r>
              <w:rPr>
                <w:rFonts w:ascii="Arial" w:hAnsi="Arial" w:cs="Arial"/>
                <w:kern w:val="0"/>
                <w:sz w:val="22"/>
              </w:rPr>
              <w:t>1</w:t>
            </w:r>
            <w:r>
              <w:rPr>
                <w:rFonts w:hint="eastAsia" w:ascii="Arial" w:hAnsi="Arial" w:cs="Arial"/>
                <w:kern w:val="0"/>
                <w:sz w:val="22"/>
              </w:rPr>
              <w:t>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216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织里壹号停车场</w:t>
            </w:r>
            <w:r>
              <w:rPr>
                <w:rFonts w:ascii="Arial" w:hAnsi="Arial" w:cs="Arial"/>
                <w:kern w:val="0"/>
                <w:sz w:val="22"/>
              </w:rPr>
              <w:t>1</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217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织里壹号停车场</w:t>
            </w:r>
            <w:r>
              <w:rPr>
                <w:rFonts w:ascii="Arial" w:hAnsi="Arial" w:cs="Arial"/>
                <w:kern w:val="0"/>
                <w:sz w:val="22"/>
              </w:rPr>
              <w:t>2</w:t>
            </w:r>
            <w:r>
              <w:rPr>
                <w:rFonts w:hint="eastAsia" w:ascii="Arial" w:hAnsi="Arial" w:cs="Arial"/>
                <w:kern w:val="0"/>
                <w:sz w:val="22"/>
              </w:rPr>
              <w:t>南向北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217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织里壹号停车场</w:t>
            </w:r>
            <w:r>
              <w:rPr>
                <w:rFonts w:ascii="Arial" w:hAnsi="Arial" w:cs="Arial"/>
                <w:kern w:val="0"/>
                <w:sz w:val="22"/>
              </w:rPr>
              <w:t>2</w:t>
            </w:r>
            <w:r>
              <w:rPr>
                <w:rFonts w:hint="eastAsia" w:ascii="Arial" w:hAnsi="Arial" w:cs="Arial"/>
                <w:kern w:val="0"/>
                <w:sz w:val="22"/>
              </w:rPr>
              <w:t>号秆西向东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218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织里壹号停车场</w:t>
            </w:r>
            <w:r>
              <w:rPr>
                <w:rFonts w:ascii="Arial" w:hAnsi="Arial" w:cs="Arial"/>
                <w:kern w:val="0"/>
                <w:sz w:val="22"/>
              </w:rPr>
              <w:t>3</w:t>
            </w:r>
            <w:r>
              <w:rPr>
                <w:rFonts w:hint="eastAsia" w:ascii="Arial" w:hAnsi="Arial" w:cs="Arial"/>
                <w:kern w:val="0"/>
                <w:sz w:val="22"/>
              </w:rPr>
              <w:t>西向东</w:t>
            </w:r>
            <w:r>
              <w:rPr>
                <w:rFonts w:ascii="Arial" w:hAnsi="Arial" w:cs="Arial"/>
                <w:kern w:val="0"/>
                <w:sz w:val="22"/>
              </w:rPr>
              <w:t>1</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218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织里壹号停车场</w:t>
            </w:r>
            <w:r>
              <w:rPr>
                <w:rFonts w:ascii="Arial" w:hAnsi="Arial" w:cs="Arial"/>
                <w:kern w:val="0"/>
                <w:sz w:val="22"/>
              </w:rPr>
              <w:t>3</w:t>
            </w:r>
            <w:r>
              <w:rPr>
                <w:rFonts w:hint="eastAsia" w:ascii="Arial" w:hAnsi="Arial"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219</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织里壹号停车场</w:t>
            </w:r>
            <w:r>
              <w:rPr>
                <w:rFonts w:ascii="Arial" w:hAnsi="Arial" w:cs="Arial"/>
                <w:kern w:val="0"/>
                <w:sz w:val="22"/>
              </w:rPr>
              <w:t>4</w:t>
            </w:r>
            <w:r>
              <w:rPr>
                <w:rFonts w:hint="eastAsia" w:ascii="Arial" w:hAnsi="Arial" w:cs="Arial"/>
                <w:kern w:val="0"/>
                <w:sz w:val="22"/>
              </w:rPr>
              <w:t>北向南</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220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织里壹号停车场</w:t>
            </w:r>
            <w:r>
              <w:rPr>
                <w:rFonts w:ascii="Arial" w:hAnsi="Arial" w:cs="Arial"/>
                <w:kern w:val="0"/>
                <w:sz w:val="22"/>
              </w:rPr>
              <w:t>5</w:t>
            </w:r>
            <w:r>
              <w:rPr>
                <w:rFonts w:hint="eastAsia" w:ascii="Arial" w:hAnsi="Arial" w:cs="Arial"/>
                <w:kern w:val="0"/>
                <w:sz w:val="22"/>
              </w:rPr>
              <w:t>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220</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织里壹号停车场</w:t>
            </w:r>
            <w:r>
              <w:rPr>
                <w:rFonts w:ascii="Arial" w:hAnsi="Arial" w:cs="Arial"/>
                <w:kern w:val="0"/>
                <w:sz w:val="22"/>
              </w:rPr>
              <w:t>5</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221</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织里壹号停车场</w:t>
            </w:r>
            <w:r>
              <w:rPr>
                <w:rFonts w:ascii="Arial" w:hAnsi="Arial" w:cs="Arial"/>
                <w:kern w:val="0"/>
                <w:sz w:val="22"/>
              </w:rPr>
              <w:t>6</w:t>
            </w:r>
            <w:r>
              <w:rPr>
                <w:rFonts w:hint="eastAsia" w:ascii="Arial" w:hAnsi="Arial" w:cs="Arial"/>
                <w:kern w:val="0"/>
                <w:sz w:val="22"/>
              </w:rPr>
              <w:t>东向北</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222</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织里壹号停车场</w:t>
            </w:r>
            <w:r>
              <w:rPr>
                <w:rFonts w:ascii="Arial" w:hAnsi="Arial" w:cs="Arial"/>
                <w:kern w:val="0"/>
                <w:sz w:val="22"/>
              </w:rPr>
              <w:t>7</w:t>
            </w:r>
            <w:r>
              <w:rPr>
                <w:rFonts w:hint="eastAsia" w:ascii="Arial" w:hAnsi="Arial" w:cs="Arial"/>
                <w:kern w:val="0"/>
                <w:sz w:val="22"/>
              </w:rPr>
              <w:t>东向西</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223</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织里壹号停车场</w:t>
            </w:r>
            <w:r>
              <w:rPr>
                <w:rFonts w:ascii="Arial" w:hAnsi="Arial" w:cs="Arial"/>
                <w:kern w:val="0"/>
                <w:sz w:val="22"/>
              </w:rPr>
              <w:t>8</w:t>
            </w:r>
            <w:r>
              <w:rPr>
                <w:rFonts w:hint="eastAsia" w:ascii="Arial" w:hAnsi="Arial" w:cs="Arial"/>
                <w:kern w:val="0"/>
                <w:sz w:val="22"/>
              </w:rPr>
              <w:t>北向南</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224</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织里壹号停车场</w:t>
            </w:r>
            <w:r>
              <w:rPr>
                <w:rFonts w:ascii="Arial" w:hAnsi="Arial" w:cs="Arial"/>
                <w:kern w:val="0"/>
                <w:sz w:val="22"/>
              </w:rPr>
              <w:t>9</w:t>
            </w:r>
            <w:r>
              <w:rPr>
                <w:rFonts w:hint="eastAsia" w:ascii="Arial" w:hAnsi="Arial" w:cs="Arial"/>
                <w:kern w:val="0"/>
                <w:sz w:val="22"/>
              </w:rPr>
              <w:t>北向南</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225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织里壹号停车场</w:t>
            </w:r>
            <w:r>
              <w:rPr>
                <w:rFonts w:ascii="Arial" w:hAnsi="Arial" w:cs="Arial"/>
                <w:kern w:val="0"/>
                <w:sz w:val="22"/>
              </w:rPr>
              <w:t>10</w:t>
            </w:r>
            <w:r>
              <w:rPr>
                <w:rFonts w:hint="eastAsia" w:ascii="Arial" w:hAnsi="Arial" w:cs="Arial"/>
                <w:kern w:val="0"/>
                <w:sz w:val="22"/>
              </w:rPr>
              <w:t>北向南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225</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织里壹号停车场</w:t>
            </w:r>
            <w:r>
              <w:rPr>
                <w:rFonts w:ascii="Arial" w:hAnsi="Arial" w:cs="Arial"/>
                <w:kern w:val="0"/>
                <w:sz w:val="22"/>
              </w:rPr>
              <w:t>10</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226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佛仙路停车场</w:t>
            </w:r>
            <w:r>
              <w:rPr>
                <w:rFonts w:ascii="Arial" w:hAnsi="Arial" w:cs="Arial"/>
                <w:kern w:val="0"/>
                <w:sz w:val="22"/>
              </w:rPr>
              <w:t>1</w:t>
            </w:r>
            <w:r>
              <w:rPr>
                <w:rFonts w:hint="eastAsia" w:ascii="Arial" w:hAnsi="Arial" w:cs="Arial"/>
                <w:kern w:val="0"/>
                <w:sz w:val="22"/>
              </w:rPr>
              <w:t>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226</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佛仙路停车场</w:t>
            </w:r>
            <w:r>
              <w:rPr>
                <w:rFonts w:ascii="Arial" w:hAnsi="Arial" w:cs="Arial"/>
                <w:kern w:val="0"/>
                <w:sz w:val="22"/>
              </w:rPr>
              <w:t>1</w:t>
            </w:r>
            <w:r>
              <w:rPr>
                <w:rFonts w:hint="eastAsia" w:ascii="Arial" w:hAnsi="Arial" w:cs="Arial"/>
                <w:kern w:val="0"/>
                <w:sz w:val="22"/>
              </w:rPr>
              <w:t>北向南</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227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佛仙路停车场</w:t>
            </w:r>
            <w:r>
              <w:rPr>
                <w:rFonts w:ascii="Arial" w:hAnsi="Arial" w:cs="Arial"/>
                <w:kern w:val="0"/>
                <w:sz w:val="22"/>
              </w:rPr>
              <w:t>2</w:t>
            </w:r>
            <w:r>
              <w:rPr>
                <w:rFonts w:hint="eastAsia" w:ascii="Arial" w:hAnsi="Arial" w:cs="Arial"/>
                <w:kern w:val="0"/>
                <w:sz w:val="22"/>
              </w:rPr>
              <w:t>东向西</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227</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佛仙路停车场</w:t>
            </w:r>
            <w:r>
              <w:rPr>
                <w:rFonts w:ascii="Arial" w:hAnsi="Arial" w:cs="Arial"/>
                <w:kern w:val="0"/>
                <w:sz w:val="22"/>
              </w:rPr>
              <w:t>2</w:t>
            </w:r>
            <w:r>
              <w:rPr>
                <w:rFonts w:hint="eastAsia" w:ascii="Arial" w:hAnsi="Arial" w:cs="Arial"/>
                <w:kern w:val="0"/>
                <w:sz w:val="22"/>
              </w:rPr>
              <w:t>东向西</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228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佛仙路停车场</w:t>
            </w:r>
            <w:r>
              <w:rPr>
                <w:rFonts w:ascii="Arial" w:hAnsi="Arial" w:cs="Arial"/>
                <w:kern w:val="0"/>
                <w:sz w:val="22"/>
              </w:rPr>
              <w:t>3</w:t>
            </w:r>
            <w:r>
              <w:rPr>
                <w:rFonts w:hint="eastAsia" w:ascii="Arial" w:hAnsi="Arial" w:cs="Arial"/>
                <w:kern w:val="0"/>
                <w:sz w:val="22"/>
              </w:rPr>
              <w:t>西向东北</w:t>
            </w:r>
          </w:p>
        </w:tc>
        <w:tc>
          <w:tcPr>
            <w:tcW w:w="217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r>
      <w:tr>
        <w:tblPrEx>
          <w:tblCellMar>
            <w:top w:w="0" w:type="dxa"/>
            <w:left w:w="108" w:type="dxa"/>
            <w:bottom w:w="0" w:type="dxa"/>
            <w:right w:w="108" w:type="dxa"/>
          </w:tblCellMar>
        </w:tblPrEx>
        <w:trPr>
          <w:wBefore w:w="0" w:type="dxa"/>
          <w:wAfter w:w="0" w:type="dxa"/>
          <w:trHeight w:val="567"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228</w:t>
            </w:r>
          </w:p>
        </w:tc>
        <w:tc>
          <w:tcPr>
            <w:tcW w:w="6249" w:type="dxa"/>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佛仙路停车场</w:t>
            </w:r>
            <w:r>
              <w:rPr>
                <w:rFonts w:ascii="Arial" w:hAnsi="Arial" w:cs="Arial"/>
                <w:kern w:val="0"/>
                <w:sz w:val="22"/>
              </w:rPr>
              <w:t>3</w:t>
            </w:r>
            <w:r>
              <w:rPr>
                <w:rFonts w:hint="eastAsia" w:ascii="Arial" w:hAnsi="Arial" w:cs="Arial"/>
                <w:kern w:val="0"/>
                <w:sz w:val="22"/>
              </w:rPr>
              <w:t>西向东</w:t>
            </w:r>
          </w:p>
        </w:tc>
        <w:tc>
          <w:tcPr>
            <w:tcW w:w="217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wBefore w:w="0" w:type="dxa"/>
          <w:wAfter w:w="0" w:type="dxa"/>
          <w:trHeight w:val="269" w:hRule="atLeast"/>
        </w:trPr>
        <w:tc>
          <w:tcPr>
            <w:tcW w:w="1271"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6249"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7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0"/>
                <w:szCs w:val="20"/>
              </w:rPr>
            </w:pPr>
            <w:r>
              <w:rPr>
                <w:rFonts w:ascii="宋体" w:hAnsi="宋体" w:cs="宋体"/>
                <w:color w:val="000000"/>
                <w:kern w:val="0"/>
                <w:sz w:val="20"/>
                <w:szCs w:val="20"/>
              </w:rPr>
              <w:t>581</w:t>
            </w:r>
          </w:p>
        </w:tc>
      </w:tr>
      <w:tr>
        <w:tblPrEx>
          <w:tblCellMar>
            <w:top w:w="0" w:type="dxa"/>
            <w:left w:w="108" w:type="dxa"/>
            <w:bottom w:w="0" w:type="dxa"/>
            <w:right w:w="108" w:type="dxa"/>
          </w:tblCellMar>
        </w:tblPrEx>
        <w:trPr>
          <w:wBefore w:w="0" w:type="dxa"/>
          <w:wAfter w:w="0" w:type="dxa"/>
          <w:trHeight w:val="269" w:hRule="atLeast"/>
        </w:trPr>
        <w:tc>
          <w:tcPr>
            <w:tcW w:w="969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共计</w:t>
            </w:r>
            <w:r>
              <w:rPr>
                <w:rFonts w:ascii="宋体" w:hAnsi="宋体" w:cs="宋体"/>
                <w:color w:val="000000"/>
                <w:kern w:val="0"/>
                <w:sz w:val="22"/>
              </w:rPr>
              <w:t>228</w:t>
            </w:r>
            <w:r>
              <w:rPr>
                <w:rFonts w:hint="eastAsia" w:ascii="宋体" w:hAnsi="宋体" w:cs="宋体"/>
                <w:color w:val="000000"/>
                <w:kern w:val="0"/>
                <w:sz w:val="22"/>
              </w:rPr>
              <w:t>个点，</w:t>
            </w:r>
            <w:r>
              <w:rPr>
                <w:rFonts w:ascii="宋体" w:hAnsi="宋体" w:cs="宋体"/>
                <w:color w:val="000000"/>
                <w:kern w:val="0"/>
                <w:sz w:val="22"/>
              </w:rPr>
              <w:t>581</w:t>
            </w:r>
            <w:r>
              <w:rPr>
                <w:rFonts w:hint="eastAsia" w:ascii="宋体" w:hAnsi="宋体" w:cs="宋体"/>
                <w:color w:val="000000"/>
                <w:kern w:val="0"/>
                <w:sz w:val="22"/>
              </w:rPr>
              <w:t>路</w:t>
            </w:r>
          </w:p>
        </w:tc>
      </w:tr>
    </w:tbl>
    <w:p>
      <w:pPr>
        <w:rPr>
          <w:rFonts w:hint="eastAsia"/>
        </w:rPr>
      </w:pPr>
    </w:p>
    <w:p>
      <w:pPr>
        <w:rPr>
          <w:rFonts w:hint="eastAsia"/>
        </w:rPr>
      </w:pPr>
    </w:p>
    <w:p/>
    <w:tbl>
      <w:tblPr>
        <w:tblStyle w:val="49"/>
        <w:tblW w:w="9601" w:type="dxa"/>
        <w:tblInd w:w="93" w:type="dxa"/>
        <w:tblLayout w:type="autofit"/>
        <w:tblCellMar>
          <w:top w:w="0" w:type="dxa"/>
          <w:left w:w="108" w:type="dxa"/>
          <w:bottom w:w="0" w:type="dxa"/>
          <w:right w:w="108" w:type="dxa"/>
        </w:tblCellMar>
      </w:tblPr>
      <w:tblGrid>
        <w:gridCol w:w="540"/>
        <w:gridCol w:w="100"/>
        <w:gridCol w:w="1140"/>
        <w:gridCol w:w="2180"/>
        <w:gridCol w:w="408"/>
        <w:gridCol w:w="212"/>
        <w:gridCol w:w="1500"/>
        <w:gridCol w:w="280"/>
        <w:gridCol w:w="1080"/>
        <w:gridCol w:w="380"/>
        <w:gridCol w:w="1781"/>
      </w:tblGrid>
      <w:tr>
        <w:tblPrEx>
          <w:tblCellMar>
            <w:top w:w="0" w:type="dxa"/>
            <w:left w:w="108" w:type="dxa"/>
            <w:bottom w:w="0" w:type="dxa"/>
            <w:right w:w="108" w:type="dxa"/>
          </w:tblCellMar>
        </w:tblPrEx>
        <w:trPr>
          <w:trHeight w:val="780" w:hRule="atLeast"/>
        </w:trPr>
        <w:tc>
          <w:tcPr>
            <w:tcW w:w="9601" w:type="dxa"/>
            <w:gridSpan w:val="11"/>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Arial" w:hAnsi="Arial" w:cs="Arial"/>
                <w:kern w:val="0"/>
                <w:sz w:val="22"/>
              </w:rPr>
            </w:pPr>
            <w:r>
              <w:rPr>
                <w:rFonts w:hint="eastAsia" w:ascii="Arial" w:hAnsi="Arial" w:cs="Arial"/>
                <w:kern w:val="0"/>
                <w:sz w:val="22"/>
              </w:rPr>
              <w:t>湖州市吴兴区</w:t>
            </w:r>
            <w:r>
              <w:rPr>
                <w:rFonts w:ascii="Arial" w:hAnsi="Arial" w:cs="Arial"/>
                <w:kern w:val="0"/>
                <w:sz w:val="22"/>
              </w:rPr>
              <w:t>“</w:t>
            </w:r>
            <w:r>
              <w:rPr>
                <w:rFonts w:hint="eastAsia" w:ascii="Arial" w:hAnsi="Arial" w:cs="Arial"/>
                <w:kern w:val="0"/>
                <w:sz w:val="22"/>
              </w:rPr>
              <w:t>天网</w:t>
            </w:r>
            <w:r>
              <w:rPr>
                <w:rFonts w:hint="eastAsia" w:ascii="宋体" w:hAnsi="宋体" w:cs="宋体"/>
                <w:kern w:val="0"/>
                <w:sz w:val="22"/>
              </w:rPr>
              <w:t>Ⅱ</w:t>
            </w:r>
            <w:r>
              <w:rPr>
                <w:rFonts w:hint="eastAsia" w:ascii="Arial" w:hAnsi="Arial" w:cs="Arial"/>
                <w:kern w:val="0"/>
                <w:sz w:val="22"/>
              </w:rPr>
              <w:t>号</w:t>
            </w:r>
            <w:r>
              <w:rPr>
                <w:rFonts w:ascii="Arial" w:hAnsi="Arial" w:cs="Arial"/>
                <w:kern w:val="0"/>
                <w:sz w:val="22"/>
              </w:rPr>
              <w:t>”</w:t>
            </w:r>
            <w:r>
              <w:rPr>
                <w:rFonts w:hint="eastAsia" w:ascii="Arial" w:hAnsi="Arial" w:cs="Arial"/>
                <w:kern w:val="0"/>
                <w:sz w:val="22"/>
              </w:rPr>
              <w:t>（四标段织里地区部分）项目</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序号</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点位名称</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区域</w:t>
            </w:r>
          </w:p>
        </w:tc>
      </w:tr>
      <w:tr>
        <w:tblPrEx>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1</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织里南路</w:t>
            </w:r>
            <w:r>
              <w:rPr>
                <w:rFonts w:ascii="Arial" w:hAnsi="Arial" w:cs="Arial"/>
                <w:kern w:val="0"/>
                <w:sz w:val="22"/>
              </w:rPr>
              <w:t>305</w:t>
            </w:r>
            <w:r>
              <w:rPr>
                <w:rFonts w:hint="eastAsia" w:ascii="Arial" w:hAnsi="Arial" w:cs="Arial"/>
                <w:kern w:val="0"/>
                <w:sz w:val="22"/>
              </w:rPr>
              <w:t>精品童装城门口西向东</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织南</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2</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景江路</w:t>
            </w:r>
            <w:r>
              <w:rPr>
                <w:rFonts w:ascii="Arial" w:hAnsi="Arial" w:cs="Arial"/>
                <w:kern w:val="0"/>
                <w:sz w:val="22"/>
              </w:rPr>
              <w:t>2</w:t>
            </w:r>
            <w:r>
              <w:rPr>
                <w:rFonts w:hint="eastAsia" w:ascii="Arial" w:hAnsi="Arial" w:cs="Arial"/>
                <w:kern w:val="0"/>
                <w:sz w:val="22"/>
              </w:rPr>
              <w:t>号南向北</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织南</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3</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童装城</w:t>
            </w:r>
            <w:r>
              <w:rPr>
                <w:rFonts w:ascii="Arial" w:hAnsi="Arial" w:cs="Arial"/>
                <w:kern w:val="0"/>
                <w:sz w:val="22"/>
              </w:rPr>
              <w:t>B</w:t>
            </w:r>
            <w:r>
              <w:rPr>
                <w:rFonts w:hint="eastAsia" w:ascii="Arial" w:hAnsi="Arial" w:cs="Arial"/>
                <w:kern w:val="0"/>
                <w:sz w:val="22"/>
              </w:rPr>
              <w:t>区</w:t>
            </w:r>
            <w:r>
              <w:rPr>
                <w:rFonts w:ascii="Arial" w:hAnsi="Arial" w:cs="Arial"/>
                <w:kern w:val="0"/>
                <w:sz w:val="22"/>
              </w:rPr>
              <w:t>50</w:t>
            </w:r>
            <w:r>
              <w:rPr>
                <w:rFonts w:hint="eastAsia" w:ascii="Arial" w:hAnsi="Arial" w:cs="Arial"/>
                <w:kern w:val="0"/>
                <w:sz w:val="22"/>
              </w:rPr>
              <w:t>幢</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织南</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4</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秦家港社区</w:t>
            </w:r>
            <w:r>
              <w:rPr>
                <w:rFonts w:ascii="Arial" w:hAnsi="Arial" w:cs="Arial"/>
                <w:kern w:val="0"/>
                <w:sz w:val="22"/>
              </w:rPr>
              <w:t>A1-</w:t>
            </w:r>
            <w:r>
              <w:rPr>
                <w:rFonts w:hint="eastAsia" w:ascii="Arial" w:hAnsi="Arial" w:cs="Arial"/>
                <w:kern w:val="0"/>
                <w:sz w:val="22"/>
              </w:rPr>
              <w:t>东向西</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织南</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5</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河西新村</w:t>
            </w:r>
            <w:r>
              <w:rPr>
                <w:rFonts w:ascii="Arial" w:hAnsi="Arial" w:cs="Arial"/>
                <w:kern w:val="0"/>
                <w:sz w:val="22"/>
              </w:rPr>
              <w:t>41</w:t>
            </w:r>
            <w:r>
              <w:rPr>
                <w:rFonts w:hint="eastAsia" w:ascii="Arial" w:hAnsi="Arial" w:cs="Arial"/>
                <w:kern w:val="0"/>
                <w:sz w:val="22"/>
              </w:rPr>
              <w:t>幢东南角</w:t>
            </w:r>
            <w:r>
              <w:rPr>
                <w:rFonts w:ascii="Arial" w:hAnsi="Arial" w:cs="Arial"/>
                <w:kern w:val="0"/>
                <w:sz w:val="22"/>
              </w:rPr>
              <w:t>-</w:t>
            </w:r>
            <w:r>
              <w:rPr>
                <w:rFonts w:hint="eastAsia" w:ascii="Arial" w:hAnsi="Arial" w:cs="Arial"/>
                <w:kern w:val="0"/>
                <w:sz w:val="22"/>
              </w:rPr>
              <w:t>东向西</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织南</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6</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安康西路</w:t>
            </w:r>
            <w:r>
              <w:rPr>
                <w:rFonts w:ascii="Arial" w:hAnsi="Arial" w:cs="Arial"/>
                <w:kern w:val="0"/>
                <w:sz w:val="22"/>
              </w:rPr>
              <w:t>35</w:t>
            </w:r>
            <w:r>
              <w:rPr>
                <w:rFonts w:hint="eastAsia" w:ascii="Arial" w:hAnsi="Arial" w:cs="Arial"/>
                <w:kern w:val="0"/>
                <w:sz w:val="22"/>
              </w:rPr>
              <w:t>号西侧路口</w:t>
            </w:r>
            <w:r>
              <w:rPr>
                <w:rFonts w:ascii="Arial" w:hAnsi="Arial" w:cs="Arial"/>
                <w:kern w:val="0"/>
                <w:sz w:val="22"/>
              </w:rPr>
              <w:t>-</w:t>
            </w:r>
            <w:r>
              <w:rPr>
                <w:rFonts w:hint="eastAsia" w:ascii="Arial" w:hAnsi="Arial" w:cs="Arial"/>
                <w:kern w:val="0"/>
                <w:sz w:val="22"/>
              </w:rPr>
              <w:t>东向西</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织南</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7</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金海岸小区</w:t>
            </w:r>
            <w:r>
              <w:rPr>
                <w:rFonts w:ascii="Arial" w:hAnsi="Arial" w:cs="Arial"/>
                <w:kern w:val="0"/>
                <w:sz w:val="22"/>
              </w:rPr>
              <w:t>4</w:t>
            </w:r>
            <w:r>
              <w:rPr>
                <w:rFonts w:hint="eastAsia" w:ascii="Arial" w:hAnsi="Arial" w:cs="Arial"/>
                <w:kern w:val="0"/>
                <w:sz w:val="22"/>
              </w:rPr>
              <w:t>幢西侧西向东</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织南</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8</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织东新区主干道</w:t>
            </w:r>
            <w:r>
              <w:rPr>
                <w:rFonts w:ascii="Arial" w:hAnsi="Arial" w:cs="Arial"/>
                <w:kern w:val="0"/>
                <w:sz w:val="22"/>
              </w:rPr>
              <w:t xml:space="preserve"> </w:t>
            </w:r>
            <w:r>
              <w:rPr>
                <w:rFonts w:hint="eastAsia" w:ascii="Arial" w:hAnsi="Arial" w:cs="Arial"/>
                <w:kern w:val="0"/>
                <w:sz w:val="22"/>
              </w:rPr>
              <w:t>东向西</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织南</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9</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旧馆村蓝天学校北侧</w:t>
            </w:r>
            <w:r>
              <w:rPr>
                <w:rFonts w:ascii="Arial" w:hAnsi="Arial" w:cs="Arial"/>
                <w:kern w:val="0"/>
                <w:sz w:val="22"/>
              </w:rPr>
              <w:t>-</w:t>
            </w:r>
            <w:r>
              <w:rPr>
                <w:rFonts w:hint="eastAsia" w:ascii="Arial" w:hAnsi="Arial" w:cs="Arial"/>
                <w:kern w:val="0"/>
                <w:sz w:val="22"/>
              </w:rPr>
              <w:t>西向东</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织南</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10</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旧馆村村部西侧西向东</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织南</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11</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香圩墩村与湖织大道三岔口西向东</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织东</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12</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常乐村公路白石木桥处</w:t>
            </w:r>
            <w:r>
              <w:rPr>
                <w:rFonts w:ascii="Arial" w:hAnsi="Arial" w:cs="Arial"/>
                <w:kern w:val="0"/>
                <w:sz w:val="22"/>
              </w:rPr>
              <w:t>-</w:t>
            </w:r>
            <w:r>
              <w:rPr>
                <w:rFonts w:hint="eastAsia" w:ascii="Arial" w:hAnsi="Arial" w:cs="Arial"/>
                <w:kern w:val="0"/>
                <w:sz w:val="22"/>
              </w:rPr>
              <w:t>北向南</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织东</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13</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增圩村省三于旧馆交界处</w:t>
            </w:r>
            <w:r>
              <w:rPr>
                <w:rFonts w:ascii="Arial" w:hAnsi="Arial" w:cs="Arial"/>
                <w:kern w:val="0"/>
                <w:sz w:val="22"/>
              </w:rPr>
              <w:t>-</w:t>
            </w:r>
            <w:r>
              <w:rPr>
                <w:rFonts w:hint="eastAsia" w:ascii="Arial" w:hAnsi="Arial" w:cs="Arial"/>
                <w:kern w:val="0"/>
                <w:sz w:val="22"/>
              </w:rPr>
              <w:t>西向东</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织东</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14</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增圩村省三织里科技城路口</w:t>
            </w:r>
            <w:r>
              <w:rPr>
                <w:rFonts w:ascii="Arial" w:hAnsi="Arial" w:cs="Arial"/>
                <w:kern w:val="0"/>
                <w:sz w:val="22"/>
              </w:rPr>
              <w:t>-</w:t>
            </w:r>
            <w:r>
              <w:rPr>
                <w:rFonts w:hint="eastAsia" w:ascii="Arial" w:hAnsi="Arial" w:cs="Arial"/>
                <w:kern w:val="0"/>
                <w:sz w:val="22"/>
              </w:rPr>
              <w:t>西向东</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织东</w:t>
            </w:r>
          </w:p>
        </w:tc>
      </w:tr>
      <w:tr>
        <w:tblPrEx>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15</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孟乡港叶家港湖织大道三岔口西向东</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织东</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16</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伍浦村部南面四岔路口</w:t>
            </w:r>
            <w:r>
              <w:rPr>
                <w:rFonts w:ascii="Arial" w:hAnsi="Arial" w:cs="Arial"/>
                <w:kern w:val="0"/>
                <w:sz w:val="22"/>
              </w:rPr>
              <w:t>-</w:t>
            </w:r>
            <w:r>
              <w:rPr>
                <w:rFonts w:hint="eastAsia" w:ascii="Arial" w:hAnsi="Arial" w:cs="Arial"/>
                <w:kern w:val="0"/>
                <w:sz w:val="22"/>
              </w:rPr>
              <w:t>西向东</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织东</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17</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义皋小学三岔路口</w:t>
            </w:r>
            <w:r>
              <w:rPr>
                <w:rFonts w:ascii="Arial" w:hAnsi="Arial" w:cs="Arial"/>
                <w:kern w:val="0"/>
                <w:sz w:val="22"/>
              </w:rPr>
              <w:t>-</w:t>
            </w:r>
            <w:r>
              <w:rPr>
                <w:rFonts w:hint="eastAsia" w:ascii="Arial" w:hAnsi="Arial" w:cs="Arial"/>
                <w:kern w:val="0"/>
                <w:sz w:val="22"/>
              </w:rPr>
              <w:t>西向东</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织东</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18</w:t>
            </w:r>
          </w:p>
        </w:tc>
        <w:tc>
          <w:tcPr>
            <w:tcW w:w="3828" w:type="dxa"/>
            <w:gridSpan w:val="4"/>
            <w:tcBorders>
              <w:top w:val="nil"/>
              <w:left w:val="nil"/>
              <w:bottom w:val="single" w:color="auto" w:sz="4" w:space="0"/>
              <w:right w:val="single" w:color="auto" w:sz="4" w:space="0"/>
            </w:tcBorders>
            <w:noWrap w:val="0"/>
            <w:vAlign w:val="center"/>
          </w:tcPr>
          <w:p>
            <w:pPr>
              <w:widowControl/>
              <w:jc w:val="both"/>
              <w:rPr>
                <w:rFonts w:ascii="Arial" w:hAnsi="Arial" w:cs="Arial"/>
                <w:kern w:val="0"/>
                <w:sz w:val="22"/>
              </w:rPr>
            </w:pPr>
            <w:r>
              <w:rPr>
                <w:rFonts w:hint="eastAsia" w:ascii="Arial" w:hAnsi="Arial" w:cs="Arial"/>
                <w:kern w:val="0"/>
                <w:sz w:val="22"/>
              </w:rPr>
              <w:t>庙兜与高新区交界处三岔路</w:t>
            </w:r>
            <w:r>
              <w:rPr>
                <w:rFonts w:ascii="Arial" w:hAnsi="Arial" w:cs="Arial"/>
                <w:kern w:val="0"/>
                <w:sz w:val="22"/>
              </w:rPr>
              <w:t>-</w:t>
            </w:r>
            <w:r>
              <w:rPr>
                <w:rFonts w:hint="eastAsia" w:ascii="Arial" w:hAnsi="Arial" w:cs="Arial"/>
                <w:kern w:val="0"/>
                <w:sz w:val="22"/>
              </w:rPr>
              <w:t>西向东</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织东</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19</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增圩墩与黄天兜三岔路口</w:t>
            </w:r>
            <w:r>
              <w:rPr>
                <w:rFonts w:ascii="Arial" w:hAnsi="Arial" w:cs="Arial"/>
                <w:kern w:val="0"/>
                <w:sz w:val="22"/>
              </w:rPr>
              <w:t>-</w:t>
            </w:r>
            <w:r>
              <w:rPr>
                <w:rFonts w:hint="eastAsia" w:ascii="Arial" w:hAnsi="Arial" w:cs="Arial"/>
                <w:kern w:val="0"/>
                <w:sz w:val="22"/>
              </w:rPr>
              <w:t>北向南</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织东</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20</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大河新村</w:t>
            </w:r>
            <w:r>
              <w:rPr>
                <w:rFonts w:ascii="Arial" w:hAnsi="Arial" w:cs="Arial"/>
                <w:kern w:val="0"/>
                <w:sz w:val="22"/>
              </w:rPr>
              <w:t>21</w:t>
            </w:r>
            <w:r>
              <w:rPr>
                <w:rFonts w:hint="eastAsia" w:ascii="Arial" w:hAnsi="Arial" w:cs="Arial"/>
                <w:kern w:val="0"/>
                <w:sz w:val="22"/>
              </w:rPr>
              <w:t>幢</w:t>
            </w:r>
            <w:r>
              <w:rPr>
                <w:rFonts w:ascii="Arial" w:hAnsi="Arial" w:cs="Arial"/>
                <w:kern w:val="0"/>
                <w:sz w:val="22"/>
              </w:rPr>
              <w:t>1</w:t>
            </w:r>
            <w:r>
              <w:rPr>
                <w:rFonts w:hint="eastAsia" w:ascii="Arial" w:hAnsi="Arial" w:cs="Arial"/>
                <w:kern w:val="0"/>
                <w:sz w:val="22"/>
              </w:rPr>
              <w:t>号二区</w:t>
            </w:r>
            <w:r>
              <w:rPr>
                <w:rFonts w:ascii="Arial" w:hAnsi="Arial" w:cs="Arial"/>
                <w:kern w:val="0"/>
                <w:sz w:val="22"/>
              </w:rPr>
              <w:t>-</w:t>
            </w:r>
            <w:r>
              <w:rPr>
                <w:rFonts w:hint="eastAsia" w:ascii="Arial" w:hAnsi="Arial" w:cs="Arial"/>
                <w:kern w:val="0"/>
                <w:sz w:val="22"/>
              </w:rPr>
              <w:t>北向南</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织北</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21</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姚家田与商城路路口</w:t>
            </w:r>
            <w:r>
              <w:rPr>
                <w:rFonts w:ascii="Arial" w:hAnsi="Arial" w:cs="Arial"/>
                <w:kern w:val="0"/>
                <w:sz w:val="22"/>
              </w:rPr>
              <w:t>-</w:t>
            </w:r>
            <w:r>
              <w:rPr>
                <w:rFonts w:hint="eastAsia" w:ascii="Arial" w:hAnsi="Arial" w:cs="Arial"/>
                <w:kern w:val="0"/>
                <w:sz w:val="22"/>
              </w:rPr>
              <w:t>西向东</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织北</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22</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长安路与富民路路口</w:t>
            </w:r>
            <w:r>
              <w:rPr>
                <w:rFonts w:ascii="Arial" w:hAnsi="Arial" w:cs="Arial"/>
                <w:kern w:val="0"/>
                <w:sz w:val="22"/>
              </w:rPr>
              <w:t>-</w:t>
            </w:r>
            <w:r>
              <w:rPr>
                <w:rFonts w:hint="eastAsia" w:ascii="Arial" w:hAnsi="Arial" w:cs="Arial"/>
                <w:kern w:val="0"/>
                <w:sz w:val="22"/>
              </w:rPr>
              <w:t>北向南</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织北</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23</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长安路与国泰路路口</w:t>
            </w:r>
            <w:r>
              <w:rPr>
                <w:rFonts w:ascii="Arial" w:hAnsi="Arial" w:cs="Arial"/>
                <w:kern w:val="0"/>
                <w:sz w:val="22"/>
              </w:rPr>
              <w:t>-</w:t>
            </w:r>
            <w:r>
              <w:rPr>
                <w:rFonts w:hint="eastAsia" w:ascii="Arial" w:hAnsi="Arial" w:cs="Arial"/>
                <w:kern w:val="0"/>
                <w:sz w:val="22"/>
              </w:rPr>
              <w:t>南向北</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织北</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24</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康泰路与鹏程路路口</w:t>
            </w:r>
            <w:r>
              <w:rPr>
                <w:rFonts w:ascii="Arial" w:hAnsi="Arial" w:cs="Arial"/>
                <w:kern w:val="0"/>
                <w:sz w:val="22"/>
              </w:rPr>
              <w:t>-</w:t>
            </w:r>
            <w:r>
              <w:rPr>
                <w:rFonts w:hint="eastAsia" w:ascii="Arial" w:hAnsi="Arial" w:cs="Arial"/>
                <w:kern w:val="0"/>
                <w:sz w:val="22"/>
              </w:rPr>
              <w:t>西向东</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织北</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25</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大河新村</w:t>
            </w:r>
            <w:r>
              <w:rPr>
                <w:rFonts w:ascii="Arial" w:hAnsi="Arial" w:cs="Arial"/>
                <w:kern w:val="0"/>
                <w:sz w:val="22"/>
              </w:rPr>
              <w:t>49</w:t>
            </w:r>
            <w:r>
              <w:rPr>
                <w:rFonts w:hint="eastAsia" w:ascii="Arial" w:hAnsi="Arial" w:cs="Arial"/>
                <w:kern w:val="0"/>
                <w:sz w:val="22"/>
              </w:rPr>
              <w:t>幢一区西面</w:t>
            </w:r>
            <w:r>
              <w:rPr>
                <w:rFonts w:ascii="Arial" w:hAnsi="Arial" w:cs="Arial"/>
                <w:kern w:val="0"/>
                <w:sz w:val="22"/>
              </w:rPr>
              <w:t>-</w:t>
            </w:r>
            <w:r>
              <w:rPr>
                <w:rFonts w:hint="eastAsia" w:ascii="Arial" w:hAnsi="Arial" w:cs="Arial"/>
                <w:kern w:val="0"/>
                <w:sz w:val="22"/>
              </w:rPr>
              <w:t>北向南</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织北</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26</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北京路</w:t>
            </w:r>
            <w:r>
              <w:rPr>
                <w:rFonts w:ascii="Arial" w:hAnsi="Arial" w:cs="Arial"/>
                <w:kern w:val="0"/>
                <w:sz w:val="22"/>
              </w:rPr>
              <w:t>101</w:t>
            </w:r>
            <w:r>
              <w:rPr>
                <w:rFonts w:hint="eastAsia" w:ascii="Arial" w:hAnsi="Arial" w:cs="Arial"/>
                <w:kern w:val="0"/>
                <w:sz w:val="22"/>
              </w:rPr>
              <w:t>皇庭国际对面</w:t>
            </w:r>
            <w:r>
              <w:rPr>
                <w:rFonts w:ascii="Arial" w:hAnsi="Arial" w:cs="Arial"/>
                <w:kern w:val="0"/>
                <w:sz w:val="22"/>
              </w:rPr>
              <w:t>-</w:t>
            </w:r>
            <w:r>
              <w:rPr>
                <w:rFonts w:hint="eastAsia" w:ascii="Arial" w:hAnsi="Arial" w:cs="Arial"/>
                <w:kern w:val="0"/>
                <w:sz w:val="22"/>
              </w:rPr>
              <w:t>西向东</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织北</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27</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大河新村</w:t>
            </w:r>
            <w:r>
              <w:rPr>
                <w:rFonts w:ascii="Arial" w:hAnsi="Arial" w:cs="Arial"/>
                <w:kern w:val="0"/>
                <w:sz w:val="22"/>
              </w:rPr>
              <w:t>70</w:t>
            </w:r>
            <w:r>
              <w:rPr>
                <w:rFonts w:hint="eastAsia" w:ascii="Arial" w:hAnsi="Arial" w:cs="Arial"/>
                <w:kern w:val="0"/>
                <w:sz w:val="22"/>
              </w:rPr>
              <w:t>幢一区西面</w:t>
            </w:r>
            <w:r>
              <w:rPr>
                <w:rFonts w:ascii="Arial" w:hAnsi="Arial" w:cs="Arial"/>
                <w:kern w:val="0"/>
                <w:sz w:val="22"/>
              </w:rPr>
              <w:t>-</w:t>
            </w:r>
            <w:r>
              <w:rPr>
                <w:rFonts w:hint="eastAsia" w:ascii="Arial" w:hAnsi="Arial" w:cs="Arial"/>
                <w:kern w:val="0"/>
                <w:sz w:val="22"/>
              </w:rPr>
              <w:t>北向南</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织北</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28</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湖织大道木莲湾往南</w:t>
            </w:r>
            <w:r>
              <w:rPr>
                <w:rFonts w:ascii="Arial" w:hAnsi="Arial" w:cs="Arial"/>
                <w:kern w:val="0"/>
                <w:sz w:val="22"/>
              </w:rPr>
              <w:t>30</w:t>
            </w:r>
            <w:r>
              <w:rPr>
                <w:rFonts w:hint="eastAsia" w:ascii="Arial" w:hAnsi="Arial" w:cs="Arial"/>
                <w:kern w:val="0"/>
                <w:sz w:val="22"/>
              </w:rPr>
              <w:t>米</w:t>
            </w:r>
            <w:r>
              <w:rPr>
                <w:rFonts w:ascii="Arial" w:hAnsi="Arial" w:cs="Arial"/>
                <w:kern w:val="0"/>
                <w:sz w:val="22"/>
              </w:rPr>
              <w:t>-</w:t>
            </w:r>
            <w:r>
              <w:rPr>
                <w:rFonts w:hint="eastAsia" w:ascii="Arial" w:hAnsi="Arial" w:cs="Arial"/>
                <w:kern w:val="0"/>
                <w:sz w:val="22"/>
              </w:rPr>
              <w:t>东向西</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织北</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29</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如意小区</w:t>
            </w:r>
            <w:r>
              <w:rPr>
                <w:rFonts w:ascii="Arial" w:hAnsi="Arial" w:cs="Arial"/>
                <w:kern w:val="0"/>
                <w:sz w:val="22"/>
              </w:rPr>
              <w:t>8</w:t>
            </w:r>
            <w:r>
              <w:rPr>
                <w:rFonts w:hint="eastAsia" w:ascii="Arial" w:hAnsi="Arial" w:cs="Arial"/>
                <w:kern w:val="0"/>
                <w:sz w:val="22"/>
              </w:rPr>
              <w:t>幢北面</w:t>
            </w:r>
            <w:r>
              <w:rPr>
                <w:rFonts w:ascii="Arial" w:hAnsi="Arial" w:cs="Arial"/>
                <w:kern w:val="0"/>
                <w:sz w:val="22"/>
              </w:rPr>
              <w:t>-</w:t>
            </w:r>
            <w:r>
              <w:rPr>
                <w:rFonts w:hint="eastAsia" w:ascii="Arial" w:hAnsi="Arial" w:cs="Arial"/>
                <w:kern w:val="0"/>
                <w:sz w:val="22"/>
              </w:rPr>
              <w:t>东向西</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织北</w:t>
            </w:r>
          </w:p>
        </w:tc>
      </w:tr>
      <w:tr>
        <w:tblPrEx>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ascii="Arial" w:hAnsi="Arial" w:cs="Arial"/>
                <w:kern w:val="0"/>
                <w:sz w:val="22"/>
              </w:rPr>
            </w:pPr>
            <w:r>
              <w:rPr>
                <w:rFonts w:ascii="Arial" w:hAnsi="Arial" w:cs="Arial"/>
                <w:kern w:val="0"/>
                <w:sz w:val="22"/>
              </w:rPr>
              <w:t>30</w:t>
            </w:r>
          </w:p>
        </w:tc>
        <w:tc>
          <w:tcPr>
            <w:tcW w:w="3828" w:type="dxa"/>
            <w:gridSpan w:val="4"/>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金鼎国际</w:t>
            </w:r>
            <w:r>
              <w:rPr>
                <w:rFonts w:ascii="Arial" w:hAnsi="Arial" w:cs="Arial"/>
                <w:kern w:val="0"/>
                <w:sz w:val="22"/>
              </w:rPr>
              <w:t>33</w:t>
            </w:r>
            <w:r>
              <w:rPr>
                <w:rFonts w:hint="eastAsia" w:ascii="Arial" w:hAnsi="Arial" w:cs="Arial"/>
                <w:kern w:val="0"/>
                <w:sz w:val="22"/>
              </w:rPr>
              <w:t>幢西向东</w:t>
            </w:r>
          </w:p>
        </w:tc>
        <w:tc>
          <w:tcPr>
            <w:tcW w:w="5233" w:type="dxa"/>
            <w:gridSpan w:val="6"/>
            <w:tcBorders>
              <w:top w:val="nil"/>
              <w:left w:val="nil"/>
              <w:bottom w:val="single" w:color="auto" w:sz="4" w:space="0"/>
              <w:right w:val="single" w:color="auto" w:sz="4" w:space="0"/>
            </w:tcBorders>
            <w:noWrap w:val="0"/>
            <w:vAlign w:val="center"/>
          </w:tcPr>
          <w:p>
            <w:pPr>
              <w:widowControl/>
              <w:jc w:val="center"/>
              <w:rPr>
                <w:rFonts w:ascii="Arial" w:hAnsi="Arial" w:cs="Arial"/>
                <w:kern w:val="0"/>
                <w:sz w:val="22"/>
              </w:rPr>
            </w:pPr>
            <w:r>
              <w:rPr>
                <w:rFonts w:hint="eastAsia" w:ascii="Arial" w:hAnsi="Arial" w:cs="Arial"/>
                <w:kern w:val="0"/>
                <w:sz w:val="22"/>
              </w:rPr>
              <w:t>织北</w:t>
            </w:r>
          </w:p>
        </w:tc>
      </w:tr>
      <w:tr>
        <w:tblPrEx>
          <w:tblCellMar>
            <w:top w:w="0" w:type="dxa"/>
            <w:left w:w="108" w:type="dxa"/>
            <w:bottom w:w="0" w:type="dxa"/>
            <w:right w:w="108" w:type="dxa"/>
          </w:tblCellMar>
        </w:tblPrEx>
        <w:trPr>
          <w:trHeight w:val="285" w:hRule="atLeast"/>
        </w:trPr>
        <w:tc>
          <w:tcPr>
            <w:tcW w:w="9601" w:type="dxa"/>
            <w:gridSpan w:val="11"/>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共计</w:t>
            </w:r>
            <w:r>
              <w:rPr>
                <w:rFonts w:ascii="宋体" w:hAnsi="宋体" w:cs="宋体"/>
                <w:color w:val="000000"/>
                <w:kern w:val="0"/>
                <w:sz w:val="18"/>
                <w:szCs w:val="18"/>
              </w:rPr>
              <w:t>30</w:t>
            </w:r>
            <w:r>
              <w:rPr>
                <w:rFonts w:hint="eastAsia" w:ascii="宋体" w:hAnsi="宋体" w:cs="宋体"/>
                <w:color w:val="000000"/>
                <w:kern w:val="0"/>
                <w:sz w:val="18"/>
                <w:szCs w:val="18"/>
              </w:rPr>
              <w:t>个点，</w:t>
            </w:r>
            <w:r>
              <w:rPr>
                <w:rFonts w:ascii="宋体" w:hAnsi="宋体" w:cs="宋体"/>
                <w:color w:val="000000"/>
                <w:kern w:val="0"/>
                <w:sz w:val="18"/>
                <w:szCs w:val="18"/>
              </w:rPr>
              <w:t>30</w:t>
            </w:r>
            <w:r>
              <w:rPr>
                <w:rFonts w:hint="eastAsia" w:ascii="宋体" w:hAnsi="宋体" w:cs="宋体"/>
                <w:color w:val="000000"/>
                <w:kern w:val="0"/>
                <w:sz w:val="18"/>
                <w:szCs w:val="18"/>
              </w:rPr>
              <w:t>台</w:t>
            </w:r>
          </w:p>
        </w:tc>
      </w:tr>
      <w:tr>
        <w:tblPrEx>
          <w:tblCellMar>
            <w:top w:w="0" w:type="dxa"/>
            <w:left w:w="108" w:type="dxa"/>
            <w:bottom w:w="0" w:type="dxa"/>
            <w:right w:w="108" w:type="dxa"/>
          </w:tblCellMar>
        </w:tblPrEx>
        <w:trPr>
          <w:trHeight w:val="285" w:hRule="atLeast"/>
        </w:trPr>
        <w:tc>
          <w:tcPr>
            <w:tcW w:w="9601" w:type="dxa"/>
            <w:gridSpan w:val="11"/>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织南片区治安监控点位清单</w:t>
            </w:r>
          </w:p>
        </w:tc>
      </w:tr>
      <w:tr>
        <w:tblPrEx>
          <w:tblCellMar>
            <w:top w:w="0" w:type="dxa"/>
            <w:left w:w="108" w:type="dxa"/>
            <w:bottom w:w="0" w:type="dxa"/>
            <w:right w:w="108" w:type="dxa"/>
          </w:tblCellMar>
        </w:tblPrEx>
        <w:trPr>
          <w:trHeight w:val="285"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序号</w:t>
            </w:r>
          </w:p>
        </w:tc>
        <w:tc>
          <w:tcPr>
            <w:tcW w:w="21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点位名称</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设备类型及数量</w:t>
            </w:r>
          </w:p>
        </w:tc>
        <w:tc>
          <w:tcPr>
            <w:tcW w:w="1740" w:type="dxa"/>
            <w:gridSpan w:val="3"/>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枪机方向</w:t>
            </w:r>
          </w:p>
        </w:tc>
        <w:tc>
          <w:tcPr>
            <w:tcW w:w="17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安装方式</w:t>
            </w:r>
          </w:p>
        </w:tc>
      </w:tr>
      <w:tr>
        <w:tblPrEx>
          <w:tblCellMar>
            <w:top w:w="0" w:type="dxa"/>
            <w:left w:w="108" w:type="dxa"/>
            <w:bottom w:w="0" w:type="dxa"/>
            <w:right w:w="108" w:type="dxa"/>
          </w:tblCellMar>
        </w:tblPrEx>
        <w:trPr>
          <w:trHeight w:val="285"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　</w:t>
            </w:r>
          </w:p>
        </w:tc>
        <w:tc>
          <w:tcPr>
            <w:tcW w:w="21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枪机</w:t>
            </w:r>
          </w:p>
        </w:tc>
        <w:tc>
          <w:tcPr>
            <w:tcW w:w="1740" w:type="dxa"/>
            <w:gridSpan w:val="3"/>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17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梦园路</w:t>
            </w:r>
            <w:r>
              <w:rPr>
                <w:rFonts w:ascii="宋体" w:hAnsi="宋体" w:cs="宋体"/>
                <w:color w:val="000000"/>
                <w:kern w:val="0"/>
                <w:sz w:val="22"/>
              </w:rPr>
              <w:t>17-19</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555"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color w:val="000000"/>
                <w:kern w:val="0"/>
                <w:sz w:val="22"/>
              </w:rPr>
              <w:t>梦园路</w:t>
            </w:r>
            <w:r>
              <w:rPr>
                <w:rFonts w:ascii="宋体" w:hAnsi="宋体" w:cs="宋体"/>
                <w:kern w:val="0"/>
                <w:sz w:val="24"/>
              </w:rPr>
              <w:t>119</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285"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南仁二街</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南仁小区（北门）</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新昌路</w:t>
            </w:r>
            <w:r>
              <w:rPr>
                <w:rFonts w:ascii="宋体" w:hAnsi="宋体" w:cs="宋体"/>
                <w:color w:val="000000"/>
                <w:kern w:val="0"/>
                <w:sz w:val="22"/>
              </w:rPr>
              <w:t>153</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南、北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6</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东湖路</w:t>
            </w:r>
            <w:r>
              <w:rPr>
                <w:rFonts w:ascii="宋体" w:hAnsi="宋体" w:cs="宋体"/>
                <w:color w:val="000000"/>
                <w:kern w:val="0"/>
                <w:sz w:val="22"/>
              </w:rPr>
              <w:t>20</w:t>
            </w:r>
            <w:r>
              <w:rPr>
                <w:rFonts w:hint="eastAsia" w:ascii="宋体" w:hAnsi="宋体" w:cs="宋体"/>
                <w:color w:val="000000"/>
                <w:kern w:val="0"/>
                <w:sz w:val="22"/>
              </w:rPr>
              <w:t>号后门</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7</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铂锐酒店后门</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8</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富强东路</w:t>
            </w:r>
            <w:r>
              <w:rPr>
                <w:rFonts w:ascii="宋体" w:hAnsi="宋体" w:cs="宋体"/>
                <w:color w:val="000000"/>
                <w:kern w:val="0"/>
                <w:sz w:val="22"/>
              </w:rPr>
              <w:t>65</w:t>
            </w:r>
            <w:r>
              <w:rPr>
                <w:rFonts w:hint="eastAsia" w:ascii="宋体" w:hAnsi="宋体" w:cs="宋体"/>
                <w:color w:val="000000"/>
                <w:kern w:val="0"/>
                <w:sz w:val="22"/>
              </w:rPr>
              <w:t>号后门</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9</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富强东路</w:t>
            </w:r>
            <w:r>
              <w:rPr>
                <w:rFonts w:ascii="宋体" w:hAnsi="宋体" w:cs="宋体"/>
                <w:color w:val="000000"/>
                <w:kern w:val="0"/>
                <w:sz w:val="22"/>
              </w:rPr>
              <w:t>51</w:t>
            </w:r>
            <w:r>
              <w:rPr>
                <w:rFonts w:hint="eastAsia" w:ascii="宋体" w:hAnsi="宋体" w:cs="宋体"/>
                <w:color w:val="000000"/>
                <w:kern w:val="0"/>
                <w:sz w:val="22"/>
              </w:rPr>
              <w:t>号后门</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10</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富强东路</w:t>
            </w:r>
            <w:r>
              <w:rPr>
                <w:rFonts w:ascii="宋体" w:hAnsi="宋体" w:cs="宋体"/>
                <w:color w:val="000000"/>
                <w:kern w:val="0"/>
                <w:sz w:val="22"/>
              </w:rPr>
              <w:t>99</w:t>
            </w:r>
            <w:r>
              <w:rPr>
                <w:rFonts w:hint="eastAsia" w:ascii="宋体" w:hAnsi="宋体" w:cs="宋体"/>
                <w:color w:val="000000"/>
                <w:kern w:val="0"/>
                <w:sz w:val="22"/>
              </w:rPr>
              <w:t>号后门</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11</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利济路</w:t>
            </w:r>
            <w:r>
              <w:rPr>
                <w:rFonts w:ascii="宋体" w:hAnsi="宋体" w:cs="宋体"/>
                <w:color w:val="000000"/>
                <w:kern w:val="0"/>
                <w:sz w:val="22"/>
              </w:rPr>
              <w:t>26</w:t>
            </w:r>
            <w:r>
              <w:rPr>
                <w:rFonts w:hint="eastAsia" w:ascii="宋体" w:hAnsi="宋体" w:cs="宋体"/>
                <w:color w:val="000000"/>
                <w:kern w:val="0"/>
                <w:sz w:val="22"/>
              </w:rPr>
              <w:t>号后门</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81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12</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钱塘江路</w:t>
            </w:r>
            <w:r>
              <w:rPr>
                <w:rFonts w:ascii="宋体" w:hAnsi="宋体" w:cs="宋体"/>
                <w:color w:val="000000"/>
                <w:kern w:val="0"/>
                <w:sz w:val="22"/>
              </w:rPr>
              <w:t>195</w:t>
            </w:r>
            <w:r>
              <w:rPr>
                <w:rFonts w:hint="eastAsia" w:ascii="宋体" w:hAnsi="宋体" w:cs="宋体"/>
                <w:color w:val="000000"/>
                <w:kern w:val="0"/>
                <w:sz w:val="22"/>
              </w:rPr>
              <w:t>号东侧</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13</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钱塘江路</w:t>
            </w:r>
            <w:r>
              <w:rPr>
                <w:rFonts w:ascii="宋体" w:hAnsi="宋体" w:cs="宋体"/>
                <w:color w:val="000000"/>
                <w:kern w:val="0"/>
                <w:sz w:val="22"/>
              </w:rPr>
              <w:t>180</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14</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平湖路</w:t>
            </w:r>
            <w:r>
              <w:rPr>
                <w:rFonts w:ascii="宋体" w:hAnsi="宋体" w:cs="宋体"/>
                <w:color w:val="000000"/>
                <w:kern w:val="0"/>
                <w:sz w:val="22"/>
              </w:rPr>
              <w:t>13</w:t>
            </w:r>
            <w:r>
              <w:rPr>
                <w:rFonts w:hint="eastAsia" w:ascii="宋体" w:hAnsi="宋体" w:cs="宋体"/>
                <w:color w:val="000000"/>
                <w:kern w:val="0"/>
                <w:sz w:val="22"/>
              </w:rPr>
              <w:t>号门口</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81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15</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织里中路</w:t>
            </w:r>
            <w:r>
              <w:rPr>
                <w:rFonts w:ascii="宋体" w:cs="宋体"/>
                <w:color w:val="000000"/>
                <w:kern w:val="0"/>
                <w:sz w:val="22"/>
              </w:rPr>
              <w:t>-</w:t>
            </w:r>
            <w:r>
              <w:rPr>
                <w:rFonts w:hint="eastAsia" w:ascii="宋体" w:hAnsi="宋体" w:cs="宋体"/>
                <w:color w:val="000000"/>
                <w:kern w:val="0"/>
                <w:sz w:val="22"/>
              </w:rPr>
              <w:t>永佳西路</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21</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利强路</w:t>
            </w:r>
            <w:r>
              <w:rPr>
                <w:rFonts w:ascii="宋体" w:hAnsi="宋体" w:cs="宋体"/>
                <w:color w:val="000000"/>
                <w:kern w:val="0"/>
                <w:sz w:val="22"/>
              </w:rPr>
              <w:t>57</w:t>
            </w:r>
            <w:r>
              <w:rPr>
                <w:rFonts w:hint="eastAsia" w:ascii="宋体" w:hAnsi="宋体" w:cs="宋体"/>
                <w:color w:val="000000"/>
                <w:kern w:val="0"/>
                <w:sz w:val="22"/>
              </w:rPr>
              <w:t>号后门</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22</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富裕路</w:t>
            </w:r>
            <w:r>
              <w:rPr>
                <w:rFonts w:ascii="宋体" w:hAnsi="宋体" w:cs="宋体"/>
                <w:color w:val="000000"/>
                <w:kern w:val="0"/>
                <w:sz w:val="22"/>
              </w:rPr>
              <w:t>29</w:t>
            </w:r>
            <w:r>
              <w:rPr>
                <w:rFonts w:hint="eastAsia" w:ascii="宋体" w:hAnsi="宋体" w:cs="宋体"/>
                <w:color w:val="000000"/>
                <w:kern w:val="0"/>
                <w:sz w:val="22"/>
              </w:rPr>
              <w:t>号前门</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81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24</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河西新村公园东口路边</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26</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仁舍东街上品湾</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27</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利济东路</w:t>
            </w:r>
            <w:r>
              <w:rPr>
                <w:rFonts w:ascii="宋体" w:cs="宋体"/>
                <w:color w:val="000000"/>
                <w:kern w:val="0"/>
                <w:sz w:val="22"/>
              </w:rPr>
              <w:t>-</w:t>
            </w:r>
            <w:r>
              <w:rPr>
                <w:rFonts w:hint="eastAsia" w:ascii="宋体" w:hAnsi="宋体" w:cs="宋体"/>
                <w:color w:val="000000"/>
                <w:kern w:val="0"/>
                <w:sz w:val="22"/>
              </w:rPr>
              <w:t>大港路</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81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28</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大港路</w:t>
            </w:r>
            <w:r>
              <w:rPr>
                <w:rFonts w:ascii="宋体" w:cs="宋体"/>
                <w:color w:val="000000"/>
                <w:kern w:val="0"/>
                <w:sz w:val="22"/>
              </w:rPr>
              <w:t>-</w:t>
            </w:r>
            <w:r>
              <w:rPr>
                <w:rFonts w:hint="eastAsia" w:ascii="宋体" w:hAnsi="宋体" w:cs="宋体"/>
                <w:color w:val="000000"/>
                <w:kern w:val="0"/>
                <w:sz w:val="22"/>
              </w:rPr>
              <w:t>科技城南面岔口</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29</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景富路</w:t>
            </w:r>
            <w:r>
              <w:rPr>
                <w:rFonts w:ascii="宋体" w:hAnsi="宋体" w:cs="宋体"/>
                <w:color w:val="000000"/>
                <w:kern w:val="0"/>
                <w:sz w:val="22"/>
              </w:rPr>
              <w:t>52</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30</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景富路朱湾村村部</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31</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利安路</w:t>
            </w:r>
            <w:r>
              <w:rPr>
                <w:rFonts w:ascii="宋体" w:hAnsi="宋体" w:cs="宋体"/>
                <w:color w:val="000000"/>
                <w:kern w:val="0"/>
                <w:sz w:val="22"/>
              </w:rPr>
              <w:t>26</w:t>
            </w:r>
            <w:r>
              <w:rPr>
                <w:rFonts w:hint="eastAsia" w:ascii="宋体" w:hAnsi="宋体" w:cs="宋体"/>
                <w:color w:val="000000"/>
                <w:kern w:val="0"/>
                <w:sz w:val="22"/>
              </w:rPr>
              <w:t>号后门</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32</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蓝鸽路</w:t>
            </w:r>
            <w:r>
              <w:rPr>
                <w:rFonts w:ascii="宋体" w:hAnsi="宋体" w:cs="宋体"/>
                <w:color w:val="000000"/>
                <w:kern w:val="0"/>
                <w:sz w:val="22"/>
              </w:rPr>
              <w:t>20</w:t>
            </w:r>
            <w:r>
              <w:rPr>
                <w:rFonts w:hint="eastAsia" w:ascii="宋体" w:hAnsi="宋体" w:cs="宋体"/>
                <w:color w:val="000000"/>
                <w:kern w:val="0"/>
                <w:sz w:val="22"/>
              </w:rPr>
              <w:t>号后门</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34</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利济西路</w:t>
            </w:r>
            <w:r>
              <w:rPr>
                <w:rFonts w:ascii="宋体" w:hAnsi="宋体" w:cs="宋体"/>
                <w:color w:val="000000"/>
                <w:kern w:val="0"/>
                <w:sz w:val="22"/>
              </w:rPr>
              <w:t>135</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35</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文教路</w:t>
            </w:r>
            <w:r>
              <w:rPr>
                <w:rFonts w:ascii="宋体" w:hAnsi="宋体" w:cs="宋体"/>
                <w:color w:val="000000"/>
                <w:kern w:val="0"/>
                <w:sz w:val="22"/>
              </w:rPr>
              <w:t>2</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108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37</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帕罗路（秦家港</w:t>
            </w:r>
            <w:r>
              <w:rPr>
                <w:rFonts w:ascii="宋体" w:hAnsi="宋体" w:cs="宋体"/>
                <w:color w:val="000000"/>
                <w:kern w:val="0"/>
                <w:sz w:val="22"/>
              </w:rPr>
              <w:t>35</w:t>
            </w:r>
            <w:r>
              <w:rPr>
                <w:rFonts w:hint="eastAsia" w:ascii="宋体" w:hAnsi="宋体" w:cs="宋体"/>
                <w:color w:val="000000"/>
                <w:kern w:val="0"/>
                <w:sz w:val="22"/>
              </w:rPr>
              <w:t>幢对面）</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南、北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108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38</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安康西路（帕罗羊绒厂中间）</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81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39</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阿祥路</w:t>
            </w:r>
            <w:r>
              <w:rPr>
                <w:rFonts w:ascii="宋体" w:hAnsi="宋体" w:cs="宋体"/>
                <w:color w:val="000000"/>
                <w:kern w:val="0"/>
                <w:sz w:val="22"/>
              </w:rPr>
              <w:t>1088</w:t>
            </w:r>
            <w:r>
              <w:rPr>
                <w:rFonts w:hint="eastAsia" w:ascii="宋体" w:hAnsi="宋体" w:cs="宋体"/>
                <w:color w:val="000000"/>
                <w:kern w:val="0"/>
                <w:sz w:val="22"/>
              </w:rPr>
              <w:t>号</w:t>
            </w:r>
            <w:r>
              <w:rPr>
                <w:rFonts w:ascii="宋体" w:hAnsi="宋体" w:cs="宋体"/>
                <w:color w:val="000000"/>
                <w:kern w:val="0"/>
                <w:sz w:val="22"/>
              </w:rPr>
              <w:t>D</w:t>
            </w:r>
            <w:r>
              <w:rPr>
                <w:rFonts w:hint="eastAsia" w:ascii="宋体" w:hAnsi="宋体" w:cs="宋体"/>
                <w:color w:val="000000"/>
                <w:kern w:val="0"/>
                <w:sz w:val="22"/>
              </w:rPr>
              <w:t>座</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81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40</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阿祥路</w:t>
            </w:r>
            <w:r>
              <w:rPr>
                <w:rFonts w:ascii="宋体" w:hAnsi="宋体" w:cs="宋体"/>
                <w:color w:val="000000"/>
                <w:kern w:val="0"/>
                <w:sz w:val="22"/>
              </w:rPr>
              <w:t>1177</w:t>
            </w:r>
            <w:r>
              <w:rPr>
                <w:rFonts w:hint="eastAsia" w:ascii="宋体" w:hAnsi="宋体" w:cs="宋体"/>
                <w:color w:val="000000"/>
                <w:kern w:val="0"/>
                <w:sz w:val="22"/>
              </w:rPr>
              <w:t>号东南角</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南、西</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81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41</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阿祥路</w:t>
            </w:r>
            <w:r>
              <w:rPr>
                <w:rFonts w:ascii="宋体" w:hAnsi="宋体" w:cs="宋体"/>
                <w:color w:val="000000"/>
                <w:kern w:val="0"/>
                <w:sz w:val="22"/>
              </w:rPr>
              <w:t>1177</w:t>
            </w:r>
            <w:r>
              <w:rPr>
                <w:rFonts w:hint="eastAsia" w:ascii="宋体" w:hAnsi="宋体" w:cs="宋体"/>
                <w:color w:val="000000"/>
                <w:kern w:val="0"/>
                <w:sz w:val="22"/>
              </w:rPr>
              <w:t>号中间宿舍楼</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81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42</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阿祥路</w:t>
            </w:r>
            <w:r>
              <w:rPr>
                <w:rFonts w:ascii="宋体" w:hAnsi="宋体" w:cs="宋体"/>
                <w:color w:val="000000"/>
                <w:kern w:val="0"/>
                <w:sz w:val="22"/>
              </w:rPr>
              <w:t>1177</w:t>
            </w:r>
            <w:r>
              <w:rPr>
                <w:rFonts w:hint="eastAsia" w:ascii="宋体" w:hAnsi="宋体" w:cs="宋体"/>
                <w:color w:val="000000"/>
                <w:kern w:val="0"/>
                <w:sz w:val="22"/>
              </w:rPr>
              <w:t>号中间宿舍楼</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81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43</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安康西路</w:t>
            </w:r>
            <w:r>
              <w:rPr>
                <w:rFonts w:ascii="宋体" w:hAnsi="宋体" w:cs="宋体"/>
                <w:color w:val="000000"/>
                <w:kern w:val="0"/>
                <w:sz w:val="22"/>
              </w:rPr>
              <w:t>288</w:t>
            </w:r>
            <w:r>
              <w:rPr>
                <w:rFonts w:hint="eastAsia" w:ascii="宋体" w:hAnsi="宋体" w:cs="宋体"/>
                <w:color w:val="000000"/>
                <w:kern w:val="0"/>
                <w:sz w:val="22"/>
              </w:rPr>
              <w:t>号门口</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44</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秦家港</w:t>
            </w:r>
            <w:r>
              <w:rPr>
                <w:rFonts w:ascii="宋体" w:hAnsi="宋体" w:cs="宋体"/>
                <w:color w:val="000000"/>
                <w:kern w:val="0"/>
                <w:sz w:val="22"/>
              </w:rPr>
              <w:t>71</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45</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秦家港</w:t>
            </w:r>
            <w:r>
              <w:rPr>
                <w:rFonts w:ascii="宋体" w:hAnsi="宋体" w:cs="宋体"/>
                <w:color w:val="000000"/>
                <w:kern w:val="0"/>
                <w:sz w:val="22"/>
              </w:rPr>
              <w:t>76</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46</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秦家港</w:t>
            </w:r>
            <w:r>
              <w:rPr>
                <w:rFonts w:ascii="宋体" w:hAnsi="宋体" w:cs="宋体"/>
                <w:color w:val="000000"/>
                <w:kern w:val="0"/>
                <w:sz w:val="22"/>
              </w:rPr>
              <w:t>57</w:t>
            </w:r>
            <w:r>
              <w:rPr>
                <w:rFonts w:hint="eastAsia" w:ascii="宋体" w:hAnsi="宋体" w:cs="宋体"/>
                <w:color w:val="000000"/>
                <w:kern w:val="0"/>
                <w:sz w:val="22"/>
              </w:rPr>
              <w:t>幢最西面</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47</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秦家港</w:t>
            </w:r>
            <w:r>
              <w:rPr>
                <w:rFonts w:ascii="宋体" w:hAnsi="宋体" w:cs="宋体"/>
                <w:color w:val="000000"/>
                <w:kern w:val="0"/>
                <w:sz w:val="22"/>
              </w:rPr>
              <w:t>31</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48</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秦家港</w:t>
            </w:r>
            <w:r>
              <w:rPr>
                <w:rFonts w:ascii="宋体" w:hAnsi="宋体" w:cs="宋体"/>
                <w:color w:val="000000"/>
                <w:kern w:val="0"/>
                <w:sz w:val="22"/>
              </w:rPr>
              <w:t>13</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49</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秦家港</w:t>
            </w:r>
            <w:r>
              <w:rPr>
                <w:rFonts w:ascii="宋体" w:hAnsi="宋体" w:cs="宋体"/>
                <w:color w:val="000000"/>
                <w:kern w:val="0"/>
                <w:sz w:val="22"/>
              </w:rPr>
              <w:t>20</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50</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秦家港</w:t>
            </w:r>
            <w:r>
              <w:rPr>
                <w:rFonts w:ascii="宋体" w:hAnsi="宋体" w:cs="宋体"/>
                <w:color w:val="000000"/>
                <w:kern w:val="0"/>
                <w:sz w:val="22"/>
              </w:rPr>
              <w:t>28</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81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51</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秦家港</w:t>
            </w:r>
            <w:r>
              <w:rPr>
                <w:rFonts w:ascii="宋体" w:hAnsi="宋体" w:cs="宋体"/>
                <w:color w:val="000000"/>
                <w:kern w:val="0"/>
                <w:sz w:val="22"/>
              </w:rPr>
              <w:t>6</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号后门</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52</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秦家港</w:t>
            </w:r>
            <w:r>
              <w:rPr>
                <w:rFonts w:ascii="宋体" w:hAnsi="宋体" w:cs="宋体"/>
                <w:color w:val="000000"/>
                <w:kern w:val="0"/>
                <w:sz w:val="22"/>
              </w:rPr>
              <w:t>1</w:t>
            </w:r>
            <w:r>
              <w:rPr>
                <w:rFonts w:hint="eastAsia" w:ascii="宋体" w:hAnsi="宋体" w:cs="宋体"/>
                <w:color w:val="000000"/>
                <w:kern w:val="0"/>
                <w:sz w:val="22"/>
              </w:rPr>
              <w:t>幢最西侧</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81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53</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秦家港</w:t>
            </w:r>
            <w:r>
              <w:rPr>
                <w:rFonts w:ascii="宋体" w:hAnsi="宋体" w:cs="宋体"/>
                <w:color w:val="000000"/>
                <w:kern w:val="0"/>
                <w:sz w:val="22"/>
              </w:rPr>
              <w:t>53</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号后门</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54</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秦家港</w:t>
            </w:r>
            <w:r>
              <w:rPr>
                <w:rFonts w:ascii="宋体" w:hAnsi="宋体" w:cs="宋体"/>
                <w:color w:val="000000"/>
                <w:kern w:val="0"/>
                <w:sz w:val="22"/>
              </w:rPr>
              <w:t>42</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55</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河西新村</w:t>
            </w:r>
            <w:r>
              <w:rPr>
                <w:rFonts w:ascii="宋体" w:hAnsi="宋体" w:cs="宋体"/>
                <w:color w:val="000000"/>
                <w:kern w:val="0"/>
                <w:sz w:val="22"/>
              </w:rPr>
              <w:t>100</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81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56</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河西新村</w:t>
            </w:r>
            <w:r>
              <w:rPr>
                <w:rFonts w:ascii="宋体" w:hAnsi="宋体" w:cs="宋体"/>
                <w:color w:val="000000"/>
                <w:kern w:val="0"/>
                <w:sz w:val="22"/>
              </w:rPr>
              <w:t>106</w:t>
            </w:r>
            <w:r>
              <w:rPr>
                <w:rFonts w:hint="eastAsia" w:ascii="宋体" w:hAnsi="宋体" w:cs="宋体"/>
                <w:color w:val="000000"/>
                <w:kern w:val="0"/>
                <w:sz w:val="22"/>
              </w:rPr>
              <w:t>幢最西侧</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57</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河西新村</w:t>
            </w:r>
            <w:r>
              <w:rPr>
                <w:rFonts w:ascii="宋体" w:hAnsi="宋体" w:cs="宋体"/>
                <w:color w:val="000000"/>
                <w:kern w:val="0"/>
                <w:sz w:val="22"/>
              </w:rPr>
              <w:t>104</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58</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河西新村</w:t>
            </w:r>
            <w:r>
              <w:rPr>
                <w:rFonts w:ascii="宋体" w:hAnsi="宋体" w:cs="宋体"/>
                <w:color w:val="000000"/>
                <w:kern w:val="0"/>
                <w:sz w:val="22"/>
              </w:rPr>
              <w:t>108</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81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59</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河西新村</w:t>
            </w:r>
            <w:r>
              <w:rPr>
                <w:rFonts w:ascii="宋体" w:hAnsi="宋体" w:cs="宋体"/>
                <w:color w:val="000000"/>
                <w:kern w:val="0"/>
                <w:sz w:val="22"/>
              </w:rPr>
              <w:t>81</w:t>
            </w:r>
            <w:r>
              <w:rPr>
                <w:rFonts w:hint="eastAsia" w:ascii="宋体" w:hAnsi="宋体" w:cs="宋体"/>
                <w:color w:val="000000"/>
                <w:kern w:val="0"/>
                <w:sz w:val="22"/>
              </w:rPr>
              <w:t>幢最西侧</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60</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河西新村</w:t>
            </w:r>
            <w:r>
              <w:rPr>
                <w:rFonts w:ascii="宋体" w:hAnsi="宋体" w:cs="宋体"/>
                <w:color w:val="000000"/>
                <w:kern w:val="0"/>
                <w:sz w:val="22"/>
              </w:rPr>
              <w:t>80</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61</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河西新村</w:t>
            </w:r>
            <w:r>
              <w:rPr>
                <w:rFonts w:ascii="宋体" w:hAnsi="宋体" w:cs="宋体"/>
                <w:color w:val="000000"/>
                <w:kern w:val="0"/>
                <w:sz w:val="22"/>
              </w:rPr>
              <w:t>146</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62</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河西新村</w:t>
            </w:r>
            <w:r>
              <w:rPr>
                <w:rFonts w:ascii="宋体" w:hAnsi="宋体" w:cs="宋体"/>
                <w:color w:val="000000"/>
                <w:kern w:val="0"/>
                <w:sz w:val="22"/>
              </w:rPr>
              <w:t>64</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63</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河西新村</w:t>
            </w:r>
            <w:r>
              <w:rPr>
                <w:rFonts w:ascii="宋体" w:hAnsi="宋体" w:cs="宋体"/>
                <w:color w:val="000000"/>
                <w:kern w:val="0"/>
                <w:sz w:val="22"/>
              </w:rPr>
              <w:t>62</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64</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河西新村</w:t>
            </w:r>
            <w:r>
              <w:rPr>
                <w:rFonts w:ascii="宋体" w:hAnsi="宋体" w:cs="宋体"/>
                <w:color w:val="000000"/>
                <w:kern w:val="0"/>
                <w:sz w:val="22"/>
              </w:rPr>
              <w:t>60</w:t>
            </w:r>
            <w:r>
              <w:rPr>
                <w:rFonts w:hint="eastAsia" w:ascii="宋体" w:hAnsi="宋体" w:cs="宋体"/>
                <w:color w:val="000000"/>
                <w:kern w:val="0"/>
                <w:sz w:val="22"/>
              </w:rPr>
              <w:t>幢西侧</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65</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河西新村</w:t>
            </w:r>
            <w:r>
              <w:rPr>
                <w:rFonts w:ascii="宋体" w:hAnsi="宋体" w:cs="宋体"/>
                <w:color w:val="000000"/>
                <w:kern w:val="0"/>
                <w:sz w:val="22"/>
              </w:rPr>
              <w:t>57</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66</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河西新村</w:t>
            </w:r>
            <w:r>
              <w:rPr>
                <w:rFonts w:ascii="宋体" w:hAnsi="宋体" w:cs="宋体"/>
                <w:color w:val="000000"/>
                <w:kern w:val="0"/>
                <w:sz w:val="22"/>
              </w:rPr>
              <w:t>38</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67</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河西新村</w:t>
            </w:r>
            <w:r>
              <w:rPr>
                <w:rFonts w:ascii="宋体" w:hAnsi="宋体" w:cs="宋体"/>
                <w:color w:val="000000"/>
                <w:kern w:val="0"/>
                <w:sz w:val="22"/>
              </w:rPr>
              <w:t>29</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南、东、北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68</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河西新村</w:t>
            </w:r>
            <w:r>
              <w:rPr>
                <w:rFonts w:ascii="宋体" w:hAnsi="宋体" w:cs="宋体"/>
                <w:color w:val="000000"/>
                <w:kern w:val="0"/>
                <w:sz w:val="22"/>
              </w:rPr>
              <w:t>16</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69</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河西新村</w:t>
            </w:r>
            <w:r>
              <w:rPr>
                <w:rFonts w:ascii="宋体" w:hAnsi="宋体" w:cs="宋体"/>
                <w:color w:val="000000"/>
                <w:kern w:val="0"/>
                <w:sz w:val="22"/>
              </w:rPr>
              <w:t>7</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70</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河西新村</w:t>
            </w:r>
            <w:r>
              <w:rPr>
                <w:rFonts w:ascii="宋体" w:hAnsi="宋体" w:cs="宋体"/>
                <w:color w:val="000000"/>
                <w:kern w:val="0"/>
                <w:sz w:val="22"/>
              </w:rPr>
              <w:t>18</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54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71</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河西新村</w:t>
            </w:r>
            <w:r>
              <w:rPr>
                <w:rFonts w:ascii="宋体" w:hAnsi="宋体" w:cs="宋体"/>
                <w:color w:val="000000"/>
                <w:kern w:val="0"/>
                <w:sz w:val="22"/>
              </w:rPr>
              <w:t>126</w:t>
            </w:r>
            <w:r>
              <w:rPr>
                <w:rFonts w:hint="eastAsia" w:ascii="宋体" w:hAnsi="宋体" w:cs="宋体"/>
                <w:color w:val="000000"/>
                <w:kern w:val="0"/>
                <w:sz w:val="22"/>
              </w:rPr>
              <w:t>幢</w:t>
            </w:r>
            <w:r>
              <w:rPr>
                <w:rFonts w:ascii="宋体" w:hAnsi="宋体" w:cs="宋体"/>
                <w:color w:val="000000"/>
                <w:kern w:val="0"/>
                <w:sz w:val="22"/>
              </w:rPr>
              <w:t>1</w:t>
            </w:r>
            <w:r>
              <w:rPr>
                <w:rFonts w:hint="eastAsia" w:ascii="宋体" w:hAnsi="宋体" w:cs="宋体"/>
                <w:color w:val="000000"/>
                <w:kern w:val="0"/>
                <w:sz w:val="22"/>
              </w:rPr>
              <w:t>号</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东、南、西、北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81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72</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河西新村</w:t>
            </w:r>
            <w:r>
              <w:rPr>
                <w:rFonts w:ascii="宋体" w:hAnsi="宋体" w:cs="宋体"/>
                <w:color w:val="000000"/>
                <w:kern w:val="0"/>
                <w:sz w:val="22"/>
              </w:rPr>
              <w:t>125</w:t>
            </w:r>
            <w:r>
              <w:rPr>
                <w:rFonts w:hint="eastAsia" w:ascii="宋体" w:hAnsi="宋体" w:cs="宋体"/>
                <w:color w:val="000000"/>
                <w:kern w:val="0"/>
                <w:sz w:val="22"/>
              </w:rPr>
              <w:t>幢西侧</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南、北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810" w:hRule="atLeast"/>
        </w:trPr>
        <w:tc>
          <w:tcPr>
            <w:tcW w:w="178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73</w:t>
            </w:r>
          </w:p>
        </w:tc>
        <w:tc>
          <w:tcPr>
            <w:tcW w:w="21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河西新村</w:t>
            </w:r>
            <w:r>
              <w:rPr>
                <w:rFonts w:ascii="宋体" w:hAnsi="宋体" w:cs="宋体"/>
                <w:color w:val="000000"/>
                <w:kern w:val="0"/>
                <w:sz w:val="22"/>
              </w:rPr>
              <w:t>138</w:t>
            </w:r>
            <w:r>
              <w:rPr>
                <w:rFonts w:hint="eastAsia" w:ascii="宋体" w:hAnsi="宋体" w:cs="宋体"/>
                <w:color w:val="000000"/>
                <w:kern w:val="0"/>
                <w:sz w:val="22"/>
              </w:rPr>
              <w:t>幢西侧</w:t>
            </w:r>
          </w:p>
        </w:tc>
        <w:tc>
          <w:tcPr>
            <w:tcW w:w="212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74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东、北</w:t>
            </w:r>
          </w:p>
        </w:tc>
        <w:tc>
          <w:tcPr>
            <w:tcW w:w="1781"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trHeight w:val="285" w:hRule="atLeast"/>
        </w:trPr>
        <w:tc>
          <w:tcPr>
            <w:tcW w:w="1780" w:type="dxa"/>
            <w:gridSpan w:val="3"/>
            <w:tcBorders>
              <w:top w:val="nil"/>
              <w:left w:val="nil"/>
              <w:bottom w:val="nil"/>
              <w:right w:val="nil"/>
            </w:tcBorders>
            <w:noWrap/>
            <w:vAlign w:val="bottom"/>
          </w:tcPr>
          <w:p>
            <w:pPr>
              <w:widowControl/>
              <w:jc w:val="left"/>
              <w:rPr>
                <w:rFonts w:ascii="宋体" w:cs="宋体"/>
                <w:kern w:val="0"/>
                <w:sz w:val="24"/>
              </w:rPr>
            </w:pPr>
          </w:p>
        </w:tc>
        <w:tc>
          <w:tcPr>
            <w:tcW w:w="2180" w:type="dxa"/>
            <w:tcBorders>
              <w:top w:val="nil"/>
              <w:left w:val="nil"/>
              <w:bottom w:val="nil"/>
              <w:right w:val="nil"/>
            </w:tcBorders>
            <w:noWrap/>
            <w:vAlign w:val="bottom"/>
          </w:tcPr>
          <w:p>
            <w:pPr>
              <w:widowControl/>
              <w:jc w:val="left"/>
              <w:rPr>
                <w:rFonts w:ascii="宋体" w:cs="宋体"/>
                <w:kern w:val="0"/>
                <w:sz w:val="24"/>
              </w:rPr>
            </w:pPr>
          </w:p>
        </w:tc>
        <w:tc>
          <w:tcPr>
            <w:tcW w:w="2120" w:type="dxa"/>
            <w:gridSpan w:val="3"/>
            <w:tcBorders>
              <w:top w:val="nil"/>
              <w:left w:val="nil"/>
              <w:bottom w:val="nil"/>
              <w:right w:val="nil"/>
            </w:tcBorders>
            <w:noWrap/>
            <w:vAlign w:val="bottom"/>
          </w:tcPr>
          <w:p>
            <w:pPr>
              <w:widowControl/>
              <w:jc w:val="right"/>
              <w:rPr>
                <w:rFonts w:ascii="宋体" w:cs="宋体"/>
                <w:kern w:val="0"/>
                <w:sz w:val="24"/>
              </w:rPr>
            </w:pPr>
            <w:r>
              <w:rPr>
                <w:rFonts w:ascii="宋体" w:hAnsi="宋体" w:cs="宋体"/>
                <w:kern w:val="0"/>
                <w:sz w:val="24"/>
              </w:rPr>
              <w:t>200</w:t>
            </w:r>
          </w:p>
        </w:tc>
        <w:tc>
          <w:tcPr>
            <w:tcW w:w="1740" w:type="dxa"/>
            <w:gridSpan w:val="3"/>
            <w:tcBorders>
              <w:top w:val="nil"/>
              <w:left w:val="nil"/>
              <w:bottom w:val="nil"/>
              <w:right w:val="nil"/>
            </w:tcBorders>
            <w:noWrap/>
            <w:vAlign w:val="bottom"/>
          </w:tcPr>
          <w:p>
            <w:pPr>
              <w:widowControl/>
              <w:jc w:val="left"/>
              <w:rPr>
                <w:rFonts w:ascii="宋体" w:cs="宋体"/>
                <w:kern w:val="0"/>
                <w:sz w:val="24"/>
              </w:rPr>
            </w:pPr>
          </w:p>
        </w:tc>
        <w:tc>
          <w:tcPr>
            <w:tcW w:w="1781" w:type="dxa"/>
            <w:tcBorders>
              <w:top w:val="nil"/>
              <w:left w:val="nil"/>
              <w:bottom w:val="nil"/>
              <w:right w:val="nil"/>
            </w:tcBorders>
            <w:noWrap/>
            <w:vAlign w:val="bottom"/>
          </w:tcPr>
          <w:p>
            <w:pPr>
              <w:widowControl/>
              <w:jc w:val="left"/>
              <w:rPr>
                <w:rFonts w:ascii="宋体" w:cs="宋体"/>
                <w:kern w:val="0"/>
                <w:sz w:val="24"/>
              </w:rPr>
            </w:pPr>
          </w:p>
        </w:tc>
      </w:tr>
      <w:tr>
        <w:tblPrEx>
          <w:tblCellMar>
            <w:top w:w="0" w:type="dxa"/>
            <w:left w:w="108" w:type="dxa"/>
            <w:bottom w:w="0" w:type="dxa"/>
            <w:right w:w="108" w:type="dxa"/>
          </w:tblCellMar>
        </w:tblPrEx>
        <w:trPr>
          <w:trHeight w:val="285" w:hRule="atLeast"/>
        </w:trPr>
        <w:tc>
          <w:tcPr>
            <w:tcW w:w="9601" w:type="dxa"/>
            <w:gridSpan w:val="11"/>
            <w:tcBorders>
              <w:top w:val="single" w:color="auto" w:sz="4" w:space="0"/>
              <w:left w:val="single" w:color="auto" w:sz="4" w:space="0"/>
              <w:bottom w:val="single" w:color="auto" w:sz="4" w:space="0"/>
              <w:right w:val="nil"/>
            </w:tcBorders>
            <w:noWrap w:val="0"/>
            <w:vAlign w:val="center"/>
          </w:tcPr>
          <w:p>
            <w:pPr>
              <w:widowControl/>
              <w:jc w:val="center"/>
              <w:rPr>
                <w:rFonts w:ascii="宋体" w:cs="宋体"/>
                <w:kern w:val="0"/>
                <w:sz w:val="24"/>
              </w:rPr>
            </w:pPr>
            <w:r>
              <w:rPr>
                <w:rFonts w:hint="eastAsia" w:ascii="宋体" w:hAnsi="宋体" w:cs="宋体"/>
                <w:kern w:val="0"/>
                <w:sz w:val="24"/>
              </w:rPr>
              <w:t>共计</w:t>
            </w:r>
            <w:r>
              <w:rPr>
                <w:rFonts w:ascii="宋体" w:hAnsi="宋体" w:cs="宋体"/>
                <w:kern w:val="0"/>
                <w:sz w:val="24"/>
              </w:rPr>
              <w:t>73</w:t>
            </w:r>
            <w:r>
              <w:rPr>
                <w:rFonts w:hint="eastAsia" w:ascii="宋体" w:hAnsi="宋体" w:cs="宋体"/>
                <w:kern w:val="0"/>
                <w:sz w:val="24"/>
              </w:rPr>
              <w:t>个点，</w:t>
            </w:r>
            <w:r>
              <w:rPr>
                <w:rFonts w:ascii="宋体" w:hAnsi="宋体" w:cs="宋体"/>
                <w:kern w:val="0"/>
                <w:sz w:val="24"/>
              </w:rPr>
              <w:t>200</w:t>
            </w:r>
            <w:r>
              <w:rPr>
                <w:rFonts w:hint="eastAsia" w:ascii="宋体" w:hAnsi="宋体" w:cs="宋体"/>
                <w:kern w:val="0"/>
                <w:sz w:val="24"/>
              </w:rPr>
              <w:t>路</w:t>
            </w:r>
          </w:p>
        </w:tc>
      </w:tr>
      <w:tr>
        <w:tblPrEx>
          <w:tblCellMar>
            <w:top w:w="0" w:type="dxa"/>
            <w:left w:w="108" w:type="dxa"/>
            <w:bottom w:w="0" w:type="dxa"/>
            <w:right w:w="108" w:type="dxa"/>
          </w:tblCellMar>
        </w:tblPrEx>
        <w:trPr>
          <w:trHeight w:val="285" w:hRule="atLeast"/>
        </w:trPr>
        <w:tc>
          <w:tcPr>
            <w:tcW w:w="9601" w:type="dxa"/>
            <w:gridSpan w:val="11"/>
            <w:tcBorders>
              <w:top w:val="single" w:color="auto" w:sz="4" w:space="0"/>
              <w:left w:val="single" w:color="auto" w:sz="4" w:space="0"/>
              <w:bottom w:val="single" w:color="auto" w:sz="4" w:space="0"/>
              <w:right w:val="nil"/>
            </w:tcBorders>
            <w:noWrap w:val="0"/>
            <w:vAlign w:val="center"/>
          </w:tcPr>
          <w:p>
            <w:pPr>
              <w:widowControl/>
              <w:jc w:val="center"/>
              <w:rPr>
                <w:rFonts w:ascii="宋体" w:cs="宋体"/>
                <w:b/>
                <w:kern w:val="0"/>
                <w:sz w:val="24"/>
              </w:rPr>
            </w:pPr>
            <w:r>
              <w:rPr>
                <w:rFonts w:hint="eastAsia" w:ascii="宋体" w:hAnsi="宋体" w:cs="宋体"/>
                <w:b/>
                <w:kern w:val="0"/>
                <w:sz w:val="24"/>
              </w:rPr>
              <w:t>织南片区人脸点位清单</w:t>
            </w:r>
          </w:p>
        </w:tc>
      </w:tr>
      <w:tr>
        <w:tblPrEx>
          <w:tblCellMar>
            <w:top w:w="0" w:type="dxa"/>
            <w:left w:w="108" w:type="dxa"/>
            <w:bottom w:w="0" w:type="dxa"/>
            <w:right w:w="108" w:type="dxa"/>
          </w:tblCellMar>
        </w:tblPrEx>
        <w:trPr>
          <w:trHeight w:val="555"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序号</w:t>
            </w:r>
          </w:p>
        </w:tc>
        <w:tc>
          <w:tcPr>
            <w:tcW w:w="3940" w:type="dxa"/>
            <w:gridSpan w:val="4"/>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点位名称</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设备类型及数量</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枪机方向</w:t>
            </w:r>
          </w:p>
        </w:tc>
        <w:tc>
          <w:tcPr>
            <w:tcW w:w="2161"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安装方式</w:t>
            </w:r>
          </w:p>
        </w:tc>
      </w:tr>
      <w:tr>
        <w:tblPrEx>
          <w:tblCellMar>
            <w:top w:w="0" w:type="dxa"/>
            <w:left w:w="108" w:type="dxa"/>
            <w:bottom w:w="0" w:type="dxa"/>
            <w:right w:w="108" w:type="dxa"/>
          </w:tblCellMar>
        </w:tblPrEx>
        <w:trPr>
          <w:trHeight w:val="285"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　</w:t>
            </w:r>
          </w:p>
        </w:tc>
        <w:tc>
          <w:tcPr>
            <w:tcW w:w="3940" w:type="dxa"/>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黑光</w:t>
            </w:r>
            <w:r>
              <w:rPr>
                <w:rFonts w:ascii="宋体" w:hAnsi="宋体" w:cs="宋体"/>
                <w:b/>
                <w:bCs/>
                <w:kern w:val="0"/>
                <w:sz w:val="24"/>
              </w:rPr>
              <w:t>400</w:t>
            </w:r>
            <w:r>
              <w:rPr>
                <w:rFonts w:hint="eastAsia" w:ascii="宋体" w:hAnsi="宋体" w:cs="宋体"/>
                <w:b/>
                <w:bCs/>
                <w:kern w:val="0"/>
                <w:sz w:val="24"/>
              </w:rPr>
              <w:t>万</w:t>
            </w: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216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富民南路</w:t>
            </w:r>
            <w:r>
              <w:rPr>
                <w:rFonts w:ascii="宋体" w:hAnsi="宋体" w:cs="宋体"/>
                <w:color w:val="000000"/>
                <w:kern w:val="0"/>
                <w:sz w:val="22"/>
              </w:rPr>
              <w:t>113</w:t>
            </w:r>
            <w:r>
              <w:rPr>
                <w:rFonts w:hint="eastAsia" w:ascii="宋体" w:hAnsi="宋体" w:cs="宋体"/>
                <w:color w:val="000000"/>
                <w:kern w:val="0"/>
                <w:sz w:val="22"/>
              </w:rPr>
              <w:t>号公交站</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富民南路景富园大门口公交站</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利济公园与市场南路口西侧</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r>
              <w:rPr>
                <w:rFonts w:ascii="宋体" w:hAnsi="宋体" w:cs="宋体"/>
                <w:color w:val="000000"/>
                <w:kern w:val="0"/>
                <w:sz w:val="22"/>
              </w:rPr>
              <w:t xml:space="preserve"> </w:t>
            </w:r>
            <w:r>
              <w:rPr>
                <w:rFonts w:hint="eastAsia" w:ascii="宋体" w:hAnsi="宋体" w:cs="宋体"/>
                <w:color w:val="000000"/>
                <w:kern w:val="0"/>
                <w:sz w:val="22"/>
              </w:rPr>
              <w:t>南</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织里南路仁舍**站公交站</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织里南路彩纷路口公交站</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6</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织里南路与仁舍新街南侧公交站</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7</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吴兴大道交通银行公交站</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8</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吴兴大道富康花园门口公交站</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9</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珍贝路与永佳西路路口公交站</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10</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珍贝路与富康路公交站</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11</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珍贝路农业银行门口</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12</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w:t>
            </w:r>
            <w:r>
              <w:rPr>
                <w:rFonts w:ascii="宋体" w:hAnsi="宋体" w:cs="宋体"/>
                <w:color w:val="000000"/>
                <w:kern w:val="0"/>
                <w:sz w:val="22"/>
              </w:rPr>
              <w:t>578</w:t>
            </w:r>
            <w:r>
              <w:rPr>
                <w:rFonts w:hint="eastAsia" w:ascii="宋体" w:hAnsi="宋体" w:cs="宋体"/>
                <w:color w:val="000000"/>
                <w:kern w:val="0"/>
                <w:sz w:val="22"/>
              </w:rPr>
              <w:t>号门口公交站</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13</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珍贝路与利济西路口公交站</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14</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珍贝路与利达路口公交站</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15</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珍贝路利强路口公交站</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16</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织里南路仁舍街道南侧公交站</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17</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河西新村</w:t>
            </w:r>
            <w:r>
              <w:rPr>
                <w:rFonts w:ascii="宋体" w:hAnsi="宋体" w:cs="宋体"/>
                <w:color w:val="000000"/>
                <w:kern w:val="0"/>
                <w:sz w:val="22"/>
              </w:rPr>
              <w:t>140</w:t>
            </w:r>
            <w:r>
              <w:rPr>
                <w:rFonts w:hint="eastAsia" w:ascii="宋体" w:hAnsi="宋体" w:cs="宋体"/>
                <w:color w:val="000000"/>
                <w:kern w:val="0"/>
                <w:sz w:val="22"/>
              </w:rPr>
              <w:t>幢公交站</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18</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栋梁路盘珠路北侧公交站</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19</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栋梁集团门口</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20</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富民路与景江路口公交站</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21</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富民路新安路路口公交站</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22</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金都花园北侧水闸</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23</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驿旅阳光宾馆南水闸</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24</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科技城</w:t>
            </w:r>
            <w:r>
              <w:rPr>
                <w:rFonts w:ascii="宋体" w:hAnsi="宋体" w:cs="宋体"/>
                <w:color w:val="000000"/>
                <w:kern w:val="0"/>
                <w:sz w:val="22"/>
              </w:rPr>
              <w:t>4A</w:t>
            </w:r>
            <w:r>
              <w:rPr>
                <w:rFonts w:hint="eastAsia" w:ascii="宋体" w:hAnsi="宋体" w:cs="宋体"/>
                <w:color w:val="000000"/>
                <w:kern w:val="0"/>
                <w:sz w:val="22"/>
              </w:rPr>
              <w:t>美团外卖</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25</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安康路与珍贝路口</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26</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秦家港村部</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南、北</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27</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科技城</w:t>
            </w:r>
            <w:r>
              <w:rPr>
                <w:rFonts w:ascii="宋体" w:hAnsi="宋体" w:cs="宋体"/>
                <w:color w:val="000000"/>
                <w:kern w:val="0"/>
                <w:sz w:val="22"/>
              </w:rPr>
              <w:t>9A</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28</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科技城大家园幼儿园门口</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29</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东尼路与新南路</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30</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景富路与东苑路</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31</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吴兴大道与与东尼路</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32</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织里中路与珠江路</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33</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织里中路与安康路</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34</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织里路与庆丰路口</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35</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童装市场</w:t>
            </w:r>
            <w:r>
              <w:rPr>
                <w:rFonts w:ascii="宋体" w:hAnsi="宋体" w:cs="宋体"/>
                <w:color w:val="000000"/>
                <w:kern w:val="0"/>
                <w:sz w:val="22"/>
              </w:rPr>
              <w:t>B</w:t>
            </w:r>
            <w:r>
              <w:rPr>
                <w:rFonts w:hint="eastAsia" w:ascii="宋体" w:hAnsi="宋体" w:cs="宋体"/>
                <w:color w:val="000000"/>
                <w:kern w:val="0"/>
                <w:sz w:val="22"/>
              </w:rPr>
              <w:t>区</w:t>
            </w:r>
            <w:r>
              <w:rPr>
                <w:rFonts w:ascii="宋体" w:hAnsi="宋体" w:cs="宋体"/>
                <w:color w:val="000000"/>
                <w:kern w:val="0"/>
                <w:sz w:val="22"/>
              </w:rPr>
              <w:t>001</w:t>
            </w:r>
            <w:r>
              <w:rPr>
                <w:rFonts w:hint="eastAsia" w:ascii="宋体" w:hAnsi="宋体" w:cs="宋体"/>
                <w:color w:val="000000"/>
                <w:kern w:val="0"/>
                <w:sz w:val="22"/>
              </w:rPr>
              <w:t>号门口</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36</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织里南路与梦圆路口</w:t>
            </w:r>
            <w:r>
              <w:rPr>
                <w:rFonts w:ascii="宋体" w:hAnsi="宋体" w:cs="宋体"/>
                <w:color w:val="000000"/>
                <w:kern w:val="0"/>
                <w:sz w:val="22"/>
              </w:rPr>
              <w:t xml:space="preserve"> </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37</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永昌路</w:t>
            </w:r>
            <w:r>
              <w:rPr>
                <w:rFonts w:ascii="宋体" w:hAnsi="宋体" w:cs="宋体"/>
                <w:color w:val="000000"/>
                <w:kern w:val="0"/>
                <w:sz w:val="22"/>
              </w:rPr>
              <w:t>13-8</w:t>
            </w:r>
            <w:r>
              <w:rPr>
                <w:rFonts w:hint="eastAsia" w:ascii="宋体" w:hAnsi="宋体" w:cs="宋体"/>
                <w:color w:val="000000"/>
                <w:kern w:val="0"/>
                <w:sz w:val="22"/>
              </w:rPr>
              <w:t>门口</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38</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永峰路与永兴路口</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39</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彩纷路与佛仙路口</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40</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富民南路与市场路口</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41</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河西新村菜场</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北</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42</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富民南路与仁舍新街口</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43</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利强中路</w:t>
            </w:r>
            <w:r>
              <w:rPr>
                <w:rFonts w:ascii="宋体" w:hAnsi="宋体" w:cs="宋体"/>
                <w:color w:val="000000"/>
                <w:kern w:val="0"/>
                <w:sz w:val="22"/>
              </w:rPr>
              <w:t>191</w:t>
            </w:r>
            <w:r>
              <w:rPr>
                <w:rFonts w:hint="eastAsia" w:ascii="宋体" w:hAnsi="宋体" w:cs="宋体"/>
                <w:color w:val="000000"/>
                <w:kern w:val="0"/>
                <w:sz w:val="22"/>
              </w:rPr>
              <w:t>号</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44</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利达中路</w:t>
            </w:r>
            <w:r>
              <w:rPr>
                <w:rFonts w:ascii="宋体" w:hAnsi="宋体" w:cs="宋体"/>
                <w:color w:val="000000"/>
                <w:kern w:val="0"/>
                <w:sz w:val="22"/>
              </w:rPr>
              <w:t>168</w:t>
            </w:r>
            <w:r>
              <w:rPr>
                <w:rFonts w:hint="eastAsia" w:ascii="宋体" w:hAnsi="宋体" w:cs="宋体"/>
                <w:color w:val="000000"/>
                <w:kern w:val="0"/>
                <w:sz w:val="22"/>
              </w:rPr>
              <w:t>号</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45</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利济中路与佛仙路口</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46</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南湖路</w:t>
            </w:r>
            <w:r>
              <w:rPr>
                <w:rFonts w:ascii="宋体" w:hAnsi="宋体" w:cs="宋体"/>
                <w:color w:val="000000"/>
                <w:kern w:val="0"/>
                <w:sz w:val="22"/>
              </w:rPr>
              <w:t>35</w:t>
            </w:r>
            <w:r>
              <w:rPr>
                <w:rFonts w:hint="eastAsia" w:ascii="宋体" w:hAnsi="宋体" w:cs="宋体"/>
                <w:color w:val="000000"/>
                <w:kern w:val="0"/>
                <w:sz w:val="22"/>
              </w:rPr>
              <w:t>号</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47</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环湖路</w:t>
            </w:r>
            <w:r>
              <w:rPr>
                <w:rFonts w:ascii="宋体" w:hAnsi="宋体" w:cs="宋体"/>
                <w:color w:val="000000"/>
                <w:kern w:val="0"/>
                <w:sz w:val="22"/>
              </w:rPr>
              <w:t xml:space="preserve">119 </w:t>
            </w:r>
            <w:r>
              <w:rPr>
                <w:rFonts w:hint="eastAsia" w:ascii="宋体" w:hAnsi="宋体" w:cs="宋体"/>
                <w:color w:val="000000"/>
                <w:kern w:val="0"/>
                <w:sz w:val="22"/>
              </w:rPr>
              <w:t>号</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48</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永康路</w:t>
            </w:r>
            <w:r>
              <w:rPr>
                <w:rFonts w:ascii="宋体" w:hAnsi="宋体" w:cs="宋体"/>
                <w:color w:val="000000"/>
                <w:kern w:val="0"/>
                <w:sz w:val="22"/>
              </w:rPr>
              <w:t xml:space="preserve">42 </w:t>
            </w:r>
            <w:r>
              <w:rPr>
                <w:rFonts w:hint="eastAsia" w:ascii="宋体" w:hAnsi="宋体" w:cs="宋体"/>
                <w:color w:val="000000"/>
                <w:kern w:val="0"/>
                <w:sz w:val="22"/>
              </w:rPr>
              <w:t>号</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49</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安康西路与帕罗路</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50</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佩林路与梦华蕾路</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51</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梦华雷路吉米兄弟服饰</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52</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东盛幼儿园门口</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53</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平湖路</w:t>
            </w:r>
            <w:r>
              <w:rPr>
                <w:rFonts w:ascii="宋体" w:hAnsi="宋体" w:cs="宋体"/>
                <w:color w:val="000000"/>
                <w:kern w:val="0"/>
                <w:sz w:val="22"/>
              </w:rPr>
              <w:t>29</w:t>
            </w:r>
            <w:r>
              <w:rPr>
                <w:rFonts w:hint="eastAsia" w:ascii="宋体" w:hAnsi="宋体" w:cs="宋体"/>
                <w:color w:val="000000"/>
                <w:kern w:val="0"/>
                <w:sz w:val="22"/>
              </w:rPr>
              <w:t>号</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南、西</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54</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富康西路与北圣堂路</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55</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富康西路</w:t>
            </w:r>
            <w:r>
              <w:rPr>
                <w:rFonts w:ascii="宋体" w:hAnsi="宋体" w:cs="宋体"/>
                <w:color w:val="000000"/>
                <w:kern w:val="0"/>
                <w:sz w:val="22"/>
              </w:rPr>
              <w:t>217</w:t>
            </w:r>
            <w:r>
              <w:rPr>
                <w:rFonts w:hint="eastAsia" w:ascii="宋体" w:hAnsi="宋体" w:cs="宋体"/>
                <w:color w:val="000000"/>
                <w:kern w:val="0"/>
                <w:sz w:val="22"/>
              </w:rPr>
              <w:t>号</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56</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富康西路</w:t>
            </w:r>
            <w:r>
              <w:rPr>
                <w:rFonts w:ascii="宋体" w:hAnsi="宋体" w:cs="宋体"/>
                <w:color w:val="000000"/>
                <w:kern w:val="0"/>
                <w:sz w:val="22"/>
              </w:rPr>
              <w:t>325</w:t>
            </w:r>
            <w:r>
              <w:rPr>
                <w:rFonts w:hint="eastAsia" w:ascii="宋体" w:hAnsi="宋体" w:cs="宋体"/>
                <w:color w:val="000000"/>
                <w:kern w:val="0"/>
                <w:sz w:val="22"/>
              </w:rPr>
              <w:t>号</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57</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秦家港</w:t>
            </w:r>
            <w:r>
              <w:rPr>
                <w:rFonts w:ascii="宋体" w:hAnsi="宋体" w:cs="宋体"/>
                <w:color w:val="000000"/>
                <w:kern w:val="0"/>
                <w:sz w:val="22"/>
              </w:rPr>
              <w:t>8</w:t>
            </w:r>
            <w:r>
              <w:rPr>
                <w:rFonts w:hint="eastAsia" w:ascii="宋体" w:hAnsi="宋体" w:cs="宋体"/>
                <w:color w:val="000000"/>
                <w:kern w:val="0"/>
                <w:sz w:val="22"/>
              </w:rPr>
              <w:t>幢</w:t>
            </w:r>
            <w:r>
              <w:rPr>
                <w:rFonts w:ascii="宋体" w:hAnsi="宋体" w:cs="宋体"/>
                <w:color w:val="000000"/>
                <w:kern w:val="0"/>
                <w:sz w:val="22"/>
              </w:rPr>
              <w:t>-1</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58</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吴兴大道中</w:t>
            </w:r>
            <w:r>
              <w:rPr>
                <w:rFonts w:ascii="宋体" w:hAnsi="宋体" w:cs="宋体"/>
                <w:color w:val="000000"/>
                <w:kern w:val="0"/>
                <w:sz w:val="22"/>
              </w:rPr>
              <w:t>188</w:t>
            </w:r>
            <w:r>
              <w:rPr>
                <w:rFonts w:hint="eastAsia" w:ascii="宋体" w:hAnsi="宋体" w:cs="宋体"/>
                <w:color w:val="000000"/>
                <w:kern w:val="0"/>
                <w:sz w:val="22"/>
              </w:rPr>
              <w:t>号</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59</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吴兴大道江南人家门口</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60</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仁舍菜场北大门</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61</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仁舍菜场东大门</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62</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仁舍菜场西大门</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trHeight w:val="270" w:hRule="atLeast"/>
        </w:trPr>
        <w:tc>
          <w:tcPr>
            <w:tcW w:w="64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394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70</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161"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bl>
    <w:p>
      <w:pPr>
        <w:spacing w:line="480" w:lineRule="auto"/>
        <w:outlineLvl w:val="0"/>
        <w:rPr>
          <w:rFonts w:ascii="宋体" w:cs="宋体"/>
          <w:b/>
          <w:color w:val="3D3D3D"/>
          <w:kern w:val="0"/>
          <w:szCs w:val="28"/>
          <w:shd w:val="clear" w:color="auto" w:fill="FFFFFF"/>
        </w:rPr>
      </w:pPr>
    </w:p>
    <w:p>
      <w:pPr>
        <w:spacing w:line="480" w:lineRule="auto"/>
        <w:outlineLvl w:val="0"/>
        <w:rPr>
          <w:rFonts w:ascii="宋体" w:cs="宋体"/>
          <w:b/>
          <w:color w:val="auto"/>
          <w:kern w:val="0"/>
          <w:szCs w:val="28"/>
          <w:shd w:val="clear" w:color="auto" w:fill="FFFFFF"/>
        </w:rPr>
      </w:pPr>
      <w:r>
        <w:rPr>
          <w:rFonts w:hint="eastAsia" w:ascii="宋体" w:hAnsi="宋体" w:cs="宋体"/>
          <w:b/>
          <w:color w:val="auto"/>
          <w:kern w:val="0"/>
          <w:szCs w:val="28"/>
          <w:shd w:val="clear" w:color="auto" w:fill="FFFFFF"/>
        </w:rPr>
        <w:t>标段3：吴兴区织里镇</w:t>
      </w:r>
      <w:r>
        <w:rPr>
          <w:rFonts w:ascii="宋体" w:hAnsi="宋体" w:cs="宋体"/>
          <w:b/>
          <w:color w:val="auto"/>
          <w:kern w:val="0"/>
          <w:szCs w:val="28"/>
          <w:shd w:val="clear" w:color="auto" w:fill="FFFFFF"/>
        </w:rPr>
        <w:t>2020</w:t>
      </w:r>
      <w:r>
        <w:rPr>
          <w:rFonts w:hint="eastAsia" w:ascii="宋体" w:hAnsi="宋体" w:cs="宋体"/>
          <w:b/>
          <w:color w:val="auto"/>
          <w:kern w:val="0"/>
          <w:szCs w:val="28"/>
          <w:shd w:val="clear" w:color="auto" w:fill="FFFFFF"/>
        </w:rPr>
        <w:t>年“雪亮工程”租赁服务</w:t>
      </w:r>
      <w:r>
        <w:rPr>
          <w:rFonts w:ascii="宋体" w:hAnsi="宋体" w:cs="宋体"/>
          <w:b/>
          <w:color w:val="auto"/>
          <w:kern w:val="0"/>
          <w:szCs w:val="28"/>
          <w:shd w:val="clear" w:color="auto" w:fill="FFFFFF"/>
        </w:rPr>
        <w:t>C</w:t>
      </w:r>
      <w:r>
        <w:rPr>
          <w:rFonts w:hint="eastAsia" w:ascii="宋体" w:hAnsi="宋体" w:cs="宋体"/>
          <w:b/>
          <w:color w:val="auto"/>
          <w:kern w:val="0"/>
          <w:szCs w:val="28"/>
          <w:shd w:val="clear" w:color="auto" w:fill="FFFFFF"/>
        </w:rPr>
        <w:t>项目</w:t>
      </w:r>
    </w:p>
    <w:p>
      <w:pPr>
        <w:spacing w:line="480" w:lineRule="auto"/>
        <w:outlineLvl w:val="0"/>
        <w:rPr>
          <w:rFonts w:ascii="宋体" w:cs="宋体"/>
          <w:b/>
          <w:color w:val="3D3D3D"/>
          <w:kern w:val="0"/>
          <w:szCs w:val="28"/>
          <w:shd w:val="clear" w:color="auto" w:fill="FFFFFF"/>
        </w:rPr>
      </w:pPr>
      <w:r>
        <w:rPr>
          <w:rFonts w:hint="eastAsia" w:ascii="宋体" w:hAnsi="宋体" w:cs="宋体"/>
          <w:b/>
          <w:color w:val="3D3D3D"/>
          <w:kern w:val="0"/>
          <w:szCs w:val="28"/>
          <w:shd w:val="clear" w:color="auto" w:fill="FFFFFF"/>
        </w:rPr>
        <w:t>（一）</w:t>
      </w:r>
      <w:r>
        <w:rPr>
          <w:rFonts w:hint="eastAsia" w:ascii="仿宋" w:hAnsi="仿宋" w:eastAsia="仿宋" w:cs="宋体"/>
          <w:b/>
          <w:snapToGrid w:val="0"/>
          <w:kern w:val="24"/>
          <w:szCs w:val="28"/>
        </w:rPr>
        <w:t>项目实现目标和要求</w:t>
      </w:r>
    </w:p>
    <w:p>
      <w:pPr>
        <w:spacing w:line="360" w:lineRule="auto"/>
        <w:outlineLvl w:val="0"/>
        <w:rPr>
          <w:rFonts w:hint="eastAsia" w:ascii="宋体" w:hAnsi="宋体" w:cs="宋体"/>
          <w:b/>
          <w:color w:val="3D3D3D"/>
          <w:kern w:val="0"/>
          <w:szCs w:val="28"/>
          <w:shd w:val="clear" w:color="auto" w:fill="FFFFFF"/>
        </w:rPr>
      </w:pPr>
      <w:r>
        <w:rPr>
          <w:rFonts w:hint="eastAsia" w:ascii="宋体" w:hAnsi="宋体" w:cs="宋体"/>
          <w:color w:val="3D3D3D"/>
          <w:kern w:val="0"/>
          <w:szCs w:val="28"/>
          <w:shd w:val="clear" w:color="auto" w:fill="FFFFFF"/>
        </w:rPr>
        <w:t xml:space="preserve">    织里镇农村地区道路视频监控项目</w:t>
      </w:r>
      <w:r>
        <w:rPr>
          <w:rFonts w:ascii="宋体" w:hAnsi="宋体" w:cs="宋体"/>
          <w:color w:val="3D3D3D"/>
          <w:kern w:val="0"/>
          <w:szCs w:val="28"/>
          <w:shd w:val="clear" w:color="auto" w:fill="FFFFFF"/>
        </w:rPr>
        <w:t>97</w:t>
      </w:r>
      <w:r>
        <w:rPr>
          <w:rFonts w:hint="eastAsia" w:ascii="宋体" w:hAnsi="宋体" w:cs="宋体"/>
          <w:color w:val="3D3D3D"/>
          <w:kern w:val="0"/>
          <w:szCs w:val="28"/>
          <w:shd w:val="clear" w:color="auto" w:fill="FFFFFF"/>
        </w:rPr>
        <w:t>个点位</w:t>
      </w:r>
      <w:r>
        <w:rPr>
          <w:rFonts w:ascii="宋体" w:hAnsi="宋体" w:cs="宋体"/>
          <w:color w:val="3D3D3D"/>
          <w:kern w:val="0"/>
          <w:szCs w:val="28"/>
          <w:shd w:val="clear" w:color="auto" w:fill="FFFFFF"/>
        </w:rPr>
        <w:t>231</w:t>
      </w:r>
      <w:r>
        <w:rPr>
          <w:rFonts w:hint="eastAsia" w:ascii="宋体" w:hAnsi="宋体" w:cs="宋体"/>
          <w:color w:val="3D3D3D"/>
          <w:kern w:val="0"/>
          <w:szCs w:val="28"/>
          <w:shd w:val="clear" w:color="auto" w:fill="FFFFFF"/>
        </w:rPr>
        <w:t>路；第四届环太湖国际公路自行车赛沿途视频监控及改造</w:t>
      </w:r>
      <w:r>
        <w:rPr>
          <w:rFonts w:ascii="宋体" w:hAnsi="宋体" w:cs="宋体"/>
          <w:color w:val="3D3D3D"/>
          <w:kern w:val="0"/>
          <w:szCs w:val="28"/>
          <w:shd w:val="clear" w:color="auto" w:fill="FFFFFF"/>
        </w:rPr>
        <w:t>6</w:t>
      </w:r>
      <w:r>
        <w:rPr>
          <w:rFonts w:hint="eastAsia" w:ascii="宋体" w:hAnsi="宋体" w:cs="宋体"/>
          <w:color w:val="3D3D3D"/>
          <w:kern w:val="0"/>
          <w:szCs w:val="28"/>
          <w:shd w:val="clear" w:color="auto" w:fill="FFFFFF"/>
        </w:rPr>
        <w:t>个点位</w:t>
      </w:r>
      <w:r>
        <w:rPr>
          <w:rFonts w:ascii="宋体" w:hAnsi="宋体" w:cs="宋体"/>
          <w:color w:val="3D3D3D"/>
          <w:kern w:val="0"/>
          <w:szCs w:val="28"/>
          <w:shd w:val="clear" w:color="auto" w:fill="FFFFFF"/>
        </w:rPr>
        <w:t>7</w:t>
      </w:r>
      <w:r>
        <w:rPr>
          <w:rFonts w:hint="eastAsia" w:ascii="宋体" w:hAnsi="宋体" w:cs="宋体"/>
          <w:color w:val="3D3D3D"/>
          <w:kern w:val="0"/>
          <w:szCs w:val="28"/>
          <w:shd w:val="clear" w:color="auto" w:fill="FFFFFF"/>
        </w:rPr>
        <w:t>路（含</w:t>
      </w:r>
      <w:r>
        <w:rPr>
          <w:rFonts w:ascii="宋体" w:hAnsi="宋体" w:cs="宋体"/>
          <w:color w:val="3D3D3D"/>
          <w:kern w:val="0"/>
          <w:szCs w:val="28"/>
          <w:shd w:val="clear" w:color="auto" w:fill="FFFFFF"/>
        </w:rPr>
        <w:t>5</w:t>
      </w:r>
      <w:r>
        <w:rPr>
          <w:rFonts w:hint="eastAsia" w:ascii="宋体" w:hAnsi="宋体" w:cs="宋体"/>
          <w:color w:val="3D3D3D"/>
          <w:kern w:val="0"/>
          <w:szCs w:val="28"/>
          <w:shd w:val="clear" w:color="auto" w:fill="FFFFFF"/>
        </w:rPr>
        <w:t>个球机）；织里镇人民政府道路视频监控项目Ⅰ标段（织东</w:t>
      </w:r>
      <w:r>
        <w:rPr>
          <w:rFonts w:ascii="宋体" w:hAnsi="宋体" w:cs="宋体"/>
          <w:color w:val="3D3D3D"/>
          <w:kern w:val="0"/>
          <w:szCs w:val="28"/>
          <w:shd w:val="clear" w:color="auto" w:fill="FFFFFF"/>
        </w:rPr>
        <w:t xml:space="preserve">  </w:t>
      </w:r>
      <w:r>
        <w:rPr>
          <w:rFonts w:hint="eastAsia" w:ascii="宋体" w:hAnsi="宋体" w:cs="宋体"/>
          <w:color w:val="3D3D3D"/>
          <w:kern w:val="0"/>
          <w:szCs w:val="28"/>
          <w:shd w:val="clear" w:color="auto" w:fill="FFFFFF"/>
        </w:rPr>
        <w:t>织南）</w:t>
      </w:r>
      <w:r>
        <w:rPr>
          <w:rFonts w:ascii="宋体" w:hAnsi="宋体" w:cs="宋体"/>
          <w:color w:val="3D3D3D"/>
          <w:kern w:val="0"/>
          <w:szCs w:val="28"/>
          <w:shd w:val="clear" w:color="auto" w:fill="FFFFFF"/>
        </w:rPr>
        <w:t>183</w:t>
      </w:r>
      <w:r>
        <w:rPr>
          <w:rFonts w:hint="eastAsia" w:ascii="宋体" w:hAnsi="宋体" w:cs="宋体"/>
          <w:color w:val="3D3D3D"/>
          <w:kern w:val="0"/>
          <w:szCs w:val="28"/>
          <w:shd w:val="clear" w:color="auto" w:fill="FFFFFF"/>
        </w:rPr>
        <w:t>个点位</w:t>
      </w:r>
      <w:r>
        <w:rPr>
          <w:rFonts w:ascii="宋体" w:hAnsi="宋体" w:cs="宋体"/>
          <w:color w:val="3D3D3D"/>
          <w:kern w:val="0"/>
          <w:szCs w:val="28"/>
          <w:shd w:val="clear" w:color="auto" w:fill="FFFFFF"/>
        </w:rPr>
        <w:t>550</w:t>
      </w:r>
      <w:r>
        <w:rPr>
          <w:rFonts w:hint="eastAsia" w:ascii="宋体" w:hAnsi="宋体" w:cs="宋体"/>
          <w:color w:val="3D3D3D"/>
          <w:kern w:val="0"/>
          <w:szCs w:val="28"/>
          <w:shd w:val="clear" w:color="auto" w:fill="FFFFFF"/>
        </w:rPr>
        <w:t>路（含云台</w:t>
      </w:r>
      <w:r>
        <w:rPr>
          <w:rFonts w:ascii="宋体" w:hAnsi="宋体" w:cs="宋体"/>
          <w:color w:val="3D3D3D"/>
          <w:kern w:val="0"/>
          <w:szCs w:val="28"/>
          <w:shd w:val="clear" w:color="auto" w:fill="FFFFFF"/>
        </w:rPr>
        <w:t>183</w:t>
      </w:r>
      <w:r>
        <w:rPr>
          <w:rFonts w:hint="eastAsia" w:ascii="宋体" w:hAnsi="宋体" w:cs="宋体"/>
          <w:color w:val="3D3D3D"/>
          <w:kern w:val="0"/>
          <w:szCs w:val="28"/>
          <w:shd w:val="clear" w:color="auto" w:fill="FFFFFF"/>
        </w:rPr>
        <w:t>路）；湖州市吴兴区“天网Ⅱ号”（一标段织里地区部分）项目</w:t>
      </w:r>
      <w:r>
        <w:rPr>
          <w:rFonts w:ascii="宋体" w:hAnsi="宋体" w:cs="宋体"/>
          <w:color w:val="3D3D3D"/>
          <w:kern w:val="0"/>
          <w:szCs w:val="28"/>
          <w:shd w:val="clear" w:color="auto" w:fill="FFFFFF"/>
        </w:rPr>
        <w:t>34</w:t>
      </w:r>
      <w:r>
        <w:rPr>
          <w:rFonts w:hint="eastAsia" w:ascii="宋体" w:hAnsi="宋体" w:cs="宋体"/>
          <w:color w:val="3D3D3D"/>
          <w:kern w:val="0"/>
          <w:szCs w:val="28"/>
          <w:shd w:val="clear" w:color="auto" w:fill="FFFFFF"/>
        </w:rPr>
        <w:t>个点位</w:t>
      </w:r>
      <w:r>
        <w:rPr>
          <w:rFonts w:ascii="宋体" w:hAnsi="宋体" w:cs="宋体"/>
          <w:color w:val="3D3D3D"/>
          <w:kern w:val="0"/>
          <w:szCs w:val="28"/>
          <w:shd w:val="clear" w:color="auto" w:fill="FFFFFF"/>
        </w:rPr>
        <w:t>34</w:t>
      </w:r>
      <w:r>
        <w:rPr>
          <w:rFonts w:hint="eastAsia" w:ascii="宋体" w:hAnsi="宋体" w:cs="宋体"/>
          <w:color w:val="3D3D3D"/>
          <w:kern w:val="0"/>
          <w:szCs w:val="28"/>
          <w:shd w:val="clear" w:color="auto" w:fill="FFFFFF"/>
        </w:rPr>
        <w:t>套。以上项目租赁服务</w:t>
      </w:r>
      <w:r>
        <w:rPr>
          <w:rFonts w:ascii="宋体" w:hAnsi="宋体" w:cs="宋体"/>
          <w:color w:val="3D3D3D"/>
          <w:kern w:val="0"/>
          <w:szCs w:val="28"/>
          <w:shd w:val="clear" w:color="auto" w:fill="FFFFFF"/>
        </w:rPr>
        <w:t>3</w:t>
      </w:r>
      <w:r>
        <w:rPr>
          <w:rFonts w:hint="eastAsia" w:ascii="宋体" w:hAnsi="宋体" w:cs="宋体"/>
          <w:color w:val="3D3D3D"/>
          <w:kern w:val="0"/>
          <w:szCs w:val="28"/>
          <w:shd w:val="clear" w:color="auto" w:fill="FFFFFF"/>
        </w:rPr>
        <w:t>年，</w:t>
      </w:r>
      <w:r>
        <w:rPr>
          <w:rFonts w:ascii="宋体" w:hAnsi="宋体" w:cs="宋体"/>
          <w:color w:val="3D3D3D"/>
          <w:kern w:val="0"/>
          <w:szCs w:val="28"/>
          <w:shd w:val="clear" w:color="auto" w:fill="FFFFFF"/>
        </w:rPr>
        <w:t>3</w:t>
      </w:r>
      <w:r>
        <w:rPr>
          <w:rFonts w:hint="eastAsia" w:ascii="宋体" w:hAnsi="宋体" w:cs="宋体"/>
          <w:color w:val="3D3D3D"/>
          <w:kern w:val="0"/>
          <w:szCs w:val="28"/>
          <w:shd w:val="clear" w:color="auto" w:fill="FFFFFF"/>
        </w:rPr>
        <w:t>年到期后免费提供</w:t>
      </w:r>
      <w:r>
        <w:rPr>
          <w:rFonts w:ascii="宋体" w:hAnsi="宋体" w:cs="宋体"/>
          <w:color w:val="3D3D3D"/>
          <w:kern w:val="0"/>
          <w:szCs w:val="28"/>
          <w:shd w:val="clear" w:color="auto" w:fill="FFFFFF"/>
        </w:rPr>
        <w:t>2</w:t>
      </w:r>
      <w:r>
        <w:rPr>
          <w:rFonts w:hint="eastAsia" w:ascii="宋体" w:hAnsi="宋体" w:cs="宋体"/>
          <w:color w:val="3D3D3D"/>
          <w:kern w:val="0"/>
          <w:szCs w:val="28"/>
          <w:shd w:val="clear" w:color="auto" w:fill="FFFFFF"/>
        </w:rPr>
        <w:t>年同质量的数据存储、数据传输、维保服务。</w:t>
      </w:r>
    </w:p>
    <w:p>
      <w:pPr>
        <w:spacing w:line="480" w:lineRule="auto"/>
        <w:outlineLvl w:val="0"/>
        <w:rPr>
          <w:rFonts w:ascii="宋体" w:cs="宋体"/>
          <w:b/>
          <w:color w:val="3D3D3D"/>
          <w:kern w:val="0"/>
          <w:szCs w:val="28"/>
          <w:shd w:val="clear" w:color="auto" w:fill="FFFFFF"/>
        </w:rPr>
      </w:pPr>
      <w:r>
        <w:rPr>
          <w:rFonts w:hint="eastAsia" w:ascii="宋体" w:hAnsi="宋体" w:cs="宋体"/>
          <w:b/>
          <w:color w:val="3D3D3D"/>
          <w:kern w:val="0"/>
          <w:szCs w:val="28"/>
          <w:shd w:val="clear" w:color="auto" w:fill="FFFFFF"/>
        </w:rPr>
        <w:t>（二）设备清单</w:t>
      </w:r>
    </w:p>
    <w:tbl>
      <w:tblPr>
        <w:tblStyle w:val="49"/>
        <w:tblW w:w="8662" w:type="dxa"/>
        <w:tblInd w:w="93" w:type="dxa"/>
        <w:tblLayout w:type="autofit"/>
        <w:tblCellMar>
          <w:top w:w="0" w:type="dxa"/>
          <w:left w:w="108" w:type="dxa"/>
          <w:bottom w:w="0" w:type="dxa"/>
          <w:right w:w="108" w:type="dxa"/>
        </w:tblCellMar>
      </w:tblPr>
      <w:tblGrid>
        <w:gridCol w:w="1080"/>
        <w:gridCol w:w="3471"/>
        <w:gridCol w:w="2268"/>
        <w:gridCol w:w="1843"/>
      </w:tblGrid>
      <w:tr>
        <w:tblPrEx>
          <w:tblCellMar>
            <w:top w:w="0" w:type="dxa"/>
            <w:left w:w="108" w:type="dxa"/>
            <w:bottom w:w="0" w:type="dxa"/>
            <w:right w:w="108" w:type="dxa"/>
          </w:tblCellMar>
        </w:tblPrEx>
        <w:trPr>
          <w:wBefore w:w="0" w:type="dxa"/>
          <w:wAfter w:w="0" w:type="dxa"/>
          <w:trHeight w:val="454" w:hRule="atLeast"/>
        </w:trPr>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cs="宋体"/>
                <w:b/>
                <w:bCs/>
                <w:kern w:val="0"/>
                <w:sz w:val="24"/>
              </w:rPr>
            </w:pPr>
            <w:r>
              <w:rPr>
                <w:rFonts w:hint="eastAsia" w:ascii="宋体" w:hAnsi="宋体" w:cs="宋体"/>
                <w:b/>
                <w:bCs/>
                <w:kern w:val="0"/>
                <w:sz w:val="24"/>
              </w:rPr>
              <w:t>序号</w:t>
            </w:r>
          </w:p>
        </w:tc>
        <w:tc>
          <w:tcPr>
            <w:tcW w:w="3471" w:type="dxa"/>
            <w:tcBorders>
              <w:top w:val="single" w:color="auto" w:sz="8" w:space="0"/>
              <w:left w:val="nil"/>
              <w:bottom w:val="single" w:color="auto" w:sz="8" w:space="0"/>
              <w:right w:val="single" w:color="auto" w:sz="8" w:space="0"/>
            </w:tcBorders>
            <w:noWrap w:val="0"/>
            <w:vAlign w:val="center"/>
          </w:tcPr>
          <w:p>
            <w:pPr>
              <w:widowControl/>
              <w:jc w:val="center"/>
              <w:rPr>
                <w:rFonts w:ascii="宋体" w:cs="宋体"/>
                <w:b/>
                <w:bCs/>
                <w:kern w:val="0"/>
                <w:sz w:val="24"/>
              </w:rPr>
            </w:pPr>
            <w:r>
              <w:rPr>
                <w:rFonts w:hint="eastAsia" w:ascii="宋体" w:hAnsi="宋体" w:cs="宋体"/>
                <w:b/>
                <w:bCs/>
                <w:kern w:val="0"/>
                <w:sz w:val="24"/>
              </w:rPr>
              <w:t>商品名称</w:t>
            </w:r>
          </w:p>
        </w:tc>
        <w:tc>
          <w:tcPr>
            <w:tcW w:w="2268" w:type="dxa"/>
            <w:tcBorders>
              <w:top w:val="single" w:color="auto" w:sz="8" w:space="0"/>
              <w:left w:val="nil"/>
              <w:bottom w:val="single" w:color="auto" w:sz="8" w:space="0"/>
              <w:right w:val="single" w:color="auto" w:sz="8" w:space="0"/>
            </w:tcBorders>
            <w:noWrap w:val="0"/>
            <w:vAlign w:val="center"/>
          </w:tcPr>
          <w:p>
            <w:pPr>
              <w:widowControl/>
              <w:jc w:val="center"/>
              <w:rPr>
                <w:rFonts w:ascii="宋体" w:cs="宋体"/>
                <w:b/>
                <w:bCs/>
                <w:kern w:val="0"/>
                <w:sz w:val="24"/>
              </w:rPr>
            </w:pPr>
            <w:r>
              <w:rPr>
                <w:rFonts w:hint="eastAsia" w:ascii="宋体" w:hAnsi="宋体" w:cs="宋体"/>
                <w:b/>
                <w:bCs/>
                <w:kern w:val="0"/>
                <w:sz w:val="24"/>
              </w:rPr>
              <w:t>单位</w:t>
            </w:r>
          </w:p>
        </w:tc>
        <w:tc>
          <w:tcPr>
            <w:tcW w:w="1843" w:type="dxa"/>
            <w:tcBorders>
              <w:top w:val="single" w:color="auto" w:sz="8" w:space="0"/>
              <w:left w:val="nil"/>
              <w:bottom w:val="single" w:color="auto" w:sz="8" w:space="0"/>
              <w:right w:val="single" w:color="auto" w:sz="8" w:space="0"/>
            </w:tcBorders>
            <w:noWrap w:val="0"/>
            <w:vAlign w:val="center"/>
          </w:tcPr>
          <w:p>
            <w:pPr>
              <w:widowControl/>
              <w:jc w:val="center"/>
              <w:rPr>
                <w:rFonts w:ascii="宋体" w:cs="宋体"/>
                <w:b/>
                <w:bCs/>
                <w:kern w:val="0"/>
                <w:sz w:val="24"/>
              </w:rPr>
            </w:pPr>
            <w:r>
              <w:rPr>
                <w:rFonts w:hint="eastAsia" w:ascii="宋体" w:hAnsi="宋体" w:cs="宋体"/>
                <w:b/>
                <w:bCs/>
                <w:kern w:val="0"/>
                <w:sz w:val="24"/>
              </w:rPr>
              <w:t>数量</w:t>
            </w:r>
          </w:p>
        </w:tc>
      </w:tr>
      <w:tr>
        <w:tblPrEx>
          <w:tblCellMar>
            <w:top w:w="0" w:type="dxa"/>
            <w:left w:w="108" w:type="dxa"/>
            <w:bottom w:w="0" w:type="dxa"/>
            <w:right w:w="108" w:type="dxa"/>
          </w:tblCellMar>
        </w:tblPrEx>
        <w:trPr>
          <w:wBefore w:w="0" w:type="dxa"/>
          <w:wAfter w:w="0" w:type="dxa"/>
          <w:trHeight w:val="551" w:hRule="atLeast"/>
        </w:trPr>
        <w:tc>
          <w:tcPr>
            <w:tcW w:w="1080" w:type="dxa"/>
            <w:tcBorders>
              <w:top w:val="nil"/>
              <w:left w:val="single" w:color="auto" w:sz="8" w:space="0"/>
              <w:bottom w:val="single" w:color="auto" w:sz="8" w:space="0"/>
              <w:right w:val="single" w:color="auto" w:sz="8" w:space="0"/>
            </w:tcBorders>
            <w:noWrap w:val="0"/>
            <w:vAlign w:val="center"/>
          </w:tcPr>
          <w:p>
            <w:pPr>
              <w:widowControl/>
              <w:jc w:val="center"/>
              <w:rPr>
                <w:rFonts w:cs="宋体"/>
                <w:kern w:val="0"/>
                <w:sz w:val="24"/>
              </w:rPr>
            </w:pPr>
            <w:r>
              <w:rPr>
                <w:rFonts w:cs="宋体"/>
                <w:kern w:val="0"/>
                <w:sz w:val="24"/>
              </w:rPr>
              <w:t>1</w:t>
            </w:r>
          </w:p>
        </w:tc>
        <w:tc>
          <w:tcPr>
            <w:tcW w:w="3471" w:type="dxa"/>
            <w:tcBorders>
              <w:top w:val="nil"/>
              <w:left w:val="nil"/>
              <w:bottom w:val="single" w:color="auto" w:sz="8" w:space="0"/>
              <w:right w:val="single" w:color="auto" w:sz="8" w:space="0"/>
            </w:tcBorders>
            <w:noWrap w:val="0"/>
            <w:vAlign w:val="center"/>
          </w:tcPr>
          <w:p>
            <w:pPr>
              <w:widowControl/>
              <w:jc w:val="center"/>
              <w:rPr>
                <w:rFonts w:ascii="宋体" w:cs="宋体"/>
                <w:kern w:val="0"/>
                <w:sz w:val="24"/>
              </w:rPr>
            </w:pPr>
            <w:r>
              <w:rPr>
                <w:rFonts w:hint="eastAsia" w:ascii="宋体" w:hAnsi="宋体" w:cs="宋体"/>
                <w:kern w:val="0"/>
                <w:sz w:val="24"/>
              </w:rPr>
              <w:t>筒型网络摄像机</w:t>
            </w:r>
          </w:p>
        </w:tc>
        <w:tc>
          <w:tcPr>
            <w:tcW w:w="2268" w:type="dxa"/>
            <w:tcBorders>
              <w:top w:val="nil"/>
              <w:left w:val="nil"/>
              <w:bottom w:val="single" w:color="auto" w:sz="8" w:space="0"/>
              <w:right w:val="single" w:color="auto" w:sz="8" w:space="0"/>
            </w:tcBorders>
            <w:noWrap w:val="0"/>
            <w:vAlign w:val="center"/>
          </w:tcPr>
          <w:p>
            <w:pPr>
              <w:widowControl/>
              <w:jc w:val="center"/>
              <w:rPr>
                <w:rFonts w:ascii="宋体" w:cs="宋体"/>
                <w:kern w:val="0"/>
                <w:sz w:val="24"/>
              </w:rPr>
            </w:pPr>
            <w:r>
              <w:rPr>
                <w:rFonts w:hint="eastAsia" w:ascii="宋体" w:hAnsi="宋体" w:cs="宋体"/>
                <w:kern w:val="0"/>
                <w:sz w:val="24"/>
              </w:rPr>
              <w:t>台</w:t>
            </w:r>
          </w:p>
        </w:tc>
        <w:tc>
          <w:tcPr>
            <w:tcW w:w="1843" w:type="dxa"/>
            <w:tcBorders>
              <w:top w:val="nil"/>
              <w:left w:val="nil"/>
              <w:bottom w:val="single" w:color="auto" w:sz="8" w:space="0"/>
              <w:right w:val="single" w:color="auto" w:sz="8" w:space="0"/>
            </w:tcBorders>
            <w:noWrap w:val="0"/>
            <w:vAlign w:val="center"/>
          </w:tcPr>
          <w:p>
            <w:pPr>
              <w:widowControl/>
              <w:jc w:val="center"/>
              <w:rPr>
                <w:rFonts w:cs="宋体"/>
                <w:kern w:val="0"/>
                <w:sz w:val="24"/>
              </w:rPr>
            </w:pPr>
            <w:r>
              <w:rPr>
                <w:rFonts w:cs="宋体"/>
                <w:kern w:val="0"/>
                <w:sz w:val="24"/>
              </w:rPr>
              <w:t>600</w:t>
            </w:r>
          </w:p>
        </w:tc>
      </w:tr>
      <w:tr>
        <w:tblPrEx>
          <w:tblCellMar>
            <w:top w:w="0" w:type="dxa"/>
            <w:left w:w="108" w:type="dxa"/>
            <w:bottom w:w="0" w:type="dxa"/>
            <w:right w:w="108" w:type="dxa"/>
          </w:tblCellMar>
        </w:tblPrEx>
        <w:trPr>
          <w:wBefore w:w="0" w:type="dxa"/>
          <w:wAfter w:w="0" w:type="dxa"/>
          <w:trHeight w:val="600" w:hRule="atLeast"/>
        </w:trPr>
        <w:tc>
          <w:tcPr>
            <w:tcW w:w="1080" w:type="dxa"/>
            <w:tcBorders>
              <w:top w:val="nil"/>
              <w:left w:val="single" w:color="auto" w:sz="8" w:space="0"/>
              <w:bottom w:val="single" w:color="auto" w:sz="8" w:space="0"/>
              <w:right w:val="single" w:color="auto" w:sz="8" w:space="0"/>
            </w:tcBorders>
            <w:noWrap w:val="0"/>
            <w:vAlign w:val="center"/>
          </w:tcPr>
          <w:p>
            <w:pPr>
              <w:widowControl/>
              <w:jc w:val="center"/>
              <w:rPr>
                <w:rFonts w:cs="宋体"/>
                <w:kern w:val="0"/>
                <w:sz w:val="24"/>
              </w:rPr>
            </w:pPr>
            <w:r>
              <w:rPr>
                <w:rFonts w:cs="宋体"/>
                <w:kern w:val="0"/>
                <w:sz w:val="24"/>
              </w:rPr>
              <w:t>2</w:t>
            </w:r>
          </w:p>
        </w:tc>
        <w:tc>
          <w:tcPr>
            <w:tcW w:w="3471" w:type="dxa"/>
            <w:tcBorders>
              <w:top w:val="nil"/>
              <w:left w:val="nil"/>
              <w:bottom w:val="single" w:color="auto" w:sz="8" w:space="0"/>
              <w:right w:val="single" w:color="auto" w:sz="8" w:space="0"/>
            </w:tcBorders>
            <w:noWrap w:val="0"/>
            <w:vAlign w:val="center"/>
          </w:tcPr>
          <w:p>
            <w:pPr>
              <w:widowControl/>
              <w:jc w:val="center"/>
              <w:rPr>
                <w:rFonts w:ascii="宋体" w:cs="宋体"/>
                <w:kern w:val="0"/>
                <w:sz w:val="24"/>
              </w:rPr>
            </w:pPr>
            <w:r>
              <w:rPr>
                <w:rFonts w:hint="eastAsia" w:ascii="宋体" w:hAnsi="宋体" w:cs="宋体"/>
                <w:kern w:val="0"/>
                <w:sz w:val="24"/>
              </w:rPr>
              <w:t>高清一体化云台筒型摄像机</w:t>
            </w:r>
            <w:r>
              <w:rPr>
                <w:rFonts w:ascii="宋体" w:hAnsi="宋体" w:cs="宋体"/>
                <w:kern w:val="0"/>
                <w:sz w:val="24"/>
              </w:rPr>
              <w:t xml:space="preserve"> </w:t>
            </w:r>
          </w:p>
        </w:tc>
        <w:tc>
          <w:tcPr>
            <w:tcW w:w="2268" w:type="dxa"/>
            <w:tcBorders>
              <w:top w:val="nil"/>
              <w:left w:val="nil"/>
              <w:bottom w:val="single" w:color="auto" w:sz="8" w:space="0"/>
              <w:right w:val="single" w:color="auto" w:sz="8" w:space="0"/>
            </w:tcBorders>
            <w:noWrap w:val="0"/>
            <w:vAlign w:val="center"/>
          </w:tcPr>
          <w:p>
            <w:pPr>
              <w:widowControl/>
              <w:jc w:val="center"/>
              <w:rPr>
                <w:rFonts w:ascii="宋体" w:cs="宋体"/>
                <w:kern w:val="0"/>
                <w:sz w:val="24"/>
              </w:rPr>
            </w:pPr>
            <w:r>
              <w:rPr>
                <w:rFonts w:hint="eastAsia" w:ascii="宋体" w:hAnsi="宋体" w:cs="宋体"/>
                <w:kern w:val="0"/>
                <w:sz w:val="24"/>
              </w:rPr>
              <w:t>台</w:t>
            </w:r>
          </w:p>
        </w:tc>
        <w:tc>
          <w:tcPr>
            <w:tcW w:w="1843" w:type="dxa"/>
            <w:tcBorders>
              <w:top w:val="nil"/>
              <w:left w:val="nil"/>
              <w:bottom w:val="single" w:color="auto" w:sz="8" w:space="0"/>
              <w:right w:val="single" w:color="auto" w:sz="8" w:space="0"/>
            </w:tcBorders>
            <w:noWrap w:val="0"/>
            <w:vAlign w:val="center"/>
          </w:tcPr>
          <w:p>
            <w:pPr>
              <w:widowControl/>
              <w:jc w:val="center"/>
              <w:rPr>
                <w:rFonts w:cs="宋体"/>
                <w:kern w:val="0"/>
                <w:sz w:val="24"/>
              </w:rPr>
            </w:pPr>
            <w:r>
              <w:rPr>
                <w:rFonts w:cs="宋体"/>
                <w:kern w:val="0"/>
                <w:sz w:val="24"/>
              </w:rPr>
              <w:t>183</w:t>
            </w:r>
          </w:p>
        </w:tc>
      </w:tr>
      <w:tr>
        <w:tblPrEx>
          <w:tblCellMar>
            <w:top w:w="0" w:type="dxa"/>
            <w:left w:w="108" w:type="dxa"/>
            <w:bottom w:w="0" w:type="dxa"/>
            <w:right w:w="108" w:type="dxa"/>
          </w:tblCellMar>
        </w:tblPrEx>
        <w:trPr>
          <w:wBefore w:w="0" w:type="dxa"/>
          <w:wAfter w:w="0" w:type="dxa"/>
          <w:trHeight w:val="650" w:hRule="atLeast"/>
        </w:trPr>
        <w:tc>
          <w:tcPr>
            <w:tcW w:w="1080" w:type="dxa"/>
            <w:tcBorders>
              <w:top w:val="nil"/>
              <w:left w:val="single" w:color="auto" w:sz="8" w:space="0"/>
              <w:bottom w:val="single" w:color="auto" w:sz="8" w:space="0"/>
              <w:right w:val="single" w:color="auto" w:sz="8" w:space="0"/>
            </w:tcBorders>
            <w:noWrap w:val="0"/>
            <w:vAlign w:val="center"/>
          </w:tcPr>
          <w:p>
            <w:pPr>
              <w:widowControl/>
              <w:jc w:val="center"/>
              <w:rPr>
                <w:rFonts w:cs="宋体"/>
                <w:kern w:val="0"/>
                <w:sz w:val="24"/>
              </w:rPr>
            </w:pPr>
            <w:r>
              <w:rPr>
                <w:rFonts w:cs="宋体"/>
                <w:kern w:val="0"/>
                <w:sz w:val="24"/>
              </w:rPr>
              <w:t>3</w:t>
            </w:r>
          </w:p>
        </w:tc>
        <w:tc>
          <w:tcPr>
            <w:tcW w:w="3471" w:type="dxa"/>
            <w:tcBorders>
              <w:top w:val="nil"/>
              <w:left w:val="single" w:color="auto" w:sz="8" w:space="0"/>
              <w:bottom w:val="single" w:color="auto" w:sz="8" w:space="0"/>
              <w:right w:val="single" w:color="auto" w:sz="8" w:space="0"/>
            </w:tcBorders>
            <w:noWrap w:val="0"/>
            <w:vAlign w:val="center"/>
          </w:tcPr>
          <w:p>
            <w:pPr>
              <w:widowControl/>
              <w:jc w:val="center"/>
              <w:rPr>
                <w:rFonts w:ascii="宋体" w:cs="宋体"/>
                <w:kern w:val="0"/>
                <w:sz w:val="24"/>
              </w:rPr>
            </w:pPr>
            <w:r>
              <w:rPr>
                <w:rFonts w:hint="eastAsia" w:ascii="宋体" w:hAnsi="宋体" w:cs="宋体"/>
                <w:kern w:val="0"/>
                <w:sz w:val="24"/>
              </w:rPr>
              <w:t>黑光球机</w:t>
            </w:r>
          </w:p>
        </w:tc>
        <w:tc>
          <w:tcPr>
            <w:tcW w:w="2268" w:type="dxa"/>
            <w:tcBorders>
              <w:top w:val="nil"/>
              <w:left w:val="single" w:color="auto" w:sz="8" w:space="0"/>
              <w:bottom w:val="single" w:color="auto" w:sz="8" w:space="0"/>
              <w:right w:val="single" w:color="auto" w:sz="8" w:space="0"/>
            </w:tcBorders>
            <w:noWrap w:val="0"/>
            <w:vAlign w:val="center"/>
          </w:tcPr>
          <w:p>
            <w:pPr>
              <w:widowControl/>
              <w:jc w:val="center"/>
              <w:rPr>
                <w:rFonts w:ascii="宋体" w:cs="宋体"/>
                <w:kern w:val="0"/>
                <w:sz w:val="24"/>
              </w:rPr>
            </w:pPr>
            <w:r>
              <w:rPr>
                <w:rFonts w:hint="eastAsia" w:ascii="宋体" w:hAnsi="宋体" w:cs="宋体"/>
                <w:kern w:val="0"/>
                <w:sz w:val="24"/>
              </w:rPr>
              <w:t>台</w:t>
            </w:r>
          </w:p>
        </w:tc>
        <w:tc>
          <w:tcPr>
            <w:tcW w:w="1843" w:type="dxa"/>
            <w:tcBorders>
              <w:top w:val="nil"/>
              <w:left w:val="single" w:color="auto" w:sz="8" w:space="0"/>
              <w:bottom w:val="single" w:color="auto" w:sz="4" w:space="0"/>
              <w:right w:val="single" w:color="auto" w:sz="8" w:space="0"/>
            </w:tcBorders>
            <w:noWrap w:val="0"/>
            <w:vAlign w:val="center"/>
          </w:tcPr>
          <w:p>
            <w:pPr>
              <w:widowControl/>
              <w:jc w:val="center"/>
              <w:rPr>
                <w:rFonts w:cs="宋体"/>
                <w:kern w:val="0"/>
                <w:sz w:val="24"/>
              </w:rPr>
            </w:pPr>
            <w:r>
              <w:rPr>
                <w:rFonts w:cs="宋体"/>
                <w:kern w:val="0"/>
                <w:sz w:val="24"/>
              </w:rPr>
              <w:t>5</w:t>
            </w:r>
          </w:p>
        </w:tc>
      </w:tr>
      <w:tr>
        <w:tblPrEx>
          <w:tblCellMar>
            <w:top w:w="0" w:type="dxa"/>
            <w:left w:w="108" w:type="dxa"/>
            <w:bottom w:w="0" w:type="dxa"/>
            <w:right w:w="108" w:type="dxa"/>
          </w:tblCellMar>
        </w:tblPrEx>
        <w:trPr>
          <w:wBefore w:w="0" w:type="dxa"/>
          <w:wAfter w:w="0" w:type="dxa"/>
          <w:trHeight w:val="312" w:hRule="atLeast"/>
        </w:trPr>
        <w:tc>
          <w:tcPr>
            <w:tcW w:w="1080" w:type="dxa"/>
            <w:tcBorders>
              <w:top w:val="nil"/>
              <w:left w:val="single" w:color="auto" w:sz="8" w:space="0"/>
              <w:bottom w:val="single" w:color="auto" w:sz="8" w:space="0"/>
              <w:right w:val="single" w:color="auto" w:sz="8" w:space="0"/>
            </w:tcBorders>
            <w:noWrap w:val="0"/>
            <w:vAlign w:val="center"/>
          </w:tcPr>
          <w:p>
            <w:pPr>
              <w:widowControl/>
              <w:jc w:val="center"/>
              <w:rPr>
                <w:rFonts w:cs="宋体"/>
                <w:kern w:val="0"/>
                <w:sz w:val="24"/>
              </w:rPr>
            </w:pPr>
            <w:r>
              <w:rPr>
                <w:rFonts w:cs="宋体"/>
                <w:kern w:val="0"/>
                <w:sz w:val="24"/>
              </w:rPr>
              <w:t>4</w:t>
            </w:r>
          </w:p>
        </w:tc>
        <w:tc>
          <w:tcPr>
            <w:tcW w:w="3471" w:type="dxa"/>
            <w:tcBorders>
              <w:top w:val="nil"/>
              <w:left w:val="single" w:color="auto" w:sz="8" w:space="0"/>
              <w:bottom w:val="single" w:color="auto" w:sz="8" w:space="0"/>
              <w:right w:val="single" w:color="auto" w:sz="8" w:space="0"/>
            </w:tcBorders>
            <w:noWrap w:val="0"/>
            <w:vAlign w:val="center"/>
          </w:tcPr>
          <w:p>
            <w:pPr>
              <w:widowControl/>
              <w:jc w:val="center"/>
              <w:rPr>
                <w:rFonts w:cs="宋体"/>
                <w:kern w:val="0"/>
                <w:sz w:val="24"/>
              </w:rPr>
            </w:pPr>
            <w:r>
              <w:rPr>
                <w:rFonts w:hint="eastAsia" w:cs="宋体"/>
                <w:kern w:val="0"/>
                <w:sz w:val="24"/>
              </w:rPr>
              <w:t>天网</w:t>
            </w:r>
          </w:p>
        </w:tc>
        <w:tc>
          <w:tcPr>
            <w:tcW w:w="2268" w:type="dxa"/>
            <w:tcBorders>
              <w:top w:val="nil"/>
              <w:left w:val="single" w:color="auto" w:sz="8" w:space="0"/>
              <w:bottom w:val="single" w:color="auto" w:sz="8" w:space="0"/>
              <w:right w:val="single" w:color="auto" w:sz="8" w:space="0"/>
            </w:tcBorders>
            <w:noWrap w:val="0"/>
            <w:vAlign w:val="center"/>
          </w:tcPr>
          <w:p>
            <w:pPr>
              <w:widowControl/>
              <w:jc w:val="center"/>
              <w:rPr>
                <w:rFonts w:cs="宋体"/>
                <w:kern w:val="0"/>
                <w:sz w:val="24"/>
              </w:rPr>
            </w:pPr>
            <w:r>
              <w:rPr>
                <w:rFonts w:hint="eastAsia" w:cs="宋体"/>
                <w:kern w:val="0"/>
                <w:sz w:val="24"/>
              </w:rPr>
              <w:t>套</w:t>
            </w:r>
          </w:p>
        </w:tc>
        <w:tc>
          <w:tcPr>
            <w:tcW w:w="1843" w:type="dxa"/>
            <w:tcBorders>
              <w:top w:val="nil"/>
              <w:left w:val="single" w:color="auto" w:sz="8" w:space="0"/>
              <w:bottom w:val="single" w:color="auto" w:sz="8" w:space="0"/>
              <w:right w:val="single" w:color="auto" w:sz="8" w:space="0"/>
            </w:tcBorders>
            <w:noWrap w:val="0"/>
            <w:vAlign w:val="center"/>
          </w:tcPr>
          <w:p>
            <w:pPr>
              <w:widowControl/>
              <w:jc w:val="center"/>
              <w:rPr>
                <w:rFonts w:cs="宋体"/>
                <w:kern w:val="0"/>
                <w:sz w:val="24"/>
              </w:rPr>
            </w:pPr>
            <w:r>
              <w:rPr>
                <w:rFonts w:cs="宋体"/>
                <w:kern w:val="0"/>
                <w:sz w:val="24"/>
              </w:rPr>
              <w:t>34</w:t>
            </w:r>
          </w:p>
        </w:tc>
      </w:tr>
      <w:tr>
        <w:tblPrEx>
          <w:tblCellMar>
            <w:top w:w="0" w:type="dxa"/>
            <w:left w:w="108" w:type="dxa"/>
            <w:bottom w:w="0" w:type="dxa"/>
            <w:right w:w="108" w:type="dxa"/>
          </w:tblCellMar>
        </w:tblPrEx>
        <w:trPr>
          <w:wBefore w:w="0" w:type="dxa"/>
          <w:wAfter w:w="0" w:type="dxa"/>
          <w:trHeight w:val="585" w:hRule="atLeast"/>
        </w:trPr>
        <w:tc>
          <w:tcPr>
            <w:tcW w:w="1080" w:type="dxa"/>
            <w:tcBorders>
              <w:top w:val="nil"/>
              <w:left w:val="single" w:color="auto" w:sz="8" w:space="0"/>
              <w:bottom w:val="single" w:color="auto" w:sz="8" w:space="0"/>
              <w:right w:val="single" w:color="auto" w:sz="8" w:space="0"/>
            </w:tcBorders>
            <w:noWrap w:val="0"/>
            <w:vAlign w:val="center"/>
          </w:tcPr>
          <w:p>
            <w:pPr>
              <w:widowControl/>
              <w:jc w:val="center"/>
              <w:rPr>
                <w:rFonts w:cs="宋体"/>
                <w:kern w:val="0"/>
                <w:sz w:val="24"/>
              </w:rPr>
            </w:pPr>
            <w:r>
              <w:rPr>
                <w:rFonts w:cs="宋体"/>
                <w:kern w:val="0"/>
                <w:sz w:val="24"/>
              </w:rPr>
              <w:t>5</w:t>
            </w:r>
          </w:p>
        </w:tc>
        <w:tc>
          <w:tcPr>
            <w:tcW w:w="3471" w:type="dxa"/>
            <w:tcBorders>
              <w:top w:val="nil"/>
              <w:left w:val="nil"/>
              <w:bottom w:val="single" w:color="auto" w:sz="8" w:space="0"/>
              <w:right w:val="single" w:color="auto" w:sz="8" w:space="0"/>
            </w:tcBorders>
            <w:noWrap w:val="0"/>
            <w:vAlign w:val="center"/>
          </w:tcPr>
          <w:p>
            <w:pPr>
              <w:widowControl/>
              <w:jc w:val="center"/>
              <w:rPr>
                <w:rFonts w:ascii="宋体" w:cs="宋体"/>
                <w:kern w:val="0"/>
                <w:sz w:val="24"/>
              </w:rPr>
            </w:pPr>
            <w:r>
              <w:rPr>
                <w:rFonts w:hint="eastAsia" w:ascii="宋体" w:hAnsi="宋体" w:cs="宋体"/>
                <w:kern w:val="0"/>
                <w:sz w:val="24"/>
              </w:rPr>
              <w:t>维护费</w:t>
            </w:r>
          </w:p>
        </w:tc>
        <w:tc>
          <w:tcPr>
            <w:tcW w:w="2268" w:type="dxa"/>
            <w:tcBorders>
              <w:top w:val="nil"/>
              <w:left w:val="nil"/>
              <w:bottom w:val="single" w:color="auto" w:sz="8" w:space="0"/>
              <w:right w:val="single" w:color="auto" w:sz="8" w:space="0"/>
            </w:tcBorders>
            <w:noWrap w:val="0"/>
            <w:vAlign w:val="center"/>
          </w:tcPr>
          <w:p>
            <w:pPr>
              <w:widowControl/>
              <w:jc w:val="center"/>
              <w:rPr>
                <w:rFonts w:ascii="宋体" w:cs="宋体"/>
                <w:kern w:val="0"/>
                <w:sz w:val="24"/>
              </w:rPr>
            </w:pPr>
            <w:r>
              <w:rPr>
                <w:rFonts w:hint="eastAsia" w:ascii="宋体" w:hAnsi="宋体" w:cs="宋体"/>
                <w:kern w:val="0"/>
                <w:sz w:val="24"/>
              </w:rPr>
              <w:t>台</w:t>
            </w:r>
          </w:p>
        </w:tc>
        <w:tc>
          <w:tcPr>
            <w:tcW w:w="1843" w:type="dxa"/>
            <w:tcBorders>
              <w:top w:val="nil"/>
              <w:left w:val="nil"/>
              <w:bottom w:val="single" w:color="auto" w:sz="8" w:space="0"/>
              <w:right w:val="single" w:color="auto" w:sz="8" w:space="0"/>
            </w:tcBorders>
            <w:noWrap w:val="0"/>
            <w:vAlign w:val="center"/>
          </w:tcPr>
          <w:p>
            <w:pPr>
              <w:widowControl/>
              <w:jc w:val="center"/>
              <w:rPr>
                <w:rFonts w:cs="宋体"/>
                <w:kern w:val="0"/>
                <w:sz w:val="24"/>
              </w:rPr>
            </w:pPr>
            <w:r>
              <w:rPr>
                <w:rFonts w:cs="宋体"/>
                <w:kern w:val="0"/>
                <w:sz w:val="24"/>
              </w:rPr>
              <w:t>822</w:t>
            </w:r>
          </w:p>
        </w:tc>
      </w:tr>
      <w:tr>
        <w:tblPrEx>
          <w:tblCellMar>
            <w:top w:w="0" w:type="dxa"/>
            <w:left w:w="108" w:type="dxa"/>
            <w:bottom w:w="0" w:type="dxa"/>
            <w:right w:w="108" w:type="dxa"/>
          </w:tblCellMar>
        </w:tblPrEx>
        <w:trPr>
          <w:wBefore w:w="0" w:type="dxa"/>
          <w:wAfter w:w="0" w:type="dxa"/>
          <w:trHeight w:val="615" w:hRule="atLeast"/>
        </w:trPr>
        <w:tc>
          <w:tcPr>
            <w:tcW w:w="1080" w:type="dxa"/>
            <w:tcBorders>
              <w:top w:val="nil"/>
              <w:left w:val="single" w:color="auto" w:sz="8" w:space="0"/>
              <w:bottom w:val="single" w:color="auto" w:sz="8" w:space="0"/>
              <w:right w:val="single" w:color="auto" w:sz="8" w:space="0"/>
            </w:tcBorders>
            <w:noWrap w:val="0"/>
            <w:vAlign w:val="center"/>
          </w:tcPr>
          <w:p>
            <w:pPr>
              <w:widowControl/>
              <w:jc w:val="center"/>
              <w:rPr>
                <w:rFonts w:cs="宋体"/>
                <w:kern w:val="0"/>
                <w:sz w:val="24"/>
              </w:rPr>
            </w:pPr>
            <w:r>
              <w:rPr>
                <w:rFonts w:cs="宋体"/>
                <w:kern w:val="0"/>
                <w:sz w:val="24"/>
              </w:rPr>
              <w:t>6</w:t>
            </w:r>
          </w:p>
        </w:tc>
        <w:tc>
          <w:tcPr>
            <w:tcW w:w="3471" w:type="dxa"/>
            <w:tcBorders>
              <w:top w:val="nil"/>
              <w:left w:val="nil"/>
              <w:bottom w:val="single" w:color="auto" w:sz="8" w:space="0"/>
              <w:right w:val="single" w:color="auto" w:sz="8"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链路费</w:t>
            </w:r>
          </w:p>
        </w:tc>
        <w:tc>
          <w:tcPr>
            <w:tcW w:w="2268" w:type="dxa"/>
            <w:tcBorders>
              <w:top w:val="nil"/>
              <w:left w:val="nil"/>
              <w:bottom w:val="single" w:color="auto" w:sz="8" w:space="0"/>
              <w:right w:val="single" w:color="auto" w:sz="8" w:space="0"/>
            </w:tcBorders>
            <w:noWrap w:val="0"/>
            <w:vAlign w:val="center"/>
          </w:tcPr>
          <w:p>
            <w:pPr>
              <w:widowControl/>
              <w:jc w:val="center"/>
              <w:rPr>
                <w:rFonts w:ascii="宋体" w:cs="宋体"/>
                <w:kern w:val="0"/>
                <w:sz w:val="24"/>
              </w:rPr>
            </w:pPr>
            <w:r>
              <w:rPr>
                <w:rFonts w:hint="eastAsia" w:ascii="宋体" w:hAnsi="宋体" w:cs="宋体"/>
                <w:kern w:val="0"/>
                <w:sz w:val="24"/>
              </w:rPr>
              <w:t>点</w:t>
            </w:r>
          </w:p>
        </w:tc>
        <w:tc>
          <w:tcPr>
            <w:tcW w:w="1843" w:type="dxa"/>
            <w:tcBorders>
              <w:top w:val="nil"/>
              <w:left w:val="nil"/>
              <w:bottom w:val="single" w:color="auto" w:sz="8" w:space="0"/>
              <w:right w:val="single" w:color="auto" w:sz="8" w:space="0"/>
            </w:tcBorders>
            <w:noWrap w:val="0"/>
            <w:vAlign w:val="center"/>
          </w:tcPr>
          <w:p>
            <w:pPr>
              <w:widowControl/>
              <w:jc w:val="center"/>
              <w:rPr>
                <w:rFonts w:cs="宋体"/>
                <w:kern w:val="0"/>
                <w:sz w:val="24"/>
              </w:rPr>
            </w:pPr>
            <w:r>
              <w:rPr>
                <w:rFonts w:cs="宋体"/>
                <w:kern w:val="0"/>
                <w:sz w:val="24"/>
              </w:rPr>
              <w:t>320</w:t>
            </w:r>
          </w:p>
        </w:tc>
      </w:tr>
      <w:tr>
        <w:tblPrEx>
          <w:tblCellMar>
            <w:top w:w="0" w:type="dxa"/>
            <w:left w:w="108" w:type="dxa"/>
            <w:bottom w:w="0" w:type="dxa"/>
            <w:right w:w="108" w:type="dxa"/>
          </w:tblCellMar>
        </w:tblPrEx>
        <w:trPr>
          <w:wBefore w:w="0" w:type="dxa"/>
          <w:wAfter w:w="0" w:type="dxa"/>
          <w:trHeight w:val="615" w:hRule="atLeast"/>
        </w:trPr>
        <w:tc>
          <w:tcPr>
            <w:tcW w:w="1080" w:type="dxa"/>
            <w:tcBorders>
              <w:top w:val="nil"/>
              <w:left w:val="single" w:color="auto" w:sz="8" w:space="0"/>
              <w:bottom w:val="single" w:color="auto" w:sz="4" w:space="0"/>
              <w:right w:val="single" w:color="auto" w:sz="8" w:space="0"/>
            </w:tcBorders>
            <w:noWrap w:val="0"/>
            <w:vAlign w:val="center"/>
          </w:tcPr>
          <w:p>
            <w:pPr>
              <w:widowControl/>
              <w:jc w:val="center"/>
              <w:rPr>
                <w:rFonts w:cs="宋体"/>
                <w:kern w:val="0"/>
                <w:sz w:val="24"/>
              </w:rPr>
            </w:pPr>
            <w:r>
              <w:rPr>
                <w:rFonts w:cs="宋体"/>
                <w:kern w:val="0"/>
                <w:sz w:val="24"/>
              </w:rPr>
              <w:t>7</w:t>
            </w:r>
          </w:p>
        </w:tc>
        <w:tc>
          <w:tcPr>
            <w:tcW w:w="3471" w:type="dxa"/>
            <w:tcBorders>
              <w:top w:val="nil"/>
              <w:left w:val="nil"/>
              <w:bottom w:val="single" w:color="auto" w:sz="4" w:space="0"/>
              <w:right w:val="single" w:color="auto" w:sz="8"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存储费</w:t>
            </w:r>
          </w:p>
        </w:tc>
        <w:tc>
          <w:tcPr>
            <w:tcW w:w="2268" w:type="dxa"/>
            <w:tcBorders>
              <w:top w:val="nil"/>
              <w:left w:val="nil"/>
              <w:bottom w:val="single" w:color="auto" w:sz="4" w:space="0"/>
              <w:right w:val="single" w:color="auto" w:sz="8" w:space="0"/>
            </w:tcBorders>
            <w:noWrap w:val="0"/>
            <w:vAlign w:val="center"/>
          </w:tcPr>
          <w:p>
            <w:pPr>
              <w:widowControl/>
              <w:jc w:val="center"/>
              <w:rPr>
                <w:rFonts w:ascii="宋体" w:cs="宋体"/>
                <w:kern w:val="0"/>
                <w:sz w:val="24"/>
              </w:rPr>
            </w:pPr>
            <w:r>
              <w:rPr>
                <w:rFonts w:hint="eastAsia" w:ascii="宋体" w:hAnsi="宋体" w:cs="宋体"/>
                <w:kern w:val="0"/>
                <w:sz w:val="24"/>
              </w:rPr>
              <w:t>台</w:t>
            </w:r>
          </w:p>
        </w:tc>
        <w:tc>
          <w:tcPr>
            <w:tcW w:w="1843" w:type="dxa"/>
            <w:tcBorders>
              <w:top w:val="nil"/>
              <w:left w:val="nil"/>
              <w:bottom w:val="single" w:color="auto" w:sz="4" w:space="0"/>
              <w:right w:val="single" w:color="auto" w:sz="4" w:space="0"/>
            </w:tcBorders>
            <w:noWrap w:val="0"/>
            <w:vAlign w:val="center"/>
          </w:tcPr>
          <w:p>
            <w:pPr>
              <w:widowControl/>
              <w:jc w:val="center"/>
              <w:rPr>
                <w:rFonts w:cs="宋体"/>
                <w:kern w:val="0"/>
                <w:sz w:val="24"/>
              </w:rPr>
            </w:pPr>
            <w:r>
              <w:rPr>
                <w:rFonts w:cs="宋体"/>
                <w:kern w:val="0"/>
                <w:sz w:val="24"/>
              </w:rPr>
              <w:t>822</w:t>
            </w:r>
          </w:p>
        </w:tc>
      </w:tr>
    </w:tbl>
    <w:p>
      <w:pPr>
        <w:spacing w:line="480" w:lineRule="auto"/>
        <w:outlineLvl w:val="0"/>
        <w:rPr>
          <w:rFonts w:ascii="宋体" w:cs="宋体"/>
          <w:b/>
          <w:color w:val="3D3D3D"/>
          <w:kern w:val="0"/>
          <w:szCs w:val="28"/>
          <w:shd w:val="clear" w:color="auto" w:fill="FFFFFF"/>
        </w:rPr>
      </w:pPr>
    </w:p>
    <w:p>
      <w:pPr>
        <w:spacing w:line="480" w:lineRule="auto"/>
        <w:outlineLvl w:val="0"/>
        <w:rPr>
          <w:rFonts w:ascii="宋体" w:cs="宋体"/>
          <w:b/>
          <w:color w:val="3D3D3D"/>
          <w:kern w:val="0"/>
          <w:szCs w:val="28"/>
          <w:shd w:val="clear" w:color="auto" w:fill="FFFFFF"/>
        </w:rPr>
      </w:pPr>
      <w:r>
        <w:rPr>
          <w:rFonts w:hint="eastAsia" w:ascii="宋体" w:hAnsi="宋体" w:cs="宋体"/>
          <w:b/>
          <w:color w:val="3D3D3D"/>
          <w:kern w:val="0"/>
          <w:szCs w:val="28"/>
          <w:shd w:val="clear" w:color="auto" w:fill="FFFFFF"/>
        </w:rPr>
        <w:t>（三）</w:t>
      </w:r>
      <w:r>
        <w:rPr>
          <w:rFonts w:hint="eastAsia" w:ascii="宋体" w:hAnsi="宋体" w:cs="宋体"/>
          <w:b/>
          <w:color w:val="3D3D3D"/>
          <w:kern w:val="0"/>
          <w:szCs w:val="28"/>
          <w:shd w:val="clear" w:color="auto" w:fill="FFFFFF"/>
        </w:rPr>
        <w:t>技术参数</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widowControl/>
              <w:spacing w:before="156" w:beforeLines="50" w:after="156" w:afterLines="50"/>
              <w:jc w:val="left"/>
              <w:rPr>
                <w:rFonts w:hint="eastAsia" w:ascii="宋体" w:cs="宋体"/>
                <w:b/>
                <w:color w:val="3D3D3D"/>
                <w:kern w:val="0"/>
                <w:sz w:val="24"/>
                <w:shd w:val="clear" w:color="auto" w:fill="FFFFFF"/>
              </w:rPr>
            </w:pPr>
            <w:r>
              <w:rPr>
                <w:rFonts w:hint="eastAsia" w:ascii="宋体" w:hAnsi="宋体" w:cs="宋体"/>
                <w:b/>
                <w:color w:val="3D3D3D"/>
                <w:kern w:val="0"/>
                <w:sz w:val="24"/>
                <w:shd w:val="clear" w:color="auto" w:fill="FFFFFF"/>
              </w:rPr>
              <w:t>筒型网络摄像机（</w:t>
            </w:r>
            <w:r>
              <w:rPr>
                <w:rFonts w:ascii="宋体" w:hAnsi="宋体" w:cs="宋体"/>
                <w:b/>
                <w:color w:val="3D3D3D"/>
                <w:kern w:val="0"/>
                <w:sz w:val="24"/>
                <w:shd w:val="clear" w:color="auto" w:fill="FFFFFF"/>
              </w:rPr>
              <w:t>400</w:t>
            </w:r>
            <w:r>
              <w:rPr>
                <w:rFonts w:hint="eastAsia" w:ascii="宋体" w:hAnsi="宋体" w:cs="宋体"/>
                <w:b/>
                <w:color w:val="3D3D3D"/>
                <w:kern w:val="0"/>
                <w:sz w:val="24"/>
                <w:shd w:val="clear" w:color="auto" w:fill="FFFFFF"/>
              </w:rPr>
              <w:t>万）技术要求：</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具有400万像素 CMOS传感器。</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★具有不小于1/1.8"靶面尺寸。（公安部检验报告证明）</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★像元尺寸不小于2.9um×2.9um。（公安部检验报告证明）</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★内置GPU芯片。</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★支持MD5、SHA256加密算法。</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★最低照度彩色不大于0.0002 lx，黑白不大于0.0001 lx。（公安部检验报告证明）</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★宽动态能力不小于120dB。</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设备水平中心分辨力不小于1500TVL。</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支持H.264、H.265、MJPEG视频编码格式，且具有High Profile编码能力。</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信噪比不小于58dB。</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★在分辨率1920x1080 @ 25fps，延时不大于70ms。</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需支持四码流技术，主码流分辨率不小于2560x1440@25fps，子码流不小于704x576@25fps，第三码流不小于1920x1080@25fps，第四码流不小于704x576@25fps。</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★同一静止场景相同图像质量下，设备在H.265编码方式时，开启智能编码功能和不开启智能编码相比，码率节约80%。</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支持检出两眼瞳距40像素点以上的人脸图片。</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支持单场景同时检出不少于30张人脸图片，并支持面部跟踪。</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人脸检出率不小于99%。</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★支持侧脸过滤功能，可过滤上下、左右角度达到预设值的人脸。（公安部检验报告证明）</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支持人脸区域自动曝光功能，可根据外部不同场景和光照变化自动调节人脸区域曝光参数。</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可识别10种车辆颜色。</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车辆车身颜色识别准确率不小于95%。</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可识别9种车型，包括轿车、小型轿车、微型轿车、客车、中型客车、面包车、大货车、小货车、SUV-MPV。</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车型识别白天准确率不小于99%，晚上准确率不小于95%。</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支持捕获、识别新能源汽车专用号牌。</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需支持IP67防尘防水。</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具有低温低气压适应性，可在不低于-45℃和气压70kPa环境下正常工作。</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需同时支持DC12V和POE供电，且在不小于DC12V±30%范围内变化时可以正常工作。</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需支持本地SD卡存储，最大支持256G，并支持存储卡可使用时长显示。</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支持对存储卡进行读写锁定，锁定后的存储卡在移动终端需要密码才能访问。</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支持透雾自动切换功能，当检测到雾的浓度达到设定的阈值时，可自动在算法透雾和光学透雾之间进行切换。</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设备通信报文中不存在明文格式的用户身份鉴别信息。</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支持https通信协议，且https协议不存在已公布的漏洞。</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设备默认不开启telnet、ftp和tftp服务，对未使用的服务及端口应默认关闭。</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设备恢复出厂设置后，首次访问时应能在登录界面给出修改密码提示。</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射频电磁场辐射抗扰度应符合GB/T 17626.3-2006中试验等级3的规定。</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传导骚扰极限值应符合GB/T 9254-2008中等级A的规定。</w:t>
            </w:r>
          </w:p>
          <w:p>
            <w:pPr>
              <w:widowControl/>
              <w:rPr>
                <w:rFonts w:ascii="宋体" w:cs="宋体"/>
                <w:color w:val="3D3D3D"/>
                <w:kern w:val="0"/>
                <w:sz w:val="24"/>
                <w:shd w:val="clear" w:color="auto" w:fill="FFFFFF"/>
              </w:rPr>
            </w:pPr>
            <w:r>
              <w:rPr>
                <w:rFonts w:hint="eastAsia" w:ascii="宋体" w:hAnsi="宋体" w:cs="宋体"/>
                <w:color w:val="3D3D3D"/>
                <w:kern w:val="0"/>
                <w:sz w:val="24"/>
                <w:shd w:val="clear" w:color="auto" w:fill="FFFFFF"/>
              </w:rPr>
              <w:t>辐射骚扰限值应符合GB/T 9254-2008中等级A的规定。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widowControl/>
              <w:spacing w:before="156" w:beforeLines="50" w:after="156" w:afterLines="50"/>
              <w:jc w:val="left"/>
              <w:rPr>
                <w:rFonts w:ascii="宋体" w:cs="宋体"/>
                <w:b/>
                <w:color w:val="3D3D3D"/>
                <w:kern w:val="0"/>
                <w:sz w:val="24"/>
                <w:shd w:val="clear" w:color="auto" w:fill="FFFFFF"/>
              </w:rPr>
            </w:pPr>
            <w:r>
              <w:rPr>
                <w:rFonts w:hint="eastAsia" w:ascii="宋体" w:hAnsi="宋体" w:cs="宋体"/>
                <w:b/>
                <w:color w:val="3D3D3D"/>
                <w:kern w:val="0"/>
                <w:sz w:val="24"/>
                <w:shd w:val="clear" w:color="auto" w:fill="FFFFFF"/>
              </w:rPr>
              <w:t>高清一体化云台筒型摄像机（</w:t>
            </w:r>
            <w:r>
              <w:rPr>
                <w:rFonts w:ascii="宋体" w:hAnsi="宋体" w:cs="宋体"/>
                <w:b/>
                <w:color w:val="3D3D3D"/>
                <w:kern w:val="0"/>
                <w:sz w:val="24"/>
                <w:shd w:val="clear" w:color="auto" w:fill="FFFFFF"/>
              </w:rPr>
              <w:t>400</w:t>
            </w:r>
            <w:r>
              <w:rPr>
                <w:rFonts w:hint="eastAsia" w:ascii="宋体" w:hAnsi="宋体" w:cs="宋体"/>
                <w:b/>
                <w:color w:val="3D3D3D"/>
                <w:kern w:val="0"/>
                <w:sz w:val="24"/>
                <w:shd w:val="clear" w:color="auto" w:fill="FFFFFF"/>
              </w:rPr>
              <w:t>万）技术要求：</w:t>
            </w:r>
          </w:p>
          <w:p>
            <w:pPr>
              <w:widowControl/>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w:t>
            </w:r>
            <w:r>
              <w:rPr>
                <w:rFonts w:ascii="宋体" w:hAnsi="宋体" w:cs="宋体"/>
                <w:color w:val="3D3D3D"/>
                <w:kern w:val="0"/>
                <w:sz w:val="24"/>
                <w:shd w:val="clear" w:color="auto" w:fill="FFFFFF"/>
              </w:rPr>
              <w:t>PTZ</w:t>
            </w:r>
            <w:r>
              <w:rPr>
                <w:rFonts w:hint="eastAsia" w:ascii="宋体" w:hAnsi="宋体" w:cs="宋体"/>
                <w:color w:val="3D3D3D"/>
                <w:kern w:val="0"/>
                <w:sz w:val="24"/>
                <w:shd w:val="clear" w:color="auto" w:fill="FFFFFF"/>
              </w:rPr>
              <w:t>系列</w:t>
            </w:r>
            <w:r>
              <w:rPr>
                <w:rFonts w:ascii="宋体" w:hAnsi="宋体" w:cs="宋体"/>
                <w:color w:val="3D3D3D"/>
                <w:kern w:val="0"/>
                <w:sz w:val="24"/>
                <w:shd w:val="clear" w:color="auto" w:fill="FFFFFF"/>
              </w:rPr>
              <w:t>400</w:t>
            </w:r>
            <w:r>
              <w:rPr>
                <w:rFonts w:hint="eastAsia" w:ascii="宋体" w:hAnsi="宋体" w:cs="宋体"/>
                <w:color w:val="3D3D3D"/>
                <w:kern w:val="0"/>
                <w:sz w:val="24"/>
                <w:shd w:val="clear" w:color="auto" w:fill="FFFFFF"/>
              </w:rPr>
              <w:t>万像素混合补光网络高清一体化云台筒型摄像机】</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★一体化云台筒型摄像机，靶面尺寸不小于1/1.8英寸（公安部检验报告证明）</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★内置GPU芯片（公安部检验报告证明）</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★内置4颗混合补光灯，可对红外灯及白光灯功率进行调节（公安部检验报告证明）</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视频输出支持2560×1440@25fps，分辨力不小于1400TVL</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支持最低照度可达彩色0.0002Lux，黑白0.0001Lux</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支持水平手控速度不小于100°/S，垂直手控速度不小于80°/S，云台定位精度为±0.1°。</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水平旋转范围为360°，垂直旋转范围为-45°~30°</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支持300个预置位，支持18条巡航路径，支持7条以上的模式路径设置，支持预置位视频冻结功能</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支持检出两眼瞳距20像素点以上的人脸图片，人脸检出率不小于99%</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★支持单场景同时检出不少于30张人脸图片，并支持抓拍和人脸跟踪（公安部检验报告证明）</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支持显示行人的属性，包括上衣、下装、性别、是/否戴眼镜、是/否背包、是/否戴帽子、是/否拎东西、长/短袖、裤/裙、发型、是/否戴口罩。</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可对距设备30米处的人脸进行抓拍</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可通过IE浏览器设置8个场景进行人脸抓拍，可设置每个场景的布防时间。（</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可通过IE浏览器实时预览设备抓拍的人脸图片，并可在历史记录中存储不小于100张人脸抓拍图片。（以公安部检验报告为准）</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车辆品牌识别白天准确率不小于98%，晚上准确率不小于97%</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车辆车身颜色识别准确率不小于94%</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车型识别白天准确率不小于98%，晚上准确率不小于95%</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支持捕获、识别新能源汽车专用号牌</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当样机外壳受到外力撞击时，镜头可自动旋转至撞击位置进行监控</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可通过IE浏览器设置防抖模式为光学防抖+电子防抖、光学防抖+陀螺仪防抖、陀螺仪防抖+电子防抖及关闭</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球机应具备本机存储功能，支持SD卡热插拔，最大支持64GB</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具备较好的防护性能环境适应性，支持IP67，6kV防浪涌，工作温度范围可达-40℃-70℃</w:t>
            </w:r>
          </w:p>
          <w:p>
            <w:pPr>
              <w:widowControl/>
              <w:jc w:val="left"/>
              <w:rPr>
                <w:rFonts w:ascii="宋体" w:cs="宋体"/>
                <w:color w:val="3D3D3D"/>
                <w:kern w:val="0"/>
                <w:sz w:val="24"/>
                <w:shd w:val="clear" w:color="auto" w:fill="FFFFFF"/>
              </w:rPr>
            </w:pPr>
            <w:r>
              <w:rPr>
                <w:rFonts w:hint="eastAsia" w:ascii="宋体" w:cs="宋体"/>
                <w:color w:val="3D3D3D"/>
                <w:kern w:val="0"/>
                <w:sz w:val="24"/>
                <w:shd w:val="clear" w:color="auto" w:fill="FFFFFF"/>
              </w:rPr>
              <w:t>具备较好的电源适应性，电压在DC12V±25%范围内变化时，设备可正常工作</w:t>
            </w:r>
          </w:p>
          <w:p>
            <w:pPr>
              <w:widowControl/>
              <w:jc w:val="left"/>
              <w:rPr>
                <w:rFonts w:ascii="宋体" w:cs="宋体"/>
                <w:color w:val="3D3D3D"/>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widowControl/>
              <w:spacing w:before="156" w:beforeLines="50" w:after="156" w:afterLines="50"/>
              <w:jc w:val="left"/>
              <w:rPr>
                <w:rFonts w:ascii="宋体" w:cs="宋体"/>
                <w:b/>
                <w:color w:val="3D3D3D"/>
                <w:kern w:val="0"/>
                <w:sz w:val="24"/>
                <w:shd w:val="clear" w:color="auto" w:fill="FFFFFF"/>
              </w:rPr>
            </w:pPr>
            <w:r>
              <w:rPr>
                <w:rFonts w:hint="eastAsia" w:ascii="宋体" w:hAnsi="宋体" w:cs="宋体"/>
                <w:b/>
                <w:color w:val="3D3D3D"/>
                <w:kern w:val="0"/>
                <w:sz w:val="24"/>
                <w:shd w:val="clear" w:color="auto" w:fill="FFFFFF"/>
              </w:rPr>
              <w:t>黑光球机（</w:t>
            </w:r>
            <w:r>
              <w:rPr>
                <w:rFonts w:ascii="宋体" w:hAnsi="宋体" w:cs="宋体"/>
                <w:b/>
                <w:color w:val="3D3D3D"/>
                <w:kern w:val="0"/>
                <w:sz w:val="24"/>
                <w:shd w:val="clear" w:color="auto" w:fill="FFFFFF"/>
              </w:rPr>
              <w:t>200</w:t>
            </w:r>
            <w:r>
              <w:rPr>
                <w:rFonts w:hint="eastAsia" w:ascii="宋体" w:hAnsi="宋体" w:cs="宋体"/>
                <w:b/>
                <w:color w:val="3D3D3D"/>
                <w:kern w:val="0"/>
                <w:sz w:val="24"/>
                <w:shd w:val="clear" w:color="auto" w:fill="FFFFFF"/>
              </w:rPr>
              <w:t>万）技术要求：</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★内置GPU芯片（以公安部检验报告为准）</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★具备双路视频融合功能。同一镜头内具有2个Sensor传感器，一个Sensor传感器采集黑白信息，一个Sensor传感器采集色彩信息，球机对采集后的视频信息进行融合。（以公安部检验报告为准）</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红外距离不小于550米</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支持同时输出不少于2路分辨率1920×1080高清图像</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★支持最低照度可达彩色0.0002Lux，黑白0.0001Lux（以公安部检验报告为准）</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照度适应范围不小于145dB，宽动态能力综合得分不小于139，信噪比不小于64dB</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支持水平手控速度不小于800°/S,垂直手控速度不小于300°/s。水平旋转范围为360°连续旋转，垂直旋转范围为-20°~90°</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支持300个预置位，可按照所设置的预置位完成不小于8条巡航路径，每条巡航路径可设置不小于32个预置点。支持预置位视频冻结功能；支持优先控制功能。</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支持快速聚焦功能，当设备跟踪行人或机动车等移动目标并录像时，单帧回放录像文件，每1帧画面均应清晰可见</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网络传输能力满足设备与客户端之间用350m五类非屏蔽网线直接连接，发送3000个数据包，重复三次，无丢包</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具备较强的网络自适应能力，在丢包率为32%的网络环境下，可正常显示监视画面。</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支持采用H.264、MJPEG、H.265视频编码标准；支持smart265功能。</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支持7路报警输入接口，2路报警输出接口，支持1路音频输入和输出接口。有SD卡槽，最大支持256GB的SD卡。</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可识别不低于160种车辆品牌，车辆品牌识别白天准确率大于98%，晚上准确率大于97%。</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可识别不低于3500种车辆子品牌，车辆子品牌识别白天准确率大于96%，晚上准确率大于93%</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可识别10种车辆颜色，车辆车身颜色识别准确率大于97%</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可识别10种车型，包括轿车、小型轿车、微型轿车、客车、中型客车、面包车、大货车、小货车、SUV-MPV、皮卡。车型识别白天准确率大于98%，晚上准确率大于97%</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支持区域入侵、越界入侵、徘徊、物品遗留、物品移除、人员聚集、快速移动、进入区域、离开区域等行为分析功能；人脸检测功能；音频异常侦测功能</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室外球机应具备较好防护性能，支持IP67；具备较好的电磁兼容性，支持空气放电20KV，接触放电10KV，15KV防浪涌</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具备较好的电源适应性，电压在AC24V±47%或DC24V±47%范围内变化时，设备可正常工作</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具备较好的环境适应性，工作温度范围可达-45℃到70℃</w:t>
            </w:r>
          </w:p>
          <w:p>
            <w:pPr>
              <w:widowControl/>
              <w:rPr>
                <w:rFonts w:ascii="宋体" w:cs="宋体"/>
                <w:color w:val="3D3D3D"/>
                <w:kern w:val="0"/>
                <w:sz w:val="24"/>
                <w:shd w:val="clear" w:color="auto" w:fill="FFFFFF"/>
              </w:rPr>
            </w:pPr>
            <w:r>
              <w:rPr>
                <w:rFonts w:hint="eastAsia" w:ascii="宋体" w:hAnsi="宋体" w:cs="宋体"/>
                <w:color w:val="3D3D3D"/>
                <w:kern w:val="0"/>
                <w:sz w:val="24"/>
                <w:shd w:val="clear" w:color="auto" w:fill="FFFFFF"/>
              </w:rPr>
              <w:t>符合《GB/T28181-2016公共安全视频监控联网系统信息传输、交换、控制技术要求》中的相关规定。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widowControl/>
              <w:spacing w:before="156" w:beforeLines="50" w:after="156" w:afterLines="50"/>
              <w:jc w:val="left"/>
              <w:rPr>
                <w:rFonts w:ascii="宋体" w:cs="宋体"/>
                <w:b/>
                <w:kern w:val="0"/>
                <w:sz w:val="24"/>
                <w:shd w:val="clear" w:color="auto" w:fill="FFFFFF"/>
              </w:rPr>
            </w:pPr>
            <w:r>
              <w:rPr>
                <w:rFonts w:hint="eastAsia" w:ascii="宋体" w:hAnsi="宋体" w:cs="宋体"/>
                <w:b/>
                <w:kern w:val="0"/>
                <w:sz w:val="24"/>
                <w:shd w:val="clear" w:color="auto" w:fill="FFFFFF"/>
              </w:rPr>
              <w:t>数据采集终端：</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产品必须通过公安部第三研究所检测认证，并出示相应的检测报告；</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采用先进的处理器，扫描频率达</w:t>
            </w:r>
            <w:r>
              <w:rPr>
                <w:rFonts w:ascii="宋体" w:hAnsi="宋体" w:cs="宋体"/>
                <w:kern w:val="0"/>
                <w:sz w:val="24"/>
                <w:shd w:val="clear" w:color="auto" w:fill="FFFFFF"/>
              </w:rPr>
              <w:t xml:space="preserve"> 10</w:t>
            </w:r>
            <w:r>
              <w:rPr>
                <w:rFonts w:hint="eastAsia" w:ascii="宋体" w:hAnsi="宋体" w:cs="宋体"/>
                <w:kern w:val="0"/>
                <w:sz w:val="24"/>
                <w:shd w:val="clear" w:color="auto" w:fill="FFFFFF"/>
              </w:rPr>
              <w:t>微秒，即一分钟</w:t>
            </w:r>
            <w:r>
              <w:rPr>
                <w:rFonts w:ascii="宋体" w:hAnsi="宋体" w:cs="宋体"/>
                <w:kern w:val="0"/>
                <w:sz w:val="24"/>
                <w:shd w:val="clear" w:color="auto" w:fill="FFFFFF"/>
              </w:rPr>
              <w:t>10</w:t>
            </w:r>
            <w:r>
              <w:rPr>
                <w:rFonts w:hint="eastAsia" w:ascii="宋体" w:hAnsi="宋体" w:cs="宋体"/>
                <w:kern w:val="0"/>
                <w:sz w:val="24"/>
                <w:shd w:val="clear" w:color="auto" w:fill="FFFFFF"/>
              </w:rPr>
              <w:t>万次采集，</w:t>
            </w:r>
            <w:r>
              <w:rPr>
                <w:rFonts w:ascii="宋体" w:hAnsi="宋体" w:cs="宋体"/>
                <w:kern w:val="0"/>
                <w:sz w:val="24"/>
                <w:shd w:val="clear" w:color="auto" w:fill="FFFFFF"/>
              </w:rPr>
              <w:t>24</w:t>
            </w:r>
            <w:r>
              <w:rPr>
                <w:rFonts w:hint="eastAsia" w:ascii="宋体" w:hAnsi="宋体" w:cs="宋体"/>
                <w:kern w:val="0"/>
                <w:sz w:val="24"/>
                <w:shd w:val="clear" w:color="auto" w:fill="FFFFFF"/>
              </w:rPr>
              <w:t>小时不间断地扫描，可快速准确地捕获目标；采用被动监听方式捕获空口的数据，不被目标发现，满足无痕迹化和非介入式的需求；设备管理方便，支持平台在线管理设备，具有时钟同步控制、上报时间间隔控制、扫描频率选择、远程维护、远程重启、远程升级以及故障报警等功能，单台设备可以采集采集</w:t>
            </w:r>
            <w:r>
              <w:rPr>
                <w:rFonts w:ascii="宋体" w:hAnsi="宋体" w:cs="宋体"/>
                <w:kern w:val="0"/>
                <w:sz w:val="24"/>
                <w:shd w:val="clear" w:color="auto" w:fill="FFFFFF"/>
              </w:rPr>
              <w:t>MAC</w:t>
            </w:r>
            <w:r>
              <w:rPr>
                <w:rFonts w:hint="eastAsia" w:ascii="宋体" w:hAnsi="宋体" w:cs="宋体"/>
                <w:kern w:val="0"/>
                <w:sz w:val="24"/>
                <w:shd w:val="clear" w:color="auto" w:fill="FFFFFF"/>
              </w:rPr>
              <w:t>地址、虚拟身份等信息；识别距离可调整；预留物联网</w:t>
            </w:r>
            <w:r>
              <w:rPr>
                <w:rFonts w:ascii="宋体" w:hAnsi="宋体" w:cs="宋体"/>
                <w:kern w:val="0"/>
                <w:sz w:val="24"/>
                <w:shd w:val="clear" w:color="auto" w:fill="FFFFFF"/>
              </w:rPr>
              <w:t>RFID</w:t>
            </w:r>
            <w:r>
              <w:rPr>
                <w:rFonts w:hint="eastAsia" w:ascii="宋体" w:hAnsi="宋体" w:cs="宋体"/>
                <w:kern w:val="0"/>
                <w:sz w:val="24"/>
                <w:shd w:val="clear" w:color="auto" w:fill="FFFFFF"/>
              </w:rPr>
              <w:t>接口，可扩展采集</w:t>
            </w:r>
            <w:r>
              <w:rPr>
                <w:rFonts w:ascii="宋体" w:hAnsi="宋体" w:cs="宋体"/>
                <w:kern w:val="0"/>
                <w:sz w:val="24"/>
                <w:shd w:val="clear" w:color="auto" w:fill="FFFFFF"/>
              </w:rPr>
              <w:t>RFID</w:t>
            </w:r>
            <w:r>
              <w:rPr>
                <w:rFonts w:hint="eastAsia" w:ascii="宋体" w:hAnsi="宋体" w:cs="宋体"/>
                <w:kern w:val="0"/>
                <w:sz w:val="24"/>
                <w:shd w:val="clear" w:color="auto" w:fill="FFFFFF"/>
              </w:rPr>
              <w:t>数据。</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支持协议</w:t>
            </w:r>
            <w:r>
              <w:rPr>
                <w:rFonts w:ascii="宋体" w:hAnsi="宋体" w:cs="宋体"/>
                <w:kern w:val="0"/>
                <w:sz w:val="24"/>
                <w:shd w:val="clear" w:color="auto" w:fill="FFFFFF"/>
              </w:rPr>
              <w:t xml:space="preserve"> IEEE802.11a/b/g/n</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接收灵敏度</w:t>
            </w:r>
            <w:r>
              <w:rPr>
                <w:rFonts w:ascii="宋体" w:hAnsi="宋体" w:cs="宋体"/>
                <w:kern w:val="0"/>
                <w:sz w:val="24"/>
                <w:shd w:val="clear" w:color="auto" w:fill="FFFFFF"/>
              </w:rPr>
              <w:t xml:space="preserve"> -100</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信道带宽</w:t>
            </w:r>
            <w:r>
              <w:rPr>
                <w:rFonts w:ascii="宋体" w:hAnsi="宋体" w:cs="宋体"/>
                <w:kern w:val="0"/>
                <w:sz w:val="24"/>
                <w:shd w:val="clear" w:color="auto" w:fill="FFFFFF"/>
              </w:rPr>
              <w:t xml:space="preserve"> 20Mhz/40Mhz</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工作频段</w:t>
            </w:r>
            <w:r>
              <w:rPr>
                <w:rFonts w:ascii="宋体" w:hAnsi="宋体" w:cs="宋体"/>
                <w:kern w:val="0"/>
                <w:sz w:val="24"/>
                <w:shd w:val="clear" w:color="auto" w:fill="FFFFFF"/>
              </w:rPr>
              <w:t xml:space="preserve"> 2.4GHz</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支持的信道频率</w:t>
            </w:r>
            <w:r>
              <w:rPr>
                <w:rFonts w:ascii="宋体" w:hAnsi="宋体" w:cs="宋体"/>
                <w:kern w:val="0"/>
                <w:sz w:val="24"/>
                <w:shd w:val="clear" w:color="auto" w:fill="FFFFFF"/>
              </w:rPr>
              <w:t xml:space="preserve"> </w:t>
            </w:r>
            <w:r>
              <w:rPr>
                <w:rFonts w:hint="eastAsia" w:ascii="宋体" w:hAnsi="宋体" w:cs="宋体"/>
                <w:kern w:val="0"/>
                <w:sz w:val="24"/>
                <w:shd w:val="clear" w:color="auto" w:fill="FFFFFF"/>
              </w:rPr>
              <w:t>信道</w:t>
            </w:r>
            <w:r>
              <w:rPr>
                <w:rFonts w:ascii="宋体" w:hAnsi="宋体" w:cs="宋体"/>
                <w:kern w:val="0"/>
                <w:sz w:val="24"/>
                <w:shd w:val="clear" w:color="auto" w:fill="FFFFFF"/>
              </w:rPr>
              <w:t>1</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2.412GHZ  </w:t>
            </w:r>
            <w:r>
              <w:rPr>
                <w:rFonts w:hint="eastAsia" w:ascii="宋体" w:hAnsi="宋体" w:cs="宋体"/>
                <w:kern w:val="0"/>
                <w:sz w:val="24"/>
                <w:shd w:val="clear" w:color="auto" w:fill="FFFFFF"/>
              </w:rPr>
              <w:t>信道</w:t>
            </w:r>
            <w:r>
              <w:rPr>
                <w:rFonts w:ascii="宋体" w:hAnsi="宋体" w:cs="宋体"/>
                <w:kern w:val="0"/>
                <w:sz w:val="24"/>
                <w:shd w:val="clear" w:color="auto" w:fill="FFFFFF"/>
              </w:rPr>
              <w:t>2</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2.417GHz </w:t>
            </w:r>
            <w:r>
              <w:rPr>
                <w:rFonts w:hint="eastAsia" w:ascii="宋体" w:hAnsi="宋体" w:cs="宋体"/>
                <w:kern w:val="0"/>
                <w:sz w:val="24"/>
                <w:shd w:val="clear" w:color="auto" w:fill="FFFFFF"/>
              </w:rPr>
              <w:t>信道</w:t>
            </w:r>
            <w:r>
              <w:rPr>
                <w:rFonts w:ascii="宋体" w:hAnsi="宋体" w:cs="宋体"/>
                <w:kern w:val="0"/>
                <w:sz w:val="24"/>
                <w:shd w:val="clear" w:color="auto" w:fill="FFFFFF"/>
              </w:rPr>
              <w:t>3</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2.422GHz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信道</w:t>
            </w:r>
            <w:r>
              <w:rPr>
                <w:rFonts w:ascii="宋体" w:hAnsi="宋体" w:cs="宋体"/>
                <w:kern w:val="0"/>
                <w:sz w:val="24"/>
                <w:shd w:val="clear" w:color="auto" w:fill="FFFFFF"/>
              </w:rPr>
              <w:t>4</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2.427GHz  </w:t>
            </w:r>
            <w:r>
              <w:rPr>
                <w:rFonts w:hint="eastAsia" w:ascii="宋体" w:hAnsi="宋体" w:cs="宋体"/>
                <w:kern w:val="0"/>
                <w:sz w:val="24"/>
                <w:shd w:val="clear" w:color="auto" w:fill="FFFFFF"/>
              </w:rPr>
              <w:t>信道</w:t>
            </w:r>
            <w:r>
              <w:rPr>
                <w:rFonts w:ascii="宋体" w:hAnsi="宋体" w:cs="宋体"/>
                <w:kern w:val="0"/>
                <w:sz w:val="24"/>
                <w:shd w:val="clear" w:color="auto" w:fill="FFFFFF"/>
              </w:rPr>
              <w:t>5</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2.432GHz  </w:t>
            </w:r>
            <w:r>
              <w:rPr>
                <w:rFonts w:hint="eastAsia" w:ascii="宋体" w:hAnsi="宋体" w:cs="宋体"/>
                <w:kern w:val="0"/>
                <w:sz w:val="24"/>
                <w:shd w:val="clear" w:color="auto" w:fill="FFFFFF"/>
              </w:rPr>
              <w:t>信道</w:t>
            </w:r>
            <w:r>
              <w:rPr>
                <w:rFonts w:ascii="宋体" w:hAnsi="宋体" w:cs="宋体"/>
                <w:kern w:val="0"/>
                <w:sz w:val="24"/>
                <w:shd w:val="clear" w:color="auto" w:fill="FFFFFF"/>
              </w:rPr>
              <w:t>6</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2.437GHz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信道</w:t>
            </w:r>
            <w:r>
              <w:rPr>
                <w:rFonts w:ascii="宋体" w:hAnsi="宋体" w:cs="宋体"/>
                <w:kern w:val="0"/>
                <w:sz w:val="24"/>
                <w:shd w:val="clear" w:color="auto" w:fill="FFFFFF"/>
              </w:rPr>
              <w:t>7</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2.442GHz  </w:t>
            </w:r>
            <w:r>
              <w:rPr>
                <w:rFonts w:hint="eastAsia" w:ascii="宋体" w:hAnsi="宋体" w:cs="宋体"/>
                <w:kern w:val="0"/>
                <w:sz w:val="24"/>
                <w:shd w:val="clear" w:color="auto" w:fill="FFFFFF"/>
              </w:rPr>
              <w:t>信道</w:t>
            </w:r>
            <w:r>
              <w:rPr>
                <w:rFonts w:ascii="宋体" w:hAnsi="宋体" w:cs="宋体"/>
                <w:kern w:val="0"/>
                <w:sz w:val="24"/>
                <w:shd w:val="clear" w:color="auto" w:fill="FFFFFF"/>
              </w:rPr>
              <w:t>8</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2.447GHz  </w:t>
            </w:r>
            <w:r>
              <w:rPr>
                <w:rFonts w:hint="eastAsia" w:ascii="宋体" w:hAnsi="宋体" w:cs="宋体"/>
                <w:kern w:val="0"/>
                <w:sz w:val="24"/>
                <w:shd w:val="clear" w:color="auto" w:fill="FFFFFF"/>
              </w:rPr>
              <w:t>信道</w:t>
            </w:r>
            <w:r>
              <w:rPr>
                <w:rFonts w:ascii="宋体" w:hAnsi="宋体" w:cs="宋体"/>
                <w:kern w:val="0"/>
                <w:sz w:val="24"/>
                <w:shd w:val="clear" w:color="auto" w:fill="FFFFFF"/>
              </w:rPr>
              <w:t>9</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 2.452GHz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信道</w:t>
            </w:r>
            <w:r>
              <w:rPr>
                <w:rFonts w:ascii="宋体" w:hAnsi="宋体" w:cs="宋体"/>
                <w:kern w:val="0"/>
                <w:sz w:val="24"/>
                <w:shd w:val="clear" w:color="auto" w:fill="FFFFFF"/>
              </w:rPr>
              <w:t>10</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2.457GHz  </w:t>
            </w:r>
            <w:r>
              <w:rPr>
                <w:rFonts w:hint="eastAsia" w:ascii="宋体" w:hAnsi="宋体" w:cs="宋体"/>
                <w:kern w:val="0"/>
                <w:sz w:val="24"/>
                <w:shd w:val="clear" w:color="auto" w:fill="FFFFFF"/>
              </w:rPr>
              <w:t>信道</w:t>
            </w:r>
            <w:r>
              <w:rPr>
                <w:rFonts w:ascii="宋体" w:hAnsi="宋体" w:cs="宋体"/>
                <w:kern w:val="0"/>
                <w:sz w:val="24"/>
                <w:shd w:val="clear" w:color="auto" w:fill="FFFFFF"/>
              </w:rPr>
              <w:t>11</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2.462GHz  </w:t>
            </w:r>
            <w:r>
              <w:rPr>
                <w:rFonts w:hint="eastAsia" w:ascii="宋体" w:hAnsi="宋体" w:cs="宋体"/>
                <w:kern w:val="0"/>
                <w:sz w:val="24"/>
                <w:shd w:val="clear" w:color="auto" w:fill="FFFFFF"/>
              </w:rPr>
              <w:t>信道</w:t>
            </w:r>
            <w:r>
              <w:rPr>
                <w:rFonts w:ascii="宋体" w:hAnsi="宋体" w:cs="宋体"/>
                <w:kern w:val="0"/>
                <w:sz w:val="24"/>
                <w:shd w:val="clear" w:color="auto" w:fill="FFFFFF"/>
              </w:rPr>
              <w:t>12</w:t>
            </w:r>
            <w:r>
              <w:rPr>
                <w:rFonts w:hint="eastAsia" w:ascii="宋体" w:hAnsi="宋体" w:cs="宋体"/>
                <w:kern w:val="0"/>
                <w:sz w:val="24"/>
                <w:shd w:val="clear" w:color="auto" w:fill="FFFFFF"/>
              </w:rPr>
              <w:t>：</w:t>
            </w:r>
            <w:r>
              <w:rPr>
                <w:rFonts w:ascii="宋体" w:hAnsi="宋体" w:cs="宋体"/>
                <w:kern w:val="0"/>
                <w:sz w:val="24"/>
                <w:shd w:val="clear" w:color="auto" w:fill="FFFFFF"/>
              </w:rPr>
              <w:t xml:space="preserve">2.467GHz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信道</w:t>
            </w:r>
            <w:r>
              <w:rPr>
                <w:rFonts w:ascii="宋体" w:hAnsi="宋体" w:cs="宋体"/>
                <w:kern w:val="0"/>
                <w:sz w:val="24"/>
                <w:shd w:val="clear" w:color="auto" w:fill="FFFFFF"/>
              </w:rPr>
              <w:t>13</w:t>
            </w:r>
            <w:r>
              <w:rPr>
                <w:rFonts w:hint="eastAsia" w:ascii="宋体" w:hAnsi="宋体" w:cs="宋体"/>
                <w:kern w:val="0"/>
                <w:sz w:val="24"/>
                <w:shd w:val="clear" w:color="auto" w:fill="FFFFFF"/>
              </w:rPr>
              <w:t>：</w:t>
            </w:r>
            <w:r>
              <w:rPr>
                <w:rFonts w:ascii="宋体" w:hAnsi="宋体" w:cs="宋体"/>
                <w:kern w:val="0"/>
                <w:sz w:val="24"/>
                <w:shd w:val="clear" w:color="auto" w:fill="FFFFFF"/>
              </w:rPr>
              <w:t>2.472GHz</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识别距离</w:t>
            </w:r>
            <w:r>
              <w:rPr>
                <w:rFonts w:ascii="宋体" w:hAnsi="宋体" w:cs="宋体"/>
                <w:kern w:val="0"/>
                <w:sz w:val="24"/>
                <w:shd w:val="clear" w:color="auto" w:fill="FFFFFF"/>
              </w:rPr>
              <w:t xml:space="preserve"> </w:t>
            </w:r>
            <w:r>
              <w:rPr>
                <w:rFonts w:hint="eastAsia" w:ascii="宋体" w:hAnsi="宋体" w:cs="宋体"/>
                <w:kern w:val="0"/>
                <w:sz w:val="24"/>
                <w:shd w:val="clear" w:color="auto" w:fill="FFFFFF"/>
              </w:rPr>
              <w:t>全向天线采集半径</w:t>
            </w:r>
            <w:r>
              <w:rPr>
                <w:rFonts w:ascii="宋体" w:hAnsi="宋体" w:cs="宋体"/>
                <w:kern w:val="0"/>
                <w:sz w:val="24"/>
                <w:shd w:val="clear" w:color="auto" w:fill="FFFFFF"/>
              </w:rPr>
              <w:t>&gt;300</w:t>
            </w:r>
            <w:r>
              <w:rPr>
                <w:rFonts w:hint="eastAsia" w:ascii="宋体" w:hAnsi="宋体" w:cs="宋体"/>
                <w:kern w:val="0"/>
                <w:sz w:val="24"/>
                <w:shd w:val="clear" w:color="auto" w:fill="FFFFFF"/>
              </w:rPr>
              <w:t>米，定向天线采集距离</w:t>
            </w:r>
            <w:r>
              <w:rPr>
                <w:rFonts w:ascii="宋体" w:hAnsi="宋体" w:cs="宋体"/>
                <w:kern w:val="0"/>
                <w:sz w:val="24"/>
                <w:shd w:val="clear" w:color="auto" w:fill="FFFFFF"/>
              </w:rPr>
              <w:t>&gt;600</w:t>
            </w:r>
            <w:r>
              <w:rPr>
                <w:rFonts w:hint="eastAsia" w:ascii="宋体" w:hAnsi="宋体" w:cs="宋体"/>
                <w:kern w:val="0"/>
                <w:sz w:val="24"/>
                <w:shd w:val="clear" w:color="auto" w:fill="FFFFFF"/>
              </w:rPr>
              <w:t>米</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处理能力</w:t>
            </w:r>
            <w:r>
              <w:rPr>
                <w:rFonts w:ascii="宋体" w:hAnsi="宋体" w:cs="宋体"/>
                <w:kern w:val="0"/>
                <w:sz w:val="24"/>
                <w:shd w:val="clear" w:color="auto" w:fill="FFFFFF"/>
              </w:rPr>
              <w:t xml:space="preserve"> </w:t>
            </w:r>
            <w:r>
              <w:rPr>
                <w:rFonts w:hint="eastAsia" w:ascii="宋体" w:hAnsi="宋体" w:cs="宋体"/>
                <w:kern w:val="0"/>
                <w:sz w:val="24"/>
                <w:shd w:val="clear" w:color="auto" w:fill="FFFFFF"/>
              </w:rPr>
              <w:t>不低于</w:t>
            </w:r>
            <w:r>
              <w:rPr>
                <w:rFonts w:ascii="宋体" w:hAnsi="宋体" w:cs="宋体"/>
                <w:kern w:val="0"/>
                <w:sz w:val="24"/>
                <w:shd w:val="clear" w:color="auto" w:fill="FFFFFF"/>
              </w:rPr>
              <w:t>2000</w:t>
            </w:r>
            <w:r>
              <w:rPr>
                <w:rFonts w:hint="eastAsia" w:ascii="宋体" w:hAnsi="宋体" w:cs="宋体"/>
                <w:kern w:val="0"/>
                <w:sz w:val="24"/>
                <w:shd w:val="clear" w:color="auto" w:fill="FFFFFF"/>
              </w:rPr>
              <w:t>个报文</w:t>
            </w:r>
            <w:r>
              <w:rPr>
                <w:rFonts w:ascii="宋体" w:hAnsi="宋体" w:cs="宋体"/>
                <w:kern w:val="0"/>
                <w:sz w:val="24"/>
                <w:shd w:val="clear" w:color="auto" w:fill="FFFFFF"/>
              </w:rPr>
              <w:t>/</w:t>
            </w:r>
            <w:r>
              <w:rPr>
                <w:rFonts w:hint="eastAsia" w:ascii="宋体" w:hAnsi="宋体" w:cs="宋体"/>
                <w:kern w:val="0"/>
                <w:sz w:val="24"/>
                <w:shd w:val="clear" w:color="auto" w:fill="FFFFFF"/>
              </w:rPr>
              <w:t>秒</w:t>
            </w:r>
            <w:r>
              <w:rPr>
                <w:rFonts w:ascii="宋体" w:hAnsi="宋体" w:cs="宋体"/>
                <w:kern w:val="0"/>
                <w:sz w:val="24"/>
                <w:shd w:val="clear" w:color="auto" w:fill="FFFFFF"/>
              </w:rPr>
              <w:t xml:space="preserve">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采集性能</w:t>
            </w:r>
            <w:r>
              <w:rPr>
                <w:rFonts w:ascii="宋体" w:hAnsi="宋体" w:cs="宋体"/>
                <w:kern w:val="0"/>
                <w:sz w:val="24"/>
                <w:shd w:val="clear" w:color="auto" w:fill="FFFFFF"/>
              </w:rPr>
              <w:t>:</w:t>
            </w:r>
            <w:r>
              <w:rPr>
                <w:rFonts w:hint="eastAsia" w:ascii="宋体" w:hAnsi="宋体" w:cs="宋体"/>
                <w:kern w:val="0"/>
                <w:sz w:val="24"/>
                <w:shd w:val="clear" w:color="auto" w:fill="FFFFFF"/>
              </w:rPr>
              <w:t>目标车辆行驶速度达到</w:t>
            </w:r>
            <w:r>
              <w:rPr>
                <w:rFonts w:ascii="宋体" w:hAnsi="宋体" w:cs="宋体"/>
                <w:kern w:val="0"/>
                <w:sz w:val="24"/>
                <w:shd w:val="clear" w:color="auto" w:fill="FFFFFF"/>
              </w:rPr>
              <w:t>90</w:t>
            </w:r>
            <w:r>
              <w:rPr>
                <w:rFonts w:hint="eastAsia" w:ascii="宋体" w:hAnsi="宋体" w:cs="宋体"/>
                <w:kern w:val="0"/>
                <w:sz w:val="24"/>
                <w:shd w:val="clear" w:color="auto" w:fill="FFFFFF"/>
              </w:rPr>
              <w:t>公里</w:t>
            </w:r>
            <w:r>
              <w:rPr>
                <w:rFonts w:ascii="宋体" w:hAnsi="宋体" w:cs="宋体"/>
                <w:kern w:val="0"/>
                <w:sz w:val="24"/>
                <w:shd w:val="clear" w:color="auto" w:fill="FFFFFF"/>
              </w:rPr>
              <w:t>/</w:t>
            </w:r>
            <w:r>
              <w:rPr>
                <w:rFonts w:hint="eastAsia" w:ascii="宋体" w:hAnsi="宋体" w:cs="宋体"/>
                <w:kern w:val="0"/>
                <w:sz w:val="24"/>
                <w:shd w:val="clear" w:color="auto" w:fill="FFFFFF"/>
              </w:rPr>
              <w:t>小时，采集</w:t>
            </w:r>
            <w:r>
              <w:rPr>
                <w:rFonts w:ascii="宋体" w:hAnsi="宋体" w:cs="宋体"/>
                <w:kern w:val="0"/>
                <w:sz w:val="24"/>
                <w:shd w:val="clear" w:color="auto" w:fill="FFFFFF"/>
              </w:rPr>
              <w:t>MAC</w:t>
            </w:r>
            <w:r>
              <w:rPr>
                <w:rFonts w:hint="eastAsia" w:ascii="宋体" w:hAnsi="宋体" w:cs="宋体"/>
                <w:kern w:val="0"/>
                <w:sz w:val="24"/>
                <w:shd w:val="clear" w:color="auto" w:fill="FFFFFF"/>
              </w:rPr>
              <w:t>终端成功率</w:t>
            </w:r>
            <w:r>
              <w:rPr>
                <w:rFonts w:ascii="宋体" w:hAnsi="宋体" w:cs="宋体"/>
                <w:kern w:val="0"/>
                <w:sz w:val="24"/>
                <w:shd w:val="clear" w:color="auto" w:fill="FFFFFF"/>
              </w:rPr>
              <w:t xml:space="preserve">&gt;75%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目标车辆行驶速度达到</w:t>
            </w:r>
            <w:r>
              <w:rPr>
                <w:rFonts w:ascii="宋体" w:hAnsi="宋体" w:cs="宋体"/>
                <w:kern w:val="0"/>
                <w:sz w:val="24"/>
                <w:shd w:val="clear" w:color="auto" w:fill="FFFFFF"/>
              </w:rPr>
              <w:t>60</w:t>
            </w:r>
            <w:r>
              <w:rPr>
                <w:rFonts w:hint="eastAsia" w:ascii="宋体" w:hAnsi="宋体" w:cs="宋体"/>
                <w:kern w:val="0"/>
                <w:sz w:val="24"/>
                <w:shd w:val="clear" w:color="auto" w:fill="FFFFFF"/>
              </w:rPr>
              <w:t>公里</w:t>
            </w:r>
            <w:r>
              <w:rPr>
                <w:rFonts w:ascii="宋体" w:hAnsi="宋体" w:cs="宋体"/>
                <w:kern w:val="0"/>
                <w:sz w:val="24"/>
                <w:shd w:val="clear" w:color="auto" w:fill="FFFFFF"/>
              </w:rPr>
              <w:t>/</w:t>
            </w:r>
            <w:r>
              <w:rPr>
                <w:rFonts w:hint="eastAsia" w:ascii="宋体" w:hAnsi="宋体" w:cs="宋体"/>
                <w:kern w:val="0"/>
                <w:sz w:val="24"/>
                <w:shd w:val="clear" w:color="auto" w:fill="FFFFFF"/>
              </w:rPr>
              <w:t>小时，采集</w:t>
            </w:r>
            <w:r>
              <w:rPr>
                <w:rFonts w:ascii="宋体" w:hAnsi="宋体" w:cs="宋体"/>
                <w:kern w:val="0"/>
                <w:sz w:val="24"/>
                <w:shd w:val="clear" w:color="auto" w:fill="FFFFFF"/>
              </w:rPr>
              <w:t>MAC</w:t>
            </w:r>
            <w:r>
              <w:rPr>
                <w:rFonts w:hint="eastAsia" w:ascii="宋体" w:hAnsi="宋体" w:cs="宋体"/>
                <w:kern w:val="0"/>
                <w:sz w:val="24"/>
                <w:shd w:val="clear" w:color="auto" w:fill="FFFFFF"/>
              </w:rPr>
              <w:t>终端成功率</w:t>
            </w:r>
            <w:r>
              <w:rPr>
                <w:rFonts w:ascii="宋体" w:hAnsi="宋体" w:cs="宋体"/>
                <w:kern w:val="0"/>
                <w:sz w:val="24"/>
                <w:shd w:val="clear" w:color="auto" w:fill="FFFFFF"/>
              </w:rPr>
              <w:t xml:space="preserve">&gt;80%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目标车辆行驶速度达到</w:t>
            </w:r>
            <w:r>
              <w:rPr>
                <w:rFonts w:ascii="宋体" w:hAnsi="宋体" w:cs="宋体"/>
                <w:kern w:val="0"/>
                <w:sz w:val="24"/>
                <w:shd w:val="clear" w:color="auto" w:fill="FFFFFF"/>
              </w:rPr>
              <w:t>40</w:t>
            </w:r>
            <w:r>
              <w:rPr>
                <w:rFonts w:hint="eastAsia" w:ascii="宋体" w:hAnsi="宋体" w:cs="宋体"/>
                <w:kern w:val="0"/>
                <w:sz w:val="24"/>
                <w:shd w:val="clear" w:color="auto" w:fill="FFFFFF"/>
              </w:rPr>
              <w:t>公里</w:t>
            </w:r>
            <w:r>
              <w:rPr>
                <w:rFonts w:ascii="宋体" w:hAnsi="宋体" w:cs="宋体"/>
                <w:kern w:val="0"/>
                <w:sz w:val="24"/>
                <w:shd w:val="clear" w:color="auto" w:fill="FFFFFF"/>
              </w:rPr>
              <w:t>/</w:t>
            </w:r>
            <w:r>
              <w:rPr>
                <w:rFonts w:hint="eastAsia" w:ascii="宋体" w:hAnsi="宋体" w:cs="宋体"/>
                <w:kern w:val="0"/>
                <w:sz w:val="24"/>
                <w:shd w:val="clear" w:color="auto" w:fill="FFFFFF"/>
              </w:rPr>
              <w:t>小时，采集</w:t>
            </w:r>
            <w:r>
              <w:rPr>
                <w:rFonts w:ascii="宋体" w:hAnsi="宋体" w:cs="宋体"/>
                <w:kern w:val="0"/>
                <w:sz w:val="24"/>
                <w:shd w:val="clear" w:color="auto" w:fill="FFFFFF"/>
              </w:rPr>
              <w:t>MAC</w:t>
            </w:r>
            <w:r>
              <w:rPr>
                <w:rFonts w:hint="eastAsia" w:ascii="宋体" w:hAnsi="宋体" w:cs="宋体"/>
                <w:kern w:val="0"/>
                <w:sz w:val="24"/>
                <w:shd w:val="clear" w:color="auto" w:fill="FFFFFF"/>
              </w:rPr>
              <w:t>终端成功率</w:t>
            </w:r>
            <w:r>
              <w:rPr>
                <w:rFonts w:ascii="宋体" w:hAnsi="宋体" w:cs="宋体"/>
                <w:kern w:val="0"/>
                <w:sz w:val="24"/>
                <w:shd w:val="clear" w:color="auto" w:fill="FFFFFF"/>
              </w:rPr>
              <w:t xml:space="preserve">&gt;85% </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目标车辆行驶速度达到</w:t>
            </w:r>
            <w:r>
              <w:rPr>
                <w:rFonts w:ascii="宋体" w:hAnsi="宋体" w:cs="宋体"/>
                <w:kern w:val="0"/>
                <w:sz w:val="24"/>
                <w:shd w:val="clear" w:color="auto" w:fill="FFFFFF"/>
              </w:rPr>
              <w:t>20</w:t>
            </w:r>
            <w:r>
              <w:rPr>
                <w:rFonts w:hint="eastAsia" w:ascii="宋体" w:hAnsi="宋体" w:cs="宋体"/>
                <w:kern w:val="0"/>
                <w:sz w:val="24"/>
                <w:shd w:val="clear" w:color="auto" w:fill="FFFFFF"/>
              </w:rPr>
              <w:t>公里</w:t>
            </w:r>
            <w:r>
              <w:rPr>
                <w:rFonts w:ascii="宋体" w:hAnsi="宋体" w:cs="宋体"/>
                <w:kern w:val="0"/>
                <w:sz w:val="24"/>
                <w:shd w:val="clear" w:color="auto" w:fill="FFFFFF"/>
              </w:rPr>
              <w:t>/</w:t>
            </w:r>
            <w:r>
              <w:rPr>
                <w:rFonts w:hint="eastAsia" w:ascii="宋体" w:hAnsi="宋体" w:cs="宋体"/>
                <w:kern w:val="0"/>
                <w:sz w:val="24"/>
                <w:shd w:val="clear" w:color="auto" w:fill="FFFFFF"/>
              </w:rPr>
              <w:t>小时，采集</w:t>
            </w:r>
            <w:r>
              <w:rPr>
                <w:rFonts w:ascii="宋体" w:hAnsi="宋体" w:cs="宋体"/>
                <w:kern w:val="0"/>
                <w:sz w:val="24"/>
                <w:shd w:val="clear" w:color="auto" w:fill="FFFFFF"/>
              </w:rPr>
              <w:t>MAC</w:t>
            </w:r>
            <w:r>
              <w:rPr>
                <w:rFonts w:hint="eastAsia" w:ascii="宋体" w:hAnsi="宋体" w:cs="宋体"/>
                <w:kern w:val="0"/>
                <w:sz w:val="24"/>
                <w:shd w:val="clear" w:color="auto" w:fill="FFFFFF"/>
              </w:rPr>
              <w:t>终端成功率</w:t>
            </w:r>
            <w:r>
              <w:rPr>
                <w:rFonts w:ascii="宋体" w:hAnsi="宋体" w:cs="宋体"/>
                <w:kern w:val="0"/>
                <w:sz w:val="24"/>
                <w:shd w:val="clear" w:color="auto" w:fill="FFFFFF"/>
              </w:rPr>
              <w:t>&gt;90%</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尺寸</w:t>
            </w:r>
            <w:r>
              <w:rPr>
                <w:rFonts w:ascii="宋体" w:hAnsi="宋体" w:cs="宋体"/>
                <w:kern w:val="0"/>
                <w:sz w:val="24"/>
                <w:shd w:val="clear" w:color="auto" w:fill="FFFFFF"/>
              </w:rPr>
              <w:t xml:space="preserve"> 231mm*197mm*78mm</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室外防水等级</w:t>
            </w:r>
            <w:r>
              <w:rPr>
                <w:rFonts w:ascii="宋体" w:hAnsi="宋体" w:cs="宋体"/>
                <w:kern w:val="0"/>
                <w:sz w:val="24"/>
                <w:shd w:val="clear" w:color="auto" w:fill="FFFFFF"/>
              </w:rPr>
              <w:t>IP67</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电源接口</w:t>
            </w:r>
            <w:r>
              <w:rPr>
                <w:rFonts w:ascii="宋体" w:hAnsi="宋体" w:cs="宋体"/>
                <w:kern w:val="0"/>
                <w:sz w:val="24"/>
                <w:shd w:val="clear" w:color="auto" w:fill="FFFFFF"/>
              </w:rPr>
              <w:t xml:space="preserve"> </w:t>
            </w:r>
            <w:r>
              <w:rPr>
                <w:rFonts w:hint="eastAsia" w:ascii="宋体" w:hAnsi="宋体" w:cs="宋体"/>
                <w:kern w:val="0"/>
                <w:sz w:val="24"/>
                <w:shd w:val="clear" w:color="auto" w:fill="FFFFFF"/>
              </w:rPr>
              <w:t>支持</w:t>
            </w:r>
            <w:r>
              <w:rPr>
                <w:rFonts w:ascii="宋体" w:hAnsi="宋体" w:cs="宋体"/>
                <w:kern w:val="0"/>
                <w:sz w:val="24"/>
                <w:shd w:val="clear" w:color="auto" w:fill="FFFFFF"/>
              </w:rPr>
              <w:t>802.3at/af POE</w:t>
            </w:r>
            <w:r>
              <w:rPr>
                <w:rFonts w:hint="eastAsia" w:ascii="宋体" w:hAnsi="宋体" w:cs="宋体"/>
                <w:kern w:val="0"/>
                <w:sz w:val="24"/>
                <w:shd w:val="clear" w:color="auto" w:fill="FFFFFF"/>
              </w:rPr>
              <w:t>供电</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工作功耗</w:t>
            </w:r>
            <w:r>
              <w:rPr>
                <w:rFonts w:ascii="宋体" w:hAnsi="宋体" w:cs="宋体"/>
                <w:kern w:val="0"/>
                <w:sz w:val="24"/>
                <w:shd w:val="clear" w:color="auto" w:fill="FFFFFF"/>
              </w:rPr>
              <w:t xml:space="preserve"> &lt;10W</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网络接口</w:t>
            </w:r>
            <w:r>
              <w:rPr>
                <w:rFonts w:ascii="宋体" w:hAnsi="宋体" w:cs="宋体"/>
                <w:kern w:val="0"/>
                <w:sz w:val="24"/>
                <w:shd w:val="clear" w:color="auto" w:fill="FFFFFF"/>
              </w:rPr>
              <w:t xml:space="preserve"> RJ45</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工作温度</w:t>
            </w:r>
            <w:r>
              <w:rPr>
                <w:rFonts w:ascii="宋体" w:hAnsi="宋体" w:cs="宋体"/>
                <w:kern w:val="0"/>
                <w:sz w:val="24"/>
                <w:shd w:val="clear" w:color="auto" w:fill="FFFFFF"/>
              </w:rPr>
              <w:t xml:space="preserve"> -40</w:t>
            </w:r>
            <w:r>
              <w:rPr>
                <w:rFonts w:hint="eastAsia" w:ascii="宋体" w:hAnsi="宋体" w:cs="宋体"/>
                <w:kern w:val="0"/>
                <w:sz w:val="24"/>
                <w:shd w:val="clear" w:color="auto" w:fill="FFFFFF"/>
              </w:rPr>
              <w:t>℃</w:t>
            </w:r>
            <w:r>
              <w:rPr>
                <w:rFonts w:ascii="宋体" w:hAnsi="宋体" w:cs="宋体"/>
                <w:kern w:val="0"/>
                <w:sz w:val="24"/>
                <w:shd w:val="clear" w:color="auto" w:fill="FFFFFF"/>
              </w:rPr>
              <w:t>-65</w:t>
            </w:r>
            <w:r>
              <w:rPr>
                <w:rFonts w:hint="eastAsia" w:ascii="宋体" w:hAnsi="宋体" w:cs="宋体"/>
                <w:kern w:val="0"/>
                <w:sz w:val="24"/>
                <w:shd w:val="clear" w:color="auto" w:fill="FFFFFF"/>
              </w:rPr>
              <w:t>℃</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环境湿度</w:t>
            </w:r>
            <w:r>
              <w:rPr>
                <w:rFonts w:ascii="宋体" w:hAnsi="宋体" w:cs="宋体"/>
                <w:kern w:val="0"/>
                <w:sz w:val="24"/>
                <w:shd w:val="clear" w:color="auto" w:fill="FFFFFF"/>
              </w:rPr>
              <w:t xml:space="preserve"> 5</w:t>
            </w:r>
            <w:r>
              <w:rPr>
                <w:rFonts w:hint="eastAsia" w:ascii="宋体" w:hAnsi="宋体" w:cs="宋体"/>
                <w:kern w:val="0"/>
                <w:sz w:val="24"/>
                <w:shd w:val="clear" w:color="auto" w:fill="FFFFFF"/>
              </w:rPr>
              <w:t>％</w:t>
            </w:r>
            <w:r>
              <w:rPr>
                <w:rFonts w:ascii="宋体" w:hAnsi="宋体" w:cs="宋体"/>
                <w:kern w:val="0"/>
                <w:sz w:val="24"/>
                <w:shd w:val="clear" w:color="auto" w:fill="FFFFFF"/>
              </w:rPr>
              <w:t>-95</w:t>
            </w:r>
            <w:r>
              <w:rPr>
                <w:rFonts w:hint="eastAsia" w:ascii="宋体" w:hAnsi="宋体" w:cs="宋体"/>
                <w:kern w:val="0"/>
                <w:sz w:val="24"/>
                <w:shd w:val="clear" w:color="auto" w:fill="FFFFFF"/>
              </w:rPr>
              <w:t>％（非冷凝）</w:t>
            </w:r>
          </w:p>
          <w:p>
            <w:pPr>
              <w:widowControl/>
              <w:spacing w:before="156" w:beforeLines="50" w:after="156" w:afterLines="50"/>
              <w:jc w:val="left"/>
              <w:rPr>
                <w:rFonts w:ascii="宋体" w:cs="宋体"/>
                <w:kern w:val="0"/>
                <w:sz w:val="24"/>
                <w:shd w:val="clear" w:color="auto" w:fill="FFFFFF"/>
              </w:rPr>
            </w:pPr>
            <w:r>
              <w:rPr>
                <w:rFonts w:hint="eastAsia" w:ascii="宋体" w:hAnsi="宋体" w:cs="宋体"/>
                <w:kern w:val="0"/>
                <w:sz w:val="24"/>
                <w:shd w:val="clear" w:color="auto" w:fill="FFFFFF"/>
              </w:rPr>
              <w:t>天线</w:t>
            </w:r>
            <w:r>
              <w:rPr>
                <w:rFonts w:ascii="宋体" w:hAnsi="宋体" w:cs="宋体"/>
                <w:kern w:val="0"/>
                <w:sz w:val="24"/>
                <w:shd w:val="clear" w:color="auto" w:fill="FFFFFF"/>
              </w:rPr>
              <w:t xml:space="preserve"> </w:t>
            </w:r>
            <w:r>
              <w:rPr>
                <w:rFonts w:hint="eastAsia" w:ascii="宋体" w:hAnsi="宋体" w:cs="宋体"/>
                <w:kern w:val="0"/>
                <w:sz w:val="24"/>
                <w:shd w:val="clear" w:color="auto" w:fill="FFFFFF"/>
              </w:rPr>
              <w:t>外置</w:t>
            </w:r>
            <w:r>
              <w:rPr>
                <w:rFonts w:ascii="宋体" w:hAnsi="宋体" w:cs="宋体"/>
                <w:kern w:val="0"/>
                <w:sz w:val="24"/>
                <w:shd w:val="clear" w:color="auto" w:fill="FFFFFF"/>
              </w:rPr>
              <w:t>2*N</w:t>
            </w:r>
            <w:r>
              <w:rPr>
                <w:rFonts w:hint="eastAsia" w:ascii="宋体" w:hAnsi="宋体" w:cs="宋体"/>
                <w:kern w:val="0"/>
                <w:sz w:val="24"/>
                <w:shd w:val="clear" w:color="auto" w:fill="FFFFFF"/>
              </w:rPr>
              <w:t>型天线接口，可配任意增益天线</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kern w:val="0"/>
                <w:sz w:val="24"/>
                <w:shd w:val="clear" w:color="auto" w:fill="FFFFFF"/>
              </w:rPr>
              <w:t>采集的数据需接入湖州市公安局“终端特征信息管控系统”，需提供“终端特征信息管控系统”原厂接入测试证明。（原件备查）</w:t>
            </w:r>
          </w:p>
        </w:tc>
      </w:tr>
    </w:tbl>
    <w:p>
      <w:pPr>
        <w:spacing w:line="480" w:lineRule="auto"/>
        <w:outlineLvl w:val="0"/>
        <w:rPr>
          <w:rFonts w:ascii="宋体" w:cs="宋体"/>
          <w:b/>
          <w:color w:val="3D3D3D"/>
          <w:kern w:val="0"/>
          <w:szCs w:val="28"/>
          <w:shd w:val="clear" w:color="auto" w:fill="FFFFFF"/>
        </w:rPr>
      </w:pPr>
    </w:p>
    <w:p>
      <w:pPr>
        <w:spacing w:line="480" w:lineRule="auto"/>
        <w:outlineLvl w:val="0"/>
        <w:rPr>
          <w:rFonts w:ascii="宋体" w:cs="宋体"/>
          <w:b/>
          <w:color w:val="3D3D3D"/>
          <w:kern w:val="0"/>
          <w:szCs w:val="28"/>
          <w:shd w:val="clear" w:color="auto" w:fill="FFFFFF"/>
        </w:rPr>
      </w:pPr>
      <w:r>
        <w:rPr>
          <w:rFonts w:hint="eastAsia" w:ascii="宋体" w:hAnsi="宋体" w:cs="宋体"/>
          <w:b/>
          <w:color w:val="3D3D3D"/>
          <w:kern w:val="0"/>
          <w:szCs w:val="28"/>
          <w:shd w:val="clear" w:color="auto" w:fill="FFFFFF"/>
        </w:rPr>
        <w:t>（四）点位清单</w:t>
      </w:r>
    </w:p>
    <w:tbl>
      <w:tblPr>
        <w:tblStyle w:val="49"/>
        <w:tblW w:w="9229" w:type="dxa"/>
        <w:tblInd w:w="93" w:type="dxa"/>
        <w:tblLayout w:type="autofit"/>
        <w:tblCellMar>
          <w:top w:w="0" w:type="dxa"/>
          <w:left w:w="108" w:type="dxa"/>
          <w:bottom w:w="0" w:type="dxa"/>
          <w:right w:w="108" w:type="dxa"/>
        </w:tblCellMar>
      </w:tblPr>
      <w:tblGrid>
        <w:gridCol w:w="940"/>
        <w:gridCol w:w="6163"/>
        <w:gridCol w:w="2126"/>
      </w:tblGrid>
      <w:tr>
        <w:tblPrEx>
          <w:tblCellMar>
            <w:top w:w="0" w:type="dxa"/>
            <w:left w:w="108" w:type="dxa"/>
            <w:bottom w:w="0" w:type="dxa"/>
            <w:right w:w="108" w:type="dxa"/>
          </w:tblCellMar>
        </w:tblPrEx>
        <w:trPr>
          <w:wBefore w:w="0" w:type="dxa"/>
          <w:wAfter w:w="0" w:type="dxa"/>
          <w:trHeight w:val="270" w:hRule="atLeast"/>
        </w:trPr>
        <w:tc>
          <w:tcPr>
            <w:tcW w:w="922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织里镇农村地区道路视频监控项目</w:t>
            </w:r>
          </w:p>
        </w:tc>
      </w:tr>
      <w:tr>
        <w:tblPrEx>
          <w:tblCellMar>
            <w:top w:w="0" w:type="dxa"/>
            <w:left w:w="108" w:type="dxa"/>
            <w:bottom w:w="0" w:type="dxa"/>
            <w:right w:w="108" w:type="dxa"/>
          </w:tblCellMar>
        </w:tblPrEx>
        <w:trPr>
          <w:wBefore w:w="0" w:type="dxa"/>
          <w:wAfter w:w="0" w:type="dxa"/>
          <w:trHeight w:val="27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序号</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点位名称</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枪机</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曙光村南河往七都方向村口三岔口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曙光村南河北面往吴沙河方向三岔口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曙光村南河往东迁南北向</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4</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曙光村原化工厂四岔口路口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4</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5</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陆家湾村河埠桥南侧往费家汇（北）路口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6</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曙光村村部路口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7</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曙光村中兜往陈家迁南北方向</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8</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曙光村北斗往五龙桥路口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9</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陆家湾村塘里往七都方向东向西</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10</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陆家湾村河埠桥北侧往七都方向三岔口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11</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陆家湾村钱家兜北往七都方向乔娄路口三岔口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12</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漾西中学东侧岔路口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13</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陆家湾村丰兆湾往料大湾路口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14</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漾西小学东侧往费家汇路口</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15</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漾西集镇西占桥往西湾路口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16</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漾西集镇西占桥往老街路口</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17</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漾西集镇九江路与栋梁路十字路口</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4</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18</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漾西邮电所处三岔路口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19</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洋西集镇东占桥往老街路口</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20</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漾西集镇世明路往钱家兜三岔路口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21</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漾西集镇洪泽湖路东与世明路交叉口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22</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洋西集镇漾西路与栋梁路交叉口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23</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洋西集镇世明路与中河东路交叉口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24</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漾西集镇九江南路与陆家湾路交叉口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25</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漾西集镇中河西路两路口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26</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乔溇村胡溇原村部三岔口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27</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乔溇村大观园南出口</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28</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环湖大堤往钱天泰出口处</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29</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乔溇村潘家埭往环湖大堤出口处</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30</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乔溇村往环湖大堤出口处</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31</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乔溇村布金寺西侧往环湖大堤出口处</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32</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乔娄村宋娄往环湖大堤出口处</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33</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乔溇村宋娄往汤溇方向十字路口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34</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乔溇村西桥头南侧公路三岔口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35</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汤溇村南阳里往宋娄方向</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36</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汤溇村村部</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37</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乔溇村村部</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38</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汤溇水闸东侧往晟娄三岔口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39</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汤溇村公路往环湖大堤出口处</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40</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汤溇村公路往北汤溇二侧</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41</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汤溇村汤溇街往横渡村二侧</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42</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汤溇村华扬木业往毛庵头四岔路口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43</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汤溇村石桥铺往环湖大堤出口处</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44</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汤溇村长久铝业北侧四岔路口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4</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45</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汤溇村长田圩往邵阳里方向</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46</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汤溇村钱溇环湖大堤出口处</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47</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汤溇村钱溇往西蒋娄方向</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48</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陆家湾村村部</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49</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汤溇村邱家坝环湖大堤出口处</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50</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曹家簖村娘鱼滩往漾西方向三岔路口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51</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曹家簖村汤宁址十字路口</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52</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曹家簖村孟婆兜三岔口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53</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曹家簖村南桃寺塔南面三岔路口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54</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曹家簖村大洋其与潘塘桥村交界处三岔路口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55</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曹家簖村大洋其高速桥边三岔路口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56</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曹家簖村部三岔路口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57</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曹家簖村阿良饭店桥下三叉路口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58</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港西村加油站北面老路三岔路口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59</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港西村办事处三岔路口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60</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港西村市场路菜市场门口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61</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港西村至孟乡港三岔路口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62</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港西村南飞家纺山岔路口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63</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港西村中心路与人民路交叉口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64</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港西村信用社四岔路口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4</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65</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港西村文化路与河滨路四岔路口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66</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港西村市场路与河滨路三岔路口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67</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港西村振兴路与宋皇路四岔路口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68</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港西村梅林港路口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69</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港西村箱三超市</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70</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翼村村三济桥往双林方向三岔路口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71</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翼村村森寅木业三岔路口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72</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翼村村后城桥水塔边路口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73</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翼村村部南</w:t>
            </w:r>
            <w:r>
              <w:rPr>
                <w:color w:val="000000"/>
                <w:kern w:val="0"/>
                <w:sz w:val="24"/>
              </w:rPr>
              <w:t>100</w:t>
            </w:r>
            <w:r>
              <w:rPr>
                <w:rFonts w:hint="eastAsia" w:ascii="宋体" w:hAnsi="宋体" w:cs="宋体"/>
                <w:color w:val="000000"/>
                <w:kern w:val="0"/>
                <w:sz w:val="24"/>
              </w:rPr>
              <w:t>米三岔路口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74</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翼村三济桥市场东出口三岔路口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75</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翼村村赤家兜路口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76</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翼村艺洋家纺</w:t>
            </w:r>
            <w:r>
              <w:rPr>
                <w:color w:val="000000"/>
                <w:kern w:val="0"/>
                <w:sz w:val="24"/>
              </w:rPr>
              <w:t>318</w:t>
            </w:r>
            <w:r>
              <w:rPr>
                <w:rFonts w:hint="eastAsia" w:ascii="宋体" w:hAnsi="宋体" w:cs="宋体"/>
                <w:color w:val="000000"/>
                <w:kern w:val="0"/>
                <w:sz w:val="24"/>
              </w:rPr>
              <w:t>国道路口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77</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翼村三济桥与石头港交叉口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78</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上林村老年活动中心三岔路口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79</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上林村往东上林村路口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80</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上林村上林新村路口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81</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上林村褚家荡十字路口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4</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82</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上林村鱼大哥十字路口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83</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上林村村面朗桥边</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84</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上林村褚家荡往上林村高速方向三岔路口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85</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上林村连五兜路口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86</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石头港村阮家兜三岔路口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87</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石头港村插毛浒南三岔口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88</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石头港村石头港老村部三岔口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89</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石头港村石头港桥边三岔口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90</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石头港村东凹家兜三岔口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91</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轧村村部边三岔口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92</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轧村村冯家兜三岔口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93</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轧村村村部南面路口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94</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轧村村野鸭垻三岔口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95</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轧村村八桥头路口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96</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轧村村齐家湾路口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r>
      <w:tr>
        <w:tblPrEx>
          <w:tblCellMar>
            <w:top w:w="0" w:type="dxa"/>
            <w:left w:w="108" w:type="dxa"/>
            <w:bottom w:w="0" w:type="dxa"/>
            <w:right w:w="108" w:type="dxa"/>
          </w:tblCellMar>
        </w:tblPrEx>
        <w:trPr>
          <w:wBefore w:w="0" w:type="dxa"/>
          <w:wAfter w:w="0" w:type="dxa"/>
          <w:trHeight w:val="600"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97</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轧村村乌木港路口</w:t>
            </w:r>
            <w:r>
              <w:rPr>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r>
      <w:tr>
        <w:tblPrEx>
          <w:tblCellMar>
            <w:top w:w="0" w:type="dxa"/>
            <w:left w:w="108" w:type="dxa"/>
            <w:bottom w:w="0" w:type="dxa"/>
            <w:right w:w="108" w:type="dxa"/>
          </w:tblCellMar>
        </w:tblPrEx>
        <w:trPr>
          <w:wBefore w:w="0" w:type="dxa"/>
          <w:wAfter w:w="0" w:type="dxa"/>
          <w:trHeight w:val="285" w:hRule="atLeast"/>
        </w:trPr>
        <w:tc>
          <w:tcPr>
            <w:tcW w:w="94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c>
          <w:tcPr>
            <w:tcW w:w="616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c>
          <w:tcPr>
            <w:tcW w:w="2126"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231</w:t>
            </w:r>
          </w:p>
        </w:tc>
      </w:tr>
      <w:tr>
        <w:tblPrEx>
          <w:tblCellMar>
            <w:top w:w="0" w:type="dxa"/>
            <w:left w:w="108" w:type="dxa"/>
            <w:bottom w:w="0" w:type="dxa"/>
            <w:right w:w="108" w:type="dxa"/>
          </w:tblCellMar>
        </w:tblPrEx>
        <w:trPr>
          <w:wBefore w:w="0" w:type="dxa"/>
          <w:wAfter w:w="0" w:type="dxa"/>
          <w:trHeight w:val="270" w:hRule="atLeast"/>
        </w:trPr>
        <w:tc>
          <w:tcPr>
            <w:tcW w:w="922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共计</w:t>
            </w:r>
            <w:r>
              <w:rPr>
                <w:rFonts w:ascii="宋体" w:hAnsi="宋体" w:cs="宋体"/>
                <w:color w:val="000000"/>
                <w:kern w:val="0"/>
                <w:sz w:val="22"/>
              </w:rPr>
              <w:t>97</w:t>
            </w:r>
            <w:r>
              <w:rPr>
                <w:rFonts w:hint="eastAsia" w:ascii="宋体" w:hAnsi="宋体" w:cs="宋体"/>
                <w:color w:val="000000"/>
                <w:kern w:val="0"/>
                <w:sz w:val="22"/>
              </w:rPr>
              <w:t>个点，</w:t>
            </w:r>
            <w:r>
              <w:rPr>
                <w:rFonts w:ascii="宋体" w:hAnsi="宋体" w:cs="宋体"/>
                <w:color w:val="000000"/>
                <w:kern w:val="0"/>
                <w:sz w:val="22"/>
              </w:rPr>
              <w:t>231</w:t>
            </w:r>
            <w:r>
              <w:rPr>
                <w:rFonts w:hint="eastAsia" w:ascii="宋体" w:hAnsi="宋体" w:cs="宋体"/>
                <w:color w:val="000000"/>
                <w:kern w:val="0"/>
                <w:sz w:val="22"/>
              </w:rPr>
              <w:t>路</w:t>
            </w:r>
          </w:p>
        </w:tc>
      </w:tr>
    </w:tbl>
    <w:p>
      <w:pPr>
        <w:pStyle w:val="2"/>
        <w:rPr>
          <w:color w:val="3D3D3D"/>
          <w:kern w:val="0"/>
          <w:sz w:val="30"/>
          <w:szCs w:val="30"/>
          <w:shd w:val="clear" w:color="auto" w:fill="FFFFFF"/>
        </w:rPr>
      </w:pPr>
    </w:p>
    <w:tbl>
      <w:tblPr>
        <w:tblStyle w:val="49"/>
        <w:tblW w:w="7700" w:type="dxa"/>
        <w:tblInd w:w="93" w:type="dxa"/>
        <w:tblLayout w:type="autofit"/>
        <w:tblCellMar>
          <w:top w:w="0" w:type="dxa"/>
          <w:left w:w="108" w:type="dxa"/>
          <w:bottom w:w="0" w:type="dxa"/>
          <w:right w:w="108" w:type="dxa"/>
        </w:tblCellMar>
      </w:tblPr>
      <w:tblGrid>
        <w:gridCol w:w="1680"/>
        <w:gridCol w:w="3860"/>
        <w:gridCol w:w="1080"/>
        <w:gridCol w:w="1080"/>
      </w:tblGrid>
      <w:tr>
        <w:tblPrEx>
          <w:tblCellMar>
            <w:top w:w="0" w:type="dxa"/>
            <w:left w:w="108" w:type="dxa"/>
            <w:bottom w:w="0" w:type="dxa"/>
            <w:right w:w="108" w:type="dxa"/>
          </w:tblCellMar>
        </w:tblPrEx>
        <w:trPr>
          <w:trHeight w:val="270" w:hRule="atLeast"/>
        </w:trPr>
        <w:tc>
          <w:tcPr>
            <w:tcW w:w="770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第四届环太湖国际公路自行车赛沿途视频监控及改造</w:t>
            </w:r>
          </w:p>
        </w:tc>
      </w:tr>
      <w:tr>
        <w:tblPrEx>
          <w:tblCellMar>
            <w:top w:w="0" w:type="dxa"/>
            <w:left w:w="108" w:type="dxa"/>
            <w:bottom w:w="0" w:type="dxa"/>
            <w:right w:w="108" w:type="dxa"/>
          </w:tblCellMar>
        </w:tblPrEx>
        <w:trPr>
          <w:trHeight w:val="402" w:hRule="atLeast"/>
        </w:trPr>
        <w:tc>
          <w:tcPr>
            <w:tcW w:w="168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序号</w:t>
            </w:r>
          </w:p>
        </w:tc>
        <w:tc>
          <w:tcPr>
            <w:tcW w:w="386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点位名称</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枪机</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球机</w:t>
            </w:r>
          </w:p>
        </w:tc>
      </w:tr>
      <w:tr>
        <w:tblPrEx>
          <w:tblCellMar>
            <w:top w:w="0" w:type="dxa"/>
            <w:left w:w="108" w:type="dxa"/>
            <w:bottom w:w="0" w:type="dxa"/>
            <w:right w:w="108" w:type="dxa"/>
          </w:tblCellMar>
        </w:tblPrEx>
        <w:trPr>
          <w:trHeight w:val="402" w:hRule="atLeast"/>
        </w:trPr>
        <w:tc>
          <w:tcPr>
            <w:tcW w:w="168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386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滨湖大道</w:t>
            </w:r>
            <w:r>
              <w:rPr>
                <w:rFonts w:ascii="宋体" w:cs="宋体"/>
                <w:color w:val="000000"/>
                <w:kern w:val="0"/>
                <w:sz w:val="24"/>
              </w:rPr>
              <w:t>-</w:t>
            </w:r>
            <w:r>
              <w:rPr>
                <w:rFonts w:hint="eastAsia" w:ascii="宋体" w:hAnsi="宋体" w:cs="宋体"/>
                <w:color w:val="000000"/>
                <w:kern w:val="0"/>
                <w:sz w:val="24"/>
              </w:rPr>
              <w:t>莘七线</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02" w:hRule="atLeast"/>
        </w:trPr>
        <w:tc>
          <w:tcPr>
            <w:tcW w:w="168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386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滨湖大道</w:t>
            </w:r>
            <w:r>
              <w:rPr>
                <w:rFonts w:ascii="宋体" w:cs="宋体"/>
                <w:color w:val="000000"/>
                <w:kern w:val="0"/>
                <w:sz w:val="24"/>
              </w:rPr>
              <w:t>-</w:t>
            </w:r>
            <w:r>
              <w:rPr>
                <w:rFonts w:hint="eastAsia" w:ascii="宋体" w:hAnsi="宋体" w:cs="宋体"/>
                <w:color w:val="000000"/>
                <w:kern w:val="0"/>
                <w:sz w:val="24"/>
              </w:rPr>
              <w:t>义皋村口</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trHeight w:val="402" w:hRule="atLeast"/>
        </w:trPr>
        <w:tc>
          <w:tcPr>
            <w:tcW w:w="168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386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滨湖大道</w:t>
            </w:r>
            <w:r>
              <w:rPr>
                <w:rFonts w:ascii="宋体" w:cs="宋体"/>
                <w:color w:val="000000"/>
                <w:kern w:val="0"/>
                <w:sz w:val="24"/>
              </w:rPr>
              <w:t>-</w:t>
            </w:r>
            <w:r>
              <w:rPr>
                <w:rFonts w:hint="eastAsia" w:ascii="宋体" w:hAnsi="宋体" w:cs="宋体"/>
                <w:color w:val="000000"/>
                <w:kern w:val="0"/>
                <w:sz w:val="24"/>
              </w:rPr>
              <w:t>濮溇村口</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trHeight w:val="402" w:hRule="atLeast"/>
        </w:trPr>
        <w:tc>
          <w:tcPr>
            <w:tcW w:w="168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4</w:t>
            </w:r>
          </w:p>
        </w:tc>
        <w:tc>
          <w:tcPr>
            <w:tcW w:w="386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滨湖大道</w:t>
            </w:r>
            <w:r>
              <w:rPr>
                <w:rFonts w:ascii="宋体" w:cs="宋体"/>
                <w:color w:val="000000"/>
                <w:kern w:val="0"/>
                <w:sz w:val="24"/>
              </w:rPr>
              <w:t>-</w:t>
            </w:r>
            <w:r>
              <w:rPr>
                <w:rFonts w:hint="eastAsia" w:ascii="宋体" w:hAnsi="宋体" w:cs="宋体"/>
                <w:color w:val="000000"/>
                <w:kern w:val="0"/>
                <w:sz w:val="24"/>
              </w:rPr>
              <w:t>钱溇村口</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trHeight w:val="402" w:hRule="atLeast"/>
        </w:trPr>
        <w:tc>
          <w:tcPr>
            <w:tcW w:w="168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5</w:t>
            </w:r>
          </w:p>
        </w:tc>
        <w:tc>
          <w:tcPr>
            <w:tcW w:w="386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滨湖大道</w:t>
            </w:r>
            <w:r>
              <w:rPr>
                <w:rFonts w:ascii="宋体" w:cs="宋体"/>
                <w:color w:val="000000"/>
                <w:kern w:val="0"/>
                <w:sz w:val="24"/>
              </w:rPr>
              <w:t>-</w:t>
            </w:r>
            <w:r>
              <w:rPr>
                <w:rFonts w:hint="eastAsia" w:ascii="宋体" w:hAnsi="宋体" w:cs="宋体"/>
                <w:color w:val="000000"/>
                <w:kern w:val="0"/>
                <w:sz w:val="24"/>
              </w:rPr>
              <w:t>汤溇村口</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trHeight w:val="402" w:hRule="atLeast"/>
        </w:trPr>
        <w:tc>
          <w:tcPr>
            <w:tcW w:w="168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4"/>
              </w:rPr>
            </w:pPr>
            <w:r>
              <w:rPr>
                <w:rFonts w:ascii="宋体" w:hAnsi="宋体" w:cs="宋体"/>
                <w:color w:val="000000"/>
                <w:kern w:val="0"/>
                <w:sz w:val="24"/>
              </w:rPr>
              <w:t>6</w:t>
            </w:r>
          </w:p>
        </w:tc>
        <w:tc>
          <w:tcPr>
            <w:tcW w:w="386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滨湖大道</w:t>
            </w:r>
            <w:r>
              <w:rPr>
                <w:rFonts w:ascii="宋体" w:cs="宋体"/>
                <w:color w:val="000000"/>
                <w:kern w:val="0"/>
                <w:sz w:val="24"/>
              </w:rPr>
              <w:t>-</w:t>
            </w:r>
            <w:r>
              <w:rPr>
                <w:rFonts w:hint="eastAsia" w:ascii="宋体" w:hAnsi="宋体" w:cs="宋体"/>
                <w:color w:val="000000"/>
                <w:kern w:val="0"/>
                <w:sz w:val="24"/>
              </w:rPr>
              <w:t>乔溇村口</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trHeight w:val="402" w:hRule="atLeast"/>
        </w:trPr>
        <w:tc>
          <w:tcPr>
            <w:tcW w:w="168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386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7</w:t>
            </w:r>
          </w:p>
        </w:tc>
      </w:tr>
      <w:tr>
        <w:tblPrEx>
          <w:tblCellMar>
            <w:top w:w="0" w:type="dxa"/>
            <w:left w:w="108" w:type="dxa"/>
            <w:bottom w:w="0" w:type="dxa"/>
            <w:right w:w="108" w:type="dxa"/>
          </w:tblCellMar>
        </w:tblPrEx>
        <w:trPr>
          <w:trHeight w:val="402" w:hRule="atLeast"/>
        </w:trPr>
        <w:tc>
          <w:tcPr>
            <w:tcW w:w="770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共计</w:t>
            </w:r>
            <w:r>
              <w:rPr>
                <w:rFonts w:ascii="宋体" w:hAnsi="宋体" w:cs="宋体"/>
                <w:color w:val="000000"/>
                <w:kern w:val="0"/>
                <w:sz w:val="22"/>
              </w:rPr>
              <w:t>6</w:t>
            </w:r>
            <w:r>
              <w:rPr>
                <w:rFonts w:hint="eastAsia" w:ascii="宋体" w:hAnsi="宋体" w:cs="宋体"/>
                <w:color w:val="000000"/>
                <w:kern w:val="0"/>
                <w:sz w:val="22"/>
              </w:rPr>
              <w:t>个点，</w:t>
            </w:r>
            <w:r>
              <w:rPr>
                <w:rFonts w:ascii="宋体" w:hAnsi="宋体" w:cs="宋体"/>
                <w:color w:val="000000"/>
                <w:kern w:val="0"/>
                <w:sz w:val="22"/>
              </w:rPr>
              <w:t>7</w:t>
            </w:r>
            <w:r>
              <w:rPr>
                <w:rFonts w:hint="eastAsia" w:ascii="宋体" w:hAnsi="宋体" w:cs="宋体"/>
                <w:color w:val="000000"/>
                <w:kern w:val="0"/>
                <w:sz w:val="22"/>
              </w:rPr>
              <w:t>路（含</w:t>
            </w:r>
            <w:r>
              <w:rPr>
                <w:rFonts w:ascii="宋体" w:hAnsi="宋体" w:cs="宋体"/>
                <w:color w:val="000000"/>
                <w:kern w:val="0"/>
                <w:sz w:val="22"/>
              </w:rPr>
              <w:t>5</w:t>
            </w:r>
            <w:r>
              <w:rPr>
                <w:rFonts w:hint="eastAsia" w:ascii="宋体" w:hAnsi="宋体" w:cs="宋体"/>
                <w:color w:val="000000"/>
                <w:kern w:val="0"/>
                <w:sz w:val="22"/>
              </w:rPr>
              <w:t>个球机）</w:t>
            </w:r>
          </w:p>
        </w:tc>
      </w:tr>
    </w:tbl>
    <w:p>
      <w:pPr>
        <w:pStyle w:val="2"/>
        <w:rPr>
          <w:color w:val="3D3D3D"/>
          <w:kern w:val="0"/>
          <w:sz w:val="30"/>
          <w:szCs w:val="30"/>
          <w:shd w:val="clear" w:color="auto" w:fill="FFFFFF"/>
        </w:rPr>
      </w:pPr>
    </w:p>
    <w:tbl>
      <w:tblPr>
        <w:tblStyle w:val="49"/>
        <w:tblW w:w="8820" w:type="dxa"/>
        <w:tblInd w:w="93" w:type="dxa"/>
        <w:tblLayout w:type="autofit"/>
        <w:tblCellMar>
          <w:top w:w="0" w:type="dxa"/>
          <w:left w:w="108" w:type="dxa"/>
          <w:bottom w:w="0" w:type="dxa"/>
          <w:right w:w="108" w:type="dxa"/>
        </w:tblCellMar>
      </w:tblPr>
      <w:tblGrid>
        <w:gridCol w:w="652"/>
        <w:gridCol w:w="4947"/>
        <w:gridCol w:w="652"/>
        <w:gridCol w:w="652"/>
        <w:gridCol w:w="652"/>
        <w:gridCol w:w="1265"/>
      </w:tblGrid>
      <w:tr>
        <w:tblPrEx>
          <w:tblCellMar>
            <w:top w:w="0" w:type="dxa"/>
            <w:left w:w="108" w:type="dxa"/>
            <w:bottom w:w="0" w:type="dxa"/>
            <w:right w:w="108" w:type="dxa"/>
          </w:tblCellMar>
        </w:tblPrEx>
        <w:trPr>
          <w:trHeight w:val="945" w:hRule="atLeast"/>
        </w:trPr>
        <w:tc>
          <w:tcPr>
            <w:tcW w:w="882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color w:val="000000"/>
                <w:kern w:val="0"/>
                <w:szCs w:val="28"/>
              </w:rPr>
            </w:pPr>
            <w:r>
              <w:rPr>
                <w:rFonts w:hint="eastAsia" w:ascii="宋体" w:hAnsi="宋体" w:cs="宋体"/>
                <w:b/>
                <w:bCs/>
                <w:color w:val="000000"/>
                <w:kern w:val="0"/>
                <w:szCs w:val="28"/>
              </w:rPr>
              <w:t>湖州市吴兴区织里镇人民政府</w:t>
            </w:r>
            <w:r>
              <w:rPr>
                <w:rFonts w:ascii="宋体" w:cs="宋体"/>
                <w:b/>
                <w:bCs/>
                <w:color w:val="000000"/>
                <w:kern w:val="0"/>
                <w:szCs w:val="28"/>
              </w:rPr>
              <w:br w:type="textWrapping"/>
            </w:r>
            <w:r>
              <w:rPr>
                <w:rFonts w:hint="eastAsia" w:ascii="宋体" w:hAnsi="宋体" w:cs="宋体"/>
                <w:b/>
                <w:bCs/>
                <w:color w:val="000000"/>
                <w:kern w:val="0"/>
                <w:szCs w:val="28"/>
              </w:rPr>
              <w:t>织里镇道路视频监控项目</w:t>
            </w:r>
            <w:r>
              <w:rPr>
                <w:rFonts w:ascii="宋体" w:hAnsi="宋体" w:cs="宋体"/>
                <w:b/>
                <w:bCs/>
                <w:color w:val="000000"/>
                <w:kern w:val="0"/>
                <w:szCs w:val="28"/>
              </w:rPr>
              <w:t>I</w:t>
            </w:r>
            <w:r>
              <w:rPr>
                <w:rFonts w:hint="eastAsia" w:ascii="宋体" w:hAnsi="宋体" w:cs="宋体"/>
                <w:b/>
                <w:bCs/>
                <w:color w:val="000000"/>
                <w:kern w:val="0"/>
                <w:szCs w:val="28"/>
              </w:rPr>
              <w:t>标段（织东、织南）</w:t>
            </w:r>
          </w:p>
        </w:tc>
      </w:tr>
      <w:tr>
        <w:tblPrEx>
          <w:tblCellMar>
            <w:top w:w="0" w:type="dxa"/>
            <w:left w:w="108" w:type="dxa"/>
            <w:bottom w:w="0" w:type="dxa"/>
            <w:right w:w="108" w:type="dxa"/>
          </w:tblCellMar>
        </w:tblPrEx>
        <w:trPr>
          <w:trHeight w:val="495" w:hRule="atLeast"/>
        </w:trPr>
        <w:tc>
          <w:tcPr>
            <w:tcW w:w="652"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序号</w:t>
            </w:r>
          </w:p>
        </w:tc>
        <w:tc>
          <w:tcPr>
            <w:tcW w:w="4947"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点位</w:t>
            </w:r>
          </w:p>
        </w:tc>
        <w:tc>
          <w:tcPr>
            <w:tcW w:w="652"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数量</w:t>
            </w:r>
          </w:p>
        </w:tc>
        <w:tc>
          <w:tcPr>
            <w:tcW w:w="652"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云台</w:t>
            </w:r>
          </w:p>
        </w:tc>
        <w:tc>
          <w:tcPr>
            <w:tcW w:w="652"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枪机</w:t>
            </w:r>
          </w:p>
        </w:tc>
        <w:tc>
          <w:tcPr>
            <w:tcW w:w="1265" w:type="dxa"/>
            <w:tcBorders>
              <w:top w:val="nil"/>
              <w:left w:val="nil"/>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安装方式</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乔溇潘家埭与青石桥三岔路口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乔溇村西桥头与大乔其三岔路口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乔溇村钱天泰北出口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借杆</w:t>
            </w:r>
          </w:p>
        </w:tc>
      </w:tr>
      <w:tr>
        <w:tblPrEx>
          <w:tblCellMar>
            <w:top w:w="0" w:type="dxa"/>
            <w:left w:w="108" w:type="dxa"/>
            <w:bottom w:w="0" w:type="dxa"/>
            <w:right w:w="108" w:type="dxa"/>
          </w:tblCellMar>
        </w:tblPrEx>
        <w:trPr>
          <w:trHeight w:val="81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4</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乔溇村白龙潭南三岔口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立杆</w:t>
            </w:r>
          </w:p>
        </w:tc>
      </w:tr>
      <w:tr>
        <w:tblPrEx>
          <w:tblCellMar>
            <w:top w:w="0" w:type="dxa"/>
            <w:left w:w="108" w:type="dxa"/>
            <w:bottom w:w="0" w:type="dxa"/>
            <w:right w:w="108" w:type="dxa"/>
          </w:tblCellMar>
        </w:tblPrEx>
        <w:trPr>
          <w:trHeight w:val="63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5</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汤溇村狮子桥西侧</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6</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汤溇村石桥浦顾家坝四岔路口桥西侧</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7</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汤溇村石桥浦三岔口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借杆</w:t>
            </w:r>
          </w:p>
        </w:tc>
      </w:tr>
      <w:tr>
        <w:tblPrEx>
          <w:tblCellMar>
            <w:top w:w="0" w:type="dxa"/>
            <w:left w:w="108" w:type="dxa"/>
            <w:bottom w:w="0" w:type="dxa"/>
            <w:right w:w="108" w:type="dxa"/>
          </w:tblCellMar>
        </w:tblPrEx>
        <w:trPr>
          <w:trHeight w:val="54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8</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汤溇村钱溇港西四岔口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9</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汤溇村东蒋溇南三岔口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10</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汤溇村钱溇邱家坝四岔口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11</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陆家湾村西湾三岔口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12</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陆家湾村漾西路与洪泽湖路三岔口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13</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陆家湾村董家甸三岔口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14</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陆家湾村村部路口西</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cs="宋体"/>
                <w:color w:val="000000"/>
                <w:kern w:val="0"/>
                <w:sz w:val="24"/>
              </w:rPr>
              <w:t>0</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15</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织里富民路</w:t>
            </w:r>
            <w:r>
              <w:rPr>
                <w:rFonts w:ascii="宋体" w:hAnsi="宋体" w:cs="宋体"/>
                <w:kern w:val="0"/>
                <w:sz w:val="24"/>
              </w:rPr>
              <w:t>29</w:t>
            </w:r>
            <w:r>
              <w:rPr>
                <w:rFonts w:hint="eastAsia" w:ascii="宋体" w:hAnsi="宋体" w:cs="宋体"/>
                <w:kern w:val="0"/>
                <w:sz w:val="24"/>
              </w:rPr>
              <w:t>号、富民路</w:t>
            </w:r>
            <w:r>
              <w:rPr>
                <w:rFonts w:ascii="宋体" w:hAnsi="宋体" w:cs="宋体"/>
                <w:kern w:val="0"/>
                <w:sz w:val="24"/>
              </w:rPr>
              <w:t>46</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16</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陆家湾村钱家兜张学明厂门口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17</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陆家湾村油车桥三岔口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18</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曙光村青木兜北三岔路口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19</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曙光村北河东三岔口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20</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义皋村义皋桥西</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21</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义皋村王家圩三岔口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22</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伍浦村谈家兜</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23</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港西村文化路三岔路口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24</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港西村中心路与宋皇路三岔口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25</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石头港村插毛浒小桥处</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26</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石头港村杨家湾三岔口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27</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石头港村三济桥中</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28</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骥村村曹家庄</w:t>
            </w:r>
            <w:r>
              <w:rPr>
                <w:rFonts w:ascii="宋体" w:hAnsi="宋体" w:cs="宋体"/>
                <w:kern w:val="0"/>
                <w:sz w:val="24"/>
              </w:rPr>
              <w:t>318</w:t>
            </w:r>
            <w:r>
              <w:rPr>
                <w:rFonts w:hint="eastAsia" w:ascii="宋体" w:hAnsi="宋体" w:cs="宋体"/>
                <w:kern w:val="0"/>
                <w:sz w:val="24"/>
              </w:rPr>
              <w:t>国道三岔口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29</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骥村村南板桥西三岔路口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30</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骥村村</w:t>
            </w:r>
            <w:r>
              <w:rPr>
                <w:rFonts w:ascii="宋体" w:hAnsi="宋体" w:cs="宋体"/>
                <w:kern w:val="0"/>
                <w:sz w:val="24"/>
              </w:rPr>
              <w:t>318</w:t>
            </w:r>
            <w:r>
              <w:rPr>
                <w:rFonts w:hint="eastAsia" w:ascii="宋体" w:hAnsi="宋体" w:cs="宋体"/>
                <w:kern w:val="0"/>
                <w:sz w:val="24"/>
              </w:rPr>
              <w:t>国道与旧馆交界</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31</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冀村村部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32</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孟乡港村胡家坝桥内三岔口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33</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孟乡港村石碑三岔口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壁装</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34</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孟乡港村茹家埭三岔口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35</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香圩墩村童装园区西三岔口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36</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香圩墩村牛皮兜三岔口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37</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香圩墩村郎二斗三岔口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38</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富康路**站边</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39</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利济文化公园凉亭边</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40</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安康西路</w:t>
            </w:r>
            <w:r>
              <w:rPr>
                <w:rFonts w:ascii="宋体" w:hAnsi="宋体" w:cs="宋体"/>
                <w:kern w:val="0"/>
                <w:sz w:val="24"/>
              </w:rPr>
              <w:t>58</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41</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蓝鸽路</w:t>
            </w:r>
            <w:r>
              <w:rPr>
                <w:rFonts w:ascii="宋体" w:hAnsi="宋体" w:cs="宋体"/>
                <w:kern w:val="0"/>
                <w:sz w:val="24"/>
              </w:rPr>
              <w:t>20</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42</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利安路</w:t>
            </w:r>
            <w:r>
              <w:rPr>
                <w:rFonts w:ascii="宋体" w:hAnsi="宋体" w:cs="宋体"/>
                <w:kern w:val="0"/>
                <w:sz w:val="24"/>
              </w:rPr>
              <w:t>36</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43</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利达路</w:t>
            </w:r>
            <w:r>
              <w:rPr>
                <w:rFonts w:ascii="宋体" w:hAnsi="宋体" w:cs="宋体"/>
                <w:kern w:val="0"/>
                <w:sz w:val="24"/>
              </w:rPr>
              <w:t>25</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44</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利达路</w:t>
            </w:r>
            <w:r>
              <w:rPr>
                <w:rFonts w:ascii="宋体" w:hAnsi="宋体" w:cs="宋体"/>
                <w:kern w:val="0"/>
                <w:sz w:val="24"/>
              </w:rPr>
              <w:t>1</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45</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利济公园北面路口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46</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珍贝路</w:t>
            </w:r>
            <w:r>
              <w:rPr>
                <w:rFonts w:ascii="宋体" w:hAnsi="宋体" w:cs="宋体"/>
                <w:kern w:val="0"/>
                <w:sz w:val="24"/>
              </w:rPr>
              <w:t>505</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47</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安康西路</w:t>
            </w:r>
            <w:r>
              <w:rPr>
                <w:rFonts w:ascii="宋体" w:hAnsi="宋体" w:cs="宋体"/>
                <w:kern w:val="0"/>
                <w:sz w:val="24"/>
              </w:rPr>
              <w:t>66</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48</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永康西路与朱湾路岔口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49</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富康西路</w:t>
            </w:r>
            <w:r>
              <w:rPr>
                <w:rFonts w:ascii="宋体" w:hAnsi="宋体" w:cs="宋体"/>
                <w:kern w:val="0"/>
                <w:sz w:val="24"/>
              </w:rPr>
              <w:t>18</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50</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安康西路</w:t>
            </w:r>
            <w:r>
              <w:rPr>
                <w:rFonts w:ascii="宋体" w:hAnsi="宋体" w:cs="宋体"/>
                <w:kern w:val="0"/>
                <w:sz w:val="24"/>
              </w:rPr>
              <w:t>17</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51</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环湖西路</w:t>
            </w:r>
            <w:r>
              <w:rPr>
                <w:rFonts w:ascii="宋体" w:hAnsi="宋体" w:cs="宋体"/>
                <w:kern w:val="0"/>
                <w:sz w:val="24"/>
              </w:rPr>
              <w:t>25</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52</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环湖西路</w:t>
            </w:r>
            <w:r>
              <w:rPr>
                <w:rFonts w:ascii="宋体" w:hAnsi="宋体" w:cs="宋体"/>
                <w:kern w:val="0"/>
                <w:sz w:val="24"/>
              </w:rPr>
              <w:t>57</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53</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南海路</w:t>
            </w:r>
            <w:r>
              <w:rPr>
                <w:rFonts w:ascii="宋体" w:hAnsi="宋体" w:cs="宋体"/>
                <w:kern w:val="0"/>
                <w:sz w:val="24"/>
              </w:rPr>
              <w:t>16</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54</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钱塘江西路</w:t>
            </w:r>
            <w:r>
              <w:rPr>
                <w:rFonts w:ascii="宋体" w:hAnsi="宋体" w:cs="宋体"/>
                <w:kern w:val="0"/>
                <w:sz w:val="24"/>
              </w:rPr>
              <w:t>15</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55</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利济西路</w:t>
            </w:r>
            <w:r>
              <w:rPr>
                <w:rFonts w:ascii="宋体" w:hAnsi="宋体" w:cs="宋体"/>
                <w:kern w:val="0"/>
                <w:sz w:val="24"/>
              </w:rPr>
              <w:t>21</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56</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织里中路</w:t>
            </w:r>
            <w:r>
              <w:rPr>
                <w:rFonts w:ascii="宋体" w:hAnsi="宋体" w:cs="宋体"/>
                <w:kern w:val="0"/>
                <w:sz w:val="24"/>
              </w:rPr>
              <w:t>253</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57</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利济中路</w:t>
            </w:r>
            <w:r>
              <w:rPr>
                <w:rFonts w:ascii="宋体" w:hAnsi="宋体" w:cs="宋体"/>
                <w:kern w:val="0"/>
                <w:sz w:val="24"/>
              </w:rPr>
              <w:t>103-1</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58</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利济中路</w:t>
            </w:r>
            <w:r>
              <w:rPr>
                <w:rFonts w:ascii="宋体" w:hAnsi="宋体" w:cs="宋体"/>
                <w:kern w:val="0"/>
                <w:sz w:val="24"/>
              </w:rPr>
              <w:t>133-1</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59</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钱塘江路</w:t>
            </w:r>
            <w:r>
              <w:rPr>
                <w:rFonts w:ascii="宋体" w:hAnsi="宋体" w:cs="宋体"/>
                <w:kern w:val="0"/>
                <w:sz w:val="24"/>
              </w:rPr>
              <w:t>156</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60</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平湖西路</w:t>
            </w:r>
            <w:r>
              <w:rPr>
                <w:rFonts w:ascii="宋体" w:hAnsi="宋体" w:cs="宋体"/>
                <w:kern w:val="0"/>
                <w:sz w:val="24"/>
              </w:rPr>
              <w:t>2</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61</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南湖路</w:t>
            </w:r>
            <w:r>
              <w:rPr>
                <w:rFonts w:ascii="宋体" w:hAnsi="宋体" w:cs="宋体"/>
                <w:kern w:val="0"/>
                <w:sz w:val="24"/>
              </w:rPr>
              <w:t>135</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62</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庆丰路</w:t>
            </w:r>
            <w:r>
              <w:rPr>
                <w:rFonts w:ascii="宋体" w:hAnsi="宋体" w:cs="宋体"/>
                <w:kern w:val="0"/>
                <w:sz w:val="24"/>
              </w:rPr>
              <w:t>162</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63</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安康路</w:t>
            </w:r>
            <w:r>
              <w:rPr>
                <w:rFonts w:ascii="宋体" w:hAnsi="宋体" w:cs="宋体"/>
                <w:kern w:val="0"/>
                <w:sz w:val="24"/>
              </w:rPr>
              <w:t>126-1</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64</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永康路</w:t>
            </w:r>
            <w:r>
              <w:rPr>
                <w:rFonts w:ascii="宋体" w:hAnsi="宋体" w:cs="宋体"/>
                <w:kern w:val="0"/>
                <w:sz w:val="24"/>
              </w:rPr>
              <w:t>102</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65</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富康路</w:t>
            </w:r>
            <w:r>
              <w:rPr>
                <w:rFonts w:ascii="宋体" w:hAnsi="宋体" w:cs="宋体"/>
                <w:kern w:val="0"/>
                <w:sz w:val="24"/>
              </w:rPr>
              <w:t>70</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66</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永康路</w:t>
            </w:r>
            <w:r>
              <w:rPr>
                <w:rFonts w:ascii="宋体" w:hAnsi="宋体" w:cs="宋体"/>
                <w:kern w:val="0"/>
                <w:sz w:val="24"/>
              </w:rPr>
              <w:t>146</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67</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环湖路</w:t>
            </w:r>
            <w:r>
              <w:rPr>
                <w:rFonts w:ascii="宋体" w:hAnsi="宋体" w:cs="宋体"/>
                <w:kern w:val="0"/>
                <w:sz w:val="24"/>
              </w:rPr>
              <w:t>207-A</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68</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富康路</w:t>
            </w:r>
            <w:r>
              <w:rPr>
                <w:rFonts w:ascii="宋体" w:hAnsi="宋体" w:cs="宋体"/>
                <w:kern w:val="0"/>
                <w:sz w:val="24"/>
              </w:rPr>
              <w:t>73</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69</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永佳路</w:t>
            </w:r>
            <w:r>
              <w:rPr>
                <w:rFonts w:ascii="宋体" w:hAnsi="宋体" w:cs="宋体"/>
                <w:kern w:val="0"/>
                <w:sz w:val="24"/>
              </w:rPr>
              <w:t>6</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70</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吴兴大道中路</w:t>
            </w:r>
            <w:r>
              <w:rPr>
                <w:rFonts w:ascii="宋体" w:hAnsi="宋体" w:cs="宋体"/>
                <w:kern w:val="0"/>
                <w:sz w:val="24"/>
              </w:rPr>
              <w:t>35</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71</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珠江西路</w:t>
            </w:r>
            <w:r>
              <w:rPr>
                <w:rFonts w:ascii="宋体" w:hAnsi="宋体" w:cs="宋体"/>
                <w:kern w:val="0"/>
                <w:sz w:val="24"/>
              </w:rPr>
              <w:t>12</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72</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永佳西路</w:t>
            </w:r>
            <w:r>
              <w:rPr>
                <w:rFonts w:ascii="宋体" w:hAnsi="宋体" w:cs="宋体"/>
                <w:kern w:val="0"/>
                <w:sz w:val="24"/>
              </w:rPr>
              <w:t>75</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73</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永佳西路</w:t>
            </w:r>
            <w:r>
              <w:rPr>
                <w:rFonts w:ascii="宋体" w:hAnsi="宋体" w:cs="宋体"/>
                <w:kern w:val="0"/>
                <w:sz w:val="24"/>
              </w:rPr>
              <w:t>107</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74</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富康西路</w:t>
            </w:r>
            <w:r>
              <w:rPr>
                <w:rFonts w:ascii="宋体" w:hAnsi="宋体" w:cs="宋体"/>
                <w:kern w:val="0"/>
                <w:sz w:val="24"/>
              </w:rPr>
              <w:t>182</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75</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永康西路</w:t>
            </w:r>
            <w:r>
              <w:rPr>
                <w:rFonts w:ascii="宋体" w:hAnsi="宋体" w:cs="宋体"/>
                <w:kern w:val="0"/>
                <w:sz w:val="24"/>
              </w:rPr>
              <w:t>165</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76</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富康西路</w:t>
            </w:r>
            <w:r>
              <w:rPr>
                <w:rFonts w:ascii="宋体" w:hAnsi="宋体" w:cs="宋体"/>
                <w:kern w:val="0"/>
                <w:sz w:val="24"/>
              </w:rPr>
              <w:t>205</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77</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富康西路</w:t>
            </w:r>
            <w:r>
              <w:rPr>
                <w:rFonts w:ascii="宋体" w:hAnsi="宋体" w:cs="宋体"/>
                <w:kern w:val="0"/>
                <w:sz w:val="24"/>
              </w:rPr>
              <w:t>277</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78</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富康西路</w:t>
            </w:r>
            <w:r>
              <w:rPr>
                <w:rFonts w:ascii="宋体" w:hAnsi="宋体" w:cs="宋体"/>
                <w:kern w:val="0"/>
                <w:sz w:val="24"/>
              </w:rPr>
              <w:t>329</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79</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富康西路</w:t>
            </w:r>
            <w:r>
              <w:rPr>
                <w:rFonts w:ascii="宋体" w:hAnsi="宋体" w:cs="宋体"/>
                <w:kern w:val="0"/>
                <w:sz w:val="24"/>
              </w:rPr>
              <w:t>387</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80</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红门馆路</w:t>
            </w:r>
            <w:r>
              <w:rPr>
                <w:rFonts w:ascii="宋体" w:hAnsi="宋体" w:cs="宋体"/>
                <w:kern w:val="0"/>
                <w:sz w:val="24"/>
              </w:rPr>
              <w:t>187</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81</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红门馆路</w:t>
            </w:r>
            <w:r>
              <w:rPr>
                <w:rFonts w:ascii="宋体" w:hAnsi="宋体" w:cs="宋体"/>
                <w:kern w:val="0"/>
                <w:sz w:val="24"/>
              </w:rPr>
              <w:t>98</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82</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中成路</w:t>
            </w:r>
            <w:r>
              <w:rPr>
                <w:rFonts w:ascii="宋体" w:hAnsi="宋体" w:cs="宋体"/>
                <w:kern w:val="0"/>
                <w:sz w:val="24"/>
              </w:rPr>
              <w:t>38</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83</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江南人家门口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84</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利强路</w:t>
            </w:r>
            <w:r>
              <w:rPr>
                <w:rFonts w:ascii="宋体" w:hAnsi="宋体" w:cs="宋体"/>
                <w:kern w:val="0"/>
                <w:sz w:val="24"/>
              </w:rPr>
              <w:t>83</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85</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利济公园南面路口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86</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新昌路</w:t>
            </w:r>
            <w:r>
              <w:rPr>
                <w:rFonts w:ascii="宋体" w:hAnsi="宋体" w:cs="宋体"/>
                <w:kern w:val="0"/>
                <w:sz w:val="24"/>
              </w:rPr>
              <w:t>81</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87</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新世界农贸市场</w:t>
            </w:r>
            <w:r>
              <w:rPr>
                <w:rFonts w:ascii="宋体" w:hAnsi="宋体" w:cs="宋体"/>
                <w:kern w:val="0"/>
                <w:sz w:val="24"/>
              </w:rPr>
              <w:t>A301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88</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新世界农贸市场</w:t>
            </w:r>
            <w:r>
              <w:rPr>
                <w:rFonts w:ascii="宋体" w:hAnsi="宋体" w:cs="宋体"/>
                <w:kern w:val="0"/>
                <w:sz w:val="24"/>
              </w:rPr>
              <w:t>A201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89</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305</w:t>
            </w:r>
            <w:r>
              <w:rPr>
                <w:rFonts w:hint="eastAsia" w:ascii="宋体" w:hAnsi="宋体" w:cs="宋体"/>
                <w:kern w:val="0"/>
                <w:sz w:val="24"/>
              </w:rPr>
              <w:t>南街</w:t>
            </w:r>
            <w:r>
              <w:rPr>
                <w:rFonts w:ascii="宋体" w:hAnsi="宋体" w:cs="宋体"/>
                <w:kern w:val="0"/>
                <w:sz w:val="24"/>
              </w:rPr>
              <w:t>1292</w:t>
            </w:r>
            <w:r>
              <w:rPr>
                <w:rFonts w:hint="eastAsia" w:ascii="宋体" w:hAnsi="宋体" w:cs="宋体"/>
                <w:kern w:val="0"/>
                <w:sz w:val="24"/>
              </w:rPr>
              <w:t>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90</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豪门风尚后门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91</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富民中路</w:t>
            </w:r>
            <w:r>
              <w:rPr>
                <w:rFonts w:ascii="宋体" w:hAnsi="宋体" w:cs="宋体"/>
                <w:kern w:val="0"/>
                <w:sz w:val="24"/>
              </w:rPr>
              <w:t>191</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92</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天使家园</w:t>
            </w:r>
            <w:r>
              <w:rPr>
                <w:rFonts w:ascii="宋体" w:hAnsi="宋体" w:cs="宋体"/>
                <w:kern w:val="0"/>
                <w:sz w:val="24"/>
              </w:rPr>
              <w:t>1</w:t>
            </w:r>
            <w:r>
              <w:rPr>
                <w:rFonts w:hint="eastAsia" w:ascii="宋体" w:hAnsi="宋体" w:cs="宋体"/>
                <w:kern w:val="0"/>
                <w:sz w:val="24"/>
              </w:rPr>
              <w:t>幢东南角</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93</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金海岸步行街</w:t>
            </w:r>
            <w:r>
              <w:rPr>
                <w:rFonts w:ascii="宋体" w:hAnsi="宋体" w:cs="宋体"/>
                <w:kern w:val="0"/>
                <w:sz w:val="24"/>
              </w:rPr>
              <w:t>131</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94</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珠江路</w:t>
            </w:r>
            <w:r>
              <w:rPr>
                <w:rFonts w:ascii="宋体" w:hAnsi="宋体" w:cs="宋体"/>
                <w:kern w:val="0"/>
                <w:sz w:val="24"/>
              </w:rPr>
              <w:t>68</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95</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景江路</w:t>
            </w:r>
            <w:r>
              <w:rPr>
                <w:rFonts w:ascii="宋体" w:hAnsi="宋体" w:cs="宋体"/>
                <w:kern w:val="0"/>
                <w:sz w:val="24"/>
              </w:rPr>
              <w:t>96</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96</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景富路</w:t>
            </w:r>
            <w:r>
              <w:rPr>
                <w:rFonts w:ascii="宋体" w:hAnsi="宋体" w:cs="宋体"/>
                <w:kern w:val="0"/>
                <w:sz w:val="24"/>
              </w:rPr>
              <w:t>70</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97</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渤海路</w:t>
            </w:r>
            <w:r>
              <w:rPr>
                <w:rFonts w:ascii="宋体" w:hAnsi="宋体" w:cs="宋体"/>
                <w:kern w:val="0"/>
                <w:sz w:val="24"/>
              </w:rPr>
              <w:t>36</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98</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紫荆宾馆侧门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99</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吴兴大道</w:t>
            </w:r>
            <w:r>
              <w:rPr>
                <w:rFonts w:ascii="宋体" w:hAnsi="宋体" w:cs="宋体"/>
                <w:kern w:val="0"/>
                <w:sz w:val="24"/>
              </w:rPr>
              <w:t>192</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100</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东苑路与景富路岔口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101</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富民南路</w:t>
            </w:r>
            <w:r>
              <w:rPr>
                <w:rFonts w:ascii="宋体" w:hAnsi="宋体" w:cs="宋体"/>
                <w:kern w:val="0"/>
                <w:sz w:val="24"/>
              </w:rPr>
              <w:t>66</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102</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中国织里童装城</w:t>
            </w:r>
            <w:r>
              <w:rPr>
                <w:rFonts w:ascii="宋体" w:hAnsi="宋体" w:cs="宋体"/>
                <w:kern w:val="0"/>
                <w:sz w:val="24"/>
              </w:rPr>
              <w:t>E</w:t>
            </w:r>
            <w:r>
              <w:rPr>
                <w:rFonts w:hint="eastAsia" w:ascii="宋体" w:hAnsi="宋体" w:cs="宋体"/>
                <w:kern w:val="0"/>
                <w:sz w:val="24"/>
              </w:rPr>
              <w:t>区桥下</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103</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珍贝公寓门口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104</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金能达印染厂西侧</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105</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阿祥路与</w:t>
            </w:r>
            <w:r>
              <w:rPr>
                <w:rFonts w:ascii="宋体" w:hAnsi="宋体" w:cs="宋体"/>
                <w:kern w:val="0"/>
                <w:sz w:val="24"/>
              </w:rPr>
              <w:t>318</w:t>
            </w:r>
            <w:r>
              <w:rPr>
                <w:rFonts w:hint="eastAsia" w:ascii="宋体" w:hAnsi="宋体" w:cs="宋体"/>
                <w:kern w:val="0"/>
                <w:sz w:val="24"/>
              </w:rPr>
              <w:t>国道东侧田里</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106</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晟舍新街东侧</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107</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天使家园门口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108</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庆丰路</w:t>
            </w:r>
            <w:r>
              <w:rPr>
                <w:rFonts w:ascii="宋体" w:hAnsi="宋体" w:cs="宋体"/>
                <w:kern w:val="0"/>
                <w:sz w:val="24"/>
              </w:rPr>
              <w:t>1</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109</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南海路</w:t>
            </w:r>
            <w:r>
              <w:rPr>
                <w:rFonts w:ascii="宋体" w:hAnsi="宋体" w:cs="宋体"/>
                <w:kern w:val="0"/>
                <w:sz w:val="24"/>
              </w:rPr>
              <w:t>5</w:t>
            </w:r>
            <w:r>
              <w:rPr>
                <w:rFonts w:hint="eastAsia" w:ascii="宋体" w:hAnsi="宋体" w:cs="宋体"/>
                <w:kern w:val="0"/>
                <w:sz w:val="24"/>
              </w:rPr>
              <w:t>号前门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110</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月湖路</w:t>
            </w:r>
            <w:r>
              <w:rPr>
                <w:rFonts w:ascii="宋体" w:hAnsi="宋体" w:cs="宋体"/>
                <w:kern w:val="0"/>
                <w:sz w:val="24"/>
              </w:rPr>
              <w:t>27</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111</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月湖路与富民南路岔口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112</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利达中路</w:t>
            </w:r>
            <w:r>
              <w:rPr>
                <w:rFonts w:ascii="宋体" w:hAnsi="宋体" w:cs="宋体"/>
                <w:kern w:val="0"/>
                <w:sz w:val="24"/>
              </w:rPr>
              <w:t>260</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113</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洪湖路</w:t>
            </w:r>
            <w:r>
              <w:rPr>
                <w:rFonts w:ascii="宋体" w:hAnsi="宋体" w:cs="宋体"/>
                <w:kern w:val="0"/>
                <w:sz w:val="24"/>
              </w:rPr>
              <w:t>32</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114</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晟舍新街东路</w:t>
            </w:r>
            <w:r>
              <w:rPr>
                <w:rFonts w:ascii="宋体" w:hAnsi="宋体" w:cs="宋体"/>
                <w:kern w:val="0"/>
                <w:sz w:val="24"/>
              </w:rPr>
              <w:t>15</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115</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晟舍新街东路</w:t>
            </w:r>
            <w:r>
              <w:rPr>
                <w:rFonts w:ascii="宋体" w:hAnsi="宋体" w:cs="宋体"/>
                <w:kern w:val="0"/>
                <w:sz w:val="24"/>
              </w:rPr>
              <w:t>518</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116</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织东新区大港路</w:t>
            </w:r>
            <w:r>
              <w:rPr>
                <w:rFonts w:ascii="宋体" w:hAnsi="宋体" w:cs="宋体"/>
                <w:kern w:val="0"/>
                <w:sz w:val="24"/>
              </w:rPr>
              <w:t>1088</w:t>
            </w:r>
            <w:r>
              <w:rPr>
                <w:rFonts w:hint="eastAsia" w:ascii="宋体" w:hAnsi="宋体" w:cs="宋体"/>
                <w:kern w:val="0"/>
                <w:sz w:val="24"/>
              </w:rPr>
              <w:t>号</w:t>
            </w:r>
            <w:r>
              <w:rPr>
                <w:rFonts w:ascii="宋体" w:hAnsi="宋体" w:cs="宋体"/>
                <w:kern w:val="0"/>
                <w:sz w:val="24"/>
              </w:rPr>
              <w:t>12B</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117</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织东新区大港路</w:t>
            </w:r>
            <w:r>
              <w:rPr>
                <w:rFonts w:ascii="宋体" w:hAnsi="宋体" w:cs="宋体"/>
                <w:kern w:val="0"/>
                <w:sz w:val="24"/>
              </w:rPr>
              <w:t>1088</w:t>
            </w:r>
            <w:r>
              <w:rPr>
                <w:rFonts w:hint="eastAsia" w:ascii="宋体" w:hAnsi="宋体" w:cs="宋体"/>
                <w:kern w:val="0"/>
                <w:sz w:val="24"/>
              </w:rPr>
              <w:t>号</w:t>
            </w:r>
            <w:r>
              <w:rPr>
                <w:rFonts w:ascii="宋体" w:hAnsi="宋体" w:cs="宋体"/>
                <w:kern w:val="0"/>
                <w:sz w:val="24"/>
              </w:rPr>
              <w:t>10A</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118</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利济路</w:t>
            </w:r>
            <w:r>
              <w:rPr>
                <w:rFonts w:ascii="宋体" w:hAnsi="宋体" w:cs="宋体"/>
                <w:kern w:val="0"/>
                <w:sz w:val="24"/>
              </w:rPr>
              <w:t>35</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119</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318</w:t>
            </w:r>
            <w:r>
              <w:rPr>
                <w:rFonts w:hint="eastAsia" w:ascii="宋体" w:hAnsi="宋体" w:cs="宋体"/>
                <w:kern w:val="0"/>
                <w:sz w:val="24"/>
              </w:rPr>
              <w:t>国道晟舍公交站台</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120</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旧馆村庙岐山</w:t>
            </w:r>
            <w:r>
              <w:rPr>
                <w:rFonts w:ascii="宋体" w:hAnsi="宋体" w:cs="宋体"/>
                <w:kern w:val="0"/>
                <w:sz w:val="24"/>
              </w:rPr>
              <w:t>63</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121</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旧馆村晒家兜老村部三叉口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122</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旧馆村晒家兜</w:t>
            </w:r>
            <w:r>
              <w:rPr>
                <w:rFonts w:ascii="宋体" w:hAnsi="宋体" w:cs="宋体"/>
                <w:kern w:val="0"/>
                <w:sz w:val="24"/>
              </w:rPr>
              <w:t>25</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123</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旧馆村丁寸湾</w:t>
            </w:r>
            <w:r>
              <w:rPr>
                <w:rFonts w:ascii="宋体" w:hAnsi="宋体" w:cs="宋体"/>
                <w:kern w:val="0"/>
                <w:sz w:val="24"/>
              </w:rPr>
              <w:t>12</w:t>
            </w:r>
            <w:r>
              <w:rPr>
                <w:rFonts w:hint="eastAsia" w:ascii="宋体" w:hAnsi="宋体" w:cs="宋体"/>
                <w:kern w:val="0"/>
                <w:sz w:val="24"/>
              </w:rPr>
              <w:t>号东侧</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124</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旧馆村蔡家谭</w:t>
            </w:r>
            <w:r>
              <w:rPr>
                <w:rFonts w:ascii="宋体" w:hAnsi="宋体" w:cs="宋体"/>
                <w:kern w:val="0"/>
                <w:sz w:val="24"/>
              </w:rPr>
              <w:t>10</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125</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旧馆村朱家谭</w:t>
            </w:r>
            <w:r>
              <w:rPr>
                <w:rFonts w:ascii="宋体" w:hAnsi="宋体" w:cs="宋体"/>
                <w:kern w:val="0"/>
                <w:sz w:val="24"/>
              </w:rPr>
              <w:t>12</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126</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旧馆村顾家板桥桥口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127</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旧馆村庙岐山港北</w:t>
            </w:r>
            <w:r>
              <w:rPr>
                <w:rFonts w:ascii="宋体" w:hAnsi="宋体" w:cs="宋体"/>
                <w:kern w:val="0"/>
                <w:sz w:val="24"/>
              </w:rPr>
              <w:t>82-2</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128</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旧馆村坞西兜泵站</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129</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旧馆村晒家兜</w:t>
            </w:r>
            <w:r>
              <w:rPr>
                <w:rFonts w:ascii="宋体" w:hAnsi="宋体" w:cs="宋体"/>
                <w:kern w:val="0"/>
                <w:sz w:val="24"/>
              </w:rPr>
              <w:t>18</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130</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旧馆村晒家兜</w:t>
            </w:r>
            <w:r>
              <w:rPr>
                <w:rFonts w:ascii="宋体" w:hAnsi="宋体" w:cs="宋体"/>
                <w:kern w:val="0"/>
                <w:sz w:val="24"/>
              </w:rPr>
              <w:t>6</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131</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旧馆村五圣母兜</w:t>
            </w:r>
            <w:r>
              <w:rPr>
                <w:rFonts w:ascii="宋体" w:hAnsi="宋体" w:cs="宋体"/>
                <w:kern w:val="0"/>
                <w:sz w:val="24"/>
              </w:rPr>
              <w:t>9</w:t>
            </w:r>
            <w:r>
              <w:rPr>
                <w:rFonts w:hint="eastAsia" w:ascii="宋体" w:hAnsi="宋体" w:cs="宋体"/>
                <w:kern w:val="0"/>
                <w:sz w:val="24"/>
              </w:rPr>
              <w:t>号西侧</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132</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秦家港社区</w:t>
            </w:r>
            <w:r>
              <w:rPr>
                <w:rFonts w:ascii="宋体" w:hAnsi="宋体" w:cs="宋体"/>
                <w:kern w:val="0"/>
                <w:sz w:val="24"/>
              </w:rPr>
              <w:t>2-1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133</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秦家港社区</w:t>
            </w:r>
            <w:r>
              <w:rPr>
                <w:rFonts w:ascii="宋体" w:hAnsi="宋体" w:cs="宋体"/>
                <w:kern w:val="0"/>
                <w:sz w:val="24"/>
              </w:rPr>
              <w:t>19-1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134</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秦家港社区</w:t>
            </w:r>
            <w:r>
              <w:rPr>
                <w:rFonts w:ascii="宋体" w:hAnsi="宋体" w:cs="宋体"/>
                <w:kern w:val="0"/>
                <w:sz w:val="24"/>
              </w:rPr>
              <w:t>22-5</w:t>
            </w:r>
            <w:r>
              <w:rPr>
                <w:rFonts w:hint="eastAsia" w:ascii="宋体" w:hAnsi="宋体" w:cs="宋体"/>
                <w:kern w:val="0"/>
                <w:sz w:val="24"/>
              </w:rPr>
              <w:t>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135</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秦家港社区</w:t>
            </w:r>
            <w:r>
              <w:rPr>
                <w:rFonts w:ascii="宋体" w:hAnsi="宋体" w:cs="宋体"/>
                <w:kern w:val="0"/>
                <w:sz w:val="24"/>
              </w:rPr>
              <w:t>24-6</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136</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秦家港社区</w:t>
            </w:r>
            <w:r>
              <w:rPr>
                <w:rFonts w:ascii="宋体" w:hAnsi="宋体" w:cs="宋体"/>
                <w:kern w:val="0"/>
                <w:sz w:val="24"/>
              </w:rPr>
              <w:t>12-6</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137</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秦家港社区</w:t>
            </w:r>
            <w:r>
              <w:rPr>
                <w:rFonts w:ascii="宋体" w:hAnsi="宋体" w:cs="宋体"/>
                <w:kern w:val="0"/>
                <w:sz w:val="24"/>
              </w:rPr>
              <w:t>3-1</w:t>
            </w:r>
            <w:r>
              <w:rPr>
                <w:rFonts w:hint="eastAsia" w:ascii="宋体" w:hAnsi="宋体" w:cs="宋体"/>
                <w:kern w:val="0"/>
                <w:sz w:val="24"/>
              </w:rPr>
              <w:t>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138</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秦家港社区</w:t>
            </w:r>
            <w:r>
              <w:rPr>
                <w:rFonts w:ascii="宋体" w:hAnsi="宋体" w:cs="宋体"/>
                <w:kern w:val="0"/>
                <w:sz w:val="24"/>
              </w:rPr>
              <w:t>17-1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139</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秦家港社区</w:t>
            </w:r>
            <w:r>
              <w:rPr>
                <w:rFonts w:ascii="宋体" w:hAnsi="宋体" w:cs="宋体"/>
                <w:kern w:val="0"/>
                <w:sz w:val="24"/>
              </w:rPr>
              <w:t>30-1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140</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秦家港社区</w:t>
            </w:r>
            <w:r>
              <w:rPr>
                <w:rFonts w:ascii="宋体" w:hAnsi="宋体" w:cs="宋体"/>
                <w:kern w:val="0"/>
                <w:sz w:val="24"/>
              </w:rPr>
              <w:t>25-7</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141</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秦家港社区</w:t>
            </w:r>
            <w:r>
              <w:rPr>
                <w:rFonts w:ascii="宋体" w:hAnsi="宋体" w:cs="宋体"/>
                <w:kern w:val="0"/>
                <w:sz w:val="24"/>
              </w:rPr>
              <w:t>61-2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142</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秦家港社区</w:t>
            </w:r>
            <w:r>
              <w:rPr>
                <w:rFonts w:ascii="宋体" w:hAnsi="宋体" w:cs="宋体"/>
                <w:kern w:val="0"/>
                <w:sz w:val="24"/>
              </w:rPr>
              <w:t>68-5</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143</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秦家港社区</w:t>
            </w:r>
            <w:r>
              <w:rPr>
                <w:rFonts w:ascii="宋体" w:hAnsi="宋体" w:cs="宋体"/>
                <w:kern w:val="0"/>
                <w:sz w:val="24"/>
              </w:rPr>
              <w:t>80-3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144</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秦家港社区</w:t>
            </w:r>
            <w:r>
              <w:rPr>
                <w:rFonts w:ascii="宋体" w:hAnsi="宋体" w:cs="宋体"/>
                <w:kern w:val="0"/>
                <w:sz w:val="24"/>
              </w:rPr>
              <w:t>64-1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145</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秦家港社区</w:t>
            </w:r>
            <w:r>
              <w:rPr>
                <w:rFonts w:ascii="宋体" w:hAnsi="宋体" w:cs="宋体"/>
                <w:kern w:val="0"/>
                <w:sz w:val="24"/>
              </w:rPr>
              <w:t>70-3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146</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秦家港社区</w:t>
            </w:r>
            <w:r>
              <w:rPr>
                <w:rFonts w:ascii="宋体" w:hAnsi="宋体" w:cs="宋体"/>
                <w:kern w:val="0"/>
                <w:sz w:val="24"/>
              </w:rPr>
              <w:t>77-7</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147</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秦家港社区</w:t>
            </w:r>
            <w:r>
              <w:rPr>
                <w:rFonts w:ascii="宋体" w:hAnsi="宋体" w:cs="宋体"/>
                <w:kern w:val="0"/>
                <w:sz w:val="24"/>
              </w:rPr>
              <w:t>82-1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148</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秦家港社区</w:t>
            </w:r>
            <w:r>
              <w:rPr>
                <w:rFonts w:ascii="宋体" w:hAnsi="宋体" w:cs="宋体"/>
                <w:kern w:val="0"/>
                <w:sz w:val="24"/>
              </w:rPr>
              <w:t>34-7</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149</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秦家港社区</w:t>
            </w:r>
            <w:r>
              <w:rPr>
                <w:rFonts w:ascii="宋体" w:hAnsi="宋体" w:cs="宋体"/>
                <w:kern w:val="0"/>
                <w:sz w:val="24"/>
              </w:rPr>
              <w:t>50-2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150</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秦家港社区</w:t>
            </w:r>
            <w:r>
              <w:rPr>
                <w:rFonts w:ascii="宋体" w:hAnsi="宋体" w:cs="宋体"/>
                <w:kern w:val="0"/>
                <w:sz w:val="24"/>
              </w:rPr>
              <w:t>45-1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151</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秦家港社区</w:t>
            </w:r>
            <w:r>
              <w:rPr>
                <w:rFonts w:ascii="宋体" w:hAnsi="宋体" w:cs="宋体"/>
                <w:kern w:val="0"/>
                <w:sz w:val="24"/>
              </w:rPr>
              <w:t>39-7</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152</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秦家港社区</w:t>
            </w:r>
            <w:r>
              <w:rPr>
                <w:rFonts w:ascii="宋体" w:hAnsi="宋体" w:cs="宋体"/>
                <w:kern w:val="0"/>
                <w:sz w:val="24"/>
              </w:rPr>
              <w:t>38-1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153</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77</w:t>
            </w:r>
            <w:r>
              <w:rPr>
                <w:rFonts w:hint="eastAsia" w:ascii="宋体" w:hAnsi="宋体" w:cs="宋体"/>
                <w:kern w:val="0"/>
                <w:sz w:val="24"/>
              </w:rPr>
              <w:t>幢</w:t>
            </w:r>
            <w:r>
              <w:rPr>
                <w:rFonts w:ascii="宋体" w:hAnsi="宋体" w:cs="宋体"/>
                <w:kern w:val="0"/>
                <w:sz w:val="24"/>
              </w:rPr>
              <w:t>7</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154</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76</w:t>
            </w:r>
            <w:r>
              <w:rPr>
                <w:rFonts w:hint="eastAsia" w:ascii="宋体" w:hAnsi="宋体" w:cs="宋体"/>
                <w:kern w:val="0"/>
                <w:sz w:val="24"/>
              </w:rPr>
              <w:t>幢</w:t>
            </w:r>
            <w:r>
              <w:rPr>
                <w:rFonts w:ascii="宋体" w:hAnsi="宋体" w:cs="宋体"/>
                <w:kern w:val="0"/>
                <w:sz w:val="24"/>
              </w:rPr>
              <w:t>1</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155</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83</w:t>
            </w:r>
            <w:r>
              <w:rPr>
                <w:rFonts w:hint="eastAsia" w:ascii="宋体" w:hAnsi="宋体" w:cs="宋体"/>
                <w:kern w:val="0"/>
                <w:sz w:val="24"/>
              </w:rPr>
              <w:t>幢</w:t>
            </w:r>
            <w:r>
              <w:rPr>
                <w:rFonts w:ascii="宋体" w:hAnsi="宋体" w:cs="宋体"/>
                <w:kern w:val="0"/>
                <w:sz w:val="24"/>
              </w:rPr>
              <w:t>5</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156</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105</w:t>
            </w:r>
            <w:r>
              <w:rPr>
                <w:rFonts w:hint="eastAsia" w:ascii="宋体" w:hAnsi="宋体" w:cs="宋体"/>
                <w:kern w:val="0"/>
                <w:sz w:val="24"/>
              </w:rPr>
              <w:t>幢幼儿园</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157</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101</w:t>
            </w:r>
            <w:r>
              <w:rPr>
                <w:rFonts w:hint="eastAsia" w:ascii="宋体" w:hAnsi="宋体" w:cs="宋体"/>
                <w:kern w:val="0"/>
                <w:sz w:val="24"/>
              </w:rPr>
              <w:t>幢</w:t>
            </w:r>
            <w:r>
              <w:rPr>
                <w:rFonts w:ascii="宋体" w:hAnsi="宋体" w:cs="宋体"/>
                <w:kern w:val="0"/>
                <w:sz w:val="24"/>
              </w:rPr>
              <w:t>5</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158</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67</w:t>
            </w:r>
            <w:r>
              <w:rPr>
                <w:rFonts w:hint="eastAsia" w:ascii="宋体" w:hAnsi="宋体" w:cs="宋体"/>
                <w:kern w:val="0"/>
                <w:sz w:val="24"/>
              </w:rPr>
              <w:t>幢</w:t>
            </w:r>
            <w:r>
              <w:rPr>
                <w:rFonts w:ascii="宋体" w:hAnsi="宋体" w:cs="宋体"/>
                <w:kern w:val="0"/>
                <w:sz w:val="24"/>
              </w:rPr>
              <w:t>1</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159</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68</w:t>
            </w:r>
            <w:r>
              <w:rPr>
                <w:rFonts w:hint="eastAsia" w:ascii="宋体" w:hAnsi="宋体" w:cs="宋体"/>
                <w:kern w:val="0"/>
                <w:sz w:val="24"/>
              </w:rPr>
              <w:t>幢</w:t>
            </w:r>
            <w:r>
              <w:rPr>
                <w:rFonts w:ascii="宋体" w:hAnsi="宋体" w:cs="宋体"/>
                <w:kern w:val="0"/>
                <w:sz w:val="24"/>
              </w:rPr>
              <w:t>1</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160</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112</w:t>
            </w:r>
            <w:r>
              <w:rPr>
                <w:rFonts w:hint="eastAsia" w:ascii="宋体" w:hAnsi="宋体" w:cs="宋体"/>
                <w:kern w:val="0"/>
                <w:sz w:val="24"/>
              </w:rPr>
              <w:t>幢</w:t>
            </w:r>
            <w:r>
              <w:rPr>
                <w:rFonts w:ascii="宋体" w:hAnsi="宋体" w:cs="宋体"/>
                <w:kern w:val="0"/>
                <w:sz w:val="24"/>
              </w:rPr>
              <w:t>1</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161</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130</w:t>
            </w:r>
            <w:r>
              <w:rPr>
                <w:rFonts w:hint="eastAsia" w:ascii="宋体" w:hAnsi="宋体" w:cs="宋体"/>
                <w:kern w:val="0"/>
                <w:sz w:val="24"/>
              </w:rPr>
              <w:t>幢</w:t>
            </w:r>
            <w:r>
              <w:rPr>
                <w:rFonts w:ascii="宋体" w:hAnsi="宋体" w:cs="宋体"/>
                <w:kern w:val="0"/>
                <w:sz w:val="24"/>
              </w:rPr>
              <w:t>6</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162</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91</w:t>
            </w:r>
            <w:r>
              <w:rPr>
                <w:rFonts w:hint="eastAsia" w:ascii="宋体" w:hAnsi="宋体" w:cs="宋体"/>
                <w:kern w:val="0"/>
                <w:sz w:val="24"/>
              </w:rPr>
              <w:t>幢</w:t>
            </w:r>
            <w:r>
              <w:rPr>
                <w:rFonts w:ascii="宋体" w:hAnsi="宋体" w:cs="宋体"/>
                <w:kern w:val="0"/>
                <w:sz w:val="24"/>
              </w:rPr>
              <w:t>1</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163</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19</w:t>
            </w:r>
            <w:r>
              <w:rPr>
                <w:rFonts w:hint="eastAsia" w:ascii="宋体" w:hAnsi="宋体" w:cs="宋体"/>
                <w:kern w:val="0"/>
                <w:sz w:val="24"/>
              </w:rPr>
              <w:t>幢</w:t>
            </w:r>
            <w:r>
              <w:rPr>
                <w:rFonts w:ascii="宋体" w:hAnsi="宋体" w:cs="宋体"/>
                <w:kern w:val="0"/>
                <w:sz w:val="24"/>
              </w:rPr>
              <w:t>1</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164</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9</w:t>
            </w:r>
            <w:r>
              <w:rPr>
                <w:rFonts w:hint="eastAsia" w:ascii="宋体" w:hAnsi="宋体" w:cs="宋体"/>
                <w:kern w:val="0"/>
                <w:sz w:val="24"/>
              </w:rPr>
              <w:t>幢</w:t>
            </w:r>
            <w:r>
              <w:rPr>
                <w:rFonts w:ascii="宋体" w:hAnsi="宋体" w:cs="宋体"/>
                <w:kern w:val="0"/>
                <w:sz w:val="24"/>
              </w:rPr>
              <w:t>1</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165</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144</w:t>
            </w:r>
            <w:r>
              <w:rPr>
                <w:rFonts w:hint="eastAsia" w:ascii="宋体" w:hAnsi="宋体" w:cs="宋体"/>
                <w:kern w:val="0"/>
                <w:sz w:val="24"/>
              </w:rPr>
              <w:t>幢</w:t>
            </w:r>
            <w:r>
              <w:rPr>
                <w:rFonts w:ascii="宋体" w:hAnsi="宋体" w:cs="宋体"/>
                <w:kern w:val="0"/>
                <w:sz w:val="24"/>
              </w:rPr>
              <w:t>3</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166</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26</w:t>
            </w:r>
            <w:r>
              <w:rPr>
                <w:rFonts w:hint="eastAsia" w:ascii="宋体" w:hAnsi="宋体" w:cs="宋体"/>
                <w:kern w:val="0"/>
                <w:sz w:val="24"/>
              </w:rPr>
              <w:t>幢</w:t>
            </w:r>
            <w:r>
              <w:rPr>
                <w:rFonts w:ascii="宋体" w:hAnsi="宋体" w:cs="宋体"/>
                <w:kern w:val="0"/>
                <w:sz w:val="24"/>
              </w:rPr>
              <w:t>2</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167</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27</w:t>
            </w:r>
            <w:r>
              <w:rPr>
                <w:rFonts w:hint="eastAsia" w:ascii="宋体" w:hAnsi="宋体" w:cs="宋体"/>
                <w:kern w:val="0"/>
                <w:sz w:val="24"/>
              </w:rPr>
              <w:t>幢</w:t>
            </w:r>
            <w:r>
              <w:rPr>
                <w:rFonts w:ascii="宋体" w:hAnsi="宋体" w:cs="宋体"/>
                <w:kern w:val="0"/>
                <w:sz w:val="24"/>
              </w:rPr>
              <w:t>5</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168</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41</w:t>
            </w:r>
            <w:r>
              <w:rPr>
                <w:rFonts w:hint="eastAsia" w:ascii="宋体" w:hAnsi="宋体" w:cs="宋体"/>
                <w:kern w:val="0"/>
                <w:sz w:val="24"/>
              </w:rPr>
              <w:t>幢</w:t>
            </w:r>
            <w:r>
              <w:rPr>
                <w:rFonts w:ascii="宋体" w:hAnsi="宋体" w:cs="宋体"/>
                <w:kern w:val="0"/>
                <w:sz w:val="24"/>
              </w:rPr>
              <w:t>6</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169</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39</w:t>
            </w:r>
            <w:r>
              <w:rPr>
                <w:rFonts w:hint="eastAsia" w:ascii="宋体" w:hAnsi="宋体" w:cs="宋体"/>
                <w:kern w:val="0"/>
                <w:sz w:val="24"/>
              </w:rPr>
              <w:t>幢</w:t>
            </w:r>
            <w:r>
              <w:rPr>
                <w:rFonts w:ascii="宋体" w:hAnsi="宋体" w:cs="宋体"/>
                <w:kern w:val="0"/>
                <w:sz w:val="24"/>
              </w:rPr>
              <w:t>5</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170</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52</w:t>
            </w:r>
            <w:r>
              <w:rPr>
                <w:rFonts w:hint="eastAsia" w:ascii="宋体" w:hAnsi="宋体" w:cs="宋体"/>
                <w:kern w:val="0"/>
                <w:sz w:val="24"/>
              </w:rPr>
              <w:t>幢</w:t>
            </w:r>
            <w:r>
              <w:rPr>
                <w:rFonts w:ascii="宋体" w:hAnsi="宋体" w:cs="宋体"/>
                <w:kern w:val="0"/>
                <w:sz w:val="24"/>
              </w:rPr>
              <w:t>1</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171</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44</w:t>
            </w:r>
            <w:r>
              <w:rPr>
                <w:rFonts w:hint="eastAsia" w:ascii="宋体" w:hAnsi="宋体" w:cs="宋体"/>
                <w:kern w:val="0"/>
                <w:sz w:val="24"/>
              </w:rPr>
              <w:t>幢</w:t>
            </w:r>
            <w:r>
              <w:rPr>
                <w:rFonts w:ascii="宋体" w:hAnsi="宋体" w:cs="宋体"/>
                <w:kern w:val="0"/>
                <w:sz w:val="24"/>
              </w:rPr>
              <w:t>6</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172</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39</w:t>
            </w:r>
            <w:r>
              <w:rPr>
                <w:rFonts w:hint="eastAsia" w:ascii="宋体" w:hAnsi="宋体" w:cs="宋体"/>
                <w:kern w:val="0"/>
                <w:sz w:val="24"/>
              </w:rPr>
              <w:t>幢</w:t>
            </w:r>
            <w:r>
              <w:rPr>
                <w:rFonts w:ascii="宋体" w:hAnsi="宋体" w:cs="宋体"/>
                <w:kern w:val="0"/>
                <w:sz w:val="24"/>
              </w:rPr>
              <w:t>1</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173</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54</w:t>
            </w:r>
            <w:r>
              <w:rPr>
                <w:rFonts w:hint="eastAsia" w:ascii="宋体" w:hAnsi="宋体" w:cs="宋体"/>
                <w:kern w:val="0"/>
                <w:sz w:val="24"/>
              </w:rPr>
              <w:t>幢</w:t>
            </w:r>
            <w:r>
              <w:rPr>
                <w:rFonts w:ascii="宋体" w:hAnsi="宋体" w:cs="宋体"/>
                <w:kern w:val="0"/>
                <w:sz w:val="24"/>
              </w:rPr>
              <w:t>6</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174</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119</w:t>
            </w:r>
            <w:r>
              <w:rPr>
                <w:rFonts w:hint="eastAsia" w:ascii="宋体" w:hAnsi="宋体" w:cs="宋体"/>
                <w:kern w:val="0"/>
                <w:sz w:val="24"/>
              </w:rPr>
              <w:t>幢</w:t>
            </w:r>
            <w:r>
              <w:rPr>
                <w:rFonts w:ascii="宋体" w:hAnsi="宋体" w:cs="宋体"/>
                <w:kern w:val="0"/>
                <w:sz w:val="24"/>
              </w:rPr>
              <w:t>1</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175</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河西新村</w:t>
            </w:r>
            <w:r>
              <w:rPr>
                <w:rFonts w:ascii="宋体" w:hAnsi="宋体" w:cs="宋体"/>
                <w:kern w:val="0"/>
                <w:sz w:val="24"/>
              </w:rPr>
              <w:t>119</w:t>
            </w:r>
            <w:r>
              <w:rPr>
                <w:rFonts w:hint="eastAsia" w:ascii="宋体" w:hAnsi="宋体" w:cs="宋体"/>
                <w:kern w:val="0"/>
                <w:sz w:val="24"/>
              </w:rPr>
              <w:t>幢</w:t>
            </w:r>
            <w:r>
              <w:rPr>
                <w:rFonts w:ascii="宋体" w:hAnsi="宋体" w:cs="宋体"/>
                <w:kern w:val="0"/>
                <w:sz w:val="24"/>
              </w:rPr>
              <w:t>1</w:t>
            </w:r>
            <w:r>
              <w:rPr>
                <w:rFonts w:hint="eastAsia" w:ascii="宋体" w:hAnsi="宋体" w:cs="宋体"/>
                <w:kern w:val="0"/>
                <w:sz w:val="24"/>
              </w:rPr>
              <w:t>号后门</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4</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176</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彩纷路</w:t>
            </w:r>
            <w:r>
              <w:rPr>
                <w:rFonts w:ascii="宋体" w:hAnsi="宋体" w:cs="宋体"/>
                <w:kern w:val="0"/>
                <w:sz w:val="24"/>
              </w:rPr>
              <w:t>23</w:t>
            </w:r>
            <w:r>
              <w:rPr>
                <w:rFonts w:hint="eastAsia" w:ascii="宋体" w:hAnsi="宋体" w:cs="宋体"/>
                <w:kern w:val="0"/>
                <w:sz w:val="24"/>
              </w:rPr>
              <w:t>号</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177</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永兴路</w:t>
            </w:r>
            <w:r>
              <w:rPr>
                <w:rFonts w:ascii="宋体" w:hAnsi="宋体" w:cs="宋体"/>
                <w:kern w:val="0"/>
                <w:sz w:val="24"/>
              </w:rPr>
              <w:t>A-71</w:t>
            </w:r>
            <w:r>
              <w:rPr>
                <w:rFonts w:hint="eastAsia" w:ascii="宋体" w:hAnsi="宋体" w:cs="宋体"/>
                <w:kern w:val="0"/>
                <w:sz w:val="24"/>
              </w:rPr>
              <w:t>号门口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178</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永兴路织南旅馆门口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179</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彩纷路</w:t>
            </w:r>
            <w:r>
              <w:rPr>
                <w:rFonts w:ascii="宋体" w:hAnsi="宋体" w:cs="宋体"/>
                <w:kern w:val="0"/>
                <w:sz w:val="24"/>
              </w:rPr>
              <w:t>80</w:t>
            </w:r>
            <w:r>
              <w:rPr>
                <w:rFonts w:hint="eastAsia" w:ascii="宋体" w:hAnsi="宋体" w:cs="宋体"/>
                <w:kern w:val="0"/>
                <w:sz w:val="24"/>
              </w:rPr>
              <w:t>号门口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180</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顺昌路</w:t>
            </w:r>
            <w:r>
              <w:rPr>
                <w:rFonts w:ascii="宋体" w:hAnsi="宋体" w:cs="宋体"/>
                <w:kern w:val="0"/>
                <w:sz w:val="24"/>
              </w:rPr>
              <w:t>80</w:t>
            </w:r>
            <w:r>
              <w:rPr>
                <w:rFonts w:hint="eastAsia" w:ascii="宋体" w:hAnsi="宋体" w:cs="宋体"/>
                <w:kern w:val="0"/>
                <w:sz w:val="24"/>
              </w:rPr>
              <w:t>号后门西侧</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181</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顺昌路融泰宾馆门口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182</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云海宾馆门口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2</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300"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183</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丽阳宾馆门口</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2</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trHeight w:val="285" w:hRule="atLeast"/>
        </w:trPr>
        <w:tc>
          <w:tcPr>
            <w:tcW w:w="652"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c>
          <w:tcPr>
            <w:tcW w:w="4947"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　</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ascii="宋体" w:hAnsi="宋体" w:cs="宋体"/>
                <w:kern w:val="0"/>
                <w:sz w:val="24"/>
              </w:rPr>
              <w:t>550</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183</w:t>
            </w:r>
          </w:p>
        </w:tc>
        <w:tc>
          <w:tcPr>
            <w:tcW w:w="652"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4"/>
              </w:rPr>
            </w:pPr>
            <w:r>
              <w:rPr>
                <w:rFonts w:ascii="宋体" w:hAnsi="宋体" w:cs="宋体"/>
                <w:color w:val="000000"/>
                <w:kern w:val="0"/>
                <w:sz w:val="24"/>
              </w:rPr>
              <w:t>367</w:t>
            </w:r>
          </w:p>
        </w:tc>
        <w:tc>
          <w:tcPr>
            <w:tcW w:w="1265"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8820"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4"/>
              </w:rPr>
            </w:pPr>
            <w:r>
              <w:rPr>
                <w:rFonts w:hint="eastAsia" w:ascii="宋体" w:hAnsi="宋体" w:cs="宋体"/>
                <w:color w:val="000000"/>
                <w:kern w:val="0"/>
                <w:sz w:val="24"/>
              </w:rPr>
              <w:t>共计</w:t>
            </w:r>
            <w:r>
              <w:rPr>
                <w:rFonts w:ascii="宋体" w:hAnsi="宋体" w:cs="宋体"/>
                <w:color w:val="000000"/>
                <w:kern w:val="0"/>
                <w:sz w:val="24"/>
              </w:rPr>
              <w:t>183</w:t>
            </w:r>
            <w:r>
              <w:rPr>
                <w:rFonts w:hint="eastAsia" w:ascii="宋体" w:hAnsi="宋体" w:cs="宋体"/>
                <w:color w:val="000000"/>
                <w:kern w:val="0"/>
                <w:sz w:val="24"/>
              </w:rPr>
              <w:t>个点，</w:t>
            </w:r>
            <w:r>
              <w:rPr>
                <w:rFonts w:ascii="宋体" w:hAnsi="宋体" w:cs="宋体"/>
                <w:color w:val="000000"/>
                <w:kern w:val="0"/>
                <w:sz w:val="24"/>
              </w:rPr>
              <w:t>550</w:t>
            </w:r>
            <w:r>
              <w:rPr>
                <w:rFonts w:hint="eastAsia" w:ascii="宋体" w:hAnsi="宋体" w:cs="宋体"/>
                <w:color w:val="000000"/>
                <w:kern w:val="0"/>
                <w:sz w:val="24"/>
              </w:rPr>
              <w:t>路（含</w:t>
            </w:r>
            <w:r>
              <w:rPr>
                <w:rFonts w:ascii="宋体" w:hAnsi="宋体" w:cs="宋体"/>
                <w:color w:val="000000"/>
                <w:kern w:val="0"/>
                <w:sz w:val="24"/>
              </w:rPr>
              <w:t>183</w:t>
            </w:r>
            <w:r>
              <w:rPr>
                <w:rFonts w:hint="eastAsia" w:ascii="宋体" w:hAnsi="宋体" w:cs="宋体"/>
                <w:color w:val="000000"/>
                <w:kern w:val="0"/>
                <w:sz w:val="24"/>
              </w:rPr>
              <w:t>路云台）</w:t>
            </w:r>
          </w:p>
        </w:tc>
      </w:tr>
    </w:tbl>
    <w:p>
      <w:pPr>
        <w:pStyle w:val="2"/>
        <w:rPr>
          <w:color w:val="3D3D3D"/>
          <w:kern w:val="0"/>
          <w:sz w:val="30"/>
          <w:szCs w:val="30"/>
          <w:shd w:val="clear" w:color="auto" w:fill="FFFFFF"/>
        </w:rPr>
      </w:pPr>
    </w:p>
    <w:tbl>
      <w:tblPr>
        <w:tblStyle w:val="49"/>
        <w:tblW w:w="8804" w:type="dxa"/>
        <w:tblInd w:w="93" w:type="dxa"/>
        <w:tblLayout w:type="autofit"/>
        <w:tblCellMar>
          <w:top w:w="0" w:type="dxa"/>
          <w:left w:w="108" w:type="dxa"/>
          <w:bottom w:w="0" w:type="dxa"/>
          <w:right w:w="108" w:type="dxa"/>
        </w:tblCellMar>
      </w:tblPr>
      <w:tblGrid>
        <w:gridCol w:w="1080"/>
        <w:gridCol w:w="4180"/>
        <w:gridCol w:w="1559"/>
        <w:gridCol w:w="1985"/>
      </w:tblGrid>
      <w:tr>
        <w:tblPrEx>
          <w:tblCellMar>
            <w:top w:w="0" w:type="dxa"/>
            <w:left w:w="108" w:type="dxa"/>
            <w:bottom w:w="0" w:type="dxa"/>
            <w:right w:w="108" w:type="dxa"/>
          </w:tblCellMar>
        </w:tblPrEx>
        <w:trPr>
          <w:wBefore w:w="0" w:type="dxa"/>
          <w:wAfter w:w="0" w:type="dxa"/>
          <w:trHeight w:val="270" w:hRule="atLeast"/>
        </w:trPr>
        <w:tc>
          <w:tcPr>
            <w:tcW w:w="880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湖州市吴兴区“天网Ⅱ号”（一标段织里地区部分）项目</w:t>
            </w:r>
          </w:p>
        </w:tc>
      </w:tr>
      <w:tr>
        <w:tblPrEx>
          <w:tblCellMar>
            <w:top w:w="0" w:type="dxa"/>
            <w:left w:w="108" w:type="dxa"/>
            <w:bottom w:w="0" w:type="dxa"/>
            <w:right w:w="108" w:type="dxa"/>
          </w:tblCellMar>
        </w:tblPrEx>
        <w:trPr>
          <w:wBefore w:w="0" w:type="dxa"/>
          <w:wAfter w:w="0" w:type="dxa"/>
          <w:trHeight w:val="5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序号</w:t>
            </w:r>
          </w:p>
        </w:tc>
        <w:tc>
          <w:tcPr>
            <w:tcW w:w="4180" w:type="dxa"/>
            <w:tcBorders>
              <w:top w:val="nil"/>
              <w:left w:val="nil"/>
              <w:bottom w:val="single" w:color="auto" w:sz="4" w:space="0"/>
              <w:right w:val="single" w:color="auto" w:sz="4" w:space="0"/>
            </w:tcBorders>
            <w:noWrap w:val="0"/>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名称</w:t>
            </w:r>
          </w:p>
        </w:tc>
        <w:tc>
          <w:tcPr>
            <w:tcW w:w="1559" w:type="dxa"/>
            <w:tcBorders>
              <w:top w:val="nil"/>
              <w:left w:val="nil"/>
              <w:bottom w:val="single" w:color="auto" w:sz="4" w:space="0"/>
              <w:right w:val="single" w:color="auto" w:sz="4" w:space="0"/>
            </w:tcBorders>
            <w:noWrap w:val="0"/>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所述辖区</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采集器</w:t>
            </w:r>
            <w:r>
              <w:rPr>
                <w:rFonts w:ascii="宋体" w:cs="宋体"/>
                <w:b/>
                <w:bCs/>
                <w:color w:val="000000"/>
                <w:kern w:val="0"/>
                <w:sz w:val="22"/>
              </w:rPr>
              <w:br w:type="textWrapping"/>
            </w:r>
            <w:r>
              <w:rPr>
                <w:rFonts w:hint="eastAsia" w:ascii="宋体" w:hAnsi="宋体" w:cs="宋体"/>
                <w:b/>
                <w:bCs/>
                <w:color w:val="000000"/>
                <w:kern w:val="0"/>
                <w:sz w:val="22"/>
              </w:rPr>
              <w:t>安装</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曹家簖村部三岔口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曹家簖村大洋其与潘塘桥村交界</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港西村办事处三岔口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港西村加油站北面老路三岔路口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5</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港西村南飞家纺三岔路口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6</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港西村市场路与河滨路三岔路口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7</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港西村信用社四岔路口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8</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港西村中心路与人民路交叉口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9</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环湖大堤往钱天泰出口处</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10</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骥村村三济桥往双林方向三岔路口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11</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骥村村三济桥与石头港交叉路口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12</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骥村村森寅木业三岔路口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13</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乔溇村大观园南出口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14</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乔溇村宋娄往汤溇方向十字路口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15</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乔溇村西桥头南侧公路三岔口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16</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三汤线</w:t>
            </w:r>
            <w:r>
              <w:rPr>
                <w:rFonts w:ascii="宋体" w:hAnsi="宋体" w:cs="宋体"/>
                <w:color w:val="000000"/>
                <w:kern w:val="0"/>
                <w:sz w:val="22"/>
              </w:rPr>
              <w:t>318</w:t>
            </w:r>
            <w:r>
              <w:rPr>
                <w:rFonts w:hint="eastAsia" w:ascii="宋体" w:hAnsi="宋体" w:cs="宋体"/>
                <w:color w:val="000000"/>
                <w:kern w:val="0"/>
                <w:sz w:val="22"/>
              </w:rPr>
              <w:t>国道岔口北侧</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17</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三汤线</w:t>
            </w:r>
            <w:r>
              <w:rPr>
                <w:rFonts w:ascii="宋体" w:hAnsi="宋体" w:cs="宋体"/>
                <w:color w:val="000000"/>
                <w:kern w:val="0"/>
                <w:sz w:val="22"/>
              </w:rPr>
              <w:t>318</w:t>
            </w:r>
            <w:r>
              <w:rPr>
                <w:rFonts w:hint="eastAsia" w:ascii="宋体" w:hAnsi="宋体" w:cs="宋体"/>
                <w:color w:val="000000"/>
                <w:kern w:val="0"/>
                <w:sz w:val="22"/>
              </w:rPr>
              <w:t>国道岔口北侧往轧村</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18</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上林村褚家荡十字路口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19</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上林村连五兜路口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20</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上林村往东上林</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21</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石头港村插毛浒南三岔路口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22</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石头港村阮家兜三岔路口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23</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石头港村石头桥边三岔路口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24</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曙光村南河往东迁南北向</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25</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曙光村南河往七都方向村口三岔</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26</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曙光村原化工厂四岔口路口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27</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汤溇村华扬木业往毛庵头四岔路</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28</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汤溇村长久铝业北侧四岔路口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29</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汤溇水闸东侧往晟娄三岔口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30</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漾西集镇九江南路与陆家湾交叉</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31</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漾西集镇世明路往钱家兜三岔路</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32</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漾西中学东侧岔口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33</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轧村村八桥头三岔路口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ascii="宋体" w:hAnsi="宋体" w:cs="宋体"/>
                <w:color w:val="000000"/>
                <w:kern w:val="0"/>
                <w:sz w:val="22"/>
              </w:rPr>
              <w:t>34</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轧村冯家兜三岔路口</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r>
      <w:tr>
        <w:tblPrEx>
          <w:tblCellMar>
            <w:top w:w="0" w:type="dxa"/>
            <w:left w:w="108" w:type="dxa"/>
            <w:bottom w:w="0" w:type="dxa"/>
            <w:right w:w="108" w:type="dxa"/>
          </w:tblCellMar>
        </w:tblPrEx>
        <w:trPr>
          <w:wBefore w:w="0" w:type="dxa"/>
          <w:wAfter w:w="0" w:type="dxa"/>
          <w:trHeight w:val="270" w:hRule="atLeast"/>
        </w:trPr>
        <w:tc>
          <w:tcPr>
            <w:tcW w:w="10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418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985"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34</w:t>
            </w:r>
          </w:p>
        </w:tc>
      </w:tr>
      <w:tr>
        <w:tblPrEx>
          <w:tblCellMar>
            <w:top w:w="0" w:type="dxa"/>
            <w:left w:w="108" w:type="dxa"/>
            <w:bottom w:w="0" w:type="dxa"/>
            <w:right w:w="108" w:type="dxa"/>
          </w:tblCellMar>
        </w:tblPrEx>
        <w:trPr>
          <w:wBefore w:w="0" w:type="dxa"/>
          <w:wAfter w:w="0" w:type="dxa"/>
          <w:trHeight w:val="270" w:hRule="atLeast"/>
        </w:trPr>
        <w:tc>
          <w:tcPr>
            <w:tcW w:w="880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共计</w:t>
            </w:r>
            <w:r>
              <w:rPr>
                <w:rFonts w:ascii="宋体" w:hAnsi="宋体" w:cs="宋体"/>
                <w:color w:val="000000"/>
                <w:kern w:val="0"/>
                <w:sz w:val="22"/>
              </w:rPr>
              <w:t>34</w:t>
            </w:r>
            <w:r>
              <w:rPr>
                <w:rFonts w:hint="eastAsia" w:ascii="宋体" w:hAnsi="宋体" w:cs="宋体"/>
                <w:color w:val="000000"/>
                <w:kern w:val="0"/>
                <w:sz w:val="22"/>
              </w:rPr>
              <w:t>个点，</w:t>
            </w:r>
            <w:r>
              <w:rPr>
                <w:rFonts w:ascii="宋体" w:hAnsi="宋体" w:cs="宋体"/>
                <w:color w:val="000000"/>
                <w:kern w:val="0"/>
                <w:sz w:val="22"/>
              </w:rPr>
              <w:t>34</w:t>
            </w:r>
            <w:r>
              <w:rPr>
                <w:rFonts w:hint="eastAsia" w:ascii="宋体" w:hAnsi="宋体" w:cs="宋体"/>
                <w:color w:val="000000"/>
                <w:kern w:val="0"/>
                <w:sz w:val="22"/>
              </w:rPr>
              <w:t>路</w:t>
            </w:r>
          </w:p>
        </w:tc>
      </w:tr>
    </w:tbl>
    <w:p>
      <w:pPr>
        <w:spacing w:line="480" w:lineRule="auto"/>
        <w:outlineLvl w:val="0"/>
        <w:rPr>
          <w:rFonts w:hint="eastAsia" w:ascii="宋体" w:cs="宋体"/>
          <w:b/>
          <w:color w:val="3D3D3D"/>
          <w:kern w:val="0"/>
          <w:szCs w:val="28"/>
          <w:shd w:val="clear" w:color="auto" w:fill="FFFFFF"/>
        </w:rPr>
      </w:pPr>
    </w:p>
    <w:p>
      <w:pPr>
        <w:spacing w:line="480" w:lineRule="auto"/>
        <w:outlineLvl w:val="0"/>
        <w:rPr>
          <w:rFonts w:ascii="宋体" w:cs="宋体"/>
          <w:b/>
          <w:color w:val="3D3D3D"/>
          <w:kern w:val="0"/>
          <w:szCs w:val="28"/>
          <w:shd w:val="clear" w:color="auto" w:fill="FFFFFF"/>
        </w:rPr>
      </w:pPr>
    </w:p>
    <w:p>
      <w:pPr>
        <w:spacing w:line="480" w:lineRule="auto"/>
        <w:outlineLvl w:val="0"/>
        <w:rPr>
          <w:rFonts w:ascii="宋体" w:cs="宋体"/>
          <w:color w:val="auto"/>
          <w:kern w:val="0"/>
          <w:szCs w:val="28"/>
          <w:shd w:val="clear" w:color="auto" w:fill="FFFFFF"/>
        </w:rPr>
      </w:pPr>
      <w:r>
        <w:rPr>
          <w:rFonts w:hint="eastAsia" w:ascii="宋体" w:hAnsi="宋体" w:cs="宋体"/>
          <w:b/>
          <w:color w:val="auto"/>
          <w:kern w:val="0"/>
          <w:szCs w:val="28"/>
          <w:shd w:val="clear" w:color="auto" w:fill="FFFFFF"/>
        </w:rPr>
        <w:t>标段4：吴兴区织里镇2020年“雪亮工程”租赁服务第四标段</w:t>
      </w:r>
    </w:p>
    <w:p>
      <w:pPr>
        <w:pStyle w:val="144"/>
        <w:numPr>
          <w:ilvl w:val="0"/>
          <w:numId w:val="4"/>
        </w:numPr>
        <w:spacing w:line="480" w:lineRule="auto"/>
        <w:ind w:firstLineChars="0"/>
        <w:outlineLvl w:val="0"/>
        <w:rPr>
          <w:rFonts w:ascii="仿宋" w:hAnsi="仿宋" w:eastAsia="仿宋" w:cs="宋体"/>
          <w:b/>
          <w:snapToGrid w:val="0"/>
          <w:kern w:val="24"/>
          <w:sz w:val="28"/>
          <w:szCs w:val="28"/>
        </w:rPr>
      </w:pPr>
      <w:r>
        <w:rPr>
          <w:rFonts w:hint="eastAsia" w:ascii="仿宋" w:hAnsi="仿宋" w:eastAsia="仿宋" w:cs="宋体"/>
          <w:b/>
          <w:snapToGrid w:val="0"/>
          <w:kern w:val="24"/>
          <w:sz w:val="28"/>
          <w:szCs w:val="28"/>
        </w:rPr>
        <w:t>项目实现目标和要求</w:t>
      </w:r>
    </w:p>
    <w:p>
      <w:pPr>
        <w:spacing w:line="360" w:lineRule="auto"/>
        <w:outlineLvl w:val="0"/>
        <w:rPr>
          <w:rFonts w:hint="eastAsia"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 xml:space="preserve">    </w:t>
      </w:r>
      <w:r>
        <w:rPr>
          <w:rFonts w:ascii="宋体" w:hAnsi="宋体" w:cs="宋体"/>
          <w:color w:val="3D3D3D"/>
          <w:kern w:val="0"/>
          <w:szCs w:val="28"/>
          <w:shd w:val="clear" w:color="auto" w:fill="FFFFFF"/>
        </w:rPr>
        <w:t>1</w:t>
      </w:r>
      <w:r>
        <w:rPr>
          <w:rFonts w:hint="eastAsia" w:ascii="宋体" w:hAnsi="宋体" w:cs="宋体"/>
          <w:color w:val="3D3D3D"/>
          <w:kern w:val="0"/>
          <w:szCs w:val="28"/>
          <w:shd w:val="clear" w:color="auto" w:fill="FFFFFF"/>
        </w:rPr>
        <w:t>、</w:t>
      </w:r>
      <w:r>
        <w:rPr>
          <w:rFonts w:ascii="宋体" w:hAnsi="宋体" w:cs="宋体"/>
          <w:color w:val="3D3D3D"/>
          <w:kern w:val="0"/>
          <w:szCs w:val="28"/>
          <w:shd w:val="clear" w:color="auto" w:fill="FFFFFF"/>
        </w:rPr>
        <w:t>2020</w:t>
      </w:r>
      <w:r>
        <w:rPr>
          <w:rFonts w:hint="eastAsia" w:ascii="宋体" w:hAnsi="宋体" w:cs="宋体"/>
          <w:color w:val="3D3D3D"/>
          <w:kern w:val="0"/>
          <w:szCs w:val="28"/>
          <w:shd w:val="clear" w:color="auto" w:fill="FFFFFF"/>
        </w:rPr>
        <w:t>年织里镇织北片区、织东片区新增租赁人脸卡口</w:t>
      </w:r>
      <w:r>
        <w:rPr>
          <w:rFonts w:ascii="宋体" w:hAnsi="宋体" w:cs="宋体"/>
          <w:color w:val="3D3D3D"/>
          <w:kern w:val="0"/>
          <w:szCs w:val="28"/>
          <w:shd w:val="clear" w:color="auto" w:fill="FFFFFF"/>
        </w:rPr>
        <w:t>108</w:t>
      </w:r>
      <w:r>
        <w:rPr>
          <w:rFonts w:hint="eastAsia" w:ascii="宋体" w:hAnsi="宋体" w:cs="宋体"/>
          <w:color w:val="3D3D3D"/>
          <w:kern w:val="0"/>
          <w:szCs w:val="28"/>
          <w:shd w:val="clear" w:color="auto" w:fill="FFFFFF"/>
        </w:rPr>
        <w:t>个点位</w:t>
      </w:r>
      <w:r>
        <w:rPr>
          <w:rFonts w:ascii="宋体" w:hAnsi="宋体" w:cs="宋体"/>
          <w:color w:val="3D3D3D"/>
          <w:kern w:val="0"/>
          <w:szCs w:val="28"/>
          <w:shd w:val="clear" w:color="auto" w:fill="FFFFFF"/>
        </w:rPr>
        <w:t>130</w:t>
      </w:r>
      <w:r>
        <w:rPr>
          <w:rFonts w:hint="eastAsia" w:ascii="宋体" w:hAnsi="宋体" w:cs="宋体"/>
          <w:color w:val="3D3D3D"/>
          <w:kern w:val="0"/>
          <w:szCs w:val="28"/>
          <w:shd w:val="clear" w:color="auto" w:fill="FFFFFF"/>
        </w:rPr>
        <w:t>路、新增治安监控租赁</w:t>
      </w:r>
      <w:r>
        <w:rPr>
          <w:rFonts w:ascii="宋体" w:hAnsi="宋体" w:cs="宋体"/>
          <w:color w:val="3D3D3D"/>
          <w:kern w:val="0"/>
          <w:szCs w:val="28"/>
          <w:shd w:val="clear" w:color="auto" w:fill="FFFFFF"/>
        </w:rPr>
        <w:t>105</w:t>
      </w:r>
      <w:r>
        <w:rPr>
          <w:rFonts w:hint="eastAsia" w:ascii="宋体" w:hAnsi="宋体" w:cs="宋体"/>
          <w:color w:val="3D3D3D"/>
          <w:kern w:val="0"/>
          <w:szCs w:val="28"/>
          <w:shd w:val="clear" w:color="auto" w:fill="FFFFFF"/>
        </w:rPr>
        <w:t>个点位</w:t>
      </w:r>
      <w:r>
        <w:rPr>
          <w:rFonts w:ascii="宋体" w:hAnsi="宋体" w:cs="宋体"/>
          <w:color w:val="3D3D3D"/>
          <w:kern w:val="0"/>
          <w:szCs w:val="28"/>
          <w:shd w:val="clear" w:color="auto" w:fill="FFFFFF"/>
        </w:rPr>
        <w:t>302</w:t>
      </w:r>
      <w:r>
        <w:rPr>
          <w:rFonts w:hint="eastAsia" w:ascii="宋体" w:hAnsi="宋体" w:cs="宋体"/>
          <w:color w:val="3D3D3D"/>
          <w:kern w:val="0"/>
          <w:szCs w:val="28"/>
          <w:shd w:val="clear" w:color="auto" w:fill="FFFFFF"/>
        </w:rPr>
        <w:t>路。以上项目租赁服务</w:t>
      </w:r>
      <w:r>
        <w:rPr>
          <w:rFonts w:ascii="宋体" w:hAnsi="宋体" w:cs="宋体"/>
          <w:color w:val="3D3D3D"/>
          <w:kern w:val="0"/>
          <w:szCs w:val="28"/>
          <w:shd w:val="clear" w:color="auto" w:fill="FFFFFF"/>
        </w:rPr>
        <w:t>3</w:t>
      </w:r>
      <w:r>
        <w:rPr>
          <w:rFonts w:hint="eastAsia" w:ascii="宋体" w:hAnsi="宋体" w:cs="宋体"/>
          <w:color w:val="3D3D3D"/>
          <w:kern w:val="0"/>
          <w:szCs w:val="28"/>
          <w:shd w:val="clear" w:color="auto" w:fill="FFFFFF"/>
        </w:rPr>
        <w:t>年，</w:t>
      </w:r>
      <w:r>
        <w:rPr>
          <w:rFonts w:ascii="宋体" w:hAnsi="宋体" w:cs="宋体"/>
          <w:color w:val="3D3D3D"/>
          <w:kern w:val="0"/>
          <w:szCs w:val="28"/>
          <w:shd w:val="clear" w:color="auto" w:fill="FFFFFF"/>
        </w:rPr>
        <w:t>3</w:t>
      </w:r>
      <w:r>
        <w:rPr>
          <w:rFonts w:hint="eastAsia" w:ascii="宋体" w:hAnsi="宋体" w:cs="宋体"/>
          <w:color w:val="3D3D3D"/>
          <w:kern w:val="0"/>
          <w:szCs w:val="28"/>
          <w:shd w:val="clear" w:color="auto" w:fill="FFFFFF"/>
        </w:rPr>
        <w:t>年到期后免费提供</w:t>
      </w:r>
      <w:r>
        <w:rPr>
          <w:rFonts w:ascii="宋体" w:hAnsi="宋体" w:cs="宋体"/>
          <w:color w:val="3D3D3D"/>
          <w:kern w:val="0"/>
          <w:szCs w:val="28"/>
          <w:shd w:val="clear" w:color="auto" w:fill="FFFFFF"/>
        </w:rPr>
        <w:t>2</w:t>
      </w:r>
      <w:r>
        <w:rPr>
          <w:rFonts w:hint="eastAsia" w:ascii="宋体" w:hAnsi="宋体" w:cs="宋体"/>
          <w:color w:val="3D3D3D"/>
          <w:kern w:val="0"/>
          <w:szCs w:val="28"/>
          <w:shd w:val="clear" w:color="auto" w:fill="FFFFFF"/>
        </w:rPr>
        <w:t>年同质量的数据存储、数据传输、维保服务。</w:t>
      </w:r>
    </w:p>
    <w:p>
      <w:pPr>
        <w:spacing w:line="360" w:lineRule="auto"/>
        <w:outlineLvl w:val="0"/>
        <w:rPr>
          <w:rFonts w:hint="eastAsia" w:ascii="宋体" w:hAnsi="宋体" w:cs="宋体"/>
          <w:color w:val="3D3D3D"/>
          <w:kern w:val="0"/>
          <w:szCs w:val="28"/>
          <w:shd w:val="clear" w:color="auto" w:fill="FFFFFF"/>
        </w:rPr>
      </w:pPr>
      <w:r>
        <w:rPr>
          <w:rFonts w:ascii="宋体" w:hAnsi="宋体" w:cs="宋体"/>
          <w:color w:val="3D3D3D"/>
          <w:kern w:val="0"/>
          <w:szCs w:val="28"/>
          <w:shd w:val="clear" w:color="auto" w:fill="FFFFFF"/>
        </w:rPr>
        <w:t>2</w:t>
      </w:r>
      <w:r>
        <w:rPr>
          <w:rFonts w:hint="eastAsia" w:ascii="宋体" w:hAnsi="宋体" w:cs="宋体"/>
          <w:color w:val="3D3D3D"/>
          <w:kern w:val="0"/>
          <w:szCs w:val="28"/>
          <w:shd w:val="clear" w:color="auto" w:fill="FFFFFF"/>
        </w:rPr>
        <w:t>、新增</w:t>
      </w:r>
      <w:r>
        <w:rPr>
          <w:rFonts w:ascii="宋体" w:hAnsi="宋体" w:cs="宋体"/>
          <w:color w:val="3D3D3D"/>
          <w:kern w:val="0"/>
          <w:szCs w:val="28"/>
          <w:shd w:val="clear" w:color="auto" w:fill="FFFFFF"/>
        </w:rPr>
        <w:t>3</w:t>
      </w:r>
      <w:r>
        <w:rPr>
          <w:rFonts w:hint="eastAsia" w:ascii="宋体" w:hAnsi="宋体" w:cs="宋体"/>
          <w:color w:val="3D3D3D"/>
          <w:kern w:val="0"/>
          <w:szCs w:val="28"/>
          <w:shd w:val="clear" w:color="auto" w:fill="FFFFFF"/>
        </w:rPr>
        <w:t>路应急广播，服务期</w:t>
      </w:r>
      <w:r>
        <w:rPr>
          <w:rFonts w:ascii="宋体" w:hAnsi="宋体" w:cs="宋体"/>
          <w:color w:val="3D3D3D"/>
          <w:kern w:val="0"/>
          <w:szCs w:val="28"/>
          <w:shd w:val="clear" w:color="auto" w:fill="FFFFFF"/>
        </w:rPr>
        <w:t>3</w:t>
      </w:r>
      <w:r>
        <w:rPr>
          <w:rFonts w:hint="eastAsia" w:ascii="宋体" w:hAnsi="宋体" w:cs="宋体"/>
          <w:color w:val="3D3D3D"/>
          <w:kern w:val="0"/>
          <w:szCs w:val="28"/>
          <w:shd w:val="clear" w:color="auto" w:fill="FFFFFF"/>
        </w:rPr>
        <w:t>年，接入湖州市公安局应急广播管理平台。</w:t>
      </w:r>
    </w:p>
    <w:p>
      <w:pPr>
        <w:spacing w:line="360" w:lineRule="auto"/>
        <w:outlineLvl w:val="0"/>
        <w:rPr>
          <w:rFonts w:hint="eastAsia" w:ascii="宋体" w:hAnsi="宋体" w:cs="宋体"/>
          <w:color w:val="3D3D3D"/>
          <w:kern w:val="0"/>
          <w:szCs w:val="28"/>
          <w:shd w:val="clear" w:color="auto" w:fill="FFFFFF"/>
        </w:rPr>
      </w:pPr>
      <w:r>
        <w:rPr>
          <w:rFonts w:hint="eastAsia" w:ascii="宋体" w:hAnsi="宋体" w:cs="宋体"/>
          <w:color w:val="3D3D3D"/>
          <w:kern w:val="0"/>
          <w:szCs w:val="28"/>
          <w:shd w:val="clear" w:color="auto" w:fill="FFFFFF"/>
        </w:rPr>
        <w:t>3、社会车辆卡口接入100路，服务期3年，</w:t>
      </w:r>
      <w:r>
        <w:rPr>
          <w:rFonts w:ascii="宋体" w:hAnsi="宋体" w:cs="宋体"/>
          <w:color w:val="3D3D3D"/>
          <w:kern w:val="0"/>
          <w:szCs w:val="28"/>
          <w:shd w:val="clear" w:color="auto" w:fill="FFFFFF"/>
        </w:rPr>
        <w:t>3</w:t>
      </w:r>
      <w:r>
        <w:rPr>
          <w:rFonts w:hint="eastAsia" w:ascii="宋体" w:hAnsi="宋体" w:cs="宋体"/>
          <w:color w:val="3D3D3D"/>
          <w:kern w:val="0"/>
          <w:szCs w:val="28"/>
          <w:shd w:val="clear" w:color="auto" w:fill="FFFFFF"/>
        </w:rPr>
        <w:t>年到期后免费提供</w:t>
      </w:r>
      <w:r>
        <w:rPr>
          <w:rFonts w:ascii="宋体" w:hAnsi="宋体" w:cs="宋体"/>
          <w:color w:val="3D3D3D"/>
          <w:kern w:val="0"/>
          <w:szCs w:val="28"/>
          <w:shd w:val="clear" w:color="auto" w:fill="FFFFFF"/>
        </w:rPr>
        <w:t>2</w:t>
      </w:r>
      <w:r>
        <w:rPr>
          <w:rFonts w:hint="eastAsia" w:ascii="宋体" w:hAnsi="宋体" w:cs="宋体"/>
          <w:color w:val="3D3D3D"/>
          <w:kern w:val="0"/>
          <w:szCs w:val="28"/>
          <w:shd w:val="clear" w:color="auto" w:fill="FFFFFF"/>
        </w:rPr>
        <w:t>年同质量的数据存储、数据传输、维保服务。</w:t>
      </w:r>
    </w:p>
    <w:p>
      <w:pPr>
        <w:spacing w:line="360" w:lineRule="auto"/>
        <w:outlineLvl w:val="0"/>
        <w:rPr>
          <w:rFonts w:ascii="宋体" w:cs="宋体"/>
          <w:color w:val="3D3D3D"/>
          <w:kern w:val="0"/>
          <w:szCs w:val="28"/>
          <w:shd w:val="clear" w:color="auto" w:fill="FFFFFF"/>
        </w:rPr>
      </w:pPr>
      <w:r>
        <w:rPr>
          <w:rFonts w:hint="eastAsia" w:ascii="宋体" w:hAnsi="宋体" w:cs="宋体"/>
          <w:color w:val="3D3D3D"/>
          <w:kern w:val="0"/>
          <w:szCs w:val="28"/>
          <w:shd w:val="clear" w:color="auto" w:fill="FFFFFF"/>
        </w:rPr>
        <w:t>4、提供平台调试、运行、维护台式电脑10台，笔记本5台。</w:t>
      </w:r>
    </w:p>
    <w:p>
      <w:pPr>
        <w:spacing w:line="480" w:lineRule="auto"/>
        <w:outlineLvl w:val="0"/>
        <w:rPr>
          <w:rFonts w:ascii="宋体" w:cs="宋体"/>
          <w:b/>
          <w:color w:val="3D3D3D"/>
          <w:kern w:val="0"/>
          <w:szCs w:val="28"/>
          <w:shd w:val="clear" w:color="auto" w:fill="FFFFFF"/>
        </w:rPr>
      </w:pPr>
      <w:r>
        <w:rPr>
          <w:rFonts w:hint="eastAsia" w:ascii="宋体" w:hAnsi="宋体" w:cs="宋体"/>
          <w:b/>
          <w:color w:val="3D3D3D"/>
          <w:kern w:val="0"/>
          <w:szCs w:val="28"/>
          <w:shd w:val="clear" w:color="auto" w:fill="FFFFFF"/>
        </w:rPr>
        <w:t>（二）设备清单</w:t>
      </w:r>
    </w:p>
    <w:tbl>
      <w:tblPr>
        <w:tblStyle w:val="49"/>
        <w:tblW w:w="9189" w:type="dxa"/>
        <w:tblInd w:w="94" w:type="dxa"/>
        <w:tblLayout w:type="autofit"/>
        <w:tblCellMar>
          <w:top w:w="0" w:type="dxa"/>
          <w:left w:w="108" w:type="dxa"/>
          <w:bottom w:w="0" w:type="dxa"/>
          <w:right w:w="108" w:type="dxa"/>
        </w:tblCellMar>
      </w:tblPr>
      <w:tblGrid>
        <w:gridCol w:w="816"/>
        <w:gridCol w:w="4359"/>
        <w:gridCol w:w="1434"/>
        <w:gridCol w:w="2580"/>
      </w:tblGrid>
      <w:tr>
        <w:tblPrEx>
          <w:tblCellMar>
            <w:top w:w="0" w:type="dxa"/>
            <w:left w:w="108" w:type="dxa"/>
            <w:bottom w:w="0" w:type="dxa"/>
            <w:right w:w="108" w:type="dxa"/>
          </w:tblCellMar>
        </w:tblPrEx>
        <w:trPr>
          <w:wBefore w:w="0" w:type="auto"/>
          <w:wAfter w:w="0" w:type="auto"/>
          <w:trHeight w:val="92" w:hRule="atLeast"/>
        </w:trPr>
        <w:tc>
          <w:tcPr>
            <w:tcW w:w="816"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rFonts w:ascii="宋体" w:cs="宋体"/>
                <w:b/>
                <w:bCs/>
                <w:kern w:val="0"/>
                <w:sz w:val="24"/>
              </w:rPr>
            </w:pPr>
            <w:r>
              <w:rPr>
                <w:rFonts w:hint="eastAsia" w:ascii="宋体" w:hAnsi="宋体" w:cs="宋体"/>
                <w:b/>
                <w:bCs/>
                <w:kern w:val="0"/>
                <w:sz w:val="24"/>
              </w:rPr>
              <w:t>序号</w:t>
            </w:r>
          </w:p>
        </w:tc>
        <w:tc>
          <w:tcPr>
            <w:tcW w:w="4359" w:type="dxa"/>
            <w:tcBorders>
              <w:top w:val="single" w:color="auto" w:sz="4" w:space="0"/>
              <w:left w:val="nil"/>
              <w:bottom w:val="single" w:color="auto" w:sz="8" w:space="0"/>
              <w:right w:val="single" w:color="auto" w:sz="8" w:space="0"/>
            </w:tcBorders>
            <w:noWrap w:val="0"/>
            <w:vAlign w:val="center"/>
          </w:tcPr>
          <w:p>
            <w:pPr>
              <w:widowControl/>
              <w:jc w:val="center"/>
              <w:rPr>
                <w:rFonts w:ascii="宋体" w:cs="宋体"/>
                <w:b/>
                <w:bCs/>
                <w:kern w:val="0"/>
                <w:sz w:val="24"/>
              </w:rPr>
            </w:pPr>
            <w:r>
              <w:rPr>
                <w:rFonts w:hint="eastAsia" w:ascii="宋体" w:hAnsi="宋体" w:cs="宋体"/>
                <w:b/>
                <w:bCs/>
                <w:kern w:val="0"/>
                <w:sz w:val="24"/>
              </w:rPr>
              <w:t>商品名称</w:t>
            </w:r>
          </w:p>
        </w:tc>
        <w:tc>
          <w:tcPr>
            <w:tcW w:w="1434" w:type="dxa"/>
            <w:tcBorders>
              <w:top w:val="single" w:color="auto" w:sz="4" w:space="0"/>
              <w:left w:val="nil"/>
              <w:bottom w:val="single" w:color="auto" w:sz="8" w:space="0"/>
              <w:right w:val="single" w:color="auto" w:sz="8" w:space="0"/>
            </w:tcBorders>
            <w:noWrap w:val="0"/>
            <w:vAlign w:val="center"/>
          </w:tcPr>
          <w:p>
            <w:pPr>
              <w:widowControl/>
              <w:jc w:val="center"/>
              <w:rPr>
                <w:rFonts w:ascii="宋体" w:cs="宋体"/>
                <w:b/>
                <w:bCs/>
                <w:kern w:val="0"/>
                <w:sz w:val="24"/>
              </w:rPr>
            </w:pPr>
            <w:r>
              <w:rPr>
                <w:rFonts w:hint="eastAsia" w:ascii="宋体" w:hAnsi="宋体" w:cs="宋体"/>
                <w:b/>
                <w:bCs/>
                <w:kern w:val="0"/>
                <w:sz w:val="24"/>
              </w:rPr>
              <w:t>单位</w:t>
            </w:r>
          </w:p>
        </w:tc>
        <w:tc>
          <w:tcPr>
            <w:tcW w:w="2580" w:type="dxa"/>
            <w:tcBorders>
              <w:top w:val="single" w:color="auto" w:sz="4" w:space="0"/>
              <w:left w:val="nil"/>
              <w:bottom w:val="single" w:color="auto" w:sz="8" w:space="0"/>
              <w:right w:val="single" w:color="auto" w:sz="8" w:space="0"/>
            </w:tcBorders>
            <w:noWrap w:val="0"/>
            <w:vAlign w:val="center"/>
          </w:tcPr>
          <w:p>
            <w:pPr>
              <w:widowControl/>
              <w:jc w:val="center"/>
              <w:rPr>
                <w:rFonts w:ascii="宋体" w:cs="宋体"/>
                <w:b/>
                <w:bCs/>
                <w:kern w:val="0"/>
                <w:sz w:val="24"/>
              </w:rPr>
            </w:pPr>
            <w:r>
              <w:rPr>
                <w:rFonts w:hint="eastAsia" w:ascii="宋体" w:hAnsi="宋体" w:cs="宋体"/>
                <w:b/>
                <w:bCs/>
                <w:kern w:val="0"/>
                <w:sz w:val="24"/>
              </w:rPr>
              <w:t>数量</w:t>
            </w:r>
          </w:p>
        </w:tc>
      </w:tr>
      <w:tr>
        <w:tblPrEx>
          <w:tblCellMar>
            <w:top w:w="0" w:type="dxa"/>
            <w:left w:w="108" w:type="dxa"/>
            <w:bottom w:w="0" w:type="dxa"/>
            <w:right w:w="108" w:type="dxa"/>
          </w:tblCellMar>
        </w:tblPrEx>
        <w:trPr>
          <w:wBefore w:w="0" w:type="auto"/>
          <w:wAfter w:w="0" w:type="auto"/>
          <w:trHeight w:val="92" w:hRule="atLeast"/>
        </w:trPr>
        <w:tc>
          <w:tcPr>
            <w:tcW w:w="816" w:type="dxa"/>
            <w:tcBorders>
              <w:top w:val="nil"/>
              <w:left w:val="single" w:color="auto" w:sz="8" w:space="0"/>
              <w:bottom w:val="single" w:color="auto" w:sz="8" w:space="0"/>
              <w:right w:val="single" w:color="auto" w:sz="8" w:space="0"/>
            </w:tcBorders>
            <w:noWrap w:val="0"/>
            <w:vAlign w:val="center"/>
          </w:tcPr>
          <w:p>
            <w:pPr>
              <w:widowControl/>
              <w:jc w:val="center"/>
              <w:rPr>
                <w:rFonts w:ascii="宋体" w:cs="宋体"/>
                <w:kern w:val="0"/>
                <w:szCs w:val="28"/>
              </w:rPr>
            </w:pPr>
            <w:r>
              <w:rPr>
                <w:rFonts w:ascii="宋体" w:hAnsi="宋体" w:cs="宋体"/>
                <w:kern w:val="0"/>
                <w:szCs w:val="28"/>
              </w:rPr>
              <w:t>1</w:t>
            </w:r>
          </w:p>
        </w:tc>
        <w:tc>
          <w:tcPr>
            <w:tcW w:w="4359"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hint="eastAsia" w:ascii="宋体" w:hAnsi="宋体" w:cs="宋体"/>
                <w:kern w:val="0"/>
                <w:szCs w:val="28"/>
              </w:rPr>
              <w:t>筒型网络摄像机</w:t>
            </w:r>
          </w:p>
        </w:tc>
        <w:tc>
          <w:tcPr>
            <w:tcW w:w="1434"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hint="eastAsia" w:ascii="宋体" w:hAnsi="宋体" w:cs="宋体"/>
                <w:kern w:val="0"/>
                <w:szCs w:val="28"/>
              </w:rPr>
              <w:t>台</w:t>
            </w:r>
          </w:p>
        </w:tc>
        <w:tc>
          <w:tcPr>
            <w:tcW w:w="2580"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ascii="宋体" w:hAnsi="宋体" w:cs="宋体"/>
                <w:kern w:val="0"/>
                <w:szCs w:val="28"/>
              </w:rPr>
              <w:t>293</w:t>
            </w:r>
          </w:p>
        </w:tc>
      </w:tr>
      <w:tr>
        <w:tblPrEx>
          <w:tblCellMar>
            <w:top w:w="0" w:type="dxa"/>
            <w:left w:w="108" w:type="dxa"/>
            <w:bottom w:w="0" w:type="dxa"/>
            <w:right w:w="108" w:type="dxa"/>
          </w:tblCellMar>
        </w:tblPrEx>
        <w:trPr>
          <w:wBefore w:w="0" w:type="auto"/>
          <w:wAfter w:w="0" w:type="auto"/>
          <w:trHeight w:val="181" w:hRule="atLeast"/>
        </w:trPr>
        <w:tc>
          <w:tcPr>
            <w:tcW w:w="816" w:type="dxa"/>
            <w:tcBorders>
              <w:top w:val="nil"/>
              <w:left w:val="single" w:color="auto" w:sz="8" w:space="0"/>
              <w:bottom w:val="single" w:color="auto" w:sz="8" w:space="0"/>
              <w:right w:val="single" w:color="auto" w:sz="8" w:space="0"/>
            </w:tcBorders>
            <w:noWrap w:val="0"/>
            <w:vAlign w:val="center"/>
          </w:tcPr>
          <w:p>
            <w:pPr>
              <w:widowControl/>
              <w:jc w:val="center"/>
              <w:rPr>
                <w:rFonts w:ascii="宋体" w:cs="宋体"/>
                <w:kern w:val="0"/>
                <w:szCs w:val="28"/>
              </w:rPr>
            </w:pPr>
            <w:r>
              <w:rPr>
                <w:rFonts w:ascii="宋体" w:hAnsi="宋体" w:cs="宋体"/>
                <w:kern w:val="0"/>
                <w:szCs w:val="28"/>
              </w:rPr>
              <w:t>2</w:t>
            </w:r>
          </w:p>
        </w:tc>
        <w:tc>
          <w:tcPr>
            <w:tcW w:w="4359"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hint="eastAsia" w:ascii="宋体" w:hAnsi="宋体" w:cs="宋体"/>
                <w:kern w:val="0"/>
                <w:szCs w:val="28"/>
              </w:rPr>
              <w:t>高清一体化云台筒型摄像机</w:t>
            </w:r>
          </w:p>
        </w:tc>
        <w:tc>
          <w:tcPr>
            <w:tcW w:w="1434"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hint="eastAsia" w:ascii="宋体" w:hAnsi="宋体" w:cs="宋体"/>
                <w:kern w:val="0"/>
                <w:szCs w:val="28"/>
              </w:rPr>
              <w:t>台</w:t>
            </w:r>
          </w:p>
        </w:tc>
        <w:tc>
          <w:tcPr>
            <w:tcW w:w="2580"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ascii="宋体" w:hAnsi="宋体" w:cs="宋体"/>
                <w:kern w:val="0"/>
                <w:szCs w:val="28"/>
              </w:rPr>
              <w:t>5</w:t>
            </w:r>
          </w:p>
        </w:tc>
      </w:tr>
      <w:tr>
        <w:tblPrEx>
          <w:tblCellMar>
            <w:top w:w="0" w:type="dxa"/>
            <w:left w:w="108" w:type="dxa"/>
            <w:bottom w:w="0" w:type="dxa"/>
            <w:right w:w="108" w:type="dxa"/>
          </w:tblCellMar>
        </w:tblPrEx>
        <w:trPr>
          <w:wBefore w:w="0" w:type="auto"/>
          <w:wAfter w:w="0" w:type="auto"/>
          <w:trHeight w:val="92" w:hRule="atLeast"/>
        </w:trPr>
        <w:tc>
          <w:tcPr>
            <w:tcW w:w="816" w:type="dxa"/>
            <w:tcBorders>
              <w:top w:val="nil"/>
              <w:left w:val="single" w:color="auto" w:sz="8" w:space="0"/>
              <w:bottom w:val="single" w:color="auto" w:sz="8" w:space="0"/>
              <w:right w:val="single" w:color="auto" w:sz="8" w:space="0"/>
            </w:tcBorders>
            <w:noWrap w:val="0"/>
            <w:vAlign w:val="center"/>
          </w:tcPr>
          <w:p>
            <w:pPr>
              <w:widowControl/>
              <w:jc w:val="center"/>
              <w:rPr>
                <w:rFonts w:ascii="宋体" w:cs="宋体"/>
                <w:kern w:val="0"/>
                <w:szCs w:val="28"/>
              </w:rPr>
            </w:pPr>
            <w:r>
              <w:rPr>
                <w:rFonts w:ascii="宋体" w:hAnsi="宋体" w:cs="宋体"/>
                <w:kern w:val="0"/>
                <w:szCs w:val="28"/>
              </w:rPr>
              <w:t>3</w:t>
            </w:r>
          </w:p>
        </w:tc>
        <w:tc>
          <w:tcPr>
            <w:tcW w:w="4359"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hint="eastAsia" w:ascii="宋体" w:hAnsi="宋体" w:cs="宋体"/>
                <w:kern w:val="0"/>
                <w:szCs w:val="28"/>
              </w:rPr>
              <w:t>黑光球机</w:t>
            </w:r>
          </w:p>
        </w:tc>
        <w:tc>
          <w:tcPr>
            <w:tcW w:w="1434"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hint="eastAsia" w:ascii="宋体" w:hAnsi="宋体" w:cs="宋体"/>
                <w:kern w:val="0"/>
                <w:szCs w:val="28"/>
              </w:rPr>
              <w:t>台</w:t>
            </w:r>
          </w:p>
        </w:tc>
        <w:tc>
          <w:tcPr>
            <w:tcW w:w="2580"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ascii="宋体" w:hAnsi="宋体" w:cs="宋体"/>
                <w:kern w:val="0"/>
                <w:szCs w:val="28"/>
              </w:rPr>
              <w:t>2</w:t>
            </w:r>
          </w:p>
        </w:tc>
      </w:tr>
      <w:tr>
        <w:tblPrEx>
          <w:tblCellMar>
            <w:top w:w="0" w:type="dxa"/>
            <w:left w:w="108" w:type="dxa"/>
            <w:bottom w:w="0" w:type="dxa"/>
            <w:right w:w="108" w:type="dxa"/>
          </w:tblCellMar>
        </w:tblPrEx>
        <w:trPr>
          <w:wBefore w:w="0" w:type="auto"/>
          <w:wAfter w:w="0" w:type="auto"/>
          <w:trHeight w:val="92" w:hRule="atLeast"/>
        </w:trPr>
        <w:tc>
          <w:tcPr>
            <w:tcW w:w="816" w:type="dxa"/>
            <w:tcBorders>
              <w:top w:val="nil"/>
              <w:left w:val="single" w:color="auto" w:sz="8" w:space="0"/>
              <w:bottom w:val="single" w:color="auto" w:sz="8" w:space="0"/>
              <w:right w:val="single" w:color="auto" w:sz="8" w:space="0"/>
            </w:tcBorders>
            <w:noWrap w:val="0"/>
            <w:vAlign w:val="center"/>
          </w:tcPr>
          <w:p>
            <w:pPr>
              <w:widowControl/>
              <w:jc w:val="center"/>
              <w:rPr>
                <w:rFonts w:ascii="宋体" w:cs="宋体"/>
                <w:kern w:val="0"/>
                <w:szCs w:val="28"/>
              </w:rPr>
            </w:pPr>
            <w:r>
              <w:rPr>
                <w:rFonts w:ascii="宋体" w:hAnsi="宋体" w:cs="宋体"/>
                <w:kern w:val="0"/>
                <w:szCs w:val="28"/>
              </w:rPr>
              <w:t>4</w:t>
            </w:r>
          </w:p>
        </w:tc>
        <w:tc>
          <w:tcPr>
            <w:tcW w:w="4359" w:type="dxa"/>
            <w:tcBorders>
              <w:top w:val="nil"/>
              <w:left w:val="nil"/>
              <w:bottom w:val="single" w:color="auto" w:sz="8" w:space="0"/>
              <w:right w:val="single" w:color="auto" w:sz="8" w:space="0"/>
            </w:tcBorders>
            <w:noWrap w:val="0"/>
            <w:vAlign w:val="center"/>
          </w:tcPr>
          <w:p>
            <w:pPr>
              <w:jc w:val="center"/>
              <w:rPr>
                <w:rFonts w:ascii="宋体" w:cs="宋体"/>
                <w:color w:val="000000"/>
                <w:sz w:val="24"/>
              </w:rPr>
            </w:pPr>
            <w:r>
              <w:rPr>
                <w:rFonts w:hint="eastAsia" w:ascii="宋体" w:hAnsi="宋体" w:cs="宋体"/>
                <w:kern w:val="0"/>
                <w:szCs w:val="28"/>
              </w:rPr>
              <w:t>黑光合智能双舱一体机</w:t>
            </w:r>
          </w:p>
        </w:tc>
        <w:tc>
          <w:tcPr>
            <w:tcW w:w="1434"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hint="eastAsia" w:ascii="宋体" w:hAnsi="宋体" w:cs="宋体"/>
                <w:kern w:val="0"/>
                <w:szCs w:val="28"/>
              </w:rPr>
              <w:t>台</w:t>
            </w:r>
          </w:p>
        </w:tc>
        <w:tc>
          <w:tcPr>
            <w:tcW w:w="2580"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Cs w:val="28"/>
              </w:rPr>
            </w:pPr>
            <w:r>
              <w:rPr>
                <w:rFonts w:ascii="宋体" w:hAnsi="宋体" w:cs="宋体"/>
                <w:kern w:val="0"/>
                <w:szCs w:val="28"/>
              </w:rPr>
              <w:t>130</w:t>
            </w:r>
          </w:p>
        </w:tc>
      </w:tr>
      <w:tr>
        <w:tblPrEx>
          <w:tblCellMar>
            <w:top w:w="0" w:type="dxa"/>
            <w:left w:w="108" w:type="dxa"/>
            <w:bottom w:w="0" w:type="dxa"/>
            <w:right w:w="108" w:type="dxa"/>
          </w:tblCellMar>
        </w:tblPrEx>
        <w:trPr>
          <w:wBefore w:w="0" w:type="auto"/>
          <w:wAfter w:w="0" w:type="auto"/>
          <w:trHeight w:val="92" w:hRule="atLeast"/>
        </w:trPr>
        <w:tc>
          <w:tcPr>
            <w:tcW w:w="81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8"/>
              </w:rPr>
            </w:pPr>
            <w:r>
              <w:rPr>
                <w:rFonts w:ascii="宋体" w:hAnsi="宋体" w:cs="宋体"/>
                <w:kern w:val="0"/>
                <w:szCs w:val="28"/>
              </w:rPr>
              <w:t>5</w:t>
            </w:r>
          </w:p>
        </w:tc>
        <w:tc>
          <w:tcPr>
            <w:tcW w:w="4359"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hint="eastAsia" w:ascii="宋体" w:hAnsi="宋体" w:cs="宋体"/>
                <w:kern w:val="0"/>
                <w:szCs w:val="28"/>
              </w:rPr>
              <w:t>应急广播</w:t>
            </w:r>
          </w:p>
        </w:tc>
        <w:tc>
          <w:tcPr>
            <w:tcW w:w="1434"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hint="eastAsia" w:ascii="宋体" w:hAnsi="宋体" w:cs="宋体"/>
                <w:kern w:val="0"/>
                <w:szCs w:val="28"/>
              </w:rPr>
              <w:t>套</w:t>
            </w:r>
          </w:p>
        </w:tc>
        <w:tc>
          <w:tcPr>
            <w:tcW w:w="2580"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Cs w:val="28"/>
              </w:rPr>
            </w:pPr>
            <w:r>
              <w:rPr>
                <w:rFonts w:ascii="宋体" w:hAnsi="宋体" w:cs="宋体"/>
                <w:kern w:val="0"/>
                <w:szCs w:val="28"/>
              </w:rPr>
              <w:t>3</w:t>
            </w:r>
          </w:p>
        </w:tc>
      </w:tr>
      <w:tr>
        <w:tblPrEx>
          <w:tblCellMar>
            <w:top w:w="0" w:type="dxa"/>
            <w:left w:w="108" w:type="dxa"/>
            <w:bottom w:w="0" w:type="dxa"/>
            <w:right w:w="108" w:type="dxa"/>
          </w:tblCellMar>
        </w:tblPrEx>
        <w:trPr>
          <w:wBefore w:w="0" w:type="auto"/>
          <w:wAfter w:w="0" w:type="auto"/>
          <w:trHeight w:val="92" w:hRule="atLeast"/>
        </w:trPr>
        <w:tc>
          <w:tcPr>
            <w:tcW w:w="816" w:type="dxa"/>
            <w:tcBorders>
              <w:top w:val="nil"/>
              <w:left w:val="single" w:color="auto" w:sz="8" w:space="0"/>
              <w:bottom w:val="single" w:color="auto" w:sz="8" w:space="0"/>
              <w:right w:val="single" w:color="auto" w:sz="8" w:space="0"/>
            </w:tcBorders>
            <w:noWrap w:val="0"/>
            <w:vAlign w:val="center"/>
          </w:tcPr>
          <w:p>
            <w:pPr>
              <w:widowControl/>
              <w:jc w:val="center"/>
              <w:rPr>
                <w:rFonts w:ascii="宋体" w:cs="宋体"/>
                <w:kern w:val="0"/>
                <w:szCs w:val="28"/>
              </w:rPr>
            </w:pPr>
            <w:r>
              <w:rPr>
                <w:rFonts w:ascii="宋体" w:hAnsi="宋体" w:cs="宋体"/>
                <w:kern w:val="0"/>
                <w:szCs w:val="28"/>
              </w:rPr>
              <w:t>4</w:t>
            </w:r>
          </w:p>
        </w:tc>
        <w:tc>
          <w:tcPr>
            <w:tcW w:w="4359"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hint="eastAsia" w:ascii="宋体" w:hAnsi="宋体" w:cs="宋体"/>
                <w:kern w:val="0"/>
                <w:szCs w:val="28"/>
              </w:rPr>
              <w:t>环保微卡</w:t>
            </w:r>
          </w:p>
        </w:tc>
        <w:tc>
          <w:tcPr>
            <w:tcW w:w="1434"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hint="eastAsia" w:ascii="宋体" w:hAnsi="宋体" w:cs="宋体"/>
                <w:kern w:val="0"/>
                <w:szCs w:val="28"/>
              </w:rPr>
              <w:t>台</w:t>
            </w:r>
          </w:p>
        </w:tc>
        <w:tc>
          <w:tcPr>
            <w:tcW w:w="2580"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Cs w:val="28"/>
              </w:rPr>
            </w:pPr>
            <w:r>
              <w:rPr>
                <w:rFonts w:ascii="宋体" w:hAnsi="宋体" w:cs="宋体"/>
                <w:kern w:val="0"/>
                <w:szCs w:val="28"/>
              </w:rPr>
              <w:t>2</w:t>
            </w:r>
          </w:p>
        </w:tc>
      </w:tr>
      <w:tr>
        <w:tblPrEx>
          <w:tblCellMar>
            <w:top w:w="0" w:type="dxa"/>
            <w:left w:w="108" w:type="dxa"/>
            <w:bottom w:w="0" w:type="dxa"/>
            <w:right w:w="108" w:type="dxa"/>
          </w:tblCellMar>
        </w:tblPrEx>
        <w:trPr>
          <w:wBefore w:w="0" w:type="auto"/>
          <w:wAfter w:w="0" w:type="auto"/>
          <w:trHeight w:val="92" w:hRule="atLeast"/>
        </w:trPr>
        <w:tc>
          <w:tcPr>
            <w:tcW w:w="81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Cs w:val="28"/>
              </w:rPr>
            </w:pPr>
            <w:r>
              <w:rPr>
                <w:rFonts w:ascii="宋体" w:hAnsi="宋体" w:cs="宋体"/>
                <w:kern w:val="0"/>
                <w:szCs w:val="28"/>
              </w:rPr>
              <w:t>5</w:t>
            </w:r>
          </w:p>
        </w:tc>
        <w:tc>
          <w:tcPr>
            <w:tcW w:w="4359"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hint="eastAsia" w:ascii="宋体" w:hAnsi="宋体" w:cs="宋体"/>
                <w:kern w:val="0"/>
                <w:szCs w:val="28"/>
              </w:rPr>
              <w:t>红外补光灯</w:t>
            </w:r>
          </w:p>
        </w:tc>
        <w:tc>
          <w:tcPr>
            <w:tcW w:w="1434"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hint="eastAsia" w:ascii="宋体" w:hAnsi="宋体" w:cs="宋体"/>
                <w:kern w:val="0"/>
                <w:szCs w:val="28"/>
              </w:rPr>
              <w:t>台</w:t>
            </w:r>
          </w:p>
        </w:tc>
        <w:tc>
          <w:tcPr>
            <w:tcW w:w="2580"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Cs w:val="28"/>
              </w:rPr>
            </w:pPr>
            <w:r>
              <w:rPr>
                <w:rFonts w:ascii="宋体" w:hAnsi="宋体" w:cs="宋体"/>
                <w:kern w:val="0"/>
                <w:szCs w:val="28"/>
              </w:rPr>
              <w:t>2</w:t>
            </w:r>
          </w:p>
        </w:tc>
      </w:tr>
      <w:tr>
        <w:tblPrEx>
          <w:tblCellMar>
            <w:top w:w="0" w:type="dxa"/>
            <w:left w:w="108" w:type="dxa"/>
            <w:bottom w:w="0" w:type="dxa"/>
            <w:right w:w="108" w:type="dxa"/>
          </w:tblCellMar>
        </w:tblPrEx>
        <w:trPr>
          <w:wBefore w:w="0" w:type="auto"/>
          <w:wAfter w:w="0" w:type="auto"/>
          <w:trHeight w:val="163" w:hRule="atLeast"/>
        </w:trPr>
        <w:tc>
          <w:tcPr>
            <w:tcW w:w="816" w:type="dxa"/>
            <w:tcBorders>
              <w:top w:val="nil"/>
              <w:left w:val="single" w:color="auto" w:sz="8" w:space="0"/>
              <w:bottom w:val="single" w:color="auto" w:sz="8" w:space="0"/>
              <w:right w:val="single" w:color="auto" w:sz="8" w:space="0"/>
            </w:tcBorders>
            <w:noWrap w:val="0"/>
            <w:vAlign w:val="center"/>
          </w:tcPr>
          <w:p>
            <w:pPr>
              <w:widowControl/>
              <w:jc w:val="center"/>
              <w:rPr>
                <w:rFonts w:ascii="宋体" w:cs="宋体"/>
                <w:kern w:val="0"/>
                <w:szCs w:val="28"/>
              </w:rPr>
            </w:pPr>
            <w:r>
              <w:rPr>
                <w:rFonts w:ascii="宋体" w:hAnsi="宋体" w:cs="宋体"/>
                <w:kern w:val="0"/>
                <w:szCs w:val="28"/>
              </w:rPr>
              <w:t>6</w:t>
            </w:r>
          </w:p>
        </w:tc>
        <w:tc>
          <w:tcPr>
            <w:tcW w:w="4359"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hint="eastAsia" w:ascii="宋体" w:hAnsi="宋体" w:cs="宋体"/>
                <w:kern w:val="0"/>
                <w:szCs w:val="28"/>
              </w:rPr>
              <w:t>建设费</w:t>
            </w:r>
          </w:p>
        </w:tc>
        <w:tc>
          <w:tcPr>
            <w:tcW w:w="1434"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hint="eastAsia" w:ascii="宋体" w:hAnsi="宋体" w:cs="宋体"/>
                <w:kern w:val="0"/>
                <w:szCs w:val="28"/>
              </w:rPr>
              <w:t>点</w:t>
            </w:r>
          </w:p>
        </w:tc>
        <w:tc>
          <w:tcPr>
            <w:tcW w:w="2580"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ascii="宋体" w:hAnsi="宋体" w:cs="宋体"/>
                <w:kern w:val="0"/>
                <w:szCs w:val="28"/>
              </w:rPr>
              <w:t>216</w:t>
            </w:r>
          </w:p>
        </w:tc>
      </w:tr>
      <w:tr>
        <w:tblPrEx>
          <w:tblCellMar>
            <w:top w:w="0" w:type="dxa"/>
            <w:left w:w="108" w:type="dxa"/>
            <w:bottom w:w="0" w:type="dxa"/>
            <w:right w:w="108" w:type="dxa"/>
          </w:tblCellMar>
        </w:tblPrEx>
        <w:trPr>
          <w:wBefore w:w="0" w:type="auto"/>
          <w:wAfter w:w="0" w:type="auto"/>
          <w:trHeight w:val="90" w:hRule="atLeast"/>
        </w:trPr>
        <w:tc>
          <w:tcPr>
            <w:tcW w:w="816" w:type="dxa"/>
            <w:tcBorders>
              <w:top w:val="nil"/>
              <w:left w:val="single" w:color="auto" w:sz="8" w:space="0"/>
              <w:bottom w:val="single" w:color="auto" w:sz="8" w:space="0"/>
              <w:right w:val="single" w:color="auto" w:sz="8" w:space="0"/>
            </w:tcBorders>
            <w:noWrap w:val="0"/>
            <w:vAlign w:val="center"/>
          </w:tcPr>
          <w:p>
            <w:pPr>
              <w:widowControl/>
              <w:jc w:val="center"/>
              <w:rPr>
                <w:rFonts w:ascii="宋体" w:cs="宋体"/>
                <w:kern w:val="0"/>
                <w:szCs w:val="28"/>
              </w:rPr>
            </w:pPr>
            <w:r>
              <w:rPr>
                <w:rFonts w:ascii="宋体" w:hAnsi="宋体" w:cs="宋体"/>
                <w:kern w:val="0"/>
                <w:szCs w:val="28"/>
              </w:rPr>
              <w:t>7</w:t>
            </w:r>
          </w:p>
        </w:tc>
        <w:tc>
          <w:tcPr>
            <w:tcW w:w="4359"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hint="eastAsia" w:ascii="宋体" w:hAnsi="宋体" w:cs="宋体"/>
                <w:kern w:val="0"/>
                <w:szCs w:val="28"/>
              </w:rPr>
              <w:t>维护费</w:t>
            </w:r>
          </w:p>
        </w:tc>
        <w:tc>
          <w:tcPr>
            <w:tcW w:w="1434"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hint="eastAsia" w:ascii="宋体" w:hAnsi="宋体" w:cs="宋体"/>
                <w:kern w:val="0"/>
                <w:szCs w:val="28"/>
              </w:rPr>
              <w:t>台</w:t>
            </w:r>
          </w:p>
        </w:tc>
        <w:tc>
          <w:tcPr>
            <w:tcW w:w="2580"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ascii="宋体" w:hAnsi="宋体" w:cs="宋体"/>
                <w:kern w:val="0"/>
                <w:szCs w:val="28"/>
              </w:rPr>
              <w:t>435</w:t>
            </w:r>
          </w:p>
        </w:tc>
      </w:tr>
      <w:tr>
        <w:tblPrEx>
          <w:tblCellMar>
            <w:top w:w="0" w:type="dxa"/>
            <w:left w:w="108" w:type="dxa"/>
            <w:bottom w:w="0" w:type="dxa"/>
            <w:right w:w="108" w:type="dxa"/>
          </w:tblCellMar>
        </w:tblPrEx>
        <w:trPr>
          <w:wBefore w:w="0" w:type="auto"/>
          <w:wAfter w:w="0" w:type="auto"/>
          <w:trHeight w:val="271" w:hRule="atLeast"/>
        </w:trPr>
        <w:tc>
          <w:tcPr>
            <w:tcW w:w="816" w:type="dxa"/>
            <w:tcBorders>
              <w:top w:val="nil"/>
              <w:left w:val="single" w:color="auto" w:sz="8" w:space="0"/>
              <w:bottom w:val="single" w:color="auto" w:sz="8" w:space="0"/>
              <w:right w:val="single" w:color="auto" w:sz="8" w:space="0"/>
            </w:tcBorders>
            <w:noWrap w:val="0"/>
            <w:vAlign w:val="center"/>
          </w:tcPr>
          <w:p>
            <w:pPr>
              <w:widowControl/>
              <w:jc w:val="center"/>
              <w:rPr>
                <w:rFonts w:ascii="宋体" w:cs="宋体"/>
                <w:kern w:val="0"/>
                <w:szCs w:val="28"/>
              </w:rPr>
            </w:pPr>
            <w:r>
              <w:rPr>
                <w:rFonts w:ascii="宋体" w:hAnsi="宋体" w:cs="宋体"/>
                <w:kern w:val="0"/>
                <w:szCs w:val="28"/>
              </w:rPr>
              <w:t>8</w:t>
            </w:r>
          </w:p>
        </w:tc>
        <w:tc>
          <w:tcPr>
            <w:tcW w:w="4359" w:type="dxa"/>
            <w:tcBorders>
              <w:top w:val="nil"/>
              <w:left w:val="nil"/>
              <w:bottom w:val="single" w:color="auto" w:sz="8" w:space="0"/>
              <w:right w:val="single" w:color="auto" w:sz="8" w:space="0"/>
            </w:tcBorders>
            <w:noWrap w:val="0"/>
            <w:vAlign w:val="center"/>
          </w:tcPr>
          <w:p>
            <w:pPr>
              <w:widowControl/>
              <w:jc w:val="center"/>
              <w:rPr>
                <w:rFonts w:ascii="宋体" w:cs="宋体"/>
                <w:color w:val="000000"/>
                <w:kern w:val="0"/>
                <w:szCs w:val="28"/>
              </w:rPr>
            </w:pPr>
            <w:r>
              <w:rPr>
                <w:rFonts w:hint="eastAsia" w:ascii="宋体" w:hAnsi="宋体" w:cs="宋体"/>
                <w:color w:val="000000"/>
                <w:kern w:val="0"/>
                <w:szCs w:val="28"/>
              </w:rPr>
              <w:t>链路费</w:t>
            </w:r>
          </w:p>
        </w:tc>
        <w:tc>
          <w:tcPr>
            <w:tcW w:w="1434"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hint="eastAsia" w:ascii="宋体" w:hAnsi="宋体" w:cs="宋体"/>
                <w:kern w:val="0"/>
                <w:szCs w:val="28"/>
              </w:rPr>
              <w:t>点</w:t>
            </w:r>
          </w:p>
        </w:tc>
        <w:tc>
          <w:tcPr>
            <w:tcW w:w="2580"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ascii="宋体" w:hAnsi="宋体" w:cs="宋体"/>
                <w:kern w:val="0"/>
                <w:szCs w:val="28"/>
              </w:rPr>
              <w:t>105</w:t>
            </w:r>
          </w:p>
        </w:tc>
      </w:tr>
      <w:tr>
        <w:tblPrEx>
          <w:tblCellMar>
            <w:top w:w="0" w:type="dxa"/>
            <w:left w:w="108" w:type="dxa"/>
            <w:bottom w:w="0" w:type="dxa"/>
            <w:right w:w="108" w:type="dxa"/>
          </w:tblCellMar>
        </w:tblPrEx>
        <w:trPr>
          <w:wBefore w:w="0" w:type="auto"/>
          <w:wAfter w:w="0" w:type="auto"/>
          <w:trHeight w:val="271" w:hRule="atLeast"/>
        </w:trPr>
        <w:tc>
          <w:tcPr>
            <w:tcW w:w="816" w:type="dxa"/>
            <w:tcBorders>
              <w:top w:val="nil"/>
              <w:left w:val="single" w:color="auto" w:sz="8" w:space="0"/>
              <w:bottom w:val="single" w:color="auto" w:sz="8" w:space="0"/>
              <w:right w:val="single" w:color="auto" w:sz="8" w:space="0"/>
            </w:tcBorders>
            <w:noWrap w:val="0"/>
            <w:vAlign w:val="center"/>
          </w:tcPr>
          <w:p>
            <w:pPr>
              <w:widowControl/>
              <w:jc w:val="center"/>
              <w:rPr>
                <w:rFonts w:ascii="宋体" w:cs="宋体"/>
                <w:kern w:val="0"/>
                <w:szCs w:val="28"/>
              </w:rPr>
            </w:pPr>
            <w:r>
              <w:rPr>
                <w:rFonts w:ascii="宋体" w:hAnsi="宋体" w:cs="宋体"/>
                <w:kern w:val="0"/>
                <w:szCs w:val="28"/>
              </w:rPr>
              <w:t>9</w:t>
            </w:r>
          </w:p>
        </w:tc>
        <w:tc>
          <w:tcPr>
            <w:tcW w:w="4359" w:type="dxa"/>
            <w:tcBorders>
              <w:top w:val="nil"/>
              <w:left w:val="nil"/>
              <w:bottom w:val="single" w:color="auto" w:sz="8" w:space="0"/>
              <w:right w:val="single" w:color="auto" w:sz="8" w:space="0"/>
            </w:tcBorders>
            <w:noWrap w:val="0"/>
            <w:vAlign w:val="center"/>
          </w:tcPr>
          <w:p>
            <w:pPr>
              <w:widowControl/>
              <w:jc w:val="center"/>
              <w:rPr>
                <w:rFonts w:ascii="宋体" w:cs="宋体"/>
                <w:color w:val="000000"/>
                <w:kern w:val="0"/>
                <w:szCs w:val="28"/>
              </w:rPr>
            </w:pPr>
            <w:r>
              <w:rPr>
                <w:rFonts w:hint="eastAsia" w:ascii="宋体" w:hAnsi="宋体" w:cs="宋体"/>
                <w:color w:val="000000"/>
                <w:kern w:val="0"/>
                <w:szCs w:val="28"/>
              </w:rPr>
              <w:t>链路费</w:t>
            </w:r>
            <w:r>
              <w:rPr>
                <w:rFonts w:ascii="宋体" w:hAnsi="宋体" w:cs="宋体"/>
                <w:color w:val="000000"/>
                <w:kern w:val="0"/>
                <w:szCs w:val="28"/>
              </w:rPr>
              <w:t>2</w:t>
            </w:r>
          </w:p>
        </w:tc>
        <w:tc>
          <w:tcPr>
            <w:tcW w:w="1434"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hint="eastAsia" w:ascii="宋体" w:hAnsi="宋体" w:cs="宋体"/>
                <w:kern w:val="0"/>
                <w:szCs w:val="28"/>
              </w:rPr>
              <w:t>点</w:t>
            </w:r>
          </w:p>
        </w:tc>
        <w:tc>
          <w:tcPr>
            <w:tcW w:w="2580" w:type="dxa"/>
            <w:tcBorders>
              <w:top w:val="nil"/>
              <w:left w:val="nil"/>
              <w:bottom w:val="single" w:color="auto" w:sz="8" w:space="0"/>
              <w:right w:val="single" w:color="auto" w:sz="8" w:space="0"/>
            </w:tcBorders>
            <w:noWrap w:val="0"/>
            <w:vAlign w:val="center"/>
          </w:tcPr>
          <w:p>
            <w:pPr>
              <w:widowControl/>
              <w:jc w:val="center"/>
              <w:rPr>
                <w:rFonts w:ascii="宋体" w:cs="宋体"/>
                <w:kern w:val="0"/>
                <w:szCs w:val="28"/>
              </w:rPr>
            </w:pPr>
            <w:r>
              <w:rPr>
                <w:rFonts w:ascii="宋体" w:hAnsi="宋体" w:cs="宋体"/>
                <w:kern w:val="0"/>
                <w:szCs w:val="28"/>
              </w:rPr>
              <w:t>111</w:t>
            </w:r>
          </w:p>
        </w:tc>
      </w:tr>
      <w:tr>
        <w:tblPrEx>
          <w:tblCellMar>
            <w:top w:w="0" w:type="dxa"/>
            <w:left w:w="108" w:type="dxa"/>
            <w:bottom w:w="0" w:type="dxa"/>
            <w:right w:w="108" w:type="dxa"/>
          </w:tblCellMar>
        </w:tblPrEx>
        <w:trPr>
          <w:wBefore w:w="0" w:type="auto"/>
          <w:wAfter w:w="0" w:type="auto"/>
          <w:trHeight w:val="250" w:hRule="atLeast"/>
        </w:trPr>
        <w:tc>
          <w:tcPr>
            <w:tcW w:w="816" w:type="dxa"/>
            <w:tcBorders>
              <w:top w:val="nil"/>
              <w:left w:val="single" w:color="auto" w:sz="8" w:space="0"/>
              <w:bottom w:val="single" w:color="auto" w:sz="4" w:space="0"/>
              <w:right w:val="single" w:color="auto" w:sz="8" w:space="0"/>
            </w:tcBorders>
            <w:noWrap w:val="0"/>
            <w:vAlign w:val="center"/>
          </w:tcPr>
          <w:p>
            <w:pPr>
              <w:widowControl/>
              <w:jc w:val="center"/>
              <w:rPr>
                <w:rFonts w:ascii="宋体" w:cs="宋体"/>
                <w:kern w:val="0"/>
                <w:szCs w:val="28"/>
              </w:rPr>
            </w:pPr>
            <w:r>
              <w:rPr>
                <w:rFonts w:ascii="宋体" w:hAnsi="宋体" w:cs="宋体"/>
                <w:kern w:val="0"/>
                <w:szCs w:val="28"/>
              </w:rPr>
              <w:t>10</w:t>
            </w:r>
          </w:p>
        </w:tc>
        <w:tc>
          <w:tcPr>
            <w:tcW w:w="4359" w:type="dxa"/>
            <w:tcBorders>
              <w:top w:val="nil"/>
              <w:left w:val="nil"/>
              <w:bottom w:val="single" w:color="auto" w:sz="4" w:space="0"/>
              <w:right w:val="single" w:color="auto" w:sz="8" w:space="0"/>
            </w:tcBorders>
            <w:noWrap w:val="0"/>
            <w:vAlign w:val="center"/>
          </w:tcPr>
          <w:p>
            <w:pPr>
              <w:widowControl/>
              <w:jc w:val="center"/>
              <w:rPr>
                <w:rFonts w:ascii="宋体" w:cs="宋体"/>
                <w:color w:val="000000"/>
                <w:kern w:val="0"/>
                <w:szCs w:val="28"/>
              </w:rPr>
            </w:pPr>
            <w:r>
              <w:rPr>
                <w:rFonts w:hint="eastAsia" w:ascii="宋体" w:hAnsi="宋体" w:cs="宋体"/>
                <w:color w:val="000000"/>
                <w:kern w:val="0"/>
                <w:szCs w:val="28"/>
              </w:rPr>
              <w:t>存储费</w:t>
            </w:r>
          </w:p>
        </w:tc>
        <w:tc>
          <w:tcPr>
            <w:tcW w:w="1434" w:type="dxa"/>
            <w:tcBorders>
              <w:top w:val="nil"/>
              <w:left w:val="nil"/>
              <w:bottom w:val="single" w:color="auto" w:sz="4" w:space="0"/>
              <w:right w:val="single" w:color="auto" w:sz="8" w:space="0"/>
            </w:tcBorders>
            <w:noWrap w:val="0"/>
            <w:vAlign w:val="center"/>
          </w:tcPr>
          <w:p>
            <w:pPr>
              <w:widowControl/>
              <w:jc w:val="center"/>
              <w:rPr>
                <w:rFonts w:ascii="宋体" w:cs="宋体"/>
                <w:kern w:val="0"/>
                <w:szCs w:val="28"/>
              </w:rPr>
            </w:pPr>
            <w:r>
              <w:rPr>
                <w:rFonts w:hint="eastAsia" w:ascii="宋体" w:hAnsi="宋体" w:cs="宋体"/>
                <w:kern w:val="0"/>
                <w:szCs w:val="28"/>
              </w:rPr>
              <w:t>台</w:t>
            </w:r>
          </w:p>
        </w:tc>
        <w:tc>
          <w:tcPr>
            <w:tcW w:w="2580" w:type="dxa"/>
            <w:tcBorders>
              <w:top w:val="nil"/>
              <w:left w:val="nil"/>
              <w:bottom w:val="single" w:color="auto" w:sz="4" w:space="0"/>
              <w:right w:val="single" w:color="auto" w:sz="8" w:space="0"/>
            </w:tcBorders>
            <w:noWrap w:val="0"/>
            <w:vAlign w:val="center"/>
          </w:tcPr>
          <w:p>
            <w:pPr>
              <w:widowControl/>
              <w:jc w:val="center"/>
              <w:rPr>
                <w:rFonts w:ascii="宋体" w:cs="宋体"/>
                <w:kern w:val="0"/>
                <w:szCs w:val="28"/>
              </w:rPr>
            </w:pPr>
            <w:r>
              <w:rPr>
                <w:rFonts w:ascii="宋体" w:hAnsi="宋体" w:cs="宋体"/>
                <w:kern w:val="0"/>
                <w:szCs w:val="28"/>
              </w:rPr>
              <w:t>432</w:t>
            </w:r>
          </w:p>
        </w:tc>
      </w:tr>
      <w:tr>
        <w:tblPrEx>
          <w:tblCellMar>
            <w:top w:w="0" w:type="dxa"/>
            <w:left w:w="108" w:type="dxa"/>
            <w:bottom w:w="0" w:type="dxa"/>
            <w:right w:w="108" w:type="dxa"/>
          </w:tblCellMar>
        </w:tblPrEx>
        <w:trPr>
          <w:wBefore w:w="0" w:type="auto"/>
          <w:wAfter w:w="0" w:type="auto"/>
          <w:trHeight w:val="250" w:hRule="atLeast"/>
        </w:trPr>
        <w:tc>
          <w:tcPr>
            <w:tcW w:w="816" w:type="dxa"/>
            <w:tcBorders>
              <w:top w:val="nil"/>
              <w:left w:val="single" w:color="auto" w:sz="8" w:space="0"/>
              <w:bottom w:val="single" w:color="auto" w:sz="4" w:space="0"/>
              <w:right w:val="single" w:color="auto" w:sz="8" w:space="0"/>
            </w:tcBorders>
            <w:noWrap w:val="0"/>
            <w:vAlign w:val="center"/>
          </w:tcPr>
          <w:p>
            <w:pPr>
              <w:widowControl/>
              <w:jc w:val="center"/>
              <w:rPr>
                <w:rFonts w:ascii="宋体" w:hAnsi="宋体" w:cs="宋体"/>
                <w:kern w:val="0"/>
                <w:szCs w:val="28"/>
              </w:rPr>
            </w:pPr>
            <w:r>
              <w:rPr>
                <w:rFonts w:ascii="宋体" w:hAnsi="宋体" w:cs="宋体"/>
                <w:kern w:val="0"/>
                <w:szCs w:val="28"/>
              </w:rPr>
              <w:t>11</w:t>
            </w:r>
          </w:p>
        </w:tc>
        <w:tc>
          <w:tcPr>
            <w:tcW w:w="4359" w:type="dxa"/>
            <w:tcBorders>
              <w:top w:val="nil"/>
              <w:left w:val="nil"/>
              <w:bottom w:val="single" w:color="auto" w:sz="4" w:space="0"/>
              <w:right w:val="single" w:color="auto" w:sz="8" w:space="0"/>
            </w:tcBorders>
            <w:noWrap w:val="0"/>
            <w:vAlign w:val="center"/>
          </w:tcPr>
          <w:p>
            <w:pPr>
              <w:widowControl/>
              <w:jc w:val="center"/>
              <w:rPr>
                <w:rFonts w:ascii="宋体" w:cs="宋体"/>
                <w:color w:val="000000"/>
                <w:kern w:val="0"/>
                <w:szCs w:val="28"/>
              </w:rPr>
            </w:pPr>
            <w:r>
              <w:rPr>
                <w:rFonts w:hint="eastAsia" w:ascii="宋体" w:hAnsi="宋体" w:cs="宋体"/>
                <w:color w:val="000000"/>
                <w:kern w:val="0"/>
                <w:szCs w:val="28"/>
              </w:rPr>
              <w:t>社会车辆卡口接入</w:t>
            </w:r>
          </w:p>
        </w:tc>
        <w:tc>
          <w:tcPr>
            <w:tcW w:w="1434" w:type="dxa"/>
            <w:tcBorders>
              <w:top w:val="nil"/>
              <w:left w:val="nil"/>
              <w:bottom w:val="single" w:color="auto" w:sz="4" w:space="0"/>
              <w:right w:val="single" w:color="auto" w:sz="8" w:space="0"/>
            </w:tcBorders>
            <w:noWrap w:val="0"/>
            <w:vAlign w:val="center"/>
          </w:tcPr>
          <w:p>
            <w:pPr>
              <w:widowControl/>
              <w:jc w:val="center"/>
              <w:rPr>
                <w:rFonts w:ascii="宋体" w:cs="宋体"/>
                <w:kern w:val="0"/>
                <w:szCs w:val="28"/>
              </w:rPr>
            </w:pPr>
            <w:r>
              <w:rPr>
                <w:rFonts w:hint="eastAsia" w:ascii="宋体" w:hAnsi="宋体" w:cs="宋体"/>
                <w:kern w:val="0"/>
                <w:szCs w:val="28"/>
              </w:rPr>
              <w:t>闸</w:t>
            </w:r>
          </w:p>
        </w:tc>
        <w:tc>
          <w:tcPr>
            <w:tcW w:w="2580" w:type="dxa"/>
            <w:tcBorders>
              <w:top w:val="nil"/>
              <w:left w:val="nil"/>
              <w:bottom w:val="single" w:color="auto" w:sz="4" w:space="0"/>
              <w:right w:val="single" w:color="auto" w:sz="8" w:space="0"/>
            </w:tcBorders>
            <w:noWrap w:val="0"/>
            <w:vAlign w:val="center"/>
          </w:tcPr>
          <w:p>
            <w:pPr>
              <w:widowControl/>
              <w:jc w:val="center"/>
              <w:rPr>
                <w:rFonts w:ascii="宋体" w:hAnsi="宋体" w:cs="宋体"/>
                <w:kern w:val="0"/>
                <w:szCs w:val="28"/>
              </w:rPr>
            </w:pPr>
            <w:r>
              <w:rPr>
                <w:rFonts w:ascii="宋体" w:hAnsi="宋体" w:cs="宋体"/>
                <w:kern w:val="0"/>
                <w:szCs w:val="28"/>
              </w:rPr>
              <w:t>100</w:t>
            </w:r>
          </w:p>
        </w:tc>
      </w:tr>
      <w:tr>
        <w:tblPrEx>
          <w:tblCellMar>
            <w:top w:w="0" w:type="dxa"/>
            <w:left w:w="108" w:type="dxa"/>
            <w:bottom w:w="0" w:type="dxa"/>
            <w:right w:w="108" w:type="dxa"/>
          </w:tblCellMar>
        </w:tblPrEx>
        <w:trPr>
          <w:wBefore w:w="0" w:type="auto"/>
          <w:wAfter w:w="0" w:type="auto"/>
          <w:trHeight w:val="235" w:hRule="atLeast"/>
        </w:trPr>
        <w:tc>
          <w:tcPr>
            <w:tcW w:w="816" w:type="dxa"/>
            <w:tcBorders>
              <w:top w:val="nil"/>
              <w:left w:val="single" w:color="auto" w:sz="8" w:space="0"/>
              <w:bottom w:val="single" w:color="auto" w:sz="4" w:space="0"/>
              <w:right w:val="single" w:color="auto" w:sz="8" w:space="0"/>
            </w:tcBorders>
            <w:noWrap w:val="0"/>
            <w:vAlign w:val="center"/>
          </w:tcPr>
          <w:p>
            <w:pPr>
              <w:widowControl/>
              <w:jc w:val="center"/>
              <w:rPr>
                <w:rFonts w:ascii="宋体" w:hAnsi="宋体" w:cs="宋体"/>
                <w:kern w:val="0"/>
                <w:szCs w:val="28"/>
              </w:rPr>
            </w:pPr>
            <w:r>
              <w:rPr>
                <w:rFonts w:hint="eastAsia" w:ascii="宋体" w:hAnsi="宋体" w:cs="宋体"/>
                <w:kern w:val="0"/>
                <w:szCs w:val="28"/>
              </w:rPr>
              <w:t>12</w:t>
            </w:r>
          </w:p>
        </w:tc>
        <w:tc>
          <w:tcPr>
            <w:tcW w:w="4359"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台式机</w:t>
            </w:r>
            <w:r>
              <w:rPr>
                <w:rFonts w:ascii="宋体" w:hAnsi="宋体" w:cs="宋体"/>
                <w:color w:val="000000"/>
                <w:kern w:val="0"/>
                <w:szCs w:val="28"/>
              </w:rPr>
              <w:t>（</w:t>
            </w:r>
            <w:r>
              <w:rPr>
                <w:rFonts w:hint="eastAsia" w:ascii="宋体" w:hAnsi="宋体" w:cs="宋体"/>
                <w:color w:val="000000"/>
                <w:kern w:val="0"/>
                <w:szCs w:val="28"/>
              </w:rPr>
              <w:t>含</w:t>
            </w:r>
            <w:r>
              <w:rPr>
                <w:rFonts w:ascii="宋体" w:hAnsi="宋体" w:cs="宋体"/>
                <w:color w:val="000000"/>
                <w:kern w:val="0"/>
                <w:szCs w:val="28"/>
              </w:rPr>
              <w:t>显示器）</w:t>
            </w:r>
          </w:p>
        </w:tc>
        <w:tc>
          <w:tcPr>
            <w:tcW w:w="1434" w:type="dxa"/>
            <w:tcBorders>
              <w:top w:val="nil"/>
              <w:left w:val="nil"/>
              <w:bottom w:val="single" w:color="auto" w:sz="4" w:space="0"/>
              <w:right w:val="single" w:color="auto" w:sz="8" w:space="0"/>
            </w:tcBorders>
            <w:noWrap w:val="0"/>
            <w:vAlign w:val="center"/>
          </w:tcPr>
          <w:p>
            <w:pPr>
              <w:widowControl/>
              <w:jc w:val="center"/>
              <w:rPr>
                <w:rFonts w:ascii="宋体" w:hAnsi="宋体" w:cs="宋体"/>
                <w:kern w:val="0"/>
                <w:szCs w:val="28"/>
              </w:rPr>
            </w:pPr>
            <w:r>
              <w:rPr>
                <w:rFonts w:hint="eastAsia" w:ascii="宋体" w:hAnsi="宋体" w:cs="宋体"/>
                <w:kern w:val="0"/>
                <w:szCs w:val="28"/>
              </w:rPr>
              <w:t>台</w:t>
            </w:r>
          </w:p>
        </w:tc>
        <w:tc>
          <w:tcPr>
            <w:tcW w:w="2580" w:type="dxa"/>
            <w:tcBorders>
              <w:top w:val="nil"/>
              <w:left w:val="nil"/>
              <w:bottom w:val="single" w:color="auto" w:sz="4" w:space="0"/>
              <w:right w:val="single" w:color="auto" w:sz="8" w:space="0"/>
            </w:tcBorders>
            <w:noWrap w:val="0"/>
            <w:vAlign w:val="center"/>
          </w:tcPr>
          <w:p>
            <w:pPr>
              <w:widowControl/>
              <w:jc w:val="center"/>
              <w:rPr>
                <w:rFonts w:ascii="宋体" w:hAnsi="宋体" w:cs="宋体"/>
                <w:kern w:val="0"/>
                <w:szCs w:val="28"/>
              </w:rPr>
            </w:pPr>
            <w:r>
              <w:rPr>
                <w:rFonts w:hint="eastAsia" w:ascii="宋体" w:hAnsi="宋体" w:cs="宋体"/>
                <w:kern w:val="0"/>
                <w:szCs w:val="28"/>
              </w:rPr>
              <w:t>10</w:t>
            </w:r>
          </w:p>
        </w:tc>
      </w:tr>
      <w:tr>
        <w:tblPrEx>
          <w:tblCellMar>
            <w:top w:w="0" w:type="dxa"/>
            <w:left w:w="108" w:type="dxa"/>
            <w:bottom w:w="0" w:type="dxa"/>
            <w:right w:w="108" w:type="dxa"/>
          </w:tblCellMar>
        </w:tblPrEx>
        <w:trPr>
          <w:wBefore w:w="0" w:type="auto"/>
          <w:wAfter w:w="0" w:type="auto"/>
          <w:trHeight w:val="239" w:hRule="atLeast"/>
        </w:trPr>
        <w:tc>
          <w:tcPr>
            <w:tcW w:w="816" w:type="dxa"/>
            <w:tcBorders>
              <w:top w:val="nil"/>
              <w:left w:val="single" w:color="auto" w:sz="8" w:space="0"/>
              <w:bottom w:val="single" w:color="auto" w:sz="4" w:space="0"/>
              <w:right w:val="single" w:color="auto" w:sz="8" w:space="0"/>
            </w:tcBorders>
            <w:noWrap w:val="0"/>
            <w:vAlign w:val="center"/>
          </w:tcPr>
          <w:p>
            <w:pPr>
              <w:widowControl/>
              <w:jc w:val="center"/>
              <w:rPr>
                <w:rFonts w:ascii="宋体" w:hAnsi="宋体" w:cs="宋体"/>
                <w:kern w:val="0"/>
                <w:szCs w:val="28"/>
              </w:rPr>
            </w:pPr>
            <w:r>
              <w:rPr>
                <w:rFonts w:hint="eastAsia" w:ascii="宋体" w:hAnsi="宋体" w:cs="宋体"/>
                <w:kern w:val="0"/>
                <w:szCs w:val="28"/>
              </w:rPr>
              <w:t>13</w:t>
            </w:r>
          </w:p>
        </w:tc>
        <w:tc>
          <w:tcPr>
            <w:tcW w:w="4359"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笔记本</w:t>
            </w:r>
            <w:r>
              <w:rPr>
                <w:rFonts w:ascii="宋体" w:hAnsi="宋体" w:cs="宋体"/>
                <w:color w:val="000000"/>
                <w:kern w:val="0"/>
                <w:szCs w:val="28"/>
              </w:rPr>
              <w:t>电脑</w:t>
            </w:r>
          </w:p>
        </w:tc>
        <w:tc>
          <w:tcPr>
            <w:tcW w:w="1434" w:type="dxa"/>
            <w:tcBorders>
              <w:top w:val="nil"/>
              <w:left w:val="nil"/>
              <w:bottom w:val="single" w:color="auto" w:sz="4" w:space="0"/>
              <w:right w:val="single" w:color="auto" w:sz="8" w:space="0"/>
            </w:tcBorders>
            <w:noWrap w:val="0"/>
            <w:vAlign w:val="center"/>
          </w:tcPr>
          <w:p>
            <w:pPr>
              <w:widowControl/>
              <w:jc w:val="center"/>
              <w:rPr>
                <w:rFonts w:ascii="宋体" w:hAnsi="宋体" w:cs="宋体"/>
                <w:kern w:val="0"/>
                <w:szCs w:val="28"/>
              </w:rPr>
            </w:pPr>
            <w:r>
              <w:rPr>
                <w:rFonts w:hint="eastAsia" w:ascii="宋体" w:hAnsi="宋体" w:cs="宋体"/>
                <w:kern w:val="0"/>
                <w:szCs w:val="28"/>
              </w:rPr>
              <w:t>台</w:t>
            </w:r>
          </w:p>
        </w:tc>
        <w:tc>
          <w:tcPr>
            <w:tcW w:w="2580" w:type="dxa"/>
            <w:tcBorders>
              <w:top w:val="nil"/>
              <w:left w:val="nil"/>
              <w:bottom w:val="single" w:color="auto" w:sz="4" w:space="0"/>
              <w:right w:val="single" w:color="auto" w:sz="8" w:space="0"/>
            </w:tcBorders>
            <w:noWrap w:val="0"/>
            <w:vAlign w:val="center"/>
          </w:tcPr>
          <w:p>
            <w:pPr>
              <w:widowControl/>
              <w:jc w:val="center"/>
              <w:rPr>
                <w:rFonts w:ascii="宋体" w:hAnsi="宋体" w:cs="宋体"/>
                <w:kern w:val="0"/>
                <w:szCs w:val="28"/>
              </w:rPr>
            </w:pPr>
            <w:r>
              <w:rPr>
                <w:rFonts w:hint="eastAsia" w:ascii="宋体" w:hAnsi="宋体" w:cs="宋体"/>
                <w:kern w:val="0"/>
                <w:szCs w:val="28"/>
              </w:rPr>
              <w:t>5</w:t>
            </w:r>
          </w:p>
        </w:tc>
      </w:tr>
    </w:tbl>
    <w:p>
      <w:pPr>
        <w:spacing w:line="480" w:lineRule="auto"/>
        <w:outlineLvl w:val="0"/>
        <w:rPr>
          <w:rFonts w:ascii="宋体" w:cs="宋体"/>
          <w:b/>
          <w:color w:val="3D3D3D"/>
          <w:kern w:val="0"/>
          <w:szCs w:val="28"/>
          <w:shd w:val="clear" w:color="auto" w:fill="FFFFFF"/>
        </w:rPr>
      </w:pPr>
    </w:p>
    <w:p>
      <w:pPr>
        <w:spacing w:line="480" w:lineRule="auto"/>
        <w:outlineLvl w:val="0"/>
        <w:rPr>
          <w:rFonts w:ascii="宋体" w:cs="宋体"/>
          <w:b/>
          <w:color w:val="3D3D3D"/>
          <w:kern w:val="0"/>
          <w:szCs w:val="28"/>
          <w:shd w:val="clear" w:color="auto" w:fill="FFFFFF"/>
        </w:rPr>
      </w:pPr>
      <w:r>
        <w:rPr>
          <w:rFonts w:hint="eastAsia" w:ascii="宋体" w:hAnsi="宋体" w:cs="宋体"/>
          <w:b/>
          <w:color w:val="3D3D3D"/>
          <w:kern w:val="0"/>
          <w:szCs w:val="28"/>
          <w:shd w:val="clear" w:color="auto" w:fill="FFFFFF"/>
        </w:rPr>
        <w:t>（三）</w:t>
      </w:r>
      <w:r>
        <w:rPr>
          <w:rFonts w:hint="eastAsia" w:ascii="宋体" w:hAnsi="宋体" w:cs="宋体"/>
          <w:b/>
          <w:color w:val="3D3D3D"/>
          <w:kern w:val="0"/>
          <w:szCs w:val="28"/>
          <w:shd w:val="clear" w:color="auto" w:fill="FFFFFF"/>
        </w:rPr>
        <w:t>技术参数</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9"/>
        <w:gridCol w:w="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noWrap w:val="0"/>
            <w:vAlign w:val="center"/>
          </w:tcPr>
          <w:p>
            <w:pPr>
              <w:widowControl/>
              <w:spacing w:before="156" w:beforeLines="50" w:after="156" w:afterLines="50"/>
              <w:jc w:val="left"/>
              <w:rPr>
                <w:rFonts w:hint="eastAsia" w:ascii="宋体" w:cs="宋体"/>
                <w:b/>
                <w:color w:val="3D3D3D"/>
                <w:kern w:val="0"/>
                <w:sz w:val="24"/>
                <w:shd w:val="clear" w:color="auto" w:fill="FFFFFF"/>
              </w:rPr>
            </w:pPr>
            <w:r>
              <w:rPr>
                <w:rFonts w:hint="eastAsia" w:ascii="宋体" w:hAnsi="宋体" w:cs="宋体"/>
                <w:b/>
                <w:color w:val="3D3D3D"/>
                <w:kern w:val="0"/>
                <w:sz w:val="24"/>
                <w:shd w:val="clear" w:color="auto" w:fill="FFFFFF"/>
              </w:rPr>
              <w:t>筒型网络摄像机（</w:t>
            </w:r>
            <w:r>
              <w:rPr>
                <w:rFonts w:ascii="宋体" w:hAnsi="宋体" w:cs="宋体"/>
                <w:b/>
                <w:color w:val="3D3D3D"/>
                <w:kern w:val="0"/>
                <w:sz w:val="24"/>
                <w:shd w:val="clear" w:color="auto" w:fill="FFFFFF"/>
              </w:rPr>
              <w:t>400</w:t>
            </w:r>
            <w:r>
              <w:rPr>
                <w:rFonts w:hint="eastAsia" w:ascii="宋体" w:hAnsi="宋体" w:cs="宋体"/>
                <w:b/>
                <w:color w:val="3D3D3D"/>
                <w:kern w:val="0"/>
                <w:sz w:val="24"/>
                <w:shd w:val="clear" w:color="auto" w:fill="FFFFFF"/>
              </w:rPr>
              <w:t>万）技术要求：</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具有400万像素 CMOS传感器。</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★具有不小于1/1.8"靶面尺寸。（公安部检验报告证明）</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★像元尺寸不小于2.9um×2.9um。（公安部检验报告证明）</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★内置GPU芯片。</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★支持MD5、SHA256加密算法。</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★最低照度彩色不大于0.0002 lx，黑白不大于0.0001 lx。（公安部检验报告证明）</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★宽动态能力不小于120dB。</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设备水平中心分辨力不小于1500TVL。</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支持H.264、H.265、MJPEG视频编码格式，且具有High Profile编码能力。</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信噪比不小于58dB。</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★在分辨率1920x1080 @ 25fps，延时不大于70ms。</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需支持四码流技术，主码流分辨率不小于2560x1440@25fps，子码流不小于704x576@25fps，第三码流不小于1920x1080@25fps，第四码流不小于704x576@25fps。</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★同一静止场景相同图像质量下，设备在H.265编码方式时，开启智能编码功能和不开启智能编码相比，码率节约80%。</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支持检出两眼瞳距40像素点以上的人脸图片。</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支持单场景同时检出不少于30张人脸图片，并支持面部跟踪。</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人脸检出率不小于99%。</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★支持侧脸过滤功能，可过滤上下、左右角度达到预设值的人脸。（公安部检验报告证明）</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支持人脸区域自动曝光功能，可根据外部不同场景和光照变化自动调节人脸区域曝光参数。</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可识别10种车辆颜色。</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车辆车身颜色识别准确率不小于95%。</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可识别9种车型，包括轿车、小型轿车、微型轿车、客车、中型客车、面包车、大货车、小货车、SUV-MPV。</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车型识别白天准确率不小于99%，晚上准确率不小于95%。</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支持捕获、识别新能源汽车专用号牌。</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需支持IP67防尘防水。</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具有低温低气压适应性，可在不低于-45℃和气压70kPa环境下正常工作。</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需同时支持DC12V和POE供电，且在不小于DC12V±30%范围内变化时可以正常工作。</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需支持本地SD卡存储，最大支持256G，并支持存储卡可使用时长显示。</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支持对存储卡进行读写锁定，锁定后的存储卡在移动终端需要密码才能访问。</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支持透雾自动切换功能，当检测到雾的浓度达到设定的阈值时，可自动在算法透雾和光学透雾之间进行切换。</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设备通信报文中不存在明文格式的用户身份鉴别信息。</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支持https通信协议，且https协议不存在已公布的漏洞。</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设备默认不开启telnet、ftp和tftp服务，对未使用的服务及端口应默认关闭。</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设备恢复出厂设置后，首次访问时应能在登录界面给出修改密码提示。</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射频电磁场辐射抗扰度应符合GB/T 17626.3-2006中试验等级3的规定。</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传导骚扰极限值应符合GB/T 9254-2008中等级A的规定。</w:t>
            </w:r>
          </w:p>
          <w:p>
            <w:pPr>
              <w:widowControl/>
              <w:rPr>
                <w:rFonts w:ascii="宋体" w:cs="宋体"/>
                <w:color w:val="3D3D3D"/>
                <w:kern w:val="0"/>
                <w:sz w:val="24"/>
                <w:shd w:val="clear" w:color="auto" w:fill="FFFFFF"/>
              </w:rPr>
            </w:pPr>
            <w:r>
              <w:rPr>
                <w:rFonts w:hint="eastAsia" w:ascii="宋体" w:hAnsi="宋体" w:cs="宋体"/>
                <w:color w:val="3D3D3D"/>
                <w:kern w:val="0"/>
                <w:sz w:val="24"/>
                <w:shd w:val="clear" w:color="auto" w:fill="FFFFFF"/>
              </w:rPr>
              <w:t>辐射骚扰限值应符合GB/T 9254-2008中等级A的规定。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noWrap w:val="0"/>
            <w:vAlign w:val="center"/>
          </w:tcPr>
          <w:p>
            <w:pPr>
              <w:widowControl/>
              <w:spacing w:before="156" w:beforeLines="50" w:after="156" w:afterLines="50"/>
              <w:jc w:val="left"/>
              <w:rPr>
                <w:rFonts w:ascii="宋体" w:cs="宋体"/>
                <w:b/>
                <w:color w:val="3D3D3D"/>
                <w:kern w:val="0"/>
                <w:sz w:val="24"/>
                <w:shd w:val="clear" w:color="auto" w:fill="FFFFFF"/>
              </w:rPr>
            </w:pPr>
            <w:r>
              <w:rPr>
                <w:rFonts w:hint="eastAsia" w:ascii="宋体" w:hAnsi="宋体" w:cs="宋体"/>
                <w:b/>
                <w:color w:val="3D3D3D"/>
                <w:kern w:val="0"/>
                <w:sz w:val="24"/>
                <w:shd w:val="clear" w:color="auto" w:fill="FFFFFF"/>
              </w:rPr>
              <w:t>高清一体化云台筒型摄像机（</w:t>
            </w:r>
            <w:r>
              <w:rPr>
                <w:rFonts w:ascii="宋体" w:hAnsi="宋体" w:cs="宋体"/>
                <w:b/>
                <w:color w:val="3D3D3D"/>
                <w:kern w:val="0"/>
                <w:sz w:val="24"/>
                <w:shd w:val="clear" w:color="auto" w:fill="FFFFFF"/>
              </w:rPr>
              <w:t>400</w:t>
            </w:r>
            <w:r>
              <w:rPr>
                <w:rFonts w:hint="eastAsia" w:ascii="宋体" w:hAnsi="宋体" w:cs="宋体"/>
                <w:b/>
                <w:color w:val="3D3D3D"/>
                <w:kern w:val="0"/>
                <w:sz w:val="24"/>
                <w:shd w:val="clear" w:color="auto" w:fill="FFFFFF"/>
              </w:rPr>
              <w:t>万）技术要求：</w:t>
            </w:r>
          </w:p>
          <w:p>
            <w:pPr>
              <w:widowControl/>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w:t>
            </w:r>
            <w:r>
              <w:rPr>
                <w:rFonts w:ascii="宋体" w:hAnsi="宋体" w:cs="宋体"/>
                <w:color w:val="3D3D3D"/>
                <w:kern w:val="0"/>
                <w:sz w:val="24"/>
                <w:shd w:val="clear" w:color="auto" w:fill="FFFFFF"/>
              </w:rPr>
              <w:t>PTZ</w:t>
            </w:r>
            <w:r>
              <w:rPr>
                <w:rFonts w:hint="eastAsia" w:ascii="宋体" w:hAnsi="宋体" w:cs="宋体"/>
                <w:color w:val="3D3D3D"/>
                <w:kern w:val="0"/>
                <w:sz w:val="24"/>
                <w:shd w:val="clear" w:color="auto" w:fill="FFFFFF"/>
              </w:rPr>
              <w:t>系列</w:t>
            </w:r>
            <w:r>
              <w:rPr>
                <w:rFonts w:ascii="宋体" w:hAnsi="宋体" w:cs="宋体"/>
                <w:color w:val="3D3D3D"/>
                <w:kern w:val="0"/>
                <w:sz w:val="24"/>
                <w:shd w:val="clear" w:color="auto" w:fill="FFFFFF"/>
              </w:rPr>
              <w:t>400</w:t>
            </w:r>
            <w:r>
              <w:rPr>
                <w:rFonts w:hint="eastAsia" w:ascii="宋体" w:hAnsi="宋体" w:cs="宋体"/>
                <w:color w:val="3D3D3D"/>
                <w:kern w:val="0"/>
                <w:sz w:val="24"/>
                <w:shd w:val="clear" w:color="auto" w:fill="FFFFFF"/>
              </w:rPr>
              <w:t>万像素混合补光网络高清一体化云台筒型摄像机】</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★一体化云台筒型摄像机，靶面尺寸不小于1/1.8英寸（公安部检验报告证明）</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★内置GPU芯片（公安部检验报告证明）</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★内置4颗混合补光灯，可对红外灯及白光灯功率进行调节（公安部检验报告证明）</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视频输出支持2560×1440@25fps，分辨力不小于1400TVL</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支持最低照度可达彩色0.0002Lux，黑白0.0001Lux</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支持水平手控速度不小于100°/S，垂直手控速度不小于80°/S，云台定位精度为±0.1°。</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水平旋转范围为360°，垂直旋转范围为-45°~30°</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支持300个预置位，支持18条巡航路径，支持7条以上的模式路径设置，支持预置位视频冻结功能</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支持检出两眼瞳距20像素点以上的人脸图片，人脸检出率不小于99%</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★支持单场景同时检出不少于30张人脸图片，并支持抓拍和人脸跟踪（公安部检验报告证明）</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支持显示行人的属性，包括上衣、下装、性别、是/否戴眼镜、是/否背包、是/否戴帽子、是/否拎东西、长/短袖、裤/裙、发型、是/否戴口罩。</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可对距设备30米处的人脸进行抓拍</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可通过IE浏览器设置8个场景进行人脸抓拍，可设置每个场景的布防时间。（</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可通过IE浏览器实时预览设备抓拍的人脸图片，并可在历史记录中存储不小于100张人脸抓拍图片。（以公安部检验报告为准）</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车辆品牌识别白天准确率不小于98%，晚上准确率不小于97%</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车辆车身颜色识别准确率不小于94%</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车型识别白天准确率不小于98%，晚上准确率不小于95%</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支持捕获、识别新能源汽车专用号牌</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当样机外壳受到外力撞击时，镜头可自动旋转至撞击位置进行监控</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可通过IE浏览器设置防抖模式为光学防抖+电子防抖、光学防抖+陀螺仪防抖、陀螺仪防抖+电子防抖及关闭</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球机应具备本机存储功能，支持SD卡热插拔，最大支持64GB</w:t>
            </w:r>
          </w:p>
          <w:p>
            <w:pPr>
              <w:widowControl/>
              <w:jc w:val="left"/>
              <w:rPr>
                <w:rFonts w:hint="eastAsia" w:ascii="宋体" w:cs="宋体"/>
                <w:color w:val="3D3D3D"/>
                <w:kern w:val="0"/>
                <w:sz w:val="24"/>
                <w:shd w:val="clear" w:color="auto" w:fill="FFFFFF"/>
              </w:rPr>
            </w:pPr>
            <w:r>
              <w:rPr>
                <w:rFonts w:hint="eastAsia" w:ascii="宋体" w:cs="宋体"/>
                <w:color w:val="3D3D3D"/>
                <w:kern w:val="0"/>
                <w:sz w:val="24"/>
                <w:shd w:val="clear" w:color="auto" w:fill="FFFFFF"/>
              </w:rPr>
              <w:t>具备较好的防护性能环境适应性，支持IP67，6kV防浪涌，工作温度范围可达-40℃-70℃</w:t>
            </w:r>
          </w:p>
          <w:p>
            <w:pPr>
              <w:widowControl/>
              <w:jc w:val="left"/>
              <w:rPr>
                <w:rFonts w:ascii="宋体" w:cs="宋体"/>
                <w:color w:val="3D3D3D"/>
                <w:kern w:val="0"/>
                <w:sz w:val="24"/>
                <w:shd w:val="clear" w:color="auto" w:fill="FFFFFF"/>
              </w:rPr>
            </w:pPr>
            <w:r>
              <w:rPr>
                <w:rFonts w:hint="eastAsia" w:ascii="宋体" w:cs="宋体"/>
                <w:color w:val="3D3D3D"/>
                <w:kern w:val="0"/>
                <w:sz w:val="24"/>
                <w:shd w:val="clear" w:color="auto" w:fill="FFFFFF"/>
              </w:rPr>
              <w:t>具备较好的电源适应性，电压在DC12V±25%范围内变化时，设备可正常工作</w:t>
            </w:r>
          </w:p>
          <w:p>
            <w:pPr>
              <w:widowControl/>
              <w:jc w:val="left"/>
              <w:rPr>
                <w:rFonts w:ascii="宋体" w:cs="宋体"/>
                <w:color w:val="3D3D3D"/>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noWrap w:val="0"/>
            <w:vAlign w:val="center"/>
          </w:tcPr>
          <w:p>
            <w:pPr>
              <w:widowControl/>
              <w:spacing w:before="156" w:beforeLines="50" w:after="156" w:afterLines="50"/>
              <w:jc w:val="left"/>
              <w:rPr>
                <w:rFonts w:ascii="宋体" w:cs="宋体"/>
                <w:b/>
                <w:color w:val="3D3D3D"/>
                <w:kern w:val="0"/>
                <w:sz w:val="24"/>
                <w:shd w:val="clear" w:color="auto" w:fill="FFFFFF"/>
              </w:rPr>
            </w:pPr>
            <w:r>
              <w:rPr>
                <w:rFonts w:hint="eastAsia" w:ascii="宋体" w:hAnsi="宋体" w:cs="宋体"/>
                <w:b/>
                <w:color w:val="3D3D3D"/>
                <w:kern w:val="0"/>
                <w:sz w:val="24"/>
                <w:shd w:val="clear" w:color="auto" w:fill="FFFFFF"/>
              </w:rPr>
              <w:t>黑光球机（</w:t>
            </w:r>
            <w:r>
              <w:rPr>
                <w:rFonts w:ascii="宋体" w:hAnsi="宋体" w:cs="宋体"/>
                <w:b/>
                <w:color w:val="3D3D3D"/>
                <w:kern w:val="0"/>
                <w:sz w:val="24"/>
                <w:shd w:val="clear" w:color="auto" w:fill="FFFFFF"/>
              </w:rPr>
              <w:t>200</w:t>
            </w:r>
            <w:r>
              <w:rPr>
                <w:rFonts w:hint="eastAsia" w:ascii="宋体" w:hAnsi="宋体" w:cs="宋体"/>
                <w:b/>
                <w:color w:val="3D3D3D"/>
                <w:kern w:val="0"/>
                <w:sz w:val="24"/>
                <w:shd w:val="clear" w:color="auto" w:fill="FFFFFF"/>
              </w:rPr>
              <w:t>万）技术要求：</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★内置GPU芯片（以公安部检验报告为准）</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★具备双路视频融合功能。同一镜头内具有2个Sensor传感器，一个Sensor传感器采集黑白信息，一个Sensor传感器采集色彩信息，球机对采集后的视频信息进行融合。（以公安部检验报告为准）</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红外距离不小于550米</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支持同时输出不少于2路分辨率1920×1080高清图像</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★支持最低照度可达彩色0.0002Lux，黑白0.0001Lux（以公安部检验报告为准）</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照度适应范围不小于145dB，宽动态能力综合得分不小于139，信噪比不小于64dB</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支持水平手控速度不小于800°/S,垂直手控速度不小于300°/s。水平旋转范围为360°连续旋转，垂直旋转范围为-20°~90°</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支持300个预置位，可按照所设置的预置位完成不小于8条巡航路径，每条巡航路径可设置不小于32个预置点。支持预置位视频冻结功能；支持优先控制功能。</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支持快速聚焦功能，当设备跟踪行人或机动车等移动目标并录像时，单帧回放录像文件，每1帧画面均应清晰可见</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网络传输能力满足设备与客户端之间用350m五类非屏蔽网线直接连接，发送3000个数据包，重复三次，无丢包</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具备较强的网络自适应能力，在丢包率为32%的网络环境下，可正常显示监视画面。</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支持采用H.264、MJPEG、H.265视频编码标准；支持smart265功能。</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支持7路报警输入接口，2路报警输出接口，支持1路音频输入和输出接口。有SD卡槽，最大支持256GB的SD卡。</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可识别不低于160种车辆品牌，车辆品牌识别白天准确率大于98%，晚上准确率大于97%。</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可识别不低于3500种车辆子品牌，车辆子品牌识别白天准确率大于96%，晚上准确率大于93%</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可识别10种车辆颜色，车辆车身颜色识别准确率大于97%</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可识别10种车型，包括轿车、小型轿车、微型轿车、客车、中型客车、面包车、大货车、小货车、SUV-MPV、皮卡。车型识别白天准确率大于98%，晚上准确率大于97%</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支持区域入侵、越界入侵、徘徊、物品遗留、物品移除、人员聚集、快速移动、进入区域、离开区域等行为分析功能；人脸检测功能；音频异常侦测功能</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室外球机应具备较好防护性能，支持IP67；具备较好的电磁兼容性，支持空气放电20KV，接触放电10KV，15KV防浪涌</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具备较好的电源适应性，电压在AC24V±47%或DC24V±47%范围内变化时，设备可正常工作</w:t>
            </w:r>
          </w:p>
          <w:p>
            <w:pPr>
              <w:widowControl/>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具备较好的环境适应性，工作温度范围可达-45℃到70℃</w:t>
            </w:r>
          </w:p>
          <w:p>
            <w:pPr>
              <w:widowControl/>
              <w:rPr>
                <w:rFonts w:ascii="宋体" w:cs="宋体"/>
                <w:color w:val="3D3D3D"/>
                <w:kern w:val="0"/>
                <w:sz w:val="24"/>
                <w:shd w:val="clear" w:color="auto" w:fill="FFFFFF"/>
              </w:rPr>
            </w:pPr>
            <w:r>
              <w:rPr>
                <w:rFonts w:hint="eastAsia" w:ascii="宋体" w:hAnsi="宋体" w:cs="宋体"/>
                <w:color w:val="3D3D3D"/>
                <w:kern w:val="0"/>
                <w:sz w:val="24"/>
                <w:shd w:val="clear" w:color="auto" w:fill="FFFFFF"/>
              </w:rPr>
              <w:t>符合《GB/T28181-2016公共安全视频监控联网系统信息传输、交换、控制技术要求》中的相关规定。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noWrap w:val="0"/>
            <w:vAlign w:val="center"/>
          </w:tcPr>
          <w:p>
            <w:pPr>
              <w:widowControl/>
              <w:spacing w:before="156" w:beforeLines="50" w:after="156" w:afterLines="50"/>
              <w:jc w:val="left"/>
              <w:rPr>
                <w:rFonts w:ascii="宋体" w:cs="宋体"/>
                <w:b/>
                <w:color w:val="3D3D3D"/>
                <w:kern w:val="0"/>
                <w:sz w:val="24"/>
                <w:shd w:val="clear" w:color="auto" w:fill="FFFFFF"/>
              </w:rPr>
            </w:pPr>
            <w:r>
              <w:rPr>
                <w:rFonts w:hint="eastAsia" w:ascii="宋体" w:hAnsi="宋体" w:cs="宋体"/>
                <w:b/>
                <w:color w:val="3D3D3D"/>
                <w:kern w:val="0"/>
                <w:sz w:val="24"/>
                <w:shd w:val="clear" w:color="auto" w:fill="FFFFFF"/>
              </w:rPr>
              <w:t>环保微卡技术要求：</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包含高清一体化嵌入式摄像机、高清镜头、室外防护罩、网络信号防雷器、电源适配器等。</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★内置两个图像传感器，可分别输出黑白及彩色图像，可对视频图像和抓拍图片进行融合输出</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★支持相机和镜头一体化设计</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单幅图像分辨率不小于2712×1536（不含OSD叠加），最大可支持2712×2048（含OSD）</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视频帧率1帧/秒-50帧/秒可调</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可支持不小于16行字符叠加，字体对齐方式和叠加位置可设，需具有图片叠加到视频画面功能</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★支持新能源车牌识别功能</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护罩玻璃透光率≥98%</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支持主码流同时输出不少于30路1920×1080、2Mbps的25帧/s图像以提供客户端浏览</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空拍和重拍的图像≤1%</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支持车辆捕获抓拍功能，在天气晴朗无雾，号牌无遮挡、无污损，白天环境光照度不低于200lx，晚上辅助光照度不高于30lx的条件下测试，白天和晚上的捕获率均≥99%</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支持车牌宽度范围从80*25到1200*380像素，倾斜角度范围从0到40度的车牌识别</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支持12种车身颜色识别，包括：黑、白、灰、红、绿、蓝、黄、粉、紫、棕、青、金、橙；白天车身颜色识别准确率≥99%;晚上车身颜色识别准确率≥97%。</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可将监控画面中指定区域设置为行人/非机动车禁行区域，当行人/非机动车禁行区域内出现行人/非机动车目标时，设备可跟踪标识、框选提示、抓拍图片、给出报警提示，并可将对同一目标的两张抓拍图片合成一张图片</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可显示设定区域内各像素点的RGB分量值</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支持对设定区域内的机动车、非机动车是否悬挂车牌的情况进行检测并显示</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支持设置普通道路、高速路、园区、隧道卡口、人车混行道路、高速票停卡口多种道路场景抓拍模式；支持对视频画面中车道线自动识别，无需手动画线。</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可通过IE浏览器开启/关闭智能分析模式；当开启智能分析模式时，可设置智能分析模式为人脸抓拍模式/车辆抓拍模式/混合抓拍模式，并可设置最多10条边的智能检测区域及可在监视画面上设置人脸最小瞳距</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可通过IE浏览器设置最多10条边的智能分析屏蔽区域，在区域中的目标不检测</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支持人体特征识别，包括上下身颜色、性别、背包、戴帽子、戴口罩、戴眼镜、年龄段、拎东西、衣袖（长袖、短袖）、裤裙、骑车、朝向、骑车人数、发型（长发、短发）等</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支持正向和背向的摩托车、非机动车未带头盔检测</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★支持非机动车、行人人体和人脸抠取</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车辆子品牌识别功能：车头方向，可识别不低于6600种车辆子品牌；车尾方向，可识别不低于3600种车辆子品牌；白天识别准确率≥99%，晚上识别准确率≥99%。</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设备护罩支持后端开启方式</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设备可对主程序和智能算法分别进行升级，可对多台设备同时进行批量升级，升级过程中视频画面不应丢失</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支持固定OSD叠加功能，支持在屏幕左上、左中、左下、中上、中下、右上、右中、右下位置进行叠加，位置可调；叠加字体大小不受视频主、副码流影响。</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支持除固定OSD叠加外，还可叠加设备点位标注的独立OSD、以及设备调试状态的滚动OSD</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支持通过视频监控自动识别道路当前环境状态（包含无雾、薄雾、大雾、浓雾），并依据当前道路环境状态自动变更限速值，支持手动配置限速值</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支持正向/背向行驶车辆抓拍，车辆检测绿框可跟随移动；支持抓拍优选功能，优选状态下上报最优抓图</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支持识别背光、高速运动、雾（雨）天等场景，并能在开启状态下自动对背光及高速运动自适应调整相应的图像参数，对雾（雨）天场景可在20s内识别并调整参数</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可设置省份和城市简称区分本地车牌和外地车牌，支持节假日/工作日按时间段或者全天方式限行；支持限行车辆抓拍和抓拍图片查看，限行车辆捕获率≥99%，识别准确率≥98%</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可支持30种车型识别（包括：大型普通客车、大型双层客车、大型专用校车、重型特殊结构货车、轮式平底机械、轮式挖掘机械、轮式装载机械、普通二轮摩托车、轻便侧三轮摩托车、轻便正三轮载货摩托车、轻便正三轮载客摩托车、轻便普通货车、微型轿车、大型无轨电车、小型轿车、小型面包车、中型罐式货车、中型普通客车、中型平板半挂车、中型平板货车、中型普通半挂车、中型普通货车、中型厢式半挂车、中型厢式货车、重型车辆运输车、重型集装箱车、重型集装箱车挂车、重型普通货车、重型普通全挂车、重型厢式货车），白天识别准确率≥97%，夜晚识别准确率≥95%。</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设备可识别351种机动车品牌标志，白天识别准确率≥99%，夜晚识别准确率≥99%。</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★可通过IE浏览器设置人脸抓拍模式为最佳抓拍模式/快速抓拍模式；在最佳抓拍模式时，可设置抓拍次数、抓拍帧数间隔及抓拍阈值，次数可设置为1次~10次，间隔帧数可设置为1帧~255帧，抓拍阈值可设置为0~20</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开启混合抓拍模式后，设备支持正面/侧面/背面行人（包括成年人和儿童）的抓拍；支持对骑自行车、骑三轮车、骑电动车、踩平衡车、骑车带人等非机动车的抓拍；支持对轿车、客车、面包车、货车、卡车、摩托车等机动车的抓拍</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设备支持人脸区域自动曝光，可根据人脸区域和光照变化自动调节人脸区域曝光参数；可通过IE浏览器设置人脸自动曝光的参考亮度、最短持续时间和人脸过滤时间</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支持低置信度过滤功能，可过滤置信度低的车牌；支持多拍过滤功能，可设置多拍过滤时间段为0-320000ms，在此时间段内多次经过的车辆只抓拍一次</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在相同图像质量下，使用H.265/H.264编码格式开启智能编码模式后，平均码率可节省约85%；</w:t>
            </w:r>
          </w:p>
          <w:p>
            <w:pPr>
              <w:widowControl/>
              <w:jc w:val="left"/>
              <w:rPr>
                <w:rFonts w:hint="eastAsia" w:ascii="宋体" w:hAnsi="宋体" w:cs="宋体"/>
                <w:color w:val="3D3D3D"/>
                <w:kern w:val="0"/>
                <w:sz w:val="24"/>
                <w:shd w:val="clear" w:color="auto" w:fill="FFFFFF"/>
              </w:rPr>
            </w:pPr>
            <w:r>
              <w:rPr>
                <w:rFonts w:hint="eastAsia" w:ascii="宋体" w:hAnsi="宋体" w:cs="宋体"/>
                <w:color w:val="3D3D3D"/>
                <w:kern w:val="0"/>
                <w:sz w:val="24"/>
                <w:shd w:val="clear" w:color="auto" w:fill="FFFFFF"/>
              </w:rPr>
              <w:t>可对设定区域内的天窗开启露出人部分身体、未交替让行、双车挤入单车道等行为进行图片抓拍</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通过设备拍摄机动车后部装载空间，可检测机动车是否装运木材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noWrap w:val="0"/>
            <w:vAlign w:val="center"/>
          </w:tcPr>
          <w:p>
            <w:pPr>
              <w:widowControl/>
              <w:spacing w:before="156" w:beforeLines="50" w:after="156" w:afterLines="50"/>
              <w:jc w:val="left"/>
              <w:rPr>
                <w:rFonts w:ascii="宋体" w:cs="宋体"/>
                <w:b/>
                <w:color w:val="3D3D3D"/>
                <w:kern w:val="0"/>
                <w:sz w:val="24"/>
                <w:shd w:val="clear" w:color="auto" w:fill="FFFFFF"/>
              </w:rPr>
            </w:pPr>
            <w:r>
              <w:rPr>
                <w:rFonts w:hint="eastAsia" w:ascii="宋体" w:hAnsi="宋体" w:cs="宋体"/>
                <w:b/>
                <w:color w:val="3D3D3D"/>
                <w:kern w:val="0"/>
                <w:sz w:val="24"/>
                <w:shd w:val="clear" w:color="auto" w:fill="FFFFFF"/>
              </w:rPr>
              <w:t>红外补光灯技术要求：</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【红外】【</w:t>
            </w:r>
            <w:r>
              <w:rPr>
                <w:rFonts w:ascii="宋体" w:hAnsi="宋体" w:cs="宋体"/>
                <w:color w:val="3D3D3D"/>
                <w:kern w:val="0"/>
                <w:sz w:val="24"/>
                <w:shd w:val="clear" w:color="auto" w:fill="FFFFFF"/>
              </w:rPr>
              <w:t>16</w:t>
            </w:r>
            <w:r>
              <w:rPr>
                <w:rFonts w:hint="eastAsia" w:ascii="宋体" w:hAnsi="宋体" w:cs="宋体"/>
                <w:color w:val="3D3D3D"/>
                <w:kern w:val="0"/>
                <w:sz w:val="24"/>
                <w:shd w:val="clear" w:color="auto" w:fill="FFFFFF"/>
              </w:rPr>
              <w:t>颗】</w:t>
            </w:r>
            <w:r>
              <w:rPr>
                <w:rFonts w:ascii="宋体" w:hAnsi="宋体" w:cs="宋体"/>
                <w:color w:val="3D3D3D"/>
                <w:kern w:val="0"/>
                <w:sz w:val="24"/>
                <w:shd w:val="clear" w:color="auto" w:fill="FFFFFF"/>
              </w:rPr>
              <w:t>LED</w:t>
            </w:r>
            <w:r>
              <w:rPr>
                <w:rFonts w:hint="eastAsia" w:ascii="宋体" w:hAnsi="宋体" w:cs="宋体"/>
                <w:color w:val="3D3D3D"/>
                <w:kern w:val="0"/>
                <w:sz w:val="24"/>
                <w:shd w:val="clear" w:color="auto" w:fill="FFFFFF"/>
              </w:rPr>
              <w:t>常亮灯</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光源类型：原装进口大功率红外</w:t>
            </w:r>
            <w:r>
              <w:rPr>
                <w:rFonts w:ascii="宋体" w:hAnsi="宋体" w:cs="宋体"/>
                <w:color w:val="3D3D3D"/>
                <w:kern w:val="0"/>
                <w:sz w:val="24"/>
                <w:shd w:val="clear" w:color="auto" w:fill="FFFFFF"/>
              </w:rPr>
              <w:t>LED</w:t>
            </w:r>
            <w:r>
              <w:rPr>
                <w:rFonts w:hint="eastAsia" w:ascii="宋体" w:hAnsi="宋体" w:cs="宋体"/>
                <w:color w:val="3D3D3D"/>
                <w:kern w:val="0"/>
                <w:sz w:val="24"/>
                <w:shd w:val="clear" w:color="auto" w:fill="FFFFFF"/>
              </w:rPr>
              <w:t>，三车道补光</w:t>
            </w:r>
          </w:p>
          <w:p>
            <w:pPr>
              <w:widowControl/>
              <w:spacing w:before="156" w:beforeLines="50" w:after="156" w:afterLines="50"/>
              <w:jc w:val="left"/>
              <w:rPr>
                <w:rFonts w:ascii="宋体" w:cs="宋体"/>
                <w:color w:val="3D3D3D"/>
                <w:kern w:val="0"/>
                <w:sz w:val="24"/>
                <w:shd w:val="clear" w:color="auto" w:fill="FFFFFF"/>
              </w:rPr>
            </w:pPr>
            <w:r>
              <w:rPr>
                <w:rFonts w:ascii="宋体" w:hAnsi="宋体" w:cs="宋体"/>
                <w:color w:val="3D3D3D"/>
                <w:kern w:val="0"/>
                <w:sz w:val="24"/>
                <w:shd w:val="clear" w:color="auto" w:fill="FFFFFF"/>
              </w:rPr>
              <w:t>LED</w:t>
            </w:r>
            <w:r>
              <w:rPr>
                <w:rFonts w:hint="eastAsia" w:ascii="宋体" w:hAnsi="宋体" w:cs="宋体"/>
                <w:color w:val="3D3D3D"/>
                <w:kern w:val="0"/>
                <w:sz w:val="24"/>
                <w:shd w:val="clear" w:color="auto" w:fill="FFFFFF"/>
              </w:rPr>
              <w:t>灯珠数量：</w:t>
            </w:r>
            <w:r>
              <w:rPr>
                <w:rFonts w:ascii="宋体" w:hAnsi="宋体" w:cs="宋体"/>
                <w:color w:val="3D3D3D"/>
                <w:kern w:val="0"/>
                <w:sz w:val="24"/>
                <w:shd w:val="clear" w:color="auto" w:fill="FFFFFF"/>
              </w:rPr>
              <w:t>16</w:t>
            </w:r>
            <w:r>
              <w:rPr>
                <w:rFonts w:hint="eastAsia" w:ascii="宋体" w:hAnsi="宋体" w:cs="宋体"/>
                <w:color w:val="3D3D3D"/>
                <w:kern w:val="0"/>
                <w:sz w:val="24"/>
                <w:shd w:val="clear" w:color="auto" w:fill="FFFFFF"/>
              </w:rPr>
              <w:t>颗</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发光角度：</w:t>
            </w:r>
            <w:r>
              <w:rPr>
                <w:rFonts w:ascii="宋体" w:hAnsi="宋体" w:cs="宋体"/>
                <w:color w:val="3D3D3D"/>
                <w:kern w:val="0"/>
                <w:sz w:val="24"/>
                <w:shd w:val="clear" w:color="auto" w:fill="FFFFFF"/>
              </w:rPr>
              <w:t>40</w:t>
            </w:r>
            <w:r>
              <w:rPr>
                <w:rFonts w:hint="eastAsia" w:ascii="宋体" w:hAnsi="宋体" w:cs="宋体"/>
                <w:color w:val="3D3D3D"/>
                <w:kern w:val="0"/>
                <w:sz w:val="24"/>
                <w:shd w:val="clear" w:color="auto" w:fill="FFFFFF"/>
              </w:rPr>
              <w:t>°</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最佳补光距离：</w:t>
            </w:r>
            <w:r>
              <w:rPr>
                <w:rFonts w:ascii="宋体" w:hAnsi="宋体" w:cs="宋体"/>
                <w:color w:val="3D3D3D"/>
                <w:kern w:val="0"/>
                <w:sz w:val="24"/>
                <w:shd w:val="clear" w:color="auto" w:fill="FFFFFF"/>
              </w:rPr>
              <w:t>16</w:t>
            </w:r>
            <w:r>
              <w:rPr>
                <w:rFonts w:hint="eastAsia" w:ascii="宋体" w:hAnsi="宋体" w:cs="宋体"/>
                <w:color w:val="3D3D3D"/>
                <w:kern w:val="0"/>
                <w:sz w:val="24"/>
                <w:shd w:val="clear" w:color="auto" w:fill="FFFFFF"/>
              </w:rPr>
              <w:t>米</w:t>
            </w:r>
            <w:r>
              <w:rPr>
                <w:rFonts w:ascii="宋体" w:hAnsi="宋体" w:cs="宋体"/>
                <w:color w:val="3D3D3D"/>
                <w:kern w:val="0"/>
                <w:sz w:val="24"/>
                <w:shd w:val="clear" w:color="auto" w:fill="FFFFFF"/>
              </w:rPr>
              <w:t>-25</w:t>
            </w:r>
            <w:r>
              <w:rPr>
                <w:rFonts w:hint="eastAsia" w:ascii="宋体" w:hAnsi="宋体" w:cs="宋体"/>
                <w:color w:val="3D3D3D"/>
                <w:kern w:val="0"/>
                <w:sz w:val="24"/>
                <w:shd w:val="clear" w:color="auto" w:fill="FFFFFF"/>
              </w:rPr>
              <w:t>米</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触发方式：光敏控制</w:t>
            </w:r>
          </w:p>
          <w:p>
            <w:pPr>
              <w:widowControl/>
              <w:spacing w:before="156" w:beforeLines="50" w:after="156" w:afterLines="50"/>
              <w:jc w:val="left"/>
              <w:rPr>
                <w:rFonts w:ascii="宋体" w:hAnsi="宋体" w:cs="宋体"/>
                <w:color w:val="3D3D3D"/>
                <w:kern w:val="0"/>
                <w:sz w:val="24"/>
                <w:shd w:val="clear" w:color="auto" w:fill="FFFFFF"/>
              </w:rPr>
            </w:pPr>
            <w:r>
              <w:rPr>
                <w:rFonts w:hint="eastAsia" w:ascii="宋体" w:hAnsi="宋体" w:cs="宋体"/>
                <w:color w:val="3D3D3D"/>
                <w:kern w:val="0"/>
                <w:sz w:val="24"/>
                <w:shd w:val="clear" w:color="auto" w:fill="FFFFFF"/>
              </w:rPr>
              <w:t>防护等级：</w:t>
            </w:r>
            <w:r>
              <w:rPr>
                <w:rFonts w:ascii="宋体" w:hAnsi="宋体" w:cs="宋体"/>
                <w:color w:val="3D3D3D"/>
                <w:kern w:val="0"/>
                <w:sz w:val="24"/>
                <w:shd w:val="clear" w:color="auto" w:fill="FFFFFF"/>
              </w:rPr>
              <w:t>IP66</w:t>
            </w:r>
          </w:p>
          <w:p>
            <w:pPr>
              <w:widowControl/>
              <w:spacing w:before="156" w:beforeLines="50" w:after="156" w:afterLines="50"/>
              <w:jc w:val="left"/>
              <w:rPr>
                <w:rFonts w:ascii="宋体" w:hAnsi="宋体" w:cs="宋体"/>
                <w:color w:val="3D3D3D"/>
                <w:kern w:val="0"/>
                <w:sz w:val="24"/>
                <w:shd w:val="clear" w:color="auto" w:fill="FFFFFF"/>
              </w:rPr>
            </w:pPr>
            <w:r>
              <w:rPr>
                <w:rFonts w:hint="eastAsia" w:ascii="宋体" w:hAnsi="宋体" w:cs="宋体"/>
                <w:color w:val="3D3D3D"/>
                <w:kern w:val="0"/>
                <w:sz w:val="24"/>
                <w:shd w:val="clear" w:color="auto" w:fill="FFFFFF"/>
              </w:rPr>
              <w:t>外形尺寸：</w:t>
            </w:r>
            <w:r>
              <w:rPr>
                <w:rFonts w:ascii="宋体" w:hAnsi="宋体" w:cs="宋体"/>
                <w:color w:val="3D3D3D"/>
                <w:kern w:val="0"/>
                <w:sz w:val="24"/>
                <w:shd w:val="clear" w:color="auto" w:fill="FFFFFF"/>
              </w:rPr>
              <w:t>128mm(D)</w:t>
            </w:r>
            <w:r>
              <w:rPr>
                <w:rFonts w:hint="eastAsia" w:ascii="宋体" w:hAnsi="宋体" w:cs="宋体"/>
                <w:color w:val="3D3D3D"/>
                <w:kern w:val="0"/>
                <w:sz w:val="24"/>
                <w:shd w:val="clear" w:color="auto" w:fill="FFFFFF"/>
              </w:rPr>
              <w:t>×</w:t>
            </w:r>
            <w:r>
              <w:rPr>
                <w:rFonts w:ascii="宋体" w:hAnsi="宋体" w:cs="宋体"/>
                <w:color w:val="3D3D3D"/>
                <w:kern w:val="0"/>
                <w:sz w:val="24"/>
                <w:shd w:val="clear" w:color="auto" w:fill="FFFFFF"/>
              </w:rPr>
              <w:t>216mm(H)</w:t>
            </w:r>
            <w:r>
              <w:rPr>
                <w:rFonts w:hint="eastAsia" w:ascii="宋体" w:hAnsi="宋体" w:cs="宋体"/>
                <w:color w:val="3D3D3D"/>
                <w:kern w:val="0"/>
                <w:sz w:val="24"/>
                <w:shd w:val="clear" w:color="auto" w:fill="FFFFFF"/>
              </w:rPr>
              <w:t>×</w:t>
            </w:r>
            <w:r>
              <w:rPr>
                <w:rFonts w:ascii="宋体" w:hAnsi="宋体" w:cs="宋体"/>
                <w:color w:val="3D3D3D"/>
                <w:kern w:val="0"/>
                <w:sz w:val="24"/>
                <w:shd w:val="clear" w:color="auto" w:fill="FFFFFF"/>
              </w:rPr>
              <w:t>159mm(W)</w:t>
            </w:r>
          </w:p>
          <w:p>
            <w:pPr>
              <w:widowControl/>
              <w:spacing w:before="156" w:beforeLines="50" w:after="156" w:afterLines="50"/>
              <w:jc w:val="left"/>
              <w:rPr>
                <w:rFonts w:ascii="宋体" w:hAnsi="宋体" w:cs="宋体"/>
                <w:color w:val="3D3D3D"/>
                <w:kern w:val="0"/>
                <w:sz w:val="24"/>
                <w:shd w:val="clear" w:color="auto" w:fill="FFFFFF"/>
              </w:rPr>
            </w:pPr>
            <w:r>
              <w:rPr>
                <w:rFonts w:hint="eastAsia" w:ascii="宋体" w:hAnsi="宋体" w:cs="宋体"/>
                <w:color w:val="3D3D3D"/>
                <w:kern w:val="0"/>
                <w:sz w:val="24"/>
                <w:shd w:val="clear" w:color="auto" w:fill="FFFFFF"/>
              </w:rPr>
              <w:t>整体重量：</w:t>
            </w:r>
            <w:r>
              <w:rPr>
                <w:rFonts w:ascii="宋体" w:hAnsi="宋体" w:cs="宋体"/>
                <w:color w:val="3D3D3D"/>
                <w:kern w:val="0"/>
                <w:sz w:val="24"/>
                <w:shd w:val="clear" w:color="auto" w:fill="FFFFFF"/>
              </w:rPr>
              <w:t>2.72Kg</w:t>
            </w:r>
          </w:p>
          <w:p>
            <w:pPr>
              <w:widowControl/>
              <w:spacing w:before="156" w:beforeLines="50" w:after="156" w:afterLines="50"/>
              <w:jc w:val="left"/>
              <w:rPr>
                <w:rFonts w:ascii="宋体" w:hAnsi="宋体" w:cs="宋体"/>
                <w:color w:val="3D3D3D"/>
                <w:kern w:val="0"/>
                <w:sz w:val="24"/>
                <w:shd w:val="clear" w:color="auto" w:fill="FFFFFF"/>
              </w:rPr>
            </w:pPr>
            <w:r>
              <w:rPr>
                <w:rFonts w:hint="eastAsia" w:ascii="宋体" w:hAnsi="宋体" w:cs="宋体"/>
                <w:color w:val="3D3D3D"/>
                <w:kern w:val="0"/>
                <w:sz w:val="24"/>
                <w:shd w:val="clear" w:color="auto" w:fill="FFFFFF"/>
              </w:rPr>
              <w:t>功率：最大功率</w:t>
            </w:r>
            <w:r>
              <w:rPr>
                <w:rFonts w:ascii="宋体" w:hAnsi="宋体" w:cs="宋体"/>
                <w:color w:val="3D3D3D"/>
                <w:kern w:val="0"/>
                <w:sz w:val="24"/>
                <w:shd w:val="clear" w:color="auto" w:fill="FFFFFF"/>
              </w:rPr>
              <w:t>36W(</w:t>
            </w:r>
            <w:r>
              <w:rPr>
                <w:rFonts w:hint="eastAsia" w:ascii="宋体" w:hAnsi="宋体" w:cs="宋体"/>
                <w:color w:val="3D3D3D"/>
                <w:kern w:val="0"/>
                <w:sz w:val="24"/>
                <w:shd w:val="clear" w:color="auto" w:fill="FFFFFF"/>
              </w:rPr>
              <w:t>实际功率与控制方式有关</w:t>
            </w:r>
            <w:r>
              <w:rPr>
                <w:rFonts w:ascii="宋体" w:hAnsi="宋体" w:cs="宋体"/>
                <w:color w:val="3D3D3D"/>
                <w:kern w:val="0"/>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0" w:type="pct"/>
          <w:jc w:val="center"/>
        </w:trPr>
        <w:tc>
          <w:tcPr>
            <w:tcW w:w="4850" w:type="pct"/>
            <w:noWrap w:val="0"/>
            <w:vAlign w:val="center"/>
          </w:tcPr>
          <w:p>
            <w:pPr>
              <w:widowControl/>
              <w:spacing w:before="156" w:beforeLines="50" w:after="156" w:afterLines="50"/>
              <w:jc w:val="left"/>
              <w:rPr>
                <w:rFonts w:hint="eastAsia" w:ascii="宋体" w:cs="宋体"/>
                <w:b/>
                <w:color w:val="3D3D3D"/>
                <w:kern w:val="0"/>
                <w:sz w:val="24"/>
                <w:shd w:val="clear" w:color="auto" w:fill="FFFFFF"/>
              </w:rPr>
            </w:pPr>
            <w:r>
              <w:rPr>
                <w:rFonts w:hint="eastAsia" w:ascii="宋体" w:hAnsi="宋体" w:cs="宋体"/>
                <w:b/>
                <w:color w:val="3D3D3D"/>
                <w:kern w:val="0"/>
                <w:sz w:val="24"/>
                <w:shd w:val="clear" w:color="auto" w:fill="FFFFFF"/>
              </w:rPr>
              <w:t>黑光合智能双舱一体机技术要求：</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具有双镜头、双通道一体化设计。</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通道1和通道2均具有不小于400万像素 CMOS传感器。</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★内置两个图像传感器，分别输出黑白及彩色图像，可对视频图像进行融合输出。（公安部检验报告证明）</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★双镜头支持垂直角度调节功能。（公安部检验报告证明）</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★具有不小于1/1.8"靶面尺寸。（公安部检验报告证明）</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像元尺寸不小于2.9um×2.9um。</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内置GPU芯片。</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内置混合补光灯，可对红外灯及白光灯功率进行调节。</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动态范围不小于120dB。</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最低照度彩色不大于0.0002 lx，黑白不大于0.0001 lx。</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信噪比不小于60dB。</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在分辨率1920x1080 @ 25fps，延时不大于70ms。</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支持亮度异常、清晰度异常、花屏、雪花、偏色、画面冻结、增益失衡、画面抖动、条纹干扰、信号丢失、视频遮挡、光晕、紫边等故障报警功能。</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通道1和通道2在2560x1440 @ 25fps下，清晰度均不小于1400TVL。</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支持混合抓拍模式，可同时对行人、非机动车、机动车进行检测、跟踪及抓拍。</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在混合抓拍模式下，行人、非机动车和机动车目标捕获率不低于99%。</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在混合抓拍模式下，支持行人、非机动车和机动车的分类计数。</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在混合抓拍模式下，支持将人脸与人体、车牌与车辆进行关联。</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支持行人、非机动车属性提取。</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支持检出两眼瞳距20像素点以上的人脸图片。</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人脸检出率不小于99%。</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支持侧脸过滤功能，可过滤上下、左右角度达到预设值的人脸。</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支持人脸区域自动曝光功能，可根据外部不同场景和光照变化自动调节人脸区域曝光参数。</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支持单场景同时检出不少于40张人脸图片，并支持面部跟踪。</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支持批量导入人脸库，人脸库图片信息可更改。</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★支持人脸比对，比对准确率不低于98%。（公安部检验报告证明）</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可识别不低于290种车辆品牌。</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车辆品牌识别白天准确率不小于98%，晚上准确率不小于97%。</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可识别不低于4990种车辆子品牌。</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车辆子品牌识别白天准确率不小于97%，晚上准确率不小于93%。</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可识别11种车辆颜色。</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车辆车身颜色识别准确率不小于95%。</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可识别10种车型，包括轿车、小型轿车、微型轿车、客车、中型客车、面包车、大货车、小货车、SUV-MPV、皮卡。</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车型识别白天准确率不小于99%，晚上准确率不小于95%。</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支持捕获、识别新能源汽车专用号牌。</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同一静止场景相同图像质量下，设备在H.265编码方式时，开启智能编码功能和不开启智能编码相比，码率节约80%。</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支持对镜头前盖玻璃加热，去除玻璃上的冰状和水状附着物。</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支持行人轨迹跟踪功能，可在抓拍图片上叠加行进轨迹和行进方向。</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需支持本地SD卡存储，最大支持256G。</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不低于IP66防护等级、IK10防暴等级。</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设备通信报文中不存在明文格式的用户身份鉴别信息。</w:t>
            </w:r>
          </w:p>
          <w:p>
            <w:pPr>
              <w:widowControl/>
              <w:spacing w:before="156" w:beforeLines="50" w:after="156" w:afterLines="5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支持https通信协议，且https协议不存在已公布的漏洞。</w:t>
            </w:r>
          </w:p>
          <w:p>
            <w:pPr>
              <w:widowControl/>
              <w:spacing w:before="156" w:beforeLines="50" w:after="156" w:afterLines="50"/>
              <w:jc w:val="left"/>
              <w:rPr>
                <w:rFonts w:ascii="宋体" w:hAnsi="宋体" w:cs="宋体"/>
                <w:kern w:val="0"/>
                <w:sz w:val="24"/>
                <w:shd w:val="clear" w:color="auto" w:fill="FFFFFF"/>
              </w:rPr>
            </w:pPr>
            <w:r>
              <w:rPr>
                <w:rFonts w:hint="eastAsia" w:ascii="宋体" w:hAnsi="宋体" w:cs="宋体"/>
                <w:kern w:val="0"/>
                <w:sz w:val="24"/>
                <w:shd w:val="clear" w:color="auto" w:fill="FFFFFF"/>
              </w:rPr>
              <w:t>设备默认不开启telnet、ftp和tftp服务，对未使用的服务及端口应默认关闭。设备恢复出厂设置后，通过客户端软件或WEB方式登录设备必须设置密码才能使用，无其他缺省密码或空密码。射频电磁场辐射抗扰度应符合GB/T 17626.3-2006中试验等级3的规定。传导骚扰极限值应符合GB/T 9254-2008中等级A的规定。辐射骚扰限值应符合GB/T 9254-2008中等级A的规定。设备需具备BDS和GPS定位功能，水平定位精度需小于6米，热启动定位时间小于8秒，并能在监控画面叠加设备所在的经纬度信息。支持自动校时功能，可通过自带的定位模块获取并解析卫星信号中的时间信息，定时、自动完成时间校准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noWrap w:val="0"/>
            <w:vAlign w:val="center"/>
          </w:tcPr>
          <w:p>
            <w:pPr>
              <w:widowControl/>
              <w:spacing w:before="156" w:beforeLines="50" w:after="156" w:afterLines="50"/>
              <w:jc w:val="left"/>
              <w:rPr>
                <w:rFonts w:ascii="宋体" w:cs="宋体"/>
                <w:color w:val="3D3D3D"/>
                <w:kern w:val="0"/>
                <w:sz w:val="24"/>
                <w:shd w:val="clear" w:color="auto" w:fill="FFFFFF"/>
              </w:rPr>
            </w:pPr>
            <w:r>
              <w:rPr>
                <w:rFonts w:ascii="宋体" w:hAnsi="宋体" w:cs="宋体"/>
                <w:color w:val="3D3D3D"/>
                <w:kern w:val="0"/>
                <w:sz w:val="24"/>
                <w:shd w:val="clear" w:color="auto" w:fill="FFFFFF"/>
              </w:rPr>
              <w:t>IP</w:t>
            </w:r>
            <w:r>
              <w:rPr>
                <w:rFonts w:hint="eastAsia" w:ascii="宋体" w:hAnsi="宋体" w:cs="宋体"/>
                <w:color w:val="3D3D3D"/>
                <w:kern w:val="0"/>
                <w:sz w:val="24"/>
                <w:shd w:val="clear" w:color="auto" w:fill="FFFFFF"/>
              </w:rPr>
              <w:t>室外收扩机</w:t>
            </w:r>
            <w:r>
              <w:rPr>
                <w:rFonts w:ascii="宋体" w:hAnsi="宋体" w:cs="宋体"/>
                <w:color w:val="3D3D3D"/>
                <w:kern w:val="0"/>
                <w:sz w:val="24"/>
                <w:shd w:val="clear" w:color="auto" w:fill="FFFFFF"/>
              </w:rPr>
              <w:t>(50W)</w:t>
            </w:r>
            <w:r>
              <w:rPr>
                <w:rFonts w:hint="eastAsia" w:ascii="宋体" w:hAnsi="宋体" w:cs="宋体"/>
                <w:color w:val="3D3D3D"/>
                <w:kern w:val="0"/>
                <w:sz w:val="24"/>
                <w:shd w:val="clear" w:color="auto" w:fill="FFFFFF"/>
              </w:rPr>
              <w:t>：</w:t>
            </w:r>
          </w:p>
          <w:p>
            <w:pPr>
              <w:widowControl/>
              <w:spacing w:before="156" w:beforeLines="50" w:after="156" w:afterLines="50"/>
              <w:jc w:val="left"/>
              <w:rPr>
                <w:rFonts w:ascii="宋体" w:cs="宋体"/>
                <w:color w:val="3D3D3D"/>
                <w:kern w:val="0"/>
                <w:sz w:val="24"/>
                <w:shd w:val="clear" w:color="auto" w:fill="FFFFFF"/>
              </w:rPr>
            </w:pPr>
            <w:r>
              <w:rPr>
                <w:rFonts w:ascii="宋体" w:hAnsi="宋体" w:cs="宋体"/>
                <w:color w:val="3D3D3D"/>
                <w:kern w:val="0"/>
                <w:sz w:val="24"/>
                <w:shd w:val="clear" w:color="auto" w:fill="FFFFFF"/>
              </w:rPr>
              <w:t>1</w:t>
            </w:r>
            <w:r>
              <w:rPr>
                <w:rFonts w:hint="eastAsia" w:ascii="宋体" w:hAnsi="宋体" w:cs="宋体"/>
                <w:color w:val="3D3D3D"/>
                <w:kern w:val="0"/>
                <w:sz w:val="24"/>
                <w:shd w:val="clear" w:color="auto" w:fill="FFFFFF"/>
              </w:rPr>
              <w:t>、功能要求</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用于室外接收和解调</w:t>
            </w:r>
            <w:r>
              <w:rPr>
                <w:rFonts w:ascii="宋体" w:hAnsi="宋体" w:cs="宋体"/>
                <w:color w:val="3D3D3D"/>
                <w:kern w:val="0"/>
                <w:sz w:val="24"/>
                <w:shd w:val="clear" w:color="auto" w:fill="FFFFFF"/>
              </w:rPr>
              <w:t>IP</w:t>
            </w:r>
            <w:r>
              <w:rPr>
                <w:rFonts w:hint="eastAsia" w:ascii="宋体" w:hAnsi="宋体" w:cs="宋体"/>
                <w:color w:val="3D3D3D"/>
                <w:kern w:val="0"/>
                <w:sz w:val="24"/>
                <w:shd w:val="clear" w:color="auto" w:fill="FFFFFF"/>
              </w:rPr>
              <w:t>广播平台播出的各种音频数据流和控制数据流，并加以功率放大，可以推动多个高音喇叭放音。</w:t>
            </w:r>
          </w:p>
          <w:p>
            <w:pPr>
              <w:widowControl/>
              <w:spacing w:before="156" w:beforeLines="50" w:after="156" w:afterLines="50"/>
              <w:jc w:val="left"/>
              <w:rPr>
                <w:rFonts w:ascii="宋体" w:cs="宋体"/>
                <w:color w:val="3D3D3D"/>
                <w:kern w:val="0"/>
                <w:sz w:val="24"/>
                <w:shd w:val="clear" w:color="auto" w:fill="FFFFFF"/>
              </w:rPr>
            </w:pPr>
            <w:r>
              <w:rPr>
                <w:rFonts w:ascii="宋体" w:hAnsi="宋体" w:cs="宋体"/>
                <w:color w:val="3D3D3D"/>
                <w:kern w:val="0"/>
                <w:sz w:val="24"/>
                <w:shd w:val="clear" w:color="auto" w:fill="FFFFFF"/>
              </w:rPr>
              <w:t>Web</w:t>
            </w:r>
            <w:r>
              <w:rPr>
                <w:rFonts w:hint="eastAsia" w:ascii="宋体" w:hAnsi="宋体" w:cs="宋体"/>
                <w:color w:val="3D3D3D"/>
                <w:kern w:val="0"/>
                <w:sz w:val="24"/>
                <w:shd w:val="clear" w:color="auto" w:fill="FFFFFF"/>
              </w:rPr>
              <w:t>页面远程操作设置和管理。</w:t>
            </w:r>
            <w:r>
              <w:rPr>
                <w:rFonts w:ascii="宋体" w:hAnsi="宋体" w:cs="宋体"/>
                <w:color w:val="3D3D3D"/>
                <w:kern w:val="0"/>
                <w:sz w:val="24"/>
                <w:shd w:val="clear" w:color="auto" w:fill="FFFFFF"/>
              </w:rPr>
              <w:t xml:space="preserve"> </w:t>
            </w:r>
            <w:r>
              <w:rPr>
                <w:rFonts w:hint="eastAsia" w:ascii="宋体" w:hAnsi="宋体" w:cs="宋体"/>
                <w:color w:val="3D3D3D"/>
                <w:kern w:val="0"/>
                <w:sz w:val="24"/>
                <w:shd w:val="clear" w:color="auto" w:fill="FFFFFF"/>
              </w:rPr>
              <w:t>远程全自动软件升级。</w:t>
            </w:r>
            <w:r>
              <w:rPr>
                <w:rFonts w:ascii="宋体" w:hAnsi="宋体" w:cs="宋体"/>
                <w:color w:val="3D3D3D"/>
                <w:kern w:val="0"/>
                <w:sz w:val="24"/>
                <w:shd w:val="clear" w:color="auto" w:fill="FFFFFF"/>
              </w:rPr>
              <w:t xml:space="preserve"> </w:t>
            </w:r>
            <w:r>
              <w:rPr>
                <w:rFonts w:hint="eastAsia" w:ascii="宋体" w:hAnsi="宋体" w:cs="宋体"/>
                <w:color w:val="3D3D3D"/>
                <w:kern w:val="0"/>
                <w:sz w:val="24"/>
                <w:shd w:val="clear" w:color="auto" w:fill="FFFFFF"/>
              </w:rPr>
              <w:t>全铸铝结构，防雨性能优良。</w:t>
            </w:r>
          </w:p>
          <w:p>
            <w:pPr>
              <w:widowControl/>
              <w:spacing w:before="156" w:beforeLines="50" w:after="156" w:afterLines="50"/>
              <w:jc w:val="left"/>
              <w:rPr>
                <w:rFonts w:ascii="宋体" w:hAnsi="宋体" w:cs="宋体"/>
                <w:color w:val="3D3D3D"/>
                <w:kern w:val="0"/>
                <w:sz w:val="24"/>
                <w:shd w:val="clear" w:color="auto" w:fill="FFFFFF"/>
              </w:rPr>
            </w:pPr>
            <w:r>
              <w:rPr>
                <w:rFonts w:hint="eastAsia" w:ascii="宋体" w:hAnsi="宋体" w:cs="宋体"/>
                <w:color w:val="3D3D3D"/>
                <w:kern w:val="0"/>
                <w:sz w:val="24"/>
                <w:shd w:val="clear" w:color="auto" w:fill="FFFFFF"/>
              </w:rPr>
              <w:t>支持远程音量设置和远程开关机。</w:t>
            </w:r>
            <w:r>
              <w:rPr>
                <w:rFonts w:ascii="宋体" w:hAnsi="宋体" w:cs="宋体"/>
                <w:color w:val="3D3D3D"/>
                <w:kern w:val="0"/>
                <w:sz w:val="24"/>
                <w:shd w:val="clear" w:color="auto" w:fill="FFFFFF"/>
              </w:rPr>
              <w:t xml:space="preserve"> </w:t>
            </w:r>
            <w:r>
              <w:rPr>
                <w:rFonts w:hint="eastAsia" w:ascii="宋体" w:hAnsi="宋体" w:cs="宋体"/>
                <w:color w:val="3D3D3D"/>
                <w:kern w:val="0"/>
                <w:sz w:val="24"/>
                <w:shd w:val="clear" w:color="auto" w:fill="FFFFFF"/>
              </w:rPr>
              <w:t>具有无数据信号自动待机功能。</w:t>
            </w:r>
            <w:r>
              <w:rPr>
                <w:rFonts w:ascii="宋体" w:hAnsi="宋体" w:cs="宋体"/>
                <w:color w:val="3D3D3D"/>
                <w:kern w:val="0"/>
                <w:sz w:val="24"/>
                <w:shd w:val="clear" w:color="auto" w:fill="FFFFFF"/>
              </w:rPr>
              <w:t xml:space="preserve"> </w:t>
            </w:r>
          </w:p>
          <w:p>
            <w:pPr>
              <w:widowControl/>
              <w:spacing w:before="156" w:beforeLines="50" w:after="156" w:afterLines="50"/>
              <w:jc w:val="left"/>
              <w:rPr>
                <w:rFonts w:ascii="宋体" w:cs="宋体"/>
                <w:color w:val="3D3D3D"/>
                <w:kern w:val="0"/>
                <w:sz w:val="24"/>
                <w:shd w:val="clear" w:color="auto" w:fill="FFFFFF"/>
              </w:rPr>
            </w:pPr>
            <w:r>
              <w:rPr>
                <w:rFonts w:ascii="宋体" w:hAnsi="宋体" w:cs="宋体"/>
                <w:color w:val="3D3D3D"/>
                <w:kern w:val="0"/>
                <w:sz w:val="24"/>
                <w:shd w:val="clear" w:color="auto" w:fill="FFFFFF"/>
              </w:rPr>
              <w:t>2</w:t>
            </w:r>
            <w:r>
              <w:rPr>
                <w:rFonts w:hint="eastAsia" w:ascii="宋体" w:hAnsi="宋体" w:cs="宋体"/>
                <w:color w:val="3D3D3D"/>
                <w:kern w:val="0"/>
                <w:sz w:val="24"/>
                <w:shd w:val="clear" w:color="auto" w:fill="FFFFFF"/>
              </w:rPr>
              <w:t>、技术参数</w:t>
            </w:r>
          </w:p>
          <w:p>
            <w:pPr>
              <w:widowControl/>
              <w:spacing w:before="156" w:beforeLines="50" w:after="156" w:afterLines="50"/>
              <w:jc w:val="left"/>
              <w:rPr>
                <w:rFonts w:ascii="宋体" w:hAnsi="宋体" w:cs="宋体"/>
                <w:color w:val="3D3D3D"/>
                <w:kern w:val="0"/>
                <w:sz w:val="24"/>
                <w:shd w:val="clear" w:color="auto" w:fill="FFFFFF"/>
              </w:rPr>
            </w:pPr>
            <w:r>
              <w:rPr>
                <w:rFonts w:hint="eastAsia" w:ascii="宋体" w:hAnsi="宋体" w:cs="宋体"/>
                <w:color w:val="3D3D3D"/>
                <w:kern w:val="0"/>
                <w:sz w:val="24"/>
                <w:shd w:val="clear" w:color="auto" w:fill="FFFFFF"/>
              </w:rPr>
              <w:t>传输协议：</w:t>
            </w:r>
            <w:r>
              <w:rPr>
                <w:rFonts w:ascii="宋体" w:hAnsi="宋体" w:cs="宋体"/>
                <w:color w:val="3D3D3D"/>
                <w:kern w:val="0"/>
                <w:sz w:val="24"/>
                <w:shd w:val="clear" w:color="auto" w:fill="FFFFFF"/>
              </w:rPr>
              <w:t>TCP/IP</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操作系统：嵌入式</w:t>
            </w:r>
            <w:r>
              <w:rPr>
                <w:rFonts w:ascii="宋体" w:hAnsi="宋体" w:cs="宋体"/>
                <w:color w:val="3D3D3D"/>
                <w:kern w:val="0"/>
                <w:sz w:val="24"/>
                <w:shd w:val="clear" w:color="auto" w:fill="FFFFFF"/>
              </w:rPr>
              <w:t>Linux</w:t>
            </w:r>
            <w:r>
              <w:rPr>
                <w:rFonts w:hint="eastAsia" w:ascii="宋体" w:hAnsi="宋体" w:cs="宋体"/>
                <w:color w:val="3D3D3D"/>
                <w:kern w:val="0"/>
                <w:sz w:val="24"/>
                <w:shd w:val="clear" w:color="auto" w:fill="FFFFFF"/>
              </w:rPr>
              <w:t>操作系统</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接口：标准</w:t>
            </w:r>
            <w:r>
              <w:rPr>
                <w:rFonts w:ascii="宋体" w:hAnsi="宋体" w:cs="宋体"/>
                <w:color w:val="3D3D3D"/>
                <w:kern w:val="0"/>
                <w:sz w:val="24"/>
                <w:shd w:val="clear" w:color="auto" w:fill="FFFFFF"/>
              </w:rPr>
              <w:t>RJ45</w:t>
            </w:r>
            <w:r>
              <w:rPr>
                <w:rFonts w:hint="eastAsia" w:ascii="宋体" w:hAnsi="宋体" w:cs="宋体"/>
                <w:color w:val="3D3D3D"/>
                <w:kern w:val="0"/>
                <w:sz w:val="24"/>
                <w:shd w:val="clear" w:color="auto" w:fill="FFFFFF"/>
              </w:rPr>
              <w:t>网络接口，含隔离变压器</w:t>
            </w:r>
          </w:p>
          <w:p>
            <w:pPr>
              <w:widowControl/>
              <w:spacing w:before="156" w:beforeLines="50" w:after="156" w:afterLines="50"/>
              <w:jc w:val="left"/>
              <w:rPr>
                <w:rFonts w:ascii="宋体" w:hAnsi="宋体" w:cs="宋体"/>
                <w:color w:val="3D3D3D"/>
                <w:kern w:val="0"/>
                <w:sz w:val="24"/>
                <w:shd w:val="clear" w:color="auto" w:fill="FFFFFF"/>
              </w:rPr>
            </w:pPr>
            <w:r>
              <w:rPr>
                <w:rFonts w:hint="eastAsia" w:ascii="宋体" w:hAnsi="宋体" w:cs="宋体"/>
                <w:color w:val="3D3D3D"/>
                <w:kern w:val="0"/>
                <w:sz w:val="24"/>
                <w:shd w:val="clear" w:color="auto" w:fill="FFFFFF"/>
              </w:rPr>
              <w:t>音频打包格式：</w:t>
            </w:r>
            <w:r>
              <w:rPr>
                <w:rFonts w:ascii="宋体" w:hAnsi="宋体" w:cs="宋体"/>
                <w:color w:val="3D3D3D"/>
                <w:kern w:val="0"/>
                <w:sz w:val="24"/>
                <w:shd w:val="clear" w:color="auto" w:fill="FFFFFF"/>
              </w:rPr>
              <w:t>MP3</w:t>
            </w:r>
          </w:p>
          <w:p>
            <w:pPr>
              <w:widowControl/>
              <w:spacing w:before="156" w:beforeLines="50" w:after="156" w:afterLines="50"/>
              <w:jc w:val="left"/>
              <w:rPr>
                <w:rFonts w:ascii="宋体" w:hAnsi="宋体" w:cs="宋体"/>
                <w:color w:val="3D3D3D"/>
                <w:kern w:val="0"/>
                <w:sz w:val="24"/>
                <w:shd w:val="clear" w:color="auto" w:fill="FFFFFF"/>
              </w:rPr>
            </w:pPr>
            <w:r>
              <w:rPr>
                <w:rFonts w:hint="eastAsia" w:ascii="宋体" w:hAnsi="宋体" w:cs="宋体"/>
                <w:color w:val="3D3D3D"/>
                <w:kern w:val="0"/>
                <w:sz w:val="24"/>
                <w:shd w:val="clear" w:color="auto" w:fill="FFFFFF"/>
              </w:rPr>
              <w:t>音频传输延迟：≤</w:t>
            </w:r>
            <w:r>
              <w:rPr>
                <w:rFonts w:ascii="宋体" w:hAnsi="宋体" w:cs="宋体"/>
                <w:color w:val="3D3D3D"/>
                <w:kern w:val="0"/>
                <w:sz w:val="24"/>
                <w:shd w:val="clear" w:color="auto" w:fill="FFFFFF"/>
              </w:rPr>
              <w:t>1S</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音频码率：</w:t>
            </w:r>
            <w:r>
              <w:rPr>
                <w:rFonts w:ascii="宋体" w:hAnsi="宋体" w:cs="宋体"/>
                <w:color w:val="3D3D3D"/>
                <w:kern w:val="0"/>
                <w:sz w:val="24"/>
                <w:shd w:val="clear" w:color="auto" w:fill="FFFFFF"/>
              </w:rPr>
              <w:t>40-320kbps</w:t>
            </w:r>
            <w:r>
              <w:rPr>
                <w:rFonts w:hint="eastAsia" w:ascii="宋体" w:hAnsi="宋体" w:cs="宋体"/>
                <w:color w:val="3D3D3D"/>
                <w:kern w:val="0"/>
                <w:sz w:val="24"/>
                <w:shd w:val="clear" w:color="auto" w:fill="FFFFFF"/>
              </w:rPr>
              <w:t>自适应</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输出功率：</w:t>
            </w:r>
            <w:r>
              <w:rPr>
                <w:rFonts w:ascii="宋体" w:hAnsi="宋体" w:cs="宋体"/>
                <w:color w:val="3D3D3D"/>
                <w:kern w:val="0"/>
                <w:sz w:val="24"/>
                <w:shd w:val="clear" w:color="auto" w:fill="FFFFFF"/>
              </w:rPr>
              <w:t>25</w:t>
            </w:r>
            <w:r>
              <w:rPr>
                <w:rFonts w:hint="eastAsia" w:ascii="宋体" w:hAnsi="宋体" w:cs="宋体"/>
                <w:color w:val="3D3D3D"/>
                <w:kern w:val="0"/>
                <w:sz w:val="24"/>
                <w:shd w:val="clear" w:color="auto" w:fill="FFFFFF"/>
              </w:rPr>
              <w:t>、</w:t>
            </w:r>
            <w:r>
              <w:rPr>
                <w:rFonts w:ascii="宋体" w:hAnsi="宋体" w:cs="宋体"/>
                <w:color w:val="3D3D3D"/>
                <w:kern w:val="0"/>
                <w:sz w:val="24"/>
                <w:shd w:val="clear" w:color="auto" w:fill="FFFFFF"/>
              </w:rPr>
              <w:t xml:space="preserve"> 50W</w:t>
            </w:r>
            <w:r>
              <w:rPr>
                <w:rFonts w:hint="eastAsia" w:ascii="宋体" w:hAnsi="宋体" w:cs="宋体"/>
                <w:color w:val="3D3D3D"/>
                <w:kern w:val="0"/>
                <w:sz w:val="24"/>
                <w:shd w:val="clear" w:color="auto" w:fill="FFFFFF"/>
              </w:rPr>
              <w:t>（可选）</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定阻输出：</w:t>
            </w:r>
            <w:r>
              <w:rPr>
                <w:rFonts w:ascii="宋体" w:hAnsi="宋体" w:cs="宋体"/>
                <w:color w:val="3D3D3D"/>
                <w:kern w:val="0"/>
                <w:sz w:val="24"/>
                <w:shd w:val="clear" w:color="auto" w:fill="FFFFFF"/>
              </w:rPr>
              <w:t>8-16</w:t>
            </w:r>
            <w:r>
              <w:rPr>
                <w:rFonts w:hint="eastAsia" w:ascii="宋体" w:hAnsi="宋体" w:cs="宋体"/>
                <w:color w:val="3D3D3D"/>
                <w:kern w:val="0"/>
                <w:sz w:val="24"/>
                <w:shd w:val="clear" w:color="auto" w:fill="FFFFFF"/>
              </w:rPr>
              <w:t>Ω</w:t>
            </w:r>
          </w:p>
          <w:p>
            <w:pPr>
              <w:widowControl/>
              <w:spacing w:before="156" w:beforeLines="50" w:after="156" w:afterLines="50"/>
              <w:jc w:val="left"/>
              <w:rPr>
                <w:rFonts w:ascii="宋体" w:hAnsi="宋体" w:cs="宋体"/>
                <w:color w:val="3D3D3D"/>
                <w:kern w:val="0"/>
                <w:sz w:val="24"/>
                <w:shd w:val="clear" w:color="auto" w:fill="FFFFFF"/>
              </w:rPr>
            </w:pPr>
            <w:r>
              <w:rPr>
                <w:rFonts w:hint="eastAsia" w:ascii="宋体" w:hAnsi="宋体" w:cs="宋体"/>
                <w:color w:val="3D3D3D"/>
                <w:kern w:val="0"/>
                <w:sz w:val="24"/>
                <w:shd w:val="clear" w:color="auto" w:fill="FFFFFF"/>
              </w:rPr>
              <w:t>音频频率响应：≤±</w:t>
            </w:r>
            <w:r>
              <w:rPr>
                <w:rFonts w:ascii="宋体" w:hAnsi="宋体" w:cs="宋体"/>
                <w:color w:val="3D3D3D"/>
                <w:kern w:val="0"/>
                <w:sz w:val="24"/>
                <w:shd w:val="clear" w:color="auto" w:fill="FFFFFF"/>
              </w:rPr>
              <w:t>1 dB(20Hz—18KHz)</w:t>
            </w:r>
          </w:p>
          <w:p>
            <w:pPr>
              <w:widowControl/>
              <w:spacing w:before="156" w:beforeLines="50" w:after="156" w:afterLines="50"/>
              <w:jc w:val="left"/>
              <w:rPr>
                <w:rFonts w:ascii="宋体" w:hAnsi="宋体" w:cs="宋体"/>
                <w:color w:val="3D3D3D"/>
                <w:kern w:val="0"/>
                <w:sz w:val="24"/>
                <w:shd w:val="clear" w:color="auto" w:fill="FFFFFF"/>
              </w:rPr>
            </w:pPr>
            <w:r>
              <w:rPr>
                <w:rFonts w:hint="eastAsia" w:ascii="宋体" w:hAnsi="宋体" w:cs="宋体"/>
                <w:color w:val="3D3D3D"/>
                <w:kern w:val="0"/>
                <w:sz w:val="24"/>
                <w:shd w:val="clear" w:color="auto" w:fill="FFFFFF"/>
              </w:rPr>
              <w:t>音频总谐波失真：≤</w:t>
            </w:r>
            <w:r>
              <w:rPr>
                <w:rFonts w:ascii="宋体" w:hAnsi="宋体" w:cs="宋体"/>
                <w:color w:val="3D3D3D"/>
                <w:kern w:val="0"/>
                <w:sz w:val="24"/>
                <w:shd w:val="clear" w:color="auto" w:fill="FFFFFF"/>
              </w:rPr>
              <w:t>0.5%</w:t>
            </w:r>
          </w:p>
          <w:p>
            <w:pPr>
              <w:widowControl/>
              <w:spacing w:before="156" w:beforeLines="50" w:after="156" w:afterLines="50"/>
              <w:jc w:val="left"/>
              <w:rPr>
                <w:rFonts w:ascii="宋体" w:hAnsi="宋体" w:cs="宋体"/>
                <w:color w:val="3D3D3D"/>
                <w:kern w:val="0"/>
                <w:sz w:val="24"/>
                <w:shd w:val="clear" w:color="auto" w:fill="FFFFFF"/>
              </w:rPr>
            </w:pPr>
            <w:r>
              <w:rPr>
                <w:rFonts w:hint="eastAsia" w:ascii="宋体" w:hAnsi="宋体" w:cs="宋体"/>
                <w:color w:val="3D3D3D"/>
                <w:kern w:val="0"/>
                <w:sz w:val="24"/>
                <w:shd w:val="clear" w:color="auto" w:fill="FFFFFF"/>
              </w:rPr>
              <w:t>信噪比：≥</w:t>
            </w:r>
            <w:r>
              <w:rPr>
                <w:rFonts w:ascii="宋体" w:hAnsi="宋体" w:cs="宋体"/>
                <w:color w:val="3D3D3D"/>
                <w:kern w:val="0"/>
                <w:sz w:val="24"/>
                <w:shd w:val="clear" w:color="auto" w:fill="FFFFFF"/>
              </w:rPr>
              <w:t>75dB</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工作环境温度：</w:t>
            </w:r>
            <w:r>
              <w:rPr>
                <w:rFonts w:ascii="宋体" w:hAnsi="宋体" w:cs="宋体"/>
                <w:color w:val="3D3D3D"/>
                <w:kern w:val="0"/>
                <w:sz w:val="24"/>
                <w:shd w:val="clear" w:color="auto" w:fill="FFFFFF"/>
              </w:rPr>
              <w:t>-20</w:t>
            </w:r>
            <w:r>
              <w:rPr>
                <w:rFonts w:hint="eastAsia" w:ascii="宋体" w:hAnsi="宋体" w:cs="宋体"/>
                <w:color w:val="3D3D3D"/>
                <w:kern w:val="0"/>
                <w:sz w:val="24"/>
                <w:shd w:val="clear" w:color="auto" w:fill="FFFFFF"/>
              </w:rPr>
              <w:t>℃～</w:t>
            </w:r>
            <w:r>
              <w:rPr>
                <w:rFonts w:ascii="宋体" w:hAnsi="宋体" w:cs="宋体"/>
                <w:color w:val="3D3D3D"/>
                <w:kern w:val="0"/>
                <w:sz w:val="24"/>
                <w:shd w:val="clear" w:color="auto" w:fill="FFFFFF"/>
              </w:rPr>
              <w:t>+70</w:t>
            </w:r>
            <w:r>
              <w:rPr>
                <w:rFonts w:hint="eastAsia" w:ascii="宋体" w:hAnsi="宋体" w:cs="宋体"/>
                <w:color w:val="3D3D3D"/>
                <w:kern w:val="0"/>
                <w:sz w:val="24"/>
                <w:shd w:val="clear" w:color="auto" w:fill="FFFFFF"/>
              </w:rPr>
              <w:t>℃</w:t>
            </w:r>
          </w:p>
          <w:p>
            <w:pPr>
              <w:widowControl/>
              <w:spacing w:before="156" w:beforeLines="50" w:after="156" w:afterLines="50"/>
              <w:jc w:val="left"/>
              <w:rPr>
                <w:rFonts w:ascii="宋体" w:hAnsi="宋体" w:cs="宋体"/>
                <w:color w:val="3D3D3D"/>
                <w:kern w:val="0"/>
                <w:sz w:val="24"/>
                <w:shd w:val="clear" w:color="auto" w:fill="FFFFFF"/>
              </w:rPr>
            </w:pPr>
            <w:r>
              <w:rPr>
                <w:rFonts w:hint="eastAsia" w:ascii="宋体" w:hAnsi="宋体" w:cs="宋体"/>
                <w:color w:val="3D3D3D"/>
                <w:kern w:val="0"/>
                <w:sz w:val="24"/>
                <w:shd w:val="clear" w:color="auto" w:fill="FFFFFF"/>
              </w:rPr>
              <w:t>工作电源：</w:t>
            </w:r>
            <w:r>
              <w:rPr>
                <w:rFonts w:ascii="宋体" w:hAnsi="宋体" w:cs="宋体"/>
                <w:color w:val="3D3D3D"/>
                <w:kern w:val="0"/>
                <w:sz w:val="24"/>
                <w:shd w:val="clear" w:color="auto" w:fill="FFFFFF"/>
              </w:rPr>
              <w:t>AC220V</w:t>
            </w:r>
            <w:r>
              <w:rPr>
                <w:rFonts w:hint="eastAsia" w:ascii="宋体" w:hAnsi="宋体" w:cs="宋体"/>
                <w:color w:val="3D3D3D"/>
                <w:kern w:val="0"/>
                <w:sz w:val="24"/>
                <w:shd w:val="clear" w:color="auto" w:fill="FFFFFF"/>
              </w:rPr>
              <w:t>±</w:t>
            </w:r>
            <w:r>
              <w:rPr>
                <w:rFonts w:ascii="宋体" w:hAnsi="宋体" w:cs="宋体"/>
                <w:color w:val="3D3D3D"/>
                <w:kern w:val="0"/>
                <w:sz w:val="24"/>
                <w:shd w:val="clear" w:color="auto" w:fill="FFFFFF"/>
              </w:rPr>
              <w:t xml:space="preserve">10%/50Hz </w:t>
            </w:r>
            <w:r>
              <w:rPr>
                <w:rFonts w:hint="eastAsia" w:ascii="宋体" w:hAnsi="宋体" w:cs="宋体"/>
                <w:color w:val="3D3D3D"/>
                <w:kern w:val="0"/>
                <w:sz w:val="24"/>
                <w:shd w:val="clear" w:color="auto" w:fill="FFFFFF"/>
              </w:rPr>
              <w:t>或者</w:t>
            </w:r>
            <w:r>
              <w:rPr>
                <w:rFonts w:ascii="宋体" w:hAnsi="宋体" w:cs="宋体"/>
                <w:color w:val="3D3D3D"/>
                <w:kern w:val="0"/>
                <w:sz w:val="24"/>
                <w:shd w:val="clear" w:color="auto" w:fill="FFFFFF"/>
              </w:rPr>
              <w:t xml:space="preserve"> AC60V</w:t>
            </w:r>
            <w:r>
              <w:rPr>
                <w:rFonts w:hint="eastAsia" w:ascii="宋体" w:hAnsi="宋体" w:cs="宋体"/>
                <w:color w:val="3D3D3D"/>
                <w:kern w:val="0"/>
                <w:sz w:val="24"/>
                <w:shd w:val="clear" w:color="auto" w:fill="FFFFFF"/>
              </w:rPr>
              <w:t>±</w:t>
            </w:r>
            <w:r>
              <w:rPr>
                <w:rFonts w:ascii="宋体" w:hAnsi="宋体" w:cs="宋体"/>
                <w:color w:val="3D3D3D"/>
                <w:kern w:val="0"/>
                <w:sz w:val="24"/>
                <w:shd w:val="clear" w:color="auto" w:fill="FFFFFF"/>
              </w:rPr>
              <w:t>10%/50Hz</w:t>
            </w:r>
          </w:p>
          <w:p>
            <w:pPr>
              <w:widowControl/>
              <w:spacing w:before="156" w:beforeLines="50" w:after="156" w:afterLines="50"/>
              <w:jc w:val="left"/>
              <w:rPr>
                <w:rFonts w:ascii="宋体" w:hAnsi="宋体" w:cs="宋体"/>
                <w:color w:val="3D3D3D"/>
                <w:kern w:val="0"/>
                <w:sz w:val="24"/>
                <w:shd w:val="clear" w:color="auto" w:fill="FFFFFF"/>
              </w:rPr>
            </w:pPr>
            <w:r>
              <w:rPr>
                <w:rFonts w:hint="eastAsia" w:ascii="宋体" w:hAnsi="宋体" w:cs="宋体"/>
                <w:color w:val="3D3D3D"/>
                <w:kern w:val="0"/>
                <w:sz w:val="24"/>
                <w:shd w:val="clear" w:color="auto" w:fill="FFFFFF"/>
              </w:rPr>
              <w:t>防雷能力：</w:t>
            </w:r>
            <w:r>
              <w:rPr>
                <w:rFonts w:ascii="宋体" w:hAnsi="宋体" w:cs="宋体"/>
                <w:color w:val="3D3D3D"/>
                <w:kern w:val="0"/>
                <w:sz w:val="24"/>
                <w:shd w:val="clear" w:color="auto" w:fill="FFFFFF"/>
              </w:rPr>
              <w:t>10KA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noWrap w:val="0"/>
            <w:vAlign w:val="center"/>
          </w:tcPr>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普通高音喇叭</w:t>
            </w:r>
          </w:p>
          <w:p>
            <w:pPr>
              <w:widowControl/>
              <w:spacing w:before="156" w:beforeLines="50" w:after="156" w:afterLines="50"/>
              <w:jc w:val="left"/>
              <w:rPr>
                <w:rFonts w:ascii="宋体" w:hAnsi="宋体" w:cs="宋体"/>
                <w:color w:val="3D3D3D"/>
                <w:kern w:val="0"/>
                <w:sz w:val="24"/>
                <w:shd w:val="clear" w:color="auto" w:fill="FFFFFF"/>
              </w:rPr>
            </w:pPr>
            <w:r>
              <w:rPr>
                <w:rFonts w:ascii="宋体" w:hAnsi="宋体" w:cs="宋体"/>
                <w:color w:val="3D3D3D"/>
                <w:kern w:val="0"/>
                <w:sz w:val="24"/>
                <w:shd w:val="clear" w:color="auto" w:fill="FFFFFF"/>
              </w:rPr>
              <w:t>1</w:t>
            </w:r>
            <w:r>
              <w:rPr>
                <w:rFonts w:hint="eastAsia" w:ascii="宋体" w:hAnsi="宋体" w:cs="宋体"/>
                <w:color w:val="3D3D3D"/>
                <w:kern w:val="0"/>
                <w:sz w:val="24"/>
                <w:shd w:val="clear" w:color="auto" w:fill="FFFFFF"/>
              </w:rPr>
              <w:t>、额定功率：</w:t>
            </w:r>
            <w:r>
              <w:rPr>
                <w:rFonts w:ascii="宋体" w:hAnsi="宋体" w:cs="宋体"/>
                <w:color w:val="3D3D3D"/>
                <w:kern w:val="0"/>
                <w:sz w:val="24"/>
                <w:shd w:val="clear" w:color="auto" w:fill="FFFFFF"/>
              </w:rPr>
              <w:t>50W</w:t>
            </w:r>
          </w:p>
          <w:p>
            <w:pPr>
              <w:widowControl/>
              <w:spacing w:before="156" w:beforeLines="50" w:after="156" w:afterLines="50"/>
              <w:jc w:val="left"/>
              <w:rPr>
                <w:rFonts w:ascii="宋体" w:cs="宋体"/>
                <w:color w:val="3D3D3D"/>
                <w:kern w:val="0"/>
                <w:sz w:val="24"/>
                <w:shd w:val="clear" w:color="auto" w:fill="FFFFFF"/>
              </w:rPr>
            </w:pPr>
            <w:r>
              <w:rPr>
                <w:rFonts w:ascii="宋体" w:hAnsi="宋体" w:cs="宋体"/>
                <w:color w:val="3D3D3D"/>
                <w:kern w:val="0"/>
                <w:sz w:val="24"/>
                <w:shd w:val="clear" w:color="auto" w:fill="FFFFFF"/>
              </w:rPr>
              <w:t>2</w:t>
            </w:r>
            <w:r>
              <w:rPr>
                <w:rFonts w:hint="eastAsia" w:ascii="宋体" w:hAnsi="宋体" w:cs="宋体"/>
                <w:color w:val="3D3D3D"/>
                <w:kern w:val="0"/>
                <w:sz w:val="24"/>
                <w:shd w:val="clear" w:color="auto" w:fill="FFFFFF"/>
              </w:rPr>
              <w:t>、阻抗：</w:t>
            </w:r>
            <w:r>
              <w:rPr>
                <w:rFonts w:ascii="宋体" w:hAnsi="宋体" w:cs="宋体"/>
                <w:color w:val="3D3D3D"/>
                <w:kern w:val="0"/>
                <w:sz w:val="24"/>
                <w:shd w:val="clear" w:color="auto" w:fill="FFFFFF"/>
              </w:rPr>
              <w:t>16</w:t>
            </w:r>
            <w:r>
              <w:rPr>
                <w:rFonts w:hint="eastAsia" w:ascii="宋体" w:hAnsi="宋体" w:cs="宋体"/>
                <w:color w:val="3D3D3D"/>
                <w:kern w:val="0"/>
                <w:sz w:val="24"/>
                <w:shd w:val="clear" w:color="auto" w:fill="FFFFFF"/>
              </w:rPr>
              <w:t>Ω</w:t>
            </w:r>
          </w:p>
          <w:p>
            <w:pPr>
              <w:widowControl/>
              <w:spacing w:before="156" w:beforeLines="50" w:after="156" w:afterLines="50"/>
              <w:jc w:val="left"/>
              <w:rPr>
                <w:rFonts w:ascii="宋体" w:hAnsi="宋体" w:cs="宋体"/>
                <w:color w:val="3D3D3D"/>
                <w:kern w:val="0"/>
                <w:sz w:val="24"/>
                <w:shd w:val="clear" w:color="auto" w:fill="FFFFFF"/>
              </w:rPr>
            </w:pPr>
            <w:r>
              <w:rPr>
                <w:rFonts w:ascii="宋体" w:hAnsi="宋体" w:cs="宋体"/>
                <w:color w:val="3D3D3D"/>
                <w:kern w:val="0"/>
                <w:sz w:val="24"/>
                <w:shd w:val="clear" w:color="auto" w:fill="FFFFFF"/>
              </w:rPr>
              <w:t>3</w:t>
            </w:r>
            <w:r>
              <w:rPr>
                <w:rFonts w:hint="eastAsia" w:ascii="宋体" w:hAnsi="宋体" w:cs="宋体"/>
                <w:color w:val="3D3D3D"/>
                <w:kern w:val="0"/>
                <w:sz w:val="24"/>
                <w:shd w:val="clear" w:color="auto" w:fill="FFFFFF"/>
              </w:rPr>
              <w:t>、输入音频电压：</w:t>
            </w:r>
            <w:r>
              <w:rPr>
                <w:rFonts w:ascii="宋体" w:hAnsi="宋体" w:cs="宋体"/>
                <w:color w:val="3D3D3D"/>
                <w:kern w:val="0"/>
                <w:sz w:val="24"/>
                <w:shd w:val="clear" w:color="auto" w:fill="FFFFFF"/>
              </w:rPr>
              <w:t>120V/240V</w:t>
            </w:r>
          </w:p>
          <w:p>
            <w:pPr>
              <w:widowControl/>
              <w:spacing w:before="156" w:beforeLines="50" w:after="156" w:afterLines="50"/>
              <w:jc w:val="left"/>
              <w:rPr>
                <w:rFonts w:ascii="宋体" w:hAnsi="宋体" w:cs="宋体"/>
                <w:color w:val="3D3D3D"/>
                <w:kern w:val="0"/>
                <w:sz w:val="24"/>
                <w:shd w:val="clear" w:color="auto" w:fill="FFFFFF"/>
              </w:rPr>
            </w:pPr>
            <w:r>
              <w:rPr>
                <w:rFonts w:ascii="宋体" w:hAnsi="宋体" w:cs="宋体"/>
                <w:color w:val="3D3D3D"/>
                <w:kern w:val="0"/>
                <w:sz w:val="24"/>
                <w:shd w:val="clear" w:color="auto" w:fill="FFFFFF"/>
              </w:rPr>
              <w:t>4</w:t>
            </w:r>
            <w:r>
              <w:rPr>
                <w:rFonts w:hint="eastAsia" w:ascii="宋体" w:hAnsi="宋体" w:cs="宋体"/>
                <w:color w:val="3D3D3D"/>
                <w:kern w:val="0"/>
                <w:sz w:val="24"/>
                <w:shd w:val="clear" w:color="auto" w:fill="FFFFFF"/>
              </w:rPr>
              <w:t>、声压灵敏度：≥</w:t>
            </w:r>
            <w:r>
              <w:rPr>
                <w:rFonts w:ascii="宋体" w:hAnsi="宋体" w:cs="宋体"/>
                <w:color w:val="3D3D3D"/>
                <w:kern w:val="0"/>
                <w:sz w:val="24"/>
                <w:shd w:val="clear" w:color="auto" w:fill="FFFFFF"/>
              </w:rPr>
              <w:t>108dB/M</w:t>
            </w:r>
          </w:p>
          <w:p>
            <w:pPr>
              <w:widowControl/>
              <w:spacing w:before="156" w:beforeLines="50" w:after="156" w:afterLines="50"/>
              <w:jc w:val="left"/>
              <w:rPr>
                <w:rFonts w:ascii="宋体" w:hAnsi="宋体" w:cs="宋体"/>
                <w:color w:val="3D3D3D"/>
                <w:kern w:val="0"/>
                <w:sz w:val="24"/>
                <w:shd w:val="clear" w:color="auto" w:fill="FFFFFF"/>
              </w:rPr>
            </w:pPr>
            <w:r>
              <w:rPr>
                <w:rFonts w:ascii="宋体" w:hAnsi="宋体" w:cs="宋体"/>
                <w:color w:val="3D3D3D"/>
                <w:kern w:val="0"/>
                <w:sz w:val="24"/>
                <w:shd w:val="clear" w:color="auto" w:fill="FFFFFF"/>
              </w:rPr>
              <w:t>5</w:t>
            </w:r>
            <w:r>
              <w:rPr>
                <w:rFonts w:hint="eastAsia" w:ascii="宋体" w:hAnsi="宋体" w:cs="宋体"/>
                <w:color w:val="3D3D3D"/>
                <w:kern w:val="0"/>
                <w:sz w:val="24"/>
                <w:shd w:val="clear" w:color="auto" w:fill="FFFFFF"/>
              </w:rPr>
              <w:t>、频率范围：</w:t>
            </w:r>
            <w:r>
              <w:rPr>
                <w:rFonts w:ascii="宋体" w:hAnsi="宋体" w:cs="宋体"/>
                <w:color w:val="3D3D3D"/>
                <w:kern w:val="0"/>
                <w:sz w:val="24"/>
                <w:shd w:val="clear" w:color="auto" w:fill="FFFFFF"/>
              </w:rPr>
              <w:t>200-6000Hz</w:t>
            </w:r>
          </w:p>
          <w:p>
            <w:pPr>
              <w:widowControl/>
              <w:spacing w:before="156" w:beforeLines="50" w:after="156" w:afterLines="50"/>
              <w:jc w:val="left"/>
              <w:rPr>
                <w:rFonts w:ascii="宋体" w:hAnsi="宋体" w:cs="宋体"/>
                <w:color w:val="3D3D3D"/>
                <w:kern w:val="0"/>
                <w:sz w:val="24"/>
                <w:shd w:val="clear" w:color="auto" w:fill="FFFFFF"/>
              </w:rPr>
            </w:pPr>
            <w:r>
              <w:rPr>
                <w:rFonts w:ascii="宋体" w:hAnsi="宋体" w:cs="宋体"/>
                <w:color w:val="3D3D3D"/>
                <w:kern w:val="0"/>
                <w:sz w:val="24"/>
                <w:shd w:val="clear" w:color="auto" w:fill="FFFFFF"/>
              </w:rPr>
              <w:t>6</w:t>
            </w:r>
            <w:r>
              <w:rPr>
                <w:rFonts w:hint="eastAsia" w:ascii="宋体" w:hAnsi="宋体" w:cs="宋体"/>
                <w:color w:val="3D3D3D"/>
                <w:kern w:val="0"/>
                <w:sz w:val="24"/>
                <w:shd w:val="clear" w:color="auto" w:fill="FFFFFF"/>
              </w:rPr>
              <w:t>、音频频率响应：≤±</w:t>
            </w:r>
            <w:r>
              <w:rPr>
                <w:rFonts w:ascii="宋体" w:hAnsi="宋体" w:cs="宋体"/>
                <w:color w:val="3D3D3D"/>
                <w:kern w:val="0"/>
                <w:sz w:val="24"/>
                <w:shd w:val="clear" w:color="auto" w:fill="FFFFFF"/>
              </w:rPr>
              <w:t>7 dB</w:t>
            </w:r>
          </w:p>
          <w:p>
            <w:pPr>
              <w:widowControl/>
              <w:spacing w:before="156" w:beforeLines="50" w:after="156" w:afterLines="50"/>
              <w:jc w:val="left"/>
              <w:rPr>
                <w:rFonts w:ascii="宋体" w:cs="宋体"/>
                <w:color w:val="3D3D3D"/>
                <w:kern w:val="0"/>
                <w:sz w:val="24"/>
                <w:shd w:val="clear" w:color="auto" w:fill="FFFFFF"/>
              </w:rPr>
            </w:pPr>
            <w:r>
              <w:rPr>
                <w:rFonts w:ascii="宋体" w:hAnsi="宋体" w:cs="宋体"/>
                <w:color w:val="3D3D3D"/>
                <w:kern w:val="0"/>
                <w:sz w:val="24"/>
                <w:shd w:val="clear" w:color="auto" w:fill="FFFFFF"/>
              </w:rPr>
              <w:t>7</w:t>
            </w:r>
            <w:r>
              <w:rPr>
                <w:rFonts w:hint="eastAsia" w:ascii="宋体" w:hAnsi="宋体" w:cs="宋体"/>
                <w:color w:val="3D3D3D"/>
                <w:kern w:val="0"/>
                <w:sz w:val="24"/>
                <w:shd w:val="clear" w:color="auto" w:fill="FFFFFF"/>
              </w:rPr>
              <w:t>、结构：音圈内置式防雨，外壳铝合金材料喷漆</w:t>
            </w:r>
          </w:p>
          <w:p>
            <w:pPr>
              <w:widowControl/>
              <w:spacing w:before="156" w:beforeLines="50" w:after="156" w:afterLines="50"/>
              <w:jc w:val="left"/>
              <w:rPr>
                <w:rFonts w:ascii="宋体" w:hAnsi="宋体" w:cs="宋体"/>
                <w:color w:val="3D3D3D"/>
                <w:kern w:val="0"/>
                <w:sz w:val="24"/>
                <w:shd w:val="clear" w:color="auto" w:fill="FFFFFF"/>
              </w:rPr>
            </w:pPr>
            <w:r>
              <w:rPr>
                <w:rFonts w:ascii="宋体" w:hAnsi="宋体" w:cs="宋体"/>
                <w:color w:val="3D3D3D"/>
                <w:kern w:val="0"/>
                <w:sz w:val="24"/>
                <w:shd w:val="clear" w:color="auto" w:fill="FFFFFF"/>
              </w:rPr>
              <w:t>8</w:t>
            </w:r>
            <w:r>
              <w:rPr>
                <w:rFonts w:hint="eastAsia" w:ascii="宋体" w:hAnsi="宋体" w:cs="宋体"/>
                <w:color w:val="3D3D3D"/>
                <w:kern w:val="0"/>
                <w:sz w:val="24"/>
                <w:shd w:val="clear" w:color="auto" w:fill="FFFFFF"/>
              </w:rPr>
              <w:t>、喇叭口直径：</w:t>
            </w:r>
            <w:r>
              <w:rPr>
                <w:rFonts w:ascii="宋体" w:hAnsi="宋体" w:cs="宋体"/>
                <w:color w:val="3D3D3D"/>
                <w:kern w:val="0"/>
                <w:sz w:val="24"/>
                <w:shd w:val="clear" w:color="auto" w:fill="FFFFFF"/>
              </w:rPr>
              <w:t>500mm</w:t>
            </w:r>
          </w:p>
          <w:p>
            <w:pPr>
              <w:widowControl/>
              <w:spacing w:before="156" w:beforeLines="50" w:after="156" w:afterLines="50"/>
              <w:jc w:val="left"/>
              <w:rPr>
                <w:rFonts w:ascii="宋体" w:cs="宋体"/>
                <w:color w:val="3D3D3D"/>
                <w:kern w:val="0"/>
                <w:sz w:val="24"/>
                <w:shd w:val="clear" w:color="auto" w:fill="FFFFFF"/>
              </w:rPr>
            </w:pPr>
            <w:r>
              <w:rPr>
                <w:rFonts w:ascii="宋体" w:hAnsi="宋体" w:cs="宋体"/>
                <w:color w:val="3D3D3D"/>
                <w:kern w:val="0"/>
                <w:sz w:val="24"/>
                <w:shd w:val="clear" w:color="auto" w:fill="FFFFFF"/>
              </w:rPr>
              <w:t>9</w:t>
            </w:r>
            <w:r>
              <w:rPr>
                <w:rFonts w:hint="eastAsia" w:ascii="宋体" w:hAnsi="宋体" w:cs="宋体"/>
                <w:color w:val="3D3D3D"/>
                <w:kern w:val="0"/>
                <w:sz w:val="24"/>
                <w:shd w:val="clear" w:color="auto" w:fill="FFFFFF"/>
              </w:rPr>
              <w:t>、含配比变压器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noWrap w:val="0"/>
            <w:vAlign w:val="center"/>
          </w:tcPr>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普通播音话筒：</w:t>
            </w:r>
          </w:p>
          <w:p>
            <w:pPr>
              <w:widowControl/>
              <w:spacing w:before="156" w:beforeLines="50" w:after="156" w:afterLines="50"/>
              <w:jc w:val="left"/>
              <w:rPr>
                <w:rFonts w:ascii="宋体" w:cs="宋体"/>
                <w:color w:val="3D3D3D"/>
                <w:kern w:val="0"/>
                <w:sz w:val="24"/>
                <w:shd w:val="clear" w:color="auto" w:fill="FFFFFF"/>
              </w:rPr>
            </w:pPr>
            <w:r>
              <w:rPr>
                <w:rFonts w:ascii="宋体" w:hAnsi="宋体" w:cs="宋体"/>
                <w:color w:val="3D3D3D"/>
                <w:kern w:val="0"/>
                <w:sz w:val="24"/>
                <w:shd w:val="clear" w:color="auto" w:fill="FFFFFF"/>
              </w:rPr>
              <w:t>1</w:t>
            </w:r>
            <w:r>
              <w:rPr>
                <w:rFonts w:hint="eastAsia" w:ascii="宋体" w:hAnsi="宋体" w:cs="宋体"/>
                <w:color w:val="3D3D3D"/>
                <w:kern w:val="0"/>
                <w:sz w:val="24"/>
                <w:shd w:val="clear" w:color="auto" w:fill="FFFFFF"/>
              </w:rPr>
              <w:t>、功能要求：心形指向性，，带支架；</w:t>
            </w:r>
          </w:p>
          <w:p>
            <w:pPr>
              <w:widowControl/>
              <w:spacing w:before="156" w:beforeLines="50" w:after="156" w:afterLines="50"/>
              <w:jc w:val="left"/>
              <w:rPr>
                <w:rFonts w:ascii="宋体" w:cs="宋体"/>
                <w:color w:val="3D3D3D"/>
                <w:kern w:val="0"/>
                <w:sz w:val="24"/>
                <w:shd w:val="clear" w:color="auto" w:fill="FFFFFF"/>
              </w:rPr>
            </w:pPr>
            <w:r>
              <w:rPr>
                <w:rFonts w:ascii="宋体" w:hAnsi="宋体" w:cs="宋体"/>
                <w:color w:val="3D3D3D"/>
                <w:kern w:val="0"/>
                <w:sz w:val="24"/>
                <w:shd w:val="clear" w:color="auto" w:fill="FFFFFF"/>
              </w:rPr>
              <w:t>2</w:t>
            </w:r>
            <w:r>
              <w:rPr>
                <w:rFonts w:hint="eastAsia" w:ascii="宋体" w:hAnsi="宋体" w:cs="宋体"/>
                <w:color w:val="3D3D3D"/>
                <w:kern w:val="0"/>
                <w:sz w:val="24"/>
                <w:shd w:val="clear" w:color="auto" w:fill="FFFFFF"/>
              </w:rPr>
              <w:t>、技术指标：</w:t>
            </w:r>
          </w:p>
          <w:p>
            <w:pPr>
              <w:widowControl/>
              <w:spacing w:before="156" w:beforeLines="50" w:after="156" w:afterLines="50"/>
              <w:jc w:val="left"/>
              <w:rPr>
                <w:rFonts w:ascii="宋体" w:cs="宋体"/>
                <w:color w:val="3D3D3D"/>
                <w:kern w:val="0"/>
                <w:sz w:val="24"/>
                <w:shd w:val="clear" w:color="auto" w:fill="FFFFFF"/>
              </w:rPr>
            </w:pPr>
            <w:r>
              <w:rPr>
                <w:rFonts w:ascii="宋体" w:hAnsi="宋体" w:cs="宋体"/>
                <w:color w:val="3D3D3D"/>
                <w:kern w:val="0"/>
                <w:sz w:val="24"/>
                <w:shd w:val="clear" w:color="auto" w:fill="FFFFFF"/>
              </w:rPr>
              <w:t>2.1</w:t>
            </w:r>
            <w:r>
              <w:rPr>
                <w:rFonts w:hint="eastAsia" w:ascii="宋体" w:hAnsi="宋体" w:cs="宋体"/>
                <w:color w:val="3D3D3D"/>
                <w:kern w:val="0"/>
                <w:sz w:val="24"/>
                <w:shd w:val="clear" w:color="auto" w:fill="FFFFFF"/>
              </w:rPr>
              <w:t>频响范围</w:t>
            </w:r>
            <w:r>
              <w:rPr>
                <w:rFonts w:ascii="宋体" w:hAnsi="宋体" w:cs="宋体"/>
                <w:color w:val="3D3D3D"/>
                <w:kern w:val="0"/>
                <w:sz w:val="24"/>
                <w:shd w:val="clear" w:color="auto" w:fill="FFFFFF"/>
              </w:rPr>
              <w:t>:40-15000Hz</w:t>
            </w:r>
            <w:r>
              <w:rPr>
                <w:rFonts w:hint="eastAsia" w:ascii="宋体" w:hAnsi="宋体" w:cs="宋体"/>
                <w:color w:val="3D3D3D"/>
                <w:kern w:val="0"/>
                <w:sz w:val="24"/>
                <w:shd w:val="clear" w:color="auto" w:fill="FFFFFF"/>
              </w:rPr>
              <w:t>；</w:t>
            </w:r>
          </w:p>
          <w:p>
            <w:pPr>
              <w:widowControl/>
              <w:spacing w:before="156" w:beforeLines="50" w:after="156" w:afterLines="50"/>
              <w:jc w:val="left"/>
              <w:rPr>
                <w:rFonts w:ascii="宋体" w:cs="宋体"/>
                <w:color w:val="3D3D3D"/>
                <w:kern w:val="0"/>
                <w:sz w:val="24"/>
                <w:shd w:val="clear" w:color="auto" w:fill="FFFFFF"/>
              </w:rPr>
            </w:pPr>
            <w:r>
              <w:rPr>
                <w:rFonts w:ascii="宋体" w:hAnsi="宋体" w:cs="宋体"/>
                <w:color w:val="3D3D3D"/>
                <w:kern w:val="0"/>
                <w:sz w:val="24"/>
                <w:shd w:val="clear" w:color="auto" w:fill="FFFFFF"/>
              </w:rPr>
              <w:t>2.2</w:t>
            </w:r>
            <w:r>
              <w:rPr>
                <w:rFonts w:hint="eastAsia" w:ascii="宋体" w:hAnsi="宋体" w:cs="宋体"/>
                <w:color w:val="3D3D3D"/>
                <w:kern w:val="0"/>
                <w:sz w:val="24"/>
                <w:shd w:val="clear" w:color="auto" w:fill="FFFFFF"/>
              </w:rPr>
              <w:t>工作电压：幻象</w:t>
            </w:r>
            <w:r>
              <w:rPr>
                <w:rFonts w:ascii="宋体" w:hAnsi="宋体" w:cs="宋体"/>
                <w:color w:val="3D3D3D"/>
                <w:kern w:val="0"/>
                <w:sz w:val="24"/>
                <w:shd w:val="clear" w:color="auto" w:fill="FFFFFF"/>
              </w:rPr>
              <w:t>48V</w:t>
            </w:r>
            <w:r>
              <w:rPr>
                <w:rFonts w:hint="eastAsia" w:ascii="宋体" w:hAnsi="宋体" w:cs="宋体"/>
                <w:color w:val="3D3D3D"/>
                <w:kern w:val="0"/>
                <w:sz w:val="24"/>
                <w:shd w:val="clear" w:color="auto" w:fill="FFFFFF"/>
              </w:rPr>
              <w:t>；</w:t>
            </w:r>
          </w:p>
          <w:p>
            <w:pPr>
              <w:widowControl/>
              <w:spacing w:before="156" w:beforeLines="50" w:after="156" w:afterLines="50"/>
              <w:jc w:val="left"/>
              <w:rPr>
                <w:rFonts w:ascii="宋体" w:cs="宋体"/>
                <w:color w:val="3D3D3D"/>
                <w:kern w:val="0"/>
                <w:sz w:val="24"/>
                <w:shd w:val="clear" w:color="auto" w:fill="FFFFFF"/>
              </w:rPr>
            </w:pPr>
            <w:r>
              <w:rPr>
                <w:rFonts w:ascii="宋体" w:hAnsi="宋体" w:cs="宋体"/>
                <w:color w:val="3D3D3D"/>
                <w:kern w:val="0"/>
                <w:sz w:val="24"/>
                <w:shd w:val="clear" w:color="auto" w:fill="FFFFFF"/>
              </w:rPr>
              <w:t>2.3</w:t>
            </w:r>
            <w:r>
              <w:rPr>
                <w:rFonts w:hint="eastAsia" w:ascii="宋体" w:hAnsi="宋体" w:cs="宋体"/>
                <w:color w:val="3D3D3D"/>
                <w:kern w:val="0"/>
                <w:sz w:val="24"/>
                <w:shd w:val="clear" w:color="auto" w:fill="FFFFFF"/>
              </w:rPr>
              <w:t>动态响应：</w:t>
            </w:r>
            <w:r>
              <w:rPr>
                <w:rFonts w:ascii="宋体" w:hAnsi="宋体" w:cs="宋体"/>
                <w:color w:val="3D3D3D"/>
                <w:kern w:val="0"/>
                <w:sz w:val="24"/>
                <w:shd w:val="clear" w:color="auto" w:fill="FFFFFF"/>
              </w:rPr>
              <w:t>110 dB</w:t>
            </w:r>
            <w:r>
              <w:rPr>
                <w:rFonts w:hint="eastAsia" w:ascii="宋体" w:hAnsi="宋体" w:cs="宋体"/>
                <w:color w:val="3D3D3D"/>
                <w:kern w:val="0"/>
                <w:sz w:val="24"/>
                <w:shd w:val="clear" w:color="auto" w:fill="FFFFFF"/>
              </w:rPr>
              <w:t>；</w:t>
            </w:r>
          </w:p>
          <w:p>
            <w:pPr>
              <w:widowControl/>
              <w:spacing w:before="156" w:beforeLines="50" w:after="156" w:afterLines="50"/>
              <w:jc w:val="left"/>
              <w:rPr>
                <w:rFonts w:ascii="宋体" w:cs="宋体"/>
                <w:color w:val="3D3D3D"/>
                <w:kern w:val="0"/>
                <w:sz w:val="24"/>
                <w:shd w:val="clear" w:color="auto" w:fill="FFFFFF"/>
              </w:rPr>
            </w:pPr>
            <w:r>
              <w:rPr>
                <w:rFonts w:ascii="宋体" w:hAnsi="宋体" w:cs="宋体"/>
                <w:color w:val="3D3D3D"/>
                <w:kern w:val="0"/>
                <w:sz w:val="24"/>
                <w:shd w:val="clear" w:color="auto" w:fill="FFFFFF"/>
              </w:rPr>
              <w:t>2.4</w:t>
            </w:r>
            <w:r>
              <w:rPr>
                <w:rFonts w:hint="eastAsia" w:ascii="宋体" w:hAnsi="宋体" w:cs="宋体"/>
                <w:color w:val="3D3D3D"/>
                <w:kern w:val="0"/>
                <w:sz w:val="24"/>
                <w:shd w:val="clear" w:color="auto" w:fill="FFFFFF"/>
              </w:rPr>
              <w:t>灵敏度</w:t>
            </w:r>
            <w:r>
              <w:rPr>
                <w:rFonts w:ascii="宋体" w:hAnsi="宋体" w:cs="宋体"/>
                <w:color w:val="3D3D3D"/>
                <w:kern w:val="0"/>
                <w:sz w:val="24"/>
                <w:shd w:val="clear" w:color="auto" w:fill="FFFFFF"/>
              </w:rPr>
              <w:t>:-40dB/Pa</w:t>
            </w:r>
            <w:r>
              <w:rPr>
                <w:rFonts w:hint="eastAsia" w:ascii="宋体" w:hAnsi="宋体" w:cs="宋体"/>
                <w:color w:val="3D3D3D"/>
                <w:kern w:val="0"/>
                <w:sz w:val="24"/>
                <w:shd w:val="clear" w:color="auto" w:fill="FFFFFF"/>
              </w:rPr>
              <w:t>；</w:t>
            </w:r>
          </w:p>
          <w:p>
            <w:pPr>
              <w:widowControl/>
              <w:spacing w:before="156" w:beforeLines="50" w:after="156" w:afterLines="50"/>
              <w:jc w:val="left"/>
              <w:rPr>
                <w:rFonts w:ascii="宋体" w:cs="宋体"/>
                <w:color w:val="3D3D3D"/>
                <w:kern w:val="0"/>
                <w:sz w:val="24"/>
                <w:shd w:val="clear" w:color="auto" w:fill="FFFFFF"/>
              </w:rPr>
            </w:pPr>
            <w:r>
              <w:rPr>
                <w:rFonts w:ascii="宋体" w:hAnsi="宋体" w:cs="宋体"/>
                <w:color w:val="3D3D3D"/>
                <w:kern w:val="0"/>
                <w:sz w:val="24"/>
                <w:shd w:val="clear" w:color="auto" w:fill="FFFFFF"/>
              </w:rPr>
              <w:t>2.5</w:t>
            </w:r>
            <w:r>
              <w:rPr>
                <w:rFonts w:hint="eastAsia" w:ascii="宋体" w:hAnsi="宋体" w:cs="宋体"/>
                <w:color w:val="3D3D3D"/>
                <w:kern w:val="0"/>
                <w:sz w:val="24"/>
                <w:shd w:val="clear" w:color="auto" w:fill="FFFFFF"/>
              </w:rPr>
              <w:t>输出阻抗：</w:t>
            </w:r>
            <w:r>
              <w:rPr>
                <w:rFonts w:ascii="宋体" w:hAnsi="宋体" w:cs="宋体"/>
                <w:color w:val="3D3D3D"/>
                <w:kern w:val="0"/>
                <w:sz w:val="24"/>
                <w:shd w:val="clear" w:color="auto" w:fill="FFFFFF"/>
              </w:rPr>
              <w:t>600</w:t>
            </w:r>
            <w:r>
              <w:rPr>
                <w:rFonts w:hint="eastAsia" w:ascii="宋体" w:hAnsi="宋体" w:cs="宋体"/>
                <w:color w:val="3D3D3D"/>
                <w:kern w:val="0"/>
                <w:sz w:val="24"/>
                <w:shd w:val="clear" w:color="auto" w:fill="FFFFFF"/>
              </w:rPr>
              <w:t>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noWrap w:val="0"/>
            <w:vAlign w:val="center"/>
          </w:tcPr>
          <w:p>
            <w:pPr>
              <w:widowControl/>
              <w:spacing w:before="156" w:beforeLines="50" w:after="156" w:afterLines="50"/>
              <w:jc w:val="left"/>
              <w:rPr>
                <w:rFonts w:ascii="宋体" w:cs="宋体"/>
                <w:color w:val="3D3D3D"/>
                <w:kern w:val="0"/>
                <w:sz w:val="24"/>
                <w:shd w:val="clear" w:color="auto" w:fill="FFFFFF"/>
              </w:rPr>
            </w:pPr>
            <w:r>
              <w:rPr>
                <w:rFonts w:ascii="宋体" w:hAnsi="宋体" w:cs="宋体"/>
                <w:color w:val="3D3D3D"/>
                <w:kern w:val="0"/>
                <w:sz w:val="24"/>
                <w:shd w:val="clear" w:color="auto" w:fill="FFFFFF"/>
              </w:rPr>
              <w:t>IP</w:t>
            </w:r>
            <w:r>
              <w:rPr>
                <w:rFonts w:hint="eastAsia" w:ascii="宋体" w:hAnsi="宋体" w:cs="宋体"/>
                <w:color w:val="3D3D3D"/>
                <w:kern w:val="0"/>
                <w:sz w:val="24"/>
                <w:shd w:val="clear" w:color="auto" w:fill="FFFFFF"/>
              </w:rPr>
              <w:t>播控平台软件：</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客户端操作系统：</w:t>
            </w:r>
            <w:r>
              <w:rPr>
                <w:rFonts w:ascii="宋体" w:hAnsi="宋体" w:cs="宋体"/>
                <w:color w:val="3D3D3D"/>
                <w:kern w:val="0"/>
                <w:sz w:val="24"/>
                <w:shd w:val="clear" w:color="auto" w:fill="FFFFFF"/>
              </w:rPr>
              <w:t>WINXP,WIN7</w:t>
            </w:r>
            <w:r>
              <w:rPr>
                <w:rFonts w:hint="eastAsia" w:ascii="宋体" w:hAnsi="宋体" w:cs="宋体"/>
                <w:color w:val="3D3D3D"/>
                <w:kern w:val="0"/>
                <w:sz w:val="24"/>
                <w:shd w:val="clear" w:color="auto" w:fill="FFFFFF"/>
              </w:rPr>
              <w:t>，</w:t>
            </w:r>
            <w:r>
              <w:rPr>
                <w:rFonts w:ascii="宋体" w:hAnsi="宋体" w:cs="宋体"/>
                <w:color w:val="3D3D3D"/>
                <w:kern w:val="0"/>
                <w:sz w:val="24"/>
                <w:shd w:val="clear" w:color="auto" w:fill="FFFFFF"/>
              </w:rPr>
              <w:t>IE8</w:t>
            </w:r>
            <w:r>
              <w:rPr>
                <w:rFonts w:hint="eastAsia" w:ascii="宋体" w:hAnsi="宋体" w:cs="宋体"/>
                <w:color w:val="3D3D3D"/>
                <w:kern w:val="0"/>
                <w:sz w:val="24"/>
                <w:shd w:val="clear" w:color="auto" w:fill="FFFFFF"/>
              </w:rPr>
              <w:t>及以上版本</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客户端操作方式：</w:t>
            </w:r>
            <w:r>
              <w:rPr>
                <w:rFonts w:ascii="宋体" w:hAnsi="宋体" w:cs="宋体"/>
                <w:color w:val="3D3D3D"/>
                <w:kern w:val="0"/>
                <w:sz w:val="24"/>
                <w:shd w:val="clear" w:color="auto" w:fill="FFFFFF"/>
              </w:rPr>
              <w:t>B/S</w:t>
            </w:r>
            <w:r>
              <w:rPr>
                <w:rFonts w:hint="eastAsia" w:ascii="宋体" w:hAnsi="宋体" w:cs="宋体"/>
                <w:color w:val="3D3D3D"/>
                <w:kern w:val="0"/>
                <w:sz w:val="24"/>
                <w:shd w:val="clear" w:color="auto" w:fill="FFFFFF"/>
              </w:rPr>
              <w:t>架构或</w:t>
            </w:r>
            <w:r>
              <w:rPr>
                <w:rFonts w:ascii="宋体" w:hAnsi="宋体" w:cs="宋体"/>
                <w:color w:val="3D3D3D"/>
                <w:kern w:val="0"/>
                <w:sz w:val="24"/>
                <w:shd w:val="clear" w:color="auto" w:fill="FFFFFF"/>
              </w:rPr>
              <w:t>B/S+C/S</w:t>
            </w:r>
            <w:r>
              <w:rPr>
                <w:rFonts w:hint="eastAsia" w:ascii="宋体" w:hAnsi="宋体" w:cs="宋体"/>
                <w:color w:val="3D3D3D"/>
                <w:kern w:val="0"/>
                <w:sz w:val="24"/>
                <w:shd w:val="clear" w:color="auto" w:fill="FFFFFF"/>
              </w:rPr>
              <w:t>架构，</w:t>
            </w:r>
            <w:r>
              <w:rPr>
                <w:rFonts w:ascii="宋体" w:hAnsi="宋体" w:cs="宋体"/>
                <w:color w:val="3D3D3D"/>
                <w:kern w:val="0"/>
                <w:sz w:val="24"/>
                <w:shd w:val="clear" w:color="auto" w:fill="FFFFFF"/>
              </w:rPr>
              <w:t>Web</w:t>
            </w:r>
            <w:r>
              <w:rPr>
                <w:rFonts w:hint="eastAsia" w:ascii="宋体" w:hAnsi="宋体" w:cs="宋体"/>
                <w:color w:val="3D3D3D"/>
                <w:kern w:val="0"/>
                <w:sz w:val="24"/>
                <w:shd w:val="clear" w:color="auto" w:fill="FFFFFF"/>
              </w:rPr>
              <w:t>远程访问</w:t>
            </w:r>
          </w:p>
          <w:p>
            <w:pPr>
              <w:widowControl/>
              <w:spacing w:before="156" w:beforeLines="50" w:after="156" w:afterLines="50"/>
              <w:jc w:val="left"/>
              <w:rPr>
                <w:rFonts w:ascii="宋体" w:hAnsi="宋体" w:cs="宋体"/>
                <w:color w:val="3D3D3D"/>
                <w:kern w:val="0"/>
                <w:sz w:val="24"/>
                <w:shd w:val="clear" w:color="auto" w:fill="FFFFFF"/>
              </w:rPr>
            </w:pPr>
            <w:r>
              <w:rPr>
                <w:rFonts w:hint="eastAsia" w:ascii="宋体" w:hAnsi="宋体" w:cs="宋体"/>
                <w:color w:val="3D3D3D"/>
                <w:kern w:val="0"/>
                <w:sz w:val="24"/>
                <w:shd w:val="clear" w:color="auto" w:fill="FFFFFF"/>
              </w:rPr>
              <w:t>音频传输协议：</w:t>
            </w:r>
            <w:r>
              <w:rPr>
                <w:rFonts w:ascii="宋体" w:hAnsi="宋体" w:cs="宋体"/>
                <w:color w:val="3D3D3D"/>
                <w:kern w:val="0"/>
                <w:sz w:val="24"/>
                <w:shd w:val="clear" w:color="auto" w:fill="FFFFFF"/>
              </w:rPr>
              <w:t>TCP/IP</w:t>
            </w:r>
          </w:p>
          <w:p>
            <w:pPr>
              <w:widowControl/>
              <w:spacing w:before="156" w:beforeLines="50" w:after="156" w:afterLines="50"/>
              <w:jc w:val="left"/>
              <w:rPr>
                <w:rFonts w:ascii="宋体" w:hAnsi="宋体" w:cs="宋体"/>
                <w:color w:val="3D3D3D"/>
                <w:kern w:val="0"/>
                <w:sz w:val="24"/>
                <w:shd w:val="clear" w:color="auto" w:fill="FFFFFF"/>
              </w:rPr>
            </w:pPr>
            <w:r>
              <w:rPr>
                <w:rFonts w:hint="eastAsia" w:ascii="宋体" w:hAnsi="宋体" w:cs="宋体"/>
                <w:color w:val="3D3D3D"/>
                <w:kern w:val="0"/>
                <w:sz w:val="24"/>
                <w:shd w:val="clear" w:color="auto" w:fill="FFFFFF"/>
              </w:rPr>
              <w:t>指令传输协议：</w:t>
            </w:r>
            <w:r>
              <w:rPr>
                <w:rFonts w:ascii="宋体" w:hAnsi="宋体" w:cs="宋体"/>
                <w:color w:val="3D3D3D"/>
                <w:kern w:val="0"/>
                <w:sz w:val="24"/>
                <w:shd w:val="clear" w:color="auto" w:fill="FFFFFF"/>
              </w:rPr>
              <w:t>TCP/IP</w:t>
            </w:r>
          </w:p>
          <w:p>
            <w:pPr>
              <w:widowControl/>
              <w:spacing w:before="156" w:beforeLines="50" w:after="156" w:afterLines="50"/>
              <w:jc w:val="left"/>
              <w:rPr>
                <w:rFonts w:ascii="宋体" w:hAnsi="宋体" w:cs="宋体"/>
                <w:color w:val="3D3D3D"/>
                <w:kern w:val="0"/>
                <w:sz w:val="24"/>
                <w:shd w:val="clear" w:color="auto" w:fill="FFFFFF"/>
              </w:rPr>
            </w:pPr>
            <w:r>
              <w:rPr>
                <w:rFonts w:hint="eastAsia" w:ascii="宋体" w:hAnsi="宋体" w:cs="宋体"/>
                <w:color w:val="3D3D3D"/>
                <w:kern w:val="0"/>
                <w:sz w:val="24"/>
                <w:shd w:val="clear" w:color="auto" w:fill="FFFFFF"/>
              </w:rPr>
              <w:t>音频封装格式：</w:t>
            </w:r>
            <w:r>
              <w:rPr>
                <w:rFonts w:ascii="宋体" w:hAnsi="宋体" w:cs="宋体"/>
                <w:color w:val="3D3D3D"/>
                <w:kern w:val="0"/>
                <w:sz w:val="24"/>
                <w:shd w:val="clear" w:color="auto" w:fill="FFFFFF"/>
              </w:rPr>
              <w:t>MP3</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音频传输码流速率：</w:t>
            </w:r>
            <w:r>
              <w:rPr>
                <w:rFonts w:ascii="宋体" w:hAnsi="宋体" w:cs="宋体"/>
                <w:color w:val="3D3D3D"/>
                <w:kern w:val="0"/>
                <w:sz w:val="24"/>
                <w:shd w:val="clear" w:color="auto" w:fill="FFFFFF"/>
              </w:rPr>
              <w:t>40-320kbps</w:t>
            </w:r>
            <w:r>
              <w:rPr>
                <w:rFonts w:hint="eastAsia" w:ascii="宋体" w:hAnsi="宋体" w:cs="宋体"/>
                <w:color w:val="3D3D3D"/>
                <w:kern w:val="0"/>
                <w:sz w:val="24"/>
                <w:shd w:val="clear" w:color="auto" w:fill="FFFFFF"/>
              </w:rPr>
              <w:t>自适应</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服务器安全认证机制：账号、密码、硬件密钥、录音、日志</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运行网络环境：城域网、局域网、容灾自生存激活功能</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音频数据包发送方式：单播和组播</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单台服务器广播数据包并发量：</w:t>
            </w:r>
            <w:r>
              <w:rPr>
                <w:rFonts w:ascii="宋体" w:hAnsi="宋体" w:cs="宋体"/>
                <w:color w:val="3D3D3D"/>
                <w:kern w:val="0"/>
                <w:sz w:val="24"/>
                <w:shd w:val="clear" w:color="auto" w:fill="FFFFFF"/>
              </w:rPr>
              <w:t>2000</w:t>
            </w:r>
            <w:r>
              <w:rPr>
                <w:rFonts w:hint="eastAsia" w:ascii="宋体" w:hAnsi="宋体" w:cs="宋体"/>
                <w:color w:val="3D3D3D"/>
                <w:kern w:val="0"/>
                <w:sz w:val="24"/>
                <w:shd w:val="clear" w:color="auto" w:fill="FFFFFF"/>
              </w:rPr>
              <w:t>个独立终端</w:t>
            </w:r>
          </w:p>
          <w:p>
            <w:pPr>
              <w:widowControl/>
              <w:spacing w:before="156" w:beforeLines="50" w:after="156" w:afterLines="50"/>
              <w:jc w:val="left"/>
              <w:rPr>
                <w:rFonts w:ascii="宋体" w:cs="宋体"/>
                <w:color w:val="3D3D3D"/>
                <w:kern w:val="0"/>
                <w:sz w:val="24"/>
                <w:shd w:val="clear" w:color="auto" w:fill="FFFFFF"/>
              </w:rPr>
            </w:pPr>
            <w:r>
              <w:rPr>
                <w:rFonts w:hint="eastAsia" w:ascii="宋体" w:hAnsi="宋体" w:cs="宋体"/>
                <w:color w:val="3D3D3D"/>
                <w:kern w:val="0"/>
                <w:sz w:val="24"/>
                <w:shd w:val="clear" w:color="auto" w:fill="FFFFFF"/>
              </w:rPr>
              <w:t>终端最大支持数量：无限制（通过服务器分布式架构级联）</w:t>
            </w:r>
          </w:p>
        </w:tc>
      </w:tr>
    </w:tbl>
    <w:p>
      <w:pPr>
        <w:rPr>
          <w:rFonts w:hint="eastAsia"/>
        </w:rPr>
      </w:pPr>
    </w:p>
    <w:p>
      <w:pPr>
        <w:spacing w:line="480" w:lineRule="auto"/>
        <w:outlineLvl w:val="0"/>
        <w:rPr>
          <w:rFonts w:ascii="宋体" w:cs="宋体"/>
          <w:b/>
          <w:color w:val="3D3D3D"/>
          <w:kern w:val="0"/>
          <w:szCs w:val="28"/>
          <w:shd w:val="clear" w:color="auto" w:fill="FFFFFF"/>
        </w:rPr>
      </w:pPr>
      <w:r>
        <w:rPr>
          <w:rFonts w:hint="eastAsia" w:ascii="宋体" w:cs="宋体"/>
          <w:b/>
          <w:color w:val="3D3D3D"/>
          <w:kern w:val="0"/>
          <w:szCs w:val="28"/>
          <w:shd w:val="clear" w:color="auto" w:fill="FFFFFF"/>
        </w:rPr>
        <w:t>社会车辆卡口接入参数：</w:t>
      </w:r>
    </w:p>
    <w:p>
      <w:pPr>
        <w:spacing w:line="288" w:lineRule="auto"/>
        <w:rPr>
          <w:rFonts w:ascii="Kaiti SC Regular" w:hAnsi="Kaiti SC Regular" w:eastAsia="Kaiti SC Regular" w:cs="Kaiti SC Regular"/>
          <w:sz w:val="24"/>
        </w:rPr>
      </w:pPr>
      <w:r>
        <w:rPr>
          <w:rFonts w:ascii="Kaiti SC Regular" w:hAnsi="Kaiti SC Regular"/>
          <w:sz w:val="24"/>
        </w:rPr>
        <w:t xml:space="preserve">1) </w:t>
      </w:r>
      <w:r>
        <w:rPr>
          <w:rFonts w:hint="eastAsia" w:eastAsia="Kaiti SC Regular"/>
          <w:sz w:val="24"/>
        </w:rPr>
        <w:t>具备对车牌识别道闸进行数据采集、边缘计算分析和数据传输功能；</w:t>
      </w:r>
    </w:p>
    <w:p>
      <w:pPr>
        <w:spacing w:line="288" w:lineRule="auto"/>
        <w:rPr>
          <w:rFonts w:ascii="Kaiti SC Regular" w:hAnsi="Kaiti SC Regular" w:eastAsia="Kaiti SC Regular" w:cs="Kaiti SC Regular"/>
          <w:sz w:val="24"/>
        </w:rPr>
      </w:pPr>
      <w:r>
        <w:rPr>
          <w:rFonts w:ascii="Kaiti SC Regular" w:hAnsi="Kaiti SC Regular"/>
          <w:sz w:val="24"/>
        </w:rPr>
        <w:t xml:space="preserve">2) </w:t>
      </w:r>
      <w:r>
        <w:rPr>
          <w:rFonts w:hint="eastAsia" w:eastAsia="Kaiti SC Regular"/>
          <w:sz w:val="24"/>
        </w:rPr>
        <w:t>能够无差别接入市面上所有品牌道闸，不侵入管理系统数据库，不影响现有收费和管理系统；</w:t>
      </w:r>
    </w:p>
    <w:p>
      <w:pPr>
        <w:spacing w:line="288" w:lineRule="auto"/>
        <w:rPr>
          <w:rFonts w:ascii="Kaiti SC Regular" w:hAnsi="Kaiti SC Regular" w:eastAsia="Kaiti SC Regular" w:cs="Kaiti SC Regular"/>
          <w:sz w:val="24"/>
        </w:rPr>
      </w:pPr>
      <w:r>
        <w:rPr>
          <w:rFonts w:ascii="Kaiti SC Regular" w:hAnsi="Kaiti SC Regular"/>
          <w:sz w:val="24"/>
        </w:rPr>
        <w:t xml:space="preserve">3) </w:t>
      </w:r>
      <w:r>
        <w:rPr>
          <w:rFonts w:hint="eastAsia" w:eastAsia="Kaiti SC Regular"/>
          <w:sz w:val="24"/>
        </w:rPr>
        <w:t>边缘计算网关，内置强大的图片</w:t>
      </w:r>
      <w:r>
        <w:rPr>
          <w:rFonts w:ascii="Kaiti SC Regular" w:hAnsi="Kaiti SC Regular"/>
          <w:sz w:val="24"/>
        </w:rPr>
        <w:t>AI</w:t>
      </w:r>
      <w:r>
        <w:rPr>
          <w:rFonts w:hint="eastAsia" w:eastAsia="Kaiti SC Regular"/>
          <w:sz w:val="24"/>
        </w:rPr>
        <w:t>技术，减轻中央服务器压力；</w:t>
      </w:r>
    </w:p>
    <w:p>
      <w:pPr>
        <w:spacing w:line="288" w:lineRule="auto"/>
        <w:rPr>
          <w:rFonts w:ascii="Kaiti SC Regular" w:hAnsi="Kaiti SC Regular" w:eastAsia="Kaiti SC Regular" w:cs="Kaiti SC Regular"/>
          <w:sz w:val="24"/>
        </w:rPr>
      </w:pPr>
      <w:r>
        <w:rPr>
          <w:rFonts w:ascii="Kaiti SC Regular" w:hAnsi="Kaiti SC Regular"/>
          <w:sz w:val="24"/>
        </w:rPr>
        <w:t xml:space="preserve">4) </w:t>
      </w:r>
      <w:r>
        <w:rPr>
          <w:rFonts w:hint="eastAsia" w:eastAsia="Kaiti SC Regular"/>
          <w:sz w:val="24"/>
        </w:rPr>
        <w:t>照片和车辆号牌发送至指定的数据平台，同时支持队列管理，当网络不可用或阻塞时，将暂存在本地，网络恢复后立即发送；</w:t>
      </w:r>
    </w:p>
    <w:p>
      <w:pPr>
        <w:spacing w:line="288" w:lineRule="auto"/>
        <w:rPr>
          <w:rFonts w:ascii="Kaiti SC Regular" w:hAnsi="Kaiti SC Regular" w:eastAsia="Kaiti SC Regular" w:cs="Kaiti SC Regular"/>
          <w:sz w:val="24"/>
        </w:rPr>
      </w:pPr>
      <w:r>
        <w:rPr>
          <w:rFonts w:ascii="Kaiti SC Regular" w:hAnsi="Kaiti SC Regular"/>
          <w:sz w:val="24"/>
        </w:rPr>
        <w:t xml:space="preserve">5) </w:t>
      </w:r>
      <w:r>
        <w:rPr>
          <w:rFonts w:hint="eastAsia" w:eastAsia="Kaiti SC Regular"/>
          <w:sz w:val="24"/>
        </w:rPr>
        <w:t>具备自诊断功能，能够识别多种故障，并能针对故障原因自我恢复。包含网络故障、系统故障、识别故障等，并支持网络时间同步；</w:t>
      </w:r>
    </w:p>
    <w:p>
      <w:pPr>
        <w:spacing w:line="288" w:lineRule="auto"/>
        <w:rPr>
          <w:rFonts w:ascii="Kaiti SC Regular" w:hAnsi="Kaiti SC Regular" w:eastAsia="Kaiti SC Regular" w:cs="Kaiti SC Regular"/>
          <w:sz w:val="24"/>
        </w:rPr>
      </w:pPr>
      <w:r>
        <w:rPr>
          <w:rFonts w:ascii="Kaiti SC Regular" w:hAnsi="Kaiti SC Regular"/>
          <w:sz w:val="24"/>
        </w:rPr>
        <w:t xml:space="preserve">6) </w:t>
      </w:r>
      <w:r>
        <w:rPr>
          <w:rFonts w:hint="eastAsia" w:eastAsia="Kaiti SC Regular"/>
          <w:sz w:val="24"/>
        </w:rPr>
        <w:t>支持照片的压缩处理，减轻网络和存储压力，并支持照片个性化，包含裁剪尺寸、添加</w:t>
      </w:r>
      <w:r>
        <w:rPr>
          <w:rFonts w:ascii="Kaiti SC Regular" w:hAnsi="Kaiti SC Regular"/>
          <w:sz w:val="24"/>
        </w:rPr>
        <w:t>OSD</w:t>
      </w:r>
      <w:r>
        <w:rPr>
          <w:rFonts w:hint="eastAsia" w:eastAsia="Kaiti SC Regular"/>
          <w:sz w:val="24"/>
        </w:rPr>
        <w:t>、</w:t>
      </w:r>
      <w:r>
        <w:rPr>
          <w:rFonts w:ascii="Kaiti SC Regular" w:hAnsi="Kaiti SC Regular"/>
          <w:sz w:val="24"/>
        </w:rPr>
        <w:t>Logo</w:t>
      </w:r>
      <w:r>
        <w:rPr>
          <w:rFonts w:hint="eastAsia" w:eastAsia="Kaiti SC Regular"/>
          <w:sz w:val="24"/>
        </w:rPr>
        <w:t>等；</w:t>
      </w:r>
    </w:p>
    <w:p>
      <w:pPr>
        <w:spacing w:line="288" w:lineRule="auto"/>
        <w:rPr>
          <w:rFonts w:ascii="Kaiti SC Regular" w:hAnsi="Kaiti SC Regular" w:eastAsia="Kaiti SC Regular" w:cs="Kaiti SC Regular"/>
          <w:sz w:val="24"/>
        </w:rPr>
      </w:pPr>
      <w:r>
        <w:rPr>
          <w:rFonts w:ascii="Kaiti SC Regular" w:hAnsi="Kaiti SC Regular"/>
          <w:sz w:val="24"/>
        </w:rPr>
        <w:t xml:space="preserve">7) </w:t>
      </w:r>
      <w:r>
        <w:rPr>
          <w:rFonts w:hint="eastAsia" w:eastAsia="Kaiti SC Regular"/>
          <w:sz w:val="24"/>
        </w:rPr>
        <w:t>设备支持远程在线升级和远程配置功能；</w:t>
      </w:r>
    </w:p>
    <w:p>
      <w:pPr>
        <w:spacing w:line="288" w:lineRule="auto"/>
        <w:rPr>
          <w:rFonts w:ascii="Kaiti SC Regular" w:hAnsi="Kaiti SC Regular" w:eastAsia="Kaiti SC Regular" w:cs="Kaiti SC Regular"/>
          <w:sz w:val="24"/>
        </w:rPr>
      </w:pPr>
      <w:r>
        <w:rPr>
          <w:rFonts w:ascii="Kaiti SC Regular" w:hAnsi="Kaiti SC Regular"/>
          <w:sz w:val="24"/>
        </w:rPr>
        <w:t xml:space="preserve">8) </w:t>
      </w:r>
      <w:r>
        <w:rPr>
          <w:rFonts w:hint="eastAsia" w:eastAsia="Kaiti SC Regular"/>
          <w:sz w:val="24"/>
        </w:rPr>
        <w:t>至多接入</w:t>
      </w:r>
      <w:r>
        <w:rPr>
          <w:rFonts w:ascii="Kaiti SC Regular" w:hAnsi="Kaiti SC Regular"/>
          <w:sz w:val="24"/>
        </w:rPr>
        <w:t>8</w:t>
      </w:r>
      <w:r>
        <w:rPr>
          <w:rFonts w:hint="eastAsia" w:eastAsia="Kaiti SC Regular"/>
          <w:sz w:val="24"/>
        </w:rPr>
        <w:t>路道闸，可以采集过车照片，过车时间、地点、车道和方向等数据进行上传；</w:t>
      </w:r>
    </w:p>
    <w:p>
      <w:pPr>
        <w:spacing w:line="288" w:lineRule="auto"/>
        <w:rPr>
          <w:rFonts w:ascii="Kaiti SC Regular" w:hAnsi="Kaiti SC Regular" w:eastAsia="Kaiti SC Regular" w:cs="Kaiti SC Regular"/>
          <w:sz w:val="24"/>
        </w:rPr>
      </w:pPr>
      <w:r>
        <w:rPr>
          <w:rFonts w:ascii="Kaiti SC Regular" w:hAnsi="Kaiti SC Regular"/>
          <w:sz w:val="24"/>
        </w:rPr>
        <w:t xml:space="preserve">9) </w:t>
      </w:r>
      <w:r>
        <w:rPr>
          <w:rFonts w:hint="eastAsia" w:eastAsia="Kaiti SC Regular"/>
          <w:sz w:val="24"/>
        </w:rPr>
        <w:t>支持国标</w:t>
      </w:r>
      <w:r>
        <w:rPr>
          <w:rFonts w:ascii="Kaiti SC Regular" w:hAnsi="Kaiti SC Regular"/>
          <w:sz w:val="24"/>
        </w:rPr>
        <w:t>GB/T28181-2011</w:t>
      </w:r>
      <w:r>
        <w:rPr>
          <w:rFonts w:hint="eastAsia" w:eastAsia="Kaiti SC Regular"/>
          <w:sz w:val="24"/>
        </w:rPr>
        <w:t>标准传输协议，对接海康和大华等主流品牌的卡口数据平台；</w:t>
      </w:r>
    </w:p>
    <w:p>
      <w:pPr>
        <w:spacing w:line="288" w:lineRule="auto"/>
        <w:rPr>
          <w:rFonts w:ascii="Kaiti SC Regular" w:hAnsi="Kaiti SC Regular" w:eastAsia="Kaiti SC Regular" w:cs="Kaiti SC Regular"/>
          <w:sz w:val="24"/>
        </w:rPr>
      </w:pPr>
      <w:r>
        <w:rPr>
          <w:rFonts w:ascii="Kaiti SC Regular" w:hAnsi="Kaiti SC Regular"/>
          <w:sz w:val="24"/>
        </w:rPr>
        <w:t xml:space="preserve">10) </w:t>
      </w:r>
      <w:r>
        <w:rPr>
          <w:rFonts w:hint="eastAsia" w:eastAsia="Kaiti SC Regular"/>
          <w:sz w:val="24"/>
        </w:rPr>
        <w:t>具备加密功能，支持</w:t>
      </w:r>
      <w:r>
        <w:rPr>
          <w:rFonts w:ascii="Kaiti SC Regular" w:hAnsi="Kaiti SC Regular"/>
          <w:sz w:val="24"/>
        </w:rPr>
        <w:t>4G VPN</w:t>
      </w:r>
      <w:r>
        <w:rPr>
          <w:rFonts w:hint="eastAsia" w:eastAsia="Kaiti SC Regular"/>
          <w:sz w:val="24"/>
        </w:rPr>
        <w:t>专网功能；</w:t>
      </w:r>
    </w:p>
    <w:p>
      <w:pPr>
        <w:spacing w:line="288" w:lineRule="auto"/>
        <w:rPr>
          <w:rFonts w:ascii="Kaiti SC Regular" w:hAnsi="Kaiti SC Regular" w:eastAsia="Kaiti SC Regular" w:cs="Kaiti SC Regular"/>
          <w:sz w:val="24"/>
        </w:rPr>
      </w:pPr>
      <w:r>
        <w:rPr>
          <w:rFonts w:ascii="Kaiti SC Regular" w:hAnsi="Kaiti SC Regular"/>
          <w:sz w:val="24"/>
        </w:rPr>
        <w:t xml:space="preserve">11) </w:t>
      </w:r>
      <w:r>
        <w:rPr>
          <w:rFonts w:hint="eastAsia" w:eastAsia="Kaiti SC Regular"/>
          <w:sz w:val="24"/>
        </w:rPr>
        <w:t>具备直流输入及自身短路保护功能；</w:t>
      </w:r>
    </w:p>
    <w:p>
      <w:pPr>
        <w:spacing w:line="288" w:lineRule="auto"/>
        <w:rPr>
          <w:rFonts w:ascii="Kaiti SC Regular" w:hAnsi="Kaiti SC Regular" w:eastAsia="Kaiti SC Regular" w:cs="Kaiti SC Regular"/>
          <w:sz w:val="24"/>
        </w:rPr>
      </w:pPr>
      <w:r>
        <w:rPr>
          <w:rFonts w:ascii="Kaiti SC Regular" w:hAnsi="Kaiti SC Regular"/>
          <w:sz w:val="24"/>
        </w:rPr>
        <w:t xml:space="preserve">12) </w:t>
      </w:r>
      <w:r>
        <w:rPr>
          <w:rFonts w:hint="eastAsia" w:eastAsia="Kaiti SC Regular"/>
          <w:sz w:val="24"/>
        </w:rPr>
        <w:t>采用工业</w:t>
      </w:r>
      <w:r>
        <w:rPr>
          <w:rFonts w:ascii="Kaiti SC Regular" w:hAnsi="Kaiti SC Regular"/>
          <w:sz w:val="24"/>
        </w:rPr>
        <w:t>EMC</w:t>
      </w:r>
      <w:r>
        <w:rPr>
          <w:rFonts w:hint="eastAsia" w:eastAsia="Kaiti SC Regular"/>
          <w:sz w:val="24"/>
        </w:rPr>
        <w:t>设计，具备静电、雷击、浪涌保护功能；</w:t>
      </w:r>
    </w:p>
    <w:p>
      <w:pPr>
        <w:spacing w:line="288" w:lineRule="auto"/>
        <w:rPr>
          <w:rFonts w:ascii="Kaiti SC Regular" w:hAnsi="Kaiti SC Regular" w:eastAsia="Kaiti SC Regular" w:cs="Kaiti SC Regular"/>
          <w:sz w:val="24"/>
        </w:rPr>
      </w:pPr>
      <w:r>
        <w:rPr>
          <w:rFonts w:ascii="Kaiti SC Regular" w:hAnsi="Kaiti SC Regular"/>
          <w:sz w:val="24"/>
        </w:rPr>
        <w:t xml:space="preserve">13) </w:t>
      </w:r>
      <w:r>
        <w:rPr>
          <w:rFonts w:hint="eastAsia" w:eastAsia="Kaiti SC Regular"/>
          <w:sz w:val="24"/>
        </w:rPr>
        <w:t>具备上电自启动、软件自动网络连接及</w:t>
      </w:r>
      <w:r>
        <w:rPr>
          <w:rFonts w:ascii="Kaiti SC Regular" w:hAnsi="Kaiti SC Regular"/>
          <w:sz w:val="24"/>
        </w:rPr>
        <w:t>4G</w:t>
      </w:r>
      <w:r>
        <w:rPr>
          <w:rFonts w:hint="eastAsia" w:eastAsia="Kaiti SC Regular"/>
          <w:sz w:val="24"/>
        </w:rPr>
        <w:t>自动拨号功能等；</w:t>
      </w:r>
    </w:p>
    <w:p>
      <w:pPr>
        <w:spacing w:line="288" w:lineRule="auto"/>
        <w:rPr>
          <w:rFonts w:ascii="Kaiti SC Regular" w:hAnsi="Kaiti SC Regular" w:eastAsia="Kaiti SC Regular" w:cs="Kaiti SC Regular"/>
          <w:sz w:val="24"/>
        </w:rPr>
      </w:pPr>
      <w:r>
        <w:rPr>
          <w:rFonts w:ascii="Kaiti SC Regular" w:hAnsi="Kaiti SC Regular"/>
          <w:sz w:val="24"/>
        </w:rPr>
        <w:t xml:space="preserve">14) </w:t>
      </w:r>
      <w:r>
        <w:rPr>
          <w:rFonts w:hint="eastAsia" w:eastAsia="Kaiti SC Regular"/>
          <w:sz w:val="24"/>
        </w:rPr>
        <w:t>带有</w:t>
      </w:r>
      <w:r>
        <w:rPr>
          <w:rFonts w:ascii="Kaiti SC Regular" w:hAnsi="Kaiti SC Regular"/>
          <w:sz w:val="24"/>
        </w:rPr>
        <w:t>2</w:t>
      </w:r>
      <w:r>
        <w:rPr>
          <w:rFonts w:hint="eastAsia" w:eastAsia="Kaiti SC Regular"/>
          <w:sz w:val="24"/>
        </w:rPr>
        <w:t>路网络独立网卡接口和</w:t>
      </w:r>
      <w:r>
        <w:rPr>
          <w:rFonts w:ascii="Kaiti SC Regular" w:hAnsi="Kaiti SC Regular"/>
          <w:sz w:val="24"/>
        </w:rPr>
        <w:t>4G</w:t>
      </w:r>
      <w:r>
        <w:rPr>
          <w:rFonts w:hint="eastAsia" w:eastAsia="Kaiti SC Regular"/>
          <w:sz w:val="24"/>
        </w:rPr>
        <w:t>工业网络功能；网络接口支持</w:t>
      </w:r>
      <w:r>
        <w:rPr>
          <w:rFonts w:ascii="Kaiti SC Regular" w:hAnsi="Kaiti SC Regular"/>
          <w:sz w:val="24"/>
        </w:rPr>
        <w:t>10M/100M/1000M</w:t>
      </w:r>
      <w:r>
        <w:rPr>
          <w:rFonts w:hint="eastAsia" w:eastAsia="Kaiti SC Regular"/>
          <w:sz w:val="24"/>
        </w:rPr>
        <w:t>，</w:t>
      </w:r>
      <w:r>
        <w:rPr>
          <w:rFonts w:ascii="Kaiti SC Regular" w:hAnsi="Kaiti SC Regular"/>
          <w:sz w:val="24"/>
        </w:rPr>
        <w:t>4G</w:t>
      </w:r>
      <w:r>
        <w:rPr>
          <w:rFonts w:hint="eastAsia" w:eastAsia="Kaiti SC Regular"/>
          <w:sz w:val="24"/>
        </w:rPr>
        <w:t>支持全网通功能（移动、电信、联通）；</w:t>
      </w:r>
    </w:p>
    <w:p>
      <w:pPr>
        <w:spacing w:line="288" w:lineRule="auto"/>
        <w:rPr>
          <w:rFonts w:ascii="Kaiti SC Regular" w:hAnsi="Kaiti SC Regular" w:eastAsia="Kaiti SC Regular" w:cs="Kaiti SC Regular"/>
          <w:sz w:val="24"/>
        </w:rPr>
      </w:pPr>
      <w:r>
        <w:rPr>
          <w:rFonts w:ascii="Kaiti SC Regular" w:hAnsi="Kaiti SC Regular"/>
          <w:sz w:val="24"/>
        </w:rPr>
        <w:t xml:space="preserve">15) </w:t>
      </w:r>
      <w:r>
        <w:rPr>
          <w:rFonts w:hint="eastAsia" w:eastAsia="Kaiti SC Regular"/>
          <w:sz w:val="24"/>
        </w:rPr>
        <w:t>工作温度：</w:t>
      </w:r>
      <w:r>
        <w:rPr>
          <w:rFonts w:ascii="Kaiti SC Regular" w:hAnsi="Kaiti SC Regular"/>
          <w:sz w:val="24"/>
        </w:rPr>
        <w:t>-10</w:t>
      </w:r>
      <w:r>
        <w:rPr>
          <w:rFonts w:ascii="Kaiti SC Regular" w:hAnsi="Kaiti SC Regular"/>
          <w:sz w:val="24"/>
          <w:lang w:val="it-IT"/>
        </w:rPr>
        <w:t>°</w:t>
      </w:r>
      <w:r>
        <w:rPr>
          <w:rFonts w:ascii="Kaiti SC Regular" w:hAnsi="Kaiti SC Regular"/>
          <w:sz w:val="24"/>
        </w:rPr>
        <w:t>C</w:t>
      </w:r>
      <w:r>
        <w:rPr>
          <w:rFonts w:hint="eastAsia" w:eastAsia="Kaiti SC Regular"/>
          <w:sz w:val="24"/>
        </w:rPr>
        <w:t>～</w:t>
      </w:r>
      <w:r>
        <w:rPr>
          <w:rFonts w:ascii="Kaiti SC Regular" w:hAnsi="Kaiti SC Regular"/>
          <w:sz w:val="24"/>
        </w:rPr>
        <w:t>55</w:t>
      </w:r>
      <w:r>
        <w:rPr>
          <w:rFonts w:ascii="Kaiti SC Regular" w:hAnsi="Kaiti SC Regular"/>
          <w:sz w:val="24"/>
          <w:lang w:val="it-IT"/>
        </w:rPr>
        <w:t>°</w:t>
      </w:r>
      <w:r>
        <w:rPr>
          <w:rFonts w:ascii="Kaiti SC Regular" w:hAnsi="Kaiti SC Regular"/>
          <w:sz w:val="24"/>
        </w:rPr>
        <w:t>C</w:t>
      </w:r>
      <w:r>
        <w:rPr>
          <w:rFonts w:hint="eastAsia" w:eastAsia="Kaiti SC Regular"/>
          <w:sz w:val="24"/>
        </w:rPr>
        <w:t>；</w:t>
      </w:r>
    </w:p>
    <w:p>
      <w:pPr>
        <w:spacing w:line="288" w:lineRule="auto"/>
        <w:rPr>
          <w:rFonts w:ascii="Kaiti SC Regular" w:hAnsi="Kaiti SC Regular" w:eastAsia="Kaiti SC Regular" w:cs="Kaiti SC Regular"/>
          <w:sz w:val="24"/>
        </w:rPr>
      </w:pPr>
      <w:r>
        <w:rPr>
          <w:rFonts w:ascii="Kaiti SC Regular" w:hAnsi="Kaiti SC Regular"/>
          <w:sz w:val="24"/>
        </w:rPr>
        <w:t xml:space="preserve">16) </w:t>
      </w:r>
      <w:r>
        <w:rPr>
          <w:rFonts w:hint="eastAsia" w:eastAsia="Kaiti SC Regular"/>
          <w:sz w:val="24"/>
        </w:rPr>
        <w:t>工作湿度：</w:t>
      </w:r>
      <w:r>
        <w:rPr>
          <w:rFonts w:ascii="Kaiti SC Regular" w:hAnsi="Kaiti SC Regular"/>
          <w:sz w:val="24"/>
        </w:rPr>
        <w:t>5</w:t>
      </w:r>
      <w:r>
        <w:rPr>
          <w:rFonts w:hint="eastAsia" w:eastAsia="Kaiti SC Regular"/>
          <w:sz w:val="24"/>
        </w:rPr>
        <w:t>％～</w:t>
      </w:r>
      <w:r>
        <w:rPr>
          <w:rFonts w:ascii="Kaiti SC Regular" w:hAnsi="Kaiti SC Regular"/>
          <w:sz w:val="24"/>
        </w:rPr>
        <w:t>95</w:t>
      </w:r>
      <w:r>
        <w:rPr>
          <w:rFonts w:hint="eastAsia" w:eastAsia="Kaiti SC Regular"/>
          <w:sz w:val="24"/>
        </w:rPr>
        <w:t>％无凝结；</w:t>
      </w:r>
    </w:p>
    <w:p>
      <w:pPr>
        <w:spacing w:line="480" w:lineRule="auto"/>
        <w:outlineLvl w:val="0"/>
        <w:rPr>
          <w:rFonts w:ascii="宋体" w:cs="宋体"/>
          <w:b/>
          <w:color w:val="3D3D3D"/>
          <w:kern w:val="0"/>
          <w:szCs w:val="28"/>
          <w:shd w:val="clear" w:color="auto" w:fill="FFFFFF"/>
        </w:rPr>
      </w:pPr>
      <w:r>
        <w:rPr>
          <w:rFonts w:ascii="Kaiti SC Regular" w:hAnsi="Kaiti SC Regular"/>
          <w:sz w:val="24"/>
        </w:rPr>
        <w:t xml:space="preserve">17) </w:t>
      </w:r>
      <w:r>
        <w:rPr>
          <w:rFonts w:hint="eastAsia" w:eastAsia="Kaiti SC Regular"/>
          <w:sz w:val="24"/>
        </w:rPr>
        <w:t>供电：</w:t>
      </w:r>
      <w:r>
        <w:rPr>
          <w:rFonts w:ascii="Kaiti SC Regular" w:hAnsi="Kaiti SC Regular"/>
          <w:sz w:val="24"/>
        </w:rPr>
        <w:t>+8VDC</w:t>
      </w:r>
      <w:r>
        <w:rPr>
          <w:rFonts w:hint="eastAsia" w:eastAsia="Kaiti SC Regular"/>
          <w:sz w:val="24"/>
        </w:rPr>
        <w:t>～</w:t>
      </w:r>
      <w:r>
        <w:rPr>
          <w:rFonts w:ascii="Kaiti SC Regular" w:hAnsi="Kaiti SC Regular"/>
          <w:sz w:val="24"/>
        </w:rPr>
        <w:t>+26VDC</w:t>
      </w:r>
    </w:p>
    <w:p>
      <w:pPr>
        <w:spacing w:line="480" w:lineRule="auto"/>
        <w:outlineLvl w:val="0"/>
        <w:rPr>
          <w:rFonts w:ascii="宋体" w:cs="宋体"/>
          <w:b/>
          <w:color w:val="3D3D3D"/>
          <w:kern w:val="0"/>
          <w:szCs w:val="28"/>
          <w:shd w:val="clear" w:color="auto" w:fill="FFFFFF"/>
        </w:rPr>
      </w:pPr>
      <w:r>
        <w:rPr>
          <w:rFonts w:hint="eastAsia" w:ascii="宋体" w:cs="宋体"/>
          <w:b/>
          <w:color w:val="3D3D3D"/>
          <w:kern w:val="0"/>
          <w:szCs w:val="28"/>
          <w:shd w:val="clear" w:color="auto" w:fill="FFFFFF"/>
        </w:rPr>
        <w:t>台式电脑、笔记本电脑参数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000000"/>
          <w:kern w:val="0"/>
          <w:sz w:val="24"/>
        </w:rPr>
      </w:pPr>
      <w:r>
        <w:rPr>
          <w:rFonts w:hint="eastAsia"/>
          <w:kern w:val="0"/>
          <w:sz w:val="24"/>
        </w:rPr>
        <w:t>TC M720t-D265 i5-9500/8GB/256G+1TB/DVDRW/Radeon 520 2GB/Win10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000000"/>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000000"/>
          <w:kern w:val="0"/>
          <w:sz w:val="24"/>
        </w:rPr>
      </w:pPr>
      <w:r>
        <w:rPr>
          <w:rFonts w:hint="eastAsia" w:ascii="宋体" w:hAnsi="宋体" w:cs="宋体"/>
          <w:color w:val="auto"/>
          <w:kern w:val="0"/>
          <w:sz w:val="24"/>
          <w:lang w:eastAsia="zh-CN"/>
        </w:rPr>
        <w:t>国内一线主流品牌笔记本电脑</w:t>
      </w:r>
      <w:r>
        <w:rPr>
          <w:rFonts w:ascii="宋体" w:hAnsi="宋体" w:cs="宋体"/>
          <w:color w:val="000000"/>
          <w:kern w:val="0"/>
          <w:sz w:val="24"/>
        </w:rPr>
        <w:t xml:space="preserve">  16g  512g固态 i5-8265u </w:t>
      </w:r>
    </w:p>
    <w:p>
      <w:pPr>
        <w:spacing w:line="480" w:lineRule="auto"/>
        <w:outlineLvl w:val="0"/>
        <w:rPr>
          <w:rFonts w:ascii="宋体" w:cs="宋体"/>
          <w:b/>
          <w:color w:val="3D3D3D"/>
          <w:kern w:val="0"/>
          <w:szCs w:val="28"/>
          <w:shd w:val="clear" w:color="auto" w:fill="FFFFFF"/>
        </w:rPr>
      </w:pPr>
    </w:p>
    <w:p>
      <w:pPr>
        <w:spacing w:line="480" w:lineRule="auto"/>
        <w:outlineLvl w:val="0"/>
        <w:rPr>
          <w:rFonts w:ascii="宋体" w:cs="宋体"/>
          <w:b/>
          <w:color w:val="3D3D3D"/>
          <w:kern w:val="0"/>
          <w:szCs w:val="28"/>
          <w:shd w:val="clear" w:color="auto" w:fill="FFFFFF"/>
        </w:rPr>
      </w:pPr>
      <w:r>
        <w:rPr>
          <w:rFonts w:hint="eastAsia" w:ascii="宋体" w:hAnsi="宋体" w:cs="宋体"/>
          <w:b/>
          <w:color w:val="3D3D3D"/>
          <w:kern w:val="0"/>
          <w:szCs w:val="28"/>
          <w:shd w:val="clear" w:color="auto" w:fill="FFFFFF"/>
        </w:rPr>
        <w:t>（四）点位清单</w:t>
      </w:r>
    </w:p>
    <w:tbl>
      <w:tblPr>
        <w:tblStyle w:val="49"/>
        <w:tblW w:w="9780" w:type="dxa"/>
        <w:tblInd w:w="93" w:type="dxa"/>
        <w:tblLayout w:type="autofit"/>
        <w:tblCellMar>
          <w:top w:w="0" w:type="dxa"/>
          <w:left w:w="108" w:type="dxa"/>
          <w:bottom w:w="0" w:type="dxa"/>
          <w:right w:w="108" w:type="dxa"/>
        </w:tblCellMar>
      </w:tblPr>
      <w:tblGrid>
        <w:gridCol w:w="1160"/>
        <w:gridCol w:w="340"/>
        <w:gridCol w:w="20"/>
        <w:gridCol w:w="340"/>
        <w:gridCol w:w="1440"/>
        <w:gridCol w:w="80"/>
        <w:gridCol w:w="160"/>
        <w:gridCol w:w="180"/>
        <w:gridCol w:w="660"/>
        <w:gridCol w:w="580"/>
        <w:gridCol w:w="120"/>
        <w:gridCol w:w="380"/>
        <w:gridCol w:w="640"/>
        <w:gridCol w:w="160"/>
        <w:gridCol w:w="20"/>
        <w:gridCol w:w="640"/>
        <w:gridCol w:w="540"/>
        <w:gridCol w:w="680"/>
        <w:gridCol w:w="1404"/>
        <w:gridCol w:w="236"/>
      </w:tblGrid>
      <w:tr>
        <w:tblPrEx>
          <w:tblCellMar>
            <w:top w:w="0" w:type="dxa"/>
            <w:left w:w="108" w:type="dxa"/>
            <w:bottom w:w="0" w:type="dxa"/>
            <w:right w:w="108" w:type="dxa"/>
          </w:tblCellMar>
        </w:tblPrEx>
        <w:trPr>
          <w:gridAfter w:val="1"/>
          <w:wBefore w:w="0" w:type="dxa"/>
          <w:wAfter w:w="236" w:type="dxa"/>
          <w:trHeight w:val="825" w:hRule="atLeast"/>
        </w:trPr>
        <w:tc>
          <w:tcPr>
            <w:tcW w:w="9544" w:type="dxa"/>
            <w:gridSpan w:val="19"/>
            <w:tcBorders>
              <w:top w:val="single" w:color="auto" w:sz="4" w:space="0"/>
              <w:left w:val="single" w:color="auto" w:sz="4" w:space="0"/>
              <w:bottom w:val="nil"/>
              <w:right w:val="single" w:color="auto" w:sz="4" w:space="0"/>
            </w:tcBorders>
            <w:noWrap w:val="0"/>
            <w:vAlign w:val="center"/>
          </w:tcPr>
          <w:p>
            <w:pPr>
              <w:widowControl/>
              <w:jc w:val="center"/>
              <w:rPr>
                <w:rFonts w:ascii="宋体" w:cs="宋体"/>
                <w:b/>
                <w:bCs/>
                <w:kern w:val="0"/>
                <w:sz w:val="56"/>
                <w:szCs w:val="56"/>
              </w:rPr>
            </w:pPr>
            <w:r>
              <w:rPr>
                <w:rFonts w:hint="eastAsia" w:ascii="宋体" w:hAnsi="宋体" w:cs="宋体"/>
                <w:b/>
                <w:color w:val="3D3D3D"/>
                <w:kern w:val="0"/>
                <w:szCs w:val="28"/>
                <w:shd w:val="clear" w:color="auto" w:fill="FFFFFF"/>
              </w:rPr>
              <w:t>织北片区治安监控点位清单</w:t>
            </w:r>
          </w:p>
        </w:tc>
      </w:tr>
      <w:tr>
        <w:tblPrEx>
          <w:tblCellMar>
            <w:top w:w="0" w:type="dxa"/>
            <w:left w:w="108" w:type="dxa"/>
            <w:bottom w:w="0" w:type="dxa"/>
            <w:right w:w="108" w:type="dxa"/>
          </w:tblCellMar>
        </w:tblPrEx>
        <w:trPr>
          <w:gridAfter w:val="1"/>
          <w:wBefore w:w="0" w:type="dxa"/>
          <w:wAfter w:w="236" w:type="dxa"/>
          <w:trHeight w:val="285" w:hRule="atLeast"/>
        </w:trPr>
        <w:tc>
          <w:tcPr>
            <w:tcW w:w="18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序号</w:t>
            </w:r>
          </w:p>
        </w:tc>
        <w:tc>
          <w:tcPr>
            <w:tcW w:w="1860" w:type="dxa"/>
            <w:gridSpan w:val="4"/>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点位名称</w:t>
            </w:r>
          </w:p>
        </w:tc>
        <w:tc>
          <w:tcPr>
            <w:tcW w:w="2560"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设备类型及数量</w:t>
            </w:r>
          </w:p>
        </w:tc>
        <w:tc>
          <w:tcPr>
            <w:tcW w:w="1860" w:type="dxa"/>
            <w:gridSpan w:val="3"/>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枪机方向</w:t>
            </w:r>
          </w:p>
        </w:tc>
        <w:tc>
          <w:tcPr>
            <w:tcW w:w="140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安装方式</w:t>
            </w:r>
          </w:p>
        </w:tc>
      </w:tr>
      <w:tr>
        <w:tblPrEx>
          <w:tblCellMar>
            <w:top w:w="0" w:type="dxa"/>
            <w:left w:w="108" w:type="dxa"/>
            <w:bottom w:w="0" w:type="dxa"/>
            <w:right w:w="108" w:type="dxa"/>
          </w:tblCellMar>
        </w:tblPrEx>
        <w:trPr>
          <w:gridAfter w:val="1"/>
          <w:wBefore w:w="0" w:type="dxa"/>
          <w:wAfter w:w="236" w:type="dxa"/>
          <w:trHeight w:val="285"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　</w:t>
            </w:r>
          </w:p>
        </w:tc>
        <w:tc>
          <w:tcPr>
            <w:tcW w:w="1860" w:type="dxa"/>
            <w:gridSpan w:val="4"/>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cs="宋体"/>
                <w:b/>
                <w:bCs/>
                <w:kern w:val="0"/>
                <w:sz w:val="24"/>
              </w:rPr>
            </w:pP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枪机</w:t>
            </w:r>
          </w:p>
        </w:tc>
        <w:tc>
          <w:tcPr>
            <w:tcW w:w="1320" w:type="dxa"/>
            <w:gridSpan w:val="5"/>
            <w:tcBorders>
              <w:top w:val="nil"/>
              <w:left w:val="nil"/>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高位球机</w:t>
            </w:r>
          </w:p>
        </w:tc>
        <w:tc>
          <w:tcPr>
            <w:tcW w:w="1860" w:type="dxa"/>
            <w:gridSpan w:val="3"/>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cs="宋体"/>
                <w:b/>
                <w:bCs/>
                <w:kern w:val="0"/>
                <w:sz w:val="24"/>
              </w:rPr>
            </w:pPr>
          </w:p>
        </w:tc>
        <w:tc>
          <w:tcPr>
            <w:tcW w:w="140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cs="宋体"/>
                <w:b/>
                <w:bCs/>
                <w:kern w:val="0"/>
                <w:sz w:val="24"/>
              </w:rPr>
            </w:pPr>
          </w:p>
        </w:tc>
      </w:tr>
      <w:tr>
        <w:tblPrEx>
          <w:tblCellMar>
            <w:top w:w="0" w:type="dxa"/>
            <w:left w:w="108" w:type="dxa"/>
            <w:bottom w:w="0" w:type="dxa"/>
            <w:right w:w="108" w:type="dxa"/>
          </w:tblCellMar>
        </w:tblPrEx>
        <w:trPr>
          <w:gridAfter w:val="1"/>
          <w:wBefore w:w="0" w:type="dxa"/>
          <w:wAfter w:w="236" w:type="dxa"/>
          <w:trHeight w:val="285"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李家坝村部东面</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320" w:type="dxa"/>
            <w:gridSpan w:val="5"/>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东、西、北</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285"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东盛大酒店顶楼</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20" w:type="dxa"/>
            <w:gridSpan w:val="5"/>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东、南、西、北</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腾飞路与织轧公路</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w:t>
            </w:r>
          </w:p>
        </w:tc>
        <w:tc>
          <w:tcPr>
            <w:tcW w:w="1320" w:type="dxa"/>
            <w:gridSpan w:val="5"/>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东、南、西、北</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腾飞路与湖织大道</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320" w:type="dxa"/>
            <w:gridSpan w:val="5"/>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东、南、西</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吴兴大道与栋梁路北</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320" w:type="dxa"/>
            <w:gridSpan w:val="5"/>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东、南、北</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6</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兴旺一路与富民路后门</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320" w:type="dxa"/>
            <w:gridSpan w:val="5"/>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东、南、北</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gridAfter w:val="1"/>
          <w:wBefore w:w="0" w:type="dxa"/>
          <w:wAfter w:w="236" w:type="dxa"/>
          <w:trHeight w:val="285"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7</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富民路</w:t>
            </w:r>
            <w:r>
              <w:rPr>
                <w:rFonts w:ascii="宋体" w:hAnsi="宋体" w:cs="宋体"/>
                <w:kern w:val="0"/>
                <w:sz w:val="24"/>
              </w:rPr>
              <w:t>78</w:t>
            </w:r>
            <w:r>
              <w:rPr>
                <w:rFonts w:hint="eastAsia" w:ascii="宋体" w:hAnsi="宋体" w:cs="宋体"/>
                <w:kern w:val="0"/>
                <w:sz w:val="24"/>
              </w:rPr>
              <w:t>号后门</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320" w:type="dxa"/>
            <w:gridSpan w:val="5"/>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8</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幸福之家旅馆后门</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320" w:type="dxa"/>
            <w:gridSpan w:val="5"/>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南、北、西</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gridAfter w:val="1"/>
          <w:wBefore w:w="0" w:type="dxa"/>
          <w:wAfter w:w="236" w:type="dxa"/>
          <w:trHeight w:val="285"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9</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兴旺一路</w:t>
            </w:r>
            <w:r>
              <w:rPr>
                <w:rFonts w:ascii="宋体" w:hAnsi="宋体" w:cs="宋体"/>
                <w:kern w:val="0"/>
                <w:sz w:val="24"/>
              </w:rPr>
              <w:t>98</w:t>
            </w:r>
            <w:r>
              <w:rPr>
                <w:rFonts w:hint="eastAsia" w:ascii="宋体" w:hAnsi="宋体" w:cs="宋体"/>
                <w:kern w:val="0"/>
                <w:sz w:val="24"/>
              </w:rPr>
              <w:t>号</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320" w:type="dxa"/>
            <w:gridSpan w:val="5"/>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南、北</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10</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吴兴大道国土资源</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320" w:type="dxa"/>
            <w:gridSpan w:val="5"/>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285"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11</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寅午宾馆后门</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320" w:type="dxa"/>
            <w:gridSpan w:val="5"/>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西、西、北</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12</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织里北路运管旁边弄堂</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320" w:type="dxa"/>
            <w:gridSpan w:val="5"/>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南、北、东</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13</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织里北路运管后门</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320" w:type="dxa"/>
            <w:gridSpan w:val="5"/>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南、北</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285"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14</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三学宾馆后门</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320" w:type="dxa"/>
            <w:gridSpan w:val="5"/>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南、北、西</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gridAfter w:val="1"/>
          <w:wBefore w:w="0" w:type="dxa"/>
          <w:wAfter w:w="236" w:type="dxa"/>
          <w:trHeight w:val="285"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15</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益民路与富民路</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w:t>
            </w:r>
          </w:p>
        </w:tc>
        <w:tc>
          <w:tcPr>
            <w:tcW w:w="1320" w:type="dxa"/>
            <w:gridSpan w:val="5"/>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南、北、西、东</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16</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织里北路</w:t>
            </w:r>
            <w:r>
              <w:rPr>
                <w:rFonts w:ascii="宋体" w:hAnsi="宋体" w:cs="宋体"/>
                <w:kern w:val="0"/>
                <w:sz w:val="24"/>
              </w:rPr>
              <w:t>78</w:t>
            </w:r>
            <w:r>
              <w:rPr>
                <w:rFonts w:hint="eastAsia" w:ascii="宋体" w:hAnsi="宋体" w:cs="宋体"/>
                <w:kern w:val="0"/>
                <w:sz w:val="24"/>
              </w:rPr>
              <w:t>号大院内</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w:t>
            </w:r>
          </w:p>
        </w:tc>
        <w:tc>
          <w:tcPr>
            <w:tcW w:w="1320" w:type="dxa"/>
            <w:gridSpan w:val="5"/>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南、北、西、东</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17</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珍贝路联通营业厅后门</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320" w:type="dxa"/>
            <w:gridSpan w:val="5"/>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南、北、西</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18</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中华西路通益集团西面</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320" w:type="dxa"/>
            <w:gridSpan w:val="5"/>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东、西、南</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19</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中华西路永义科技城北门</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320" w:type="dxa"/>
            <w:gridSpan w:val="5"/>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东、西、南</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20</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长安西路联州购物门口</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320" w:type="dxa"/>
            <w:gridSpan w:val="5"/>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东、西、南</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285"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21</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金帝豪南墙</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w:t>
            </w:r>
          </w:p>
        </w:tc>
        <w:tc>
          <w:tcPr>
            <w:tcW w:w="1320" w:type="dxa"/>
            <w:gridSpan w:val="5"/>
            <w:tcBorders>
              <w:top w:val="nil"/>
              <w:left w:val="nil"/>
              <w:bottom w:val="single" w:color="auto" w:sz="4" w:space="0"/>
              <w:right w:val="single" w:color="auto" w:sz="4" w:space="0"/>
            </w:tcBorders>
            <w:noWrap/>
            <w:vAlign w:val="bottom"/>
          </w:tcPr>
          <w:p>
            <w:pPr>
              <w:widowControl/>
              <w:jc w:val="left"/>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东、西、南、北</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22</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织里北路惠客隆超市</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320" w:type="dxa"/>
            <w:gridSpan w:val="5"/>
            <w:tcBorders>
              <w:top w:val="nil"/>
              <w:left w:val="nil"/>
              <w:bottom w:val="single" w:color="auto" w:sz="4" w:space="0"/>
              <w:right w:val="single" w:color="auto" w:sz="4" w:space="0"/>
            </w:tcBorders>
            <w:noWrap/>
            <w:vAlign w:val="bottom"/>
          </w:tcPr>
          <w:p>
            <w:pPr>
              <w:widowControl/>
              <w:jc w:val="left"/>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西、南、北</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gridAfter w:val="1"/>
          <w:wBefore w:w="0" w:type="dxa"/>
          <w:wAfter w:w="236" w:type="dxa"/>
          <w:trHeight w:val="285"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23</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中华二路</w:t>
            </w:r>
            <w:r>
              <w:rPr>
                <w:rFonts w:ascii="宋体" w:hAnsi="宋体" w:cs="宋体"/>
                <w:kern w:val="0"/>
                <w:sz w:val="24"/>
              </w:rPr>
              <w:t>62</w:t>
            </w:r>
            <w:r>
              <w:rPr>
                <w:rFonts w:hint="eastAsia" w:ascii="宋体" w:hAnsi="宋体" w:cs="宋体"/>
                <w:kern w:val="0"/>
                <w:sz w:val="24"/>
              </w:rPr>
              <w:t>号</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320" w:type="dxa"/>
            <w:gridSpan w:val="5"/>
            <w:tcBorders>
              <w:top w:val="nil"/>
              <w:left w:val="nil"/>
              <w:bottom w:val="single" w:color="auto" w:sz="4" w:space="0"/>
              <w:right w:val="single" w:color="auto" w:sz="4" w:space="0"/>
            </w:tcBorders>
            <w:noWrap/>
            <w:vAlign w:val="bottom"/>
          </w:tcPr>
          <w:p>
            <w:pPr>
              <w:widowControl/>
              <w:jc w:val="left"/>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24</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长安路织里中学西门</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320" w:type="dxa"/>
            <w:gridSpan w:val="5"/>
            <w:tcBorders>
              <w:top w:val="nil"/>
              <w:left w:val="nil"/>
              <w:bottom w:val="single" w:color="auto" w:sz="4" w:space="0"/>
              <w:right w:val="single" w:color="auto" w:sz="4" w:space="0"/>
            </w:tcBorders>
            <w:noWrap/>
            <w:vAlign w:val="bottom"/>
          </w:tcPr>
          <w:p>
            <w:pPr>
              <w:widowControl/>
              <w:jc w:val="left"/>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25</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康泰路晓河宴会厅门口</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320" w:type="dxa"/>
            <w:gridSpan w:val="5"/>
            <w:tcBorders>
              <w:top w:val="nil"/>
              <w:left w:val="nil"/>
              <w:bottom w:val="single" w:color="auto" w:sz="4" w:space="0"/>
              <w:right w:val="single" w:color="auto" w:sz="4" w:space="0"/>
            </w:tcBorders>
            <w:noWrap/>
            <w:vAlign w:val="bottom"/>
          </w:tcPr>
          <w:p>
            <w:pPr>
              <w:widowControl/>
              <w:jc w:val="left"/>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26</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大港路惠客隆后门</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320" w:type="dxa"/>
            <w:gridSpan w:val="5"/>
            <w:tcBorders>
              <w:top w:val="nil"/>
              <w:left w:val="nil"/>
              <w:bottom w:val="single" w:color="auto" w:sz="4" w:space="0"/>
              <w:right w:val="single" w:color="auto" w:sz="4" w:space="0"/>
            </w:tcBorders>
            <w:noWrap/>
            <w:vAlign w:val="bottom"/>
          </w:tcPr>
          <w:p>
            <w:pPr>
              <w:widowControl/>
              <w:jc w:val="left"/>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27</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科技文化中心墙角</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320" w:type="dxa"/>
            <w:gridSpan w:val="5"/>
            <w:tcBorders>
              <w:top w:val="nil"/>
              <w:left w:val="nil"/>
              <w:bottom w:val="single" w:color="auto" w:sz="4" w:space="0"/>
              <w:right w:val="single" w:color="auto" w:sz="4" w:space="0"/>
            </w:tcBorders>
            <w:noWrap/>
            <w:vAlign w:val="bottom"/>
          </w:tcPr>
          <w:p>
            <w:pPr>
              <w:widowControl/>
              <w:jc w:val="left"/>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28</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康泰西路</w:t>
            </w:r>
            <w:r>
              <w:rPr>
                <w:rFonts w:ascii="宋体" w:hAnsi="宋体" w:cs="宋体"/>
                <w:kern w:val="0"/>
                <w:sz w:val="24"/>
              </w:rPr>
              <w:t>95</w:t>
            </w:r>
            <w:r>
              <w:rPr>
                <w:rFonts w:hint="eastAsia" w:ascii="宋体" w:hAnsi="宋体" w:cs="宋体"/>
                <w:kern w:val="0"/>
                <w:sz w:val="24"/>
              </w:rPr>
              <w:t>号后门</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320" w:type="dxa"/>
            <w:gridSpan w:val="5"/>
            <w:tcBorders>
              <w:top w:val="nil"/>
              <w:left w:val="nil"/>
              <w:bottom w:val="single" w:color="auto" w:sz="4" w:space="0"/>
              <w:right w:val="single" w:color="auto" w:sz="4" w:space="0"/>
            </w:tcBorders>
            <w:noWrap/>
            <w:vAlign w:val="bottom"/>
          </w:tcPr>
          <w:p>
            <w:pPr>
              <w:widowControl/>
              <w:jc w:val="left"/>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东、西、北</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29</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幸福南路与佳荣小区</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320" w:type="dxa"/>
            <w:gridSpan w:val="5"/>
            <w:tcBorders>
              <w:top w:val="nil"/>
              <w:left w:val="nil"/>
              <w:bottom w:val="single" w:color="auto" w:sz="4" w:space="0"/>
              <w:right w:val="single" w:color="auto" w:sz="4" w:space="0"/>
            </w:tcBorders>
            <w:noWrap/>
            <w:vAlign w:val="bottom"/>
          </w:tcPr>
          <w:p>
            <w:pPr>
              <w:widowControl/>
              <w:jc w:val="left"/>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30</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兴泰路</w:t>
            </w:r>
            <w:r>
              <w:rPr>
                <w:rFonts w:ascii="宋体" w:hAnsi="宋体" w:cs="宋体"/>
                <w:kern w:val="0"/>
                <w:sz w:val="24"/>
              </w:rPr>
              <w:t>45-47</w:t>
            </w:r>
            <w:r>
              <w:rPr>
                <w:rFonts w:hint="eastAsia" w:ascii="宋体" w:hAnsi="宋体" w:cs="宋体"/>
                <w:kern w:val="0"/>
                <w:sz w:val="24"/>
              </w:rPr>
              <w:t>号门口</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320" w:type="dxa"/>
            <w:gridSpan w:val="5"/>
            <w:tcBorders>
              <w:top w:val="nil"/>
              <w:left w:val="nil"/>
              <w:bottom w:val="single" w:color="auto" w:sz="4" w:space="0"/>
              <w:right w:val="single" w:color="auto" w:sz="4" w:space="0"/>
            </w:tcBorders>
            <w:noWrap/>
            <w:vAlign w:val="bottom"/>
          </w:tcPr>
          <w:p>
            <w:pPr>
              <w:widowControl/>
              <w:jc w:val="left"/>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东、北</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285"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31</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崇德路</w:t>
            </w:r>
            <w:r>
              <w:rPr>
                <w:rFonts w:ascii="宋体" w:hAnsi="宋体" w:cs="宋体"/>
                <w:kern w:val="0"/>
                <w:sz w:val="24"/>
              </w:rPr>
              <w:t>18</w:t>
            </w:r>
            <w:r>
              <w:rPr>
                <w:rFonts w:hint="eastAsia" w:ascii="宋体" w:hAnsi="宋体" w:cs="宋体"/>
                <w:kern w:val="0"/>
                <w:sz w:val="24"/>
              </w:rPr>
              <w:t>号</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320" w:type="dxa"/>
            <w:gridSpan w:val="5"/>
            <w:tcBorders>
              <w:top w:val="nil"/>
              <w:left w:val="nil"/>
              <w:bottom w:val="single" w:color="auto" w:sz="4" w:space="0"/>
              <w:right w:val="single" w:color="auto" w:sz="4" w:space="0"/>
            </w:tcBorders>
            <w:noWrap/>
            <w:vAlign w:val="bottom"/>
          </w:tcPr>
          <w:p>
            <w:pPr>
              <w:widowControl/>
              <w:jc w:val="left"/>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32</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长安西路汇泰地板园区</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6</w:t>
            </w:r>
          </w:p>
        </w:tc>
        <w:tc>
          <w:tcPr>
            <w:tcW w:w="1320" w:type="dxa"/>
            <w:gridSpan w:val="5"/>
            <w:tcBorders>
              <w:top w:val="nil"/>
              <w:left w:val="nil"/>
              <w:bottom w:val="single" w:color="auto" w:sz="4" w:space="0"/>
              <w:right w:val="single" w:color="auto" w:sz="4" w:space="0"/>
            </w:tcBorders>
            <w:noWrap/>
            <w:vAlign w:val="bottom"/>
          </w:tcPr>
          <w:p>
            <w:pPr>
              <w:widowControl/>
              <w:jc w:val="left"/>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南北东</w:t>
            </w:r>
            <w:r>
              <w:rPr>
                <w:rFonts w:ascii="宋体" w:hAnsi="宋体" w:cs="宋体"/>
                <w:kern w:val="0"/>
                <w:sz w:val="24"/>
              </w:rPr>
              <w:t xml:space="preserve"> </w:t>
            </w:r>
            <w:r>
              <w:rPr>
                <w:rFonts w:hint="eastAsia" w:ascii="宋体" w:hAnsi="宋体" w:cs="宋体"/>
                <w:kern w:val="0"/>
                <w:sz w:val="24"/>
              </w:rPr>
              <w:t>南北西</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gridAfter w:val="1"/>
          <w:wBefore w:w="0" w:type="dxa"/>
          <w:wAfter w:w="236" w:type="dxa"/>
          <w:trHeight w:val="285"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33</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晓河宴会厅门口</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320" w:type="dxa"/>
            <w:gridSpan w:val="5"/>
            <w:tcBorders>
              <w:top w:val="nil"/>
              <w:left w:val="nil"/>
              <w:bottom w:val="single" w:color="auto" w:sz="4" w:space="0"/>
              <w:right w:val="single" w:color="auto" w:sz="4" w:space="0"/>
            </w:tcBorders>
            <w:noWrap/>
            <w:vAlign w:val="bottom"/>
          </w:tcPr>
          <w:p>
            <w:pPr>
              <w:widowControl/>
              <w:jc w:val="left"/>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285"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34</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富民路与益民路</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320" w:type="dxa"/>
            <w:gridSpan w:val="5"/>
            <w:tcBorders>
              <w:top w:val="nil"/>
              <w:left w:val="nil"/>
              <w:bottom w:val="single" w:color="auto" w:sz="4" w:space="0"/>
              <w:right w:val="single" w:color="auto" w:sz="4" w:space="0"/>
            </w:tcBorders>
            <w:noWrap/>
            <w:vAlign w:val="bottom"/>
          </w:tcPr>
          <w:p>
            <w:pPr>
              <w:widowControl/>
              <w:jc w:val="left"/>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285" w:hRule="atLeast"/>
        </w:trPr>
        <w:tc>
          <w:tcPr>
            <w:tcW w:w="1860" w:type="dxa"/>
            <w:gridSpan w:val="4"/>
            <w:tcBorders>
              <w:top w:val="nil"/>
              <w:left w:val="single" w:color="auto" w:sz="4" w:space="0"/>
              <w:bottom w:val="nil"/>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35</w:t>
            </w:r>
          </w:p>
        </w:tc>
        <w:tc>
          <w:tcPr>
            <w:tcW w:w="1860" w:type="dxa"/>
            <w:gridSpan w:val="4"/>
            <w:tcBorders>
              <w:top w:val="nil"/>
              <w:left w:val="nil"/>
              <w:bottom w:val="nil"/>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大港大瑞发后门</w:t>
            </w:r>
          </w:p>
        </w:tc>
        <w:tc>
          <w:tcPr>
            <w:tcW w:w="1240" w:type="dxa"/>
            <w:gridSpan w:val="2"/>
            <w:tcBorders>
              <w:top w:val="nil"/>
              <w:left w:val="nil"/>
              <w:bottom w:val="nil"/>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320" w:type="dxa"/>
            <w:gridSpan w:val="5"/>
            <w:tcBorders>
              <w:top w:val="nil"/>
              <w:left w:val="nil"/>
              <w:bottom w:val="nil"/>
              <w:right w:val="single" w:color="auto" w:sz="4" w:space="0"/>
            </w:tcBorders>
            <w:noWrap/>
            <w:vAlign w:val="bottom"/>
          </w:tcPr>
          <w:p>
            <w:pPr>
              <w:widowControl/>
              <w:jc w:val="left"/>
              <w:rPr>
                <w:rFonts w:ascii="宋体" w:cs="宋体"/>
                <w:kern w:val="0"/>
                <w:sz w:val="24"/>
              </w:rPr>
            </w:pPr>
            <w:r>
              <w:rPr>
                <w:rFonts w:hint="eastAsia" w:ascii="宋体" w:hAnsi="宋体" w:cs="宋体"/>
                <w:kern w:val="0"/>
                <w:sz w:val="24"/>
              </w:rPr>
              <w:t>　</w:t>
            </w:r>
          </w:p>
        </w:tc>
        <w:tc>
          <w:tcPr>
            <w:tcW w:w="1860" w:type="dxa"/>
            <w:gridSpan w:val="3"/>
            <w:tcBorders>
              <w:top w:val="nil"/>
              <w:left w:val="nil"/>
              <w:bottom w:val="nil"/>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w:t>
            </w:r>
          </w:p>
        </w:tc>
        <w:tc>
          <w:tcPr>
            <w:tcW w:w="1404" w:type="dxa"/>
            <w:tcBorders>
              <w:top w:val="nil"/>
              <w:left w:val="nil"/>
              <w:bottom w:val="nil"/>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gridAfter w:val="1"/>
          <w:wBefore w:w="0" w:type="dxa"/>
          <w:wAfter w:w="236" w:type="dxa"/>
          <w:trHeight w:val="285" w:hRule="atLeast"/>
        </w:trPr>
        <w:tc>
          <w:tcPr>
            <w:tcW w:w="1860" w:type="dxa"/>
            <w:gridSpan w:val="4"/>
            <w:tcBorders>
              <w:top w:val="single" w:color="auto" w:sz="4" w:space="0"/>
              <w:left w:val="single" w:color="auto" w:sz="4" w:space="0"/>
              <w:bottom w:val="nil"/>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36</w:t>
            </w:r>
          </w:p>
        </w:tc>
        <w:tc>
          <w:tcPr>
            <w:tcW w:w="1860"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大将路</w:t>
            </w:r>
            <w:r>
              <w:rPr>
                <w:rFonts w:ascii="宋体" w:hAnsi="宋体" w:cs="宋体"/>
                <w:kern w:val="0"/>
                <w:sz w:val="24"/>
              </w:rPr>
              <w:t>9</w:t>
            </w:r>
            <w:r>
              <w:rPr>
                <w:rFonts w:hint="eastAsia" w:ascii="宋体" w:hAnsi="宋体" w:cs="宋体"/>
                <w:kern w:val="0"/>
                <w:sz w:val="24"/>
              </w:rPr>
              <w:t>号</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w:t>
            </w:r>
          </w:p>
        </w:tc>
        <w:tc>
          <w:tcPr>
            <w:tcW w:w="1320" w:type="dxa"/>
            <w:gridSpan w:val="5"/>
            <w:tcBorders>
              <w:top w:val="single" w:color="auto" w:sz="4" w:space="0"/>
              <w:left w:val="nil"/>
              <w:bottom w:val="single" w:color="auto" w:sz="4" w:space="0"/>
              <w:right w:val="single" w:color="auto" w:sz="4" w:space="0"/>
            </w:tcBorders>
            <w:noWrap/>
            <w:vAlign w:val="bottom"/>
          </w:tcPr>
          <w:p>
            <w:pPr>
              <w:widowControl/>
              <w:jc w:val="left"/>
              <w:rPr>
                <w:rFonts w:ascii="宋体" w:cs="宋体"/>
                <w:kern w:val="0"/>
                <w:sz w:val="24"/>
              </w:rPr>
            </w:pPr>
            <w:r>
              <w:rPr>
                <w:rFonts w:hint="eastAsia" w:ascii="宋体" w:hAnsi="宋体" w:cs="宋体"/>
                <w:kern w:val="0"/>
                <w:sz w:val="24"/>
              </w:rPr>
              <w:t>　</w:t>
            </w:r>
          </w:p>
        </w:tc>
        <w:tc>
          <w:tcPr>
            <w:tcW w:w="186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北</w:t>
            </w:r>
          </w:p>
        </w:tc>
        <w:tc>
          <w:tcPr>
            <w:tcW w:w="1404" w:type="dxa"/>
            <w:tcBorders>
              <w:top w:val="single" w:color="auto" w:sz="4" w:space="0"/>
              <w:left w:val="nil"/>
              <w:bottom w:val="nil"/>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借墙</w:t>
            </w:r>
          </w:p>
        </w:tc>
      </w:tr>
      <w:tr>
        <w:tblPrEx>
          <w:tblCellMar>
            <w:top w:w="0" w:type="dxa"/>
            <w:left w:w="108" w:type="dxa"/>
            <w:bottom w:w="0" w:type="dxa"/>
            <w:right w:w="108" w:type="dxa"/>
          </w:tblCellMar>
        </w:tblPrEx>
        <w:trPr>
          <w:gridAfter w:val="1"/>
          <w:wBefore w:w="0" w:type="dxa"/>
          <w:wAfter w:w="236" w:type="dxa"/>
          <w:trHeight w:val="285" w:hRule="atLeast"/>
        </w:trPr>
        <w:tc>
          <w:tcPr>
            <w:tcW w:w="1860" w:type="dxa"/>
            <w:gridSpan w:val="4"/>
            <w:tcBorders>
              <w:top w:val="single" w:color="auto" w:sz="4" w:space="0"/>
              <w:left w:val="single" w:color="auto" w:sz="4" w:space="0"/>
              <w:bottom w:val="nil"/>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37</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长安西路永义科技城北</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w:t>
            </w:r>
          </w:p>
        </w:tc>
        <w:tc>
          <w:tcPr>
            <w:tcW w:w="1320" w:type="dxa"/>
            <w:gridSpan w:val="5"/>
            <w:tcBorders>
              <w:top w:val="nil"/>
              <w:left w:val="nil"/>
              <w:bottom w:val="single" w:color="auto" w:sz="4" w:space="0"/>
              <w:right w:val="single" w:color="auto" w:sz="4" w:space="0"/>
            </w:tcBorders>
            <w:noWrap/>
            <w:vAlign w:val="bottom"/>
          </w:tcPr>
          <w:p>
            <w:pPr>
              <w:widowControl/>
              <w:jc w:val="left"/>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w:t>
            </w:r>
          </w:p>
        </w:tc>
        <w:tc>
          <w:tcPr>
            <w:tcW w:w="1404" w:type="dxa"/>
            <w:tcBorders>
              <w:top w:val="single" w:color="auto" w:sz="4" w:space="0"/>
              <w:left w:val="nil"/>
              <w:bottom w:val="nil"/>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gridAfter w:val="1"/>
          <w:wBefore w:w="0" w:type="dxa"/>
          <w:wAfter w:w="236" w:type="dxa"/>
          <w:trHeight w:val="570" w:hRule="atLeast"/>
        </w:trPr>
        <w:tc>
          <w:tcPr>
            <w:tcW w:w="18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38</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长安西路永义科技城南</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w:t>
            </w:r>
          </w:p>
        </w:tc>
        <w:tc>
          <w:tcPr>
            <w:tcW w:w="1320" w:type="dxa"/>
            <w:gridSpan w:val="5"/>
            <w:tcBorders>
              <w:top w:val="nil"/>
              <w:left w:val="nil"/>
              <w:bottom w:val="single" w:color="auto" w:sz="4" w:space="0"/>
              <w:right w:val="single" w:color="auto" w:sz="4" w:space="0"/>
            </w:tcBorders>
            <w:noWrap/>
            <w:vAlign w:val="bottom"/>
          </w:tcPr>
          <w:p>
            <w:pPr>
              <w:widowControl/>
              <w:jc w:val="left"/>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西</w:t>
            </w:r>
          </w:p>
        </w:tc>
        <w:tc>
          <w:tcPr>
            <w:tcW w:w="1404" w:type="dxa"/>
            <w:tcBorders>
              <w:top w:val="single" w:color="auto" w:sz="4" w:space="0"/>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gridAfter w:val="1"/>
          <w:wBefore w:w="0" w:type="dxa"/>
          <w:wAfter w:w="236" w:type="dxa"/>
          <w:trHeight w:val="285" w:hRule="atLeast"/>
        </w:trPr>
        <w:tc>
          <w:tcPr>
            <w:tcW w:w="1860"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39</w:t>
            </w:r>
          </w:p>
        </w:tc>
        <w:tc>
          <w:tcPr>
            <w:tcW w:w="18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长安西路</w:t>
            </w:r>
            <w:r>
              <w:rPr>
                <w:rFonts w:ascii="宋体" w:hAnsi="宋体" w:cs="宋体"/>
                <w:kern w:val="0"/>
                <w:sz w:val="24"/>
              </w:rPr>
              <w:t>287</w:t>
            </w:r>
            <w:r>
              <w:rPr>
                <w:rFonts w:hint="eastAsia" w:ascii="宋体" w:hAnsi="宋体" w:cs="宋体"/>
                <w:kern w:val="0"/>
                <w:sz w:val="24"/>
              </w:rPr>
              <w:t>号</w:t>
            </w:r>
          </w:p>
        </w:tc>
        <w:tc>
          <w:tcPr>
            <w:tcW w:w="1240"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320" w:type="dxa"/>
            <w:gridSpan w:val="5"/>
            <w:tcBorders>
              <w:top w:val="nil"/>
              <w:left w:val="nil"/>
              <w:bottom w:val="single" w:color="auto" w:sz="4" w:space="0"/>
              <w:right w:val="single" w:color="auto" w:sz="4" w:space="0"/>
            </w:tcBorders>
            <w:noWrap/>
            <w:vAlign w:val="bottom"/>
          </w:tcPr>
          <w:p>
            <w:pPr>
              <w:widowControl/>
              <w:jc w:val="left"/>
              <w:rPr>
                <w:rFonts w:ascii="宋体" w:cs="宋体"/>
                <w:kern w:val="0"/>
                <w:sz w:val="24"/>
              </w:rPr>
            </w:pPr>
            <w:r>
              <w:rPr>
                <w:rFonts w:hint="eastAsia" w:ascii="宋体" w:hAnsi="宋体" w:cs="宋体"/>
                <w:kern w:val="0"/>
                <w:sz w:val="24"/>
              </w:rPr>
              <w:t>　</w:t>
            </w:r>
          </w:p>
        </w:tc>
        <w:tc>
          <w:tcPr>
            <w:tcW w:w="186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w:t>
            </w:r>
          </w:p>
        </w:tc>
        <w:tc>
          <w:tcPr>
            <w:tcW w:w="1404" w:type="dxa"/>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285" w:hRule="atLeast"/>
        </w:trPr>
        <w:tc>
          <w:tcPr>
            <w:tcW w:w="9544" w:type="dxa"/>
            <w:gridSpan w:val="19"/>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共计</w:t>
            </w:r>
            <w:r>
              <w:rPr>
                <w:rFonts w:ascii="宋体" w:hAnsi="宋体" w:cs="宋体"/>
                <w:kern w:val="0"/>
                <w:sz w:val="24"/>
              </w:rPr>
              <w:t>39</w:t>
            </w:r>
            <w:r>
              <w:rPr>
                <w:rFonts w:hint="eastAsia" w:ascii="宋体" w:hAnsi="宋体" w:cs="宋体"/>
                <w:kern w:val="0"/>
                <w:sz w:val="24"/>
              </w:rPr>
              <w:t>个点，</w:t>
            </w:r>
            <w:r>
              <w:rPr>
                <w:rFonts w:ascii="宋体" w:hAnsi="宋体" w:cs="宋体"/>
                <w:kern w:val="0"/>
                <w:sz w:val="24"/>
              </w:rPr>
              <w:t>100</w:t>
            </w:r>
            <w:r>
              <w:rPr>
                <w:rFonts w:hint="eastAsia" w:ascii="宋体" w:hAnsi="宋体" w:cs="宋体"/>
                <w:kern w:val="0"/>
                <w:sz w:val="24"/>
              </w:rPr>
              <w:t>路（</w:t>
            </w:r>
            <w:r>
              <w:rPr>
                <w:rFonts w:ascii="宋体" w:hAnsi="宋体" w:cs="宋体"/>
                <w:kern w:val="0"/>
                <w:sz w:val="24"/>
              </w:rPr>
              <w:t>2</w:t>
            </w:r>
            <w:r>
              <w:rPr>
                <w:rFonts w:hint="eastAsia" w:ascii="宋体" w:hAnsi="宋体" w:cs="宋体"/>
                <w:kern w:val="0"/>
                <w:sz w:val="24"/>
              </w:rPr>
              <w:t>路球机）</w:t>
            </w:r>
          </w:p>
        </w:tc>
      </w:tr>
      <w:tr>
        <w:tblPrEx>
          <w:tblCellMar>
            <w:top w:w="0" w:type="dxa"/>
            <w:left w:w="108" w:type="dxa"/>
            <w:bottom w:w="0" w:type="dxa"/>
            <w:right w:w="108" w:type="dxa"/>
          </w:tblCellMar>
        </w:tblPrEx>
        <w:trPr>
          <w:gridAfter w:val="1"/>
          <w:wBefore w:w="0" w:type="dxa"/>
          <w:wAfter w:w="236" w:type="dxa"/>
          <w:trHeight w:val="285" w:hRule="atLeast"/>
        </w:trPr>
        <w:tc>
          <w:tcPr>
            <w:tcW w:w="1860" w:type="dxa"/>
            <w:gridSpan w:val="4"/>
            <w:tcBorders>
              <w:top w:val="nil"/>
              <w:left w:val="nil"/>
              <w:bottom w:val="nil"/>
              <w:right w:val="nil"/>
            </w:tcBorders>
            <w:noWrap/>
            <w:vAlign w:val="bottom"/>
          </w:tcPr>
          <w:p>
            <w:pPr>
              <w:widowControl/>
              <w:jc w:val="left"/>
              <w:rPr>
                <w:rFonts w:ascii="宋体" w:cs="宋体"/>
                <w:kern w:val="0"/>
                <w:sz w:val="24"/>
              </w:rPr>
            </w:pPr>
          </w:p>
        </w:tc>
        <w:tc>
          <w:tcPr>
            <w:tcW w:w="1860" w:type="dxa"/>
            <w:gridSpan w:val="4"/>
            <w:tcBorders>
              <w:top w:val="nil"/>
              <w:left w:val="nil"/>
              <w:bottom w:val="nil"/>
              <w:right w:val="nil"/>
            </w:tcBorders>
            <w:noWrap/>
            <w:vAlign w:val="bottom"/>
          </w:tcPr>
          <w:p>
            <w:pPr>
              <w:widowControl/>
              <w:jc w:val="left"/>
              <w:rPr>
                <w:rFonts w:ascii="宋体" w:cs="宋体"/>
                <w:kern w:val="0"/>
                <w:sz w:val="24"/>
              </w:rPr>
            </w:pPr>
          </w:p>
        </w:tc>
        <w:tc>
          <w:tcPr>
            <w:tcW w:w="1240" w:type="dxa"/>
            <w:gridSpan w:val="2"/>
            <w:tcBorders>
              <w:top w:val="nil"/>
              <w:left w:val="nil"/>
              <w:bottom w:val="nil"/>
              <w:right w:val="nil"/>
            </w:tcBorders>
            <w:noWrap/>
            <w:vAlign w:val="bottom"/>
          </w:tcPr>
          <w:p>
            <w:pPr>
              <w:widowControl/>
              <w:jc w:val="right"/>
              <w:rPr>
                <w:rFonts w:ascii="宋体" w:cs="宋体"/>
                <w:kern w:val="0"/>
                <w:sz w:val="24"/>
              </w:rPr>
            </w:pPr>
          </w:p>
        </w:tc>
        <w:tc>
          <w:tcPr>
            <w:tcW w:w="1320" w:type="dxa"/>
            <w:gridSpan w:val="5"/>
            <w:tcBorders>
              <w:top w:val="nil"/>
              <w:left w:val="nil"/>
              <w:bottom w:val="nil"/>
              <w:right w:val="nil"/>
            </w:tcBorders>
            <w:noWrap/>
            <w:vAlign w:val="bottom"/>
          </w:tcPr>
          <w:p>
            <w:pPr>
              <w:widowControl/>
              <w:jc w:val="right"/>
              <w:rPr>
                <w:rFonts w:ascii="宋体" w:cs="宋体"/>
                <w:kern w:val="0"/>
                <w:sz w:val="24"/>
              </w:rPr>
            </w:pPr>
          </w:p>
        </w:tc>
        <w:tc>
          <w:tcPr>
            <w:tcW w:w="1860" w:type="dxa"/>
            <w:gridSpan w:val="3"/>
            <w:tcBorders>
              <w:top w:val="nil"/>
              <w:left w:val="nil"/>
              <w:bottom w:val="nil"/>
              <w:right w:val="nil"/>
            </w:tcBorders>
            <w:noWrap/>
            <w:vAlign w:val="bottom"/>
          </w:tcPr>
          <w:p>
            <w:pPr>
              <w:widowControl/>
              <w:jc w:val="left"/>
              <w:rPr>
                <w:rFonts w:ascii="宋体" w:cs="宋体"/>
                <w:kern w:val="0"/>
                <w:sz w:val="24"/>
              </w:rPr>
            </w:pPr>
          </w:p>
        </w:tc>
        <w:tc>
          <w:tcPr>
            <w:tcW w:w="1404" w:type="dxa"/>
            <w:tcBorders>
              <w:top w:val="nil"/>
              <w:left w:val="nil"/>
              <w:bottom w:val="nil"/>
              <w:right w:val="nil"/>
            </w:tcBorders>
            <w:noWrap/>
            <w:vAlign w:val="bottom"/>
          </w:tcPr>
          <w:p>
            <w:pPr>
              <w:widowControl/>
              <w:jc w:val="left"/>
              <w:rPr>
                <w:rFonts w:ascii="宋体" w:cs="宋体"/>
                <w:kern w:val="0"/>
                <w:sz w:val="24"/>
              </w:rPr>
            </w:pPr>
          </w:p>
        </w:tc>
      </w:tr>
      <w:tr>
        <w:tblPrEx>
          <w:tblCellMar>
            <w:top w:w="0" w:type="dxa"/>
            <w:left w:w="108" w:type="dxa"/>
            <w:bottom w:w="0" w:type="dxa"/>
            <w:right w:w="108" w:type="dxa"/>
          </w:tblCellMar>
        </w:tblPrEx>
        <w:trPr>
          <w:gridAfter w:val="1"/>
          <w:wBefore w:w="0" w:type="dxa"/>
          <w:wAfter w:w="236" w:type="dxa"/>
          <w:trHeight w:val="285" w:hRule="atLeast"/>
        </w:trPr>
        <w:tc>
          <w:tcPr>
            <w:tcW w:w="1860" w:type="dxa"/>
            <w:gridSpan w:val="4"/>
            <w:tcBorders>
              <w:top w:val="nil"/>
              <w:left w:val="nil"/>
              <w:bottom w:val="nil"/>
              <w:right w:val="nil"/>
            </w:tcBorders>
            <w:noWrap/>
            <w:vAlign w:val="bottom"/>
          </w:tcPr>
          <w:p>
            <w:pPr>
              <w:widowControl/>
              <w:jc w:val="left"/>
              <w:rPr>
                <w:rFonts w:hint="eastAsia" w:ascii="宋体" w:cs="宋体"/>
                <w:kern w:val="0"/>
                <w:sz w:val="24"/>
              </w:rPr>
            </w:pPr>
          </w:p>
          <w:p>
            <w:pPr>
              <w:widowControl/>
              <w:jc w:val="left"/>
              <w:rPr>
                <w:rFonts w:ascii="宋体" w:cs="宋体"/>
                <w:kern w:val="0"/>
                <w:sz w:val="24"/>
              </w:rPr>
            </w:pPr>
          </w:p>
        </w:tc>
        <w:tc>
          <w:tcPr>
            <w:tcW w:w="1860" w:type="dxa"/>
            <w:gridSpan w:val="4"/>
            <w:tcBorders>
              <w:top w:val="nil"/>
              <w:left w:val="nil"/>
              <w:bottom w:val="nil"/>
              <w:right w:val="nil"/>
            </w:tcBorders>
            <w:noWrap/>
            <w:vAlign w:val="bottom"/>
          </w:tcPr>
          <w:p>
            <w:pPr>
              <w:widowControl/>
              <w:jc w:val="left"/>
              <w:rPr>
                <w:rFonts w:ascii="宋体" w:cs="宋体"/>
                <w:kern w:val="0"/>
                <w:sz w:val="24"/>
              </w:rPr>
            </w:pPr>
          </w:p>
        </w:tc>
        <w:tc>
          <w:tcPr>
            <w:tcW w:w="1240" w:type="dxa"/>
            <w:gridSpan w:val="2"/>
            <w:tcBorders>
              <w:top w:val="nil"/>
              <w:left w:val="nil"/>
              <w:bottom w:val="nil"/>
              <w:right w:val="nil"/>
            </w:tcBorders>
            <w:noWrap/>
            <w:vAlign w:val="bottom"/>
          </w:tcPr>
          <w:p>
            <w:pPr>
              <w:widowControl/>
              <w:jc w:val="right"/>
              <w:rPr>
                <w:rFonts w:ascii="宋体" w:hAnsi="宋体" w:cs="宋体"/>
                <w:kern w:val="0"/>
                <w:sz w:val="24"/>
              </w:rPr>
            </w:pPr>
          </w:p>
        </w:tc>
        <w:tc>
          <w:tcPr>
            <w:tcW w:w="1320" w:type="dxa"/>
            <w:gridSpan w:val="5"/>
            <w:tcBorders>
              <w:top w:val="nil"/>
              <w:left w:val="nil"/>
              <w:bottom w:val="nil"/>
              <w:right w:val="nil"/>
            </w:tcBorders>
            <w:noWrap/>
            <w:vAlign w:val="bottom"/>
          </w:tcPr>
          <w:p>
            <w:pPr>
              <w:widowControl/>
              <w:jc w:val="right"/>
              <w:rPr>
                <w:rFonts w:ascii="宋体" w:hAnsi="宋体" w:cs="宋体"/>
                <w:kern w:val="0"/>
                <w:sz w:val="24"/>
              </w:rPr>
            </w:pPr>
          </w:p>
        </w:tc>
        <w:tc>
          <w:tcPr>
            <w:tcW w:w="1860" w:type="dxa"/>
            <w:gridSpan w:val="3"/>
            <w:tcBorders>
              <w:top w:val="nil"/>
              <w:left w:val="nil"/>
              <w:bottom w:val="nil"/>
              <w:right w:val="nil"/>
            </w:tcBorders>
            <w:noWrap/>
            <w:vAlign w:val="bottom"/>
          </w:tcPr>
          <w:p>
            <w:pPr>
              <w:widowControl/>
              <w:jc w:val="left"/>
              <w:rPr>
                <w:rFonts w:ascii="宋体" w:cs="宋体"/>
                <w:kern w:val="0"/>
                <w:sz w:val="24"/>
              </w:rPr>
            </w:pPr>
          </w:p>
        </w:tc>
        <w:tc>
          <w:tcPr>
            <w:tcW w:w="1404" w:type="dxa"/>
            <w:tcBorders>
              <w:top w:val="nil"/>
              <w:left w:val="nil"/>
              <w:bottom w:val="nil"/>
              <w:right w:val="nil"/>
            </w:tcBorders>
            <w:noWrap/>
            <w:vAlign w:val="bottom"/>
          </w:tcPr>
          <w:p>
            <w:pPr>
              <w:widowControl/>
              <w:jc w:val="left"/>
              <w:rPr>
                <w:rFonts w:ascii="宋体" w:cs="宋体"/>
                <w:kern w:val="0"/>
                <w:sz w:val="24"/>
              </w:rPr>
            </w:pPr>
          </w:p>
        </w:tc>
      </w:tr>
      <w:tr>
        <w:tblPrEx>
          <w:tblCellMar>
            <w:top w:w="0" w:type="dxa"/>
            <w:left w:w="108" w:type="dxa"/>
            <w:bottom w:w="0" w:type="dxa"/>
            <w:right w:w="108" w:type="dxa"/>
          </w:tblCellMar>
        </w:tblPrEx>
        <w:trPr>
          <w:wBefore w:w="0" w:type="dxa"/>
          <w:wAfter w:w="0" w:type="dxa"/>
          <w:trHeight w:val="285" w:hRule="atLeast"/>
        </w:trPr>
        <w:tc>
          <w:tcPr>
            <w:tcW w:w="9544" w:type="dxa"/>
            <w:gridSpan w:val="19"/>
            <w:tcBorders>
              <w:top w:val="single" w:color="auto" w:sz="4" w:space="0"/>
              <w:left w:val="single" w:color="auto" w:sz="4" w:space="0"/>
              <w:bottom w:val="single" w:color="auto" w:sz="4" w:space="0"/>
              <w:right w:val="nil"/>
            </w:tcBorders>
            <w:noWrap w:val="0"/>
            <w:vAlign w:val="center"/>
          </w:tcPr>
          <w:p>
            <w:pPr>
              <w:widowControl/>
              <w:jc w:val="center"/>
              <w:rPr>
                <w:rFonts w:ascii="宋体" w:cs="宋体"/>
                <w:kern w:val="0"/>
                <w:sz w:val="24"/>
              </w:rPr>
            </w:pPr>
            <w:r>
              <w:rPr>
                <w:rFonts w:hint="eastAsia" w:ascii="宋体" w:hAnsi="宋体" w:cs="宋体"/>
                <w:b/>
                <w:color w:val="3D3D3D"/>
                <w:kern w:val="0"/>
                <w:szCs w:val="28"/>
                <w:shd w:val="clear" w:color="auto" w:fill="FFFFFF"/>
              </w:rPr>
              <w:t>织东片区治安监控点位清单</w:t>
            </w:r>
          </w:p>
        </w:tc>
        <w:tc>
          <w:tcPr>
            <w:tcW w:w="236" w:type="dxa"/>
            <w:tcBorders>
              <w:left w:val="single" w:color="auto" w:sz="4" w:space="0"/>
              <w:bottom w:val="single" w:color="auto" w:sz="4" w:space="0"/>
            </w:tcBorders>
            <w:noWrap w:val="0"/>
            <w:vAlign w:val="center"/>
          </w:tcPr>
          <w:p>
            <w:pPr>
              <w:widowControl/>
              <w:jc w:val="center"/>
              <w:rPr>
                <w:rFonts w:ascii="宋体" w:cs="宋体"/>
                <w:kern w:val="0"/>
                <w:sz w:val="24"/>
              </w:rPr>
            </w:pPr>
          </w:p>
        </w:tc>
      </w:tr>
      <w:tr>
        <w:tblPrEx>
          <w:tblCellMar>
            <w:top w:w="0" w:type="dxa"/>
            <w:left w:w="108" w:type="dxa"/>
            <w:bottom w:w="0" w:type="dxa"/>
            <w:right w:w="108" w:type="dxa"/>
          </w:tblCellMar>
        </w:tblPrEx>
        <w:trPr>
          <w:gridAfter w:val="1"/>
          <w:wBefore w:w="0" w:type="dxa"/>
          <w:wAfter w:w="236" w:type="dxa"/>
          <w:trHeight w:val="285" w:hRule="atLeast"/>
        </w:trPr>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序号</w:t>
            </w:r>
          </w:p>
        </w:tc>
        <w:tc>
          <w:tcPr>
            <w:tcW w:w="1880" w:type="dxa"/>
            <w:gridSpan w:val="4"/>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点位名称</w:t>
            </w:r>
          </w:p>
        </w:tc>
        <w:tc>
          <w:tcPr>
            <w:tcW w:w="2720" w:type="dxa"/>
            <w:gridSpan w:val="7"/>
            <w:tcBorders>
              <w:top w:val="single" w:color="auto" w:sz="4" w:space="0"/>
              <w:left w:val="nil"/>
              <w:bottom w:val="single" w:color="auto" w:sz="4" w:space="0"/>
              <w:right w:val="nil"/>
            </w:tcBorders>
            <w:noWrap w:val="0"/>
            <w:vAlign w:val="center"/>
          </w:tcPr>
          <w:p>
            <w:pPr>
              <w:widowControl/>
              <w:jc w:val="center"/>
              <w:rPr>
                <w:rFonts w:ascii="宋体" w:cs="宋体"/>
                <w:b/>
                <w:bCs/>
                <w:kern w:val="0"/>
                <w:sz w:val="24"/>
              </w:rPr>
            </w:pPr>
            <w:r>
              <w:rPr>
                <w:rFonts w:hint="eastAsia" w:ascii="宋体" w:hAnsi="宋体" w:cs="宋体"/>
                <w:b/>
                <w:bCs/>
                <w:kern w:val="0"/>
                <w:sz w:val="24"/>
              </w:rPr>
              <w:t>设备类型及数量</w:t>
            </w:r>
          </w:p>
        </w:tc>
        <w:tc>
          <w:tcPr>
            <w:tcW w:w="1360" w:type="dxa"/>
            <w:gridSpan w:val="4"/>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枪机方向</w:t>
            </w:r>
          </w:p>
        </w:tc>
        <w:tc>
          <w:tcPr>
            <w:tcW w:w="2084"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安装方式</w:t>
            </w:r>
          </w:p>
        </w:tc>
      </w:tr>
      <w:tr>
        <w:tblPrEx>
          <w:tblCellMar>
            <w:top w:w="0" w:type="dxa"/>
            <w:left w:w="108" w:type="dxa"/>
            <w:bottom w:w="0" w:type="dxa"/>
            <w:right w:w="108" w:type="dxa"/>
          </w:tblCellMar>
        </w:tblPrEx>
        <w:trPr>
          <w:gridAfter w:val="1"/>
          <w:wBefore w:w="0" w:type="dxa"/>
          <w:wAfter w:w="236" w:type="dxa"/>
          <w:trHeight w:val="570"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　</w:t>
            </w:r>
          </w:p>
        </w:tc>
        <w:tc>
          <w:tcPr>
            <w:tcW w:w="1880" w:type="dxa"/>
            <w:gridSpan w:val="4"/>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cs="宋体"/>
                <w:b/>
                <w:bCs/>
                <w:kern w:val="0"/>
                <w:sz w:val="24"/>
              </w:rPr>
            </w:pP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枪机</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自带云台枪机</w:t>
            </w:r>
          </w:p>
        </w:tc>
        <w:tc>
          <w:tcPr>
            <w:tcW w:w="1360" w:type="dxa"/>
            <w:gridSpan w:val="4"/>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cs="宋体"/>
                <w:b/>
                <w:bCs/>
                <w:kern w:val="0"/>
                <w:sz w:val="24"/>
              </w:rPr>
            </w:pPr>
          </w:p>
        </w:tc>
        <w:tc>
          <w:tcPr>
            <w:tcW w:w="2084"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cs="宋体"/>
                <w:b/>
                <w:bCs/>
                <w:kern w:val="0"/>
                <w:sz w:val="24"/>
              </w:rPr>
            </w:pP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伍浦村</w:t>
            </w:r>
            <w:r>
              <w:rPr>
                <w:rFonts w:ascii="宋体" w:cs="宋体"/>
                <w:kern w:val="0"/>
                <w:sz w:val="24"/>
              </w:rPr>
              <w:t>-</w:t>
            </w:r>
            <w:r>
              <w:rPr>
                <w:rFonts w:hint="eastAsia" w:ascii="宋体" w:hAnsi="宋体" w:cs="宋体"/>
                <w:kern w:val="0"/>
                <w:sz w:val="24"/>
              </w:rPr>
              <w:t>彭家斗往新湖薛线</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石头港村</w:t>
            </w:r>
            <w:r>
              <w:rPr>
                <w:rFonts w:ascii="宋体" w:cs="宋体"/>
                <w:kern w:val="0"/>
                <w:sz w:val="24"/>
              </w:rPr>
              <w:t>-</w:t>
            </w:r>
            <w:r>
              <w:rPr>
                <w:rFonts w:hint="eastAsia" w:ascii="宋体" w:hAnsi="宋体" w:cs="宋体"/>
                <w:kern w:val="0"/>
                <w:sz w:val="24"/>
              </w:rPr>
              <w:t>金光兜小店</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庙兜村</w:t>
            </w:r>
            <w:r>
              <w:rPr>
                <w:rFonts w:ascii="宋体" w:cs="宋体"/>
                <w:kern w:val="0"/>
                <w:sz w:val="24"/>
              </w:rPr>
              <w:t>-</w:t>
            </w:r>
            <w:r>
              <w:rPr>
                <w:rFonts w:hint="eastAsia" w:ascii="宋体" w:hAnsi="宋体" w:cs="宋体"/>
                <w:kern w:val="0"/>
                <w:sz w:val="24"/>
              </w:rPr>
              <w:t>庙兜养猪场</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常乐村</w:t>
            </w:r>
            <w:r>
              <w:rPr>
                <w:rFonts w:ascii="宋体" w:cs="宋体"/>
                <w:kern w:val="0"/>
                <w:sz w:val="24"/>
              </w:rPr>
              <w:t>-</w:t>
            </w:r>
            <w:r>
              <w:rPr>
                <w:rFonts w:hint="eastAsia" w:ascii="宋体" w:hAnsi="宋体" w:cs="宋体"/>
                <w:kern w:val="0"/>
                <w:sz w:val="24"/>
              </w:rPr>
              <w:t>邵阳里往西港</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1140"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吴兴大道</w:t>
            </w:r>
            <w:r>
              <w:rPr>
                <w:rFonts w:ascii="宋体" w:cs="宋体"/>
                <w:kern w:val="0"/>
                <w:sz w:val="24"/>
              </w:rPr>
              <w:t>-</w:t>
            </w:r>
            <w:r>
              <w:rPr>
                <w:rFonts w:hint="eastAsia" w:ascii="宋体" w:hAnsi="宋体" w:cs="宋体"/>
                <w:kern w:val="0"/>
                <w:sz w:val="24"/>
              </w:rPr>
              <w:t>孟乡港村胡家坝桥</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6</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吴兴大道</w:t>
            </w:r>
            <w:r>
              <w:rPr>
                <w:rFonts w:ascii="宋体" w:cs="宋体"/>
                <w:kern w:val="0"/>
                <w:sz w:val="24"/>
              </w:rPr>
              <w:t>-</w:t>
            </w:r>
            <w:r>
              <w:rPr>
                <w:rFonts w:hint="eastAsia" w:ascii="宋体" w:hAnsi="宋体" w:cs="宋体"/>
                <w:kern w:val="0"/>
                <w:sz w:val="24"/>
              </w:rPr>
              <w:t>增圩村增圩东侧</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gridAfter w:val="1"/>
          <w:wBefore w:w="0" w:type="dxa"/>
          <w:wAfter w:w="236" w:type="dxa"/>
          <w:trHeight w:val="1140"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7</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吴兴大道</w:t>
            </w:r>
            <w:r>
              <w:rPr>
                <w:rFonts w:ascii="宋体" w:cs="宋体"/>
                <w:kern w:val="0"/>
                <w:sz w:val="24"/>
              </w:rPr>
              <w:t>-</w:t>
            </w:r>
            <w:r>
              <w:rPr>
                <w:rFonts w:hint="eastAsia" w:ascii="宋体" w:hAnsi="宋体" w:cs="宋体"/>
                <w:kern w:val="0"/>
                <w:sz w:val="24"/>
              </w:rPr>
              <w:t>增圩村增圩村委会</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8</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吴兴大道</w:t>
            </w:r>
            <w:r>
              <w:rPr>
                <w:rFonts w:ascii="宋体" w:cs="宋体"/>
                <w:kern w:val="0"/>
                <w:sz w:val="24"/>
              </w:rPr>
              <w:t>-</w:t>
            </w:r>
            <w:r>
              <w:rPr>
                <w:rFonts w:hint="eastAsia" w:ascii="宋体" w:hAnsi="宋体" w:cs="宋体"/>
                <w:kern w:val="0"/>
                <w:sz w:val="24"/>
              </w:rPr>
              <w:t>增圩村省三北侧</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9</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骥村村</w:t>
            </w:r>
            <w:r>
              <w:rPr>
                <w:rFonts w:ascii="宋体" w:cs="宋体"/>
                <w:kern w:val="0"/>
                <w:sz w:val="24"/>
              </w:rPr>
              <w:t>-</w:t>
            </w:r>
            <w:r>
              <w:rPr>
                <w:rFonts w:hint="eastAsia" w:ascii="宋体" w:hAnsi="宋体" w:cs="宋体"/>
                <w:kern w:val="0"/>
                <w:sz w:val="24"/>
              </w:rPr>
              <w:t>三汤线与吴兴大道</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10</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骥村村</w:t>
            </w:r>
            <w:r>
              <w:rPr>
                <w:rFonts w:ascii="宋体" w:cs="宋体"/>
                <w:kern w:val="0"/>
                <w:sz w:val="24"/>
              </w:rPr>
              <w:t>-</w:t>
            </w:r>
            <w:r>
              <w:rPr>
                <w:rFonts w:hint="eastAsia" w:ascii="宋体" w:hAnsi="宋体" w:cs="宋体"/>
                <w:kern w:val="0"/>
                <w:sz w:val="24"/>
              </w:rPr>
              <w:t>赤家兜往吴兴大道</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11</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石头港村往吴兴大道</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12</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骥村村</w:t>
            </w:r>
            <w:r>
              <w:rPr>
                <w:rFonts w:ascii="宋体" w:cs="宋体"/>
                <w:kern w:val="0"/>
                <w:sz w:val="24"/>
              </w:rPr>
              <w:t>-</w:t>
            </w:r>
            <w:r>
              <w:rPr>
                <w:rFonts w:hint="eastAsia" w:ascii="宋体" w:hAnsi="宋体" w:cs="宋体"/>
                <w:kern w:val="0"/>
                <w:sz w:val="24"/>
              </w:rPr>
              <w:t>曹家庄新桥边</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南、北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13</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汤溇村</w:t>
            </w:r>
            <w:r>
              <w:rPr>
                <w:rFonts w:ascii="宋体" w:cs="宋体"/>
                <w:kern w:val="0"/>
                <w:sz w:val="24"/>
              </w:rPr>
              <w:t>-</w:t>
            </w:r>
            <w:r>
              <w:rPr>
                <w:rFonts w:hint="eastAsia" w:ascii="宋体" w:hAnsi="宋体" w:cs="宋体"/>
                <w:kern w:val="0"/>
                <w:sz w:val="24"/>
              </w:rPr>
              <w:t>冷水湾新桥边</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南、北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1140"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14</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陆家湾村</w:t>
            </w:r>
            <w:r>
              <w:rPr>
                <w:rFonts w:ascii="宋体" w:cs="宋体"/>
                <w:kern w:val="0"/>
                <w:sz w:val="24"/>
              </w:rPr>
              <w:t>-</w:t>
            </w:r>
            <w:r>
              <w:rPr>
                <w:rFonts w:hint="eastAsia" w:ascii="宋体" w:hAnsi="宋体" w:cs="宋体"/>
                <w:kern w:val="0"/>
                <w:sz w:val="24"/>
              </w:rPr>
              <w:t>绕镇公路往新湖薛线</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15</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曹家簖村</w:t>
            </w:r>
            <w:r>
              <w:rPr>
                <w:rFonts w:ascii="宋体" w:cs="宋体"/>
                <w:kern w:val="0"/>
                <w:sz w:val="24"/>
              </w:rPr>
              <w:t>-</w:t>
            </w:r>
            <w:r>
              <w:rPr>
                <w:rFonts w:hint="eastAsia" w:ascii="宋体" w:hAnsi="宋体" w:cs="宋体"/>
                <w:kern w:val="0"/>
                <w:sz w:val="24"/>
              </w:rPr>
              <w:t>姚泥水往曙光村</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gridAfter w:val="1"/>
          <w:wBefore w:w="0" w:type="dxa"/>
          <w:wAfter w:w="236" w:type="dxa"/>
          <w:trHeight w:val="1140"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16</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陆家湾村</w:t>
            </w:r>
            <w:r>
              <w:rPr>
                <w:rFonts w:ascii="宋体" w:cs="宋体"/>
                <w:kern w:val="0"/>
                <w:sz w:val="24"/>
              </w:rPr>
              <w:t>-</w:t>
            </w:r>
            <w:r>
              <w:rPr>
                <w:rFonts w:hint="eastAsia" w:ascii="宋体" w:hAnsi="宋体" w:cs="宋体"/>
                <w:kern w:val="0"/>
                <w:sz w:val="24"/>
              </w:rPr>
              <w:t>西湾往五龙桥新路</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东、南、西</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gridAfter w:val="1"/>
          <w:wBefore w:w="0" w:type="dxa"/>
          <w:wAfter w:w="236" w:type="dxa"/>
          <w:trHeight w:val="1140"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17</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陆家湾村</w:t>
            </w:r>
            <w:r>
              <w:rPr>
                <w:rFonts w:ascii="宋体" w:cs="宋体"/>
                <w:kern w:val="0"/>
                <w:sz w:val="24"/>
              </w:rPr>
              <w:t>-</w:t>
            </w:r>
            <w:r>
              <w:rPr>
                <w:rFonts w:hint="eastAsia" w:ascii="宋体" w:hAnsi="宋体" w:cs="宋体"/>
                <w:kern w:val="0"/>
                <w:sz w:val="24"/>
              </w:rPr>
              <w:t>九十亩斗北侧新路</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1140"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18</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陆家湾村</w:t>
            </w:r>
            <w:r>
              <w:rPr>
                <w:rFonts w:ascii="宋体" w:cs="宋体"/>
                <w:kern w:val="0"/>
                <w:sz w:val="24"/>
              </w:rPr>
              <w:t>-</w:t>
            </w:r>
            <w:r>
              <w:rPr>
                <w:rFonts w:hint="eastAsia" w:ascii="宋体" w:hAnsi="宋体" w:cs="宋体"/>
                <w:kern w:val="0"/>
                <w:sz w:val="24"/>
              </w:rPr>
              <w:t>世明路东侧新村路口</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东、南、西</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19</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陆家湾村</w:t>
            </w:r>
            <w:r>
              <w:rPr>
                <w:rFonts w:ascii="宋体" w:cs="宋体"/>
                <w:kern w:val="0"/>
                <w:sz w:val="24"/>
              </w:rPr>
              <w:t>-</w:t>
            </w:r>
            <w:r>
              <w:rPr>
                <w:rFonts w:hint="eastAsia" w:ascii="宋体" w:hAnsi="宋体" w:cs="宋体"/>
                <w:kern w:val="0"/>
                <w:sz w:val="24"/>
              </w:rPr>
              <w:t>塘里往官田圩</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20</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陆家湾村</w:t>
            </w:r>
            <w:r>
              <w:rPr>
                <w:rFonts w:ascii="宋体" w:cs="宋体"/>
                <w:kern w:val="0"/>
                <w:sz w:val="24"/>
              </w:rPr>
              <w:t>-</w:t>
            </w:r>
            <w:r>
              <w:rPr>
                <w:rFonts w:hint="eastAsia" w:ascii="宋体" w:hAnsi="宋体" w:cs="宋体"/>
                <w:kern w:val="0"/>
                <w:sz w:val="24"/>
              </w:rPr>
              <w:t>陆家斗新路</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1140"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21</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曙光村</w:t>
            </w:r>
            <w:r>
              <w:rPr>
                <w:rFonts w:ascii="宋体" w:cs="宋体"/>
                <w:kern w:val="0"/>
                <w:sz w:val="24"/>
              </w:rPr>
              <w:t>-</w:t>
            </w:r>
            <w:r>
              <w:rPr>
                <w:rFonts w:hint="eastAsia" w:ascii="宋体" w:hAnsi="宋体" w:cs="宋体"/>
                <w:kern w:val="0"/>
                <w:sz w:val="24"/>
              </w:rPr>
              <w:t>南河里往北河里新路</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22</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曙光村</w:t>
            </w:r>
            <w:r>
              <w:rPr>
                <w:rFonts w:ascii="宋体" w:cs="宋体"/>
                <w:kern w:val="0"/>
                <w:sz w:val="24"/>
              </w:rPr>
              <w:t>-</w:t>
            </w:r>
            <w:r>
              <w:rPr>
                <w:rFonts w:hint="eastAsia" w:ascii="宋体" w:hAnsi="宋体" w:cs="宋体"/>
                <w:kern w:val="0"/>
                <w:sz w:val="24"/>
              </w:rPr>
              <w:t>中斗往董家斗新路</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23</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曙光村</w:t>
            </w:r>
            <w:r>
              <w:rPr>
                <w:rFonts w:ascii="宋体" w:cs="宋体"/>
                <w:kern w:val="0"/>
                <w:sz w:val="24"/>
              </w:rPr>
              <w:t>-</w:t>
            </w:r>
            <w:r>
              <w:rPr>
                <w:rFonts w:hint="eastAsia" w:ascii="宋体" w:hAnsi="宋体" w:cs="宋体"/>
                <w:kern w:val="0"/>
                <w:sz w:val="24"/>
              </w:rPr>
              <w:t>叶家荡往长斗新路</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24</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港西村</w:t>
            </w:r>
            <w:r>
              <w:rPr>
                <w:rFonts w:ascii="宋体" w:cs="宋体"/>
                <w:kern w:val="0"/>
                <w:sz w:val="24"/>
              </w:rPr>
              <w:t>-</w:t>
            </w:r>
            <w:r>
              <w:rPr>
                <w:rFonts w:hint="eastAsia" w:ascii="宋体" w:hAnsi="宋体" w:cs="宋体"/>
                <w:kern w:val="0"/>
                <w:sz w:val="24"/>
              </w:rPr>
              <w:t>香三南新路</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25</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港西村</w:t>
            </w:r>
            <w:r>
              <w:rPr>
                <w:rFonts w:ascii="宋体" w:cs="宋体"/>
                <w:kern w:val="0"/>
                <w:sz w:val="24"/>
              </w:rPr>
              <w:t>-</w:t>
            </w:r>
            <w:r>
              <w:rPr>
                <w:rFonts w:hint="eastAsia" w:ascii="宋体" w:hAnsi="宋体" w:cs="宋体"/>
                <w:kern w:val="0"/>
                <w:sz w:val="24"/>
              </w:rPr>
              <w:t>香三北新路</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东、南、西</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26</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常乐村</w:t>
            </w:r>
            <w:r>
              <w:rPr>
                <w:rFonts w:ascii="宋体" w:cs="宋体"/>
                <w:kern w:val="0"/>
                <w:sz w:val="24"/>
              </w:rPr>
              <w:t>-</w:t>
            </w:r>
            <w:r>
              <w:rPr>
                <w:rFonts w:hint="eastAsia" w:ascii="宋体" w:hAnsi="宋体" w:cs="宋体"/>
                <w:kern w:val="0"/>
                <w:sz w:val="24"/>
              </w:rPr>
              <w:t>油车桥桥边新路</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570"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27</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汤溇村</w:t>
            </w:r>
            <w:r>
              <w:rPr>
                <w:rFonts w:ascii="宋体" w:cs="宋体"/>
                <w:kern w:val="0"/>
                <w:sz w:val="24"/>
              </w:rPr>
              <w:t>-</w:t>
            </w:r>
            <w:r>
              <w:rPr>
                <w:rFonts w:hint="eastAsia" w:ascii="宋体" w:hAnsi="宋体" w:cs="宋体"/>
                <w:kern w:val="0"/>
                <w:sz w:val="24"/>
              </w:rPr>
              <w:t>新浦桥边</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南、西、北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28</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伍浦村</w:t>
            </w:r>
            <w:r>
              <w:rPr>
                <w:rFonts w:ascii="宋体" w:cs="宋体"/>
                <w:kern w:val="0"/>
                <w:sz w:val="24"/>
              </w:rPr>
              <w:t>-</w:t>
            </w:r>
            <w:r>
              <w:rPr>
                <w:rFonts w:hint="eastAsia" w:ascii="宋体" w:hAnsi="宋体" w:cs="宋体"/>
                <w:kern w:val="0"/>
                <w:sz w:val="24"/>
              </w:rPr>
              <w:t>伍浦新宴会厅</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29</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伍浦村</w:t>
            </w:r>
            <w:r>
              <w:rPr>
                <w:rFonts w:ascii="宋体" w:cs="宋体"/>
                <w:kern w:val="0"/>
                <w:sz w:val="24"/>
              </w:rPr>
              <w:t>-</w:t>
            </w:r>
            <w:r>
              <w:rPr>
                <w:rFonts w:hint="eastAsia" w:ascii="宋体" w:hAnsi="宋体" w:cs="宋体"/>
                <w:kern w:val="0"/>
                <w:sz w:val="24"/>
              </w:rPr>
              <w:t>谈家兜东新桥边</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30</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潘塘桥村</w:t>
            </w:r>
            <w:r>
              <w:rPr>
                <w:rFonts w:ascii="宋体" w:cs="宋体"/>
                <w:kern w:val="0"/>
                <w:sz w:val="24"/>
              </w:rPr>
              <w:t>-</w:t>
            </w:r>
            <w:r>
              <w:rPr>
                <w:rFonts w:hint="eastAsia" w:ascii="宋体" w:hAnsi="宋体" w:cs="宋体"/>
                <w:kern w:val="0"/>
                <w:sz w:val="24"/>
              </w:rPr>
              <w:t>沈介兜桥边</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31</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庙兜村</w:t>
            </w:r>
            <w:r>
              <w:rPr>
                <w:rFonts w:ascii="宋体" w:cs="宋体"/>
                <w:kern w:val="0"/>
                <w:sz w:val="24"/>
              </w:rPr>
              <w:t>-</w:t>
            </w:r>
            <w:r>
              <w:rPr>
                <w:rFonts w:hint="eastAsia" w:ascii="宋体" w:hAnsi="宋体" w:cs="宋体"/>
                <w:kern w:val="0"/>
                <w:sz w:val="24"/>
              </w:rPr>
              <w:t>庙兜内新路</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32</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石头港村</w:t>
            </w:r>
            <w:r>
              <w:rPr>
                <w:rFonts w:ascii="宋体" w:cs="宋体"/>
                <w:kern w:val="0"/>
                <w:sz w:val="24"/>
              </w:rPr>
              <w:t>-</w:t>
            </w:r>
            <w:r>
              <w:rPr>
                <w:rFonts w:hint="eastAsia" w:ascii="宋体" w:hAnsi="宋体" w:cs="宋体"/>
                <w:kern w:val="0"/>
                <w:sz w:val="24"/>
              </w:rPr>
              <w:t>金光兜内河边</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33</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曹家簖村</w:t>
            </w:r>
            <w:r>
              <w:rPr>
                <w:rFonts w:ascii="宋体" w:cs="宋体"/>
                <w:kern w:val="0"/>
                <w:sz w:val="24"/>
              </w:rPr>
              <w:t>-</w:t>
            </w:r>
            <w:r>
              <w:rPr>
                <w:rFonts w:hint="eastAsia" w:ascii="宋体" w:hAnsi="宋体" w:cs="宋体"/>
                <w:kern w:val="0"/>
                <w:sz w:val="24"/>
              </w:rPr>
              <w:t>潜龙斗往姚泥水</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34</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孟乡港村</w:t>
            </w:r>
            <w:r>
              <w:rPr>
                <w:rFonts w:ascii="宋体" w:cs="宋体"/>
                <w:kern w:val="0"/>
                <w:sz w:val="24"/>
              </w:rPr>
              <w:t>-</w:t>
            </w:r>
            <w:r>
              <w:rPr>
                <w:rFonts w:hint="eastAsia" w:ascii="宋体" w:hAnsi="宋体" w:cs="宋体"/>
                <w:kern w:val="0"/>
                <w:sz w:val="24"/>
              </w:rPr>
              <w:t>抗三圩河边</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35</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轧村村</w:t>
            </w:r>
            <w:r>
              <w:rPr>
                <w:rFonts w:ascii="宋体" w:cs="宋体"/>
                <w:kern w:val="0"/>
                <w:sz w:val="24"/>
              </w:rPr>
              <w:t>-</w:t>
            </w:r>
            <w:r>
              <w:rPr>
                <w:rFonts w:hint="eastAsia" w:ascii="宋体" w:hAnsi="宋体" w:cs="宋体"/>
                <w:kern w:val="0"/>
                <w:sz w:val="24"/>
              </w:rPr>
              <w:t>杨家湾内桥边</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36</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石头港村</w:t>
            </w:r>
            <w:r>
              <w:rPr>
                <w:rFonts w:ascii="宋体" w:cs="宋体"/>
                <w:kern w:val="0"/>
                <w:sz w:val="24"/>
              </w:rPr>
              <w:t>-</w:t>
            </w:r>
            <w:r>
              <w:rPr>
                <w:rFonts w:hint="eastAsia" w:ascii="宋体" w:hAnsi="宋体" w:cs="宋体"/>
                <w:kern w:val="0"/>
                <w:sz w:val="24"/>
              </w:rPr>
              <w:t>石头港内桥边</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西、南、北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37</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石头港村</w:t>
            </w:r>
            <w:r>
              <w:rPr>
                <w:rFonts w:ascii="宋体" w:cs="宋体"/>
                <w:kern w:val="0"/>
                <w:sz w:val="24"/>
              </w:rPr>
              <w:t>-</w:t>
            </w:r>
            <w:r>
              <w:rPr>
                <w:rFonts w:hint="eastAsia" w:ascii="宋体" w:hAnsi="宋体" w:cs="宋体"/>
                <w:kern w:val="0"/>
                <w:sz w:val="24"/>
              </w:rPr>
              <w:t>阮家斗内河边</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38</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曹家簖村</w:t>
            </w:r>
            <w:r>
              <w:rPr>
                <w:rFonts w:ascii="宋体" w:cs="宋体"/>
                <w:kern w:val="0"/>
                <w:sz w:val="24"/>
              </w:rPr>
              <w:t>-</w:t>
            </w:r>
            <w:r>
              <w:rPr>
                <w:rFonts w:hint="eastAsia" w:ascii="宋体" w:hAnsi="宋体" w:cs="宋体"/>
                <w:kern w:val="0"/>
                <w:sz w:val="24"/>
              </w:rPr>
              <w:t>汤宁址北新桥边</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39</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常乐村</w:t>
            </w:r>
            <w:r>
              <w:rPr>
                <w:rFonts w:ascii="宋体" w:cs="宋体"/>
                <w:kern w:val="0"/>
                <w:sz w:val="24"/>
              </w:rPr>
              <w:t>-</w:t>
            </w:r>
            <w:r>
              <w:rPr>
                <w:rFonts w:hint="eastAsia" w:ascii="宋体" w:hAnsi="宋体" w:cs="宋体"/>
                <w:kern w:val="0"/>
                <w:sz w:val="24"/>
              </w:rPr>
              <w:t>泥家栅往大塘兜</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40</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常乐村</w:t>
            </w:r>
            <w:r>
              <w:rPr>
                <w:rFonts w:ascii="宋体" w:cs="宋体"/>
                <w:kern w:val="0"/>
                <w:sz w:val="24"/>
              </w:rPr>
              <w:t>-</w:t>
            </w:r>
            <w:r>
              <w:rPr>
                <w:rFonts w:hint="eastAsia" w:ascii="宋体" w:hAnsi="宋体" w:cs="宋体"/>
                <w:kern w:val="0"/>
                <w:sz w:val="24"/>
              </w:rPr>
              <w:t>姜王里北新路</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41</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曹家簖村</w:t>
            </w:r>
            <w:r>
              <w:rPr>
                <w:rFonts w:ascii="宋体" w:cs="宋体"/>
                <w:kern w:val="0"/>
                <w:sz w:val="24"/>
              </w:rPr>
              <w:t>-</w:t>
            </w:r>
            <w:r>
              <w:rPr>
                <w:rFonts w:hint="eastAsia" w:ascii="宋体" w:hAnsi="宋体" w:cs="宋体"/>
                <w:kern w:val="0"/>
                <w:sz w:val="24"/>
              </w:rPr>
              <w:t>孟婆兜往大塘兜</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42</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汤溇村</w:t>
            </w:r>
            <w:r>
              <w:rPr>
                <w:rFonts w:ascii="宋体" w:cs="宋体"/>
                <w:kern w:val="0"/>
                <w:sz w:val="24"/>
              </w:rPr>
              <w:t>-</w:t>
            </w:r>
            <w:r>
              <w:rPr>
                <w:rFonts w:hint="eastAsia" w:ascii="宋体" w:hAnsi="宋体" w:cs="宋体"/>
                <w:kern w:val="0"/>
                <w:sz w:val="24"/>
              </w:rPr>
              <w:t>狮子桥东三岔口</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43</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汤溇村</w:t>
            </w:r>
            <w:r>
              <w:rPr>
                <w:rFonts w:ascii="宋体" w:cs="宋体"/>
                <w:kern w:val="0"/>
                <w:sz w:val="24"/>
              </w:rPr>
              <w:t>-</w:t>
            </w:r>
            <w:r>
              <w:rPr>
                <w:rFonts w:hint="eastAsia" w:ascii="宋体" w:hAnsi="宋体" w:cs="宋体"/>
                <w:kern w:val="0"/>
                <w:sz w:val="24"/>
              </w:rPr>
              <w:t>菜场南侧路</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44</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陆家湾村</w:t>
            </w:r>
            <w:r>
              <w:rPr>
                <w:rFonts w:ascii="宋体" w:cs="宋体"/>
                <w:kern w:val="0"/>
                <w:sz w:val="24"/>
              </w:rPr>
              <w:t>-</w:t>
            </w:r>
            <w:r>
              <w:rPr>
                <w:rFonts w:hint="eastAsia" w:ascii="宋体" w:hAnsi="宋体" w:cs="宋体"/>
                <w:kern w:val="0"/>
                <w:sz w:val="24"/>
              </w:rPr>
              <w:t>海鑫南停车场</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45</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陆家湾村</w:t>
            </w:r>
            <w:r>
              <w:rPr>
                <w:rFonts w:ascii="宋体" w:cs="宋体"/>
                <w:kern w:val="0"/>
                <w:sz w:val="24"/>
              </w:rPr>
              <w:t>-</w:t>
            </w:r>
            <w:r>
              <w:rPr>
                <w:rFonts w:hint="eastAsia" w:ascii="宋体" w:hAnsi="宋体" w:cs="宋体"/>
                <w:kern w:val="0"/>
                <w:sz w:val="24"/>
              </w:rPr>
              <w:t>老街内中</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46</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陆家湾村</w:t>
            </w:r>
            <w:r>
              <w:rPr>
                <w:rFonts w:ascii="宋体" w:cs="宋体"/>
                <w:kern w:val="0"/>
                <w:sz w:val="24"/>
              </w:rPr>
              <w:t>-</w:t>
            </w:r>
            <w:r>
              <w:rPr>
                <w:rFonts w:hint="eastAsia" w:ascii="宋体" w:hAnsi="宋体" w:cs="宋体"/>
                <w:kern w:val="0"/>
                <w:sz w:val="24"/>
              </w:rPr>
              <w:t>官田圩西侧河边</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47</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常乐村小圩地内河边</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1140"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48</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常乐村</w:t>
            </w:r>
            <w:r>
              <w:rPr>
                <w:rFonts w:ascii="宋体" w:cs="宋体"/>
                <w:kern w:val="0"/>
                <w:sz w:val="24"/>
              </w:rPr>
              <w:t>-</w:t>
            </w:r>
            <w:r>
              <w:rPr>
                <w:rFonts w:hint="eastAsia" w:ascii="宋体" w:hAnsi="宋体" w:cs="宋体"/>
                <w:kern w:val="0"/>
                <w:sz w:val="24"/>
              </w:rPr>
              <w:t>村心里港西内三岔口</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49</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庙兜村</w:t>
            </w:r>
            <w:r>
              <w:rPr>
                <w:rFonts w:ascii="宋体" w:cs="宋体"/>
                <w:kern w:val="0"/>
                <w:sz w:val="24"/>
              </w:rPr>
              <w:t>-</w:t>
            </w:r>
            <w:r>
              <w:rPr>
                <w:rFonts w:hint="eastAsia" w:ascii="宋体" w:hAnsi="宋体" w:cs="宋体"/>
                <w:kern w:val="0"/>
                <w:sz w:val="24"/>
              </w:rPr>
              <w:t>宋家田河边新路</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50</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骥村村</w:t>
            </w:r>
            <w:r>
              <w:rPr>
                <w:rFonts w:ascii="宋体" w:cs="宋体"/>
                <w:kern w:val="0"/>
                <w:sz w:val="24"/>
              </w:rPr>
              <w:t>-</w:t>
            </w:r>
            <w:r>
              <w:rPr>
                <w:rFonts w:hint="eastAsia" w:ascii="宋体" w:hAnsi="宋体" w:cs="宋体"/>
                <w:kern w:val="0"/>
                <w:sz w:val="24"/>
              </w:rPr>
              <w:t>东港埭内河边</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东、南、西</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51</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曙光村</w:t>
            </w:r>
            <w:r>
              <w:rPr>
                <w:rFonts w:ascii="宋体" w:cs="宋体"/>
                <w:kern w:val="0"/>
                <w:sz w:val="24"/>
              </w:rPr>
              <w:t>-</w:t>
            </w:r>
            <w:r>
              <w:rPr>
                <w:rFonts w:hint="eastAsia" w:ascii="宋体" w:hAnsi="宋体" w:cs="宋体"/>
                <w:kern w:val="0"/>
                <w:sz w:val="24"/>
              </w:rPr>
              <w:t>费家汇内桥边</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1140"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52</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曙光村</w:t>
            </w:r>
            <w:r>
              <w:rPr>
                <w:rFonts w:ascii="宋体" w:cs="宋体"/>
                <w:kern w:val="0"/>
                <w:sz w:val="24"/>
              </w:rPr>
              <w:t>-</w:t>
            </w:r>
            <w:r>
              <w:rPr>
                <w:rFonts w:hint="eastAsia" w:ascii="宋体" w:hAnsi="宋体" w:cs="宋体"/>
                <w:kern w:val="0"/>
                <w:sz w:val="24"/>
              </w:rPr>
              <w:t>木渎港河边往大港郎</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53</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曙光村</w:t>
            </w:r>
            <w:r>
              <w:rPr>
                <w:rFonts w:ascii="宋体" w:cs="宋体"/>
                <w:kern w:val="0"/>
                <w:sz w:val="24"/>
              </w:rPr>
              <w:t>-</w:t>
            </w:r>
            <w:r>
              <w:rPr>
                <w:rFonts w:hint="eastAsia" w:ascii="宋体" w:hAnsi="宋体" w:cs="宋体"/>
                <w:kern w:val="0"/>
                <w:sz w:val="24"/>
              </w:rPr>
              <w:t>董家斗河边</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54</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曙光村</w:t>
            </w:r>
            <w:r>
              <w:rPr>
                <w:rFonts w:ascii="宋体" w:cs="宋体"/>
                <w:kern w:val="0"/>
                <w:sz w:val="24"/>
              </w:rPr>
              <w:t>-</w:t>
            </w:r>
            <w:r>
              <w:rPr>
                <w:rFonts w:hint="eastAsia" w:ascii="宋体" w:hAnsi="宋体" w:cs="宋体"/>
                <w:kern w:val="0"/>
                <w:sz w:val="24"/>
              </w:rPr>
              <w:t>北斗内桥边新路</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55</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曙光村</w:t>
            </w:r>
            <w:r>
              <w:rPr>
                <w:rFonts w:ascii="宋体" w:cs="宋体"/>
                <w:kern w:val="0"/>
                <w:sz w:val="24"/>
              </w:rPr>
              <w:t>-</w:t>
            </w:r>
            <w:r>
              <w:rPr>
                <w:rFonts w:hint="eastAsia" w:ascii="宋体" w:hAnsi="宋体" w:cs="宋体"/>
                <w:kern w:val="0"/>
                <w:sz w:val="24"/>
              </w:rPr>
              <w:t>长斗内河边</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1140"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56</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陆家湾村</w:t>
            </w:r>
            <w:r>
              <w:rPr>
                <w:rFonts w:ascii="宋体" w:cs="宋体"/>
                <w:kern w:val="0"/>
                <w:sz w:val="24"/>
              </w:rPr>
              <w:t>-</w:t>
            </w:r>
            <w:r>
              <w:rPr>
                <w:rFonts w:hint="eastAsia" w:ascii="宋体" w:hAnsi="宋体" w:cs="宋体"/>
                <w:kern w:val="0"/>
                <w:sz w:val="24"/>
              </w:rPr>
              <w:t>丰兆湾内河边新路</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57</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陆家湾村</w:t>
            </w:r>
            <w:r>
              <w:rPr>
                <w:rFonts w:ascii="宋体" w:cs="宋体"/>
                <w:kern w:val="0"/>
                <w:sz w:val="24"/>
              </w:rPr>
              <w:t>-</w:t>
            </w:r>
            <w:r>
              <w:rPr>
                <w:rFonts w:hint="eastAsia" w:ascii="宋体" w:hAnsi="宋体" w:cs="宋体"/>
                <w:kern w:val="0"/>
                <w:sz w:val="24"/>
              </w:rPr>
              <w:t>钱家斗河边</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南、北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58</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伍浦村</w:t>
            </w:r>
            <w:r>
              <w:rPr>
                <w:rFonts w:ascii="宋体" w:cs="宋体"/>
                <w:kern w:val="0"/>
                <w:sz w:val="24"/>
              </w:rPr>
              <w:t>-</w:t>
            </w:r>
            <w:r>
              <w:rPr>
                <w:rFonts w:hint="eastAsia" w:ascii="宋体" w:hAnsi="宋体" w:cs="宋体"/>
                <w:kern w:val="0"/>
                <w:sz w:val="24"/>
              </w:rPr>
              <w:t>伍浦东河边桥</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59</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伍浦村</w:t>
            </w:r>
            <w:r>
              <w:rPr>
                <w:rFonts w:ascii="宋体" w:cs="宋体"/>
                <w:kern w:val="0"/>
                <w:sz w:val="24"/>
              </w:rPr>
              <w:t>-</w:t>
            </w:r>
            <w:r>
              <w:rPr>
                <w:rFonts w:hint="eastAsia" w:ascii="宋体" w:hAnsi="宋体" w:cs="宋体"/>
                <w:kern w:val="0"/>
                <w:sz w:val="24"/>
              </w:rPr>
              <w:t>伍浦西河边桥</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4</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570"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60</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伍浦村</w:t>
            </w:r>
            <w:r>
              <w:rPr>
                <w:rFonts w:ascii="宋体" w:cs="宋体"/>
                <w:kern w:val="0"/>
                <w:sz w:val="24"/>
              </w:rPr>
              <w:t>-</w:t>
            </w:r>
            <w:r>
              <w:rPr>
                <w:rFonts w:hint="eastAsia" w:ascii="宋体" w:hAnsi="宋体" w:cs="宋体"/>
                <w:kern w:val="0"/>
                <w:sz w:val="24"/>
              </w:rPr>
              <w:t>伍浦公园</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61</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伍浦村</w:t>
            </w:r>
            <w:r>
              <w:rPr>
                <w:rFonts w:ascii="宋体" w:cs="宋体"/>
                <w:kern w:val="0"/>
                <w:sz w:val="24"/>
              </w:rPr>
              <w:t>-</w:t>
            </w:r>
            <w:r>
              <w:rPr>
                <w:rFonts w:hint="eastAsia" w:ascii="宋体" w:hAnsi="宋体" w:cs="宋体"/>
                <w:kern w:val="0"/>
                <w:sz w:val="24"/>
              </w:rPr>
              <w:t>伍浦往谈家兜</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1140"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62</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湖织大道</w:t>
            </w:r>
            <w:r>
              <w:rPr>
                <w:rFonts w:ascii="宋体" w:cs="宋体"/>
                <w:kern w:val="0"/>
                <w:sz w:val="24"/>
              </w:rPr>
              <w:t>-</w:t>
            </w:r>
            <w:r>
              <w:rPr>
                <w:rFonts w:hint="eastAsia" w:ascii="宋体" w:hAnsi="宋体" w:cs="宋体"/>
                <w:kern w:val="0"/>
                <w:sz w:val="24"/>
              </w:rPr>
              <w:t>香圩墩园区南大门</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1140"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63</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新胡薛线</w:t>
            </w:r>
            <w:r>
              <w:rPr>
                <w:rFonts w:ascii="宋体" w:cs="宋体"/>
                <w:kern w:val="0"/>
                <w:sz w:val="24"/>
              </w:rPr>
              <w:t>-</w:t>
            </w:r>
            <w:r>
              <w:rPr>
                <w:rFonts w:hint="eastAsia" w:ascii="宋体" w:hAnsi="宋体" w:cs="宋体"/>
                <w:kern w:val="0"/>
                <w:sz w:val="24"/>
              </w:rPr>
              <w:t>庙斗村洋湾里北公园</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3</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1</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东、南、西、北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855"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64</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港西村</w:t>
            </w:r>
            <w:r>
              <w:rPr>
                <w:rFonts w:ascii="宋体" w:cs="宋体"/>
                <w:kern w:val="0"/>
                <w:sz w:val="24"/>
              </w:rPr>
              <w:t>-</w:t>
            </w:r>
            <w:r>
              <w:rPr>
                <w:rFonts w:hint="eastAsia" w:ascii="宋体" w:hAnsi="宋体" w:cs="宋体"/>
                <w:kern w:val="0"/>
                <w:sz w:val="24"/>
              </w:rPr>
              <w:t>西庙斗内河边</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南、北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570"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65</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汤溇村</w:t>
            </w:r>
            <w:r>
              <w:rPr>
                <w:rFonts w:ascii="宋体" w:cs="宋体"/>
                <w:kern w:val="0"/>
                <w:sz w:val="24"/>
              </w:rPr>
              <w:t>-</w:t>
            </w:r>
            <w:r>
              <w:rPr>
                <w:rFonts w:hint="eastAsia" w:ascii="宋体" w:hAnsi="宋体" w:cs="宋体"/>
                <w:kern w:val="0"/>
                <w:sz w:val="24"/>
              </w:rPr>
              <w:t>北汤溇</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东、西</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借杆</w:t>
            </w:r>
          </w:p>
        </w:tc>
      </w:tr>
      <w:tr>
        <w:tblPrEx>
          <w:tblCellMar>
            <w:top w:w="0" w:type="dxa"/>
            <w:left w:w="108" w:type="dxa"/>
            <w:bottom w:w="0" w:type="dxa"/>
            <w:right w:w="108" w:type="dxa"/>
          </w:tblCellMar>
        </w:tblPrEx>
        <w:trPr>
          <w:gridAfter w:val="1"/>
          <w:wBefore w:w="0" w:type="dxa"/>
          <w:wAfter w:w="236" w:type="dxa"/>
          <w:trHeight w:val="570" w:hRule="atLeast"/>
        </w:trPr>
        <w:tc>
          <w:tcPr>
            <w:tcW w:w="150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66</w:t>
            </w:r>
          </w:p>
        </w:tc>
        <w:tc>
          <w:tcPr>
            <w:tcW w:w="188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李义线</w:t>
            </w:r>
          </w:p>
        </w:tc>
        <w:tc>
          <w:tcPr>
            <w:tcW w:w="1000" w:type="dxa"/>
            <w:gridSpan w:val="3"/>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ascii="宋体" w:hAnsi="宋体" w:cs="宋体"/>
                <w:kern w:val="0"/>
                <w:sz w:val="24"/>
              </w:rPr>
              <w:t>2</w:t>
            </w:r>
            <w:r>
              <w:rPr>
                <w:rFonts w:hint="eastAsia" w:ascii="宋体" w:hAnsi="宋体" w:cs="宋体"/>
                <w:kern w:val="0"/>
                <w:sz w:val="24"/>
              </w:rPr>
              <w:t>（微卡）</w:t>
            </w:r>
          </w:p>
        </w:tc>
        <w:tc>
          <w:tcPr>
            <w:tcW w:w="172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　</w:t>
            </w:r>
          </w:p>
        </w:tc>
        <w:tc>
          <w:tcPr>
            <w:tcW w:w="1360" w:type="dxa"/>
            <w:gridSpan w:val="4"/>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南、北</w:t>
            </w:r>
          </w:p>
        </w:tc>
        <w:tc>
          <w:tcPr>
            <w:tcW w:w="2084" w:type="dxa"/>
            <w:gridSpan w:val="2"/>
            <w:tcBorders>
              <w:top w:val="nil"/>
              <w:left w:val="nil"/>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立杆</w:t>
            </w:r>
          </w:p>
        </w:tc>
      </w:tr>
      <w:tr>
        <w:tblPrEx>
          <w:tblCellMar>
            <w:top w:w="0" w:type="dxa"/>
            <w:left w:w="108" w:type="dxa"/>
            <w:bottom w:w="0" w:type="dxa"/>
            <w:right w:w="108" w:type="dxa"/>
          </w:tblCellMar>
        </w:tblPrEx>
        <w:trPr>
          <w:gridAfter w:val="1"/>
          <w:wBefore w:w="0" w:type="dxa"/>
          <w:wAfter w:w="236" w:type="dxa"/>
          <w:trHeight w:val="570" w:hRule="atLeast"/>
        </w:trPr>
        <w:tc>
          <w:tcPr>
            <w:tcW w:w="9544" w:type="dxa"/>
            <w:gridSpan w:val="19"/>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共计</w:t>
            </w:r>
            <w:r>
              <w:rPr>
                <w:rFonts w:ascii="宋体" w:hAnsi="宋体" w:cs="宋体"/>
                <w:kern w:val="0"/>
                <w:sz w:val="24"/>
              </w:rPr>
              <w:t>66</w:t>
            </w:r>
            <w:r>
              <w:rPr>
                <w:rFonts w:hint="eastAsia" w:ascii="宋体" w:hAnsi="宋体" w:cs="宋体"/>
                <w:kern w:val="0"/>
                <w:sz w:val="24"/>
              </w:rPr>
              <w:t>个点，</w:t>
            </w:r>
            <w:r>
              <w:rPr>
                <w:rFonts w:ascii="宋体" w:hAnsi="宋体" w:cs="宋体"/>
                <w:kern w:val="0"/>
                <w:sz w:val="24"/>
              </w:rPr>
              <w:t>202</w:t>
            </w:r>
            <w:r>
              <w:rPr>
                <w:rFonts w:hint="eastAsia" w:ascii="宋体" w:hAnsi="宋体" w:cs="宋体"/>
                <w:kern w:val="0"/>
                <w:sz w:val="24"/>
              </w:rPr>
              <w:t>路（</w:t>
            </w:r>
            <w:r>
              <w:rPr>
                <w:rFonts w:ascii="宋体" w:hAnsi="宋体" w:cs="宋体"/>
                <w:kern w:val="0"/>
                <w:sz w:val="24"/>
              </w:rPr>
              <w:t>5</w:t>
            </w:r>
            <w:r>
              <w:rPr>
                <w:rFonts w:hint="eastAsia" w:ascii="宋体" w:hAnsi="宋体" w:cs="宋体"/>
                <w:kern w:val="0"/>
                <w:sz w:val="24"/>
              </w:rPr>
              <w:t>路云台、</w:t>
            </w:r>
            <w:r>
              <w:rPr>
                <w:rFonts w:ascii="宋体" w:hAnsi="宋体" w:cs="宋体"/>
                <w:kern w:val="0"/>
                <w:sz w:val="24"/>
              </w:rPr>
              <w:t>2</w:t>
            </w:r>
            <w:r>
              <w:rPr>
                <w:rFonts w:hint="eastAsia" w:ascii="宋体" w:hAnsi="宋体" w:cs="宋体"/>
                <w:kern w:val="0"/>
                <w:sz w:val="24"/>
              </w:rPr>
              <w:t>路微卡）</w:t>
            </w:r>
          </w:p>
        </w:tc>
      </w:tr>
      <w:tr>
        <w:tblPrEx>
          <w:tblCellMar>
            <w:top w:w="0" w:type="dxa"/>
            <w:left w:w="108" w:type="dxa"/>
            <w:bottom w:w="0" w:type="dxa"/>
            <w:right w:w="108" w:type="dxa"/>
          </w:tblCellMar>
        </w:tblPrEx>
        <w:trPr>
          <w:gridAfter w:val="1"/>
          <w:wBefore w:w="0" w:type="dxa"/>
          <w:wAfter w:w="236" w:type="dxa"/>
          <w:trHeight w:val="285" w:hRule="atLeast"/>
        </w:trPr>
        <w:tc>
          <w:tcPr>
            <w:tcW w:w="1500" w:type="dxa"/>
            <w:gridSpan w:val="2"/>
            <w:tcBorders>
              <w:top w:val="nil"/>
              <w:left w:val="nil"/>
              <w:bottom w:val="nil"/>
              <w:right w:val="nil"/>
            </w:tcBorders>
            <w:noWrap/>
            <w:vAlign w:val="bottom"/>
          </w:tcPr>
          <w:p>
            <w:pPr>
              <w:widowControl/>
              <w:jc w:val="left"/>
              <w:rPr>
                <w:rFonts w:ascii="宋体" w:cs="宋体"/>
                <w:kern w:val="0"/>
                <w:sz w:val="24"/>
              </w:rPr>
            </w:pPr>
          </w:p>
        </w:tc>
        <w:tc>
          <w:tcPr>
            <w:tcW w:w="2220" w:type="dxa"/>
            <w:gridSpan w:val="6"/>
            <w:tcBorders>
              <w:top w:val="nil"/>
              <w:left w:val="nil"/>
              <w:bottom w:val="nil"/>
              <w:right w:val="nil"/>
            </w:tcBorders>
            <w:noWrap/>
            <w:vAlign w:val="bottom"/>
          </w:tcPr>
          <w:p>
            <w:pPr>
              <w:widowControl/>
              <w:jc w:val="left"/>
              <w:rPr>
                <w:rFonts w:ascii="宋体" w:cs="宋体"/>
                <w:kern w:val="0"/>
                <w:sz w:val="24"/>
              </w:rPr>
            </w:pPr>
          </w:p>
        </w:tc>
        <w:tc>
          <w:tcPr>
            <w:tcW w:w="660" w:type="dxa"/>
            <w:tcBorders>
              <w:top w:val="nil"/>
              <w:left w:val="nil"/>
              <w:bottom w:val="nil"/>
              <w:right w:val="nil"/>
            </w:tcBorders>
            <w:noWrap/>
            <w:vAlign w:val="bottom"/>
          </w:tcPr>
          <w:p>
            <w:pPr>
              <w:widowControl/>
              <w:jc w:val="right"/>
              <w:rPr>
                <w:rFonts w:ascii="宋体" w:cs="宋体"/>
                <w:kern w:val="0"/>
                <w:sz w:val="24"/>
              </w:rPr>
            </w:pPr>
          </w:p>
        </w:tc>
        <w:tc>
          <w:tcPr>
            <w:tcW w:w="1720" w:type="dxa"/>
            <w:gridSpan w:val="4"/>
            <w:tcBorders>
              <w:top w:val="nil"/>
              <w:left w:val="nil"/>
              <w:bottom w:val="nil"/>
              <w:right w:val="nil"/>
            </w:tcBorders>
            <w:noWrap/>
            <w:vAlign w:val="bottom"/>
          </w:tcPr>
          <w:p>
            <w:pPr>
              <w:widowControl/>
              <w:jc w:val="right"/>
              <w:rPr>
                <w:rFonts w:hint="eastAsia" w:ascii="宋体" w:cs="宋体"/>
                <w:kern w:val="0"/>
                <w:sz w:val="24"/>
              </w:rPr>
            </w:pPr>
          </w:p>
          <w:p>
            <w:pPr>
              <w:widowControl/>
              <w:jc w:val="right"/>
              <w:rPr>
                <w:rFonts w:hint="eastAsia" w:ascii="宋体" w:cs="宋体"/>
                <w:kern w:val="0"/>
                <w:sz w:val="24"/>
              </w:rPr>
            </w:pPr>
          </w:p>
          <w:p>
            <w:pPr>
              <w:widowControl/>
              <w:jc w:val="right"/>
              <w:rPr>
                <w:rFonts w:ascii="宋体" w:cs="宋体"/>
                <w:kern w:val="0"/>
                <w:sz w:val="24"/>
              </w:rPr>
            </w:pPr>
          </w:p>
        </w:tc>
        <w:tc>
          <w:tcPr>
            <w:tcW w:w="1360" w:type="dxa"/>
            <w:gridSpan w:val="4"/>
            <w:tcBorders>
              <w:top w:val="nil"/>
              <w:left w:val="nil"/>
              <w:bottom w:val="nil"/>
              <w:right w:val="nil"/>
            </w:tcBorders>
            <w:noWrap/>
            <w:vAlign w:val="bottom"/>
          </w:tcPr>
          <w:p>
            <w:pPr>
              <w:widowControl/>
              <w:jc w:val="left"/>
              <w:rPr>
                <w:rFonts w:ascii="宋体" w:cs="宋体"/>
                <w:kern w:val="0"/>
                <w:sz w:val="24"/>
              </w:rPr>
            </w:pPr>
          </w:p>
        </w:tc>
        <w:tc>
          <w:tcPr>
            <w:tcW w:w="2084" w:type="dxa"/>
            <w:gridSpan w:val="2"/>
            <w:tcBorders>
              <w:top w:val="nil"/>
              <w:left w:val="nil"/>
              <w:bottom w:val="nil"/>
              <w:right w:val="nil"/>
            </w:tcBorders>
            <w:noWrap/>
            <w:vAlign w:val="bottom"/>
          </w:tcPr>
          <w:p>
            <w:pPr>
              <w:widowControl/>
              <w:jc w:val="left"/>
              <w:rPr>
                <w:rFonts w:ascii="宋体" w:cs="宋体"/>
                <w:kern w:val="0"/>
                <w:sz w:val="24"/>
              </w:rPr>
            </w:pPr>
          </w:p>
        </w:tc>
      </w:tr>
      <w:tr>
        <w:tblPrEx>
          <w:tblCellMar>
            <w:top w:w="0" w:type="dxa"/>
            <w:left w:w="108" w:type="dxa"/>
            <w:bottom w:w="0" w:type="dxa"/>
            <w:right w:w="108" w:type="dxa"/>
          </w:tblCellMar>
        </w:tblPrEx>
        <w:trPr>
          <w:gridAfter w:val="1"/>
          <w:wBefore w:w="0" w:type="dxa"/>
          <w:wAfter w:w="236" w:type="dxa"/>
          <w:trHeight w:val="285" w:hRule="atLeast"/>
        </w:trPr>
        <w:tc>
          <w:tcPr>
            <w:tcW w:w="9544" w:type="dxa"/>
            <w:gridSpan w:val="1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宋体"/>
                <w:kern w:val="0"/>
                <w:sz w:val="24"/>
              </w:rPr>
            </w:pPr>
            <w:r>
              <w:rPr>
                <w:rFonts w:hint="eastAsia" w:ascii="宋体" w:hAnsi="宋体" w:cs="宋体"/>
                <w:kern w:val="0"/>
                <w:sz w:val="24"/>
              </w:rPr>
              <w:t>织北片区人脸点位清单</w:t>
            </w:r>
          </w:p>
        </w:tc>
      </w:tr>
      <w:tr>
        <w:tblPrEx>
          <w:tblCellMar>
            <w:top w:w="0" w:type="dxa"/>
            <w:left w:w="108" w:type="dxa"/>
            <w:bottom w:w="0" w:type="dxa"/>
            <w:right w:w="108" w:type="dxa"/>
          </w:tblCellMar>
        </w:tblPrEx>
        <w:trPr>
          <w:gridAfter w:val="1"/>
          <w:wBefore w:w="0" w:type="dxa"/>
          <w:wAfter w:w="236" w:type="dxa"/>
          <w:trHeight w:val="5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序号</w:t>
            </w:r>
          </w:p>
        </w:tc>
        <w:tc>
          <w:tcPr>
            <w:tcW w:w="1780"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点位名称</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设备类型及数量</w:t>
            </w:r>
          </w:p>
        </w:tc>
        <w:tc>
          <w:tcPr>
            <w:tcW w:w="1180" w:type="dxa"/>
            <w:gridSpan w:val="3"/>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枪机方向</w:t>
            </w:r>
          </w:p>
        </w:tc>
        <w:tc>
          <w:tcPr>
            <w:tcW w:w="3284" w:type="dxa"/>
            <w:gridSpan w:val="5"/>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安装方式</w:t>
            </w:r>
          </w:p>
        </w:tc>
      </w:tr>
      <w:tr>
        <w:tblPrEx>
          <w:tblCellMar>
            <w:top w:w="0" w:type="dxa"/>
            <w:left w:w="108" w:type="dxa"/>
            <w:bottom w:w="0" w:type="dxa"/>
            <w:right w:w="108" w:type="dxa"/>
          </w:tblCellMar>
        </w:tblPrEx>
        <w:trPr>
          <w:gridAfter w:val="1"/>
          <w:wBefore w:w="0" w:type="dxa"/>
          <w:wAfter w:w="236" w:type="dxa"/>
          <w:trHeight w:val="285"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　</w:t>
            </w:r>
          </w:p>
        </w:tc>
        <w:tc>
          <w:tcPr>
            <w:tcW w:w="1780"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黑光</w:t>
            </w:r>
            <w:r>
              <w:rPr>
                <w:rFonts w:ascii="宋体" w:hAnsi="宋体" w:cs="宋体"/>
                <w:b/>
                <w:bCs/>
                <w:kern w:val="0"/>
                <w:sz w:val="24"/>
              </w:rPr>
              <w:t>400</w:t>
            </w:r>
            <w:r>
              <w:rPr>
                <w:rFonts w:hint="eastAsia" w:ascii="宋体" w:hAnsi="宋体" w:cs="宋体"/>
                <w:b/>
                <w:bCs/>
                <w:kern w:val="0"/>
                <w:sz w:val="24"/>
              </w:rPr>
              <w:t>万</w:t>
            </w:r>
          </w:p>
        </w:tc>
        <w:tc>
          <w:tcPr>
            <w:tcW w:w="1180" w:type="dxa"/>
            <w:gridSpan w:val="3"/>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3284" w:type="dxa"/>
            <w:gridSpan w:val="5"/>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r>
      <w:tr>
        <w:tblPrEx>
          <w:tblCellMar>
            <w:top w:w="0" w:type="dxa"/>
            <w:left w:w="108" w:type="dxa"/>
            <w:bottom w:w="0" w:type="dxa"/>
            <w:right w:w="108" w:type="dxa"/>
          </w:tblCellMar>
        </w:tblPrEx>
        <w:trPr>
          <w:gridAfter w:val="1"/>
          <w:wBefore w:w="0" w:type="dxa"/>
          <w:wAfter w:w="236" w:type="dxa"/>
          <w:trHeight w:val="54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珍贝路与幸福二路路口</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立墙</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兴泰路</w:t>
            </w:r>
            <w:r>
              <w:rPr>
                <w:rFonts w:ascii="宋体" w:hAnsi="宋体" w:cs="宋体"/>
                <w:color w:val="000000"/>
                <w:kern w:val="0"/>
                <w:sz w:val="22"/>
              </w:rPr>
              <w:t>12-1</w:t>
            </w:r>
            <w:r>
              <w:rPr>
                <w:rFonts w:hint="eastAsia" w:ascii="宋体" w:hAnsi="宋体" w:cs="宋体"/>
                <w:color w:val="000000"/>
                <w:kern w:val="0"/>
                <w:sz w:val="22"/>
              </w:rPr>
              <w:t>号</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万兴路</w:t>
            </w:r>
            <w:r>
              <w:rPr>
                <w:rFonts w:ascii="宋体" w:hAnsi="宋体" w:cs="宋体"/>
                <w:color w:val="000000"/>
                <w:kern w:val="0"/>
                <w:sz w:val="22"/>
              </w:rPr>
              <w:t>13</w:t>
            </w:r>
            <w:r>
              <w:rPr>
                <w:rFonts w:hint="eastAsia" w:ascii="宋体" w:hAnsi="宋体" w:cs="宋体"/>
                <w:color w:val="000000"/>
                <w:kern w:val="0"/>
                <w:sz w:val="22"/>
              </w:rPr>
              <w:t>号</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彩虹路菜场门口</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彩虹路菜场门口</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gridAfter w:val="1"/>
          <w:wBefore w:w="0" w:type="dxa"/>
          <w:wAfter w:w="236" w:type="dxa"/>
          <w:trHeight w:val="54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6</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东安路与东尼路东面桥</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54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7</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东安路与东尼路东面桥</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8</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繁荣路与富民路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9</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佳荣小区北门</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北</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gridAfter w:val="1"/>
          <w:wBefore w:w="0" w:type="dxa"/>
          <w:wAfter w:w="236" w:type="dxa"/>
          <w:trHeight w:val="54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10</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w:t>
            </w:r>
            <w:r>
              <w:rPr>
                <w:rFonts w:ascii="宋体" w:hAnsi="宋体" w:cs="宋体"/>
                <w:color w:val="000000"/>
                <w:kern w:val="0"/>
                <w:sz w:val="22"/>
              </w:rPr>
              <w:t>265</w:t>
            </w:r>
            <w:r>
              <w:rPr>
                <w:rFonts w:hint="eastAsia" w:ascii="宋体" w:hAnsi="宋体" w:cs="宋体"/>
                <w:color w:val="000000"/>
                <w:kern w:val="0"/>
                <w:sz w:val="22"/>
              </w:rPr>
              <w:t>号旁边弄堂</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gridAfter w:val="1"/>
          <w:wBefore w:w="0" w:type="dxa"/>
          <w:wAfter w:w="236" w:type="dxa"/>
          <w:trHeight w:val="54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11</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w:t>
            </w:r>
            <w:r>
              <w:rPr>
                <w:rFonts w:ascii="宋体" w:hAnsi="宋体" w:cs="宋体"/>
                <w:color w:val="000000"/>
                <w:kern w:val="0"/>
                <w:sz w:val="22"/>
              </w:rPr>
              <w:t>275</w:t>
            </w:r>
            <w:r>
              <w:rPr>
                <w:rFonts w:hint="eastAsia" w:ascii="宋体" w:hAnsi="宋体" w:cs="宋体"/>
                <w:color w:val="000000"/>
                <w:kern w:val="0"/>
                <w:sz w:val="22"/>
              </w:rPr>
              <w:t>号旁边弄堂</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gridAfter w:val="1"/>
          <w:wBefore w:w="0" w:type="dxa"/>
          <w:wAfter w:w="236" w:type="dxa"/>
          <w:trHeight w:val="54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12</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富民超顺旅馆弄堂口</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gridAfter w:val="1"/>
          <w:wBefore w:w="0" w:type="dxa"/>
          <w:wAfter w:w="236" w:type="dxa"/>
          <w:trHeight w:val="54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13</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富民路爱手爱脚吧弄堂口</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gridAfter w:val="1"/>
          <w:wBefore w:w="0" w:type="dxa"/>
          <w:wAfter w:w="236" w:type="dxa"/>
          <w:trHeight w:val="54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14</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中华路与织里北路织北门诊</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15</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富民路与中华路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16</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富民路与中华路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17</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富民路与振兴路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18</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富民路与兴旺路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19</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富民路与迎春路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20</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富民路与安泰路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21</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益民路与富民</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22</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益民路与富民</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23</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富民路与湖滨路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24</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富民路与东盛路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25</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富民路与吉昌路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26</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富民路与吉昌路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27</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富民路与东安路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28</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富民路与东安路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29</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富民路与民盛路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30</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富民路与民盛路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31</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富民路与富盛路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32</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富民路与富盛路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33</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富民路与步行街</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34</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富民路与步行街</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35</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富民路与新光路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36</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富民路与新光路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37</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织里北路与公园路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38</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织里北路与利民路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39</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织里北路与幸福路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40</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织里北路与益民路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41</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织里北路与益民路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42</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织里北路与彩虹路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43</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织里北路与民盛路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44</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织里北路与湘江路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45</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织里北路与步行街</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46</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织里北路与步行街</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47</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织里北路与新光路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48</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织里北路与南京路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49</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织里北路与永盛路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54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50</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中华西路与为民路篮球场入口</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51</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珍贝路与中华路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南</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52</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珍贝路与长江路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53</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珍贝路与黄河路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54</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珍贝路与前程路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55</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珍贝路与商城路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56</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珍贝路与商城路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57</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珍贝路与锦绣路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58</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珍贝路与民安路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59</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珍贝路与鉴湖路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60</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珍贝路与利民路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61</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珍贝路与幸福路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54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62</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w:t>
            </w:r>
            <w:r>
              <w:rPr>
                <w:rFonts w:ascii="宋体" w:hAnsi="宋体" w:cs="宋体"/>
                <w:color w:val="000000"/>
                <w:kern w:val="0"/>
                <w:sz w:val="22"/>
              </w:rPr>
              <w:t>223</w:t>
            </w:r>
            <w:r>
              <w:rPr>
                <w:rFonts w:hint="eastAsia" w:ascii="宋体" w:hAnsi="宋体" w:cs="宋体"/>
                <w:color w:val="000000"/>
                <w:kern w:val="0"/>
                <w:sz w:val="22"/>
              </w:rPr>
              <w:t>号后门弄堂</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gridAfter w:val="1"/>
          <w:wBefore w:w="0" w:type="dxa"/>
          <w:wAfter w:w="236" w:type="dxa"/>
          <w:trHeight w:val="54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63</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w:t>
            </w:r>
            <w:r>
              <w:rPr>
                <w:rFonts w:ascii="宋体" w:hAnsi="宋体" w:cs="宋体"/>
                <w:color w:val="000000"/>
                <w:kern w:val="0"/>
                <w:sz w:val="22"/>
              </w:rPr>
              <w:t>225-2</w:t>
            </w:r>
            <w:r>
              <w:rPr>
                <w:rFonts w:hint="eastAsia" w:ascii="宋体" w:hAnsi="宋体" w:cs="宋体"/>
                <w:color w:val="000000"/>
                <w:kern w:val="0"/>
                <w:sz w:val="22"/>
              </w:rPr>
              <w:t>号旁边弄堂</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64</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棉布城西大门</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65</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珍贝路与杭州路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66</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珍北路与广州路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67</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珍贝路与香港路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借墙</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68</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珍贝路与北京路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69</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珍贝路与大将路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借杆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70</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珍贝路与南京路</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52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780" w:type="dxa"/>
            <w:gridSpan w:val="2"/>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7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70</w:t>
            </w:r>
          </w:p>
        </w:tc>
        <w:tc>
          <w:tcPr>
            <w:tcW w:w="1180"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3284"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Before w:w="0" w:type="dxa"/>
          <w:wAfter w:w="236" w:type="dxa"/>
          <w:trHeight w:val="270" w:hRule="atLeast"/>
        </w:trPr>
        <w:tc>
          <w:tcPr>
            <w:tcW w:w="9544" w:type="dxa"/>
            <w:gridSpan w:val="19"/>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共</w:t>
            </w:r>
            <w:r>
              <w:rPr>
                <w:rFonts w:ascii="宋体" w:hAnsi="宋体" w:cs="宋体"/>
                <w:color w:val="000000"/>
                <w:kern w:val="0"/>
                <w:sz w:val="22"/>
              </w:rPr>
              <w:t>70</w:t>
            </w:r>
            <w:r>
              <w:rPr>
                <w:rFonts w:hint="eastAsia" w:ascii="宋体" w:hAnsi="宋体" w:cs="宋体"/>
                <w:color w:val="000000"/>
                <w:kern w:val="0"/>
                <w:sz w:val="22"/>
              </w:rPr>
              <w:t>个点，</w:t>
            </w:r>
            <w:r>
              <w:rPr>
                <w:rFonts w:ascii="宋体" w:hAnsi="宋体" w:cs="宋体"/>
                <w:color w:val="000000"/>
                <w:kern w:val="0"/>
                <w:sz w:val="22"/>
              </w:rPr>
              <w:t>70</w:t>
            </w:r>
            <w:r>
              <w:rPr>
                <w:rFonts w:hint="eastAsia" w:ascii="宋体" w:hAnsi="宋体" w:cs="宋体"/>
                <w:color w:val="000000"/>
                <w:kern w:val="0"/>
                <w:sz w:val="22"/>
              </w:rPr>
              <w:t>路</w:t>
            </w:r>
          </w:p>
        </w:tc>
      </w:tr>
      <w:tr>
        <w:tblPrEx>
          <w:tblCellMar>
            <w:top w:w="0" w:type="dxa"/>
            <w:left w:w="108" w:type="dxa"/>
            <w:bottom w:w="0" w:type="dxa"/>
            <w:right w:w="108" w:type="dxa"/>
          </w:tblCellMar>
        </w:tblPrEx>
        <w:trPr>
          <w:gridAfter w:val="1"/>
          <w:wBefore w:w="0" w:type="dxa"/>
          <w:wAfter w:w="236" w:type="dxa"/>
          <w:trHeight w:val="270" w:hRule="atLeast"/>
        </w:trPr>
        <w:tc>
          <w:tcPr>
            <w:tcW w:w="9544" w:type="dxa"/>
            <w:gridSpan w:val="19"/>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织东片区人脸点位清单</w:t>
            </w:r>
          </w:p>
        </w:tc>
      </w:tr>
      <w:tr>
        <w:tblPrEx>
          <w:tblCellMar>
            <w:top w:w="0" w:type="dxa"/>
            <w:left w:w="108" w:type="dxa"/>
            <w:bottom w:w="0" w:type="dxa"/>
            <w:right w:w="108" w:type="dxa"/>
          </w:tblCellMar>
        </w:tblPrEx>
        <w:trPr>
          <w:gridAfter w:val="1"/>
          <w:wBefore w:w="0" w:type="dxa"/>
          <w:wAfter w:w="236" w:type="dxa"/>
          <w:trHeight w:val="5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序号</w:t>
            </w:r>
          </w:p>
        </w:tc>
        <w:tc>
          <w:tcPr>
            <w:tcW w:w="2380" w:type="dxa"/>
            <w:gridSpan w:val="6"/>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点位名称</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设备类型及数量</w:t>
            </w:r>
          </w:p>
        </w:tc>
        <w:tc>
          <w:tcPr>
            <w:tcW w:w="1460" w:type="dxa"/>
            <w:gridSpan w:val="4"/>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枪机方向</w:t>
            </w:r>
          </w:p>
        </w:tc>
        <w:tc>
          <w:tcPr>
            <w:tcW w:w="2624" w:type="dxa"/>
            <w:gridSpan w:val="3"/>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安装方式</w:t>
            </w:r>
          </w:p>
        </w:tc>
      </w:tr>
      <w:tr>
        <w:tblPrEx>
          <w:tblCellMar>
            <w:top w:w="0" w:type="dxa"/>
            <w:left w:w="108" w:type="dxa"/>
            <w:bottom w:w="0" w:type="dxa"/>
            <w:right w:w="108" w:type="dxa"/>
          </w:tblCellMar>
        </w:tblPrEx>
        <w:trPr>
          <w:gridAfter w:val="1"/>
          <w:wBefore w:w="0" w:type="dxa"/>
          <w:wAfter w:w="236" w:type="dxa"/>
          <w:trHeight w:val="5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　</w:t>
            </w:r>
          </w:p>
        </w:tc>
        <w:tc>
          <w:tcPr>
            <w:tcW w:w="2380" w:type="dxa"/>
            <w:gridSpan w:val="6"/>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b/>
                <w:bCs/>
                <w:kern w:val="0"/>
                <w:sz w:val="24"/>
              </w:rPr>
            </w:pPr>
            <w:r>
              <w:rPr>
                <w:rFonts w:hint="eastAsia" w:ascii="宋体" w:hAnsi="宋体" w:cs="宋体"/>
                <w:b/>
                <w:bCs/>
                <w:kern w:val="0"/>
                <w:sz w:val="24"/>
              </w:rPr>
              <w:t>黑光</w:t>
            </w:r>
            <w:r>
              <w:rPr>
                <w:rFonts w:ascii="宋体" w:hAnsi="宋体" w:cs="宋体"/>
                <w:b/>
                <w:bCs/>
                <w:kern w:val="0"/>
                <w:sz w:val="24"/>
              </w:rPr>
              <w:t>400</w:t>
            </w:r>
            <w:r>
              <w:rPr>
                <w:rFonts w:hint="eastAsia" w:ascii="宋体" w:hAnsi="宋体" w:cs="宋体"/>
                <w:b/>
                <w:bCs/>
                <w:kern w:val="0"/>
                <w:sz w:val="24"/>
              </w:rPr>
              <w:t>万</w:t>
            </w:r>
          </w:p>
        </w:tc>
        <w:tc>
          <w:tcPr>
            <w:tcW w:w="1460" w:type="dxa"/>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c>
          <w:tcPr>
            <w:tcW w:w="2624" w:type="dxa"/>
            <w:gridSpan w:val="3"/>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cs="宋体"/>
                <w:b/>
                <w:bCs/>
                <w:kern w:val="0"/>
                <w:sz w:val="24"/>
              </w:rPr>
            </w:pP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陆家湾村新幼儿园门口</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南</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54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滨湖大道</w:t>
            </w:r>
            <w:r>
              <w:rPr>
                <w:rFonts w:ascii="宋体" w:cs="宋体"/>
                <w:color w:val="000000"/>
                <w:kern w:val="0"/>
                <w:sz w:val="22"/>
              </w:rPr>
              <w:t>-</w:t>
            </w:r>
            <w:r>
              <w:rPr>
                <w:rFonts w:hint="eastAsia" w:ascii="宋体" w:hAnsi="宋体" w:cs="宋体"/>
                <w:color w:val="000000"/>
                <w:kern w:val="0"/>
                <w:sz w:val="22"/>
              </w:rPr>
              <w:t>乔溇村与七都</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港西村</w:t>
            </w:r>
            <w:r>
              <w:rPr>
                <w:rFonts w:ascii="宋体" w:cs="宋体"/>
                <w:color w:val="000000"/>
                <w:kern w:val="0"/>
                <w:sz w:val="22"/>
              </w:rPr>
              <w:t>-</w:t>
            </w:r>
            <w:r>
              <w:rPr>
                <w:rFonts w:hint="eastAsia" w:ascii="宋体" w:hAnsi="宋体" w:cs="宋体"/>
                <w:color w:val="000000"/>
                <w:kern w:val="0"/>
                <w:sz w:val="22"/>
              </w:rPr>
              <w:t>文化路大桥</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54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滨湖大道</w:t>
            </w:r>
            <w:r>
              <w:rPr>
                <w:rFonts w:ascii="宋体" w:cs="宋体"/>
                <w:color w:val="000000"/>
                <w:kern w:val="0"/>
                <w:sz w:val="22"/>
              </w:rPr>
              <w:t>-</w:t>
            </w:r>
            <w:r>
              <w:rPr>
                <w:rFonts w:hint="eastAsia" w:ascii="宋体" w:hAnsi="宋体" w:cs="宋体"/>
                <w:color w:val="000000"/>
                <w:kern w:val="0"/>
                <w:sz w:val="22"/>
              </w:rPr>
              <w:t>义皋与高新区</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5</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常乐村</w:t>
            </w:r>
            <w:r>
              <w:rPr>
                <w:rFonts w:ascii="宋体" w:cs="宋体"/>
                <w:color w:val="000000"/>
                <w:kern w:val="0"/>
                <w:sz w:val="22"/>
              </w:rPr>
              <w:t>-</w:t>
            </w:r>
            <w:r>
              <w:rPr>
                <w:rFonts w:hint="eastAsia" w:ascii="宋体" w:hAnsi="宋体" w:cs="宋体"/>
                <w:color w:val="000000"/>
                <w:kern w:val="0"/>
                <w:sz w:val="22"/>
              </w:rPr>
              <w:t>陆家田东桥</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54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6</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吴兴大道</w:t>
            </w:r>
            <w:r>
              <w:rPr>
                <w:rFonts w:ascii="宋体" w:cs="宋体"/>
                <w:color w:val="000000"/>
                <w:kern w:val="0"/>
                <w:sz w:val="22"/>
              </w:rPr>
              <w:t>-</w:t>
            </w:r>
            <w:r>
              <w:rPr>
                <w:rFonts w:hint="eastAsia" w:ascii="宋体" w:hAnsi="宋体" w:cs="宋体"/>
                <w:color w:val="000000"/>
                <w:kern w:val="0"/>
                <w:sz w:val="22"/>
              </w:rPr>
              <w:t>增圩村东桥边</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7</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伍浦村</w:t>
            </w:r>
            <w:r>
              <w:rPr>
                <w:rFonts w:ascii="宋体" w:cs="宋体"/>
                <w:color w:val="000000"/>
                <w:kern w:val="0"/>
                <w:sz w:val="22"/>
              </w:rPr>
              <w:t>-</w:t>
            </w:r>
            <w:r>
              <w:rPr>
                <w:rFonts w:hint="eastAsia" w:ascii="宋体" w:hAnsi="宋体" w:cs="宋体"/>
                <w:color w:val="000000"/>
                <w:kern w:val="0"/>
                <w:sz w:val="22"/>
              </w:rPr>
              <w:t>濮娄桥</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54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8</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港西村</w:t>
            </w:r>
            <w:r>
              <w:rPr>
                <w:rFonts w:ascii="宋体" w:cs="宋体"/>
                <w:color w:val="000000"/>
                <w:kern w:val="0"/>
                <w:sz w:val="22"/>
              </w:rPr>
              <w:t>-</w:t>
            </w:r>
            <w:r>
              <w:rPr>
                <w:rFonts w:hint="eastAsia" w:ascii="宋体" w:hAnsi="宋体" w:cs="宋体"/>
                <w:color w:val="000000"/>
                <w:kern w:val="0"/>
                <w:sz w:val="22"/>
              </w:rPr>
              <w:t>世纪华联超市门口</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北</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54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9</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骥村村</w:t>
            </w:r>
            <w:r>
              <w:rPr>
                <w:rFonts w:ascii="宋体" w:cs="宋体"/>
                <w:color w:val="000000"/>
                <w:kern w:val="0"/>
                <w:sz w:val="22"/>
              </w:rPr>
              <w:t>-</w:t>
            </w:r>
            <w:r>
              <w:rPr>
                <w:rFonts w:hint="eastAsia" w:ascii="宋体" w:hAnsi="宋体" w:cs="宋体"/>
                <w:color w:val="000000"/>
                <w:kern w:val="0"/>
                <w:sz w:val="22"/>
              </w:rPr>
              <w:t>好又多超市门口</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54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10</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骥村村</w:t>
            </w:r>
            <w:r>
              <w:rPr>
                <w:rFonts w:ascii="宋体" w:cs="宋体"/>
                <w:color w:val="000000"/>
                <w:kern w:val="0"/>
                <w:sz w:val="22"/>
              </w:rPr>
              <w:t>-</w:t>
            </w:r>
            <w:r>
              <w:rPr>
                <w:rFonts w:hint="eastAsia" w:ascii="宋体" w:hAnsi="宋体" w:cs="宋体"/>
                <w:color w:val="000000"/>
                <w:kern w:val="0"/>
                <w:sz w:val="22"/>
              </w:rPr>
              <w:t>三济桥世纪华联超市门口</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11</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上林村</w:t>
            </w:r>
            <w:r>
              <w:rPr>
                <w:rFonts w:ascii="宋体" w:cs="宋体"/>
                <w:color w:val="000000"/>
                <w:kern w:val="0"/>
                <w:sz w:val="22"/>
              </w:rPr>
              <w:t>-</w:t>
            </w:r>
            <w:r>
              <w:rPr>
                <w:rFonts w:hint="eastAsia" w:ascii="宋体" w:hAnsi="宋体" w:cs="宋体"/>
                <w:color w:val="000000"/>
                <w:kern w:val="0"/>
                <w:sz w:val="22"/>
              </w:rPr>
              <w:t>宴会厅门口</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12</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陆家湾村</w:t>
            </w:r>
            <w:r>
              <w:rPr>
                <w:rFonts w:ascii="宋体" w:cs="宋体"/>
                <w:color w:val="000000"/>
                <w:kern w:val="0"/>
                <w:sz w:val="22"/>
              </w:rPr>
              <w:t>-</w:t>
            </w:r>
            <w:r>
              <w:rPr>
                <w:rFonts w:hint="eastAsia" w:ascii="宋体" w:hAnsi="宋体" w:cs="宋体"/>
                <w:color w:val="000000"/>
                <w:kern w:val="0"/>
                <w:sz w:val="22"/>
              </w:rPr>
              <w:t>宴会厅门口</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54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13</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陆家湾村</w:t>
            </w:r>
            <w:r>
              <w:rPr>
                <w:rFonts w:ascii="宋体" w:cs="宋体"/>
                <w:color w:val="000000"/>
                <w:kern w:val="0"/>
                <w:sz w:val="22"/>
              </w:rPr>
              <w:t>-</w:t>
            </w:r>
            <w:r>
              <w:rPr>
                <w:rFonts w:hint="eastAsia" w:ascii="宋体" w:hAnsi="宋体" w:cs="宋体"/>
                <w:color w:val="000000"/>
                <w:kern w:val="0"/>
                <w:sz w:val="22"/>
              </w:rPr>
              <w:t>世明宴会厅门口</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14</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伍浦村</w:t>
            </w:r>
            <w:r>
              <w:rPr>
                <w:rFonts w:ascii="宋体" w:cs="宋体"/>
                <w:color w:val="000000"/>
                <w:kern w:val="0"/>
                <w:sz w:val="22"/>
              </w:rPr>
              <w:t>-</w:t>
            </w:r>
            <w:r>
              <w:rPr>
                <w:rFonts w:hint="eastAsia" w:ascii="宋体" w:hAnsi="宋体" w:cs="宋体"/>
                <w:color w:val="000000"/>
                <w:kern w:val="0"/>
                <w:sz w:val="22"/>
              </w:rPr>
              <w:t>宴会厅门口</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南</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15</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义皋村</w:t>
            </w:r>
            <w:r>
              <w:rPr>
                <w:rFonts w:ascii="宋体" w:cs="宋体"/>
                <w:color w:val="000000"/>
                <w:kern w:val="0"/>
                <w:sz w:val="22"/>
              </w:rPr>
              <w:t>-</w:t>
            </w:r>
            <w:r>
              <w:rPr>
                <w:rFonts w:hint="eastAsia" w:ascii="宋体" w:hAnsi="宋体" w:cs="宋体"/>
                <w:color w:val="000000"/>
                <w:kern w:val="0"/>
                <w:sz w:val="22"/>
              </w:rPr>
              <w:t>宴会厅门口</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北</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54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16</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港西村</w:t>
            </w:r>
            <w:r>
              <w:rPr>
                <w:rFonts w:ascii="宋体" w:cs="宋体"/>
                <w:color w:val="000000"/>
                <w:kern w:val="0"/>
                <w:sz w:val="22"/>
              </w:rPr>
              <w:t>-</w:t>
            </w:r>
            <w:r>
              <w:rPr>
                <w:rFonts w:hint="eastAsia" w:ascii="宋体" w:hAnsi="宋体" w:cs="宋体"/>
                <w:color w:val="000000"/>
                <w:kern w:val="0"/>
                <w:sz w:val="22"/>
              </w:rPr>
              <w:t>国宴宴会厅门口</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17</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港西村</w:t>
            </w:r>
            <w:r>
              <w:rPr>
                <w:rFonts w:ascii="宋体" w:cs="宋体"/>
                <w:color w:val="000000"/>
                <w:kern w:val="0"/>
                <w:sz w:val="22"/>
              </w:rPr>
              <w:t>-</w:t>
            </w:r>
            <w:r>
              <w:rPr>
                <w:rFonts w:hint="eastAsia" w:ascii="宋体" w:hAnsi="宋体" w:cs="宋体"/>
                <w:color w:val="000000"/>
                <w:kern w:val="0"/>
                <w:sz w:val="22"/>
              </w:rPr>
              <w:t>新鸿运门口</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18</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港西村</w:t>
            </w:r>
            <w:r>
              <w:rPr>
                <w:rFonts w:ascii="宋体" w:cs="宋体"/>
                <w:color w:val="000000"/>
                <w:kern w:val="0"/>
                <w:sz w:val="22"/>
              </w:rPr>
              <w:t>-</w:t>
            </w:r>
            <w:r>
              <w:rPr>
                <w:rFonts w:hint="eastAsia" w:ascii="宋体" w:hAnsi="宋体" w:cs="宋体"/>
                <w:color w:val="000000"/>
                <w:kern w:val="0"/>
                <w:sz w:val="22"/>
              </w:rPr>
              <w:t>基督教门口</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19</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常乐村</w:t>
            </w:r>
            <w:r>
              <w:rPr>
                <w:rFonts w:ascii="宋体" w:cs="宋体"/>
                <w:color w:val="000000"/>
                <w:kern w:val="0"/>
                <w:sz w:val="22"/>
              </w:rPr>
              <w:t>-</w:t>
            </w:r>
            <w:r>
              <w:rPr>
                <w:rFonts w:hint="eastAsia" w:ascii="宋体" w:hAnsi="宋体" w:cs="宋体"/>
                <w:color w:val="000000"/>
                <w:kern w:val="0"/>
                <w:sz w:val="22"/>
              </w:rPr>
              <w:t>基督教门口</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20</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港西村</w:t>
            </w:r>
            <w:r>
              <w:rPr>
                <w:rFonts w:ascii="宋体" w:cs="宋体"/>
                <w:color w:val="000000"/>
                <w:kern w:val="0"/>
                <w:sz w:val="22"/>
              </w:rPr>
              <w:t>-</w:t>
            </w:r>
            <w:r>
              <w:rPr>
                <w:rFonts w:hint="eastAsia" w:ascii="宋体" w:hAnsi="宋体" w:cs="宋体"/>
                <w:color w:val="000000"/>
                <w:kern w:val="0"/>
                <w:sz w:val="22"/>
              </w:rPr>
              <w:t>振南大桥边</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南、北</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21</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曹家簖村</w:t>
            </w:r>
            <w:r>
              <w:rPr>
                <w:rFonts w:ascii="宋体" w:cs="宋体"/>
                <w:color w:val="000000"/>
                <w:kern w:val="0"/>
                <w:sz w:val="22"/>
              </w:rPr>
              <w:t>-</w:t>
            </w:r>
            <w:r>
              <w:rPr>
                <w:rFonts w:hint="eastAsia" w:ascii="宋体" w:hAnsi="宋体" w:cs="宋体"/>
                <w:color w:val="000000"/>
                <w:kern w:val="0"/>
                <w:sz w:val="22"/>
              </w:rPr>
              <w:t>原振兴大桥</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22</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陆家湾村</w:t>
            </w:r>
            <w:r>
              <w:rPr>
                <w:rFonts w:ascii="宋体" w:cs="宋体"/>
                <w:color w:val="000000"/>
                <w:kern w:val="0"/>
                <w:sz w:val="22"/>
              </w:rPr>
              <w:t>-</w:t>
            </w:r>
            <w:r>
              <w:rPr>
                <w:rFonts w:hint="eastAsia" w:ascii="宋体" w:hAnsi="宋体" w:cs="宋体"/>
                <w:color w:val="000000"/>
                <w:kern w:val="0"/>
                <w:sz w:val="22"/>
              </w:rPr>
              <w:t>西占桥桥边</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23</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义皋村</w:t>
            </w:r>
            <w:r>
              <w:rPr>
                <w:rFonts w:ascii="宋体" w:cs="宋体"/>
                <w:color w:val="000000"/>
                <w:kern w:val="0"/>
                <w:sz w:val="22"/>
              </w:rPr>
              <w:t>-</w:t>
            </w:r>
            <w:r>
              <w:rPr>
                <w:rFonts w:hint="eastAsia" w:ascii="宋体" w:hAnsi="宋体" w:cs="宋体"/>
                <w:color w:val="000000"/>
                <w:kern w:val="0"/>
                <w:sz w:val="22"/>
              </w:rPr>
              <w:t>义皋小区门口</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24</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港西村</w:t>
            </w:r>
            <w:r>
              <w:rPr>
                <w:rFonts w:ascii="宋体" w:cs="宋体"/>
                <w:color w:val="000000"/>
                <w:kern w:val="0"/>
                <w:sz w:val="22"/>
              </w:rPr>
              <w:t>-</w:t>
            </w:r>
            <w:r>
              <w:rPr>
                <w:rFonts w:hint="eastAsia" w:ascii="宋体" w:hAnsi="宋体" w:cs="宋体"/>
                <w:color w:val="000000"/>
                <w:kern w:val="0"/>
                <w:sz w:val="22"/>
              </w:rPr>
              <w:t>国宴东侧大桥</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54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25</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石头港村</w:t>
            </w:r>
            <w:r>
              <w:rPr>
                <w:rFonts w:ascii="宋体" w:cs="宋体"/>
                <w:color w:val="000000"/>
                <w:kern w:val="0"/>
                <w:sz w:val="22"/>
              </w:rPr>
              <w:t>-</w:t>
            </w:r>
            <w:r>
              <w:rPr>
                <w:rFonts w:hint="eastAsia" w:ascii="宋体" w:hAnsi="宋体" w:cs="宋体"/>
                <w:color w:val="000000"/>
                <w:kern w:val="0"/>
                <w:sz w:val="22"/>
              </w:rPr>
              <w:t>金光兜与双林</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南、北</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26</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香圩墩村</w:t>
            </w:r>
            <w:r>
              <w:rPr>
                <w:rFonts w:ascii="宋体" w:cs="宋体"/>
                <w:color w:val="000000"/>
                <w:kern w:val="0"/>
                <w:sz w:val="22"/>
              </w:rPr>
              <w:t>-</w:t>
            </w:r>
            <w:r>
              <w:rPr>
                <w:rFonts w:hint="eastAsia" w:ascii="宋体" w:hAnsi="宋体" w:cs="宋体"/>
                <w:color w:val="000000"/>
                <w:kern w:val="0"/>
                <w:sz w:val="22"/>
              </w:rPr>
              <w:t>香圩桥</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54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27</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香圩墩村</w:t>
            </w:r>
            <w:r>
              <w:rPr>
                <w:rFonts w:ascii="宋体" w:cs="宋体"/>
                <w:color w:val="000000"/>
                <w:kern w:val="0"/>
                <w:sz w:val="22"/>
              </w:rPr>
              <w:t>-</w:t>
            </w:r>
            <w:r>
              <w:rPr>
                <w:rFonts w:hint="eastAsia" w:ascii="宋体" w:hAnsi="宋体" w:cs="宋体"/>
                <w:color w:val="000000"/>
                <w:kern w:val="0"/>
                <w:sz w:val="22"/>
              </w:rPr>
              <w:t>李义路</w:t>
            </w:r>
            <w:r>
              <w:rPr>
                <w:rFonts w:ascii="宋体" w:hAnsi="宋体" w:cs="宋体"/>
                <w:color w:val="000000"/>
                <w:kern w:val="0"/>
                <w:sz w:val="22"/>
              </w:rPr>
              <w:t>G50</w:t>
            </w:r>
            <w:r>
              <w:rPr>
                <w:rFonts w:hint="eastAsia" w:ascii="宋体" w:hAnsi="宋体" w:cs="宋体"/>
                <w:color w:val="000000"/>
                <w:kern w:val="0"/>
                <w:sz w:val="22"/>
              </w:rPr>
              <w:t>桥下</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南、北</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54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28</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骥村村</w:t>
            </w:r>
            <w:r>
              <w:rPr>
                <w:rFonts w:ascii="宋体" w:hAnsi="宋体" w:cs="宋体"/>
                <w:color w:val="000000"/>
                <w:kern w:val="0"/>
                <w:sz w:val="22"/>
              </w:rPr>
              <w:t>-318</w:t>
            </w:r>
            <w:r>
              <w:rPr>
                <w:rFonts w:hint="eastAsia" w:ascii="宋体" w:hAnsi="宋体" w:cs="宋体"/>
                <w:color w:val="000000"/>
                <w:kern w:val="0"/>
                <w:sz w:val="22"/>
              </w:rPr>
              <w:t>国道老三济桥下</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29</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石头港村</w:t>
            </w:r>
            <w:r>
              <w:rPr>
                <w:rFonts w:ascii="宋体" w:cs="宋体"/>
                <w:color w:val="000000"/>
                <w:kern w:val="0"/>
                <w:sz w:val="22"/>
              </w:rPr>
              <w:t>-</w:t>
            </w:r>
            <w:r>
              <w:rPr>
                <w:rFonts w:hint="eastAsia" w:ascii="宋体" w:hAnsi="宋体" w:cs="宋体"/>
                <w:color w:val="000000"/>
                <w:kern w:val="0"/>
                <w:sz w:val="22"/>
              </w:rPr>
              <w:t>杨田湾桥</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南、北</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30</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石头港村</w:t>
            </w:r>
            <w:r>
              <w:rPr>
                <w:rFonts w:ascii="宋体" w:cs="宋体"/>
                <w:color w:val="000000"/>
                <w:kern w:val="0"/>
                <w:sz w:val="22"/>
              </w:rPr>
              <w:t>-</w:t>
            </w:r>
            <w:r>
              <w:rPr>
                <w:rFonts w:hint="eastAsia" w:ascii="宋体" w:hAnsi="宋体" w:cs="宋体"/>
                <w:color w:val="000000"/>
                <w:kern w:val="0"/>
                <w:sz w:val="22"/>
              </w:rPr>
              <w:t>石头港东桥</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31</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孟乡港村</w:t>
            </w:r>
            <w:r>
              <w:rPr>
                <w:rFonts w:ascii="宋体" w:cs="宋体"/>
                <w:color w:val="000000"/>
                <w:kern w:val="0"/>
                <w:sz w:val="22"/>
              </w:rPr>
              <w:t>-</w:t>
            </w:r>
            <w:r>
              <w:rPr>
                <w:rFonts w:hint="eastAsia" w:ascii="宋体" w:hAnsi="宋体" w:cs="宋体"/>
                <w:color w:val="000000"/>
                <w:kern w:val="0"/>
                <w:sz w:val="22"/>
              </w:rPr>
              <w:t>叶家港桥</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54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32</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汤溇村</w:t>
            </w:r>
            <w:r>
              <w:rPr>
                <w:rFonts w:ascii="宋体" w:cs="宋体"/>
                <w:color w:val="000000"/>
                <w:kern w:val="0"/>
                <w:sz w:val="22"/>
              </w:rPr>
              <w:t>-</w:t>
            </w:r>
            <w:r>
              <w:rPr>
                <w:rFonts w:hint="eastAsia" w:ascii="宋体" w:hAnsi="宋体" w:cs="宋体"/>
                <w:color w:val="000000"/>
                <w:kern w:val="0"/>
                <w:sz w:val="22"/>
              </w:rPr>
              <w:t>汤溇与老湖薛线</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33</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乔溇村</w:t>
            </w:r>
            <w:r>
              <w:rPr>
                <w:rFonts w:ascii="宋体" w:cs="宋体"/>
                <w:color w:val="000000"/>
                <w:kern w:val="0"/>
                <w:sz w:val="22"/>
              </w:rPr>
              <w:t>-</w:t>
            </w:r>
            <w:r>
              <w:rPr>
                <w:rFonts w:hint="eastAsia" w:ascii="宋体" w:hAnsi="宋体" w:cs="宋体"/>
                <w:color w:val="000000"/>
                <w:kern w:val="0"/>
                <w:sz w:val="22"/>
              </w:rPr>
              <w:t>乔溇村部东桥</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34</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庙兜村</w:t>
            </w:r>
            <w:r>
              <w:rPr>
                <w:rFonts w:ascii="宋体" w:cs="宋体"/>
                <w:color w:val="000000"/>
                <w:kern w:val="0"/>
                <w:sz w:val="22"/>
              </w:rPr>
              <w:t>-</w:t>
            </w:r>
            <w:r>
              <w:rPr>
                <w:rFonts w:hint="eastAsia" w:ascii="宋体" w:hAnsi="宋体" w:cs="宋体"/>
                <w:color w:val="000000"/>
                <w:kern w:val="0"/>
                <w:sz w:val="22"/>
              </w:rPr>
              <w:t>蒋店桥</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南、北</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54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35</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庙兜村</w:t>
            </w:r>
            <w:r>
              <w:rPr>
                <w:rFonts w:ascii="宋体" w:cs="宋体"/>
                <w:color w:val="000000"/>
                <w:kern w:val="0"/>
                <w:sz w:val="22"/>
              </w:rPr>
              <w:t>-</w:t>
            </w:r>
            <w:r>
              <w:rPr>
                <w:rFonts w:hint="eastAsia" w:ascii="宋体" w:hAnsi="宋体" w:cs="宋体"/>
                <w:color w:val="000000"/>
                <w:kern w:val="0"/>
                <w:sz w:val="22"/>
              </w:rPr>
              <w:t>庙兜村部北侧桥</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南、北</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36</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汤溇村</w:t>
            </w:r>
            <w:r>
              <w:rPr>
                <w:rFonts w:ascii="宋体" w:cs="宋体"/>
                <w:color w:val="000000"/>
                <w:kern w:val="0"/>
                <w:sz w:val="22"/>
              </w:rPr>
              <w:t>-</w:t>
            </w:r>
            <w:r>
              <w:rPr>
                <w:rFonts w:hint="eastAsia" w:ascii="宋体" w:hAnsi="宋体" w:cs="宋体"/>
                <w:color w:val="000000"/>
                <w:kern w:val="0"/>
                <w:sz w:val="22"/>
              </w:rPr>
              <w:t>毛庵头桥</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东、西</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684"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37</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乔溇村</w:t>
            </w:r>
            <w:r>
              <w:rPr>
                <w:rFonts w:ascii="宋体" w:cs="宋体"/>
                <w:color w:val="000000"/>
                <w:kern w:val="0"/>
                <w:sz w:val="22"/>
              </w:rPr>
              <w:t>-</w:t>
            </w:r>
            <w:r>
              <w:rPr>
                <w:rFonts w:hint="eastAsia" w:ascii="宋体" w:hAnsi="宋体" w:cs="宋体"/>
                <w:color w:val="000000"/>
                <w:kern w:val="0"/>
                <w:sz w:val="22"/>
              </w:rPr>
              <w:t>新湖薛线与七都</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东</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38</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庙兜村</w:t>
            </w:r>
            <w:r>
              <w:rPr>
                <w:rFonts w:ascii="宋体" w:cs="宋体"/>
                <w:color w:val="000000"/>
                <w:kern w:val="0"/>
                <w:sz w:val="22"/>
              </w:rPr>
              <w:t>-</w:t>
            </w:r>
            <w:r>
              <w:rPr>
                <w:rFonts w:hint="eastAsia" w:ascii="宋体" w:hAnsi="宋体" w:cs="宋体"/>
                <w:color w:val="000000"/>
                <w:kern w:val="0"/>
                <w:sz w:val="22"/>
              </w:rPr>
              <w:t>庙兜与高新区</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西</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立杆</w:t>
            </w:r>
          </w:p>
        </w:tc>
      </w:tr>
      <w:tr>
        <w:tblPrEx>
          <w:tblCellMar>
            <w:top w:w="0" w:type="dxa"/>
            <w:left w:w="108" w:type="dxa"/>
            <w:bottom w:w="0" w:type="dxa"/>
            <w:right w:w="108" w:type="dxa"/>
          </w:tblCellMar>
        </w:tblPrEx>
        <w:trPr>
          <w:gridAfter w:val="1"/>
          <w:wBefore w:w="0" w:type="dxa"/>
          <w:wAfter w:w="236" w:type="dxa"/>
          <w:trHeight w:val="270" w:hRule="atLeast"/>
        </w:trPr>
        <w:tc>
          <w:tcPr>
            <w:tcW w:w="1160" w:type="dxa"/>
            <w:tcBorders>
              <w:top w:val="nil"/>
              <w:left w:val="single" w:color="auto" w:sz="4" w:space="0"/>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380" w:type="dxa"/>
            <w:gridSpan w:val="6"/>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920" w:type="dxa"/>
            <w:gridSpan w:val="5"/>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ascii="宋体" w:hAnsi="宋体" w:cs="宋体"/>
                <w:color w:val="000000"/>
                <w:kern w:val="0"/>
                <w:sz w:val="22"/>
              </w:rPr>
              <w:t>60</w:t>
            </w:r>
          </w:p>
        </w:tc>
        <w:tc>
          <w:tcPr>
            <w:tcW w:w="1460" w:type="dxa"/>
            <w:gridSpan w:val="4"/>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624" w:type="dxa"/>
            <w:gridSpan w:val="3"/>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gridAfter w:val="1"/>
          <w:wBefore w:w="0" w:type="dxa"/>
          <w:wAfter w:w="236" w:type="dxa"/>
          <w:trHeight w:val="270" w:hRule="atLeast"/>
        </w:trPr>
        <w:tc>
          <w:tcPr>
            <w:tcW w:w="9544" w:type="dxa"/>
            <w:gridSpan w:val="19"/>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cs="宋体"/>
                <w:color w:val="000000"/>
                <w:kern w:val="0"/>
                <w:sz w:val="22"/>
              </w:rPr>
            </w:pPr>
            <w:r>
              <w:rPr>
                <w:rFonts w:hint="eastAsia" w:ascii="宋体" w:hAnsi="宋体" w:cs="宋体"/>
                <w:color w:val="000000"/>
                <w:kern w:val="0"/>
                <w:sz w:val="22"/>
              </w:rPr>
              <w:t>共计</w:t>
            </w:r>
            <w:r>
              <w:rPr>
                <w:rFonts w:ascii="宋体" w:hAnsi="宋体" w:cs="宋体"/>
                <w:color w:val="000000"/>
                <w:kern w:val="0"/>
                <w:sz w:val="22"/>
              </w:rPr>
              <w:t>38</w:t>
            </w:r>
            <w:r>
              <w:rPr>
                <w:rFonts w:hint="eastAsia" w:ascii="宋体" w:hAnsi="宋体" w:cs="宋体"/>
                <w:color w:val="000000"/>
                <w:kern w:val="0"/>
                <w:sz w:val="22"/>
              </w:rPr>
              <w:t>个点，</w:t>
            </w:r>
            <w:r>
              <w:rPr>
                <w:rFonts w:ascii="宋体" w:hAnsi="宋体" w:cs="宋体"/>
                <w:color w:val="000000"/>
                <w:kern w:val="0"/>
                <w:sz w:val="22"/>
              </w:rPr>
              <w:t>60</w:t>
            </w:r>
            <w:r>
              <w:rPr>
                <w:rFonts w:hint="eastAsia" w:ascii="宋体" w:hAnsi="宋体" w:cs="宋体"/>
                <w:color w:val="000000"/>
                <w:kern w:val="0"/>
                <w:sz w:val="22"/>
              </w:rPr>
              <w:t>路</w:t>
            </w:r>
          </w:p>
        </w:tc>
      </w:tr>
    </w:tbl>
    <w:p>
      <w:pPr>
        <w:pStyle w:val="2"/>
        <w:rPr>
          <w:color w:val="3D3D3D"/>
          <w:kern w:val="0"/>
          <w:sz w:val="30"/>
          <w:szCs w:val="30"/>
          <w:shd w:val="clear" w:color="auto" w:fill="FFFFFF"/>
        </w:rPr>
      </w:pPr>
      <w:r>
        <w:rPr>
          <w:rFonts w:hint="eastAsia"/>
          <w:color w:val="3D3D3D"/>
          <w:kern w:val="0"/>
          <w:sz w:val="30"/>
          <w:szCs w:val="30"/>
          <w:shd w:val="clear" w:color="auto" w:fill="FFFFFF"/>
        </w:rPr>
        <w:t>附：</w:t>
      </w:r>
    </w:p>
    <w:p>
      <w:pPr>
        <w:spacing w:line="360" w:lineRule="auto"/>
        <w:jc w:val="left"/>
        <w:rPr>
          <w:b/>
        </w:rPr>
      </w:pPr>
      <w:r>
        <w:rPr>
          <w:rFonts w:hint="eastAsia"/>
          <w:b/>
        </w:rPr>
        <w:t>一、新建点位开挖取电情况</w:t>
      </w:r>
    </w:p>
    <w:p>
      <w:pPr>
        <w:spacing w:line="360" w:lineRule="auto"/>
        <w:ind w:firstLine="560" w:firstLineChars="200"/>
        <w:jc w:val="left"/>
        <w:rPr>
          <w:kern w:val="1"/>
        </w:rPr>
      </w:pPr>
      <w:r>
        <w:rPr>
          <w:kern w:val="1"/>
        </w:rPr>
        <w:t>1</w:t>
      </w:r>
      <w:r>
        <w:rPr>
          <w:rFonts w:hint="eastAsia"/>
          <w:kern w:val="1"/>
        </w:rPr>
        <w:t>、清单中所列仅为主要设备的基本要求，投标人须按有关标准及规范完成本次招标设备的制造与供货、运输（含保险、装卸车）、安装、调试与检验、质保期服务、设备终身维修、管道开挖、管道砼回填、道路及绿化原样恢复、维护费、网络通信费、服务费、利息、税金等各项工作及费用，并保证设备使用的安全性与可靠性。本项目必须完成本次招标项目应用所需的一切费用，各投标人应认真核算所需费用，凡未列入的（包括各类配件、辅材、开挖回填、垃圾清运、居民协调、安全防护、临时用水用电等），将被视为均已包含在投标总报价中。采购单位不再支付中标价格以外任何费用。</w:t>
      </w:r>
    </w:p>
    <w:p>
      <w:pPr>
        <w:spacing w:line="360" w:lineRule="auto"/>
        <w:ind w:firstLine="560" w:firstLineChars="200"/>
        <w:jc w:val="left"/>
        <w:rPr>
          <w:kern w:val="1"/>
        </w:rPr>
      </w:pPr>
      <w:r>
        <w:rPr>
          <w:kern w:val="1"/>
        </w:rPr>
        <w:t>2</w:t>
      </w:r>
      <w:r>
        <w:rPr>
          <w:rFonts w:hint="eastAsia"/>
          <w:kern w:val="1"/>
        </w:rPr>
        <w:t>、建设及后期设备取电问题皆由中标单位负责。</w:t>
      </w:r>
    </w:p>
    <w:p>
      <w:pPr>
        <w:spacing w:line="360" w:lineRule="auto"/>
        <w:ind w:firstLine="562" w:firstLineChars="200"/>
        <w:jc w:val="left"/>
        <w:rPr>
          <w:b/>
        </w:rPr>
      </w:pPr>
      <w:r>
        <w:rPr>
          <w:rFonts w:hint="eastAsia"/>
          <w:b/>
        </w:rPr>
        <w:t>二、售后服务</w:t>
      </w:r>
    </w:p>
    <w:p>
      <w:pPr>
        <w:spacing w:line="360" w:lineRule="auto"/>
        <w:ind w:firstLine="560" w:firstLineChars="200"/>
        <w:jc w:val="left"/>
        <w:rPr>
          <w:kern w:val="1"/>
        </w:rPr>
      </w:pPr>
      <w:r>
        <w:rPr>
          <w:kern w:val="1"/>
        </w:rPr>
        <w:t>1</w:t>
      </w:r>
      <w:r>
        <w:rPr>
          <w:rFonts w:hint="eastAsia"/>
          <w:kern w:val="1"/>
        </w:rPr>
        <w:t>、投标人须提供经调试、</w:t>
      </w:r>
      <w:bookmarkStart w:id="1" w:name="OLE_LINK21"/>
      <w:bookmarkEnd w:id="1"/>
      <w:r>
        <w:rPr>
          <w:rFonts w:hint="eastAsia"/>
          <w:kern w:val="1"/>
        </w:rPr>
        <w:t>试运行、验收合格后质保期按招标文件内说明执行。</w:t>
      </w:r>
      <w:r>
        <w:rPr>
          <w:kern w:val="1"/>
        </w:rPr>
        <w:t>(</w:t>
      </w:r>
      <w:r>
        <w:rPr>
          <w:rFonts w:hint="eastAsia"/>
          <w:kern w:val="1"/>
        </w:rPr>
        <w:t>投标人可根据自身实力作出更长时间的质保承诺</w:t>
      </w:r>
      <w:r>
        <w:rPr>
          <w:kern w:val="1"/>
        </w:rPr>
        <w:t>)</w:t>
      </w:r>
      <w:r>
        <w:rPr>
          <w:rFonts w:hint="eastAsia"/>
          <w:kern w:val="1"/>
        </w:rPr>
        <w:t>。在此期间，投标人应免费处理因质量发生的故障，并进行正常保养。</w:t>
      </w:r>
    </w:p>
    <w:p>
      <w:pPr>
        <w:spacing w:line="360" w:lineRule="auto"/>
        <w:ind w:firstLine="560" w:firstLineChars="200"/>
        <w:jc w:val="left"/>
        <w:rPr>
          <w:kern w:val="1"/>
        </w:rPr>
      </w:pPr>
      <w:r>
        <w:rPr>
          <w:kern w:val="1"/>
        </w:rPr>
        <w:t>2</w:t>
      </w:r>
      <w:r>
        <w:rPr>
          <w:rFonts w:hint="eastAsia"/>
          <w:kern w:val="1"/>
        </w:rPr>
        <w:t>、投标人必须有可靠的售后服务保障，有固定的维修服务点，能提供正常的技术、备品备件服务。投标人在接到采购人通知后，浙江及附近地区</w:t>
      </w:r>
      <w:r>
        <w:rPr>
          <w:kern w:val="1"/>
        </w:rPr>
        <w:t>2</w:t>
      </w:r>
      <w:r>
        <w:rPr>
          <w:rFonts w:hint="eastAsia"/>
          <w:kern w:val="1"/>
        </w:rPr>
        <w:t>个工作日内，外地</w:t>
      </w:r>
      <w:r>
        <w:rPr>
          <w:kern w:val="1"/>
        </w:rPr>
        <w:t>4</w:t>
      </w:r>
      <w:r>
        <w:rPr>
          <w:rFonts w:hint="eastAsia"/>
          <w:kern w:val="1"/>
        </w:rPr>
        <w:t>个工作日内必须派人赴现场修复设备质量问题。</w:t>
      </w:r>
    </w:p>
    <w:p>
      <w:pPr>
        <w:spacing w:line="360" w:lineRule="auto"/>
        <w:ind w:firstLine="560" w:firstLineChars="200"/>
        <w:jc w:val="left"/>
        <w:rPr>
          <w:kern w:val="1"/>
        </w:rPr>
      </w:pPr>
      <w:r>
        <w:rPr>
          <w:kern w:val="1"/>
        </w:rPr>
        <w:t>3</w:t>
      </w:r>
      <w:r>
        <w:rPr>
          <w:rFonts w:hint="eastAsia"/>
          <w:kern w:val="1"/>
        </w:rPr>
        <w:t>、</w:t>
      </w:r>
      <w:r>
        <w:rPr>
          <w:kern w:val="1"/>
        </w:rPr>
        <w:t xml:space="preserve"> </w:t>
      </w:r>
      <w:r>
        <w:rPr>
          <w:rFonts w:hint="eastAsia"/>
          <w:kern w:val="1"/>
        </w:rPr>
        <w:t>投标人提供的设备，必须符合招标文件及其投标文件规定的要求，如有不符，采购人可以无条件退货，造成的损失由中标人承担。</w:t>
      </w:r>
    </w:p>
    <w:p>
      <w:pPr>
        <w:spacing w:line="360" w:lineRule="auto"/>
        <w:ind w:firstLine="560" w:firstLineChars="200"/>
        <w:jc w:val="left"/>
        <w:rPr>
          <w:kern w:val="1"/>
        </w:rPr>
      </w:pPr>
      <w:r>
        <w:rPr>
          <w:kern w:val="1"/>
        </w:rPr>
        <w:t>4</w:t>
      </w:r>
      <w:r>
        <w:rPr>
          <w:rFonts w:hint="eastAsia"/>
          <w:kern w:val="1"/>
        </w:rPr>
        <w:t>、投标人、供货人名称必须一致，否则作违约处理，其履约保证金不予退还。</w:t>
      </w:r>
    </w:p>
    <w:p>
      <w:pPr>
        <w:spacing w:line="360" w:lineRule="auto"/>
        <w:ind w:firstLine="560" w:firstLineChars="200"/>
        <w:jc w:val="left"/>
        <w:rPr>
          <w:kern w:val="1"/>
        </w:rPr>
      </w:pPr>
      <w:r>
        <w:rPr>
          <w:kern w:val="1"/>
        </w:rPr>
        <w:t>5</w:t>
      </w:r>
      <w:r>
        <w:rPr>
          <w:rFonts w:hint="eastAsia"/>
          <w:kern w:val="1"/>
        </w:rPr>
        <w:t>、项目采用租赁服务的形式，周期三年，到期后，再免费提供2年同质量的维保/存储/链路服务。</w:t>
      </w:r>
    </w:p>
    <w:p>
      <w:pPr>
        <w:spacing w:line="360" w:lineRule="auto"/>
        <w:ind w:firstLine="560" w:firstLineChars="200"/>
        <w:jc w:val="left"/>
        <w:rPr>
          <w:kern w:val="1"/>
        </w:rPr>
      </w:pPr>
      <w:r>
        <w:rPr>
          <w:kern w:val="1"/>
        </w:rPr>
        <w:t>6</w:t>
      </w:r>
      <w:r>
        <w:rPr>
          <w:rFonts w:hint="eastAsia"/>
          <w:kern w:val="1"/>
        </w:rPr>
        <w:t>、终身免费技术咨询：若确认设备发生故障，有关工程师</w:t>
      </w:r>
      <w:r>
        <w:rPr>
          <w:kern w:val="1"/>
        </w:rPr>
        <w:t>48</w:t>
      </w:r>
      <w:r>
        <w:rPr>
          <w:rFonts w:hint="eastAsia"/>
          <w:kern w:val="1"/>
        </w:rPr>
        <w:t>小时内赶到现场维修；若设备发生问题，即时对问题进行答复，指导。</w:t>
      </w:r>
    </w:p>
    <w:p>
      <w:pPr>
        <w:spacing w:line="360" w:lineRule="auto"/>
        <w:ind w:firstLine="560" w:firstLineChars="200"/>
        <w:jc w:val="left"/>
        <w:rPr>
          <w:kern w:val="1"/>
        </w:rPr>
      </w:pPr>
      <w:r>
        <w:rPr>
          <w:kern w:val="1"/>
        </w:rPr>
        <w:t>7</w:t>
      </w:r>
      <w:r>
        <w:rPr>
          <w:rFonts w:hint="eastAsia"/>
          <w:kern w:val="1"/>
        </w:rPr>
        <w:t>、提供免费操作软件升级；售后服务由中标单位负责；免费安装调试，按技术指标和验收流程进行验收；</w:t>
      </w:r>
    </w:p>
    <w:p>
      <w:pPr>
        <w:spacing w:line="360" w:lineRule="auto"/>
        <w:jc w:val="left"/>
        <w:rPr>
          <w:b/>
        </w:rPr>
      </w:pPr>
      <w:r>
        <w:rPr>
          <w:rFonts w:hint="eastAsia"/>
          <w:b/>
        </w:rPr>
        <w:t>三、考核标准</w:t>
      </w:r>
    </w:p>
    <w:p>
      <w:pPr>
        <w:spacing w:line="360" w:lineRule="auto"/>
        <w:ind w:firstLine="480" w:firstLineChars="200"/>
        <w:jc w:val="left"/>
        <w:rPr>
          <w:kern w:val="1"/>
        </w:rPr>
      </w:pPr>
      <w:r>
        <w:rPr>
          <w:rFonts w:ascii="宋体" w:hAnsi="宋体" w:cs="宋体"/>
          <w:kern w:val="1"/>
          <w:sz w:val="24"/>
        </w:rPr>
        <w:t xml:space="preserve">   </w:t>
      </w:r>
      <w:r>
        <w:rPr>
          <w:kern w:val="1"/>
        </w:rPr>
        <w:t xml:space="preserve"> 1</w:t>
      </w:r>
      <w:r>
        <w:rPr>
          <w:rFonts w:hint="eastAsia"/>
          <w:kern w:val="1"/>
        </w:rPr>
        <w:t>、发生故障</w:t>
      </w:r>
      <w:r>
        <w:rPr>
          <w:kern w:val="1"/>
        </w:rPr>
        <w:t>2</w:t>
      </w:r>
      <w:r>
        <w:rPr>
          <w:rFonts w:hint="eastAsia"/>
          <w:kern w:val="1"/>
        </w:rPr>
        <w:t>小时内不予以响应一次扣一千元；</w:t>
      </w:r>
      <w:r>
        <w:rPr>
          <w:kern w:val="1"/>
        </w:rPr>
        <w:t>72</w:t>
      </w:r>
      <w:r>
        <w:rPr>
          <w:rFonts w:hint="eastAsia"/>
          <w:kern w:val="1"/>
        </w:rPr>
        <w:t>小时内不能恢复正常运行一次扣三千元；七天内不能修复同一故障一次扣五千元，</w:t>
      </w:r>
      <w:r>
        <w:rPr>
          <w:kern w:val="1"/>
        </w:rPr>
        <w:t>30</w:t>
      </w:r>
      <w:r>
        <w:rPr>
          <w:rFonts w:hint="eastAsia"/>
          <w:kern w:val="1"/>
        </w:rPr>
        <w:t>天内不能修复同一故障维护合同终止。</w:t>
      </w:r>
    </w:p>
    <w:p>
      <w:pPr>
        <w:spacing w:line="360" w:lineRule="auto"/>
        <w:ind w:firstLine="560" w:firstLineChars="200"/>
        <w:jc w:val="left"/>
        <w:rPr>
          <w:kern w:val="1"/>
        </w:rPr>
      </w:pPr>
      <w:r>
        <w:rPr>
          <w:kern w:val="1"/>
        </w:rPr>
        <w:t xml:space="preserve">    2</w:t>
      </w:r>
      <w:r>
        <w:rPr>
          <w:rFonts w:hint="eastAsia"/>
          <w:kern w:val="1"/>
        </w:rPr>
        <w:t>、合同期内同一路口同一故障现象发生</w:t>
      </w:r>
      <w:r>
        <w:rPr>
          <w:kern w:val="1"/>
        </w:rPr>
        <w:t>5</w:t>
      </w:r>
      <w:r>
        <w:rPr>
          <w:rFonts w:hint="eastAsia"/>
          <w:kern w:val="1"/>
        </w:rPr>
        <w:t>次（含）以上每次扣一千元，十次以上（含）维护合同终止。</w:t>
      </w:r>
    </w:p>
    <w:p>
      <w:pPr>
        <w:spacing w:line="360" w:lineRule="auto"/>
        <w:ind w:firstLine="560" w:firstLineChars="200"/>
        <w:jc w:val="left"/>
        <w:rPr>
          <w:kern w:val="1"/>
        </w:rPr>
      </w:pPr>
      <w:r>
        <w:rPr>
          <w:kern w:val="1"/>
        </w:rPr>
        <w:t xml:space="preserve">    3</w:t>
      </w:r>
      <w:r>
        <w:rPr>
          <w:rFonts w:hint="eastAsia"/>
          <w:kern w:val="1"/>
        </w:rPr>
        <w:t>、合同期内同一路口累计不能工作天数</w:t>
      </w:r>
      <w:r>
        <w:rPr>
          <w:kern w:val="1"/>
        </w:rPr>
        <w:t>45</w:t>
      </w:r>
      <w:r>
        <w:rPr>
          <w:rFonts w:hint="eastAsia"/>
          <w:kern w:val="1"/>
        </w:rPr>
        <w:t>日（含）以上维护合同终止。</w:t>
      </w:r>
    </w:p>
    <w:p>
      <w:pPr>
        <w:spacing w:line="360" w:lineRule="auto"/>
        <w:ind w:firstLine="560" w:firstLineChars="200"/>
        <w:jc w:val="left"/>
        <w:rPr>
          <w:kern w:val="1"/>
        </w:rPr>
      </w:pPr>
      <w:r>
        <w:rPr>
          <w:kern w:val="1"/>
        </w:rPr>
        <w:t>4</w:t>
      </w:r>
      <w:r>
        <w:rPr>
          <w:rFonts w:hint="eastAsia"/>
          <w:kern w:val="1"/>
        </w:rPr>
        <w:t>、考核依据：经双方确认的巡检记录、性能测试记录、报障记录等相关记录将作为维护期内评估中标方工作质量、工作效率等的考核依据。</w:t>
      </w:r>
    </w:p>
    <w:p>
      <w:pPr>
        <w:spacing w:line="360" w:lineRule="auto"/>
        <w:ind w:firstLine="560" w:firstLineChars="200"/>
        <w:jc w:val="left"/>
        <w:rPr>
          <w:kern w:val="1"/>
        </w:rPr>
      </w:pPr>
      <w:r>
        <w:rPr>
          <w:kern w:val="1"/>
        </w:rPr>
        <w:t>5</w:t>
      </w:r>
      <w:r>
        <w:rPr>
          <w:rFonts w:hint="eastAsia"/>
          <w:kern w:val="1"/>
        </w:rPr>
        <w:t>、每日设备在线率、完好率要达到市局要求。</w:t>
      </w:r>
    </w:p>
    <w:p>
      <w:pPr>
        <w:spacing w:line="360" w:lineRule="auto"/>
        <w:jc w:val="left"/>
        <w:rPr>
          <w:b/>
        </w:rPr>
      </w:pPr>
      <w:r>
        <w:rPr>
          <w:rFonts w:hint="eastAsia"/>
          <w:b/>
        </w:rPr>
        <w:t>四、视频存储要求</w:t>
      </w:r>
    </w:p>
    <w:p>
      <w:pPr>
        <w:spacing w:line="360" w:lineRule="auto"/>
        <w:ind w:firstLine="560" w:firstLineChars="200"/>
        <w:jc w:val="left"/>
        <w:rPr>
          <w:kern w:val="1"/>
        </w:rPr>
      </w:pPr>
      <w:r>
        <w:rPr>
          <w:rFonts w:hint="eastAsia"/>
          <w:kern w:val="1"/>
        </w:rPr>
        <w:t>视频录像存储时间不低于</w:t>
      </w:r>
      <w:r>
        <w:rPr>
          <w:kern w:val="1"/>
        </w:rPr>
        <w:t>30</w:t>
      </w:r>
      <w:r>
        <w:rPr>
          <w:rFonts w:hint="eastAsia"/>
          <w:kern w:val="1"/>
        </w:rPr>
        <w:t>天。</w:t>
      </w:r>
    </w:p>
    <w:p>
      <w:pPr>
        <w:spacing w:line="360" w:lineRule="auto"/>
        <w:jc w:val="left"/>
        <w:rPr>
          <w:b/>
        </w:rPr>
      </w:pPr>
      <w:r>
        <w:rPr>
          <w:rFonts w:hint="eastAsia"/>
          <w:b/>
        </w:rPr>
        <w:t>五、视频图像要求</w:t>
      </w:r>
    </w:p>
    <w:p>
      <w:pPr>
        <w:spacing w:line="360" w:lineRule="auto"/>
        <w:ind w:firstLine="560" w:firstLineChars="200"/>
        <w:jc w:val="left"/>
      </w:pPr>
      <w:r>
        <w:rPr>
          <w:rFonts w:hint="eastAsia"/>
          <w:kern w:val="1"/>
        </w:rPr>
        <w:t>所有没有路灯及其它光源的监控、人脸点位要求增加补光设备，确保晚上录像是清晰、彩色。</w:t>
      </w:r>
    </w:p>
    <w:p>
      <w:pPr>
        <w:spacing w:line="360" w:lineRule="auto"/>
        <w:jc w:val="left"/>
        <w:rPr>
          <w:b/>
        </w:rPr>
      </w:pPr>
      <w:r>
        <w:rPr>
          <w:rFonts w:hint="eastAsia"/>
          <w:b/>
        </w:rPr>
        <w:t>六、搬迁要求</w:t>
      </w:r>
    </w:p>
    <w:p>
      <w:pPr>
        <w:spacing w:line="360" w:lineRule="auto"/>
        <w:ind w:firstLine="560" w:firstLineChars="200"/>
        <w:jc w:val="left"/>
        <w:rPr>
          <w:kern w:val="1"/>
        </w:rPr>
      </w:pPr>
      <w:r>
        <w:rPr>
          <w:rFonts w:hint="eastAsia"/>
          <w:kern w:val="1"/>
        </w:rPr>
        <w:t>涉及治安监控和人脸卡口点位（含续保的点位），因业主单位要求或客观因素需搬迁点位的，中标方免费搬迁总量</w:t>
      </w:r>
      <w:r>
        <w:rPr>
          <w:kern w:val="1"/>
        </w:rPr>
        <w:t>5%</w:t>
      </w:r>
      <w:r>
        <w:rPr>
          <w:rFonts w:hint="eastAsia"/>
          <w:kern w:val="1"/>
        </w:rPr>
        <w:t>的点位数，搬迁数量超出部分以书面形式由业主方确认后，另行收费。</w:t>
      </w:r>
    </w:p>
    <w:p>
      <w:pPr>
        <w:spacing w:line="360" w:lineRule="auto"/>
        <w:jc w:val="left"/>
        <w:rPr>
          <w:b/>
        </w:rPr>
      </w:pPr>
      <w:r>
        <w:rPr>
          <w:rFonts w:hint="eastAsia"/>
          <w:b/>
        </w:rPr>
        <w:t>七、完好率要求</w:t>
      </w:r>
    </w:p>
    <w:p>
      <w:pPr>
        <w:spacing w:line="360" w:lineRule="auto"/>
        <w:ind w:firstLine="560" w:firstLineChars="200"/>
        <w:jc w:val="left"/>
        <w:rPr>
          <w:kern w:val="1"/>
        </w:rPr>
      </w:pPr>
      <w:r>
        <w:rPr>
          <w:rFonts w:hint="eastAsia"/>
          <w:kern w:val="1"/>
        </w:rPr>
        <w:t>项目完成后须确保治安监控和人脸卡口在线率不低于市公安局考核标准。</w:t>
      </w:r>
    </w:p>
    <w:p>
      <w:pPr>
        <w:numPr>
          <w:ilvl w:val="0"/>
          <w:numId w:val="5"/>
        </w:numPr>
        <w:spacing w:line="360" w:lineRule="auto"/>
        <w:jc w:val="left"/>
        <w:rPr>
          <w:rFonts w:hint="eastAsia"/>
          <w:b/>
        </w:rPr>
      </w:pPr>
      <w:r>
        <w:rPr>
          <w:rFonts w:hint="eastAsia"/>
          <w:b/>
        </w:rPr>
        <w:t>付款方法和条件</w:t>
      </w:r>
    </w:p>
    <w:p>
      <w:pPr>
        <w:spacing w:line="440" w:lineRule="exact"/>
        <w:ind w:firstLine="562" w:firstLineChars="200"/>
        <w:rPr>
          <w:rFonts w:hint="eastAsia" w:ascii="仿宋" w:hAnsi="仿宋" w:eastAsia="仿宋"/>
          <w:b/>
          <w:color w:val="auto"/>
          <w:szCs w:val="28"/>
        </w:rPr>
      </w:pPr>
      <w:r>
        <w:rPr>
          <w:rFonts w:hint="eastAsia" w:ascii="仿宋" w:hAnsi="仿宋" w:eastAsia="仿宋"/>
          <w:b/>
          <w:color w:val="auto"/>
          <w:szCs w:val="28"/>
        </w:rPr>
        <w:t>采购人分三年支付。</w:t>
      </w:r>
    </w:p>
    <w:p>
      <w:pPr>
        <w:spacing w:line="440" w:lineRule="exact"/>
        <w:ind w:firstLine="562" w:firstLineChars="200"/>
        <w:rPr>
          <w:rFonts w:hint="eastAsia" w:ascii="仿宋" w:hAnsi="仿宋" w:eastAsia="仿宋"/>
          <w:b/>
          <w:color w:val="auto"/>
          <w:szCs w:val="28"/>
        </w:rPr>
      </w:pPr>
      <w:r>
        <w:rPr>
          <w:rFonts w:hint="eastAsia" w:ascii="仿宋" w:hAnsi="仿宋" w:eastAsia="仿宋"/>
          <w:b/>
          <w:color w:val="auto"/>
          <w:szCs w:val="28"/>
        </w:rPr>
        <w:t>预付款：采购人自采购合同生效及具备实施条件后15日内支付预付款，支付项目合同金额的28%；</w:t>
      </w:r>
    </w:p>
    <w:p>
      <w:pPr>
        <w:spacing w:line="440" w:lineRule="exact"/>
        <w:ind w:firstLine="562" w:firstLineChars="200"/>
        <w:rPr>
          <w:rFonts w:hint="eastAsia"/>
        </w:rPr>
      </w:pPr>
      <w:r>
        <w:rPr>
          <w:rFonts w:hint="eastAsia" w:ascii="仿宋" w:hAnsi="仿宋" w:eastAsia="仿宋"/>
          <w:b/>
          <w:color w:val="auto"/>
          <w:szCs w:val="28"/>
        </w:rPr>
        <w:t>当年度预算剩余款项结合完好率由采购人向供应商支付，每半年支付一次, 每次支付合同金额12%；第三年的下半年金额顺延两年分四次支付,每半年支付一次, 计划资金额的3%。（具体付款方式签订合同时明确）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项目验收合格后次月开始计算服务费，参考监控完好率情况，按月结算，按季度支付服务费：      元/季度。</w:t>
      </w:r>
    </w:p>
    <w:p>
      <w:pPr>
        <w:rPr>
          <w:rFonts w:hint="eastAsia" w:ascii="宋体" w:hAnsi="宋体" w:eastAsia="宋体" w:cs="宋体"/>
          <w:sz w:val="28"/>
          <w:szCs w:val="28"/>
        </w:rPr>
      </w:pPr>
      <w:r>
        <w:rPr>
          <w:rFonts w:hint="eastAsia" w:ascii="宋体" w:hAnsi="宋体" w:eastAsia="宋体" w:cs="宋体"/>
          <w:sz w:val="28"/>
          <w:szCs w:val="28"/>
        </w:rPr>
        <w:t>服务费具体支付方式如下：</w:t>
      </w:r>
    </w:p>
    <w:p>
      <w:pPr>
        <w:rPr>
          <w:rFonts w:hint="eastAsia" w:ascii="宋体" w:hAnsi="宋体" w:eastAsia="宋体" w:cs="宋体"/>
          <w:sz w:val="28"/>
          <w:szCs w:val="28"/>
        </w:rPr>
      </w:pPr>
      <w:r>
        <w:rPr>
          <w:rFonts w:hint="eastAsia" w:ascii="宋体" w:hAnsi="宋体" w:eastAsia="宋体" w:cs="宋体"/>
          <w:sz w:val="28"/>
          <w:szCs w:val="28"/>
        </w:rPr>
        <w:t xml:space="preserve">     高清视频监控以前端监控摄像机数量，结合完好率（正常使用的监控点数与总监控点数百分比）计算服务费，标准如下：</w:t>
      </w:r>
    </w:p>
    <w:p>
      <w:pPr>
        <w:rPr>
          <w:rFonts w:hint="eastAsia" w:ascii="宋体" w:hAnsi="宋体" w:eastAsia="宋体" w:cs="宋体"/>
          <w:sz w:val="28"/>
          <w:szCs w:val="28"/>
        </w:rPr>
      </w:pPr>
      <w:r>
        <w:rPr>
          <w:rFonts w:hint="eastAsia" w:ascii="宋体" w:hAnsi="宋体" w:eastAsia="宋体" w:cs="宋体"/>
          <w:sz w:val="28"/>
          <w:szCs w:val="28"/>
        </w:rPr>
        <w:t xml:space="preserve">序号 完好率范围 结算方式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noWrap w:val="0"/>
            <w:vAlign w:val="top"/>
          </w:tcPr>
          <w:p>
            <w:pPr>
              <w:rPr>
                <w:rFonts w:hint="eastAsia" w:ascii="宋体" w:hAnsi="宋体" w:eastAsia="宋体" w:cs="宋体"/>
                <w:sz w:val="28"/>
                <w:szCs w:val="28"/>
              </w:rPr>
            </w:pPr>
            <w:r>
              <w:rPr>
                <w:rFonts w:hint="eastAsia" w:ascii="宋体" w:hAnsi="宋体" w:eastAsia="宋体" w:cs="宋体"/>
                <w:sz w:val="28"/>
                <w:szCs w:val="28"/>
              </w:rPr>
              <w:t>完好率 ≥ 98% 按正常监控点月服务费合计数的100%支付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noWrap w:val="0"/>
            <w:vAlign w:val="top"/>
          </w:tcPr>
          <w:p>
            <w:pPr>
              <w:rPr>
                <w:rFonts w:hint="eastAsia" w:ascii="宋体" w:hAnsi="宋体" w:eastAsia="宋体" w:cs="宋体"/>
                <w:sz w:val="28"/>
                <w:szCs w:val="28"/>
              </w:rPr>
            </w:pPr>
            <w:r>
              <w:rPr>
                <w:rFonts w:hint="eastAsia" w:ascii="宋体" w:hAnsi="宋体" w:eastAsia="宋体" w:cs="宋体"/>
                <w:sz w:val="28"/>
                <w:szCs w:val="28"/>
              </w:rPr>
              <w:t>98% &gt; 完好率 ≥ 95% 按正常监控点月服务费合计数的90%支付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noWrap w:val="0"/>
            <w:vAlign w:val="top"/>
          </w:tcPr>
          <w:p>
            <w:pPr>
              <w:rPr>
                <w:rFonts w:hint="eastAsia" w:ascii="宋体" w:hAnsi="宋体" w:eastAsia="宋体" w:cs="宋体"/>
                <w:sz w:val="28"/>
                <w:szCs w:val="28"/>
              </w:rPr>
            </w:pPr>
            <w:r>
              <w:rPr>
                <w:rFonts w:hint="eastAsia" w:ascii="宋体" w:hAnsi="宋体" w:eastAsia="宋体" w:cs="宋体"/>
                <w:sz w:val="28"/>
                <w:szCs w:val="28"/>
              </w:rPr>
              <w:t>完好率 &lt; 95% 按正常监控点月服务费合计数的80%支付</w:t>
            </w:r>
          </w:p>
        </w:tc>
      </w:tr>
    </w:tbl>
    <w:p>
      <w:pPr>
        <w:rPr>
          <w:rFonts w:hint="eastAsia" w:ascii="宋体" w:hAnsi="宋体" w:eastAsia="宋体" w:cs="宋体"/>
          <w:sz w:val="28"/>
          <w:szCs w:val="28"/>
        </w:rPr>
      </w:pPr>
      <w:r>
        <w:rPr>
          <w:rFonts w:hint="eastAsia" w:ascii="宋体" w:hAnsi="宋体" w:eastAsia="宋体" w:cs="宋体"/>
          <w:sz w:val="28"/>
          <w:szCs w:val="28"/>
        </w:rPr>
        <w:t xml:space="preserve">    车辆、人脸抓拍视频监控系统按卡口数，结合故障情况支付月服务费。因供应商提供的设备、线路或电源原因引起的故障，每月累计不超过3天的，按正常使用天数占全月比例支付服务费（12时前排除故障，当天不计入故障如天数）；故障天数超过3天，不足10天，按正常使用天数占全月比例的90%支付服务费；故障超过10天甲方不支付服务费。</w:t>
      </w:r>
    </w:p>
    <w:p>
      <w:pPr>
        <w:rPr>
          <w:rFonts w:hint="eastAsia" w:ascii="宋体" w:hAnsi="宋体" w:eastAsia="宋体" w:cs="宋体"/>
          <w:sz w:val="28"/>
          <w:szCs w:val="28"/>
        </w:rPr>
      </w:pPr>
      <w:r>
        <w:rPr>
          <w:rFonts w:hint="eastAsia" w:ascii="宋体" w:hAnsi="宋体" w:eastAsia="宋体" w:cs="宋体"/>
          <w:sz w:val="28"/>
          <w:szCs w:val="28"/>
        </w:rPr>
        <w:t>      甲方负责视频监控的管理、使用以及对视频监控完好率的考核，并根据考核结果向乙方支付视频监控服务费；</w:t>
      </w:r>
    </w:p>
    <w:p>
      <w:pPr>
        <w:rPr>
          <w:rFonts w:hint="eastAsia" w:ascii="宋体" w:hAnsi="宋体" w:eastAsia="宋体" w:cs="宋体"/>
          <w:sz w:val="28"/>
          <w:szCs w:val="28"/>
        </w:rPr>
      </w:pPr>
      <w:r>
        <w:rPr>
          <w:rFonts w:hint="eastAsia" w:ascii="宋体" w:hAnsi="宋体" w:eastAsia="宋体" w:cs="宋体"/>
          <w:sz w:val="28"/>
          <w:szCs w:val="28"/>
        </w:rPr>
        <w:t>      支付应使用人民币；因故障减免的视频监控服务费，按月统计并扣除相应金额；</w:t>
      </w:r>
    </w:p>
    <w:p>
      <w:pPr>
        <w:rPr>
          <w:rFonts w:hint="eastAsia" w:ascii="宋体" w:hAnsi="宋体" w:eastAsia="宋体" w:cs="宋体"/>
          <w:sz w:val="28"/>
          <w:szCs w:val="28"/>
        </w:rPr>
      </w:pPr>
      <w:r>
        <w:rPr>
          <w:rFonts w:hint="eastAsia" w:ascii="宋体" w:hAnsi="宋体" w:eastAsia="宋体" w:cs="宋体"/>
          <w:sz w:val="28"/>
          <w:szCs w:val="28"/>
        </w:rPr>
        <w:t>   提交下列单据后结算：</w:t>
      </w:r>
    </w:p>
    <w:p>
      <w:pPr>
        <w:rPr>
          <w:rFonts w:hint="eastAsia" w:ascii="宋体" w:hAnsi="宋体" w:eastAsia="宋体" w:cs="宋体"/>
          <w:sz w:val="28"/>
          <w:szCs w:val="28"/>
        </w:rPr>
      </w:pPr>
      <w:r>
        <w:rPr>
          <w:rFonts w:hint="eastAsia" w:ascii="宋体" w:hAnsi="宋体" w:eastAsia="宋体" w:cs="宋体"/>
          <w:sz w:val="28"/>
          <w:szCs w:val="28"/>
        </w:rPr>
        <w:t>       由乙方提供商业发票一份，其金额为根据合同结合完好率结算的相应金额；</w:t>
      </w:r>
    </w:p>
    <w:p>
      <w:pPr>
        <w:rPr>
          <w:rFonts w:hint="eastAsia" w:ascii="宋体" w:hAnsi="宋体" w:eastAsia="宋体" w:cs="宋体"/>
          <w:sz w:val="28"/>
          <w:szCs w:val="28"/>
        </w:rPr>
      </w:pPr>
      <w:r>
        <w:rPr>
          <w:rFonts w:hint="eastAsia" w:ascii="宋体" w:hAnsi="宋体" w:eastAsia="宋体" w:cs="宋体"/>
          <w:sz w:val="28"/>
          <w:szCs w:val="28"/>
        </w:rPr>
        <w:t>   完好率考核资料。</w:t>
      </w:r>
    </w:p>
    <w:bookmarkEnd w:id="0"/>
    <w:p>
      <w:pPr>
        <w:spacing w:line="530" w:lineRule="exact"/>
        <w:rPr>
          <w:rFonts w:hint="eastAsia" w:ascii="宋体" w:hAnsi="宋体"/>
          <w:b/>
          <w:color w:val="000000"/>
          <w:sz w:val="36"/>
          <w:szCs w:val="36"/>
        </w:rPr>
      </w:pPr>
    </w:p>
    <w:p>
      <w:pPr>
        <w:spacing w:line="530" w:lineRule="exact"/>
        <w:rPr>
          <w:rFonts w:hint="eastAsia" w:ascii="宋体" w:hAnsi="宋体"/>
          <w:b/>
          <w:color w:val="000000"/>
          <w:sz w:val="36"/>
          <w:szCs w:val="36"/>
        </w:rPr>
      </w:pPr>
    </w:p>
    <w:p>
      <w:pPr>
        <w:spacing w:line="530" w:lineRule="exact"/>
        <w:rPr>
          <w:rFonts w:hint="eastAsia" w:ascii="宋体" w:hAnsi="宋体"/>
          <w:b/>
          <w:color w:val="000000"/>
          <w:sz w:val="36"/>
          <w:szCs w:val="36"/>
        </w:rPr>
      </w:pPr>
    </w:p>
    <w:p>
      <w:pPr>
        <w:spacing w:line="530" w:lineRule="exact"/>
        <w:rPr>
          <w:rFonts w:hint="eastAsia" w:ascii="宋体" w:hAnsi="宋体"/>
          <w:b/>
          <w:color w:val="000000"/>
          <w:sz w:val="36"/>
          <w:szCs w:val="36"/>
        </w:rPr>
      </w:pPr>
    </w:p>
    <w:p>
      <w:pPr>
        <w:spacing w:line="530" w:lineRule="exact"/>
        <w:jc w:val="both"/>
        <w:rPr>
          <w:rFonts w:hint="eastAsia" w:ascii="宋体" w:hAnsi="宋体"/>
          <w:b/>
          <w:color w:val="000000"/>
          <w:sz w:val="36"/>
          <w:szCs w:val="36"/>
        </w:rPr>
      </w:pPr>
    </w:p>
    <w:p>
      <w:pPr>
        <w:spacing w:line="530" w:lineRule="exact"/>
        <w:jc w:val="center"/>
        <w:rPr>
          <w:rFonts w:hint="eastAsia" w:ascii="宋体" w:hAnsi="宋体"/>
          <w:b/>
          <w:color w:val="000000"/>
          <w:sz w:val="36"/>
          <w:szCs w:val="36"/>
        </w:rPr>
      </w:pPr>
      <w:r>
        <w:rPr>
          <w:rFonts w:hint="eastAsia" w:ascii="宋体" w:hAnsi="宋体"/>
          <w:b/>
          <w:color w:val="000000"/>
          <w:sz w:val="36"/>
          <w:szCs w:val="36"/>
        </w:rPr>
        <w:t>第三章  供应商须知</w:t>
      </w:r>
    </w:p>
    <w:p>
      <w:pPr>
        <w:spacing w:line="530" w:lineRule="exact"/>
        <w:jc w:val="center"/>
        <w:rPr>
          <w:rFonts w:hint="eastAsia" w:ascii="宋体" w:hAnsi="宋体"/>
          <w:b/>
          <w:color w:val="000000"/>
          <w:sz w:val="30"/>
          <w:szCs w:val="30"/>
        </w:rPr>
      </w:pPr>
      <w:r>
        <w:rPr>
          <w:rFonts w:hint="eastAsia" w:ascii="宋体" w:hAnsi="宋体"/>
          <w:b/>
          <w:color w:val="000000"/>
          <w:sz w:val="30"/>
          <w:szCs w:val="30"/>
        </w:rPr>
        <w:t>前附表</w:t>
      </w:r>
    </w:p>
    <w:tbl>
      <w:tblPr>
        <w:tblStyle w:val="49"/>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6"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szCs w:val="20"/>
              </w:rPr>
            </w:pPr>
            <w:r>
              <w:rPr>
                <w:rFonts w:hint="eastAsia" w:ascii="宋体" w:hAnsi="宋体"/>
                <w:color w:val="000000"/>
                <w:sz w:val="24"/>
              </w:rPr>
              <w:t>序号</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szCs w:val="20"/>
              </w:rPr>
            </w:pPr>
            <w:r>
              <w:rPr>
                <w:rFonts w:hint="eastAsia" w:ascii="宋体" w:hAnsi="宋体"/>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48"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1</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项目名称：2020年织里镇雪亮工程建设项目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2</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采购内容及数量：详见第二章采购需求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3</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3"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4</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sz w:val="24"/>
              </w:rPr>
            </w:pPr>
            <w:r>
              <w:rPr>
                <w:rFonts w:hint="eastAsia" w:ascii="宋体" w:hAnsi="宋体"/>
                <w:color w:val="000000"/>
                <w:sz w:val="24"/>
              </w:rPr>
              <w:t>投标报价及费用：1、本项目投标应以人民币报价；2、不论投标结果如何，供应商均应自行承担所有与投标有关的全部费用；</w:t>
            </w:r>
            <w:r>
              <w:rPr>
                <w:rFonts w:hint="eastAsia" w:ascii="宋体" w:hAnsi="宋体"/>
                <w:b/>
                <w:color w:val="000000"/>
                <w:sz w:val="24"/>
              </w:rPr>
              <w:t>3、</w:t>
            </w:r>
            <w:r>
              <w:rPr>
                <w:rFonts w:hint="eastAsia" w:ascii="宋体" w:hAnsi="宋体"/>
                <w:b/>
                <w:sz w:val="24"/>
              </w:rPr>
              <w:t>本项目招标代理服务费按吴财采监〔2016〕210号文件收费标准7折收取，在确定中标供应商后，领取中标通知书前，由中标供应商全额支付，请各供应商自行考虑计入投标报价中。（第一标段：23000元、第二标段：54490元、第三标段：41770元、第四标段：39540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66"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5</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答疑与澄清：</w:t>
            </w:r>
            <w:r>
              <w:rPr>
                <w:rFonts w:hint="eastAsia" w:ascii="宋体" w:hAnsi="宋体"/>
                <w:bCs/>
                <w:color w:val="000000"/>
                <w:sz w:val="24"/>
              </w:rPr>
              <w:t>供应商对招标文件有异议的，</w:t>
            </w:r>
            <w:r>
              <w:rPr>
                <w:rFonts w:hint="eastAsia" w:ascii="宋体" w:hAnsi="宋体"/>
                <w:bCs/>
                <w:color w:val="auto"/>
                <w:sz w:val="24"/>
              </w:rPr>
              <w:t>应当在2020年</w:t>
            </w:r>
            <w:r>
              <w:rPr>
                <w:rFonts w:hint="eastAsia" w:ascii="宋体" w:hAnsi="宋体"/>
                <w:bCs/>
                <w:color w:val="auto"/>
                <w:sz w:val="24"/>
                <w:lang w:val="en-US" w:eastAsia="zh-CN"/>
              </w:rPr>
              <w:t>9</w:t>
            </w:r>
            <w:r>
              <w:rPr>
                <w:rFonts w:hint="eastAsia" w:ascii="宋体" w:hAnsi="宋体"/>
                <w:bCs/>
                <w:color w:val="auto"/>
                <w:sz w:val="24"/>
              </w:rPr>
              <w:t xml:space="preserve"> 月</w:t>
            </w:r>
            <w:r>
              <w:rPr>
                <w:rFonts w:hint="eastAsia" w:ascii="宋体" w:hAnsi="宋体"/>
                <w:bCs/>
                <w:color w:val="auto"/>
                <w:sz w:val="24"/>
                <w:lang w:val="en-US" w:eastAsia="zh-CN"/>
              </w:rPr>
              <w:t>2</w:t>
            </w:r>
            <w:r>
              <w:rPr>
                <w:rFonts w:hint="eastAsia" w:ascii="宋体" w:hAnsi="宋体"/>
                <w:bCs/>
                <w:color w:val="auto"/>
                <w:sz w:val="24"/>
                <w:lang w:val="en-US" w:eastAsia="zh-CN"/>
              </w:rPr>
              <w:t>8</w:t>
            </w:r>
            <w:r>
              <w:rPr>
                <w:rFonts w:hint="eastAsia" w:ascii="宋体" w:hAnsi="宋体"/>
                <w:bCs/>
                <w:color w:val="FF0000"/>
                <w:sz w:val="24"/>
              </w:rPr>
              <w:t xml:space="preserve"> </w:t>
            </w:r>
            <w:r>
              <w:rPr>
                <w:rFonts w:hint="eastAsia" w:ascii="宋体" w:hAnsi="宋体"/>
                <w:bCs/>
                <w:color w:val="000000"/>
                <w:sz w:val="24"/>
              </w:rPr>
              <w:t>日下午17：00前以书面（含传真）形式向采购代理机构一次性提出，招标采购单位将在规定的时间内统一进行澄清和修改，并书面（含传真）通知所有依法获取招标文件的供应商。供应商未按规定要求提出的，则视同认可招标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28"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6</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采购预算：</w:t>
            </w:r>
            <w:r>
              <w:rPr>
                <w:rFonts w:hint="eastAsia" w:cs="宋体"/>
                <w:kern w:val="0"/>
                <w:sz w:val="24"/>
              </w:rPr>
              <w:t>人民币3065.67万元（第一标项314.8806万元、第二标项1298.1612万元、第三标项760.7726万元、第四标项691.8556万元）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28"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7</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投标文件组成：</w:t>
            </w:r>
          </w:p>
          <w:p>
            <w:pPr>
              <w:snapToGrid w:val="0"/>
              <w:spacing w:line="540" w:lineRule="exact"/>
              <w:rPr>
                <w:rFonts w:hint="eastAsia" w:ascii="宋体" w:hAnsi="宋体"/>
                <w:color w:val="000000"/>
                <w:sz w:val="24"/>
              </w:rPr>
            </w:pPr>
            <w:r>
              <w:rPr>
                <w:rFonts w:hint="eastAsia" w:ascii="宋体" w:hAnsi="宋体"/>
                <w:color w:val="000000"/>
                <w:sz w:val="24"/>
              </w:rPr>
              <w:t>(1)投标文件组成：资格文件、技术商务资信及其他文件、报价文件。</w:t>
            </w:r>
          </w:p>
          <w:p>
            <w:pPr>
              <w:snapToGrid w:val="0"/>
              <w:spacing w:line="540" w:lineRule="exact"/>
              <w:rPr>
                <w:rFonts w:hint="eastAsia" w:ascii="宋体" w:hAnsi="宋体"/>
                <w:color w:val="000000"/>
                <w:sz w:val="24"/>
              </w:rPr>
            </w:pPr>
            <w:r>
              <w:rPr>
                <w:rFonts w:hint="eastAsia" w:ascii="宋体" w:hAnsi="宋体"/>
                <w:color w:val="000000"/>
                <w:sz w:val="24"/>
              </w:rPr>
              <w:t>(2)投标文件编制：</w:t>
            </w:r>
          </w:p>
          <w:p>
            <w:pPr>
              <w:snapToGrid w:val="0"/>
              <w:spacing w:line="540" w:lineRule="exact"/>
              <w:rPr>
                <w:rFonts w:hint="eastAsia" w:ascii="宋体" w:hAnsi="宋体"/>
                <w:color w:val="000000"/>
                <w:sz w:val="24"/>
              </w:rPr>
            </w:pPr>
            <w:r>
              <w:rPr>
                <w:rFonts w:hint="eastAsia" w:ascii="宋体" w:hAnsi="宋体"/>
                <w:color w:val="000000"/>
                <w:sz w:val="24"/>
              </w:rPr>
              <w:t>供应商应先安装“政采云电子交易客户端”，并按照本采购文件和“政采云平台”的要求，通过“政采云电子交易客户端”编制并加密投标文件。</w:t>
            </w:r>
          </w:p>
          <w:p>
            <w:pPr>
              <w:snapToGrid w:val="0"/>
              <w:spacing w:line="540" w:lineRule="exact"/>
              <w:rPr>
                <w:rFonts w:hint="eastAsia" w:ascii="宋体" w:hAnsi="宋体"/>
                <w:color w:val="000000"/>
                <w:sz w:val="24"/>
              </w:rPr>
            </w:pPr>
            <w:r>
              <w:rPr>
                <w:rFonts w:hint="eastAsia" w:ascii="宋体" w:hAnsi="宋体"/>
                <w:color w:val="000000"/>
                <w:sz w:val="24"/>
              </w:rPr>
              <w:t>(3)投标文件的形式：</w:t>
            </w:r>
          </w:p>
          <w:p>
            <w:pPr>
              <w:snapToGrid w:val="0"/>
              <w:spacing w:line="540" w:lineRule="exact"/>
              <w:rPr>
                <w:rFonts w:hint="eastAsia" w:ascii="宋体" w:hAnsi="宋体"/>
                <w:color w:val="000000"/>
                <w:sz w:val="24"/>
              </w:rPr>
            </w:pPr>
            <w:r>
              <w:rPr>
                <w:rFonts w:hint="eastAsia" w:ascii="宋体" w:hAnsi="宋体"/>
                <w:color w:val="000000"/>
                <w:sz w:val="24"/>
              </w:rPr>
              <w:t>电子投标文件：（“电子加密投标文件”，供应商还可以提供“备份投标文件”，在投标文件编制完成后同时生成）。</w:t>
            </w:r>
          </w:p>
          <w:p>
            <w:pPr>
              <w:snapToGrid w:val="0"/>
              <w:spacing w:line="540" w:lineRule="exact"/>
              <w:rPr>
                <w:rFonts w:hint="eastAsia" w:ascii="宋体" w:hAnsi="宋体"/>
                <w:color w:val="000000"/>
                <w:sz w:val="24"/>
              </w:rPr>
            </w:pPr>
            <w:r>
              <w:rPr>
                <w:rFonts w:hint="eastAsia" w:ascii="宋体" w:hAnsi="宋体"/>
                <w:color w:val="000000"/>
                <w:sz w:val="24"/>
              </w:rPr>
              <w:t xml:space="preserve"> (4)投标文件份数：</w:t>
            </w:r>
          </w:p>
          <w:p>
            <w:pPr>
              <w:snapToGrid w:val="0"/>
              <w:spacing w:line="540" w:lineRule="exact"/>
              <w:rPr>
                <w:rFonts w:hint="eastAsia" w:ascii="宋体" w:hAnsi="宋体"/>
                <w:color w:val="000000"/>
                <w:sz w:val="24"/>
              </w:rPr>
            </w:pPr>
            <w:r>
              <w:rPr>
                <w:rFonts w:hint="eastAsia" w:ascii="宋体" w:hAnsi="宋体"/>
                <w:color w:val="000000"/>
                <w:sz w:val="24"/>
              </w:rPr>
              <w:t>“电子加密投标文件”：在线上传递交一份；“备份投标文件”（供应商如需提供的）；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67"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8</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sz w:val="24"/>
              </w:rPr>
            </w:pPr>
            <w:r>
              <w:rPr>
                <w:rFonts w:hint="eastAsia" w:ascii="宋体" w:hAnsi="宋体"/>
                <w:sz w:val="24"/>
              </w:rPr>
              <w:t>投标文件的制作、递交：</w:t>
            </w:r>
          </w:p>
          <w:p>
            <w:pPr>
              <w:snapToGrid w:val="0"/>
              <w:spacing w:line="540" w:lineRule="exact"/>
              <w:rPr>
                <w:rFonts w:hint="eastAsia" w:ascii="宋体" w:hAnsi="宋体"/>
                <w:sz w:val="24"/>
              </w:rPr>
            </w:pPr>
            <w:r>
              <w:rPr>
                <w:rFonts w:hint="eastAsia" w:ascii="宋体" w:hAnsi="宋体"/>
                <w:sz w:val="24"/>
              </w:rPr>
              <w:t>1、本项目实行电子招投标。</w:t>
            </w:r>
          </w:p>
          <w:p>
            <w:pPr>
              <w:snapToGrid w:val="0"/>
              <w:spacing w:line="540" w:lineRule="exact"/>
              <w:rPr>
                <w:rFonts w:hint="eastAsia" w:ascii="宋体" w:hAnsi="宋体"/>
                <w:sz w:val="24"/>
              </w:rPr>
            </w:pPr>
            <w:r>
              <w:rPr>
                <w:rFonts w:hint="eastAsia" w:ascii="宋体" w:hAnsi="宋体"/>
                <w:sz w:val="24"/>
              </w:rPr>
              <w:t>2、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pPr>
              <w:snapToGrid w:val="0"/>
              <w:spacing w:line="540" w:lineRule="exact"/>
              <w:rPr>
                <w:rFonts w:hint="eastAsia" w:ascii="宋体" w:hAnsi="宋体"/>
                <w:sz w:val="24"/>
              </w:rPr>
            </w:pPr>
            <w:r>
              <w:rPr>
                <w:rFonts w:hint="eastAsia" w:ascii="宋体" w:hAnsi="宋体"/>
                <w:color w:val="000000"/>
                <w:sz w:val="24"/>
              </w:rPr>
              <w:t>（2）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电子交易平台将拒收。</w:t>
            </w:r>
          </w:p>
          <w:p>
            <w:pPr>
              <w:snapToGrid w:val="0"/>
              <w:spacing w:line="540" w:lineRule="exact"/>
              <w:rPr>
                <w:rFonts w:hint="eastAsia" w:ascii="宋体" w:hAnsi="宋体"/>
                <w:sz w:val="24"/>
              </w:rPr>
            </w:pPr>
            <w:r>
              <w:rPr>
                <w:rFonts w:hint="eastAsia" w:ascii="宋体" w:hAnsi="宋体"/>
                <w:color w:val="000000"/>
                <w:sz w:val="24"/>
              </w:rPr>
              <w:t>（3）“电子加密投标文件”成功上传递交后，供应商可自行打印投标文件接收回执。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78"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9</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auto"/>
                <w:sz w:val="24"/>
              </w:rPr>
            </w:pPr>
            <w:r>
              <w:rPr>
                <w:rFonts w:hint="eastAsia" w:ascii="宋体" w:hAnsi="宋体"/>
                <w:color w:val="auto"/>
                <w:sz w:val="24"/>
              </w:rPr>
              <w:t>投标截止时间：</w:t>
            </w:r>
            <w:r>
              <w:rPr>
                <w:rFonts w:hint="eastAsia" w:ascii="宋体" w:hAnsi="宋体" w:cs="宋体"/>
                <w:b/>
                <w:color w:val="auto"/>
                <w:kern w:val="0"/>
                <w:sz w:val="24"/>
              </w:rPr>
              <w:t>2020年</w:t>
            </w:r>
            <w:r>
              <w:rPr>
                <w:rFonts w:hint="eastAsia" w:ascii="宋体" w:hAnsi="宋体" w:cs="宋体"/>
                <w:b/>
                <w:color w:val="auto"/>
                <w:kern w:val="0"/>
                <w:sz w:val="24"/>
                <w:lang w:val="en-US" w:eastAsia="zh-CN"/>
              </w:rPr>
              <w:t>1</w:t>
            </w:r>
            <w:r>
              <w:rPr>
                <w:rFonts w:hint="eastAsia" w:ascii="宋体" w:hAnsi="宋体" w:cs="宋体"/>
                <w:b/>
                <w:color w:val="auto"/>
                <w:kern w:val="0"/>
                <w:sz w:val="24"/>
                <w:lang w:val="en-US" w:eastAsia="zh-CN"/>
              </w:rPr>
              <w:t>0</w:t>
            </w:r>
            <w:r>
              <w:rPr>
                <w:rFonts w:hint="eastAsia" w:ascii="宋体" w:hAnsi="宋体" w:cs="宋体"/>
                <w:b/>
                <w:color w:val="auto"/>
                <w:kern w:val="0"/>
                <w:sz w:val="24"/>
              </w:rPr>
              <w:t>月</w:t>
            </w:r>
            <w:r>
              <w:rPr>
                <w:rFonts w:hint="eastAsia" w:ascii="宋体" w:hAnsi="宋体" w:cs="宋体"/>
                <w:b/>
                <w:color w:val="auto"/>
                <w:kern w:val="0"/>
                <w:sz w:val="24"/>
                <w:lang w:val="en-US" w:eastAsia="zh-CN"/>
              </w:rPr>
              <w:t>1</w:t>
            </w:r>
            <w:r>
              <w:rPr>
                <w:rFonts w:hint="eastAsia" w:ascii="宋体" w:hAnsi="宋体" w:cs="宋体"/>
                <w:b/>
                <w:color w:val="auto"/>
                <w:kern w:val="0"/>
                <w:sz w:val="24"/>
                <w:lang w:val="en-US" w:eastAsia="zh-CN"/>
              </w:rPr>
              <w:t>3</w:t>
            </w:r>
            <w:r>
              <w:rPr>
                <w:rFonts w:hint="eastAsia" w:ascii="宋体" w:hAnsi="宋体" w:cs="宋体"/>
                <w:b/>
                <w:color w:val="auto"/>
                <w:kern w:val="0"/>
                <w:sz w:val="24"/>
              </w:rPr>
              <w:t>日</w:t>
            </w:r>
            <w:r>
              <w:rPr>
                <w:rFonts w:hint="eastAsia" w:ascii="宋体" w:hAnsi="宋体" w:cs="宋体"/>
                <w:b/>
                <w:color w:val="auto"/>
                <w:kern w:val="0"/>
                <w:sz w:val="24"/>
                <w:lang w:eastAsia="zh-CN"/>
              </w:rPr>
              <w:t>上</w:t>
            </w:r>
            <w:r>
              <w:rPr>
                <w:rFonts w:hint="eastAsia" w:ascii="宋体" w:hAnsi="宋体" w:cs="宋体"/>
                <w:b/>
                <w:color w:val="auto"/>
                <w:kern w:val="0"/>
                <w:sz w:val="24"/>
              </w:rPr>
              <w:t>午</w:t>
            </w:r>
            <w:r>
              <w:rPr>
                <w:rFonts w:hint="eastAsia" w:ascii="宋体" w:hAnsi="宋体" w:cs="宋体"/>
                <w:b/>
                <w:color w:val="auto"/>
                <w:kern w:val="0"/>
                <w:sz w:val="24"/>
                <w:lang w:val="en-US" w:eastAsia="zh-CN"/>
              </w:rPr>
              <w:t>0</w:t>
            </w:r>
            <w:r>
              <w:rPr>
                <w:rFonts w:hint="eastAsia" w:ascii="宋体" w:hAnsi="宋体" w:cs="宋体"/>
                <w:b/>
                <w:color w:val="auto"/>
                <w:kern w:val="0"/>
                <w:sz w:val="24"/>
                <w:lang w:val="en-US" w:eastAsia="zh-CN"/>
              </w:rPr>
              <w:t>9</w:t>
            </w:r>
            <w:r>
              <w:rPr>
                <w:rFonts w:hint="eastAsia" w:ascii="宋体" w:hAnsi="宋体" w:cs="宋体"/>
                <w:b/>
                <w:color w:val="auto"/>
                <w:kern w:val="0"/>
                <w:sz w:val="24"/>
              </w:rPr>
              <w:t>:00时</w:t>
            </w:r>
            <w:r>
              <w:rPr>
                <w:rFonts w:hint="eastAsia" w:ascii="宋体" w:hAnsi="宋体"/>
                <w:b/>
                <w:color w:val="auto"/>
                <w:sz w:val="24"/>
              </w:rPr>
              <w:t>前</w:t>
            </w:r>
          </w:p>
          <w:p>
            <w:pPr>
              <w:snapToGrid w:val="0"/>
              <w:spacing w:line="540" w:lineRule="exact"/>
              <w:rPr>
                <w:rFonts w:hint="eastAsia" w:ascii="宋体" w:hAnsi="宋体"/>
                <w:color w:val="auto"/>
                <w:sz w:val="24"/>
              </w:rPr>
            </w:pPr>
            <w:r>
              <w:rPr>
                <w:rFonts w:hint="eastAsia" w:ascii="宋体" w:hAnsi="宋体"/>
                <w:color w:val="auto"/>
                <w:sz w:val="24"/>
              </w:rPr>
              <w:t>地点：湖州市吴兴区公共资源交易中心（湖州市吴兴区区府路1188号总部自由港E幢4楼）</w:t>
            </w:r>
            <w:r>
              <w:rPr>
                <w:rFonts w:hint="eastAsia" w:ascii="宋体" w:hAnsi="宋体"/>
                <w:color w:val="auto"/>
                <w:sz w:val="24"/>
                <w:lang w:val="en-US" w:eastAsia="zh-CN"/>
              </w:rPr>
              <w:t>401</w:t>
            </w:r>
            <w:r>
              <w:rPr>
                <w:rFonts w:hint="eastAsia" w:ascii="宋体" w:hAnsi="宋体"/>
                <w:color w:val="auto"/>
                <w:sz w:val="24"/>
              </w:rPr>
              <w:t>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2"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10</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auto"/>
                <w:sz w:val="24"/>
              </w:rPr>
            </w:pPr>
            <w:r>
              <w:rPr>
                <w:rFonts w:hint="eastAsia" w:ascii="宋体" w:hAnsi="宋体"/>
                <w:color w:val="auto"/>
                <w:sz w:val="24"/>
              </w:rPr>
              <w:t>开标时间：</w:t>
            </w:r>
            <w:r>
              <w:rPr>
                <w:rFonts w:hint="eastAsia" w:ascii="宋体" w:hAnsi="宋体"/>
                <w:b/>
                <w:color w:val="auto"/>
                <w:sz w:val="24"/>
              </w:rPr>
              <w:t>2020年</w:t>
            </w:r>
            <w:r>
              <w:rPr>
                <w:rFonts w:hint="eastAsia" w:ascii="宋体" w:hAnsi="宋体"/>
                <w:b/>
                <w:color w:val="auto"/>
                <w:sz w:val="24"/>
                <w:lang w:val="en-US" w:eastAsia="zh-CN"/>
              </w:rPr>
              <w:t>1</w:t>
            </w:r>
            <w:r>
              <w:rPr>
                <w:rFonts w:hint="eastAsia" w:ascii="宋体" w:hAnsi="宋体"/>
                <w:b/>
                <w:color w:val="auto"/>
                <w:sz w:val="24"/>
                <w:lang w:val="en-US" w:eastAsia="zh-CN"/>
              </w:rPr>
              <w:t>0</w:t>
            </w:r>
            <w:r>
              <w:rPr>
                <w:rFonts w:hint="eastAsia" w:ascii="宋体" w:hAnsi="宋体"/>
                <w:b/>
                <w:color w:val="auto"/>
                <w:sz w:val="24"/>
              </w:rPr>
              <w:t>月</w:t>
            </w:r>
            <w:r>
              <w:rPr>
                <w:rFonts w:hint="eastAsia" w:ascii="宋体" w:hAnsi="宋体"/>
                <w:b/>
                <w:color w:val="auto"/>
                <w:sz w:val="24"/>
                <w:lang w:val="en-US" w:eastAsia="zh-CN"/>
              </w:rPr>
              <w:t>1</w:t>
            </w:r>
            <w:r>
              <w:rPr>
                <w:rFonts w:hint="eastAsia" w:ascii="宋体" w:hAnsi="宋体"/>
                <w:b/>
                <w:color w:val="auto"/>
                <w:sz w:val="24"/>
                <w:lang w:val="en-US" w:eastAsia="zh-CN"/>
              </w:rPr>
              <w:t>3</w:t>
            </w:r>
            <w:r>
              <w:rPr>
                <w:rFonts w:hint="eastAsia" w:ascii="宋体" w:hAnsi="宋体"/>
                <w:b/>
                <w:color w:val="auto"/>
                <w:sz w:val="24"/>
              </w:rPr>
              <w:t>日</w:t>
            </w:r>
            <w:r>
              <w:rPr>
                <w:rFonts w:hint="eastAsia" w:ascii="宋体" w:hAnsi="宋体"/>
                <w:b/>
                <w:color w:val="auto"/>
                <w:sz w:val="24"/>
                <w:lang w:eastAsia="zh-CN"/>
              </w:rPr>
              <w:t>上午</w:t>
            </w:r>
            <w:r>
              <w:rPr>
                <w:rFonts w:hint="eastAsia" w:ascii="宋体" w:hAnsi="宋体"/>
                <w:b/>
                <w:color w:val="auto"/>
                <w:sz w:val="24"/>
                <w:lang w:val="en-US" w:eastAsia="zh-CN"/>
              </w:rPr>
              <w:t>0</w:t>
            </w:r>
            <w:r>
              <w:rPr>
                <w:rFonts w:hint="eastAsia" w:ascii="宋体" w:hAnsi="宋体"/>
                <w:b/>
                <w:color w:val="auto"/>
                <w:sz w:val="24"/>
                <w:lang w:val="en-US" w:eastAsia="zh-CN"/>
              </w:rPr>
              <w:t>9</w:t>
            </w:r>
            <w:r>
              <w:rPr>
                <w:rFonts w:hint="eastAsia" w:ascii="宋体" w:hAnsi="宋体"/>
                <w:b/>
                <w:color w:val="auto"/>
                <w:sz w:val="24"/>
              </w:rPr>
              <w:t>:00时整</w:t>
            </w:r>
          </w:p>
          <w:p>
            <w:pPr>
              <w:snapToGrid w:val="0"/>
              <w:spacing w:line="540" w:lineRule="exact"/>
              <w:rPr>
                <w:rFonts w:hint="eastAsia" w:ascii="宋体" w:hAnsi="宋体"/>
                <w:color w:val="auto"/>
                <w:sz w:val="24"/>
              </w:rPr>
            </w:pPr>
            <w:r>
              <w:rPr>
                <w:rFonts w:hint="eastAsia" w:ascii="宋体" w:hAnsi="宋体"/>
                <w:color w:val="auto"/>
                <w:sz w:val="24"/>
              </w:rPr>
              <w:t>开标地点：湖州市吴兴区公共资源交易中心（湖州市吴兴区区府路1188号总部自由港E幢4楼）</w:t>
            </w:r>
            <w:r>
              <w:rPr>
                <w:rFonts w:hint="eastAsia" w:ascii="宋体" w:hAnsi="宋体"/>
                <w:color w:val="auto"/>
                <w:sz w:val="24"/>
                <w:lang w:val="en-US" w:eastAsia="zh-CN"/>
              </w:rPr>
              <w:t>401</w:t>
            </w:r>
            <w:r>
              <w:rPr>
                <w:rFonts w:hint="eastAsia" w:ascii="宋体" w:hAnsi="宋体"/>
                <w:color w:val="auto"/>
                <w:sz w:val="24"/>
              </w:rPr>
              <w:t>开标室】</w:t>
            </w:r>
            <w:r>
              <w:rPr>
                <w:rFonts w:hint="eastAsia" w:ascii="宋体" w:hAnsi="宋体" w:cs="宋体"/>
                <w:color w:val="auto"/>
                <w:kern w:val="0"/>
                <w:sz w:val="24"/>
              </w:rPr>
              <w:t>。</w:t>
            </w:r>
          </w:p>
          <w:p>
            <w:pPr>
              <w:snapToGrid w:val="0"/>
              <w:spacing w:line="540" w:lineRule="exact"/>
              <w:rPr>
                <w:rFonts w:hint="eastAsia" w:ascii="宋体" w:hAnsi="宋体"/>
                <w:color w:val="auto"/>
                <w:sz w:val="24"/>
              </w:rPr>
            </w:pPr>
            <w:r>
              <w:rPr>
                <w:rFonts w:hint="eastAsia" w:ascii="宋体" w:hAnsi="宋体"/>
                <w:color w:val="auto"/>
                <w:sz w:val="24"/>
              </w:rPr>
              <w:t>1、开标后，采购组织机构将向各供应商发出“电子加密投标文件”的解密通知，各供应商代表应当在接到解密通知后30分钟内自行完成“电子加密投标文件”的在线解密。</w:t>
            </w:r>
          </w:p>
          <w:p>
            <w:pPr>
              <w:snapToGrid w:val="0"/>
              <w:spacing w:line="540" w:lineRule="exact"/>
              <w:rPr>
                <w:rFonts w:hint="eastAsia" w:ascii="宋体" w:hAnsi="宋体"/>
                <w:color w:val="auto"/>
                <w:sz w:val="24"/>
              </w:rPr>
            </w:pPr>
            <w:r>
              <w:rPr>
                <w:rFonts w:hint="eastAsia" w:ascii="宋体" w:hAnsi="宋体"/>
                <w:color w:val="auto"/>
                <w:sz w:val="24"/>
              </w:rPr>
              <w:t>2、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pPr>
              <w:snapToGrid w:val="0"/>
              <w:spacing w:line="540" w:lineRule="exact"/>
              <w:rPr>
                <w:rFonts w:hint="eastAsia" w:ascii="宋体" w:hAnsi="宋体"/>
                <w:color w:val="auto"/>
                <w:sz w:val="24"/>
              </w:rPr>
            </w:pPr>
            <w:r>
              <w:rPr>
                <w:rFonts w:hint="eastAsia" w:ascii="宋体" w:hAnsi="宋体"/>
                <w:color w:val="auto"/>
                <w:sz w:val="24"/>
              </w:rPr>
              <w:t xml:space="preserve">3、为保障解密成功，派授权代表出席的供应商建议携带笔记本电脑及CA数字证书至开标现场完成传输、解密等事宜（交易中心不提供无线网络，请供应商自行解决上网问题） ；在线参加开标的供应商请随身携带CA数字证书。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2"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11</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可中止电子交易活动的情形：</w:t>
            </w:r>
          </w:p>
          <w:p>
            <w:pPr>
              <w:snapToGrid w:val="0"/>
              <w:spacing w:line="540" w:lineRule="exact"/>
              <w:rPr>
                <w:rFonts w:hint="eastAsia" w:ascii="宋体" w:hAnsi="宋体"/>
                <w:color w:val="000000"/>
                <w:sz w:val="24"/>
              </w:rPr>
            </w:pPr>
            <w:r>
              <w:rPr>
                <w:rFonts w:hint="eastAsia" w:ascii="宋体" w:hAnsi="宋体"/>
                <w:color w:val="000000"/>
                <w:sz w:val="24"/>
              </w:rPr>
              <w:t>采购过程中出现以下情形，导致电子交易平台无法正常运行，或者无法保证电子交易的公平、公正和安全时，采购组织机构可中止电子交易活动：</w:t>
            </w:r>
          </w:p>
          <w:p>
            <w:pPr>
              <w:snapToGrid w:val="0"/>
              <w:spacing w:line="540" w:lineRule="exact"/>
              <w:rPr>
                <w:rFonts w:hint="eastAsia" w:ascii="宋体" w:hAnsi="宋体"/>
                <w:color w:val="000000"/>
                <w:sz w:val="24"/>
              </w:rPr>
            </w:pPr>
            <w:r>
              <w:rPr>
                <w:rFonts w:hint="eastAsia" w:ascii="宋体" w:hAnsi="宋体"/>
                <w:color w:val="000000"/>
                <w:sz w:val="24"/>
              </w:rPr>
              <w:t>（1）电子交易平台发生故障而无法登录访问的；</w:t>
            </w:r>
          </w:p>
          <w:p>
            <w:pPr>
              <w:snapToGrid w:val="0"/>
              <w:spacing w:line="540" w:lineRule="exact"/>
              <w:rPr>
                <w:rFonts w:hint="eastAsia" w:ascii="宋体" w:hAnsi="宋体"/>
                <w:color w:val="000000"/>
                <w:sz w:val="24"/>
              </w:rPr>
            </w:pPr>
            <w:r>
              <w:rPr>
                <w:rFonts w:hint="eastAsia" w:ascii="宋体" w:hAnsi="宋体"/>
                <w:color w:val="000000"/>
                <w:sz w:val="24"/>
              </w:rPr>
              <w:t>（2）电子交易平台应用或数据库出现错误，不能进行正常操作的；</w:t>
            </w:r>
          </w:p>
          <w:p>
            <w:pPr>
              <w:snapToGrid w:val="0"/>
              <w:spacing w:line="540" w:lineRule="exact"/>
              <w:rPr>
                <w:rFonts w:hint="eastAsia" w:ascii="宋体" w:hAnsi="宋体"/>
                <w:color w:val="000000"/>
                <w:sz w:val="24"/>
              </w:rPr>
            </w:pPr>
            <w:r>
              <w:rPr>
                <w:rFonts w:hint="eastAsia" w:ascii="宋体" w:hAnsi="宋体"/>
                <w:color w:val="000000"/>
                <w:sz w:val="24"/>
              </w:rPr>
              <w:t>（3）电子交易平台发现严重安全漏洞，有潜在泄密危险的；</w:t>
            </w:r>
          </w:p>
          <w:p>
            <w:pPr>
              <w:snapToGrid w:val="0"/>
              <w:spacing w:line="540" w:lineRule="exact"/>
              <w:rPr>
                <w:rFonts w:hint="eastAsia" w:ascii="宋体" w:hAnsi="宋体"/>
                <w:color w:val="000000"/>
                <w:sz w:val="24"/>
              </w:rPr>
            </w:pPr>
            <w:r>
              <w:rPr>
                <w:rFonts w:hint="eastAsia" w:ascii="宋体" w:hAnsi="宋体"/>
                <w:color w:val="000000"/>
                <w:sz w:val="24"/>
              </w:rPr>
              <w:t>（4）病毒发作导致不能进行正常操作的；</w:t>
            </w:r>
          </w:p>
          <w:p>
            <w:pPr>
              <w:snapToGrid w:val="0"/>
              <w:spacing w:line="540" w:lineRule="exact"/>
              <w:rPr>
                <w:rFonts w:hint="eastAsia" w:ascii="宋体" w:hAnsi="宋体"/>
                <w:color w:val="000000"/>
                <w:sz w:val="24"/>
              </w:rPr>
            </w:pPr>
            <w:r>
              <w:rPr>
                <w:rFonts w:hint="eastAsia" w:ascii="宋体" w:hAnsi="宋体"/>
                <w:color w:val="000000"/>
                <w:sz w:val="24"/>
              </w:rPr>
              <w:t>（5）其他无法保证电子交易的公平、公正和安全的情况。</w:t>
            </w:r>
          </w:p>
          <w:p>
            <w:pPr>
              <w:snapToGrid w:val="0"/>
              <w:spacing w:line="540" w:lineRule="exact"/>
              <w:rPr>
                <w:rFonts w:hint="eastAsia" w:ascii="宋体" w:hAnsi="宋体"/>
                <w:color w:val="000000"/>
                <w:sz w:val="24"/>
              </w:rPr>
            </w:pPr>
            <w:r>
              <w:rPr>
                <w:rFonts w:hint="eastAsia" w:ascii="宋体" w:hAnsi="宋体"/>
                <w:color w:val="000000"/>
                <w:sz w:val="24"/>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2"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12</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评标办法及评分标准：按照招标文件第四章评标办法及评分标准。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1"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13</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left"/>
              <w:rPr>
                <w:rFonts w:hint="eastAsia" w:ascii="宋体" w:hAnsi="宋体"/>
                <w:color w:val="000000"/>
                <w:sz w:val="24"/>
              </w:rPr>
            </w:pPr>
            <w:r>
              <w:rPr>
                <w:rFonts w:hint="eastAsia" w:ascii="宋体" w:hAnsi="宋体"/>
                <w:color w:val="000000"/>
                <w:sz w:val="24"/>
              </w:rPr>
              <w:t>中标结果公告：评标结束后，采购人确认采购结果后，中标公告发布于</w:t>
            </w:r>
          </w:p>
          <w:p>
            <w:pPr>
              <w:snapToGrid w:val="0"/>
              <w:spacing w:line="540" w:lineRule="exact"/>
              <w:jc w:val="left"/>
              <w:rPr>
                <w:rFonts w:hint="eastAsia" w:ascii="宋体" w:hAnsi="宋体"/>
                <w:color w:val="000000"/>
                <w:sz w:val="24"/>
              </w:rPr>
            </w:pPr>
            <w:r>
              <w:rPr>
                <w:rFonts w:hint="eastAsia" w:ascii="宋体" w:hAnsi="宋体"/>
                <w:color w:val="000000"/>
                <w:sz w:val="24"/>
              </w:rPr>
              <w:t>浙江政府采购网：(http://zfcg.czt.zj.gov.cn/)、</w:t>
            </w:r>
          </w:p>
          <w:p>
            <w:pPr>
              <w:snapToGrid w:val="0"/>
              <w:spacing w:line="540" w:lineRule="exact"/>
              <w:rPr>
                <w:rFonts w:hint="eastAsia" w:ascii="宋体" w:hAnsi="宋体" w:cs="宋体"/>
                <w:sz w:val="24"/>
              </w:rPr>
            </w:pPr>
            <w:r>
              <w:rPr>
                <w:rFonts w:hint="eastAsia" w:ascii="宋体" w:hAnsi="宋体"/>
                <w:color w:val="000000"/>
                <w:sz w:val="24"/>
              </w:rPr>
              <w:t xml:space="preserve">湖州市吴兴区公共资源交易中心网http://ggzy.wuxing.gov.cn/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6"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14</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中标通知书：在发布中标结果公告的同时，向中标供应商发中标通知书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2"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15</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2"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16</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履约保证金:</w:t>
            </w:r>
            <w:r>
              <w:rPr>
                <w:rFonts w:hint="eastAsia"/>
                <w:color w:val="000000"/>
              </w:rPr>
              <w:t xml:space="preserve"> </w:t>
            </w:r>
            <w:r>
              <w:rPr>
                <w:rFonts w:hint="eastAsia" w:ascii="宋体" w:hAnsi="宋体"/>
                <w:color w:val="000000"/>
                <w:sz w:val="24"/>
              </w:rPr>
              <w:t>本项目不设履约保证金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2"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17</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5"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color w:val="000000"/>
                <w:sz w:val="24"/>
              </w:rPr>
            </w:pPr>
            <w:r>
              <w:rPr>
                <w:rFonts w:hint="eastAsia" w:ascii="宋体" w:hAnsi="宋体"/>
                <w:color w:val="000000"/>
                <w:sz w:val="24"/>
              </w:rPr>
              <w:t>18</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color w:val="000000"/>
                <w:sz w:val="24"/>
              </w:rPr>
            </w:pPr>
            <w:r>
              <w:rPr>
                <w:rFonts w:hint="eastAsia" w:ascii="宋体" w:hAnsi="宋体"/>
                <w:color w:val="000000"/>
                <w:sz w:val="24"/>
              </w:rPr>
              <w:t>解释：本招标文件的解释权属于采购人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85"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jc w:val="center"/>
              <w:rPr>
                <w:rFonts w:hint="eastAsia" w:ascii="宋体" w:hAnsi="宋体"/>
                <w:b/>
                <w:color w:val="000000"/>
                <w:sz w:val="24"/>
              </w:rPr>
            </w:pPr>
            <w:r>
              <w:rPr>
                <w:rFonts w:hint="eastAsia" w:ascii="宋体" w:hAnsi="宋体"/>
                <w:b/>
                <w:color w:val="000000"/>
                <w:sz w:val="24"/>
              </w:rPr>
              <w:t>19</w:t>
            </w:r>
          </w:p>
        </w:tc>
        <w:tc>
          <w:tcPr>
            <w:tcW w:w="8921" w:type="dxa"/>
            <w:tcBorders>
              <w:top w:val="single" w:color="auto" w:sz="4" w:space="0"/>
              <w:left w:val="single" w:color="auto" w:sz="4" w:space="0"/>
              <w:bottom w:val="single" w:color="auto" w:sz="4" w:space="0"/>
              <w:right w:val="single" w:color="auto" w:sz="4" w:space="0"/>
            </w:tcBorders>
            <w:noWrap w:val="0"/>
            <w:vAlign w:val="center"/>
          </w:tcPr>
          <w:p>
            <w:pPr>
              <w:snapToGrid w:val="0"/>
              <w:spacing w:line="540" w:lineRule="exact"/>
              <w:rPr>
                <w:rFonts w:hint="eastAsia" w:ascii="宋体" w:hAnsi="宋体"/>
                <w:b/>
                <w:color w:val="000000"/>
                <w:sz w:val="24"/>
              </w:rPr>
            </w:pPr>
            <w:r>
              <w:rPr>
                <w:rFonts w:hint="eastAsia" w:ascii="宋体" w:hAnsi="宋体"/>
                <w:b/>
                <w:color w:val="000000"/>
                <w:sz w:val="24"/>
              </w:rPr>
              <w:t>在确定中标供应商后，签订合同前，中标供应商须提供一份完整的纸质投标文件给采购人，纸质投标文件须与电子投标文件格式及内容一致。</w:t>
            </w:r>
          </w:p>
        </w:tc>
      </w:tr>
    </w:tbl>
    <w:p>
      <w:pPr>
        <w:spacing w:line="580" w:lineRule="exact"/>
        <w:rPr>
          <w:rFonts w:hint="eastAsia" w:ascii="宋体" w:hAnsi="宋体" w:cs="宋体"/>
          <w:b/>
          <w:color w:val="000000"/>
          <w:sz w:val="24"/>
        </w:rPr>
      </w:pPr>
      <w:r>
        <w:rPr>
          <w:rFonts w:hint="eastAsia" w:ascii="宋体" w:hAnsi="宋体" w:cs="宋体"/>
          <w:b/>
          <w:color w:val="000000"/>
          <w:sz w:val="24"/>
        </w:rPr>
        <w:t>一、总  则</w:t>
      </w:r>
    </w:p>
    <w:p>
      <w:pPr>
        <w:spacing w:line="580" w:lineRule="exact"/>
        <w:ind w:firstLine="472" w:firstLineChars="197"/>
        <w:rPr>
          <w:rFonts w:hint="eastAsia" w:ascii="宋体" w:hAnsi="宋体" w:cs="宋体"/>
          <w:b/>
          <w:color w:val="000000"/>
          <w:sz w:val="24"/>
        </w:rPr>
      </w:pPr>
      <w:r>
        <w:rPr>
          <w:rFonts w:hint="eastAsia" w:ascii="宋体" w:hAnsi="宋体" w:cs="宋体"/>
          <w:color w:val="000000"/>
          <w:sz w:val="24"/>
        </w:rPr>
        <w:t>（一）适用范围</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本招标文件适用于</w:t>
      </w:r>
      <w:r>
        <w:rPr>
          <w:rFonts w:hint="eastAsia" w:hAnsi="宋体" w:cs="宋体"/>
          <w:b/>
          <w:color w:val="000000"/>
          <w:sz w:val="24"/>
          <w:szCs w:val="24"/>
          <w:u w:val="single"/>
        </w:rPr>
        <w:t>2020年织里镇雪亮工程建设项目</w:t>
      </w:r>
      <w:r>
        <w:rPr>
          <w:rFonts w:hint="eastAsia" w:hAnsi="宋体" w:cs="宋体"/>
          <w:color w:val="000000"/>
          <w:sz w:val="24"/>
          <w:szCs w:val="24"/>
        </w:rPr>
        <w:t>的招标、投标、评标、定标、验收、合同履约、付款等行为（法律、法规另有规定的，从其规定）。</w:t>
      </w:r>
    </w:p>
    <w:p>
      <w:pPr>
        <w:spacing w:line="580" w:lineRule="exact"/>
        <w:ind w:firstLine="480" w:firstLineChars="200"/>
        <w:rPr>
          <w:rFonts w:hint="eastAsia" w:ascii="宋体" w:hAnsi="宋体" w:cs="宋体"/>
          <w:color w:val="000000"/>
          <w:sz w:val="24"/>
        </w:rPr>
      </w:pPr>
      <w:r>
        <w:rPr>
          <w:rFonts w:hint="eastAsia" w:ascii="宋体" w:hAnsi="宋体" w:cs="宋体"/>
          <w:color w:val="000000"/>
          <w:sz w:val="24"/>
        </w:rPr>
        <w:t>（二）采购预算：人民币3065.67万元（第一标项314.8806万元、第二标项1298.1612万元、第三标项760.7726万元、第四标项691.8556万元）</w:t>
      </w:r>
    </w:p>
    <w:p>
      <w:pPr>
        <w:snapToGrid w:val="0"/>
        <w:spacing w:line="580" w:lineRule="exact"/>
        <w:ind w:firstLine="472" w:firstLineChars="197"/>
        <w:jc w:val="left"/>
        <w:outlineLvl w:val="1"/>
        <w:rPr>
          <w:rFonts w:hint="eastAsia" w:ascii="宋体" w:hAnsi="宋体" w:cs="宋体"/>
          <w:color w:val="000000"/>
          <w:sz w:val="24"/>
        </w:rPr>
      </w:pPr>
      <w:r>
        <w:rPr>
          <w:rFonts w:hint="eastAsia" w:ascii="宋体" w:hAnsi="宋体" w:cs="宋体"/>
          <w:color w:val="000000"/>
          <w:sz w:val="24"/>
        </w:rPr>
        <w:t>（三）定义</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1.采购人系指组织本次招标的</w:t>
      </w:r>
      <w:r>
        <w:rPr>
          <w:rFonts w:hint="eastAsia" w:hAnsi="宋体" w:cs="宋体"/>
          <w:b/>
          <w:color w:val="000000"/>
          <w:sz w:val="24"/>
          <w:szCs w:val="24"/>
          <w:u w:val="single"/>
        </w:rPr>
        <w:t>湖州市吴兴区织里镇人民政府</w:t>
      </w:r>
      <w:r>
        <w:rPr>
          <w:rFonts w:hint="eastAsia" w:hAnsi="宋体" w:cs="宋体"/>
          <w:color w:val="000000"/>
          <w:sz w:val="24"/>
          <w:szCs w:val="24"/>
        </w:rPr>
        <w:t>，采购代理机构系指受采购人委托组织本次招标的</w:t>
      </w:r>
      <w:r>
        <w:rPr>
          <w:rFonts w:hint="eastAsia" w:hAnsi="宋体" w:cs="宋体"/>
          <w:b/>
          <w:color w:val="000000"/>
          <w:sz w:val="24"/>
          <w:szCs w:val="24"/>
          <w:u w:val="single"/>
        </w:rPr>
        <w:t>浙江明业项目管理有限公司</w:t>
      </w:r>
      <w:r>
        <w:rPr>
          <w:rFonts w:hint="eastAsia" w:hAnsi="宋体" w:cs="宋体"/>
          <w:color w:val="000000"/>
          <w:sz w:val="24"/>
          <w:szCs w:val="24"/>
        </w:rPr>
        <w:t>。</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2.“供应商”指向采购人提交投标文件的单位。</w:t>
      </w:r>
    </w:p>
    <w:p>
      <w:pPr>
        <w:pStyle w:val="25"/>
        <w:spacing w:line="580" w:lineRule="exact"/>
        <w:ind w:firstLine="480" w:firstLineChars="200"/>
        <w:rPr>
          <w:rFonts w:hint="eastAsia" w:hAnsi="宋体" w:cs="宋体"/>
          <w:sz w:val="24"/>
          <w:szCs w:val="24"/>
        </w:rPr>
      </w:pPr>
      <w:r>
        <w:rPr>
          <w:rFonts w:hint="eastAsia" w:hAnsi="宋体" w:cs="宋体"/>
          <w:sz w:val="24"/>
          <w:szCs w:val="24"/>
        </w:rPr>
        <w:t>3.“项目”系指供应商按招标文件规定向采购人提供的服务</w:t>
      </w:r>
      <w:r>
        <w:rPr>
          <w:rFonts w:hint="eastAsia" w:hAnsi="宋体" w:cs="宋体"/>
          <w:sz w:val="24"/>
        </w:rPr>
        <w:t>及类似其他义务</w:t>
      </w:r>
      <w:r>
        <w:rPr>
          <w:rFonts w:hint="eastAsia" w:hAnsi="宋体" w:cs="宋体"/>
          <w:sz w:val="24"/>
          <w:szCs w:val="24"/>
        </w:rPr>
        <w:t>。</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4.“书面形式”包括信函、传真、电报等。</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5.“▲”系指实质性要求条款。</w:t>
      </w:r>
    </w:p>
    <w:p>
      <w:pPr>
        <w:snapToGrid w:val="0"/>
        <w:spacing w:line="580" w:lineRule="exact"/>
        <w:ind w:firstLine="470" w:firstLineChars="196"/>
        <w:jc w:val="left"/>
        <w:outlineLvl w:val="1"/>
        <w:rPr>
          <w:rFonts w:hint="eastAsia" w:ascii="宋体" w:hAnsi="宋体" w:cs="宋体"/>
          <w:color w:val="000000"/>
          <w:sz w:val="24"/>
        </w:rPr>
      </w:pPr>
      <w:r>
        <w:rPr>
          <w:rFonts w:hint="eastAsia" w:ascii="宋体" w:hAnsi="宋体" w:cs="宋体"/>
          <w:color w:val="000000"/>
          <w:sz w:val="24"/>
        </w:rPr>
        <w:t>（四）采购方式</w:t>
      </w:r>
    </w:p>
    <w:p>
      <w:pPr>
        <w:spacing w:line="580" w:lineRule="exact"/>
        <w:ind w:firstLine="480" w:firstLineChars="200"/>
        <w:rPr>
          <w:rFonts w:hint="eastAsia" w:ascii="宋体" w:hAnsi="宋体" w:cs="宋体"/>
          <w:color w:val="000000"/>
          <w:sz w:val="24"/>
        </w:rPr>
      </w:pPr>
      <w:r>
        <w:rPr>
          <w:rFonts w:hint="eastAsia" w:ascii="宋体" w:hAnsi="宋体" w:cs="宋体"/>
          <w:color w:val="000000"/>
          <w:sz w:val="24"/>
        </w:rPr>
        <w:t>本次招标采用公开招标方式进行。</w:t>
      </w:r>
    </w:p>
    <w:p>
      <w:pPr>
        <w:snapToGrid w:val="0"/>
        <w:spacing w:line="580" w:lineRule="exact"/>
        <w:ind w:firstLine="470" w:firstLineChars="196"/>
        <w:jc w:val="left"/>
        <w:outlineLvl w:val="1"/>
        <w:rPr>
          <w:rFonts w:hint="eastAsia" w:ascii="宋体" w:hAnsi="宋体" w:cs="宋体"/>
          <w:b/>
          <w:color w:val="000000"/>
          <w:sz w:val="24"/>
        </w:rPr>
      </w:pPr>
      <w:r>
        <w:rPr>
          <w:rFonts w:hint="eastAsia" w:ascii="宋体" w:hAnsi="宋体" w:cs="宋体"/>
          <w:color w:val="000000"/>
          <w:sz w:val="24"/>
        </w:rPr>
        <w:t>（五）投标委托</w:t>
      </w:r>
    </w:p>
    <w:p>
      <w:pPr>
        <w:spacing w:line="580" w:lineRule="exact"/>
        <w:ind w:firstLine="480" w:firstLineChars="200"/>
        <w:rPr>
          <w:rFonts w:hint="eastAsia" w:ascii="宋体" w:hAnsi="宋体" w:cs="宋体"/>
          <w:b/>
          <w:color w:val="000000"/>
          <w:sz w:val="24"/>
          <w:u w:val="single"/>
        </w:rPr>
      </w:pPr>
      <w:r>
        <w:rPr>
          <w:rFonts w:hint="eastAsia" w:ascii="宋体" w:hAnsi="宋体" w:cs="宋体"/>
          <w:sz w:val="24"/>
        </w:rPr>
        <w:t>供应商派代表出席的</w:t>
      </w:r>
      <w:r>
        <w:rPr>
          <w:rFonts w:hint="eastAsia" w:ascii="宋体" w:hAnsi="宋体" w:cs="宋体"/>
          <w:color w:val="000000"/>
          <w:sz w:val="24"/>
        </w:rPr>
        <w:t>须携带有效身份证件。如供应商代表不是法定代表人，须有法定代表人出具的授权委托书及授权代理人最近一个月个人社保缴纳证明文件（正本用原件，副本用复印件，格式见第六章）。</w:t>
      </w:r>
      <w:r>
        <w:rPr>
          <w:rFonts w:hint="eastAsia" w:ascii="宋体" w:hAnsi="宋体" w:cs="宋体"/>
          <w:b/>
          <w:color w:val="000000"/>
          <w:sz w:val="24"/>
          <w:u w:val="single"/>
        </w:rPr>
        <w:t>在开标时需单独提交一份交给采购人及采购代理机构，以便对供应商资格进行审核，法定代表人授权委托书原件必须由法定代表人签名并加盖单位公章。</w:t>
      </w:r>
    </w:p>
    <w:p>
      <w:pPr>
        <w:spacing w:line="580" w:lineRule="exact"/>
        <w:ind w:firstLine="480" w:firstLineChars="200"/>
        <w:rPr>
          <w:rFonts w:hint="eastAsia" w:ascii="宋体" w:hAnsi="宋体" w:cs="宋体"/>
          <w:color w:val="000000"/>
          <w:sz w:val="24"/>
        </w:rPr>
      </w:pPr>
      <w:r>
        <w:rPr>
          <w:rFonts w:hint="eastAsia" w:ascii="宋体" w:hAnsi="宋体" w:cs="宋体"/>
          <w:color w:val="000000"/>
          <w:sz w:val="24"/>
        </w:rPr>
        <w:t>（六）投标费用</w:t>
      </w:r>
    </w:p>
    <w:p>
      <w:pPr>
        <w:spacing w:line="580" w:lineRule="exact"/>
        <w:ind w:firstLine="480" w:firstLineChars="200"/>
        <w:rPr>
          <w:rFonts w:hint="eastAsia" w:ascii="宋体" w:hAnsi="宋体" w:cs="宋体"/>
          <w:color w:val="000000"/>
          <w:sz w:val="24"/>
        </w:rPr>
      </w:pPr>
      <w:r>
        <w:rPr>
          <w:rFonts w:hint="eastAsia" w:ascii="宋体" w:hAnsi="宋体" w:cs="宋体"/>
          <w:color w:val="000000"/>
          <w:sz w:val="24"/>
        </w:rPr>
        <w:t>1.供应商应自行承担投标过程中的所有相关费用，不论中标与否，采购人在任何情况下不承担有关费用。</w:t>
      </w:r>
    </w:p>
    <w:p>
      <w:pPr>
        <w:spacing w:line="580" w:lineRule="exact"/>
        <w:ind w:firstLine="480" w:firstLineChars="200"/>
        <w:rPr>
          <w:rFonts w:hint="eastAsia" w:ascii="宋体" w:hAnsi="宋体" w:cs="宋体"/>
          <w:sz w:val="24"/>
        </w:rPr>
      </w:pPr>
      <w:r>
        <w:rPr>
          <w:rFonts w:hint="eastAsia" w:ascii="宋体" w:hAnsi="宋体" w:cs="宋体"/>
          <w:color w:val="000000"/>
          <w:sz w:val="24"/>
        </w:rPr>
        <w:t>2.本项目招标代理服务费按吴财采监〔2016〕210号文件收费标准7折收取，在确定中标供应商后，领取中标通知书前，由中标供应商全额支付，请各供应商自行考虑计入投标报价中。（第一标段：23000元、第二标段：54490元、第三标段：41770元、第四标段：39540元）</w:t>
      </w:r>
    </w:p>
    <w:p>
      <w:pPr>
        <w:spacing w:line="580" w:lineRule="exact"/>
        <w:ind w:firstLine="482" w:firstLineChars="200"/>
        <w:rPr>
          <w:rFonts w:hint="eastAsia" w:ascii="宋体" w:hAnsi="宋体" w:cs="宋体"/>
          <w:b/>
          <w:color w:val="000000"/>
          <w:sz w:val="24"/>
        </w:rPr>
      </w:pPr>
      <w:r>
        <w:rPr>
          <w:rFonts w:hint="eastAsia" w:ascii="宋体" w:hAnsi="宋体" w:cs="宋体"/>
          <w:b/>
          <w:color w:val="000000"/>
          <w:sz w:val="24"/>
        </w:rPr>
        <w:t>代理机构银行账户信息：</w:t>
      </w:r>
    </w:p>
    <w:p>
      <w:pPr>
        <w:spacing w:line="580" w:lineRule="exact"/>
        <w:ind w:firstLine="482" w:firstLineChars="200"/>
        <w:rPr>
          <w:rFonts w:hint="eastAsia" w:ascii="宋体" w:hAnsi="宋体" w:cs="宋体"/>
          <w:b/>
          <w:color w:val="000000"/>
          <w:sz w:val="24"/>
        </w:rPr>
      </w:pPr>
      <w:r>
        <w:rPr>
          <w:rFonts w:hint="eastAsia" w:ascii="宋体" w:hAnsi="宋体" w:cs="宋体"/>
          <w:b/>
          <w:color w:val="000000"/>
          <w:sz w:val="24"/>
        </w:rPr>
        <w:t>户名：浙江明业项目管理有限公司湖州分公司</w:t>
      </w:r>
    </w:p>
    <w:p>
      <w:pPr>
        <w:spacing w:line="580" w:lineRule="exact"/>
        <w:ind w:firstLine="482" w:firstLineChars="200"/>
        <w:rPr>
          <w:rFonts w:hint="eastAsia" w:ascii="宋体" w:hAnsi="宋体" w:cs="宋体"/>
          <w:b/>
          <w:color w:val="000000"/>
          <w:sz w:val="24"/>
        </w:rPr>
      </w:pPr>
      <w:r>
        <w:rPr>
          <w:rFonts w:hint="eastAsia" w:ascii="宋体" w:hAnsi="宋体" w:cs="宋体"/>
          <w:b/>
          <w:color w:val="000000"/>
          <w:sz w:val="24"/>
        </w:rPr>
        <w:t>开户银行：中国农业银行股份有限公司湖州经济开发区支行</w:t>
      </w:r>
    </w:p>
    <w:p>
      <w:pPr>
        <w:spacing w:line="580" w:lineRule="exact"/>
        <w:ind w:firstLine="482" w:firstLineChars="200"/>
        <w:rPr>
          <w:rFonts w:hint="eastAsia" w:ascii="宋体" w:hAnsi="宋体" w:cs="宋体"/>
          <w:b/>
          <w:color w:val="000000"/>
          <w:sz w:val="24"/>
        </w:rPr>
      </w:pPr>
      <w:r>
        <w:rPr>
          <w:rFonts w:hint="eastAsia" w:ascii="宋体" w:hAnsi="宋体" w:cs="宋体"/>
          <w:b/>
          <w:color w:val="000000"/>
          <w:sz w:val="24"/>
        </w:rPr>
        <w:t>帐  号：19105101040232910</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（七）联合体投标</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本项目不接受联合体投标。</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（八）转包与分包</w:t>
      </w:r>
    </w:p>
    <w:p>
      <w:pPr>
        <w:snapToGrid w:val="0"/>
        <w:spacing w:line="580" w:lineRule="exact"/>
        <w:ind w:firstLine="480" w:firstLineChars="200"/>
        <w:rPr>
          <w:rFonts w:hint="eastAsia" w:ascii="宋体" w:hAnsi="宋体" w:cs="宋体"/>
          <w:color w:val="000000"/>
          <w:sz w:val="24"/>
        </w:rPr>
      </w:pPr>
      <w:r>
        <w:rPr>
          <w:rFonts w:hint="eastAsia" w:ascii="宋体" w:hAnsi="宋体" w:cs="宋体"/>
          <w:color w:val="000000"/>
          <w:sz w:val="24"/>
        </w:rPr>
        <w:t>本项目不允许转包，也不可以分包。</w:t>
      </w:r>
    </w:p>
    <w:p>
      <w:pPr>
        <w:snapToGrid w:val="0"/>
        <w:spacing w:line="580" w:lineRule="exact"/>
        <w:ind w:firstLine="480" w:firstLineChars="200"/>
        <w:rPr>
          <w:rFonts w:hint="eastAsia" w:ascii="宋体" w:hAnsi="宋体" w:cs="宋体"/>
          <w:color w:val="000000"/>
          <w:sz w:val="24"/>
        </w:rPr>
      </w:pPr>
      <w:r>
        <w:rPr>
          <w:rFonts w:hint="eastAsia" w:ascii="宋体" w:hAnsi="宋体" w:cs="宋体"/>
          <w:color w:val="000000"/>
          <w:sz w:val="24"/>
        </w:rPr>
        <w:t>特别说明：</w:t>
      </w:r>
    </w:p>
    <w:p>
      <w:pPr>
        <w:pStyle w:val="25"/>
        <w:spacing w:line="580" w:lineRule="exact"/>
        <w:ind w:firstLine="480" w:firstLineChars="200"/>
        <w:outlineLvl w:val="1"/>
        <w:rPr>
          <w:rFonts w:hint="eastAsia" w:hAnsi="宋体" w:cs="宋体"/>
          <w:color w:val="000000"/>
          <w:sz w:val="24"/>
          <w:szCs w:val="24"/>
        </w:rPr>
      </w:pPr>
      <w:r>
        <w:rPr>
          <w:rFonts w:hint="eastAsia" w:hAnsi="宋体" w:cs="宋体"/>
          <w:color w:val="000000"/>
          <w:sz w:val="24"/>
          <w:szCs w:val="24"/>
        </w:rPr>
        <w:t>▲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pPr>
        <w:pStyle w:val="25"/>
        <w:spacing w:line="580" w:lineRule="exact"/>
        <w:ind w:firstLine="480" w:firstLineChars="200"/>
        <w:outlineLvl w:val="1"/>
        <w:rPr>
          <w:rFonts w:hint="eastAsia" w:hAnsi="宋体" w:cs="宋体"/>
          <w:color w:val="000000"/>
          <w:sz w:val="24"/>
          <w:szCs w:val="24"/>
        </w:rPr>
      </w:pPr>
      <w:r>
        <w:rPr>
          <w:rFonts w:hint="eastAsia" w:hAnsi="宋体" w:cs="宋体"/>
          <w:color w:val="000000"/>
          <w:sz w:val="24"/>
          <w:szCs w:val="24"/>
        </w:rPr>
        <w:t>▲2.投标人投标所使用的资格、信誉、荣誉、业绩与企业认证必须为本法人所拥有。投标人投标所使用的采购项目实施人员必须为本法人员工（或必须为本法人或控股公司正式员工）。</w:t>
      </w:r>
    </w:p>
    <w:p>
      <w:pPr>
        <w:pStyle w:val="25"/>
        <w:spacing w:line="580" w:lineRule="exact"/>
        <w:ind w:firstLine="480" w:firstLineChars="200"/>
        <w:outlineLvl w:val="1"/>
        <w:rPr>
          <w:rFonts w:hint="eastAsia" w:hAnsi="宋体" w:cs="宋体"/>
          <w:color w:val="000000"/>
          <w:sz w:val="24"/>
          <w:szCs w:val="24"/>
        </w:rPr>
      </w:pPr>
      <w:r>
        <w:rPr>
          <w:rFonts w:hint="eastAsia" w:hAnsi="宋体" w:cs="宋体"/>
          <w:color w:val="000000"/>
          <w:sz w:val="24"/>
          <w:szCs w:val="24"/>
        </w:rPr>
        <w:t>▲3.投标人应仔细阅读招标文件的所有内容，按照招标文件的要求提交投标文件，并对所提供的全部资料的真实性承担法律责任。</w:t>
      </w:r>
    </w:p>
    <w:p>
      <w:pPr>
        <w:pStyle w:val="25"/>
        <w:spacing w:line="580" w:lineRule="exact"/>
        <w:ind w:firstLine="480" w:firstLineChars="200"/>
        <w:outlineLvl w:val="1"/>
        <w:rPr>
          <w:rFonts w:hint="eastAsia" w:hAnsi="宋体" w:cs="宋体"/>
          <w:color w:val="000000"/>
          <w:sz w:val="24"/>
          <w:szCs w:val="24"/>
        </w:rPr>
      </w:pPr>
      <w:r>
        <w:rPr>
          <w:rFonts w:hint="eastAsia" w:hAnsi="宋体" w:cs="宋体"/>
          <w:color w:val="000000"/>
          <w:sz w:val="24"/>
          <w:szCs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5"/>
        <w:spacing w:line="580" w:lineRule="exact"/>
        <w:ind w:firstLine="480" w:firstLineChars="200"/>
        <w:outlineLvl w:val="1"/>
        <w:rPr>
          <w:rFonts w:hint="eastAsia" w:hAnsi="宋体" w:cs="宋体"/>
          <w:color w:val="000000"/>
          <w:sz w:val="24"/>
          <w:szCs w:val="24"/>
        </w:rPr>
      </w:pPr>
      <w:r>
        <w:rPr>
          <w:rFonts w:hint="eastAsia" w:hAnsi="宋体" w:cs="宋体"/>
          <w:color w:val="000000"/>
          <w:sz w:val="24"/>
          <w:szCs w:val="24"/>
        </w:rPr>
        <w:t>▲5．投标报价说明：</w:t>
      </w:r>
    </w:p>
    <w:p>
      <w:pPr>
        <w:pStyle w:val="25"/>
        <w:spacing w:line="580" w:lineRule="exact"/>
        <w:ind w:firstLine="480" w:firstLineChars="200"/>
        <w:outlineLvl w:val="1"/>
        <w:rPr>
          <w:rFonts w:hint="eastAsia" w:hAnsi="宋体" w:cs="宋体"/>
          <w:color w:val="000000"/>
          <w:sz w:val="24"/>
          <w:szCs w:val="24"/>
        </w:rPr>
      </w:pPr>
      <w:r>
        <w:rPr>
          <w:rFonts w:hint="eastAsia" w:hAnsi="宋体" w:cs="宋体"/>
          <w:color w:val="000000"/>
          <w:sz w:val="24"/>
          <w:szCs w:val="24"/>
        </w:rPr>
        <w:t>投标报价只允许有一个报价，任何有选择的报价将不予接受；投标人要对自行计算的最终报价自担全部风险责任，中标后不得以任何理由调整报价或追加任何费用；某个标段中标候选人示为放弃其它标段的中标权力。</w:t>
      </w:r>
    </w:p>
    <w:p>
      <w:pPr>
        <w:pStyle w:val="25"/>
        <w:spacing w:line="580" w:lineRule="exact"/>
        <w:ind w:firstLine="480" w:firstLineChars="200"/>
        <w:outlineLvl w:val="1"/>
        <w:rPr>
          <w:rFonts w:hAnsi="宋体" w:cs="Times New Roman"/>
          <w:sz w:val="24"/>
          <w:szCs w:val="24"/>
        </w:rPr>
      </w:pPr>
      <w:r>
        <w:rPr>
          <w:rFonts w:hAnsi="宋体" w:cs="Times New Roman"/>
          <w:sz w:val="24"/>
          <w:szCs w:val="24"/>
        </w:rPr>
        <w:t>（</w:t>
      </w:r>
      <w:r>
        <w:rPr>
          <w:rFonts w:hint="eastAsia" w:hAnsi="宋体" w:cs="Times New Roman"/>
          <w:sz w:val="24"/>
          <w:szCs w:val="24"/>
        </w:rPr>
        <w:t>九</w:t>
      </w:r>
      <w:r>
        <w:rPr>
          <w:rFonts w:hAnsi="宋体" w:cs="Times New Roman"/>
          <w:sz w:val="24"/>
          <w:szCs w:val="24"/>
        </w:rPr>
        <w:t>）质疑和投诉</w:t>
      </w:r>
    </w:p>
    <w:p>
      <w:pPr>
        <w:spacing w:line="580" w:lineRule="exact"/>
        <w:ind w:firstLine="480" w:firstLineChars="200"/>
        <w:rPr>
          <w:rFonts w:hint="eastAsia" w:ascii="宋体" w:hAnsi="宋体"/>
          <w:sz w:val="24"/>
        </w:rPr>
      </w:pPr>
      <w:r>
        <w:rPr>
          <w:rFonts w:hint="eastAsia" w:ascii="宋体" w:hAnsi="宋体"/>
          <w:sz w:val="24"/>
        </w:rPr>
        <w:t>根据《中华人民共和国财政部令第94号-政府采购质疑和投诉办法》第二章规定。</w:t>
      </w:r>
    </w:p>
    <w:p>
      <w:pPr>
        <w:spacing w:line="580" w:lineRule="exact"/>
        <w:ind w:firstLine="480" w:firstLineChars="200"/>
        <w:rPr>
          <w:rFonts w:hint="eastAsia" w:ascii="宋体" w:hAnsi="宋体"/>
          <w:sz w:val="24"/>
        </w:rPr>
      </w:pPr>
      <w:r>
        <w:rPr>
          <w:rFonts w:hint="eastAsia" w:ascii="宋体" w:hAnsi="宋体"/>
          <w:sz w:val="24"/>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pPr>
        <w:spacing w:line="580" w:lineRule="exact"/>
        <w:ind w:firstLine="480" w:firstLineChars="200"/>
        <w:rPr>
          <w:rFonts w:hint="eastAsia" w:ascii="宋体" w:hAnsi="宋体"/>
          <w:sz w:val="24"/>
        </w:rPr>
      </w:pPr>
      <w:r>
        <w:rPr>
          <w:rFonts w:hint="eastAsia" w:ascii="宋体" w:hAnsi="宋体"/>
          <w:sz w:val="24"/>
        </w:rPr>
        <w:t>2.提出质疑的供应商（以下简称质疑供应商）应当是参与所质疑项目采购活动的供应商。</w:t>
      </w:r>
    </w:p>
    <w:p>
      <w:pPr>
        <w:spacing w:line="580" w:lineRule="exact"/>
        <w:ind w:firstLine="480" w:firstLineChars="200"/>
        <w:rPr>
          <w:rFonts w:hint="eastAsia" w:ascii="宋体" w:hAnsi="宋体"/>
          <w:sz w:val="24"/>
        </w:rPr>
      </w:pPr>
      <w:r>
        <w:rPr>
          <w:rFonts w:hint="eastAsia" w:ascii="宋体" w:hAnsi="宋体"/>
          <w:sz w:val="24"/>
        </w:rPr>
        <w:t>潜在供应商已依法获取（</w:t>
      </w:r>
      <w:r>
        <w:rPr>
          <w:rFonts w:hint="eastAsia" w:ascii="宋体" w:hAnsi="宋体"/>
          <w:b/>
          <w:sz w:val="24"/>
          <w:u w:val="single"/>
        </w:rPr>
        <w:t>依法获取指：供应商按本项目招标公告要求在政采云系统上获取并报名成功</w:t>
      </w:r>
      <w:r>
        <w:rPr>
          <w:rFonts w:hint="eastAsia" w:ascii="宋体" w:hAnsi="宋体"/>
          <w:sz w:val="24"/>
        </w:rPr>
        <w:t>）其可质疑的招标文件，可以对该文件提出质疑。未按照规定方式依法获取招标文件的，不得对招标文件提起质疑投诉。对招标文件提出质疑的，应当在获取招标文件或者招标文件公告期限届满之日起7个工作日内提出。</w:t>
      </w:r>
    </w:p>
    <w:p>
      <w:pPr>
        <w:spacing w:line="580" w:lineRule="exact"/>
        <w:ind w:left="560" w:leftChars="200"/>
        <w:rPr>
          <w:rFonts w:hint="eastAsia" w:ascii="宋体" w:hAnsi="宋体"/>
          <w:sz w:val="24"/>
        </w:rPr>
      </w:pPr>
      <w:r>
        <w:rPr>
          <w:rFonts w:hint="eastAsia" w:ascii="宋体" w:hAnsi="宋体"/>
          <w:sz w:val="24"/>
        </w:rPr>
        <w:t>3.供应商提出质疑应当提交质疑函和必要的证明材料。质疑函应当包括下列内容:</w:t>
      </w:r>
    </w:p>
    <w:p>
      <w:pPr>
        <w:spacing w:line="580" w:lineRule="exact"/>
        <w:ind w:firstLine="360" w:firstLineChars="150"/>
        <w:rPr>
          <w:rFonts w:hint="eastAsia" w:ascii="宋体" w:hAnsi="宋体"/>
          <w:sz w:val="24"/>
        </w:rPr>
      </w:pPr>
      <w:r>
        <w:rPr>
          <w:rFonts w:hint="eastAsia" w:ascii="宋体" w:hAnsi="宋体"/>
          <w:sz w:val="24"/>
        </w:rPr>
        <w:t>（1）供应商的姓名或者名称、地址、邮编、联系人及联系电话；</w:t>
      </w:r>
    </w:p>
    <w:p>
      <w:pPr>
        <w:spacing w:line="580" w:lineRule="exact"/>
        <w:ind w:firstLine="360" w:firstLineChars="150"/>
        <w:rPr>
          <w:rFonts w:hint="eastAsia" w:ascii="宋体" w:hAnsi="宋体"/>
          <w:sz w:val="24"/>
        </w:rPr>
      </w:pPr>
      <w:r>
        <w:rPr>
          <w:rFonts w:hint="eastAsia" w:ascii="宋体" w:hAnsi="宋体"/>
          <w:sz w:val="24"/>
        </w:rPr>
        <w:t>（2）质疑项目的名称、编号；</w:t>
      </w:r>
    </w:p>
    <w:p>
      <w:pPr>
        <w:spacing w:line="580" w:lineRule="exact"/>
        <w:ind w:firstLine="360" w:firstLineChars="150"/>
        <w:rPr>
          <w:rFonts w:hint="eastAsia" w:ascii="宋体" w:hAnsi="宋体"/>
          <w:sz w:val="24"/>
        </w:rPr>
      </w:pPr>
      <w:r>
        <w:rPr>
          <w:rFonts w:hint="eastAsia" w:ascii="宋体" w:hAnsi="宋体"/>
          <w:sz w:val="24"/>
        </w:rPr>
        <w:t>（3）具体、明确的质疑事项和与质疑事项相关的请求；</w:t>
      </w:r>
    </w:p>
    <w:p>
      <w:pPr>
        <w:spacing w:line="580" w:lineRule="exact"/>
        <w:ind w:firstLine="360" w:firstLineChars="150"/>
        <w:rPr>
          <w:rFonts w:hint="eastAsia" w:ascii="宋体" w:hAnsi="宋体"/>
          <w:sz w:val="24"/>
        </w:rPr>
      </w:pPr>
      <w:r>
        <w:rPr>
          <w:rFonts w:hint="eastAsia" w:ascii="宋体" w:hAnsi="宋体"/>
          <w:sz w:val="24"/>
        </w:rPr>
        <w:t>（4）事实依据；</w:t>
      </w:r>
    </w:p>
    <w:p>
      <w:pPr>
        <w:spacing w:line="580" w:lineRule="exact"/>
        <w:ind w:firstLine="360" w:firstLineChars="150"/>
        <w:rPr>
          <w:rFonts w:hint="eastAsia" w:ascii="宋体" w:hAnsi="宋体"/>
          <w:sz w:val="24"/>
        </w:rPr>
      </w:pPr>
      <w:r>
        <w:rPr>
          <w:rFonts w:hint="eastAsia" w:ascii="宋体" w:hAnsi="宋体"/>
          <w:sz w:val="24"/>
        </w:rPr>
        <w:t>（5）必要的法律依据；</w:t>
      </w:r>
    </w:p>
    <w:p>
      <w:pPr>
        <w:spacing w:line="580" w:lineRule="exact"/>
        <w:ind w:firstLine="360" w:firstLineChars="150"/>
        <w:rPr>
          <w:rFonts w:hint="eastAsia" w:ascii="宋体" w:hAnsi="宋体"/>
          <w:sz w:val="24"/>
        </w:rPr>
      </w:pPr>
      <w:r>
        <w:rPr>
          <w:rFonts w:hint="eastAsia" w:ascii="宋体" w:hAnsi="宋体"/>
          <w:sz w:val="24"/>
        </w:rPr>
        <w:t>（6）提出质疑的日期。</w:t>
      </w:r>
    </w:p>
    <w:p>
      <w:pPr>
        <w:spacing w:line="580" w:lineRule="exact"/>
        <w:ind w:firstLine="480" w:firstLineChars="200"/>
        <w:rPr>
          <w:rFonts w:hint="eastAsia" w:ascii="宋体" w:hAnsi="宋体"/>
          <w:sz w:val="24"/>
        </w:rPr>
      </w:pPr>
      <w:r>
        <w:rPr>
          <w:rFonts w:hint="eastAsia" w:ascii="宋体" w:hAnsi="宋体"/>
          <w:sz w:val="24"/>
        </w:rPr>
        <w:t>供应商为自然人的，应当由本人签字；供应商为法人或者其他组织的，应当由法定代表人、主要负责人，或者其授权代表签字或者盖章，并加盖公章。</w:t>
      </w:r>
    </w:p>
    <w:p>
      <w:pPr>
        <w:spacing w:line="580" w:lineRule="exact"/>
        <w:ind w:firstLine="480" w:firstLineChars="200"/>
        <w:rPr>
          <w:rFonts w:hint="eastAsia" w:ascii="宋体" w:hAnsi="宋体"/>
          <w:sz w:val="24"/>
        </w:rPr>
      </w:pPr>
      <w:r>
        <w:rPr>
          <w:rFonts w:hint="eastAsia" w:ascii="宋体" w:hAnsi="宋体"/>
          <w:sz w:val="24"/>
        </w:rPr>
        <w:t>4.采购人、采购代理机构不得拒收质疑供应商在法定质疑期内发出的质疑函，应当在收到质疑函后7个工作日内作出答复，并以书面形式通知质疑供应商和其他有关供应商。</w:t>
      </w:r>
    </w:p>
    <w:p>
      <w:pPr>
        <w:spacing w:line="580" w:lineRule="exact"/>
        <w:ind w:firstLine="480" w:firstLineChars="200"/>
        <w:rPr>
          <w:rFonts w:hint="eastAsia" w:ascii="宋体" w:hAnsi="宋体"/>
          <w:sz w:val="24"/>
        </w:rPr>
      </w:pPr>
      <w:r>
        <w:rPr>
          <w:rFonts w:hint="eastAsia" w:ascii="宋体" w:hAnsi="宋体"/>
          <w:sz w:val="24"/>
        </w:rPr>
        <w:t>5.供应商对评审过程、中标或者中标结果提出质疑的，采购人、采购代理机构可以组织原评标委员会、竞争性谈判小组、询价小组或者竞争性磋商小组协助答复质疑。</w:t>
      </w:r>
    </w:p>
    <w:p>
      <w:pPr>
        <w:spacing w:line="580" w:lineRule="exact"/>
        <w:ind w:firstLine="480" w:firstLineChars="200"/>
        <w:rPr>
          <w:rFonts w:hint="eastAsia" w:ascii="宋体" w:hAnsi="宋体"/>
          <w:sz w:val="24"/>
        </w:rPr>
      </w:pPr>
      <w:r>
        <w:rPr>
          <w:rFonts w:hint="eastAsia" w:ascii="宋体" w:hAnsi="宋体"/>
          <w:sz w:val="24"/>
        </w:rPr>
        <w:t>6.质疑答复应当包括下列内容：</w:t>
      </w:r>
    </w:p>
    <w:p>
      <w:pPr>
        <w:spacing w:line="580" w:lineRule="exact"/>
        <w:ind w:firstLine="360" w:firstLineChars="150"/>
        <w:rPr>
          <w:rFonts w:hint="eastAsia" w:ascii="宋体" w:hAnsi="宋体"/>
          <w:sz w:val="24"/>
        </w:rPr>
      </w:pPr>
      <w:r>
        <w:rPr>
          <w:rFonts w:hint="eastAsia" w:ascii="宋体" w:hAnsi="宋体"/>
          <w:sz w:val="24"/>
        </w:rPr>
        <w:t>（1）质疑供应商的姓名或者名称；</w:t>
      </w:r>
    </w:p>
    <w:p>
      <w:pPr>
        <w:spacing w:line="580" w:lineRule="exact"/>
        <w:ind w:firstLine="360" w:firstLineChars="150"/>
        <w:rPr>
          <w:rFonts w:hint="eastAsia" w:ascii="宋体" w:hAnsi="宋体"/>
          <w:sz w:val="24"/>
        </w:rPr>
      </w:pPr>
      <w:r>
        <w:rPr>
          <w:rFonts w:hint="eastAsia" w:ascii="宋体" w:hAnsi="宋体"/>
          <w:sz w:val="24"/>
        </w:rPr>
        <w:t>（2）收到质疑函的日期、质疑项目名称及编号；</w:t>
      </w:r>
    </w:p>
    <w:p>
      <w:pPr>
        <w:spacing w:line="580" w:lineRule="exact"/>
        <w:ind w:firstLine="360" w:firstLineChars="150"/>
        <w:rPr>
          <w:rFonts w:hint="eastAsia" w:ascii="宋体" w:hAnsi="宋体"/>
          <w:sz w:val="24"/>
        </w:rPr>
      </w:pPr>
      <w:r>
        <w:rPr>
          <w:rFonts w:hint="eastAsia" w:ascii="宋体" w:hAnsi="宋体"/>
          <w:sz w:val="24"/>
        </w:rPr>
        <w:t>（3）质疑事项、质疑答复的具体内容、事实依据和法律依据；</w:t>
      </w:r>
    </w:p>
    <w:p>
      <w:pPr>
        <w:spacing w:line="580" w:lineRule="exact"/>
        <w:ind w:firstLine="360" w:firstLineChars="150"/>
        <w:rPr>
          <w:rFonts w:hint="eastAsia" w:ascii="宋体" w:hAnsi="宋体"/>
          <w:sz w:val="24"/>
        </w:rPr>
      </w:pPr>
      <w:r>
        <w:rPr>
          <w:rFonts w:hint="eastAsia" w:ascii="宋体" w:hAnsi="宋体"/>
          <w:sz w:val="24"/>
        </w:rPr>
        <w:t>（4）告知质疑供应商依法投诉的权利；</w:t>
      </w:r>
    </w:p>
    <w:p>
      <w:pPr>
        <w:spacing w:line="580" w:lineRule="exact"/>
        <w:ind w:firstLine="360" w:firstLineChars="150"/>
        <w:rPr>
          <w:rFonts w:hint="eastAsia" w:ascii="宋体" w:hAnsi="宋体"/>
          <w:sz w:val="24"/>
        </w:rPr>
      </w:pPr>
      <w:r>
        <w:rPr>
          <w:rFonts w:hint="eastAsia" w:ascii="宋体" w:hAnsi="宋体"/>
          <w:sz w:val="24"/>
        </w:rPr>
        <w:t>（5）质疑答复人名称；</w:t>
      </w:r>
    </w:p>
    <w:p>
      <w:pPr>
        <w:spacing w:line="580" w:lineRule="exact"/>
        <w:ind w:firstLine="360" w:firstLineChars="150"/>
        <w:rPr>
          <w:rFonts w:hint="eastAsia" w:ascii="宋体" w:hAnsi="宋体"/>
          <w:sz w:val="24"/>
        </w:rPr>
      </w:pPr>
      <w:r>
        <w:rPr>
          <w:rFonts w:hint="eastAsia" w:ascii="宋体" w:hAnsi="宋体"/>
          <w:sz w:val="24"/>
        </w:rPr>
        <w:t>（6）答复质疑的日期。</w:t>
      </w:r>
    </w:p>
    <w:p>
      <w:pPr>
        <w:spacing w:line="580" w:lineRule="exact"/>
        <w:ind w:firstLine="480" w:firstLineChars="200"/>
        <w:rPr>
          <w:rFonts w:hint="eastAsia" w:ascii="宋体" w:hAnsi="宋体"/>
          <w:sz w:val="24"/>
        </w:rPr>
      </w:pPr>
      <w:r>
        <w:rPr>
          <w:rFonts w:hint="eastAsia" w:ascii="宋体" w:hAnsi="宋体"/>
          <w:sz w:val="24"/>
        </w:rPr>
        <w:t>质疑答复的内容不得涉及商业秘密。</w:t>
      </w:r>
    </w:p>
    <w:p>
      <w:pPr>
        <w:spacing w:line="580" w:lineRule="exact"/>
        <w:ind w:firstLine="480" w:firstLineChars="200"/>
        <w:rPr>
          <w:rFonts w:hint="eastAsia" w:ascii="宋体" w:hAnsi="宋体"/>
          <w:sz w:val="24"/>
        </w:rPr>
      </w:pPr>
      <w:r>
        <w:rPr>
          <w:rFonts w:hint="eastAsia" w:ascii="宋体" w:hAnsi="宋体"/>
          <w:sz w:val="24"/>
        </w:rPr>
        <w:t>7.采购人、采购代理机构认为供应商质疑不成立，或者成立但未对中标、中标结果构成影响的，继续开展采购活动；认为供应商质疑成立且影响或者可能影响中标、中标结果的，按照下列情况处理：</w:t>
      </w:r>
    </w:p>
    <w:p>
      <w:pPr>
        <w:spacing w:line="580" w:lineRule="exact"/>
        <w:ind w:firstLine="360" w:firstLineChars="150"/>
        <w:rPr>
          <w:rFonts w:hint="eastAsia" w:ascii="宋体" w:hAnsi="宋体"/>
          <w:sz w:val="24"/>
        </w:rPr>
      </w:pPr>
      <w:r>
        <w:rPr>
          <w:rFonts w:hint="eastAsia" w:ascii="宋体" w:hAnsi="宋体"/>
          <w:sz w:val="24"/>
        </w:rPr>
        <w:t>（1）对招标文件提出的质疑，依法通过澄清或者修改可以继续开展采购活动的，澄清或者修改招标文件后继续开展采购活动；否则应当修改招标文件后重新开展采购活动。</w:t>
      </w:r>
    </w:p>
    <w:p>
      <w:pPr>
        <w:spacing w:line="580" w:lineRule="exact"/>
        <w:ind w:firstLine="360" w:firstLineChars="150"/>
        <w:rPr>
          <w:rFonts w:hint="eastAsia" w:ascii="宋体" w:hAnsi="宋体"/>
          <w:sz w:val="24"/>
        </w:rPr>
      </w:pPr>
      <w:r>
        <w:rPr>
          <w:rFonts w:hint="eastAsia" w:ascii="宋体" w:hAnsi="宋体"/>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spacing w:line="580" w:lineRule="exact"/>
        <w:ind w:firstLine="480" w:firstLineChars="200"/>
        <w:rPr>
          <w:rFonts w:hint="eastAsia" w:ascii="宋体" w:hAnsi="宋体"/>
          <w:sz w:val="24"/>
        </w:rPr>
      </w:pPr>
      <w:r>
        <w:rPr>
          <w:rFonts w:hint="eastAsia" w:ascii="宋体" w:hAnsi="宋体"/>
          <w:sz w:val="24"/>
        </w:rPr>
        <w:t>质疑答复导致中标、中标结果改变的，采购人或者采购代理机构应当将有关情况书面报告本级财政部门。</w:t>
      </w:r>
    </w:p>
    <w:p>
      <w:pPr>
        <w:spacing w:line="580" w:lineRule="exact"/>
        <w:ind w:firstLine="482" w:firstLineChars="200"/>
        <w:rPr>
          <w:rFonts w:hint="eastAsia" w:ascii="宋体" w:hAnsi="宋体"/>
          <w:b/>
          <w:sz w:val="24"/>
        </w:rPr>
      </w:pPr>
      <w:r>
        <w:rPr>
          <w:rFonts w:hint="eastAsia" w:ascii="宋体" w:hAnsi="宋体"/>
          <w:b/>
          <w:sz w:val="24"/>
        </w:rPr>
        <w:t>未按规定格式、内容提出的，招标方将不予受理。</w:t>
      </w:r>
    </w:p>
    <w:p>
      <w:pPr>
        <w:spacing w:line="580" w:lineRule="exact"/>
        <w:ind w:firstLine="480" w:firstLineChars="200"/>
        <w:rPr>
          <w:rFonts w:hint="eastAsia" w:ascii="宋体" w:hAnsi="宋体" w:cs="宋体"/>
          <w:color w:val="000000"/>
          <w:kern w:val="0"/>
          <w:sz w:val="24"/>
        </w:rPr>
      </w:pPr>
      <w:r>
        <w:rPr>
          <w:rFonts w:hint="eastAsia" w:ascii="宋体" w:hAnsi="宋体" w:cs="宋体"/>
          <w:kern w:val="0"/>
          <w:sz w:val="24"/>
        </w:rPr>
        <w:t xml:space="preserve">8. </w:t>
      </w:r>
      <w:r>
        <w:rPr>
          <w:rFonts w:hint="eastAsia" w:ascii="宋体" w:hAnsi="宋体" w:cs="宋体"/>
          <w:color w:val="000000"/>
          <w:kern w:val="0"/>
          <w:sz w:val="24"/>
        </w:rPr>
        <w:t>质疑供应商对采购人、采购代理机构的答复不满意或者采购人、采购代理机构未在规定的时间内作出答复的，可以在答复期满后十五个工作日内向同级政府采购监督管理部门投诉。供应商质疑和投诉需按照《政府采购质疑和投诉办法》（财政部令第94号）规定，范本在浙江政府采购网中“下载专区”内下载，质疑时供应商需在法定质疑期内一次性提出针对同一采购环节的质疑。</w:t>
      </w:r>
    </w:p>
    <w:p>
      <w:pPr>
        <w:spacing w:line="580" w:lineRule="exact"/>
        <w:ind w:firstLine="482" w:firstLineChars="200"/>
        <w:rPr>
          <w:rFonts w:hint="eastAsia" w:ascii="宋体" w:hAnsi="宋体" w:cs="宋体"/>
          <w:kern w:val="0"/>
          <w:sz w:val="24"/>
        </w:rPr>
      </w:pPr>
      <w:r>
        <w:rPr>
          <w:rFonts w:hint="eastAsia" w:ascii="宋体" w:hAnsi="宋体" w:cs="宋体"/>
          <w:b/>
          <w:color w:val="000000"/>
          <w:sz w:val="24"/>
        </w:rPr>
        <w:t>二、招标文件</w:t>
      </w:r>
    </w:p>
    <w:p>
      <w:pPr>
        <w:numPr>
          <w:ilvl w:val="0"/>
          <w:numId w:val="6"/>
        </w:numPr>
        <w:spacing w:line="580" w:lineRule="exact"/>
        <w:ind w:left="0" w:firstLine="480" w:firstLineChars="200"/>
        <w:rPr>
          <w:rFonts w:hint="eastAsia" w:ascii="宋体" w:hAnsi="宋体" w:cs="宋体"/>
          <w:color w:val="000000"/>
          <w:sz w:val="24"/>
        </w:rPr>
      </w:pPr>
      <w:r>
        <w:rPr>
          <w:rFonts w:hint="eastAsia" w:ascii="宋体" w:hAnsi="宋体" w:cs="宋体"/>
          <w:color w:val="000000"/>
          <w:sz w:val="24"/>
        </w:rPr>
        <w:t>招标文件的组成</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1.公开招标采购公告</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2.采购需求</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3.投标人须知</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4.评标办法及标准</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5.合同主要条款</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6.投标文件格式</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7.本项目招标文件的澄清、答复、修改、补充的内容</w:t>
      </w:r>
    </w:p>
    <w:p>
      <w:pPr>
        <w:snapToGrid w:val="0"/>
        <w:spacing w:line="580" w:lineRule="exact"/>
        <w:ind w:firstLine="470" w:firstLineChars="196"/>
        <w:jc w:val="left"/>
        <w:rPr>
          <w:rFonts w:hint="eastAsia" w:ascii="宋体" w:hAnsi="宋体" w:cs="宋体"/>
          <w:color w:val="000000"/>
          <w:sz w:val="24"/>
        </w:rPr>
      </w:pPr>
      <w:r>
        <w:rPr>
          <w:rFonts w:hint="eastAsia" w:ascii="宋体" w:hAnsi="宋体" w:cs="宋体"/>
          <w:color w:val="000000"/>
          <w:sz w:val="24"/>
        </w:rPr>
        <w:t>（二）供应商的风险</w:t>
      </w:r>
    </w:p>
    <w:p>
      <w:pPr>
        <w:pStyle w:val="12"/>
        <w:widowControl w:val="0"/>
        <w:tabs>
          <w:tab w:val="left" w:pos="420"/>
          <w:tab w:val="left" w:pos="900"/>
          <w:tab w:val="clear" w:pos="454"/>
        </w:tabs>
        <w:snapToGrid w:val="0"/>
        <w:spacing w:after="0" w:afterLines="0" w:line="580" w:lineRule="exact"/>
        <w:ind w:left="0" w:firstLine="470" w:firstLineChars="196"/>
        <w:rPr>
          <w:rFonts w:hint="eastAsia" w:ascii="宋体" w:hAnsi="宋体" w:cs="宋体"/>
          <w:color w:val="000000"/>
          <w:kern w:val="2"/>
          <w:szCs w:val="24"/>
        </w:rPr>
      </w:pPr>
      <w:r>
        <w:rPr>
          <w:rFonts w:hint="eastAsia" w:ascii="宋体" w:hAnsi="宋体" w:cs="宋体"/>
          <w:color w:val="000000"/>
          <w:kern w:val="2"/>
          <w:szCs w:val="24"/>
        </w:rPr>
        <w:t>投标人没有按照招标文件要求提供全部资料，或者投标人没有对招标文件在各方面作出实质性响应是投标人的风险，并可能导致其投标被拒绝。</w:t>
      </w:r>
    </w:p>
    <w:p>
      <w:pPr>
        <w:pStyle w:val="12"/>
        <w:widowControl w:val="0"/>
        <w:tabs>
          <w:tab w:val="left" w:pos="420"/>
          <w:tab w:val="left" w:pos="900"/>
          <w:tab w:val="clear" w:pos="454"/>
        </w:tabs>
        <w:snapToGrid w:val="0"/>
        <w:spacing w:after="0" w:afterLines="0" w:line="580" w:lineRule="exact"/>
        <w:ind w:left="0" w:firstLine="470" w:firstLineChars="196"/>
        <w:rPr>
          <w:rFonts w:hint="eastAsia" w:ascii="宋体" w:hAnsi="宋体" w:cs="宋体"/>
          <w:color w:val="000000"/>
          <w:kern w:val="2"/>
          <w:szCs w:val="24"/>
        </w:rPr>
      </w:pPr>
      <w:r>
        <w:rPr>
          <w:rFonts w:hint="eastAsia" w:ascii="宋体" w:hAnsi="宋体" w:cs="宋体"/>
          <w:color w:val="000000"/>
          <w:kern w:val="2"/>
          <w:szCs w:val="24"/>
        </w:rPr>
        <w:t xml:space="preserve">（三）招标文件的澄清与修改 </w:t>
      </w:r>
    </w:p>
    <w:p>
      <w:pPr>
        <w:pStyle w:val="12"/>
        <w:tabs>
          <w:tab w:val="left" w:pos="0"/>
          <w:tab w:val="left" w:pos="900"/>
        </w:tabs>
        <w:snapToGrid w:val="0"/>
        <w:spacing w:after="120" w:line="580" w:lineRule="exact"/>
        <w:ind w:left="-34" w:leftChars="-12" w:firstLine="480" w:firstLineChars="200"/>
        <w:rPr>
          <w:rFonts w:hint="eastAsia" w:ascii="宋体" w:hAnsi="宋体" w:cs="宋体"/>
          <w:kern w:val="2"/>
          <w:szCs w:val="24"/>
        </w:rPr>
      </w:pPr>
      <w:r>
        <w:rPr>
          <w:rFonts w:hint="eastAsia" w:ascii="宋体" w:hAnsi="宋体" w:cs="宋体"/>
          <w:kern w:val="2"/>
          <w:szCs w:val="24"/>
        </w:rPr>
        <w:t>（1）在投标截止时间前，招标采购单位对已发出的招标文件进行必要澄清或者修改时，将依法在财政部门指定的政府采购信息发布媒体上发布更正公告，同时政采云系统会向所有已按招标文件规定方式获取招标文件的潜在供应商发送更正提醒信息，潜在供应商请自行到浙江省政府采网上下载澄清（更正）文件。该澄清或者修改的内容为招标文件的组成部分，对所有投标人有约束力。投标人在收到招标文件的澄清修改函后，应以书面形式予以确认。</w:t>
      </w:r>
    </w:p>
    <w:p>
      <w:pPr>
        <w:pStyle w:val="12"/>
        <w:widowControl w:val="0"/>
        <w:tabs>
          <w:tab w:val="left" w:pos="420"/>
          <w:tab w:val="left" w:pos="900"/>
          <w:tab w:val="clear" w:pos="454"/>
        </w:tabs>
        <w:snapToGrid w:val="0"/>
        <w:spacing w:after="0" w:afterLines="0" w:line="580" w:lineRule="exact"/>
        <w:ind w:left="0" w:firstLine="470" w:firstLineChars="196"/>
        <w:rPr>
          <w:rFonts w:hint="eastAsia" w:ascii="宋体" w:hAnsi="宋体" w:cs="宋体"/>
          <w:kern w:val="2"/>
          <w:szCs w:val="24"/>
        </w:rPr>
      </w:pPr>
      <w:r>
        <w:rPr>
          <w:rFonts w:hint="eastAsia" w:ascii="宋体" w:hAnsi="宋体" w:cs="宋体"/>
          <w:kern w:val="2"/>
          <w:szCs w:val="24"/>
        </w:rPr>
        <w:t>（2）招标采购单位可以视采购具体情况，延长投标截止时间和开标时间，并将变更时间书面通知所有招标文件收受人，并在财政部门指定的政府采购信息发布媒体上发布变更公告。</w:t>
      </w:r>
    </w:p>
    <w:p>
      <w:pPr>
        <w:spacing w:line="580" w:lineRule="exact"/>
        <w:rPr>
          <w:rFonts w:hint="eastAsia" w:ascii="宋体" w:hAnsi="宋体" w:cs="宋体"/>
          <w:b/>
          <w:color w:val="000000"/>
          <w:sz w:val="24"/>
        </w:rPr>
      </w:pPr>
      <w:r>
        <w:rPr>
          <w:rFonts w:hint="eastAsia" w:ascii="宋体" w:hAnsi="宋体" w:cs="宋体"/>
          <w:b/>
          <w:color w:val="000000"/>
          <w:sz w:val="24"/>
        </w:rPr>
        <w:t>三、投标文件的编制要求</w:t>
      </w:r>
    </w:p>
    <w:p>
      <w:pPr>
        <w:snapToGrid w:val="0"/>
        <w:spacing w:line="580" w:lineRule="exact"/>
        <w:ind w:left="472"/>
        <w:jc w:val="left"/>
        <w:outlineLvl w:val="0"/>
        <w:rPr>
          <w:rFonts w:hint="eastAsia" w:ascii="宋体" w:hAnsi="宋体" w:cs="宋体"/>
          <w:b/>
          <w:sz w:val="24"/>
        </w:rPr>
      </w:pPr>
      <w:r>
        <w:rPr>
          <w:rFonts w:hint="eastAsia" w:ascii="宋体" w:hAnsi="宋体" w:cs="宋体"/>
          <w:b/>
          <w:sz w:val="24"/>
        </w:rPr>
        <w:t>（一）投标文件的形式和效力：</w:t>
      </w:r>
    </w:p>
    <w:p>
      <w:pPr>
        <w:snapToGrid w:val="0"/>
        <w:spacing w:line="580" w:lineRule="exact"/>
        <w:ind w:firstLine="480" w:firstLineChars="200"/>
        <w:jc w:val="left"/>
        <w:outlineLvl w:val="0"/>
        <w:rPr>
          <w:rFonts w:hint="eastAsia" w:ascii="宋体" w:hAnsi="宋体" w:cs="宋体"/>
          <w:sz w:val="24"/>
        </w:rPr>
      </w:pPr>
      <w:r>
        <w:rPr>
          <w:rFonts w:hint="eastAsia" w:ascii="宋体" w:hAnsi="宋体" w:cs="宋体"/>
          <w:sz w:val="24"/>
        </w:rPr>
        <w:t>1.投标文件分为“电子加密投标文件”，供应商还可以提供“备份投标文件”，具体内容如下：</w:t>
      </w:r>
    </w:p>
    <w:p>
      <w:pPr>
        <w:snapToGrid w:val="0"/>
        <w:spacing w:line="580" w:lineRule="exact"/>
        <w:ind w:firstLine="480" w:firstLineChars="200"/>
        <w:jc w:val="left"/>
        <w:outlineLvl w:val="0"/>
        <w:rPr>
          <w:rFonts w:hint="eastAsia" w:ascii="宋体" w:hAnsi="宋体" w:cs="宋体"/>
          <w:sz w:val="24"/>
        </w:rPr>
      </w:pPr>
      <w:r>
        <w:rPr>
          <w:rFonts w:hint="eastAsia" w:ascii="宋体" w:hAnsi="宋体" w:cs="宋体"/>
          <w:sz w:val="24"/>
        </w:rPr>
        <w:t>1.1电子投标文件：按政采云平台项目采购-电子交易操作指南及本招标文件要求制作、加密并递交，供应商电子交易操作指南详见网址：https://help.zcygov.cn/web/site_2/2018/12-28/2573.html）。</w:t>
      </w:r>
    </w:p>
    <w:p>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1.2供应商如需提供数据电子备份投标文件（U盘）：以U盘形式提供的数据电子备份投标文件格式及内容须与政采云平台项目采购-电子交易操作指南中制作、加密并递交的电子投标文件格式及内容一致。“备份投标文件”：“备份投标文件”是指与“电子加密投标文件”同时生成的数据电文形式的电子文件，其他方式编制的备份投标文件无效。</w:t>
      </w:r>
      <w:r>
        <w:rPr>
          <w:rFonts w:hint="eastAsia" w:ascii="宋体" w:hAnsi="宋体" w:cs="宋体"/>
          <w:b/>
          <w:color w:val="000000"/>
          <w:sz w:val="24"/>
          <w:shd w:val="pct10" w:color="auto" w:fill="FFFFFF"/>
        </w:rPr>
        <w:t>供应商应将数据电子备份投标文件（U盘）形式单独密封、包装应并在包装上标注投标项目名称、供应商名称并加盖公章。因不按规定密封、包装的数据电子备份投标文件（U盘）而产生的对投标供应商的不利后果由供应商自行承担。</w:t>
      </w:r>
    </w:p>
    <w:p>
      <w:pPr>
        <w:snapToGrid w:val="0"/>
        <w:spacing w:line="580" w:lineRule="exact"/>
        <w:ind w:left="472"/>
        <w:jc w:val="left"/>
        <w:outlineLvl w:val="0"/>
        <w:rPr>
          <w:rFonts w:hint="eastAsia" w:ascii="宋体" w:hAnsi="宋体" w:cs="宋体"/>
          <w:color w:val="000000"/>
          <w:sz w:val="24"/>
        </w:rPr>
      </w:pPr>
      <w:r>
        <w:rPr>
          <w:rFonts w:hint="eastAsia" w:ascii="宋体" w:hAnsi="宋体" w:cs="宋体"/>
          <w:color w:val="000000"/>
          <w:sz w:val="24"/>
        </w:rPr>
        <w:t>2、投标文件的效力：</w:t>
      </w:r>
    </w:p>
    <w:p>
      <w:pPr>
        <w:snapToGrid w:val="0"/>
        <w:spacing w:line="580" w:lineRule="exact"/>
        <w:ind w:firstLine="482" w:firstLineChars="200"/>
        <w:jc w:val="left"/>
        <w:outlineLvl w:val="0"/>
        <w:rPr>
          <w:rFonts w:hint="eastAsia" w:ascii="宋体" w:hAnsi="宋体" w:cs="宋体"/>
          <w:b/>
          <w:color w:val="000000"/>
          <w:sz w:val="24"/>
        </w:rPr>
      </w:pPr>
      <w:r>
        <w:rPr>
          <w:rFonts w:hint="eastAsia" w:ascii="宋体" w:hAnsi="宋体" w:cs="宋体"/>
          <w:b/>
          <w:color w:val="000000"/>
          <w:sz w:val="24"/>
        </w:rPr>
        <w:t>投标文件的启用：按先后顺位分别为电子投标文件，供应商递交数据电子备份投标文件（U盘）的。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snapToGrid w:val="0"/>
        <w:spacing w:line="580" w:lineRule="exact"/>
        <w:ind w:left="472"/>
        <w:jc w:val="left"/>
        <w:outlineLvl w:val="0"/>
        <w:rPr>
          <w:rFonts w:hint="eastAsia" w:ascii="宋体" w:hAnsi="宋体" w:cs="宋体"/>
          <w:b/>
          <w:color w:val="000000"/>
          <w:sz w:val="24"/>
        </w:rPr>
      </w:pPr>
      <w:r>
        <w:rPr>
          <w:rFonts w:hint="eastAsia" w:ascii="宋体" w:hAnsi="宋体" w:cs="宋体"/>
          <w:b/>
          <w:color w:val="000000"/>
          <w:sz w:val="24"/>
        </w:rPr>
        <w:t>（二）投标文件的组成（如无格式、格式自拟）</w:t>
      </w:r>
    </w:p>
    <w:p>
      <w:pPr>
        <w:spacing w:line="580" w:lineRule="exact"/>
        <w:ind w:firstLine="480" w:firstLineChars="200"/>
        <w:rPr>
          <w:rFonts w:hint="eastAsia" w:ascii="宋体" w:hAnsi="宋体" w:cs="宋体"/>
          <w:color w:val="000000"/>
          <w:sz w:val="24"/>
        </w:rPr>
      </w:pPr>
      <w:r>
        <w:rPr>
          <w:rFonts w:hint="eastAsia" w:ascii="宋体" w:hAnsi="宋体" w:cs="宋体"/>
          <w:color w:val="000000"/>
          <w:sz w:val="24"/>
        </w:rPr>
        <w:t>投标文件（包括电子投标文件，供应商递交数据电子备份投标文件（U盘）的）由《资格文件》、《技术、商务、资信及其他文件》和《报价文件》组成，其中电子投标文件中所须加盖公章部分均采用CA签章。</w:t>
      </w:r>
    </w:p>
    <w:p>
      <w:pPr>
        <w:spacing w:line="580" w:lineRule="exact"/>
        <w:ind w:firstLine="482" w:firstLineChars="200"/>
        <w:rPr>
          <w:rFonts w:hint="eastAsia" w:ascii="宋体" w:hAnsi="宋体"/>
          <w:b/>
          <w:color w:val="000000"/>
          <w:sz w:val="24"/>
        </w:rPr>
      </w:pPr>
      <w:r>
        <w:rPr>
          <w:rFonts w:hint="eastAsia" w:ascii="宋体" w:hAnsi="宋体"/>
          <w:b/>
          <w:color w:val="000000"/>
          <w:sz w:val="24"/>
        </w:rPr>
        <w:t>1.资格文件：</w:t>
      </w:r>
    </w:p>
    <w:p>
      <w:pPr>
        <w:spacing w:line="580" w:lineRule="exact"/>
        <w:ind w:firstLine="480" w:firstLineChars="200"/>
        <w:rPr>
          <w:rFonts w:hint="eastAsia" w:ascii="宋体" w:hAnsi="宋体" w:cs="宋体"/>
          <w:b/>
          <w:color w:val="000000"/>
          <w:sz w:val="24"/>
        </w:rPr>
      </w:pPr>
      <w:r>
        <w:rPr>
          <w:rFonts w:hint="eastAsia" w:ascii="宋体" w:hAnsi="宋体"/>
          <w:sz w:val="24"/>
        </w:rPr>
        <w:t>（1）有效的营业执照、税务</w:t>
      </w:r>
      <w:r>
        <w:rPr>
          <w:rFonts w:hint="eastAsia" w:ascii="宋体" w:hAnsi="宋体" w:cs="宋体"/>
          <w:color w:val="000000"/>
          <w:sz w:val="24"/>
        </w:rPr>
        <w:t>登记证、组织机构代码证或“三证合一”的营业执照或“五证合一”的营业执照或事业单位法人身份证明书；</w:t>
      </w:r>
      <w:r>
        <w:rPr>
          <w:rFonts w:hint="eastAsia" w:ascii="宋体" w:hAnsi="宋体" w:cs="宋体"/>
          <w:b/>
          <w:color w:val="000000"/>
          <w:sz w:val="24"/>
        </w:rPr>
        <w:t xml:space="preserve">（资格审查条款） </w:t>
      </w:r>
    </w:p>
    <w:p>
      <w:pPr>
        <w:spacing w:line="580" w:lineRule="exact"/>
        <w:ind w:firstLine="480" w:firstLineChars="200"/>
        <w:rPr>
          <w:rFonts w:hint="eastAsia" w:ascii="宋体" w:hAnsi="宋体" w:cs="宋体"/>
          <w:color w:val="000000"/>
          <w:sz w:val="24"/>
        </w:rPr>
      </w:pPr>
      <w:r>
        <w:rPr>
          <w:rFonts w:hint="eastAsia" w:ascii="宋体" w:hAnsi="宋体" w:cs="宋体"/>
          <w:color w:val="000000"/>
          <w:sz w:val="24"/>
        </w:rPr>
        <w:t>（2）法定代表人有效身份证明书及身份证或法定代表人授权书及授权人身份证；</w:t>
      </w:r>
      <w:r>
        <w:rPr>
          <w:rFonts w:hint="eastAsia" w:ascii="宋体" w:hAnsi="宋体" w:cs="宋体"/>
          <w:b/>
          <w:color w:val="000000"/>
          <w:sz w:val="24"/>
        </w:rPr>
        <w:t xml:space="preserve">（资格审查条款） </w:t>
      </w:r>
    </w:p>
    <w:p>
      <w:pPr>
        <w:spacing w:line="580" w:lineRule="exact"/>
        <w:ind w:firstLine="480" w:firstLineChars="200"/>
        <w:rPr>
          <w:rFonts w:hint="eastAsia" w:ascii="宋体" w:hAnsi="宋体" w:cs="宋体"/>
          <w:color w:val="000000"/>
          <w:sz w:val="24"/>
        </w:rPr>
      </w:pPr>
      <w:r>
        <w:rPr>
          <w:rFonts w:hint="eastAsia" w:ascii="宋体" w:hAnsi="宋体" w:cs="宋体"/>
          <w:color w:val="000000"/>
          <w:sz w:val="24"/>
        </w:rPr>
        <w:t>（3）授权代理人最近一个月个人社保缴纳证明文件；</w:t>
      </w:r>
      <w:r>
        <w:rPr>
          <w:rFonts w:hint="eastAsia" w:ascii="宋体" w:hAnsi="宋体" w:cs="宋体"/>
          <w:b/>
          <w:color w:val="000000"/>
          <w:sz w:val="24"/>
        </w:rPr>
        <w:t xml:space="preserve">（资格审查条款） </w:t>
      </w:r>
    </w:p>
    <w:p>
      <w:pPr>
        <w:spacing w:line="580" w:lineRule="exact"/>
        <w:ind w:firstLine="480" w:firstLineChars="200"/>
        <w:rPr>
          <w:rFonts w:hint="eastAsia" w:ascii="宋体" w:hAnsi="宋体" w:cs="宋体"/>
          <w:color w:val="000000"/>
          <w:sz w:val="24"/>
        </w:rPr>
      </w:pPr>
      <w:r>
        <w:rPr>
          <w:rFonts w:hint="eastAsia" w:ascii="宋体" w:hAnsi="宋体" w:cs="宋体"/>
          <w:color w:val="000000"/>
          <w:sz w:val="24"/>
        </w:rPr>
        <w:t>（4）供应商最近三个月企业正常纳税情况和社保基金缴纳情况证明文书；</w:t>
      </w:r>
      <w:r>
        <w:rPr>
          <w:rFonts w:hint="eastAsia" w:ascii="宋体" w:hAnsi="宋体" w:cs="宋体"/>
          <w:b/>
          <w:color w:val="000000"/>
          <w:sz w:val="24"/>
        </w:rPr>
        <w:t xml:space="preserve">（资格审查条款） </w:t>
      </w:r>
    </w:p>
    <w:p>
      <w:pPr>
        <w:spacing w:line="580" w:lineRule="exact"/>
        <w:ind w:firstLine="480" w:firstLineChars="200"/>
        <w:rPr>
          <w:rFonts w:hint="eastAsia" w:ascii="宋体" w:hAnsi="宋体" w:cs="宋体"/>
          <w:b/>
          <w:sz w:val="24"/>
        </w:rPr>
      </w:pPr>
      <w:r>
        <w:rPr>
          <w:rFonts w:hint="eastAsia" w:ascii="宋体" w:hAnsi="宋体" w:cs="宋体"/>
          <w:color w:val="000000"/>
          <w:sz w:val="24"/>
        </w:rPr>
        <w:t>（5）自采购公告发布之后任意时间的“信用中国”（www.creditchina.gov.cn）、“中国政府采购网”（www.ccgp.gov.cn）</w:t>
      </w:r>
      <w:r>
        <w:rPr>
          <w:rFonts w:hint="eastAsia" w:ascii="宋体" w:hAnsi="宋体" w:cs="宋体"/>
          <w:sz w:val="24"/>
        </w:rPr>
        <w:t>供应商信用查询网页截图；</w:t>
      </w:r>
      <w:r>
        <w:rPr>
          <w:rFonts w:hint="eastAsia" w:ascii="宋体" w:hAnsi="宋体" w:cs="宋体"/>
          <w:b/>
          <w:sz w:val="24"/>
        </w:rPr>
        <w:t>（资格审查条款，二者缺一不可</w:t>
      </w:r>
      <w:r>
        <w:rPr>
          <w:rFonts w:hint="eastAsia" w:ascii="宋体" w:hAnsi="宋体" w:cs="宋体"/>
          <w:b/>
          <w:kern w:val="0"/>
          <w:sz w:val="24"/>
        </w:rPr>
        <w:t>，</w:t>
      </w:r>
      <w:r>
        <w:rPr>
          <w:rFonts w:hint="eastAsia" w:ascii="宋体" w:hAnsi="宋体" w:cs="宋体"/>
          <w:b/>
          <w:sz w:val="24"/>
        </w:rPr>
        <w:t>截图模板详见附件）</w:t>
      </w:r>
    </w:p>
    <w:p>
      <w:pPr>
        <w:spacing w:line="580" w:lineRule="exact"/>
        <w:ind w:firstLine="480" w:firstLineChars="200"/>
        <w:rPr>
          <w:rFonts w:hint="eastAsia" w:ascii="宋体" w:hAnsi="宋体" w:cs="宋体"/>
          <w:sz w:val="24"/>
        </w:rPr>
      </w:pPr>
      <w:r>
        <w:rPr>
          <w:rFonts w:hint="eastAsia" w:ascii="宋体" w:hAnsi="宋体" w:cs="宋体"/>
          <w:sz w:val="24"/>
        </w:rPr>
        <w:t>（6）信用承诺书。</w:t>
      </w:r>
      <w:r>
        <w:rPr>
          <w:rFonts w:hint="eastAsia" w:ascii="宋体" w:hAnsi="宋体" w:cs="宋体"/>
          <w:b/>
          <w:sz w:val="24"/>
        </w:rPr>
        <w:t>（资格审查条款）</w:t>
      </w:r>
    </w:p>
    <w:p>
      <w:pPr>
        <w:spacing w:line="460" w:lineRule="exact"/>
        <w:ind w:firstLine="482" w:firstLineChars="200"/>
        <w:rPr>
          <w:rFonts w:hint="eastAsia" w:ascii="宋体" w:hAnsi="宋体"/>
          <w:b/>
          <w:kern w:val="0"/>
          <w:sz w:val="24"/>
        </w:rPr>
      </w:pPr>
      <w:r>
        <w:rPr>
          <w:rFonts w:hint="eastAsia" w:ascii="宋体" w:hAnsi="宋体"/>
          <w:b/>
          <w:kern w:val="0"/>
          <w:sz w:val="24"/>
        </w:rPr>
        <w:t>2. 技术、商务、资信及其他文件主要包括下列内容：</w:t>
      </w:r>
    </w:p>
    <w:p>
      <w:pPr>
        <w:spacing w:line="460" w:lineRule="exact"/>
        <w:ind w:firstLine="480" w:firstLineChars="200"/>
        <w:rPr>
          <w:rFonts w:hint="eastAsia" w:ascii="宋体" w:hAnsi="宋体"/>
          <w:kern w:val="0"/>
          <w:sz w:val="24"/>
        </w:rPr>
      </w:pPr>
      <w:r>
        <w:rPr>
          <w:rFonts w:hint="eastAsia" w:ascii="宋体" w:hAnsi="宋体"/>
          <w:kern w:val="0"/>
          <w:sz w:val="24"/>
        </w:rPr>
        <w:t>2.1供应商自评分索引表</w:t>
      </w:r>
    </w:p>
    <w:p>
      <w:pPr>
        <w:spacing w:line="460" w:lineRule="exact"/>
        <w:ind w:firstLine="480" w:firstLineChars="200"/>
        <w:rPr>
          <w:rFonts w:hint="eastAsia" w:ascii="宋体" w:hAnsi="宋体"/>
          <w:kern w:val="0"/>
          <w:sz w:val="24"/>
        </w:rPr>
      </w:pPr>
      <w:r>
        <w:rPr>
          <w:rFonts w:hint="eastAsia" w:ascii="宋体" w:hAnsi="宋体"/>
          <w:kern w:val="0"/>
          <w:sz w:val="24"/>
        </w:rPr>
        <w:t>2.2 技术文件：</w:t>
      </w:r>
    </w:p>
    <w:p>
      <w:pPr>
        <w:spacing w:line="460" w:lineRule="exact"/>
        <w:ind w:firstLine="480" w:firstLineChars="200"/>
        <w:rPr>
          <w:rFonts w:hint="eastAsia" w:ascii="宋体" w:hAnsi="宋体"/>
          <w:kern w:val="0"/>
          <w:sz w:val="24"/>
        </w:rPr>
      </w:pPr>
      <w:r>
        <w:rPr>
          <w:rFonts w:hint="eastAsia" w:ascii="宋体" w:hAnsi="宋体"/>
          <w:kern w:val="0"/>
          <w:sz w:val="24"/>
        </w:rPr>
        <w:t>2.2.1技术响应表（如有）；</w:t>
      </w:r>
    </w:p>
    <w:p>
      <w:pPr>
        <w:spacing w:line="460" w:lineRule="exact"/>
        <w:ind w:firstLine="480" w:firstLineChars="200"/>
        <w:rPr>
          <w:rFonts w:hint="eastAsia" w:ascii="宋体" w:hAnsi="宋体"/>
          <w:kern w:val="0"/>
          <w:sz w:val="24"/>
        </w:rPr>
      </w:pPr>
      <w:r>
        <w:rPr>
          <w:rFonts w:hint="eastAsia" w:ascii="宋体" w:hAnsi="宋体"/>
          <w:kern w:val="0"/>
          <w:sz w:val="24"/>
        </w:rPr>
        <w:t>2.2.2产品配置清单（如有）；</w:t>
      </w:r>
    </w:p>
    <w:p>
      <w:pPr>
        <w:spacing w:line="460" w:lineRule="exact"/>
        <w:ind w:firstLine="480" w:firstLineChars="200"/>
        <w:rPr>
          <w:rFonts w:hint="eastAsia" w:ascii="宋体" w:hAnsi="宋体"/>
          <w:kern w:val="0"/>
          <w:sz w:val="24"/>
        </w:rPr>
      </w:pPr>
      <w:r>
        <w:rPr>
          <w:rFonts w:hint="eastAsia" w:ascii="宋体" w:hAnsi="宋体"/>
          <w:kern w:val="0"/>
          <w:sz w:val="24"/>
        </w:rPr>
        <w:t>2.2.3项目实施方案及保障措施；</w:t>
      </w:r>
    </w:p>
    <w:p>
      <w:pPr>
        <w:spacing w:line="460" w:lineRule="exact"/>
        <w:ind w:firstLine="480" w:firstLineChars="200"/>
        <w:rPr>
          <w:rFonts w:hint="eastAsia" w:ascii="宋体" w:hAnsi="宋体"/>
          <w:kern w:val="0"/>
          <w:sz w:val="24"/>
        </w:rPr>
      </w:pPr>
      <w:r>
        <w:rPr>
          <w:rFonts w:hint="eastAsia" w:ascii="宋体" w:hAnsi="宋体"/>
          <w:kern w:val="0"/>
          <w:sz w:val="24"/>
        </w:rPr>
        <w:t>2.2.4网络安全保障方案；</w:t>
      </w:r>
    </w:p>
    <w:p>
      <w:pPr>
        <w:spacing w:line="460" w:lineRule="exact"/>
        <w:ind w:firstLine="480" w:firstLineChars="200"/>
        <w:rPr>
          <w:rFonts w:hint="eastAsia" w:ascii="宋体" w:hAnsi="宋体"/>
          <w:kern w:val="0"/>
          <w:sz w:val="24"/>
        </w:rPr>
      </w:pPr>
      <w:r>
        <w:rPr>
          <w:rFonts w:hint="eastAsia" w:ascii="宋体" w:hAnsi="宋体"/>
          <w:kern w:val="0"/>
          <w:sz w:val="24"/>
        </w:rPr>
        <w:t>2.2.5供应商需要说明的其他文件和说明。</w:t>
      </w:r>
    </w:p>
    <w:p>
      <w:pPr>
        <w:spacing w:line="460" w:lineRule="exact"/>
        <w:ind w:firstLine="480" w:firstLineChars="200"/>
        <w:rPr>
          <w:rFonts w:hint="eastAsia" w:ascii="宋体" w:hAnsi="宋体"/>
          <w:kern w:val="0"/>
          <w:sz w:val="24"/>
        </w:rPr>
      </w:pPr>
      <w:r>
        <w:rPr>
          <w:rFonts w:hint="eastAsia" w:ascii="宋体" w:hAnsi="宋体"/>
          <w:kern w:val="0"/>
          <w:sz w:val="24"/>
        </w:rPr>
        <w:t>2.3商务文件：</w:t>
      </w:r>
    </w:p>
    <w:p>
      <w:pPr>
        <w:spacing w:line="460" w:lineRule="exact"/>
        <w:ind w:firstLine="480" w:firstLineChars="200"/>
        <w:rPr>
          <w:rFonts w:hint="eastAsia" w:ascii="宋体" w:hAnsi="宋体"/>
          <w:kern w:val="0"/>
          <w:sz w:val="24"/>
        </w:rPr>
      </w:pPr>
      <w:r>
        <w:rPr>
          <w:rFonts w:hint="eastAsia" w:ascii="宋体" w:hAnsi="宋体"/>
          <w:kern w:val="0"/>
          <w:sz w:val="24"/>
        </w:rPr>
        <w:t>2.3.1公司简介；</w:t>
      </w:r>
    </w:p>
    <w:p>
      <w:pPr>
        <w:spacing w:line="460" w:lineRule="exact"/>
        <w:ind w:firstLine="480" w:firstLineChars="200"/>
        <w:rPr>
          <w:rFonts w:hint="eastAsia" w:ascii="宋体" w:hAnsi="宋体"/>
          <w:kern w:val="0"/>
          <w:sz w:val="24"/>
        </w:rPr>
      </w:pPr>
      <w:r>
        <w:rPr>
          <w:rFonts w:hint="eastAsia" w:ascii="宋体" w:hAnsi="宋体"/>
          <w:kern w:val="0"/>
          <w:sz w:val="24"/>
        </w:rPr>
        <w:t>2.3.2售后服务与承诺；</w:t>
      </w:r>
    </w:p>
    <w:p>
      <w:pPr>
        <w:spacing w:line="460" w:lineRule="exact"/>
        <w:ind w:firstLine="480" w:firstLineChars="200"/>
        <w:rPr>
          <w:rFonts w:hint="eastAsia" w:ascii="宋体" w:hAnsi="宋体"/>
          <w:kern w:val="0"/>
          <w:sz w:val="24"/>
        </w:rPr>
      </w:pPr>
      <w:r>
        <w:rPr>
          <w:rFonts w:hint="eastAsia" w:ascii="宋体" w:hAnsi="宋体"/>
          <w:kern w:val="0"/>
          <w:sz w:val="24"/>
        </w:rPr>
        <w:t>2.3.3企业业绩与监控设备完好率证明；</w:t>
      </w:r>
    </w:p>
    <w:p>
      <w:pPr>
        <w:spacing w:line="460" w:lineRule="exact"/>
        <w:ind w:firstLine="480" w:firstLineChars="200"/>
        <w:rPr>
          <w:rFonts w:hint="eastAsia" w:ascii="宋体" w:hAnsi="宋体"/>
          <w:kern w:val="0"/>
          <w:sz w:val="24"/>
        </w:rPr>
      </w:pPr>
      <w:r>
        <w:rPr>
          <w:rFonts w:hint="eastAsia" w:ascii="宋体" w:hAnsi="宋体"/>
          <w:kern w:val="0"/>
          <w:sz w:val="24"/>
        </w:rPr>
        <w:t>2.3.4商务响应表；</w:t>
      </w:r>
    </w:p>
    <w:p>
      <w:pPr>
        <w:spacing w:line="460" w:lineRule="exact"/>
        <w:ind w:firstLine="480" w:firstLineChars="200"/>
        <w:rPr>
          <w:rFonts w:hint="eastAsia" w:ascii="宋体" w:hAnsi="宋体"/>
          <w:kern w:val="0"/>
          <w:sz w:val="24"/>
        </w:rPr>
      </w:pPr>
      <w:r>
        <w:rPr>
          <w:rFonts w:hint="eastAsia" w:ascii="宋体" w:hAnsi="宋体"/>
          <w:kern w:val="0"/>
          <w:sz w:val="24"/>
        </w:rPr>
        <w:t>2.3.5供应商认为需要提供的文件和资料。</w:t>
      </w:r>
    </w:p>
    <w:p>
      <w:pPr>
        <w:spacing w:line="460" w:lineRule="exact"/>
        <w:ind w:firstLine="480" w:firstLineChars="200"/>
        <w:rPr>
          <w:rFonts w:hint="eastAsia" w:ascii="宋体" w:hAnsi="宋体"/>
          <w:kern w:val="0"/>
          <w:sz w:val="24"/>
        </w:rPr>
      </w:pPr>
      <w:r>
        <w:rPr>
          <w:rFonts w:hint="eastAsia" w:ascii="宋体" w:hAnsi="宋体"/>
          <w:kern w:val="0"/>
          <w:sz w:val="24"/>
        </w:rPr>
        <w:t>2.4资信及其他文件：</w:t>
      </w:r>
    </w:p>
    <w:p>
      <w:pPr>
        <w:spacing w:line="460" w:lineRule="exact"/>
        <w:ind w:firstLine="480" w:firstLineChars="200"/>
        <w:rPr>
          <w:rFonts w:hint="eastAsia" w:ascii="宋体" w:hAnsi="宋体"/>
          <w:kern w:val="0"/>
          <w:sz w:val="24"/>
        </w:rPr>
      </w:pPr>
      <w:r>
        <w:rPr>
          <w:rFonts w:hint="eastAsia" w:ascii="宋体" w:hAnsi="宋体"/>
          <w:kern w:val="0"/>
          <w:sz w:val="24"/>
        </w:rPr>
        <w:t>2.4.1投标声明书；</w:t>
      </w:r>
    </w:p>
    <w:p>
      <w:pPr>
        <w:spacing w:line="460" w:lineRule="exact"/>
        <w:ind w:firstLine="480" w:firstLineChars="200"/>
        <w:rPr>
          <w:rFonts w:hint="eastAsia" w:ascii="宋体" w:hAnsi="宋体"/>
          <w:kern w:val="0"/>
          <w:sz w:val="24"/>
        </w:rPr>
      </w:pPr>
      <w:r>
        <w:rPr>
          <w:rFonts w:hint="eastAsia" w:ascii="宋体" w:hAnsi="宋体"/>
          <w:kern w:val="0"/>
          <w:sz w:val="24"/>
        </w:rPr>
        <w:t>2.4.2企业资信证书；</w:t>
      </w:r>
    </w:p>
    <w:p>
      <w:pPr>
        <w:spacing w:line="460" w:lineRule="exact"/>
        <w:ind w:firstLine="480" w:firstLineChars="200"/>
        <w:rPr>
          <w:rFonts w:hint="eastAsia" w:ascii="宋体" w:hAnsi="宋体"/>
          <w:kern w:val="0"/>
          <w:sz w:val="24"/>
        </w:rPr>
      </w:pPr>
      <w:r>
        <w:rPr>
          <w:rFonts w:hint="eastAsia" w:ascii="宋体" w:hAnsi="宋体"/>
          <w:kern w:val="0"/>
          <w:sz w:val="24"/>
        </w:rPr>
        <w:t>2.4.3企业信誉证书；</w:t>
      </w:r>
    </w:p>
    <w:p>
      <w:pPr>
        <w:spacing w:line="460" w:lineRule="exact"/>
        <w:ind w:firstLine="480" w:firstLineChars="200"/>
        <w:rPr>
          <w:rFonts w:hint="eastAsia" w:ascii="宋体" w:hAnsi="宋体"/>
          <w:kern w:val="0"/>
          <w:sz w:val="24"/>
        </w:rPr>
      </w:pPr>
      <w:r>
        <w:rPr>
          <w:rFonts w:hint="eastAsia" w:ascii="宋体" w:hAnsi="宋体"/>
          <w:kern w:val="0"/>
          <w:sz w:val="24"/>
        </w:rPr>
        <w:t>2.4.4企业荣誉证书；</w:t>
      </w:r>
    </w:p>
    <w:p>
      <w:pPr>
        <w:spacing w:line="460" w:lineRule="exact"/>
        <w:ind w:firstLine="480" w:firstLineChars="200"/>
        <w:rPr>
          <w:rFonts w:hint="eastAsia" w:ascii="宋体" w:hAnsi="宋体"/>
          <w:kern w:val="0"/>
          <w:sz w:val="24"/>
        </w:rPr>
      </w:pPr>
      <w:r>
        <w:rPr>
          <w:rFonts w:hint="eastAsia" w:ascii="宋体" w:hAnsi="宋体"/>
          <w:kern w:val="0"/>
          <w:sz w:val="24"/>
        </w:rPr>
        <w:t>2.4.5供应商需要说明的其他文件和说明。</w:t>
      </w:r>
    </w:p>
    <w:p>
      <w:pPr>
        <w:spacing w:line="460" w:lineRule="exact"/>
        <w:ind w:firstLine="482" w:firstLineChars="200"/>
        <w:rPr>
          <w:rFonts w:hint="eastAsia" w:ascii="宋体" w:hAnsi="宋体"/>
          <w:b/>
          <w:kern w:val="0"/>
          <w:sz w:val="24"/>
        </w:rPr>
      </w:pPr>
      <w:r>
        <w:rPr>
          <w:rFonts w:hint="eastAsia" w:ascii="宋体" w:hAnsi="宋体"/>
          <w:b/>
          <w:kern w:val="0"/>
          <w:sz w:val="24"/>
        </w:rPr>
        <w:t>2.6报价文件：</w:t>
      </w:r>
    </w:p>
    <w:p>
      <w:pPr>
        <w:spacing w:line="460" w:lineRule="exact"/>
        <w:ind w:firstLine="480" w:firstLineChars="200"/>
        <w:rPr>
          <w:rFonts w:hint="eastAsia" w:ascii="宋体" w:hAnsi="宋体"/>
          <w:kern w:val="0"/>
          <w:sz w:val="24"/>
        </w:rPr>
      </w:pPr>
      <w:r>
        <w:rPr>
          <w:rFonts w:hint="eastAsia" w:ascii="宋体" w:hAnsi="宋体"/>
          <w:kern w:val="0"/>
          <w:sz w:val="24"/>
        </w:rPr>
        <w:t>2.6.1投标函</w:t>
      </w:r>
      <w:r>
        <w:rPr>
          <w:rFonts w:hint="eastAsia" w:ascii="宋体" w:hAnsi="宋体" w:cs="宋体"/>
          <w:sz w:val="24"/>
        </w:rPr>
        <w:t>（格式见附件）</w:t>
      </w:r>
      <w:r>
        <w:rPr>
          <w:rFonts w:hint="eastAsia" w:ascii="宋体" w:hAnsi="宋体"/>
          <w:kern w:val="0"/>
          <w:sz w:val="24"/>
        </w:rPr>
        <w:t>；</w:t>
      </w:r>
    </w:p>
    <w:p>
      <w:pPr>
        <w:spacing w:line="460" w:lineRule="exact"/>
        <w:ind w:firstLine="480" w:firstLineChars="200"/>
        <w:rPr>
          <w:rFonts w:hint="eastAsia" w:ascii="宋体" w:hAnsi="宋体"/>
          <w:kern w:val="0"/>
          <w:sz w:val="24"/>
        </w:rPr>
      </w:pPr>
      <w:r>
        <w:rPr>
          <w:rFonts w:hint="eastAsia" w:ascii="宋体" w:hAnsi="宋体"/>
          <w:kern w:val="0"/>
          <w:sz w:val="24"/>
        </w:rPr>
        <w:t>2.6.2开标一览表</w:t>
      </w:r>
      <w:r>
        <w:rPr>
          <w:rFonts w:hint="eastAsia" w:ascii="宋体" w:hAnsi="宋体" w:cs="宋体"/>
          <w:sz w:val="24"/>
        </w:rPr>
        <w:t>（格式见附件）</w:t>
      </w:r>
      <w:r>
        <w:rPr>
          <w:rFonts w:hint="eastAsia" w:ascii="宋体" w:hAnsi="宋体"/>
          <w:kern w:val="0"/>
          <w:sz w:val="24"/>
        </w:rPr>
        <w:t>；</w:t>
      </w:r>
    </w:p>
    <w:p>
      <w:pPr>
        <w:spacing w:line="460" w:lineRule="exact"/>
        <w:ind w:firstLine="480" w:firstLineChars="200"/>
        <w:rPr>
          <w:rFonts w:hint="eastAsia" w:ascii="宋体" w:hAnsi="宋体"/>
          <w:kern w:val="0"/>
          <w:sz w:val="24"/>
        </w:rPr>
      </w:pPr>
      <w:r>
        <w:rPr>
          <w:rFonts w:hint="eastAsia" w:ascii="宋体" w:hAnsi="宋体"/>
          <w:kern w:val="0"/>
          <w:sz w:val="24"/>
        </w:rPr>
        <w:t>2.6.3投标报价明细表（格式自拟）；</w:t>
      </w:r>
    </w:p>
    <w:p>
      <w:pPr>
        <w:spacing w:line="460" w:lineRule="exact"/>
        <w:ind w:firstLine="480" w:firstLineChars="200"/>
        <w:rPr>
          <w:rFonts w:hint="eastAsia" w:ascii="宋体" w:hAnsi="宋体"/>
          <w:kern w:val="0"/>
          <w:sz w:val="24"/>
        </w:rPr>
      </w:pPr>
      <w:r>
        <w:rPr>
          <w:rFonts w:hint="eastAsia" w:ascii="宋体" w:hAnsi="宋体"/>
          <w:kern w:val="0"/>
          <w:sz w:val="24"/>
        </w:rPr>
        <w:t>2.6.4小微企业声明函（如有）；</w:t>
      </w:r>
    </w:p>
    <w:p>
      <w:pPr>
        <w:spacing w:line="460" w:lineRule="exact"/>
        <w:ind w:firstLine="480" w:firstLineChars="200"/>
        <w:rPr>
          <w:rFonts w:hint="eastAsia" w:ascii="宋体" w:hAnsi="宋体"/>
          <w:kern w:val="0"/>
          <w:sz w:val="24"/>
        </w:rPr>
      </w:pPr>
      <w:r>
        <w:rPr>
          <w:rFonts w:hint="eastAsia" w:ascii="宋体" w:hAnsi="宋体"/>
          <w:kern w:val="0"/>
          <w:sz w:val="24"/>
        </w:rPr>
        <w:t>2.6.5监狱企业声明函（如有）；</w:t>
      </w:r>
    </w:p>
    <w:p>
      <w:pPr>
        <w:spacing w:line="460" w:lineRule="exact"/>
        <w:ind w:firstLine="480" w:firstLineChars="200"/>
        <w:rPr>
          <w:rFonts w:hint="eastAsia" w:ascii="宋体" w:hAnsi="宋体"/>
          <w:kern w:val="0"/>
          <w:sz w:val="24"/>
        </w:rPr>
      </w:pPr>
      <w:r>
        <w:rPr>
          <w:rFonts w:hint="eastAsia" w:ascii="宋体" w:hAnsi="宋体"/>
          <w:kern w:val="0"/>
          <w:sz w:val="24"/>
        </w:rPr>
        <w:t>2.6.6残疾人福利性单位声明函（如有）；</w:t>
      </w:r>
    </w:p>
    <w:p>
      <w:pPr>
        <w:spacing w:line="460" w:lineRule="exact"/>
        <w:ind w:firstLine="480" w:firstLineChars="200"/>
        <w:rPr>
          <w:rFonts w:hint="eastAsia" w:ascii="宋体" w:hAnsi="宋体"/>
          <w:kern w:val="0"/>
          <w:sz w:val="24"/>
        </w:rPr>
      </w:pPr>
      <w:r>
        <w:rPr>
          <w:rFonts w:hint="eastAsia" w:ascii="宋体" w:hAnsi="宋体"/>
          <w:kern w:val="0"/>
          <w:sz w:val="24"/>
        </w:rPr>
        <w:t>2.6.7招标代理服务费承诺函；</w:t>
      </w:r>
    </w:p>
    <w:p>
      <w:pPr>
        <w:spacing w:line="460" w:lineRule="exact"/>
        <w:ind w:firstLine="480" w:firstLineChars="200"/>
        <w:rPr>
          <w:rFonts w:hint="eastAsia" w:ascii="宋体" w:hAnsi="宋体"/>
          <w:kern w:val="0"/>
          <w:sz w:val="24"/>
        </w:rPr>
      </w:pPr>
      <w:r>
        <w:rPr>
          <w:rFonts w:hint="eastAsia" w:ascii="宋体" w:hAnsi="宋体"/>
          <w:kern w:val="0"/>
          <w:sz w:val="24"/>
        </w:rPr>
        <w:t>2.6.8供应商针对报价需要说明的其他文件和说明（格式自拟）。</w:t>
      </w:r>
    </w:p>
    <w:p>
      <w:pPr>
        <w:snapToGrid w:val="0"/>
        <w:spacing w:line="580" w:lineRule="exact"/>
        <w:ind w:firstLine="472" w:firstLineChars="196"/>
        <w:jc w:val="left"/>
        <w:rPr>
          <w:rFonts w:hint="eastAsia" w:ascii="宋体" w:hAnsi="宋体" w:cs="宋体"/>
          <w:b/>
          <w:color w:val="000000"/>
          <w:sz w:val="24"/>
        </w:rPr>
      </w:pPr>
      <w:r>
        <w:rPr>
          <w:rFonts w:hint="eastAsia" w:ascii="宋体" w:hAnsi="宋体" w:cs="宋体"/>
          <w:b/>
          <w:color w:val="000000"/>
          <w:sz w:val="24"/>
        </w:rPr>
        <w:t>▲注：（1）上述内容本采购文件中有提供格式的，供应商须参照格式进行编制（格式中要求提供相关证明材料的还需后附相关证明材料），并按格式要求在指定位置根据要求进行签章，否则视为未提供；</w:t>
      </w:r>
    </w:p>
    <w:p>
      <w:pPr>
        <w:snapToGrid w:val="0"/>
        <w:spacing w:line="580" w:lineRule="exact"/>
        <w:ind w:firstLine="472" w:firstLineChars="196"/>
        <w:jc w:val="left"/>
        <w:rPr>
          <w:rFonts w:hint="eastAsia" w:ascii="宋体" w:hAnsi="宋体" w:cs="宋体"/>
          <w:b/>
          <w:color w:val="000000"/>
          <w:sz w:val="24"/>
        </w:rPr>
      </w:pPr>
      <w:r>
        <w:rPr>
          <w:rFonts w:hint="eastAsia" w:ascii="宋体" w:hAnsi="宋体" w:cs="宋体"/>
          <w:b/>
          <w:color w:val="000000"/>
          <w:sz w:val="24"/>
        </w:rPr>
        <w:t>（2）采购文件未提供格式的，请各供应商自行拟定格式，并加盖单位公章并由法定代表人或其授权代表签署（签字或盖章），否则视为未提供；</w:t>
      </w:r>
    </w:p>
    <w:p>
      <w:pPr>
        <w:snapToGrid w:val="0"/>
        <w:spacing w:line="580" w:lineRule="exact"/>
        <w:ind w:firstLine="472" w:firstLineChars="196"/>
        <w:jc w:val="left"/>
        <w:rPr>
          <w:rFonts w:hint="eastAsia" w:ascii="宋体" w:hAnsi="宋体" w:cs="宋体"/>
          <w:b/>
          <w:color w:val="000000"/>
          <w:sz w:val="24"/>
        </w:rPr>
      </w:pPr>
      <w:r>
        <w:rPr>
          <w:rFonts w:hint="eastAsia" w:ascii="宋体" w:hAnsi="宋体" w:cs="宋体"/>
          <w:b/>
          <w:color w:val="000000"/>
          <w:sz w:val="24"/>
        </w:rPr>
        <w:t>（3）可以提供复制件的相关证明材料必须加盖供应商公章，否则视为未提供（例如：各类资格资质证书、业绩材料等）；</w:t>
      </w:r>
    </w:p>
    <w:p>
      <w:pPr>
        <w:snapToGrid w:val="0"/>
        <w:spacing w:line="580" w:lineRule="exact"/>
        <w:ind w:firstLine="361" w:firstLineChars="150"/>
        <w:jc w:val="left"/>
        <w:outlineLvl w:val="0"/>
        <w:rPr>
          <w:rFonts w:hint="eastAsia" w:ascii="宋体" w:hAnsi="宋体" w:cs="宋体"/>
          <w:b/>
          <w:color w:val="000000"/>
          <w:sz w:val="24"/>
        </w:rPr>
      </w:pPr>
      <w:r>
        <w:rPr>
          <w:rFonts w:hint="eastAsia" w:ascii="宋体" w:hAnsi="宋体" w:cs="宋体"/>
          <w:b/>
          <w:color w:val="000000"/>
          <w:sz w:val="24"/>
        </w:rPr>
        <w:t>（二）投标文件的语言及计量</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1.投标文件以及供应商与采购人就有关投标事宜的所有来往函电，均应以中文汉语书写。除签名、盖章、专用名称等特殊情形外，以中文汉语以外的文字表述的投标文件视同未提供。</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2.投标计量单位，招标文件已有明确规定的，使用招标文件规定的计量单位；招标文件没有规定的，应采用中华人民共和国法定计量单位（货币单位：人民币元），否则视同未响应。</w:t>
      </w:r>
    </w:p>
    <w:p>
      <w:pPr>
        <w:snapToGrid w:val="0"/>
        <w:spacing w:line="580" w:lineRule="exact"/>
        <w:ind w:firstLine="470" w:firstLineChars="196"/>
        <w:jc w:val="left"/>
        <w:outlineLvl w:val="0"/>
        <w:rPr>
          <w:rFonts w:hint="eastAsia" w:ascii="宋体" w:hAnsi="宋体" w:cs="宋体"/>
          <w:b/>
          <w:color w:val="000000"/>
          <w:sz w:val="24"/>
        </w:rPr>
      </w:pPr>
      <w:r>
        <w:rPr>
          <w:rFonts w:hint="eastAsia" w:ascii="宋体" w:hAnsi="宋体"/>
          <w:color w:val="000000"/>
          <w:sz w:val="24"/>
        </w:rPr>
        <w:t>▲</w:t>
      </w:r>
      <w:r>
        <w:rPr>
          <w:rFonts w:hint="eastAsia" w:ascii="宋体" w:hAnsi="宋体" w:cs="宋体"/>
          <w:b/>
          <w:color w:val="000000"/>
          <w:sz w:val="24"/>
        </w:rPr>
        <w:t>（三）投标报价</w:t>
      </w:r>
    </w:p>
    <w:p>
      <w:pPr>
        <w:snapToGrid w:val="0"/>
        <w:spacing w:line="580" w:lineRule="exact"/>
        <w:ind w:firstLine="480" w:firstLineChars="200"/>
        <w:jc w:val="left"/>
        <w:outlineLvl w:val="0"/>
        <w:rPr>
          <w:rFonts w:hint="eastAsia" w:ascii="宋体" w:hAnsi="宋体"/>
          <w:color w:val="000000"/>
          <w:sz w:val="24"/>
        </w:rPr>
      </w:pPr>
      <w:r>
        <w:rPr>
          <w:rFonts w:hint="eastAsia" w:ascii="宋体" w:hAnsi="宋体"/>
          <w:color w:val="000000"/>
          <w:sz w:val="24"/>
        </w:rPr>
        <w:t>1.投标报价应按招标文件中相关附表格式填写。投标人在填报投标项目报价明细表时必须按照采购需求货物清单内容逐项报价，投标报价为各项服务全部工作内容的报价。</w:t>
      </w:r>
    </w:p>
    <w:p>
      <w:pPr>
        <w:snapToGrid w:val="0"/>
        <w:spacing w:line="580" w:lineRule="exact"/>
        <w:ind w:firstLine="480" w:firstLineChars="200"/>
        <w:jc w:val="left"/>
        <w:outlineLvl w:val="0"/>
        <w:rPr>
          <w:rFonts w:hint="eastAsia" w:ascii="宋体" w:hAnsi="宋体"/>
          <w:color w:val="000000"/>
          <w:sz w:val="24"/>
        </w:rPr>
      </w:pPr>
      <w:r>
        <w:rPr>
          <w:rFonts w:hint="eastAsia" w:ascii="宋体" w:hAnsi="宋体"/>
          <w:color w:val="000000"/>
          <w:sz w:val="24"/>
        </w:rPr>
        <w:t>2.投标报价是履行合同的结算依据，应包括含配备人员工资及保险、税费、管理费用、服务内容中所涉及的额外人员及机械设备费用、项目验收费用等其他一切费用。</w:t>
      </w:r>
    </w:p>
    <w:p>
      <w:pPr>
        <w:snapToGrid w:val="0"/>
        <w:spacing w:line="580" w:lineRule="exact"/>
        <w:ind w:firstLine="480" w:firstLineChars="200"/>
        <w:jc w:val="left"/>
        <w:outlineLvl w:val="0"/>
        <w:rPr>
          <w:rFonts w:hint="eastAsia" w:ascii="宋体" w:hAnsi="宋体"/>
          <w:color w:val="000000"/>
          <w:sz w:val="24"/>
        </w:rPr>
      </w:pPr>
      <w:r>
        <w:rPr>
          <w:rFonts w:hint="eastAsia" w:ascii="宋体" w:hAnsi="宋体"/>
          <w:color w:val="000000"/>
          <w:sz w:val="24"/>
        </w:rPr>
        <w:t>3.投标文件只允许有一个报价，有选择的或有条件的报价将不予接受。</w:t>
      </w:r>
    </w:p>
    <w:p>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4.供应商的最终报价由供应商自担全部风险责任，中标后不得以任何理由调整报价或追加任何费用。</w:t>
      </w:r>
    </w:p>
    <w:p>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5.供应商所有优惠条件和优惠费用不得降低和影响本采购项目质量。</w:t>
      </w:r>
    </w:p>
    <w:p>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6.报价如单价与总价不符时，以单价为准；大写与小写不符时以大写为准。</w:t>
      </w:r>
    </w:p>
    <w:p>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7.供应商对招标文件里有关投标报价的全部内容应仔细确认，若有个别异议，应在开标前提出修改意见，否则视同全部确认。</w:t>
      </w:r>
    </w:p>
    <w:p>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8.供应商在报价中应充分考虑所有可能发生的费用，否则采购人将视报价总价中已包括所有费用。</w:t>
      </w:r>
    </w:p>
    <w:p>
      <w:pPr>
        <w:snapToGrid w:val="0"/>
        <w:spacing w:line="580" w:lineRule="exact"/>
        <w:ind w:firstLine="480" w:firstLineChars="200"/>
        <w:jc w:val="left"/>
        <w:outlineLvl w:val="0"/>
        <w:rPr>
          <w:rFonts w:hint="eastAsia" w:ascii="宋体" w:hAnsi="宋体" w:cs="宋体"/>
          <w:color w:val="000000"/>
          <w:sz w:val="24"/>
        </w:rPr>
      </w:pPr>
      <w:r>
        <w:rPr>
          <w:rFonts w:hint="eastAsia" w:ascii="宋体" w:hAnsi="宋体" w:cs="宋体"/>
          <w:color w:val="000000"/>
          <w:sz w:val="24"/>
        </w:rPr>
        <w:t>9.供应商对在合同执行中，除上述费用及招标文件规定的由中标供应商负责的工作范围以外需要采购人协调或提供便利的工作应当在报价文件中说明。</w:t>
      </w:r>
    </w:p>
    <w:p>
      <w:pPr>
        <w:pStyle w:val="12"/>
        <w:widowControl w:val="0"/>
        <w:tabs>
          <w:tab w:val="clear" w:pos="454"/>
        </w:tabs>
        <w:snapToGrid w:val="0"/>
        <w:spacing w:after="0" w:afterLines="0" w:line="580" w:lineRule="exact"/>
        <w:ind w:left="0" w:firstLine="472" w:firstLineChars="196"/>
        <w:rPr>
          <w:rFonts w:hint="eastAsia" w:ascii="宋体" w:hAnsi="宋体" w:cs="宋体"/>
          <w:b/>
          <w:color w:val="000000"/>
          <w:kern w:val="2"/>
          <w:szCs w:val="24"/>
        </w:rPr>
      </w:pPr>
      <w:r>
        <w:rPr>
          <w:rFonts w:hint="eastAsia" w:ascii="宋体" w:hAnsi="宋体" w:cs="宋体"/>
          <w:b/>
          <w:color w:val="000000"/>
          <w:kern w:val="2"/>
          <w:szCs w:val="24"/>
        </w:rPr>
        <w:t>（四）投标文件的有效期</w:t>
      </w:r>
    </w:p>
    <w:p>
      <w:pPr>
        <w:pStyle w:val="12"/>
        <w:widowControl w:val="0"/>
        <w:tabs>
          <w:tab w:val="clear" w:pos="454"/>
        </w:tabs>
        <w:snapToGrid w:val="0"/>
        <w:spacing w:after="0" w:afterLines="0" w:line="580" w:lineRule="exact"/>
        <w:ind w:left="0" w:firstLine="480" w:firstLineChars="200"/>
        <w:rPr>
          <w:rFonts w:hint="eastAsia" w:ascii="宋体" w:hAnsi="宋体" w:cs="宋体"/>
          <w:color w:val="000000"/>
          <w:szCs w:val="24"/>
        </w:rPr>
      </w:pPr>
      <w:r>
        <w:rPr>
          <w:rFonts w:hint="eastAsia" w:ascii="宋体" w:hAnsi="宋体" w:cs="宋体"/>
          <w:color w:val="000000"/>
          <w:szCs w:val="24"/>
        </w:rPr>
        <w:t>▲1.自投标截止日起</w:t>
      </w:r>
      <w:r>
        <w:rPr>
          <w:rFonts w:hint="eastAsia" w:ascii="宋体" w:hAnsi="宋体" w:cs="宋体"/>
          <w:color w:val="000000"/>
          <w:szCs w:val="24"/>
          <w:u w:val="single"/>
        </w:rPr>
        <w:t>90</w:t>
      </w:r>
      <w:r>
        <w:rPr>
          <w:rFonts w:hint="eastAsia" w:ascii="宋体" w:hAnsi="宋体" w:cs="宋体"/>
          <w:color w:val="000000"/>
          <w:szCs w:val="24"/>
        </w:rPr>
        <w:t>天投标文件应保持有效。有效期不足的投标文件将被拒绝。</w:t>
      </w:r>
    </w:p>
    <w:p>
      <w:pPr>
        <w:pStyle w:val="12"/>
        <w:widowControl w:val="0"/>
        <w:tabs>
          <w:tab w:val="clear" w:pos="454"/>
        </w:tabs>
        <w:snapToGrid w:val="0"/>
        <w:spacing w:after="0" w:afterLines="0" w:line="580" w:lineRule="exact"/>
        <w:ind w:left="0" w:firstLine="480" w:firstLineChars="200"/>
        <w:rPr>
          <w:rFonts w:hint="eastAsia" w:ascii="宋体" w:hAnsi="宋体" w:cs="宋体"/>
          <w:color w:val="000000"/>
          <w:szCs w:val="24"/>
        </w:rPr>
      </w:pPr>
      <w:r>
        <w:rPr>
          <w:rFonts w:hint="eastAsia" w:ascii="宋体" w:hAnsi="宋体" w:cs="宋体"/>
          <w:color w:val="000000"/>
          <w:szCs w:val="24"/>
        </w:rPr>
        <w:t>2.在特殊情况下，采购人可与供应商协商延长投标书的有效期，这种要求和答复均以书面形式进行。</w:t>
      </w:r>
    </w:p>
    <w:p>
      <w:pPr>
        <w:snapToGrid w:val="0"/>
        <w:spacing w:line="580" w:lineRule="exact"/>
        <w:ind w:firstLine="480" w:firstLineChars="200"/>
        <w:jc w:val="left"/>
        <w:outlineLvl w:val="0"/>
        <w:rPr>
          <w:rFonts w:hint="eastAsia" w:ascii="宋体" w:hAnsi="宋体" w:cs="宋体"/>
          <w:b/>
          <w:color w:val="000000"/>
          <w:sz w:val="24"/>
        </w:rPr>
      </w:pPr>
      <w:r>
        <w:rPr>
          <w:rFonts w:hint="eastAsia" w:ascii="宋体" w:hAnsi="宋体" w:cs="宋体"/>
          <w:color w:val="000000"/>
          <w:sz w:val="24"/>
        </w:rPr>
        <w:t>3.中标供应商的投标文件自开标之日起至合同履行完毕止均应保持有效。</w:t>
      </w:r>
    </w:p>
    <w:p>
      <w:pPr>
        <w:snapToGrid w:val="0"/>
        <w:spacing w:line="580" w:lineRule="exact"/>
        <w:ind w:firstLine="482" w:firstLineChars="200"/>
        <w:jc w:val="left"/>
        <w:rPr>
          <w:rFonts w:hint="eastAsia" w:ascii="宋体" w:hAnsi="宋体" w:cs="宋体"/>
          <w:b/>
          <w:color w:val="000000"/>
          <w:sz w:val="24"/>
        </w:rPr>
      </w:pPr>
      <w:r>
        <w:rPr>
          <w:rFonts w:hint="eastAsia" w:ascii="宋体" w:hAnsi="宋体" w:cs="宋体"/>
          <w:b/>
          <w:color w:val="000000"/>
          <w:sz w:val="24"/>
        </w:rPr>
        <w:t>（五）投标文件的签署和份数</w:t>
      </w:r>
    </w:p>
    <w:p>
      <w:pPr>
        <w:snapToGrid w:val="0"/>
        <w:spacing w:line="580" w:lineRule="exact"/>
        <w:ind w:firstLine="420"/>
        <w:jc w:val="left"/>
        <w:rPr>
          <w:rFonts w:hint="eastAsia" w:ascii="宋体" w:hAnsi="宋体"/>
          <w:b/>
          <w:color w:val="000000"/>
          <w:sz w:val="24"/>
        </w:rPr>
      </w:pPr>
      <w:r>
        <w:rPr>
          <w:rFonts w:hint="eastAsia" w:ascii="宋体" w:hAnsi="宋体"/>
          <w:b/>
          <w:color w:val="000000"/>
          <w:sz w:val="24"/>
        </w:rPr>
        <w:t>1.电子投标文件：</w:t>
      </w:r>
    </w:p>
    <w:p>
      <w:pPr>
        <w:snapToGrid w:val="0"/>
        <w:spacing w:line="580" w:lineRule="exact"/>
        <w:ind w:firstLine="420"/>
        <w:jc w:val="left"/>
        <w:rPr>
          <w:rFonts w:hint="eastAsia" w:ascii="宋体" w:hAnsi="宋体"/>
          <w:color w:val="000000"/>
          <w:sz w:val="24"/>
        </w:rPr>
      </w:pPr>
      <w:r>
        <w:rPr>
          <w:rFonts w:hint="eastAsia" w:ascii="宋体" w:hAnsi="宋体"/>
          <w:color w:val="000000"/>
          <w:sz w:val="24"/>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pPr>
        <w:snapToGrid w:val="0"/>
        <w:spacing w:line="580" w:lineRule="exact"/>
        <w:ind w:firstLine="420"/>
        <w:jc w:val="left"/>
        <w:rPr>
          <w:rFonts w:hint="eastAsia" w:ascii="宋体" w:hAnsi="宋体"/>
          <w:b/>
          <w:color w:val="000000"/>
          <w:sz w:val="24"/>
        </w:rPr>
      </w:pPr>
      <w:r>
        <w:rPr>
          <w:rFonts w:hint="eastAsia" w:ascii="宋体" w:hAnsi="宋体"/>
          <w:b/>
          <w:color w:val="000000"/>
          <w:sz w:val="24"/>
        </w:rPr>
        <w:t>2.供应商如需提供数据电子备份投标文件（U盘）：</w:t>
      </w:r>
    </w:p>
    <w:p>
      <w:pPr>
        <w:snapToGrid w:val="0"/>
        <w:spacing w:line="580" w:lineRule="exact"/>
        <w:ind w:firstLine="420"/>
        <w:jc w:val="left"/>
        <w:rPr>
          <w:rFonts w:hint="eastAsia" w:ascii="宋体" w:hAnsi="宋体"/>
          <w:color w:val="000000"/>
          <w:sz w:val="24"/>
        </w:rPr>
      </w:pPr>
      <w:r>
        <w:rPr>
          <w:rFonts w:hint="eastAsia" w:ascii="宋体" w:hAnsi="宋体"/>
          <w:color w:val="000000"/>
          <w:sz w:val="24"/>
        </w:rPr>
        <w:t>电子投标文件的备份文件以U盘形式存储。数据电子备份投标文件格式及内容须与政采云平台项目采购-电子交易操作指南中制作、加密并递交的电子投标文件格式及内容一致。</w:t>
      </w:r>
      <w:r>
        <w:rPr>
          <w:rFonts w:hint="eastAsia" w:ascii="宋体" w:hAnsi="宋体" w:cs="宋体"/>
          <w:b/>
          <w:color w:val="000000"/>
          <w:sz w:val="24"/>
          <w:shd w:val="pct10" w:color="auto" w:fill="FFFFFF"/>
        </w:rPr>
        <w:t>数据电子备份投标文件（U盘）应包含《资格文件》、《技术、商务、资信及其他文件》和《报价文件》，供应商应将数据电子备份投标文件（U盘）形式单独密封、包装应并在包装上标注投标项目名称、供应商名称并加盖公章。因不按规定密封、包装的数据电子备份投标文件（U盘）而产生的对投标供应商的不利后果由供应商自行承担。其中《资格文件》、《技术、商务、资信及其他文件》均不得体现报价部分内容</w:t>
      </w:r>
      <w:r>
        <w:rPr>
          <w:rFonts w:hint="eastAsia" w:ascii="宋体" w:hAnsi="宋体"/>
          <w:color w:val="000000"/>
          <w:sz w:val="24"/>
        </w:rPr>
        <w:t>。凡是参加两个或者以上标项投标的，必须按标项分别单独密封、包装、单独提交。</w:t>
      </w:r>
    </w:p>
    <w:p>
      <w:pPr>
        <w:snapToGrid w:val="0"/>
        <w:spacing w:line="580" w:lineRule="exact"/>
        <w:ind w:firstLine="420"/>
        <w:jc w:val="left"/>
        <w:rPr>
          <w:rFonts w:hint="eastAsia" w:ascii="宋体" w:hAnsi="宋体"/>
          <w:b/>
          <w:color w:val="000000"/>
          <w:sz w:val="24"/>
        </w:rPr>
      </w:pPr>
      <w:r>
        <w:rPr>
          <w:rFonts w:hint="eastAsia" w:ascii="宋体" w:hAnsi="宋体"/>
          <w:b/>
          <w:color w:val="000000"/>
          <w:sz w:val="24"/>
        </w:rPr>
        <w:t>3.其他：</w:t>
      </w:r>
    </w:p>
    <w:p>
      <w:pPr>
        <w:snapToGrid w:val="0"/>
        <w:spacing w:line="580" w:lineRule="exact"/>
        <w:ind w:firstLine="352" w:firstLineChars="147"/>
        <w:jc w:val="left"/>
        <w:rPr>
          <w:rFonts w:hint="eastAsia" w:ascii="宋体" w:hAnsi="宋体"/>
          <w:color w:val="000000"/>
          <w:sz w:val="24"/>
        </w:rPr>
      </w:pPr>
      <w:r>
        <w:rPr>
          <w:rFonts w:hint="eastAsia" w:ascii="宋体" w:hAnsi="宋体"/>
          <w:color w:val="000000"/>
          <w:sz w:val="24"/>
        </w:rPr>
        <w:t>3.1投标文件需按招标文件要求的格式填写并签字盖章。</w:t>
      </w:r>
    </w:p>
    <w:p>
      <w:pPr>
        <w:snapToGrid w:val="0"/>
        <w:spacing w:line="580" w:lineRule="exact"/>
        <w:ind w:firstLine="352" w:firstLineChars="147"/>
        <w:jc w:val="left"/>
        <w:rPr>
          <w:rFonts w:hint="eastAsia" w:ascii="宋体" w:hAnsi="宋体"/>
          <w:color w:val="000000"/>
          <w:sz w:val="24"/>
        </w:rPr>
      </w:pPr>
      <w:r>
        <w:rPr>
          <w:rFonts w:hint="eastAsia" w:ascii="宋体" w:hAnsi="宋体"/>
          <w:color w:val="000000"/>
          <w:sz w:val="24"/>
        </w:rPr>
        <w:t>3.2投标文件不应涂改或行间插字和增删, 如有修改，修改处须加盖供应商的公章或由法定代表人或其授权委托人签字或盖章。投标文件因字迹潦草或表达不清所引起的后果由供应商负责。</w:t>
      </w:r>
    </w:p>
    <w:p>
      <w:pPr>
        <w:snapToGrid w:val="0"/>
        <w:spacing w:line="580" w:lineRule="exact"/>
        <w:ind w:firstLine="482" w:firstLineChars="200"/>
        <w:jc w:val="left"/>
        <w:rPr>
          <w:rFonts w:hint="eastAsia" w:ascii="宋体" w:hAnsi="宋体" w:cs="宋体"/>
          <w:b/>
          <w:color w:val="000000"/>
          <w:sz w:val="24"/>
        </w:rPr>
      </w:pPr>
      <w:r>
        <w:rPr>
          <w:rFonts w:hint="eastAsia" w:ascii="宋体" w:hAnsi="宋体" w:cs="宋体"/>
          <w:b/>
          <w:color w:val="000000"/>
          <w:sz w:val="24"/>
        </w:rPr>
        <w:t>（六）投标文件的包装、递交、修改和撤回</w:t>
      </w:r>
    </w:p>
    <w:p>
      <w:pPr>
        <w:snapToGrid w:val="0"/>
        <w:spacing w:line="580" w:lineRule="exact"/>
        <w:ind w:firstLine="480" w:firstLineChars="200"/>
        <w:jc w:val="left"/>
        <w:rPr>
          <w:rFonts w:hint="eastAsia" w:ascii="宋体" w:hAnsi="宋体" w:cs="宋体"/>
          <w:color w:val="000000"/>
          <w:sz w:val="24"/>
        </w:rPr>
      </w:pPr>
      <w:r>
        <w:rPr>
          <w:rFonts w:hint="eastAsia" w:ascii="宋体" w:hAnsi="宋体" w:cs="宋体"/>
          <w:color w:val="000000"/>
          <w:sz w:val="24"/>
        </w:rPr>
        <w:t>供应商应按要求提供电子投标文件：（1）按政采云平台项目采购-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pPr>
        <w:snapToGrid w:val="0"/>
        <w:spacing w:line="580" w:lineRule="exact"/>
        <w:ind w:firstLine="420"/>
        <w:jc w:val="left"/>
        <w:rPr>
          <w:rFonts w:hint="eastAsia" w:ascii="宋体" w:hAnsi="宋体" w:cs="宋体"/>
          <w:color w:val="000000"/>
          <w:sz w:val="24"/>
        </w:rPr>
      </w:pPr>
      <w:r>
        <w:rPr>
          <w:rFonts w:hint="eastAsia" w:ascii="宋体" w:hAnsi="宋体" w:cs="宋体"/>
          <w:color w:val="000000"/>
          <w:sz w:val="24"/>
        </w:rPr>
        <w:t>1.供应商应当在投标截止时间前完成电子投标文件的传输递交，并可以补充、修改或者撤回电子投标文件。补充或者修改电子投标文件的，应当先行撤回源文件，补充、修改后重新传输递交，投标截止时间前未完成传输的，视为撤回投标文件。投标、响应截止时间后送达的投标文件，将被政采云平台拒收，作无效标处理。</w:t>
      </w:r>
    </w:p>
    <w:p>
      <w:pPr>
        <w:snapToGrid w:val="0"/>
        <w:spacing w:line="580" w:lineRule="exact"/>
        <w:ind w:firstLine="420"/>
        <w:jc w:val="left"/>
        <w:rPr>
          <w:rFonts w:hint="eastAsia" w:ascii="宋体" w:hAnsi="宋体" w:cs="宋体"/>
          <w:color w:val="000000"/>
          <w:sz w:val="24"/>
        </w:rPr>
      </w:pPr>
      <w:r>
        <w:rPr>
          <w:rFonts w:hint="eastAsia" w:ascii="宋体" w:hAnsi="宋体" w:cs="宋体"/>
          <w:color w:val="000000"/>
          <w:sz w:val="24"/>
        </w:rPr>
        <w:t>2.供应商在“政采云平台”完成“电子加密投标文件”的上传递交后，还可以在投标截止时间前递交以介质（U盘）存储的数据电文形式的“备份投标文件”。“备份投标文件”是指与“电子加密投标文件”同时生成的数据电文形式的电子文件，其他方式编制的备份投标文件无效。“备份投标文件”应当密封包装并在包装上标注投标项目名称、供应商名称并加盖公章。</w:t>
      </w:r>
    </w:p>
    <w:p>
      <w:pPr>
        <w:snapToGrid w:val="0"/>
        <w:spacing w:line="580" w:lineRule="exact"/>
        <w:ind w:firstLine="420"/>
        <w:jc w:val="left"/>
        <w:rPr>
          <w:rFonts w:hint="eastAsia" w:ascii="宋体" w:hAnsi="宋体" w:cs="宋体"/>
          <w:color w:val="000000"/>
          <w:sz w:val="24"/>
        </w:rPr>
      </w:pPr>
      <w:r>
        <w:rPr>
          <w:rFonts w:hint="eastAsia" w:ascii="宋体" w:hAnsi="宋体" w:cs="宋体"/>
          <w:color w:val="000000"/>
          <w:sz w:val="24"/>
        </w:rPr>
        <w:t>3、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pPr>
        <w:snapToGrid w:val="0"/>
        <w:spacing w:line="580" w:lineRule="exact"/>
        <w:ind w:firstLine="420"/>
        <w:jc w:val="left"/>
        <w:rPr>
          <w:rFonts w:hint="eastAsia" w:ascii="宋体" w:hAnsi="宋体" w:cs="宋体"/>
          <w:sz w:val="24"/>
        </w:rPr>
      </w:pPr>
      <w:r>
        <w:rPr>
          <w:rFonts w:hint="eastAsia" w:ascii="宋体" w:hAnsi="宋体" w:cs="宋体"/>
          <w:sz w:val="24"/>
        </w:rPr>
        <w:t>4.供应商如需提交数据电子备份投标文件（U盘）的，应当在规定时间前密封、包装并在包装上标注投标项目名称、供应商名称并加盖公章。供应商派代表人出席的应递交到湖州市吴兴区公共资源交易中心【湖州市吴兴区区府路1188号总部自由港E幢吴兴区公共资源交易中心四楼</w:t>
      </w:r>
      <w:r>
        <w:rPr>
          <w:rFonts w:hint="eastAsia" w:ascii="宋体" w:hAnsi="宋体" w:cs="宋体"/>
          <w:b/>
          <w:sz w:val="24"/>
        </w:rPr>
        <w:t>（</w:t>
      </w:r>
      <w:r>
        <w:rPr>
          <w:rFonts w:hint="eastAsia" w:ascii="宋体" w:hAnsi="宋体" w:cs="宋体"/>
          <w:b/>
          <w:sz w:val="24"/>
          <w:lang w:val="en-US" w:eastAsia="zh-CN"/>
        </w:rPr>
        <w:t>4</w:t>
      </w:r>
      <w:r>
        <w:rPr>
          <w:rFonts w:hint="eastAsia" w:ascii="宋体" w:hAnsi="宋体" w:cs="宋体"/>
          <w:b/>
          <w:sz w:val="24"/>
          <w:lang w:val="en-US" w:eastAsia="zh-CN"/>
        </w:rPr>
        <w:t>01</w:t>
      </w:r>
      <w:r>
        <w:rPr>
          <w:rFonts w:hint="eastAsia" w:ascii="宋体" w:hAnsi="宋体" w:cs="宋体"/>
          <w:b/>
          <w:sz w:val="24"/>
        </w:rPr>
        <w:t>号开标室）</w:t>
      </w:r>
      <w:r>
        <w:rPr>
          <w:rFonts w:hint="eastAsia" w:ascii="宋体" w:hAnsi="宋体" w:cs="宋体"/>
          <w:sz w:val="24"/>
        </w:rPr>
        <w:t>】，逾期送达或未密封、包装的将被拒收。因未到场而不能提供数据电文形式的“备份投标文件”的，相关投标风险由投标人自行承担，疫情防控期采购过程接受邮寄备份投标文件模式，采用邮寄方式递交备份投标文件的，投标人应确保备份投标文件在投标截止时间前送达（以收件人实际签收时间为准）。邮寄地址：浙江明业项目管理有限公司【湖州市太湖路717号】，联系电话：18767285961，联系人：沈女士，由招标代理人员统一负责接收投标文件，做好接收记录，与投标资料一并归档。邮寄时，应注明投标单位名称、投标单位的联系人、联系电话及投标项目名称。</w:t>
      </w:r>
    </w:p>
    <w:p>
      <w:pPr>
        <w:snapToGrid w:val="0"/>
        <w:spacing w:line="580" w:lineRule="exact"/>
        <w:ind w:firstLine="420"/>
        <w:jc w:val="left"/>
        <w:rPr>
          <w:rFonts w:hint="eastAsia" w:ascii="宋体" w:hAnsi="宋体" w:cs="宋体"/>
          <w:color w:val="000000"/>
          <w:sz w:val="24"/>
        </w:rPr>
      </w:pPr>
      <w:r>
        <w:rPr>
          <w:rFonts w:hint="eastAsia" w:ascii="宋体" w:hAnsi="宋体" w:cs="宋体"/>
          <w:color w:val="000000"/>
          <w:sz w:val="24"/>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pPr>
        <w:snapToGrid w:val="0"/>
        <w:spacing w:line="580" w:lineRule="exact"/>
        <w:ind w:firstLine="472" w:firstLineChars="196"/>
        <w:outlineLvl w:val="2"/>
        <w:rPr>
          <w:rFonts w:hint="eastAsia" w:ascii="宋体" w:hAnsi="宋体" w:cs="宋体"/>
          <w:b/>
          <w:color w:val="000000"/>
          <w:sz w:val="24"/>
        </w:rPr>
      </w:pPr>
      <w:r>
        <w:rPr>
          <w:rFonts w:hint="eastAsia" w:ascii="宋体" w:hAnsi="宋体" w:cs="宋体"/>
          <w:b/>
          <w:color w:val="000000"/>
          <w:sz w:val="24"/>
        </w:rPr>
        <w:t>（七）投标无效的情形</w:t>
      </w:r>
    </w:p>
    <w:p>
      <w:pPr>
        <w:snapToGrid w:val="0"/>
        <w:spacing w:line="580" w:lineRule="exact"/>
        <w:ind w:firstLine="480" w:firstLineChars="200"/>
        <w:rPr>
          <w:rFonts w:hint="eastAsia" w:ascii="宋体" w:hAnsi="宋体" w:cs="宋体"/>
          <w:bCs/>
          <w:color w:val="000000"/>
          <w:sz w:val="24"/>
        </w:rPr>
      </w:pPr>
      <w:r>
        <w:rPr>
          <w:rFonts w:hint="eastAsia" w:ascii="宋体" w:hAnsi="宋体" w:cs="宋体"/>
          <w:bCs/>
          <w:color w:val="000000"/>
          <w:sz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snapToGrid w:val="0"/>
        <w:spacing w:line="580" w:lineRule="exact"/>
        <w:ind w:firstLine="482" w:firstLineChars="200"/>
        <w:rPr>
          <w:rFonts w:hint="eastAsia" w:ascii="宋体" w:hAnsi="宋体" w:cs="宋体"/>
          <w:b/>
          <w:bCs/>
          <w:color w:val="000000"/>
          <w:sz w:val="24"/>
        </w:rPr>
      </w:pPr>
      <w:r>
        <w:rPr>
          <w:rFonts w:hint="eastAsia" w:ascii="宋体" w:hAnsi="宋体" w:cs="宋体"/>
          <w:b/>
          <w:bCs/>
          <w:sz w:val="24"/>
        </w:rPr>
        <w:t>1.</w:t>
      </w:r>
      <w:r>
        <w:rPr>
          <w:rFonts w:hint="eastAsia" w:ascii="宋体" w:hAnsi="宋体" w:cs="宋体"/>
          <w:b/>
          <w:bCs/>
          <w:color w:val="000000"/>
          <w:sz w:val="24"/>
        </w:rPr>
        <w:t>在开标结束后（评标开始前），采购人或采购代理机构对供应商的资格进行审查，如发现下列情形之一的，投标文件将被视为无效，不在进行下一步评审：</w:t>
      </w:r>
    </w:p>
    <w:p>
      <w:pPr>
        <w:widowControl/>
        <w:spacing w:line="580" w:lineRule="exact"/>
        <w:ind w:right="60" w:firstLine="480" w:firstLineChars="200"/>
        <w:rPr>
          <w:rFonts w:hint="eastAsia" w:ascii="宋体" w:hAnsi="宋体" w:cs="宋体"/>
          <w:color w:val="000000"/>
          <w:sz w:val="24"/>
        </w:rPr>
      </w:pPr>
      <w:r>
        <w:rPr>
          <w:rFonts w:hint="eastAsia" w:ascii="宋体" w:hAnsi="宋体" w:cs="宋体"/>
          <w:color w:val="000000"/>
          <w:sz w:val="24"/>
        </w:rPr>
        <w:t>（1）未提供有效的营业执照、税务登记证、组织机构代码证或未提供“三证合一”的营业执照或未提供“五证合一”的营业执照</w:t>
      </w:r>
      <w:r>
        <w:rPr>
          <w:rFonts w:hint="eastAsia" w:ascii="宋体" w:hAnsi="宋体" w:cs="宋体"/>
          <w:sz w:val="24"/>
        </w:rPr>
        <w:t>或事业单位法人身份证明书</w:t>
      </w:r>
      <w:r>
        <w:rPr>
          <w:rFonts w:hint="eastAsia" w:ascii="宋体" w:hAnsi="宋体" w:cs="宋体"/>
          <w:color w:val="000000"/>
          <w:sz w:val="24"/>
        </w:rPr>
        <w:t>；</w:t>
      </w:r>
    </w:p>
    <w:p>
      <w:pPr>
        <w:widowControl/>
        <w:spacing w:line="580" w:lineRule="exact"/>
        <w:ind w:right="60" w:firstLine="480" w:firstLineChars="200"/>
        <w:rPr>
          <w:rFonts w:hint="eastAsia" w:ascii="宋体" w:hAnsi="宋体" w:cs="宋体"/>
          <w:color w:val="000000"/>
          <w:sz w:val="24"/>
        </w:rPr>
      </w:pPr>
      <w:r>
        <w:rPr>
          <w:rFonts w:hint="eastAsia" w:ascii="宋体" w:hAnsi="宋体" w:cs="宋体"/>
          <w:color w:val="000000"/>
          <w:sz w:val="24"/>
        </w:rPr>
        <w:t>（2）未提供法定代表人有效身份证明书及身份证或未提供法定代表人授权书与授权人身份证或与法定代表人授权委托人身份不符的；</w:t>
      </w:r>
    </w:p>
    <w:p>
      <w:pPr>
        <w:widowControl/>
        <w:spacing w:line="580" w:lineRule="exact"/>
        <w:ind w:right="60" w:firstLine="480" w:firstLineChars="200"/>
        <w:rPr>
          <w:rFonts w:hint="eastAsia" w:ascii="宋体" w:hAnsi="宋体" w:cs="宋体"/>
          <w:kern w:val="0"/>
          <w:sz w:val="24"/>
        </w:rPr>
      </w:pPr>
      <w:r>
        <w:rPr>
          <w:rFonts w:hint="eastAsia" w:ascii="宋体" w:hAnsi="宋体" w:cs="宋体"/>
          <w:color w:val="000000"/>
          <w:sz w:val="24"/>
        </w:rPr>
        <w:t>（3）未提供</w:t>
      </w:r>
      <w:r>
        <w:rPr>
          <w:rFonts w:hint="eastAsia" w:ascii="宋体" w:hAnsi="宋体" w:cs="宋体"/>
          <w:kern w:val="0"/>
          <w:sz w:val="24"/>
        </w:rPr>
        <w:t>授权代理人最近一个月个人社保缴纳证明文件；</w:t>
      </w:r>
    </w:p>
    <w:p>
      <w:pPr>
        <w:widowControl/>
        <w:spacing w:line="580" w:lineRule="exact"/>
        <w:ind w:right="60" w:firstLine="480" w:firstLineChars="200"/>
        <w:rPr>
          <w:rFonts w:hint="eastAsia" w:ascii="宋体" w:hAnsi="宋体" w:cs="宋体"/>
          <w:kern w:val="0"/>
          <w:sz w:val="24"/>
        </w:rPr>
      </w:pPr>
      <w:r>
        <w:rPr>
          <w:rFonts w:hint="eastAsia" w:ascii="宋体" w:hAnsi="宋体" w:cs="宋体"/>
          <w:color w:val="000000"/>
          <w:sz w:val="24"/>
        </w:rPr>
        <w:t>（4）未</w:t>
      </w:r>
      <w:r>
        <w:rPr>
          <w:rFonts w:hint="eastAsia" w:ascii="宋体" w:hAnsi="宋体" w:cs="宋体"/>
          <w:kern w:val="0"/>
          <w:sz w:val="24"/>
        </w:rPr>
        <w:t>提供供应商最近三个月企业正常纳税情况和社保基金缴纳情况证明文书；</w:t>
      </w:r>
    </w:p>
    <w:p>
      <w:pPr>
        <w:widowControl/>
        <w:spacing w:line="580" w:lineRule="exact"/>
        <w:ind w:right="60"/>
        <w:jc w:val="left"/>
        <w:rPr>
          <w:rFonts w:hint="eastAsia" w:ascii="宋体" w:hAnsi="宋体" w:cs="宋体"/>
          <w:color w:val="000000"/>
          <w:sz w:val="24"/>
        </w:rPr>
      </w:pPr>
      <w:r>
        <w:rPr>
          <w:rFonts w:hint="eastAsia" w:ascii="宋体" w:hAnsi="宋体" w:cs="宋体"/>
          <w:color w:val="000000"/>
          <w:sz w:val="24"/>
        </w:rPr>
        <w:t xml:space="preserve">    （5）自采购公告发布之日起至投标截止日内，在“信用中国”（www.creditchina.gov.cn）被列入失信被执行人、重</w:t>
      </w:r>
      <w:r>
        <w:rPr>
          <w:rFonts w:hint="eastAsia" w:hAnsi="宋体" w:cs="宋体"/>
          <w:color w:val="000000"/>
          <w:sz w:val="24"/>
        </w:rPr>
        <w:t xml:space="preserve">大税收违法当事人名单、政府采购严重违法失信行为记录名单的供应商，资格审查时不予以通过； </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（6）投标截止前，在“中国政府采购网”(www.ccgp.gov.cn)被列入政府采购严重违法失信行为记录名单中的供应商且在处罚有效期内的供应商，资格审查时不予以通过；</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（7）未提供信用承诺书的；</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（8）其他重大违法、违规记录；</w:t>
      </w:r>
    </w:p>
    <w:p>
      <w:pPr>
        <w:pStyle w:val="19"/>
        <w:snapToGrid w:val="0"/>
        <w:spacing w:line="580" w:lineRule="exact"/>
        <w:ind w:firstLine="480" w:firstLineChars="200"/>
        <w:rPr>
          <w:rFonts w:hint="eastAsia" w:hAnsi="宋体" w:cs="宋体"/>
          <w:color w:val="FF0000"/>
          <w:kern w:val="2"/>
          <w:sz w:val="24"/>
          <w:szCs w:val="24"/>
        </w:rPr>
      </w:pPr>
      <w:r>
        <w:rPr>
          <w:rFonts w:hint="eastAsia" w:hAnsi="宋体" w:cs="宋体"/>
          <w:color w:val="000000"/>
          <w:kern w:val="2"/>
          <w:sz w:val="24"/>
          <w:szCs w:val="24"/>
        </w:rPr>
        <w:t>（9）资格证明文件不全的，或者不符合招标文件标明的资格要求的。</w:t>
      </w:r>
    </w:p>
    <w:p>
      <w:pPr>
        <w:pStyle w:val="19"/>
        <w:snapToGrid w:val="0"/>
        <w:spacing w:line="58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2.在符合性审查和商务评审时，如发现下列情形之一的，投标文件将被视为无效：</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（1）投标文件未按招标文件要求签字或盖章；</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（2）《资格文件》或《技术、商务、资信及其他文件》中出现报价的；</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（3）未在浙江政府采购网（政采云平台）完成本项目网上报名的；</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（4）在投标截止时间以后传送的电子投标文件的；</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（5）投标文件格式不规范、项目不齐全或者内容虚假的；</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（6）投标文件的实质性内容未使用中文表述、意思表述不明确、前后矛盾或者使用计量单位不符合招标文件要求的（经评标委员会认定并允许其当场更正的笔误除外）；</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（7）投标有效期、服务期（工期）、服务质量保证期等商务条款不能满足招标文件要求的；</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（8）未实质性响应招标文件要求或者投标文件有采购人不能接受的附加条件的。</w:t>
      </w:r>
    </w:p>
    <w:p>
      <w:pPr>
        <w:pStyle w:val="19"/>
        <w:snapToGrid w:val="0"/>
        <w:spacing w:line="58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3.在技术评审时，如发现下列情形之一的，投标文件将被视为无效：</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（1）未提供或未如实提供投标货物的技术参数，或者投标文件标明的响应或偏离与事实不符或虚假投标的；</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（2）明显不符合招标文件要求的规格型号、质量标准，或者与招标文件中标“▲”的技术指标、主要功能项目发生实质性偏离的；</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（3）投标技术方案不明确，存在一个或一个以上备选（替代）投标方案的；</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（4）与其他参加本次投标供应商的投标文件（技术文件）的文字表述内容相同连续20行以上或者差错相同2处以上的。</w:t>
      </w:r>
    </w:p>
    <w:p>
      <w:pPr>
        <w:pStyle w:val="19"/>
        <w:snapToGrid w:val="0"/>
        <w:spacing w:line="58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4.在报价评审时，如发现下列情形之一的，投标文件将被视为无效：</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（1）未采用人民币报价或者未按照招标文件标明的币种报价的；</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（2）报价超出最高限价，采购人不能支付的；</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 xml:space="preserve">（3）投标报价具有选择性，或者开标价格与投标文件承诺的优惠（折扣）价格不一致的。       </w:t>
      </w:r>
    </w:p>
    <w:p>
      <w:pPr>
        <w:pStyle w:val="19"/>
        <w:snapToGrid w:val="0"/>
        <w:spacing w:line="58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5.被拒绝的投标文件为无效。</w:t>
      </w:r>
    </w:p>
    <w:p>
      <w:pPr>
        <w:pStyle w:val="19"/>
        <w:snapToGrid w:val="0"/>
        <w:spacing w:line="58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6.供应商有下列情形之一的，视为供应商串通投标，其投标无效：</w:t>
      </w:r>
    </w:p>
    <w:p>
      <w:pPr>
        <w:pStyle w:val="19"/>
        <w:snapToGrid w:val="0"/>
        <w:spacing w:line="58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1</w:t>
      </w:r>
      <w:r>
        <w:rPr>
          <w:rFonts w:hint="eastAsia" w:hAnsi="宋体" w:cs="宋体"/>
          <w:color w:val="000000"/>
          <w:kern w:val="2"/>
          <w:sz w:val="24"/>
          <w:szCs w:val="24"/>
        </w:rPr>
        <w:t>）不同供应商的投标（响应）文件由同一单位或者个人编制；</w:t>
      </w:r>
      <w:r>
        <w:rPr>
          <w:rFonts w:hAnsi="宋体" w:cs="宋体"/>
          <w:color w:val="000000"/>
          <w:kern w:val="2"/>
          <w:sz w:val="24"/>
          <w:szCs w:val="24"/>
        </w:rPr>
        <w:t xml:space="preserve"> </w:t>
      </w:r>
    </w:p>
    <w:p>
      <w:pPr>
        <w:pStyle w:val="19"/>
        <w:snapToGrid w:val="0"/>
        <w:spacing w:line="58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2</w:t>
      </w:r>
      <w:r>
        <w:rPr>
          <w:rFonts w:hint="eastAsia" w:hAnsi="宋体" w:cs="宋体"/>
          <w:color w:val="000000"/>
          <w:kern w:val="2"/>
          <w:sz w:val="24"/>
          <w:szCs w:val="24"/>
        </w:rPr>
        <w:t>）不同供应商委托同一单位或者个人办理投标事宜；</w:t>
      </w:r>
      <w:r>
        <w:rPr>
          <w:rFonts w:hAnsi="宋体" w:cs="宋体"/>
          <w:color w:val="000000"/>
          <w:kern w:val="2"/>
          <w:sz w:val="24"/>
          <w:szCs w:val="24"/>
        </w:rPr>
        <w:t xml:space="preserve"> </w:t>
      </w:r>
    </w:p>
    <w:p>
      <w:pPr>
        <w:pStyle w:val="19"/>
        <w:snapToGrid w:val="0"/>
        <w:spacing w:line="58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3</w:t>
      </w:r>
      <w:r>
        <w:rPr>
          <w:rFonts w:hint="eastAsia" w:hAnsi="宋体" w:cs="宋体"/>
          <w:color w:val="000000"/>
          <w:kern w:val="2"/>
          <w:sz w:val="24"/>
          <w:szCs w:val="24"/>
        </w:rPr>
        <w:t>）不同供应商的投标文件或响应文件载明的项目管理成员或者联系人员为同一人；</w:t>
      </w:r>
      <w:r>
        <w:rPr>
          <w:rFonts w:hAnsi="宋体" w:cs="宋体"/>
          <w:color w:val="000000"/>
          <w:kern w:val="2"/>
          <w:sz w:val="24"/>
          <w:szCs w:val="24"/>
        </w:rPr>
        <w:t xml:space="preserve"> </w:t>
      </w:r>
    </w:p>
    <w:p>
      <w:pPr>
        <w:pStyle w:val="19"/>
        <w:snapToGrid w:val="0"/>
        <w:spacing w:line="58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4</w:t>
      </w:r>
      <w:r>
        <w:rPr>
          <w:rFonts w:hint="eastAsia" w:hAnsi="宋体" w:cs="宋体"/>
          <w:color w:val="000000"/>
          <w:kern w:val="2"/>
          <w:sz w:val="24"/>
          <w:szCs w:val="24"/>
        </w:rPr>
        <w:t>）不同供应商的投标（响应）文件件异常一致或者投标报价呈规律性差异；</w:t>
      </w:r>
      <w:r>
        <w:rPr>
          <w:rFonts w:hAnsi="宋体" w:cs="宋体"/>
          <w:color w:val="000000"/>
          <w:kern w:val="2"/>
          <w:sz w:val="24"/>
          <w:szCs w:val="24"/>
        </w:rPr>
        <w:t xml:space="preserve"> </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5</w:t>
      </w:r>
      <w:r>
        <w:rPr>
          <w:rFonts w:hint="eastAsia" w:hAnsi="宋体" w:cs="宋体"/>
          <w:color w:val="000000"/>
          <w:kern w:val="2"/>
          <w:sz w:val="24"/>
          <w:szCs w:val="24"/>
        </w:rPr>
        <w:t>）不同供应商的投标（响应）文件相互混装。</w:t>
      </w:r>
    </w:p>
    <w:p>
      <w:pPr>
        <w:pStyle w:val="19"/>
        <w:snapToGrid w:val="0"/>
        <w:spacing w:line="58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7.供应商有下列情形之一的，属于恶意串通，其投标无效：</w:t>
      </w:r>
    </w:p>
    <w:p>
      <w:pPr>
        <w:pStyle w:val="19"/>
        <w:snapToGrid w:val="0"/>
        <w:spacing w:line="58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1</w:t>
      </w:r>
      <w:r>
        <w:rPr>
          <w:rFonts w:hint="eastAsia" w:hAnsi="宋体" w:cs="宋体"/>
          <w:color w:val="000000"/>
          <w:kern w:val="2"/>
          <w:sz w:val="24"/>
          <w:szCs w:val="24"/>
        </w:rPr>
        <w:t>）供应商直接或者间接从采购人或者采购代理机构处获得其他供应商的相关情况并修改其投标（响应）文件；</w:t>
      </w:r>
      <w:r>
        <w:rPr>
          <w:rFonts w:hAnsi="宋体" w:cs="宋体"/>
          <w:color w:val="000000"/>
          <w:kern w:val="2"/>
          <w:sz w:val="24"/>
          <w:szCs w:val="24"/>
        </w:rPr>
        <w:t xml:space="preserve"> </w:t>
      </w:r>
    </w:p>
    <w:p>
      <w:pPr>
        <w:pStyle w:val="19"/>
        <w:snapToGrid w:val="0"/>
        <w:spacing w:line="58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2</w:t>
      </w:r>
      <w:r>
        <w:rPr>
          <w:rFonts w:hint="eastAsia" w:hAnsi="宋体" w:cs="宋体"/>
          <w:color w:val="000000"/>
          <w:kern w:val="2"/>
          <w:sz w:val="24"/>
          <w:szCs w:val="24"/>
        </w:rPr>
        <w:t>）供应商按照采购人或者采购代理机构的授意撤换、修改投标（响应）文件；</w:t>
      </w:r>
      <w:r>
        <w:rPr>
          <w:rFonts w:hAnsi="宋体" w:cs="宋体"/>
          <w:color w:val="000000"/>
          <w:kern w:val="2"/>
          <w:sz w:val="24"/>
          <w:szCs w:val="24"/>
        </w:rPr>
        <w:t xml:space="preserve"> </w:t>
      </w:r>
    </w:p>
    <w:p>
      <w:pPr>
        <w:pStyle w:val="19"/>
        <w:snapToGrid w:val="0"/>
        <w:spacing w:line="58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3</w:t>
      </w:r>
      <w:r>
        <w:rPr>
          <w:rFonts w:hint="eastAsia" w:hAnsi="宋体" w:cs="宋体"/>
          <w:color w:val="000000"/>
          <w:kern w:val="2"/>
          <w:sz w:val="24"/>
          <w:szCs w:val="24"/>
        </w:rPr>
        <w:t>）供应商之间协商报价、技术方案等投标（响应）文件的实质性内容；</w:t>
      </w:r>
      <w:r>
        <w:rPr>
          <w:rFonts w:hAnsi="宋体" w:cs="宋体"/>
          <w:color w:val="000000"/>
          <w:kern w:val="2"/>
          <w:sz w:val="24"/>
          <w:szCs w:val="24"/>
        </w:rPr>
        <w:t xml:space="preserve"> </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4</w:t>
      </w:r>
      <w:r>
        <w:rPr>
          <w:rFonts w:hint="eastAsia" w:hAnsi="宋体" w:cs="宋体"/>
          <w:color w:val="000000"/>
          <w:kern w:val="2"/>
          <w:sz w:val="24"/>
          <w:szCs w:val="24"/>
        </w:rPr>
        <w:t>）属于同一集团、协会、商会等组织成员的供应商按照该组织要求协同参加政府采购活动；</w:t>
      </w:r>
    </w:p>
    <w:p>
      <w:pPr>
        <w:pStyle w:val="19"/>
        <w:snapToGrid w:val="0"/>
        <w:spacing w:line="58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5</w:t>
      </w:r>
      <w:r>
        <w:rPr>
          <w:rFonts w:hint="eastAsia" w:hAnsi="宋体" w:cs="宋体"/>
          <w:color w:val="000000"/>
          <w:kern w:val="2"/>
          <w:sz w:val="24"/>
          <w:szCs w:val="24"/>
        </w:rPr>
        <w:t>）供应商之间事先约定由某一特定供应商中标、成交；</w:t>
      </w:r>
      <w:r>
        <w:rPr>
          <w:rFonts w:hAnsi="宋体" w:cs="宋体"/>
          <w:color w:val="000000"/>
          <w:kern w:val="2"/>
          <w:sz w:val="24"/>
          <w:szCs w:val="24"/>
        </w:rPr>
        <w:t xml:space="preserve"> </w:t>
      </w:r>
    </w:p>
    <w:p>
      <w:pPr>
        <w:pStyle w:val="19"/>
        <w:snapToGrid w:val="0"/>
        <w:spacing w:line="580" w:lineRule="exact"/>
        <w:ind w:firstLine="480" w:firstLineChars="200"/>
        <w:rPr>
          <w:rFonts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6</w:t>
      </w:r>
      <w:r>
        <w:rPr>
          <w:rFonts w:hint="eastAsia" w:hAnsi="宋体" w:cs="宋体"/>
          <w:color w:val="000000"/>
          <w:kern w:val="2"/>
          <w:sz w:val="24"/>
          <w:szCs w:val="24"/>
        </w:rPr>
        <w:t>）供应商之间商定部分供应商放弃参加政府采购活动或者放弃中标、成交；</w:t>
      </w:r>
      <w:r>
        <w:rPr>
          <w:rFonts w:hAnsi="宋体" w:cs="宋体"/>
          <w:color w:val="000000"/>
          <w:kern w:val="2"/>
          <w:sz w:val="24"/>
          <w:szCs w:val="24"/>
        </w:rPr>
        <w:t xml:space="preserve"> </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w:t>
      </w:r>
      <w:r>
        <w:rPr>
          <w:rFonts w:hAnsi="宋体" w:cs="宋体"/>
          <w:color w:val="000000"/>
          <w:kern w:val="2"/>
          <w:sz w:val="24"/>
          <w:szCs w:val="24"/>
        </w:rPr>
        <w:t>7</w:t>
      </w:r>
      <w:r>
        <w:rPr>
          <w:rFonts w:hint="eastAsia" w:hAnsi="宋体" w:cs="宋体"/>
          <w:color w:val="000000"/>
          <w:kern w:val="2"/>
          <w:sz w:val="24"/>
          <w:szCs w:val="24"/>
        </w:rPr>
        <w:t>）供应商与采购人或者采购代理机构之间、供应商相互之间，为谋求特定供应商中标、成交或者排斥其他供应商的其他串通行为。</w:t>
      </w:r>
    </w:p>
    <w:p>
      <w:pPr>
        <w:pStyle w:val="19"/>
        <w:snapToGrid w:val="0"/>
        <w:spacing w:line="580" w:lineRule="exact"/>
        <w:ind w:firstLine="482" w:firstLineChars="200"/>
        <w:rPr>
          <w:rFonts w:hint="eastAsia" w:hAnsi="宋体" w:cs="宋体"/>
          <w:b/>
          <w:bCs/>
          <w:color w:val="000000"/>
          <w:kern w:val="2"/>
          <w:sz w:val="24"/>
          <w:szCs w:val="24"/>
        </w:rPr>
      </w:pPr>
      <w:r>
        <w:rPr>
          <w:rFonts w:hint="eastAsia" w:hAnsi="宋体" w:cs="宋体"/>
          <w:b/>
          <w:bCs/>
          <w:color w:val="000000"/>
          <w:kern w:val="2"/>
          <w:sz w:val="24"/>
          <w:szCs w:val="24"/>
        </w:rPr>
        <w:t>8.出现以下情形，导致电子交易平台无法正常进行，或者无法保证电子交易的公平、公正和安全时，中止电子交易活动：</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（1）电子交易平台发生故障而无法登录访问的；</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（2）电子交易平台应用或数据库出现错误，不能进行正常操作的；</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（3）电子交易平台发现严重安全漏洞，有潜在泄密危险的；</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（4）病毒发作导致不能进行正常操作的；</w:t>
      </w:r>
    </w:p>
    <w:p>
      <w:pPr>
        <w:pStyle w:val="19"/>
        <w:snapToGrid w:val="0"/>
        <w:spacing w:line="5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（5）其他无法保证电子交易的公平、公正和安全的情况。</w:t>
      </w:r>
    </w:p>
    <w:p>
      <w:pPr>
        <w:pStyle w:val="19"/>
        <w:snapToGrid w:val="0"/>
        <w:spacing w:line="580" w:lineRule="exact"/>
        <w:ind w:firstLine="0"/>
        <w:outlineLvl w:val="1"/>
        <w:rPr>
          <w:rFonts w:hint="eastAsia" w:hAnsi="宋体" w:cs="宋体"/>
          <w:color w:val="000000"/>
          <w:kern w:val="2"/>
          <w:sz w:val="24"/>
          <w:szCs w:val="24"/>
        </w:rPr>
      </w:pPr>
      <w:r>
        <w:rPr>
          <w:rFonts w:hint="eastAsia" w:hAnsi="宋体" w:cs="宋体"/>
          <w:color w:val="000000"/>
          <w:kern w:val="2"/>
          <w:sz w:val="24"/>
          <w:szCs w:val="24"/>
        </w:rPr>
        <w:t>出现上述情形，不影响采购公平、公正性的，采购组织机构可以待上述情形消除后继续组织电子交易活动，也可以决定某些环节以纸质形式进行；影响或可能影响采购公平、公正性的，应当重新采购。</w:t>
      </w:r>
    </w:p>
    <w:p>
      <w:pPr>
        <w:pStyle w:val="19"/>
        <w:snapToGrid w:val="0"/>
        <w:spacing w:line="580" w:lineRule="exact"/>
        <w:ind w:firstLine="0"/>
        <w:jc w:val="center"/>
        <w:outlineLvl w:val="1"/>
        <w:rPr>
          <w:rFonts w:hint="eastAsia" w:hAnsi="宋体" w:cs="宋体"/>
          <w:b/>
          <w:snapToGrid w:val="0"/>
          <w:color w:val="000000"/>
          <w:sz w:val="24"/>
          <w:szCs w:val="24"/>
        </w:rPr>
      </w:pPr>
      <w:r>
        <w:rPr>
          <w:rFonts w:hint="eastAsia" w:hAnsi="宋体" w:cs="宋体"/>
          <w:b/>
          <w:color w:val="000000"/>
          <w:sz w:val="24"/>
          <w:szCs w:val="24"/>
        </w:rPr>
        <w:t>四、开标</w:t>
      </w:r>
    </w:p>
    <w:p>
      <w:pPr>
        <w:pStyle w:val="25"/>
        <w:spacing w:line="580" w:lineRule="exact"/>
        <w:ind w:firstLine="472" w:firstLineChars="196"/>
        <w:rPr>
          <w:rFonts w:hint="eastAsia" w:hAnsi="宋体" w:cs="宋体"/>
          <w:b/>
          <w:color w:val="000000"/>
          <w:sz w:val="24"/>
          <w:szCs w:val="24"/>
        </w:rPr>
      </w:pPr>
      <w:r>
        <w:rPr>
          <w:rFonts w:hint="eastAsia" w:hAnsi="宋体" w:cs="宋体"/>
          <w:b/>
          <w:color w:val="000000"/>
          <w:sz w:val="24"/>
          <w:szCs w:val="24"/>
        </w:rPr>
        <w:t>（一）开标准备</w:t>
      </w:r>
    </w:p>
    <w:p>
      <w:pPr>
        <w:pStyle w:val="25"/>
        <w:spacing w:line="580" w:lineRule="exact"/>
        <w:ind w:firstLine="470" w:firstLineChars="196"/>
        <w:rPr>
          <w:rFonts w:hint="eastAsia" w:hAnsi="宋体" w:cs="宋体"/>
          <w:bCs/>
          <w:color w:val="000000"/>
          <w:sz w:val="24"/>
          <w:szCs w:val="24"/>
        </w:rPr>
      </w:pPr>
      <w:r>
        <w:rPr>
          <w:rFonts w:hint="eastAsia" w:hAnsi="宋体" w:cs="宋体"/>
          <w:bCs/>
          <w:color w:val="000000"/>
          <w:sz w:val="24"/>
          <w:szCs w:val="24"/>
        </w:rPr>
        <w:t>采购代理机构将在规定的时间和地点进行开标，供应商的法定代表人或其授权代表应参加开标会并签到。供应商的法定代表人或其授权代表未按时签到的，视同放弃开标监督权利、认可开标结果。</w:t>
      </w:r>
    </w:p>
    <w:p>
      <w:pPr>
        <w:pStyle w:val="25"/>
        <w:spacing w:line="580" w:lineRule="exact"/>
        <w:ind w:firstLine="472" w:firstLineChars="196"/>
        <w:rPr>
          <w:rFonts w:hint="eastAsia" w:hAnsi="宋体" w:cs="宋体"/>
          <w:b/>
          <w:color w:val="000000"/>
          <w:sz w:val="24"/>
          <w:szCs w:val="24"/>
        </w:rPr>
      </w:pPr>
      <w:r>
        <w:rPr>
          <w:rFonts w:hint="eastAsia" w:hAnsi="宋体" w:cs="宋体"/>
          <w:b/>
          <w:color w:val="000000"/>
          <w:sz w:val="24"/>
          <w:szCs w:val="24"/>
        </w:rPr>
        <w:t>（二）电子招投标开标及评审程序</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1、采购组织机构按照规定的时间通过政采云系统组织开标、开启响应文件，所有投标人均应当准时在线参加。</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2、投标截止时间后，投标人登录政采云平台，用“项目采购开标评标”功能对电子投标文件进行在线解密。在线解密电子投标文件时间为开标时间起30分钟内；</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3、投标、响应文件未按时解密，供应商提供了备份投标、响应文件的，以备份投标、响应文件作为依据，否则视为投标、响应文件撤回。投标、响应文件已按时解密的，备份投标、响应文件自动失效。</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4、评标委员会对资格和商务技术响应文件进行评审；</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5、在系统上公开资格和商务技术评审结果；</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6、在系统上公开报价开标情况；</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7、评标委员会对报价情况进行评审；</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8、在系统上公布评审结果。；</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9、开标会议结束。</w:t>
      </w:r>
      <w:r>
        <w:rPr>
          <w:rFonts w:hAnsi="宋体" w:cs="宋体"/>
          <w:color w:val="000000"/>
          <w:sz w:val="24"/>
          <w:szCs w:val="24"/>
        </w:rPr>
        <w:tab/>
      </w:r>
    </w:p>
    <w:p>
      <w:pPr>
        <w:pStyle w:val="25"/>
        <w:spacing w:line="580" w:lineRule="exact"/>
        <w:ind w:firstLine="482" w:firstLineChars="200"/>
        <w:rPr>
          <w:rFonts w:hint="eastAsia" w:hAnsi="宋体" w:cs="宋体"/>
          <w:b/>
          <w:color w:val="000000"/>
          <w:sz w:val="24"/>
          <w:szCs w:val="24"/>
        </w:rPr>
      </w:pPr>
      <w:r>
        <w:rPr>
          <w:rFonts w:hint="eastAsia" w:hAnsi="宋体" w:cs="宋体"/>
          <w:b/>
          <w:color w:val="000000"/>
          <w:sz w:val="24"/>
          <w:szCs w:val="24"/>
        </w:rPr>
        <w:t>特别说明：</w:t>
      </w:r>
      <w:r>
        <w:rPr>
          <w:rFonts w:hint="eastAsia" w:hAnsi="宋体" w:cs="宋体"/>
          <w:b/>
          <w:color w:val="000000"/>
          <w:sz w:val="24"/>
          <w:szCs w:val="24"/>
          <w:u w:val="single"/>
        </w:rPr>
        <w:t>政采云公司如对电子化开标及评审程序有调整的，应按调整的程序操作</w:t>
      </w:r>
      <w:r>
        <w:rPr>
          <w:rFonts w:hint="eastAsia" w:hAnsi="宋体" w:cs="宋体"/>
          <w:b/>
          <w:color w:val="000000"/>
          <w:sz w:val="24"/>
          <w:szCs w:val="24"/>
        </w:rPr>
        <w:t>。</w:t>
      </w:r>
    </w:p>
    <w:p>
      <w:pPr>
        <w:pStyle w:val="25"/>
        <w:spacing w:line="580" w:lineRule="exact"/>
        <w:outlineLvl w:val="1"/>
        <w:rPr>
          <w:rFonts w:hint="eastAsia" w:hAnsi="宋体" w:cs="宋体"/>
          <w:b/>
          <w:color w:val="000000"/>
          <w:sz w:val="24"/>
          <w:szCs w:val="24"/>
        </w:rPr>
      </w:pPr>
      <w:r>
        <w:rPr>
          <w:rFonts w:hint="eastAsia" w:hAnsi="宋体" w:cs="宋体"/>
          <w:b/>
          <w:color w:val="000000"/>
          <w:sz w:val="24"/>
          <w:szCs w:val="24"/>
        </w:rPr>
        <w:t>五、评标</w:t>
      </w:r>
    </w:p>
    <w:p>
      <w:pPr>
        <w:pStyle w:val="25"/>
        <w:spacing w:line="580" w:lineRule="exact"/>
        <w:ind w:firstLine="482" w:firstLineChars="200"/>
        <w:rPr>
          <w:rFonts w:hint="eastAsia" w:hAnsi="宋体" w:cs="宋体"/>
          <w:b/>
          <w:color w:val="000000"/>
          <w:sz w:val="24"/>
          <w:szCs w:val="24"/>
        </w:rPr>
      </w:pPr>
      <w:r>
        <w:rPr>
          <w:rFonts w:hint="eastAsia" w:hAnsi="宋体" w:cs="宋体"/>
          <w:b/>
          <w:color w:val="000000"/>
          <w:sz w:val="24"/>
          <w:szCs w:val="24"/>
        </w:rPr>
        <w:t>（一）组建评标委员会</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本项目评标委员会由政府采购评审专家</w:t>
      </w:r>
      <w:r>
        <w:rPr>
          <w:rFonts w:hint="eastAsia" w:hAnsi="宋体" w:cs="宋体"/>
          <w:color w:val="000000"/>
          <w:sz w:val="24"/>
          <w:szCs w:val="24"/>
          <w:u w:val="single"/>
        </w:rPr>
        <w:t>5</w:t>
      </w:r>
      <w:r>
        <w:rPr>
          <w:rFonts w:hint="eastAsia" w:hAnsi="宋体" w:cs="宋体"/>
          <w:color w:val="000000"/>
          <w:sz w:val="24"/>
          <w:szCs w:val="24"/>
        </w:rPr>
        <w:t>人和采购人代表</w:t>
      </w:r>
      <w:r>
        <w:rPr>
          <w:rFonts w:hint="eastAsia" w:hAnsi="宋体" w:cs="宋体"/>
          <w:color w:val="000000"/>
          <w:sz w:val="24"/>
          <w:szCs w:val="24"/>
          <w:u w:val="single"/>
        </w:rPr>
        <w:t>2</w:t>
      </w:r>
      <w:r>
        <w:rPr>
          <w:rFonts w:hint="eastAsia" w:hAnsi="宋体" w:cs="宋体"/>
          <w:color w:val="000000"/>
          <w:sz w:val="24"/>
          <w:szCs w:val="24"/>
        </w:rPr>
        <w:t>人,共</w:t>
      </w:r>
      <w:r>
        <w:rPr>
          <w:rFonts w:hint="eastAsia" w:hAnsi="宋体" w:cs="宋体"/>
          <w:color w:val="000000"/>
          <w:sz w:val="24"/>
          <w:szCs w:val="24"/>
          <w:u w:val="single"/>
        </w:rPr>
        <w:t>7</w:t>
      </w:r>
      <w:r>
        <w:rPr>
          <w:rFonts w:hint="eastAsia" w:hAnsi="宋体" w:cs="宋体"/>
          <w:color w:val="000000"/>
          <w:sz w:val="24"/>
          <w:szCs w:val="24"/>
        </w:rPr>
        <w:t>人组成。</w:t>
      </w:r>
    </w:p>
    <w:p>
      <w:pPr>
        <w:pStyle w:val="25"/>
        <w:spacing w:line="580" w:lineRule="exact"/>
        <w:ind w:firstLine="482" w:firstLineChars="200"/>
        <w:rPr>
          <w:rFonts w:hint="eastAsia" w:hAnsi="宋体" w:cs="宋体"/>
          <w:b/>
          <w:color w:val="000000"/>
          <w:sz w:val="24"/>
          <w:szCs w:val="24"/>
        </w:rPr>
      </w:pPr>
      <w:r>
        <w:rPr>
          <w:rFonts w:hint="eastAsia" w:hAnsi="宋体" w:cs="宋体"/>
          <w:b/>
          <w:color w:val="000000"/>
          <w:sz w:val="24"/>
          <w:szCs w:val="24"/>
        </w:rPr>
        <w:t>（二）评标的方式</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本项目采用不公开方式评标，评标的依据为招标文件和投标文件。</w:t>
      </w:r>
    </w:p>
    <w:p>
      <w:pPr>
        <w:pStyle w:val="25"/>
        <w:spacing w:line="580" w:lineRule="exact"/>
        <w:ind w:firstLine="482" w:firstLineChars="200"/>
        <w:rPr>
          <w:rFonts w:hint="eastAsia" w:hAnsi="宋体" w:cs="宋体"/>
          <w:b/>
          <w:color w:val="000000"/>
          <w:sz w:val="24"/>
          <w:szCs w:val="24"/>
        </w:rPr>
      </w:pPr>
      <w:r>
        <w:rPr>
          <w:rFonts w:hint="eastAsia" w:hAnsi="宋体" w:cs="宋体"/>
          <w:b/>
          <w:color w:val="000000"/>
          <w:sz w:val="24"/>
          <w:szCs w:val="24"/>
        </w:rPr>
        <w:t>（三）</w:t>
      </w:r>
      <w:r>
        <w:rPr>
          <w:rFonts w:hint="eastAsia" w:hAnsi="宋体" w:cs="宋体"/>
          <w:b/>
          <w:bCs/>
          <w:color w:val="000000"/>
          <w:sz w:val="24"/>
          <w:szCs w:val="24"/>
        </w:rPr>
        <w:t>评标程序</w:t>
      </w:r>
    </w:p>
    <w:p>
      <w:pPr>
        <w:snapToGrid w:val="0"/>
        <w:spacing w:line="580" w:lineRule="exact"/>
        <w:ind w:firstLine="482" w:firstLineChars="200"/>
        <w:rPr>
          <w:rFonts w:hint="eastAsia" w:ascii="宋体" w:hAnsi="宋体" w:cs="宋体"/>
          <w:b/>
          <w:bCs/>
          <w:color w:val="000000"/>
          <w:sz w:val="24"/>
        </w:rPr>
      </w:pPr>
      <w:r>
        <w:rPr>
          <w:rFonts w:hint="eastAsia" w:ascii="宋体" w:hAnsi="宋体" w:cs="宋体"/>
          <w:b/>
          <w:bCs/>
          <w:color w:val="000000"/>
          <w:sz w:val="24"/>
        </w:rPr>
        <w:t>1.形式审查</w:t>
      </w:r>
    </w:p>
    <w:p>
      <w:pPr>
        <w:snapToGrid w:val="0"/>
        <w:spacing w:line="580" w:lineRule="exact"/>
        <w:ind w:firstLine="480" w:firstLineChars="200"/>
        <w:rPr>
          <w:rFonts w:hint="eastAsia" w:ascii="宋体" w:hAnsi="宋体" w:cs="宋体"/>
          <w:color w:val="000000"/>
          <w:sz w:val="24"/>
        </w:rPr>
      </w:pPr>
      <w:r>
        <w:rPr>
          <w:rFonts w:hint="eastAsia" w:ascii="宋体" w:hAnsi="宋体" w:cs="宋体"/>
          <w:sz w:val="24"/>
        </w:rPr>
        <w:t>在开标结束后（评标开始前），采购人或采购代理机构对供应商的资格和投标文件的完整性、合法性等进行审查。</w:t>
      </w:r>
    </w:p>
    <w:p>
      <w:pPr>
        <w:snapToGrid w:val="0"/>
        <w:spacing w:line="580" w:lineRule="exact"/>
        <w:ind w:left="472"/>
        <w:rPr>
          <w:rFonts w:hint="eastAsia" w:ascii="宋体" w:hAnsi="宋体" w:cs="宋体"/>
          <w:color w:val="000000"/>
          <w:sz w:val="24"/>
        </w:rPr>
      </w:pPr>
      <w:r>
        <w:rPr>
          <w:rFonts w:hint="eastAsia" w:ascii="宋体" w:hAnsi="宋体" w:cs="宋体"/>
          <w:b/>
          <w:bCs/>
          <w:color w:val="000000"/>
          <w:sz w:val="24"/>
        </w:rPr>
        <w:t>2.实质审查与比较</w:t>
      </w:r>
    </w:p>
    <w:p>
      <w:pPr>
        <w:snapToGrid w:val="0"/>
        <w:spacing w:line="580" w:lineRule="exact"/>
        <w:ind w:firstLine="480" w:firstLineChars="200"/>
        <w:rPr>
          <w:rFonts w:hint="eastAsia" w:ascii="宋体" w:hAnsi="宋体" w:cs="宋体"/>
          <w:color w:val="000000"/>
          <w:sz w:val="24"/>
        </w:rPr>
      </w:pPr>
      <w:r>
        <w:rPr>
          <w:rFonts w:hint="eastAsia" w:ascii="宋体" w:hAnsi="宋体" w:cs="宋体"/>
          <w:color w:val="000000"/>
          <w:sz w:val="24"/>
        </w:rPr>
        <w:t>（1）评标委员会审查投标文件的实质性内容是否符合招标文件的实质性要求。</w:t>
      </w:r>
    </w:p>
    <w:p>
      <w:pPr>
        <w:snapToGrid w:val="0"/>
        <w:spacing w:line="580" w:lineRule="exact"/>
        <w:ind w:firstLine="480" w:firstLineChars="200"/>
        <w:rPr>
          <w:rFonts w:hint="eastAsia" w:ascii="宋体" w:hAnsi="宋体" w:cs="宋体"/>
          <w:color w:val="000000"/>
          <w:sz w:val="24"/>
        </w:rPr>
      </w:pPr>
      <w:r>
        <w:rPr>
          <w:rFonts w:hint="eastAsia" w:ascii="宋体" w:hAnsi="宋体" w:cs="宋体"/>
          <w:color w:val="000000"/>
          <w:sz w:val="24"/>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pPr>
        <w:snapToGrid w:val="0"/>
        <w:spacing w:line="580" w:lineRule="exact"/>
        <w:ind w:firstLine="480" w:firstLineChars="200"/>
        <w:rPr>
          <w:rFonts w:hint="eastAsia" w:ascii="宋体" w:hAnsi="宋体" w:cs="宋体"/>
          <w:color w:val="000000"/>
          <w:sz w:val="24"/>
        </w:rPr>
      </w:pPr>
      <w:r>
        <w:rPr>
          <w:rFonts w:hint="eastAsia" w:ascii="宋体" w:hAnsi="宋体" w:cs="宋体"/>
          <w:color w:val="000000"/>
          <w:sz w:val="24"/>
        </w:rPr>
        <w:t>（3）各供应商的技术、商务、资信及其他得分为所有评委的有效评分的算术平均数。</w:t>
      </w:r>
    </w:p>
    <w:p>
      <w:pPr>
        <w:snapToGrid w:val="0"/>
        <w:spacing w:line="580" w:lineRule="exact"/>
        <w:ind w:firstLine="480" w:firstLineChars="200"/>
        <w:rPr>
          <w:rFonts w:hint="eastAsia" w:ascii="宋体" w:hAnsi="宋体" w:cs="宋体"/>
          <w:color w:val="000000"/>
          <w:sz w:val="24"/>
        </w:rPr>
      </w:pPr>
      <w:r>
        <w:rPr>
          <w:rFonts w:hint="eastAsia" w:ascii="宋体" w:hAnsi="宋体" w:cs="宋体"/>
          <w:color w:val="000000"/>
          <w:sz w:val="24"/>
        </w:rPr>
        <w:t>（4）代理机构工作人员协助评标委员会根据本项目的报价评分标准计算各供应商的商务报价得分。</w:t>
      </w:r>
    </w:p>
    <w:p>
      <w:pPr>
        <w:snapToGrid w:val="0"/>
        <w:spacing w:line="580" w:lineRule="exact"/>
        <w:ind w:firstLine="480" w:firstLineChars="200"/>
        <w:rPr>
          <w:rFonts w:hint="eastAsia" w:ascii="宋体" w:hAnsi="宋体" w:cs="宋体"/>
          <w:color w:val="000000"/>
          <w:sz w:val="24"/>
        </w:rPr>
      </w:pPr>
      <w:r>
        <w:rPr>
          <w:rFonts w:hint="eastAsia" w:ascii="宋体" w:hAnsi="宋体" w:cs="宋体"/>
          <w:color w:val="000000"/>
          <w:sz w:val="24"/>
        </w:rPr>
        <w:t>（5）评标委员会完成评标后,评委对各部分得分汇总,计算出本项目最终得分。评标委员会按评标原则通过电子评标系统推荐中标候选人并同时起草评标报告。</w:t>
      </w:r>
    </w:p>
    <w:p>
      <w:pPr>
        <w:snapToGrid w:val="0"/>
        <w:spacing w:line="580" w:lineRule="exact"/>
        <w:ind w:firstLine="482" w:firstLineChars="200"/>
        <w:rPr>
          <w:rFonts w:hint="eastAsia" w:ascii="宋体" w:hAnsi="宋体" w:cs="宋体"/>
          <w:b/>
          <w:bCs/>
          <w:color w:val="000000"/>
          <w:sz w:val="24"/>
        </w:rPr>
      </w:pPr>
      <w:r>
        <w:rPr>
          <w:rFonts w:hint="eastAsia" w:ascii="宋体" w:hAnsi="宋体" w:cs="宋体"/>
          <w:b/>
          <w:bCs/>
          <w:color w:val="000000"/>
          <w:sz w:val="24"/>
        </w:rPr>
        <w:t>（四）澄清问题的形式</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评审中需要供应商对投标文件作出澄清、说明或者补正的，评审小组和供应商通过电子交易平台交换数据电文。给予供应商30分钟提交澄清说明或补正的时间，供应商已经明确表示澄清说明或补正完毕的除外。</w:t>
      </w:r>
    </w:p>
    <w:p>
      <w:pPr>
        <w:pStyle w:val="25"/>
        <w:spacing w:line="580" w:lineRule="exact"/>
        <w:ind w:firstLine="482" w:firstLineChars="200"/>
        <w:rPr>
          <w:rFonts w:hint="eastAsia" w:hAnsi="宋体" w:cs="宋体"/>
          <w:b/>
          <w:bCs/>
          <w:color w:val="000000"/>
          <w:sz w:val="24"/>
          <w:szCs w:val="24"/>
        </w:rPr>
      </w:pPr>
      <w:r>
        <w:rPr>
          <w:rFonts w:hint="eastAsia" w:hAnsi="宋体" w:cs="宋体"/>
          <w:b/>
          <w:bCs/>
          <w:color w:val="000000"/>
          <w:sz w:val="24"/>
          <w:szCs w:val="24"/>
        </w:rPr>
        <w:t>（五）错误修正</w:t>
      </w:r>
    </w:p>
    <w:p>
      <w:pPr>
        <w:pStyle w:val="25"/>
        <w:spacing w:line="580" w:lineRule="exact"/>
        <w:ind w:left="878" w:leftChars="228" w:hanging="240" w:hangingChars="100"/>
        <w:rPr>
          <w:rFonts w:hint="eastAsia" w:hAnsi="宋体" w:cs="宋体"/>
          <w:color w:val="000000"/>
          <w:sz w:val="24"/>
          <w:szCs w:val="24"/>
        </w:rPr>
      </w:pPr>
      <w:r>
        <w:rPr>
          <w:rFonts w:hint="eastAsia" w:hAnsi="宋体" w:cs="宋体"/>
          <w:color w:val="000000"/>
          <w:sz w:val="24"/>
          <w:szCs w:val="24"/>
        </w:rPr>
        <w:t>投标文件如果出现计算或表达上的错误，修正错误的原则如下：</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1.开标一览表总价与投标报价明细表汇总数不一致的，以开标一览表为准；</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2.投标文件的大写金额和小写金额不一致的，以大写金额为准；</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3.总价金额与按单价汇总金额不一致的，以单价金额计算结果为准；</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4.对不同文字文本投标文件的解释发生异议的，以中文文本为准。</w:t>
      </w:r>
    </w:p>
    <w:p>
      <w:pPr>
        <w:pStyle w:val="25"/>
        <w:spacing w:line="580" w:lineRule="exact"/>
        <w:ind w:firstLine="482" w:firstLineChars="200"/>
        <w:rPr>
          <w:rFonts w:hint="eastAsia" w:hAnsi="宋体" w:cs="宋体"/>
          <w:b/>
          <w:bCs/>
          <w:color w:val="000000"/>
          <w:sz w:val="24"/>
          <w:szCs w:val="24"/>
        </w:rPr>
      </w:pPr>
      <w:r>
        <w:rPr>
          <w:rFonts w:hint="eastAsia" w:hAnsi="宋体" w:cs="宋体"/>
          <w:b/>
          <w:bCs/>
          <w:color w:val="000000"/>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pPr>
        <w:pStyle w:val="25"/>
        <w:tabs>
          <w:tab w:val="left" w:pos="630"/>
        </w:tabs>
        <w:spacing w:line="580" w:lineRule="exact"/>
        <w:ind w:firstLine="472" w:firstLineChars="196"/>
        <w:rPr>
          <w:rFonts w:hint="eastAsia" w:hAnsi="宋体" w:cs="宋体"/>
          <w:b/>
          <w:color w:val="000000"/>
          <w:sz w:val="24"/>
          <w:szCs w:val="24"/>
        </w:rPr>
      </w:pPr>
      <w:r>
        <w:rPr>
          <w:rFonts w:hint="eastAsia" w:hAnsi="宋体" w:cs="宋体"/>
          <w:b/>
          <w:color w:val="000000"/>
          <w:sz w:val="24"/>
          <w:szCs w:val="24"/>
        </w:rPr>
        <w:t>（六）评标原则和评标办法</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2.评标办法。本项目评标办法是</w:t>
      </w:r>
      <w:r>
        <w:rPr>
          <w:rFonts w:hint="eastAsia" w:hAnsi="宋体" w:cs="宋体"/>
          <w:color w:val="000000"/>
          <w:sz w:val="24"/>
          <w:szCs w:val="24"/>
          <w:u w:val="single"/>
        </w:rPr>
        <w:t xml:space="preserve"> </w:t>
      </w:r>
      <w:r>
        <w:rPr>
          <w:rFonts w:hint="eastAsia" w:hAnsi="宋体" w:cs="宋体"/>
          <w:b/>
          <w:color w:val="000000"/>
          <w:sz w:val="24"/>
          <w:szCs w:val="24"/>
          <w:u w:val="single"/>
        </w:rPr>
        <w:t xml:space="preserve">综合评分法 </w:t>
      </w:r>
      <w:r>
        <w:rPr>
          <w:rFonts w:hint="eastAsia" w:hAnsi="宋体" w:cs="宋体"/>
          <w:color w:val="000000"/>
          <w:sz w:val="24"/>
          <w:szCs w:val="24"/>
        </w:rPr>
        <w:t>，具体评标内容及评分标准等详见《第四章：评标办法及评分标准》。</w:t>
      </w:r>
    </w:p>
    <w:p>
      <w:pPr>
        <w:pStyle w:val="25"/>
        <w:spacing w:line="580" w:lineRule="exact"/>
        <w:ind w:firstLine="472" w:firstLineChars="196"/>
        <w:rPr>
          <w:rFonts w:hint="eastAsia" w:hAnsi="宋体" w:cs="宋体"/>
          <w:b/>
          <w:color w:val="000000"/>
          <w:sz w:val="24"/>
          <w:szCs w:val="24"/>
        </w:rPr>
      </w:pPr>
      <w:r>
        <w:rPr>
          <w:rFonts w:hint="eastAsia" w:hAnsi="宋体" w:cs="宋体"/>
          <w:b/>
          <w:color w:val="000000"/>
          <w:sz w:val="24"/>
          <w:szCs w:val="24"/>
        </w:rPr>
        <w:t>（七）评标过程的监控</w:t>
      </w:r>
    </w:p>
    <w:p>
      <w:pPr>
        <w:pStyle w:val="25"/>
        <w:spacing w:line="580" w:lineRule="exact"/>
        <w:ind w:firstLine="480" w:firstLineChars="200"/>
        <w:rPr>
          <w:rFonts w:hint="eastAsia" w:hAnsi="宋体" w:cs="宋体"/>
          <w:color w:val="000000"/>
          <w:sz w:val="24"/>
          <w:szCs w:val="24"/>
        </w:rPr>
      </w:pPr>
      <w:r>
        <w:rPr>
          <w:rFonts w:hint="eastAsia" w:hAnsi="宋体" w:cs="宋体"/>
          <w:color w:val="000000"/>
          <w:sz w:val="24"/>
          <w:szCs w:val="24"/>
        </w:rPr>
        <w:t>本项目评标过程实行全程录音、录像监控，供应商在评标过程中所进行的试图影响评标结果的不公正活动，可能导致其投标被拒绝。</w:t>
      </w:r>
    </w:p>
    <w:p>
      <w:pPr>
        <w:pStyle w:val="25"/>
        <w:spacing w:line="580" w:lineRule="exact"/>
        <w:outlineLvl w:val="1"/>
        <w:rPr>
          <w:rFonts w:hint="eastAsia" w:hAnsi="宋体" w:cs="宋体"/>
          <w:b/>
          <w:color w:val="000000"/>
          <w:sz w:val="24"/>
          <w:szCs w:val="24"/>
        </w:rPr>
      </w:pPr>
      <w:r>
        <w:rPr>
          <w:rFonts w:hint="eastAsia" w:hAnsi="宋体" w:cs="宋体"/>
          <w:b/>
          <w:color w:val="000000"/>
          <w:sz w:val="24"/>
          <w:szCs w:val="24"/>
        </w:rPr>
        <w:t>六、定标</w:t>
      </w:r>
    </w:p>
    <w:p>
      <w:pPr>
        <w:pStyle w:val="25"/>
        <w:spacing w:line="440" w:lineRule="exact"/>
        <w:rPr>
          <w:rFonts w:hint="eastAsia" w:hAnsi="宋体"/>
          <w:b/>
          <w:bCs/>
          <w:color w:val="000000"/>
          <w:sz w:val="24"/>
          <w:szCs w:val="24"/>
        </w:rPr>
      </w:pPr>
      <w:r>
        <w:rPr>
          <w:rFonts w:hint="eastAsia" w:hAnsi="宋体"/>
          <w:b/>
          <w:bCs/>
          <w:color w:val="000000"/>
          <w:sz w:val="24"/>
          <w:szCs w:val="24"/>
        </w:rPr>
        <w:t>（一）本项目由采购人根据评标委员会小组提交的《评审报告》，通过“政府采购云平台”依法确定成交人。</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1. 采购代理机构在评标结束后2个工作日内将评标报告交采购人确认。</w:t>
      </w:r>
    </w:p>
    <w:p>
      <w:pPr>
        <w:snapToGrid w:val="0"/>
        <w:spacing w:line="400" w:lineRule="exact"/>
        <w:ind w:firstLine="480" w:firstLineChars="200"/>
        <w:rPr>
          <w:rFonts w:hint="eastAsia" w:ascii="宋体" w:hAnsi="宋体"/>
          <w:color w:val="000000"/>
          <w:sz w:val="24"/>
        </w:rPr>
      </w:pPr>
      <w:r>
        <w:rPr>
          <w:rFonts w:hint="eastAsia" w:ascii="宋体" w:hAnsi="宋体"/>
          <w:color w:val="000000"/>
          <w:sz w:val="24"/>
        </w:rPr>
        <w:t>2. 采购人应当自收到评标报告之日起5个工作日内，在评标报告确定的中标候选人中按顺序确认中标人。</w:t>
      </w:r>
    </w:p>
    <w:p>
      <w:pPr>
        <w:pStyle w:val="25"/>
        <w:spacing w:line="440" w:lineRule="exact"/>
        <w:ind w:firstLine="470" w:firstLineChars="196"/>
        <w:rPr>
          <w:rFonts w:hint="eastAsia" w:hAnsi="宋体"/>
          <w:color w:val="000000"/>
          <w:sz w:val="24"/>
          <w:szCs w:val="24"/>
        </w:rPr>
      </w:pPr>
      <w:r>
        <w:rPr>
          <w:rFonts w:hint="eastAsia" w:hAnsi="宋体"/>
          <w:color w:val="000000"/>
          <w:sz w:val="24"/>
          <w:szCs w:val="24"/>
        </w:rPr>
        <w:t>3. 采购人依法确定中标人后2个工作日内，采购代理机构以书面形式发出《中标通知书》,并同时在相关网站上发布中标结果公告。</w:t>
      </w:r>
    </w:p>
    <w:p>
      <w:pPr>
        <w:pStyle w:val="25"/>
        <w:spacing w:line="440" w:lineRule="exact"/>
        <w:ind w:firstLine="470" w:firstLineChars="196"/>
        <w:rPr>
          <w:rFonts w:hint="eastAsia" w:hAnsi="宋体"/>
          <w:color w:val="000000"/>
          <w:sz w:val="24"/>
          <w:szCs w:val="24"/>
        </w:rPr>
      </w:pPr>
      <w:r>
        <w:rPr>
          <w:rFonts w:hint="eastAsia" w:hAnsi="宋体"/>
          <w:color w:val="000000"/>
          <w:sz w:val="24"/>
          <w:szCs w:val="24"/>
        </w:rPr>
        <w:t>4.中标通知书发出后，采购人改变中标结果，或者中标供应商放弃中标，应当承担相应的法律责任。</w:t>
      </w:r>
    </w:p>
    <w:p>
      <w:pPr>
        <w:pStyle w:val="25"/>
        <w:spacing w:line="440" w:lineRule="exact"/>
        <w:ind w:firstLine="472" w:firstLineChars="196"/>
        <w:rPr>
          <w:rFonts w:hint="eastAsia" w:hAnsi="宋体"/>
          <w:b/>
          <w:bCs/>
          <w:color w:val="000000"/>
          <w:sz w:val="24"/>
          <w:szCs w:val="24"/>
        </w:rPr>
      </w:pPr>
      <w:r>
        <w:rPr>
          <w:rFonts w:hint="eastAsia" w:hAnsi="宋体"/>
          <w:b/>
          <w:bCs/>
          <w:color w:val="000000"/>
          <w:sz w:val="24"/>
          <w:szCs w:val="24"/>
        </w:rPr>
        <w:t>（二）中标通知书</w:t>
      </w:r>
    </w:p>
    <w:p>
      <w:pPr>
        <w:pStyle w:val="25"/>
        <w:spacing w:line="440" w:lineRule="exact"/>
        <w:ind w:firstLine="470" w:firstLineChars="196"/>
        <w:rPr>
          <w:rFonts w:hint="eastAsia" w:hAnsi="宋体"/>
          <w:color w:val="000000"/>
          <w:sz w:val="24"/>
          <w:szCs w:val="24"/>
        </w:rPr>
      </w:pPr>
      <w:r>
        <w:rPr>
          <w:rFonts w:hint="eastAsia" w:hAnsi="宋体"/>
          <w:color w:val="000000"/>
          <w:sz w:val="24"/>
          <w:szCs w:val="24"/>
        </w:rPr>
        <w:t>1.</w:t>
      </w:r>
      <w:r>
        <w:rPr>
          <w:rFonts w:hint="eastAsia"/>
          <w:sz w:val="24"/>
          <w:szCs w:val="24"/>
        </w:rPr>
        <w:t xml:space="preserve"> </w:t>
      </w:r>
      <w:r>
        <w:rPr>
          <w:rFonts w:hint="eastAsia" w:hAnsi="宋体"/>
          <w:color w:val="000000"/>
          <w:sz w:val="24"/>
          <w:szCs w:val="24"/>
        </w:rPr>
        <w:t>采购代理机构将在中标人确定之日起2个工作日内通过“政府采购云平台”向中标人签发《中标通知书》，同时在省级以上人民政府财政部门指定的媒体（浙江政府采购网）上公告采购结果，采购文件随中标结果同时公告。</w:t>
      </w:r>
    </w:p>
    <w:p>
      <w:pPr>
        <w:pStyle w:val="25"/>
        <w:spacing w:line="440" w:lineRule="exact"/>
        <w:ind w:firstLine="593" w:firstLineChars="246"/>
        <w:rPr>
          <w:rFonts w:hint="eastAsia" w:hAnsi="宋体"/>
          <w:b/>
          <w:color w:val="000000"/>
          <w:sz w:val="24"/>
          <w:szCs w:val="24"/>
        </w:rPr>
      </w:pPr>
      <w:r>
        <w:rPr>
          <w:rFonts w:hint="eastAsia" w:hAnsi="宋体"/>
          <w:b/>
          <w:color w:val="000000"/>
          <w:sz w:val="24"/>
          <w:szCs w:val="24"/>
        </w:rPr>
        <w:t>中标通知书发出后，中标人无正当理由不得放弃中标。</w:t>
      </w:r>
    </w:p>
    <w:p>
      <w:pPr>
        <w:pStyle w:val="25"/>
        <w:spacing w:line="440" w:lineRule="exact"/>
        <w:ind w:firstLine="472" w:firstLineChars="196"/>
        <w:rPr>
          <w:rFonts w:hint="eastAsia" w:hAnsi="宋体"/>
          <w:b/>
          <w:color w:val="000000"/>
          <w:sz w:val="24"/>
          <w:szCs w:val="24"/>
        </w:rPr>
      </w:pPr>
      <w:r>
        <w:rPr>
          <w:rFonts w:hint="eastAsia" w:hAnsi="宋体"/>
          <w:b/>
          <w:color w:val="000000"/>
          <w:sz w:val="24"/>
          <w:szCs w:val="24"/>
        </w:rPr>
        <w:t>2.根据浙江省财政厅《</w:t>
      </w:r>
      <w:r>
        <w:rPr>
          <w:rFonts w:hAnsi="宋体"/>
          <w:b/>
          <w:color w:val="000000"/>
          <w:sz w:val="24"/>
          <w:szCs w:val="24"/>
        </w:rPr>
        <w:t>关于印发浙江省政府采购供应商注册及诚信管理暂行办法的通知</w:t>
      </w:r>
      <w:r>
        <w:rPr>
          <w:rFonts w:hint="eastAsia" w:hAnsi="宋体"/>
          <w:b/>
          <w:color w:val="000000"/>
          <w:sz w:val="24"/>
          <w:szCs w:val="24"/>
        </w:rPr>
        <w:t>》[</w:t>
      </w:r>
      <w:r>
        <w:rPr>
          <w:rFonts w:hAnsi="宋体"/>
          <w:b/>
          <w:color w:val="000000"/>
          <w:sz w:val="24"/>
          <w:szCs w:val="24"/>
        </w:rPr>
        <w:t>浙财采监字〔2009〕28号</w:t>
      </w:r>
      <w:r>
        <w:rPr>
          <w:rFonts w:hint="eastAsia" w:hAnsi="宋体"/>
          <w:b/>
          <w:color w:val="000000"/>
          <w:sz w:val="24"/>
          <w:szCs w:val="24"/>
        </w:rPr>
        <w:t>]精神，中标供应商在领取中标通知书前，必须在《浙江政府采购网》上完成供应商的注册工作，经初审、终审及公示后方可正式领取中标通知书。</w:t>
      </w:r>
    </w:p>
    <w:p>
      <w:pPr>
        <w:pStyle w:val="25"/>
        <w:spacing w:line="440" w:lineRule="exact"/>
        <w:ind w:firstLine="470" w:firstLineChars="196"/>
        <w:rPr>
          <w:rFonts w:hint="eastAsia" w:hAnsi="宋体"/>
          <w:color w:val="000000"/>
          <w:sz w:val="24"/>
          <w:szCs w:val="24"/>
        </w:rPr>
      </w:pPr>
      <w:r>
        <w:rPr>
          <w:rFonts w:hint="eastAsia" w:hAnsi="宋体"/>
          <w:color w:val="000000"/>
          <w:sz w:val="24"/>
          <w:szCs w:val="24"/>
        </w:rPr>
        <w:t>3.中标通知书为双方签订合同的依据。</w:t>
      </w:r>
    </w:p>
    <w:p>
      <w:pPr>
        <w:pStyle w:val="25"/>
        <w:spacing w:line="440" w:lineRule="exact"/>
        <w:ind w:firstLine="470" w:firstLineChars="196"/>
        <w:rPr>
          <w:rFonts w:hint="eastAsia" w:hAnsi="宋体"/>
          <w:color w:val="000000"/>
          <w:sz w:val="24"/>
          <w:szCs w:val="24"/>
        </w:rPr>
      </w:pPr>
      <w:r>
        <w:rPr>
          <w:rFonts w:hint="eastAsia" w:hAnsi="宋体"/>
          <w:color w:val="000000"/>
          <w:sz w:val="24"/>
          <w:szCs w:val="24"/>
        </w:rPr>
        <w:t>4.中标供应商应根据中标通知书中规定的时间内，由法定代表人或其授权代理人与采购人签订合同。</w:t>
      </w:r>
    </w:p>
    <w:p>
      <w:pPr>
        <w:pStyle w:val="25"/>
        <w:spacing w:line="440" w:lineRule="exact"/>
        <w:ind w:firstLine="472" w:firstLineChars="196"/>
        <w:rPr>
          <w:rFonts w:hint="eastAsia" w:hAnsi="宋体"/>
          <w:b/>
          <w:color w:val="000000"/>
          <w:sz w:val="24"/>
          <w:szCs w:val="24"/>
        </w:rPr>
      </w:pPr>
      <w:r>
        <w:rPr>
          <w:rFonts w:hint="eastAsia" w:hAnsi="宋体"/>
          <w:b/>
          <w:color w:val="000000"/>
          <w:sz w:val="24"/>
          <w:szCs w:val="24"/>
        </w:rPr>
        <w:t>（三）采购过程、采购结果的质疑</w:t>
      </w:r>
    </w:p>
    <w:p>
      <w:pPr>
        <w:pStyle w:val="25"/>
        <w:spacing w:line="440" w:lineRule="exact"/>
        <w:ind w:firstLine="480" w:firstLineChars="200"/>
        <w:rPr>
          <w:rFonts w:hint="eastAsia" w:hAnsi="宋体"/>
          <w:color w:val="000000"/>
          <w:sz w:val="24"/>
          <w:szCs w:val="24"/>
        </w:rPr>
      </w:pPr>
      <w:r>
        <w:rPr>
          <w:rFonts w:hint="eastAsia" w:hAnsi="宋体"/>
          <w:color w:val="000000"/>
          <w:sz w:val="24"/>
          <w:szCs w:val="24"/>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25"/>
        <w:spacing w:line="580" w:lineRule="exact"/>
        <w:jc w:val="left"/>
        <w:outlineLvl w:val="1"/>
        <w:rPr>
          <w:rFonts w:hint="eastAsia" w:hAnsi="宋体" w:cs="宋体"/>
          <w:b/>
          <w:color w:val="000000"/>
          <w:sz w:val="24"/>
          <w:szCs w:val="24"/>
        </w:rPr>
      </w:pPr>
      <w:r>
        <w:rPr>
          <w:rFonts w:hint="eastAsia" w:hAnsi="宋体" w:cs="宋体"/>
          <w:b/>
          <w:color w:val="000000"/>
          <w:sz w:val="24"/>
          <w:szCs w:val="24"/>
        </w:rPr>
        <w:t>七、合同授予</w:t>
      </w:r>
    </w:p>
    <w:p>
      <w:pPr>
        <w:snapToGrid w:val="0"/>
        <w:spacing w:line="440" w:lineRule="exact"/>
        <w:ind w:firstLine="472" w:firstLineChars="196"/>
        <w:rPr>
          <w:rFonts w:hint="eastAsia" w:ascii="宋体" w:hAnsi="宋体" w:cs="宋体"/>
          <w:b/>
          <w:bCs/>
          <w:color w:val="000000"/>
          <w:sz w:val="24"/>
        </w:rPr>
      </w:pPr>
      <w:r>
        <w:rPr>
          <w:rFonts w:hint="eastAsia" w:ascii="宋体" w:hAnsi="宋体" w:cs="宋体"/>
          <w:b/>
          <w:bCs/>
          <w:color w:val="000000"/>
          <w:sz w:val="24"/>
        </w:rPr>
        <w:t>（一）签订合同</w:t>
      </w:r>
    </w:p>
    <w:p>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1.采购人与中标供应商应当在《中标通知书》发出之日起</w:t>
      </w:r>
      <w:r>
        <w:rPr>
          <w:rFonts w:hint="eastAsia" w:ascii="宋体" w:hAnsi="宋体" w:cs="宋体"/>
          <w:color w:val="000000"/>
          <w:sz w:val="24"/>
          <w:u w:val="single"/>
        </w:rPr>
        <w:t>30</w:t>
      </w:r>
      <w:r>
        <w:rPr>
          <w:rFonts w:hint="eastAsia" w:ascii="宋体" w:hAnsi="宋体" w:cs="宋体"/>
          <w:color w:val="000000"/>
          <w:sz w:val="24"/>
        </w:rPr>
        <w:t>日内签订政府采购合同。同时，采购代理机构对合同内容进行审查，如发现与采购结果和投标承诺内容不一致的，应予以纠正。</w:t>
      </w:r>
    </w:p>
    <w:p>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2.中标供应商拖延、拒签合同的,将被取消中标资格。</w:t>
      </w:r>
    </w:p>
    <w:p>
      <w:pPr>
        <w:snapToGrid w:val="0"/>
        <w:spacing w:line="440" w:lineRule="exact"/>
        <w:ind w:firstLine="472" w:firstLineChars="196"/>
        <w:rPr>
          <w:rFonts w:hint="eastAsia" w:ascii="宋体" w:hAnsi="宋体" w:cs="宋体"/>
          <w:b/>
          <w:bCs/>
          <w:sz w:val="24"/>
        </w:rPr>
      </w:pPr>
      <w:r>
        <w:rPr>
          <w:rFonts w:hint="eastAsia" w:ascii="宋体" w:hAnsi="宋体" w:cs="宋体"/>
          <w:b/>
          <w:bCs/>
          <w:sz w:val="24"/>
        </w:rPr>
        <w:t>（二）履约保证金</w:t>
      </w:r>
    </w:p>
    <w:p>
      <w:pPr>
        <w:snapToGrid w:val="0"/>
        <w:spacing w:line="440" w:lineRule="exact"/>
        <w:ind w:firstLine="480" w:firstLineChars="200"/>
        <w:rPr>
          <w:rFonts w:hint="eastAsia" w:ascii="宋体" w:hAnsi="宋体" w:cs="宋体"/>
          <w:sz w:val="24"/>
        </w:rPr>
      </w:pPr>
      <w:r>
        <w:rPr>
          <w:rFonts w:hint="eastAsia" w:ascii="宋体" w:hAnsi="宋体" w:cs="宋体"/>
          <w:sz w:val="24"/>
        </w:rPr>
        <w:t>本项目不设履约保证金。</w:t>
      </w:r>
    </w:p>
    <w:p>
      <w:pPr>
        <w:pStyle w:val="25"/>
        <w:spacing w:line="440" w:lineRule="exact"/>
        <w:jc w:val="left"/>
        <w:outlineLvl w:val="1"/>
        <w:rPr>
          <w:rFonts w:hint="eastAsia" w:hAnsi="宋体" w:cs="宋体"/>
          <w:b/>
          <w:color w:val="000000"/>
          <w:sz w:val="24"/>
          <w:szCs w:val="24"/>
        </w:rPr>
      </w:pPr>
      <w:r>
        <w:rPr>
          <w:rFonts w:hint="eastAsia" w:hAnsi="宋体" w:cs="宋体"/>
          <w:b/>
          <w:color w:val="000000"/>
          <w:sz w:val="24"/>
          <w:szCs w:val="24"/>
        </w:rPr>
        <w:t>八、其他内容</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发生下列情况之一，供应商自愿接受取消投标资格、记入信用档案、媒体通报、</w:t>
      </w:r>
      <w:r>
        <w:rPr>
          <w:rFonts w:ascii="宋体" w:hAnsi="宋体" w:cs="宋体"/>
          <w:color w:val="000000"/>
          <w:sz w:val="24"/>
        </w:rPr>
        <w:t>1-3</w:t>
      </w:r>
      <w:r>
        <w:rPr>
          <w:rFonts w:hint="eastAsia" w:ascii="宋体" w:hAnsi="宋体" w:cs="宋体"/>
          <w:color w:val="000000"/>
          <w:sz w:val="24"/>
        </w:rPr>
        <w:t>年内禁止参与政府采购等处罚；如已中标（成交）的，自动放弃中标（成交）资格，并承担全部法律责任；给采购人造成损失的，依法承担赔偿责任：</w:t>
      </w:r>
      <w:r>
        <w:rPr>
          <w:rFonts w:ascii="宋体" w:hAnsi="宋体" w:cs="宋体"/>
          <w:color w:val="000000"/>
          <w:sz w:val="24"/>
        </w:rPr>
        <w:t xml:space="preserve"> </w:t>
      </w:r>
    </w:p>
    <w:p>
      <w:pPr>
        <w:snapToGrid w:val="0"/>
        <w:spacing w:line="440" w:lineRule="exact"/>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供应商在提交投标（响应）文件截止时间后撤回投标（响应）文件的；</w:t>
      </w:r>
      <w:r>
        <w:rPr>
          <w:rFonts w:ascii="宋体" w:hAnsi="宋体" w:cs="宋体"/>
          <w:color w:val="000000"/>
          <w:sz w:val="24"/>
        </w:rPr>
        <w:t xml:space="preserve"> </w:t>
      </w:r>
    </w:p>
    <w:p>
      <w:pPr>
        <w:snapToGrid w:val="0"/>
        <w:spacing w:line="440" w:lineRule="exact"/>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供应商在投标（响应）文件中提交虚假材料的；</w:t>
      </w:r>
      <w:r>
        <w:rPr>
          <w:rFonts w:ascii="宋体" w:hAnsi="宋体" w:cs="宋体"/>
          <w:color w:val="000000"/>
          <w:sz w:val="24"/>
        </w:rPr>
        <w:t xml:space="preserve"> </w:t>
      </w:r>
    </w:p>
    <w:p>
      <w:pPr>
        <w:snapToGrid w:val="0"/>
        <w:spacing w:line="440" w:lineRule="exact"/>
        <w:ind w:firstLine="480" w:firstLineChars="20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除因不可抗力或招标文件认可的情形以外，中标供应商不与采购人签订合同的；</w:t>
      </w:r>
      <w:r>
        <w:rPr>
          <w:rFonts w:ascii="宋体" w:hAnsi="宋体" w:cs="宋体"/>
          <w:color w:val="000000"/>
          <w:sz w:val="24"/>
        </w:rPr>
        <w:t xml:space="preserve"> </w:t>
      </w:r>
    </w:p>
    <w:p>
      <w:pPr>
        <w:snapToGrid w:val="0"/>
        <w:spacing w:line="44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供应商与采购人、其他供应商或者采购代理机构恶意串通的；</w:t>
      </w:r>
      <w:r>
        <w:rPr>
          <w:rFonts w:ascii="宋体" w:hAnsi="宋体" w:cs="宋体"/>
          <w:color w:val="000000"/>
          <w:sz w:val="24"/>
        </w:rPr>
        <w:t xml:space="preserve"> </w:t>
      </w:r>
    </w:p>
    <w:p>
      <w:pPr>
        <w:snapToGrid w:val="0"/>
        <w:spacing w:line="440" w:lineRule="exact"/>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中标供应商拒绝缴纳招标代理服务费的；</w:t>
      </w:r>
      <w:r>
        <w:rPr>
          <w:rFonts w:ascii="宋体" w:hAnsi="宋体" w:cs="宋体"/>
          <w:color w:val="000000"/>
          <w:sz w:val="24"/>
        </w:rPr>
        <w:t xml:space="preserve"> </w:t>
      </w:r>
    </w:p>
    <w:p>
      <w:pPr>
        <w:snapToGrid w:val="0"/>
        <w:spacing w:line="440" w:lineRule="exact"/>
        <w:ind w:firstLine="480" w:firstLineChars="200"/>
        <w:rPr>
          <w:rFonts w:hint="eastAsia" w:ascii="宋体" w:hAnsi="宋体" w:cs="宋体"/>
          <w:color w:val="000000"/>
          <w:sz w:val="24"/>
        </w:rPr>
      </w:pPr>
      <w:r>
        <w:rPr>
          <w:rFonts w:ascii="宋体" w:hAnsi="宋体" w:cs="宋体"/>
          <w:color w:val="000000"/>
          <w:sz w:val="24"/>
        </w:rPr>
        <w:t>6.</w:t>
      </w:r>
      <w:r>
        <w:rPr>
          <w:rFonts w:hint="eastAsia" w:ascii="宋体" w:hAnsi="宋体" w:cs="宋体"/>
          <w:color w:val="000000"/>
          <w:sz w:val="24"/>
        </w:rPr>
        <w:t>招标文件规定的其他情形。</w:t>
      </w:r>
    </w:p>
    <w:p>
      <w:pPr>
        <w:spacing w:line="530" w:lineRule="exact"/>
        <w:jc w:val="center"/>
        <w:rPr>
          <w:rFonts w:hint="eastAsia" w:ascii="宋体" w:hAnsi="宋体"/>
          <w:b/>
          <w:color w:val="000000"/>
          <w:sz w:val="36"/>
          <w:szCs w:val="36"/>
        </w:rPr>
      </w:pPr>
    </w:p>
    <w:p>
      <w:pPr>
        <w:spacing w:line="530" w:lineRule="exact"/>
        <w:jc w:val="center"/>
        <w:rPr>
          <w:rFonts w:hint="eastAsia" w:ascii="宋体" w:hAnsi="宋体"/>
          <w:b/>
          <w:color w:val="000000"/>
          <w:sz w:val="36"/>
          <w:szCs w:val="36"/>
        </w:rPr>
      </w:pPr>
    </w:p>
    <w:p>
      <w:pPr>
        <w:spacing w:line="530" w:lineRule="exact"/>
        <w:jc w:val="center"/>
        <w:rPr>
          <w:rFonts w:hint="eastAsia" w:ascii="宋体" w:hAnsi="宋体"/>
          <w:b/>
          <w:color w:val="000000"/>
          <w:sz w:val="36"/>
          <w:szCs w:val="36"/>
        </w:rPr>
      </w:pPr>
    </w:p>
    <w:p>
      <w:pPr>
        <w:spacing w:line="530" w:lineRule="exact"/>
        <w:jc w:val="center"/>
        <w:rPr>
          <w:rFonts w:hint="eastAsia" w:ascii="宋体" w:hAnsi="宋体"/>
          <w:b/>
          <w:color w:val="000000"/>
          <w:sz w:val="36"/>
          <w:szCs w:val="36"/>
        </w:rPr>
      </w:pPr>
    </w:p>
    <w:p>
      <w:pPr>
        <w:spacing w:line="530" w:lineRule="exact"/>
        <w:jc w:val="center"/>
        <w:rPr>
          <w:rFonts w:hint="eastAsia" w:ascii="宋体" w:hAnsi="宋体"/>
          <w:b/>
          <w:color w:val="000000"/>
          <w:sz w:val="36"/>
          <w:szCs w:val="36"/>
        </w:rPr>
      </w:pPr>
    </w:p>
    <w:p>
      <w:pPr>
        <w:spacing w:line="530" w:lineRule="exact"/>
        <w:jc w:val="center"/>
        <w:rPr>
          <w:rFonts w:hint="eastAsia" w:ascii="宋体" w:hAnsi="宋体"/>
          <w:b/>
          <w:color w:val="000000"/>
          <w:sz w:val="36"/>
          <w:szCs w:val="36"/>
        </w:rPr>
      </w:pPr>
    </w:p>
    <w:p>
      <w:pPr>
        <w:spacing w:line="530" w:lineRule="exact"/>
        <w:jc w:val="center"/>
        <w:rPr>
          <w:rFonts w:hint="eastAsia" w:ascii="宋体" w:hAnsi="宋体"/>
          <w:b/>
          <w:color w:val="000000"/>
          <w:sz w:val="36"/>
          <w:szCs w:val="36"/>
        </w:rPr>
      </w:pPr>
    </w:p>
    <w:p>
      <w:pPr>
        <w:spacing w:line="530" w:lineRule="exact"/>
        <w:jc w:val="center"/>
        <w:rPr>
          <w:rFonts w:hint="eastAsia" w:ascii="宋体" w:hAnsi="宋体"/>
          <w:b/>
          <w:color w:val="000000"/>
          <w:sz w:val="36"/>
          <w:szCs w:val="36"/>
        </w:rPr>
      </w:pPr>
    </w:p>
    <w:p>
      <w:pPr>
        <w:spacing w:line="530" w:lineRule="exact"/>
        <w:jc w:val="both"/>
        <w:rPr>
          <w:rFonts w:hint="eastAsia" w:ascii="宋体" w:hAnsi="宋体"/>
          <w:b/>
          <w:color w:val="000000"/>
          <w:sz w:val="36"/>
          <w:szCs w:val="36"/>
        </w:rPr>
      </w:pPr>
    </w:p>
    <w:p>
      <w:pPr>
        <w:spacing w:line="530" w:lineRule="exact"/>
        <w:jc w:val="center"/>
        <w:rPr>
          <w:rFonts w:hint="eastAsia" w:ascii="宋体" w:hAnsi="宋体"/>
          <w:b/>
          <w:color w:val="000000"/>
          <w:sz w:val="36"/>
          <w:szCs w:val="36"/>
        </w:rPr>
      </w:pPr>
      <w:r>
        <w:rPr>
          <w:rFonts w:hint="eastAsia" w:ascii="宋体" w:hAnsi="宋体"/>
          <w:b/>
          <w:color w:val="000000"/>
          <w:sz w:val="36"/>
          <w:szCs w:val="36"/>
        </w:rPr>
        <w:t>第四章  评标办法及评分标准</w:t>
      </w:r>
    </w:p>
    <w:p>
      <w:pPr>
        <w:spacing w:line="550" w:lineRule="exact"/>
        <w:ind w:firstLine="480" w:firstLineChars="200"/>
        <w:rPr>
          <w:rFonts w:hint="eastAsia" w:ascii="宋体" w:hAnsi="宋体"/>
          <w:color w:val="000000"/>
          <w:sz w:val="24"/>
        </w:rPr>
      </w:pPr>
      <w:r>
        <w:rPr>
          <w:rFonts w:hint="eastAsia" w:ascii="宋体" w:hAnsi="宋体"/>
          <w:color w:val="000000"/>
          <w:sz w:val="24"/>
        </w:rPr>
        <w:t>为公正、公平、科学地选择中标供应商，根据《中华人民共和国政府采购法》</w:t>
      </w:r>
      <w:r>
        <w:rPr>
          <w:rFonts w:hint="eastAsia" w:ascii="宋体" w:hAnsi="宋体" w:cs="宋体"/>
          <w:color w:val="000000"/>
          <w:kern w:val="0"/>
          <w:sz w:val="24"/>
        </w:rPr>
        <w:t>、《政府采购货物和服务招标投标管理办法》及相关法律、法规等规定</w:t>
      </w:r>
      <w:r>
        <w:rPr>
          <w:rFonts w:hint="eastAsia" w:ascii="宋体" w:hAnsi="宋体"/>
          <w:color w:val="000000"/>
          <w:sz w:val="24"/>
        </w:rPr>
        <w:t>，并结合本项目的实际，制定本办法。</w:t>
      </w:r>
    </w:p>
    <w:p>
      <w:pPr>
        <w:spacing w:line="550" w:lineRule="exact"/>
        <w:ind w:firstLine="480" w:firstLineChars="200"/>
        <w:rPr>
          <w:rFonts w:hint="eastAsia" w:ascii="宋体" w:hAnsi="宋体"/>
          <w:color w:val="000000"/>
          <w:sz w:val="24"/>
        </w:rPr>
      </w:pPr>
      <w:r>
        <w:rPr>
          <w:rFonts w:hint="eastAsia" w:ascii="宋体" w:hAnsi="宋体"/>
          <w:color w:val="000000"/>
          <w:sz w:val="24"/>
        </w:rPr>
        <w:t>本办法适用于</w:t>
      </w:r>
      <w:r>
        <w:rPr>
          <w:rFonts w:hint="eastAsia" w:ascii="宋体" w:hAnsi="宋体"/>
          <w:b/>
          <w:color w:val="000000"/>
          <w:sz w:val="24"/>
          <w:u w:val="single"/>
        </w:rPr>
        <w:t>湖州市吴兴区织里镇人民政府2020年织里镇雪亮工程建设项目</w:t>
      </w:r>
      <w:r>
        <w:rPr>
          <w:rFonts w:hint="eastAsia" w:ascii="宋体" w:hAnsi="宋体"/>
          <w:color w:val="000000"/>
          <w:sz w:val="24"/>
        </w:rPr>
        <w:t>的评标。</w:t>
      </w:r>
    </w:p>
    <w:p>
      <w:pPr>
        <w:spacing w:line="550" w:lineRule="exact"/>
        <w:ind w:firstLine="551" w:firstLineChars="196"/>
        <w:rPr>
          <w:rFonts w:hint="eastAsia" w:ascii="宋体" w:hAnsi="宋体"/>
          <w:b/>
          <w:color w:val="000000"/>
          <w:szCs w:val="28"/>
        </w:rPr>
      </w:pPr>
      <w:r>
        <w:rPr>
          <w:rFonts w:hint="eastAsia" w:ascii="宋体" w:hAnsi="宋体"/>
          <w:b/>
          <w:color w:val="000000"/>
          <w:szCs w:val="28"/>
        </w:rPr>
        <w:t>一、总则</w:t>
      </w:r>
    </w:p>
    <w:p>
      <w:pPr>
        <w:spacing w:line="460" w:lineRule="exact"/>
        <w:ind w:firstLine="480" w:firstLineChars="200"/>
        <w:rPr>
          <w:rFonts w:hint="eastAsia" w:ascii="宋体" w:hAnsi="宋体"/>
          <w:kern w:val="0"/>
          <w:sz w:val="24"/>
        </w:rPr>
      </w:pPr>
      <w:r>
        <w:rPr>
          <w:rFonts w:hint="eastAsia" w:ascii="宋体" w:hAnsi="宋体"/>
          <w:kern w:val="0"/>
          <w:sz w:val="24"/>
        </w:rPr>
        <w:t>本次评标采用综合评分法，</w:t>
      </w:r>
      <w:r>
        <w:rPr>
          <w:rFonts w:hint="eastAsia" w:ascii="宋体" w:hAnsi="宋体"/>
          <w:b/>
          <w:kern w:val="0"/>
          <w:sz w:val="24"/>
        </w:rPr>
        <w:t>总分为100分，其中价格分30分、技术分、商务分和资信及其他部分占70分。</w:t>
      </w:r>
      <w:r>
        <w:rPr>
          <w:rFonts w:hint="eastAsia" w:ascii="宋体" w:hAnsi="宋体"/>
          <w:kern w:val="0"/>
          <w:sz w:val="24"/>
        </w:rPr>
        <w:t>合格供应商的评标得分为各项目汇总得分。</w:t>
      </w:r>
      <w:r>
        <w:rPr>
          <w:rFonts w:hint="eastAsia" w:ascii="宋体" w:hAnsi="宋体"/>
          <w:b/>
          <w:sz w:val="24"/>
          <w:u w:val="single"/>
        </w:rPr>
        <w:t>本项目按标段顺序开标，每个投标单位只允许中标1个标段，中标顺序根据开标顺序；已中标的单位仍然进入下一轮评审，但不再推荐为中标单位。</w:t>
      </w:r>
      <w:r>
        <w:rPr>
          <w:rFonts w:hint="eastAsia" w:ascii="宋体" w:hAnsi="宋体"/>
          <w:kern w:val="0"/>
          <w:sz w:val="24"/>
        </w:rPr>
        <w:t>本项目由采购人确定中标供应商, 中标候选资格按评标得分由高到低顺序排列，得分相同的，按投标报价由低到高顺序排列；得分且投标报价相同的，按技术得分由高到低顺序排列。排名第一的供应商为第一中标候选供应商,其他供应商中标候选资格依此类推。第一中标候选供应商放弃中标或者因不可抗力提出不能履行合同，采购人可以确定第二中标候选供应商为中标供应商，排名第二的中标候选供应商因前款同样的原因不能签订合同，采购人可以确定排名第三的中标候选供应商为中标供应商。评分过程中采用四舍五入法，并保留小数2位</w:t>
      </w:r>
      <w:r>
        <w:rPr>
          <w:rFonts w:hint="eastAsia" w:ascii="宋体" w:hAnsi="宋体"/>
          <w:color w:val="000000"/>
          <w:sz w:val="24"/>
        </w:rPr>
        <w:t>。</w:t>
      </w:r>
    </w:p>
    <w:p>
      <w:pPr>
        <w:spacing w:line="550" w:lineRule="exact"/>
        <w:ind w:firstLine="480" w:firstLineChars="200"/>
        <w:rPr>
          <w:rFonts w:hint="eastAsia" w:ascii="宋体" w:hAnsi="宋体"/>
          <w:bCs/>
          <w:color w:val="000000"/>
          <w:sz w:val="24"/>
        </w:rPr>
      </w:pPr>
      <w:r>
        <w:rPr>
          <w:rFonts w:hint="eastAsia" w:ascii="宋体" w:hAnsi="宋体"/>
          <w:bCs/>
          <w:color w:val="000000"/>
          <w:sz w:val="24"/>
        </w:rPr>
        <w:t>投标人评标综合得分=价格分+(技术分+商务资信分)</w:t>
      </w:r>
    </w:p>
    <w:p>
      <w:pPr>
        <w:spacing w:line="460" w:lineRule="exact"/>
        <w:ind w:firstLine="480" w:firstLineChars="200"/>
        <w:rPr>
          <w:rFonts w:hint="eastAsia" w:ascii="宋体" w:hAnsi="宋体"/>
          <w:kern w:val="0"/>
          <w:sz w:val="24"/>
        </w:rPr>
      </w:pPr>
      <w:r>
        <w:rPr>
          <w:rFonts w:hint="eastAsia" w:ascii="宋体" w:hAnsi="宋体"/>
          <w:kern w:val="0"/>
          <w:sz w:val="24"/>
        </w:rPr>
        <w:t>各供应商最终得分=技术分、商务分和资信及其他分得分+价格分得分</w:t>
      </w:r>
    </w:p>
    <w:p>
      <w:pPr>
        <w:spacing w:line="460" w:lineRule="exact"/>
        <w:ind w:firstLine="482" w:firstLineChars="200"/>
        <w:rPr>
          <w:rFonts w:hint="eastAsia" w:ascii="宋体" w:hAnsi="宋体"/>
          <w:b/>
          <w:kern w:val="0"/>
          <w:sz w:val="24"/>
        </w:rPr>
      </w:pPr>
      <w:r>
        <w:rPr>
          <w:rFonts w:hint="eastAsia" w:ascii="宋体" w:hAnsi="宋体"/>
          <w:b/>
          <w:kern w:val="0"/>
          <w:sz w:val="24"/>
        </w:rPr>
        <w:t xml:space="preserve">二、评标内容及标准 </w:t>
      </w:r>
    </w:p>
    <w:p>
      <w:pPr>
        <w:spacing w:line="460" w:lineRule="exact"/>
        <w:ind w:firstLine="480" w:firstLineChars="200"/>
        <w:rPr>
          <w:rFonts w:hint="eastAsia" w:ascii="宋体" w:hAnsi="宋体"/>
          <w:kern w:val="0"/>
          <w:sz w:val="24"/>
        </w:rPr>
      </w:pPr>
      <w:r>
        <w:rPr>
          <w:rFonts w:hint="eastAsia" w:ascii="宋体" w:hAnsi="宋体"/>
          <w:kern w:val="0"/>
          <w:sz w:val="24"/>
        </w:rPr>
        <w:t>（1）价格分30分</w:t>
      </w:r>
    </w:p>
    <w:p>
      <w:pPr>
        <w:spacing w:line="460" w:lineRule="exact"/>
        <w:ind w:firstLine="480" w:firstLineChars="200"/>
        <w:rPr>
          <w:rFonts w:hint="eastAsia" w:ascii="宋体" w:hAnsi="宋体"/>
          <w:kern w:val="0"/>
          <w:sz w:val="24"/>
        </w:rPr>
      </w:pPr>
      <w:r>
        <w:rPr>
          <w:rFonts w:hint="eastAsia" w:ascii="宋体" w:hAnsi="宋体"/>
          <w:kern w:val="0"/>
          <w:sz w:val="24"/>
        </w:rPr>
        <w:t>价格分采用低价优先法计算，即满足招标文件要求且投标报价最低的投标报价为评标基准价，其他供应商的价格分按照下列公式计算：</w:t>
      </w:r>
    </w:p>
    <w:p>
      <w:pPr>
        <w:spacing w:line="460" w:lineRule="exact"/>
        <w:ind w:firstLine="482" w:firstLineChars="200"/>
        <w:rPr>
          <w:rFonts w:hint="eastAsia" w:ascii="宋体" w:hAnsi="宋体"/>
          <w:b/>
          <w:kern w:val="0"/>
          <w:sz w:val="24"/>
        </w:rPr>
      </w:pPr>
      <w:r>
        <w:rPr>
          <w:rFonts w:hint="eastAsia" w:ascii="宋体" w:hAnsi="宋体"/>
          <w:b/>
          <w:kern w:val="0"/>
          <w:sz w:val="24"/>
        </w:rPr>
        <w:t>价格分=（评标基准价/投标报价）×30%×100</w:t>
      </w:r>
    </w:p>
    <w:p>
      <w:pPr>
        <w:spacing w:line="460" w:lineRule="exact"/>
        <w:ind w:firstLine="480" w:firstLineChars="200"/>
        <w:rPr>
          <w:rFonts w:hint="eastAsia" w:ascii="宋体" w:hAnsi="宋体"/>
          <w:kern w:val="0"/>
          <w:sz w:val="24"/>
        </w:rPr>
      </w:pPr>
      <w:r>
        <w:rPr>
          <w:rFonts w:hint="eastAsia" w:ascii="宋体" w:hAnsi="宋体"/>
          <w:kern w:val="0"/>
          <w:sz w:val="24"/>
        </w:rPr>
        <w:t>落实政府采购政策：</w:t>
      </w:r>
    </w:p>
    <w:p>
      <w:pPr>
        <w:spacing w:line="460" w:lineRule="exact"/>
        <w:ind w:firstLine="480" w:firstLineChars="200"/>
        <w:rPr>
          <w:rFonts w:hint="eastAsia" w:ascii="宋体" w:hAnsi="宋体"/>
          <w:kern w:val="0"/>
          <w:sz w:val="24"/>
        </w:rPr>
      </w:pPr>
      <w:r>
        <w:rPr>
          <w:rFonts w:hint="eastAsia" w:ascii="宋体" w:hAnsi="宋体"/>
          <w:kern w:val="0"/>
          <w:sz w:val="24"/>
        </w:rPr>
        <w:t>1.根据财政部、工业和信息化部制定的《政府采购促进中小企业发展暂行办法》和浙江省财政厅、浙江省中小企业局转发财政部、工业和信息化部关于印发《政府采购促进中小企业发展暂行办法》的通知（浙财采监【2012】11号），对小型和微型企业的产品投标报价给予6%的扣除，并用扣除后的价格计算价格评分。</w:t>
      </w:r>
    </w:p>
    <w:p>
      <w:pPr>
        <w:spacing w:line="460" w:lineRule="exact"/>
        <w:ind w:firstLine="480" w:firstLineChars="200"/>
        <w:rPr>
          <w:rFonts w:hint="eastAsia" w:ascii="宋体" w:hAnsi="宋体"/>
          <w:kern w:val="0"/>
          <w:sz w:val="24"/>
        </w:rPr>
      </w:pPr>
      <w:r>
        <w:rPr>
          <w:rFonts w:hint="eastAsia" w:ascii="宋体" w:hAnsi="宋体"/>
          <w:kern w:val="0"/>
          <w:sz w:val="24"/>
        </w:rPr>
        <w:t>同时符合以下所有要求的供应商被认定为小型、微型企业（如为联合体的，双方均需符合）：</w:t>
      </w:r>
    </w:p>
    <w:p>
      <w:pPr>
        <w:spacing w:line="460" w:lineRule="exact"/>
        <w:ind w:firstLine="480" w:firstLineChars="200"/>
        <w:rPr>
          <w:rFonts w:hint="eastAsia" w:ascii="宋体" w:hAnsi="宋体"/>
          <w:kern w:val="0"/>
          <w:sz w:val="24"/>
        </w:rPr>
      </w:pPr>
      <w:r>
        <w:rPr>
          <w:rFonts w:hint="eastAsia" w:ascii="宋体" w:hAnsi="宋体"/>
          <w:kern w:val="0"/>
          <w:sz w:val="24"/>
        </w:rPr>
        <w:t>1）供应商按照《关于印发中小企业划型标准规定的通知》（工信部联企业【2011】300号）的所属行业规定为小型、微型企业【注：按《关于印发中小企业划型标准规定的通知》规定提供《中小企业声明函》及其相关的证明材料】。</w:t>
      </w:r>
    </w:p>
    <w:p>
      <w:pPr>
        <w:spacing w:line="460" w:lineRule="exact"/>
        <w:ind w:firstLine="480" w:firstLineChars="200"/>
        <w:rPr>
          <w:rFonts w:hint="eastAsia" w:ascii="宋体" w:hAnsi="宋体"/>
          <w:kern w:val="0"/>
          <w:sz w:val="24"/>
        </w:rPr>
      </w:pPr>
      <w:r>
        <w:rPr>
          <w:rFonts w:hint="eastAsia" w:ascii="宋体" w:hAnsi="宋体"/>
          <w:kern w:val="0"/>
          <w:sz w:val="24"/>
        </w:rPr>
        <w:t>2）供应商所投产品均为小型、微型企业制造的产品【注：按《关于印发中小企业划型标准规定的通知》中“工业行业”规定提供制造商出具的《中小企业声明函》及其相关的证明材料】。</w:t>
      </w:r>
    </w:p>
    <w:p>
      <w:pPr>
        <w:spacing w:line="460" w:lineRule="exact"/>
        <w:ind w:firstLine="480" w:firstLineChars="200"/>
        <w:rPr>
          <w:rFonts w:hint="eastAsia" w:ascii="宋体" w:hAnsi="宋体"/>
          <w:kern w:val="0"/>
          <w:sz w:val="24"/>
        </w:rPr>
      </w:pPr>
      <w:r>
        <w:rPr>
          <w:rFonts w:hint="eastAsia" w:ascii="宋体" w:hAnsi="宋体"/>
          <w:kern w:val="0"/>
          <w:sz w:val="24"/>
        </w:rPr>
        <w:t>2.监狱企业参加投标【提供《监狱企业声明函》及其相关的证明材料】，视为小型、微型企业，享受小微企业政策扶持，监狱企业属于小型、微型企业的，不重复享受政策。</w:t>
      </w:r>
    </w:p>
    <w:p>
      <w:pPr>
        <w:spacing w:line="460" w:lineRule="exact"/>
        <w:ind w:firstLine="480" w:firstLineChars="200"/>
        <w:rPr>
          <w:rFonts w:hint="eastAsia" w:ascii="宋体" w:hAnsi="宋体"/>
          <w:kern w:val="0"/>
          <w:sz w:val="24"/>
        </w:rPr>
      </w:pPr>
      <w:r>
        <w:rPr>
          <w:rFonts w:hint="eastAsia" w:ascii="宋体" w:hAnsi="宋体"/>
          <w:kern w:val="0"/>
          <w:sz w:val="24"/>
        </w:rPr>
        <w:t>3.残疾人福利性单位参加投标【提供《残疾人福利性单位声明函》】，视为小型、微型企业，享受小微企业政策扶持，残疾人福利性单位属于小型、微型企业的，不重复享受政策。</w:t>
      </w:r>
    </w:p>
    <w:p>
      <w:pPr>
        <w:spacing w:line="460" w:lineRule="exact"/>
        <w:ind w:firstLine="480" w:firstLineChars="200"/>
        <w:rPr>
          <w:rFonts w:hint="eastAsia" w:ascii="宋体" w:hAnsi="宋体"/>
          <w:kern w:val="0"/>
          <w:sz w:val="24"/>
        </w:rPr>
      </w:pPr>
      <w:r>
        <w:rPr>
          <w:rFonts w:hint="eastAsia" w:ascii="宋体" w:hAnsi="宋体"/>
          <w:kern w:val="0"/>
          <w:sz w:val="24"/>
        </w:rPr>
        <w:t>此项由评标委员会集体核实后统一打分。</w:t>
      </w:r>
    </w:p>
    <w:p>
      <w:pPr>
        <w:spacing w:line="460" w:lineRule="exact"/>
        <w:ind w:firstLine="482" w:firstLineChars="200"/>
        <w:rPr>
          <w:rFonts w:hint="eastAsia" w:ascii="宋体" w:hAnsi="宋体"/>
          <w:b/>
          <w:kern w:val="0"/>
          <w:sz w:val="24"/>
        </w:rPr>
      </w:pPr>
      <w:r>
        <w:rPr>
          <w:rFonts w:hint="eastAsia" w:ascii="宋体" w:hAnsi="宋体"/>
          <w:b/>
          <w:kern w:val="0"/>
          <w:sz w:val="24"/>
        </w:rPr>
        <w:t>（2）技术分、商务分、资信及其他分70分</w:t>
      </w:r>
    </w:p>
    <w:p>
      <w:pPr>
        <w:spacing w:line="460" w:lineRule="exact"/>
        <w:ind w:firstLine="480" w:firstLineChars="200"/>
        <w:rPr>
          <w:rFonts w:hint="eastAsia" w:ascii="宋体" w:hAnsi="宋体"/>
          <w:kern w:val="0"/>
          <w:sz w:val="24"/>
        </w:rPr>
      </w:pPr>
      <w:r>
        <w:rPr>
          <w:rFonts w:hint="eastAsia" w:ascii="宋体" w:hAnsi="宋体"/>
          <w:kern w:val="0"/>
          <w:sz w:val="24"/>
        </w:rPr>
        <w:t>本项目设技术分43分、商务分15分和资信及其他分12分。确定进入报价评审的供应商。</w:t>
      </w:r>
    </w:p>
    <w:p>
      <w:pPr>
        <w:spacing w:line="460" w:lineRule="exact"/>
        <w:ind w:firstLine="482" w:firstLineChars="200"/>
        <w:rPr>
          <w:rFonts w:hint="eastAsia" w:ascii="宋体" w:hAnsi="宋体"/>
          <w:b/>
          <w:kern w:val="0"/>
          <w:sz w:val="24"/>
        </w:rPr>
      </w:pPr>
      <w:r>
        <w:rPr>
          <w:rFonts w:hint="eastAsia" w:ascii="宋体" w:hAnsi="宋体"/>
          <w:b/>
          <w:kern w:val="0"/>
          <w:sz w:val="24"/>
        </w:rPr>
        <w:t>（3）技术分、商务分、资信及其他分的计算</w:t>
      </w:r>
    </w:p>
    <w:p>
      <w:pPr>
        <w:spacing w:line="460" w:lineRule="exact"/>
        <w:ind w:firstLine="480" w:firstLineChars="200"/>
        <w:rPr>
          <w:rFonts w:hint="eastAsia" w:ascii="宋体" w:hAnsi="宋体"/>
          <w:kern w:val="0"/>
          <w:sz w:val="24"/>
        </w:rPr>
      </w:pPr>
      <w:r>
        <w:rPr>
          <w:rFonts w:hint="eastAsia" w:ascii="宋体" w:hAnsi="宋体"/>
          <w:kern w:val="0"/>
          <w:sz w:val="24"/>
        </w:rPr>
        <w:t>技术、商务、资信及其他分按照评标委员会成员的独立评分结果汇总数的算术平均分计算，计算公式为：</w:t>
      </w:r>
    </w:p>
    <w:p>
      <w:pPr>
        <w:spacing w:line="460" w:lineRule="exact"/>
        <w:ind w:firstLine="480" w:firstLineChars="200"/>
        <w:rPr>
          <w:rFonts w:hint="eastAsia" w:ascii="宋体" w:hAnsi="宋体"/>
          <w:kern w:val="0"/>
          <w:sz w:val="24"/>
        </w:rPr>
      </w:pPr>
      <w:r>
        <w:rPr>
          <w:rFonts w:hint="eastAsia" w:ascii="宋体" w:hAnsi="宋体"/>
          <w:kern w:val="0"/>
          <w:sz w:val="24"/>
        </w:rPr>
        <w:t>技术分、商务分、资信及其他分=（评标委员会所有成员评分合计数）/（评标委员会组成人员数）</w:t>
      </w:r>
    </w:p>
    <w:p>
      <w:pPr>
        <w:ind w:firstLine="482" w:firstLineChars="200"/>
        <w:rPr>
          <w:rFonts w:hint="eastAsia" w:ascii="宋体" w:hAnsi="宋体"/>
          <w:b/>
          <w:kern w:val="0"/>
          <w:sz w:val="24"/>
        </w:rPr>
      </w:pPr>
      <w:r>
        <w:rPr>
          <w:rFonts w:hint="eastAsia" w:ascii="宋体" w:hAnsi="宋体"/>
          <w:b/>
          <w:kern w:val="0"/>
          <w:sz w:val="24"/>
        </w:rPr>
        <w:t>附件：评分表格式（本项目四个标项评分方法通用）</w:t>
      </w:r>
    </w:p>
    <w:p>
      <w:pPr>
        <w:ind w:firstLine="482" w:firstLineChars="200"/>
        <w:rPr>
          <w:rFonts w:hint="eastAsia" w:ascii="宋体" w:hAnsi="宋体"/>
          <w:b/>
          <w:kern w:val="0"/>
          <w:sz w:val="24"/>
        </w:rPr>
      </w:pPr>
    </w:p>
    <w:tbl>
      <w:tblPr>
        <w:tblStyle w:val="49"/>
        <w:tblW w:w="94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800"/>
        <w:gridCol w:w="5817"/>
        <w:gridCol w:w="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pStyle w:val="38"/>
              <w:spacing w:line="400" w:lineRule="exact"/>
              <w:ind w:left="0" w:leftChars="0"/>
              <w:jc w:val="center"/>
              <w:rPr>
                <w:rFonts w:hint="eastAsia" w:ascii="宋体" w:hAnsi="宋体" w:cs="宋体"/>
                <w:b/>
                <w:bCs/>
                <w:sz w:val="24"/>
                <w:szCs w:val="24"/>
              </w:rPr>
            </w:pPr>
            <w:r>
              <w:rPr>
                <w:rFonts w:hint="eastAsia" w:ascii="宋体" w:hAnsi="宋体" w:cs="宋体"/>
                <w:b/>
                <w:bCs/>
                <w:sz w:val="24"/>
                <w:szCs w:val="24"/>
              </w:rPr>
              <w:t>序号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38"/>
              <w:spacing w:line="400" w:lineRule="exact"/>
              <w:ind w:left="0" w:leftChars="0"/>
              <w:jc w:val="center"/>
              <w:rPr>
                <w:rFonts w:hint="eastAsia" w:ascii="宋体" w:hAnsi="宋体" w:cs="宋体"/>
                <w:b/>
                <w:bCs/>
                <w:sz w:val="24"/>
                <w:szCs w:val="24"/>
              </w:rPr>
            </w:pPr>
            <w:r>
              <w:rPr>
                <w:rFonts w:hint="eastAsia" w:ascii="宋体" w:hAnsi="宋体" w:cs="宋体"/>
                <w:b/>
                <w:bCs/>
                <w:sz w:val="24"/>
                <w:szCs w:val="24"/>
              </w:rPr>
              <w:t>评审内容</w:t>
            </w:r>
          </w:p>
        </w:tc>
        <w:tc>
          <w:tcPr>
            <w:tcW w:w="5817" w:type="dxa"/>
            <w:tcBorders>
              <w:top w:val="single" w:color="auto" w:sz="4" w:space="0"/>
              <w:left w:val="single" w:color="auto" w:sz="4" w:space="0"/>
              <w:bottom w:val="single" w:color="auto" w:sz="4" w:space="0"/>
              <w:right w:val="single" w:color="auto" w:sz="4" w:space="0"/>
            </w:tcBorders>
            <w:noWrap w:val="0"/>
            <w:vAlign w:val="center"/>
          </w:tcPr>
          <w:p>
            <w:pPr>
              <w:pStyle w:val="38"/>
              <w:spacing w:line="400" w:lineRule="exact"/>
              <w:ind w:left="0" w:leftChars="0"/>
              <w:jc w:val="center"/>
              <w:rPr>
                <w:rFonts w:hint="eastAsia" w:ascii="宋体" w:hAnsi="宋体" w:cs="宋体"/>
                <w:b/>
                <w:bCs/>
                <w:sz w:val="24"/>
                <w:szCs w:val="24"/>
              </w:rPr>
            </w:pPr>
            <w:r>
              <w:rPr>
                <w:rFonts w:hint="eastAsia" w:ascii="宋体" w:hAnsi="宋体" w:cs="宋体"/>
                <w:b/>
                <w:bCs/>
                <w:sz w:val="24"/>
                <w:szCs w:val="24"/>
              </w:rPr>
              <w:t>评分标准</w:t>
            </w: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38"/>
              <w:spacing w:line="400" w:lineRule="exact"/>
              <w:ind w:left="0" w:leftChars="0"/>
              <w:jc w:val="center"/>
              <w:rPr>
                <w:rFonts w:hint="eastAsia" w:ascii="宋体" w:hAnsi="宋体" w:cs="宋体"/>
                <w:b/>
                <w:bCs/>
                <w:sz w:val="24"/>
                <w:szCs w:val="24"/>
              </w:rPr>
            </w:pPr>
            <w:r>
              <w:rPr>
                <w:rFonts w:hint="eastAsia" w:ascii="宋体" w:hAnsi="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pStyle w:val="38"/>
              <w:spacing w:line="400" w:lineRule="exact"/>
              <w:ind w:left="0" w:leftChars="0"/>
              <w:jc w:val="center"/>
              <w:rPr>
                <w:rFonts w:hint="eastAsia" w:ascii="宋体" w:hAnsi="宋体" w:cs="宋体"/>
                <w:b/>
                <w:bCs/>
                <w:sz w:val="24"/>
                <w:szCs w:val="24"/>
              </w:rPr>
            </w:pPr>
            <w:r>
              <w:rPr>
                <w:rFonts w:hint="eastAsia" w:ascii="宋体" w:hAnsi="宋体" w:cs="宋体"/>
                <w:b/>
                <w:bCs/>
                <w:sz w:val="24"/>
                <w:szCs w:val="24"/>
              </w:rPr>
              <w:t>一</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38"/>
              <w:spacing w:line="400" w:lineRule="exact"/>
              <w:ind w:left="0" w:leftChars="0"/>
              <w:jc w:val="center"/>
              <w:rPr>
                <w:rFonts w:hint="eastAsia" w:ascii="宋体" w:hAnsi="宋体" w:cs="宋体"/>
                <w:b/>
                <w:bCs/>
                <w:sz w:val="24"/>
                <w:szCs w:val="24"/>
              </w:rPr>
            </w:pPr>
            <w:r>
              <w:rPr>
                <w:rFonts w:hint="eastAsia" w:ascii="宋体" w:hAnsi="宋体" w:cs="宋体"/>
                <w:b/>
                <w:bCs/>
                <w:sz w:val="24"/>
                <w:szCs w:val="24"/>
              </w:rPr>
              <w:t>技术分</w:t>
            </w:r>
          </w:p>
        </w:tc>
        <w:tc>
          <w:tcPr>
            <w:tcW w:w="5817" w:type="dxa"/>
            <w:tcBorders>
              <w:top w:val="single" w:color="auto" w:sz="4" w:space="0"/>
              <w:left w:val="single" w:color="auto" w:sz="4" w:space="0"/>
              <w:bottom w:val="single" w:color="auto" w:sz="4" w:space="0"/>
              <w:right w:val="single" w:color="auto" w:sz="4" w:space="0"/>
            </w:tcBorders>
            <w:noWrap w:val="0"/>
            <w:vAlign w:val="center"/>
          </w:tcPr>
          <w:p>
            <w:pPr>
              <w:pStyle w:val="38"/>
              <w:spacing w:line="400" w:lineRule="exact"/>
              <w:ind w:left="560" w:firstLine="450"/>
              <w:jc w:val="center"/>
              <w:rPr>
                <w:rFonts w:hint="eastAsia" w:ascii="宋体" w:hAnsi="宋体" w:cs="宋体"/>
                <w:b/>
                <w:bCs/>
                <w:sz w:val="24"/>
                <w:szCs w:val="24"/>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38"/>
              <w:spacing w:line="400" w:lineRule="exact"/>
              <w:ind w:left="0" w:leftChars="0"/>
              <w:jc w:val="center"/>
              <w:rPr>
                <w:rFonts w:hint="eastAsia" w:ascii="宋体" w:hAnsi="宋体" w:cs="宋体"/>
                <w:b/>
                <w:bCs/>
                <w:sz w:val="24"/>
                <w:szCs w:val="24"/>
              </w:rPr>
            </w:pPr>
            <w:r>
              <w:rPr>
                <w:rFonts w:hint="eastAsia" w:ascii="宋体" w:hAnsi="宋体" w:cs="宋体"/>
                <w:b/>
                <w:bCs/>
                <w:sz w:val="24"/>
                <w:szCs w:val="24"/>
              </w:rPr>
              <w:t>43分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8"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1</w:t>
            </w:r>
          </w:p>
        </w:tc>
        <w:tc>
          <w:tcPr>
            <w:tcW w:w="1800"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产品技术</w:t>
            </w:r>
          </w:p>
          <w:p>
            <w:pPr>
              <w:widowControl/>
              <w:spacing w:line="400" w:lineRule="exact"/>
              <w:jc w:val="center"/>
              <w:rPr>
                <w:rFonts w:hint="eastAsia" w:ascii="宋体" w:hAnsi="宋体" w:cs="宋体"/>
                <w:kern w:val="0"/>
                <w:sz w:val="24"/>
              </w:rPr>
            </w:pPr>
            <w:r>
              <w:rPr>
                <w:rFonts w:hint="eastAsia" w:ascii="宋体" w:hAnsi="宋体" w:cs="宋体"/>
                <w:kern w:val="0"/>
                <w:sz w:val="24"/>
              </w:rPr>
              <w:t>及质量性能</w:t>
            </w:r>
          </w:p>
        </w:tc>
        <w:tc>
          <w:tcPr>
            <w:tcW w:w="5817" w:type="dxa"/>
            <w:tcBorders>
              <w:top w:val="single" w:color="auto" w:sz="4" w:space="0"/>
              <w:left w:val="single" w:color="auto" w:sz="4" w:space="0"/>
              <w:right w:val="single" w:color="auto" w:sz="4" w:space="0"/>
            </w:tcBorders>
            <w:noWrap w:val="0"/>
            <w:vAlign w:val="center"/>
          </w:tcPr>
          <w:p>
            <w:pPr>
              <w:pStyle w:val="94"/>
              <w:spacing w:line="380" w:lineRule="exact"/>
              <w:rPr>
                <w:rFonts w:hint="eastAsia"/>
                <w:sz w:val="24"/>
              </w:rPr>
            </w:pPr>
            <w:r>
              <w:rPr>
                <w:rFonts w:hint="eastAsia"/>
                <w:sz w:val="24"/>
              </w:rPr>
              <w:t>1、响应招标文件要求的部件整体性能、技术参数、技术规范和技术要求的得13分；</w:t>
            </w:r>
          </w:p>
          <w:p>
            <w:pPr>
              <w:pStyle w:val="94"/>
              <w:spacing w:line="380" w:lineRule="exact"/>
              <w:rPr>
                <w:rFonts w:hint="eastAsia"/>
                <w:sz w:val="24"/>
              </w:rPr>
            </w:pPr>
            <w:r>
              <w:rPr>
                <w:rFonts w:hint="eastAsia"/>
                <w:sz w:val="24"/>
              </w:rPr>
              <w:t>低于招标文件要求的部件整体性能、技术参数、技术规范和技术要求的给予逐项适当减分（非实质性偏离），每低于一项扣1分，扣完为止;</w:t>
            </w:r>
          </w:p>
          <w:p>
            <w:pPr>
              <w:pStyle w:val="94"/>
              <w:spacing w:line="380" w:lineRule="exact"/>
              <w:rPr>
                <w:rFonts w:hint="eastAsia"/>
                <w:sz w:val="24"/>
              </w:rPr>
            </w:pPr>
            <w:r>
              <w:rPr>
                <w:rFonts w:hint="eastAsia"/>
                <w:sz w:val="24"/>
              </w:rPr>
              <w:t>2、优于招标文件要求的货物整体性能、技术参数、技术规范和技术要求的给予逐项加分，每优于一项加1分，总加分不得超过</w:t>
            </w:r>
            <w:r>
              <w:rPr>
                <w:sz w:val="24"/>
              </w:rPr>
              <w:t>5</w:t>
            </w:r>
            <w:r>
              <w:rPr>
                <w:rFonts w:hint="eastAsia"/>
                <w:sz w:val="24"/>
              </w:rPr>
              <w:t>分；</w:t>
            </w:r>
          </w:p>
        </w:tc>
        <w:tc>
          <w:tcPr>
            <w:tcW w:w="984" w:type="dxa"/>
            <w:tcBorders>
              <w:top w:val="single" w:color="auto" w:sz="4" w:space="0"/>
              <w:left w:val="single" w:color="auto" w:sz="4" w:space="0"/>
              <w:right w:val="single" w:color="auto" w:sz="4" w:space="0"/>
            </w:tcBorders>
            <w:noWrap w:val="0"/>
            <w:vAlign w:val="center"/>
          </w:tcPr>
          <w:p>
            <w:pPr>
              <w:pStyle w:val="38"/>
              <w:spacing w:line="400" w:lineRule="exact"/>
              <w:ind w:left="0" w:leftChars="0"/>
              <w:rPr>
                <w:rFonts w:hint="eastAsia" w:ascii="宋体" w:hAnsi="宋体" w:cs="宋体"/>
                <w:sz w:val="24"/>
                <w:szCs w:val="24"/>
              </w:rPr>
            </w:pPr>
            <w:r>
              <w:rPr>
                <w:rFonts w:hint="eastAsia" w:ascii="宋体" w:hAnsi="宋体" w:cs="宋体"/>
                <w:sz w:val="24"/>
                <w:szCs w:val="24"/>
              </w:rPr>
              <w:t>0-18分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7"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2</w:t>
            </w:r>
          </w:p>
        </w:tc>
        <w:tc>
          <w:tcPr>
            <w:tcW w:w="1800"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项目实施方案及保障措施</w:t>
            </w:r>
          </w:p>
        </w:tc>
        <w:tc>
          <w:tcPr>
            <w:tcW w:w="5817" w:type="dxa"/>
            <w:tcBorders>
              <w:top w:val="single" w:color="auto" w:sz="4" w:space="0"/>
              <w:left w:val="single" w:color="auto" w:sz="4" w:space="0"/>
              <w:right w:val="single" w:color="auto" w:sz="4" w:space="0"/>
            </w:tcBorders>
            <w:noWrap w:val="0"/>
            <w:vAlign w:val="center"/>
          </w:tcPr>
          <w:p>
            <w:pPr>
              <w:pStyle w:val="94"/>
              <w:spacing w:line="380" w:lineRule="exact"/>
              <w:rPr>
                <w:sz w:val="24"/>
              </w:rPr>
            </w:pPr>
            <w:r>
              <w:rPr>
                <w:rFonts w:hint="eastAsia"/>
                <w:sz w:val="24"/>
              </w:rPr>
              <w:t>1、对本项目理解(3分)：</w:t>
            </w:r>
            <w:r>
              <w:rPr>
                <w:rFonts w:hint="eastAsia"/>
                <w:bCs/>
                <w:sz w:val="24"/>
              </w:rPr>
              <w:t>项目整体理解不到位或项目整体理解内容与明显不满足采购人需求的每处扣1分；项目整体理解内容与现行法律法规、行业规范有明显冲突的每处扣1分；项目整体理解内容具有明显缺陷或理解上有明显的逻辑性错误的每处扣1分；扣完为止，本项内容不提供者不得分。</w:t>
            </w:r>
          </w:p>
          <w:p>
            <w:pPr>
              <w:pStyle w:val="94"/>
              <w:spacing w:line="380" w:lineRule="exact"/>
              <w:rPr>
                <w:rFonts w:hint="eastAsia"/>
                <w:sz w:val="24"/>
              </w:rPr>
            </w:pPr>
            <w:r>
              <w:rPr>
                <w:rFonts w:hint="eastAsia"/>
                <w:sz w:val="24"/>
              </w:rPr>
              <w:t>2、项目整体实施方案（4分）：</w:t>
            </w:r>
            <w:r>
              <w:rPr>
                <w:rFonts w:hint="eastAsia"/>
                <w:bCs/>
                <w:sz w:val="24"/>
              </w:rPr>
              <w:t>项目整体实施方案无法体现出采购人对供应商的要求或无法明确指出相应的处理措施的，每处扣1分；实施方案无法与项目理解相对应的或未切合项目的特殊性、时效性的，每处扣1分；扣完为止，本项内容不提供者不得分。</w:t>
            </w:r>
          </w:p>
          <w:p>
            <w:pPr>
              <w:pStyle w:val="94"/>
              <w:spacing w:line="380" w:lineRule="exact"/>
              <w:rPr>
                <w:rFonts w:hint="eastAsia"/>
                <w:sz w:val="24"/>
              </w:rPr>
            </w:pPr>
            <w:r>
              <w:rPr>
                <w:rFonts w:hint="eastAsia"/>
                <w:sz w:val="24"/>
              </w:rPr>
              <w:t>3、确保供应货物质量的设施及措施（2分）。有严密的质量监控措施和先进的质量检测设施的得2分，无质量控制措施的扣 1分，无质量检测设施的扣 1分。</w:t>
            </w:r>
          </w:p>
          <w:p>
            <w:pPr>
              <w:pStyle w:val="94"/>
              <w:spacing w:line="380" w:lineRule="exact"/>
              <w:rPr>
                <w:rFonts w:hint="eastAsia"/>
                <w:sz w:val="24"/>
              </w:rPr>
            </w:pPr>
            <w:r>
              <w:rPr>
                <w:rFonts w:hint="eastAsia"/>
                <w:sz w:val="24"/>
              </w:rPr>
              <w:t>4、安装、调试、验收的方案和措施（3分）。方案和措施科学有效的，得3分；方案措施欠佳有缺漏项的，每项扣 1 分，扣完该项得分为止；方案措施存在明显缺陷的，每项扣 1 分，扣完该项得分为止；无方案无措施的不得分。</w:t>
            </w:r>
          </w:p>
          <w:p>
            <w:pPr>
              <w:pStyle w:val="94"/>
              <w:spacing w:line="380" w:lineRule="exact"/>
              <w:rPr>
                <w:rFonts w:hint="eastAsia"/>
                <w:sz w:val="24"/>
              </w:rPr>
            </w:pPr>
            <w:r>
              <w:rPr>
                <w:rFonts w:hint="eastAsia"/>
                <w:sz w:val="24"/>
              </w:rPr>
              <w:t>5、项目施工组织技术力量和人力资源安排投入的保障措施（6分）。技术力量和人力资源安排充足（技术力量和人力资源包括但不限于项目负责人、安全管理员、电工、安防技术员、技术工程师、高空作业人员等）的得4分，技术力量欠缺扣2分，人力资源安排不足扣2分。项目负责人具有PMP证书或项目管理师证书得2分，不具备不得分，须出具相关负责人的社保证明。</w:t>
            </w:r>
          </w:p>
          <w:p>
            <w:pPr>
              <w:pStyle w:val="94"/>
              <w:spacing w:line="380" w:lineRule="exact"/>
              <w:rPr>
                <w:rFonts w:hint="eastAsia"/>
                <w:sz w:val="24"/>
              </w:rPr>
            </w:pPr>
            <w:r>
              <w:rPr>
                <w:rFonts w:hint="eastAsia"/>
                <w:sz w:val="24"/>
              </w:rPr>
              <w:t>6、合理化建议（2分）：评委根据各供应商针对本项目的合理化建议打分，有效建议和措施每项得1分，最高得2 分。</w:t>
            </w:r>
          </w:p>
          <w:p>
            <w:pPr>
              <w:pStyle w:val="94"/>
              <w:spacing w:line="380" w:lineRule="exact"/>
              <w:rPr>
                <w:rFonts w:hint="eastAsia"/>
                <w:sz w:val="24"/>
              </w:rPr>
            </w:pPr>
            <w:r>
              <w:rPr>
                <w:rFonts w:hint="eastAsia"/>
                <w:sz w:val="24"/>
              </w:rPr>
              <w:t>7、优惠条件（2分）：评委根据各供应商针对本项目提供的一些优惠条件进行评审打分。</w:t>
            </w:r>
          </w:p>
        </w:tc>
        <w:tc>
          <w:tcPr>
            <w:tcW w:w="984"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sz w:val="24"/>
              </w:rPr>
              <w:t>0-22分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1"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3</w:t>
            </w:r>
          </w:p>
        </w:tc>
        <w:tc>
          <w:tcPr>
            <w:tcW w:w="1800" w:type="dxa"/>
            <w:tcBorders>
              <w:top w:val="single" w:color="auto" w:sz="4" w:space="0"/>
              <w:left w:val="single" w:color="auto" w:sz="4" w:space="0"/>
              <w:right w:val="single" w:color="auto" w:sz="4" w:space="0"/>
            </w:tcBorders>
            <w:noWrap w:val="0"/>
            <w:vAlign w:val="center"/>
          </w:tcPr>
          <w:p>
            <w:pPr>
              <w:widowControl/>
              <w:spacing w:line="400" w:lineRule="exact"/>
              <w:jc w:val="center"/>
              <w:rPr>
                <w:rFonts w:ascii="宋体" w:hAnsi="宋体" w:cs="宋体"/>
                <w:kern w:val="0"/>
                <w:sz w:val="24"/>
              </w:rPr>
            </w:pPr>
            <w:r>
              <w:rPr>
                <w:rFonts w:hint="eastAsia" w:ascii="宋体" w:hAnsi="宋体" w:cs="宋体"/>
                <w:kern w:val="0"/>
                <w:sz w:val="24"/>
              </w:rPr>
              <w:t>网络安全保障</w:t>
            </w:r>
          </w:p>
        </w:tc>
        <w:tc>
          <w:tcPr>
            <w:tcW w:w="5817" w:type="dxa"/>
            <w:tcBorders>
              <w:top w:val="single" w:color="auto" w:sz="4" w:space="0"/>
              <w:left w:val="single" w:color="auto" w:sz="4" w:space="0"/>
              <w:right w:val="single" w:color="auto" w:sz="4" w:space="0"/>
            </w:tcBorders>
            <w:noWrap w:val="0"/>
            <w:vAlign w:val="center"/>
          </w:tcPr>
          <w:p>
            <w:pPr>
              <w:spacing w:line="400" w:lineRule="exact"/>
              <w:jc w:val="left"/>
              <w:rPr>
                <w:rFonts w:hint="eastAsia" w:ascii="宋体" w:hAnsi="宋体"/>
                <w:kern w:val="0"/>
                <w:sz w:val="24"/>
              </w:rPr>
            </w:pPr>
            <w:r>
              <w:rPr>
                <w:rFonts w:hint="eastAsia" w:ascii="宋体" w:hAnsi="宋体" w:cs="宋体"/>
                <w:sz w:val="24"/>
              </w:rPr>
              <w:t>根据供应商提出的网络安全保障方案评价（3分）：包括骨干网、物理双路由、环网保护、 独立组网架构 、专网 物理隔离 、数据流传输等技术安全保障进行评审，方案有欠缺或描述与本项目需求不符的每项扣1分。</w:t>
            </w:r>
          </w:p>
        </w:tc>
        <w:tc>
          <w:tcPr>
            <w:tcW w:w="984" w:type="dxa"/>
            <w:tcBorders>
              <w:top w:val="single" w:color="auto" w:sz="4" w:space="0"/>
              <w:left w:val="single" w:color="auto" w:sz="4" w:space="0"/>
              <w:right w:val="single" w:color="auto" w:sz="4" w:space="0"/>
            </w:tcBorders>
            <w:noWrap w:val="0"/>
            <w:vAlign w:val="center"/>
          </w:tcPr>
          <w:p>
            <w:pPr>
              <w:widowControl/>
              <w:spacing w:line="400" w:lineRule="exact"/>
              <w:jc w:val="center"/>
              <w:rPr>
                <w:rFonts w:ascii="宋体" w:hAnsi="宋体" w:cs="宋体"/>
                <w:sz w:val="24"/>
              </w:rPr>
            </w:pPr>
            <w:r>
              <w:rPr>
                <w:rFonts w:hint="eastAsia" w:ascii="宋体" w:hAnsi="宋体" w:cs="宋体"/>
                <w:sz w:val="24"/>
              </w:rPr>
              <w:t>0-3分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1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
                <w:sz w:val="24"/>
              </w:rPr>
            </w:pPr>
            <w:r>
              <w:rPr>
                <w:rFonts w:hint="eastAsia" w:ascii="宋体" w:hAnsi="宋体" w:cs="宋体"/>
                <w:b/>
                <w:sz w:val="24"/>
              </w:rPr>
              <w:t>二</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
                <w:sz w:val="24"/>
              </w:rPr>
            </w:pPr>
            <w:r>
              <w:rPr>
                <w:rFonts w:hint="eastAsia" w:ascii="宋体" w:hAnsi="宋体" w:cs="宋体"/>
                <w:b/>
                <w:sz w:val="24"/>
              </w:rPr>
              <w:t>商务分</w:t>
            </w:r>
          </w:p>
        </w:tc>
        <w:tc>
          <w:tcPr>
            <w:tcW w:w="5817" w:type="dxa"/>
            <w:tcBorders>
              <w:top w:val="single" w:color="auto" w:sz="4" w:space="0"/>
              <w:left w:val="single" w:color="auto" w:sz="4" w:space="0"/>
              <w:bottom w:val="single" w:color="auto" w:sz="4" w:space="0"/>
              <w:right w:val="single" w:color="auto" w:sz="4" w:space="0"/>
            </w:tcBorders>
            <w:noWrap w:val="0"/>
            <w:vAlign w:val="center"/>
          </w:tcPr>
          <w:p>
            <w:pPr>
              <w:pStyle w:val="38"/>
              <w:spacing w:line="400" w:lineRule="exact"/>
              <w:ind w:left="560"/>
              <w:jc w:val="center"/>
              <w:rPr>
                <w:rFonts w:hint="eastAsia" w:ascii="宋体" w:hAnsi="宋体" w:cs="宋体"/>
                <w:b/>
                <w:sz w:val="24"/>
                <w:szCs w:val="24"/>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38"/>
              <w:spacing w:line="400" w:lineRule="exact"/>
              <w:ind w:left="0" w:leftChars="0"/>
              <w:jc w:val="center"/>
              <w:rPr>
                <w:rFonts w:hint="eastAsia" w:ascii="宋体" w:hAnsi="宋体" w:cs="宋体"/>
                <w:b/>
                <w:sz w:val="24"/>
                <w:szCs w:val="24"/>
              </w:rPr>
            </w:pPr>
            <w:r>
              <w:rPr>
                <w:rFonts w:ascii="宋体" w:hAnsi="宋体" w:cs="宋体"/>
                <w:b/>
                <w:sz w:val="24"/>
                <w:szCs w:val="24"/>
              </w:rPr>
              <w:t>1</w:t>
            </w:r>
            <w:r>
              <w:rPr>
                <w:rFonts w:hint="eastAsia" w:ascii="宋体" w:hAnsi="宋体" w:cs="宋体"/>
                <w:b/>
                <w:sz w:val="24"/>
                <w:szCs w:val="24"/>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2506"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4</w:t>
            </w:r>
          </w:p>
        </w:tc>
        <w:tc>
          <w:tcPr>
            <w:tcW w:w="1800"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售后服务</w:t>
            </w:r>
          </w:p>
          <w:p>
            <w:pPr>
              <w:widowControl/>
              <w:spacing w:line="400" w:lineRule="exact"/>
              <w:jc w:val="center"/>
              <w:rPr>
                <w:rFonts w:hint="eastAsia" w:ascii="宋体" w:hAnsi="宋体" w:cs="宋体"/>
                <w:sz w:val="24"/>
              </w:rPr>
            </w:pPr>
            <w:r>
              <w:rPr>
                <w:rFonts w:hint="eastAsia" w:ascii="宋体" w:hAnsi="宋体" w:cs="宋体"/>
                <w:sz w:val="24"/>
              </w:rPr>
              <w:t>与承诺</w:t>
            </w:r>
          </w:p>
        </w:tc>
        <w:tc>
          <w:tcPr>
            <w:tcW w:w="5817" w:type="dxa"/>
            <w:tcBorders>
              <w:top w:val="single" w:color="auto" w:sz="4" w:space="0"/>
              <w:left w:val="single" w:color="auto" w:sz="4" w:space="0"/>
              <w:right w:val="single" w:color="auto" w:sz="4" w:space="0"/>
            </w:tcBorders>
            <w:noWrap w:val="0"/>
            <w:vAlign w:val="center"/>
          </w:tcPr>
          <w:p>
            <w:pPr>
              <w:numPr>
                <w:ilvl w:val="0"/>
                <w:numId w:val="7"/>
              </w:numPr>
              <w:spacing w:line="400" w:lineRule="exact"/>
              <w:rPr>
                <w:rFonts w:hint="eastAsia" w:ascii="宋体" w:hAnsi="宋体" w:cs="宋体"/>
                <w:sz w:val="24"/>
              </w:rPr>
            </w:pPr>
            <w:r>
              <w:rPr>
                <w:rFonts w:hint="eastAsia" w:ascii="宋体" w:hAnsi="宋体" w:cs="宋体"/>
                <w:sz w:val="24"/>
              </w:rPr>
              <w:t>售后服务方案：方案应包括但不限于服务机构设置情况、服务团队配置、服务内容承诺及保障措施等，方案中有缺陷或表述与本项目需求不符的每项扣0.5分；（0-3分）</w:t>
            </w:r>
          </w:p>
          <w:p>
            <w:pPr>
              <w:numPr>
                <w:ilvl w:val="0"/>
                <w:numId w:val="7"/>
              </w:numPr>
              <w:spacing w:line="400" w:lineRule="exact"/>
              <w:rPr>
                <w:rFonts w:hint="eastAsia" w:ascii="宋体" w:hAnsi="宋体" w:cs="宋体"/>
                <w:sz w:val="24"/>
              </w:rPr>
            </w:pPr>
            <w:r>
              <w:rPr>
                <w:rFonts w:hint="eastAsia" w:ascii="宋体" w:hAnsi="宋体" w:cs="宋体"/>
                <w:kern w:val="0"/>
                <w:sz w:val="24"/>
              </w:rPr>
              <w:t>响应时间（3分）：</w:t>
            </w:r>
            <w:r>
              <w:rPr>
                <w:rFonts w:hint="eastAsia" w:ascii="宋体" w:hAnsi="宋体" w:cs="黑体"/>
                <w:sz w:val="24"/>
              </w:rPr>
              <w:t>接到采购单位的通知在2小时内响应并到达现场的</w:t>
            </w:r>
            <w:r>
              <w:rPr>
                <w:rFonts w:hint="eastAsia" w:ascii="宋体" w:hAnsi="宋体" w:cs="宋体"/>
                <w:kern w:val="0"/>
                <w:sz w:val="24"/>
              </w:rPr>
              <w:t>得1分，每减少0.5小时加1分，最高得3分；每增加0.5小时扣1分，扣完为止。</w:t>
            </w:r>
          </w:p>
          <w:p>
            <w:pPr>
              <w:numPr>
                <w:ilvl w:val="0"/>
                <w:numId w:val="7"/>
              </w:numPr>
              <w:spacing w:line="400" w:lineRule="exact"/>
              <w:rPr>
                <w:rFonts w:hint="eastAsia" w:ascii="宋体" w:hAnsi="宋体" w:cs="宋体"/>
                <w:sz w:val="24"/>
              </w:rPr>
            </w:pPr>
            <w:r>
              <w:rPr>
                <w:rFonts w:hint="eastAsia" w:ascii="宋体" w:hAnsi="宋体" w:cs="宋体"/>
                <w:sz w:val="24"/>
              </w:rPr>
              <w:t>对采购方的操作培训（0-2分）投标单位提供针对采购单位详细完善的培训方案的得2分，方案存在缺陷或培训内容方式等与本项目不符的每项扣1分。</w:t>
            </w:r>
          </w:p>
          <w:p>
            <w:pPr>
              <w:spacing w:line="400" w:lineRule="exact"/>
              <w:rPr>
                <w:rFonts w:hint="eastAsia" w:ascii="宋体" w:hAnsi="宋体" w:cs="宋体"/>
                <w:sz w:val="24"/>
              </w:rPr>
            </w:pPr>
            <w:r>
              <w:rPr>
                <w:rFonts w:hint="eastAsia" w:ascii="宋体" w:hAnsi="宋体" w:cs="宋体"/>
                <w:b/>
                <w:sz w:val="24"/>
              </w:rPr>
              <w:t>以上承诺不提供的不得分。</w:t>
            </w:r>
          </w:p>
        </w:tc>
        <w:tc>
          <w:tcPr>
            <w:tcW w:w="984" w:type="dxa"/>
            <w:tcBorders>
              <w:top w:val="single" w:color="auto" w:sz="4" w:space="0"/>
              <w:left w:val="single" w:color="auto" w:sz="4" w:space="0"/>
              <w:right w:val="single" w:color="auto" w:sz="4" w:space="0"/>
            </w:tcBorders>
            <w:noWrap w:val="0"/>
            <w:vAlign w:val="center"/>
          </w:tcPr>
          <w:p>
            <w:pPr>
              <w:pStyle w:val="38"/>
              <w:spacing w:line="400" w:lineRule="exact"/>
              <w:ind w:left="0" w:leftChars="0"/>
              <w:rPr>
                <w:rFonts w:hint="eastAsia" w:ascii="宋体" w:hAnsi="宋体" w:cs="宋体"/>
                <w:sz w:val="24"/>
                <w:szCs w:val="24"/>
              </w:rPr>
            </w:pPr>
            <w:r>
              <w:rPr>
                <w:rFonts w:hint="eastAsia" w:ascii="宋体" w:hAnsi="宋体" w:cs="宋体"/>
                <w:sz w:val="24"/>
                <w:szCs w:val="24"/>
              </w:rPr>
              <w:t>0-8</w:t>
            </w:r>
            <w:permStart w:id="3" w:edGrp="everyone"/>
            <w:permEnd w:id="3"/>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593"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ascii="宋体" w:hAnsi="宋体" w:cs="宋体"/>
                <w:sz w:val="24"/>
              </w:rPr>
            </w:pPr>
            <w:r>
              <w:rPr>
                <w:rFonts w:hint="eastAsia" w:ascii="宋体" w:hAnsi="宋体" w:cs="宋体"/>
                <w:sz w:val="24"/>
              </w:rPr>
              <w:t>5</w:t>
            </w:r>
          </w:p>
        </w:tc>
        <w:tc>
          <w:tcPr>
            <w:tcW w:w="1800"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企业业绩</w:t>
            </w:r>
          </w:p>
          <w:p>
            <w:pPr>
              <w:widowControl/>
              <w:spacing w:line="400" w:lineRule="exact"/>
              <w:jc w:val="center"/>
              <w:rPr>
                <w:rFonts w:hint="eastAsia" w:ascii="宋体" w:hAnsi="宋体" w:cs="宋体"/>
                <w:sz w:val="24"/>
              </w:rPr>
            </w:pPr>
            <w:r>
              <w:rPr>
                <w:rFonts w:hint="eastAsia" w:ascii="宋体" w:hAnsi="宋体" w:cs="宋体"/>
                <w:sz w:val="24"/>
              </w:rPr>
              <w:t>与监控设备完好率</w:t>
            </w:r>
          </w:p>
        </w:tc>
        <w:tc>
          <w:tcPr>
            <w:tcW w:w="5817" w:type="dxa"/>
            <w:tcBorders>
              <w:top w:val="single" w:color="auto" w:sz="4" w:space="0"/>
              <w:left w:val="single" w:color="auto" w:sz="4" w:space="0"/>
              <w:right w:val="single" w:color="auto" w:sz="4" w:space="0"/>
            </w:tcBorders>
            <w:noWrap w:val="0"/>
            <w:vAlign w:val="center"/>
          </w:tcPr>
          <w:p>
            <w:pPr>
              <w:spacing w:line="400" w:lineRule="exact"/>
              <w:jc w:val="left"/>
              <w:rPr>
                <w:rFonts w:hint="eastAsia" w:ascii="宋体" w:hAnsi="宋体" w:cs="宋体"/>
                <w:kern w:val="0"/>
                <w:sz w:val="24"/>
              </w:rPr>
            </w:pPr>
            <w:r>
              <w:rPr>
                <w:rFonts w:hint="eastAsia" w:ascii="宋体" w:hAnsi="宋体" w:cs="宋体"/>
                <w:kern w:val="0"/>
                <w:sz w:val="24"/>
              </w:rPr>
              <w:t>1、投标人2017年1月1日以来有同类业绩的每个项目得1分，最多得5分。</w:t>
            </w:r>
          </w:p>
          <w:p>
            <w:pPr>
              <w:spacing w:line="400" w:lineRule="exact"/>
              <w:jc w:val="left"/>
              <w:rPr>
                <w:rFonts w:hint="eastAsia" w:ascii="宋体" w:hAnsi="宋体" w:cs="宋体"/>
                <w:kern w:val="0"/>
                <w:sz w:val="24"/>
              </w:rPr>
            </w:pPr>
            <w:r>
              <w:rPr>
                <w:rFonts w:hint="eastAsia" w:ascii="宋体" w:hAnsi="宋体" w:cs="宋体"/>
                <w:kern w:val="0"/>
                <w:sz w:val="24"/>
              </w:rPr>
              <w:t>2、监控设备完好率：投标人已建成的同类项目2019年1月1日至2019年12月31日平均完好率达</w:t>
            </w:r>
            <w:permStart w:id="4" w:edGrp="everyone"/>
            <w:permEnd w:id="4"/>
            <w:r>
              <w:rPr>
                <w:rFonts w:hint="eastAsia" w:ascii="宋体" w:hAnsi="宋体" w:cs="宋体"/>
                <w:kern w:val="0"/>
                <w:sz w:val="24"/>
              </w:rPr>
              <w:t>到98%得1分，平均完好率达到99%的得2分。</w:t>
            </w:r>
          </w:p>
          <w:p>
            <w:pPr>
              <w:spacing w:line="400" w:lineRule="exact"/>
              <w:jc w:val="left"/>
              <w:rPr>
                <w:rFonts w:ascii="宋体" w:hAnsi="宋体" w:cs="宋体"/>
                <w:b/>
                <w:bCs/>
                <w:kern w:val="0"/>
                <w:sz w:val="24"/>
              </w:rPr>
            </w:pPr>
            <w:r>
              <w:rPr>
                <w:rFonts w:hint="eastAsia" w:ascii="宋体" w:hAnsi="宋体" w:cs="宋体"/>
                <w:b/>
                <w:bCs/>
                <w:kern w:val="0"/>
                <w:sz w:val="24"/>
              </w:rPr>
              <w:t>注：</w:t>
            </w:r>
            <w:r>
              <w:rPr>
                <w:rFonts w:hint="eastAsia" w:ascii="宋体" w:hAnsi="宋体"/>
                <w:b/>
                <w:sz w:val="24"/>
              </w:rPr>
              <w:t>需提供以上的相关业绩的合同及中标通知书复印件加盖公章和完好率证明文件</w:t>
            </w:r>
            <w:r>
              <w:rPr>
                <w:rFonts w:hint="eastAsia" w:ascii="宋体" w:hAnsi="宋体" w:cs="宋体"/>
                <w:b/>
                <w:bCs/>
                <w:kern w:val="0"/>
                <w:sz w:val="24"/>
              </w:rPr>
              <w:t xml:space="preserve">。 </w:t>
            </w:r>
          </w:p>
        </w:tc>
        <w:tc>
          <w:tcPr>
            <w:tcW w:w="984" w:type="dxa"/>
            <w:tcBorders>
              <w:top w:val="single" w:color="auto" w:sz="4" w:space="0"/>
              <w:left w:val="single" w:color="auto" w:sz="4" w:space="0"/>
              <w:right w:val="single" w:color="auto" w:sz="4" w:space="0"/>
            </w:tcBorders>
            <w:noWrap w:val="0"/>
            <w:vAlign w:val="center"/>
          </w:tcPr>
          <w:p>
            <w:pPr>
              <w:pStyle w:val="38"/>
              <w:spacing w:line="400" w:lineRule="exact"/>
              <w:ind w:left="0" w:leftChars="0"/>
              <w:rPr>
                <w:rFonts w:hint="eastAsia" w:ascii="宋体" w:hAnsi="宋体" w:cs="宋体"/>
                <w:sz w:val="24"/>
                <w:szCs w:val="24"/>
              </w:rPr>
            </w:pPr>
            <w:r>
              <w:rPr>
                <w:rFonts w:hint="eastAsia" w:ascii="宋体" w:hAnsi="宋体" w:cs="宋体"/>
                <w:sz w:val="24"/>
                <w:szCs w:val="24"/>
              </w:rPr>
              <w:t>0-7分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1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
                <w:sz w:val="24"/>
              </w:rPr>
            </w:pPr>
            <w:r>
              <w:rPr>
                <w:rFonts w:hint="eastAsia" w:ascii="宋体" w:hAnsi="宋体" w:cs="宋体"/>
                <w:b/>
                <w:sz w:val="24"/>
              </w:rPr>
              <w:t>三</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sz w:val="24"/>
              </w:rPr>
            </w:pPr>
            <w:r>
              <w:rPr>
                <w:rFonts w:hint="eastAsia" w:ascii="宋体" w:hAnsi="宋体" w:cs="宋体"/>
                <w:b/>
                <w:sz w:val="24"/>
              </w:rPr>
              <w:t>资信及其他分</w:t>
            </w:r>
          </w:p>
        </w:tc>
        <w:tc>
          <w:tcPr>
            <w:tcW w:w="5817" w:type="dxa"/>
            <w:tcBorders>
              <w:top w:val="single" w:color="auto" w:sz="4" w:space="0"/>
              <w:left w:val="single" w:color="auto" w:sz="4" w:space="0"/>
              <w:bottom w:val="single" w:color="auto" w:sz="4" w:space="0"/>
              <w:right w:val="single" w:color="auto" w:sz="4" w:space="0"/>
            </w:tcBorders>
            <w:noWrap w:val="0"/>
            <w:vAlign w:val="center"/>
          </w:tcPr>
          <w:p>
            <w:pPr>
              <w:tabs>
                <w:tab w:val="left" w:pos="1080"/>
              </w:tabs>
              <w:spacing w:line="400" w:lineRule="exact"/>
              <w:ind w:firstLine="360" w:firstLineChars="150"/>
              <w:rPr>
                <w:rFonts w:hint="eastAsia" w:ascii="宋体" w:hAnsi="宋体" w:cs="宋体"/>
                <w:sz w:val="24"/>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b/>
                <w:sz w:val="24"/>
              </w:rPr>
              <w:t>12分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095"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ascii="宋体" w:hAnsi="宋体" w:cs="宋体"/>
                <w:sz w:val="24"/>
              </w:rPr>
            </w:pPr>
            <w:r>
              <w:rPr>
                <w:rFonts w:hint="eastAsia" w:ascii="宋体" w:hAnsi="宋体" w:cs="宋体"/>
                <w:sz w:val="24"/>
              </w:rPr>
              <w:t>6</w:t>
            </w:r>
          </w:p>
        </w:tc>
        <w:tc>
          <w:tcPr>
            <w:tcW w:w="1800"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企业资信</w:t>
            </w:r>
          </w:p>
        </w:tc>
        <w:tc>
          <w:tcPr>
            <w:tcW w:w="5817" w:type="dxa"/>
            <w:tcBorders>
              <w:top w:val="single" w:color="auto" w:sz="4" w:space="0"/>
              <w:left w:val="single" w:color="auto" w:sz="4" w:space="0"/>
              <w:right w:val="single" w:color="auto" w:sz="4" w:space="0"/>
            </w:tcBorders>
            <w:noWrap w:val="0"/>
            <w:vAlign w:val="center"/>
          </w:tcPr>
          <w:p>
            <w:pPr>
              <w:spacing w:line="400" w:lineRule="exact"/>
              <w:jc w:val="left"/>
              <w:rPr>
                <w:rFonts w:hint="eastAsia" w:ascii="宋体" w:hAnsi="宋体" w:cs="宋体"/>
                <w:color w:val="auto"/>
                <w:sz w:val="24"/>
              </w:rPr>
            </w:pPr>
            <w:r>
              <w:rPr>
                <w:rFonts w:hint="eastAsia" w:ascii="宋体" w:hAnsi="宋体" w:cs="宋体"/>
                <w:color w:val="auto"/>
                <w:sz w:val="24"/>
              </w:rPr>
              <w:t>1、投标人具有有效质量管理体系认证证书、环境管理体系认证证书、职业健康安全管理体系认证证书的</w:t>
            </w:r>
            <w:r>
              <w:rPr>
                <w:rFonts w:hint="eastAsia" w:ascii="宋体" w:hAnsi="宋体" w:cs="宋体"/>
                <w:color w:val="auto"/>
                <w:sz w:val="24"/>
                <w:lang w:eastAsia="zh-CN"/>
              </w:rPr>
              <w:t>每个</w:t>
            </w:r>
            <w:r>
              <w:rPr>
                <w:rFonts w:hint="eastAsia" w:ascii="宋体" w:hAnsi="宋体" w:cs="宋体"/>
                <w:color w:val="auto"/>
                <w:sz w:val="24"/>
              </w:rPr>
              <w:t>得</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lang w:eastAsia="zh-CN"/>
              </w:rPr>
              <w:t>最高得</w:t>
            </w:r>
            <w:r>
              <w:rPr>
                <w:rFonts w:hint="eastAsia" w:ascii="宋体" w:hAnsi="宋体" w:cs="宋体"/>
                <w:color w:val="auto"/>
                <w:sz w:val="24"/>
                <w:lang w:val="en-US" w:eastAsia="zh-CN"/>
              </w:rPr>
              <w:t>3分</w:t>
            </w:r>
            <w:r>
              <w:rPr>
                <w:rFonts w:hint="eastAsia" w:ascii="宋体" w:hAnsi="宋体" w:cs="宋体"/>
                <w:color w:val="auto"/>
                <w:sz w:val="24"/>
              </w:rPr>
              <w:t>。</w:t>
            </w:r>
          </w:p>
          <w:p>
            <w:pPr>
              <w:spacing w:line="400" w:lineRule="exact"/>
              <w:jc w:val="left"/>
              <w:rPr>
                <w:rFonts w:hint="eastAsia" w:ascii="宋体" w:hAnsi="宋体" w:cs="宋体"/>
                <w:color w:val="auto"/>
                <w:sz w:val="24"/>
              </w:rPr>
            </w:pPr>
            <w:r>
              <w:rPr>
                <w:rFonts w:hint="eastAsia" w:ascii="宋体" w:hAnsi="宋体" w:cs="宋体"/>
                <w:color w:val="auto"/>
                <w:sz w:val="24"/>
              </w:rPr>
              <w:t xml:space="preserve">2、投标人具有中华人民共和国基础电信业务经营许可证或增值电信业务经营许可证的得 </w:t>
            </w:r>
            <w:r>
              <w:rPr>
                <w:rFonts w:hint="eastAsia" w:ascii="宋体" w:hAnsi="宋体" w:cs="宋体"/>
                <w:color w:val="auto"/>
                <w:sz w:val="24"/>
                <w:lang w:val="en-US" w:eastAsia="zh-CN"/>
              </w:rPr>
              <w:t>1</w:t>
            </w:r>
            <w:r>
              <w:rPr>
                <w:rFonts w:hint="eastAsia" w:ascii="宋体" w:hAnsi="宋体" w:cs="宋体"/>
                <w:color w:val="auto"/>
                <w:sz w:val="24"/>
              </w:rPr>
              <w:t>分。</w:t>
            </w:r>
          </w:p>
          <w:p>
            <w:pPr>
              <w:spacing w:line="400" w:lineRule="exact"/>
              <w:jc w:val="left"/>
              <w:rPr>
                <w:rFonts w:hint="eastAsia" w:ascii="宋体" w:hAnsi="宋体" w:cs="宋体"/>
                <w:color w:val="auto"/>
                <w:sz w:val="24"/>
              </w:rPr>
            </w:pPr>
            <w:r>
              <w:rPr>
                <w:rFonts w:hint="eastAsia" w:ascii="宋体" w:hAnsi="宋体" w:cs="宋体"/>
                <w:color w:val="auto"/>
                <w:sz w:val="24"/>
              </w:rPr>
              <w:t>需提供相应的企业有效的认证证书复印件并加盖公章，不提供不得分。</w:t>
            </w:r>
          </w:p>
        </w:tc>
        <w:tc>
          <w:tcPr>
            <w:tcW w:w="984" w:type="dxa"/>
            <w:tcBorders>
              <w:top w:val="single" w:color="auto" w:sz="4" w:space="0"/>
              <w:left w:val="single" w:color="auto" w:sz="4" w:space="0"/>
              <w:right w:val="single" w:color="auto" w:sz="4" w:space="0"/>
            </w:tcBorders>
            <w:noWrap w:val="0"/>
            <w:vAlign w:val="center"/>
          </w:tcPr>
          <w:p>
            <w:pPr>
              <w:pStyle w:val="38"/>
              <w:spacing w:line="400" w:lineRule="exact"/>
              <w:ind w:left="0" w:leftChars="0"/>
              <w:rPr>
                <w:rFonts w:hint="eastAsia" w:ascii="宋体" w:hAnsi="宋体" w:cs="宋体"/>
                <w:sz w:val="24"/>
                <w:szCs w:val="24"/>
              </w:rPr>
            </w:pPr>
            <w:r>
              <w:rPr>
                <w:rFonts w:hint="eastAsia" w:ascii="宋体" w:hAnsi="宋体" w:cs="宋体"/>
                <w:sz w:val="24"/>
                <w:szCs w:val="24"/>
              </w:rPr>
              <w:t>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485" w:hRule="atLeast"/>
          <w:jc w:val="center"/>
        </w:trPr>
        <w:tc>
          <w:tcPr>
            <w:tcW w:w="8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7</w:t>
            </w:r>
          </w:p>
        </w:tc>
        <w:tc>
          <w:tcPr>
            <w:tcW w:w="1800"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企业信誉</w:t>
            </w:r>
          </w:p>
        </w:tc>
        <w:tc>
          <w:tcPr>
            <w:tcW w:w="5817" w:type="dxa"/>
            <w:tcBorders>
              <w:top w:val="single" w:color="auto" w:sz="4" w:space="0"/>
              <w:left w:val="single" w:color="auto" w:sz="4" w:space="0"/>
              <w:right w:val="single" w:color="auto" w:sz="4" w:space="0"/>
            </w:tcBorders>
            <w:noWrap w:val="0"/>
            <w:vAlign w:val="center"/>
          </w:tcPr>
          <w:p>
            <w:pPr>
              <w:spacing w:line="400" w:lineRule="exact"/>
              <w:jc w:val="left"/>
              <w:rPr>
                <w:rFonts w:hint="eastAsia" w:ascii="宋体" w:hAnsi="宋体" w:cs="宋体"/>
                <w:sz w:val="24"/>
              </w:rPr>
            </w:pPr>
            <w:r>
              <w:rPr>
                <w:rFonts w:hint="eastAsia" w:ascii="宋体" w:hAnsi="宋体" w:cs="宋体"/>
                <w:sz w:val="24"/>
              </w:rPr>
              <w:t>投标人具有市场监督管理部门颁发的“重合同守信用”证书，AAA的得3分，AA的得2分,A的得1分。</w:t>
            </w:r>
          </w:p>
          <w:p>
            <w:pPr>
              <w:spacing w:line="400" w:lineRule="exact"/>
              <w:jc w:val="left"/>
              <w:rPr>
                <w:rFonts w:hint="eastAsia" w:ascii="宋体" w:hAnsi="宋体" w:cs="宋体"/>
                <w:sz w:val="24"/>
              </w:rPr>
            </w:pPr>
            <w:r>
              <w:rPr>
                <w:rFonts w:hint="eastAsia" w:ascii="宋体" w:hAnsi="宋体" w:cs="宋体"/>
                <w:b/>
                <w:bCs/>
                <w:sz w:val="24"/>
              </w:rPr>
              <w:t>需提供相应的证书或证明材料复印件并加盖公章，不提供不得分。</w:t>
            </w:r>
          </w:p>
        </w:tc>
        <w:tc>
          <w:tcPr>
            <w:tcW w:w="984" w:type="dxa"/>
            <w:tcBorders>
              <w:top w:val="single" w:color="auto" w:sz="4" w:space="0"/>
              <w:left w:val="single" w:color="auto" w:sz="4" w:space="0"/>
              <w:right w:val="single" w:color="auto" w:sz="4" w:space="0"/>
            </w:tcBorders>
            <w:noWrap w:val="0"/>
            <w:vAlign w:val="center"/>
          </w:tcPr>
          <w:p>
            <w:pPr>
              <w:pStyle w:val="38"/>
              <w:spacing w:line="400" w:lineRule="exact"/>
              <w:ind w:left="0" w:leftChars="0"/>
              <w:rPr>
                <w:rFonts w:hint="eastAsia" w:ascii="宋体" w:hAnsi="宋体" w:cs="宋体"/>
                <w:sz w:val="24"/>
                <w:szCs w:val="24"/>
              </w:rPr>
            </w:pPr>
            <w:r>
              <w:rPr>
                <w:rFonts w:hint="eastAsia" w:ascii="宋体" w:hAnsi="宋体" w:cs="宋体"/>
                <w:sz w:val="24"/>
                <w:szCs w:val="24"/>
              </w:rPr>
              <w:t>0-3分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485"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企业荣誉</w:t>
            </w:r>
          </w:p>
        </w:tc>
        <w:tc>
          <w:tcPr>
            <w:tcW w:w="58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sz w:val="24"/>
              </w:rPr>
            </w:pPr>
            <w:r>
              <w:rPr>
                <w:rFonts w:hint="eastAsia" w:ascii="宋体" w:hAnsi="宋体"/>
                <w:bCs/>
                <w:sz w:val="24"/>
              </w:rPr>
              <w:t>投标人提供2017年1月1日至今政府行政职能部门或行业主管部门或行业协会授予的荣誉证书(复印件并加盖供应商公章)进行评分。有国家级的每个得3分；有省级的每个得2分；有市级的每个得1分。荣誉可累计计算，本项最多得3分。（需提供获奖荣誉证书或相关文件证明材料，否则评分不予认可）</w:t>
            </w: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38"/>
              <w:spacing w:line="400" w:lineRule="exact"/>
              <w:ind w:left="0" w:leftChars="0"/>
              <w:rPr>
                <w:rFonts w:hint="eastAsia" w:ascii="宋体" w:hAnsi="宋体" w:cs="宋体"/>
                <w:sz w:val="24"/>
                <w:szCs w:val="24"/>
              </w:rPr>
            </w:pPr>
            <w:r>
              <w:rPr>
                <w:rFonts w:hint="eastAsia" w:ascii="宋体" w:hAnsi="宋体" w:cs="宋体"/>
                <w:sz w:val="24"/>
                <w:szCs w:val="24"/>
              </w:rPr>
              <w:t>0-3分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2058"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sz w:val="24"/>
              </w:rPr>
            </w:pPr>
            <w:r>
              <w:rPr>
                <w:rFonts w:hint="eastAsia" w:ascii="宋体" w:hAnsi="宋体" w:cs="宋体"/>
                <w:sz w:val="24"/>
              </w:rPr>
              <w:t>9</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sz w:val="24"/>
              </w:rPr>
            </w:pPr>
            <w:r>
              <w:rPr>
                <w:rFonts w:hint="eastAsia" w:ascii="宋体" w:hAnsi="宋体" w:cs="宋体"/>
                <w:sz w:val="24"/>
              </w:rPr>
              <w:t>投标文件质量</w:t>
            </w:r>
          </w:p>
        </w:tc>
        <w:tc>
          <w:tcPr>
            <w:tcW w:w="5817"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hint="eastAsia" w:ascii="宋体" w:hAnsi="宋体" w:cs="宋体"/>
                <w:sz w:val="24"/>
              </w:rPr>
            </w:pPr>
            <w:r>
              <w:rPr>
                <w:rFonts w:hint="eastAsia" w:ascii="宋体" w:hAnsi="宋体" w:cs="宋体"/>
                <w:sz w:val="24"/>
              </w:rPr>
              <w:t>投标文件编制完整，格式规范、符合招标文件要求的，得2分；投标文件有关内容前后矛盾、与招标文件要求不一致等，评标委员会允许且需要通过询标等程序进行澄清的，该项不得分；投标文件存在其他错漏的，每项（次）扣 0.5 分，扣完该项得分为止。</w:t>
            </w:r>
          </w:p>
        </w:tc>
        <w:tc>
          <w:tcPr>
            <w:tcW w:w="984" w:type="dxa"/>
            <w:tcBorders>
              <w:top w:val="single" w:color="auto" w:sz="4" w:space="0"/>
              <w:left w:val="single" w:color="auto" w:sz="4" w:space="0"/>
              <w:bottom w:val="single" w:color="auto" w:sz="4" w:space="0"/>
              <w:right w:val="single" w:color="auto" w:sz="4" w:space="0"/>
            </w:tcBorders>
            <w:noWrap w:val="0"/>
            <w:vAlign w:val="center"/>
          </w:tcPr>
          <w:p>
            <w:pPr>
              <w:pStyle w:val="38"/>
              <w:spacing w:line="400" w:lineRule="exact"/>
              <w:ind w:left="0" w:leftChars="0"/>
              <w:rPr>
                <w:rFonts w:hint="eastAsia" w:ascii="宋体" w:hAnsi="宋体" w:cs="宋体"/>
                <w:sz w:val="24"/>
                <w:szCs w:val="24"/>
              </w:rPr>
            </w:pPr>
            <w:r>
              <w:rPr>
                <w:rFonts w:hint="eastAsia" w:ascii="宋体" w:hAnsi="宋体" w:cs="宋体"/>
                <w:sz w:val="24"/>
                <w:szCs w:val="24"/>
              </w:rPr>
              <w:t>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2058" w:hRule="atLeast"/>
          <w:jc w:val="center"/>
        </w:trPr>
        <w:tc>
          <w:tcPr>
            <w:tcW w:w="9429" w:type="dxa"/>
            <w:gridSpan w:val="4"/>
            <w:tcBorders>
              <w:top w:val="single" w:color="auto" w:sz="4" w:space="0"/>
              <w:left w:val="nil"/>
              <w:bottom w:val="nil"/>
              <w:right w:val="nil"/>
            </w:tcBorders>
            <w:noWrap w:val="0"/>
            <w:vAlign w:val="center"/>
          </w:tcPr>
          <w:p>
            <w:pPr>
              <w:spacing w:line="500" w:lineRule="exact"/>
              <w:ind w:firstLine="241" w:firstLineChars="100"/>
              <w:rPr>
                <w:rFonts w:hint="eastAsia" w:ascii="宋体" w:hAnsi="宋体"/>
                <w:b/>
                <w:kern w:val="0"/>
                <w:sz w:val="24"/>
              </w:rPr>
            </w:pPr>
          </w:p>
        </w:tc>
      </w:tr>
    </w:tbl>
    <w:p>
      <w:pPr>
        <w:spacing w:line="530" w:lineRule="exact"/>
        <w:rPr>
          <w:rFonts w:hint="eastAsia" w:ascii="宋体" w:hAnsi="宋体"/>
          <w:b/>
          <w:color w:val="000000"/>
          <w:sz w:val="36"/>
          <w:szCs w:val="36"/>
        </w:rPr>
      </w:pPr>
    </w:p>
    <w:p>
      <w:pPr>
        <w:spacing w:line="530" w:lineRule="exact"/>
        <w:rPr>
          <w:rFonts w:hint="eastAsia" w:ascii="宋体" w:hAnsi="宋体"/>
          <w:b/>
          <w:color w:val="000000"/>
          <w:sz w:val="36"/>
          <w:szCs w:val="36"/>
        </w:rPr>
      </w:pPr>
    </w:p>
    <w:p>
      <w:pPr>
        <w:spacing w:line="530" w:lineRule="exact"/>
        <w:rPr>
          <w:rFonts w:hint="eastAsia" w:ascii="宋体" w:hAnsi="宋体"/>
          <w:b/>
          <w:color w:val="000000"/>
          <w:sz w:val="36"/>
          <w:szCs w:val="36"/>
        </w:rPr>
      </w:pPr>
    </w:p>
    <w:p>
      <w:pPr>
        <w:spacing w:line="530" w:lineRule="exact"/>
        <w:rPr>
          <w:rFonts w:hint="eastAsia" w:ascii="宋体" w:hAnsi="宋体"/>
          <w:b/>
          <w:color w:val="000000"/>
          <w:sz w:val="36"/>
          <w:szCs w:val="36"/>
        </w:rPr>
      </w:pPr>
    </w:p>
    <w:p>
      <w:pPr>
        <w:spacing w:line="530" w:lineRule="exact"/>
        <w:rPr>
          <w:rFonts w:hint="eastAsia" w:ascii="宋体" w:hAnsi="宋体"/>
          <w:b/>
          <w:color w:val="000000"/>
          <w:sz w:val="36"/>
          <w:szCs w:val="36"/>
        </w:rPr>
      </w:pPr>
    </w:p>
    <w:p>
      <w:pPr>
        <w:spacing w:line="530" w:lineRule="exact"/>
        <w:rPr>
          <w:rFonts w:hint="eastAsia" w:ascii="宋体" w:hAnsi="宋体"/>
          <w:b/>
          <w:color w:val="000000"/>
          <w:sz w:val="36"/>
          <w:szCs w:val="36"/>
        </w:rPr>
      </w:pPr>
    </w:p>
    <w:p>
      <w:pPr>
        <w:spacing w:line="530" w:lineRule="exact"/>
        <w:rPr>
          <w:rFonts w:hint="eastAsia" w:ascii="宋体" w:hAnsi="宋体"/>
          <w:b/>
          <w:color w:val="000000"/>
          <w:sz w:val="36"/>
          <w:szCs w:val="36"/>
        </w:rPr>
      </w:pPr>
    </w:p>
    <w:p>
      <w:pPr>
        <w:spacing w:line="530" w:lineRule="exact"/>
        <w:rPr>
          <w:rFonts w:hint="eastAsia" w:ascii="宋体" w:hAnsi="宋体"/>
          <w:b/>
          <w:color w:val="000000"/>
          <w:sz w:val="36"/>
          <w:szCs w:val="36"/>
        </w:rPr>
      </w:pPr>
    </w:p>
    <w:p>
      <w:pPr>
        <w:spacing w:line="530" w:lineRule="exact"/>
        <w:rPr>
          <w:rFonts w:hint="eastAsia" w:ascii="宋体" w:hAnsi="宋体"/>
          <w:b/>
          <w:color w:val="000000"/>
          <w:sz w:val="36"/>
          <w:szCs w:val="36"/>
        </w:rPr>
      </w:pPr>
    </w:p>
    <w:p>
      <w:pPr>
        <w:spacing w:line="530" w:lineRule="exact"/>
        <w:rPr>
          <w:rFonts w:hint="eastAsia" w:ascii="宋体" w:hAnsi="宋体"/>
          <w:b/>
          <w:color w:val="000000"/>
          <w:sz w:val="36"/>
          <w:szCs w:val="36"/>
        </w:rPr>
      </w:pPr>
    </w:p>
    <w:p>
      <w:pPr>
        <w:jc w:val="center"/>
        <w:rPr>
          <w:b/>
          <w:sz w:val="30"/>
          <w:szCs w:val="30"/>
        </w:rPr>
      </w:pPr>
      <w:r>
        <w:rPr>
          <w:rFonts w:hint="eastAsia" w:ascii="宋体" w:hAnsi="宋体"/>
          <w:b/>
          <w:color w:val="000000"/>
          <w:sz w:val="36"/>
          <w:szCs w:val="36"/>
        </w:rPr>
        <w:t xml:space="preserve">第五章  </w:t>
      </w:r>
      <w:r>
        <w:rPr>
          <w:rFonts w:hint="eastAsia"/>
          <w:b/>
          <w:sz w:val="30"/>
          <w:szCs w:val="30"/>
        </w:rPr>
        <w:t>合同主要条款（仅供参考）</w:t>
      </w:r>
    </w:p>
    <w:p>
      <w:pPr>
        <w:jc w:val="center"/>
        <w:rPr>
          <w:b/>
        </w:rPr>
      </w:pPr>
      <w:r>
        <w:rPr>
          <w:rFonts w:hint="eastAsia"/>
          <w:b/>
        </w:rPr>
        <w:t>（服务类）</w:t>
      </w:r>
    </w:p>
    <w:p>
      <w:pPr>
        <w:spacing w:line="360" w:lineRule="auto"/>
        <w:jc w:val="center"/>
        <w:rPr>
          <w:rFonts w:hint="eastAsia" w:ascii="仿宋" w:hAnsi="仿宋"/>
          <w:b/>
          <w:bCs/>
          <w:spacing w:val="-20"/>
          <w:szCs w:val="28"/>
        </w:rPr>
      </w:pPr>
      <w:r>
        <w:rPr>
          <w:rFonts w:hint="eastAsia" w:ascii="仿宋" w:hAnsi="仿宋" w:eastAsia="仿宋"/>
          <w:b/>
          <w:bCs/>
          <w:spacing w:val="-20"/>
          <w:szCs w:val="28"/>
        </w:rPr>
        <w:t>财政审批编号:</w:t>
      </w:r>
      <w:r>
        <w:rPr>
          <w:rFonts w:hint="eastAsia"/>
        </w:rPr>
        <w:t xml:space="preserve"> </w:t>
      </w:r>
      <w:r>
        <w:rPr>
          <w:rFonts w:hint="eastAsia" w:ascii="仿宋" w:hAnsi="仿宋" w:eastAsia="仿宋"/>
          <w:b/>
          <w:bCs/>
          <w:spacing w:val="-20"/>
          <w:szCs w:val="28"/>
          <w:lang w:eastAsia="zh-CN"/>
        </w:rPr>
        <w:t>临【2020】7418号</w:t>
      </w:r>
      <w:r>
        <w:rPr>
          <w:rFonts w:hint="eastAsia" w:ascii="仿宋" w:hAnsi="仿宋" w:eastAsia="仿宋"/>
          <w:b/>
          <w:bCs/>
          <w:spacing w:val="-20"/>
          <w:szCs w:val="28"/>
        </w:rPr>
        <w:t>;     招标文件编号:</w:t>
      </w:r>
      <w:r>
        <w:rPr>
          <w:rFonts w:hint="eastAsia"/>
        </w:rPr>
        <w:t xml:space="preserve"> </w:t>
      </w:r>
      <w:r>
        <w:rPr>
          <w:rFonts w:hint="eastAsia" w:ascii="仿宋" w:hAnsi="仿宋" w:eastAsia="仿宋"/>
          <w:b/>
          <w:bCs/>
          <w:spacing w:val="-20"/>
          <w:szCs w:val="28"/>
        </w:rPr>
        <w:t>ZJMY(采)2020140</w:t>
      </w:r>
    </w:p>
    <w:p>
      <w:pPr>
        <w:spacing w:line="360" w:lineRule="auto"/>
        <w:rPr>
          <w:rFonts w:ascii="仿宋" w:hAnsi="仿宋" w:eastAsia="仿宋"/>
          <w:b/>
          <w:bCs/>
          <w:szCs w:val="28"/>
        </w:rPr>
      </w:pPr>
      <w:r>
        <w:rPr>
          <w:rFonts w:hint="eastAsia" w:ascii="仿宋" w:hAnsi="仿宋" w:eastAsia="仿宋"/>
          <w:b/>
          <w:bCs/>
          <w:szCs w:val="28"/>
        </w:rPr>
        <w:t>1.定义</w:t>
      </w:r>
    </w:p>
    <w:p>
      <w:pPr>
        <w:spacing w:line="360" w:lineRule="auto"/>
        <w:ind w:firstLine="560" w:firstLineChars="200"/>
        <w:rPr>
          <w:rFonts w:ascii="仿宋" w:hAnsi="仿宋" w:eastAsia="仿宋"/>
          <w:szCs w:val="28"/>
        </w:rPr>
      </w:pPr>
      <w:r>
        <w:rPr>
          <w:rFonts w:hint="eastAsia" w:ascii="仿宋" w:hAnsi="仿宋" w:eastAsia="仿宋"/>
          <w:szCs w:val="28"/>
        </w:rPr>
        <w:t>本合同中的下列术语应解释为：</w:t>
      </w:r>
    </w:p>
    <w:p>
      <w:pPr>
        <w:spacing w:line="440" w:lineRule="exact"/>
        <w:ind w:firstLine="560" w:firstLineChars="200"/>
        <w:rPr>
          <w:rFonts w:ascii="仿宋" w:hAnsi="仿宋" w:eastAsia="仿宋"/>
          <w:szCs w:val="28"/>
        </w:rPr>
      </w:pPr>
      <w:r>
        <w:rPr>
          <w:rFonts w:hint="eastAsia" w:ascii="仿宋" w:hAnsi="仿宋" w:eastAsia="仿宋"/>
          <w:szCs w:val="28"/>
        </w:rPr>
        <w:t>1.1“合同”系指供需双方签署的、合同格式中载明的供需双方所达成的协议，包括所有的附件、附录和构成合同的所有文件；</w:t>
      </w:r>
    </w:p>
    <w:p>
      <w:pPr>
        <w:spacing w:line="440" w:lineRule="exact"/>
        <w:ind w:firstLine="560" w:firstLineChars="200"/>
        <w:rPr>
          <w:rFonts w:ascii="仿宋" w:hAnsi="仿宋" w:eastAsia="仿宋"/>
          <w:szCs w:val="28"/>
        </w:rPr>
      </w:pPr>
      <w:r>
        <w:rPr>
          <w:rFonts w:hint="eastAsia" w:ascii="仿宋" w:hAnsi="仿宋" w:eastAsia="仿宋"/>
          <w:szCs w:val="28"/>
        </w:rPr>
        <w:t>1.2“合同价”系指根据合同规定，采购人在供应商完全履行合同义务后应付给的价格；</w:t>
      </w:r>
    </w:p>
    <w:p>
      <w:pPr>
        <w:spacing w:line="440" w:lineRule="exact"/>
        <w:ind w:firstLine="560" w:firstLineChars="200"/>
        <w:rPr>
          <w:rFonts w:ascii="仿宋" w:hAnsi="仿宋" w:eastAsia="仿宋"/>
          <w:szCs w:val="28"/>
        </w:rPr>
      </w:pPr>
      <w:r>
        <w:rPr>
          <w:rFonts w:hint="eastAsia" w:ascii="仿宋" w:hAnsi="仿宋" w:eastAsia="仿宋"/>
          <w:szCs w:val="28"/>
        </w:rPr>
        <w:t>1.3“货物”系指供应商根据合同规定向采购人提供的一切货物、质量保证书和其他技术资料及技术参数；</w:t>
      </w:r>
    </w:p>
    <w:p>
      <w:pPr>
        <w:spacing w:line="440" w:lineRule="exact"/>
        <w:ind w:firstLine="560" w:firstLineChars="200"/>
        <w:rPr>
          <w:rFonts w:ascii="仿宋" w:hAnsi="仿宋" w:eastAsia="仿宋"/>
          <w:szCs w:val="28"/>
        </w:rPr>
      </w:pPr>
      <w:r>
        <w:rPr>
          <w:rFonts w:hint="eastAsia" w:ascii="仿宋" w:hAnsi="仿宋" w:eastAsia="仿宋"/>
          <w:szCs w:val="28"/>
        </w:rPr>
        <w:t>1.4“服务”系指根据合同规定供应商承担与供货有关的辅助服务，如运输、装卸、安装、保险以及其他的服务，例如安装、调试提供技术援助、培训和其他类似的义务；</w:t>
      </w:r>
    </w:p>
    <w:p>
      <w:pPr>
        <w:spacing w:line="440" w:lineRule="exact"/>
        <w:ind w:firstLine="560" w:firstLineChars="200"/>
        <w:rPr>
          <w:rFonts w:ascii="仿宋" w:hAnsi="仿宋" w:eastAsia="仿宋"/>
          <w:szCs w:val="28"/>
        </w:rPr>
      </w:pPr>
      <w:r>
        <w:rPr>
          <w:rFonts w:hint="eastAsia" w:ascii="仿宋" w:hAnsi="仿宋" w:eastAsia="仿宋"/>
          <w:szCs w:val="28"/>
        </w:rPr>
        <w:t>1.5“采购人”系指</w:t>
      </w:r>
      <w:r>
        <w:rPr>
          <w:rFonts w:hint="eastAsia" w:ascii="仿宋" w:hAnsi="仿宋" w:eastAsia="仿宋"/>
          <w:bCs/>
          <w:szCs w:val="28"/>
        </w:rPr>
        <w:t>具体使用货物和接受服务的使用单位；</w:t>
      </w:r>
    </w:p>
    <w:p>
      <w:pPr>
        <w:spacing w:line="440" w:lineRule="exact"/>
        <w:ind w:firstLine="560" w:firstLineChars="200"/>
        <w:rPr>
          <w:rFonts w:ascii="仿宋" w:hAnsi="仿宋" w:eastAsia="仿宋"/>
          <w:szCs w:val="28"/>
        </w:rPr>
      </w:pPr>
      <w:r>
        <w:rPr>
          <w:rFonts w:hint="eastAsia" w:ascii="仿宋" w:hAnsi="仿宋" w:eastAsia="仿宋"/>
          <w:szCs w:val="28"/>
        </w:rPr>
        <w:t>1.6“供应商”系指根据合同规定提供采购项目货物和服务的具有法人资格的公司、企业或实体；</w:t>
      </w:r>
    </w:p>
    <w:p>
      <w:pPr>
        <w:spacing w:line="440" w:lineRule="exact"/>
        <w:ind w:firstLine="560" w:firstLineChars="200"/>
        <w:rPr>
          <w:rFonts w:ascii="仿宋" w:hAnsi="仿宋" w:eastAsia="仿宋"/>
          <w:szCs w:val="28"/>
        </w:rPr>
      </w:pPr>
      <w:r>
        <w:rPr>
          <w:rFonts w:hint="eastAsia" w:ascii="仿宋" w:hAnsi="仿宋" w:eastAsia="仿宋"/>
          <w:szCs w:val="28"/>
        </w:rPr>
        <w:t>1.7“财政审批编号”系指市财政局审批编号。</w:t>
      </w:r>
    </w:p>
    <w:p>
      <w:pPr>
        <w:spacing w:line="440" w:lineRule="exact"/>
        <w:rPr>
          <w:rFonts w:ascii="仿宋" w:hAnsi="仿宋" w:eastAsia="仿宋"/>
          <w:b/>
          <w:bCs/>
          <w:szCs w:val="28"/>
        </w:rPr>
      </w:pPr>
      <w:r>
        <w:rPr>
          <w:rFonts w:hint="eastAsia" w:ascii="仿宋" w:hAnsi="仿宋" w:eastAsia="仿宋"/>
          <w:b/>
          <w:bCs/>
          <w:szCs w:val="28"/>
        </w:rPr>
        <w:t>2.合同项目与内容</w:t>
      </w:r>
    </w:p>
    <w:p>
      <w:pPr>
        <w:spacing w:line="440" w:lineRule="exact"/>
        <w:ind w:firstLine="560" w:firstLineChars="200"/>
        <w:rPr>
          <w:rFonts w:ascii="仿宋" w:hAnsi="仿宋" w:eastAsia="仿宋"/>
          <w:szCs w:val="28"/>
        </w:rPr>
      </w:pPr>
      <w:r>
        <w:rPr>
          <w:rFonts w:hint="eastAsia" w:ascii="仿宋" w:hAnsi="仿宋" w:eastAsia="仿宋"/>
          <w:szCs w:val="28"/>
        </w:rPr>
        <w:t>2020年织里镇雪亮工程建设项目</w:t>
      </w:r>
    </w:p>
    <w:p>
      <w:pPr>
        <w:spacing w:line="440" w:lineRule="exact"/>
        <w:rPr>
          <w:rFonts w:ascii="仿宋" w:hAnsi="仿宋" w:eastAsia="仿宋"/>
          <w:b/>
          <w:bCs/>
          <w:szCs w:val="28"/>
        </w:rPr>
      </w:pPr>
      <w:r>
        <w:rPr>
          <w:rFonts w:hint="eastAsia" w:ascii="仿宋" w:hAnsi="仿宋" w:eastAsia="仿宋"/>
          <w:b/>
          <w:bCs/>
          <w:szCs w:val="28"/>
        </w:rPr>
        <w:t>3.服务时间与服务地点</w:t>
      </w:r>
    </w:p>
    <w:p>
      <w:pPr>
        <w:spacing w:line="440" w:lineRule="exact"/>
        <w:ind w:firstLine="560" w:firstLineChars="200"/>
        <w:rPr>
          <w:rFonts w:ascii="仿宋" w:hAnsi="仿宋" w:eastAsia="仿宋"/>
          <w:szCs w:val="28"/>
        </w:rPr>
      </w:pPr>
      <w:r>
        <w:rPr>
          <w:rFonts w:hint="eastAsia" w:ascii="仿宋" w:hAnsi="仿宋" w:eastAsia="仿宋"/>
          <w:szCs w:val="28"/>
        </w:rPr>
        <w:t>服务时间：详见招标文件要求；</w:t>
      </w:r>
    </w:p>
    <w:p>
      <w:pPr>
        <w:spacing w:line="440" w:lineRule="exact"/>
        <w:ind w:firstLine="560" w:firstLineChars="200"/>
        <w:rPr>
          <w:rFonts w:ascii="仿宋" w:hAnsi="仿宋" w:eastAsia="仿宋"/>
          <w:szCs w:val="28"/>
        </w:rPr>
      </w:pPr>
      <w:r>
        <w:rPr>
          <w:rFonts w:hint="eastAsia" w:ascii="仿宋" w:hAnsi="仿宋" w:eastAsia="仿宋"/>
          <w:szCs w:val="28"/>
        </w:rPr>
        <w:t>服务地点：由采购单位指定。</w:t>
      </w:r>
    </w:p>
    <w:p>
      <w:pPr>
        <w:spacing w:line="440" w:lineRule="exact"/>
        <w:rPr>
          <w:rFonts w:ascii="仿宋" w:hAnsi="仿宋" w:eastAsia="仿宋"/>
          <w:b/>
          <w:bCs/>
          <w:szCs w:val="28"/>
        </w:rPr>
      </w:pPr>
      <w:r>
        <w:rPr>
          <w:rFonts w:hint="eastAsia" w:ascii="仿宋" w:hAnsi="仿宋" w:eastAsia="仿宋"/>
          <w:b/>
          <w:bCs/>
          <w:szCs w:val="28"/>
        </w:rPr>
        <w:t>4.签署合同的要求</w:t>
      </w:r>
    </w:p>
    <w:p>
      <w:pPr>
        <w:spacing w:line="440" w:lineRule="exact"/>
        <w:ind w:firstLine="560" w:firstLineChars="200"/>
        <w:rPr>
          <w:rFonts w:ascii="仿宋" w:hAnsi="仿宋" w:eastAsia="仿宋"/>
          <w:bCs/>
          <w:szCs w:val="28"/>
        </w:rPr>
      </w:pPr>
      <w:r>
        <w:rPr>
          <w:rFonts w:hint="eastAsia" w:ascii="仿宋" w:hAnsi="仿宋" w:eastAsia="仿宋"/>
          <w:bCs/>
          <w:szCs w:val="28"/>
        </w:rPr>
        <w:t>4.1、供应商必须按照投标文件和询标过程中承诺的条款以及中标通知书中规定的时间、地点与采购人签订合同；</w:t>
      </w:r>
    </w:p>
    <w:p>
      <w:pPr>
        <w:spacing w:line="440" w:lineRule="exact"/>
        <w:ind w:firstLine="560" w:firstLineChars="200"/>
        <w:rPr>
          <w:rFonts w:ascii="仿宋" w:hAnsi="仿宋" w:eastAsia="仿宋"/>
          <w:bCs/>
          <w:szCs w:val="28"/>
        </w:rPr>
      </w:pPr>
      <w:r>
        <w:rPr>
          <w:rFonts w:hint="eastAsia" w:ascii="仿宋" w:hAnsi="仿宋" w:eastAsia="仿宋"/>
          <w:bCs/>
          <w:szCs w:val="28"/>
        </w:rPr>
        <w:t>4.</w:t>
      </w:r>
      <w:r>
        <w:rPr>
          <w:rFonts w:ascii="仿宋" w:hAnsi="仿宋" w:eastAsia="仿宋"/>
          <w:bCs/>
          <w:szCs w:val="28"/>
        </w:rPr>
        <w:t>2</w:t>
      </w:r>
      <w:r>
        <w:rPr>
          <w:rFonts w:hint="eastAsia" w:ascii="仿宋" w:hAnsi="仿宋" w:eastAsia="仿宋"/>
          <w:bCs/>
          <w:szCs w:val="28"/>
        </w:rPr>
        <w:t>、所签订的合同内容不得对招标文件和供应商的投标文件作实质性修改；</w:t>
      </w:r>
    </w:p>
    <w:p>
      <w:pPr>
        <w:spacing w:line="440" w:lineRule="exact"/>
        <w:ind w:firstLine="560" w:firstLineChars="200"/>
        <w:rPr>
          <w:rFonts w:ascii="仿宋" w:hAnsi="仿宋" w:eastAsia="仿宋"/>
          <w:bCs/>
          <w:szCs w:val="28"/>
        </w:rPr>
      </w:pPr>
      <w:r>
        <w:rPr>
          <w:rFonts w:hint="eastAsia" w:ascii="仿宋" w:hAnsi="仿宋" w:eastAsia="仿宋"/>
          <w:bCs/>
          <w:szCs w:val="28"/>
        </w:rPr>
        <w:t>4.</w:t>
      </w:r>
      <w:r>
        <w:rPr>
          <w:rFonts w:ascii="仿宋" w:hAnsi="仿宋" w:eastAsia="仿宋"/>
          <w:bCs/>
          <w:szCs w:val="28"/>
        </w:rPr>
        <w:t>3</w:t>
      </w:r>
      <w:r>
        <w:rPr>
          <w:rFonts w:hint="eastAsia" w:ascii="仿宋" w:hAnsi="仿宋" w:eastAsia="仿宋"/>
          <w:bCs/>
          <w:szCs w:val="28"/>
        </w:rPr>
        <w:t>、采购人不得向供应商提出任何不合理的要求，作为签订合同的条件，不得与供应商私下订立背离合同实质性内容的协议；</w:t>
      </w:r>
    </w:p>
    <w:p>
      <w:pPr>
        <w:spacing w:line="440" w:lineRule="exact"/>
        <w:ind w:firstLine="560" w:firstLineChars="200"/>
        <w:rPr>
          <w:rFonts w:ascii="仿宋" w:hAnsi="仿宋" w:eastAsia="仿宋"/>
          <w:bCs/>
          <w:szCs w:val="28"/>
        </w:rPr>
      </w:pPr>
      <w:r>
        <w:rPr>
          <w:rFonts w:hint="eastAsia" w:ascii="仿宋" w:hAnsi="仿宋" w:eastAsia="仿宋"/>
          <w:bCs/>
          <w:szCs w:val="28"/>
        </w:rPr>
        <w:t>4.</w:t>
      </w:r>
      <w:r>
        <w:rPr>
          <w:rFonts w:ascii="仿宋" w:hAnsi="仿宋" w:eastAsia="仿宋"/>
          <w:bCs/>
          <w:szCs w:val="28"/>
        </w:rPr>
        <w:t>4</w:t>
      </w:r>
      <w:r>
        <w:rPr>
          <w:rFonts w:hint="eastAsia" w:ascii="仿宋" w:hAnsi="仿宋" w:eastAsia="仿宋"/>
          <w:bCs/>
          <w:szCs w:val="28"/>
        </w:rPr>
        <w:t>、自采购合同签订之日起 7个工作日内，将采购合同副本 2份送本项目招标代理机构、同级人民政府财政部门备案。</w:t>
      </w:r>
    </w:p>
    <w:p>
      <w:pPr>
        <w:spacing w:line="440" w:lineRule="exact"/>
        <w:rPr>
          <w:rFonts w:ascii="仿宋" w:hAnsi="仿宋" w:eastAsia="仿宋"/>
          <w:b/>
          <w:bCs/>
          <w:szCs w:val="28"/>
        </w:rPr>
      </w:pPr>
      <w:r>
        <w:rPr>
          <w:rFonts w:hint="eastAsia" w:ascii="仿宋" w:hAnsi="仿宋" w:eastAsia="仿宋"/>
          <w:b/>
          <w:bCs/>
          <w:szCs w:val="28"/>
        </w:rPr>
        <w:t>5.技术规范</w:t>
      </w:r>
    </w:p>
    <w:p>
      <w:pPr>
        <w:spacing w:line="440" w:lineRule="exact"/>
        <w:ind w:firstLine="560" w:firstLineChars="200"/>
        <w:rPr>
          <w:rFonts w:ascii="仿宋" w:hAnsi="仿宋" w:eastAsia="仿宋"/>
          <w:szCs w:val="28"/>
        </w:rPr>
      </w:pPr>
      <w:r>
        <w:rPr>
          <w:rFonts w:hint="eastAsia" w:ascii="仿宋" w:hAnsi="仿宋" w:eastAsia="仿宋"/>
          <w:szCs w:val="28"/>
        </w:rPr>
        <w:t>本合同执行国家及本省、市现行项目实施及验收规范及有关条例、实施办法等。</w:t>
      </w:r>
    </w:p>
    <w:p>
      <w:pPr>
        <w:spacing w:line="440" w:lineRule="exact"/>
        <w:ind w:firstLine="560" w:firstLineChars="200"/>
        <w:rPr>
          <w:rFonts w:ascii="仿宋" w:hAnsi="仿宋" w:eastAsia="仿宋"/>
          <w:szCs w:val="28"/>
        </w:rPr>
      </w:pPr>
      <w:r>
        <w:rPr>
          <w:rFonts w:hint="eastAsia" w:ascii="仿宋" w:hAnsi="仿宋" w:eastAsia="仿宋"/>
          <w:szCs w:val="28"/>
        </w:rPr>
        <w:t>提供和交付的服务技术规范应与招标文件规定的技术规范相一致。</w:t>
      </w:r>
    </w:p>
    <w:p>
      <w:pPr>
        <w:spacing w:line="440" w:lineRule="exact"/>
        <w:rPr>
          <w:rFonts w:ascii="仿宋" w:hAnsi="仿宋" w:eastAsia="仿宋"/>
          <w:b/>
          <w:bCs/>
          <w:szCs w:val="28"/>
        </w:rPr>
      </w:pPr>
      <w:r>
        <w:rPr>
          <w:rFonts w:hint="eastAsia" w:ascii="仿宋" w:hAnsi="仿宋" w:eastAsia="仿宋"/>
          <w:b/>
          <w:bCs/>
          <w:szCs w:val="28"/>
        </w:rPr>
        <w:t>6.知识产权</w:t>
      </w:r>
    </w:p>
    <w:p>
      <w:pPr>
        <w:spacing w:line="440" w:lineRule="exact"/>
        <w:ind w:firstLine="560" w:firstLineChars="200"/>
        <w:rPr>
          <w:rFonts w:ascii="仿宋" w:hAnsi="仿宋" w:eastAsia="仿宋"/>
          <w:szCs w:val="28"/>
        </w:rPr>
      </w:pPr>
      <w:r>
        <w:rPr>
          <w:rFonts w:hint="eastAsia" w:ascii="仿宋" w:hAnsi="仿宋" w:eastAsia="仿宋"/>
          <w:szCs w:val="28"/>
        </w:rPr>
        <w:t>供应商保证所提供的服务及货物均不存在知识产权纠纷。供应商应保证采购人在使用时不受第三方提出侵犯其专利权、商标权等知识产权的诉讼。</w:t>
      </w:r>
    </w:p>
    <w:p>
      <w:pPr>
        <w:spacing w:line="440" w:lineRule="exact"/>
        <w:rPr>
          <w:rFonts w:ascii="华文仿宋" w:hAnsi="华文仿宋" w:eastAsia="华文仿宋"/>
          <w:b/>
          <w:bCs/>
          <w:color w:val="000000"/>
          <w:szCs w:val="28"/>
        </w:rPr>
      </w:pPr>
      <w:r>
        <w:rPr>
          <w:rFonts w:hint="eastAsia" w:ascii="华文仿宋" w:hAnsi="华文仿宋" w:eastAsia="华文仿宋"/>
          <w:b/>
          <w:bCs/>
          <w:color w:val="000000"/>
          <w:szCs w:val="28"/>
        </w:rPr>
        <w:t>7.</w:t>
      </w:r>
      <w:r>
        <w:rPr>
          <w:rFonts w:hint="eastAsia" w:ascii="华文仿宋" w:hAnsi="华文仿宋" w:eastAsia="华文仿宋"/>
          <w:color w:val="000000"/>
        </w:rPr>
        <w:t xml:space="preserve"> </w:t>
      </w:r>
      <w:r>
        <w:rPr>
          <w:rFonts w:hint="eastAsia" w:ascii="华文仿宋" w:hAnsi="华文仿宋" w:eastAsia="华文仿宋"/>
          <w:b/>
          <w:bCs/>
          <w:color w:val="000000"/>
          <w:szCs w:val="28"/>
        </w:rPr>
        <w:t>工作考核及付款方式</w:t>
      </w:r>
    </w:p>
    <w:p>
      <w:pPr>
        <w:spacing w:line="440" w:lineRule="exact"/>
        <w:ind w:firstLine="562" w:firstLineChars="200"/>
        <w:rPr>
          <w:rFonts w:hint="eastAsia" w:ascii="仿宋" w:hAnsi="仿宋" w:eastAsia="仿宋"/>
          <w:b/>
          <w:color w:val="FF0000"/>
          <w:szCs w:val="28"/>
        </w:rPr>
      </w:pPr>
      <w:r>
        <w:rPr>
          <w:rFonts w:hint="eastAsia" w:ascii="仿宋" w:hAnsi="仿宋" w:eastAsia="仿宋"/>
          <w:b/>
          <w:color w:val="FF0000"/>
          <w:szCs w:val="28"/>
        </w:rPr>
        <w:t>在疫情期间，根据省财政厅《关于坚决打赢疫情防控阻击战进一步做好政府采购资金支持企业发展工作的通知》（浙财采监【2020】3号）要求，制定如以下付款方式，由供应商自主选择确定：</w:t>
      </w:r>
    </w:p>
    <w:p>
      <w:pPr>
        <w:spacing w:line="440" w:lineRule="exact"/>
        <w:ind w:firstLine="562" w:firstLineChars="200"/>
        <w:rPr>
          <w:rFonts w:hint="eastAsia" w:ascii="仿宋" w:hAnsi="仿宋" w:eastAsia="仿宋"/>
          <w:b/>
          <w:color w:val="FF0000"/>
          <w:szCs w:val="28"/>
        </w:rPr>
      </w:pPr>
      <w:r>
        <w:rPr>
          <w:rFonts w:hint="eastAsia" w:ascii="仿宋" w:hAnsi="仿宋" w:eastAsia="仿宋"/>
          <w:b/>
          <w:color w:val="FF0000"/>
          <w:szCs w:val="28"/>
        </w:rPr>
        <w:t>采购人分三年支付。</w:t>
      </w:r>
    </w:p>
    <w:p>
      <w:pPr>
        <w:spacing w:line="440" w:lineRule="exact"/>
        <w:ind w:firstLine="562" w:firstLineChars="200"/>
        <w:rPr>
          <w:rFonts w:hint="eastAsia" w:ascii="仿宋" w:hAnsi="仿宋" w:eastAsia="仿宋"/>
          <w:b/>
          <w:color w:val="FF0000"/>
          <w:szCs w:val="28"/>
        </w:rPr>
      </w:pPr>
      <w:r>
        <w:rPr>
          <w:rFonts w:hint="eastAsia" w:ascii="仿宋" w:hAnsi="仿宋" w:eastAsia="仿宋"/>
          <w:b/>
          <w:color w:val="FF0000"/>
          <w:szCs w:val="28"/>
        </w:rPr>
        <w:t>预付款：采购人自采购合同生效及具备实施条件后15日内支付预付款，支付项目合同金额的28%；</w:t>
      </w:r>
    </w:p>
    <w:p>
      <w:pPr>
        <w:spacing w:line="440" w:lineRule="exact"/>
        <w:ind w:firstLine="562" w:firstLineChars="200"/>
        <w:rPr>
          <w:rFonts w:hint="eastAsia" w:ascii="仿宋" w:hAnsi="仿宋" w:eastAsia="仿宋"/>
          <w:b/>
          <w:color w:val="FF0000"/>
          <w:szCs w:val="28"/>
        </w:rPr>
      </w:pPr>
      <w:r>
        <w:rPr>
          <w:rFonts w:hint="eastAsia" w:ascii="仿宋" w:hAnsi="仿宋" w:eastAsia="仿宋"/>
          <w:b/>
          <w:color w:val="FF0000"/>
          <w:szCs w:val="28"/>
        </w:rPr>
        <w:t>当年度预算剩余款项结合完好率由采购人向供应商支付，每半年支付一次, 每次支付合同金额12%；第三年的下半年金额顺延两年分四次支付,每半年支付一次, 计划资金额的3%。（具体付款方式签订合同时明确）</w:t>
      </w:r>
    </w:p>
    <w:p>
      <w:pPr>
        <w:spacing w:line="440" w:lineRule="exact"/>
        <w:ind w:firstLine="562" w:firstLineChars="200"/>
        <w:rPr>
          <w:rFonts w:hint="eastAsia" w:ascii="仿宋" w:hAnsi="仿宋" w:eastAsia="仿宋"/>
          <w:b/>
          <w:color w:val="FF0000"/>
          <w:szCs w:val="28"/>
        </w:rPr>
      </w:pPr>
      <w:r>
        <w:rPr>
          <w:rFonts w:hint="eastAsia" w:ascii="仿宋" w:hAnsi="仿宋" w:eastAsia="仿宋"/>
          <w:b/>
          <w:color w:val="FF0000"/>
          <w:szCs w:val="28"/>
        </w:rPr>
        <w:t>采购人应自收到供应商开具的发票后15日内将上述相关款项支付到合同约定的供应商账户。</w:t>
      </w:r>
    </w:p>
    <w:p>
      <w:pPr>
        <w:spacing w:line="460" w:lineRule="exact"/>
        <w:ind w:firstLine="482" w:firstLineChars="200"/>
        <w:rPr>
          <w:rFonts w:hint="eastAsia" w:ascii="宋体" w:hAnsi="宋体"/>
          <w:b/>
          <w:sz w:val="24"/>
        </w:rPr>
      </w:pPr>
      <w:r>
        <w:rPr>
          <w:rFonts w:hint="eastAsia" w:ascii="宋体" w:hAnsi="宋体"/>
          <w:b/>
          <w:sz w:val="24"/>
        </w:rPr>
        <w:t>采购人在向供应商支付预付款之前，有权要求供应商向采购人提供与预付款金额相对应的担保措施，担保措施可以是银行、保险公司等金融机构出具的预付款保函或其他担保措施。</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本工程供应商自行解决本项目所有监控点电源接入，相关费用以及设备日常电费纳入租费。计费方法：（1）高清视频监控以前端监控摄像机数量，结合完好率（正常使用的监控点数与总监控点数百分比）计算租费，标准如下：</w:t>
      </w:r>
    </w:p>
    <w:tbl>
      <w:tblPr>
        <w:tblStyle w:val="49"/>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268"/>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7" w:hRule="atLeast"/>
        </w:trPr>
        <w:tc>
          <w:tcPr>
            <w:tcW w:w="850" w:type="dxa"/>
            <w:noWrap w:val="0"/>
            <w:vAlign w:val="top"/>
          </w:tcPr>
          <w:p>
            <w:pPr>
              <w:spacing w:line="440" w:lineRule="exact"/>
              <w:rPr>
                <w:rFonts w:hint="eastAsia" w:ascii="仿宋" w:hAnsi="仿宋" w:eastAsia="仿宋"/>
                <w:bCs/>
                <w:szCs w:val="28"/>
              </w:rPr>
            </w:pPr>
            <w:r>
              <w:rPr>
                <w:rFonts w:hint="eastAsia" w:ascii="仿宋" w:hAnsi="仿宋" w:eastAsia="仿宋"/>
                <w:bCs/>
                <w:szCs w:val="28"/>
              </w:rPr>
              <w:t>序号</w:t>
            </w:r>
          </w:p>
        </w:tc>
        <w:tc>
          <w:tcPr>
            <w:tcW w:w="2268" w:type="dxa"/>
            <w:noWrap w:val="0"/>
            <w:vAlign w:val="top"/>
          </w:tcPr>
          <w:p>
            <w:pPr>
              <w:spacing w:line="440" w:lineRule="exact"/>
              <w:ind w:firstLine="560" w:firstLineChars="200"/>
              <w:rPr>
                <w:rFonts w:hint="eastAsia" w:ascii="仿宋" w:hAnsi="仿宋" w:eastAsia="仿宋"/>
                <w:bCs/>
                <w:szCs w:val="28"/>
              </w:rPr>
            </w:pPr>
            <w:r>
              <w:rPr>
                <w:rFonts w:hint="eastAsia" w:ascii="仿宋" w:hAnsi="仿宋" w:eastAsia="仿宋"/>
                <w:bCs/>
                <w:szCs w:val="28"/>
              </w:rPr>
              <w:t>完好率范围</w:t>
            </w:r>
          </w:p>
        </w:tc>
        <w:tc>
          <w:tcPr>
            <w:tcW w:w="5670" w:type="dxa"/>
            <w:noWrap w:val="0"/>
            <w:vAlign w:val="top"/>
          </w:tcPr>
          <w:p>
            <w:pPr>
              <w:spacing w:line="440" w:lineRule="exact"/>
              <w:ind w:firstLine="560" w:firstLineChars="200"/>
              <w:rPr>
                <w:rFonts w:hint="eastAsia" w:ascii="仿宋" w:hAnsi="仿宋" w:eastAsia="仿宋"/>
                <w:bCs/>
                <w:szCs w:val="28"/>
              </w:rPr>
            </w:pPr>
            <w:r>
              <w:rPr>
                <w:rFonts w:hint="eastAsia" w:ascii="仿宋" w:hAnsi="仿宋" w:eastAsia="仿宋"/>
                <w:bCs/>
                <w:szCs w:val="28"/>
              </w:rPr>
              <w:t>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6" w:hRule="atLeast"/>
        </w:trPr>
        <w:tc>
          <w:tcPr>
            <w:tcW w:w="850" w:type="dxa"/>
            <w:noWrap w:val="0"/>
            <w:vAlign w:val="top"/>
          </w:tcPr>
          <w:p>
            <w:pPr>
              <w:spacing w:line="440" w:lineRule="exact"/>
              <w:ind w:firstLine="560" w:firstLineChars="200"/>
              <w:rPr>
                <w:rFonts w:hint="eastAsia" w:ascii="仿宋" w:hAnsi="仿宋" w:eastAsia="仿宋"/>
                <w:bCs/>
                <w:szCs w:val="28"/>
              </w:rPr>
            </w:pPr>
            <w:r>
              <w:rPr>
                <w:rFonts w:hint="eastAsia" w:ascii="仿宋" w:hAnsi="仿宋" w:eastAsia="仿宋"/>
                <w:bCs/>
                <w:szCs w:val="28"/>
              </w:rPr>
              <w:t>1</w:t>
            </w:r>
          </w:p>
        </w:tc>
        <w:tc>
          <w:tcPr>
            <w:tcW w:w="2268" w:type="dxa"/>
            <w:noWrap w:val="0"/>
            <w:vAlign w:val="top"/>
          </w:tcPr>
          <w:p>
            <w:pPr>
              <w:spacing w:line="440" w:lineRule="exact"/>
              <w:rPr>
                <w:rFonts w:hint="eastAsia" w:ascii="仿宋" w:hAnsi="仿宋" w:eastAsia="仿宋"/>
                <w:bCs/>
                <w:szCs w:val="28"/>
              </w:rPr>
            </w:pPr>
            <w:r>
              <w:rPr>
                <w:rFonts w:hint="eastAsia" w:ascii="仿宋" w:hAnsi="仿宋" w:eastAsia="仿宋"/>
                <w:bCs/>
                <w:szCs w:val="28"/>
              </w:rPr>
              <w:t>完好率 ≥ 98%</w:t>
            </w:r>
          </w:p>
        </w:tc>
        <w:tc>
          <w:tcPr>
            <w:tcW w:w="5670" w:type="dxa"/>
            <w:noWrap w:val="0"/>
            <w:vAlign w:val="top"/>
          </w:tcPr>
          <w:p>
            <w:pPr>
              <w:spacing w:line="440" w:lineRule="exact"/>
              <w:ind w:firstLine="560" w:firstLineChars="200"/>
              <w:rPr>
                <w:rFonts w:hint="eastAsia" w:ascii="仿宋" w:hAnsi="仿宋" w:eastAsia="仿宋"/>
                <w:bCs/>
                <w:szCs w:val="28"/>
              </w:rPr>
            </w:pPr>
            <w:r>
              <w:rPr>
                <w:rFonts w:hint="eastAsia" w:ascii="仿宋" w:hAnsi="仿宋" w:eastAsia="仿宋"/>
                <w:bCs/>
                <w:szCs w:val="28"/>
              </w:rPr>
              <w:t>按正常监控点月租合计数的100%支付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6" w:hRule="atLeast"/>
        </w:trPr>
        <w:tc>
          <w:tcPr>
            <w:tcW w:w="850" w:type="dxa"/>
            <w:noWrap w:val="0"/>
            <w:vAlign w:val="top"/>
          </w:tcPr>
          <w:p>
            <w:pPr>
              <w:spacing w:line="440" w:lineRule="exact"/>
              <w:ind w:firstLine="560" w:firstLineChars="200"/>
              <w:rPr>
                <w:rFonts w:hint="eastAsia" w:ascii="仿宋" w:hAnsi="仿宋" w:eastAsia="仿宋"/>
                <w:bCs/>
                <w:szCs w:val="28"/>
              </w:rPr>
            </w:pPr>
            <w:r>
              <w:rPr>
                <w:rFonts w:hint="eastAsia" w:ascii="仿宋" w:hAnsi="仿宋" w:eastAsia="仿宋"/>
                <w:bCs/>
                <w:szCs w:val="28"/>
              </w:rPr>
              <w:t>2</w:t>
            </w:r>
          </w:p>
        </w:tc>
        <w:tc>
          <w:tcPr>
            <w:tcW w:w="2268" w:type="dxa"/>
            <w:noWrap w:val="0"/>
            <w:vAlign w:val="top"/>
          </w:tcPr>
          <w:p>
            <w:pPr>
              <w:spacing w:line="440" w:lineRule="exact"/>
              <w:ind w:firstLine="560" w:firstLineChars="200"/>
              <w:jc w:val="left"/>
              <w:rPr>
                <w:rFonts w:hint="eastAsia" w:ascii="仿宋" w:hAnsi="仿宋" w:eastAsia="仿宋"/>
                <w:bCs/>
                <w:szCs w:val="28"/>
              </w:rPr>
            </w:pPr>
            <w:r>
              <w:rPr>
                <w:rFonts w:hint="eastAsia" w:ascii="仿宋" w:hAnsi="仿宋" w:eastAsia="仿宋"/>
                <w:bCs/>
                <w:szCs w:val="28"/>
              </w:rPr>
              <w:t>98% &gt; 完好率 ≥ 95%</w:t>
            </w:r>
          </w:p>
        </w:tc>
        <w:tc>
          <w:tcPr>
            <w:tcW w:w="5670" w:type="dxa"/>
            <w:noWrap w:val="0"/>
            <w:vAlign w:val="top"/>
          </w:tcPr>
          <w:p>
            <w:pPr>
              <w:spacing w:line="440" w:lineRule="exact"/>
              <w:ind w:firstLine="560" w:firstLineChars="200"/>
              <w:rPr>
                <w:rFonts w:hint="eastAsia" w:ascii="仿宋" w:hAnsi="仿宋" w:eastAsia="仿宋"/>
                <w:bCs/>
                <w:szCs w:val="28"/>
              </w:rPr>
            </w:pPr>
            <w:r>
              <w:rPr>
                <w:rFonts w:hint="eastAsia" w:ascii="仿宋" w:hAnsi="仿宋" w:eastAsia="仿宋"/>
                <w:bCs/>
                <w:szCs w:val="28"/>
              </w:rPr>
              <w:t>按正常监控点月租合计数的90%支付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6" w:hRule="atLeast"/>
        </w:trPr>
        <w:tc>
          <w:tcPr>
            <w:tcW w:w="850" w:type="dxa"/>
            <w:noWrap w:val="0"/>
            <w:vAlign w:val="top"/>
          </w:tcPr>
          <w:p>
            <w:pPr>
              <w:spacing w:line="440" w:lineRule="exact"/>
              <w:ind w:firstLine="560" w:firstLineChars="200"/>
              <w:rPr>
                <w:rFonts w:hint="eastAsia" w:ascii="仿宋" w:hAnsi="仿宋" w:eastAsia="仿宋"/>
                <w:bCs/>
                <w:szCs w:val="28"/>
              </w:rPr>
            </w:pPr>
            <w:r>
              <w:rPr>
                <w:rFonts w:hint="eastAsia" w:ascii="仿宋" w:hAnsi="仿宋" w:eastAsia="仿宋"/>
                <w:bCs/>
                <w:szCs w:val="28"/>
              </w:rPr>
              <w:t>3</w:t>
            </w:r>
          </w:p>
        </w:tc>
        <w:tc>
          <w:tcPr>
            <w:tcW w:w="2268" w:type="dxa"/>
            <w:noWrap w:val="0"/>
            <w:vAlign w:val="top"/>
          </w:tcPr>
          <w:p>
            <w:pPr>
              <w:spacing w:line="440" w:lineRule="exact"/>
              <w:rPr>
                <w:rFonts w:hint="eastAsia" w:ascii="仿宋" w:hAnsi="仿宋" w:eastAsia="仿宋"/>
                <w:bCs/>
                <w:szCs w:val="28"/>
              </w:rPr>
            </w:pPr>
            <w:r>
              <w:rPr>
                <w:rFonts w:hint="eastAsia" w:ascii="仿宋" w:hAnsi="仿宋" w:eastAsia="仿宋"/>
                <w:bCs/>
                <w:szCs w:val="28"/>
              </w:rPr>
              <w:t xml:space="preserve">完好率 &lt; 95% </w:t>
            </w:r>
          </w:p>
        </w:tc>
        <w:tc>
          <w:tcPr>
            <w:tcW w:w="5670" w:type="dxa"/>
            <w:noWrap w:val="0"/>
            <w:vAlign w:val="top"/>
          </w:tcPr>
          <w:p>
            <w:pPr>
              <w:spacing w:line="440" w:lineRule="exact"/>
              <w:ind w:firstLine="560" w:firstLineChars="200"/>
              <w:rPr>
                <w:rFonts w:hint="eastAsia" w:ascii="仿宋" w:hAnsi="仿宋" w:eastAsia="仿宋"/>
                <w:bCs/>
                <w:szCs w:val="28"/>
              </w:rPr>
            </w:pPr>
            <w:r>
              <w:rPr>
                <w:rFonts w:hint="eastAsia" w:ascii="仿宋" w:hAnsi="仿宋" w:eastAsia="仿宋"/>
                <w:bCs/>
                <w:szCs w:val="28"/>
              </w:rPr>
              <w:t>按正常监控点月租合计数的80%支付</w:t>
            </w:r>
          </w:p>
        </w:tc>
      </w:tr>
    </w:tbl>
    <w:p>
      <w:pPr>
        <w:spacing w:line="440" w:lineRule="exact"/>
        <w:ind w:firstLine="560" w:firstLineChars="200"/>
        <w:rPr>
          <w:rFonts w:hint="eastAsia" w:ascii="仿宋" w:hAnsi="仿宋" w:eastAsia="仿宋"/>
          <w:bCs/>
          <w:szCs w:val="28"/>
        </w:rPr>
      </w:pPr>
      <w:r>
        <w:rPr>
          <w:rFonts w:hint="eastAsia" w:ascii="仿宋" w:hAnsi="仿宋" w:eastAsia="仿宋"/>
          <w:bCs/>
          <w:szCs w:val="28"/>
        </w:rPr>
        <w:t>（2）要求一般区域存储时间达到15天，重点区域存储时间达到90天，若某点位存储时间未达到规定时长，则按故障点位计入当日完好率，直至存储时间达到规定时长，视为消除故障。</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（3）高清视频抓拍监控系统按卡口数，结合故障情况支付月租。因供应商提供的设备、线路或电源原因引起的故障，每月累计不超过3天的，按正常使用天数占全月比例支付租费（12时</w:t>
      </w:r>
      <w:permStart w:id="5" w:edGrp="everyone"/>
      <w:permEnd w:id="5"/>
      <w:r>
        <w:rPr>
          <w:rFonts w:hint="eastAsia" w:ascii="仿宋" w:hAnsi="仿宋" w:eastAsia="仿宋"/>
          <w:bCs/>
          <w:szCs w:val="28"/>
        </w:rPr>
        <w:t>前排除故障，当天不计入故障如天数）； 故障天数超过3天，不足10天，按正常使用天数占全月比例的90%支付租金；故障超过10天租方不支付租费。</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（4）如遇区域整体规划调整或其他情况出现点位下线的，下线点位按照比例扣除租赁费用。</w:t>
      </w:r>
    </w:p>
    <w:p>
      <w:pPr>
        <w:spacing w:line="440" w:lineRule="exact"/>
        <w:rPr>
          <w:rFonts w:ascii="仿宋" w:hAnsi="仿宋" w:eastAsia="仿宋"/>
          <w:szCs w:val="28"/>
        </w:rPr>
      </w:pPr>
      <w:r>
        <w:rPr>
          <w:rFonts w:hint="eastAsia" w:ascii="仿宋" w:hAnsi="仿宋" w:eastAsia="仿宋"/>
          <w:b/>
          <w:bCs/>
          <w:szCs w:val="28"/>
        </w:rPr>
        <w:t>8.支付</w:t>
      </w:r>
      <w:r>
        <w:rPr>
          <w:rFonts w:hint="eastAsia" w:ascii="仿宋" w:hAnsi="仿宋" w:eastAsia="仿宋"/>
          <w:szCs w:val="28"/>
        </w:rPr>
        <w:t>：支付应使用人民币；</w:t>
      </w:r>
    </w:p>
    <w:p>
      <w:pPr>
        <w:spacing w:line="440" w:lineRule="exact"/>
        <w:rPr>
          <w:rFonts w:ascii="仿宋" w:hAnsi="仿宋" w:eastAsia="仿宋"/>
          <w:b/>
          <w:bCs/>
          <w:szCs w:val="28"/>
        </w:rPr>
      </w:pPr>
      <w:r>
        <w:rPr>
          <w:rFonts w:hint="eastAsia" w:ascii="仿宋" w:hAnsi="仿宋" w:eastAsia="仿宋"/>
          <w:b/>
          <w:bCs/>
          <w:szCs w:val="28"/>
        </w:rPr>
        <w:t>9.技术服务</w:t>
      </w:r>
    </w:p>
    <w:p>
      <w:pPr>
        <w:spacing w:line="440" w:lineRule="exact"/>
        <w:ind w:firstLine="560" w:firstLineChars="200"/>
        <w:rPr>
          <w:rFonts w:ascii="仿宋" w:hAnsi="仿宋" w:eastAsia="仿宋"/>
          <w:szCs w:val="28"/>
        </w:rPr>
      </w:pPr>
      <w:r>
        <w:rPr>
          <w:rFonts w:hint="eastAsia" w:ascii="仿宋" w:hAnsi="仿宋" w:eastAsia="仿宋"/>
          <w:szCs w:val="28"/>
        </w:rPr>
        <w:t>供应商应负责安排采购人相关人员进行操作、维修的培训。具体时间及培训内容在投标时由供应商提出建议；</w:t>
      </w:r>
    </w:p>
    <w:p>
      <w:pPr>
        <w:spacing w:line="440" w:lineRule="exact"/>
        <w:rPr>
          <w:rFonts w:ascii="仿宋" w:hAnsi="仿宋" w:eastAsia="仿宋"/>
          <w:b/>
          <w:bCs/>
          <w:szCs w:val="28"/>
        </w:rPr>
      </w:pPr>
      <w:r>
        <w:rPr>
          <w:rFonts w:hint="eastAsia" w:ascii="仿宋" w:hAnsi="仿宋" w:eastAsia="仿宋"/>
          <w:b/>
          <w:bCs/>
          <w:szCs w:val="28"/>
        </w:rPr>
        <w:t>10.售后服务及承诺</w:t>
      </w:r>
    </w:p>
    <w:p>
      <w:pPr>
        <w:spacing w:line="440" w:lineRule="exact"/>
        <w:ind w:firstLine="560" w:firstLineChars="200"/>
        <w:rPr>
          <w:rFonts w:ascii="仿宋" w:hAnsi="仿宋" w:eastAsia="仿宋"/>
          <w:bCs/>
          <w:szCs w:val="28"/>
        </w:rPr>
      </w:pPr>
      <w:r>
        <w:rPr>
          <w:rFonts w:hint="eastAsia" w:ascii="仿宋" w:hAnsi="仿宋" w:eastAsia="仿宋"/>
          <w:bCs/>
          <w:szCs w:val="28"/>
        </w:rPr>
        <w:t>10.1供应商应明确承诺售后服务各项内容和措施，提供详细的服务地点、联系人、电话等有关资料；</w:t>
      </w:r>
    </w:p>
    <w:p>
      <w:pPr>
        <w:spacing w:line="440" w:lineRule="exact"/>
        <w:ind w:firstLine="560" w:firstLineChars="200"/>
        <w:rPr>
          <w:rFonts w:ascii="仿宋" w:hAnsi="仿宋" w:eastAsia="仿宋"/>
          <w:bCs/>
          <w:szCs w:val="28"/>
        </w:rPr>
      </w:pPr>
      <w:r>
        <w:rPr>
          <w:rFonts w:hint="eastAsia" w:ascii="仿宋" w:hAnsi="仿宋" w:eastAsia="仿宋"/>
          <w:bCs/>
          <w:szCs w:val="28"/>
        </w:rPr>
        <w:t>10.2</w:t>
      </w:r>
      <w:r>
        <w:rPr>
          <w:rFonts w:hint="eastAsia" w:ascii="仿宋" w:hAnsi="仿宋" w:eastAsia="仿宋"/>
          <w:b/>
          <w:bCs/>
          <w:szCs w:val="28"/>
        </w:rPr>
        <w:t>服务期：详见招标文件要求</w:t>
      </w:r>
      <w:r>
        <w:rPr>
          <w:rFonts w:hint="eastAsia" w:ascii="仿宋" w:hAnsi="仿宋" w:eastAsia="仿宋"/>
          <w:bCs/>
          <w:szCs w:val="28"/>
        </w:rPr>
        <w:t>。在服务期内，因服务质量所发生的一切费用均由供应商承担；</w:t>
      </w:r>
    </w:p>
    <w:p>
      <w:pPr>
        <w:spacing w:line="440" w:lineRule="exact"/>
        <w:ind w:firstLine="562" w:firstLineChars="200"/>
        <w:rPr>
          <w:rFonts w:hint="eastAsia" w:ascii="仿宋" w:hAnsi="仿宋" w:eastAsia="仿宋"/>
          <w:b/>
          <w:bCs/>
          <w:szCs w:val="28"/>
        </w:rPr>
      </w:pPr>
      <w:r>
        <w:rPr>
          <w:rFonts w:hint="eastAsia" w:ascii="仿宋" w:hAnsi="仿宋" w:eastAsia="仿宋"/>
          <w:b/>
          <w:bCs/>
          <w:szCs w:val="28"/>
        </w:rPr>
        <w:t>11.履约保证及后续服务</w:t>
      </w:r>
    </w:p>
    <w:p>
      <w:pPr>
        <w:spacing w:line="440" w:lineRule="exact"/>
        <w:ind w:firstLine="560" w:firstLineChars="200"/>
        <w:rPr>
          <w:rFonts w:hint="eastAsia" w:ascii="仿宋" w:hAnsi="仿宋" w:eastAsia="仿宋"/>
          <w:bCs/>
          <w:szCs w:val="28"/>
        </w:rPr>
      </w:pPr>
      <w:r>
        <w:rPr>
          <w:rFonts w:hint="eastAsia" w:ascii="仿宋" w:hAnsi="仿宋" w:eastAsia="仿宋"/>
          <w:bCs/>
          <w:szCs w:val="28"/>
        </w:rPr>
        <w:t>11.1</w:t>
      </w:r>
      <w:r>
        <w:rPr>
          <w:rFonts w:hint="eastAsia" w:ascii="仿宋" w:hAnsi="仿宋" w:eastAsia="仿宋"/>
          <w:b/>
          <w:bCs/>
          <w:szCs w:val="28"/>
        </w:rPr>
        <w:t>本项目无须提供履约保证金。</w:t>
      </w:r>
    </w:p>
    <w:p>
      <w:pPr>
        <w:spacing w:line="440" w:lineRule="exact"/>
        <w:ind w:firstLine="560" w:firstLineChars="200"/>
        <w:rPr>
          <w:rFonts w:ascii="仿宋" w:hAnsi="仿宋" w:eastAsia="仿宋"/>
          <w:bCs/>
          <w:szCs w:val="28"/>
        </w:rPr>
      </w:pPr>
      <w:r>
        <w:rPr>
          <w:rFonts w:hint="eastAsia" w:ascii="仿宋" w:hAnsi="仿宋" w:eastAsia="仿宋"/>
          <w:bCs/>
          <w:szCs w:val="28"/>
        </w:rPr>
        <w:t>11.</w:t>
      </w:r>
      <w:r>
        <w:rPr>
          <w:rFonts w:ascii="仿宋" w:hAnsi="仿宋" w:eastAsia="仿宋"/>
          <w:bCs/>
          <w:szCs w:val="28"/>
        </w:rPr>
        <w:t>2</w:t>
      </w:r>
      <w:r>
        <w:rPr>
          <w:rFonts w:hint="eastAsia" w:ascii="仿宋" w:hAnsi="仿宋" w:eastAsia="仿宋"/>
          <w:bCs/>
          <w:szCs w:val="28"/>
        </w:rPr>
        <w:t xml:space="preserve"> 供应商应按招标文件规定的服务标准向采购人提供服务。</w:t>
      </w:r>
    </w:p>
    <w:p>
      <w:pPr>
        <w:spacing w:line="440" w:lineRule="exact"/>
        <w:ind w:firstLine="560" w:firstLineChars="200"/>
        <w:rPr>
          <w:rFonts w:ascii="仿宋" w:hAnsi="仿宋" w:eastAsia="仿宋"/>
          <w:bCs/>
          <w:szCs w:val="28"/>
        </w:rPr>
      </w:pPr>
      <w:r>
        <w:rPr>
          <w:rFonts w:hint="eastAsia" w:ascii="仿宋" w:hAnsi="仿宋" w:eastAsia="仿宋"/>
          <w:bCs/>
          <w:szCs w:val="28"/>
        </w:rPr>
        <w:t>11.</w:t>
      </w:r>
      <w:r>
        <w:rPr>
          <w:rFonts w:ascii="仿宋" w:hAnsi="仿宋" w:eastAsia="仿宋"/>
          <w:bCs/>
          <w:szCs w:val="28"/>
        </w:rPr>
        <w:t>3</w:t>
      </w:r>
      <w:r>
        <w:rPr>
          <w:rFonts w:hint="eastAsia" w:ascii="仿宋" w:hAnsi="仿宋" w:eastAsia="仿宋"/>
          <w:bCs/>
          <w:szCs w:val="28"/>
        </w:rPr>
        <w:t xml:space="preserve"> 如采购人检查发现供应商提供的服务服务不符合标准要求，供应商应立即进行整改，直到符合要求为止。采购人可根据考核标准中扣除供应商因检查不合格而应该扣罚的款项（扣罚款项在签订合同时明确）。</w:t>
      </w:r>
    </w:p>
    <w:p>
      <w:pPr>
        <w:spacing w:line="440" w:lineRule="exact"/>
        <w:ind w:firstLine="560" w:firstLineChars="200"/>
        <w:rPr>
          <w:rFonts w:ascii="仿宋" w:hAnsi="仿宋" w:eastAsia="仿宋"/>
          <w:bCs/>
          <w:szCs w:val="28"/>
        </w:rPr>
      </w:pPr>
      <w:r>
        <w:rPr>
          <w:rFonts w:hint="eastAsia" w:ascii="仿宋" w:hAnsi="仿宋" w:eastAsia="仿宋"/>
          <w:bCs/>
          <w:szCs w:val="28"/>
        </w:rPr>
        <w:t>11.</w:t>
      </w:r>
      <w:r>
        <w:rPr>
          <w:rFonts w:ascii="仿宋" w:hAnsi="仿宋" w:eastAsia="仿宋"/>
          <w:bCs/>
          <w:szCs w:val="28"/>
        </w:rPr>
        <w:t>4</w:t>
      </w:r>
      <w:r>
        <w:rPr>
          <w:rFonts w:hint="eastAsia" w:ascii="仿宋" w:hAnsi="仿宋" w:eastAsia="仿宋"/>
          <w:bCs/>
          <w:szCs w:val="28"/>
        </w:rPr>
        <w:t xml:space="preserve"> 供应商提供的服务人员不符合本合同约定的数额，供应商应当自接到采购人通知之日起2日内予以补足，采购人有权按照缺岗天数及缺岗人数扣除相应的履约保证金。</w:t>
      </w:r>
    </w:p>
    <w:p>
      <w:pPr>
        <w:spacing w:line="440" w:lineRule="exact"/>
        <w:ind w:firstLine="560" w:firstLineChars="200"/>
        <w:rPr>
          <w:rFonts w:ascii="仿宋" w:hAnsi="仿宋" w:eastAsia="仿宋"/>
          <w:bCs/>
          <w:szCs w:val="28"/>
        </w:rPr>
      </w:pPr>
      <w:r>
        <w:rPr>
          <w:rFonts w:hint="eastAsia" w:ascii="仿宋" w:hAnsi="仿宋" w:eastAsia="仿宋"/>
          <w:bCs/>
          <w:szCs w:val="28"/>
        </w:rPr>
        <w:t>11.</w:t>
      </w:r>
      <w:r>
        <w:rPr>
          <w:rFonts w:ascii="仿宋" w:hAnsi="仿宋" w:eastAsia="仿宋"/>
          <w:bCs/>
          <w:szCs w:val="28"/>
        </w:rPr>
        <w:t>5</w:t>
      </w:r>
      <w:r>
        <w:rPr>
          <w:rFonts w:hint="eastAsia" w:ascii="仿宋" w:hAnsi="仿宋" w:eastAsia="仿宋"/>
          <w:bCs/>
          <w:szCs w:val="28"/>
        </w:rPr>
        <w:t xml:space="preserve"> 由于供应商服务人员原因在服务工作中给采购人的设施、材料造成损失，供应商应负责赔偿。</w:t>
      </w:r>
    </w:p>
    <w:p>
      <w:pPr>
        <w:spacing w:line="440" w:lineRule="exact"/>
        <w:ind w:firstLine="560" w:firstLineChars="200"/>
        <w:rPr>
          <w:rFonts w:ascii="仿宋" w:hAnsi="仿宋" w:eastAsia="仿宋"/>
          <w:bCs/>
          <w:szCs w:val="28"/>
        </w:rPr>
      </w:pPr>
      <w:r>
        <w:rPr>
          <w:rFonts w:hint="eastAsia" w:ascii="仿宋" w:hAnsi="仿宋" w:eastAsia="仿宋"/>
          <w:bCs/>
          <w:szCs w:val="28"/>
        </w:rPr>
        <w:t>11.</w:t>
      </w:r>
      <w:r>
        <w:rPr>
          <w:rFonts w:ascii="仿宋" w:hAnsi="仿宋" w:eastAsia="仿宋"/>
          <w:bCs/>
          <w:szCs w:val="28"/>
        </w:rPr>
        <w:t>6</w:t>
      </w:r>
      <w:r>
        <w:rPr>
          <w:rFonts w:hint="eastAsia" w:ascii="仿宋" w:hAnsi="仿宋" w:eastAsia="仿宋"/>
          <w:bCs/>
          <w:szCs w:val="28"/>
        </w:rPr>
        <w:t xml:space="preserve"> 在使用过程中发生问题，供应商在接到采购人通知后在</w:t>
      </w:r>
      <w:r>
        <w:rPr>
          <w:rFonts w:hint="eastAsia" w:ascii="仿宋" w:hAnsi="仿宋" w:eastAsia="仿宋"/>
          <w:bCs/>
          <w:szCs w:val="28"/>
          <w:u w:val="single"/>
        </w:rPr>
        <w:t xml:space="preserve">    </w:t>
      </w:r>
      <w:r>
        <w:rPr>
          <w:rFonts w:hint="eastAsia" w:ascii="仿宋" w:hAnsi="仿宋" w:eastAsia="仿宋"/>
          <w:bCs/>
          <w:szCs w:val="28"/>
        </w:rPr>
        <w:t>小时内到达采购人现场。</w:t>
      </w:r>
    </w:p>
    <w:p>
      <w:pPr>
        <w:spacing w:line="440" w:lineRule="exact"/>
        <w:ind w:firstLine="560" w:firstLineChars="200"/>
        <w:rPr>
          <w:rFonts w:ascii="仿宋" w:hAnsi="仿宋" w:eastAsia="仿宋"/>
          <w:bCs/>
          <w:szCs w:val="28"/>
        </w:rPr>
      </w:pPr>
      <w:r>
        <w:rPr>
          <w:rFonts w:hint="eastAsia" w:ascii="仿宋" w:hAnsi="仿宋" w:eastAsia="仿宋"/>
          <w:bCs/>
          <w:szCs w:val="28"/>
        </w:rPr>
        <w:t>11.</w:t>
      </w:r>
      <w:r>
        <w:rPr>
          <w:rFonts w:ascii="仿宋" w:hAnsi="仿宋" w:eastAsia="仿宋"/>
          <w:bCs/>
          <w:szCs w:val="28"/>
        </w:rPr>
        <w:t>7</w:t>
      </w:r>
      <w:r>
        <w:rPr>
          <w:rFonts w:hint="eastAsia" w:ascii="仿宋" w:hAnsi="仿宋" w:eastAsia="仿宋"/>
          <w:bCs/>
          <w:szCs w:val="28"/>
        </w:rPr>
        <w:t xml:space="preserve"> 在服务质量保证期内，供应商应对出现的服务质量及安全问题负责处理解决并承担一切费用。</w:t>
      </w:r>
    </w:p>
    <w:p>
      <w:pPr>
        <w:spacing w:line="440" w:lineRule="exact"/>
        <w:ind w:firstLine="560" w:firstLineChars="200"/>
        <w:rPr>
          <w:rFonts w:ascii="仿宋" w:hAnsi="仿宋" w:eastAsia="仿宋"/>
          <w:bCs/>
          <w:szCs w:val="28"/>
        </w:rPr>
      </w:pPr>
      <w:r>
        <w:rPr>
          <w:rFonts w:hint="eastAsia" w:ascii="仿宋" w:hAnsi="仿宋" w:eastAsia="仿宋"/>
          <w:bCs/>
          <w:szCs w:val="28"/>
        </w:rPr>
        <w:t>1</w:t>
      </w:r>
      <w:r>
        <w:rPr>
          <w:rFonts w:ascii="仿宋" w:hAnsi="仿宋" w:eastAsia="仿宋"/>
          <w:bCs/>
          <w:szCs w:val="28"/>
        </w:rPr>
        <w:t xml:space="preserve">1.8 </w:t>
      </w:r>
      <w:r>
        <w:rPr>
          <w:rFonts w:hint="eastAsia" w:ascii="仿宋" w:hAnsi="仿宋" w:eastAsia="仿宋"/>
          <w:bCs/>
          <w:szCs w:val="28"/>
        </w:rPr>
        <w:t>在本合同履行完毕后，采购人扣除供应商在履约过程中产生的本合同涉及的相关赔偿金额后，在</w:t>
      </w:r>
      <w:r>
        <w:rPr>
          <w:rFonts w:ascii="仿宋" w:hAnsi="仿宋" w:eastAsia="仿宋"/>
          <w:bCs/>
          <w:szCs w:val="28"/>
        </w:rPr>
        <w:t>x</w:t>
      </w:r>
      <w:r>
        <w:rPr>
          <w:rFonts w:hint="eastAsia" w:ascii="仿宋" w:hAnsi="仿宋" w:eastAsia="仿宋"/>
          <w:bCs/>
          <w:szCs w:val="28"/>
        </w:rPr>
        <w:t>日内将剩余履约保证金退还至供应商。</w:t>
      </w:r>
    </w:p>
    <w:p>
      <w:pPr>
        <w:spacing w:line="440" w:lineRule="exact"/>
        <w:rPr>
          <w:rFonts w:ascii="仿宋" w:hAnsi="仿宋" w:eastAsia="仿宋"/>
          <w:b/>
          <w:bCs/>
          <w:szCs w:val="28"/>
        </w:rPr>
      </w:pPr>
      <w:r>
        <w:rPr>
          <w:rFonts w:hint="eastAsia" w:ascii="仿宋" w:hAnsi="仿宋" w:eastAsia="仿宋"/>
          <w:b/>
          <w:bCs/>
          <w:szCs w:val="28"/>
        </w:rPr>
        <w:t>12.违约责任</w:t>
      </w:r>
    </w:p>
    <w:p>
      <w:pPr>
        <w:spacing w:line="440" w:lineRule="exact"/>
        <w:ind w:firstLine="560" w:firstLineChars="200"/>
        <w:rPr>
          <w:rFonts w:ascii="仿宋" w:hAnsi="仿宋" w:eastAsia="仿宋"/>
          <w:bCs/>
          <w:szCs w:val="28"/>
        </w:rPr>
      </w:pPr>
      <w:r>
        <w:rPr>
          <w:rFonts w:hint="eastAsia" w:ascii="仿宋" w:hAnsi="仿宋" w:eastAsia="仿宋"/>
          <w:bCs/>
          <w:szCs w:val="28"/>
        </w:rPr>
        <w:t>12.1 采购人无正当理由拒收接受服务的，采购人向供应商偿付合同款项百分之五作为违约金。</w:t>
      </w:r>
    </w:p>
    <w:p>
      <w:pPr>
        <w:spacing w:line="440" w:lineRule="exact"/>
        <w:ind w:firstLine="560" w:firstLineChars="200"/>
        <w:rPr>
          <w:rFonts w:ascii="仿宋" w:hAnsi="仿宋" w:eastAsia="仿宋"/>
          <w:bCs/>
          <w:szCs w:val="28"/>
        </w:rPr>
      </w:pPr>
      <w:r>
        <w:rPr>
          <w:rFonts w:hint="eastAsia" w:ascii="仿宋" w:hAnsi="仿宋" w:eastAsia="仿宋"/>
          <w:bCs/>
          <w:szCs w:val="28"/>
        </w:rPr>
        <w:t>12.2 采购人无故逾期验收和办理款项支付手续的,采购人应按逾期付款总额每日万分之五向供应商支付违约金。</w:t>
      </w:r>
    </w:p>
    <w:p>
      <w:pPr>
        <w:spacing w:line="440" w:lineRule="exact"/>
        <w:ind w:firstLine="560" w:firstLineChars="200"/>
        <w:rPr>
          <w:rFonts w:ascii="仿宋" w:hAnsi="仿宋" w:eastAsia="仿宋"/>
          <w:bCs/>
          <w:szCs w:val="28"/>
        </w:rPr>
      </w:pPr>
      <w:r>
        <w:rPr>
          <w:rFonts w:hint="eastAsia" w:ascii="仿宋" w:hAnsi="仿宋" w:eastAsia="仿宋"/>
          <w:bCs/>
          <w:szCs w:val="28"/>
        </w:rPr>
        <w:t>12.3 供应商不按约定提供服务的，每日向采购人支付千分之六违约金。逾期提供服务超过约定日期10个工作日的，采购人可解除本合同。供应商因逾期提供服务或因其他违约行为导致采购人解除合同的，供应商应向采购人支付合同总值5%的违约金，如造成采购人损失超过违约金的，超出部分由供应商继续承担赔偿责任。</w:t>
      </w:r>
    </w:p>
    <w:p>
      <w:pPr>
        <w:spacing w:line="440" w:lineRule="exact"/>
        <w:ind w:firstLine="560" w:firstLineChars="200"/>
        <w:rPr>
          <w:rFonts w:ascii="仿宋" w:hAnsi="仿宋" w:eastAsia="仿宋"/>
          <w:bCs/>
          <w:szCs w:val="28"/>
        </w:rPr>
      </w:pPr>
      <w:r>
        <w:rPr>
          <w:rFonts w:ascii="仿宋" w:hAnsi="仿宋" w:eastAsia="仿宋"/>
          <w:bCs/>
          <w:szCs w:val="28"/>
        </w:rPr>
        <w:t>12.4</w:t>
      </w:r>
      <w:r>
        <w:rPr>
          <w:rFonts w:hint="eastAsia" w:ascii="仿宋" w:hAnsi="仿宋" w:eastAsia="仿宋"/>
          <w:szCs w:val="28"/>
        </w:rPr>
        <w:t>如供应商提供的服务或与服务相关的物品存在知识产权纠纷而导致本合同无法继续履行，在采购人发函要求解决相关知识产权问题后</w:t>
      </w:r>
      <w:r>
        <w:rPr>
          <w:rFonts w:ascii="仿宋" w:hAnsi="仿宋" w:eastAsia="仿宋"/>
          <w:szCs w:val="28"/>
        </w:rPr>
        <w:t>x</w:t>
      </w:r>
      <w:r>
        <w:rPr>
          <w:rFonts w:hint="eastAsia" w:ascii="仿宋" w:hAnsi="仿宋" w:eastAsia="仿宋"/>
          <w:szCs w:val="28"/>
        </w:rPr>
        <w:t>日内仍未解决的，则采购人有权单方终止本合同的履行，并要求供应商承担相应赔偿责任。</w:t>
      </w:r>
      <w:r>
        <w:rPr>
          <w:rFonts w:hint="eastAsia" w:ascii="仿宋" w:hAnsi="仿宋" w:eastAsia="仿宋"/>
          <w:bCs/>
          <w:szCs w:val="28"/>
        </w:rPr>
        <w:t xml:space="preserve"> </w:t>
      </w:r>
    </w:p>
    <w:p>
      <w:pPr>
        <w:spacing w:line="440" w:lineRule="exact"/>
        <w:rPr>
          <w:rFonts w:ascii="仿宋" w:hAnsi="仿宋" w:eastAsia="仿宋"/>
          <w:b/>
          <w:bCs/>
          <w:szCs w:val="28"/>
        </w:rPr>
      </w:pPr>
      <w:r>
        <w:rPr>
          <w:rFonts w:hint="eastAsia" w:ascii="仿宋" w:hAnsi="仿宋" w:eastAsia="仿宋"/>
          <w:b/>
          <w:bCs/>
          <w:szCs w:val="28"/>
        </w:rPr>
        <w:t>13.不可抗力事件处理</w:t>
      </w:r>
    </w:p>
    <w:p>
      <w:pPr>
        <w:spacing w:line="440" w:lineRule="exact"/>
        <w:ind w:firstLine="560" w:firstLineChars="200"/>
        <w:rPr>
          <w:rFonts w:ascii="仿宋" w:hAnsi="仿宋" w:eastAsia="仿宋"/>
          <w:bCs/>
          <w:szCs w:val="28"/>
        </w:rPr>
      </w:pPr>
      <w:r>
        <w:rPr>
          <w:rFonts w:hint="eastAsia" w:ascii="仿宋" w:hAnsi="仿宋" w:eastAsia="仿宋"/>
          <w:bCs/>
          <w:szCs w:val="28"/>
        </w:rPr>
        <w:t>13.1 在合同有效期内，任何一方因不可抗力事件导致不能履行合同，则合同履行期可延长，其延长期与不可抗力影响期相同。</w:t>
      </w:r>
    </w:p>
    <w:p>
      <w:pPr>
        <w:spacing w:line="440" w:lineRule="exact"/>
        <w:ind w:firstLine="560" w:firstLineChars="200"/>
        <w:rPr>
          <w:rFonts w:ascii="仿宋" w:hAnsi="仿宋" w:eastAsia="仿宋"/>
          <w:bCs/>
          <w:szCs w:val="28"/>
        </w:rPr>
      </w:pPr>
      <w:r>
        <w:rPr>
          <w:rFonts w:hint="eastAsia" w:ascii="仿宋" w:hAnsi="仿宋" w:eastAsia="仿宋"/>
          <w:bCs/>
          <w:szCs w:val="28"/>
        </w:rPr>
        <w:t>13.2 不可抗力事件发生后，应立即通知对方，并寄送有关权威机构出具的证明。</w:t>
      </w:r>
    </w:p>
    <w:p>
      <w:pPr>
        <w:spacing w:line="440" w:lineRule="exact"/>
        <w:ind w:firstLine="560" w:firstLineChars="200"/>
        <w:rPr>
          <w:rFonts w:ascii="仿宋" w:hAnsi="仿宋" w:eastAsia="仿宋"/>
          <w:bCs/>
          <w:szCs w:val="28"/>
        </w:rPr>
      </w:pPr>
      <w:r>
        <w:rPr>
          <w:rFonts w:hint="eastAsia" w:ascii="仿宋" w:hAnsi="仿宋" w:eastAsia="仿宋"/>
          <w:bCs/>
          <w:szCs w:val="28"/>
        </w:rPr>
        <w:t>13.3 不可抗力事件延续120天以上，双方应通过友好协商，确定是否继续履行合同。</w:t>
      </w:r>
    </w:p>
    <w:p>
      <w:pPr>
        <w:spacing w:line="440" w:lineRule="exact"/>
        <w:rPr>
          <w:rFonts w:ascii="仿宋" w:hAnsi="仿宋" w:eastAsia="仿宋"/>
          <w:bCs/>
          <w:szCs w:val="28"/>
        </w:rPr>
      </w:pPr>
      <w:r>
        <w:rPr>
          <w:rFonts w:hint="eastAsia" w:ascii="仿宋" w:hAnsi="仿宋" w:eastAsia="仿宋"/>
          <w:b/>
          <w:bCs/>
          <w:szCs w:val="28"/>
        </w:rPr>
        <w:t>14.</w:t>
      </w:r>
      <w:r>
        <w:rPr>
          <w:rFonts w:hint="eastAsia" w:ascii="仿宋" w:hAnsi="仿宋" w:eastAsia="仿宋"/>
          <w:bCs/>
          <w:szCs w:val="28"/>
        </w:rPr>
        <w:t xml:space="preserve"> </w:t>
      </w:r>
      <w:r>
        <w:rPr>
          <w:rFonts w:hint="eastAsia" w:ascii="仿宋" w:hAnsi="仿宋" w:eastAsia="仿宋"/>
          <w:b/>
          <w:bCs/>
          <w:szCs w:val="28"/>
        </w:rPr>
        <w:t>争议解决</w:t>
      </w:r>
    </w:p>
    <w:p>
      <w:pPr>
        <w:spacing w:line="440" w:lineRule="exact"/>
        <w:ind w:firstLine="560" w:firstLineChars="200"/>
        <w:rPr>
          <w:rFonts w:ascii="仿宋" w:hAnsi="仿宋" w:eastAsia="仿宋"/>
          <w:szCs w:val="28"/>
        </w:rPr>
      </w:pPr>
      <w:r>
        <w:rPr>
          <w:rFonts w:hint="eastAsia" w:ascii="仿宋" w:hAnsi="仿宋" w:eastAsia="仿宋"/>
          <w:szCs w:val="28"/>
        </w:rPr>
        <w:t>14.1在执行本合同中所发生的或与本合同有关的一切争端，合同双方应通过友好协商解决，经过协商仍不能解决，双方选择通过下列第</w:t>
      </w:r>
      <w:r>
        <w:rPr>
          <w:rFonts w:hint="eastAsia" w:ascii="仿宋" w:hAnsi="仿宋" w:eastAsia="仿宋"/>
          <w:szCs w:val="28"/>
          <w:u w:val="single"/>
        </w:rPr>
        <w:t>（1）</w:t>
      </w:r>
      <w:r>
        <w:rPr>
          <w:rFonts w:hint="eastAsia" w:ascii="仿宋" w:hAnsi="仿宋" w:eastAsia="仿宋"/>
          <w:szCs w:val="28"/>
        </w:rPr>
        <w:t>种方式解决：</w:t>
      </w:r>
    </w:p>
    <w:p>
      <w:pPr>
        <w:spacing w:line="440" w:lineRule="exact"/>
        <w:ind w:firstLine="560" w:firstLineChars="200"/>
        <w:rPr>
          <w:rFonts w:ascii="仿宋" w:hAnsi="仿宋" w:eastAsia="仿宋"/>
          <w:szCs w:val="28"/>
        </w:rPr>
      </w:pPr>
      <w:r>
        <w:rPr>
          <w:rFonts w:hint="eastAsia" w:ascii="仿宋" w:hAnsi="仿宋" w:eastAsia="仿宋"/>
          <w:szCs w:val="28"/>
        </w:rPr>
        <w:t>（1）将争端提交湖州仲裁委员会仲裁</w:t>
      </w:r>
    </w:p>
    <w:p>
      <w:pPr>
        <w:spacing w:line="440" w:lineRule="exact"/>
        <w:ind w:firstLine="560" w:firstLineChars="200"/>
        <w:rPr>
          <w:rFonts w:ascii="仿宋" w:hAnsi="仿宋" w:eastAsia="仿宋"/>
          <w:szCs w:val="28"/>
        </w:rPr>
      </w:pPr>
      <w:r>
        <w:rPr>
          <w:rFonts w:hint="eastAsia" w:ascii="仿宋" w:hAnsi="仿宋" w:eastAsia="仿宋"/>
          <w:szCs w:val="28"/>
        </w:rPr>
        <w:t>（2）直接向采购人所在地有管辖权的人民法院起诉。</w:t>
      </w:r>
    </w:p>
    <w:p>
      <w:pPr>
        <w:spacing w:line="440" w:lineRule="exact"/>
        <w:ind w:firstLine="560" w:firstLineChars="200"/>
        <w:rPr>
          <w:rFonts w:ascii="仿宋" w:hAnsi="仿宋" w:eastAsia="仿宋"/>
          <w:szCs w:val="28"/>
        </w:rPr>
      </w:pPr>
      <w:r>
        <w:rPr>
          <w:rFonts w:hint="eastAsia" w:ascii="仿宋" w:hAnsi="仿宋" w:eastAsia="仿宋"/>
          <w:szCs w:val="28"/>
        </w:rPr>
        <w:t>14.</w:t>
      </w:r>
      <w:r>
        <w:rPr>
          <w:rFonts w:ascii="仿宋" w:hAnsi="仿宋" w:eastAsia="仿宋"/>
          <w:szCs w:val="28"/>
        </w:rPr>
        <w:t>2</w:t>
      </w:r>
      <w:r>
        <w:rPr>
          <w:rFonts w:hint="eastAsia" w:ascii="仿宋" w:hAnsi="仿宋" w:eastAsia="仿宋"/>
          <w:szCs w:val="28"/>
        </w:rPr>
        <w:t>仲裁费用或诉讼费用应由败诉方负担。</w:t>
      </w:r>
    </w:p>
    <w:p>
      <w:pPr>
        <w:spacing w:line="440" w:lineRule="exact"/>
        <w:ind w:firstLine="560" w:firstLineChars="200"/>
        <w:rPr>
          <w:rFonts w:ascii="仿宋" w:hAnsi="仿宋" w:eastAsia="仿宋"/>
          <w:szCs w:val="28"/>
        </w:rPr>
      </w:pPr>
      <w:r>
        <w:rPr>
          <w:rFonts w:hint="eastAsia" w:ascii="仿宋" w:hAnsi="仿宋" w:eastAsia="仿宋"/>
          <w:szCs w:val="28"/>
        </w:rPr>
        <w:t>14.</w:t>
      </w:r>
      <w:r>
        <w:rPr>
          <w:rFonts w:ascii="仿宋" w:hAnsi="仿宋" w:eastAsia="仿宋"/>
          <w:szCs w:val="28"/>
        </w:rPr>
        <w:t>3</w:t>
      </w:r>
      <w:r>
        <w:rPr>
          <w:rFonts w:hint="eastAsia" w:ascii="仿宋" w:hAnsi="仿宋" w:eastAsia="仿宋"/>
          <w:szCs w:val="28"/>
        </w:rPr>
        <w:t>在仲裁或诉讼期间，除进行仲裁或诉讼的部分外，本合同其它部分应继续执行。</w:t>
      </w:r>
    </w:p>
    <w:p>
      <w:pPr>
        <w:spacing w:line="440" w:lineRule="exact"/>
        <w:rPr>
          <w:rFonts w:ascii="仿宋" w:hAnsi="仿宋" w:eastAsia="仿宋"/>
          <w:b/>
          <w:bCs/>
          <w:szCs w:val="28"/>
        </w:rPr>
      </w:pPr>
      <w:r>
        <w:rPr>
          <w:rFonts w:hint="eastAsia" w:ascii="仿宋" w:hAnsi="仿宋" w:eastAsia="仿宋"/>
          <w:b/>
          <w:bCs/>
          <w:szCs w:val="28"/>
        </w:rPr>
        <w:t>15.转让或分包</w:t>
      </w:r>
    </w:p>
    <w:p>
      <w:pPr>
        <w:spacing w:line="440" w:lineRule="exact"/>
        <w:ind w:firstLine="560" w:firstLineChars="200"/>
        <w:rPr>
          <w:rFonts w:ascii="仿宋" w:hAnsi="仿宋" w:eastAsia="仿宋"/>
          <w:szCs w:val="28"/>
        </w:rPr>
      </w:pPr>
      <w:r>
        <w:rPr>
          <w:rFonts w:hint="eastAsia" w:ascii="仿宋" w:hAnsi="仿宋" w:eastAsia="仿宋"/>
          <w:szCs w:val="28"/>
        </w:rPr>
        <w:t>15.1本合同范围的服务，应由供应商提供，不得转让他人供应；</w:t>
      </w:r>
    </w:p>
    <w:p>
      <w:pPr>
        <w:spacing w:line="440" w:lineRule="exact"/>
        <w:ind w:firstLine="560" w:firstLineChars="200"/>
        <w:rPr>
          <w:rFonts w:ascii="仿宋" w:hAnsi="仿宋" w:eastAsia="仿宋"/>
          <w:szCs w:val="28"/>
        </w:rPr>
      </w:pPr>
      <w:r>
        <w:rPr>
          <w:rFonts w:hint="eastAsia" w:ascii="仿宋" w:hAnsi="仿宋" w:eastAsia="仿宋"/>
          <w:szCs w:val="28"/>
        </w:rPr>
        <w:t>15.2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pPr>
        <w:spacing w:line="440" w:lineRule="exact"/>
        <w:ind w:firstLine="560" w:firstLineChars="200"/>
        <w:rPr>
          <w:rFonts w:ascii="仿宋" w:hAnsi="仿宋" w:eastAsia="仿宋"/>
          <w:szCs w:val="28"/>
        </w:rPr>
      </w:pPr>
      <w:r>
        <w:rPr>
          <w:rFonts w:hint="eastAsia" w:ascii="仿宋" w:hAnsi="仿宋" w:eastAsia="仿宋"/>
          <w:szCs w:val="28"/>
        </w:rPr>
        <w:t>15.3本合同全部或部分的分包不能减轻供应商承担的责任，供应商仍须将分包人的任何行动、错误或疏忽当作是自己完成的并负全责；</w:t>
      </w:r>
    </w:p>
    <w:p>
      <w:pPr>
        <w:spacing w:line="440" w:lineRule="exact"/>
        <w:ind w:firstLine="560" w:firstLineChars="200"/>
        <w:rPr>
          <w:rFonts w:ascii="仿宋" w:hAnsi="仿宋" w:eastAsia="仿宋"/>
          <w:szCs w:val="28"/>
        </w:rPr>
      </w:pPr>
      <w:r>
        <w:rPr>
          <w:rFonts w:ascii="仿宋" w:hAnsi="仿宋" w:eastAsia="仿宋"/>
          <w:szCs w:val="28"/>
        </w:rPr>
        <w:t>15</w:t>
      </w:r>
      <w:r>
        <w:rPr>
          <w:rFonts w:hint="eastAsia" w:ascii="仿宋" w:hAnsi="仿宋" w:eastAsia="仿宋"/>
          <w:szCs w:val="28"/>
        </w:rPr>
        <w:t>.4在任何分包合同中，须注明分包人按分包合同的范围履行，在供应商按本合同的履行终止时（不论任何原因），亦同时一并终止；</w:t>
      </w:r>
    </w:p>
    <w:p>
      <w:pPr>
        <w:spacing w:line="440" w:lineRule="exact"/>
        <w:ind w:firstLine="560" w:firstLineChars="200"/>
        <w:rPr>
          <w:rFonts w:ascii="仿宋" w:hAnsi="仿宋" w:eastAsia="仿宋"/>
          <w:szCs w:val="28"/>
        </w:rPr>
      </w:pPr>
      <w:r>
        <w:rPr>
          <w:rFonts w:hint="eastAsia" w:ascii="仿宋" w:hAnsi="仿宋" w:eastAsia="仿宋"/>
          <w:szCs w:val="28"/>
        </w:rPr>
        <w:t>15.5如有转让和未经采购人同意的分包行为，采购人有权给予终止合同。</w:t>
      </w:r>
    </w:p>
    <w:p>
      <w:pPr>
        <w:spacing w:line="440" w:lineRule="exact"/>
        <w:rPr>
          <w:rFonts w:ascii="仿宋" w:hAnsi="仿宋" w:eastAsia="仿宋"/>
          <w:b/>
          <w:bCs/>
          <w:szCs w:val="28"/>
        </w:rPr>
      </w:pPr>
      <w:r>
        <w:rPr>
          <w:rFonts w:hint="eastAsia" w:ascii="仿宋" w:hAnsi="仿宋" w:eastAsia="仿宋"/>
          <w:b/>
          <w:bCs/>
          <w:szCs w:val="28"/>
        </w:rPr>
        <w:t>16.适用法律</w:t>
      </w:r>
    </w:p>
    <w:p>
      <w:pPr>
        <w:spacing w:line="440" w:lineRule="exact"/>
        <w:ind w:firstLine="560" w:firstLineChars="200"/>
        <w:rPr>
          <w:rFonts w:ascii="仿宋" w:hAnsi="仿宋" w:eastAsia="仿宋"/>
          <w:bCs/>
          <w:szCs w:val="28"/>
        </w:rPr>
      </w:pPr>
      <w:r>
        <w:rPr>
          <w:rFonts w:hint="eastAsia" w:ascii="仿宋" w:hAnsi="仿宋" w:eastAsia="仿宋"/>
          <w:szCs w:val="28"/>
        </w:rPr>
        <w:t>合同适用法律有《中华人民共和国政府采购法》、《中华人民共和国合同法》、《中华人民共和国产品质量法》和浙江省有关条例等。</w:t>
      </w:r>
    </w:p>
    <w:p>
      <w:pPr>
        <w:spacing w:line="440" w:lineRule="exact"/>
        <w:rPr>
          <w:rFonts w:ascii="仿宋" w:hAnsi="仿宋" w:eastAsia="仿宋"/>
          <w:b/>
          <w:bCs/>
          <w:szCs w:val="28"/>
        </w:rPr>
      </w:pPr>
      <w:r>
        <w:rPr>
          <w:rFonts w:hint="eastAsia" w:ascii="仿宋" w:hAnsi="仿宋" w:eastAsia="仿宋"/>
          <w:b/>
          <w:bCs/>
          <w:szCs w:val="28"/>
        </w:rPr>
        <w:t>17.合同生效及其他</w:t>
      </w:r>
    </w:p>
    <w:p>
      <w:pPr>
        <w:spacing w:line="440" w:lineRule="exact"/>
        <w:ind w:firstLine="560" w:firstLineChars="200"/>
        <w:rPr>
          <w:rFonts w:ascii="仿宋" w:hAnsi="仿宋" w:eastAsia="仿宋"/>
          <w:bCs/>
          <w:szCs w:val="28"/>
        </w:rPr>
      </w:pPr>
      <w:r>
        <w:rPr>
          <w:rFonts w:hint="eastAsia" w:ascii="仿宋" w:hAnsi="仿宋" w:eastAsia="仿宋"/>
          <w:bCs/>
          <w:szCs w:val="28"/>
        </w:rPr>
        <w:t>17.1本合同经双方法人及法定代表人签字盖章生效；</w:t>
      </w:r>
    </w:p>
    <w:p>
      <w:pPr>
        <w:spacing w:line="440" w:lineRule="exact"/>
        <w:ind w:firstLine="560" w:firstLineChars="200"/>
        <w:rPr>
          <w:rFonts w:ascii="仿宋" w:hAnsi="仿宋" w:eastAsia="仿宋"/>
          <w:bCs/>
          <w:szCs w:val="28"/>
        </w:rPr>
      </w:pPr>
      <w:r>
        <w:rPr>
          <w:rFonts w:hint="eastAsia" w:ascii="仿宋" w:hAnsi="仿宋" w:eastAsia="仿宋"/>
          <w:bCs/>
          <w:szCs w:val="28"/>
        </w:rPr>
        <w:t>17.2本合同一式四份，供应商、采购人各执一份；市财政局、采购代理机构各一份。</w:t>
      </w:r>
    </w:p>
    <w:p>
      <w:pPr>
        <w:spacing w:line="440" w:lineRule="exact"/>
        <w:ind w:firstLine="560" w:firstLineChars="200"/>
        <w:rPr>
          <w:rFonts w:ascii="仿宋" w:hAnsi="仿宋" w:eastAsia="仿宋"/>
          <w:bCs/>
          <w:szCs w:val="28"/>
        </w:rPr>
      </w:pPr>
      <w:r>
        <w:rPr>
          <w:rFonts w:hint="eastAsia" w:ascii="仿宋" w:hAnsi="仿宋" w:eastAsia="仿宋"/>
          <w:bCs/>
          <w:szCs w:val="28"/>
        </w:rPr>
        <w:t xml:space="preserve">采购人：                          供应商： </w:t>
      </w:r>
    </w:p>
    <w:p>
      <w:pPr>
        <w:spacing w:line="440" w:lineRule="exact"/>
        <w:ind w:firstLine="560" w:firstLineChars="200"/>
        <w:rPr>
          <w:rFonts w:ascii="仿宋" w:hAnsi="仿宋" w:eastAsia="仿宋"/>
          <w:bCs/>
          <w:szCs w:val="28"/>
        </w:rPr>
      </w:pPr>
      <w:r>
        <w:rPr>
          <w:rFonts w:hint="eastAsia" w:ascii="仿宋" w:hAnsi="仿宋" w:eastAsia="仿宋"/>
          <w:bCs/>
          <w:szCs w:val="28"/>
        </w:rPr>
        <w:t xml:space="preserve">地址：                            地址： </w:t>
      </w:r>
    </w:p>
    <w:p>
      <w:pPr>
        <w:spacing w:line="440" w:lineRule="exact"/>
        <w:ind w:firstLine="560" w:firstLineChars="200"/>
        <w:rPr>
          <w:rFonts w:ascii="仿宋" w:hAnsi="仿宋" w:eastAsia="仿宋"/>
          <w:bCs/>
          <w:szCs w:val="28"/>
        </w:rPr>
      </w:pPr>
      <w:r>
        <w:rPr>
          <w:rFonts w:hint="eastAsia" w:ascii="仿宋" w:hAnsi="仿宋" w:eastAsia="仿宋"/>
          <w:bCs/>
          <w:szCs w:val="28"/>
        </w:rPr>
        <w:t>法定（或授权）代表人：            法定（或授权）代表人：</w:t>
      </w:r>
    </w:p>
    <w:p>
      <w:pPr>
        <w:spacing w:line="440" w:lineRule="exact"/>
        <w:ind w:firstLine="560" w:firstLineChars="200"/>
        <w:rPr>
          <w:rFonts w:ascii="仿宋" w:hAnsi="仿宋" w:eastAsia="仿宋"/>
          <w:bCs/>
          <w:szCs w:val="28"/>
        </w:rPr>
      </w:pPr>
      <w:r>
        <w:rPr>
          <w:rFonts w:hint="eastAsia" w:ascii="仿宋" w:hAnsi="仿宋" w:eastAsia="仿宋"/>
          <w:bCs/>
          <w:szCs w:val="28"/>
        </w:rPr>
        <w:t>签字日期：   年  月  日           签字日期：   年  月  日</w:t>
      </w:r>
    </w:p>
    <w:p>
      <w:pPr>
        <w:spacing w:line="530" w:lineRule="exact"/>
        <w:jc w:val="center"/>
        <w:rPr>
          <w:rFonts w:hint="eastAsia" w:ascii="宋体" w:hAnsi="宋体"/>
          <w:b/>
          <w:color w:val="000000"/>
          <w:sz w:val="36"/>
          <w:szCs w:val="36"/>
        </w:rPr>
      </w:pPr>
    </w:p>
    <w:p>
      <w:pPr>
        <w:spacing w:line="530" w:lineRule="exact"/>
        <w:jc w:val="center"/>
        <w:rPr>
          <w:rFonts w:hint="eastAsia" w:ascii="宋体" w:hAnsi="宋体"/>
          <w:b/>
          <w:color w:val="000000"/>
          <w:sz w:val="36"/>
          <w:szCs w:val="36"/>
        </w:rPr>
      </w:pPr>
    </w:p>
    <w:p>
      <w:pPr>
        <w:spacing w:line="530" w:lineRule="exact"/>
        <w:jc w:val="center"/>
        <w:rPr>
          <w:rFonts w:hint="eastAsia" w:ascii="宋体" w:hAnsi="宋体"/>
          <w:b/>
          <w:color w:val="000000"/>
          <w:sz w:val="36"/>
          <w:szCs w:val="36"/>
        </w:rPr>
      </w:pPr>
      <w:r>
        <w:rPr>
          <w:rFonts w:hint="eastAsia" w:ascii="宋体" w:hAnsi="宋体"/>
          <w:b/>
          <w:color w:val="000000"/>
          <w:sz w:val="36"/>
          <w:szCs w:val="36"/>
        </w:rPr>
        <w:t>第六章  投标文件格式</w:t>
      </w:r>
    </w:p>
    <w:p>
      <w:pPr>
        <w:spacing w:line="560" w:lineRule="exact"/>
        <w:ind w:right="560" w:rightChars="200"/>
        <w:rPr>
          <w:rFonts w:hint="eastAsia" w:ascii="宋体" w:hAnsi="宋体"/>
          <w:b/>
          <w:color w:val="000000"/>
          <w:sz w:val="44"/>
          <w:szCs w:val="44"/>
        </w:rPr>
      </w:pPr>
    </w:p>
    <w:p>
      <w:pPr>
        <w:spacing w:line="560" w:lineRule="exact"/>
        <w:ind w:right="560" w:rightChars="200"/>
        <w:rPr>
          <w:rFonts w:hint="eastAsia" w:ascii="宋体" w:hAnsi="宋体"/>
          <w:b/>
          <w:color w:val="000000"/>
          <w:sz w:val="44"/>
          <w:szCs w:val="44"/>
        </w:rPr>
      </w:pPr>
    </w:p>
    <w:p>
      <w:pPr>
        <w:spacing w:line="560" w:lineRule="exact"/>
        <w:ind w:right="560" w:rightChars="200"/>
        <w:rPr>
          <w:rFonts w:hint="eastAsia" w:ascii="宋体" w:hAnsi="宋体"/>
          <w:b/>
          <w:color w:val="000000"/>
          <w:sz w:val="44"/>
          <w:szCs w:val="44"/>
        </w:rPr>
      </w:pPr>
    </w:p>
    <w:p>
      <w:pPr>
        <w:spacing w:line="560" w:lineRule="exact"/>
        <w:ind w:right="560" w:rightChars="200"/>
        <w:rPr>
          <w:rFonts w:hint="eastAsia" w:ascii="宋体" w:hAnsi="宋体"/>
          <w:b/>
          <w:color w:val="000000"/>
          <w:szCs w:val="28"/>
        </w:rPr>
      </w:pPr>
      <w:r>
        <w:rPr>
          <w:rFonts w:hint="eastAsia" w:ascii="宋体" w:hAnsi="宋体"/>
          <w:b/>
          <w:color w:val="000000"/>
          <w:szCs w:val="28"/>
        </w:rPr>
        <w:t>1.资格/技术、商务、资信及其他封面格式：</w:t>
      </w:r>
    </w:p>
    <w:p>
      <w:pPr>
        <w:autoSpaceDE w:val="0"/>
        <w:autoSpaceDN w:val="0"/>
        <w:adjustRightInd w:val="0"/>
        <w:spacing w:line="360" w:lineRule="exact"/>
        <w:jc w:val="center"/>
        <w:rPr>
          <w:rFonts w:hint="eastAsia" w:ascii="宋体" w:hAnsi="宋体"/>
          <w:b/>
          <w:sz w:val="36"/>
          <w:lang w:val="zh-CN"/>
        </w:rPr>
      </w:pPr>
    </w:p>
    <w:p>
      <w:pPr>
        <w:autoSpaceDE w:val="0"/>
        <w:autoSpaceDN w:val="0"/>
        <w:adjustRightInd w:val="0"/>
        <w:spacing w:line="360" w:lineRule="exact"/>
        <w:jc w:val="center"/>
        <w:rPr>
          <w:rFonts w:hint="eastAsia" w:ascii="宋体" w:hAnsi="宋体"/>
          <w:b/>
          <w:sz w:val="36"/>
          <w:lang w:val="zh-CN"/>
        </w:rPr>
      </w:pPr>
    </w:p>
    <w:p>
      <w:pPr>
        <w:autoSpaceDE w:val="0"/>
        <w:autoSpaceDN w:val="0"/>
        <w:adjustRightInd w:val="0"/>
        <w:spacing w:line="360" w:lineRule="exact"/>
        <w:jc w:val="right"/>
        <w:rPr>
          <w:rFonts w:hint="eastAsia" w:ascii="宋体" w:hAnsi="宋体"/>
          <w:b/>
          <w:color w:val="000000"/>
          <w:szCs w:val="28"/>
        </w:rPr>
      </w:pPr>
    </w:p>
    <w:p>
      <w:pPr>
        <w:autoSpaceDE w:val="0"/>
        <w:autoSpaceDN w:val="0"/>
        <w:adjustRightInd w:val="0"/>
        <w:spacing w:line="360" w:lineRule="exact"/>
        <w:rPr>
          <w:rFonts w:hint="eastAsia" w:ascii="宋体" w:hAnsi="宋体"/>
          <w:b/>
          <w:color w:val="000000"/>
          <w:szCs w:val="28"/>
        </w:rPr>
      </w:pPr>
    </w:p>
    <w:p>
      <w:pPr>
        <w:autoSpaceDE w:val="0"/>
        <w:autoSpaceDN w:val="0"/>
        <w:adjustRightInd w:val="0"/>
        <w:spacing w:line="540" w:lineRule="exact"/>
        <w:rPr>
          <w:rFonts w:hint="eastAsia" w:ascii="宋体" w:hAnsi="宋体"/>
          <w:b/>
          <w:color w:val="000000"/>
          <w:szCs w:val="28"/>
        </w:rPr>
      </w:pPr>
    </w:p>
    <w:p>
      <w:pPr>
        <w:autoSpaceDE w:val="0"/>
        <w:autoSpaceDN w:val="0"/>
        <w:adjustRightInd w:val="0"/>
        <w:spacing w:line="540" w:lineRule="exact"/>
        <w:jc w:val="center"/>
        <w:rPr>
          <w:rFonts w:hint="eastAsia" w:ascii="宋体" w:hAnsi="宋体"/>
          <w:b/>
          <w:color w:val="000000"/>
          <w:sz w:val="30"/>
          <w:szCs w:val="30"/>
        </w:rPr>
      </w:pPr>
      <w:r>
        <w:rPr>
          <w:rFonts w:hint="eastAsia" w:ascii="宋体" w:hAnsi="宋体"/>
          <w:b/>
          <w:color w:val="000000"/>
          <w:sz w:val="30"/>
          <w:szCs w:val="30"/>
        </w:rPr>
        <w:t>资格文件/技术、商务、资信及其他文件</w:t>
      </w:r>
    </w:p>
    <w:p>
      <w:pPr>
        <w:autoSpaceDE w:val="0"/>
        <w:autoSpaceDN w:val="0"/>
        <w:adjustRightInd w:val="0"/>
        <w:spacing w:line="540" w:lineRule="exact"/>
        <w:jc w:val="center"/>
        <w:rPr>
          <w:rFonts w:hint="eastAsia" w:ascii="宋体" w:hAnsi="宋体"/>
          <w:b/>
          <w:color w:val="000000"/>
          <w:szCs w:val="28"/>
        </w:rPr>
      </w:pPr>
    </w:p>
    <w:p>
      <w:pPr>
        <w:autoSpaceDE w:val="0"/>
        <w:autoSpaceDN w:val="0"/>
        <w:adjustRightInd w:val="0"/>
        <w:spacing w:line="640" w:lineRule="exact"/>
        <w:jc w:val="left"/>
        <w:rPr>
          <w:rFonts w:hint="eastAsia" w:ascii="宋体" w:hAnsi="宋体"/>
          <w:color w:val="000000"/>
          <w:sz w:val="24"/>
        </w:rPr>
      </w:pPr>
      <w:r>
        <w:rPr>
          <w:rFonts w:hint="eastAsia" w:ascii="宋体" w:hAnsi="宋体"/>
          <w:color w:val="000000"/>
          <w:sz w:val="24"/>
        </w:rPr>
        <w:t>项目名称：2020年织里镇雪亮工程建设项目</w:t>
      </w:r>
    </w:p>
    <w:p>
      <w:pPr>
        <w:autoSpaceDE w:val="0"/>
        <w:autoSpaceDN w:val="0"/>
        <w:adjustRightInd w:val="0"/>
        <w:spacing w:line="640" w:lineRule="exact"/>
        <w:jc w:val="left"/>
        <w:rPr>
          <w:rFonts w:hint="eastAsia" w:ascii="宋体" w:hAnsi="宋体"/>
          <w:color w:val="000000"/>
          <w:sz w:val="24"/>
        </w:rPr>
      </w:pPr>
      <w:r>
        <w:rPr>
          <w:rFonts w:hint="eastAsia" w:ascii="宋体" w:hAnsi="宋体"/>
          <w:color w:val="000000"/>
          <w:sz w:val="24"/>
        </w:rPr>
        <w:t>项目编号</w:t>
      </w:r>
      <w:r>
        <w:rPr>
          <w:rFonts w:hint="eastAsia" w:ascii="宋体" w:hAnsi="宋体"/>
          <w:sz w:val="24"/>
        </w:rPr>
        <w:t xml:space="preserve">：ZJMY(采)2020140  </w:t>
      </w:r>
    </w:p>
    <w:p>
      <w:pPr>
        <w:autoSpaceDE w:val="0"/>
        <w:autoSpaceDN w:val="0"/>
        <w:adjustRightInd w:val="0"/>
        <w:spacing w:line="640" w:lineRule="exact"/>
        <w:jc w:val="left"/>
        <w:rPr>
          <w:rFonts w:hint="eastAsia" w:ascii="宋体" w:hAnsi="宋体"/>
          <w:color w:val="000000"/>
          <w:sz w:val="24"/>
        </w:rPr>
      </w:pPr>
      <w:r>
        <w:rPr>
          <w:rFonts w:hint="eastAsia" w:ascii="宋体" w:hAnsi="宋体"/>
          <w:color w:val="000000"/>
          <w:sz w:val="24"/>
        </w:rPr>
        <w:t>供应商名称：</w:t>
      </w:r>
    </w:p>
    <w:p>
      <w:pPr>
        <w:autoSpaceDE w:val="0"/>
        <w:autoSpaceDN w:val="0"/>
        <w:adjustRightInd w:val="0"/>
        <w:spacing w:line="640" w:lineRule="exact"/>
        <w:jc w:val="left"/>
        <w:rPr>
          <w:rFonts w:hint="eastAsia" w:ascii="宋体" w:hAnsi="宋体"/>
          <w:color w:val="000000"/>
          <w:sz w:val="24"/>
        </w:rPr>
      </w:pPr>
      <w:r>
        <w:rPr>
          <w:rFonts w:hint="eastAsia" w:ascii="宋体" w:hAnsi="宋体"/>
          <w:color w:val="000000"/>
          <w:sz w:val="24"/>
        </w:rPr>
        <w:t>供应商地址：</w:t>
      </w:r>
    </w:p>
    <w:p>
      <w:pPr>
        <w:autoSpaceDE w:val="0"/>
        <w:autoSpaceDN w:val="0"/>
        <w:adjustRightInd w:val="0"/>
        <w:spacing w:line="540" w:lineRule="exact"/>
        <w:jc w:val="left"/>
        <w:rPr>
          <w:rFonts w:hint="eastAsia" w:ascii="宋体" w:hAnsi="宋体"/>
          <w:sz w:val="36"/>
          <w:lang w:val="zh-CN"/>
        </w:rPr>
      </w:pPr>
    </w:p>
    <w:p>
      <w:pPr>
        <w:autoSpaceDE w:val="0"/>
        <w:autoSpaceDN w:val="0"/>
        <w:adjustRightInd w:val="0"/>
        <w:spacing w:line="540" w:lineRule="exact"/>
        <w:jc w:val="left"/>
        <w:rPr>
          <w:rFonts w:hint="eastAsia" w:ascii="宋体" w:hAnsi="宋体"/>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ind w:right="140"/>
        <w:jc w:val="right"/>
        <w:rPr>
          <w:rFonts w:hint="eastAsia" w:ascii="宋体" w:hAnsi="宋体"/>
          <w:color w:val="000000"/>
          <w:szCs w:val="28"/>
        </w:rPr>
      </w:pPr>
      <w:r>
        <w:rPr>
          <w:rFonts w:hint="eastAsia" w:ascii="宋体" w:hAnsi="宋体"/>
          <w:color w:val="000000"/>
          <w:szCs w:val="28"/>
        </w:rPr>
        <w:t>年   月   日</w:t>
      </w:r>
    </w:p>
    <w:p>
      <w:pPr>
        <w:autoSpaceDE w:val="0"/>
        <w:autoSpaceDN w:val="0"/>
        <w:adjustRightInd w:val="0"/>
        <w:spacing w:line="360" w:lineRule="exact"/>
        <w:jc w:val="center"/>
        <w:rPr>
          <w:rFonts w:hint="eastAsia" w:ascii="宋体" w:hAnsi="宋体"/>
          <w:b/>
          <w:sz w:val="36"/>
          <w:lang w:val="zh-CN"/>
        </w:rPr>
      </w:pPr>
    </w:p>
    <w:p>
      <w:pPr>
        <w:autoSpaceDE w:val="0"/>
        <w:autoSpaceDN w:val="0"/>
        <w:adjustRightInd w:val="0"/>
        <w:spacing w:line="640" w:lineRule="exact"/>
        <w:jc w:val="left"/>
        <w:rPr>
          <w:rFonts w:hint="eastAsia" w:ascii="宋体" w:hAnsi="宋体"/>
          <w:b/>
          <w:szCs w:val="28"/>
        </w:rPr>
      </w:pPr>
      <w:r>
        <w:rPr>
          <w:rFonts w:hint="eastAsia" w:ascii="宋体" w:hAnsi="宋体"/>
          <w:b/>
          <w:szCs w:val="28"/>
        </w:rPr>
        <w:t>2. 资格/技术/商务资信文件目录</w:t>
      </w:r>
    </w:p>
    <w:p>
      <w:pPr>
        <w:autoSpaceDE w:val="0"/>
        <w:autoSpaceDN w:val="0"/>
        <w:adjustRightInd w:val="0"/>
        <w:spacing w:line="640" w:lineRule="exact"/>
        <w:jc w:val="left"/>
        <w:rPr>
          <w:rFonts w:hint="eastAsia" w:ascii="宋体" w:hAnsi="宋体"/>
          <w:szCs w:val="28"/>
        </w:rPr>
      </w:pPr>
      <w:r>
        <w:rPr>
          <w:rFonts w:hint="eastAsia" w:ascii="宋体" w:hAnsi="宋体"/>
          <w:szCs w:val="28"/>
        </w:rPr>
        <w:t>详见本文件“投标文件的组成”</w:t>
      </w: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640" w:lineRule="exact"/>
        <w:ind w:firstLine="720" w:firstLineChars="200"/>
        <w:jc w:val="left"/>
        <w:rPr>
          <w:rFonts w:hint="eastAsia" w:ascii="宋体" w:hAnsi="宋体"/>
          <w:sz w:val="36"/>
          <w:lang w:val="zh-CN"/>
        </w:rPr>
      </w:pPr>
    </w:p>
    <w:p>
      <w:pPr>
        <w:autoSpaceDE w:val="0"/>
        <w:autoSpaceDN w:val="0"/>
        <w:adjustRightInd w:val="0"/>
        <w:spacing w:line="540" w:lineRule="exact"/>
        <w:jc w:val="left"/>
        <w:rPr>
          <w:rFonts w:hint="eastAsia" w:ascii="宋体" w:hAnsi="宋体"/>
          <w:b/>
          <w:sz w:val="36"/>
          <w:lang w:val="zh-CN"/>
        </w:rPr>
      </w:pPr>
      <w:r>
        <w:rPr>
          <w:rFonts w:hint="eastAsia" w:ascii="宋体" w:hAnsi="宋体"/>
          <w:b/>
          <w:sz w:val="24"/>
          <w:lang w:val="zh-CN"/>
        </w:rPr>
        <w:t>资格文件格式：</w:t>
      </w:r>
    </w:p>
    <w:p>
      <w:pPr>
        <w:pStyle w:val="13"/>
        <w:spacing w:line="700" w:lineRule="exact"/>
        <w:ind w:firstLine="658"/>
        <w:jc w:val="center"/>
        <w:rPr>
          <w:rFonts w:hint="eastAsia" w:ascii="宋体" w:hAnsi="宋体"/>
          <w:b/>
          <w:bCs/>
          <w:color w:val="000000"/>
          <w:spacing w:val="24"/>
          <w:sz w:val="28"/>
          <w:szCs w:val="28"/>
        </w:rPr>
      </w:pPr>
      <w:r>
        <w:rPr>
          <w:rFonts w:hint="eastAsia" w:ascii="宋体" w:hAnsi="宋体"/>
          <w:b/>
          <w:bCs/>
          <w:color w:val="000000"/>
          <w:spacing w:val="24"/>
          <w:sz w:val="28"/>
          <w:szCs w:val="28"/>
        </w:rPr>
        <w:t>法定代表人有效身份证明书</w:t>
      </w:r>
    </w:p>
    <w:p>
      <w:pPr>
        <w:pStyle w:val="13"/>
        <w:spacing w:line="700" w:lineRule="exact"/>
        <w:ind w:firstLine="513" w:firstLineChars="156"/>
        <w:jc w:val="center"/>
        <w:rPr>
          <w:rFonts w:hint="eastAsia" w:ascii="宋体" w:hAnsi="宋体"/>
          <w:b/>
          <w:bCs/>
          <w:color w:val="000000"/>
          <w:spacing w:val="24"/>
          <w:sz w:val="28"/>
          <w:szCs w:val="28"/>
        </w:rPr>
      </w:pPr>
    </w:p>
    <w:p>
      <w:pPr>
        <w:pStyle w:val="13"/>
        <w:spacing w:line="500" w:lineRule="exact"/>
        <w:ind w:firstLine="513" w:firstLineChars="156"/>
        <w:jc w:val="center"/>
        <w:rPr>
          <w:rFonts w:hint="eastAsia" w:ascii="宋体" w:hAnsi="宋体"/>
          <w:b/>
          <w:bCs/>
          <w:color w:val="000000"/>
          <w:spacing w:val="24"/>
          <w:sz w:val="28"/>
          <w:szCs w:val="28"/>
        </w:rPr>
      </w:pPr>
    </w:p>
    <w:p>
      <w:pPr>
        <w:pStyle w:val="13"/>
        <w:spacing w:line="500" w:lineRule="exact"/>
        <w:ind w:firstLine="490" w:firstLineChars="175"/>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（姓名）是</w:t>
      </w:r>
      <w:r>
        <w:rPr>
          <w:rFonts w:hint="eastAsia" w:ascii="宋体" w:hAnsi="宋体"/>
          <w:color w:val="000000"/>
          <w:sz w:val="28"/>
          <w:szCs w:val="28"/>
          <w:u w:val="single"/>
        </w:rPr>
        <w:t xml:space="preserve">                 </w:t>
      </w:r>
      <w:r>
        <w:rPr>
          <w:rFonts w:hint="eastAsia" w:ascii="宋体" w:hAnsi="宋体"/>
          <w:color w:val="000000"/>
          <w:sz w:val="28"/>
          <w:szCs w:val="28"/>
        </w:rPr>
        <w:t>（单位全称）的法定代表人，身份证号码为</w:t>
      </w:r>
      <w:r>
        <w:rPr>
          <w:rFonts w:hint="eastAsia" w:ascii="宋体" w:hAnsi="宋体"/>
          <w:color w:val="000000"/>
          <w:sz w:val="28"/>
          <w:szCs w:val="28"/>
          <w:u w:val="single"/>
        </w:rPr>
        <w:t xml:space="preserve">                  </w:t>
      </w:r>
      <w:r>
        <w:rPr>
          <w:rFonts w:hint="eastAsia" w:ascii="宋体" w:hAnsi="宋体"/>
          <w:color w:val="000000"/>
          <w:sz w:val="28"/>
          <w:szCs w:val="28"/>
        </w:rPr>
        <w:t>。</w:t>
      </w:r>
    </w:p>
    <w:p>
      <w:pPr>
        <w:pStyle w:val="13"/>
        <w:spacing w:line="500" w:lineRule="exact"/>
        <w:ind w:firstLine="436" w:firstLineChars="156"/>
        <w:rPr>
          <w:rFonts w:hint="eastAsia" w:ascii="宋体" w:hAnsi="宋体"/>
          <w:color w:val="000000"/>
          <w:sz w:val="28"/>
          <w:szCs w:val="28"/>
        </w:rPr>
      </w:pPr>
    </w:p>
    <w:p>
      <w:pPr>
        <w:pStyle w:val="13"/>
        <w:spacing w:line="500" w:lineRule="exact"/>
        <w:ind w:firstLine="436" w:firstLineChars="156"/>
        <w:rPr>
          <w:rFonts w:hint="eastAsia" w:ascii="宋体" w:hAnsi="宋体"/>
          <w:color w:val="000000"/>
          <w:sz w:val="28"/>
          <w:szCs w:val="28"/>
        </w:rPr>
      </w:pPr>
      <w:r>
        <w:rPr>
          <w:rFonts w:hint="eastAsia" w:ascii="宋体" w:hAnsi="宋体"/>
          <w:color w:val="000000"/>
          <w:sz w:val="28"/>
          <w:szCs w:val="28"/>
        </w:rPr>
        <w:t xml:space="preserve">    特此证明。</w:t>
      </w:r>
    </w:p>
    <w:p>
      <w:pPr>
        <w:pStyle w:val="13"/>
        <w:spacing w:line="500" w:lineRule="exact"/>
        <w:ind w:firstLine="436" w:firstLineChars="156"/>
        <w:rPr>
          <w:rFonts w:hint="eastAsia" w:ascii="宋体" w:hAnsi="宋体"/>
          <w:color w:val="000000"/>
          <w:sz w:val="28"/>
          <w:szCs w:val="28"/>
        </w:rPr>
      </w:pPr>
    </w:p>
    <w:p>
      <w:pPr>
        <w:pStyle w:val="13"/>
        <w:spacing w:line="500" w:lineRule="exact"/>
        <w:ind w:firstLine="436" w:firstLineChars="156"/>
        <w:rPr>
          <w:rFonts w:hint="eastAsia" w:ascii="宋体" w:hAnsi="宋体"/>
          <w:color w:val="000000"/>
          <w:sz w:val="28"/>
          <w:szCs w:val="28"/>
        </w:rPr>
      </w:pPr>
    </w:p>
    <w:p>
      <w:pPr>
        <w:pStyle w:val="13"/>
        <w:spacing w:line="500" w:lineRule="exact"/>
        <w:ind w:firstLine="0"/>
        <w:rPr>
          <w:rFonts w:hint="eastAsia" w:ascii="宋体" w:hAnsi="宋体"/>
          <w:color w:val="000000"/>
          <w:sz w:val="28"/>
          <w:szCs w:val="28"/>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（盖章）</w:t>
      </w:r>
    </w:p>
    <w:p>
      <w:pPr>
        <w:pStyle w:val="13"/>
        <w:spacing w:line="500" w:lineRule="exact"/>
        <w:ind w:firstLine="436" w:firstLineChars="156"/>
        <w:rPr>
          <w:rFonts w:hint="eastAsia" w:ascii="宋体" w:hAnsi="宋体"/>
          <w:color w:val="000000"/>
          <w:sz w:val="28"/>
          <w:szCs w:val="28"/>
        </w:rPr>
      </w:pPr>
      <w:r>
        <w:rPr>
          <w:rFonts w:hint="eastAsia" w:ascii="宋体" w:hAnsi="宋体"/>
          <w:color w:val="000000"/>
          <w:sz w:val="28"/>
          <w:szCs w:val="28"/>
        </w:rPr>
        <w:t xml:space="preserve">                      </w:t>
      </w:r>
    </w:p>
    <w:p>
      <w:pPr>
        <w:pStyle w:val="13"/>
        <w:spacing w:line="500" w:lineRule="exact"/>
        <w:ind w:firstLine="0"/>
        <w:rPr>
          <w:rFonts w:hint="eastAsia" w:ascii="宋体" w:hAnsi="宋体"/>
          <w:color w:val="000000"/>
          <w:sz w:val="28"/>
          <w:szCs w:val="28"/>
        </w:rPr>
      </w:pPr>
      <w:r>
        <w:rPr>
          <w:rFonts w:hint="eastAsia" w:ascii="宋体" w:hAnsi="宋体"/>
          <w:color w:val="000000"/>
          <w:sz w:val="28"/>
          <w:szCs w:val="28"/>
        </w:rPr>
        <w:t>法定代表人或其授权代理人（签名或盖章）</w:t>
      </w:r>
    </w:p>
    <w:p>
      <w:pPr>
        <w:pStyle w:val="13"/>
        <w:spacing w:line="500" w:lineRule="exact"/>
        <w:ind w:firstLine="0"/>
        <w:rPr>
          <w:rFonts w:hint="eastAsia" w:ascii="宋体" w:hAnsi="宋体"/>
          <w:color w:val="000000"/>
          <w:sz w:val="28"/>
          <w:szCs w:val="28"/>
        </w:rPr>
      </w:pPr>
    </w:p>
    <w:p>
      <w:pPr>
        <w:pStyle w:val="13"/>
        <w:spacing w:line="500" w:lineRule="exact"/>
        <w:ind w:firstLine="0"/>
        <w:rPr>
          <w:rFonts w:hint="eastAsia" w:ascii="宋体" w:hAnsi="宋体"/>
          <w:color w:val="000000"/>
          <w:sz w:val="28"/>
          <w:szCs w:val="28"/>
        </w:rPr>
      </w:pPr>
      <w:r>
        <w:rPr>
          <w:rFonts w:hint="eastAsia" w:ascii="宋体" w:hAnsi="宋体"/>
          <w:color w:val="000000"/>
          <w:sz w:val="28"/>
          <w:szCs w:val="28"/>
        </w:rPr>
        <w:t>日期：    年   月   日</w:t>
      </w:r>
    </w:p>
    <w:p>
      <w:pPr>
        <w:pStyle w:val="13"/>
        <w:spacing w:line="500" w:lineRule="exact"/>
        <w:ind w:firstLine="436" w:firstLineChars="156"/>
        <w:jc w:val="center"/>
        <w:rPr>
          <w:rFonts w:hint="eastAsia" w:ascii="宋体" w:hAnsi="宋体"/>
          <w:color w:val="000000"/>
          <w:sz w:val="28"/>
          <w:szCs w:val="28"/>
        </w:rPr>
      </w:pPr>
    </w:p>
    <w:p>
      <w:pPr>
        <w:pStyle w:val="13"/>
        <w:spacing w:line="500" w:lineRule="exact"/>
        <w:ind w:firstLine="0"/>
        <w:rPr>
          <w:rFonts w:hint="eastAsia" w:ascii="宋体" w:hAnsi="宋体"/>
          <w:color w:val="000000"/>
          <w:sz w:val="28"/>
          <w:szCs w:val="28"/>
        </w:rPr>
      </w:pPr>
      <w:r>
        <w:rPr>
          <w:rFonts w:hint="eastAsia" w:ascii="宋体" w:hAnsi="宋体"/>
          <w:color w:val="000000"/>
          <w:sz w:val="28"/>
          <w:szCs w:val="28"/>
        </w:rPr>
        <w:t>————————————————————————————--------</w:t>
      </w:r>
    </w:p>
    <w:p>
      <w:pPr>
        <w:pStyle w:val="13"/>
        <w:spacing w:line="500" w:lineRule="exact"/>
        <w:ind w:firstLine="436" w:firstLineChars="156"/>
        <w:jc w:val="center"/>
        <w:rPr>
          <w:rFonts w:hint="eastAsia" w:ascii="宋体" w:hAnsi="宋体"/>
          <w:color w:val="000000"/>
          <w:sz w:val="28"/>
          <w:szCs w:val="28"/>
        </w:rPr>
      </w:pPr>
      <w:r>
        <w:rPr>
          <w:rFonts w:hint="eastAsia" w:ascii="宋体" w:hAnsi="宋体"/>
          <w:color w:val="000000"/>
          <w:sz w:val="28"/>
          <w:szCs w:val="28"/>
        </w:rPr>
        <w:t>有效身份证明复印件粘贴处</w:t>
      </w:r>
    </w:p>
    <w:p>
      <w:pPr>
        <w:snapToGrid w:val="0"/>
        <w:spacing w:before="120" w:beforeLines="50" w:after="50"/>
        <w:ind w:firstLine="6240" w:firstLineChars="2600"/>
        <w:rPr>
          <w:rFonts w:ascii="宋体" w:hAnsi="宋体"/>
          <w:color w:val="000000"/>
          <w:sz w:val="24"/>
        </w:rPr>
      </w:pPr>
    </w:p>
    <w:p>
      <w:pPr>
        <w:snapToGrid w:val="0"/>
        <w:spacing w:before="120" w:beforeLines="50" w:after="50"/>
        <w:rPr>
          <w:rFonts w:hint="eastAsia" w:ascii="宋体" w:hAnsi="宋体"/>
          <w:color w:val="000000"/>
          <w:sz w:val="24"/>
        </w:rPr>
      </w:pPr>
    </w:p>
    <w:p>
      <w:pPr>
        <w:snapToGrid w:val="0"/>
        <w:spacing w:before="120" w:beforeLines="50" w:after="50"/>
        <w:rPr>
          <w:rFonts w:hint="eastAsia" w:ascii="宋体" w:hAnsi="宋体"/>
          <w:color w:val="000000"/>
          <w:sz w:val="24"/>
        </w:rPr>
      </w:pPr>
    </w:p>
    <w:p>
      <w:pPr>
        <w:snapToGrid w:val="0"/>
        <w:spacing w:before="120" w:beforeLines="50" w:after="50"/>
        <w:rPr>
          <w:rFonts w:hint="eastAsia" w:ascii="宋体" w:hAnsi="宋体"/>
          <w:color w:val="000000"/>
          <w:sz w:val="24"/>
        </w:rPr>
      </w:pPr>
    </w:p>
    <w:p>
      <w:pPr>
        <w:snapToGrid w:val="0"/>
        <w:spacing w:before="120" w:beforeLines="50" w:after="50"/>
        <w:rPr>
          <w:rFonts w:hint="eastAsia" w:ascii="宋体" w:hAnsi="宋体"/>
          <w:color w:val="000000"/>
          <w:sz w:val="24"/>
        </w:rPr>
      </w:pPr>
    </w:p>
    <w:p>
      <w:pPr>
        <w:snapToGrid w:val="0"/>
        <w:spacing w:before="120" w:beforeLines="50" w:after="50"/>
        <w:rPr>
          <w:rFonts w:hint="eastAsia" w:ascii="宋体" w:hAnsi="宋体"/>
          <w:color w:val="000000"/>
          <w:sz w:val="24"/>
        </w:rPr>
      </w:pPr>
    </w:p>
    <w:p>
      <w:pPr>
        <w:snapToGrid w:val="0"/>
        <w:spacing w:before="120" w:beforeLines="50" w:after="50"/>
        <w:rPr>
          <w:rFonts w:hint="eastAsia" w:ascii="宋体" w:hAnsi="宋体"/>
          <w:color w:val="000000"/>
          <w:sz w:val="24"/>
        </w:rPr>
      </w:pPr>
    </w:p>
    <w:p>
      <w:pPr>
        <w:snapToGrid w:val="0"/>
        <w:spacing w:before="120" w:beforeLines="50" w:after="50"/>
        <w:rPr>
          <w:rFonts w:hint="eastAsia" w:ascii="宋体" w:hAnsi="宋体"/>
          <w:color w:val="000000"/>
          <w:sz w:val="24"/>
        </w:rPr>
      </w:pPr>
    </w:p>
    <w:p>
      <w:pPr>
        <w:snapToGrid w:val="0"/>
        <w:spacing w:before="120" w:beforeLines="50" w:after="50"/>
        <w:rPr>
          <w:rFonts w:hint="eastAsia" w:ascii="宋体" w:hAnsi="宋体"/>
          <w:color w:val="000000"/>
          <w:sz w:val="24"/>
        </w:rPr>
      </w:pPr>
    </w:p>
    <w:p>
      <w:pPr>
        <w:snapToGrid w:val="0"/>
        <w:spacing w:before="120" w:beforeLines="50" w:after="50"/>
        <w:rPr>
          <w:rFonts w:ascii="宋体" w:hAnsi="宋体"/>
          <w:color w:val="000000"/>
          <w:sz w:val="24"/>
        </w:rPr>
      </w:pPr>
    </w:p>
    <w:p>
      <w:pPr>
        <w:snapToGrid w:val="0"/>
        <w:spacing w:before="120" w:beforeLines="50" w:after="50"/>
        <w:jc w:val="center"/>
        <w:rPr>
          <w:rFonts w:hint="eastAsia" w:ascii="宋体" w:hAnsi="宋体"/>
          <w:b/>
          <w:color w:val="000000"/>
          <w:sz w:val="24"/>
        </w:rPr>
      </w:pPr>
      <w:r>
        <w:rPr>
          <w:rFonts w:hint="eastAsia" w:ascii="宋体" w:hAnsi="宋体"/>
          <w:b/>
          <w:color w:val="000000"/>
          <w:sz w:val="24"/>
        </w:rPr>
        <w:t>法定代表人授权委托书</w:t>
      </w:r>
    </w:p>
    <w:p>
      <w:pPr>
        <w:snapToGrid w:val="0"/>
        <w:spacing w:before="120" w:beforeLines="50" w:after="50"/>
        <w:jc w:val="center"/>
        <w:rPr>
          <w:rFonts w:ascii="宋体" w:hAnsi="宋体"/>
          <w:b/>
          <w:color w:val="000000"/>
          <w:sz w:val="24"/>
        </w:rPr>
      </w:pPr>
    </w:p>
    <w:p>
      <w:pPr>
        <w:spacing w:line="640" w:lineRule="exact"/>
        <w:rPr>
          <w:rFonts w:hint="eastAsia" w:ascii="宋体" w:hAnsi="宋体"/>
          <w:color w:val="000000"/>
          <w:sz w:val="24"/>
        </w:rPr>
      </w:pPr>
      <w:r>
        <w:rPr>
          <w:rFonts w:hint="eastAsia" w:ascii="宋体" w:hAnsi="宋体"/>
          <w:color w:val="000000"/>
          <w:sz w:val="24"/>
        </w:rPr>
        <w:t>致:</w:t>
      </w:r>
      <w:r>
        <w:rPr>
          <w:rFonts w:ascii="宋体" w:hAnsi="宋体"/>
          <w:color w:val="000000"/>
          <w:sz w:val="24"/>
        </w:rPr>
        <w:t xml:space="preserve"> ______</w:t>
      </w:r>
      <w:r>
        <w:rPr>
          <w:rFonts w:ascii="宋体" w:hAnsi="宋体"/>
          <w:color w:val="000000"/>
          <w:sz w:val="24"/>
          <w:u w:val="single"/>
        </w:rPr>
        <w:t xml:space="preserve">_   </w:t>
      </w:r>
      <w:r>
        <w:rPr>
          <w:rFonts w:hint="eastAsia" w:ascii="宋体" w:hAnsi="宋体"/>
          <w:color w:val="000000"/>
          <w:sz w:val="24"/>
          <w:u w:val="single"/>
        </w:rPr>
        <w:t xml:space="preserve">        </w:t>
      </w:r>
      <w:r>
        <w:rPr>
          <w:rFonts w:ascii="宋体" w:hAnsi="宋体"/>
          <w:color w:val="000000"/>
          <w:sz w:val="24"/>
          <w:u w:val="single"/>
        </w:rPr>
        <w:t xml:space="preserve">  _</w:t>
      </w:r>
      <w:r>
        <w:rPr>
          <w:rFonts w:ascii="宋体" w:hAnsi="宋体"/>
          <w:color w:val="000000"/>
          <w:sz w:val="24"/>
        </w:rPr>
        <w:t>_</w:t>
      </w:r>
      <w:r>
        <w:rPr>
          <w:rFonts w:hint="eastAsia" w:ascii="宋体" w:hAnsi="宋体"/>
          <w:color w:val="000000"/>
          <w:sz w:val="24"/>
        </w:rPr>
        <w:t>（招标采购单位名称）</w:t>
      </w:r>
    </w:p>
    <w:p>
      <w:pPr>
        <w:spacing w:line="640" w:lineRule="exact"/>
        <w:ind w:firstLine="480" w:firstLineChars="200"/>
        <w:rPr>
          <w:rFonts w:hint="eastAsia"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（投标人名称）的法定代表人，现授权委托本单位的在职职工</w:t>
      </w:r>
      <w:r>
        <w:rPr>
          <w:rFonts w:hint="eastAsia" w:ascii="宋体" w:hAnsi="宋体"/>
          <w:color w:val="000000"/>
          <w:sz w:val="24"/>
          <w:u w:val="single"/>
        </w:rPr>
        <w:t xml:space="preserve">             </w:t>
      </w:r>
      <w:r>
        <w:rPr>
          <w:rFonts w:hint="eastAsia" w:ascii="宋体" w:hAnsi="宋体"/>
          <w:color w:val="000000"/>
          <w:sz w:val="24"/>
        </w:rPr>
        <w:t xml:space="preserve"> （姓名）为我单位代理人，以本单位的名义参加</w:t>
      </w:r>
      <w:r>
        <w:rPr>
          <w:rFonts w:hint="eastAsia" w:ascii="宋体" w:hAnsi="宋体"/>
          <w:color w:val="000000"/>
          <w:sz w:val="24"/>
          <w:u w:val="single"/>
        </w:rPr>
        <w:t xml:space="preserve">                                 </w:t>
      </w:r>
      <w:r>
        <w:rPr>
          <w:rFonts w:hint="eastAsia" w:ascii="宋体" w:hAnsi="宋体"/>
          <w:color w:val="000000"/>
          <w:sz w:val="24"/>
        </w:rPr>
        <w:t>（采购代理机构名称）组织的</w:t>
      </w:r>
      <w:r>
        <w:rPr>
          <w:rFonts w:hint="eastAsia" w:ascii="宋体" w:hAnsi="宋体"/>
          <w:color w:val="000000"/>
          <w:sz w:val="24"/>
          <w:u w:val="single"/>
        </w:rPr>
        <w:t xml:space="preserve">                                   </w:t>
      </w:r>
      <w:r>
        <w:rPr>
          <w:rFonts w:hint="eastAsia" w:ascii="宋体" w:hAnsi="宋体"/>
          <w:color w:val="000000"/>
          <w:sz w:val="24"/>
        </w:rPr>
        <w:t>（项目名称）的投标活动。被授权代理人在投标、开标、评标、合同谈判过程中所签署的一切文件和处理与之有关的一切事务，我均予以承认。</w:t>
      </w:r>
    </w:p>
    <w:p>
      <w:pPr>
        <w:spacing w:line="640" w:lineRule="exact"/>
        <w:ind w:firstLine="480" w:firstLineChars="200"/>
        <w:rPr>
          <w:rFonts w:hint="eastAsia" w:ascii="宋体" w:hAnsi="宋体"/>
          <w:color w:val="000000"/>
          <w:sz w:val="24"/>
        </w:rPr>
      </w:pPr>
      <w:r>
        <w:rPr>
          <w:rFonts w:hint="eastAsia" w:ascii="宋体" w:hAnsi="宋体"/>
          <w:color w:val="000000"/>
          <w:sz w:val="24"/>
        </w:rPr>
        <w:t>被授权人无转委托权，特此委托。</w:t>
      </w:r>
    </w:p>
    <w:p>
      <w:pPr>
        <w:spacing w:line="640" w:lineRule="exact"/>
        <w:rPr>
          <w:rFonts w:hint="eastAsia" w:ascii="宋体" w:hAnsi="宋体"/>
          <w:b/>
          <w:color w:val="000000"/>
          <w:sz w:val="24"/>
        </w:rPr>
      </w:pPr>
    </w:p>
    <w:p>
      <w:pPr>
        <w:spacing w:line="640" w:lineRule="exact"/>
        <w:ind w:left="2699"/>
        <w:rPr>
          <w:rFonts w:hint="eastAsia" w:ascii="宋体" w:hAnsi="宋体"/>
          <w:color w:val="000000"/>
          <w:sz w:val="24"/>
          <w:u w:val="single"/>
        </w:rPr>
      </w:pPr>
      <w:r>
        <w:rPr>
          <w:rFonts w:hint="eastAsia" w:ascii="宋体" w:hAnsi="宋体"/>
          <w:color w:val="000000"/>
          <w:sz w:val="24"/>
        </w:rPr>
        <w:t>授权代理人：</w:t>
      </w:r>
      <w:r>
        <w:rPr>
          <w:rFonts w:hint="eastAsia" w:ascii="宋体" w:hAnsi="宋体"/>
          <w:color w:val="000000"/>
          <w:sz w:val="24"/>
          <w:u w:val="single"/>
        </w:rPr>
        <w:t xml:space="preserve">   （签字）   </w:t>
      </w:r>
    </w:p>
    <w:p>
      <w:pPr>
        <w:spacing w:line="640" w:lineRule="exact"/>
        <w:ind w:left="2699"/>
        <w:rPr>
          <w:rFonts w:hint="eastAsia"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p>
    <w:p>
      <w:pPr>
        <w:spacing w:line="640" w:lineRule="exact"/>
        <w:ind w:left="2699"/>
        <w:rPr>
          <w:rFonts w:hint="eastAsia" w:ascii="宋体" w:hAnsi="宋体"/>
          <w:color w:val="000000"/>
          <w:sz w:val="24"/>
          <w:u w:val="single"/>
        </w:rPr>
      </w:pPr>
      <w:r>
        <w:rPr>
          <w:rFonts w:hint="eastAsia" w:ascii="宋体" w:hAnsi="宋体"/>
          <w:color w:val="000000"/>
          <w:sz w:val="24"/>
        </w:rPr>
        <w:t>职务：</w:t>
      </w:r>
      <w:r>
        <w:rPr>
          <w:rFonts w:hint="eastAsia" w:ascii="宋体" w:hAnsi="宋体"/>
          <w:color w:val="000000"/>
          <w:sz w:val="24"/>
          <w:u w:val="single"/>
        </w:rPr>
        <w:t xml:space="preserve">                    </w:t>
      </w:r>
    </w:p>
    <w:p>
      <w:pPr>
        <w:spacing w:line="640" w:lineRule="exact"/>
        <w:ind w:left="2699"/>
        <w:rPr>
          <w:rFonts w:hint="eastAsia"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spacing w:line="640" w:lineRule="exact"/>
        <w:jc w:val="center"/>
        <w:rPr>
          <w:rFonts w:hint="eastAsia" w:ascii="宋体" w:hAnsi="宋体"/>
          <w:color w:val="000000"/>
          <w:sz w:val="24"/>
          <w:u w:val="single"/>
        </w:rPr>
      </w:pPr>
      <w:r>
        <w:rPr>
          <w:rFonts w:hint="eastAsia" w:ascii="宋体" w:hAnsi="宋体"/>
          <w:color w:val="000000"/>
          <w:sz w:val="24"/>
        </w:rPr>
        <w:t xml:space="preserve">             法定代表人：</w:t>
      </w:r>
      <w:r>
        <w:rPr>
          <w:rFonts w:hint="eastAsia" w:ascii="宋体" w:hAnsi="宋体"/>
          <w:color w:val="000000"/>
          <w:sz w:val="24"/>
          <w:u w:val="single"/>
        </w:rPr>
        <w:t xml:space="preserve">                       （签名或盖章）</w:t>
      </w:r>
    </w:p>
    <w:p>
      <w:pPr>
        <w:spacing w:line="640" w:lineRule="exact"/>
        <w:jc w:val="center"/>
        <w:rPr>
          <w:rFonts w:hint="eastAsia" w:ascii="宋体" w:hAnsi="宋体"/>
          <w:color w:val="000000"/>
          <w:sz w:val="24"/>
          <w:u w:val="single"/>
        </w:rPr>
      </w:pPr>
    </w:p>
    <w:p>
      <w:pPr>
        <w:pStyle w:val="13"/>
        <w:pBdr>
          <w:bottom w:val="single" w:color="auto" w:sz="4" w:space="0"/>
        </w:pBdr>
        <w:spacing w:line="640" w:lineRule="exact"/>
        <w:ind w:firstLine="2774" w:firstLineChars="1156"/>
        <w:rPr>
          <w:rFonts w:hint="eastAsia" w:ascii="宋体" w:hAnsi="宋体"/>
          <w:color w:val="000000"/>
          <w:sz w:val="24"/>
        </w:rPr>
      </w:pPr>
      <w:r>
        <w:rPr>
          <w:rFonts w:hint="eastAsia" w:ascii="宋体" w:hAnsi="宋体"/>
          <w:color w:val="000000"/>
          <w:sz w:val="24"/>
        </w:rPr>
        <w:t>日期：    年   月   日</w:t>
      </w:r>
    </w:p>
    <w:p>
      <w:pPr>
        <w:pStyle w:val="13"/>
        <w:spacing w:line="640" w:lineRule="exact"/>
        <w:ind w:firstLine="374" w:firstLineChars="156"/>
        <w:jc w:val="center"/>
        <w:rPr>
          <w:rFonts w:hint="eastAsia" w:ascii="宋体" w:hAnsi="宋体"/>
          <w:color w:val="000000"/>
          <w:sz w:val="24"/>
        </w:rPr>
      </w:pPr>
      <w:r>
        <w:rPr>
          <w:rFonts w:hint="eastAsia" w:ascii="宋体" w:hAnsi="宋体"/>
          <w:color w:val="000000"/>
          <w:sz w:val="24"/>
        </w:rPr>
        <w:t>授权代理人有效身份证明复印件粘贴处</w:t>
      </w:r>
    </w:p>
    <w:p>
      <w:pPr>
        <w:pStyle w:val="13"/>
        <w:spacing w:line="700" w:lineRule="exact"/>
        <w:ind w:firstLine="0"/>
        <w:jc w:val="center"/>
        <w:rPr>
          <w:rFonts w:hint="eastAsia" w:ascii="宋体" w:hAnsi="宋体"/>
          <w:b/>
          <w:color w:val="000000"/>
          <w:sz w:val="24"/>
        </w:rPr>
      </w:pPr>
    </w:p>
    <w:p>
      <w:pPr>
        <w:spacing w:line="640" w:lineRule="exact"/>
        <w:jc w:val="center"/>
        <w:rPr>
          <w:rFonts w:hint="eastAsia" w:ascii="宋体" w:hAnsi="宋体"/>
          <w:color w:val="000000"/>
          <w:sz w:val="24"/>
          <w:u w:val="single"/>
        </w:rPr>
      </w:pPr>
    </w:p>
    <w:p>
      <w:pPr>
        <w:pStyle w:val="13"/>
        <w:spacing w:line="600" w:lineRule="exact"/>
        <w:ind w:firstLine="0"/>
        <w:jc w:val="center"/>
        <w:rPr>
          <w:rFonts w:hint="eastAsia" w:ascii="宋体" w:hAnsi="宋体"/>
          <w:b/>
          <w:color w:val="000000"/>
          <w:sz w:val="24"/>
          <w:szCs w:val="24"/>
        </w:rPr>
      </w:pPr>
      <w:r>
        <w:rPr>
          <w:rFonts w:hint="eastAsia" w:ascii="宋体" w:hAnsi="宋体"/>
          <w:b/>
          <w:color w:val="000000"/>
          <w:sz w:val="24"/>
          <w:szCs w:val="24"/>
        </w:rPr>
        <w:t>（后附授权代理人最近一个月个人社保缴纳证明文件）</w:t>
      </w:r>
    </w:p>
    <w:p>
      <w:pPr>
        <w:pStyle w:val="13"/>
        <w:spacing w:line="640" w:lineRule="exact"/>
        <w:ind w:firstLine="0"/>
        <w:jc w:val="center"/>
        <w:rPr>
          <w:rFonts w:hint="eastAsia" w:ascii="宋体" w:hAnsi="宋体"/>
          <w:color w:val="000000"/>
          <w:sz w:val="24"/>
          <w:szCs w:val="24"/>
        </w:rPr>
      </w:pPr>
      <w:r>
        <w:rPr>
          <w:rFonts w:hint="eastAsia" w:ascii="宋体" w:hAnsi="宋体"/>
          <w:b/>
          <w:bCs/>
          <w:color w:val="000000"/>
          <w:spacing w:val="24"/>
          <w:sz w:val="28"/>
          <w:szCs w:val="28"/>
        </w:rPr>
        <w:t>3、信用承诺书</w:t>
      </w:r>
    </w:p>
    <w:p>
      <w:pPr>
        <w:tabs>
          <w:tab w:val="left" w:pos="1650"/>
        </w:tabs>
        <w:spacing w:line="640" w:lineRule="exact"/>
        <w:ind w:firstLine="480" w:firstLineChars="200"/>
        <w:jc w:val="left"/>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（供应商）现参加</w:t>
      </w:r>
      <w:r>
        <w:rPr>
          <w:rFonts w:ascii="宋体" w:hAnsi="宋体"/>
          <w:sz w:val="24"/>
          <w:u w:val="single"/>
        </w:rPr>
        <w:t xml:space="preserve">               </w:t>
      </w:r>
      <w:r>
        <w:rPr>
          <w:rFonts w:hint="eastAsia" w:ascii="宋体" w:hAnsi="宋体"/>
          <w:sz w:val="24"/>
        </w:rPr>
        <w:t>（采购项目）政府采购活动</w:t>
      </w:r>
      <w:bookmarkStart w:id="2" w:name="_GoBack"/>
      <w:bookmarkEnd w:id="2"/>
      <w:r>
        <w:rPr>
          <w:rFonts w:hint="eastAsia" w:ascii="宋体" w:hAnsi="宋体"/>
          <w:sz w:val="24"/>
        </w:rPr>
        <w:t>，郑重承诺如下：</w:t>
      </w:r>
    </w:p>
    <w:p>
      <w:pPr>
        <w:tabs>
          <w:tab w:val="left" w:pos="1650"/>
        </w:tabs>
        <w:spacing w:line="640" w:lineRule="exact"/>
        <w:ind w:firstLine="630"/>
        <w:rPr>
          <w:rFonts w:ascii="宋体" w:hAnsi="宋体"/>
          <w:sz w:val="24"/>
        </w:rPr>
      </w:pPr>
      <w:r>
        <w:rPr>
          <w:rFonts w:hint="eastAsia" w:ascii="宋体" w:hAnsi="宋体"/>
          <w:sz w:val="24"/>
        </w:rPr>
        <w:t>1、对所提供的资料合法性、真实性、准确性和有效性负责；</w:t>
      </w:r>
    </w:p>
    <w:p>
      <w:pPr>
        <w:tabs>
          <w:tab w:val="left" w:pos="1650"/>
        </w:tabs>
        <w:spacing w:line="640" w:lineRule="exact"/>
        <w:ind w:firstLine="630"/>
        <w:rPr>
          <w:rFonts w:ascii="宋体" w:hAnsi="宋体"/>
          <w:sz w:val="24"/>
        </w:rPr>
      </w:pPr>
      <w:r>
        <w:rPr>
          <w:rFonts w:hint="eastAsia" w:ascii="宋体" w:hAnsi="宋体"/>
          <w:sz w:val="24"/>
        </w:rPr>
        <w:t>2、严格按照国家法律、法规和规章，依法开展相关经济活动，全面履行应尽的责任和义务；</w:t>
      </w:r>
    </w:p>
    <w:p>
      <w:pPr>
        <w:tabs>
          <w:tab w:val="left" w:pos="1650"/>
        </w:tabs>
        <w:spacing w:line="640" w:lineRule="exact"/>
        <w:ind w:firstLine="630"/>
        <w:rPr>
          <w:rFonts w:ascii="宋体" w:hAnsi="宋体"/>
          <w:sz w:val="24"/>
        </w:rPr>
      </w:pPr>
      <w:r>
        <w:rPr>
          <w:rFonts w:hint="eastAsia" w:ascii="宋体" w:hAnsi="宋体"/>
          <w:sz w:val="24"/>
        </w:rPr>
        <w:t>3、加强自我约束、自我规范、自我管理，不制假售假、不虚假宣传、不违约毁约、不恶意逃债、不偷税漏税，诚信依法经营；</w:t>
      </w:r>
    </w:p>
    <w:p>
      <w:pPr>
        <w:tabs>
          <w:tab w:val="left" w:pos="1650"/>
        </w:tabs>
        <w:spacing w:line="640" w:lineRule="exact"/>
        <w:ind w:firstLine="630"/>
        <w:rPr>
          <w:rFonts w:ascii="宋体" w:hAnsi="宋体"/>
          <w:sz w:val="24"/>
        </w:rPr>
      </w:pPr>
      <w:r>
        <w:rPr>
          <w:rFonts w:hint="eastAsia" w:ascii="宋体" w:hAnsi="宋体"/>
          <w:sz w:val="24"/>
        </w:rPr>
        <w:t>4、自愿接受行政主管部门的依法检查、违背承诺约定将自愿承担违约责任，并接受法律法规和相关部门规章制度的惩戒和约束；</w:t>
      </w:r>
    </w:p>
    <w:p>
      <w:pPr>
        <w:tabs>
          <w:tab w:val="left" w:pos="1650"/>
        </w:tabs>
        <w:spacing w:line="640" w:lineRule="exact"/>
        <w:ind w:firstLine="630"/>
        <w:rPr>
          <w:rFonts w:ascii="宋体" w:hAnsi="宋体"/>
          <w:sz w:val="24"/>
        </w:rPr>
      </w:pPr>
      <w:r>
        <w:rPr>
          <w:rFonts w:hint="eastAsia" w:ascii="宋体" w:hAnsi="宋体"/>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640" w:lineRule="exact"/>
        <w:rPr>
          <w:rFonts w:ascii="宋体" w:hAnsi="宋体"/>
          <w:sz w:val="24"/>
          <w:u w:val="single"/>
        </w:rPr>
      </w:pPr>
    </w:p>
    <w:p>
      <w:pPr>
        <w:tabs>
          <w:tab w:val="left" w:pos="1650"/>
        </w:tabs>
        <w:spacing w:line="640" w:lineRule="exact"/>
        <w:rPr>
          <w:rFonts w:ascii="宋体" w:hAnsi="宋体"/>
          <w:sz w:val="24"/>
          <w:u w:val="single"/>
        </w:rPr>
      </w:pPr>
    </w:p>
    <w:p>
      <w:pPr>
        <w:pStyle w:val="155"/>
        <w:spacing w:before="0" w:beforeAutospacing="0" w:after="0" w:afterAutospacing="0" w:line="640" w:lineRule="exact"/>
        <w:ind w:firstLine="600" w:firstLineChars="250"/>
        <w:rPr>
          <w:rFonts w:cs="Times New Roman"/>
          <w:color w:val="000000"/>
          <w:spacing w:val="-7"/>
        </w:rPr>
      </w:pPr>
      <w:r>
        <w:rPr>
          <w:rFonts w:hint="eastAsia" w:cs="Times New Roman"/>
          <w:kern w:val="2"/>
        </w:rPr>
        <w:t>统一社会信用代码：</w:t>
      </w:r>
      <w:r>
        <w:rPr>
          <w:rFonts w:cs="Times New Roman"/>
          <w:color w:val="000000"/>
          <w:spacing w:val="-7"/>
          <w:u w:val="single"/>
        </w:rPr>
        <w:t xml:space="preserve">                      </w:t>
      </w:r>
      <w:r>
        <w:rPr>
          <w:rFonts w:cs="Times New Roman"/>
          <w:color w:val="000000"/>
          <w:spacing w:val="-7"/>
        </w:rPr>
        <w:t xml:space="preserve"> </w:t>
      </w:r>
    </w:p>
    <w:p>
      <w:pPr>
        <w:pStyle w:val="155"/>
        <w:spacing w:before="0" w:beforeAutospacing="0" w:after="0" w:afterAutospacing="0" w:line="640" w:lineRule="exact"/>
        <w:rPr>
          <w:rFonts w:cs="Times New Roman"/>
          <w:color w:val="000000"/>
        </w:rPr>
      </w:pPr>
      <w:r>
        <w:rPr>
          <w:rFonts w:cs="Times New Roman"/>
          <w:color w:val="000000"/>
        </w:rPr>
        <w:t xml:space="preserve">    </w:t>
      </w:r>
    </w:p>
    <w:p>
      <w:pPr>
        <w:pStyle w:val="155"/>
        <w:spacing w:before="0" w:beforeAutospacing="0" w:after="0" w:afterAutospacing="0" w:line="640" w:lineRule="exact"/>
        <w:ind w:right="240" w:firstLine="3960" w:firstLineChars="1650"/>
        <w:rPr>
          <w:rFonts w:cs="Times New Roman"/>
          <w:kern w:val="2"/>
        </w:rPr>
      </w:pPr>
      <w:r>
        <w:rPr>
          <w:rFonts w:hint="eastAsia" w:cs="Times New Roman"/>
          <w:kern w:val="2"/>
        </w:rPr>
        <w:t>承诺单位</w:t>
      </w:r>
      <w:r>
        <w:rPr>
          <w:rFonts w:cs="Times New Roman"/>
          <w:kern w:val="2"/>
        </w:rPr>
        <w:t>/</w:t>
      </w:r>
      <w:r>
        <w:rPr>
          <w:rFonts w:hint="eastAsia" w:cs="Times New Roman"/>
          <w:kern w:val="2"/>
        </w:rPr>
        <w:t>个人：</w:t>
      </w:r>
      <w:r>
        <w:rPr>
          <w:rFonts w:hint="eastAsia" w:cs="Times New Roman"/>
          <w:kern w:val="2"/>
          <w:u w:val="single"/>
        </w:rPr>
        <w:t xml:space="preserve">              </w:t>
      </w:r>
      <w:r>
        <w:rPr>
          <w:rFonts w:hint="eastAsia" w:cs="Times New Roman"/>
          <w:kern w:val="2"/>
        </w:rPr>
        <w:t>（盖章</w:t>
      </w:r>
      <w:r>
        <w:rPr>
          <w:rFonts w:cs="Times New Roman"/>
          <w:kern w:val="2"/>
        </w:rPr>
        <w:t>/</w:t>
      </w:r>
      <w:r>
        <w:rPr>
          <w:rFonts w:hint="eastAsia" w:cs="Times New Roman"/>
          <w:kern w:val="2"/>
        </w:rPr>
        <w:t>签名）</w:t>
      </w:r>
    </w:p>
    <w:p>
      <w:pPr>
        <w:spacing w:line="640" w:lineRule="exact"/>
        <w:rPr>
          <w:rFonts w:ascii="宋体" w:hAnsi="宋体"/>
          <w:sz w:val="24"/>
        </w:rPr>
      </w:pPr>
      <w:r>
        <w:rPr>
          <w:rFonts w:ascii="宋体" w:hAnsi="宋体"/>
          <w:sz w:val="24"/>
        </w:rPr>
        <w:t xml:space="preserve">                            </w:t>
      </w:r>
      <w:r>
        <w:rPr>
          <w:rFonts w:hint="eastAsia" w:ascii="宋体" w:hAnsi="宋体"/>
          <w:sz w:val="24"/>
        </w:rPr>
        <w:t xml:space="preserve">       时        间：     年   月   日</w:t>
      </w:r>
    </w:p>
    <w:p>
      <w:pPr>
        <w:pStyle w:val="13"/>
        <w:spacing w:line="600" w:lineRule="exact"/>
        <w:ind w:firstLine="0"/>
        <w:rPr>
          <w:rFonts w:hint="eastAsia" w:ascii="宋体" w:hAnsi="宋体"/>
          <w:color w:val="000000"/>
          <w:sz w:val="24"/>
          <w:szCs w:val="24"/>
        </w:rPr>
      </w:pPr>
    </w:p>
    <w:p>
      <w:pPr>
        <w:pStyle w:val="13"/>
        <w:spacing w:line="600" w:lineRule="exact"/>
        <w:ind w:firstLine="0"/>
        <w:rPr>
          <w:rFonts w:hint="eastAsia" w:ascii="宋体" w:hAnsi="宋体"/>
          <w:color w:val="000000"/>
          <w:sz w:val="24"/>
          <w:szCs w:val="24"/>
        </w:rPr>
      </w:pPr>
    </w:p>
    <w:p>
      <w:pPr>
        <w:autoSpaceDE w:val="0"/>
        <w:autoSpaceDN w:val="0"/>
        <w:adjustRightInd w:val="0"/>
        <w:spacing w:line="540" w:lineRule="exact"/>
        <w:jc w:val="left"/>
        <w:rPr>
          <w:rFonts w:hint="eastAsia" w:ascii="宋体" w:hAnsi="宋体"/>
          <w:b/>
          <w:sz w:val="24"/>
          <w:lang w:val="zh-CN"/>
        </w:rPr>
      </w:pPr>
      <w:r>
        <w:rPr>
          <w:rFonts w:hint="eastAsia" w:ascii="宋体" w:hAnsi="宋体"/>
          <w:b/>
          <w:sz w:val="24"/>
          <w:lang w:val="zh-CN"/>
        </w:rPr>
        <w:t>技术文件格式：</w:t>
      </w: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center"/>
        <w:rPr>
          <w:rFonts w:hint="eastAsia" w:ascii="宋体" w:hAnsi="宋体" w:cs="宋体"/>
          <w:b/>
        </w:rPr>
      </w:pPr>
      <w:r>
        <w:rPr>
          <w:rFonts w:hint="eastAsia" w:ascii="宋体" w:hAnsi="宋体" w:cs="宋体"/>
          <w:b/>
        </w:rPr>
        <w:t>供应商根据“技术文件组成及评分标准要求”自拟格式</w:t>
      </w: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cs="宋体"/>
          <w:sz w:val="24"/>
        </w:rPr>
      </w:pPr>
    </w:p>
    <w:p>
      <w:pPr>
        <w:autoSpaceDE w:val="0"/>
        <w:autoSpaceDN w:val="0"/>
        <w:adjustRightInd w:val="0"/>
        <w:spacing w:line="540" w:lineRule="exact"/>
        <w:jc w:val="left"/>
        <w:rPr>
          <w:rFonts w:hint="eastAsia" w:ascii="宋体" w:hAnsi="宋体"/>
          <w:b/>
          <w:sz w:val="24"/>
          <w:lang w:val="zh-CN"/>
        </w:rPr>
      </w:pPr>
      <w:r>
        <w:rPr>
          <w:rFonts w:hint="eastAsia" w:ascii="宋体" w:hAnsi="宋体"/>
          <w:b/>
          <w:sz w:val="24"/>
          <w:lang w:val="zh-CN"/>
        </w:rPr>
        <w:t>商务、资信及其他文件格式：</w:t>
      </w:r>
    </w:p>
    <w:p>
      <w:pPr>
        <w:snapToGrid w:val="0"/>
        <w:spacing w:before="120" w:beforeLines="50" w:after="50"/>
        <w:jc w:val="center"/>
        <w:rPr>
          <w:rFonts w:hint="eastAsia" w:ascii="宋体" w:hAnsi="宋体"/>
          <w:b/>
          <w:color w:val="000000"/>
          <w:szCs w:val="28"/>
        </w:rPr>
      </w:pPr>
    </w:p>
    <w:p>
      <w:pPr>
        <w:snapToGrid w:val="0"/>
        <w:spacing w:before="120" w:beforeLines="50" w:after="50"/>
        <w:jc w:val="center"/>
        <w:rPr>
          <w:rFonts w:hint="eastAsia" w:ascii="宋体" w:hAnsi="宋体"/>
          <w:b/>
          <w:color w:val="000000"/>
          <w:szCs w:val="28"/>
        </w:rPr>
      </w:pPr>
      <w:r>
        <w:rPr>
          <w:rFonts w:hint="eastAsia" w:ascii="宋体" w:hAnsi="宋体"/>
          <w:b/>
          <w:color w:val="000000"/>
          <w:szCs w:val="28"/>
        </w:rPr>
        <w:t>投标声明书</w:t>
      </w:r>
    </w:p>
    <w:p>
      <w:pPr>
        <w:snapToGrid w:val="0"/>
        <w:spacing w:before="120" w:beforeLines="50" w:after="50"/>
        <w:jc w:val="center"/>
        <w:rPr>
          <w:rFonts w:ascii="宋体" w:hAnsi="宋体"/>
          <w:b/>
          <w:color w:val="000000"/>
          <w:szCs w:val="28"/>
        </w:rPr>
      </w:pPr>
    </w:p>
    <w:p>
      <w:pPr>
        <w:snapToGrid w:val="0"/>
        <w:spacing w:before="120" w:beforeLines="50" w:after="50"/>
        <w:rPr>
          <w:rFonts w:ascii="宋体" w:hAnsi="宋体"/>
          <w:color w:val="000000"/>
          <w:sz w:val="24"/>
        </w:rPr>
      </w:pPr>
      <w:r>
        <w:rPr>
          <w:rFonts w:hint="eastAsia" w:ascii="宋体" w:hAnsi="宋体"/>
          <w:color w:val="000000"/>
          <w:sz w:val="24"/>
        </w:rPr>
        <w:t>致：______</w:t>
      </w:r>
      <w:r>
        <w:rPr>
          <w:rFonts w:hint="eastAsia" w:ascii="宋体" w:hAnsi="宋体"/>
          <w:color w:val="000000"/>
          <w:sz w:val="24"/>
          <w:u w:val="single"/>
        </w:rPr>
        <w:t>_     _</w:t>
      </w:r>
      <w:r>
        <w:rPr>
          <w:rFonts w:hint="eastAsia" w:ascii="宋体" w:hAnsi="宋体"/>
          <w:color w:val="000000"/>
          <w:sz w:val="24"/>
        </w:rPr>
        <w:t>_（招标采购单位名称）：</w:t>
      </w:r>
    </w:p>
    <w:p>
      <w:pPr>
        <w:snapToGrid w:val="0"/>
        <w:spacing w:before="120" w:beforeLines="50" w:after="50"/>
        <w:ind w:firstLine="720" w:firstLineChars="300"/>
        <w:rPr>
          <w:rFonts w:ascii="宋体" w:hAnsi="宋体"/>
          <w:color w:val="000000"/>
          <w:sz w:val="24"/>
        </w:rPr>
      </w:pPr>
      <w:r>
        <w:rPr>
          <w:rFonts w:hint="eastAsia" w:ascii="宋体" w:hAnsi="宋体"/>
          <w:color w:val="000000"/>
          <w:sz w:val="24"/>
        </w:rPr>
        <w:t>______</w:t>
      </w:r>
      <w:r>
        <w:rPr>
          <w:rFonts w:hint="eastAsia" w:ascii="宋体" w:hAnsi="宋体"/>
          <w:color w:val="000000"/>
          <w:sz w:val="24"/>
          <w:u w:val="single"/>
        </w:rPr>
        <w:t>_     _</w:t>
      </w:r>
      <w:r>
        <w:rPr>
          <w:rFonts w:hint="eastAsia" w:ascii="宋体" w:hAnsi="宋体"/>
          <w:color w:val="000000"/>
          <w:sz w:val="24"/>
        </w:rPr>
        <w:t>_（投标人名称）系中华人民共和国合法企业，经营地址</w:t>
      </w:r>
      <w:r>
        <w:rPr>
          <w:rFonts w:hint="eastAsia" w:ascii="宋体" w:hAnsi="宋体"/>
          <w:color w:val="000000"/>
          <w:sz w:val="24"/>
          <w:u w:val="single"/>
        </w:rPr>
        <w:t xml:space="preserve">                               </w:t>
      </w:r>
      <w:r>
        <w:rPr>
          <w:rFonts w:hint="eastAsia" w:ascii="宋体" w:hAnsi="宋体"/>
          <w:color w:val="000000"/>
          <w:sz w:val="24"/>
        </w:rPr>
        <w:t>。</w:t>
      </w:r>
    </w:p>
    <w:p>
      <w:pPr>
        <w:snapToGrid w:val="0"/>
        <w:spacing w:before="120" w:beforeLines="50" w:after="50"/>
        <w:ind w:firstLine="645"/>
        <w:rPr>
          <w:rFonts w:ascii="宋体" w:hAnsi="宋体"/>
          <w:color w:val="000000"/>
          <w:sz w:val="24"/>
        </w:rPr>
      </w:pPr>
      <w:r>
        <w:rPr>
          <w:rFonts w:hint="eastAsia" w:ascii="宋体" w:hAnsi="宋体"/>
          <w:color w:val="000000"/>
          <w:sz w:val="24"/>
        </w:rPr>
        <w:t>我___</w:t>
      </w:r>
      <w:r>
        <w:rPr>
          <w:rFonts w:hint="eastAsia" w:ascii="宋体" w:hAnsi="宋体"/>
          <w:color w:val="000000"/>
          <w:sz w:val="24"/>
          <w:u w:val="single"/>
        </w:rPr>
        <w:t xml:space="preserve">    _</w:t>
      </w:r>
      <w:r>
        <w:rPr>
          <w:rFonts w:hint="eastAsia" w:ascii="宋体" w:hAnsi="宋体"/>
          <w:color w:val="000000"/>
          <w:sz w:val="24"/>
        </w:rPr>
        <w:t>_（姓名）系______</w:t>
      </w:r>
      <w:r>
        <w:rPr>
          <w:rFonts w:hint="eastAsia" w:ascii="宋体" w:hAnsi="宋体"/>
          <w:color w:val="000000"/>
          <w:sz w:val="24"/>
          <w:u w:val="single"/>
        </w:rPr>
        <w:t>_     _</w:t>
      </w:r>
      <w:r>
        <w:rPr>
          <w:rFonts w:hint="eastAsia" w:ascii="宋体" w:hAnsi="宋体"/>
          <w:color w:val="000000"/>
          <w:sz w:val="24"/>
        </w:rPr>
        <w:t>_（投标人名称）的法定代表人，我方愿意参加贵方组织的_____</w:t>
      </w:r>
      <w:r>
        <w:rPr>
          <w:rFonts w:hint="eastAsia" w:ascii="宋体" w:hAnsi="宋体"/>
          <w:color w:val="000000"/>
          <w:sz w:val="24"/>
          <w:u w:val="single"/>
        </w:rPr>
        <w:t>_              _     _</w:t>
      </w:r>
      <w:r>
        <w:rPr>
          <w:rFonts w:hint="eastAsia" w:ascii="宋体" w:hAnsi="宋体"/>
          <w:color w:val="000000"/>
          <w:sz w:val="24"/>
        </w:rPr>
        <w:t>_项目的投标，为便于贵方公正、择优地确定中标人及其服务，我方就本次投标有关事项郑重声明如下：</w:t>
      </w:r>
    </w:p>
    <w:p>
      <w:pPr>
        <w:snapToGrid w:val="0"/>
        <w:ind w:firstLine="480" w:firstLineChars="200"/>
        <w:rPr>
          <w:rFonts w:ascii="宋体" w:hAnsi="宋体"/>
          <w:color w:val="000000"/>
          <w:sz w:val="24"/>
        </w:rPr>
      </w:pPr>
      <w:r>
        <w:rPr>
          <w:rFonts w:hint="eastAsia" w:ascii="宋体" w:hAnsi="宋体"/>
          <w:color w:val="000000"/>
          <w:sz w:val="24"/>
        </w:rPr>
        <w:t>1.我方向贵方提交的所有投标文件、资料都是准确的和真实的。</w:t>
      </w:r>
    </w:p>
    <w:p>
      <w:pPr>
        <w:snapToGrid w:val="0"/>
        <w:spacing w:before="120" w:beforeLines="50"/>
        <w:ind w:firstLine="480" w:firstLineChars="200"/>
        <w:rPr>
          <w:rFonts w:ascii="宋体" w:hAnsi="宋体"/>
          <w:color w:val="000000"/>
          <w:sz w:val="24"/>
        </w:rPr>
      </w:pPr>
      <w:r>
        <w:rPr>
          <w:rFonts w:hint="eastAsia" w:ascii="宋体" w:hAnsi="宋体"/>
          <w:color w:val="000000"/>
          <w:sz w:val="24"/>
        </w:rPr>
        <w:t>2.我方不是采购人的附属机构；在获知本项目采购信息后，与采购人聘请的为此项目提供咨询服务的公司及其附属机构没有任何联系。</w:t>
      </w:r>
    </w:p>
    <w:p>
      <w:pPr>
        <w:snapToGrid w:val="0"/>
        <w:spacing w:before="120" w:beforeLines="50"/>
        <w:ind w:firstLine="480" w:firstLineChars="200"/>
        <w:rPr>
          <w:rFonts w:ascii="宋体" w:hAnsi="宋体"/>
          <w:color w:val="000000"/>
          <w:sz w:val="24"/>
        </w:rPr>
      </w:pPr>
      <w:r>
        <w:rPr>
          <w:rFonts w:hint="eastAsia" w:ascii="宋体" w:hAnsi="宋体"/>
          <w:color w:val="000000"/>
          <w:sz w:val="24"/>
        </w:rPr>
        <w:t>3.我方诚意提请贵方关注：近期有关投标项目方面的重大决策和事项有：</w:t>
      </w:r>
    </w:p>
    <w:p>
      <w:pPr>
        <w:snapToGrid w:val="0"/>
        <w:spacing w:before="120" w:beforeLines="50"/>
        <w:ind w:firstLine="480" w:firstLineChars="200"/>
        <w:rPr>
          <w:rFonts w:ascii="宋体" w:hAnsi="宋体"/>
          <w:color w:val="000000"/>
          <w:sz w:val="24"/>
        </w:rPr>
      </w:pPr>
      <w:r>
        <w:rPr>
          <w:rFonts w:hint="eastAsia" w:ascii="宋体" w:hAnsi="宋体"/>
          <w:color w:val="000000"/>
          <w:sz w:val="24"/>
          <w:u w:val="single"/>
        </w:rPr>
        <w:t>　　　　　　　　　　　　　　　　　　　　　　　　　　　</w:t>
      </w:r>
    </w:p>
    <w:p>
      <w:pPr>
        <w:pStyle w:val="19"/>
        <w:snapToGrid w:val="0"/>
        <w:spacing w:line="240" w:lineRule="auto"/>
        <w:ind w:firstLine="480"/>
        <w:rPr>
          <w:rFonts w:hAnsi="宋体"/>
          <w:color w:val="000000"/>
          <w:sz w:val="24"/>
        </w:rPr>
      </w:pPr>
      <w:r>
        <w:rPr>
          <w:rFonts w:hAnsi="宋体"/>
          <w:color w:val="000000"/>
          <w:sz w:val="24"/>
        </w:rPr>
        <w:t>4.我方及由本人担任法定代表人的其他机构最近三年内被通报或者被处罚的违法行为有：</w:t>
      </w:r>
    </w:p>
    <w:p>
      <w:pPr>
        <w:snapToGrid w:val="0"/>
        <w:spacing w:before="120" w:beforeLines="50"/>
        <w:ind w:firstLine="480" w:firstLineChars="200"/>
        <w:rPr>
          <w:rFonts w:ascii="宋体" w:hAnsi="宋体"/>
          <w:color w:val="000000"/>
          <w:sz w:val="24"/>
          <w:u w:val="single"/>
        </w:rPr>
      </w:pPr>
      <w:r>
        <w:rPr>
          <w:rFonts w:hint="eastAsia" w:ascii="宋体" w:hAnsi="宋体"/>
          <w:color w:val="000000"/>
          <w:sz w:val="24"/>
          <w:u w:val="single"/>
        </w:rPr>
        <w:t>　　　　　　　　　　　　　　　　　　　　　　　　　　　</w:t>
      </w:r>
    </w:p>
    <w:p>
      <w:pPr>
        <w:snapToGrid w:val="0"/>
        <w:ind w:firstLine="480" w:firstLineChars="200"/>
        <w:rPr>
          <w:rFonts w:ascii="宋体" w:hAnsi="宋体"/>
          <w:color w:val="000000"/>
          <w:sz w:val="24"/>
        </w:rPr>
      </w:pPr>
      <w:r>
        <w:rPr>
          <w:rFonts w:hint="eastAsia" w:ascii="宋体" w:hAnsi="宋体"/>
          <w:color w:val="000000"/>
          <w:sz w:val="24"/>
        </w:rPr>
        <w:t>5.以上事项如有虚假或隐瞒，我方愿意承担一切后果，并不再寻求任何旨在减轻或免除法律责任的辩解。</w:t>
      </w:r>
    </w:p>
    <w:p>
      <w:pPr>
        <w:pStyle w:val="212"/>
        <w:snapToGrid w:val="0"/>
        <w:spacing w:before="120" w:beforeLines="50"/>
        <w:rPr>
          <w:rFonts w:ascii="宋体" w:hAnsi="宋体"/>
          <w:color w:val="000000"/>
          <w:szCs w:val="24"/>
        </w:rPr>
      </w:pPr>
    </w:p>
    <w:p>
      <w:pPr>
        <w:snapToGrid w:val="0"/>
        <w:spacing w:before="120" w:beforeLines="50"/>
        <w:ind w:firstLine="319" w:firstLineChars="133"/>
        <w:rPr>
          <w:rFonts w:ascii="宋体" w:hAnsi="宋体"/>
          <w:color w:val="000000"/>
          <w:sz w:val="24"/>
          <w:u w:val="single"/>
        </w:rPr>
      </w:pPr>
      <w:r>
        <w:rPr>
          <w:rFonts w:hint="eastAsia" w:ascii="宋体" w:hAnsi="宋体"/>
          <w:color w:val="000000"/>
          <w:sz w:val="24"/>
        </w:rPr>
        <w:t>法定代表人或授权代表签字：</w:t>
      </w:r>
      <w:r>
        <w:rPr>
          <w:rFonts w:hint="eastAsia" w:ascii="宋体" w:hAnsi="宋体"/>
          <w:color w:val="000000"/>
          <w:sz w:val="24"/>
          <w:u w:val="single"/>
        </w:rPr>
        <w:t xml:space="preserve">             </w:t>
      </w:r>
    </w:p>
    <w:p>
      <w:pPr>
        <w:snapToGrid w:val="0"/>
        <w:spacing w:before="120" w:beforeLines="50" w:after="50"/>
        <w:ind w:firstLine="360" w:firstLineChars="150"/>
        <w:rPr>
          <w:rFonts w:ascii="宋体" w:hAnsi="宋体"/>
          <w:color w:val="000000"/>
          <w:sz w:val="24"/>
        </w:rPr>
      </w:pPr>
      <w:r>
        <w:rPr>
          <w:rFonts w:hint="eastAsia" w:ascii="宋体" w:hAnsi="宋体"/>
          <w:color w:val="000000"/>
          <w:sz w:val="24"/>
        </w:rPr>
        <w:t>投标人公章：</w:t>
      </w:r>
      <w:r>
        <w:rPr>
          <w:rFonts w:hint="eastAsia" w:ascii="宋体" w:hAnsi="宋体"/>
          <w:color w:val="000000"/>
          <w:sz w:val="24"/>
          <w:u w:val="single"/>
        </w:rPr>
        <w:t xml:space="preserve">               </w:t>
      </w:r>
      <w:r>
        <w:rPr>
          <w:rFonts w:hint="eastAsia" w:ascii="宋体" w:hAnsi="宋体"/>
          <w:color w:val="000000"/>
          <w:sz w:val="24"/>
        </w:rPr>
        <w:t xml:space="preserve">                      </w:t>
      </w:r>
    </w:p>
    <w:p>
      <w:pPr>
        <w:snapToGrid w:val="0"/>
        <w:spacing w:before="120" w:beforeLines="50" w:after="50"/>
        <w:ind w:firstLine="6240" w:firstLineChars="2600"/>
        <w:rPr>
          <w:rFonts w:hint="eastAsia" w:ascii="宋体" w:hAnsi="宋体"/>
          <w:color w:val="000000"/>
          <w:sz w:val="24"/>
        </w:rPr>
      </w:pPr>
      <w:r>
        <w:rPr>
          <w:rFonts w:hint="eastAsia" w:ascii="宋体" w:hAnsi="宋体"/>
          <w:color w:val="000000"/>
          <w:sz w:val="24"/>
        </w:rPr>
        <w:t>年    月    日</w:t>
      </w:r>
    </w:p>
    <w:p>
      <w:pPr>
        <w:snapToGrid w:val="0"/>
        <w:spacing w:before="120" w:beforeLines="50" w:after="50"/>
        <w:ind w:firstLine="6240" w:firstLineChars="2600"/>
        <w:rPr>
          <w:rFonts w:hint="eastAsia" w:ascii="宋体" w:hAnsi="宋体"/>
          <w:color w:val="000000"/>
          <w:sz w:val="24"/>
        </w:rPr>
      </w:pPr>
    </w:p>
    <w:p>
      <w:pPr>
        <w:snapToGrid w:val="0"/>
        <w:spacing w:before="120" w:beforeLines="50" w:after="50"/>
        <w:ind w:firstLine="6240" w:firstLineChars="2600"/>
        <w:rPr>
          <w:rFonts w:hint="eastAsia" w:ascii="宋体" w:hAnsi="宋体"/>
          <w:color w:val="000000"/>
          <w:sz w:val="24"/>
        </w:rPr>
      </w:pPr>
    </w:p>
    <w:p>
      <w:pPr>
        <w:snapToGrid w:val="0"/>
        <w:spacing w:before="120" w:beforeLines="50" w:after="50"/>
        <w:rPr>
          <w:rFonts w:hint="eastAsia" w:ascii="宋体" w:hAnsi="宋体"/>
          <w:color w:val="000000"/>
          <w:sz w:val="24"/>
        </w:rPr>
      </w:pPr>
    </w:p>
    <w:p>
      <w:pPr>
        <w:pStyle w:val="13"/>
        <w:spacing w:line="700" w:lineRule="exact"/>
        <w:ind w:firstLine="0"/>
        <w:jc w:val="center"/>
        <w:rPr>
          <w:rFonts w:hint="eastAsia" w:ascii="宋体" w:hAnsi="宋体"/>
          <w:b/>
          <w:color w:val="000000"/>
          <w:sz w:val="28"/>
          <w:szCs w:val="28"/>
        </w:rPr>
      </w:pPr>
    </w:p>
    <w:p>
      <w:pPr>
        <w:pStyle w:val="13"/>
        <w:spacing w:line="700" w:lineRule="exact"/>
        <w:ind w:firstLine="0"/>
        <w:jc w:val="center"/>
        <w:rPr>
          <w:rFonts w:hint="eastAsia" w:ascii="宋体" w:hAnsi="宋体"/>
          <w:b/>
          <w:color w:val="000000"/>
          <w:sz w:val="28"/>
          <w:szCs w:val="28"/>
        </w:rPr>
      </w:pPr>
    </w:p>
    <w:p>
      <w:pPr>
        <w:autoSpaceDE w:val="0"/>
        <w:autoSpaceDN w:val="0"/>
        <w:adjustRightInd w:val="0"/>
        <w:spacing w:line="540" w:lineRule="exact"/>
        <w:jc w:val="left"/>
        <w:rPr>
          <w:rFonts w:hint="eastAsia" w:ascii="宋体" w:hAnsi="宋体"/>
          <w:b/>
          <w:sz w:val="24"/>
          <w:lang w:val="zh-CN"/>
        </w:rPr>
      </w:pPr>
    </w:p>
    <w:p>
      <w:pPr>
        <w:pStyle w:val="13"/>
        <w:spacing w:line="600" w:lineRule="exact"/>
        <w:ind w:firstLine="0"/>
        <w:jc w:val="center"/>
        <w:rPr>
          <w:rFonts w:hint="eastAsia" w:ascii="宋体" w:hAnsi="宋体"/>
          <w:b/>
          <w:bCs/>
          <w:spacing w:val="24"/>
          <w:sz w:val="28"/>
          <w:szCs w:val="28"/>
        </w:rPr>
      </w:pPr>
    </w:p>
    <w:p>
      <w:pPr>
        <w:pStyle w:val="13"/>
        <w:spacing w:line="600" w:lineRule="exact"/>
        <w:ind w:firstLine="0"/>
        <w:jc w:val="center"/>
        <w:rPr>
          <w:rFonts w:ascii="宋体" w:hAnsi="宋体"/>
          <w:b/>
          <w:bCs/>
          <w:spacing w:val="24"/>
          <w:sz w:val="28"/>
          <w:szCs w:val="28"/>
        </w:rPr>
      </w:pPr>
      <w:r>
        <w:rPr>
          <w:rFonts w:hint="eastAsia" w:ascii="宋体" w:hAnsi="宋体"/>
          <w:b/>
          <w:bCs/>
          <w:spacing w:val="24"/>
          <w:sz w:val="28"/>
          <w:szCs w:val="28"/>
        </w:rPr>
        <w:t>投标人情况表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7"/>
        <w:gridCol w:w="1036"/>
        <w:gridCol w:w="1134"/>
        <w:gridCol w:w="170"/>
        <w:gridCol w:w="823"/>
        <w:gridCol w:w="567"/>
        <w:gridCol w:w="567"/>
        <w:gridCol w:w="992"/>
        <w:gridCol w:w="1134"/>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cantSplit/>
          <w:trHeight w:val="851" w:hRule="atLeast"/>
        </w:trPr>
        <w:tc>
          <w:tcPr>
            <w:tcW w:w="9249" w:type="dxa"/>
            <w:gridSpan w:val="10"/>
            <w:tcBorders>
              <w:top w:val="single" w:color="auto" w:sz="12" w:space="0"/>
              <w:left w:val="single" w:color="auto" w:sz="12"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单位名称</w:t>
            </w:r>
          </w:p>
        </w:tc>
        <w:tc>
          <w:tcPr>
            <w:tcW w:w="7422" w:type="dxa"/>
            <w:gridSpan w:val="9"/>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地 址</w:t>
            </w:r>
          </w:p>
        </w:tc>
        <w:tc>
          <w:tcPr>
            <w:tcW w:w="3730" w:type="dxa"/>
            <w:gridSpan w:val="5"/>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法定代表人</w:t>
            </w:r>
          </w:p>
        </w:tc>
        <w:tc>
          <w:tcPr>
            <w:tcW w:w="2133" w:type="dxa"/>
            <w:gridSpan w:val="2"/>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 xml:space="preserve">成立时间  </w:t>
            </w:r>
          </w:p>
        </w:tc>
        <w:tc>
          <w:tcPr>
            <w:tcW w:w="3730" w:type="dxa"/>
            <w:gridSpan w:val="5"/>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注册资本</w:t>
            </w:r>
          </w:p>
        </w:tc>
        <w:tc>
          <w:tcPr>
            <w:tcW w:w="2133" w:type="dxa"/>
            <w:gridSpan w:val="2"/>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 xml:space="preserve">开户银行  </w:t>
            </w:r>
          </w:p>
        </w:tc>
        <w:tc>
          <w:tcPr>
            <w:tcW w:w="2340" w:type="dxa"/>
            <w:gridSpan w:val="3"/>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p>
        </w:tc>
        <w:tc>
          <w:tcPr>
            <w:tcW w:w="1390" w:type="dxa"/>
            <w:gridSpan w:val="2"/>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帐 号</w:t>
            </w:r>
          </w:p>
        </w:tc>
        <w:tc>
          <w:tcPr>
            <w:tcW w:w="3692" w:type="dxa"/>
            <w:gridSpan w:val="4"/>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联系电话</w:t>
            </w:r>
          </w:p>
        </w:tc>
        <w:tc>
          <w:tcPr>
            <w:tcW w:w="7422" w:type="dxa"/>
            <w:gridSpan w:val="9"/>
            <w:tcBorders>
              <w:top w:val="single" w:color="auto" w:sz="6" w:space="0"/>
              <w:left w:val="single" w:color="auto" w:sz="6" w:space="0"/>
              <w:bottom w:val="single" w:color="auto" w:sz="6" w:space="0"/>
              <w:right w:val="single" w:color="auto" w:sz="12" w:space="0"/>
            </w:tcBorders>
            <w:noWrap w:val="0"/>
            <w:vAlign w:val="center"/>
          </w:tcPr>
          <w:p>
            <w:pPr>
              <w:spacing w:line="500" w:lineRule="exact"/>
              <w:ind w:firstLine="360" w:firstLineChars="15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cantSplit/>
          <w:trHeight w:val="540"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企业总人数</w:t>
            </w:r>
          </w:p>
        </w:tc>
        <w:tc>
          <w:tcPr>
            <w:tcW w:w="1036" w:type="dxa"/>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p>
        </w:tc>
        <w:tc>
          <w:tcPr>
            <w:tcW w:w="1134" w:type="dxa"/>
            <w:tcBorders>
              <w:top w:val="single" w:color="auto" w:sz="6" w:space="0"/>
              <w:left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管理</w:t>
            </w:r>
          </w:p>
          <w:p>
            <w:pPr>
              <w:spacing w:line="500" w:lineRule="exact"/>
              <w:jc w:val="center"/>
              <w:rPr>
                <w:rFonts w:hint="eastAsia" w:ascii="宋体" w:hAnsi="宋体" w:cs="宋体"/>
                <w:sz w:val="24"/>
              </w:rPr>
            </w:pPr>
            <w:r>
              <w:rPr>
                <w:rFonts w:hint="eastAsia" w:ascii="宋体" w:hAnsi="宋体" w:cs="宋体"/>
                <w:sz w:val="24"/>
              </w:rPr>
              <w:t>人员</w:t>
            </w:r>
          </w:p>
        </w:tc>
        <w:tc>
          <w:tcPr>
            <w:tcW w:w="993" w:type="dxa"/>
            <w:gridSpan w:val="2"/>
            <w:tcBorders>
              <w:top w:val="single" w:color="auto" w:sz="6" w:space="0"/>
              <w:left w:val="single" w:color="auto" w:sz="6"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p>
        </w:tc>
        <w:tc>
          <w:tcPr>
            <w:tcW w:w="1134" w:type="dxa"/>
            <w:gridSpan w:val="2"/>
            <w:tcBorders>
              <w:top w:val="single" w:color="auto" w:sz="6" w:space="0"/>
              <w:left w:val="single" w:color="auto" w:sz="6" w:space="0"/>
              <w:bottom w:val="single" w:color="auto" w:sz="6" w:space="0"/>
              <w:right w:val="single" w:color="auto" w:sz="4"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技术</w:t>
            </w:r>
          </w:p>
          <w:p>
            <w:pPr>
              <w:spacing w:line="500" w:lineRule="exact"/>
              <w:jc w:val="center"/>
              <w:rPr>
                <w:rFonts w:hint="eastAsia" w:ascii="宋体" w:hAnsi="宋体" w:cs="宋体"/>
                <w:sz w:val="24"/>
              </w:rPr>
            </w:pPr>
            <w:r>
              <w:rPr>
                <w:rFonts w:hint="eastAsia" w:ascii="宋体" w:hAnsi="宋体" w:cs="宋体"/>
                <w:sz w:val="24"/>
              </w:rPr>
              <w:t>人员</w:t>
            </w:r>
          </w:p>
        </w:tc>
        <w:tc>
          <w:tcPr>
            <w:tcW w:w="992" w:type="dxa"/>
            <w:tcBorders>
              <w:top w:val="single" w:color="auto" w:sz="6" w:space="0"/>
              <w:left w:val="single" w:color="auto" w:sz="4" w:space="0"/>
              <w:bottom w:val="single" w:color="auto" w:sz="6" w:space="0"/>
              <w:right w:val="single" w:color="auto" w:sz="4" w:space="0"/>
            </w:tcBorders>
            <w:noWrap w:val="0"/>
            <w:vAlign w:val="center"/>
          </w:tcPr>
          <w:p>
            <w:pPr>
              <w:spacing w:line="500" w:lineRule="exact"/>
              <w:jc w:val="center"/>
              <w:rPr>
                <w:rFonts w:hint="eastAsia" w:ascii="宋体" w:hAnsi="宋体" w:cs="宋体"/>
                <w:sz w:val="24"/>
              </w:rPr>
            </w:pPr>
          </w:p>
        </w:tc>
        <w:tc>
          <w:tcPr>
            <w:tcW w:w="1134" w:type="dxa"/>
            <w:tcBorders>
              <w:top w:val="single" w:color="auto" w:sz="6" w:space="0"/>
              <w:left w:val="single" w:color="auto" w:sz="4" w:space="0"/>
              <w:bottom w:val="single" w:color="auto" w:sz="6" w:space="0"/>
              <w:right w:val="single" w:color="auto" w:sz="4"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职工</w:t>
            </w:r>
          </w:p>
          <w:p>
            <w:pPr>
              <w:spacing w:line="500" w:lineRule="exact"/>
              <w:jc w:val="center"/>
              <w:rPr>
                <w:rFonts w:hint="eastAsia" w:ascii="宋体" w:hAnsi="宋体" w:cs="宋体"/>
                <w:sz w:val="24"/>
              </w:rPr>
            </w:pPr>
            <w:r>
              <w:rPr>
                <w:rFonts w:hint="eastAsia" w:ascii="宋体" w:hAnsi="宋体" w:cs="宋体"/>
                <w:sz w:val="24"/>
              </w:rPr>
              <w:t>人员</w:t>
            </w:r>
          </w:p>
        </w:tc>
        <w:tc>
          <w:tcPr>
            <w:tcW w:w="999" w:type="dxa"/>
            <w:tcBorders>
              <w:top w:val="single" w:color="auto" w:sz="6" w:space="0"/>
              <w:left w:val="single" w:color="auto" w:sz="4"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cantSplit/>
          <w:trHeight w:val="851" w:hRule="atLeast"/>
        </w:trPr>
        <w:tc>
          <w:tcPr>
            <w:tcW w:w="1827" w:type="dxa"/>
            <w:tcBorders>
              <w:top w:val="single" w:color="auto" w:sz="6" w:space="0"/>
              <w:left w:val="single" w:color="auto" w:sz="12" w:space="0"/>
              <w:bottom w:val="single" w:color="auto" w:sz="6"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经营范围</w:t>
            </w:r>
          </w:p>
        </w:tc>
        <w:tc>
          <w:tcPr>
            <w:tcW w:w="7422" w:type="dxa"/>
            <w:gridSpan w:val="9"/>
            <w:tcBorders>
              <w:top w:val="single" w:color="auto" w:sz="6" w:space="0"/>
              <w:left w:val="single" w:color="auto" w:sz="6" w:space="0"/>
              <w:bottom w:val="single" w:color="auto" w:sz="6" w:space="0"/>
              <w:right w:val="single" w:color="auto" w:sz="12" w:space="0"/>
            </w:tcBorders>
            <w:noWrap w:val="0"/>
            <w:vAlign w:val="center"/>
          </w:tcPr>
          <w:p>
            <w:pPr>
              <w:spacing w:line="5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cantSplit/>
          <w:trHeight w:val="2785" w:hRule="atLeast"/>
        </w:trPr>
        <w:tc>
          <w:tcPr>
            <w:tcW w:w="1827" w:type="dxa"/>
            <w:tcBorders>
              <w:top w:val="single" w:color="auto" w:sz="6" w:space="0"/>
              <w:left w:val="single" w:color="auto" w:sz="12" w:space="0"/>
              <w:bottom w:val="single" w:color="auto" w:sz="4" w:space="0"/>
              <w:right w:val="single" w:color="auto" w:sz="6" w:space="0"/>
            </w:tcBorders>
            <w:noWrap w:val="0"/>
            <w:vAlign w:val="center"/>
          </w:tcPr>
          <w:p>
            <w:pPr>
              <w:spacing w:line="500" w:lineRule="exact"/>
              <w:jc w:val="center"/>
              <w:rPr>
                <w:rFonts w:hint="eastAsia" w:ascii="宋体" w:hAnsi="宋体" w:cs="宋体"/>
                <w:sz w:val="24"/>
              </w:rPr>
            </w:pPr>
            <w:r>
              <w:rPr>
                <w:rFonts w:hint="eastAsia" w:ascii="宋体" w:hAnsi="宋体" w:cs="宋体"/>
                <w:sz w:val="24"/>
              </w:rPr>
              <w:t>企业现有的资</w:t>
            </w:r>
          </w:p>
          <w:p>
            <w:pPr>
              <w:spacing w:line="500" w:lineRule="exact"/>
              <w:jc w:val="center"/>
              <w:rPr>
                <w:rFonts w:hint="eastAsia" w:ascii="宋体" w:hAnsi="宋体" w:cs="宋体"/>
                <w:sz w:val="24"/>
              </w:rPr>
            </w:pPr>
            <w:r>
              <w:rPr>
                <w:rFonts w:hint="eastAsia" w:ascii="宋体" w:hAnsi="宋体" w:cs="宋体"/>
                <w:sz w:val="24"/>
              </w:rPr>
              <w:t>质证书</w:t>
            </w:r>
          </w:p>
        </w:tc>
        <w:tc>
          <w:tcPr>
            <w:tcW w:w="7422" w:type="dxa"/>
            <w:gridSpan w:val="9"/>
            <w:tcBorders>
              <w:top w:val="single" w:color="auto" w:sz="6" w:space="0"/>
              <w:left w:val="single" w:color="auto" w:sz="6" w:space="0"/>
              <w:bottom w:val="single" w:color="auto" w:sz="4" w:space="0"/>
              <w:right w:val="single" w:color="auto" w:sz="12" w:space="0"/>
            </w:tcBorders>
            <w:noWrap w:val="0"/>
            <w:vAlign w:val="center"/>
          </w:tcPr>
          <w:p>
            <w:pPr>
              <w:spacing w:line="500" w:lineRule="exact"/>
              <w:jc w:val="center"/>
              <w:rPr>
                <w:rFonts w:hint="eastAsia" w:ascii="宋体" w:hAnsi="宋体" w:cs="宋体"/>
                <w:sz w:val="24"/>
              </w:rPr>
            </w:pPr>
          </w:p>
          <w:p>
            <w:pPr>
              <w:spacing w:line="500" w:lineRule="exact"/>
              <w:jc w:val="center"/>
              <w:rPr>
                <w:rFonts w:hint="eastAsia" w:ascii="宋体" w:hAnsi="宋体" w:cs="宋体"/>
                <w:sz w:val="24"/>
              </w:rPr>
            </w:pPr>
          </w:p>
          <w:p>
            <w:pPr>
              <w:spacing w:line="500" w:lineRule="exact"/>
              <w:jc w:val="center"/>
              <w:rPr>
                <w:rFonts w:hint="eastAsia" w:ascii="宋体" w:hAnsi="宋体" w:cs="宋体"/>
                <w:sz w:val="24"/>
              </w:rPr>
            </w:pPr>
          </w:p>
          <w:p>
            <w:pPr>
              <w:spacing w:line="500" w:lineRule="exact"/>
              <w:jc w:val="center"/>
              <w:rPr>
                <w:rFonts w:hint="eastAsia" w:ascii="宋体" w:hAnsi="宋体" w:cs="宋体"/>
                <w:sz w:val="24"/>
              </w:rPr>
            </w:pPr>
          </w:p>
          <w:p>
            <w:pPr>
              <w:spacing w:line="500" w:lineRule="exact"/>
              <w:jc w:val="center"/>
              <w:rPr>
                <w:rFonts w:hint="eastAsia" w:ascii="宋体" w:hAnsi="宋体" w:cs="宋体"/>
                <w:sz w:val="24"/>
              </w:rPr>
            </w:pPr>
          </w:p>
          <w:p>
            <w:pPr>
              <w:spacing w:line="500" w:lineRule="exact"/>
              <w:rPr>
                <w:rFonts w:hint="eastAsia" w:ascii="宋体" w:hAnsi="宋体" w:cs="宋体"/>
                <w:sz w:val="24"/>
              </w:rPr>
            </w:pPr>
          </w:p>
        </w:tc>
      </w:tr>
    </w:tbl>
    <w:p>
      <w:pPr>
        <w:autoSpaceDE w:val="0"/>
        <w:autoSpaceDN w:val="0"/>
        <w:adjustRightInd w:val="0"/>
        <w:spacing w:line="540" w:lineRule="exact"/>
        <w:jc w:val="left"/>
        <w:rPr>
          <w:rFonts w:hint="eastAsia" w:ascii="宋体" w:hAnsi="宋体"/>
          <w:b/>
          <w:sz w:val="24"/>
          <w:lang w:val="zh-CN"/>
        </w:rPr>
      </w:pPr>
      <w:r>
        <w:rPr>
          <w:rFonts w:hint="eastAsia" w:ascii="宋体" w:hAnsi="宋体"/>
          <w:b/>
          <w:sz w:val="24"/>
          <w:lang w:val="zh-CN"/>
        </w:rPr>
        <w:t>注：表格不能满足时可自行增加。</w:t>
      </w:r>
    </w:p>
    <w:p>
      <w:pPr>
        <w:spacing w:before="120" w:line="420" w:lineRule="exact"/>
        <w:ind w:firstLine="319"/>
        <w:rPr>
          <w:rFonts w:hint="eastAsia" w:ascii="宋体" w:hAnsi="宋体" w:cs="宋体"/>
          <w:sz w:val="24"/>
          <w:u w:val="single"/>
        </w:rPr>
      </w:pPr>
      <w:r>
        <w:rPr>
          <w:rFonts w:hint="eastAsia" w:ascii="宋体" w:hAnsi="宋体" w:cs="宋体"/>
          <w:sz w:val="24"/>
        </w:rPr>
        <w:t>法定代表人或授权代表签字：</w:t>
      </w:r>
      <w:r>
        <w:rPr>
          <w:rFonts w:hint="eastAsia" w:ascii="宋体" w:hAnsi="宋体" w:cs="宋体"/>
          <w:sz w:val="24"/>
          <w:u w:val="single"/>
        </w:rPr>
        <w:t xml:space="preserve">             </w:t>
      </w:r>
    </w:p>
    <w:p>
      <w:pPr>
        <w:spacing w:before="120" w:after="50" w:line="420" w:lineRule="exact"/>
        <w:ind w:firstLine="360" w:firstLineChars="150"/>
        <w:rPr>
          <w:rFonts w:hint="eastAsia"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hint="eastAsia" w:ascii="宋体" w:hAnsi="宋体" w:cs="宋体"/>
          <w:sz w:val="24"/>
        </w:rPr>
        <w:t xml:space="preserve">                      </w:t>
      </w:r>
    </w:p>
    <w:p>
      <w:pPr>
        <w:autoSpaceDE w:val="0"/>
        <w:autoSpaceDN w:val="0"/>
        <w:adjustRightInd w:val="0"/>
        <w:spacing w:line="540" w:lineRule="exact"/>
        <w:jc w:val="center"/>
        <w:rPr>
          <w:rFonts w:hint="eastAsia" w:ascii="宋体" w:hAnsi="宋体" w:cs="宋体"/>
          <w:sz w:val="24"/>
        </w:rPr>
      </w:pPr>
      <w:r>
        <w:rPr>
          <w:rFonts w:hint="eastAsia" w:ascii="宋体" w:hAnsi="宋体" w:cs="宋体"/>
          <w:sz w:val="24"/>
        </w:rPr>
        <w:t xml:space="preserve">                                                           年    月    日</w:t>
      </w:r>
    </w:p>
    <w:p>
      <w:pPr>
        <w:pStyle w:val="13"/>
        <w:spacing w:line="600" w:lineRule="exact"/>
        <w:ind w:firstLine="0"/>
        <w:rPr>
          <w:rFonts w:hint="eastAsia" w:ascii="宋体" w:hAnsi="宋体"/>
          <w:b/>
          <w:bCs/>
          <w:spacing w:val="24"/>
          <w:sz w:val="28"/>
          <w:szCs w:val="28"/>
        </w:rPr>
      </w:pPr>
    </w:p>
    <w:p>
      <w:pPr>
        <w:pStyle w:val="13"/>
        <w:spacing w:line="600" w:lineRule="exact"/>
        <w:ind w:firstLine="0"/>
        <w:jc w:val="center"/>
        <w:rPr>
          <w:rFonts w:hint="eastAsia" w:ascii="宋体" w:hAnsi="宋体"/>
          <w:b/>
          <w:bCs/>
          <w:spacing w:val="24"/>
          <w:sz w:val="28"/>
          <w:szCs w:val="28"/>
        </w:rPr>
      </w:pPr>
      <w:r>
        <w:rPr>
          <w:rFonts w:hint="eastAsia" w:ascii="宋体" w:hAnsi="宋体"/>
          <w:b/>
          <w:bCs/>
          <w:spacing w:val="24"/>
          <w:sz w:val="28"/>
          <w:szCs w:val="28"/>
        </w:rPr>
        <w:t>投标人业绩</w:t>
      </w:r>
    </w:p>
    <w:p>
      <w:pPr>
        <w:spacing w:line="360" w:lineRule="auto"/>
        <w:rPr>
          <w:rFonts w:hint="eastAsia" w:ascii="宋体" w:hAnsi="宋体"/>
          <w:sz w:val="24"/>
        </w:rPr>
      </w:pPr>
      <w:r>
        <w:rPr>
          <w:rFonts w:hint="eastAsia" w:ascii="宋体" w:hAnsi="宋体"/>
          <w:sz w:val="24"/>
        </w:rPr>
        <w:t>投标人全称（加盖公章）：</w:t>
      </w:r>
      <w:r>
        <w:rPr>
          <w:rFonts w:ascii="宋体" w:hAnsi="宋体"/>
          <w:sz w:val="24"/>
        </w:rPr>
        <w:t xml:space="preserve">        </w:t>
      </w:r>
      <w:r>
        <w:rPr>
          <w:rFonts w:hint="eastAsia" w:ascii="宋体" w:hAnsi="宋体"/>
          <w:sz w:val="24"/>
        </w:rPr>
        <w:t xml:space="preserve">          </w:t>
      </w:r>
      <w:r>
        <w:rPr>
          <w:rFonts w:ascii="宋体" w:hAnsi="宋体"/>
          <w:sz w:val="24"/>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16" w:hRule="atLeast"/>
          <w:jc w:val="center"/>
        </w:trPr>
        <w:tc>
          <w:tcPr>
            <w:tcW w:w="852" w:type="dxa"/>
            <w:noWrap w:val="0"/>
            <w:vAlign w:val="center"/>
          </w:tcPr>
          <w:p>
            <w:pPr>
              <w:spacing w:line="360" w:lineRule="auto"/>
              <w:jc w:val="center"/>
              <w:rPr>
                <w:rFonts w:hint="eastAsia" w:ascii="宋体" w:hAnsi="宋体"/>
                <w:bCs/>
                <w:sz w:val="24"/>
              </w:rPr>
            </w:pPr>
            <w:r>
              <w:rPr>
                <w:rFonts w:hint="eastAsia" w:ascii="宋体" w:hAnsi="宋体"/>
                <w:bCs/>
                <w:sz w:val="24"/>
              </w:rPr>
              <w:t>序号</w:t>
            </w:r>
          </w:p>
        </w:tc>
        <w:tc>
          <w:tcPr>
            <w:tcW w:w="1417" w:type="dxa"/>
            <w:noWrap w:val="0"/>
            <w:vAlign w:val="center"/>
          </w:tcPr>
          <w:p>
            <w:pPr>
              <w:spacing w:line="360" w:lineRule="auto"/>
              <w:jc w:val="center"/>
              <w:rPr>
                <w:rFonts w:hint="eastAsia" w:ascii="宋体" w:hAnsi="宋体"/>
                <w:bCs/>
                <w:sz w:val="24"/>
              </w:rPr>
            </w:pPr>
            <w:r>
              <w:rPr>
                <w:rFonts w:hint="eastAsia" w:ascii="宋体" w:hAnsi="宋体"/>
                <w:bCs/>
                <w:sz w:val="24"/>
              </w:rPr>
              <w:t>项目名称</w:t>
            </w:r>
          </w:p>
        </w:tc>
        <w:tc>
          <w:tcPr>
            <w:tcW w:w="1701" w:type="dxa"/>
            <w:noWrap w:val="0"/>
            <w:vAlign w:val="center"/>
          </w:tcPr>
          <w:p>
            <w:pPr>
              <w:spacing w:line="360" w:lineRule="auto"/>
              <w:jc w:val="center"/>
              <w:rPr>
                <w:rFonts w:hint="eastAsia" w:ascii="宋体" w:hAnsi="宋体"/>
                <w:bCs/>
                <w:sz w:val="24"/>
              </w:rPr>
            </w:pPr>
            <w:r>
              <w:rPr>
                <w:rFonts w:hint="eastAsia" w:ascii="宋体" w:hAnsi="宋体"/>
                <w:bCs/>
                <w:sz w:val="24"/>
              </w:rPr>
              <w:t>采购人</w:t>
            </w:r>
          </w:p>
        </w:tc>
        <w:tc>
          <w:tcPr>
            <w:tcW w:w="1559" w:type="dxa"/>
            <w:noWrap w:val="0"/>
            <w:vAlign w:val="center"/>
          </w:tcPr>
          <w:p>
            <w:pPr>
              <w:spacing w:line="360" w:lineRule="auto"/>
              <w:jc w:val="center"/>
              <w:rPr>
                <w:rFonts w:hint="eastAsia" w:ascii="宋体" w:hAnsi="宋体"/>
                <w:bCs/>
                <w:sz w:val="24"/>
              </w:rPr>
            </w:pPr>
            <w:r>
              <w:rPr>
                <w:rFonts w:hint="eastAsia" w:ascii="宋体" w:hAnsi="宋体"/>
                <w:bCs/>
                <w:sz w:val="24"/>
              </w:rPr>
              <w:t>合同金额</w:t>
            </w:r>
          </w:p>
          <w:p>
            <w:pPr>
              <w:spacing w:line="360" w:lineRule="auto"/>
              <w:jc w:val="center"/>
              <w:rPr>
                <w:rFonts w:hint="eastAsia" w:ascii="宋体" w:hAnsi="宋体"/>
                <w:bCs/>
                <w:sz w:val="24"/>
              </w:rPr>
            </w:pPr>
            <w:r>
              <w:rPr>
                <w:rFonts w:hint="eastAsia" w:ascii="宋体" w:hAnsi="宋体"/>
                <w:bCs/>
                <w:sz w:val="24"/>
              </w:rPr>
              <w:t>(人民币)</w:t>
            </w:r>
          </w:p>
        </w:tc>
        <w:tc>
          <w:tcPr>
            <w:tcW w:w="1276" w:type="dxa"/>
            <w:noWrap w:val="0"/>
            <w:vAlign w:val="center"/>
          </w:tcPr>
          <w:p>
            <w:pPr>
              <w:spacing w:line="360" w:lineRule="auto"/>
              <w:jc w:val="center"/>
              <w:rPr>
                <w:rFonts w:hint="eastAsia" w:ascii="宋体" w:hAnsi="宋体"/>
                <w:bCs/>
                <w:sz w:val="24"/>
              </w:rPr>
            </w:pPr>
            <w:r>
              <w:rPr>
                <w:rFonts w:hint="eastAsia" w:ascii="宋体" w:hAnsi="宋体"/>
                <w:bCs/>
                <w:sz w:val="24"/>
              </w:rPr>
              <w:t>签订时间</w:t>
            </w:r>
          </w:p>
        </w:tc>
        <w:tc>
          <w:tcPr>
            <w:tcW w:w="1701" w:type="dxa"/>
            <w:noWrap w:val="0"/>
            <w:vAlign w:val="center"/>
          </w:tcPr>
          <w:p>
            <w:pPr>
              <w:spacing w:line="360" w:lineRule="auto"/>
              <w:jc w:val="center"/>
              <w:rPr>
                <w:rFonts w:hint="eastAsia" w:ascii="宋体" w:hAnsi="宋体"/>
                <w:bCs/>
                <w:sz w:val="24"/>
              </w:rPr>
            </w:pPr>
            <w:r>
              <w:rPr>
                <w:rFonts w:hint="eastAsia" w:ascii="宋体" w:hAnsi="宋体"/>
                <w:bCs/>
                <w:sz w:val="24"/>
              </w:rPr>
              <w:t>使用方联系人</w:t>
            </w:r>
          </w:p>
        </w:tc>
        <w:tc>
          <w:tcPr>
            <w:tcW w:w="1302" w:type="dxa"/>
            <w:noWrap w:val="0"/>
            <w:vAlign w:val="center"/>
          </w:tcPr>
          <w:p>
            <w:pPr>
              <w:spacing w:line="360" w:lineRule="auto"/>
              <w:jc w:val="center"/>
              <w:rPr>
                <w:rFonts w:hint="eastAsia" w:ascii="宋体" w:hAnsi="宋体"/>
                <w:bCs/>
                <w:sz w:val="24"/>
              </w:rPr>
            </w:pPr>
            <w:r>
              <w:rPr>
                <w:rFonts w:hint="eastAsia" w:ascii="宋体" w:hAnsi="宋体"/>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851" w:hRule="atLeast"/>
          <w:jc w:val="center"/>
        </w:trPr>
        <w:tc>
          <w:tcPr>
            <w:tcW w:w="852" w:type="dxa"/>
            <w:noWrap w:val="0"/>
            <w:vAlign w:val="center"/>
          </w:tcPr>
          <w:p>
            <w:pPr>
              <w:spacing w:line="360" w:lineRule="auto"/>
              <w:jc w:val="center"/>
              <w:rPr>
                <w:rFonts w:hint="eastAsia" w:ascii="宋体" w:hAnsi="宋体"/>
                <w:bCs/>
                <w:color w:val="FF0000"/>
                <w:sz w:val="24"/>
              </w:rPr>
            </w:pPr>
          </w:p>
        </w:tc>
        <w:tc>
          <w:tcPr>
            <w:tcW w:w="1417"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559" w:type="dxa"/>
            <w:noWrap w:val="0"/>
            <w:vAlign w:val="center"/>
          </w:tcPr>
          <w:p>
            <w:pPr>
              <w:spacing w:line="360" w:lineRule="auto"/>
              <w:jc w:val="center"/>
              <w:rPr>
                <w:rFonts w:hint="eastAsia" w:ascii="宋体" w:hAnsi="宋体"/>
                <w:bCs/>
                <w:color w:val="FF0000"/>
                <w:sz w:val="24"/>
              </w:rPr>
            </w:pPr>
          </w:p>
        </w:tc>
        <w:tc>
          <w:tcPr>
            <w:tcW w:w="1276" w:type="dxa"/>
            <w:noWrap w:val="0"/>
            <w:vAlign w:val="center"/>
          </w:tcPr>
          <w:p>
            <w:pPr>
              <w:spacing w:line="360" w:lineRule="auto"/>
              <w:jc w:val="center"/>
              <w:rPr>
                <w:rFonts w:hint="eastAsia" w:ascii="宋体" w:hAnsi="宋体"/>
                <w:bCs/>
                <w:color w:val="FF0000"/>
                <w:sz w:val="24"/>
              </w:rPr>
            </w:pPr>
          </w:p>
        </w:tc>
        <w:tc>
          <w:tcPr>
            <w:tcW w:w="1701" w:type="dxa"/>
            <w:noWrap w:val="0"/>
            <w:vAlign w:val="center"/>
          </w:tcPr>
          <w:p>
            <w:pPr>
              <w:spacing w:line="360" w:lineRule="auto"/>
              <w:jc w:val="center"/>
              <w:rPr>
                <w:rFonts w:hint="eastAsia" w:ascii="宋体" w:hAnsi="宋体"/>
                <w:bCs/>
                <w:color w:val="FF0000"/>
                <w:sz w:val="24"/>
              </w:rPr>
            </w:pPr>
          </w:p>
        </w:tc>
        <w:tc>
          <w:tcPr>
            <w:tcW w:w="1302" w:type="dxa"/>
            <w:noWrap w:val="0"/>
            <w:vAlign w:val="center"/>
          </w:tcPr>
          <w:p>
            <w:pPr>
              <w:spacing w:line="360" w:lineRule="auto"/>
              <w:jc w:val="center"/>
              <w:rPr>
                <w:rFonts w:hint="eastAsia" w:ascii="宋体" w:hAnsi="宋体"/>
                <w:bCs/>
                <w:color w:val="FF0000"/>
                <w:sz w:val="24"/>
              </w:rPr>
            </w:pPr>
          </w:p>
        </w:tc>
      </w:tr>
    </w:tbl>
    <w:p>
      <w:pPr>
        <w:rPr>
          <w:rFonts w:hint="eastAsia" w:ascii="宋体" w:hAnsi="宋体"/>
          <w:sz w:val="24"/>
        </w:rPr>
      </w:pPr>
    </w:p>
    <w:p>
      <w:pPr>
        <w:rPr>
          <w:rFonts w:hint="eastAsia" w:ascii="宋体" w:hAnsi="宋体"/>
          <w:sz w:val="24"/>
        </w:rPr>
      </w:pPr>
      <w:r>
        <w:rPr>
          <w:rFonts w:hint="eastAsia" w:ascii="宋体" w:hAnsi="宋体"/>
          <w:sz w:val="24"/>
        </w:rPr>
        <w:t>法定代表人或其授权代理人签名或盖章：</w:t>
      </w:r>
    </w:p>
    <w:p>
      <w:pPr>
        <w:rPr>
          <w:rFonts w:hint="eastAsia" w:ascii="宋体" w:hAnsi="宋体"/>
          <w:sz w:val="24"/>
        </w:rPr>
      </w:pPr>
      <w:r>
        <w:rPr>
          <w:rFonts w:hint="eastAsia" w:ascii="宋体" w:hAnsi="宋体"/>
          <w:sz w:val="24"/>
        </w:rPr>
        <w:t xml:space="preserve">          </w:t>
      </w:r>
    </w:p>
    <w:p>
      <w:pPr>
        <w:rPr>
          <w:rFonts w:hint="eastAsia" w:ascii="宋体" w:hAnsi="宋体"/>
          <w:sz w:val="24"/>
        </w:rPr>
      </w:pPr>
      <w:r>
        <w:rPr>
          <w:rFonts w:hint="eastAsia" w:ascii="宋体" w:hAnsi="宋体"/>
          <w:sz w:val="24"/>
        </w:rPr>
        <w:t>日期：    年   月  日</w:t>
      </w:r>
    </w:p>
    <w:p>
      <w:pPr>
        <w:rPr>
          <w:rFonts w:hint="eastAsia" w:ascii="宋体" w:hAnsi="宋体"/>
          <w:sz w:val="24"/>
        </w:rPr>
      </w:pPr>
    </w:p>
    <w:p>
      <w:pPr>
        <w:rPr>
          <w:rFonts w:hint="eastAsia" w:ascii="宋体" w:hAnsi="宋体"/>
          <w:sz w:val="24"/>
        </w:rPr>
      </w:pPr>
    </w:p>
    <w:p>
      <w:pPr>
        <w:spacing w:line="420" w:lineRule="exact"/>
        <w:rPr>
          <w:rFonts w:hint="eastAsia" w:ascii="宋体" w:hAnsi="宋体"/>
          <w:sz w:val="24"/>
        </w:rPr>
      </w:pPr>
      <w:r>
        <w:rPr>
          <w:rFonts w:hint="eastAsia" w:ascii="宋体" w:hAnsi="宋体"/>
          <w:sz w:val="24"/>
        </w:rPr>
        <w:t>注：注：此表仅提供了表格形式，投标人应根据需要准备足够数量的表格来填写。</w:t>
      </w:r>
    </w:p>
    <w:p>
      <w:pPr>
        <w:spacing w:line="420" w:lineRule="exact"/>
        <w:rPr>
          <w:rFonts w:hint="eastAsia" w:ascii="宋体" w:hAnsi="宋体"/>
          <w:sz w:val="24"/>
        </w:rPr>
      </w:pPr>
    </w:p>
    <w:p>
      <w:pPr>
        <w:spacing w:line="420" w:lineRule="exact"/>
        <w:rPr>
          <w:rFonts w:hint="eastAsia" w:ascii="宋体" w:hAnsi="宋体"/>
          <w:sz w:val="24"/>
        </w:rPr>
      </w:pPr>
    </w:p>
    <w:p>
      <w:pPr>
        <w:spacing w:line="440" w:lineRule="exact"/>
        <w:rPr>
          <w:rFonts w:hint="eastAsia" w:ascii="宋体" w:hAnsi="宋体"/>
          <w:b/>
          <w:bCs/>
          <w:color w:val="000000"/>
          <w:szCs w:val="28"/>
        </w:rPr>
      </w:pPr>
    </w:p>
    <w:p>
      <w:pPr>
        <w:spacing w:line="440" w:lineRule="exact"/>
        <w:jc w:val="center"/>
        <w:rPr>
          <w:rFonts w:hint="eastAsia" w:ascii="宋体" w:hAnsi="宋体"/>
          <w:b/>
          <w:bCs/>
          <w:color w:val="000000"/>
          <w:szCs w:val="28"/>
        </w:rPr>
      </w:pPr>
    </w:p>
    <w:p>
      <w:pPr>
        <w:spacing w:line="440" w:lineRule="exact"/>
        <w:jc w:val="center"/>
        <w:rPr>
          <w:rFonts w:hint="eastAsia" w:ascii="宋体" w:hAnsi="宋体"/>
          <w:b/>
          <w:bCs/>
          <w:color w:val="000000"/>
          <w:szCs w:val="28"/>
        </w:rPr>
      </w:pPr>
      <w:r>
        <w:rPr>
          <w:rFonts w:hint="eastAsia" w:ascii="宋体" w:hAnsi="宋体"/>
          <w:b/>
          <w:bCs/>
          <w:color w:val="000000"/>
          <w:szCs w:val="28"/>
        </w:rPr>
        <w:t>商务条款偏离表</w:t>
      </w:r>
    </w:p>
    <w:p>
      <w:pPr>
        <w:spacing w:line="440" w:lineRule="exact"/>
        <w:jc w:val="center"/>
        <w:rPr>
          <w:rFonts w:ascii="宋体" w:hAnsi="宋体"/>
          <w:b/>
          <w:bCs/>
          <w:color w:val="000000"/>
          <w:szCs w:val="28"/>
        </w:rPr>
      </w:pPr>
    </w:p>
    <w:p>
      <w:pPr>
        <w:spacing w:line="440" w:lineRule="exact"/>
        <w:rPr>
          <w:rFonts w:ascii="宋体" w:hAnsi="宋体"/>
          <w:b/>
          <w:color w:val="000000"/>
          <w:szCs w:val="28"/>
        </w:rPr>
      </w:pPr>
      <w:r>
        <w:rPr>
          <w:rFonts w:hint="eastAsia" w:ascii="宋体" w:hAnsi="宋体"/>
          <w:b/>
          <w:color w:val="000000"/>
          <w:szCs w:val="28"/>
        </w:rPr>
        <w:t>投标人全称（加盖公章）：</w:t>
      </w:r>
      <w:r>
        <w:rPr>
          <w:rFonts w:ascii="宋体" w:hAnsi="宋体"/>
          <w:b/>
          <w:color w:val="000000"/>
          <w:szCs w:val="28"/>
        </w:rPr>
        <w:t xml:space="preserve">        </w:t>
      </w:r>
      <w:r>
        <w:rPr>
          <w:rFonts w:hint="eastAsia" w:ascii="宋体" w:hAnsi="宋体"/>
          <w:b/>
          <w:color w:val="000000"/>
          <w:szCs w:val="28"/>
        </w:rPr>
        <w:t xml:space="preserve">     </w:t>
      </w:r>
      <w:r>
        <w:rPr>
          <w:rFonts w:ascii="宋体" w:hAnsi="宋体"/>
          <w:b/>
          <w:color w:val="000000"/>
          <w:szCs w:val="28"/>
        </w:rPr>
        <w:t>招标</w:t>
      </w:r>
      <w:r>
        <w:rPr>
          <w:rFonts w:hint="eastAsia" w:ascii="宋体" w:hAnsi="宋体"/>
          <w:b/>
          <w:color w:val="000000"/>
          <w:szCs w:val="28"/>
        </w:rPr>
        <w:t>文件</w:t>
      </w:r>
      <w:r>
        <w:rPr>
          <w:rFonts w:ascii="宋体" w:hAnsi="宋体"/>
          <w:b/>
          <w:color w:val="000000"/>
          <w:szCs w:val="28"/>
        </w:rPr>
        <w:t xml:space="preserve">编号：        </w:t>
      </w:r>
    </w:p>
    <w:tbl>
      <w:tblPr>
        <w:tblStyle w:val="49"/>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
        <w:gridCol w:w="3456"/>
        <w:gridCol w:w="3456"/>
        <w:gridCol w:w="2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color w:val="000000"/>
                <w:szCs w:val="28"/>
              </w:rPr>
            </w:pPr>
            <w:r>
              <w:rPr>
                <w:rFonts w:hint="eastAsia" w:ascii="宋体" w:hAnsi="宋体"/>
                <w:b/>
                <w:color w:val="000000"/>
                <w:szCs w:val="28"/>
              </w:rPr>
              <w:t>序号</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color w:val="000000"/>
                <w:szCs w:val="28"/>
              </w:rPr>
            </w:pPr>
            <w:r>
              <w:rPr>
                <w:rFonts w:hint="eastAsia" w:ascii="宋体" w:hAnsi="宋体"/>
                <w:b/>
                <w:color w:val="000000"/>
                <w:szCs w:val="28"/>
              </w:rPr>
              <w:t>招标文件的商务条款</w:t>
            </w:r>
          </w:p>
        </w:tc>
        <w:tc>
          <w:tcPr>
            <w:tcW w:w="34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color w:val="000000"/>
                <w:szCs w:val="28"/>
              </w:rPr>
            </w:pPr>
            <w:r>
              <w:rPr>
                <w:rFonts w:hint="eastAsia" w:ascii="宋体" w:hAnsi="宋体"/>
                <w:b/>
                <w:color w:val="000000"/>
                <w:szCs w:val="28"/>
              </w:rPr>
              <w:t>投标文件的商务条款</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b/>
                <w:color w:val="000000"/>
                <w:szCs w:val="28"/>
              </w:rPr>
            </w:pPr>
            <w:r>
              <w:rPr>
                <w:rFonts w:hint="eastAsia" w:ascii="宋体" w:hAnsi="宋体"/>
                <w:b/>
                <w:color w:val="000000"/>
                <w:szCs w:val="28"/>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9" w:hRule="atLeast"/>
        </w:trPr>
        <w:tc>
          <w:tcPr>
            <w:tcW w:w="93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345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c>
          <w:tcPr>
            <w:tcW w:w="200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600" w:firstLineChars="200"/>
              <w:rPr>
                <w:rFonts w:ascii="仿宋_GB2312" w:hAnsi="宋体" w:eastAsia="仿宋_GB2312"/>
                <w:color w:val="000000"/>
                <w:sz w:val="30"/>
              </w:rPr>
            </w:pPr>
          </w:p>
        </w:tc>
      </w:tr>
    </w:tbl>
    <w:p>
      <w:pPr>
        <w:spacing w:line="440" w:lineRule="exact"/>
        <w:rPr>
          <w:rFonts w:hint="eastAsia" w:ascii="仿宋_GB2312" w:hAnsi="宋体" w:eastAsia="仿宋_GB2312"/>
          <w:b/>
          <w:color w:val="000000"/>
          <w:szCs w:val="28"/>
        </w:rPr>
      </w:pPr>
      <w:r>
        <w:rPr>
          <w:rFonts w:hint="eastAsia" w:ascii="仿宋_GB2312" w:hAnsi="宋体" w:eastAsia="仿宋_GB2312"/>
          <w:b/>
          <w:color w:val="000000"/>
          <w:szCs w:val="28"/>
        </w:rPr>
        <w:t>法定代表人或其授权代理人签名或盖章：</w:t>
      </w:r>
    </w:p>
    <w:p>
      <w:pPr>
        <w:spacing w:line="440" w:lineRule="exact"/>
        <w:rPr>
          <w:rFonts w:hint="eastAsia" w:ascii="仿宋_GB2312" w:hAnsi="宋体" w:eastAsia="仿宋_GB2312"/>
          <w:b/>
          <w:color w:val="000000"/>
          <w:szCs w:val="28"/>
        </w:rPr>
      </w:pPr>
      <w:r>
        <w:rPr>
          <w:rFonts w:hint="eastAsia" w:ascii="仿宋_GB2312" w:hAnsi="宋体" w:eastAsia="仿宋_GB2312"/>
          <w:b/>
          <w:color w:val="000000"/>
          <w:szCs w:val="28"/>
        </w:rPr>
        <w:t xml:space="preserve">                                日期：    年  月  日</w:t>
      </w:r>
    </w:p>
    <w:p>
      <w:pPr>
        <w:spacing w:line="440" w:lineRule="exact"/>
        <w:rPr>
          <w:rFonts w:hint="eastAsia" w:ascii="仿宋_GB2312" w:hAnsi="宋体" w:eastAsia="仿宋_GB2312"/>
          <w:b/>
          <w:color w:val="000000"/>
          <w:szCs w:val="28"/>
        </w:rPr>
      </w:pPr>
    </w:p>
    <w:p>
      <w:pPr>
        <w:spacing w:line="440" w:lineRule="exact"/>
        <w:rPr>
          <w:rFonts w:hint="eastAsia" w:ascii="仿宋_GB2312" w:hAnsi="宋体" w:eastAsia="仿宋_GB2312"/>
          <w:b/>
          <w:color w:val="000000"/>
          <w:szCs w:val="28"/>
        </w:rPr>
      </w:pPr>
    </w:p>
    <w:p>
      <w:pPr>
        <w:spacing w:line="440" w:lineRule="exact"/>
        <w:jc w:val="center"/>
        <w:rPr>
          <w:rFonts w:hint="eastAsia" w:ascii="宋体" w:hAnsi="宋体"/>
          <w:b/>
          <w:bCs/>
          <w:color w:val="000000"/>
          <w:sz w:val="30"/>
        </w:rPr>
      </w:pPr>
      <w:r>
        <w:rPr>
          <w:rFonts w:hint="eastAsia" w:ascii="宋体" w:hAnsi="宋体"/>
          <w:b/>
          <w:color w:val="000000"/>
          <w:sz w:val="24"/>
        </w:rPr>
        <w:t>注：此表仅提供了表格形式，投标人应根据需要准备足够数量的表格来填写。</w:t>
      </w:r>
    </w:p>
    <w:p>
      <w:pPr>
        <w:spacing w:line="420" w:lineRule="exact"/>
        <w:rPr>
          <w:rFonts w:hint="eastAsia" w:ascii="宋体" w:hAnsi="宋体"/>
          <w:sz w:val="24"/>
        </w:rPr>
      </w:pPr>
    </w:p>
    <w:p>
      <w:pPr>
        <w:spacing w:line="420" w:lineRule="exact"/>
        <w:rPr>
          <w:rFonts w:hint="eastAsia" w:ascii="宋体" w:hAnsi="宋体"/>
          <w:b/>
          <w:bCs/>
          <w:color w:val="FF0000"/>
          <w:szCs w:val="28"/>
        </w:rPr>
      </w:pPr>
    </w:p>
    <w:p>
      <w:pPr>
        <w:spacing w:line="420" w:lineRule="exact"/>
        <w:rPr>
          <w:rFonts w:hint="eastAsia" w:ascii="宋体" w:hAnsi="宋体"/>
          <w:b/>
          <w:bCs/>
          <w:color w:val="FF0000"/>
          <w:szCs w:val="28"/>
        </w:rPr>
      </w:pPr>
    </w:p>
    <w:p>
      <w:pPr>
        <w:spacing w:line="420" w:lineRule="exact"/>
        <w:rPr>
          <w:rFonts w:hint="eastAsia" w:ascii="宋体" w:hAnsi="宋体"/>
          <w:b/>
          <w:bCs/>
          <w:color w:val="FF0000"/>
          <w:szCs w:val="28"/>
        </w:rPr>
      </w:pPr>
    </w:p>
    <w:p>
      <w:pPr>
        <w:spacing w:line="420" w:lineRule="exact"/>
        <w:rPr>
          <w:rFonts w:hint="eastAsia" w:ascii="宋体" w:hAnsi="宋体"/>
          <w:b/>
          <w:bCs/>
          <w:color w:val="FF0000"/>
          <w:szCs w:val="28"/>
        </w:rPr>
      </w:pPr>
    </w:p>
    <w:p>
      <w:pPr>
        <w:spacing w:line="560" w:lineRule="exact"/>
        <w:ind w:right="560" w:rightChars="200"/>
        <w:rPr>
          <w:rFonts w:hint="eastAsia" w:ascii="宋体" w:hAnsi="宋体"/>
          <w:b/>
          <w:color w:val="000000"/>
          <w:szCs w:val="28"/>
        </w:rPr>
      </w:pPr>
      <w:r>
        <w:rPr>
          <w:rFonts w:hint="eastAsia" w:ascii="宋体" w:hAnsi="宋体"/>
          <w:b/>
          <w:color w:val="000000"/>
          <w:szCs w:val="28"/>
        </w:rPr>
        <w:t>2.报价封面格式：</w:t>
      </w:r>
    </w:p>
    <w:p>
      <w:pPr>
        <w:autoSpaceDE w:val="0"/>
        <w:autoSpaceDN w:val="0"/>
        <w:adjustRightInd w:val="0"/>
        <w:spacing w:line="360" w:lineRule="exact"/>
        <w:jc w:val="center"/>
        <w:rPr>
          <w:rFonts w:hint="eastAsia" w:ascii="宋体" w:hAnsi="宋体"/>
          <w:b/>
          <w:sz w:val="36"/>
          <w:lang w:val="zh-CN"/>
        </w:rPr>
      </w:pPr>
    </w:p>
    <w:p>
      <w:pPr>
        <w:autoSpaceDE w:val="0"/>
        <w:autoSpaceDN w:val="0"/>
        <w:adjustRightInd w:val="0"/>
        <w:spacing w:line="360" w:lineRule="exact"/>
        <w:jc w:val="center"/>
        <w:rPr>
          <w:rFonts w:hint="eastAsia" w:ascii="宋体" w:hAnsi="宋体"/>
          <w:b/>
          <w:sz w:val="36"/>
          <w:lang w:val="zh-CN"/>
        </w:rPr>
      </w:pPr>
    </w:p>
    <w:p>
      <w:pPr>
        <w:autoSpaceDE w:val="0"/>
        <w:autoSpaceDN w:val="0"/>
        <w:adjustRightInd w:val="0"/>
        <w:spacing w:line="360" w:lineRule="exact"/>
        <w:jc w:val="right"/>
        <w:rPr>
          <w:rFonts w:hint="eastAsia" w:ascii="宋体" w:hAnsi="宋体"/>
          <w:b/>
          <w:color w:val="000000"/>
          <w:szCs w:val="28"/>
        </w:rPr>
      </w:pPr>
    </w:p>
    <w:p>
      <w:pPr>
        <w:autoSpaceDE w:val="0"/>
        <w:autoSpaceDN w:val="0"/>
        <w:adjustRightInd w:val="0"/>
        <w:spacing w:line="360" w:lineRule="exact"/>
        <w:rPr>
          <w:rFonts w:hint="eastAsia" w:ascii="宋体" w:hAnsi="宋体"/>
          <w:b/>
          <w:color w:val="000000"/>
          <w:szCs w:val="28"/>
        </w:rPr>
      </w:pPr>
    </w:p>
    <w:p>
      <w:pPr>
        <w:autoSpaceDE w:val="0"/>
        <w:autoSpaceDN w:val="0"/>
        <w:adjustRightInd w:val="0"/>
        <w:spacing w:line="540" w:lineRule="exact"/>
        <w:rPr>
          <w:rFonts w:hint="eastAsia" w:ascii="宋体" w:hAnsi="宋体"/>
          <w:b/>
          <w:color w:val="000000"/>
          <w:szCs w:val="28"/>
        </w:rPr>
      </w:pPr>
    </w:p>
    <w:p>
      <w:pPr>
        <w:autoSpaceDE w:val="0"/>
        <w:autoSpaceDN w:val="0"/>
        <w:adjustRightInd w:val="0"/>
        <w:spacing w:line="540" w:lineRule="exact"/>
        <w:jc w:val="center"/>
        <w:rPr>
          <w:rFonts w:hint="eastAsia" w:ascii="宋体" w:hAnsi="宋体"/>
          <w:b/>
          <w:color w:val="000000"/>
          <w:sz w:val="30"/>
          <w:szCs w:val="30"/>
        </w:rPr>
      </w:pPr>
      <w:r>
        <w:rPr>
          <w:rFonts w:hint="eastAsia" w:ascii="宋体" w:hAnsi="宋体"/>
          <w:b/>
          <w:color w:val="000000"/>
          <w:sz w:val="30"/>
          <w:szCs w:val="30"/>
        </w:rPr>
        <w:t>报价文件</w:t>
      </w:r>
    </w:p>
    <w:p>
      <w:pPr>
        <w:autoSpaceDE w:val="0"/>
        <w:autoSpaceDN w:val="0"/>
        <w:adjustRightInd w:val="0"/>
        <w:spacing w:line="540" w:lineRule="exact"/>
        <w:jc w:val="center"/>
        <w:rPr>
          <w:rFonts w:hint="eastAsia" w:ascii="宋体" w:hAnsi="宋体"/>
          <w:b/>
          <w:color w:val="000000"/>
          <w:szCs w:val="28"/>
        </w:rPr>
      </w:pPr>
    </w:p>
    <w:p>
      <w:pPr>
        <w:autoSpaceDE w:val="0"/>
        <w:autoSpaceDN w:val="0"/>
        <w:adjustRightInd w:val="0"/>
        <w:spacing w:line="640" w:lineRule="exact"/>
        <w:jc w:val="left"/>
        <w:rPr>
          <w:rFonts w:hint="eastAsia" w:ascii="宋体" w:hAnsi="宋体"/>
          <w:color w:val="000000"/>
          <w:sz w:val="24"/>
        </w:rPr>
      </w:pPr>
      <w:r>
        <w:rPr>
          <w:rFonts w:hint="eastAsia" w:ascii="宋体" w:hAnsi="宋体"/>
          <w:color w:val="000000"/>
          <w:sz w:val="24"/>
        </w:rPr>
        <w:t>项目名称：2020年织里镇雪亮工程建设项目</w:t>
      </w:r>
    </w:p>
    <w:p>
      <w:pPr>
        <w:autoSpaceDE w:val="0"/>
        <w:autoSpaceDN w:val="0"/>
        <w:adjustRightInd w:val="0"/>
        <w:spacing w:line="640" w:lineRule="exact"/>
        <w:jc w:val="left"/>
        <w:rPr>
          <w:rFonts w:hint="eastAsia" w:ascii="宋体" w:hAnsi="宋体"/>
          <w:color w:val="000000"/>
          <w:sz w:val="24"/>
        </w:rPr>
      </w:pPr>
      <w:r>
        <w:rPr>
          <w:rFonts w:hint="eastAsia" w:ascii="宋体" w:hAnsi="宋体"/>
          <w:color w:val="000000"/>
          <w:sz w:val="24"/>
        </w:rPr>
        <w:t>项目编号：</w:t>
      </w:r>
      <w:r>
        <w:rPr>
          <w:rFonts w:hint="eastAsia" w:ascii="宋体" w:hAnsi="宋体"/>
          <w:sz w:val="24"/>
        </w:rPr>
        <w:t xml:space="preserve">ZJMY(采)2020140 </w:t>
      </w:r>
    </w:p>
    <w:p>
      <w:pPr>
        <w:autoSpaceDE w:val="0"/>
        <w:autoSpaceDN w:val="0"/>
        <w:adjustRightInd w:val="0"/>
        <w:spacing w:line="640" w:lineRule="exact"/>
        <w:jc w:val="left"/>
        <w:rPr>
          <w:rFonts w:hint="eastAsia" w:ascii="宋体" w:hAnsi="宋体"/>
          <w:color w:val="000000"/>
          <w:sz w:val="24"/>
        </w:rPr>
      </w:pPr>
      <w:r>
        <w:rPr>
          <w:rFonts w:hint="eastAsia" w:ascii="宋体" w:hAnsi="宋体"/>
          <w:color w:val="000000"/>
          <w:sz w:val="24"/>
        </w:rPr>
        <w:t>供应商名称：</w:t>
      </w:r>
    </w:p>
    <w:p>
      <w:pPr>
        <w:autoSpaceDE w:val="0"/>
        <w:autoSpaceDN w:val="0"/>
        <w:adjustRightInd w:val="0"/>
        <w:spacing w:line="640" w:lineRule="exact"/>
        <w:jc w:val="left"/>
        <w:rPr>
          <w:rFonts w:hint="eastAsia" w:ascii="宋体" w:hAnsi="宋体"/>
          <w:color w:val="000000"/>
          <w:sz w:val="24"/>
        </w:rPr>
      </w:pPr>
      <w:r>
        <w:rPr>
          <w:rFonts w:hint="eastAsia" w:ascii="宋体" w:hAnsi="宋体"/>
          <w:color w:val="000000"/>
          <w:sz w:val="24"/>
        </w:rPr>
        <w:t>供应商地址：</w:t>
      </w:r>
    </w:p>
    <w:p>
      <w:pPr>
        <w:autoSpaceDE w:val="0"/>
        <w:autoSpaceDN w:val="0"/>
        <w:adjustRightInd w:val="0"/>
        <w:spacing w:line="540" w:lineRule="exact"/>
        <w:jc w:val="left"/>
        <w:rPr>
          <w:rFonts w:hint="eastAsia" w:ascii="宋体" w:hAnsi="宋体"/>
          <w:sz w:val="36"/>
          <w:lang w:val="zh-CN"/>
        </w:rPr>
      </w:pPr>
    </w:p>
    <w:p>
      <w:pPr>
        <w:autoSpaceDE w:val="0"/>
        <w:autoSpaceDN w:val="0"/>
        <w:adjustRightInd w:val="0"/>
        <w:spacing w:line="540" w:lineRule="exact"/>
        <w:jc w:val="left"/>
        <w:rPr>
          <w:rFonts w:hint="eastAsia" w:ascii="宋体" w:hAnsi="宋体"/>
          <w:sz w:val="36"/>
          <w:lang w:val="zh-CN"/>
        </w:rPr>
      </w:pPr>
    </w:p>
    <w:p>
      <w:pPr>
        <w:autoSpaceDE w:val="0"/>
        <w:autoSpaceDN w:val="0"/>
        <w:adjustRightInd w:val="0"/>
        <w:spacing w:line="540" w:lineRule="exact"/>
        <w:jc w:val="center"/>
        <w:rPr>
          <w:rFonts w:hint="eastAsia" w:ascii="宋体" w:hAnsi="宋体"/>
          <w:b/>
          <w:color w:val="000000"/>
          <w:szCs w:val="28"/>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ind w:right="140"/>
        <w:jc w:val="right"/>
        <w:rPr>
          <w:rFonts w:hint="eastAsia" w:ascii="宋体" w:hAnsi="宋体"/>
          <w:color w:val="000000"/>
          <w:szCs w:val="28"/>
        </w:rPr>
      </w:pPr>
      <w:r>
        <w:rPr>
          <w:rFonts w:hint="eastAsia" w:ascii="宋体" w:hAnsi="宋体"/>
          <w:color w:val="000000"/>
          <w:szCs w:val="28"/>
        </w:rPr>
        <w:t>年   月   日</w:t>
      </w: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left"/>
        <w:rPr>
          <w:rFonts w:hint="eastAsia" w:ascii="宋体" w:hAnsi="宋体"/>
          <w:b/>
          <w:sz w:val="24"/>
          <w:lang w:val="zh-CN"/>
        </w:rPr>
      </w:pPr>
      <w:r>
        <w:rPr>
          <w:rFonts w:hint="eastAsia" w:ascii="宋体" w:hAnsi="宋体"/>
          <w:b/>
          <w:sz w:val="24"/>
          <w:lang w:val="zh-CN"/>
        </w:rPr>
        <w:t>4、报价文件目录（具体参考第三章供应商须知“投标文件的组成”）</w:t>
      </w:r>
    </w:p>
    <w:p>
      <w:pPr>
        <w:autoSpaceDE w:val="0"/>
        <w:autoSpaceDN w:val="0"/>
        <w:adjustRightInd w:val="0"/>
        <w:spacing w:line="540" w:lineRule="exact"/>
        <w:jc w:val="left"/>
        <w:rPr>
          <w:rFonts w:hint="eastAsia" w:ascii="宋体" w:hAnsi="宋体" w:cs="宋体"/>
          <w:color w:val="000000"/>
          <w:sz w:val="24"/>
        </w:rPr>
      </w:pPr>
      <w:r>
        <w:rPr>
          <w:rFonts w:hint="eastAsia" w:ascii="宋体" w:hAnsi="宋体" w:cs="宋体"/>
          <w:color w:val="000000"/>
          <w:sz w:val="24"/>
        </w:rPr>
        <w:t xml:space="preserve">（1）投标函； </w:t>
      </w:r>
    </w:p>
    <w:p>
      <w:pPr>
        <w:autoSpaceDE w:val="0"/>
        <w:autoSpaceDN w:val="0"/>
        <w:adjustRightInd w:val="0"/>
        <w:spacing w:line="540" w:lineRule="exact"/>
        <w:jc w:val="left"/>
        <w:rPr>
          <w:rFonts w:hint="eastAsia" w:ascii="宋体" w:hAnsi="宋体" w:cs="宋体"/>
          <w:color w:val="000000"/>
          <w:sz w:val="24"/>
        </w:rPr>
      </w:pPr>
      <w:r>
        <w:rPr>
          <w:rFonts w:hint="eastAsia" w:ascii="宋体" w:hAnsi="宋体" w:cs="宋体"/>
          <w:color w:val="000000"/>
          <w:sz w:val="24"/>
        </w:rPr>
        <w:t>（2）开标一览表；</w:t>
      </w:r>
    </w:p>
    <w:p>
      <w:pPr>
        <w:autoSpaceDE w:val="0"/>
        <w:autoSpaceDN w:val="0"/>
        <w:adjustRightInd w:val="0"/>
        <w:spacing w:line="540" w:lineRule="exact"/>
        <w:jc w:val="left"/>
        <w:rPr>
          <w:rFonts w:hint="eastAsia" w:ascii="宋体" w:hAnsi="宋体" w:cs="宋体"/>
          <w:color w:val="000000"/>
          <w:sz w:val="24"/>
        </w:rPr>
      </w:pPr>
      <w:r>
        <w:rPr>
          <w:rFonts w:hint="eastAsia" w:ascii="宋体" w:hAnsi="宋体" w:cs="宋体"/>
          <w:color w:val="000000"/>
          <w:sz w:val="24"/>
        </w:rPr>
        <w:t>（3）投标报价明细表；</w:t>
      </w:r>
    </w:p>
    <w:p>
      <w:pPr>
        <w:autoSpaceDE w:val="0"/>
        <w:autoSpaceDN w:val="0"/>
        <w:adjustRightInd w:val="0"/>
        <w:spacing w:line="540" w:lineRule="exact"/>
        <w:jc w:val="left"/>
        <w:rPr>
          <w:rFonts w:hint="eastAsia" w:ascii="宋体" w:hAnsi="宋体" w:cs="宋体"/>
          <w:color w:val="000000"/>
          <w:sz w:val="24"/>
        </w:rPr>
      </w:pPr>
      <w:r>
        <w:rPr>
          <w:rFonts w:hint="eastAsia" w:ascii="宋体" w:hAnsi="宋体" w:cs="宋体"/>
          <w:color w:val="000000"/>
          <w:sz w:val="24"/>
        </w:rPr>
        <w:t>（4）中小企业声明函、网页证明资料；</w:t>
      </w:r>
    </w:p>
    <w:p>
      <w:pPr>
        <w:autoSpaceDE w:val="0"/>
        <w:autoSpaceDN w:val="0"/>
        <w:adjustRightInd w:val="0"/>
        <w:spacing w:line="540" w:lineRule="exact"/>
        <w:jc w:val="left"/>
        <w:rPr>
          <w:rFonts w:hint="eastAsia" w:ascii="宋体" w:hAnsi="宋体" w:cs="宋体"/>
          <w:color w:val="000000"/>
          <w:sz w:val="24"/>
        </w:rPr>
      </w:pPr>
      <w:r>
        <w:rPr>
          <w:rFonts w:hint="eastAsia" w:ascii="宋体" w:hAnsi="宋体" w:cs="宋体"/>
          <w:color w:val="000000"/>
          <w:sz w:val="24"/>
        </w:rPr>
        <w:t>（5）招标代理费承诺函；</w:t>
      </w:r>
    </w:p>
    <w:p>
      <w:pPr>
        <w:autoSpaceDE w:val="0"/>
        <w:autoSpaceDN w:val="0"/>
        <w:adjustRightInd w:val="0"/>
        <w:spacing w:line="540" w:lineRule="exact"/>
        <w:jc w:val="left"/>
        <w:rPr>
          <w:rFonts w:hint="eastAsia" w:ascii="宋体" w:hAnsi="宋体"/>
          <w:b/>
          <w:sz w:val="24"/>
        </w:rPr>
      </w:pPr>
      <w:r>
        <w:rPr>
          <w:rFonts w:hint="eastAsia" w:ascii="宋体" w:hAnsi="宋体" w:cs="宋体"/>
          <w:color w:val="000000"/>
          <w:sz w:val="24"/>
        </w:rPr>
        <w:t>（6）供应商针对报价需要说明的其他文件和说明。</w:t>
      </w: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24"/>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540" w:lineRule="exact"/>
        <w:jc w:val="center"/>
        <w:rPr>
          <w:rFonts w:hint="eastAsia" w:ascii="宋体" w:hAnsi="宋体"/>
          <w:b/>
          <w:sz w:val="36"/>
          <w:lang w:val="zh-CN"/>
        </w:rPr>
      </w:pPr>
    </w:p>
    <w:p>
      <w:pPr>
        <w:autoSpaceDE w:val="0"/>
        <w:autoSpaceDN w:val="0"/>
        <w:adjustRightInd w:val="0"/>
        <w:spacing w:line="360" w:lineRule="exact"/>
        <w:rPr>
          <w:rFonts w:hint="eastAsia" w:ascii="宋体" w:hAnsi="宋体"/>
          <w:b/>
          <w:sz w:val="36"/>
          <w:lang w:val="zh-CN"/>
        </w:rPr>
      </w:pPr>
    </w:p>
    <w:p>
      <w:pPr>
        <w:autoSpaceDE w:val="0"/>
        <w:autoSpaceDN w:val="0"/>
        <w:adjustRightInd w:val="0"/>
        <w:spacing w:line="360" w:lineRule="exact"/>
        <w:jc w:val="center"/>
        <w:rPr>
          <w:rFonts w:hint="eastAsia" w:ascii="宋体" w:hAnsi="宋体"/>
          <w:b/>
          <w:szCs w:val="28"/>
          <w:lang w:val="zh-CN"/>
        </w:rPr>
      </w:pPr>
    </w:p>
    <w:p>
      <w:pPr>
        <w:autoSpaceDE w:val="0"/>
        <w:autoSpaceDN w:val="0"/>
        <w:adjustRightInd w:val="0"/>
        <w:spacing w:line="360" w:lineRule="exact"/>
        <w:jc w:val="center"/>
        <w:rPr>
          <w:rFonts w:hint="eastAsia" w:ascii="宋体" w:hAnsi="宋体"/>
          <w:b/>
          <w:szCs w:val="28"/>
          <w:lang w:val="zh-CN"/>
        </w:rPr>
      </w:pPr>
      <w:r>
        <w:rPr>
          <w:rFonts w:hint="eastAsia" w:ascii="宋体" w:hAnsi="宋体"/>
          <w:b/>
          <w:szCs w:val="28"/>
          <w:lang w:val="zh-CN"/>
        </w:rPr>
        <w:t>1、投标函</w:t>
      </w:r>
    </w:p>
    <w:p>
      <w:pPr>
        <w:pStyle w:val="25"/>
        <w:spacing w:before="120" w:after="120" w:line="510" w:lineRule="exact"/>
        <w:rPr>
          <w:rFonts w:hint="eastAsia" w:hAnsi="宋体"/>
          <w:b/>
        </w:rPr>
      </w:pPr>
      <w:r>
        <w:rPr>
          <w:rFonts w:hint="eastAsia" w:hAnsi="宋体"/>
          <w:b/>
        </w:rPr>
        <w:t>致：</w:t>
      </w:r>
      <w:r>
        <w:rPr>
          <w:rFonts w:hint="eastAsia" w:hAnsi="宋体"/>
          <w:b/>
          <w:u w:val="single"/>
        </w:rPr>
        <w:t xml:space="preserve">                 </w:t>
      </w:r>
      <w:r>
        <w:rPr>
          <w:rFonts w:hint="eastAsia" w:hAnsi="宋体"/>
          <w:b/>
        </w:rPr>
        <w:t>（招标采购单位名称）：</w:t>
      </w:r>
    </w:p>
    <w:p>
      <w:pPr>
        <w:autoSpaceDE w:val="0"/>
        <w:autoSpaceDN w:val="0"/>
        <w:adjustRightInd w:val="0"/>
        <w:spacing w:line="510" w:lineRule="exact"/>
        <w:ind w:firstLine="590" w:firstLineChars="245"/>
        <w:rPr>
          <w:rFonts w:hint="eastAsia" w:ascii="宋体" w:hAnsi="宋体"/>
          <w:sz w:val="24"/>
          <w:lang w:val="zh-CN"/>
        </w:rPr>
      </w:pPr>
      <w:r>
        <w:rPr>
          <w:rFonts w:hint="eastAsia" w:ascii="宋体" w:hAnsi="宋体"/>
          <w:b/>
          <w:sz w:val="24"/>
          <w:u w:val="single"/>
          <w:lang w:val="zh-CN"/>
        </w:rPr>
        <w:t xml:space="preserve">           </w:t>
      </w:r>
      <w:r>
        <w:rPr>
          <w:rFonts w:hint="eastAsia" w:ascii="宋体" w:hAnsi="宋体"/>
          <w:sz w:val="24"/>
          <w:u w:val="single"/>
          <w:lang w:val="zh-CN"/>
        </w:rPr>
        <w:t xml:space="preserve">         </w:t>
      </w:r>
      <w:r>
        <w:rPr>
          <w:rFonts w:hint="eastAsia" w:ascii="宋体" w:hAnsi="宋体"/>
          <w:sz w:val="24"/>
          <w:lang w:val="zh-CN"/>
        </w:rPr>
        <w:t>（供应商全称）授权</w:t>
      </w:r>
      <w:r>
        <w:rPr>
          <w:rFonts w:hint="eastAsia" w:ascii="宋体" w:hAnsi="宋体"/>
          <w:sz w:val="24"/>
          <w:u w:val="single"/>
          <w:lang w:val="zh-CN"/>
        </w:rPr>
        <w:t xml:space="preserve">              </w:t>
      </w:r>
      <w:r>
        <w:rPr>
          <w:rFonts w:hint="eastAsia" w:ascii="宋体" w:hAnsi="宋体"/>
          <w:sz w:val="24"/>
          <w:lang w:val="zh-CN"/>
        </w:rPr>
        <w:t xml:space="preserve"> （授权代表名称）</w:t>
      </w:r>
      <w:r>
        <w:rPr>
          <w:rFonts w:hint="eastAsia" w:ascii="宋体" w:hAnsi="宋体"/>
          <w:sz w:val="24"/>
          <w:u w:val="single"/>
          <w:lang w:val="zh-CN"/>
        </w:rPr>
        <w:t xml:space="preserve">         </w:t>
      </w:r>
      <w:r>
        <w:rPr>
          <w:rFonts w:hint="eastAsia" w:ascii="宋体" w:hAnsi="宋体"/>
          <w:sz w:val="24"/>
          <w:lang w:val="zh-CN"/>
        </w:rPr>
        <w:t>（职务、职称）为授权代表，参加贵方组织的</w:t>
      </w:r>
      <w:r>
        <w:rPr>
          <w:rFonts w:hint="eastAsia" w:ascii="宋体" w:hAnsi="宋体"/>
          <w:sz w:val="24"/>
          <w:u w:val="single"/>
          <w:lang w:val="zh-CN"/>
        </w:rPr>
        <w:t xml:space="preserve">          </w:t>
      </w:r>
      <w:r>
        <w:rPr>
          <w:rFonts w:hint="eastAsia" w:ascii="宋体" w:hAnsi="宋体"/>
          <w:sz w:val="24"/>
          <w:lang w:val="zh-CN"/>
        </w:rPr>
        <w:t>（采购项目名称）（括号内填项目编号）采购的有关活动，并对</w:t>
      </w:r>
      <w:r>
        <w:rPr>
          <w:rFonts w:hint="eastAsia" w:ascii="宋体" w:hAnsi="宋体"/>
          <w:sz w:val="24"/>
          <w:u w:val="single"/>
          <w:lang w:val="zh-CN"/>
        </w:rPr>
        <w:t xml:space="preserve">            </w:t>
      </w:r>
      <w:r>
        <w:rPr>
          <w:rFonts w:hint="eastAsia" w:ascii="宋体" w:hAnsi="宋体"/>
          <w:sz w:val="24"/>
          <w:lang w:val="zh-CN"/>
        </w:rPr>
        <w:t xml:space="preserve">项目（采购项目名称）进行投标。为此：    </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1、供应商须提供须知规定的全部投标文件（电子投标文件、数据电子备份投标文件（U盘）），包括《资格文件》、《技术、商务、资信及其他文件》、《报价文件》，其中数据电子备份投标文件（U盘）各</w:t>
      </w:r>
      <w:r>
        <w:rPr>
          <w:rFonts w:hint="eastAsia" w:ascii="宋体" w:hAnsi="宋体"/>
          <w:sz w:val="24"/>
          <w:u w:val="single"/>
          <w:lang w:val="zh-CN"/>
        </w:rPr>
        <w:t xml:space="preserve">   </w:t>
      </w:r>
      <w:r>
        <w:rPr>
          <w:rFonts w:hint="eastAsia" w:ascii="宋体" w:hAnsi="宋体"/>
          <w:sz w:val="24"/>
          <w:lang w:val="zh-CN"/>
        </w:rPr>
        <w:t>份，应与电子投标文件内容、格式一致；电子投标文件确认已上传</w:t>
      </w:r>
      <w:r>
        <w:rPr>
          <w:rFonts w:hint="eastAsia" w:ascii="宋体" w:hAnsi="宋体"/>
          <w:sz w:val="24"/>
        </w:rPr>
        <w:t>。</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2、保证遵守招标文件中的有关规定和收费标准。</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3、保证诚信地执行采购人、供应商双方所签的合同，并承担合同规定的责任义务。</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4、供应商已详细审查全部招标文件，包括招标文件补充文件（如果有的话）。我方完全理解并同意放弃对这方面有不明及误解的权力。如果招标文件有相互矛盾之处，我方同意按采购人的理解处理。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5、利益冲突：近三年内直至目前，我公司与本项目的采购人、采购机构没有任何的隶属关系。</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rPr>
        <w:t>6、我公司没有被本项目所在地的政府采购管理部门限制参加报价。</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7、愿意向贵方提供任何与该项报价有关的数据、情况和技术资料，完全理解贵方不一定接受最低价的报价或收到的任何报价。</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8、本报价文件自报价之日起</w:t>
      </w:r>
      <w:r>
        <w:rPr>
          <w:rFonts w:hint="eastAsia" w:ascii="宋体" w:hAnsi="宋体"/>
          <w:sz w:val="24"/>
        </w:rPr>
        <w:t>9</w:t>
      </w:r>
      <w:r>
        <w:rPr>
          <w:rFonts w:hint="eastAsia" w:ascii="宋体" w:hAnsi="宋体"/>
          <w:sz w:val="24"/>
          <w:lang w:val="zh-CN"/>
        </w:rPr>
        <w:t>0天内有效。</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9、兹证明上述声明是真实的、正确的，并提供了全部能提供的资料和数据，我们同意遵照贵方要求出示有关证明文件。</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以上事项如有虚假或隐瞒，我方愿意承担一切后果，并不再寻求任何旨在减轻或免除法律责任的辩解。</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供应商全称（盖章）：</w:t>
      </w:r>
    </w:p>
    <w:p>
      <w:pPr>
        <w:autoSpaceDE w:val="0"/>
        <w:autoSpaceDN w:val="0"/>
        <w:adjustRightInd w:val="0"/>
        <w:spacing w:line="510" w:lineRule="exact"/>
        <w:ind w:firstLine="482" w:firstLineChars="201"/>
        <w:rPr>
          <w:rFonts w:hint="eastAsia"/>
          <w:sz w:val="24"/>
        </w:rPr>
      </w:pPr>
      <w:r>
        <w:rPr>
          <w:rFonts w:hint="eastAsia"/>
          <w:sz w:val="24"/>
        </w:rPr>
        <w:t xml:space="preserve">法定代表人（签字或盖章）：         </w:t>
      </w:r>
    </w:p>
    <w:p>
      <w:pPr>
        <w:autoSpaceDE w:val="0"/>
        <w:autoSpaceDN w:val="0"/>
        <w:adjustRightInd w:val="0"/>
        <w:spacing w:line="510" w:lineRule="exact"/>
        <w:ind w:firstLine="482" w:firstLineChars="201"/>
        <w:rPr>
          <w:rFonts w:hint="eastAsia" w:ascii="宋体" w:hAnsi="宋体"/>
          <w:sz w:val="24"/>
          <w:lang w:val="zh-CN"/>
        </w:rPr>
      </w:pPr>
      <w:r>
        <w:rPr>
          <w:rFonts w:hint="eastAsia" w:ascii="宋体" w:hAnsi="宋体"/>
          <w:sz w:val="24"/>
          <w:lang w:val="zh-CN"/>
        </w:rPr>
        <w:t>日   期：</w:t>
      </w:r>
    </w:p>
    <w:p>
      <w:pPr>
        <w:spacing w:line="360" w:lineRule="auto"/>
        <w:jc w:val="center"/>
        <w:rPr>
          <w:rFonts w:hint="eastAsia" w:ascii="宋体" w:hAnsi="宋体"/>
          <w:b/>
          <w:bCs/>
          <w:color w:val="000000"/>
          <w:szCs w:val="28"/>
        </w:rPr>
      </w:pPr>
    </w:p>
    <w:p>
      <w:pPr>
        <w:snapToGrid w:val="0"/>
        <w:spacing w:before="50" w:after="50"/>
        <w:jc w:val="center"/>
        <w:rPr>
          <w:rFonts w:ascii="宋体" w:hAnsi="宋体"/>
          <w:b/>
          <w:bCs/>
          <w:sz w:val="32"/>
          <w:szCs w:val="32"/>
        </w:rPr>
      </w:pPr>
      <w:r>
        <w:rPr>
          <w:rFonts w:hint="eastAsia" w:ascii="宋体" w:hAnsi="宋体"/>
          <w:b/>
          <w:bCs/>
          <w:sz w:val="32"/>
          <w:szCs w:val="32"/>
        </w:rPr>
        <w:t>2、开标一览表</w:t>
      </w:r>
    </w:p>
    <w:p>
      <w:pPr>
        <w:snapToGrid w:val="0"/>
        <w:spacing w:before="50" w:after="50" w:line="360" w:lineRule="auto"/>
        <w:jc w:val="left"/>
        <w:rPr>
          <w:rFonts w:hint="eastAsia" w:ascii="宋体" w:hAnsi="宋体"/>
          <w:sz w:val="24"/>
        </w:rPr>
      </w:pPr>
      <w:r>
        <w:rPr>
          <w:rFonts w:hint="eastAsia" w:ascii="宋体" w:hAnsi="宋体"/>
          <w:sz w:val="24"/>
        </w:rPr>
        <w:t xml:space="preserve">供应商全称（加盖公章）： </w:t>
      </w:r>
    </w:p>
    <w:p>
      <w:pPr>
        <w:snapToGrid w:val="0"/>
        <w:spacing w:before="50" w:after="50" w:line="360" w:lineRule="auto"/>
        <w:jc w:val="left"/>
        <w:rPr>
          <w:rFonts w:hint="eastAsia" w:ascii="宋体" w:hAnsi="宋体"/>
          <w:sz w:val="24"/>
        </w:rPr>
      </w:pPr>
      <w:r>
        <w:rPr>
          <w:rFonts w:hint="eastAsia" w:ascii="宋体" w:hAnsi="宋体"/>
          <w:sz w:val="24"/>
        </w:rPr>
        <w:t>项目编号：</w:t>
      </w:r>
    </w:p>
    <w:p>
      <w:pPr>
        <w:snapToGrid w:val="0"/>
        <w:spacing w:before="50" w:after="50" w:line="360" w:lineRule="auto"/>
        <w:jc w:val="left"/>
        <w:rPr>
          <w:rFonts w:hint="eastAsia" w:ascii="宋体" w:hAnsi="宋体"/>
          <w:sz w:val="24"/>
        </w:rPr>
      </w:pPr>
      <w:r>
        <w:rPr>
          <w:rFonts w:hint="eastAsia" w:ascii="宋体" w:hAnsi="宋体"/>
          <w:sz w:val="24"/>
        </w:rPr>
        <w:t>标项：</w:t>
      </w:r>
    </w:p>
    <w:tbl>
      <w:tblPr>
        <w:tblStyle w:val="49"/>
        <w:tblW w:w="89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71"/>
        <w:gridCol w:w="46"/>
        <w:gridCol w:w="4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93" w:hRule="atLeast"/>
          <w:jc w:val="center"/>
        </w:trPr>
        <w:tc>
          <w:tcPr>
            <w:tcW w:w="461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bCs/>
                <w:sz w:val="24"/>
              </w:rPr>
            </w:pPr>
            <w:r>
              <w:rPr>
                <w:rFonts w:hint="eastAsia" w:ascii="宋体" w:hAnsi="宋体"/>
                <w:sz w:val="24"/>
              </w:rPr>
              <w:t>项目名称</w:t>
            </w:r>
          </w:p>
        </w:tc>
        <w:tc>
          <w:tcPr>
            <w:tcW w:w="4348" w:type="dxa"/>
            <w:tcBorders>
              <w:top w:val="single" w:color="auto" w:sz="4" w:space="0"/>
              <w:left w:val="nil"/>
              <w:bottom w:val="single" w:color="auto" w:sz="4" w:space="0"/>
              <w:right w:val="single" w:color="auto" w:sz="4" w:space="0"/>
            </w:tcBorders>
            <w:noWrap w:val="0"/>
            <w:vAlign w:val="center"/>
          </w:tcPr>
          <w:p>
            <w:pPr>
              <w:snapToGrid w:val="0"/>
              <w:spacing w:before="50" w:after="50"/>
              <w:jc w:val="center"/>
              <w:rPr>
                <w:rFonts w:ascii="宋体" w:hAnsi="宋体"/>
                <w:b/>
                <w:bCs/>
                <w:sz w:val="24"/>
              </w:rPr>
            </w:pPr>
            <w:r>
              <w:rPr>
                <w:rFonts w:hint="eastAsia" w:ascii="宋体" w:hAnsi="宋体"/>
                <w:sz w:val="24"/>
              </w:rPr>
              <w:t>小写：投标报价（人民币元）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46" w:hRule="atLeast"/>
          <w:jc w:val="center"/>
        </w:trPr>
        <w:tc>
          <w:tcPr>
            <w:tcW w:w="4617" w:type="dxa"/>
            <w:gridSpan w:val="2"/>
            <w:tcBorders>
              <w:top w:val="single" w:color="auto" w:sz="4" w:space="0"/>
              <w:left w:val="single" w:color="auto" w:sz="4" w:space="0"/>
              <w:bottom w:val="nil"/>
              <w:right w:val="single" w:color="auto" w:sz="4" w:space="0"/>
            </w:tcBorders>
            <w:noWrap w:val="0"/>
            <w:vAlign w:val="center"/>
          </w:tcPr>
          <w:p>
            <w:pPr>
              <w:snapToGrid w:val="0"/>
              <w:spacing w:before="50" w:after="50"/>
              <w:jc w:val="center"/>
              <w:rPr>
                <w:rFonts w:ascii="宋体" w:hAnsi="宋体"/>
                <w:b/>
                <w:bCs/>
                <w:sz w:val="24"/>
              </w:rPr>
            </w:pPr>
          </w:p>
        </w:tc>
        <w:tc>
          <w:tcPr>
            <w:tcW w:w="4348" w:type="dxa"/>
            <w:tcBorders>
              <w:top w:val="single" w:color="auto" w:sz="4" w:space="0"/>
              <w:left w:val="nil"/>
              <w:bottom w:val="single" w:color="auto" w:sz="4" w:space="0"/>
              <w:right w:val="single" w:color="auto" w:sz="4" w:space="0"/>
            </w:tcBorders>
            <w:noWrap w:val="0"/>
            <w:vAlign w:val="center"/>
          </w:tcPr>
          <w:p>
            <w:pPr>
              <w:snapToGrid w:val="0"/>
              <w:spacing w:before="50" w:after="50"/>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71" w:hRule="atLeast"/>
          <w:jc w:val="center"/>
        </w:trPr>
        <w:tc>
          <w:tcPr>
            <w:tcW w:w="896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sz w:val="24"/>
              </w:rPr>
            </w:pPr>
            <w:r>
              <w:rPr>
                <w:rFonts w:hint="eastAsia" w:ascii="宋体" w:hAnsi="宋体"/>
                <w:sz w:val="24"/>
              </w:rPr>
              <w:t xml:space="preserve">总价：大写（人民币元）：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71" w:hRule="atLeast"/>
          <w:jc w:val="center"/>
        </w:trPr>
        <w:tc>
          <w:tcPr>
            <w:tcW w:w="45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 w:val="24"/>
              </w:rPr>
            </w:pPr>
            <w:r>
              <w:rPr>
                <w:rFonts w:hint="eastAsia" w:ascii="宋体" w:hAnsi="宋体"/>
                <w:sz w:val="24"/>
              </w:rPr>
              <w:t>是否具有符合小微企业价格扣除政策的情形</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sz w:val="24"/>
              </w:rPr>
            </w:pPr>
            <w:r>
              <w:rPr>
                <w:rFonts w:hint="eastAsia" w:ascii="宋体" w:hAnsi="宋体"/>
                <w:sz w:val="24"/>
              </w:rPr>
              <w:t>是 □</w:t>
            </w:r>
          </w:p>
          <w:p>
            <w:pPr>
              <w:snapToGrid w:val="0"/>
              <w:spacing w:before="50" w:after="50"/>
              <w:jc w:val="center"/>
              <w:rPr>
                <w:rFonts w:hint="eastAsia" w:ascii="宋体" w:hAnsi="宋体"/>
                <w:sz w:val="24"/>
              </w:rPr>
            </w:pPr>
            <w:r>
              <w:rPr>
                <w:rFonts w:hint="eastAsia" w:ascii="宋体" w:hAnsi="宋体"/>
                <w:sz w:val="24"/>
              </w:rPr>
              <w:t>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71" w:hRule="atLeast"/>
          <w:jc w:val="center"/>
        </w:trPr>
        <w:tc>
          <w:tcPr>
            <w:tcW w:w="45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 w:val="24"/>
              </w:rPr>
            </w:pPr>
            <w:r>
              <w:rPr>
                <w:rFonts w:hint="eastAsia" w:ascii="宋体" w:hAnsi="宋体"/>
                <w:sz w:val="24"/>
              </w:rPr>
              <w:t>投标总报价扣除6%后的投标报价小写（人民币元）</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sz w:val="24"/>
              </w:rPr>
            </w:pPr>
          </w:p>
        </w:tc>
      </w:tr>
    </w:tbl>
    <w:p>
      <w:pPr>
        <w:spacing w:line="460" w:lineRule="exact"/>
        <w:rPr>
          <w:rFonts w:hint="eastAsia" w:ascii="宋体" w:hAnsi="宋体"/>
          <w:sz w:val="24"/>
        </w:rPr>
      </w:pPr>
      <w:r>
        <w:rPr>
          <w:rFonts w:hint="eastAsia" w:ascii="宋体" w:hAnsi="宋体"/>
          <w:sz w:val="24"/>
        </w:rPr>
        <w:t>注：1.报价一经涂改，应在涂改处加盖单位公章或者由法定代表人或授权委托人签字或盖章，否则其投标作无效标处理；</w:t>
      </w:r>
    </w:p>
    <w:p>
      <w:pPr>
        <w:numPr>
          <w:ilvl w:val="0"/>
          <w:numId w:val="8"/>
        </w:numPr>
        <w:snapToGrid w:val="0"/>
        <w:spacing w:before="50" w:after="50" w:line="460" w:lineRule="exact"/>
        <w:ind w:firstLine="480"/>
        <w:jc w:val="left"/>
        <w:rPr>
          <w:rFonts w:hint="eastAsia" w:ascii="宋体" w:hAnsi="宋体"/>
          <w:sz w:val="24"/>
        </w:rPr>
      </w:pPr>
      <w:r>
        <w:rPr>
          <w:rFonts w:hint="eastAsia" w:ascii="宋体" w:hAnsi="宋体"/>
          <w:sz w:val="24"/>
        </w:rPr>
        <w:t>投标费用包括项目实施所需的人工费、服务费、运输费、安装调试费、购买及制作标书费、税费及其他一切费用。</w:t>
      </w:r>
    </w:p>
    <w:p>
      <w:pPr>
        <w:snapToGrid w:val="0"/>
        <w:spacing w:before="50" w:after="50" w:line="460" w:lineRule="exact"/>
        <w:jc w:val="left"/>
        <w:rPr>
          <w:rFonts w:hint="eastAsia" w:ascii="宋体" w:hAnsi="宋体"/>
          <w:sz w:val="24"/>
        </w:rPr>
      </w:pPr>
      <w:r>
        <w:rPr>
          <w:rFonts w:hint="eastAsia" w:ascii="宋体" w:hAnsi="宋体"/>
          <w:sz w:val="24"/>
        </w:rPr>
        <w:t xml:space="preserve">    3、以上报价应与“投标报价明细表”中的“投标总价”相一致。</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法定代表人或授权代表签字：</w:t>
      </w:r>
    </w:p>
    <w:p>
      <w:pPr>
        <w:rPr>
          <w:rFonts w:hint="eastAsia" w:ascii="宋体" w:hAnsi="宋体"/>
          <w:sz w:val="24"/>
        </w:rPr>
      </w:pPr>
    </w:p>
    <w:p>
      <w:pPr>
        <w:rPr>
          <w:rFonts w:hint="eastAsia"/>
          <w:sz w:val="24"/>
        </w:rPr>
      </w:pPr>
      <w:r>
        <w:rPr>
          <w:rFonts w:hint="eastAsia" w:ascii="宋体" w:hAnsi="宋体"/>
          <w:sz w:val="24"/>
        </w:rPr>
        <w:t>供应商公章：   年   月   日</w:t>
      </w:r>
    </w:p>
    <w:p>
      <w:pPr>
        <w:pStyle w:val="172"/>
      </w:pPr>
    </w:p>
    <w:p>
      <w:pPr>
        <w:spacing w:line="600" w:lineRule="exact"/>
        <w:ind w:firstLine="560" w:firstLineChars="200"/>
        <w:rPr>
          <w:rFonts w:hint="eastAsia"/>
        </w:rPr>
      </w:pPr>
    </w:p>
    <w:p>
      <w:pPr>
        <w:spacing w:line="600" w:lineRule="exact"/>
        <w:ind w:firstLine="560" w:firstLineChars="200"/>
        <w:rPr>
          <w:rFonts w:hint="eastAsia"/>
        </w:rPr>
      </w:pPr>
    </w:p>
    <w:p>
      <w:pPr>
        <w:spacing w:line="600" w:lineRule="exact"/>
        <w:ind w:firstLine="480" w:firstLineChars="200"/>
        <w:rPr>
          <w:rFonts w:hint="eastAsia" w:ascii="宋体" w:hAnsi="宋体"/>
          <w:color w:val="000000"/>
          <w:sz w:val="24"/>
        </w:rPr>
      </w:pPr>
    </w:p>
    <w:p>
      <w:pPr>
        <w:spacing w:line="440" w:lineRule="exact"/>
        <w:jc w:val="center"/>
        <w:rPr>
          <w:rFonts w:hint="eastAsia" w:ascii="宋体" w:hAnsi="宋体"/>
          <w:b/>
          <w:color w:val="000000"/>
          <w:szCs w:val="28"/>
        </w:rPr>
      </w:pPr>
    </w:p>
    <w:p>
      <w:pPr>
        <w:spacing w:line="440" w:lineRule="exact"/>
        <w:jc w:val="center"/>
        <w:rPr>
          <w:rFonts w:hint="eastAsia" w:ascii="宋体" w:hAnsi="宋体"/>
          <w:color w:val="000000"/>
          <w:sz w:val="24"/>
        </w:rPr>
      </w:pPr>
      <w:r>
        <w:rPr>
          <w:rFonts w:hint="eastAsia" w:ascii="宋体" w:hAnsi="宋体"/>
          <w:b/>
          <w:color w:val="000000"/>
          <w:szCs w:val="28"/>
        </w:rPr>
        <w:t>3、投标报价明细表</w:t>
      </w:r>
      <w:r>
        <w:rPr>
          <w:rFonts w:hint="eastAsia" w:ascii="宋体" w:hAnsi="宋体"/>
          <w:color w:val="000000"/>
          <w:sz w:val="24"/>
        </w:rPr>
        <w:t>（格式自拟）</w:t>
      </w:r>
    </w:p>
    <w:p>
      <w:pPr>
        <w:spacing w:line="600" w:lineRule="exact"/>
        <w:ind w:firstLine="480" w:firstLineChars="200"/>
        <w:rPr>
          <w:rFonts w:hint="eastAsia" w:ascii="宋体" w:hAnsi="宋体"/>
          <w:color w:val="000000"/>
          <w:sz w:val="24"/>
        </w:rPr>
      </w:pPr>
    </w:p>
    <w:p>
      <w:pPr>
        <w:spacing w:line="600" w:lineRule="exact"/>
        <w:ind w:firstLine="480" w:firstLineChars="200"/>
        <w:rPr>
          <w:rFonts w:hint="eastAsia" w:ascii="宋体" w:hAnsi="宋体"/>
          <w:color w:val="000000"/>
          <w:sz w:val="24"/>
        </w:rPr>
      </w:pPr>
    </w:p>
    <w:p>
      <w:pPr>
        <w:spacing w:line="600" w:lineRule="exact"/>
        <w:ind w:firstLine="480" w:firstLineChars="200"/>
        <w:rPr>
          <w:rFonts w:hint="eastAsia" w:ascii="宋体" w:hAnsi="宋体"/>
          <w:color w:val="000000"/>
          <w:sz w:val="24"/>
        </w:rPr>
      </w:pPr>
    </w:p>
    <w:p>
      <w:pPr>
        <w:spacing w:line="600" w:lineRule="exact"/>
        <w:ind w:firstLine="480" w:firstLineChars="200"/>
        <w:rPr>
          <w:rFonts w:hint="eastAsia" w:ascii="宋体" w:hAnsi="宋体"/>
          <w:color w:val="000000"/>
          <w:sz w:val="24"/>
        </w:rPr>
      </w:pPr>
    </w:p>
    <w:p>
      <w:pPr>
        <w:spacing w:line="600" w:lineRule="exact"/>
        <w:ind w:firstLine="480" w:firstLineChars="200"/>
        <w:rPr>
          <w:rFonts w:hint="eastAsia" w:ascii="宋体" w:hAnsi="宋体"/>
          <w:color w:val="000000"/>
          <w:sz w:val="24"/>
        </w:rPr>
      </w:pPr>
    </w:p>
    <w:p>
      <w:pPr>
        <w:spacing w:line="600" w:lineRule="exact"/>
        <w:ind w:firstLine="480" w:firstLineChars="200"/>
        <w:rPr>
          <w:rFonts w:hint="eastAsia" w:ascii="宋体" w:hAnsi="宋体"/>
          <w:color w:val="000000"/>
          <w:sz w:val="24"/>
        </w:rPr>
      </w:pPr>
    </w:p>
    <w:p>
      <w:pPr>
        <w:spacing w:line="600" w:lineRule="exact"/>
        <w:ind w:firstLine="480" w:firstLineChars="200"/>
        <w:rPr>
          <w:rFonts w:hint="eastAsia" w:ascii="宋体" w:hAnsi="宋体"/>
          <w:color w:val="000000"/>
          <w:sz w:val="24"/>
        </w:rPr>
      </w:pPr>
    </w:p>
    <w:p>
      <w:pPr>
        <w:spacing w:line="600" w:lineRule="exact"/>
        <w:ind w:firstLine="480" w:firstLineChars="200"/>
        <w:rPr>
          <w:rFonts w:hint="eastAsia" w:ascii="宋体" w:hAnsi="宋体"/>
          <w:color w:val="000000"/>
          <w:sz w:val="24"/>
        </w:rPr>
      </w:pPr>
    </w:p>
    <w:p>
      <w:pPr>
        <w:spacing w:line="600" w:lineRule="exact"/>
        <w:ind w:firstLine="480" w:firstLineChars="200"/>
        <w:rPr>
          <w:rFonts w:hint="eastAsia" w:ascii="宋体" w:hAnsi="宋体"/>
          <w:color w:val="000000"/>
          <w:sz w:val="24"/>
        </w:rPr>
      </w:pPr>
    </w:p>
    <w:p>
      <w:pPr>
        <w:spacing w:line="600" w:lineRule="exact"/>
        <w:ind w:firstLine="480" w:firstLineChars="200"/>
        <w:rPr>
          <w:rFonts w:hint="eastAsia" w:ascii="宋体" w:hAnsi="宋体"/>
          <w:color w:val="000000"/>
          <w:sz w:val="24"/>
        </w:rPr>
      </w:pPr>
    </w:p>
    <w:p>
      <w:pPr>
        <w:spacing w:line="600" w:lineRule="exact"/>
        <w:ind w:firstLine="480" w:firstLineChars="200"/>
        <w:rPr>
          <w:rFonts w:hint="eastAsia" w:ascii="宋体" w:hAnsi="宋体"/>
          <w:color w:val="000000"/>
          <w:sz w:val="24"/>
        </w:rPr>
      </w:pPr>
    </w:p>
    <w:p>
      <w:pPr>
        <w:spacing w:line="600" w:lineRule="exact"/>
        <w:ind w:firstLine="480" w:firstLineChars="200"/>
        <w:rPr>
          <w:rFonts w:hint="eastAsia" w:ascii="宋体" w:hAnsi="宋体"/>
          <w:color w:val="000000"/>
          <w:sz w:val="24"/>
        </w:rPr>
      </w:pPr>
    </w:p>
    <w:p>
      <w:pPr>
        <w:spacing w:line="600" w:lineRule="exact"/>
        <w:ind w:firstLine="480" w:firstLineChars="200"/>
        <w:rPr>
          <w:rFonts w:hint="eastAsia" w:ascii="宋体" w:hAnsi="宋体"/>
          <w:color w:val="000000"/>
          <w:sz w:val="24"/>
        </w:rPr>
      </w:pPr>
    </w:p>
    <w:p>
      <w:pPr>
        <w:spacing w:line="600" w:lineRule="exact"/>
        <w:ind w:firstLine="480" w:firstLineChars="200"/>
        <w:rPr>
          <w:rFonts w:hint="eastAsia" w:ascii="宋体" w:hAnsi="宋体"/>
          <w:color w:val="000000"/>
          <w:sz w:val="24"/>
        </w:rPr>
      </w:pPr>
    </w:p>
    <w:p>
      <w:pPr>
        <w:spacing w:line="600" w:lineRule="exact"/>
        <w:ind w:firstLine="480" w:firstLineChars="200"/>
        <w:rPr>
          <w:rFonts w:hint="eastAsia" w:ascii="宋体" w:hAnsi="宋体"/>
          <w:color w:val="000000"/>
          <w:sz w:val="24"/>
        </w:rPr>
      </w:pPr>
    </w:p>
    <w:p>
      <w:pPr>
        <w:spacing w:line="600" w:lineRule="exact"/>
        <w:ind w:firstLine="480" w:firstLineChars="200"/>
        <w:rPr>
          <w:rFonts w:hint="eastAsia" w:ascii="宋体" w:hAnsi="宋体"/>
          <w:color w:val="000000"/>
          <w:sz w:val="24"/>
        </w:rPr>
      </w:pPr>
    </w:p>
    <w:p>
      <w:pPr>
        <w:spacing w:line="600" w:lineRule="exact"/>
        <w:ind w:firstLine="480" w:firstLineChars="200"/>
        <w:rPr>
          <w:rFonts w:hint="eastAsia" w:ascii="宋体" w:hAnsi="宋体"/>
          <w:color w:val="000000"/>
          <w:sz w:val="24"/>
        </w:rPr>
      </w:pPr>
    </w:p>
    <w:p>
      <w:pPr>
        <w:spacing w:line="600" w:lineRule="exact"/>
        <w:ind w:firstLine="480" w:firstLineChars="200"/>
        <w:rPr>
          <w:rFonts w:hint="eastAsia" w:ascii="宋体" w:hAnsi="宋体"/>
          <w:color w:val="000000"/>
          <w:sz w:val="24"/>
        </w:rPr>
      </w:pPr>
    </w:p>
    <w:p>
      <w:pPr>
        <w:spacing w:line="600" w:lineRule="exact"/>
        <w:ind w:firstLine="480" w:firstLineChars="200"/>
        <w:rPr>
          <w:rFonts w:hint="eastAsia" w:ascii="宋体" w:hAnsi="宋体"/>
          <w:color w:val="000000"/>
          <w:sz w:val="24"/>
        </w:rPr>
      </w:pPr>
    </w:p>
    <w:p>
      <w:pPr>
        <w:spacing w:line="600" w:lineRule="exact"/>
        <w:ind w:firstLine="480" w:firstLineChars="200"/>
        <w:rPr>
          <w:rFonts w:hint="eastAsia" w:ascii="宋体" w:hAnsi="宋体"/>
          <w:color w:val="000000"/>
          <w:sz w:val="24"/>
        </w:rPr>
      </w:pPr>
    </w:p>
    <w:p>
      <w:pPr>
        <w:spacing w:line="600" w:lineRule="exact"/>
        <w:rPr>
          <w:rFonts w:hint="eastAsia" w:ascii="宋体" w:hAnsi="宋体"/>
          <w:color w:val="000000"/>
          <w:sz w:val="24"/>
        </w:rPr>
      </w:pPr>
    </w:p>
    <w:p>
      <w:pPr>
        <w:snapToGrid w:val="0"/>
        <w:spacing w:before="50" w:after="120" w:afterLines="50" w:line="600" w:lineRule="exact"/>
        <w:jc w:val="center"/>
        <w:rPr>
          <w:rFonts w:ascii="宋体" w:hAnsi="宋体"/>
          <w:b/>
          <w:bCs/>
          <w:color w:val="000000"/>
          <w:szCs w:val="28"/>
        </w:rPr>
      </w:pPr>
      <w:r>
        <w:rPr>
          <w:rFonts w:hint="eastAsia" w:ascii="宋体" w:hAnsi="宋体"/>
          <w:b/>
          <w:bCs/>
          <w:color w:val="000000"/>
          <w:szCs w:val="28"/>
        </w:rPr>
        <w:t>4、中小企业声明函</w:t>
      </w:r>
    </w:p>
    <w:p>
      <w:pPr>
        <w:spacing w:line="600" w:lineRule="exact"/>
        <w:jc w:val="center"/>
        <w:rPr>
          <w:rFonts w:hint="eastAsia" w:ascii="宋体" w:hAnsi="宋体" w:cs="宋体"/>
          <w:sz w:val="24"/>
        </w:rPr>
      </w:pPr>
      <w:r>
        <w:rPr>
          <w:rFonts w:hint="eastAsia" w:ascii="宋体" w:hAnsi="宋体" w:cs="宋体"/>
          <w:sz w:val="24"/>
        </w:rPr>
        <w:t>【非中小企业的不用提供】</w:t>
      </w:r>
    </w:p>
    <w:p>
      <w:pPr>
        <w:tabs>
          <w:tab w:val="left" w:pos="2996"/>
        </w:tabs>
        <w:spacing w:line="600" w:lineRule="exact"/>
        <w:ind w:firstLine="480" w:firstLineChars="200"/>
        <w:rPr>
          <w:rFonts w:hint="eastAsia" w:ascii="宋体" w:hAnsi="宋体" w:cs="宋体"/>
          <w:sz w:val="24"/>
        </w:rPr>
      </w:pPr>
      <w:r>
        <w:rPr>
          <w:rFonts w:hint="eastAsia" w:ascii="宋体" w:hAnsi="宋体" w:cs="宋体"/>
          <w:sz w:val="24"/>
        </w:rPr>
        <w:t>本公司郑重声明，根据《政府采购促进中小企业发展暂行办法》（财库[2011]181号）的规定，本公司为</w:t>
      </w:r>
      <w:r>
        <w:rPr>
          <w:rFonts w:hint="eastAsia" w:ascii="宋体" w:hAnsi="宋体" w:cs="宋体"/>
          <w:sz w:val="24"/>
          <w:u w:val="single"/>
        </w:rPr>
        <w:t>______</w:t>
      </w:r>
      <w:r>
        <w:rPr>
          <w:rFonts w:hint="eastAsia" w:ascii="宋体" w:hAnsi="宋体" w:cs="宋体"/>
          <w:sz w:val="24"/>
        </w:rPr>
        <w:t>（请填写：中型、小型、微型）企业。即，本公司同时满足以下条件：</w:t>
      </w:r>
    </w:p>
    <w:p>
      <w:pPr>
        <w:tabs>
          <w:tab w:val="left" w:pos="2996"/>
        </w:tabs>
        <w:spacing w:line="600" w:lineRule="exact"/>
        <w:ind w:firstLine="480" w:firstLineChars="200"/>
        <w:rPr>
          <w:rFonts w:hint="eastAsia" w:ascii="宋体" w:hAnsi="宋体" w:cs="宋体"/>
          <w:sz w:val="24"/>
        </w:rPr>
      </w:pPr>
      <w:r>
        <w:rPr>
          <w:rFonts w:hint="eastAsia" w:ascii="宋体" w:hAnsi="宋体" w:cs="宋体"/>
          <w:sz w:val="24"/>
        </w:rPr>
        <w:t>1、根据《工业和信息化部、国家统计局、国家发展和改革委员会、财政部关于印发中小企业划型标准规定的通知》（工信部联企业[2011]300号）规定的划分标准，本公司为______（请填写：中型、小型、微型）企业。</w:t>
      </w:r>
    </w:p>
    <w:p>
      <w:pPr>
        <w:tabs>
          <w:tab w:val="left" w:pos="2996"/>
        </w:tabs>
        <w:spacing w:line="600" w:lineRule="exact"/>
        <w:ind w:firstLine="480" w:firstLineChars="200"/>
        <w:rPr>
          <w:rFonts w:hint="eastAsia" w:ascii="宋体" w:hAnsi="宋体" w:cs="宋体"/>
          <w:sz w:val="24"/>
        </w:rPr>
      </w:pPr>
      <w:r>
        <w:rPr>
          <w:rFonts w:hint="eastAsia" w:ascii="宋体" w:hAnsi="宋体" w:cs="宋体"/>
          <w:sz w:val="24"/>
        </w:rPr>
        <w:t>2、本公司参加</w:t>
      </w:r>
      <w:r>
        <w:rPr>
          <w:rFonts w:hint="eastAsia" w:ascii="宋体" w:hAnsi="宋体" w:cs="宋体"/>
          <w:sz w:val="24"/>
          <w:u w:val="single"/>
        </w:rPr>
        <w:t>_____________</w:t>
      </w:r>
      <w:r>
        <w:rPr>
          <w:rFonts w:hint="eastAsia" w:ascii="宋体" w:hAnsi="宋体" w:cs="宋体"/>
          <w:sz w:val="24"/>
        </w:rPr>
        <w:t>单位的</w:t>
      </w:r>
      <w:r>
        <w:rPr>
          <w:rFonts w:hint="eastAsia" w:ascii="宋体" w:hAnsi="宋体" w:cs="宋体"/>
          <w:sz w:val="24"/>
          <w:u w:val="single"/>
        </w:rPr>
        <w:t>_________________</w:t>
      </w:r>
      <w:r>
        <w:rPr>
          <w:rFonts w:hint="eastAsia" w:ascii="宋体" w:hAnsi="宋体" w:cs="宋体"/>
          <w:sz w:val="24"/>
        </w:rPr>
        <w:t>项目采购活动提供本企业制造的货物，由本企业承担工程、提供服务，或者提供其他</w:t>
      </w:r>
      <w:r>
        <w:rPr>
          <w:rFonts w:hint="eastAsia" w:ascii="宋体" w:hAnsi="宋体" w:cs="宋体"/>
          <w:sz w:val="24"/>
          <w:u w:val="single"/>
        </w:rPr>
        <w:t>___    ___</w:t>
      </w:r>
      <w:r>
        <w:rPr>
          <w:rFonts w:hint="eastAsia" w:ascii="宋体" w:hAnsi="宋体" w:cs="宋体"/>
          <w:sz w:val="24"/>
        </w:rPr>
        <w:t>（请填写：中型、小型、微型）企业制造的货物。本条所称货物不包括使用大型企业注册商标的货物。</w:t>
      </w:r>
    </w:p>
    <w:p>
      <w:pPr>
        <w:tabs>
          <w:tab w:val="left" w:pos="2996"/>
        </w:tabs>
        <w:spacing w:line="600" w:lineRule="exact"/>
        <w:ind w:firstLine="480" w:firstLineChars="200"/>
        <w:rPr>
          <w:rFonts w:hint="eastAsia" w:ascii="宋体" w:hAnsi="宋体" w:cs="宋体"/>
          <w:sz w:val="24"/>
        </w:rPr>
      </w:pPr>
      <w:r>
        <w:rPr>
          <w:rFonts w:hint="eastAsia" w:ascii="宋体" w:hAnsi="宋体" w:cs="宋体"/>
          <w:sz w:val="24"/>
        </w:rPr>
        <w:t>本公司对上述声明的真实性负责。如有虚假，将依法承担相应责任。</w:t>
      </w:r>
    </w:p>
    <w:p>
      <w:pPr>
        <w:tabs>
          <w:tab w:val="left" w:pos="2996"/>
        </w:tabs>
        <w:spacing w:line="600" w:lineRule="exact"/>
        <w:ind w:firstLine="480" w:firstLineChars="200"/>
        <w:rPr>
          <w:rFonts w:hint="eastAsia" w:ascii="宋体" w:hAnsi="宋体" w:cs="宋体"/>
          <w:sz w:val="24"/>
        </w:rPr>
      </w:pPr>
    </w:p>
    <w:p>
      <w:pPr>
        <w:tabs>
          <w:tab w:val="left" w:pos="2996"/>
        </w:tabs>
        <w:spacing w:line="600" w:lineRule="exact"/>
        <w:ind w:firstLine="480" w:firstLineChars="200"/>
        <w:rPr>
          <w:rFonts w:hint="eastAsia" w:ascii="宋体" w:hAnsi="宋体" w:cs="宋体"/>
          <w:sz w:val="24"/>
        </w:rPr>
      </w:pPr>
    </w:p>
    <w:p>
      <w:pPr>
        <w:tabs>
          <w:tab w:val="left" w:pos="2996"/>
        </w:tabs>
        <w:spacing w:line="600" w:lineRule="exact"/>
        <w:ind w:firstLine="480" w:firstLineChars="200"/>
        <w:rPr>
          <w:rFonts w:hint="eastAsia" w:ascii="宋体" w:hAnsi="宋体" w:cs="宋体"/>
          <w:sz w:val="24"/>
        </w:rPr>
      </w:pPr>
      <w:r>
        <w:rPr>
          <w:rFonts w:hint="eastAsia" w:ascii="宋体" w:hAnsi="宋体" w:cs="宋体"/>
          <w:sz w:val="24"/>
        </w:rPr>
        <w:t>企业名称（盖章）：</w:t>
      </w:r>
    </w:p>
    <w:p>
      <w:pPr>
        <w:tabs>
          <w:tab w:val="left" w:pos="2996"/>
        </w:tabs>
        <w:spacing w:line="600" w:lineRule="exact"/>
        <w:ind w:firstLine="480" w:firstLineChars="200"/>
        <w:rPr>
          <w:rFonts w:hint="eastAsia" w:ascii="宋体" w:hAnsi="宋体" w:cs="宋体"/>
          <w:sz w:val="24"/>
        </w:rPr>
      </w:pPr>
      <w:r>
        <w:rPr>
          <w:rFonts w:hint="eastAsia" w:ascii="宋体" w:hAnsi="宋体" w:cs="宋体"/>
          <w:sz w:val="24"/>
        </w:rPr>
        <w:t>日　期：</w:t>
      </w:r>
    </w:p>
    <w:p>
      <w:pPr>
        <w:spacing w:line="600" w:lineRule="exact"/>
        <w:rPr>
          <w:rFonts w:hint="eastAsia" w:ascii="宋体" w:hAnsi="宋体" w:cs="宋体"/>
          <w:sz w:val="24"/>
        </w:rPr>
      </w:pPr>
    </w:p>
    <w:p>
      <w:pPr>
        <w:spacing w:line="600" w:lineRule="exact"/>
        <w:rPr>
          <w:rFonts w:hint="eastAsia" w:ascii="宋体" w:hAnsi="宋体" w:cs="宋体"/>
          <w:sz w:val="24"/>
        </w:rPr>
      </w:pPr>
    </w:p>
    <w:p>
      <w:pPr>
        <w:spacing w:line="600" w:lineRule="exact"/>
        <w:rPr>
          <w:rFonts w:hint="eastAsia" w:ascii="宋体" w:hAnsi="宋体" w:cs="宋体"/>
          <w:sz w:val="24"/>
        </w:rPr>
      </w:pPr>
    </w:p>
    <w:p>
      <w:pPr>
        <w:spacing w:line="600" w:lineRule="exact"/>
        <w:rPr>
          <w:rFonts w:hint="eastAsia" w:ascii="宋体" w:hAnsi="宋体" w:cs="宋体"/>
          <w:sz w:val="24"/>
        </w:rPr>
      </w:pPr>
    </w:p>
    <w:p>
      <w:pPr>
        <w:spacing w:line="600" w:lineRule="exact"/>
        <w:rPr>
          <w:rFonts w:hint="eastAsia" w:ascii="宋体" w:hAnsi="宋体" w:cs="宋体"/>
          <w:sz w:val="24"/>
        </w:rPr>
      </w:pPr>
    </w:p>
    <w:p>
      <w:pPr>
        <w:spacing w:line="600" w:lineRule="exact"/>
        <w:rPr>
          <w:rFonts w:hint="eastAsia" w:ascii="宋体" w:hAnsi="宋体" w:cs="宋体"/>
          <w:sz w:val="24"/>
        </w:rPr>
      </w:pPr>
    </w:p>
    <w:p>
      <w:pPr>
        <w:snapToGrid w:val="0"/>
        <w:spacing w:before="50" w:after="120" w:afterLines="50" w:line="600" w:lineRule="exact"/>
        <w:jc w:val="center"/>
        <w:rPr>
          <w:rFonts w:hint="eastAsia" w:ascii="宋体" w:hAnsi="宋体"/>
          <w:b/>
          <w:bCs/>
          <w:color w:val="000000"/>
          <w:szCs w:val="28"/>
        </w:rPr>
      </w:pPr>
      <w:r>
        <w:rPr>
          <w:rFonts w:hint="eastAsia" w:ascii="宋体" w:hAnsi="宋体"/>
          <w:b/>
          <w:bCs/>
          <w:color w:val="000000"/>
          <w:szCs w:val="28"/>
        </w:rPr>
        <w:t>5、监狱企业声明函</w:t>
      </w:r>
    </w:p>
    <w:p>
      <w:pPr>
        <w:spacing w:line="600" w:lineRule="exact"/>
        <w:jc w:val="center"/>
        <w:rPr>
          <w:rFonts w:hint="eastAsia" w:ascii="宋体" w:hAnsi="宋体" w:cs="宋体"/>
          <w:sz w:val="24"/>
        </w:rPr>
      </w:pPr>
      <w:r>
        <w:rPr>
          <w:rFonts w:hint="eastAsia" w:ascii="宋体" w:hAnsi="宋体" w:cs="宋体"/>
          <w:sz w:val="24"/>
        </w:rPr>
        <w:t>【非监狱企业的不用提供】</w:t>
      </w:r>
    </w:p>
    <w:p>
      <w:pPr>
        <w:spacing w:line="600" w:lineRule="exact"/>
        <w:ind w:firstLine="480" w:firstLineChars="200"/>
        <w:rPr>
          <w:rFonts w:hint="eastAsia" w:ascii="宋体" w:hAnsi="宋体" w:cs="宋体"/>
          <w:sz w:val="24"/>
        </w:rPr>
      </w:pPr>
      <w:r>
        <w:rPr>
          <w:rFonts w:hint="eastAsia" w:ascii="宋体" w:hAnsi="宋体" w:cs="宋体"/>
          <w:sz w:val="24"/>
        </w:rPr>
        <w:t>本企业郑重声明，根据《关于政府采购支持监狱企业发展有关问题的通知》(财库[2014]68号）的规定，本企业为监狱企业。</w:t>
      </w:r>
    </w:p>
    <w:p>
      <w:pPr>
        <w:spacing w:line="600" w:lineRule="exact"/>
        <w:ind w:firstLine="480" w:firstLineChars="200"/>
        <w:rPr>
          <w:rFonts w:hint="eastAsia" w:ascii="宋体" w:hAnsi="宋体" w:cs="宋体"/>
          <w:sz w:val="24"/>
        </w:rPr>
      </w:pPr>
      <w:r>
        <w:rPr>
          <w:rFonts w:hint="eastAsia" w:ascii="宋体" w:hAnsi="宋体" w:cs="宋体"/>
          <w:sz w:val="24"/>
        </w:rPr>
        <w:t>根据上述标准，我企业属于监狱企业的理由为:</w:t>
      </w:r>
      <w:r>
        <w:rPr>
          <w:rFonts w:hint="eastAsia" w:ascii="宋体" w:hAnsi="宋体" w:cs="宋体"/>
          <w:sz w:val="24"/>
          <w:u w:val="single"/>
        </w:rPr>
        <w:t xml:space="preserve">                                 </w:t>
      </w:r>
      <w:r>
        <w:rPr>
          <w:rFonts w:hint="eastAsia" w:ascii="宋体" w:hAnsi="宋体" w:cs="宋体"/>
          <w:sz w:val="24"/>
        </w:rPr>
        <w:t xml:space="preserve">       </w:t>
      </w:r>
    </w:p>
    <w:p>
      <w:pPr>
        <w:spacing w:line="600" w:lineRule="exact"/>
        <w:ind w:firstLine="480" w:firstLineChars="200"/>
        <w:rPr>
          <w:rFonts w:hint="eastAsia" w:ascii="宋体" w:hAnsi="宋体" w:cs="宋体"/>
          <w:sz w:val="24"/>
        </w:rPr>
      </w:pPr>
      <w:r>
        <w:rPr>
          <w:rFonts w:hint="eastAsia" w:ascii="宋体" w:hAnsi="宋体" w:cs="宋体"/>
          <w:sz w:val="24"/>
        </w:rPr>
        <w:t>本企业为参加(项目名称:</w:t>
      </w:r>
      <w:r>
        <w:rPr>
          <w:rFonts w:hint="eastAsia" w:ascii="宋体" w:hAnsi="宋体" w:cs="宋体"/>
          <w:sz w:val="24"/>
          <w:u w:val="single"/>
        </w:rPr>
        <w:t xml:space="preserve">                         </w:t>
      </w:r>
      <w:r>
        <w:rPr>
          <w:rFonts w:hint="eastAsia" w:ascii="宋体" w:hAnsi="宋体" w:cs="宋体"/>
          <w:sz w:val="24"/>
        </w:rPr>
        <w:t>) (项目编号:</w:t>
      </w:r>
      <w:r>
        <w:rPr>
          <w:rFonts w:hint="eastAsia" w:ascii="宋体" w:hAnsi="宋体" w:cs="宋体"/>
          <w:sz w:val="24"/>
          <w:u w:val="single"/>
        </w:rPr>
        <w:t xml:space="preserve">            </w:t>
      </w:r>
      <w:r>
        <w:rPr>
          <w:rFonts w:hint="eastAsia" w:ascii="宋体" w:hAnsi="宋体" w:cs="宋体"/>
          <w:sz w:val="24"/>
        </w:rPr>
        <w:t>)采购活动提供本企业的产品。</w:t>
      </w:r>
    </w:p>
    <w:p>
      <w:pPr>
        <w:spacing w:line="600" w:lineRule="exact"/>
        <w:ind w:firstLine="360" w:firstLineChars="150"/>
        <w:rPr>
          <w:rFonts w:hint="eastAsia" w:ascii="宋体" w:hAnsi="宋体" w:cs="宋体"/>
          <w:sz w:val="24"/>
        </w:rPr>
      </w:pPr>
      <w:r>
        <w:rPr>
          <w:rFonts w:hint="eastAsia" w:ascii="宋体" w:hAnsi="宋体" w:cs="宋体"/>
          <w:sz w:val="24"/>
        </w:rPr>
        <w:t>本企业对上述声明的真实性负责。如有虚假，将依法承担相应责任。</w:t>
      </w:r>
    </w:p>
    <w:p>
      <w:pPr>
        <w:spacing w:line="600" w:lineRule="exact"/>
        <w:rPr>
          <w:rFonts w:hint="eastAsia" w:ascii="宋体" w:hAnsi="宋体" w:cs="宋体"/>
          <w:sz w:val="24"/>
        </w:rPr>
      </w:pPr>
    </w:p>
    <w:p>
      <w:pPr>
        <w:spacing w:line="600" w:lineRule="exact"/>
        <w:rPr>
          <w:rFonts w:hint="eastAsia" w:ascii="宋体" w:hAnsi="宋体" w:cs="宋体"/>
          <w:sz w:val="24"/>
        </w:rPr>
      </w:pPr>
    </w:p>
    <w:p>
      <w:pPr>
        <w:spacing w:line="600" w:lineRule="exact"/>
        <w:ind w:firstLine="360" w:firstLineChars="150"/>
        <w:rPr>
          <w:rFonts w:hint="eastAsia" w:ascii="宋体" w:hAnsi="宋体" w:cs="宋体"/>
          <w:sz w:val="24"/>
        </w:rPr>
      </w:pPr>
      <w:r>
        <w:rPr>
          <w:rFonts w:hint="eastAsia" w:ascii="宋体" w:hAnsi="宋体" w:cs="宋体"/>
          <w:sz w:val="24"/>
        </w:rPr>
        <w:t>供应商名称(盖章) :</w:t>
      </w:r>
    </w:p>
    <w:p>
      <w:pPr>
        <w:spacing w:line="600" w:lineRule="exact"/>
        <w:ind w:firstLine="360" w:firstLineChars="150"/>
        <w:rPr>
          <w:rFonts w:hint="eastAsia" w:ascii="宋体" w:hAnsi="宋体" w:cs="宋体"/>
          <w:sz w:val="24"/>
        </w:rPr>
      </w:pPr>
      <w:r>
        <w:rPr>
          <w:rFonts w:hint="eastAsia" w:ascii="宋体" w:hAnsi="宋体" w:cs="宋体"/>
          <w:sz w:val="24"/>
        </w:rPr>
        <w:t>日期:  年  月   日</w:t>
      </w:r>
    </w:p>
    <w:p>
      <w:pPr>
        <w:spacing w:line="600" w:lineRule="exact"/>
        <w:rPr>
          <w:rFonts w:hint="eastAsia" w:ascii="宋体" w:hAnsi="宋体" w:cs="宋体"/>
          <w:sz w:val="24"/>
        </w:rPr>
      </w:pPr>
    </w:p>
    <w:p>
      <w:pPr>
        <w:spacing w:line="600" w:lineRule="exact"/>
        <w:rPr>
          <w:rFonts w:hint="eastAsia" w:ascii="宋体" w:hAnsi="宋体" w:cs="宋体"/>
          <w:sz w:val="24"/>
        </w:rPr>
      </w:pPr>
    </w:p>
    <w:p>
      <w:pPr>
        <w:spacing w:line="600" w:lineRule="exact"/>
        <w:ind w:firstLine="480" w:firstLineChars="200"/>
        <w:rPr>
          <w:rFonts w:hint="eastAsia"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pPr>
        <w:spacing w:line="600" w:lineRule="exact"/>
        <w:ind w:firstLine="480" w:firstLineChars="200"/>
        <w:rPr>
          <w:rFonts w:hint="eastAsia" w:ascii="宋体" w:hAnsi="宋体" w:cs="宋体"/>
          <w:sz w:val="24"/>
        </w:rPr>
      </w:pPr>
      <w:r>
        <w:rPr>
          <w:rFonts w:hint="eastAsia" w:ascii="宋体" w:hAnsi="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40" w:lineRule="exact"/>
        <w:rPr>
          <w:rFonts w:hint="eastAsia" w:ascii="宋体" w:hAnsi="宋体" w:cs="宋体"/>
          <w:sz w:val="24"/>
        </w:rPr>
      </w:pPr>
    </w:p>
    <w:p>
      <w:pPr>
        <w:snapToGrid w:val="0"/>
        <w:spacing w:before="50" w:after="120" w:afterLines="50" w:line="600" w:lineRule="exact"/>
        <w:jc w:val="center"/>
        <w:rPr>
          <w:rFonts w:hint="eastAsia" w:ascii="宋体" w:hAnsi="宋体"/>
          <w:b/>
          <w:bCs/>
          <w:color w:val="000000"/>
          <w:szCs w:val="28"/>
        </w:rPr>
      </w:pPr>
    </w:p>
    <w:p>
      <w:pPr>
        <w:snapToGrid w:val="0"/>
        <w:spacing w:before="50" w:after="120" w:afterLines="50" w:line="600" w:lineRule="exact"/>
        <w:jc w:val="center"/>
        <w:rPr>
          <w:rFonts w:hint="eastAsia" w:ascii="宋体" w:hAnsi="宋体"/>
          <w:b/>
          <w:bCs/>
          <w:color w:val="000000"/>
          <w:szCs w:val="28"/>
        </w:rPr>
      </w:pPr>
      <w:r>
        <w:rPr>
          <w:rFonts w:hint="eastAsia" w:ascii="宋体" w:hAnsi="宋体"/>
          <w:b/>
          <w:bCs/>
          <w:color w:val="000000"/>
          <w:szCs w:val="28"/>
        </w:rPr>
        <w:t>6、残疾人福利性单位声明函</w:t>
      </w:r>
    </w:p>
    <w:p>
      <w:pPr>
        <w:spacing w:line="600" w:lineRule="exact"/>
        <w:jc w:val="center"/>
        <w:rPr>
          <w:rFonts w:hint="eastAsia" w:ascii="宋体" w:hAnsi="宋体" w:cs="宋体"/>
          <w:sz w:val="24"/>
        </w:rPr>
      </w:pPr>
      <w:r>
        <w:rPr>
          <w:rFonts w:hint="eastAsia" w:ascii="宋体" w:hAnsi="宋体" w:cs="宋体"/>
          <w:sz w:val="24"/>
        </w:rPr>
        <w:t>【非残疾人福利性单位不用提供】</w:t>
      </w:r>
    </w:p>
    <w:p>
      <w:pPr>
        <w:spacing w:line="600" w:lineRule="exact"/>
        <w:ind w:firstLine="480" w:firstLineChars="200"/>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(采购人名称)单位的</w:t>
      </w:r>
      <w:r>
        <w:rPr>
          <w:rFonts w:hint="eastAsia" w:ascii="宋体" w:hAnsi="宋体" w:cs="宋体"/>
          <w:sz w:val="24"/>
          <w:u w:val="single"/>
        </w:rPr>
        <w:t xml:space="preserve">                       </w:t>
      </w:r>
      <w:r>
        <w:rPr>
          <w:rFonts w:hint="eastAsia" w:ascii="宋体" w:hAnsi="宋体" w:cs="宋体"/>
          <w:sz w:val="24"/>
        </w:rPr>
        <w:t>(项目名称)项目采购活动提供本单位制造的货物(由本单位承担工程/提供服务)，或者提供其他残疾人福利性单位制造的货物(不包括使用非残疾人福利性单位注册商标的货物)。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hint="eastAsia" w:ascii="宋体" w:hAnsi="宋体" w:cs="宋体"/>
          <w:sz w:val="24"/>
        </w:rPr>
      </w:pPr>
      <w:r>
        <w:rPr>
          <w:rFonts w:hint="eastAsia" w:ascii="宋体" w:hAnsi="宋体" w:cs="宋体"/>
          <w:sz w:val="24"/>
        </w:rPr>
        <w:t>本单位对上述声明的真实性负责，如有虚假，将依法承但相应责任。</w:t>
      </w: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r>
        <w:rPr>
          <w:rFonts w:hint="eastAsia" w:ascii="宋体" w:hAnsi="宋体" w:cs="宋体"/>
          <w:sz w:val="24"/>
        </w:rPr>
        <w:t>供应商名称(盖章)：</w:t>
      </w:r>
    </w:p>
    <w:p>
      <w:pPr>
        <w:spacing w:line="600" w:lineRule="exact"/>
        <w:ind w:firstLine="480" w:firstLineChars="200"/>
        <w:rPr>
          <w:rFonts w:hint="eastAsia" w:ascii="宋体" w:hAnsi="宋体" w:cs="宋体"/>
          <w:sz w:val="24"/>
        </w:rPr>
      </w:pPr>
      <w:r>
        <w:rPr>
          <w:rFonts w:hint="eastAsia" w:ascii="宋体" w:hAnsi="宋体" w:cs="宋体"/>
          <w:sz w:val="24"/>
        </w:rPr>
        <w:t>日期：  年  月  日</w:t>
      </w: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p>
    <w:p>
      <w:pPr>
        <w:spacing w:line="600" w:lineRule="exact"/>
        <w:ind w:firstLine="480" w:firstLineChars="200"/>
        <w:rPr>
          <w:rFonts w:hint="eastAsia" w:ascii="宋体" w:hAnsi="宋体" w:cs="宋体"/>
          <w:sz w:val="24"/>
        </w:rPr>
      </w:pPr>
    </w:p>
    <w:p>
      <w:pPr>
        <w:spacing w:line="600" w:lineRule="exact"/>
        <w:rPr>
          <w:rFonts w:hint="eastAsia" w:ascii="宋体" w:hAnsi="宋体" w:cs="宋体"/>
          <w:sz w:val="24"/>
        </w:rPr>
      </w:pPr>
    </w:p>
    <w:p>
      <w:pPr>
        <w:spacing w:line="600" w:lineRule="exact"/>
        <w:rPr>
          <w:rFonts w:hint="eastAsia" w:ascii="宋体" w:hAnsi="宋体" w:cs="宋体"/>
          <w:sz w:val="24"/>
        </w:rPr>
      </w:pPr>
    </w:p>
    <w:p>
      <w:pPr>
        <w:spacing w:line="600" w:lineRule="exact"/>
        <w:rPr>
          <w:rFonts w:hint="eastAsia" w:ascii="宋体" w:hAnsi="宋体" w:cs="宋体"/>
          <w:sz w:val="24"/>
        </w:rPr>
      </w:pPr>
    </w:p>
    <w:p>
      <w:pPr>
        <w:spacing w:line="600" w:lineRule="exact"/>
        <w:rPr>
          <w:rFonts w:hint="eastAsia" w:ascii="宋体" w:hAnsi="宋体" w:cs="宋体"/>
          <w:sz w:val="24"/>
        </w:rPr>
      </w:pPr>
    </w:p>
    <w:p>
      <w:pPr>
        <w:spacing w:line="600" w:lineRule="exact"/>
        <w:rPr>
          <w:rFonts w:hint="eastAsia" w:ascii="宋体" w:hAnsi="宋体" w:cs="宋体"/>
          <w:sz w:val="24"/>
        </w:rPr>
      </w:pPr>
    </w:p>
    <w:p>
      <w:pPr>
        <w:snapToGrid w:val="0"/>
        <w:spacing w:before="50" w:after="120" w:afterLines="50" w:line="600" w:lineRule="exact"/>
        <w:jc w:val="center"/>
        <w:rPr>
          <w:rFonts w:hint="eastAsia" w:ascii="宋体" w:hAnsi="宋体"/>
          <w:b/>
          <w:bCs/>
          <w:color w:val="000000"/>
          <w:szCs w:val="28"/>
        </w:rPr>
      </w:pPr>
      <w:r>
        <w:rPr>
          <w:rFonts w:hint="eastAsia" w:ascii="宋体" w:hAnsi="宋体"/>
          <w:b/>
          <w:bCs/>
          <w:color w:val="000000"/>
          <w:szCs w:val="28"/>
        </w:rPr>
        <w:t>7、招标代理服务费承诺函</w:t>
      </w:r>
    </w:p>
    <w:p>
      <w:pPr>
        <w:pStyle w:val="13"/>
        <w:spacing w:line="640" w:lineRule="exact"/>
        <w:ind w:firstLine="0"/>
        <w:jc w:val="left"/>
        <w:rPr>
          <w:rFonts w:hint="eastAsia" w:ascii="宋体" w:hAnsi="宋体" w:cs="宋体"/>
          <w:sz w:val="24"/>
        </w:rPr>
      </w:pPr>
      <w:r>
        <w:rPr>
          <w:rFonts w:hint="eastAsia" w:ascii="宋体" w:hAnsi="宋体" w:cs="宋体"/>
          <w:sz w:val="24"/>
        </w:rPr>
        <w:t>浙江明业项目管理有限公司：</w:t>
      </w:r>
    </w:p>
    <w:p>
      <w:pPr>
        <w:pStyle w:val="13"/>
        <w:spacing w:line="640" w:lineRule="exact"/>
        <w:ind w:firstLine="480" w:firstLineChars="200"/>
        <w:jc w:val="left"/>
        <w:rPr>
          <w:rFonts w:hint="eastAsia" w:ascii="宋体" w:hAnsi="宋体" w:cs="宋体"/>
          <w:sz w:val="24"/>
        </w:rPr>
      </w:pPr>
      <w:r>
        <w:rPr>
          <w:rFonts w:hint="eastAsia" w:ascii="宋体" w:hAnsi="宋体" w:cs="宋体"/>
          <w:sz w:val="24"/>
        </w:rPr>
        <w:t>根据招标文件的规定，一旦我公司中标，我公司同意按招标文件要求向贵公司交纳中标项目的招标代理服务费，在确定中标供应商后，领取中标通知书前的当天一次性结清。</w:t>
      </w:r>
    </w:p>
    <w:p>
      <w:pPr>
        <w:pStyle w:val="13"/>
        <w:spacing w:line="640" w:lineRule="exact"/>
        <w:jc w:val="left"/>
        <w:rPr>
          <w:rFonts w:hint="eastAsia" w:ascii="宋体" w:hAnsi="宋体" w:cs="宋体"/>
          <w:sz w:val="24"/>
        </w:rPr>
      </w:pPr>
      <w:r>
        <w:rPr>
          <w:rFonts w:hint="eastAsia" w:ascii="宋体" w:hAnsi="宋体" w:cs="宋体"/>
          <w:sz w:val="24"/>
        </w:rPr>
        <w:t>本承诺函自开标之日起至本次采购期满有效。</w:t>
      </w:r>
    </w:p>
    <w:p>
      <w:pPr>
        <w:pStyle w:val="13"/>
        <w:spacing w:line="640" w:lineRule="exact"/>
        <w:ind w:firstLine="0"/>
        <w:jc w:val="left"/>
        <w:rPr>
          <w:rFonts w:hint="eastAsia" w:ascii="宋体" w:hAnsi="宋体" w:cs="宋体"/>
          <w:sz w:val="24"/>
        </w:rPr>
      </w:pPr>
    </w:p>
    <w:p>
      <w:pPr>
        <w:pStyle w:val="13"/>
        <w:spacing w:line="640" w:lineRule="exact"/>
        <w:ind w:firstLine="0"/>
        <w:jc w:val="left"/>
        <w:rPr>
          <w:rFonts w:hint="eastAsia" w:ascii="宋体" w:hAnsi="宋体" w:cs="宋体"/>
          <w:sz w:val="24"/>
        </w:rPr>
      </w:pPr>
    </w:p>
    <w:p>
      <w:pPr>
        <w:pStyle w:val="13"/>
        <w:spacing w:line="640" w:lineRule="exact"/>
        <w:jc w:val="left"/>
        <w:rPr>
          <w:rFonts w:hint="eastAsia" w:ascii="宋体" w:hAnsi="宋体" w:cs="宋体"/>
          <w:sz w:val="24"/>
        </w:rPr>
      </w:pPr>
    </w:p>
    <w:p>
      <w:pPr>
        <w:pStyle w:val="13"/>
        <w:spacing w:line="640" w:lineRule="exact"/>
        <w:ind w:firstLine="0"/>
        <w:jc w:val="left"/>
        <w:rPr>
          <w:rFonts w:hint="eastAsia" w:ascii="宋体" w:hAnsi="宋体" w:cs="宋体"/>
          <w:sz w:val="24"/>
        </w:rPr>
      </w:pPr>
      <w:r>
        <w:rPr>
          <w:rFonts w:hint="eastAsia" w:ascii="宋体" w:hAnsi="宋体" w:cs="宋体"/>
          <w:sz w:val="24"/>
        </w:rPr>
        <w:t>法定代表人或授权代表签字：</w:t>
      </w:r>
    </w:p>
    <w:p>
      <w:pPr>
        <w:pStyle w:val="13"/>
        <w:spacing w:line="640" w:lineRule="exact"/>
        <w:ind w:firstLine="0"/>
        <w:jc w:val="left"/>
        <w:rPr>
          <w:rFonts w:hint="eastAsia" w:ascii="宋体" w:hAnsi="宋体" w:cs="宋体"/>
          <w:sz w:val="24"/>
        </w:rPr>
      </w:pPr>
      <w:r>
        <w:rPr>
          <w:rFonts w:hint="eastAsia" w:ascii="宋体" w:hAnsi="宋体" w:cs="宋体"/>
          <w:sz w:val="24"/>
        </w:rPr>
        <w:t>供应商公章：</w:t>
      </w:r>
    </w:p>
    <w:p>
      <w:pPr>
        <w:pStyle w:val="13"/>
        <w:spacing w:line="640" w:lineRule="exact"/>
        <w:ind w:firstLine="0"/>
        <w:jc w:val="left"/>
        <w:rPr>
          <w:rFonts w:hint="eastAsia" w:ascii="宋体" w:hAnsi="宋体" w:cs="宋体"/>
          <w:sz w:val="24"/>
        </w:rPr>
      </w:pPr>
      <w:r>
        <w:rPr>
          <w:rFonts w:hint="eastAsia" w:ascii="宋体" w:hAnsi="宋体" w:cs="宋体"/>
          <w:sz w:val="24"/>
        </w:rPr>
        <w:t>日期：2020年  月  日</w:t>
      </w:r>
    </w:p>
    <w:p>
      <w:pPr>
        <w:pStyle w:val="13"/>
        <w:spacing w:line="640" w:lineRule="exact"/>
        <w:ind w:firstLine="0"/>
        <w:jc w:val="left"/>
        <w:rPr>
          <w:rFonts w:hint="eastAsia" w:ascii="宋体" w:hAnsi="宋体" w:cs="宋体"/>
          <w:sz w:val="24"/>
        </w:rPr>
      </w:pPr>
    </w:p>
    <w:p>
      <w:pPr>
        <w:pStyle w:val="13"/>
        <w:spacing w:line="640" w:lineRule="exact"/>
        <w:ind w:firstLine="0"/>
        <w:jc w:val="left"/>
        <w:rPr>
          <w:rFonts w:hint="eastAsia" w:ascii="宋体" w:hAnsi="宋体" w:cs="宋体"/>
          <w:sz w:val="24"/>
        </w:rPr>
      </w:pPr>
    </w:p>
    <w:p>
      <w:pPr>
        <w:pStyle w:val="13"/>
        <w:spacing w:line="640" w:lineRule="exact"/>
        <w:ind w:firstLine="0"/>
        <w:jc w:val="left"/>
        <w:rPr>
          <w:rFonts w:hint="eastAsia" w:ascii="宋体" w:hAnsi="宋体" w:cs="宋体"/>
          <w:sz w:val="24"/>
        </w:rPr>
      </w:pPr>
    </w:p>
    <w:p>
      <w:pPr>
        <w:pStyle w:val="13"/>
        <w:spacing w:line="640" w:lineRule="exact"/>
        <w:ind w:firstLine="0"/>
        <w:jc w:val="left"/>
        <w:rPr>
          <w:rFonts w:hint="eastAsia" w:ascii="宋体" w:hAnsi="宋体" w:cs="宋体"/>
          <w:sz w:val="24"/>
        </w:rPr>
      </w:pPr>
    </w:p>
    <w:p>
      <w:pPr>
        <w:spacing w:line="600" w:lineRule="exact"/>
        <w:rPr>
          <w:rFonts w:hint="eastAsia"/>
          <w:sz w:val="24"/>
        </w:rPr>
      </w:pPr>
    </w:p>
    <w:p>
      <w:pPr>
        <w:spacing w:line="600" w:lineRule="exact"/>
        <w:rPr>
          <w:rFonts w:hint="eastAsia"/>
          <w:sz w:val="24"/>
        </w:rPr>
      </w:pPr>
    </w:p>
    <w:p>
      <w:pPr>
        <w:spacing w:line="600" w:lineRule="exact"/>
        <w:rPr>
          <w:rFonts w:hint="eastAsia"/>
          <w:sz w:val="24"/>
        </w:rPr>
      </w:pPr>
    </w:p>
    <w:p>
      <w:pPr>
        <w:spacing w:line="600" w:lineRule="exact"/>
        <w:rPr>
          <w:rFonts w:hint="eastAsia" w:ascii="宋体" w:hAnsi="宋体"/>
          <w:sz w:val="24"/>
        </w:rPr>
      </w:pPr>
    </w:p>
    <w:p>
      <w:pPr>
        <w:spacing w:line="600" w:lineRule="exact"/>
        <w:rPr>
          <w:rFonts w:hint="eastAsia" w:ascii="宋体" w:hAnsi="宋体" w:cs="宋体"/>
          <w:sz w:val="24"/>
        </w:rPr>
      </w:pPr>
    </w:p>
    <w:p>
      <w:pPr>
        <w:jc w:val="center"/>
        <w:rPr>
          <w:rFonts w:hint="eastAsia" w:ascii="宋体" w:hAnsi="宋体"/>
          <w:b/>
          <w:color w:val="000000"/>
          <w:szCs w:val="28"/>
        </w:rPr>
      </w:pPr>
    </w:p>
    <w:p>
      <w:pPr>
        <w:jc w:val="center"/>
        <w:rPr>
          <w:rFonts w:hint="eastAsia" w:ascii="宋体" w:hAnsi="宋体"/>
          <w:b/>
          <w:color w:val="000000"/>
          <w:szCs w:val="28"/>
        </w:rPr>
      </w:pPr>
    </w:p>
    <w:p>
      <w:pPr>
        <w:jc w:val="center"/>
        <w:rPr>
          <w:rFonts w:hint="eastAsia" w:ascii="宋体" w:hAnsi="宋体"/>
          <w:b/>
          <w:color w:val="000000"/>
          <w:szCs w:val="28"/>
        </w:rPr>
      </w:pPr>
      <w:r>
        <w:rPr>
          <w:rFonts w:hint="eastAsia" w:ascii="宋体" w:hAnsi="宋体"/>
          <w:b/>
          <w:color w:val="000000"/>
          <w:szCs w:val="28"/>
        </w:rPr>
        <w:t>8、投标人针对报价需要说明的其他文件和说明</w:t>
      </w:r>
    </w:p>
    <w:p>
      <w:pPr>
        <w:snapToGrid w:val="0"/>
        <w:spacing w:before="50" w:after="50"/>
        <w:jc w:val="left"/>
        <w:rPr>
          <w:rFonts w:hint="eastAsia" w:ascii="宋体" w:hAnsi="宋体" w:cs="宋体"/>
          <w:sz w:val="24"/>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p>
    <w:p>
      <w:pPr>
        <w:snapToGrid w:val="0"/>
        <w:spacing w:before="50" w:after="50"/>
        <w:jc w:val="left"/>
        <w:rPr>
          <w:rFonts w:hint="eastAsia" w:ascii="宋体" w:hAnsi="宋体"/>
          <w:b/>
          <w:bCs/>
          <w:color w:val="000000"/>
          <w:szCs w:val="28"/>
        </w:rPr>
      </w:pPr>
      <w:r>
        <w:rPr>
          <w:rFonts w:hint="eastAsia" w:ascii="宋体" w:hAnsi="宋体"/>
          <w:b/>
          <w:bCs/>
          <w:color w:val="000000"/>
          <w:szCs w:val="28"/>
        </w:rPr>
        <w:t>附件：</w:t>
      </w:r>
    </w:p>
    <w:p>
      <w:pPr>
        <w:snapToGrid w:val="0"/>
        <w:spacing w:before="50" w:after="50"/>
        <w:jc w:val="center"/>
        <w:rPr>
          <w:rFonts w:ascii="宋体" w:hAnsi="宋体"/>
          <w:b/>
          <w:bCs/>
          <w:color w:val="000000"/>
          <w:szCs w:val="28"/>
        </w:rPr>
      </w:pPr>
      <w:r>
        <w:rPr>
          <w:rFonts w:hint="eastAsia" w:ascii="宋体" w:hAnsi="宋体"/>
          <w:b/>
          <w:bCs/>
          <w:color w:val="000000"/>
          <w:szCs w:val="28"/>
        </w:rPr>
        <w:t>1、供应商自评分索引表</w:t>
      </w:r>
    </w:p>
    <w:p>
      <w:pPr>
        <w:snapToGrid w:val="0"/>
        <w:spacing w:before="50"/>
        <w:jc w:val="center"/>
        <w:rPr>
          <w:rFonts w:ascii="仿宋_GB2312" w:hAnsi="仿宋" w:eastAsia="仿宋_GB2312"/>
          <w:b/>
          <w:szCs w:val="28"/>
        </w:rPr>
      </w:pPr>
    </w:p>
    <w:p>
      <w:pPr>
        <w:pStyle w:val="14"/>
        <w:ind w:firstLine="480"/>
        <w:rPr>
          <w:rFonts w:ascii="宋体" w:hAnsi="宋体" w:eastAsia="宋体"/>
          <w:color w:val="000000"/>
          <w:sz w:val="24"/>
          <w:szCs w:val="24"/>
        </w:rPr>
      </w:pPr>
      <w:r>
        <w:rPr>
          <w:rFonts w:hint="eastAsia" w:ascii="宋体" w:hAnsi="宋体" w:eastAsia="宋体"/>
          <w:color w:val="000000"/>
          <w:sz w:val="24"/>
          <w:szCs w:val="24"/>
        </w:rPr>
        <w:t xml:space="preserve">供应商全称（公章）：              </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评分项目</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投标文件对应资料</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自评分</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r>
              <w:rPr>
                <w:rFonts w:hint="eastAsia" w:ascii="宋体" w:hAnsi="宋体"/>
                <w:color w:val="000000"/>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hint="eastAsia" w:ascii="宋体" w:hAnsi="宋体"/>
                <w:color w:val="000000"/>
                <w:sz w:val="24"/>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r>
              <w:rPr>
                <w:rFonts w:hint="eastAsia" w:ascii="宋体" w:hAnsi="宋体"/>
                <w:color w:val="000000"/>
                <w:sz w:val="24"/>
              </w:rPr>
              <w:t>……</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851" w:hRule="atLeast"/>
          <w:jc w:val="center"/>
        </w:trPr>
        <w:tc>
          <w:tcPr>
            <w:tcW w:w="30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宋体" w:hAnsi="宋体"/>
                <w:color w:val="000000"/>
                <w:sz w:val="24"/>
              </w:rPr>
            </w:pPr>
          </w:p>
        </w:tc>
      </w:tr>
    </w:tbl>
    <w:p>
      <w:pPr>
        <w:snapToGrid w:val="0"/>
        <w:spacing w:line="460" w:lineRule="exact"/>
        <w:ind w:firstLine="240" w:firstLineChars="100"/>
        <w:rPr>
          <w:rFonts w:hint="eastAsia" w:ascii="宋体" w:hAnsi="宋体" w:cs="宋体"/>
          <w:sz w:val="24"/>
        </w:rPr>
      </w:pPr>
    </w:p>
    <w:p>
      <w:pPr>
        <w:snapToGrid w:val="0"/>
        <w:spacing w:line="460" w:lineRule="exact"/>
        <w:ind w:firstLine="240" w:firstLineChars="100"/>
        <w:rPr>
          <w:rFonts w:hint="eastAsia" w:ascii="宋体" w:hAnsi="宋体" w:cs="宋体"/>
          <w:sz w:val="24"/>
        </w:rPr>
      </w:pPr>
      <w:r>
        <w:rPr>
          <w:rFonts w:hint="eastAsia" w:ascii="宋体" w:hAnsi="宋体" w:cs="宋体"/>
          <w:sz w:val="24"/>
        </w:rPr>
        <w:t>法定代表人或其授权代理人签字或盖章：</w:t>
      </w:r>
    </w:p>
    <w:p>
      <w:pPr>
        <w:snapToGrid w:val="0"/>
        <w:spacing w:line="460" w:lineRule="exact"/>
        <w:jc w:val="right"/>
        <w:rPr>
          <w:rFonts w:hint="eastAsia" w:ascii="宋体" w:hAnsi="宋体" w:cs="宋体"/>
          <w:sz w:val="24"/>
        </w:rPr>
      </w:pPr>
      <w:r>
        <w:rPr>
          <w:rFonts w:hint="eastAsia" w:ascii="宋体" w:hAnsi="宋体" w:cs="宋体"/>
          <w:sz w:val="24"/>
        </w:rPr>
        <w:t>日期：    年  月   日</w:t>
      </w:r>
    </w:p>
    <w:p>
      <w:pPr>
        <w:spacing w:line="360" w:lineRule="auto"/>
        <w:rPr>
          <w:rFonts w:hint="eastAsia" w:ascii="宋体" w:hAnsi="宋体"/>
          <w:b/>
          <w:bCs/>
          <w:color w:val="000000"/>
          <w:szCs w:val="28"/>
        </w:rPr>
      </w:pPr>
    </w:p>
    <w:p>
      <w:pPr>
        <w:spacing w:line="360" w:lineRule="auto"/>
        <w:jc w:val="center"/>
        <w:rPr>
          <w:rFonts w:hint="eastAsia" w:ascii="宋体" w:hAnsi="宋体"/>
          <w:b/>
          <w:bCs/>
          <w:color w:val="000000"/>
          <w:szCs w:val="28"/>
        </w:rPr>
      </w:pPr>
    </w:p>
    <w:p>
      <w:pPr>
        <w:spacing w:line="360" w:lineRule="auto"/>
        <w:jc w:val="center"/>
        <w:rPr>
          <w:rFonts w:hint="eastAsia" w:ascii="宋体" w:hAnsi="宋体"/>
          <w:b/>
          <w:bCs/>
          <w:color w:val="000000"/>
          <w:szCs w:val="28"/>
        </w:rPr>
      </w:pPr>
    </w:p>
    <w:p>
      <w:pPr>
        <w:spacing w:line="360" w:lineRule="auto"/>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r>
        <w:rPr>
          <w:rFonts w:hint="eastAsia" w:ascii="宋体" w:hAnsi="宋体"/>
          <w:b/>
          <w:bCs/>
          <w:color w:val="000000"/>
          <w:szCs w:val="28"/>
        </w:rPr>
        <w:t>2、“信用中国”（www.creditchina.gov.cn）、“中国政府采购网”（www.ccgp.gov.cn）网页截图模板</w:t>
      </w: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r>
        <w:rPr>
          <w:rFonts w:hint="eastAsia" w:ascii="宋体" w:hAnsi="宋体"/>
          <w:b/>
          <w:bCs/>
          <w:color w:val="000000"/>
          <w:szCs w:val="28"/>
          <w:lang/>
        </w:rPr>
        <w:drawing>
          <wp:anchor distT="0" distB="0" distL="114300" distR="114300" simplePos="0" relativeHeight="251670528" behindDoc="0" locked="0" layoutInCell="1" allowOverlap="1">
            <wp:simplePos x="0" y="0"/>
            <wp:positionH relativeFrom="column">
              <wp:posOffset>498475</wp:posOffset>
            </wp:positionH>
            <wp:positionV relativeFrom="paragraph">
              <wp:posOffset>-100330</wp:posOffset>
            </wp:positionV>
            <wp:extent cx="4763135" cy="6230620"/>
            <wp:effectExtent l="0" t="0" r="0" b="0"/>
            <wp:wrapSquare wrapText="bothSides"/>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8"/>
                    <a:stretch>
                      <a:fillRect/>
                    </a:stretch>
                  </pic:blipFill>
                  <pic:spPr>
                    <a:xfrm>
                      <a:off x="0" y="0"/>
                      <a:ext cx="4763135" cy="6230620"/>
                    </a:xfrm>
                    <a:prstGeom prst="rect">
                      <a:avLst/>
                    </a:prstGeom>
                    <a:noFill/>
                    <a:ln>
                      <a:noFill/>
                    </a:ln>
                  </pic:spPr>
                </pic:pic>
              </a:graphicData>
            </a:graphic>
          </wp:anchor>
        </w:drawing>
      </w: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r>
        <w:rPr>
          <w:rFonts w:hint="eastAsia" w:ascii="宋体" w:hAnsi="宋体"/>
          <w:b/>
          <w:bCs/>
          <w:color w:val="000000"/>
          <w:szCs w:val="28"/>
          <w:lang/>
        </w:rPr>
        <mc:AlternateContent>
          <mc:Choice Requires="wps">
            <w:drawing>
              <wp:anchor distT="0" distB="0" distL="114300" distR="114300" simplePos="0" relativeHeight="251669504" behindDoc="0" locked="0" layoutInCell="1" allowOverlap="1">
                <wp:simplePos x="0" y="0"/>
                <wp:positionH relativeFrom="column">
                  <wp:posOffset>3910330</wp:posOffset>
                </wp:positionH>
                <wp:positionV relativeFrom="paragraph">
                  <wp:posOffset>177165</wp:posOffset>
                </wp:positionV>
                <wp:extent cx="90805" cy="1285875"/>
                <wp:effectExtent l="0" t="0" r="0" b="0"/>
                <wp:wrapNone/>
                <wp:docPr id="11" name="矩形 3"/>
                <wp:cNvGraphicFramePr/>
                <a:graphic xmlns:a="http://schemas.openxmlformats.org/drawingml/2006/main">
                  <a:graphicData uri="http://schemas.microsoft.com/office/word/2010/wordprocessingShape">
                    <wps:wsp>
                      <wps:cNvSpPr/>
                      <wps:spPr>
                        <a:xfrm>
                          <a:off x="0" y="0"/>
                          <a:ext cx="90805" cy="1285875"/>
                        </a:xfrm>
                        <a:prstGeom prst="rect">
                          <a:avLst/>
                        </a:prstGeom>
                        <a:solidFill>
                          <a:srgbClr val="FFFFFF"/>
                        </a:solidFill>
                        <a:ln>
                          <a:noFill/>
                        </a:ln>
                      </wps:spPr>
                      <wps:txbx>
                        <w:txbxContent>
                          <w:p/>
                        </w:txbxContent>
                      </wps:txbx>
                      <wps:bodyPr wrap="square" upright="1"/>
                    </wps:wsp>
                  </a:graphicData>
                </a:graphic>
              </wp:anchor>
            </w:drawing>
          </mc:Choice>
          <mc:Fallback>
            <w:pict>
              <v:rect id="矩形 3" o:spid="_x0000_s1026" o:spt="1" style="position:absolute;left:0pt;margin-left:307.9pt;margin-top:13.95pt;height:101.25pt;width:7.15pt;z-index:251669504;mso-width-relative:page;mso-height-relative:page;" fillcolor="#FFFFFF" filled="t" stroked="f" coordsize="21600,21600" o:gfxdata="UEsDBAoAAAAAAIdO4kAAAAAAAAAAAAAAAAAEAAAAZHJzL1BLAwQUAAAACACHTuJAhWk9JNgAAAAK AQAADwAAAGRycy9kb3ducmV2LnhtbE2PwU7DMBBE70j8g7VI3KidpjU0xOkBqSfgQIvEdRtvk4jY DrHThr9nOcFxZ0czb8rt7HpxpjF2wRvIFgoE+TrYzjcG3g+7uwcQMaG32AdPBr4pwra6viqxsOHi 3+i8T43gEB8LNNCmNBRSxrolh3ERBvL8O4XRYeJzbKQd8cLhrpdLpbR02HluaHGgp5bqz/3kDKBe 2a/XU/5yeJ40bppZ7dYfypjbm0w9gkg0pz8z/OIzOlTMdAyTt1H0BnS2ZvRkYHm/AcEGnasMxJGF XK1AVqX8P6H6AVBLAwQUAAAACACHTuJAfZJSssABAAB4AwAADgAAAGRycy9lMm9Eb2MueG1srVPN jtMwEL4j8Q6W7zRpUaFETfdAVS4IVlr2AVzHSSz5jxm3SZ8GiRsPweMgXoOxE7qwXPZADs6MPf5m vm/G25vRGnZWgNq7mi8XJWfKSd9o19X8/tPhxYYzjMI1wninan5RyG92z59th1Cple+9aRQwAnFY DaHmfYyhKgqUvbICFz4oR4etBysiudAVDYiB0K0pVmX5qhg8NAG8VIi0u58O+YwITwH0baul2nt5 ssrFCRWUEZEoYa8D8l2utm2VjB/bFlVkpubENOaVkpB9TGux24qqAxF6LecSxFNKeMTJCu0o6RVq L6JgJ9D/QFktwaNv40J6W0xEsiLEYlk+0uauF0FlLiQ1hqvo+P9g5YfzLTDd0CQsOXPCUsd/fvn2 4/tX9jKJMwSsKOYu3MLsIZmJ6diCTX/iwMYs6OUqqBojk7T5ptyUa84knSxXm/Xm9TphFg+XA2B8 p7xlyag5UL+yjOL8HuMU+jsk5UJvdHPQxmQHuuNbA+wsqLeH/M3of4UZl4KdT9cmxLRTJGITlWTF 8TjO/I6+uZAkA81EzfHzSYDi7BRAdz1VuMwp0hVqSKYyD0/q+J9+TvHwYHa/AF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IVpPSTYAAAACgEAAA8AAAAAAAAAAQAgAAAAIgAAAGRycy9kb3ducmV2Lnht bFBLAQIUABQAAAAIAIdO4kB9klKywAEAAHgDAAAOAAAAAAAAAAEAIAAAACcBAABkcnMvZTJvRG9j LnhtbFBLBQYAAAAABgAGAFkBAABZBQAAAAA= ">
                <v:fill on="t" focussize="0,0"/>
                <v:stroke on="f"/>
                <v:imagedata o:title=""/>
                <o:lock v:ext="edit" aspectratio="f"/>
                <v:textbox>
                  <w:txbxContent>
                    <w:p/>
                  </w:txbxContent>
                </v:textbox>
              </v:rect>
            </w:pict>
          </mc:Fallback>
        </mc:AlternateContent>
      </w:r>
    </w:p>
    <w:p>
      <w:pPr>
        <w:snapToGrid w:val="0"/>
        <w:spacing w:line="560" w:lineRule="exact"/>
        <w:jc w:val="center"/>
        <w:rPr>
          <w:rFonts w:hint="eastAsia" w:ascii="宋体" w:hAnsi="宋体"/>
          <w:b/>
          <w:bCs/>
          <w:color w:val="000000"/>
          <w:szCs w:val="28"/>
        </w:rPr>
      </w:pPr>
      <w:r>
        <w:rPr>
          <w:rFonts w:hint="eastAsia" w:ascii="宋体" w:hAnsi="宋体"/>
          <w:b/>
          <w:bCs/>
          <w:color w:val="000000"/>
          <w:szCs w:val="28"/>
          <w:lang/>
        </w:rPr>
        <mc:AlternateContent>
          <mc:Choice Requires="wps">
            <w:drawing>
              <wp:anchor distT="0" distB="0" distL="114300" distR="114300" simplePos="0" relativeHeight="251661312" behindDoc="0" locked="0" layoutInCell="1" allowOverlap="1">
                <wp:simplePos x="0" y="0"/>
                <wp:positionH relativeFrom="column">
                  <wp:posOffset>2463800</wp:posOffset>
                </wp:positionH>
                <wp:positionV relativeFrom="paragraph">
                  <wp:posOffset>306705</wp:posOffset>
                </wp:positionV>
                <wp:extent cx="90805" cy="898525"/>
                <wp:effectExtent l="0" t="0" r="0" b="0"/>
                <wp:wrapNone/>
                <wp:docPr id="3" name="矩形 88"/>
                <wp:cNvGraphicFramePr/>
                <a:graphic xmlns:a="http://schemas.openxmlformats.org/drawingml/2006/main">
                  <a:graphicData uri="http://schemas.microsoft.com/office/word/2010/wordprocessingShape">
                    <wps:wsp>
                      <wps:cNvSpPr/>
                      <wps:spPr>
                        <a:xfrm>
                          <a:off x="0" y="0"/>
                          <a:ext cx="90805" cy="898525"/>
                        </a:xfrm>
                        <a:prstGeom prst="rect">
                          <a:avLst/>
                        </a:prstGeom>
                        <a:solidFill>
                          <a:srgbClr val="FFFFFF"/>
                        </a:solidFill>
                        <a:ln>
                          <a:noFill/>
                        </a:ln>
                      </wps:spPr>
                      <wps:txbx>
                        <w:txbxContent>
                          <w:p/>
                        </w:txbxContent>
                      </wps:txbx>
                      <wps:bodyPr wrap="square" upright="1"/>
                    </wps:wsp>
                  </a:graphicData>
                </a:graphic>
              </wp:anchor>
            </w:drawing>
          </mc:Choice>
          <mc:Fallback>
            <w:pict>
              <v:rect id="矩形 88" o:spid="_x0000_s1026" o:spt="1" style="position:absolute;left:0pt;margin-left:194pt;margin-top:24.15pt;height:70.75pt;width:7.15pt;z-index:251661312;mso-width-relative:page;mso-height-relative:page;" fillcolor="#FFFFFF" filled="t" stroked="f" coordsize="21600,21600" o:gfxdata="UEsDBAoAAAAAAIdO4kAAAAAAAAAAAAAAAAAEAAAAZHJzL1BLAwQUAAAACACHTuJAR8JsTNcAAAAK AQAADwAAAGRycy9kb3ducmV2LnhtbE2PwU7DMAyG70i8Q2QkbizZOqqsNN0BaSfgwDaJq9d4bUWT lCbdyttjTnCz5U+/v7/czq4XFxpjF7yB5UKBIF8H2/nGwPGwe9AgYkJvsQ+eDHxThG11e1NiYcPV v9NlnxrBIT4WaKBNaSikjHVLDuMiDOT5dg6jw8Tr2Eg74pXDXS9XSuXSYef5Q4sDPbdUf+4nZwDz tf16O2evh5cpx00zq93jhzLm/m6pnkAkmtMfDL/6rA4VO53C5G0UvYFMa+6SDKx1BoKBtVrxcGJS bzTIqpT/K1Q/UEsDBBQAAAAIAIdO4kADkaHmvwEAAHcDAAAOAAAAZHJzL2Uyb0RvYy54bWytU82O 0zAQviPxDpbvNGlRUbZqugeqckGw0sIDuI6TWPIfM26TPg0SNx6Cx0G8BmMn24XlsgdycGbsmW/m +8be3o7WsLMC1N7VfLkoOVNO+ka7ruafPx1eVZxhFK4RxjtV84tCfrt7+WI7hI1a+d6bRgEjEIeb IdS8jzFsigJlr6zAhQ/K0WHrwYpILnRFA2IgdGuKVVm+KQYPTQAvFSLt7qdDPiPCcwB922qp9l6e rHJxQgVlRCRK2OuAfJe7bVsl48e2RRWZqTkxjXmlImQf01rstmLTgQi9lnML4jktPOFkhXZU9Aq1 F1GwE+h/oKyW4NG3cSG9LSYiWRFisSyfaHPfi6AyF5Iaw1V0/H+w8sP5Dphuav6aMycsDfzX1+8/ f3xjVZXEGQJuKOY+3MHsIZmJ6diCTX/iwMYs6OUqqBojk7R5U1blmjNJJ9VNtV6tE2TxmBsA4zvl LUtGzYHGlVUU5/cYp9CHkFQKvdHNQRuTHeiObw2ws6DRHvI3o/8VZlwKdj6lTYhpp0i8JibJiuNx nOkdfXMhRQa6EjXHLycBirNTAN311OEyl0gpNI9MZb47aeB/+rnE43vZ/QZ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BHwmxM1wAAAAoBAAAPAAAAAAAAAAEAIAAAACIAAABkcnMvZG93bnJldi54bWxQ SwECFAAUAAAACACHTuJAA5Gh5r8BAAB3AwAADgAAAAAAAAABACAAAAAmAQAAZHJzL2Uyb0RvYy54 bWxQSwUGAAAAAAYABgBZAQAAVwUAAAAA ">
                <v:fill on="t" focussize="0,0"/>
                <v:stroke on="f"/>
                <v:imagedata o:title=""/>
                <o:lock v:ext="edit" aspectratio="f"/>
                <v:textbox>
                  <w:txbxContent>
                    <w:p/>
                  </w:txbxContent>
                </v:textbox>
              </v:rect>
            </w:pict>
          </mc:Fallback>
        </mc:AlternateContent>
      </w:r>
      <w:r>
        <w:rPr>
          <w:rFonts w:hint="eastAsia" w:ascii="宋体" w:hAnsi="宋体"/>
          <w:b/>
          <w:bCs/>
          <w:color w:val="000000"/>
          <w:szCs w:val="28"/>
          <w:lang/>
        </w:rPr>
        <mc:AlternateContent>
          <mc:Choice Requires="wps">
            <w:drawing>
              <wp:anchor distT="0" distB="0" distL="114300" distR="114300" simplePos="0" relativeHeight="251660288" behindDoc="0" locked="0" layoutInCell="1" allowOverlap="1">
                <wp:simplePos x="0" y="0"/>
                <wp:positionH relativeFrom="column">
                  <wp:posOffset>2129790</wp:posOffset>
                </wp:positionH>
                <wp:positionV relativeFrom="paragraph">
                  <wp:posOffset>147955</wp:posOffset>
                </wp:positionV>
                <wp:extent cx="182880" cy="1931670"/>
                <wp:effectExtent l="0" t="0" r="0" b="0"/>
                <wp:wrapNone/>
                <wp:docPr id="2" name="矩形 86"/>
                <wp:cNvGraphicFramePr/>
                <a:graphic xmlns:a="http://schemas.openxmlformats.org/drawingml/2006/main">
                  <a:graphicData uri="http://schemas.microsoft.com/office/word/2010/wordprocessingShape">
                    <wps:wsp>
                      <wps:cNvSpPr/>
                      <wps:spPr>
                        <a:xfrm>
                          <a:off x="0" y="0"/>
                          <a:ext cx="182880" cy="1931670"/>
                        </a:xfrm>
                        <a:prstGeom prst="rect">
                          <a:avLst/>
                        </a:prstGeom>
                        <a:solidFill>
                          <a:srgbClr val="FFFFFF"/>
                        </a:solidFill>
                        <a:ln>
                          <a:noFill/>
                        </a:ln>
                      </wps:spPr>
                      <wps:txbx>
                        <w:txbxContent>
                          <w:p>
                            <w:pPr>
                              <w:rPr>
                                <w:rFonts w:hint="eastAsia"/>
                              </w:rPr>
                            </w:pPr>
                          </w:p>
                          <w:p>
                            <w:r>
                              <w:rPr>
                                <w:rFonts w:hint="eastAsia"/>
                              </w:rPr>
                              <w:t>某某</w:t>
                            </w:r>
                          </w:p>
                        </w:txbxContent>
                      </wps:txbx>
                      <wps:bodyPr vert="vert270" wrap="square" upright="1"/>
                    </wps:wsp>
                  </a:graphicData>
                </a:graphic>
              </wp:anchor>
            </w:drawing>
          </mc:Choice>
          <mc:Fallback>
            <w:pict>
              <v:rect id="矩形 86" o:spid="_x0000_s1026" o:spt="1" style="position:absolute;left:0pt;margin-left:167.7pt;margin-top:11.65pt;height:152.1pt;width:14.4pt;z-index:251660288;mso-width-relative:page;mso-height-relative:page;" fillcolor="#FFFFFF" filled="t" stroked="f" coordsize="21600,21600" o:gfxdata="UEsDBAoAAAAAAIdO4kAAAAAAAAAAAAAAAAAEAAAAZHJzL1BLAwQUAAAACACHTuJAxOYqENoAAAAK AQAADwAAAGRycy9kb3ducmV2LnhtbE2PsU7DMBCGdyTewTokNuo0bmsa4nRANBMMFIQYndjEEfE5 it028PQcE2x3uk//fX+5m/3ATnaKfUAFy0UGzGIbTI+dgteX/c0tsJg0Gj0EtAq+bIRddXlR6sKE Mz7b0yF1jEIwFlqBS2ksOI+ts17HRRgt0u0jTF4nWqeOm0mfKdwPPM+yDfe6R/rg9GjvnW0/D0ev oHl76J6+zXZfy7reRjdL+fgulbq+WmZ3wJKd0x8Mv/qkDhU5NeGIJrJBgRDrFaEKciGAESA2qxxY Q0Mu18Crkv+vUP0AUEsDBBQAAAAIAIdO4kAVeztkywEAAIgDAAAOAAAAZHJzL2Uyb0RvYy54bWyt U82O0zAQviPxDpbvNE2QSoia7mGrckGw0sIDuI7TWPIfM26TPg0SNx6Cx0G8BmM3dGG57GFzcGY8 42/m+8Ze30zWsJMC1N61vFwsOVNO+k67Q8s/f9q9qjnDKFwnjHeq5WeF/Gbz8sV6DI2q/OBNp4AR iMNmDC0fYgxNUaAclBW48EE5CvYerIjkwqHoQIyEbk1RLZerYvTQBfBSIdLu9hLkMyI8BdD3vZZq 6+XRKhcvqKCMiEQJBx2Qb3K3fa9k/Nj3qCIzLSemMa9UhOx9WovNWjQHEGHQcm5BPKWFR5ys0I6K XqG2Igp2BP0flNUSPPo+LqS3xYVIVoRYlMtH2twPIqjMhaTGcBUdnw9WfjjdAdNdyyvOnLA08F9f v//88Y3VqyTOGLChnPtwB7OHZCamUw82/YkDm7Kg56ugaopM0mZZV3VNUksKlW9fl6s3WfHi4XQA jO+UtywZLQcaWNZRnN5jpIqU+iclFUNvdLfTxmQHDvtbA+wkaLi7/KWW6cg/acalZOfTsUs47RSJ 2YVLsuK0n2aCe9+dSRN6ItRQWivqmo10R1qOX44CFGfHAPowULzMFRMCDSjXni9TugF/+7niwwPa /AZ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DE5ioQ2gAAAAoBAAAPAAAAAAAAAAEAIAAAACIAAABk cnMvZG93bnJldi54bWxQSwECFAAUAAAACACHTuJAFXs7ZMsBAACIAwAADgAAAAAAAAABACAAAAAp AQAAZHJzL2Uyb0RvYy54bWxQSwUGAAAAAAYABgBZAQAAZgUAAAAA ">
                <v:fill on="t" focussize="0,0"/>
                <v:stroke on="f"/>
                <v:imagedata o:title=""/>
                <o:lock v:ext="edit" aspectratio="f"/>
                <v:textbox style="layout-flow:vertical;mso-layout-flow-alt:bottom-to-top;">
                  <w:txbxContent>
                    <w:p>
                      <w:pPr>
                        <w:rPr>
                          <w:rFonts w:hint="eastAsia"/>
                        </w:rPr>
                      </w:pPr>
                    </w:p>
                    <w:p>
                      <w:r>
                        <w:rPr>
                          <w:rFonts w:hint="eastAsia"/>
                        </w:rPr>
                        <w:t>某某</w:t>
                      </w:r>
                    </w:p>
                  </w:txbxContent>
                </v:textbox>
              </v:rect>
            </w:pict>
          </mc:Fallback>
        </mc:AlternateContent>
      </w:r>
    </w:p>
    <w:p>
      <w:pPr>
        <w:snapToGrid w:val="0"/>
        <w:spacing w:line="560" w:lineRule="exact"/>
        <w:jc w:val="center"/>
        <w:rPr>
          <w:rFonts w:hint="eastAsia" w:ascii="宋体" w:hAnsi="宋体"/>
          <w:b/>
          <w:bCs/>
          <w:color w:val="000000"/>
          <w:szCs w:val="28"/>
        </w:rPr>
      </w:pPr>
      <w:r>
        <w:rPr>
          <w:rFonts w:hint="eastAsia" w:ascii="宋体" w:hAnsi="宋体"/>
          <w:b/>
          <w:bCs/>
          <w:color w:val="000000"/>
          <w:szCs w:val="28"/>
          <w:lang/>
        </w:rPr>
        <mc:AlternateContent>
          <mc:Choice Requires="wps">
            <w:drawing>
              <wp:anchor distT="0" distB="0" distL="114300" distR="114300" simplePos="0" relativeHeight="251668480" behindDoc="0" locked="0" layoutInCell="1" allowOverlap="1">
                <wp:simplePos x="0" y="0"/>
                <wp:positionH relativeFrom="column">
                  <wp:posOffset>3700780</wp:posOffset>
                </wp:positionH>
                <wp:positionV relativeFrom="paragraph">
                  <wp:posOffset>221615</wp:posOffset>
                </wp:positionV>
                <wp:extent cx="90805" cy="530225"/>
                <wp:effectExtent l="0" t="0" r="0" b="0"/>
                <wp:wrapNone/>
                <wp:docPr id="10" name="矩形 6"/>
                <wp:cNvGraphicFramePr/>
                <a:graphic xmlns:a="http://schemas.openxmlformats.org/drawingml/2006/main">
                  <a:graphicData uri="http://schemas.microsoft.com/office/word/2010/wordprocessingShape">
                    <wps:wsp>
                      <wps:cNvSpPr/>
                      <wps:spPr>
                        <a:xfrm>
                          <a:off x="0" y="0"/>
                          <a:ext cx="90805" cy="530225"/>
                        </a:xfrm>
                        <a:prstGeom prst="rect">
                          <a:avLst/>
                        </a:prstGeom>
                        <a:solidFill>
                          <a:srgbClr val="FFFFFF"/>
                        </a:solidFill>
                        <a:ln>
                          <a:noFill/>
                        </a:ln>
                      </wps:spPr>
                      <wps:txbx>
                        <w:txbxContent>
                          <w:p/>
                        </w:txbxContent>
                      </wps:txbx>
                      <wps:bodyPr wrap="square" upright="1"/>
                    </wps:wsp>
                  </a:graphicData>
                </a:graphic>
              </wp:anchor>
            </w:drawing>
          </mc:Choice>
          <mc:Fallback>
            <w:pict>
              <v:rect id="矩形 6" o:spid="_x0000_s1026" o:spt="1" style="position:absolute;left:0pt;margin-left:291.4pt;margin-top:17.45pt;height:41.75pt;width:7.15pt;z-index:251668480;mso-width-relative:page;mso-height-relative:page;" fillcolor="#FFFFFF" filled="t" stroked="f" coordsize="21600,21600" o:gfxdata="UEsDBAoAAAAAAIdO4kAAAAAAAAAAAAAAAAAEAAAAZHJzL1BLAwQUAAAACACHTuJACF1OsNkAAAAK AQAADwAAAGRycy9kb3ducmV2LnhtbE2PMW+DMBCF90r5D9ZV6tbYJECBYjJUytRmaFKp6wU7gIrP BJuE/vs6UzOe3qf3vis3s+nZRY+usyQhWgpgmmqrOmokfB22zxkw55EU9pa0hF/tYFMtHkoslL3S p77sfcNCCbkCJbTeDwXnrm61Qbe0g6aQnexo0IdzbLga8RrKTc9XQqTcYEdhocVBv7W6/tlPRgKm sTrvTuuPw/uUYt7MYpt8CymfHiPxCszr2f/DcNMP6lAFp6OdSDnWS0iyVVD3EtZxDiwASf4SATsG Mspi4FXJ71+o/gBQSwMEFAAAAAgAh07iQFkfcYW/AQAAdwMAAA4AAABkcnMvZTJvRG9jLnhtbK1T zY7TMBC+I/EOlu80aVFXS9R0D1uVC4KVFh7AdZzEkv92xm3Sp0HixkPwOIjXYOxku7Bc9kAOzow9 /ma+b8abm9EadlKA2ruaLxclZ8pJ32jX1fzL5/2ba84wCtcI452q+Vkhv9m+frUZQqVWvvemUcAI xGE1hJr3MYaqKFD2ygpc+KAcHbYerIjkQlc0IAZCt6ZYleVVMXhoAnipEGl3Nx3yGRFeAujbVku1 8/JolYsTKigjIlHCXgfk21xt2yoZP7UtqshMzYlpzCslIfuQ1mK7EVUHIvRaziWIl5TwjJMV2lHS C9RORMGOoP+BslqCR9/GhfS2mIhkRYjFsnymzX0vgspcSGoMF9Hx/8HKj6c7YLqhSSBJnLDU8V9f v//88Y1dJXGGgBXF3Ic7mD0kMzEdW7DpTxzYmAU9XwRVY2SSNt+V1+WaM0kn67flarVOkMXT3QAY 3ytvWTJqDtSurKI4fcA4hT6GpFTojW722pjsQHe4NcBOglq7z9+M/leYcSnY+XRtQkw7ReI1MUlW HA/jTO/gmzMpMtBI1BwfjgIUZ8cAuuupwmVOka5QPzKVeXZSw//0c4qn97L9D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AhdTrDZAAAACgEAAA8AAAAAAAAAAQAgAAAAIgAAAGRycy9kb3ducmV2Lnht bFBLAQIUABQAAAAIAIdO4kBZH3GFvwEAAHcDAAAOAAAAAAAAAAEAIAAAACgBAABkcnMvZTJvRG9j LnhtbFBLBQYAAAAABgAGAFkBAABZBQAAAAA= ">
                <v:fill on="t" focussize="0,0"/>
                <v:stroke on="f"/>
                <v:imagedata o:title=""/>
                <o:lock v:ext="edit" aspectratio="f"/>
                <v:textbox>
                  <w:txbxContent>
                    <w:p/>
                  </w:txbxContent>
                </v:textbox>
              </v:rect>
            </w:pict>
          </mc:Fallback>
        </mc:AlternateContent>
      </w:r>
      <w:r>
        <w:rPr>
          <w:rFonts w:hint="eastAsia" w:ascii="宋体" w:hAnsi="宋体"/>
          <w:b/>
          <w:bCs/>
          <w:color w:val="000000"/>
          <w:szCs w:val="28"/>
          <w:lang/>
        </w:rPr>
        <mc:AlternateContent>
          <mc:Choice Requires="wps">
            <w:drawing>
              <wp:anchor distT="0" distB="0" distL="114300" distR="114300" simplePos="0" relativeHeight="251666432" behindDoc="0" locked="0" layoutInCell="1" allowOverlap="1">
                <wp:simplePos x="0" y="0"/>
                <wp:positionH relativeFrom="column">
                  <wp:posOffset>2312670</wp:posOffset>
                </wp:positionH>
                <wp:positionV relativeFrom="paragraph">
                  <wp:posOffset>132715</wp:posOffset>
                </wp:positionV>
                <wp:extent cx="151130" cy="1047750"/>
                <wp:effectExtent l="0" t="0" r="0" b="0"/>
                <wp:wrapNone/>
                <wp:docPr id="8" name="矩形 7"/>
                <wp:cNvGraphicFramePr/>
                <a:graphic xmlns:a="http://schemas.openxmlformats.org/drawingml/2006/main">
                  <a:graphicData uri="http://schemas.microsoft.com/office/word/2010/wordprocessingShape">
                    <wps:wsp>
                      <wps:cNvSpPr/>
                      <wps:spPr>
                        <a:xfrm>
                          <a:off x="0" y="0"/>
                          <a:ext cx="151130" cy="1047750"/>
                        </a:xfrm>
                        <a:prstGeom prst="rect">
                          <a:avLst/>
                        </a:prstGeom>
                        <a:solidFill>
                          <a:srgbClr val="FFFFFF"/>
                        </a:solidFill>
                        <a:ln>
                          <a:noFill/>
                        </a:ln>
                      </wps:spPr>
                      <wps:txbx>
                        <w:txbxContent>
                          <w:p/>
                        </w:txbxContent>
                      </wps:txbx>
                      <wps:bodyPr wrap="square" upright="1"/>
                    </wps:wsp>
                  </a:graphicData>
                </a:graphic>
              </wp:anchor>
            </w:drawing>
          </mc:Choice>
          <mc:Fallback>
            <w:pict>
              <v:rect id="矩形 7" o:spid="_x0000_s1026" o:spt="1" style="position:absolute;left:0pt;margin-left:182.1pt;margin-top:10.45pt;height:82.5pt;width:11.9pt;z-index:251666432;mso-width-relative:page;mso-height-relative:page;" fillcolor="#FFFFFF" filled="t" stroked="f" coordsize="21600,21600" o:gfxdata="UEsDBAoAAAAAAIdO4kAAAAAAAAAAAAAAAAAEAAAAZHJzL1BLAwQUAAAACACHTuJAVE+MXtcAAAAK AQAADwAAAGRycy9kb3ducmV2LnhtbE2PMU/DMBCFdyT+g3VIbNRu0kZJiNMBqRMw0CKxXuNrEhHb IXba8O85JhhP9+m971W7xQ7iQlPovdOwXikQ5BpvetdqeD/uH3IQIaIzOHhHGr4pwK6+vamwNP7q 3uhyiK3gEBdK1NDFOJZShqYji2HlR3L8O/vJYuRzaqWZ8MrhdpCJUpm02Dtu6HCkp46az8NsNWC2 MV+v5/Tl+DxnWLSL2m8/lNb3d2v1CCLSEv9g+NVndajZ6eRnZ4IYNKTZJmFUQ6IKEAykec7jTkzm 2wJkXcn/E+ofUEsDBBQAAAAIAIdO4kDzpekOwQEAAHgDAAAOAAAAZHJzL2Uyb0RvYy54bWytU82O 0zAQviPxDpbvNMnCUhQ13QNVuSBYadkHcB0nseQ/ZtwmfRokbjwEj4N4DcZO6MJy2QM5JDOemW/m +8bZ3EzWsJMC1N41vFqVnCknfatd3/D7T/sXbzjDKFwrjHeq4WeF/Gb7/NlmDLW68oM3rQJGIA7r MTR8iDHURYFyUFbgygflKNh5sCKSC33RghgJ3ZriqixfF6OHNoCXCpFOd3OQL4jwFEDfdVqqnZdH q1ycUUEZEYkSDjog3+Zpu07J+LHrUEVmGk5MY35TE7IP6V1sN6LuQYRBy2UE8ZQRHnGyQjtqeoHa iSjYEfQ/UFZL8Oi7uJLeFjORrAixqMpH2twNIqjMhaTGcBEd/x+s/HC6BabbhtPanbC08J9fvv34 /pWtkzZjwJpS7sItLB6SmYhOHdj0JQpsynqeL3qqKTJJh9V1Vb0kpSWFqvLVen2dBS8eqgNgfKe8 ZcloONC+sozi9B4jdaTU3ympGXqj2702JjvQH94aYCdBu93nJ41MJX+lGZeSnU9lczidFInZzCVZ cTpMC8GDb88kyUh3ouH4+ShAcXYMoPuBJqxyi1RCC8nNlsuTNv6nn1s8/DDbX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FRPjF7XAAAACgEAAA8AAAAAAAAAAQAgAAAAIgAAAGRycy9kb3ducmV2Lnht bFBLAQIUABQAAAAIAIdO4kDzpekOwQEAAHgDAAAOAAAAAAAAAAEAIAAAACYBAABkcnMvZTJvRG9j LnhtbFBLBQYAAAAABgAGAFkBAABZBQAAAAA= ">
                <v:fill on="t" focussize="0,0"/>
                <v:stroke on="f"/>
                <v:imagedata o:title=""/>
                <o:lock v:ext="edit" aspectratio="f"/>
                <v:textbox>
                  <w:txbxContent>
                    <w:p/>
                  </w:txbxContent>
                </v:textbox>
              </v:rect>
            </w:pict>
          </mc:Fallback>
        </mc:AlternateContent>
      </w:r>
      <w:r>
        <w:rPr>
          <w:rFonts w:hint="eastAsia" w:ascii="宋体" w:hAnsi="宋体"/>
          <w:b/>
          <w:bCs/>
          <w:color w:val="000000"/>
          <w:szCs w:val="28"/>
          <w:lang/>
        </w:rPr>
        <mc:AlternateContent>
          <mc:Choice Requires="wps">
            <w:drawing>
              <wp:anchor distT="0" distB="0" distL="114300" distR="114300" simplePos="0" relativeHeight="251662336" behindDoc="0" locked="0" layoutInCell="1" allowOverlap="1">
                <wp:simplePos x="0" y="0"/>
                <wp:positionH relativeFrom="column">
                  <wp:posOffset>2670175</wp:posOffset>
                </wp:positionH>
                <wp:positionV relativeFrom="paragraph">
                  <wp:posOffset>221615</wp:posOffset>
                </wp:positionV>
                <wp:extent cx="90805" cy="1152525"/>
                <wp:effectExtent l="0" t="0" r="0" b="0"/>
                <wp:wrapNone/>
                <wp:docPr id="4" name="矩形 89"/>
                <wp:cNvGraphicFramePr/>
                <a:graphic xmlns:a="http://schemas.openxmlformats.org/drawingml/2006/main">
                  <a:graphicData uri="http://schemas.microsoft.com/office/word/2010/wordprocessingShape">
                    <wps:wsp>
                      <wps:cNvSpPr/>
                      <wps:spPr>
                        <a:xfrm>
                          <a:off x="0" y="0"/>
                          <a:ext cx="90805" cy="1152525"/>
                        </a:xfrm>
                        <a:prstGeom prst="rect">
                          <a:avLst/>
                        </a:prstGeom>
                        <a:solidFill>
                          <a:srgbClr val="FFFFFF"/>
                        </a:solidFill>
                        <a:ln>
                          <a:noFill/>
                        </a:ln>
                      </wps:spPr>
                      <wps:txbx>
                        <w:txbxContent>
                          <w:p/>
                        </w:txbxContent>
                      </wps:txbx>
                      <wps:bodyPr wrap="square" upright="1"/>
                    </wps:wsp>
                  </a:graphicData>
                </a:graphic>
              </wp:anchor>
            </w:drawing>
          </mc:Choice>
          <mc:Fallback>
            <w:pict>
              <v:rect id="矩形 89" o:spid="_x0000_s1026" o:spt="1" style="position:absolute;left:0pt;margin-left:210.25pt;margin-top:17.45pt;height:90.75pt;width:7.15pt;z-index:251662336;mso-width-relative:page;mso-height-relative:page;" fillcolor="#FFFFFF" filled="t" stroked="f" coordsize="21600,21600" o:gfxdata="UEsDBAoAAAAAAIdO4kAAAAAAAAAAAAAAAAAEAAAAZHJzL1BLAwQUAAAACACHTuJA9L3NxtgAAAAK AQAADwAAAGRycy9kb3ducmV2LnhtbE2PMU/DMBCFdyT+g3VIbNRO4kZtyKVDpU7AQFup6zV2k4jY TmOnDf8eM8F4uk/vfa/czKZnNz36zlmEZCGAaVs71dkG4XjYvayA+UBWUe+sRvjWHjbV40NJhXJ3 +6lv+9CwGGJ9QQhtCEPBua9bbcgv3KBt/F3caCjEc2y4Gukew03PUyFybqizsaGlQW9bXX/tJ4NA uVTXj0v2fnibclo3s9gtTwLx+SkRr8CCnsMfDL/6UR2q6HR2k1We9QgyFcuIImRyDSwCMpNxyxkh TXIJvCr5/wnVD1BLAwQUAAAACACHTuJA26UW978BAAB4AwAADgAAAGRycy9lMm9Eb2MueG1srVPN jtMwEL4j8Q6W7zRpxaJu1HQPW5ULgpUWHsB1nMSS/3bGbdKnQeLGQ/A4iNdg7GS7sFz2QCI5M57x N/N942xuRmvYSQFq72q+XJScKSd9o11X8y+f92/WnGEUrhHGO1Xzs0J+s339ajOESq18702jgBGI w2oINe9jDFVRoOyVFbjwQTkKth6siORCVzQgBkK3pliV5bti8NAE8FIh0u5uCvIZEV4C6NtWS7Xz 8miVixMqKCMiUcJeB+Tb3G3bKhk/tS2qyEzNiWnMKxUh+5DWYrsRVQci9FrOLYiXtPCMkxXaUdEL 1E5EwY6g/4GyWoJH38aF9LaYiGRFiMWyfKbNfS+CylxIagwX0fH/wcqPpztguqn5W86csDTwX1+/ //zxja2vkzhDwIpy7sMdzB6SmZiOLdj0JQ5szIKeL4KqMTJJm9flurziTFJkubxa0Zswi6fDATC+ V96yZNQcaF5ZRnH6gHFKfUxJtdAb3ey1MdmB7nBrgJ0EzXafnxn9rzTjUrLz6diEmHaKRGyikqw4 HsaZ38E3Z5JkoDtRc3w4ClCcHQPorqcOl7lEOkIDyVTmy5Mm/qefSzz9MNvf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9L3NxtgAAAAKAQAADwAAAAAAAAABACAAAAAiAAAAZHJzL2Rvd25yZXYueG1s UEsBAhQAFAAAAAgAh07iQNulFve/AQAAeAMAAA4AAAAAAAAAAQAgAAAAJwEAAGRycy9lMm9Eb2Mu eG1sUEsFBgAAAAAGAAYAWQEAAFgFAAAAAA== ">
                <v:fill on="t" focussize="0,0"/>
                <v:stroke on="f"/>
                <v:imagedata o:title=""/>
                <o:lock v:ext="edit" aspectratio="f"/>
                <v:textbox>
                  <w:txbxContent>
                    <w:p/>
                  </w:txbxContent>
                </v:textbox>
              </v:rect>
            </w:pict>
          </mc:Fallback>
        </mc:AlternateContent>
      </w:r>
    </w:p>
    <w:p>
      <w:pPr>
        <w:snapToGrid w:val="0"/>
        <w:spacing w:line="560" w:lineRule="exact"/>
        <w:jc w:val="center"/>
        <w:rPr>
          <w:rFonts w:hint="eastAsia" w:ascii="宋体" w:hAnsi="宋体"/>
          <w:b/>
          <w:bCs/>
          <w:color w:val="000000"/>
          <w:szCs w:val="28"/>
        </w:rPr>
      </w:pPr>
      <w:r>
        <w:rPr>
          <w:rFonts w:hint="eastAsia" w:ascii="宋体" w:hAnsi="宋体"/>
          <w:b/>
          <w:bCs/>
          <w:color w:val="000000"/>
          <w:szCs w:val="28"/>
          <w:lang/>
        </w:rPr>
        <mc:AlternateContent>
          <mc:Choice Requires="wps">
            <w:drawing>
              <wp:anchor distT="0" distB="0" distL="114300" distR="114300" simplePos="0" relativeHeight="251667456" behindDoc="0" locked="0" layoutInCell="1" allowOverlap="1">
                <wp:simplePos x="0" y="0"/>
                <wp:positionH relativeFrom="column">
                  <wp:posOffset>3415030</wp:posOffset>
                </wp:positionH>
                <wp:positionV relativeFrom="paragraph">
                  <wp:posOffset>139065</wp:posOffset>
                </wp:positionV>
                <wp:extent cx="90805" cy="257175"/>
                <wp:effectExtent l="0" t="0" r="0" b="0"/>
                <wp:wrapNone/>
                <wp:docPr id="9" name="矩形 9"/>
                <wp:cNvGraphicFramePr/>
                <a:graphic xmlns:a="http://schemas.openxmlformats.org/drawingml/2006/main">
                  <a:graphicData uri="http://schemas.microsoft.com/office/word/2010/wordprocessingShape">
                    <wps:wsp>
                      <wps:cNvSpPr/>
                      <wps:spPr>
                        <a:xfrm>
                          <a:off x="0" y="0"/>
                          <a:ext cx="90805" cy="257175"/>
                        </a:xfrm>
                        <a:prstGeom prst="rect">
                          <a:avLst/>
                        </a:prstGeom>
                        <a:solidFill>
                          <a:srgbClr val="FFFFFF"/>
                        </a:solidFill>
                        <a:ln>
                          <a:noFill/>
                        </a:ln>
                      </wps:spPr>
                      <wps:txbx>
                        <w:txbxContent>
                          <w:p/>
                        </w:txbxContent>
                      </wps:txbx>
                      <wps:bodyPr wrap="square" upright="1"/>
                    </wps:wsp>
                  </a:graphicData>
                </a:graphic>
              </wp:anchor>
            </w:drawing>
          </mc:Choice>
          <mc:Fallback>
            <w:pict>
              <v:rect id="_x0000_s1026" o:spid="_x0000_s1026" o:spt="1" style="position:absolute;left:0pt;margin-left:268.9pt;margin-top:10.95pt;height:20.25pt;width:7.15pt;z-index:251667456;mso-width-relative:page;mso-height-relative:page;" fillcolor="#FFFFFF" filled="t" stroked="f" coordsize="21600,21600" o:gfxdata="UEsDBAoAAAAAAIdO4kAAAAAAAAAAAAAAAAAEAAAAZHJzL1BLAwQUAAAACACHTuJAFj4NTtgAAAAJ AQAADwAAAGRycy9kb3ducmV2LnhtbE2PMU/DMBSEdyT+g/WQ2KidtAltmpcOSJ2AgRaJ9TV2k4j4 OcROG/49ZoLxdKe778rdbHtxMaPvHCMkCwXCcO10xw3C+3H/sAbhA7Gm3rFB+DYedtXtTUmFdld+ M5dDaEQsYV8QQhvCUEjp69ZY8gs3GI7e2Y2WQpRjI/VI11hue5kqlUtLHceFlgbz1Jr68zBZBMpX +uv1vHw5Pk85bZpZ7bMPhXh/l6gtiGDm8BeGX/yIDlVkOrmJtRc9QrZ8jOgBIU02IGIgy9IExAkh T1cgq1L+f1D9AFBLAwQUAAAACACHTuJAxqLri74BAAB2AwAADgAAAGRycy9lMm9Eb2MueG1srVPN jtMwEL4j8Q6W7zRppbLbqOkeqMoFwUoLD+A6TmLJf8y4Tfo0SNx4CB4H8RqMndCF5bIHcnBm7Jlv 5vvG3t6N1rCzAtTe1Xy5KDlTTvpGu67mnz4eXt1yhlG4RhjvVM0vCvnd7uWL7RAqtfK9N40CRiAO qyHUvI8xVEWBsldW4MIH5eiw9WBFJBe6ogExELo1xaosXxeDhyaAlwqRdvfTIZ8R4TmAvm21VHsv T1a5OKGCMiISJex1QL7L3batkvFD26KKzNScmMa8UhGyj2ktdltRdSBCr+XcgnhOC084WaEdFb1C 7UUU7AT6HyirJXj0bVxIb4uJSFaEWCzLJ9o89CKozIWkxnAVHf8frHx/vgemm5pvOHPC0sB/fvn2 4/tXtknaDAErCnkI9zB7SGYiOrZg058osDHrebnqqcbIJG1uyttyzZmkk9X6ZnmzTpDFY24AjG+V tywZNQeaVhZRnN9hnEJ/h6RS6I1uDtqY7EB3fGOAnQVN9pC/Gf2vMONSsPMpbUJMO0XiNTFJVhyP 40zv6JsLCTLQjag5fj4JUJydAuiupw6XuURKoXFkKvPVSfP+088lHp/L7hd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AWPg1O2AAAAAkBAAAPAAAAAAAAAAEAIAAAACIAAABkcnMvZG93bnJldi54bWxQ SwECFAAUAAAACACHTuJAxqLri74BAAB2AwAADgAAAAAAAAABACAAAAAnAQAAZHJzL2Uyb0RvYy54 bWxQSwUGAAAAAAYABgBZAQAAVwUAAAAA ">
                <v:fill on="t" focussize="0,0"/>
                <v:stroke on="f"/>
                <v:imagedata o:title=""/>
                <o:lock v:ext="edit" aspectratio="f"/>
                <v:textbox>
                  <w:txbxContent>
                    <w:p/>
                  </w:txbxContent>
                </v:textbox>
              </v:rect>
            </w:pict>
          </mc:Fallback>
        </mc:AlternateContent>
      </w:r>
      <w:r>
        <w:rPr>
          <w:rFonts w:hint="eastAsia" w:ascii="宋体" w:hAnsi="宋体"/>
          <w:b/>
          <w:bCs/>
          <w:color w:val="000000"/>
          <w:szCs w:val="28"/>
          <w:lang/>
        </w:rPr>
        <mc:AlternateContent>
          <mc:Choice Requires="wps">
            <w:drawing>
              <wp:anchor distT="0" distB="0" distL="114300" distR="114300" simplePos="0" relativeHeight="251665408" behindDoc="0" locked="0" layoutInCell="1" allowOverlap="1">
                <wp:simplePos x="0" y="0"/>
                <wp:positionH relativeFrom="column">
                  <wp:posOffset>2081530</wp:posOffset>
                </wp:positionH>
                <wp:positionV relativeFrom="paragraph">
                  <wp:posOffset>53340</wp:posOffset>
                </wp:positionV>
                <wp:extent cx="139065" cy="1590675"/>
                <wp:effectExtent l="0" t="0" r="0" b="0"/>
                <wp:wrapNone/>
                <wp:docPr id="7" name="矩形 10"/>
                <wp:cNvGraphicFramePr/>
                <a:graphic xmlns:a="http://schemas.openxmlformats.org/drawingml/2006/main">
                  <a:graphicData uri="http://schemas.microsoft.com/office/word/2010/wordprocessingShape">
                    <wps:wsp>
                      <wps:cNvSpPr/>
                      <wps:spPr>
                        <a:xfrm>
                          <a:off x="0" y="0"/>
                          <a:ext cx="139065" cy="1590675"/>
                        </a:xfrm>
                        <a:prstGeom prst="rect">
                          <a:avLst/>
                        </a:prstGeom>
                        <a:solidFill>
                          <a:srgbClr val="FFFFFF"/>
                        </a:solidFill>
                        <a:ln>
                          <a:noFill/>
                        </a:ln>
                      </wps:spPr>
                      <wps:txbx>
                        <w:txbxContent>
                          <w:p/>
                        </w:txbxContent>
                      </wps:txbx>
                      <wps:bodyPr wrap="square" upright="1"/>
                    </wps:wsp>
                  </a:graphicData>
                </a:graphic>
              </wp:anchor>
            </w:drawing>
          </mc:Choice>
          <mc:Fallback>
            <w:pict>
              <v:rect id="矩形 10" o:spid="_x0000_s1026" o:spt="1" style="position:absolute;left:0pt;margin-left:163.9pt;margin-top:4.2pt;height:125.25pt;width:10.95pt;z-index:251665408;mso-width-relative:page;mso-height-relative:page;" fillcolor="#FFFFFF" filled="t" stroked="f" coordsize="21600,21600" o:gfxdata="UEsDBAoAAAAAAIdO4kAAAAAAAAAAAAAAAAAEAAAAZHJzL1BLAwQUAAAACACHTuJA/cjGutgAAAAJ AQAADwAAAGRycy9kb3ducmV2LnhtbE2PMW+DMBSE90r5D9ar1K2xA4QA5ZGhUqY2Q5NKXV+wA6jY Jtgk9N/XmdrxdKe778rtrHt2VaPrrEFYLQUwZWorO9MgfB53zxkw58lI6q1RCD/KwbZaPJRUSHsz H+p68A0LJcYVhNB6PxScu7pVmtzSDsoE72xHTT7IseFypFso1z2PhEi5ps6EhZYG9dqq+vswaQRK E3nZn+P349uUUt7MYrf+EohPjyvxAsyr2f+F4Y4f0KEKTCc7GelYjxBHm4DuEbIEWPDjJN8AOyFE 6ywHXpX8/4PqF1BLAwQUAAAACACHTuJAcHN9078BAAB5AwAADgAAAGRycy9lMm9Eb2MueG1srVPN jtMwEL4j8Q6W7zTJou5C1XQPVOWCYKWFB3AdJ7HkP2bcJn0aJG48BI+DeA3GTmjZ3cseyMGZsWe+ me8be307WsOOClB7V/NqUXKmnPSNdl3Nv3zevXrDGUbhGmG8UzU/KeS3m5cv1kNYqSvfe9MoYATi cDWEmvcxhlVRoOyVFbjwQTk6bD1YEcmFrmhADIRuTXFVltfF4KEJ4KVCpN3tdMhnRHgOoG9bLdXW y4NVLk6ooIyIRAl7HZBvcrdtq2T81LaoIjM1J6Yxr1SE7H1ai81arDoQoddybkE8p4VHnKzQjoqe obYiCnYA/QTKagkefRsX0ttiIpIVIRZV+Uib+14ElbmQ1BjOouP/g5Ufj3fAdFPzG86csDTw399+ /Pr5nVVZnCHgimLuwx2QVMlDMhPTsQWb/sSBjVnQ01lQNUYmabN6/ba8XnIm6ahakn2zTIoXl+wA GN8rb1kyag40sKyjOH7AOIX+DUnF0Bvd7LQx2YFu/84AOwoa7i5/M/qDMONSsPMpbUJMO8WFS7Li uB9ngnvfnEiTgS5FzfHrQYDi7BBAdz11WOUSKYUmkqnMtyeN/F8/l7i8mM0f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cjGutgAAAAJAQAADwAAAAAAAAABACAAAAAiAAAAZHJzL2Rvd25yZXYueG1s UEsBAhQAFAAAAAgAh07iQHBzfdO/AQAAeQMAAA4AAAAAAAAAAQAgAAAAJwEAAGRycy9lMm9Eb2Mu eG1sUEsFBgAAAAAGAAYAWQEAAFgFAAAAAA== ">
                <v:fill on="t" focussize="0,0"/>
                <v:stroke on="f"/>
                <v:imagedata o:title=""/>
                <o:lock v:ext="edit" aspectratio="f"/>
                <v:textbox>
                  <w:txbxContent>
                    <w:p/>
                  </w:txbxContent>
                </v:textbox>
              </v:rect>
            </w:pict>
          </mc:Fallback>
        </mc:AlternateContent>
      </w: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r>
        <w:rPr>
          <w:lang/>
        </w:rPr>
        <w:drawing>
          <wp:anchor distT="0" distB="0" distL="114300" distR="114300" simplePos="0" relativeHeight="251659264" behindDoc="0" locked="0" layoutInCell="1" allowOverlap="1">
            <wp:simplePos x="0" y="0"/>
            <wp:positionH relativeFrom="column">
              <wp:posOffset>833755</wp:posOffset>
            </wp:positionH>
            <wp:positionV relativeFrom="paragraph">
              <wp:posOffset>90805</wp:posOffset>
            </wp:positionV>
            <wp:extent cx="4411980" cy="7866380"/>
            <wp:effectExtent l="0" t="0" r="0" b="0"/>
            <wp:wrapSquare wrapText="bothSides"/>
            <wp:docPr id="1"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4"/>
                    <pic:cNvPicPr>
                      <a:picLocks noChangeAspect="1"/>
                    </pic:cNvPicPr>
                  </pic:nvPicPr>
                  <pic:blipFill>
                    <a:blip r:embed="rId9"/>
                    <a:stretch>
                      <a:fillRect/>
                    </a:stretch>
                  </pic:blipFill>
                  <pic:spPr>
                    <a:xfrm>
                      <a:off x="0" y="0"/>
                      <a:ext cx="4411980" cy="7866380"/>
                    </a:xfrm>
                    <a:prstGeom prst="rect">
                      <a:avLst/>
                    </a:prstGeom>
                    <a:solidFill>
                      <a:srgbClr val="FFC000"/>
                    </a:solidFill>
                    <a:ln>
                      <a:noFill/>
                    </a:ln>
                  </pic:spPr>
                </pic:pic>
              </a:graphicData>
            </a:graphic>
          </wp:anchor>
        </w:drawing>
      </w: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r>
        <w:rPr>
          <w:rFonts w:hint="eastAsia" w:ascii="宋体" w:hAnsi="宋体"/>
          <w:b/>
          <w:bCs/>
          <w:color w:val="000000"/>
          <w:szCs w:val="28"/>
          <w:lang/>
        </w:rPr>
        <mc:AlternateContent>
          <mc:Choice Requires="wps">
            <w:drawing>
              <wp:anchor distT="0" distB="0" distL="114300" distR="114300" simplePos="0" relativeHeight="251664384" behindDoc="0" locked="0" layoutInCell="1" allowOverlap="1">
                <wp:simplePos x="0" y="0"/>
                <wp:positionH relativeFrom="column">
                  <wp:posOffset>4403725</wp:posOffset>
                </wp:positionH>
                <wp:positionV relativeFrom="paragraph">
                  <wp:posOffset>180975</wp:posOffset>
                </wp:positionV>
                <wp:extent cx="90805" cy="898525"/>
                <wp:effectExtent l="0" t="0" r="0" b="0"/>
                <wp:wrapNone/>
                <wp:docPr id="6" name="矩形 91"/>
                <wp:cNvGraphicFramePr/>
                <a:graphic xmlns:a="http://schemas.openxmlformats.org/drawingml/2006/main">
                  <a:graphicData uri="http://schemas.microsoft.com/office/word/2010/wordprocessingShape">
                    <wps:wsp>
                      <wps:cNvSpPr/>
                      <wps:spPr>
                        <a:xfrm>
                          <a:off x="0" y="0"/>
                          <a:ext cx="90805" cy="898525"/>
                        </a:xfrm>
                        <a:prstGeom prst="rect">
                          <a:avLst/>
                        </a:prstGeom>
                        <a:solidFill>
                          <a:srgbClr val="FFFFFF"/>
                        </a:solidFill>
                        <a:ln>
                          <a:noFill/>
                        </a:ln>
                      </wps:spPr>
                      <wps:txbx>
                        <w:txbxContent>
                          <w:p/>
                        </w:txbxContent>
                      </wps:txbx>
                      <wps:bodyPr wrap="square" upright="1"/>
                    </wps:wsp>
                  </a:graphicData>
                </a:graphic>
              </wp:anchor>
            </w:drawing>
          </mc:Choice>
          <mc:Fallback>
            <w:pict>
              <v:rect id="矩形 91" o:spid="_x0000_s1026" o:spt="1" style="position:absolute;left:0pt;margin-left:346.75pt;margin-top:14.25pt;height:70.75pt;width:7.15pt;z-index:251664384;mso-width-relative:page;mso-height-relative:page;" fillcolor="#FFFFFF" filled="t" stroked="f" coordsize="21600,21600" o:gfxdata="UEsDBAoAAAAAAIdO4kAAAAAAAAAAAAAAAAAEAAAAZHJzL1BLAwQUAAAACACHTuJA/zp3O9gAAAAK AQAADwAAAGRycy9kb3ducmV2LnhtbE2PwW7CMAyG75N4h8hIu40EGC10TTkgcdp2GEza1TSmrdYk pUmhe/t5p3GyLH/6/f35drStuFIfGu80zGcKBLnSm8ZVGj6P+6c1iBDRGWy9Iw0/FGBbTB5yzIy/ uQ+6HmIlOMSFDDXUMXaZlKGsyWKY+Y4c386+txh57StperxxuG3lQqlEWmwcf6ixo11N5fdhsBow eTaX9/Py7fg6JLipRrVffSmtH6dz9QIi0hj/YfjTZ3Uo2OnkB2eCaDUkm+WKUQ2LNU8GUpVylxOT qVIgi1zeVyh+AVBLAwQUAAAACACHTuJAJzzsKr8BAAB3AwAADgAAAGRycy9lMm9Eb2MueG1srVNL btswEN0X6B0I7mvJBhzYhuUsaribog2Q9gA0RUkE+OsMbcmnKdBdD9HjFL1Gh5TitMkmi2hBzZAz b+a9Ibe3gzXsrAC1dxWfz0rOlJO+1q6t+Ncvh3crzjAKVwvjnar4RSG/3b19s+3DRi18502tgBGI w00fKt7FGDZFgbJTVuDMB+XosPFgRSQX2qIG0RO6NcWiLG+K3kMdwEuFSLv78ZBPiPASQN80Wqq9 lyerXBxRQRkRiRJ2OiDf5W6bRsn4uWlQRWYqTkxjXqkI2ce0Frut2LQgQqfl1IJ4SQtPOFmhHRW9 Qu1FFOwE+hmU1RI8+ibOpLfFSCQrQizm5RNt7jsRVOZCUmO4io6vBys/ne+A6briN5w5YWngf77/ /P3rB1vPkzh9wA3F3Ic7mDwkMzEdGrDpTxzYkAW9XAVVQ2SSNtflqlxyJulktV4tF8sEWTzmBsD4 QXnLklFxoHFlFcX5I8Yx9CEklUJvdH3QxmQH2uN7A+wsaLSH/E3o/4UZl4KdT2kjYtopEq+RSbLi cBwmekdfX0iRnq5ExfHbSYDi7BRAtx11mDXJyTSPTGW6O2ng//q5xON72f0F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p3O9gAAAAKAQAADwAAAAAAAAABACAAAAAiAAAAZHJzL2Rvd25yZXYueG1s UEsBAhQAFAAAAAgAh07iQCc87Cq/AQAAdwMAAA4AAAAAAAAAAQAgAAAAJwEAAGRycy9lMm9Eb2Mu eG1sUEsFBgAAAAAGAAYAWQEAAFgFAAAAAA== ">
                <v:fill on="t" focussize="0,0"/>
                <v:stroke on="f"/>
                <v:imagedata o:title=""/>
                <o:lock v:ext="edit" aspectratio="f"/>
                <v:textbox>
                  <w:txbxContent>
                    <w:p/>
                  </w:txbxContent>
                </v:textbox>
              </v:rect>
            </w:pict>
          </mc:Fallback>
        </mc:AlternateContent>
      </w: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r>
        <w:rPr>
          <w:rFonts w:hint="eastAsia" w:ascii="宋体" w:hAnsi="宋体"/>
          <w:b/>
          <w:bCs/>
          <w:color w:val="000000"/>
          <w:szCs w:val="28"/>
          <w:lang/>
        </w:rPr>
        <mc:AlternateContent>
          <mc:Choice Requires="wps">
            <w:drawing>
              <wp:anchor distT="0" distB="0" distL="114300" distR="114300" simplePos="0" relativeHeight="251663360" behindDoc="0" locked="0" layoutInCell="1" allowOverlap="1">
                <wp:simplePos x="0" y="0"/>
                <wp:positionH relativeFrom="column">
                  <wp:posOffset>3107690</wp:posOffset>
                </wp:positionH>
                <wp:positionV relativeFrom="paragraph">
                  <wp:posOffset>96520</wp:posOffset>
                </wp:positionV>
                <wp:extent cx="103505" cy="882650"/>
                <wp:effectExtent l="0" t="0" r="0" b="0"/>
                <wp:wrapNone/>
                <wp:docPr id="5" name="矩形 90"/>
                <wp:cNvGraphicFramePr/>
                <a:graphic xmlns:a="http://schemas.openxmlformats.org/drawingml/2006/main">
                  <a:graphicData uri="http://schemas.microsoft.com/office/word/2010/wordprocessingShape">
                    <wps:wsp>
                      <wps:cNvSpPr/>
                      <wps:spPr>
                        <a:xfrm>
                          <a:off x="0" y="0"/>
                          <a:ext cx="103505" cy="882650"/>
                        </a:xfrm>
                        <a:prstGeom prst="rect">
                          <a:avLst/>
                        </a:prstGeom>
                        <a:solidFill>
                          <a:srgbClr val="FFFFFF"/>
                        </a:solidFill>
                        <a:ln>
                          <a:noFill/>
                        </a:ln>
                      </wps:spPr>
                      <wps:txbx>
                        <w:txbxContent>
                          <w:p/>
                        </w:txbxContent>
                      </wps:txbx>
                      <wps:bodyPr wrap="square" upright="1"/>
                    </wps:wsp>
                  </a:graphicData>
                </a:graphic>
              </wp:anchor>
            </w:drawing>
          </mc:Choice>
          <mc:Fallback>
            <w:pict>
              <v:rect id="矩形 90" o:spid="_x0000_s1026" o:spt="1" style="position:absolute;left:0pt;margin-left:244.7pt;margin-top:7.6pt;height:69.5pt;width:8.15pt;z-index:251663360;mso-width-relative:page;mso-height-relative:page;" fillcolor="#FFFFFF" filled="t" stroked="f" coordsize="21600,21600" o:gfxdata="UEsDBAoAAAAAAIdO4kAAAAAAAAAAAAAAAAAEAAAAZHJzL1BLAwQUAAAACACHTuJAzTzNt9cAAAAK AQAADwAAAGRycy9kb3ducmV2LnhtbE2PwU7DMAyG70i8Q2QkbixZactWmu6AtBNwYEPi6jVeW9E4 pUm38vZkJ3a0/0+/P5eb2fbiRKPvHGtYLhQI4tqZjhsNn/vtwwqED8gGe8ek4Zc8bKrbmxIL4878 QaddaEQsYV+ghjaEoZDS1y1Z9As3EMfs6EaLIY5jI82I51hue5kolUuLHccLLQ700lL9vZusBsxT 8/N+fHzbv045rptZbbMvpfX93VI9gwg0h38YLvpRHarodHATGy96DelqnUY0BlkCIgKZyp5AHC6L NAFZlfL6heoPUEsDBBQAAAAIAIdO4kBiP47OwQEAAHgDAAAOAAAAZHJzL2Uyb0RvYy54bWytU81u 2zAMvg/oOwi6L3YypMiMOD00SC/DVqDbAyiybAvQX0kldp5mwG57iD3OsNcYpaRJ2116mA82KZIf +X2UlzejNWyvALV3NZ9OSs6Uk77Rrqv5t6+b9wvOMArXCOOdqvlBIb9ZXb1bDqFSM9970yhgBOKw GkLN+xhDVRQoe2UFTnxQjoKtBysiudAVDYiB0K0pZmV5XQwemgBeKkQ6XR+D/IQIbwH0baulWnu5 s8rFIyooIyJRwl4H5Ks8bdsqGb+0LarITM2JacxvakL2Nr2L1VJUHYjQa3kaQbxlhFecrNCOmp6h 1iIKtgP9D5TVEjz6Nk6kt8WRSFaEWEzLV9o89CKozIWkxnAWHf8frPy8vwemm5rPOXPC0sL/fP/5 +9cP9jGLMwSsKOch3ANJlTwkMzEdW7DpSxzYmAU9nAVVY2SSDqflh3lJwJJCi8Xsep4xi0txAIx3 yluWjJoD7SvLKPafMFJDSn1KSb3QG91stDHZgW57a4DtBe12k5+0Tip5kWZcSnY+lR3D6aS4UElW HLfjid/WNweSZKA7UXN83AlQnO0C6K6nCae5RSqhheRmp8uTNv7czy0uP8zqL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08zbfXAAAACgEAAA8AAAAAAAAAAQAgAAAAIgAAAGRycy9kb3ducmV2Lnht bFBLAQIUABQAAAAIAIdO4kBiP47OwQEAAHgDAAAOAAAAAAAAAAEAIAAAACYBAABkcnMvZTJvRG9j LnhtbFBLBQYAAAAABgAGAFkBAABZBQAAAAA= ">
                <v:fill on="t" focussize="0,0"/>
                <v:stroke on="f"/>
                <v:imagedata o:title=""/>
                <o:lock v:ext="edit" aspectratio="f"/>
                <v:textbox>
                  <w:txbxContent>
                    <w:p/>
                  </w:txbxContent>
                </v:textbox>
              </v:rect>
            </w:pict>
          </mc:Fallback>
        </mc:AlternateContent>
      </w: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jc w:val="center"/>
        <w:rPr>
          <w:rFonts w:hint="eastAsia" w:ascii="宋体" w:hAnsi="宋体"/>
          <w:b/>
          <w:bCs/>
          <w:color w:val="000000"/>
          <w:szCs w:val="28"/>
        </w:rPr>
      </w:pPr>
    </w:p>
    <w:p>
      <w:pPr>
        <w:snapToGrid w:val="0"/>
        <w:spacing w:line="560" w:lineRule="exact"/>
        <w:rPr>
          <w:rFonts w:hint="eastAsia" w:ascii="宋体" w:hAnsi="宋体"/>
          <w:b/>
          <w:bCs/>
          <w:color w:val="000000"/>
          <w:szCs w:val="28"/>
        </w:rPr>
      </w:pPr>
    </w:p>
    <w:p>
      <w:pPr>
        <w:snapToGrid w:val="0"/>
        <w:spacing w:line="560" w:lineRule="exact"/>
        <w:rPr>
          <w:rFonts w:hint="eastAsia" w:ascii="宋体" w:hAnsi="宋体"/>
          <w:b/>
          <w:bCs/>
          <w:color w:val="000000"/>
          <w:sz w:val="10"/>
          <w:szCs w:val="10"/>
        </w:rPr>
      </w:pPr>
    </w:p>
    <w:tbl>
      <w:tblPr>
        <w:tblStyle w:val="49"/>
        <w:tblW w:w="0" w:type="auto"/>
        <w:tblInd w:w="111" w:type="dxa"/>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Layout w:type="autofit"/>
        <w:tblCellMar>
          <w:top w:w="0" w:type="dxa"/>
          <w:left w:w="108" w:type="dxa"/>
          <w:bottom w:w="0" w:type="dxa"/>
          <w:right w:w="108" w:type="dxa"/>
        </w:tblCellMar>
      </w:tblPr>
      <w:tblGrid>
        <w:gridCol w:w="4234"/>
        <w:gridCol w:w="4727"/>
      </w:tblGrid>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wBefore w:w="0" w:type="dxa"/>
          <w:wAfter w:w="0" w:type="dxa"/>
          <w:trHeight w:val="278" w:hRule="atLeast"/>
        </w:trPr>
        <w:tc>
          <w:tcPr>
            <w:tcW w:w="4234" w:type="dxa"/>
            <w:tcBorders>
              <w:top w:val="double" w:color="auto" w:sz="2" w:space="0"/>
              <w:left w:val="double" w:color="auto" w:sz="2" w:space="0"/>
              <w:bottom w:val="double" w:color="auto" w:sz="2" w:space="0"/>
              <w:right w:val="double" w:color="auto" w:sz="2" w:space="0"/>
            </w:tcBorders>
            <w:noWrap w:val="0"/>
            <w:vAlign w:val="center"/>
          </w:tcPr>
          <w:p>
            <w:pPr>
              <w:widowControl/>
              <w:spacing w:before="100" w:beforeAutospacing="1" w:line="240" w:lineRule="exact"/>
              <w:jc w:val="left"/>
              <w:rPr>
                <w:rFonts w:ascii="宋体" w:hAnsi="宋体" w:cs="宋体"/>
                <w:kern w:val="0"/>
                <w:sz w:val="24"/>
              </w:rPr>
            </w:pPr>
            <w:r>
              <w:rPr>
                <w:rFonts w:hint="eastAsia" w:ascii="宋体" w:hAnsi="宋体"/>
                <w:kern w:val="0"/>
                <w:szCs w:val="28"/>
              </w:rPr>
              <w:t>现场体温测量</w:t>
            </w:r>
          </w:p>
        </w:tc>
        <w:tc>
          <w:tcPr>
            <w:tcW w:w="4727" w:type="dxa"/>
            <w:tcBorders>
              <w:top w:val="double" w:color="auto" w:sz="2" w:space="0"/>
              <w:left w:val="nil"/>
              <w:bottom w:val="double" w:color="auto" w:sz="2" w:space="0"/>
              <w:right w:val="double" w:color="auto" w:sz="2" w:space="0"/>
            </w:tcBorders>
            <w:noWrap w:val="0"/>
            <w:vAlign w:val="top"/>
          </w:tcPr>
          <w:p>
            <w:pPr>
              <w:widowControl/>
              <w:spacing w:before="100" w:beforeAutospacing="1" w:line="240" w:lineRule="exact"/>
              <w:jc w:val="left"/>
              <w:rPr>
                <w:rFonts w:ascii="宋体" w:hAnsi="宋体" w:cs="宋体"/>
                <w:kern w:val="0"/>
                <w:sz w:val="24"/>
              </w:rPr>
            </w:pPr>
            <w:r>
              <w:rPr>
                <w:rFonts w:hint="eastAsia" w:ascii="宋体" w:hAnsi="宋体"/>
                <w:kern w:val="0"/>
                <w:szCs w:val="28"/>
              </w:rPr>
              <w:t> </w:t>
            </w:r>
          </w:p>
        </w:tc>
      </w:tr>
    </w:tbl>
    <w:p>
      <w:pPr>
        <w:widowControl/>
        <w:spacing w:before="100" w:beforeAutospacing="1" w:after="100" w:afterAutospacing="1" w:line="240" w:lineRule="exact"/>
        <w:ind w:firstLine="2240" w:firstLineChars="700"/>
        <w:jc w:val="left"/>
        <w:rPr>
          <w:rFonts w:hint="eastAsia" w:ascii="宋体" w:hAnsi="宋体" w:cs="宋体"/>
          <w:kern w:val="0"/>
          <w:sz w:val="24"/>
        </w:rPr>
      </w:pPr>
      <w:r>
        <w:rPr>
          <w:rFonts w:hint="eastAsia" w:ascii="黑体" w:hAnsi="黑体" w:eastAsia="黑体"/>
          <w:kern w:val="0"/>
          <w:sz w:val="32"/>
          <w:szCs w:val="32"/>
        </w:rPr>
        <w:t xml:space="preserve">3、开评标人员健康信息登记表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354"/>
        <w:gridCol w:w="496"/>
        <w:gridCol w:w="1726"/>
        <w:gridCol w:w="588"/>
        <w:gridCol w:w="22"/>
        <w:gridCol w:w="725"/>
        <w:gridCol w:w="342"/>
        <w:gridCol w:w="618"/>
        <w:gridCol w:w="277"/>
        <w:gridCol w:w="308"/>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wAfter w:w="0" w:type="dxa"/>
          <w:trHeight w:val="283" w:hRule="atLeast"/>
        </w:trPr>
        <w:tc>
          <w:tcPr>
            <w:tcW w:w="1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姓名</w:t>
            </w:r>
          </w:p>
        </w:tc>
        <w:tc>
          <w:tcPr>
            <w:tcW w:w="1726" w:type="dxa"/>
            <w:tcBorders>
              <w:top w:val="single" w:color="auto" w:sz="4" w:space="0"/>
              <w:left w:val="nil"/>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 </w:t>
            </w:r>
          </w:p>
        </w:tc>
        <w:tc>
          <w:tcPr>
            <w:tcW w:w="1677" w:type="dxa"/>
            <w:gridSpan w:val="4"/>
            <w:tcBorders>
              <w:top w:val="single" w:color="auto" w:sz="4" w:space="0"/>
              <w:left w:val="nil"/>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身份证号码</w:t>
            </w:r>
          </w:p>
        </w:tc>
        <w:tc>
          <w:tcPr>
            <w:tcW w:w="3797" w:type="dxa"/>
            <w:gridSpan w:val="4"/>
            <w:tcBorders>
              <w:top w:val="single" w:color="auto" w:sz="4" w:space="0"/>
              <w:left w:val="nil"/>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wAfter w:w="0" w:type="dxa"/>
          <w:trHeight w:val="283" w:hRule="atLeast"/>
        </w:trPr>
        <w:tc>
          <w:tcPr>
            <w:tcW w:w="1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单位名称</w:t>
            </w:r>
          </w:p>
        </w:tc>
        <w:tc>
          <w:tcPr>
            <w:tcW w:w="7200" w:type="dxa"/>
            <w:gridSpan w:val="9"/>
            <w:tcBorders>
              <w:top w:val="single" w:color="auto" w:sz="4" w:space="0"/>
              <w:left w:val="nil"/>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wAfter w:w="0" w:type="dxa"/>
          <w:trHeight w:val="283" w:hRule="atLeast"/>
        </w:trPr>
        <w:tc>
          <w:tcPr>
            <w:tcW w:w="1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单位地址</w:t>
            </w:r>
          </w:p>
        </w:tc>
        <w:tc>
          <w:tcPr>
            <w:tcW w:w="7200" w:type="dxa"/>
            <w:gridSpan w:val="9"/>
            <w:tcBorders>
              <w:top w:val="single" w:color="auto" w:sz="4" w:space="0"/>
              <w:left w:val="nil"/>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wAfter w:w="0" w:type="dxa"/>
          <w:trHeight w:val="283" w:hRule="atLeast"/>
        </w:trPr>
        <w:tc>
          <w:tcPr>
            <w:tcW w:w="1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个人住址</w:t>
            </w:r>
          </w:p>
        </w:tc>
        <w:tc>
          <w:tcPr>
            <w:tcW w:w="7200" w:type="dxa"/>
            <w:gridSpan w:val="9"/>
            <w:tcBorders>
              <w:top w:val="single" w:color="auto" w:sz="4" w:space="0"/>
              <w:left w:val="nil"/>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wAfter w:w="0" w:type="dxa"/>
          <w:trHeight w:val="283" w:hRule="atLeast"/>
        </w:trPr>
        <w:tc>
          <w:tcPr>
            <w:tcW w:w="1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单位电话</w:t>
            </w:r>
          </w:p>
        </w:tc>
        <w:tc>
          <w:tcPr>
            <w:tcW w:w="2336" w:type="dxa"/>
            <w:gridSpan w:val="3"/>
            <w:tcBorders>
              <w:top w:val="single" w:color="auto" w:sz="4" w:space="0"/>
              <w:left w:val="nil"/>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 </w:t>
            </w:r>
          </w:p>
        </w:tc>
        <w:tc>
          <w:tcPr>
            <w:tcW w:w="1962" w:type="dxa"/>
            <w:gridSpan w:val="4"/>
            <w:tcBorders>
              <w:top w:val="single" w:color="auto" w:sz="4" w:space="0"/>
              <w:left w:val="nil"/>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个人手机号码</w:t>
            </w:r>
          </w:p>
        </w:tc>
        <w:tc>
          <w:tcPr>
            <w:tcW w:w="2902" w:type="dxa"/>
            <w:gridSpan w:val="2"/>
            <w:tcBorders>
              <w:top w:val="single" w:color="auto" w:sz="4" w:space="0"/>
              <w:left w:val="nil"/>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wAfter w:w="0" w:type="dxa"/>
          <w:trHeight w:val="283" w:hRule="atLeast"/>
        </w:trPr>
        <w:tc>
          <w:tcPr>
            <w:tcW w:w="1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应急联系人（身份）</w:t>
            </w:r>
          </w:p>
        </w:tc>
        <w:tc>
          <w:tcPr>
            <w:tcW w:w="2336" w:type="dxa"/>
            <w:gridSpan w:val="3"/>
            <w:tcBorders>
              <w:top w:val="single" w:color="auto" w:sz="4" w:space="0"/>
              <w:left w:val="nil"/>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 </w:t>
            </w:r>
          </w:p>
        </w:tc>
        <w:tc>
          <w:tcPr>
            <w:tcW w:w="1962" w:type="dxa"/>
            <w:gridSpan w:val="4"/>
            <w:tcBorders>
              <w:top w:val="single" w:color="auto" w:sz="4" w:space="0"/>
              <w:left w:val="nil"/>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应急联系人</w:t>
            </w:r>
          </w:p>
          <w:p>
            <w:pPr>
              <w:widowControl/>
              <w:spacing w:before="100" w:beforeAutospacing="1" w:line="240" w:lineRule="exact"/>
              <w:jc w:val="center"/>
              <w:rPr>
                <w:rFonts w:ascii="宋体" w:hAnsi="宋体" w:cs="宋体"/>
                <w:kern w:val="0"/>
                <w:sz w:val="24"/>
              </w:rPr>
            </w:pPr>
            <w:r>
              <w:rPr>
                <w:rFonts w:hint="eastAsia" w:ascii="宋体" w:hAnsi="宋体"/>
                <w:kern w:val="0"/>
                <w:sz w:val="24"/>
              </w:rPr>
              <w:t>手机号码</w:t>
            </w:r>
          </w:p>
        </w:tc>
        <w:tc>
          <w:tcPr>
            <w:tcW w:w="2902" w:type="dxa"/>
            <w:gridSpan w:val="2"/>
            <w:tcBorders>
              <w:top w:val="single" w:color="auto" w:sz="4" w:space="0"/>
              <w:left w:val="nil"/>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wAfter w:w="0" w:type="dxa"/>
          <w:trHeight w:val="283" w:hRule="atLeast"/>
        </w:trPr>
        <w:tc>
          <w:tcPr>
            <w:tcW w:w="1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人员身份</w:t>
            </w:r>
          </w:p>
        </w:tc>
        <w:tc>
          <w:tcPr>
            <w:tcW w:w="7200" w:type="dxa"/>
            <w:gridSpan w:val="9"/>
            <w:tcBorders>
              <w:top w:val="single" w:color="auto" w:sz="4" w:space="0"/>
              <w:left w:val="nil"/>
              <w:bottom w:val="single" w:color="auto" w:sz="4" w:space="0"/>
              <w:right w:val="single" w:color="auto" w:sz="4" w:space="0"/>
            </w:tcBorders>
            <w:noWrap w:val="0"/>
            <w:vAlign w:val="center"/>
          </w:tcPr>
          <w:p>
            <w:pPr>
              <w:widowControl/>
              <w:spacing w:before="100" w:beforeAutospacing="1" w:line="240" w:lineRule="exact"/>
              <w:jc w:val="left"/>
              <w:rPr>
                <w:rFonts w:ascii="宋体" w:hAnsi="宋体" w:cs="宋体"/>
                <w:kern w:val="0"/>
                <w:sz w:val="24"/>
              </w:rPr>
            </w:pPr>
            <w:r>
              <w:rPr>
                <w:rFonts w:hint="eastAsia" w:ascii="宋体" w:hAnsi="宋体"/>
                <w:kern w:val="0"/>
                <w:sz w:val="24"/>
              </w:rPr>
              <w:t>□评标专家     □招标人代表      □代理机构工作人员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trHeight w:val="283" w:hRule="atLeast"/>
        </w:trPr>
        <w:tc>
          <w:tcPr>
            <w:tcW w:w="9049"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b/>
                <w:bCs/>
                <w:kern w:val="0"/>
                <w:sz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trHeight w:val="283" w:hRule="atLeast"/>
        </w:trPr>
        <w:tc>
          <w:tcPr>
            <w:tcW w:w="9049"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line="240" w:lineRule="exact"/>
              <w:jc w:val="left"/>
              <w:rPr>
                <w:rFonts w:ascii="宋体" w:hAnsi="宋体" w:cs="宋体"/>
                <w:kern w:val="0"/>
                <w:sz w:val="24"/>
              </w:rPr>
            </w:pPr>
            <w:r>
              <w:rPr>
                <w:rFonts w:hint="eastAsia" w:ascii="宋体" w:hAnsi="宋体"/>
                <w:kern w:val="0"/>
                <w:sz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trHeight w:val="896" w:hRule="atLeast"/>
        </w:trPr>
        <w:tc>
          <w:tcPr>
            <w:tcW w:w="9049"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line="240" w:lineRule="exact"/>
              <w:jc w:val="left"/>
              <w:rPr>
                <w:rFonts w:hint="eastAsia" w:ascii="宋体" w:hAnsi="宋体" w:cs="宋体"/>
                <w:kern w:val="0"/>
                <w:sz w:val="24"/>
              </w:rPr>
            </w:pPr>
            <w:r>
              <w:rPr>
                <w:rFonts w:hint="eastAsia" w:ascii="宋体" w:hAnsi="宋体"/>
                <w:kern w:val="0"/>
                <w:sz w:val="24"/>
              </w:rPr>
              <w:t>是否在最近14天来自（或途径）疫情重点地区（湖北、温州、台州）？</w:t>
            </w:r>
          </w:p>
          <w:p>
            <w:pPr>
              <w:widowControl/>
              <w:spacing w:before="100" w:beforeAutospacing="1" w:line="240" w:lineRule="exact"/>
              <w:jc w:val="center"/>
              <w:rPr>
                <w:rFonts w:ascii="宋体" w:hAnsi="宋体" w:cs="宋体"/>
                <w:kern w:val="0"/>
                <w:sz w:val="24"/>
              </w:rPr>
            </w:pPr>
            <w:r>
              <w:rPr>
                <w:rFonts w:hint="eastAsia" w:ascii="宋体" w:hAnsi="宋体"/>
                <w:kern w:val="0"/>
                <w:sz w:val="24"/>
              </w:rPr>
              <w:t>□否      □是 ，所在（途径）地：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trHeight w:val="283" w:hRule="atLeast"/>
        </w:trPr>
        <w:tc>
          <w:tcPr>
            <w:tcW w:w="9049"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line="240" w:lineRule="exact"/>
              <w:jc w:val="left"/>
              <w:rPr>
                <w:rFonts w:ascii="宋体" w:hAnsi="宋体" w:cs="宋体"/>
                <w:kern w:val="0"/>
                <w:sz w:val="24"/>
              </w:rPr>
            </w:pPr>
            <w:r>
              <w:rPr>
                <w:rFonts w:hint="eastAsia" w:ascii="宋体" w:hAnsi="宋体"/>
                <w:kern w:val="0"/>
                <w:sz w:val="24"/>
              </w:rPr>
              <w:t>最近14天是否离开过本市？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trHeight w:val="283" w:hRule="atLeast"/>
        </w:trPr>
        <w:tc>
          <w:tcPr>
            <w:tcW w:w="1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离开本市往</w:t>
            </w:r>
          </w:p>
        </w:tc>
        <w:tc>
          <w:tcPr>
            <w:tcW w:w="2314" w:type="dxa"/>
            <w:gridSpan w:val="2"/>
            <w:tcBorders>
              <w:top w:val="single" w:color="auto" w:sz="4" w:space="0"/>
              <w:left w:val="nil"/>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 </w:t>
            </w:r>
          </w:p>
        </w:tc>
        <w:tc>
          <w:tcPr>
            <w:tcW w:w="1707" w:type="dxa"/>
            <w:gridSpan w:val="4"/>
            <w:tcBorders>
              <w:top w:val="single" w:color="auto" w:sz="4" w:space="0"/>
              <w:left w:val="nil"/>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返回日期</w:t>
            </w:r>
          </w:p>
        </w:tc>
        <w:tc>
          <w:tcPr>
            <w:tcW w:w="3178" w:type="dxa"/>
            <w:gridSpan w:val="3"/>
            <w:tcBorders>
              <w:top w:val="single" w:color="auto" w:sz="4" w:space="0"/>
              <w:left w:val="nil"/>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trHeight w:val="283" w:hRule="atLeast"/>
        </w:trPr>
        <w:tc>
          <w:tcPr>
            <w:tcW w:w="18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途径（换乘）</w:t>
            </w:r>
          </w:p>
        </w:tc>
        <w:tc>
          <w:tcPr>
            <w:tcW w:w="2314" w:type="dxa"/>
            <w:gridSpan w:val="2"/>
            <w:tcBorders>
              <w:top w:val="single" w:color="auto" w:sz="4" w:space="0"/>
              <w:left w:val="nil"/>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 </w:t>
            </w:r>
          </w:p>
        </w:tc>
        <w:tc>
          <w:tcPr>
            <w:tcW w:w="1707" w:type="dxa"/>
            <w:gridSpan w:val="4"/>
            <w:tcBorders>
              <w:top w:val="single" w:color="auto" w:sz="4" w:space="0"/>
              <w:left w:val="nil"/>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途径日期</w:t>
            </w:r>
          </w:p>
        </w:tc>
        <w:tc>
          <w:tcPr>
            <w:tcW w:w="3178" w:type="dxa"/>
            <w:gridSpan w:val="3"/>
            <w:tcBorders>
              <w:top w:val="single" w:color="auto" w:sz="4" w:space="0"/>
              <w:left w:val="nil"/>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宋体" w:hAnsi="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trHeight w:val="565" w:hRule="atLeast"/>
        </w:trPr>
        <w:tc>
          <w:tcPr>
            <w:tcW w:w="9049"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line="240" w:lineRule="exact"/>
              <w:jc w:val="center"/>
              <w:rPr>
                <w:rFonts w:hint="eastAsia" w:ascii="宋体" w:hAnsi="宋体" w:cs="宋体"/>
                <w:kern w:val="0"/>
                <w:sz w:val="24"/>
              </w:rPr>
            </w:pPr>
            <w:r>
              <w:rPr>
                <w:rFonts w:hint="eastAsia" w:ascii="宋体" w:hAnsi="宋体"/>
                <w:kern w:val="0"/>
                <w:sz w:val="24"/>
              </w:rPr>
              <w:t>最近14天是否有与来自疫情重点地区（湖北、温州、台州）人员接触情况？</w:t>
            </w:r>
          </w:p>
          <w:p>
            <w:pPr>
              <w:widowControl/>
              <w:spacing w:before="100" w:beforeAutospacing="1" w:line="240" w:lineRule="exact"/>
              <w:jc w:val="center"/>
              <w:rPr>
                <w:rFonts w:ascii="宋体" w:hAnsi="宋体" w:cs="宋体"/>
                <w:kern w:val="0"/>
                <w:sz w:val="24"/>
              </w:rPr>
            </w:pPr>
            <w:r>
              <w:rPr>
                <w:rFonts w:hint="eastAsia" w:ascii="宋体" w:hAnsi="宋体"/>
                <w:kern w:val="0"/>
                <w:sz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trHeight w:val="1441" w:hRule="atLeast"/>
        </w:trPr>
        <w:tc>
          <w:tcPr>
            <w:tcW w:w="9049"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line="240" w:lineRule="exact"/>
              <w:jc w:val="left"/>
              <w:rPr>
                <w:rFonts w:hint="eastAsia" w:ascii="宋体" w:hAnsi="宋体" w:cs="宋体"/>
                <w:kern w:val="0"/>
                <w:sz w:val="24"/>
              </w:rPr>
            </w:pPr>
            <w:r>
              <w:rPr>
                <w:rFonts w:hint="eastAsia" w:ascii="宋体" w:hAnsi="宋体"/>
                <w:kern w:val="0"/>
                <w:sz w:val="24"/>
              </w:rPr>
              <w:t xml:space="preserve">    本人承诺以上信息真实准确。如有不实，愿承担由此引起的一切后果及法律责任。</w:t>
            </w:r>
          </w:p>
          <w:p>
            <w:pPr>
              <w:widowControl/>
              <w:spacing w:before="100" w:beforeAutospacing="1" w:line="240" w:lineRule="exact"/>
              <w:jc w:val="center"/>
              <w:rPr>
                <w:rFonts w:ascii="宋体" w:hAnsi="宋体" w:cs="宋体"/>
                <w:kern w:val="0"/>
                <w:sz w:val="24"/>
              </w:rPr>
            </w:pPr>
            <w:r>
              <w:rPr>
                <w:rFonts w:hint="eastAsia" w:ascii="宋体" w:hAnsi="宋体"/>
                <w:kern w:val="0"/>
                <w:sz w:val="24"/>
              </w:rPr>
              <w:t> </w:t>
            </w:r>
            <w:r>
              <w:rPr>
                <w:rFonts w:hint="eastAsia" w:ascii="宋体" w:hAnsi="宋体" w:cs="宋体"/>
                <w:kern w:val="0"/>
                <w:sz w:val="24"/>
              </w:rPr>
              <w:t xml:space="preserve">             </w:t>
            </w:r>
            <w:r>
              <w:rPr>
                <w:rFonts w:hint="eastAsia" w:ascii="宋体" w:hAnsi="宋体"/>
                <w:kern w:val="0"/>
                <w:sz w:val="24"/>
              </w:rPr>
              <w:t xml:space="preserve">申报人（签名）：  </w:t>
            </w:r>
          </w:p>
          <w:p>
            <w:pPr>
              <w:widowControl/>
              <w:spacing w:before="100" w:beforeAutospacing="1" w:line="240" w:lineRule="exact"/>
              <w:jc w:val="center"/>
              <w:rPr>
                <w:rFonts w:ascii="宋体" w:hAnsi="宋体" w:cs="宋体"/>
                <w:kern w:val="0"/>
                <w:sz w:val="24"/>
              </w:rPr>
            </w:pPr>
            <w:r>
              <w:rPr>
                <w:rFonts w:hint="eastAsia" w:ascii="宋体" w:hAnsi="宋体"/>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trHeight w:val="760" w:hRule="atLeast"/>
        </w:trPr>
        <w:tc>
          <w:tcPr>
            <w:tcW w:w="13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Tahoma" w:hAnsi="Tahoma"/>
                <w:kern w:val="0"/>
                <w:sz w:val="24"/>
              </w:rPr>
              <w:t>评审项目标段名称</w:t>
            </w:r>
          </w:p>
        </w:tc>
        <w:tc>
          <w:tcPr>
            <w:tcW w:w="3557" w:type="dxa"/>
            <w:gridSpan w:val="5"/>
            <w:tcBorders>
              <w:top w:val="single" w:color="auto" w:sz="4" w:space="0"/>
              <w:left w:val="nil"/>
              <w:bottom w:val="single" w:color="auto" w:sz="4" w:space="0"/>
              <w:right w:val="single" w:color="auto" w:sz="4" w:space="0"/>
            </w:tcBorders>
            <w:noWrap w:val="0"/>
            <w:vAlign w:val="center"/>
          </w:tcPr>
          <w:p>
            <w:pPr>
              <w:widowControl/>
              <w:spacing w:before="100" w:beforeAutospacing="1" w:line="240" w:lineRule="exact"/>
              <w:jc w:val="left"/>
              <w:rPr>
                <w:rFonts w:ascii="宋体" w:hAnsi="宋体" w:cs="宋体"/>
                <w:kern w:val="0"/>
                <w:sz w:val="24"/>
              </w:rPr>
            </w:pPr>
            <w:r>
              <w:rPr>
                <w:rFonts w:hint="eastAsia" w:ascii="Tahoma" w:hAnsi="Tahoma"/>
                <w:kern w:val="0"/>
                <w:sz w:val="24"/>
              </w:rPr>
              <w:t>交易中心填写</w:t>
            </w:r>
          </w:p>
        </w:tc>
        <w:tc>
          <w:tcPr>
            <w:tcW w:w="1545" w:type="dxa"/>
            <w:gridSpan w:val="4"/>
            <w:tcBorders>
              <w:top w:val="single" w:color="auto" w:sz="4" w:space="0"/>
              <w:left w:val="nil"/>
              <w:bottom w:val="single" w:color="auto" w:sz="4" w:space="0"/>
              <w:right w:val="single" w:color="auto" w:sz="4" w:space="0"/>
            </w:tcBorders>
            <w:noWrap w:val="0"/>
            <w:vAlign w:val="center"/>
          </w:tcPr>
          <w:p>
            <w:pPr>
              <w:widowControl/>
              <w:spacing w:before="100" w:beforeAutospacing="1" w:line="240" w:lineRule="exact"/>
              <w:jc w:val="center"/>
              <w:rPr>
                <w:rFonts w:ascii="宋体" w:hAnsi="宋体" w:cs="宋体"/>
                <w:kern w:val="0"/>
                <w:sz w:val="24"/>
              </w:rPr>
            </w:pPr>
            <w:r>
              <w:rPr>
                <w:rFonts w:hint="eastAsia" w:ascii="Tahoma" w:hAnsi="Tahoma"/>
                <w:kern w:val="0"/>
                <w:sz w:val="24"/>
              </w:rPr>
              <w:t>评标地点及评标室号</w:t>
            </w:r>
          </w:p>
        </w:tc>
        <w:tc>
          <w:tcPr>
            <w:tcW w:w="2593" w:type="dxa"/>
            <w:tcBorders>
              <w:top w:val="single" w:color="auto" w:sz="4" w:space="0"/>
              <w:left w:val="nil"/>
              <w:bottom w:val="single" w:color="auto" w:sz="4" w:space="0"/>
              <w:right w:val="single" w:color="auto" w:sz="4" w:space="0"/>
            </w:tcBorders>
            <w:noWrap w:val="0"/>
            <w:vAlign w:val="center"/>
          </w:tcPr>
          <w:p>
            <w:pPr>
              <w:widowControl/>
              <w:spacing w:before="100" w:beforeAutospacing="1" w:line="240" w:lineRule="exact"/>
              <w:jc w:val="left"/>
              <w:rPr>
                <w:rFonts w:ascii="宋体" w:hAnsi="宋体" w:cs="宋体"/>
                <w:kern w:val="0"/>
                <w:sz w:val="24"/>
              </w:rPr>
            </w:pPr>
            <w:r>
              <w:rPr>
                <w:rFonts w:hint="eastAsia" w:ascii="Tahoma" w:hAnsi="Tahoma"/>
                <w:kern w:val="0"/>
                <w:sz w:val="24"/>
              </w:rPr>
              <w:t>交易中心填写</w:t>
            </w:r>
          </w:p>
        </w:tc>
      </w:tr>
    </w:tbl>
    <w:p>
      <w:pPr>
        <w:widowControl/>
        <w:spacing w:before="100" w:beforeAutospacing="1" w:after="100" w:afterAutospacing="1" w:line="240" w:lineRule="exact"/>
        <w:jc w:val="left"/>
        <w:rPr>
          <w:rFonts w:hint="eastAsia" w:ascii="宋体" w:hAnsi="宋体" w:cs="宋体"/>
          <w:kern w:val="0"/>
          <w:sz w:val="24"/>
        </w:rPr>
      </w:pPr>
      <w:r>
        <w:rPr>
          <w:rFonts w:hint="eastAsia" w:ascii="宋体" w:hAnsi="宋体"/>
          <w:b/>
          <w:bCs/>
          <w:kern w:val="0"/>
          <w:sz w:val="18"/>
          <w:szCs w:val="18"/>
        </w:rPr>
        <w:t>存在瞒报，一经发现将严肃处理，在诚信体系中予以记录，并报有关部门依法追究责任</w:t>
      </w:r>
    </w:p>
    <w:p>
      <w:pPr>
        <w:snapToGrid w:val="0"/>
        <w:spacing w:line="560" w:lineRule="exact"/>
        <w:jc w:val="center"/>
        <w:rPr>
          <w:rFonts w:hint="eastAsia" w:ascii="宋体" w:hAnsi="宋体"/>
          <w:b/>
          <w:bCs/>
          <w:color w:val="000000"/>
          <w:szCs w:val="28"/>
        </w:rPr>
      </w:pPr>
      <w:r>
        <w:rPr>
          <w:rFonts w:hint="eastAsia" w:ascii="宋体" w:hAnsi="宋体"/>
          <w:b/>
          <w:bCs/>
          <w:color w:val="000000"/>
          <w:szCs w:val="28"/>
        </w:rPr>
        <w:t>4、质疑函范本</w:t>
      </w:r>
    </w:p>
    <w:p>
      <w:pPr>
        <w:adjustRightInd w:val="0"/>
        <w:snapToGrid w:val="0"/>
        <w:spacing w:before="240" w:beforeLines="100" w:line="560" w:lineRule="exact"/>
        <w:rPr>
          <w:rFonts w:ascii="宋体" w:hAnsi="宋体" w:cs="仿宋"/>
          <w:b/>
          <w:bCs/>
          <w:sz w:val="24"/>
        </w:rPr>
      </w:pPr>
      <w:r>
        <w:rPr>
          <w:rFonts w:hint="eastAsia" w:ascii="宋体" w:hAnsi="宋体" w:cs="仿宋"/>
          <w:b/>
          <w:bCs/>
          <w:sz w:val="24"/>
        </w:rPr>
        <w:t>一、质疑供应商基本信息</w:t>
      </w:r>
    </w:p>
    <w:p>
      <w:pPr>
        <w:adjustRightInd w:val="0"/>
        <w:snapToGrid w:val="0"/>
        <w:spacing w:line="540" w:lineRule="exact"/>
        <w:rPr>
          <w:rFonts w:ascii="宋体" w:hAnsi="宋体" w:cs="仿宋"/>
          <w:sz w:val="24"/>
          <w:u w:val="dotted"/>
        </w:rPr>
      </w:pPr>
      <w:r>
        <w:rPr>
          <w:rFonts w:hint="eastAsia" w:ascii="宋体" w:hAnsi="宋体" w:cs="仿宋"/>
          <w:sz w:val="24"/>
        </w:rPr>
        <w:t>质疑供应商：</w:t>
      </w:r>
      <w:r>
        <w:rPr>
          <w:rFonts w:hint="eastAsia" w:ascii="宋体" w:hAnsi="宋体" w:cs="仿宋"/>
          <w:sz w:val="24"/>
          <w:u w:val="dotted"/>
        </w:rPr>
        <w:t xml:space="preserve">                                        </w:t>
      </w:r>
    </w:p>
    <w:p>
      <w:pPr>
        <w:adjustRightInd w:val="0"/>
        <w:snapToGrid w:val="0"/>
        <w:spacing w:line="540" w:lineRule="exact"/>
        <w:rPr>
          <w:rFonts w:ascii="宋体" w:hAnsi="宋体" w:cs="仿宋"/>
          <w:sz w:val="24"/>
        </w:rPr>
      </w:pPr>
      <w:r>
        <w:rPr>
          <w:rFonts w:hint="eastAsia" w:ascii="宋体" w:hAnsi="宋体" w:cs="仿宋"/>
          <w:sz w:val="24"/>
        </w:rPr>
        <w:t>地址：</w:t>
      </w:r>
      <w:r>
        <w:rPr>
          <w:rFonts w:hint="eastAsia" w:ascii="宋体" w:hAnsi="宋体" w:cs="仿宋"/>
          <w:sz w:val="24"/>
          <w:u w:val="dotted"/>
        </w:rPr>
        <w:t xml:space="preserve">                          </w:t>
      </w:r>
      <w:r>
        <w:rPr>
          <w:rFonts w:hint="eastAsia" w:ascii="宋体" w:hAnsi="宋体" w:cs="仿宋"/>
          <w:sz w:val="24"/>
        </w:rPr>
        <w:t>邮编：</w:t>
      </w:r>
      <w:r>
        <w:rPr>
          <w:rFonts w:hint="eastAsia" w:ascii="宋体" w:hAnsi="宋体" w:cs="仿宋"/>
          <w:sz w:val="24"/>
          <w:u w:val="dotted"/>
        </w:rPr>
        <w:t xml:space="preserve">                                                   </w:t>
      </w:r>
    </w:p>
    <w:p>
      <w:pPr>
        <w:adjustRightInd w:val="0"/>
        <w:snapToGrid w:val="0"/>
        <w:spacing w:line="540" w:lineRule="exact"/>
        <w:rPr>
          <w:rFonts w:ascii="宋体" w:hAnsi="宋体" w:cs="仿宋"/>
          <w:sz w:val="24"/>
        </w:rPr>
      </w:pPr>
      <w:r>
        <w:rPr>
          <w:rFonts w:hint="eastAsia" w:ascii="宋体" w:hAnsi="宋体" w:cs="仿宋"/>
          <w:sz w:val="24"/>
        </w:rPr>
        <w:t>联系人：</w:t>
      </w:r>
      <w:r>
        <w:rPr>
          <w:rFonts w:hint="eastAsia" w:ascii="宋体" w:hAnsi="宋体" w:cs="仿宋"/>
          <w:sz w:val="24"/>
          <w:u w:val="dotted"/>
        </w:rPr>
        <w:t xml:space="preserve">                      </w:t>
      </w:r>
      <w:r>
        <w:rPr>
          <w:rFonts w:hint="eastAsia" w:ascii="宋体" w:hAnsi="宋体" w:cs="仿宋"/>
          <w:sz w:val="24"/>
        </w:rPr>
        <w:t>联系电话：</w:t>
      </w:r>
      <w:r>
        <w:rPr>
          <w:rFonts w:hint="eastAsia" w:ascii="宋体" w:hAnsi="宋体" w:cs="仿宋"/>
          <w:sz w:val="24"/>
          <w:u w:val="dotted"/>
        </w:rPr>
        <w:t xml:space="preserve">                              </w:t>
      </w:r>
    </w:p>
    <w:p>
      <w:pPr>
        <w:adjustRightInd w:val="0"/>
        <w:snapToGrid w:val="0"/>
        <w:spacing w:line="540" w:lineRule="exact"/>
        <w:rPr>
          <w:rFonts w:ascii="宋体" w:hAnsi="宋体" w:cs="仿宋"/>
          <w:sz w:val="24"/>
          <w:u w:val="dotted"/>
        </w:rPr>
      </w:pPr>
      <w:r>
        <w:rPr>
          <w:rFonts w:hint="eastAsia" w:ascii="宋体" w:hAnsi="宋体" w:cs="仿宋"/>
          <w:sz w:val="24"/>
        </w:rPr>
        <w:t>授权代表：</w:t>
      </w:r>
      <w:r>
        <w:rPr>
          <w:rFonts w:hint="eastAsia" w:ascii="宋体" w:hAnsi="宋体" w:cs="仿宋"/>
          <w:sz w:val="24"/>
          <w:u w:val="dotted"/>
        </w:rPr>
        <w:t xml:space="preserve">                                          </w:t>
      </w:r>
    </w:p>
    <w:p>
      <w:pPr>
        <w:adjustRightInd w:val="0"/>
        <w:snapToGrid w:val="0"/>
        <w:spacing w:line="540" w:lineRule="exact"/>
        <w:rPr>
          <w:rFonts w:ascii="宋体" w:hAnsi="宋体" w:cs="仿宋"/>
          <w:sz w:val="24"/>
        </w:rPr>
      </w:pPr>
      <w:r>
        <w:rPr>
          <w:rFonts w:hint="eastAsia" w:ascii="宋体" w:hAnsi="宋体" w:cs="仿宋"/>
          <w:sz w:val="24"/>
        </w:rPr>
        <w:t>联系电话：</w:t>
      </w:r>
      <w:r>
        <w:rPr>
          <w:rFonts w:hint="eastAsia" w:ascii="宋体" w:hAnsi="宋体" w:cs="仿宋"/>
          <w:sz w:val="24"/>
          <w:u w:val="dotted"/>
        </w:rPr>
        <w:t xml:space="preserve">                                           </w:t>
      </w:r>
      <w:r>
        <w:rPr>
          <w:rFonts w:ascii="宋体" w:hAnsi="宋体" w:cs="仿宋"/>
          <w:sz w:val="24"/>
        </w:rPr>
        <w:t xml:space="preserve"> </w:t>
      </w:r>
    </w:p>
    <w:p>
      <w:pPr>
        <w:adjustRightInd w:val="0"/>
        <w:snapToGrid w:val="0"/>
        <w:spacing w:line="540" w:lineRule="exact"/>
        <w:rPr>
          <w:rFonts w:ascii="宋体" w:hAnsi="宋体" w:cs="仿宋"/>
          <w:sz w:val="24"/>
        </w:rPr>
      </w:pPr>
      <w:r>
        <w:rPr>
          <w:rFonts w:hint="eastAsia" w:ascii="宋体" w:hAnsi="宋体" w:cs="仿宋"/>
          <w:sz w:val="24"/>
        </w:rPr>
        <w:t>地址：</w:t>
      </w:r>
      <w:r>
        <w:rPr>
          <w:rFonts w:ascii="宋体" w:hAnsi="宋体" w:cs="仿宋"/>
          <w:sz w:val="24"/>
        </w:rPr>
        <w:t xml:space="preserve"> </w:t>
      </w:r>
      <w:r>
        <w:rPr>
          <w:rFonts w:hint="eastAsia" w:ascii="宋体" w:hAnsi="宋体" w:cs="仿宋"/>
          <w:sz w:val="24"/>
          <w:u w:val="dotted"/>
        </w:rPr>
        <w:t xml:space="preserve">                        </w:t>
      </w:r>
      <w:r>
        <w:rPr>
          <w:rFonts w:hint="eastAsia" w:ascii="宋体" w:hAnsi="宋体" w:cs="仿宋"/>
          <w:sz w:val="24"/>
        </w:rPr>
        <w:t>邮编：</w:t>
      </w:r>
      <w:r>
        <w:rPr>
          <w:rFonts w:hint="eastAsia" w:ascii="宋体" w:hAnsi="宋体" w:cs="仿宋"/>
          <w:sz w:val="24"/>
          <w:u w:val="dotted"/>
        </w:rPr>
        <w:t xml:space="preserve">                                                </w:t>
      </w:r>
    </w:p>
    <w:p>
      <w:pPr>
        <w:adjustRightInd w:val="0"/>
        <w:snapToGrid w:val="0"/>
        <w:spacing w:line="540" w:lineRule="exact"/>
        <w:rPr>
          <w:rFonts w:ascii="宋体" w:hAnsi="宋体" w:cs="仿宋"/>
          <w:b/>
          <w:bCs/>
          <w:sz w:val="24"/>
        </w:rPr>
      </w:pPr>
      <w:r>
        <w:rPr>
          <w:rFonts w:hint="eastAsia" w:ascii="宋体" w:hAnsi="宋体" w:cs="仿宋"/>
          <w:b/>
          <w:bCs/>
          <w:sz w:val="24"/>
        </w:rPr>
        <w:t>二、质疑项目基本情况</w:t>
      </w:r>
    </w:p>
    <w:p>
      <w:pPr>
        <w:adjustRightInd w:val="0"/>
        <w:snapToGrid w:val="0"/>
        <w:spacing w:line="540" w:lineRule="exact"/>
        <w:rPr>
          <w:rFonts w:ascii="宋体" w:hAnsi="宋体" w:cs="仿宋"/>
          <w:sz w:val="24"/>
        </w:rPr>
      </w:pPr>
      <w:r>
        <w:rPr>
          <w:rFonts w:hint="eastAsia" w:ascii="宋体" w:hAnsi="宋体" w:cs="仿宋"/>
          <w:sz w:val="24"/>
        </w:rPr>
        <w:t>质疑项目的名称：</w:t>
      </w:r>
      <w:r>
        <w:rPr>
          <w:rFonts w:hint="eastAsia" w:ascii="宋体" w:hAnsi="宋体" w:cs="仿宋"/>
          <w:sz w:val="24"/>
          <w:u w:val="dotted"/>
        </w:rPr>
        <w:t xml:space="preserve">                                      </w:t>
      </w:r>
    </w:p>
    <w:p>
      <w:pPr>
        <w:adjustRightInd w:val="0"/>
        <w:snapToGrid w:val="0"/>
        <w:spacing w:line="540" w:lineRule="exact"/>
        <w:rPr>
          <w:rFonts w:ascii="宋体" w:hAnsi="宋体" w:cs="仿宋"/>
          <w:sz w:val="24"/>
        </w:rPr>
      </w:pPr>
      <w:r>
        <w:rPr>
          <w:rFonts w:hint="eastAsia" w:ascii="宋体" w:hAnsi="宋体" w:cs="仿宋"/>
          <w:sz w:val="24"/>
        </w:rPr>
        <w:t>质疑项目的编号：</w:t>
      </w:r>
      <w:r>
        <w:rPr>
          <w:rFonts w:hint="eastAsia" w:ascii="宋体" w:hAnsi="宋体" w:cs="仿宋"/>
          <w:sz w:val="24"/>
          <w:u w:val="dotted"/>
        </w:rPr>
        <w:t xml:space="preserve">               </w:t>
      </w:r>
      <w:r>
        <w:rPr>
          <w:rFonts w:hint="eastAsia" w:ascii="宋体" w:hAnsi="宋体" w:cs="仿宋"/>
          <w:sz w:val="24"/>
        </w:rPr>
        <w:t>包号：</w:t>
      </w:r>
      <w:r>
        <w:rPr>
          <w:rFonts w:hint="eastAsia" w:ascii="宋体" w:hAnsi="宋体" w:cs="仿宋"/>
          <w:sz w:val="24"/>
          <w:u w:val="dotted"/>
        </w:rPr>
        <w:t xml:space="preserve">                 </w:t>
      </w:r>
    </w:p>
    <w:p>
      <w:pPr>
        <w:adjustRightInd w:val="0"/>
        <w:snapToGrid w:val="0"/>
        <w:spacing w:line="540" w:lineRule="exact"/>
        <w:rPr>
          <w:rFonts w:ascii="宋体" w:hAnsi="宋体" w:cs="仿宋"/>
          <w:sz w:val="24"/>
          <w:u w:val="dotted"/>
        </w:rPr>
      </w:pPr>
      <w:r>
        <w:rPr>
          <w:rFonts w:hint="eastAsia" w:ascii="宋体" w:hAnsi="宋体" w:cs="仿宋"/>
          <w:sz w:val="24"/>
        </w:rPr>
        <w:t>采购人名称：</w:t>
      </w:r>
      <w:r>
        <w:rPr>
          <w:rFonts w:hint="eastAsia" w:ascii="宋体" w:hAnsi="宋体" w:cs="仿宋"/>
          <w:sz w:val="24"/>
          <w:u w:val="dotted"/>
        </w:rPr>
        <w:t xml:space="preserve">                                         </w:t>
      </w:r>
    </w:p>
    <w:p>
      <w:pPr>
        <w:adjustRightInd w:val="0"/>
        <w:snapToGrid w:val="0"/>
        <w:spacing w:line="540" w:lineRule="exact"/>
        <w:rPr>
          <w:rFonts w:ascii="宋体" w:hAnsi="宋体" w:cs="仿宋"/>
          <w:sz w:val="24"/>
        </w:rPr>
      </w:pPr>
      <w:r>
        <w:rPr>
          <w:rFonts w:hint="eastAsia" w:ascii="宋体" w:hAnsi="宋体" w:cs="仿宋"/>
          <w:sz w:val="24"/>
        </w:rPr>
        <w:t>招标文件获取日期：</w:t>
      </w:r>
      <w:r>
        <w:rPr>
          <w:rFonts w:hint="eastAsia" w:ascii="宋体" w:hAnsi="宋体" w:cs="仿宋"/>
          <w:sz w:val="24"/>
          <w:u w:val="dotted"/>
        </w:rPr>
        <w:t xml:space="preserve">                                           </w:t>
      </w:r>
    </w:p>
    <w:p>
      <w:pPr>
        <w:adjustRightInd w:val="0"/>
        <w:snapToGrid w:val="0"/>
        <w:spacing w:line="540" w:lineRule="exact"/>
        <w:rPr>
          <w:rFonts w:ascii="宋体" w:hAnsi="宋体" w:cs="仿宋"/>
          <w:b/>
          <w:bCs/>
          <w:sz w:val="24"/>
        </w:rPr>
      </w:pPr>
      <w:r>
        <w:rPr>
          <w:rFonts w:hint="eastAsia" w:ascii="宋体" w:hAnsi="宋体" w:cs="仿宋"/>
          <w:b/>
          <w:bCs/>
          <w:sz w:val="24"/>
        </w:rPr>
        <w:t>三、质疑事项具体内容</w:t>
      </w:r>
    </w:p>
    <w:p>
      <w:pPr>
        <w:adjustRightInd w:val="0"/>
        <w:snapToGrid w:val="0"/>
        <w:spacing w:line="540" w:lineRule="exact"/>
        <w:rPr>
          <w:rFonts w:ascii="宋体" w:hAnsi="宋体" w:cs="仿宋"/>
          <w:sz w:val="24"/>
          <w:u w:val="dotted"/>
        </w:rPr>
      </w:pPr>
      <w:r>
        <w:rPr>
          <w:rFonts w:hint="eastAsia" w:ascii="宋体" w:hAnsi="宋体" w:cs="仿宋"/>
          <w:sz w:val="24"/>
        </w:rPr>
        <w:t>质疑事项1：</w:t>
      </w:r>
      <w:r>
        <w:rPr>
          <w:rFonts w:hint="eastAsia" w:ascii="宋体" w:hAnsi="宋体" w:cs="仿宋"/>
          <w:sz w:val="24"/>
          <w:u w:val="dotted"/>
        </w:rPr>
        <w:t xml:space="preserve">                                         </w:t>
      </w:r>
    </w:p>
    <w:p>
      <w:pPr>
        <w:adjustRightInd w:val="0"/>
        <w:snapToGrid w:val="0"/>
        <w:spacing w:line="540" w:lineRule="exact"/>
        <w:rPr>
          <w:rFonts w:ascii="宋体" w:hAnsi="宋体" w:cs="仿宋"/>
          <w:sz w:val="24"/>
          <w:u w:val="dotted"/>
        </w:rPr>
      </w:pPr>
      <w:r>
        <w:rPr>
          <w:rFonts w:hint="eastAsia" w:ascii="宋体" w:hAnsi="宋体" w:cs="仿宋"/>
          <w:sz w:val="24"/>
        </w:rPr>
        <w:t>事实依据：</w:t>
      </w:r>
      <w:r>
        <w:rPr>
          <w:rFonts w:hint="eastAsia" w:ascii="宋体" w:hAnsi="宋体" w:cs="仿宋"/>
          <w:sz w:val="24"/>
          <w:u w:val="dotted"/>
        </w:rPr>
        <w:t xml:space="preserve">                                          </w:t>
      </w:r>
    </w:p>
    <w:p>
      <w:pPr>
        <w:adjustRightInd w:val="0"/>
        <w:snapToGrid w:val="0"/>
        <w:spacing w:line="540" w:lineRule="exact"/>
        <w:rPr>
          <w:rFonts w:ascii="宋体" w:hAnsi="宋体" w:cs="仿宋"/>
          <w:sz w:val="24"/>
        </w:rPr>
      </w:pPr>
      <w:r>
        <w:rPr>
          <w:rFonts w:hint="eastAsia" w:ascii="宋体" w:hAnsi="宋体" w:cs="仿宋"/>
          <w:sz w:val="24"/>
          <w:u w:val="dotted"/>
        </w:rPr>
        <w:t xml:space="preserve">                                                       </w:t>
      </w:r>
    </w:p>
    <w:p>
      <w:pPr>
        <w:adjustRightInd w:val="0"/>
        <w:snapToGrid w:val="0"/>
        <w:spacing w:line="540" w:lineRule="exact"/>
        <w:rPr>
          <w:rFonts w:ascii="宋体" w:hAnsi="宋体" w:cs="仿宋"/>
          <w:sz w:val="24"/>
          <w:u w:val="dotted"/>
        </w:rPr>
      </w:pPr>
      <w:r>
        <w:rPr>
          <w:rFonts w:hint="eastAsia" w:ascii="宋体" w:hAnsi="宋体" w:cs="仿宋"/>
          <w:sz w:val="24"/>
        </w:rPr>
        <w:t>法律依据：</w:t>
      </w:r>
      <w:r>
        <w:rPr>
          <w:rFonts w:hint="eastAsia" w:ascii="宋体" w:hAnsi="宋体" w:cs="仿宋"/>
          <w:sz w:val="24"/>
          <w:u w:val="dotted"/>
        </w:rPr>
        <w:t xml:space="preserve">                                          </w:t>
      </w:r>
    </w:p>
    <w:p>
      <w:pPr>
        <w:adjustRightInd w:val="0"/>
        <w:snapToGrid w:val="0"/>
        <w:spacing w:line="540" w:lineRule="exact"/>
        <w:rPr>
          <w:rFonts w:ascii="宋体" w:hAnsi="宋体" w:cs="仿宋"/>
          <w:sz w:val="24"/>
          <w:u w:val="dotted"/>
        </w:rPr>
      </w:pPr>
      <w:r>
        <w:rPr>
          <w:rFonts w:hint="eastAsia" w:ascii="宋体" w:hAnsi="宋体" w:cs="仿宋"/>
          <w:sz w:val="24"/>
          <w:u w:val="dotted"/>
        </w:rPr>
        <w:t xml:space="preserve">                                                     </w:t>
      </w:r>
    </w:p>
    <w:p>
      <w:pPr>
        <w:adjustRightInd w:val="0"/>
        <w:snapToGrid w:val="0"/>
        <w:spacing w:line="540" w:lineRule="exact"/>
        <w:rPr>
          <w:rFonts w:ascii="宋体" w:hAnsi="宋体" w:cs="仿宋"/>
          <w:sz w:val="24"/>
          <w:u w:val="dotted"/>
        </w:rPr>
      </w:pPr>
      <w:r>
        <w:rPr>
          <w:rFonts w:hint="eastAsia" w:ascii="宋体" w:hAnsi="宋体" w:cs="仿宋"/>
          <w:sz w:val="24"/>
        </w:rPr>
        <w:t>质疑事项2</w:t>
      </w:r>
    </w:p>
    <w:p>
      <w:pPr>
        <w:adjustRightInd w:val="0"/>
        <w:snapToGrid w:val="0"/>
        <w:spacing w:line="540" w:lineRule="exact"/>
        <w:rPr>
          <w:rFonts w:ascii="宋体" w:hAnsi="宋体" w:cs="仿宋"/>
          <w:sz w:val="24"/>
        </w:rPr>
      </w:pPr>
      <w:r>
        <w:rPr>
          <w:rFonts w:hint="eastAsia" w:ascii="宋体" w:hAnsi="宋体" w:cs="仿宋"/>
          <w:sz w:val="24"/>
        </w:rPr>
        <w:t>……</w:t>
      </w:r>
    </w:p>
    <w:p>
      <w:pPr>
        <w:adjustRightInd w:val="0"/>
        <w:snapToGrid w:val="0"/>
        <w:spacing w:line="540" w:lineRule="exact"/>
        <w:rPr>
          <w:rFonts w:ascii="宋体" w:hAnsi="宋体" w:cs="仿宋"/>
          <w:b/>
          <w:bCs/>
          <w:sz w:val="24"/>
        </w:rPr>
      </w:pPr>
      <w:r>
        <w:rPr>
          <w:rFonts w:hint="eastAsia" w:ascii="宋体" w:hAnsi="宋体" w:cs="仿宋"/>
          <w:b/>
          <w:bCs/>
          <w:sz w:val="24"/>
        </w:rPr>
        <w:t>四、与质疑事项相关的质疑请求</w:t>
      </w:r>
    </w:p>
    <w:p>
      <w:pPr>
        <w:adjustRightInd w:val="0"/>
        <w:snapToGrid w:val="0"/>
        <w:spacing w:line="540" w:lineRule="exact"/>
        <w:rPr>
          <w:rFonts w:ascii="宋体" w:hAnsi="宋体" w:cs="仿宋"/>
          <w:sz w:val="24"/>
          <w:u w:val="dotted"/>
        </w:rPr>
      </w:pPr>
      <w:r>
        <w:rPr>
          <w:rFonts w:hint="eastAsia" w:ascii="宋体" w:hAnsi="宋体" w:cs="仿宋"/>
          <w:sz w:val="24"/>
        </w:rPr>
        <w:t>请求：</w:t>
      </w:r>
      <w:r>
        <w:rPr>
          <w:rFonts w:hint="eastAsia" w:ascii="宋体" w:hAnsi="宋体" w:cs="仿宋"/>
          <w:sz w:val="24"/>
          <w:u w:val="dotted"/>
        </w:rPr>
        <w:t xml:space="preserve">                                               </w:t>
      </w:r>
    </w:p>
    <w:p>
      <w:pPr>
        <w:spacing w:line="540" w:lineRule="exact"/>
        <w:rPr>
          <w:rFonts w:ascii="宋体" w:hAnsi="宋体"/>
          <w:sz w:val="24"/>
        </w:rPr>
      </w:pPr>
      <w:r>
        <w:rPr>
          <w:rFonts w:hint="eastAsia" w:ascii="宋体" w:hAnsi="宋体"/>
          <w:sz w:val="24"/>
        </w:rPr>
        <w:t xml:space="preserve">签字(签章)：                   公章：                      </w:t>
      </w:r>
    </w:p>
    <w:p>
      <w:pPr>
        <w:spacing w:line="540" w:lineRule="exact"/>
        <w:rPr>
          <w:rFonts w:hint="eastAsia" w:ascii="宋体" w:hAnsi="宋体"/>
          <w:sz w:val="24"/>
        </w:rPr>
      </w:pPr>
      <w:r>
        <w:rPr>
          <w:rFonts w:hint="eastAsia" w:ascii="宋体" w:hAnsi="宋体"/>
          <w:sz w:val="24"/>
        </w:rPr>
        <w:t>日期：</w:t>
      </w:r>
    </w:p>
    <w:p>
      <w:pPr>
        <w:spacing w:line="640" w:lineRule="exact"/>
        <w:rPr>
          <w:rFonts w:ascii="宋体" w:hAnsi="宋体"/>
          <w:b/>
          <w:sz w:val="24"/>
        </w:rPr>
      </w:pPr>
      <w:r>
        <w:rPr>
          <w:rFonts w:hint="eastAsia" w:ascii="宋体" w:hAnsi="宋体"/>
          <w:b/>
          <w:sz w:val="24"/>
        </w:rPr>
        <w:t>质疑函制作说明：</w:t>
      </w:r>
    </w:p>
    <w:p>
      <w:pPr>
        <w:widowControl/>
        <w:spacing w:line="640" w:lineRule="exact"/>
        <w:ind w:firstLine="480" w:firstLineChars="200"/>
        <w:jc w:val="left"/>
        <w:rPr>
          <w:rFonts w:ascii="宋体" w:hAnsi="宋体"/>
          <w:sz w:val="24"/>
        </w:rPr>
      </w:pPr>
      <w:r>
        <w:rPr>
          <w:rFonts w:hint="eastAsia" w:ascii="宋体" w:hAnsi="宋体"/>
          <w:sz w:val="24"/>
        </w:rPr>
        <w:t>1.供应商提出质疑时，应提交质疑函和必要的证明材料。</w:t>
      </w:r>
    </w:p>
    <w:p>
      <w:pPr>
        <w:widowControl/>
        <w:spacing w:line="640" w:lineRule="exact"/>
        <w:ind w:firstLine="480" w:firstLineChars="200"/>
        <w:jc w:val="left"/>
        <w:rPr>
          <w:rFonts w:ascii="宋体" w:hAnsi="宋体"/>
          <w:sz w:val="24"/>
        </w:rPr>
      </w:pPr>
      <w:r>
        <w:rPr>
          <w:rFonts w:hint="eastAsia" w:ascii="宋体" w:hAnsi="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640" w:lineRule="exact"/>
        <w:ind w:firstLine="480" w:firstLineChars="200"/>
        <w:jc w:val="left"/>
        <w:rPr>
          <w:rFonts w:ascii="宋体" w:hAnsi="宋体"/>
          <w:sz w:val="24"/>
        </w:rPr>
      </w:pPr>
      <w:r>
        <w:rPr>
          <w:rFonts w:hint="eastAsia" w:ascii="宋体" w:hAnsi="宋体"/>
          <w:sz w:val="24"/>
        </w:rPr>
        <w:t>3.质疑供应商若对项目的某一分包进行质疑，质疑函中应列明具体分包号。</w:t>
      </w:r>
    </w:p>
    <w:p>
      <w:pPr>
        <w:widowControl/>
        <w:spacing w:line="640" w:lineRule="exact"/>
        <w:ind w:firstLine="480" w:firstLineChars="200"/>
        <w:jc w:val="left"/>
        <w:rPr>
          <w:rFonts w:ascii="宋体" w:hAnsi="宋体"/>
          <w:sz w:val="24"/>
        </w:rPr>
      </w:pPr>
      <w:r>
        <w:rPr>
          <w:rFonts w:hint="eastAsia" w:ascii="宋体" w:hAnsi="宋体"/>
          <w:sz w:val="24"/>
        </w:rPr>
        <w:t>4.质疑函的质疑事项应具体、明确，并有必要的事实依据和法律依据。</w:t>
      </w:r>
    </w:p>
    <w:p>
      <w:pPr>
        <w:widowControl/>
        <w:spacing w:line="640" w:lineRule="exact"/>
        <w:ind w:firstLine="480" w:firstLineChars="200"/>
        <w:jc w:val="left"/>
        <w:rPr>
          <w:rFonts w:hint="eastAsia" w:ascii="宋体" w:hAnsi="宋体"/>
          <w:sz w:val="24"/>
        </w:rPr>
      </w:pPr>
      <w:r>
        <w:rPr>
          <w:rFonts w:hint="eastAsia" w:ascii="宋体" w:hAnsi="宋体"/>
          <w:sz w:val="24"/>
        </w:rPr>
        <w:t>5.质疑函的质疑请求应与质疑事项相关。</w:t>
      </w:r>
    </w:p>
    <w:p>
      <w:pPr>
        <w:widowControl/>
        <w:spacing w:line="640" w:lineRule="exact"/>
        <w:ind w:firstLine="480" w:firstLineChars="200"/>
        <w:jc w:val="left"/>
        <w:rPr>
          <w:rFonts w:hint="eastAsia" w:ascii="宋体" w:hAnsi="宋体"/>
          <w:sz w:val="24"/>
        </w:rPr>
      </w:pPr>
      <w:r>
        <w:rPr>
          <w:rFonts w:hint="eastAsia" w:ascii="宋体" w:hAnsi="宋体"/>
          <w:sz w:val="24"/>
        </w:rPr>
        <w:t>6.质疑供应商为自然人的，质疑函应由本人签字；质疑供应商为法人或者其他组织的，质疑函应由法定代表人、主要负责人，或者其授权代表签字或者盖章，并加盖公章。</w:t>
      </w:r>
    </w:p>
    <w:p>
      <w:pPr>
        <w:spacing w:line="360" w:lineRule="auto"/>
        <w:jc w:val="center"/>
        <w:rPr>
          <w:rFonts w:hint="eastAsia" w:ascii="宋体" w:hAnsi="宋体"/>
          <w:b/>
          <w:bCs/>
          <w:color w:val="000000"/>
          <w:szCs w:val="28"/>
        </w:rPr>
      </w:pPr>
    </w:p>
    <w:p>
      <w:pPr>
        <w:spacing w:line="360" w:lineRule="auto"/>
        <w:jc w:val="center"/>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360" w:lineRule="auto"/>
        <w:rPr>
          <w:rFonts w:hint="eastAsia" w:ascii="宋体" w:hAnsi="宋体"/>
          <w:b/>
          <w:bCs/>
          <w:color w:val="000000"/>
          <w:szCs w:val="28"/>
        </w:rPr>
      </w:pPr>
    </w:p>
    <w:p>
      <w:pPr>
        <w:spacing w:line="560" w:lineRule="exact"/>
        <w:jc w:val="center"/>
        <w:rPr>
          <w:rFonts w:hint="eastAsia" w:ascii="宋体" w:hAnsi="宋体"/>
          <w:b/>
          <w:bCs/>
          <w:color w:val="000000"/>
          <w:szCs w:val="28"/>
        </w:rPr>
      </w:pPr>
      <w:r>
        <w:rPr>
          <w:rFonts w:hint="eastAsia" w:ascii="宋体" w:hAnsi="宋体"/>
          <w:b/>
          <w:bCs/>
          <w:color w:val="000000"/>
          <w:szCs w:val="28"/>
        </w:rPr>
        <w:t>4、投诉书范本</w:t>
      </w:r>
    </w:p>
    <w:p>
      <w:pPr>
        <w:spacing w:line="560" w:lineRule="exact"/>
        <w:rPr>
          <w:rFonts w:hint="eastAsia" w:ascii="宋体" w:hAnsi="宋体"/>
          <w:b/>
          <w:sz w:val="24"/>
        </w:rPr>
      </w:pPr>
      <w:r>
        <w:rPr>
          <w:rFonts w:hint="eastAsia" w:ascii="宋体" w:hAnsi="宋体"/>
          <w:b/>
          <w:sz w:val="24"/>
        </w:rPr>
        <w:t>一、投诉相关主体基本情况</w:t>
      </w:r>
    </w:p>
    <w:p>
      <w:pPr>
        <w:spacing w:line="540" w:lineRule="exact"/>
        <w:rPr>
          <w:rFonts w:hint="eastAsia" w:ascii="宋体" w:hAnsi="宋体"/>
          <w:sz w:val="24"/>
          <w:u w:val="dotted"/>
        </w:rPr>
      </w:pPr>
      <w:r>
        <w:rPr>
          <w:rFonts w:hint="eastAsia" w:ascii="宋体" w:hAnsi="宋体"/>
          <w:sz w:val="24"/>
        </w:rPr>
        <w:t>投诉人：</w:t>
      </w:r>
      <w:r>
        <w:rPr>
          <w:rFonts w:hint="eastAsia" w:ascii="宋体" w:hAnsi="宋体"/>
          <w:sz w:val="24"/>
          <w:u w:val="dotted"/>
        </w:rPr>
        <w:t xml:space="preserve">                                                 </w:t>
      </w:r>
    </w:p>
    <w:p>
      <w:pPr>
        <w:spacing w:line="540" w:lineRule="exact"/>
        <w:rPr>
          <w:rFonts w:hint="eastAsia" w:ascii="宋体" w:hAnsi="宋体"/>
          <w:sz w:val="24"/>
          <w:u w:val="single"/>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p>
    <w:p>
      <w:pPr>
        <w:tabs>
          <w:tab w:val="left" w:pos="6510"/>
        </w:tabs>
        <w:spacing w:line="540" w:lineRule="exact"/>
        <w:jc w:val="left"/>
        <w:rPr>
          <w:rFonts w:hint="eastAsia" w:ascii="宋体" w:hAnsi="宋体"/>
          <w:sz w:val="24"/>
        </w:rPr>
      </w:pPr>
      <w:r>
        <w:rPr>
          <w:rFonts w:hint="eastAsia" w:ascii="宋体" w:hAnsi="宋体"/>
          <w:sz w:val="24"/>
        </w:rPr>
        <w:t>法定代表人/主要负责人：</w:t>
      </w:r>
      <w:r>
        <w:rPr>
          <w:rFonts w:hint="eastAsia" w:ascii="宋体" w:hAnsi="宋体"/>
          <w:sz w:val="24"/>
          <w:u w:val="dotted"/>
        </w:rPr>
        <w:t xml:space="preserve">                                   </w:t>
      </w:r>
      <w:r>
        <w:rPr>
          <w:rFonts w:hint="eastAsia" w:ascii="宋体" w:hAnsi="宋体"/>
          <w:sz w:val="24"/>
        </w:rPr>
        <w:t xml:space="preserve">  </w:t>
      </w:r>
    </w:p>
    <w:p>
      <w:pPr>
        <w:tabs>
          <w:tab w:val="left" w:pos="6510"/>
        </w:tabs>
        <w:spacing w:line="540" w:lineRule="exact"/>
        <w:rPr>
          <w:rFonts w:hint="eastAsia" w:ascii="宋体" w:hAnsi="宋体"/>
          <w:sz w:val="24"/>
          <w:u w:val="dotted"/>
        </w:rPr>
      </w:pPr>
      <w:r>
        <w:rPr>
          <w:rFonts w:hint="eastAsia" w:ascii="宋体" w:hAnsi="宋体"/>
          <w:sz w:val="24"/>
        </w:rPr>
        <w:t>联系电话：</w:t>
      </w:r>
      <w:r>
        <w:rPr>
          <w:rFonts w:hint="eastAsia" w:ascii="宋体" w:hAnsi="宋体"/>
          <w:sz w:val="24"/>
          <w:u w:val="dotted"/>
        </w:rPr>
        <w:t xml:space="preserve">                                             </w:t>
      </w:r>
    </w:p>
    <w:p>
      <w:pPr>
        <w:spacing w:line="540" w:lineRule="exact"/>
        <w:rPr>
          <w:rFonts w:hint="eastAsia" w:ascii="宋体" w:hAnsi="宋体"/>
          <w:sz w:val="24"/>
          <w:u w:val="dotted"/>
        </w:rPr>
      </w:pPr>
      <w:r>
        <w:rPr>
          <w:rFonts w:hint="eastAsia" w:ascii="宋体" w:hAnsi="宋体"/>
          <w:sz w:val="24"/>
        </w:rPr>
        <w:t>授权代表：</w:t>
      </w:r>
      <w:r>
        <w:rPr>
          <w:rFonts w:hint="eastAsia" w:ascii="宋体" w:hAnsi="宋体"/>
          <w:sz w:val="24"/>
          <w:u w:val="dotted"/>
        </w:rPr>
        <w:t xml:space="preserve">             </w:t>
      </w:r>
      <w:r>
        <w:rPr>
          <w:rFonts w:hint="eastAsia" w:ascii="宋体" w:hAnsi="宋体"/>
          <w:sz w:val="24"/>
        </w:rPr>
        <w:t>联系电话</w:t>
      </w:r>
      <w:r>
        <w:rPr>
          <w:rFonts w:hint="eastAsia" w:ascii="宋体" w:hAnsi="宋体"/>
          <w:sz w:val="24"/>
          <w:u w:val="dotted"/>
        </w:rPr>
        <w:t xml:space="preserve">：                  </w:t>
      </w:r>
    </w:p>
    <w:p>
      <w:pPr>
        <w:spacing w:line="540" w:lineRule="exact"/>
        <w:rPr>
          <w:rFonts w:hint="eastAsia" w:ascii="宋体" w:hAnsi="宋体"/>
          <w:sz w:val="24"/>
          <w:u w:val="dotted"/>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p>
    <w:p>
      <w:pPr>
        <w:spacing w:line="540" w:lineRule="exact"/>
        <w:rPr>
          <w:rFonts w:hint="eastAsia" w:ascii="宋体" w:hAnsi="宋体"/>
          <w:sz w:val="24"/>
          <w:u w:val="single"/>
        </w:rPr>
      </w:pPr>
      <w:r>
        <w:rPr>
          <w:rFonts w:hint="eastAsia" w:ascii="宋体" w:hAnsi="宋体"/>
          <w:sz w:val="24"/>
        </w:rPr>
        <w:t>被投诉人1：</w:t>
      </w:r>
      <w:r>
        <w:rPr>
          <w:rFonts w:hint="eastAsia" w:ascii="宋体" w:hAnsi="宋体"/>
          <w:sz w:val="24"/>
          <w:u w:val="dotted"/>
        </w:rPr>
        <w:t xml:space="preserve">                                           </w:t>
      </w:r>
    </w:p>
    <w:p>
      <w:pPr>
        <w:spacing w:line="540" w:lineRule="exact"/>
        <w:rPr>
          <w:rFonts w:hint="eastAsia" w:ascii="宋体" w:hAnsi="宋体"/>
          <w:sz w:val="24"/>
          <w:u w:val="single"/>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p>
    <w:p>
      <w:pPr>
        <w:spacing w:line="540" w:lineRule="exact"/>
        <w:rPr>
          <w:rFonts w:hint="eastAsia" w:ascii="宋体" w:hAnsi="宋体"/>
          <w:sz w:val="24"/>
          <w:u w:val="single"/>
        </w:rPr>
      </w:pPr>
      <w:r>
        <w:rPr>
          <w:rFonts w:hint="eastAsia" w:ascii="宋体" w:hAnsi="宋体"/>
          <w:sz w:val="24"/>
        </w:rPr>
        <w:t>联系人：</w:t>
      </w:r>
      <w:r>
        <w:rPr>
          <w:rFonts w:hint="eastAsia" w:ascii="宋体" w:hAnsi="宋体"/>
          <w:sz w:val="24"/>
          <w:u w:val="dotted"/>
        </w:rPr>
        <w:t xml:space="preserve">               </w:t>
      </w:r>
      <w:r>
        <w:rPr>
          <w:rFonts w:hint="eastAsia" w:ascii="宋体" w:hAnsi="宋体"/>
          <w:sz w:val="24"/>
        </w:rPr>
        <w:t>联系电话：</w:t>
      </w:r>
      <w:r>
        <w:rPr>
          <w:rFonts w:hint="eastAsia" w:ascii="宋体" w:hAnsi="宋体"/>
          <w:sz w:val="24"/>
          <w:u w:val="dotted"/>
        </w:rPr>
        <w:t xml:space="preserve">                     </w:t>
      </w:r>
    </w:p>
    <w:p>
      <w:pPr>
        <w:spacing w:line="540" w:lineRule="exact"/>
        <w:rPr>
          <w:rFonts w:hint="eastAsia" w:ascii="宋体" w:hAnsi="宋体"/>
          <w:sz w:val="24"/>
        </w:rPr>
      </w:pPr>
      <w:r>
        <w:rPr>
          <w:rFonts w:hint="eastAsia" w:ascii="宋体" w:hAnsi="宋体"/>
          <w:sz w:val="24"/>
        </w:rPr>
        <w:t>被投诉人2</w:t>
      </w:r>
    </w:p>
    <w:p>
      <w:pPr>
        <w:spacing w:line="540" w:lineRule="exact"/>
        <w:rPr>
          <w:rFonts w:ascii="宋体" w:hAnsi="宋体"/>
          <w:sz w:val="24"/>
          <w:u w:val="dotted"/>
        </w:rPr>
      </w:pPr>
      <w:r>
        <w:rPr>
          <w:rFonts w:hint="eastAsia" w:ascii="宋体" w:hAnsi="宋体"/>
          <w:sz w:val="24"/>
        </w:rPr>
        <w:t>……</w:t>
      </w:r>
    </w:p>
    <w:p>
      <w:pPr>
        <w:spacing w:line="540" w:lineRule="exact"/>
        <w:rPr>
          <w:rFonts w:hint="eastAsia" w:ascii="宋体" w:hAnsi="宋体"/>
          <w:sz w:val="24"/>
          <w:u w:val="single"/>
        </w:rPr>
      </w:pPr>
      <w:r>
        <w:rPr>
          <w:rFonts w:hint="eastAsia" w:ascii="宋体" w:hAnsi="宋体"/>
          <w:sz w:val="24"/>
        </w:rPr>
        <w:t>相关供应商：</w:t>
      </w:r>
      <w:r>
        <w:rPr>
          <w:rFonts w:hint="eastAsia" w:ascii="宋体" w:hAnsi="宋体"/>
          <w:sz w:val="24"/>
          <w:u w:val="dotted"/>
        </w:rPr>
        <w:t xml:space="preserve">                                             </w:t>
      </w:r>
    </w:p>
    <w:p>
      <w:pPr>
        <w:spacing w:line="540" w:lineRule="exact"/>
        <w:rPr>
          <w:rFonts w:hint="eastAsia" w:ascii="宋体" w:hAnsi="宋体"/>
          <w:sz w:val="24"/>
          <w:u w:val="single"/>
        </w:rPr>
      </w:pPr>
      <w:r>
        <w:rPr>
          <w:rFonts w:hint="eastAsia" w:ascii="宋体" w:hAnsi="宋体"/>
          <w:sz w:val="24"/>
        </w:rPr>
        <w:t>地     址：</w:t>
      </w:r>
      <w:r>
        <w:rPr>
          <w:rFonts w:hint="eastAsia" w:ascii="宋体" w:hAnsi="宋体"/>
          <w:sz w:val="24"/>
          <w:u w:val="dotted"/>
        </w:rPr>
        <w:t xml:space="preserve">                             </w:t>
      </w:r>
      <w:r>
        <w:rPr>
          <w:rFonts w:hint="eastAsia" w:ascii="宋体" w:hAnsi="宋体"/>
          <w:sz w:val="24"/>
        </w:rPr>
        <w:t>邮编：</w:t>
      </w:r>
      <w:r>
        <w:rPr>
          <w:rFonts w:hint="eastAsia" w:ascii="宋体" w:hAnsi="宋体"/>
          <w:sz w:val="24"/>
          <w:u w:val="dotted"/>
        </w:rPr>
        <w:t xml:space="preserve">           </w:t>
      </w:r>
    </w:p>
    <w:p>
      <w:pPr>
        <w:spacing w:line="540" w:lineRule="exact"/>
        <w:rPr>
          <w:rFonts w:hint="eastAsia" w:ascii="宋体" w:hAnsi="宋体"/>
          <w:sz w:val="24"/>
          <w:u w:val="single"/>
        </w:rPr>
      </w:pPr>
      <w:r>
        <w:rPr>
          <w:rFonts w:hint="eastAsia" w:ascii="宋体" w:hAnsi="宋体"/>
          <w:sz w:val="24"/>
        </w:rPr>
        <w:t>联系人：</w:t>
      </w:r>
      <w:r>
        <w:rPr>
          <w:rFonts w:hint="eastAsia" w:ascii="宋体" w:hAnsi="宋体"/>
          <w:sz w:val="24"/>
          <w:u w:val="dotted"/>
        </w:rPr>
        <w:t xml:space="preserve">               </w:t>
      </w:r>
      <w:r>
        <w:rPr>
          <w:rFonts w:hint="eastAsia" w:ascii="宋体" w:hAnsi="宋体"/>
          <w:sz w:val="24"/>
        </w:rPr>
        <w:t>联系电话：</w:t>
      </w:r>
      <w:r>
        <w:rPr>
          <w:rFonts w:hint="eastAsia" w:ascii="宋体" w:hAnsi="宋体"/>
          <w:sz w:val="24"/>
          <w:u w:val="dotted"/>
        </w:rPr>
        <w:t xml:space="preserve">                        </w:t>
      </w:r>
    </w:p>
    <w:p>
      <w:pPr>
        <w:spacing w:line="540" w:lineRule="exact"/>
        <w:rPr>
          <w:rFonts w:hint="eastAsia" w:ascii="宋体" w:hAnsi="宋体"/>
          <w:b/>
          <w:sz w:val="24"/>
        </w:rPr>
      </w:pPr>
      <w:r>
        <w:rPr>
          <w:rFonts w:hint="eastAsia" w:ascii="宋体" w:hAnsi="宋体"/>
          <w:b/>
          <w:sz w:val="24"/>
        </w:rPr>
        <w:t>二、投诉项目基本情况</w:t>
      </w:r>
    </w:p>
    <w:p>
      <w:pPr>
        <w:spacing w:line="540" w:lineRule="exact"/>
        <w:rPr>
          <w:rFonts w:hint="eastAsia" w:ascii="宋体" w:hAnsi="宋体"/>
          <w:sz w:val="24"/>
          <w:u w:val="dotted"/>
        </w:rPr>
      </w:pPr>
      <w:r>
        <w:rPr>
          <w:rFonts w:hint="eastAsia" w:ascii="宋体" w:hAnsi="宋体"/>
          <w:sz w:val="24"/>
        </w:rPr>
        <w:t>采购项目名称：</w:t>
      </w:r>
      <w:r>
        <w:rPr>
          <w:rFonts w:hint="eastAsia" w:ascii="宋体" w:hAnsi="宋体"/>
          <w:sz w:val="24"/>
          <w:u w:val="dotted"/>
        </w:rPr>
        <w:t xml:space="preserve">                                        </w:t>
      </w:r>
    </w:p>
    <w:p>
      <w:pPr>
        <w:spacing w:line="540" w:lineRule="exact"/>
        <w:rPr>
          <w:rFonts w:hint="eastAsia" w:ascii="宋体" w:hAnsi="宋体"/>
          <w:sz w:val="24"/>
          <w:u w:val="single"/>
        </w:rPr>
      </w:pPr>
      <w:r>
        <w:rPr>
          <w:rFonts w:hint="eastAsia" w:ascii="宋体" w:hAnsi="宋体"/>
          <w:sz w:val="24"/>
        </w:rPr>
        <w:t>采购项目编号：</w:t>
      </w:r>
      <w:r>
        <w:rPr>
          <w:rFonts w:hint="eastAsia" w:ascii="宋体" w:hAnsi="宋体"/>
          <w:sz w:val="24"/>
          <w:u w:val="dotted"/>
        </w:rPr>
        <w:t xml:space="preserve">                 </w:t>
      </w:r>
      <w:r>
        <w:rPr>
          <w:rFonts w:hint="eastAsia" w:ascii="宋体" w:hAnsi="宋体"/>
          <w:sz w:val="24"/>
        </w:rPr>
        <w:t>包号：</w:t>
      </w:r>
      <w:r>
        <w:rPr>
          <w:rFonts w:hint="eastAsia" w:ascii="宋体" w:hAnsi="宋体"/>
          <w:sz w:val="24"/>
          <w:u w:val="dotted"/>
        </w:rPr>
        <w:t xml:space="preserve">              </w:t>
      </w:r>
    </w:p>
    <w:p>
      <w:pPr>
        <w:spacing w:line="540" w:lineRule="exact"/>
        <w:rPr>
          <w:rFonts w:hint="eastAsia" w:ascii="宋体" w:hAnsi="宋体"/>
          <w:sz w:val="24"/>
        </w:rPr>
      </w:pPr>
      <w:r>
        <w:rPr>
          <w:rFonts w:hint="eastAsia" w:ascii="宋体" w:hAnsi="宋体"/>
          <w:sz w:val="24"/>
        </w:rPr>
        <w:t>采购人名称：</w:t>
      </w:r>
      <w:r>
        <w:rPr>
          <w:rFonts w:hint="eastAsia" w:ascii="宋体" w:hAnsi="宋体"/>
          <w:sz w:val="24"/>
          <w:u w:val="dotted"/>
        </w:rPr>
        <w:t xml:space="preserve">                                           </w:t>
      </w:r>
    </w:p>
    <w:p>
      <w:pPr>
        <w:spacing w:line="540" w:lineRule="exact"/>
        <w:rPr>
          <w:rFonts w:hint="eastAsia" w:ascii="宋体" w:hAnsi="宋体"/>
          <w:sz w:val="24"/>
          <w:u w:val="single"/>
        </w:rPr>
      </w:pPr>
      <w:r>
        <w:rPr>
          <w:rFonts w:hint="eastAsia" w:ascii="宋体" w:hAnsi="宋体"/>
          <w:sz w:val="24"/>
        </w:rPr>
        <w:t>代理机构名称：</w:t>
      </w:r>
      <w:r>
        <w:rPr>
          <w:rFonts w:hint="eastAsia" w:ascii="宋体" w:hAnsi="宋体"/>
          <w:sz w:val="24"/>
          <w:u w:val="dotted"/>
        </w:rPr>
        <w:t xml:space="preserve">                                         </w:t>
      </w:r>
    </w:p>
    <w:p>
      <w:pPr>
        <w:spacing w:line="540" w:lineRule="exact"/>
        <w:rPr>
          <w:rFonts w:hint="eastAsia" w:ascii="宋体" w:hAnsi="宋体"/>
          <w:sz w:val="24"/>
          <w:u w:val="dotted"/>
        </w:rPr>
      </w:pPr>
      <w:r>
        <w:rPr>
          <w:rFonts w:hint="eastAsia" w:ascii="宋体" w:hAnsi="宋体"/>
          <w:sz w:val="24"/>
        </w:rPr>
        <w:t>招标文件公告:</w:t>
      </w:r>
      <w:r>
        <w:rPr>
          <w:rFonts w:hint="eastAsia" w:ascii="宋体" w:hAnsi="宋体"/>
          <w:sz w:val="24"/>
          <w:u w:val="dotted"/>
        </w:rPr>
        <w:t xml:space="preserve">是/否 </w:t>
      </w:r>
      <w:r>
        <w:rPr>
          <w:rFonts w:hint="eastAsia" w:ascii="宋体" w:hAnsi="宋体"/>
          <w:sz w:val="24"/>
        </w:rPr>
        <w:t>公告期限：</w:t>
      </w:r>
      <w:r>
        <w:rPr>
          <w:rFonts w:hint="eastAsia" w:ascii="宋体" w:hAnsi="宋体"/>
          <w:sz w:val="24"/>
          <w:u w:val="dotted"/>
        </w:rPr>
        <w:t xml:space="preserve">                          </w:t>
      </w:r>
    </w:p>
    <w:p>
      <w:pPr>
        <w:spacing w:line="540" w:lineRule="exact"/>
        <w:rPr>
          <w:rFonts w:hint="eastAsia" w:ascii="宋体" w:hAnsi="宋体"/>
          <w:sz w:val="24"/>
          <w:u w:val="single"/>
        </w:rPr>
      </w:pPr>
      <w:r>
        <w:rPr>
          <w:rFonts w:hint="eastAsia" w:ascii="宋体" w:hAnsi="宋体"/>
          <w:sz w:val="24"/>
        </w:rPr>
        <w:t>采购结果公告:</w:t>
      </w:r>
      <w:r>
        <w:rPr>
          <w:rFonts w:hint="eastAsia" w:ascii="宋体" w:hAnsi="宋体"/>
          <w:sz w:val="24"/>
          <w:u w:val="dotted"/>
        </w:rPr>
        <w:t xml:space="preserve">是/否 </w:t>
      </w:r>
      <w:r>
        <w:rPr>
          <w:rFonts w:hint="eastAsia" w:ascii="宋体" w:hAnsi="宋体"/>
          <w:sz w:val="24"/>
        </w:rPr>
        <w:t>公告期限：</w:t>
      </w:r>
      <w:r>
        <w:rPr>
          <w:rFonts w:hint="eastAsia" w:ascii="宋体" w:hAnsi="宋体"/>
          <w:sz w:val="24"/>
          <w:u w:val="dotted"/>
        </w:rPr>
        <w:t xml:space="preserve">                          </w:t>
      </w:r>
    </w:p>
    <w:p>
      <w:pPr>
        <w:spacing w:line="540" w:lineRule="exact"/>
        <w:rPr>
          <w:rFonts w:hint="eastAsia" w:ascii="宋体" w:hAnsi="宋体"/>
          <w:b/>
          <w:sz w:val="24"/>
        </w:rPr>
      </w:pPr>
      <w:r>
        <w:rPr>
          <w:rFonts w:hint="eastAsia" w:ascii="宋体" w:hAnsi="宋体"/>
          <w:b/>
          <w:sz w:val="24"/>
        </w:rPr>
        <w:t>三、质疑基本情况</w:t>
      </w:r>
    </w:p>
    <w:p>
      <w:pPr>
        <w:spacing w:line="540" w:lineRule="exact"/>
        <w:ind w:firstLine="480" w:firstLineChars="200"/>
        <w:rPr>
          <w:rFonts w:hint="eastAsia" w:ascii="宋体" w:hAnsi="宋体"/>
          <w:sz w:val="24"/>
          <w:u w:val="dotted"/>
        </w:rPr>
      </w:pPr>
      <w:r>
        <w:rPr>
          <w:rFonts w:hint="eastAsia" w:ascii="宋体" w:hAnsi="宋体"/>
          <w:sz w:val="24"/>
        </w:rPr>
        <w:t>投诉人于</w:t>
      </w:r>
      <w:r>
        <w:rPr>
          <w:rFonts w:hint="eastAsia" w:ascii="宋体" w:hAnsi="宋体"/>
          <w:sz w:val="24"/>
          <w:u w:val="dotted"/>
        </w:rPr>
        <w:t xml:space="preserve">   </w:t>
      </w:r>
      <w:r>
        <w:rPr>
          <w:rFonts w:hint="eastAsia" w:ascii="宋体" w:hAnsi="宋体"/>
          <w:sz w:val="24"/>
        </w:rPr>
        <w:t>年</w:t>
      </w:r>
      <w:r>
        <w:rPr>
          <w:rFonts w:hint="eastAsia" w:ascii="宋体" w:hAnsi="宋体"/>
          <w:sz w:val="24"/>
          <w:u w:val="dotted"/>
        </w:rPr>
        <w:t xml:space="preserve">   </w:t>
      </w:r>
      <w:r>
        <w:rPr>
          <w:rFonts w:hint="eastAsia" w:ascii="宋体" w:hAnsi="宋体"/>
          <w:sz w:val="24"/>
        </w:rPr>
        <w:t>月</w:t>
      </w:r>
      <w:r>
        <w:rPr>
          <w:rFonts w:hint="eastAsia" w:ascii="宋体" w:hAnsi="宋体"/>
          <w:sz w:val="24"/>
          <w:u w:val="dotted"/>
        </w:rPr>
        <w:t xml:space="preserve">  </w:t>
      </w:r>
      <w:r>
        <w:rPr>
          <w:rFonts w:hint="eastAsia" w:ascii="宋体" w:hAnsi="宋体"/>
          <w:sz w:val="24"/>
        </w:rPr>
        <w:t>日,向</w:t>
      </w:r>
      <w:r>
        <w:rPr>
          <w:rFonts w:hint="eastAsia" w:ascii="宋体" w:hAnsi="宋体"/>
          <w:sz w:val="24"/>
          <w:u w:val="dotted"/>
        </w:rPr>
        <w:t xml:space="preserve">                   </w:t>
      </w:r>
      <w:r>
        <w:rPr>
          <w:rFonts w:hint="eastAsia" w:ascii="宋体" w:hAnsi="宋体"/>
          <w:sz w:val="24"/>
        </w:rPr>
        <w:t>提出质疑，质疑事项为：</w:t>
      </w:r>
      <w:r>
        <w:rPr>
          <w:rFonts w:hint="eastAsia" w:ascii="宋体" w:hAnsi="宋体"/>
          <w:sz w:val="24"/>
          <w:u w:val="dotted"/>
        </w:rPr>
        <w:t xml:space="preserve">                                </w:t>
      </w:r>
    </w:p>
    <w:p>
      <w:pPr>
        <w:spacing w:line="540" w:lineRule="exact"/>
        <w:rPr>
          <w:rFonts w:hint="eastAsia" w:ascii="宋体" w:hAnsi="宋体"/>
          <w:sz w:val="24"/>
          <w:u w:val="dotted"/>
        </w:rPr>
      </w:pPr>
      <w:r>
        <w:rPr>
          <w:rFonts w:hint="eastAsia" w:ascii="宋体" w:hAnsi="宋体"/>
          <w:sz w:val="24"/>
          <w:u w:val="dotted"/>
        </w:rPr>
        <w:t xml:space="preserve">                                                     </w:t>
      </w:r>
      <w:r>
        <w:rPr>
          <w:rFonts w:hint="eastAsia" w:ascii="宋体" w:hAnsi="宋体"/>
          <w:sz w:val="24"/>
        </w:rPr>
        <w:t xml:space="preserve">  </w:t>
      </w:r>
    </w:p>
    <w:p>
      <w:pPr>
        <w:spacing w:line="540" w:lineRule="exact"/>
        <w:ind w:firstLine="360" w:firstLineChars="150"/>
        <w:rPr>
          <w:rFonts w:hint="eastAsia" w:ascii="宋体" w:hAnsi="宋体"/>
          <w:sz w:val="24"/>
        </w:rPr>
      </w:pPr>
      <w:r>
        <w:rPr>
          <w:rFonts w:hint="eastAsia" w:ascii="宋体" w:hAnsi="宋体"/>
          <w:sz w:val="24"/>
          <w:u w:val="dotted"/>
        </w:rPr>
        <w:t>采购人/代理机构</w:t>
      </w:r>
      <w:r>
        <w:rPr>
          <w:rFonts w:hint="eastAsia" w:ascii="宋体" w:hAnsi="宋体"/>
          <w:sz w:val="24"/>
        </w:rPr>
        <w:t>于</w:t>
      </w:r>
      <w:r>
        <w:rPr>
          <w:rFonts w:hint="eastAsia" w:ascii="宋体" w:hAnsi="宋体"/>
          <w:sz w:val="24"/>
          <w:u w:val="dotted"/>
        </w:rPr>
        <w:t xml:space="preserve">   </w:t>
      </w:r>
      <w:r>
        <w:rPr>
          <w:rFonts w:hint="eastAsia" w:ascii="宋体" w:hAnsi="宋体"/>
          <w:sz w:val="24"/>
        </w:rPr>
        <w:t>年</w:t>
      </w:r>
      <w:r>
        <w:rPr>
          <w:rFonts w:hint="eastAsia" w:ascii="宋体" w:hAnsi="宋体"/>
          <w:sz w:val="24"/>
          <w:u w:val="dotted"/>
        </w:rPr>
        <w:t xml:space="preserve">   </w:t>
      </w:r>
      <w:r>
        <w:rPr>
          <w:rFonts w:hint="eastAsia" w:ascii="宋体" w:hAnsi="宋体"/>
          <w:sz w:val="24"/>
        </w:rPr>
        <w:t>月</w:t>
      </w:r>
      <w:r>
        <w:rPr>
          <w:rFonts w:hint="eastAsia" w:ascii="宋体" w:hAnsi="宋体"/>
          <w:sz w:val="24"/>
          <w:u w:val="dotted"/>
        </w:rPr>
        <w:t xml:space="preserve">   </w:t>
      </w:r>
      <w:r>
        <w:rPr>
          <w:rFonts w:hint="eastAsia" w:ascii="宋体" w:hAnsi="宋体"/>
          <w:sz w:val="24"/>
        </w:rPr>
        <w:t>日,就质疑事项作出了答复/没有在法定期限内作出答复。</w:t>
      </w:r>
    </w:p>
    <w:p>
      <w:pPr>
        <w:spacing w:line="540" w:lineRule="exact"/>
        <w:rPr>
          <w:rFonts w:hint="eastAsia" w:ascii="宋体" w:hAnsi="宋体"/>
          <w:b/>
          <w:sz w:val="24"/>
        </w:rPr>
      </w:pPr>
      <w:r>
        <w:rPr>
          <w:rFonts w:hint="eastAsia" w:ascii="宋体" w:hAnsi="宋体"/>
          <w:b/>
          <w:sz w:val="24"/>
        </w:rPr>
        <w:t>四、投诉事项具体内容</w:t>
      </w:r>
    </w:p>
    <w:p>
      <w:pPr>
        <w:spacing w:line="540" w:lineRule="exact"/>
        <w:rPr>
          <w:rFonts w:hint="eastAsia" w:ascii="宋体" w:hAnsi="宋体"/>
          <w:sz w:val="24"/>
          <w:u w:val="single"/>
        </w:rPr>
      </w:pPr>
      <w:r>
        <w:rPr>
          <w:rFonts w:hint="eastAsia" w:ascii="宋体" w:hAnsi="宋体"/>
          <w:sz w:val="24"/>
        </w:rPr>
        <w:t>投诉事项 1：</w:t>
      </w:r>
      <w:r>
        <w:rPr>
          <w:rFonts w:hint="eastAsia" w:ascii="宋体" w:hAnsi="宋体"/>
          <w:sz w:val="24"/>
          <w:u w:val="dotted"/>
        </w:rPr>
        <w:t xml:space="preserve">                                       </w:t>
      </w:r>
    </w:p>
    <w:p>
      <w:pPr>
        <w:spacing w:line="540" w:lineRule="exact"/>
        <w:rPr>
          <w:rFonts w:hint="eastAsia" w:ascii="宋体" w:hAnsi="宋体"/>
          <w:sz w:val="24"/>
        </w:rPr>
      </w:pPr>
      <w:r>
        <w:rPr>
          <w:rFonts w:hint="eastAsia" w:ascii="宋体" w:hAnsi="宋体"/>
          <w:sz w:val="24"/>
        </w:rPr>
        <w:t>事实依据：</w:t>
      </w:r>
      <w:r>
        <w:rPr>
          <w:rFonts w:hint="eastAsia" w:ascii="宋体" w:hAnsi="宋体"/>
          <w:sz w:val="24"/>
          <w:u w:val="dotted"/>
        </w:rPr>
        <w:t xml:space="preserve">                                         </w:t>
      </w:r>
    </w:p>
    <w:p>
      <w:pPr>
        <w:spacing w:line="540" w:lineRule="exact"/>
        <w:rPr>
          <w:rFonts w:hint="eastAsia" w:ascii="宋体" w:hAnsi="宋体"/>
          <w:sz w:val="24"/>
          <w:u w:val="dotted"/>
        </w:rPr>
      </w:pPr>
      <w:r>
        <w:rPr>
          <w:rFonts w:hint="eastAsia" w:ascii="宋体" w:hAnsi="宋体"/>
          <w:sz w:val="24"/>
          <w:u w:val="dotted"/>
        </w:rPr>
        <w:t xml:space="preserve">                                                   </w:t>
      </w:r>
    </w:p>
    <w:p>
      <w:pPr>
        <w:spacing w:line="540" w:lineRule="exact"/>
        <w:rPr>
          <w:rFonts w:hint="eastAsia" w:ascii="宋体" w:hAnsi="宋体"/>
          <w:sz w:val="24"/>
          <w:u w:val="single"/>
        </w:rPr>
      </w:pPr>
      <w:r>
        <w:rPr>
          <w:rFonts w:hint="eastAsia" w:ascii="宋体" w:hAnsi="宋体"/>
          <w:sz w:val="24"/>
        </w:rPr>
        <w:t>法律依据：</w:t>
      </w:r>
      <w:r>
        <w:rPr>
          <w:rFonts w:hint="eastAsia" w:ascii="宋体" w:hAnsi="宋体"/>
          <w:sz w:val="24"/>
          <w:u w:val="dotted"/>
        </w:rPr>
        <w:t xml:space="preserve">                                         </w:t>
      </w:r>
    </w:p>
    <w:p>
      <w:pPr>
        <w:spacing w:line="540" w:lineRule="exact"/>
        <w:rPr>
          <w:rFonts w:hint="eastAsia" w:ascii="宋体" w:hAnsi="宋体"/>
          <w:sz w:val="24"/>
          <w:u w:val="dotted"/>
        </w:rPr>
      </w:pPr>
      <w:r>
        <w:rPr>
          <w:rFonts w:hint="eastAsia" w:ascii="宋体" w:hAnsi="宋体"/>
          <w:sz w:val="24"/>
          <w:u w:val="dotted"/>
        </w:rPr>
        <w:t xml:space="preserve">                                                   </w:t>
      </w:r>
    </w:p>
    <w:p>
      <w:pPr>
        <w:spacing w:line="540" w:lineRule="exact"/>
        <w:rPr>
          <w:rFonts w:hint="eastAsia" w:ascii="宋体" w:hAnsi="宋体"/>
          <w:sz w:val="24"/>
        </w:rPr>
      </w:pPr>
      <w:r>
        <w:rPr>
          <w:rFonts w:hint="eastAsia" w:ascii="宋体" w:hAnsi="宋体"/>
          <w:sz w:val="24"/>
        </w:rPr>
        <w:t>投诉事项2</w:t>
      </w:r>
    </w:p>
    <w:p>
      <w:pPr>
        <w:spacing w:line="540" w:lineRule="exact"/>
        <w:rPr>
          <w:rFonts w:hint="eastAsia" w:ascii="宋体" w:hAnsi="宋体"/>
          <w:sz w:val="24"/>
          <w:u w:val="dotted"/>
        </w:rPr>
      </w:pPr>
      <w:r>
        <w:rPr>
          <w:rFonts w:hint="eastAsia" w:ascii="宋体" w:hAnsi="宋体"/>
          <w:sz w:val="24"/>
        </w:rPr>
        <w:t>……</w:t>
      </w:r>
    </w:p>
    <w:p>
      <w:pPr>
        <w:spacing w:line="540" w:lineRule="exact"/>
        <w:rPr>
          <w:rFonts w:hint="eastAsia" w:ascii="宋体" w:hAnsi="宋体"/>
          <w:b/>
          <w:sz w:val="24"/>
        </w:rPr>
      </w:pPr>
      <w:r>
        <w:rPr>
          <w:rFonts w:hint="eastAsia" w:ascii="宋体" w:hAnsi="宋体"/>
          <w:b/>
          <w:sz w:val="24"/>
        </w:rPr>
        <w:t>五、与投诉事项相关的投诉请求</w:t>
      </w:r>
    </w:p>
    <w:p>
      <w:pPr>
        <w:spacing w:line="540" w:lineRule="exact"/>
        <w:rPr>
          <w:rFonts w:hint="eastAsia" w:ascii="宋体" w:hAnsi="宋体"/>
          <w:sz w:val="24"/>
        </w:rPr>
      </w:pPr>
      <w:r>
        <w:rPr>
          <w:rFonts w:hint="eastAsia" w:ascii="宋体" w:hAnsi="宋体"/>
          <w:sz w:val="24"/>
        </w:rPr>
        <w:t>请求：</w:t>
      </w:r>
      <w:r>
        <w:rPr>
          <w:rFonts w:hint="eastAsia" w:ascii="宋体" w:hAnsi="宋体"/>
          <w:sz w:val="24"/>
          <w:u w:val="dotted"/>
        </w:rPr>
        <w:t xml:space="preserve">                                              </w:t>
      </w:r>
      <w:r>
        <w:rPr>
          <w:rFonts w:hint="eastAsia" w:ascii="宋体" w:hAnsi="宋体"/>
          <w:sz w:val="24"/>
        </w:rPr>
        <w:t xml:space="preserve"> </w:t>
      </w:r>
    </w:p>
    <w:p>
      <w:pPr>
        <w:spacing w:line="540" w:lineRule="exact"/>
        <w:rPr>
          <w:rFonts w:hint="eastAsia" w:ascii="宋体" w:hAnsi="宋体"/>
          <w:sz w:val="24"/>
          <w:u w:val="single"/>
        </w:rPr>
      </w:pPr>
      <w:r>
        <w:rPr>
          <w:rFonts w:hint="eastAsia" w:ascii="宋体" w:hAnsi="宋体"/>
          <w:sz w:val="24"/>
        </w:rPr>
        <w:t xml:space="preserve">                                                                                                    </w:t>
      </w:r>
    </w:p>
    <w:p>
      <w:pPr>
        <w:spacing w:line="540" w:lineRule="exact"/>
        <w:rPr>
          <w:rFonts w:hint="eastAsia" w:ascii="宋体" w:hAnsi="宋体"/>
          <w:sz w:val="24"/>
        </w:rPr>
      </w:pPr>
      <w:r>
        <w:rPr>
          <w:rFonts w:hint="eastAsia" w:ascii="宋体" w:hAnsi="宋体"/>
          <w:sz w:val="24"/>
        </w:rPr>
        <w:t xml:space="preserve">签字(签章)：                   公章：                      </w:t>
      </w:r>
    </w:p>
    <w:p>
      <w:pPr>
        <w:spacing w:line="540" w:lineRule="exact"/>
        <w:rPr>
          <w:rFonts w:hint="eastAsia" w:ascii="宋体" w:hAnsi="宋体"/>
          <w:sz w:val="24"/>
        </w:rPr>
      </w:pPr>
      <w:r>
        <w:rPr>
          <w:rFonts w:hint="eastAsia" w:ascii="宋体" w:hAnsi="宋体"/>
          <w:sz w:val="24"/>
        </w:rPr>
        <w:t xml:space="preserve">日期：    </w:t>
      </w:r>
    </w:p>
    <w:p>
      <w:pPr>
        <w:spacing w:line="360" w:lineRule="auto"/>
        <w:jc w:val="center"/>
        <w:rPr>
          <w:rFonts w:hint="eastAsia" w:ascii="宋体" w:hAnsi="宋体"/>
          <w:b/>
          <w:bCs/>
          <w:color w:val="000000"/>
          <w:szCs w:val="28"/>
        </w:rPr>
      </w:pPr>
    </w:p>
    <w:p>
      <w:pPr>
        <w:spacing w:line="360" w:lineRule="auto"/>
        <w:jc w:val="center"/>
        <w:rPr>
          <w:rFonts w:hint="eastAsia" w:ascii="宋体" w:hAnsi="宋体"/>
          <w:b/>
          <w:bCs/>
          <w:color w:val="000000"/>
          <w:szCs w:val="28"/>
        </w:rPr>
      </w:pPr>
    </w:p>
    <w:p>
      <w:pPr>
        <w:spacing w:line="360" w:lineRule="auto"/>
        <w:jc w:val="center"/>
        <w:rPr>
          <w:rFonts w:hint="eastAsia" w:ascii="宋体" w:hAnsi="宋体"/>
          <w:b/>
          <w:bCs/>
          <w:color w:val="000000"/>
          <w:szCs w:val="28"/>
        </w:rPr>
      </w:pPr>
    </w:p>
    <w:p>
      <w:pPr>
        <w:spacing w:line="360" w:lineRule="auto"/>
        <w:jc w:val="center"/>
        <w:rPr>
          <w:rFonts w:hint="eastAsia" w:ascii="宋体" w:hAnsi="宋体"/>
          <w:b/>
          <w:bCs/>
          <w:color w:val="000000"/>
          <w:szCs w:val="28"/>
        </w:rPr>
      </w:pPr>
    </w:p>
    <w:p>
      <w:pPr>
        <w:spacing w:line="360" w:lineRule="auto"/>
        <w:jc w:val="center"/>
        <w:rPr>
          <w:rFonts w:hint="eastAsia" w:ascii="宋体" w:hAnsi="宋体"/>
          <w:b/>
          <w:bCs/>
          <w:color w:val="000000"/>
          <w:szCs w:val="28"/>
        </w:rPr>
      </w:pPr>
    </w:p>
    <w:p>
      <w:pPr>
        <w:spacing w:line="360" w:lineRule="auto"/>
        <w:jc w:val="center"/>
        <w:rPr>
          <w:rFonts w:hint="eastAsia" w:ascii="宋体" w:hAnsi="宋体"/>
          <w:b/>
          <w:bCs/>
          <w:color w:val="000000"/>
          <w:szCs w:val="28"/>
        </w:rPr>
      </w:pPr>
    </w:p>
    <w:p>
      <w:pPr>
        <w:spacing w:line="360" w:lineRule="auto"/>
        <w:jc w:val="center"/>
        <w:rPr>
          <w:rFonts w:hint="eastAsia" w:ascii="宋体" w:hAnsi="宋体"/>
          <w:b/>
          <w:bCs/>
          <w:color w:val="000000"/>
          <w:szCs w:val="28"/>
        </w:rPr>
      </w:pPr>
    </w:p>
    <w:p>
      <w:pPr>
        <w:spacing w:line="360" w:lineRule="auto"/>
        <w:jc w:val="center"/>
        <w:rPr>
          <w:rFonts w:hint="eastAsia" w:ascii="宋体" w:hAnsi="宋体"/>
          <w:b/>
          <w:bCs/>
          <w:color w:val="000000"/>
          <w:szCs w:val="28"/>
        </w:rPr>
      </w:pPr>
    </w:p>
    <w:p>
      <w:pPr>
        <w:spacing w:line="360" w:lineRule="auto"/>
        <w:jc w:val="center"/>
        <w:rPr>
          <w:rFonts w:hint="eastAsia" w:ascii="宋体" w:hAnsi="宋体"/>
          <w:b/>
          <w:bCs/>
          <w:color w:val="000000"/>
          <w:szCs w:val="28"/>
        </w:rPr>
      </w:pPr>
    </w:p>
    <w:p>
      <w:pPr>
        <w:spacing w:line="600" w:lineRule="exact"/>
        <w:rPr>
          <w:rFonts w:hint="eastAsia" w:ascii="宋体" w:hAnsi="宋体"/>
          <w:b/>
          <w:sz w:val="24"/>
        </w:rPr>
      </w:pPr>
      <w:r>
        <w:rPr>
          <w:rFonts w:hint="eastAsia" w:ascii="宋体" w:hAnsi="宋体"/>
          <w:b/>
          <w:sz w:val="24"/>
        </w:rPr>
        <w:t>投诉书制作说明：</w:t>
      </w:r>
    </w:p>
    <w:p>
      <w:pPr>
        <w:widowControl/>
        <w:spacing w:line="600" w:lineRule="exact"/>
        <w:ind w:firstLine="480" w:firstLineChars="200"/>
        <w:rPr>
          <w:rFonts w:hint="eastAsia" w:ascii="宋体" w:hAnsi="宋体" w:cs="宋体"/>
          <w:kern w:val="0"/>
          <w:sz w:val="24"/>
        </w:rPr>
      </w:pPr>
      <w:r>
        <w:rPr>
          <w:rFonts w:hint="eastAsia" w:ascii="宋体" w:hAnsi="宋体"/>
          <w:sz w:val="24"/>
        </w:rPr>
        <w:t>1.投诉人提起投诉时，应当提交投诉书和必要的证明材料，并按照被投诉人和与投诉事项有关的供应商数量提供投诉书副本。</w:t>
      </w:r>
    </w:p>
    <w:p>
      <w:pPr>
        <w:widowControl/>
        <w:spacing w:line="600" w:lineRule="exact"/>
        <w:ind w:firstLine="480" w:firstLineChars="200"/>
        <w:jc w:val="left"/>
        <w:rPr>
          <w:rFonts w:hint="eastAsia" w:ascii="宋体" w:hAnsi="宋体" w:cs="宋体"/>
          <w:kern w:val="0"/>
          <w:sz w:val="24"/>
        </w:rPr>
      </w:pPr>
      <w:r>
        <w:rPr>
          <w:rFonts w:hint="eastAsia" w:ascii="宋体" w:hAnsi="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600" w:lineRule="exact"/>
        <w:ind w:firstLine="480" w:firstLineChars="200"/>
        <w:jc w:val="left"/>
        <w:rPr>
          <w:rFonts w:hint="eastAsia" w:ascii="宋体" w:hAnsi="宋体"/>
          <w:sz w:val="24"/>
        </w:rPr>
      </w:pPr>
      <w:r>
        <w:rPr>
          <w:rFonts w:hint="eastAsia" w:ascii="宋体" w:hAnsi="宋体"/>
          <w:sz w:val="24"/>
        </w:rPr>
        <w:t>3.投诉人若对项目的某一分包进行投诉，投诉书应列明具体分包号。</w:t>
      </w:r>
    </w:p>
    <w:p>
      <w:pPr>
        <w:widowControl/>
        <w:spacing w:line="600" w:lineRule="exact"/>
        <w:ind w:firstLine="480" w:firstLineChars="200"/>
        <w:jc w:val="left"/>
        <w:rPr>
          <w:rFonts w:hint="eastAsia" w:ascii="宋体" w:hAnsi="宋体"/>
          <w:sz w:val="24"/>
        </w:rPr>
      </w:pPr>
      <w:r>
        <w:rPr>
          <w:rFonts w:hint="eastAsia" w:ascii="宋体" w:hAnsi="宋体"/>
          <w:sz w:val="24"/>
        </w:rPr>
        <w:t>4.投诉书应简要列明质疑事项，质疑函、质疑答复等作为附件材料提供。</w:t>
      </w:r>
    </w:p>
    <w:p>
      <w:pPr>
        <w:widowControl/>
        <w:spacing w:line="600" w:lineRule="exact"/>
        <w:ind w:firstLine="480" w:firstLineChars="200"/>
        <w:jc w:val="left"/>
        <w:rPr>
          <w:rFonts w:ascii="宋体" w:hAnsi="宋体"/>
          <w:sz w:val="24"/>
        </w:rPr>
      </w:pPr>
      <w:r>
        <w:rPr>
          <w:rFonts w:hint="eastAsia" w:ascii="宋体" w:hAnsi="宋体"/>
          <w:sz w:val="24"/>
        </w:rPr>
        <w:t>5.投诉书的投诉事项应具体、明确，并有必要的事实依据和法律依据。</w:t>
      </w:r>
    </w:p>
    <w:p>
      <w:pPr>
        <w:widowControl/>
        <w:spacing w:line="600" w:lineRule="exact"/>
        <w:ind w:firstLine="480" w:firstLineChars="200"/>
        <w:jc w:val="left"/>
        <w:rPr>
          <w:rFonts w:hint="eastAsia" w:ascii="宋体" w:hAnsi="宋体"/>
          <w:sz w:val="24"/>
        </w:rPr>
      </w:pPr>
      <w:r>
        <w:rPr>
          <w:rFonts w:hint="eastAsia" w:ascii="宋体" w:hAnsi="宋体"/>
          <w:sz w:val="24"/>
        </w:rPr>
        <w:t>6.投诉书的投诉请求应与投诉事项相关。</w:t>
      </w:r>
    </w:p>
    <w:p>
      <w:pPr>
        <w:widowControl/>
        <w:spacing w:line="600" w:lineRule="exact"/>
        <w:ind w:firstLine="480" w:firstLineChars="200"/>
        <w:jc w:val="left"/>
        <w:rPr>
          <w:rFonts w:hint="eastAsia" w:ascii="宋体" w:hAnsi="宋体"/>
          <w:sz w:val="24"/>
        </w:rPr>
      </w:pPr>
      <w:r>
        <w:rPr>
          <w:rFonts w:hint="eastAsia" w:ascii="宋体" w:hAnsi="宋体"/>
          <w:sz w:val="24"/>
        </w:rPr>
        <w:t>7.投诉人为自然人的，投诉书应当由本人签字；投诉人为法人或者其他组织的，投诉书应当由法定代表人、主要负责人，或者其授权代表签字或者盖章，并加盖公章。</w:t>
      </w:r>
    </w:p>
    <w:p>
      <w:pPr>
        <w:spacing w:line="360" w:lineRule="auto"/>
        <w:jc w:val="center"/>
        <w:rPr>
          <w:rFonts w:hint="eastAsia" w:ascii="宋体" w:hAnsi="宋体"/>
          <w:b/>
          <w:bCs/>
          <w:color w:val="000000"/>
          <w:szCs w:val="28"/>
        </w:rPr>
      </w:pPr>
    </w:p>
    <w:p>
      <w:pPr>
        <w:spacing w:line="360" w:lineRule="auto"/>
        <w:rPr>
          <w:rFonts w:hint="eastAsia" w:ascii="宋体" w:hAnsi="宋体"/>
          <w:b/>
          <w:bCs/>
          <w:color w:val="000000"/>
          <w:szCs w:val="28"/>
        </w:rPr>
      </w:pPr>
    </w:p>
    <w:sectPr>
      <w:footerReference r:id="rId6" w:type="first"/>
      <w:headerReference r:id="rId3" w:type="default"/>
      <w:footerReference r:id="rId4" w:type="default"/>
      <w:footerReference r:id="rId5" w:type="even"/>
      <w:pgSz w:w="11906" w:h="16838"/>
      <w:pgMar w:top="1417" w:right="1417" w:bottom="141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仿宋_GB2312">
    <w:altName w:val="仿宋"/>
    <w:panose1 w:val="00000000000000000000"/>
    <w:charset w:val="86"/>
    <w:family w:val="modern"/>
    <w:pitch w:val="default"/>
    <w:sig w:usb0="00000001" w:usb1="080E0000" w:usb2="00000010" w:usb3="00000000" w:csb0="00040000" w:csb1="00000000"/>
  </w:font>
  <w:font w:name="Arial Unicode MS">
    <w:altName w:val="宋体"/>
    <w:panose1 w:val="020B0604020202020204"/>
    <w:charset w:val="86"/>
    <w:family w:val="swiss"/>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A00002FF" w:usb1="28CFFCFA" w:usb2="00000016" w:usb3="00000000" w:csb0="00100001" w:csb1="00000000"/>
  </w:font>
  <w:font w:name="Kaiti SC Regular">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宋体" w:hAnsi="宋体"/>
        <w:sz w:val="21"/>
        <w:szCs w:val="21"/>
        <w:u w:val="single"/>
      </w:rPr>
    </w:pPr>
    <w:r>
      <w:rPr>
        <w:sz w:val="21"/>
        <w:szCs w:val="21"/>
      </w:rPr>
      <mc:AlternateContent>
        <mc:Choice Requires="wps">
          <w:drawing>
            <wp:anchor distT="0" distB="0" distL="114300" distR="114300" simplePos="0" relativeHeight="251660288" behindDoc="0" locked="0" layoutInCell="1" allowOverlap="1">
              <wp:simplePos x="0" y="0"/>
              <wp:positionH relativeFrom="margin">
                <wp:posOffset>2874645</wp:posOffset>
              </wp:positionH>
              <wp:positionV relativeFrom="paragraph">
                <wp:posOffset>304800</wp:posOffset>
              </wp:positionV>
              <wp:extent cx="1828800" cy="1828800"/>
              <wp:effectExtent l="0" t="0" r="0" b="0"/>
              <wp:wrapNone/>
              <wp:docPr id="1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left:226.35pt;margin-top:24pt;height:144pt;width:144pt;mso-position-horizontal-relative:margin;mso-wrap-style:none;z-index:251660288;mso-width-relative:page;mso-height-relative:page;" filled="f" stroked="f" coordsize="21600,21600" o:gfxdata="UEsDBAoAAAAAAIdO4kAAAAAAAAAAAAAAAAAEAAAAZHJzL1BLAwQUAAAACACHTuJA8lJ35NcAAAAK AQAADwAAAGRycy9kb3ducmV2LnhtbE2PS0/DMBCE70j8B2srcaN2HzRRiNNDJS7cKKgSNzfexlH9 iGw3Tf49ywluuzuj2W/q/eQsGzGmPngJq6UAhr4NuvedhK/Pt+cSWMrKa2WDRwkzJtg3jw+1qnS4 +w8cj7ljFOJTpSSYnIeK89QadCotw4CetEuITmVaY8d1VHcKd5avhdhxp3pPH4wa8GCwvR5vTkIx nQIOCQ/4fRnbaPq5tO+zlE+LlXgFlnHKf2b4xSd0aIjpHG5eJ2YlbF/WBVlpKKkTGYqtoMNZwmaz E8Cbmv+v0PwAUEsDBBQAAAAIAIdO4kCjRBKlyQEAAJoDAAAOAAAAZHJzL2Uyb0RvYy54bWytU82O 0zAQviPxDpbv1NmCUBU1XYGqRUgIkJZ9ANexG0v+k8dt0heAN+DEhTvP1edg7CRd2L3sYS/OeGb8 zXzfTNbXgzXkKCNo7xp6tagokU74Vrt9Q+++3bxaUQKJu5Yb72RDTxLo9ebli3Ufarn0nTetjARB HNR9aGiXUqgZA9FJy2Hhg3QYVD5anvAa96yNvEd0a9iyqt6y3sc2RC8kAHq3Y5BOiPEpgF4pLeTW i4OVLo2oURqekBJ0OgDdlG6VkiJ9UQpkIqahyDSVE4ugvcsn26x5vY88dFpMLfCntPCAk+XaYdEL 1JYnTg5RP4KyWkQPXqWF8JaNRIoiyOKqeqDNbceDLFxQaggX0eH5YMXn49dIdIub8IYSxy1O/Pzz x/nXn/Pv7+R11qcPUGPabcDENLz3A+bOfkBnpj2oaPMXCRGMo7qni7pySETkR6vlalVhSGBsviA+ u38eIqQP0luSjYZGHF9RlR8/QRpT55RczfkbbUwZoXH/ORAze1jufewxW2nYDROhnW9PyKfHyTfU 4aJTYj46FDYvyWzE2djNxiFEve/KFuV6EN4dEjZRessVRtipMI6ssJvWK+/Ev/eSdf9Lbf4C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OQQAAFtD b250ZW50X1R5cGVzXS54bWxQSwECFAAKAAAAAACHTuJAAAAAAAAAAAAAAAAABgAAAAAAAAAAABAA AAAbAwAAX3JlbHMvUEsBAhQAFAAAAAgAh07iQIoUZjzRAAAAlAEAAAsAAAAAAAAAAQAgAAAAPwMA AF9yZWxzLy5yZWxzUEsBAhQACgAAAAAAh07iQAAAAAAAAAAAAAAAAAQAAAAAAAAAAAAQAAAAAAAA AGRycy9QSwECFAAUAAAACACHTuJA8lJ35NcAAAAKAQAADwAAAAAAAAABACAAAAAiAAAAZHJzL2Rv d25yZXYueG1sUEsBAhQAFAAAAAgAh07iQKNEEqXJAQAAmgMAAA4AAAAAAAAAAQAgAAAAJgEAAGRy cy9lMm9Eb2MueG1sUEsFBgAAAAAGAAYAWQEAAGEFAAAAAA== ">
              <v:fill on="f" focussize="0,0"/>
              <v:stroke on="f"/>
              <v:imagedata o:title=""/>
              <o:lock v:ext="edit" aspectratio="f"/>
              <v:textbox inset="0mm,0mm,0mm,0mm" style="mso-fit-shape-to-text:t;">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2</w:t>
                    </w:r>
                    <w:r>
                      <w:rPr>
                        <w:rFonts w:hint="eastAsia"/>
                      </w:rPr>
                      <w:fldChar w:fldCharType="end"/>
                    </w:r>
                  </w:p>
                </w:txbxContent>
              </v:textbox>
            </v:shape>
          </w:pict>
        </mc:Fallback>
      </mc:AlternateContent>
    </w:r>
    <w:r>
      <w:rPr>
        <w:rFonts w:hint="eastAsia" w:ascii="宋体" w:hAnsi="宋体"/>
        <w:sz w:val="21"/>
        <w:szCs w:val="21"/>
        <w:u w:val="single"/>
      </w:rPr>
      <w:t>浙江明业项目管理有限公司       联系电话：0572-2075988       传真：0572-2079507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3"/>
      </w:rPr>
    </w:pPr>
    <w:r>
      <w:fldChar w:fldCharType="begin"/>
    </w:r>
    <w:r>
      <w:rPr>
        <w:rStyle w:val="53"/>
      </w:rPr>
      <w:instrText xml:space="preserve">PAGE  </w:instrText>
    </w:r>
    <w:r>
      <w:fldChar w:fldCharType="separate"/>
    </w:r>
    <w:r>
      <w:rPr>
        <w:rStyle w:val="53"/>
      </w:rPr>
      <w:t>25</w:t>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der9eMkBAACaAwAADgAAAGRycy9lMm9Eb2MueG1srVPNjtMwEL6vxDtY vlNni4SqqOkKVC1CQoC07AO4jt1Y8p88bpO+ALwBJy573+fqczB2ki4slz1wccYz42/m+2ayvhms IUcZQXvX0OtFRYl0wrfa7Rt6/+329YoSSNy13HgnG3qSQG82r67Wfajl0nfetDISBHFQ96GhXUqh ZgxEJy2HhQ/SYVD5aHnCa9yzNvIe0a1hy6p6y3of2xC9kADo3Y5BOiHGlwB6pbSQWy8OVro0okZp eEJK0OkAdFO6VUqK9EUpkImYhiLTVE4sgvYun2yz5vU+8tBpMbXAX9LCM06Wa4dFL1Bbnjg5RP0P lNUievAqLYS3bCRSFEEW19Uzbe46HmThglJDuIgO/w9WfD5+jUS3uAlvKHHc4sTPP3+cfz2eH76T ZdanD1Bj2l3AxDS89wPmzn5AZ6Y9qGjzFwkRjKO6p4u6ckhE5Eer5WpVYUhgbL4gPnt6HiKkD9Jb ko2GRhxfUZUfP0EaU+eUXM35W21MGaFxfzkQM3tY7n3sMVtp2A0ToZ1vT8inx8k31OGiU2I+OhQ2 L8lsxNnYzcYhRL3vyhblehDeHRI2UXrLFUbYqTCOrLCb1ivvxJ/3kvX0S21+A1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B16v14yQEAAJoDAAAOAAAAAAAAAAEAIAAAAB4BAABkcnMvZTJvRG9j LnhtbFBLBQYAAAAABgAGAFkBAABZBQAAAAA= ">
              <v:fill on="f" focussize="0,0"/>
              <v:stroke on="f"/>
              <v:imagedata o:title=""/>
              <o:lock v:ext="edit" aspectratio="f"/>
              <v:textbox inset="0mm,0mm,0mm,0mm" style="mso-fit-shape-to-text:t;">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700" w:lineRule="exact"/>
      <w:rPr>
        <w:kern w:val="0"/>
        <w:sz w:val="21"/>
        <w:szCs w:val="21"/>
        <w:u w:val="single"/>
      </w:rPr>
    </w:pPr>
    <w:r>
      <w:rPr>
        <w:rFonts w:hint="eastAsia"/>
        <w:kern w:val="0"/>
        <w:sz w:val="21"/>
        <w:szCs w:val="21"/>
        <w:u w:val="single"/>
      </w:rPr>
      <w:t>2020年织里镇雪亮工程建设项目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82F38"/>
    <w:multiLevelType w:val="singleLevel"/>
    <w:tmpl w:val="D6182F38"/>
    <w:lvl w:ilvl="0" w:tentative="0">
      <w:start w:val="8"/>
      <w:numFmt w:val="chineseCounting"/>
      <w:suff w:val="nothing"/>
      <w:lvlText w:val="%1、"/>
      <w:lvlJc w:val="left"/>
      <w:rPr>
        <w:rFonts w:hint="eastAsia"/>
      </w:rPr>
    </w:lvl>
  </w:abstractNum>
  <w:abstractNum w:abstractNumId="1">
    <w:nsid w:val="00000008"/>
    <w:multiLevelType w:val="multilevel"/>
    <w:tmpl w:val="00000008"/>
    <w:lvl w:ilvl="0" w:tentative="0">
      <w:start w:val="1"/>
      <w:numFmt w:val="japaneseCounting"/>
      <w:lvlText w:val="（%1）"/>
      <w:lvlJc w:val="left"/>
      <w:pPr>
        <w:tabs>
          <w:tab w:val="left" w:pos="1260"/>
        </w:tabs>
        <w:ind w:left="1260" w:hanging="720"/>
      </w:pPr>
      <w:rPr>
        <w:rFonts w:hint="default"/>
        <w:lang w:val="en-US"/>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13D6EA61"/>
    <w:multiLevelType w:val="singleLevel"/>
    <w:tmpl w:val="13D6EA61"/>
    <w:lvl w:ilvl="0" w:tentative="0">
      <w:start w:val="1"/>
      <w:numFmt w:val="decimal"/>
      <w:suff w:val="nothing"/>
      <w:lvlText w:val="%1、"/>
      <w:lvlJc w:val="left"/>
    </w:lvl>
  </w:abstractNum>
  <w:abstractNum w:abstractNumId="3">
    <w:nsid w:val="470CA8DE"/>
    <w:multiLevelType w:val="singleLevel"/>
    <w:tmpl w:val="470CA8DE"/>
    <w:lvl w:ilvl="0" w:tentative="0">
      <w:start w:val="5"/>
      <w:numFmt w:val="decimal"/>
      <w:suff w:val="nothing"/>
      <w:lvlText w:val="%1、"/>
      <w:lvlJc w:val="left"/>
    </w:lvl>
  </w:abstractNum>
  <w:abstractNum w:abstractNumId="4">
    <w:nsid w:val="4BCD4387"/>
    <w:multiLevelType w:val="multilevel"/>
    <w:tmpl w:val="4BCD4387"/>
    <w:lvl w:ilvl="0" w:tentative="0">
      <w:start w:val="1"/>
      <w:numFmt w:val="decimal"/>
      <w:pStyle w:val="203"/>
      <w:lvlText w:val="%1"/>
      <w:lvlJc w:val="right"/>
      <w:pPr>
        <w:ind w:left="397" w:hanging="397"/>
      </w:pPr>
      <w:rPr>
        <w:rFonts w:hint="default" w:ascii="Book Antiqua" w:hAnsi="Book Antiqua"/>
        <w:b/>
        <w:i w:val="0"/>
        <w:color w:val="000000"/>
        <w:sz w:val="144"/>
        <w:szCs w:val="32"/>
      </w:rPr>
    </w:lvl>
    <w:lvl w:ilvl="1" w:tentative="0">
      <w:start w:val="1"/>
      <w:numFmt w:val="decimal"/>
      <w:lvlText w:val="%1.%2"/>
      <w:lvlJc w:val="left"/>
      <w:pPr>
        <w:ind w:left="567" w:hanging="567"/>
      </w:pPr>
      <w:rPr>
        <w:rFonts w:hint="default" w:ascii="Book Antiqua" w:hAnsi="Book Antiqua"/>
        <w:b/>
        <w:i w:val="0"/>
        <w:color w:val="auto"/>
        <w:sz w:val="36"/>
      </w:rPr>
    </w:lvl>
    <w:lvl w:ilvl="2" w:tentative="0">
      <w:start w:val="1"/>
      <w:numFmt w:val="decimal"/>
      <w:lvlText w:val="%1.%2.%3"/>
      <w:lvlJc w:val="left"/>
      <w:pPr>
        <w:ind w:left="709" w:hanging="709"/>
      </w:pPr>
      <w:rPr>
        <w:rFonts w:hint="default" w:ascii="Book Antiqua" w:hAnsi="Book Antiqua"/>
        <w:b/>
        <w:i w:val="0"/>
        <w:sz w:val="32"/>
      </w:rPr>
    </w:lvl>
    <w:lvl w:ilvl="3" w:tentative="0">
      <w:start w:val="1"/>
      <w:numFmt w:val="decimal"/>
      <w:lvlText w:val="%1.%2.%3.%4"/>
      <w:lvlJc w:val="left"/>
      <w:pPr>
        <w:ind w:left="851" w:hanging="851"/>
      </w:pPr>
      <w:rPr>
        <w:rFonts w:hint="default" w:ascii="Book Antiqua" w:hAnsi="Book Antiqua"/>
        <w:b/>
        <w:i w:val="0"/>
        <w:sz w:val="30"/>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553849E5"/>
    <w:multiLevelType w:val="singleLevel"/>
    <w:tmpl w:val="553849E5"/>
    <w:lvl w:ilvl="0" w:tentative="0">
      <w:start w:val="2"/>
      <w:numFmt w:val="decimal"/>
      <w:suff w:val="nothing"/>
      <w:lvlText w:val="%1、"/>
      <w:lvlJc w:val="left"/>
    </w:lvl>
  </w:abstractNum>
  <w:abstractNum w:abstractNumId="6">
    <w:nsid w:val="5AC87550"/>
    <w:multiLevelType w:val="multilevel"/>
    <w:tmpl w:val="5AC87550"/>
    <w:lvl w:ilvl="0" w:tentative="0">
      <w:start w:val="1"/>
      <w:numFmt w:val="japaneseCounting"/>
      <w:lvlText w:val="（%1）"/>
      <w:lvlJc w:val="left"/>
      <w:pPr>
        <w:ind w:left="885" w:hanging="885"/>
      </w:pPr>
      <w:rPr>
        <w:rFonts w:hint="default" w:ascii="宋体" w:hAnsi="宋体" w:eastAsia="宋体" w:cs="Times New Roman"/>
        <w:color w:val="3D3D3D"/>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67851F82"/>
    <w:multiLevelType w:val="multilevel"/>
    <w:tmpl w:val="67851F8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4"/>
  </w:num>
  <w:num w:numId="2">
    <w:abstractNumId w:val="3"/>
  </w:num>
  <w:num w:numId="3">
    <w:abstractNumId w:val="7"/>
  </w:num>
  <w:num w:numId="4">
    <w:abstractNumId w:val="6"/>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twqeAaAN/01PaRswVAxFQQA11SU=" w:salt="j+r9j7f7bX7tt1MwET5EXQ=="/>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85"/>
    <w:rsid w:val="0000525C"/>
    <w:rsid w:val="000103E3"/>
    <w:rsid w:val="000104B9"/>
    <w:rsid w:val="00010BF0"/>
    <w:rsid w:val="000137A7"/>
    <w:rsid w:val="00013A68"/>
    <w:rsid w:val="0001467A"/>
    <w:rsid w:val="000150ED"/>
    <w:rsid w:val="00017214"/>
    <w:rsid w:val="00020A37"/>
    <w:rsid w:val="0003051F"/>
    <w:rsid w:val="00032CAE"/>
    <w:rsid w:val="00034017"/>
    <w:rsid w:val="00041AB3"/>
    <w:rsid w:val="0004223F"/>
    <w:rsid w:val="000435B4"/>
    <w:rsid w:val="0005064E"/>
    <w:rsid w:val="000651EE"/>
    <w:rsid w:val="00065213"/>
    <w:rsid w:val="0006531D"/>
    <w:rsid w:val="00065BD4"/>
    <w:rsid w:val="00066C1D"/>
    <w:rsid w:val="000746DA"/>
    <w:rsid w:val="00076B6C"/>
    <w:rsid w:val="000809E8"/>
    <w:rsid w:val="000826D4"/>
    <w:rsid w:val="00082B1C"/>
    <w:rsid w:val="00084388"/>
    <w:rsid w:val="00084D74"/>
    <w:rsid w:val="00086649"/>
    <w:rsid w:val="00092252"/>
    <w:rsid w:val="00093317"/>
    <w:rsid w:val="00093EFE"/>
    <w:rsid w:val="000951D3"/>
    <w:rsid w:val="00096013"/>
    <w:rsid w:val="0009665D"/>
    <w:rsid w:val="000A048C"/>
    <w:rsid w:val="000A3780"/>
    <w:rsid w:val="000A3F58"/>
    <w:rsid w:val="000A498B"/>
    <w:rsid w:val="000A674C"/>
    <w:rsid w:val="000B4073"/>
    <w:rsid w:val="000B4C1A"/>
    <w:rsid w:val="000B7877"/>
    <w:rsid w:val="000C3452"/>
    <w:rsid w:val="000C36F9"/>
    <w:rsid w:val="000C6575"/>
    <w:rsid w:val="000C66FF"/>
    <w:rsid w:val="000C724E"/>
    <w:rsid w:val="000D2343"/>
    <w:rsid w:val="000D4532"/>
    <w:rsid w:val="000D73B2"/>
    <w:rsid w:val="000E54E0"/>
    <w:rsid w:val="000F038D"/>
    <w:rsid w:val="000F1CEE"/>
    <w:rsid w:val="000F2243"/>
    <w:rsid w:val="000F5D9B"/>
    <w:rsid w:val="000F7913"/>
    <w:rsid w:val="000F7C5D"/>
    <w:rsid w:val="00100B5B"/>
    <w:rsid w:val="001015CF"/>
    <w:rsid w:val="00101818"/>
    <w:rsid w:val="00101E26"/>
    <w:rsid w:val="00102AD7"/>
    <w:rsid w:val="001033D3"/>
    <w:rsid w:val="00103700"/>
    <w:rsid w:val="00111CD7"/>
    <w:rsid w:val="001140A8"/>
    <w:rsid w:val="00117A5A"/>
    <w:rsid w:val="00122120"/>
    <w:rsid w:val="001259C0"/>
    <w:rsid w:val="00125CF1"/>
    <w:rsid w:val="00126059"/>
    <w:rsid w:val="00126B4D"/>
    <w:rsid w:val="00127DDE"/>
    <w:rsid w:val="001307F3"/>
    <w:rsid w:val="001345BE"/>
    <w:rsid w:val="001378A5"/>
    <w:rsid w:val="0014266D"/>
    <w:rsid w:val="00142B62"/>
    <w:rsid w:val="00145496"/>
    <w:rsid w:val="00146ABC"/>
    <w:rsid w:val="00150E57"/>
    <w:rsid w:val="00151421"/>
    <w:rsid w:val="00154435"/>
    <w:rsid w:val="0015734E"/>
    <w:rsid w:val="00157E3F"/>
    <w:rsid w:val="00160BC5"/>
    <w:rsid w:val="00162DDA"/>
    <w:rsid w:val="001637A7"/>
    <w:rsid w:val="001660A3"/>
    <w:rsid w:val="00171030"/>
    <w:rsid w:val="00172A2A"/>
    <w:rsid w:val="00172E69"/>
    <w:rsid w:val="001746C4"/>
    <w:rsid w:val="00180758"/>
    <w:rsid w:val="001811C9"/>
    <w:rsid w:val="0018170C"/>
    <w:rsid w:val="00181AE9"/>
    <w:rsid w:val="00186009"/>
    <w:rsid w:val="00190F25"/>
    <w:rsid w:val="00191FEA"/>
    <w:rsid w:val="001A6B8A"/>
    <w:rsid w:val="001B17E9"/>
    <w:rsid w:val="001B3A7F"/>
    <w:rsid w:val="001B5094"/>
    <w:rsid w:val="001B56BD"/>
    <w:rsid w:val="001B7A77"/>
    <w:rsid w:val="001C1B47"/>
    <w:rsid w:val="001C2190"/>
    <w:rsid w:val="001C6EA9"/>
    <w:rsid w:val="001C7D80"/>
    <w:rsid w:val="001D379D"/>
    <w:rsid w:val="001D4083"/>
    <w:rsid w:val="001E37EE"/>
    <w:rsid w:val="001F3E42"/>
    <w:rsid w:val="001F587A"/>
    <w:rsid w:val="001F69D0"/>
    <w:rsid w:val="001F6A32"/>
    <w:rsid w:val="002037D8"/>
    <w:rsid w:val="00205F47"/>
    <w:rsid w:val="00206182"/>
    <w:rsid w:val="00207392"/>
    <w:rsid w:val="00211818"/>
    <w:rsid w:val="00211A28"/>
    <w:rsid w:val="0021256D"/>
    <w:rsid w:val="00213509"/>
    <w:rsid w:val="00214E86"/>
    <w:rsid w:val="00216E5C"/>
    <w:rsid w:val="00226D01"/>
    <w:rsid w:val="00227CEC"/>
    <w:rsid w:val="0023363C"/>
    <w:rsid w:val="0023452A"/>
    <w:rsid w:val="00235F6C"/>
    <w:rsid w:val="00237EBA"/>
    <w:rsid w:val="0024104F"/>
    <w:rsid w:val="00242E23"/>
    <w:rsid w:val="00242E9F"/>
    <w:rsid w:val="00247210"/>
    <w:rsid w:val="00253B16"/>
    <w:rsid w:val="00256261"/>
    <w:rsid w:val="00256E12"/>
    <w:rsid w:val="00264600"/>
    <w:rsid w:val="00270D7C"/>
    <w:rsid w:val="002733C9"/>
    <w:rsid w:val="002761A4"/>
    <w:rsid w:val="00281A00"/>
    <w:rsid w:val="00282BC8"/>
    <w:rsid w:val="002867A2"/>
    <w:rsid w:val="00290729"/>
    <w:rsid w:val="002A0A61"/>
    <w:rsid w:val="002A0E95"/>
    <w:rsid w:val="002A28EF"/>
    <w:rsid w:val="002A5BB9"/>
    <w:rsid w:val="002B180F"/>
    <w:rsid w:val="002B4559"/>
    <w:rsid w:val="002B4597"/>
    <w:rsid w:val="002D0467"/>
    <w:rsid w:val="002D19A9"/>
    <w:rsid w:val="002D5619"/>
    <w:rsid w:val="002D5C6E"/>
    <w:rsid w:val="002E046D"/>
    <w:rsid w:val="002E1101"/>
    <w:rsid w:val="002E6F02"/>
    <w:rsid w:val="002E7B41"/>
    <w:rsid w:val="002F2743"/>
    <w:rsid w:val="002F33A4"/>
    <w:rsid w:val="002F57FD"/>
    <w:rsid w:val="00302322"/>
    <w:rsid w:val="00303068"/>
    <w:rsid w:val="00304801"/>
    <w:rsid w:val="003105CB"/>
    <w:rsid w:val="0031277C"/>
    <w:rsid w:val="00312921"/>
    <w:rsid w:val="0031327D"/>
    <w:rsid w:val="0032134D"/>
    <w:rsid w:val="0032557D"/>
    <w:rsid w:val="00330914"/>
    <w:rsid w:val="00331C53"/>
    <w:rsid w:val="00332C30"/>
    <w:rsid w:val="00336568"/>
    <w:rsid w:val="00344B39"/>
    <w:rsid w:val="00346F5D"/>
    <w:rsid w:val="00347B82"/>
    <w:rsid w:val="00353967"/>
    <w:rsid w:val="0036156C"/>
    <w:rsid w:val="0036272E"/>
    <w:rsid w:val="00363241"/>
    <w:rsid w:val="003708D0"/>
    <w:rsid w:val="0037117F"/>
    <w:rsid w:val="00372B61"/>
    <w:rsid w:val="00375935"/>
    <w:rsid w:val="0038009D"/>
    <w:rsid w:val="0038050C"/>
    <w:rsid w:val="00383689"/>
    <w:rsid w:val="0038438A"/>
    <w:rsid w:val="00386D83"/>
    <w:rsid w:val="0038777F"/>
    <w:rsid w:val="00390A06"/>
    <w:rsid w:val="003926F1"/>
    <w:rsid w:val="00392D37"/>
    <w:rsid w:val="00393487"/>
    <w:rsid w:val="003A10B6"/>
    <w:rsid w:val="003A345F"/>
    <w:rsid w:val="003A3E8F"/>
    <w:rsid w:val="003A5AB3"/>
    <w:rsid w:val="003A7881"/>
    <w:rsid w:val="003B2A18"/>
    <w:rsid w:val="003B5FDF"/>
    <w:rsid w:val="003C2C04"/>
    <w:rsid w:val="003C478C"/>
    <w:rsid w:val="003C4CB9"/>
    <w:rsid w:val="003C4E73"/>
    <w:rsid w:val="003C6E4A"/>
    <w:rsid w:val="003D13A6"/>
    <w:rsid w:val="003D19DD"/>
    <w:rsid w:val="003D1F4E"/>
    <w:rsid w:val="003D3429"/>
    <w:rsid w:val="003D4540"/>
    <w:rsid w:val="003D55C0"/>
    <w:rsid w:val="003D5641"/>
    <w:rsid w:val="003D71B0"/>
    <w:rsid w:val="003E0D71"/>
    <w:rsid w:val="003E1C6C"/>
    <w:rsid w:val="003E1C98"/>
    <w:rsid w:val="003E27FB"/>
    <w:rsid w:val="003E66AE"/>
    <w:rsid w:val="003F099E"/>
    <w:rsid w:val="003F5A1F"/>
    <w:rsid w:val="003F7F8E"/>
    <w:rsid w:val="004070CE"/>
    <w:rsid w:val="0040794F"/>
    <w:rsid w:val="00407FD1"/>
    <w:rsid w:val="0041038B"/>
    <w:rsid w:val="0041192B"/>
    <w:rsid w:val="004166A3"/>
    <w:rsid w:val="0041708E"/>
    <w:rsid w:val="00417F65"/>
    <w:rsid w:val="00421917"/>
    <w:rsid w:val="00423808"/>
    <w:rsid w:val="00424864"/>
    <w:rsid w:val="004319B5"/>
    <w:rsid w:val="00432A9D"/>
    <w:rsid w:val="00434329"/>
    <w:rsid w:val="00435F82"/>
    <w:rsid w:val="0044397D"/>
    <w:rsid w:val="00446204"/>
    <w:rsid w:val="004541BD"/>
    <w:rsid w:val="004557D7"/>
    <w:rsid w:val="00463CC4"/>
    <w:rsid w:val="00463E62"/>
    <w:rsid w:val="0046407F"/>
    <w:rsid w:val="00466385"/>
    <w:rsid w:val="00466B61"/>
    <w:rsid w:val="00470EE2"/>
    <w:rsid w:val="00473759"/>
    <w:rsid w:val="004742CC"/>
    <w:rsid w:val="004754F0"/>
    <w:rsid w:val="00476191"/>
    <w:rsid w:val="004764C2"/>
    <w:rsid w:val="00482A57"/>
    <w:rsid w:val="004845F6"/>
    <w:rsid w:val="00490DD5"/>
    <w:rsid w:val="00492C9A"/>
    <w:rsid w:val="00492F1C"/>
    <w:rsid w:val="00497C01"/>
    <w:rsid w:val="004A7DAF"/>
    <w:rsid w:val="004B04E4"/>
    <w:rsid w:val="004B07F9"/>
    <w:rsid w:val="004B62F2"/>
    <w:rsid w:val="004C104A"/>
    <w:rsid w:val="004C33A1"/>
    <w:rsid w:val="004D0523"/>
    <w:rsid w:val="004D15BA"/>
    <w:rsid w:val="004E16C8"/>
    <w:rsid w:val="004E2439"/>
    <w:rsid w:val="004E458A"/>
    <w:rsid w:val="004E72B4"/>
    <w:rsid w:val="004E7F53"/>
    <w:rsid w:val="004F1E31"/>
    <w:rsid w:val="004F354B"/>
    <w:rsid w:val="004F51EC"/>
    <w:rsid w:val="004F68B8"/>
    <w:rsid w:val="0050034B"/>
    <w:rsid w:val="00501288"/>
    <w:rsid w:val="00505019"/>
    <w:rsid w:val="005051DD"/>
    <w:rsid w:val="00505774"/>
    <w:rsid w:val="00507BB6"/>
    <w:rsid w:val="00510110"/>
    <w:rsid w:val="005138EE"/>
    <w:rsid w:val="0052693F"/>
    <w:rsid w:val="00532142"/>
    <w:rsid w:val="00532292"/>
    <w:rsid w:val="005333EA"/>
    <w:rsid w:val="00536E16"/>
    <w:rsid w:val="00537726"/>
    <w:rsid w:val="00537E38"/>
    <w:rsid w:val="00540597"/>
    <w:rsid w:val="00540D9A"/>
    <w:rsid w:val="0054192C"/>
    <w:rsid w:val="00541E04"/>
    <w:rsid w:val="00553888"/>
    <w:rsid w:val="0055477E"/>
    <w:rsid w:val="005574CD"/>
    <w:rsid w:val="00560DBD"/>
    <w:rsid w:val="00563CE5"/>
    <w:rsid w:val="00575855"/>
    <w:rsid w:val="00576C91"/>
    <w:rsid w:val="005774AF"/>
    <w:rsid w:val="00582B24"/>
    <w:rsid w:val="005831D7"/>
    <w:rsid w:val="0058320F"/>
    <w:rsid w:val="00583653"/>
    <w:rsid w:val="005850EE"/>
    <w:rsid w:val="00591AD1"/>
    <w:rsid w:val="005928F5"/>
    <w:rsid w:val="00593417"/>
    <w:rsid w:val="0059703A"/>
    <w:rsid w:val="00597472"/>
    <w:rsid w:val="005979BF"/>
    <w:rsid w:val="005A03D0"/>
    <w:rsid w:val="005A0F94"/>
    <w:rsid w:val="005A5593"/>
    <w:rsid w:val="005A5FF8"/>
    <w:rsid w:val="005A6741"/>
    <w:rsid w:val="005A6FD6"/>
    <w:rsid w:val="005A7636"/>
    <w:rsid w:val="005A7E81"/>
    <w:rsid w:val="005B1400"/>
    <w:rsid w:val="005B4139"/>
    <w:rsid w:val="005B4455"/>
    <w:rsid w:val="005B6BB4"/>
    <w:rsid w:val="005B71D6"/>
    <w:rsid w:val="005C03B2"/>
    <w:rsid w:val="005C077A"/>
    <w:rsid w:val="005C5D4D"/>
    <w:rsid w:val="005D1477"/>
    <w:rsid w:val="005D725F"/>
    <w:rsid w:val="005E41B7"/>
    <w:rsid w:val="005E41C5"/>
    <w:rsid w:val="005F2C4C"/>
    <w:rsid w:val="005F7217"/>
    <w:rsid w:val="00602171"/>
    <w:rsid w:val="0060246F"/>
    <w:rsid w:val="00602C36"/>
    <w:rsid w:val="006048DF"/>
    <w:rsid w:val="00604FCB"/>
    <w:rsid w:val="006074AA"/>
    <w:rsid w:val="00610051"/>
    <w:rsid w:val="00610164"/>
    <w:rsid w:val="006127BE"/>
    <w:rsid w:val="00614CF7"/>
    <w:rsid w:val="00616618"/>
    <w:rsid w:val="00621E73"/>
    <w:rsid w:val="00623D1A"/>
    <w:rsid w:val="00625B60"/>
    <w:rsid w:val="00626306"/>
    <w:rsid w:val="006270A1"/>
    <w:rsid w:val="00627BD8"/>
    <w:rsid w:val="006302CC"/>
    <w:rsid w:val="00630841"/>
    <w:rsid w:val="00630CB2"/>
    <w:rsid w:val="0063100B"/>
    <w:rsid w:val="00634A90"/>
    <w:rsid w:val="006370B0"/>
    <w:rsid w:val="0064628C"/>
    <w:rsid w:val="00651A7C"/>
    <w:rsid w:val="006532FF"/>
    <w:rsid w:val="00653FEB"/>
    <w:rsid w:val="00657477"/>
    <w:rsid w:val="00657A26"/>
    <w:rsid w:val="006604CD"/>
    <w:rsid w:val="006654B1"/>
    <w:rsid w:val="0066650C"/>
    <w:rsid w:val="00667B07"/>
    <w:rsid w:val="00667F93"/>
    <w:rsid w:val="00670172"/>
    <w:rsid w:val="00672FF4"/>
    <w:rsid w:val="0067383C"/>
    <w:rsid w:val="006760D3"/>
    <w:rsid w:val="00681734"/>
    <w:rsid w:val="0068417C"/>
    <w:rsid w:val="006850D9"/>
    <w:rsid w:val="0068753F"/>
    <w:rsid w:val="00690393"/>
    <w:rsid w:val="00691FAE"/>
    <w:rsid w:val="00695836"/>
    <w:rsid w:val="006A1006"/>
    <w:rsid w:val="006A2395"/>
    <w:rsid w:val="006A27E8"/>
    <w:rsid w:val="006A41D4"/>
    <w:rsid w:val="006A5E1C"/>
    <w:rsid w:val="006B2F1E"/>
    <w:rsid w:val="006B4B4F"/>
    <w:rsid w:val="006C21E2"/>
    <w:rsid w:val="006C34E8"/>
    <w:rsid w:val="006C58BF"/>
    <w:rsid w:val="006C6E82"/>
    <w:rsid w:val="006D1368"/>
    <w:rsid w:val="006D4AAE"/>
    <w:rsid w:val="006E538E"/>
    <w:rsid w:val="006E5508"/>
    <w:rsid w:val="006F0342"/>
    <w:rsid w:val="006F16CB"/>
    <w:rsid w:val="006F5D07"/>
    <w:rsid w:val="006F7A68"/>
    <w:rsid w:val="007017DC"/>
    <w:rsid w:val="007023E2"/>
    <w:rsid w:val="00705D97"/>
    <w:rsid w:val="00713C7B"/>
    <w:rsid w:val="00716097"/>
    <w:rsid w:val="00721EA0"/>
    <w:rsid w:val="007232C3"/>
    <w:rsid w:val="00723351"/>
    <w:rsid w:val="0072478D"/>
    <w:rsid w:val="0072507B"/>
    <w:rsid w:val="007254C2"/>
    <w:rsid w:val="00731638"/>
    <w:rsid w:val="00732229"/>
    <w:rsid w:val="00735DEB"/>
    <w:rsid w:val="00737CF7"/>
    <w:rsid w:val="00741530"/>
    <w:rsid w:val="00741F68"/>
    <w:rsid w:val="00742781"/>
    <w:rsid w:val="00743B06"/>
    <w:rsid w:val="0074452E"/>
    <w:rsid w:val="00745DF6"/>
    <w:rsid w:val="007462BB"/>
    <w:rsid w:val="00750A14"/>
    <w:rsid w:val="00754F22"/>
    <w:rsid w:val="007553EC"/>
    <w:rsid w:val="00767A20"/>
    <w:rsid w:val="00767BD6"/>
    <w:rsid w:val="00772626"/>
    <w:rsid w:val="007741FD"/>
    <w:rsid w:val="0077487A"/>
    <w:rsid w:val="00775759"/>
    <w:rsid w:val="00775985"/>
    <w:rsid w:val="00775BC0"/>
    <w:rsid w:val="00775D01"/>
    <w:rsid w:val="00777DD4"/>
    <w:rsid w:val="00783CBE"/>
    <w:rsid w:val="00785B20"/>
    <w:rsid w:val="00786C36"/>
    <w:rsid w:val="00792574"/>
    <w:rsid w:val="0079578A"/>
    <w:rsid w:val="00795AF1"/>
    <w:rsid w:val="007A23A6"/>
    <w:rsid w:val="007A260C"/>
    <w:rsid w:val="007A5A1B"/>
    <w:rsid w:val="007A7CAB"/>
    <w:rsid w:val="007B0442"/>
    <w:rsid w:val="007B0988"/>
    <w:rsid w:val="007B2D10"/>
    <w:rsid w:val="007B503A"/>
    <w:rsid w:val="007B5453"/>
    <w:rsid w:val="007C047C"/>
    <w:rsid w:val="007C1ADB"/>
    <w:rsid w:val="007C1AFC"/>
    <w:rsid w:val="007C1C98"/>
    <w:rsid w:val="007C1E9D"/>
    <w:rsid w:val="007C5F71"/>
    <w:rsid w:val="007C6FD9"/>
    <w:rsid w:val="007C7551"/>
    <w:rsid w:val="007D2614"/>
    <w:rsid w:val="007D55AE"/>
    <w:rsid w:val="007D76B3"/>
    <w:rsid w:val="007E0113"/>
    <w:rsid w:val="007E09E0"/>
    <w:rsid w:val="007E0B5D"/>
    <w:rsid w:val="007E38FF"/>
    <w:rsid w:val="007E4919"/>
    <w:rsid w:val="007E4F65"/>
    <w:rsid w:val="007E6CE0"/>
    <w:rsid w:val="007F43F3"/>
    <w:rsid w:val="007F4F44"/>
    <w:rsid w:val="0080333F"/>
    <w:rsid w:val="00806836"/>
    <w:rsid w:val="00814F46"/>
    <w:rsid w:val="00815FFF"/>
    <w:rsid w:val="008204B6"/>
    <w:rsid w:val="00820E07"/>
    <w:rsid w:val="00824843"/>
    <w:rsid w:val="00827AB2"/>
    <w:rsid w:val="00827AE7"/>
    <w:rsid w:val="00830C7E"/>
    <w:rsid w:val="00830E56"/>
    <w:rsid w:val="00831A7C"/>
    <w:rsid w:val="00832F13"/>
    <w:rsid w:val="008333FC"/>
    <w:rsid w:val="0084204B"/>
    <w:rsid w:val="00842C7F"/>
    <w:rsid w:val="0084754E"/>
    <w:rsid w:val="008501FD"/>
    <w:rsid w:val="00850541"/>
    <w:rsid w:val="00850C95"/>
    <w:rsid w:val="00851B12"/>
    <w:rsid w:val="00857D6A"/>
    <w:rsid w:val="0086158B"/>
    <w:rsid w:val="00865B6C"/>
    <w:rsid w:val="00866A88"/>
    <w:rsid w:val="0086720B"/>
    <w:rsid w:val="0086737F"/>
    <w:rsid w:val="0086779A"/>
    <w:rsid w:val="00871B62"/>
    <w:rsid w:val="00874851"/>
    <w:rsid w:val="00882206"/>
    <w:rsid w:val="0088228A"/>
    <w:rsid w:val="00883F95"/>
    <w:rsid w:val="00884F5C"/>
    <w:rsid w:val="00885B25"/>
    <w:rsid w:val="0088788B"/>
    <w:rsid w:val="00893668"/>
    <w:rsid w:val="00896810"/>
    <w:rsid w:val="008A22FF"/>
    <w:rsid w:val="008B09B9"/>
    <w:rsid w:val="008B2349"/>
    <w:rsid w:val="008D1D3B"/>
    <w:rsid w:val="008D28F9"/>
    <w:rsid w:val="008D4FA2"/>
    <w:rsid w:val="008D6FB3"/>
    <w:rsid w:val="008D7744"/>
    <w:rsid w:val="008E260F"/>
    <w:rsid w:val="008E452F"/>
    <w:rsid w:val="008E62F3"/>
    <w:rsid w:val="008F0E0A"/>
    <w:rsid w:val="008F290E"/>
    <w:rsid w:val="008F45E6"/>
    <w:rsid w:val="008F64AA"/>
    <w:rsid w:val="00902119"/>
    <w:rsid w:val="0090465E"/>
    <w:rsid w:val="009061C8"/>
    <w:rsid w:val="00906BB1"/>
    <w:rsid w:val="00911E0E"/>
    <w:rsid w:val="009138AA"/>
    <w:rsid w:val="009228C8"/>
    <w:rsid w:val="00923EE1"/>
    <w:rsid w:val="0092537A"/>
    <w:rsid w:val="00925D92"/>
    <w:rsid w:val="00927330"/>
    <w:rsid w:val="009325E9"/>
    <w:rsid w:val="009336A4"/>
    <w:rsid w:val="0093424F"/>
    <w:rsid w:val="00940C7E"/>
    <w:rsid w:val="009477C8"/>
    <w:rsid w:val="00950EC7"/>
    <w:rsid w:val="009512F3"/>
    <w:rsid w:val="00954431"/>
    <w:rsid w:val="00956C4F"/>
    <w:rsid w:val="00964315"/>
    <w:rsid w:val="00972BE9"/>
    <w:rsid w:val="009732FA"/>
    <w:rsid w:val="00973E90"/>
    <w:rsid w:val="009751B2"/>
    <w:rsid w:val="00975E61"/>
    <w:rsid w:val="0097654D"/>
    <w:rsid w:val="009800E6"/>
    <w:rsid w:val="00980730"/>
    <w:rsid w:val="00982EAB"/>
    <w:rsid w:val="00985132"/>
    <w:rsid w:val="009871E6"/>
    <w:rsid w:val="00987FCA"/>
    <w:rsid w:val="009956E7"/>
    <w:rsid w:val="009A3039"/>
    <w:rsid w:val="009A47B7"/>
    <w:rsid w:val="009A596E"/>
    <w:rsid w:val="009A5D16"/>
    <w:rsid w:val="009A5F3E"/>
    <w:rsid w:val="009B02A0"/>
    <w:rsid w:val="009B3935"/>
    <w:rsid w:val="009B3F05"/>
    <w:rsid w:val="009B42B7"/>
    <w:rsid w:val="009B4FAD"/>
    <w:rsid w:val="009B68B0"/>
    <w:rsid w:val="009B6CC8"/>
    <w:rsid w:val="009C17A4"/>
    <w:rsid w:val="009D2250"/>
    <w:rsid w:val="009D3264"/>
    <w:rsid w:val="009D5E7B"/>
    <w:rsid w:val="009D675E"/>
    <w:rsid w:val="009D7EB8"/>
    <w:rsid w:val="009E1974"/>
    <w:rsid w:val="009E2858"/>
    <w:rsid w:val="009E2DA0"/>
    <w:rsid w:val="009E4A91"/>
    <w:rsid w:val="009F12E9"/>
    <w:rsid w:val="009F13B5"/>
    <w:rsid w:val="00A100A1"/>
    <w:rsid w:val="00A11175"/>
    <w:rsid w:val="00A11FA1"/>
    <w:rsid w:val="00A1595A"/>
    <w:rsid w:val="00A17A5A"/>
    <w:rsid w:val="00A238C1"/>
    <w:rsid w:val="00A24DA4"/>
    <w:rsid w:val="00A259F1"/>
    <w:rsid w:val="00A300F1"/>
    <w:rsid w:val="00A31A4F"/>
    <w:rsid w:val="00A3323E"/>
    <w:rsid w:val="00A3615F"/>
    <w:rsid w:val="00A36E37"/>
    <w:rsid w:val="00A40741"/>
    <w:rsid w:val="00A42AE4"/>
    <w:rsid w:val="00A46DA7"/>
    <w:rsid w:val="00A500FD"/>
    <w:rsid w:val="00A5177F"/>
    <w:rsid w:val="00A613B6"/>
    <w:rsid w:val="00A61C35"/>
    <w:rsid w:val="00A701EF"/>
    <w:rsid w:val="00A74273"/>
    <w:rsid w:val="00A803AC"/>
    <w:rsid w:val="00A8789C"/>
    <w:rsid w:val="00A918D7"/>
    <w:rsid w:val="00A91ECB"/>
    <w:rsid w:val="00A94259"/>
    <w:rsid w:val="00A9481C"/>
    <w:rsid w:val="00A951FB"/>
    <w:rsid w:val="00A957A0"/>
    <w:rsid w:val="00A96BF1"/>
    <w:rsid w:val="00A96EB9"/>
    <w:rsid w:val="00AA1783"/>
    <w:rsid w:val="00AA4967"/>
    <w:rsid w:val="00AA4E25"/>
    <w:rsid w:val="00AA5754"/>
    <w:rsid w:val="00AA6819"/>
    <w:rsid w:val="00AA7F3E"/>
    <w:rsid w:val="00AB342B"/>
    <w:rsid w:val="00AC10F2"/>
    <w:rsid w:val="00AC6E7C"/>
    <w:rsid w:val="00AD16F6"/>
    <w:rsid w:val="00AD1A6F"/>
    <w:rsid w:val="00AD2E2C"/>
    <w:rsid w:val="00AE1C64"/>
    <w:rsid w:val="00AE1E70"/>
    <w:rsid w:val="00AE27E8"/>
    <w:rsid w:val="00AE7380"/>
    <w:rsid w:val="00AE76C9"/>
    <w:rsid w:val="00AF0272"/>
    <w:rsid w:val="00AF1A21"/>
    <w:rsid w:val="00AF2077"/>
    <w:rsid w:val="00AF2CE2"/>
    <w:rsid w:val="00B00F2A"/>
    <w:rsid w:val="00B029AF"/>
    <w:rsid w:val="00B02AC0"/>
    <w:rsid w:val="00B02E3B"/>
    <w:rsid w:val="00B03445"/>
    <w:rsid w:val="00B16A0A"/>
    <w:rsid w:val="00B21191"/>
    <w:rsid w:val="00B22B52"/>
    <w:rsid w:val="00B3191B"/>
    <w:rsid w:val="00B32F50"/>
    <w:rsid w:val="00B373A8"/>
    <w:rsid w:val="00B379B4"/>
    <w:rsid w:val="00B40CC7"/>
    <w:rsid w:val="00B42C9F"/>
    <w:rsid w:val="00B441BF"/>
    <w:rsid w:val="00B46F60"/>
    <w:rsid w:val="00B51358"/>
    <w:rsid w:val="00B5296F"/>
    <w:rsid w:val="00B576FC"/>
    <w:rsid w:val="00B608BA"/>
    <w:rsid w:val="00B63D9A"/>
    <w:rsid w:val="00B65F1C"/>
    <w:rsid w:val="00B66C66"/>
    <w:rsid w:val="00B71048"/>
    <w:rsid w:val="00B71A8E"/>
    <w:rsid w:val="00B73081"/>
    <w:rsid w:val="00B758ED"/>
    <w:rsid w:val="00B77D07"/>
    <w:rsid w:val="00B814CC"/>
    <w:rsid w:val="00B81FFC"/>
    <w:rsid w:val="00B8319A"/>
    <w:rsid w:val="00B833C4"/>
    <w:rsid w:val="00B8366C"/>
    <w:rsid w:val="00B84C63"/>
    <w:rsid w:val="00B86F71"/>
    <w:rsid w:val="00B9313E"/>
    <w:rsid w:val="00B96571"/>
    <w:rsid w:val="00B972A6"/>
    <w:rsid w:val="00B97F74"/>
    <w:rsid w:val="00BA221F"/>
    <w:rsid w:val="00BA3274"/>
    <w:rsid w:val="00BA4E7D"/>
    <w:rsid w:val="00BA5505"/>
    <w:rsid w:val="00BA6D40"/>
    <w:rsid w:val="00BA7DB1"/>
    <w:rsid w:val="00BB21BF"/>
    <w:rsid w:val="00BB46F7"/>
    <w:rsid w:val="00BB7122"/>
    <w:rsid w:val="00BC016E"/>
    <w:rsid w:val="00BC4A52"/>
    <w:rsid w:val="00BC5266"/>
    <w:rsid w:val="00BC6903"/>
    <w:rsid w:val="00BD37A4"/>
    <w:rsid w:val="00BD437C"/>
    <w:rsid w:val="00BD46A4"/>
    <w:rsid w:val="00BD57D2"/>
    <w:rsid w:val="00BD68A5"/>
    <w:rsid w:val="00BE28A2"/>
    <w:rsid w:val="00BF28F4"/>
    <w:rsid w:val="00BF4F50"/>
    <w:rsid w:val="00BF796B"/>
    <w:rsid w:val="00C002B1"/>
    <w:rsid w:val="00C01417"/>
    <w:rsid w:val="00C028E9"/>
    <w:rsid w:val="00C033F6"/>
    <w:rsid w:val="00C04F31"/>
    <w:rsid w:val="00C131B4"/>
    <w:rsid w:val="00C13AE6"/>
    <w:rsid w:val="00C21E02"/>
    <w:rsid w:val="00C31230"/>
    <w:rsid w:val="00C318BE"/>
    <w:rsid w:val="00C3342B"/>
    <w:rsid w:val="00C3755E"/>
    <w:rsid w:val="00C44167"/>
    <w:rsid w:val="00C46040"/>
    <w:rsid w:val="00C515AD"/>
    <w:rsid w:val="00C52295"/>
    <w:rsid w:val="00C5429B"/>
    <w:rsid w:val="00C61241"/>
    <w:rsid w:val="00C674A5"/>
    <w:rsid w:val="00C70E46"/>
    <w:rsid w:val="00C751D3"/>
    <w:rsid w:val="00C778B2"/>
    <w:rsid w:val="00C85648"/>
    <w:rsid w:val="00C906A0"/>
    <w:rsid w:val="00C941C7"/>
    <w:rsid w:val="00C95C1D"/>
    <w:rsid w:val="00C966EC"/>
    <w:rsid w:val="00CA1F36"/>
    <w:rsid w:val="00CA250F"/>
    <w:rsid w:val="00CA32AD"/>
    <w:rsid w:val="00CA57E6"/>
    <w:rsid w:val="00CB25E8"/>
    <w:rsid w:val="00CB2B31"/>
    <w:rsid w:val="00CC7439"/>
    <w:rsid w:val="00CD0269"/>
    <w:rsid w:val="00CD25F7"/>
    <w:rsid w:val="00CD5018"/>
    <w:rsid w:val="00CD57CA"/>
    <w:rsid w:val="00CE2D80"/>
    <w:rsid w:val="00CE2EC6"/>
    <w:rsid w:val="00CE3B61"/>
    <w:rsid w:val="00CE3C6B"/>
    <w:rsid w:val="00CE43BD"/>
    <w:rsid w:val="00CF256E"/>
    <w:rsid w:val="00CF55EE"/>
    <w:rsid w:val="00CF74A5"/>
    <w:rsid w:val="00CF7A8C"/>
    <w:rsid w:val="00D038EA"/>
    <w:rsid w:val="00D0528C"/>
    <w:rsid w:val="00D0707C"/>
    <w:rsid w:val="00D1084E"/>
    <w:rsid w:val="00D118C6"/>
    <w:rsid w:val="00D12236"/>
    <w:rsid w:val="00D15702"/>
    <w:rsid w:val="00D15ED7"/>
    <w:rsid w:val="00D20D3F"/>
    <w:rsid w:val="00D248CA"/>
    <w:rsid w:val="00D340A1"/>
    <w:rsid w:val="00D3417B"/>
    <w:rsid w:val="00D36221"/>
    <w:rsid w:val="00D4319A"/>
    <w:rsid w:val="00D43674"/>
    <w:rsid w:val="00D454BF"/>
    <w:rsid w:val="00D54AAF"/>
    <w:rsid w:val="00D60976"/>
    <w:rsid w:val="00D63D02"/>
    <w:rsid w:val="00D655EE"/>
    <w:rsid w:val="00D70E9C"/>
    <w:rsid w:val="00D71188"/>
    <w:rsid w:val="00D732E8"/>
    <w:rsid w:val="00D75AE5"/>
    <w:rsid w:val="00D76A2A"/>
    <w:rsid w:val="00D76F4E"/>
    <w:rsid w:val="00D853F0"/>
    <w:rsid w:val="00D86BC9"/>
    <w:rsid w:val="00D876A5"/>
    <w:rsid w:val="00D90125"/>
    <w:rsid w:val="00D90C98"/>
    <w:rsid w:val="00D96377"/>
    <w:rsid w:val="00DA005E"/>
    <w:rsid w:val="00DA3007"/>
    <w:rsid w:val="00DB1766"/>
    <w:rsid w:val="00DB17C9"/>
    <w:rsid w:val="00DB2186"/>
    <w:rsid w:val="00DB54D3"/>
    <w:rsid w:val="00DC41F2"/>
    <w:rsid w:val="00DC687B"/>
    <w:rsid w:val="00DC69CD"/>
    <w:rsid w:val="00DD0FB4"/>
    <w:rsid w:val="00DD17BB"/>
    <w:rsid w:val="00DD6A61"/>
    <w:rsid w:val="00DD6C20"/>
    <w:rsid w:val="00DE0867"/>
    <w:rsid w:val="00DE0AA3"/>
    <w:rsid w:val="00DE1B79"/>
    <w:rsid w:val="00DE5B8B"/>
    <w:rsid w:val="00DE614A"/>
    <w:rsid w:val="00DF17C1"/>
    <w:rsid w:val="00DF48DF"/>
    <w:rsid w:val="00E00007"/>
    <w:rsid w:val="00E003A6"/>
    <w:rsid w:val="00E02E14"/>
    <w:rsid w:val="00E03C27"/>
    <w:rsid w:val="00E06FAC"/>
    <w:rsid w:val="00E071E3"/>
    <w:rsid w:val="00E076C8"/>
    <w:rsid w:val="00E07F62"/>
    <w:rsid w:val="00E1023C"/>
    <w:rsid w:val="00E16D5D"/>
    <w:rsid w:val="00E21976"/>
    <w:rsid w:val="00E240A5"/>
    <w:rsid w:val="00E25718"/>
    <w:rsid w:val="00E27827"/>
    <w:rsid w:val="00E32D3E"/>
    <w:rsid w:val="00E41382"/>
    <w:rsid w:val="00E432BA"/>
    <w:rsid w:val="00E57912"/>
    <w:rsid w:val="00E57CBA"/>
    <w:rsid w:val="00E63313"/>
    <w:rsid w:val="00E65CD6"/>
    <w:rsid w:val="00E709EC"/>
    <w:rsid w:val="00E72487"/>
    <w:rsid w:val="00E77A87"/>
    <w:rsid w:val="00E80535"/>
    <w:rsid w:val="00E826FE"/>
    <w:rsid w:val="00E84CF7"/>
    <w:rsid w:val="00E8556D"/>
    <w:rsid w:val="00E91C15"/>
    <w:rsid w:val="00E95145"/>
    <w:rsid w:val="00EA1CBB"/>
    <w:rsid w:val="00EA681A"/>
    <w:rsid w:val="00EB0F26"/>
    <w:rsid w:val="00EB6710"/>
    <w:rsid w:val="00EB6ADC"/>
    <w:rsid w:val="00EB6C48"/>
    <w:rsid w:val="00EC5223"/>
    <w:rsid w:val="00ED1617"/>
    <w:rsid w:val="00ED4596"/>
    <w:rsid w:val="00ED659E"/>
    <w:rsid w:val="00EE220D"/>
    <w:rsid w:val="00EE6F0F"/>
    <w:rsid w:val="00EF2E5E"/>
    <w:rsid w:val="00EF32EE"/>
    <w:rsid w:val="00F01A87"/>
    <w:rsid w:val="00F03400"/>
    <w:rsid w:val="00F05299"/>
    <w:rsid w:val="00F11AF6"/>
    <w:rsid w:val="00F15336"/>
    <w:rsid w:val="00F15809"/>
    <w:rsid w:val="00F16A97"/>
    <w:rsid w:val="00F1717D"/>
    <w:rsid w:val="00F17E64"/>
    <w:rsid w:val="00F22F9F"/>
    <w:rsid w:val="00F24AC9"/>
    <w:rsid w:val="00F26A1A"/>
    <w:rsid w:val="00F26C26"/>
    <w:rsid w:val="00F3183E"/>
    <w:rsid w:val="00F31B44"/>
    <w:rsid w:val="00F32001"/>
    <w:rsid w:val="00F34700"/>
    <w:rsid w:val="00F34ABD"/>
    <w:rsid w:val="00F34DF0"/>
    <w:rsid w:val="00F40C7A"/>
    <w:rsid w:val="00F41377"/>
    <w:rsid w:val="00F4175A"/>
    <w:rsid w:val="00F42F4C"/>
    <w:rsid w:val="00F430EA"/>
    <w:rsid w:val="00F436EA"/>
    <w:rsid w:val="00F44C87"/>
    <w:rsid w:val="00F472D2"/>
    <w:rsid w:val="00F47A77"/>
    <w:rsid w:val="00F50A34"/>
    <w:rsid w:val="00F50CF9"/>
    <w:rsid w:val="00F56DB7"/>
    <w:rsid w:val="00F57C93"/>
    <w:rsid w:val="00F60363"/>
    <w:rsid w:val="00F61B3F"/>
    <w:rsid w:val="00F77225"/>
    <w:rsid w:val="00F8037F"/>
    <w:rsid w:val="00F82F50"/>
    <w:rsid w:val="00F82FFD"/>
    <w:rsid w:val="00F86233"/>
    <w:rsid w:val="00F909E4"/>
    <w:rsid w:val="00F92E64"/>
    <w:rsid w:val="00F95F49"/>
    <w:rsid w:val="00F96F04"/>
    <w:rsid w:val="00FA009A"/>
    <w:rsid w:val="00FA0227"/>
    <w:rsid w:val="00FA2CC3"/>
    <w:rsid w:val="00FA3349"/>
    <w:rsid w:val="00FA48CA"/>
    <w:rsid w:val="00FB378B"/>
    <w:rsid w:val="00FB4A56"/>
    <w:rsid w:val="00FB7E8F"/>
    <w:rsid w:val="00FD0CE9"/>
    <w:rsid w:val="00FD19EA"/>
    <w:rsid w:val="00FD2621"/>
    <w:rsid w:val="00FD2E74"/>
    <w:rsid w:val="00FD5885"/>
    <w:rsid w:val="00FD6418"/>
    <w:rsid w:val="00FE350B"/>
    <w:rsid w:val="00FF20B6"/>
    <w:rsid w:val="00FF3A62"/>
    <w:rsid w:val="00FF4959"/>
    <w:rsid w:val="015E2893"/>
    <w:rsid w:val="01DB73A1"/>
    <w:rsid w:val="020F3C0F"/>
    <w:rsid w:val="023B080D"/>
    <w:rsid w:val="029A7D5B"/>
    <w:rsid w:val="02AD1C72"/>
    <w:rsid w:val="02B24378"/>
    <w:rsid w:val="02CE7C34"/>
    <w:rsid w:val="03376693"/>
    <w:rsid w:val="04A27FDA"/>
    <w:rsid w:val="050304AB"/>
    <w:rsid w:val="053D609E"/>
    <w:rsid w:val="05693CA3"/>
    <w:rsid w:val="05A80EDE"/>
    <w:rsid w:val="05A97A27"/>
    <w:rsid w:val="061C58CA"/>
    <w:rsid w:val="06B77234"/>
    <w:rsid w:val="07312E33"/>
    <w:rsid w:val="0758646B"/>
    <w:rsid w:val="078D0738"/>
    <w:rsid w:val="07DC4363"/>
    <w:rsid w:val="07E515DE"/>
    <w:rsid w:val="08053BC5"/>
    <w:rsid w:val="082A60C7"/>
    <w:rsid w:val="08545DC6"/>
    <w:rsid w:val="085E1E5B"/>
    <w:rsid w:val="085F5EC1"/>
    <w:rsid w:val="09202F40"/>
    <w:rsid w:val="09556D81"/>
    <w:rsid w:val="096B0B0E"/>
    <w:rsid w:val="097747A9"/>
    <w:rsid w:val="0A4B0D3A"/>
    <w:rsid w:val="0A753EBE"/>
    <w:rsid w:val="0AFD5749"/>
    <w:rsid w:val="0B040757"/>
    <w:rsid w:val="0B044935"/>
    <w:rsid w:val="0B112EE0"/>
    <w:rsid w:val="0B46636B"/>
    <w:rsid w:val="0B7E67A9"/>
    <w:rsid w:val="0BA86857"/>
    <w:rsid w:val="0BF85EAE"/>
    <w:rsid w:val="0C1B456F"/>
    <w:rsid w:val="0C2B4AAC"/>
    <w:rsid w:val="0C604CA6"/>
    <w:rsid w:val="0D0064C9"/>
    <w:rsid w:val="0D183660"/>
    <w:rsid w:val="0D743671"/>
    <w:rsid w:val="0D7D65C4"/>
    <w:rsid w:val="0DBF10EF"/>
    <w:rsid w:val="0DCE3F43"/>
    <w:rsid w:val="0DE26FF0"/>
    <w:rsid w:val="0E021C8F"/>
    <w:rsid w:val="0E08079C"/>
    <w:rsid w:val="0E415A4C"/>
    <w:rsid w:val="0E5C1D08"/>
    <w:rsid w:val="0E6B7C7D"/>
    <w:rsid w:val="0F3C1DA4"/>
    <w:rsid w:val="0F3D73E6"/>
    <w:rsid w:val="0F7242E2"/>
    <w:rsid w:val="0F7D6859"/>
    <w:rsid w:val="101A0C38"/>
    <w:rsid w:val="11536908"/>
    <w:rsid w:val="11A10BA4"/>
    <w:rsid w:val="11FB2B98"/>
    <w:rsid w:val="11FD582D"/>
    <w:rsid w:val="12C93252"/>
    <w:rsid w:val="12E32416"/>
    <w:rsid w:val="132D1256"/>
    <w:rsid w:val="139B281B"/>
    <w:rsid w:val="13A9454E"/>
    <w:rsid w:val="140128A2"/>
    <w:rsid w:val="14093C74"/>
    <w:rsid w:val="14741DFF"/>
    <w:rsid w:val="14DF23F2"/>
    <w:rsid w:val="14FB2406"/>
    <w:rsid w:val="15021E8B"/>
    <w:rsid w:val="156B4DD6"/>
    <w:rsid w:val="15B9415F"/>
    <w:rsid w:val="15EE241C"/>
    <w:rsid w:val="1622508C"/>
    <w:rsid w:val="163D44DD"/>
    <w:rsid w:val="165B5C2B"/>
    <w:rsid w:val="16681A0A"/>
    <w:rsid w:val="166F2916"/>
    <w:rsid w:val="16A605F1"/>
    <w:rsid w:val="17171C3A"/>
    <w:rsid w:val="171E2003"/>
    <w:rsid w:val="175B71F3"/>
    <w:rsid w:val="180A23F8"/>
    <w:rsid w:val="180C2F1A"/>
    <w:rsid w:val="181E4FBB"/>
    <w:rsid w:val="18254CE8"/>
    <w:rsid w:val="186A0A34"/>
    <w:rsid w:val="187C1849"/>
    <w:rsid w:val="18A64CC9"/>
    <w:rsid w:val="18B5021B"/>
    <w:rsid w:val="18C24964"/>
    <w:rsid w:val="18F4246B"/>
    <w:rsid w:val="195A2F22"/>
    <w:rsid w:val="195D6681"/>
    <w:rsid w:val="19B74A50"/>
    <w:rsid w:val="1A460802"/>
    <w:rsid w:val="1A7434B1"/>
    <w:rsid w:val="1AA10B41"/>
    <w:rsid w:val="1AB76286"/>
    <w:rsid w:val="1AEA120F"/>
    <w:rsid w:val="1B246DAB"/>
    <w:rsid w:val="1B402C11"/>
    <w:rsid w:val="1BA01EEE"/>
    <w:rsid w:val="1BB814D5"/>
    <w:rsid w:val="1BBB0733"/>
    <w:rsid w:val="1BDD57C0"/>
    <w:rsid w:val="1BE420C7"/>
    <w:rsid w:val="1BF55070"/>
    <w:rsid w:val="1C311169"/>
    <w:rsid w:val="1CC01297"/>
    <w:rsid w:val="1D093D85"/>
    <w:rsid w:val="1D8C1F32"/>
    <w:rsid w:val="1D915185"/>
    <w:rsid w:val="1E0B39EE"/>
    <w:rsid w:val="1E517B1F"/>
    <w:rsid w:val="1E563273"/>
    <w:rsid w:val="1EA91E5B"/>
    <w:rsid w:val="1EFC14C3"/>
    <w:rsid w:val="1F1F3C76"/>
    <w:rsid w:val="1F2704F0"/>
    <w:rsid w:val="1F680C04"/>
    <w:rsid w:val="1FAF274D"/>
    <w:rsid w:val="1FCA344A"/>
    <w:rsid w:val="204F1EF0"/>
    <w:rsid w:val="20D26C2B"/>
    <w:rsid w:val="20D46DD6"/>
    <w:rsid w:val="20EC5C1A"/>
    <w:rsid w:val="216B3DD5"/>
    <w:rsid w:val="21B65686"/>
    <w:rsid w:val="21B7052C"/>
    <w:rsid w:val="21FD3D8A"/>
    <w:rsid w:val="22203364"/>
    <w:rsid w:val="22C81088"/>
    <w:rsid w:val="22E021F4"/>
    <w:rsid w:val="23BC0E94"/>
    <w:rsid w:val="23FE3675"/>
    <w:rsid w:val="2407645D"/>
    <w:rsid w:val="2452793F"/>
    <w:rsid w:val="2466721F"/>
    <w:rsid w:val="247C5D23"/>
    <w:rsid w:val="24B609CE"/>
    <w:rsid w:val="24E2443F"/>
    <w:rsid w:val="250F6388"/>
    <w:rsid w:val="25470678"/>
    <w:rsid w:val="255369B2"/>
    <w:rsid w:val="259B3CE7"/>
    <w:rsid w:val="25D40362"/>
    <w:rsid w:val="25DC5E0C"/>
    <w:rsid w:val="261D5C28"/>
    <w:rsid w:val="263A7EDA"/>
    <w:rsid w:val="268B32A5"/>
    <w:rsid w:val="269E519D"/>
    <w:rsid w:val="280602C2"/>
    <w:rsid w:val="285B7401"/>
    <w:rsid w:val="28923F17"/>
    <w:rsid w:val="28C21ED4"/>
    <w:rsid w:val="29A06C73"/>
    <w:rsid w:val="29BC3646"/>
    <w:rsid w:val="29DB6757"/>
    <w:rsid w:val="2A245F5D"/>
    <w:rsid w:val="2A280582"/>
    <w:rsid w:val="2A35166A"/>
    <w:rsid w:val="2A834FFF"/>
    <w:rsid w:val="2AD80516"/>
    <w:rsid w:val="2AF33DDF"/>
    <w:rsid w:val="2B3C51C8"/>
    <w:rsid w:val="2B5A2ED2"/>
    <w:rsid w:val="2B68670D"/>
    <w:rsid w:val="2BD27B14"/>
    <w:rsid w:val="2BD50C3F"/>
    <w:rsid w:val="2BFF5AF0"/>
    <w:rsid w:val="2C122C87"/>
    <w:rsid w:val="2C1252FC"/>
    <w:rsid w:val="2C7767B7"/>
    <w:rsid w:val="2CC412CF"/>
    <w:rsid w:val="2CD03B53"/>
    <w:rsid w:val="2D144429"/>
    <w:rsid w:val="2D213A88"/>
    <w:rsid w:val="2D387719"/>
    <w:rsid w:val="2DC71A2F"/>
    <w:rsid w:val="2DCC793C"/>
    <w:rsid w:val="2DF86F83"/>
    <w:rsid w:val="2E701ABB"/>
    <w:rsid w:val="2EA367E3"/>
    <w:rsid w:val="2F6654ED"/>
    <w:rsid w:val="2FBB43D7"/>
    <w:rsid w:val="30200FCC"/>
    <w:rsid w:val="306C5171"/>
    <w:rsid w:val="30CA685C"/>
    <w:rsid w:val="315720EE"/>
    <w:rsid w:val="317C2FE4"/>
    <w:rsid w:val="318F234A"/>
    <w:rsid w:val="319766B1"/>
    <w:rsid w:val="31AC66A1"/>
    <w:rsid w:val="31EA3A4E"/>
    <w:rsid w:val="326F2626"/>
    <w:rsid w:val="32851E09"/>
    <w:rsid w:val="328B2D43"/>
    <w:rsid w:val="32E96ECD"/>
    <w:rsid w:val="33166A67"/>
    <w:rsid w:val="33226007"/>
    <w:rsid w:val="333173BE"/>
    <w:rsid w:val="34615855"/>
    <w:rsid w:val="348A15D1"/>
    <w:rsid w:val="34C02439"/>
    <w:rsid w:val="34DE663A"/>
    <w:rsid w:val="34F62F7B"/>
    <w:rsid w:val="360914D4"/>
    <w:rsid w:val="364C0CE5"/>
    <w:rsid w:val="36DD04C2"/>
    <w:rsid w:val="370D7CFD"/>
    <w:rsid w:val="373A775F"/>
    <w:rsid w:val="37984959"/>
    <w:rsid w:val="37DF5742"/>
    <w:rsid w:val="37FB6C19"/>
    <w:rsid w:val="38222857"/>
    <w:rsid w:val="389C371A"/>
    <w:rsid w:val="38B37DEA"/>
    <w:rsid w:val="392E0E08"/>
    <w:rsid w:val="392E5BD0"/>
    <w:rsid w:val="39975228"/>
    <w:rsid w:val="39E356AD"/>
    <w:rsid w:val="39F90C3D"/>
    <w:rsid w:val="3ABB3860"/>
    <w:rsid w:val="3AD1068C"/>
    <w:rsid w:val="3ADC790D"/>
    <w:rsid w:val="3AFE70F6"/>
    <w:rsid w:val="3B0F7647"/>
    <w:rsid w:val="3B3B4405"/>
    <w:rsid w:val="3B9356F4"/>
    <w:rsid w:val="3B9E7DA8"/>
    <w:rsid w:val="3BF7529C"/>
    <w:rsid w:val="3C114DEC"/>
    <w:rsid w:val="3C3B4A49"/>
    <w:rsid w:val="3C9F0B13"/>
    <w:rsid w:val="3CF12D6E"/>
    <w:rsid w:val="3D056395"/>
    <w:rsid w:val="3D6B5DAF"/>
    <w:rsid w:val="3D6D73C8"/>
    <w:rsid w:val="3D7D1FC9"/>
    <w:rsid w:val="3DAA4166"/>
    <w:rsid w:val="3DC212DB"/>
    <w:rsid w:val="3E0E7CCA"/>
    <w:rsid w:val="3E192EF5"/>
    <w:rsid w:val="3E6723FC"/>
    <w:rsid w:val="3E766188"/>
    <w:rsid w:val="3E796E01"/>
    <w:rsid w:val="3E981E03"/>
    <w:rsid w:val="3EAE7E9A"/>
    <w:rsid w:val="3F002DBF"/>
    <w:rsid w:val="3F056355"/>
    <w:rsid w:val="3F777A60"/>
    <w:rsid w:val="3F897591"/>
    <w:rsid w:val="3FE21187"/>
    <w:rsid w:val="3FED1387"/>
    <w:rsid w:val="3FF6088D"/>
    <w:rsid w:val="4037166C"/>
    <w:rsid w:val="40B339ED"/>
    <w:rsid w:val="40F30D40"/>
    <w:rsid w:val="40FD78C9"/>
    <w:rsid w:val="41356E60"/>
    <w:rsid w:val="41551189"/>
    <w:rsid w:val="419014B8"/>
    <w:rsid w:val="41BD4805"/>
    <w:rsid w:val="423D79FF"/>
    <w:rsid w:val="42640139"/>
    <w:rsid w:val="426B6B5C"/>
    <w:rsid w:val="430D1DD3"/>
    <w:rsid w:val="436971E0"/>
    <w:rsid w:val="43AD5855"/>
    <w:rsid w:val="43B73141"/>
    <w:rsid w:val="43C01D29"/>
    <w:rsid w:val="43D009A7"/>
    <w:rsid w:val="446B305E"/>
    <w:rsid w:val="450A341D"/>
    <w:rsid w:val="45C0186F"/>
    <w:rsid w:val="465E3165"/>
    <w:rsid w:val="467E6A39"/>
    <w:rsid w:val="46847E19"/>
    <w:rsid w:val="47277577"/>
    <w:rsid w:val="47DD7918"/>
    <w:rsid w:val="47E96CE4"/>
    <w:rsid w:val="480E6199"/>
    <w:rsid w:val="481752F8"/>
    <w:rsid w:val="481D1C5E"/>
    <w:rsid w:val="482B00B9"/>
    <w:rsid w:val="488D4798"/>
    <w:rsid w:val="48D26C63"/>
    <w:rsid w:val="49313866"/>
    <w:rsid w:val="49516E5F"/>
    <w:rsid w:val="49783EDE"/>
    <w:rsid w:val="497A471E"/>
    <w:rsid w:val="498213D2"/>
    <w:rsid w:val="49AE3DE2"/>
    <w:rsid w:val="49EF5567"/>
    <w:rsid w:val="4A4D7DC6"/>
    <w:rsid w:val="4AAF5041"/>
    <w:rsid w:val="4ABA5782"/>
    <w:rsid w:val="4B1B3942"/>
    <w:rsid w:val="4B6F19FC"/>
    <w:rsid w:val="4BB0385C"/>
    <w:rsid w:val="4BEC0B6F"/>
    <w:rsid w:val="4C2152A2"/>
    <w:rsid w:val="4C432893"/>
    <w:rsid w:val="4C6510A7"/>
    <w:rsid w:val="4CD36694"/>
    <w:rsid w:val="4CFC0A7D"/>
    <w:rsid w:val="4D573C25"/>
    <w:rsid w:val="4DBD1E5F"/>
    <w:rsid w:val="4DCD015C"/>
    <w:rsid w:val="4E065068"/>
    <w:rsid w:val="4E8D015C"/>
    <w:rsid w:val="4F844952"/>
    <w:rsid w:val="4FDF6DAA"/>
    <w:rsid w:val="4FE94340"/>
    <w:rsid w:val="507D0B70"/>
    <w:rsid w:val="50A409D8"/>
    <w:rsid w:val="50E4265F"/>
    <w:rsid w:val="50FF5625"/>
    <w:rsid w:val="513504B9"/>
    <w:rsid w:val="513635FA"/>
    <w:rsid w:val="513D0B5D"/>
    <w:rsid w:val="51E2686B"/>
    <w:rsid w:val="52056D73"/>
    <w:rsid w:val="525A2F27"/>
    <w:rsid w:val="528A7322"/>
    <w:rsid w:val="52F16C2F"/>
    <w:rsid w:val="53002B2F"/>
    <w:rsid w:val="531A56A9"/>
    <w:rsid w:val="53260F1D"/>
    <w:rsid w:val="536B1E9B"/>
    <w:rsid w:val="54232FC0"/>
    <w:rsid w:val="54713BE2"/>
    <w:rsid w:val="547B31DA"/>
    <w:rsid w:val="54B55594"/>
    <w:rsid w:val="54DF4883"/>
    <w:rsid w:val="55226399"/>
    <w:rsid w:val="553C50F2"/>
    <w:rsid w:val="55CF0B98"/>
    <w:rsid w:val="55DB34C7"/>
    <w:rsid w:val="56B50193"/>
    <w:rsid w:val="56B636A9"/>
    <w:rsid w:val="56FB23F5"/>
    <w:rsid w:val="577B6520"/>
    <w:rsid w:val="58596B35"/>
    <w:rsid w:val="58854BC0"/>
    <w:rsid w:val="58B04A1D"/>
    <w:rsid w:val="590A783E"/>
    <w:rsid w:val="594A2C5D"/>
    <w:rsid w:val="59AF7ECF"/>
    <w:rsid w:val="59C51906"/>
    <w:rsid w:val="5A06271E"/>
    <w:rsid w:val="5A1F2921"/>
    <w:rsid w:val="5A3F15F7"/>
    <w:rsid w:val="5A4A065F"/>
    <w:rsid w:val="5AEF1B4D"/>
    <w:rsid w:val="5B67025D"/>
    <w:rsid w:val="5BCF0FBB"/>
    <w:rsid w:val="5C071D2D"/>
    <w:rsid w:val="5C9B19BD"/>
    <w:rsid w:val="5D8B5B81"/>
    <w:rsid w:val="5DAD3314"/>
    <w:rsid w:val="5DAE007B"/>
    <w:rsid w:val="5DF3588D"/>
    <w:rsid w:val="5E4F59AF"/>
    <w:rsid w:val="5E5E3620"/>
    <w:rsid w:val="5EA43687"/>
    <w:rsid w:val="5EB276CD"/>
    <w:rsid w:val="5EB80C32"/>
    <w:rsid w:val="5EC344D8"/>
    <w:rsid w:val="5ED976C6"/>
    <w:rsid w:val="5FCB42D8"/>
    <w:rsid w:val="5FF97C69"/>
    <w:rsid w:val="6008194F"/>
    <w:rsid w:val="601023C7"/>
    <w:rsid w:val="604913A8"/>
    <w:rsid w:val="604D6F06"/>
    <w:rsid w:val="60D16EC9"/>
    <w:rsid w:val="61497F69"/>
    <w:rsid w:val="61794360"/>
    <w:rsid w:val="61B97844"/>
    <w:rsid w:val="61CF5305"/>
    <w:rsid w:val="61EC506C"/>
    <w:rsid w:val="622A7541"/>
    <w:rsid w:val="627106F4"/>
    <w:rsid w:val="630E45CE"/>
    <w:rsid w:val="63502291"/>
    <w:rsid w:val="636156B2"/>
    <w:rsid w:val="637A515B"/>
    <w:rsid w:val="63A82C27"/>
    <w:rsid w:val="63CF7C6A"/>
    <w:rsid w:val="63D56C13"/>
    <w:rsid w:val="63DC1E3B"/>
    <w:rsid w:val="63E06A2C"/>
    <w:rsid w:val="63E97052"/>
    <w:rsid w:val="63FC279B"/>
    <w:rsid w:val="641C146D"/>
    <w:rsid w:val="643B5486"/>
    <w:rsid w:val="64766A99"/>
    <w:rsid w:val="649B6E4F"/>
    <w:rsid w:val="64A9799E"/>
    <w:rsid w:val="64C77768"/>
    <w:rsid w:val="64FA6186"/>
    <w:rsid w:val="657F446A"/>
    <w:rsid w:val="659E0AB6"/>
    <w:rsid w:val="66675A4B"/>
    <w:rsid w:val="66F93D17"/>
    <w:rsid w:val="675A166B"/>
    <w:rsid w:val="6772002E"/>
    <w:rsid w:val="67D24A3C"/>
    <w:rsid w:val="67D5428F"/>
    <w:rsid w:val="67DA3486"/>
    <w:rsid w:val="67E81FDC"/>
    <w:rsid w:val="680A25E6"/>
    <w:rsid w:val="680E6729"/>
    <w:rsid w:val="6854143A"/>
    <w:rsid w:val="68CC2422"/>
    <w:rsid w:val="690F0885"/>
    <w:rsid w:val="69450EAA"/>
    <w:rsid w:val="69D9037A"/>
    <w:rsid w:val="6A311A0C"/>
    <w:rsid w:val="6A734854"/>
    <w:rsid w:val="6ABB196A"/>
    <w:rsid w:val="6BDF3407"/>
    <w:rsid w:val="6C613B50"/>
    <w:rsid w:val="6C9E4611"/>
    <w:rsid w:val="6CEC0A2C"/>
    <w:rsid w:val="6CF106D7"/>
    <w:rsid w:val="6D36796E"/>
    <w:rsid w:val="6D441C36"/>
    <w:rsid w:val="6D5B0AF8"/>
    <w:rsid w:val="6D5E4A4F"/>
    <w:rsid w:val="6D7C7FA1"/>
    <w:rsid w:val="6DAF771E"/>
    <w:rsid w:val="6DBB12E5"/>
    <w:rsid w:val="6DEE17DB"/>
    <w:rsid w:val="6E074214"/>
    <w:rsid w:val="6E167750"/>
    <w:rsid w:val="6E3865C5"/>
    <w:rsid w:val="6ED82133"/>
    <w:rsid w:val="6EE6637B"/>
    <w:rsid w:val="6F0D2D3A"/>
    <w:rsid w:val="6F3151E1"/>
    <w:rsid w:val="6F3C6403"/>
    <w:rsid w:val="701260B6"/>
    <w:rsid w:val="702F253D"/>
    <w:rsid w:val="705237A2"/>
    <w:rsid w:val="71255DBF"/>
    <w:rsid w:val="71411491"/>
    <w:rsid w:val="71484FA8"/>
    <w:rsid w:val="71545CE8"/>
    <w:rsid w:val="715566B4"/>
    <w:rsid w:val="71884353"/>
    <w:rsid w:val="71AF78F1"/>
    <w:rsid w:val="72A26564"/>
    <w:rsid w:val="72AE7C5C"/>
    <w:rsid w:val="72CF5C51"/>
    <w:rsid w:val="73182729"/>
    <w:rsid w:val="7329452B"/>
    <w:rsid w:val="733B6253"/>
    <w:rsid w:val="737A5FEA"/>
    <w:rsid w:val="738A5AF4"/>
    <w:rsid w:val="73A57029"/>
    <w:rsid w:val="73C26E44"/>
    <w:rsid w:val="73ED69E4"/>
    <w:rsid w:val="73F85F22"/>
    <w:rsid w:val="747A691B"/>
    <w:rsid w:val="749F0E4F"/>
    <w:rsid w:val="749F31A5"/>
    <w:rsid w:val="74CD393D"/>
    <w:rsid w:val="75000F95"/>
    <w:rsid w:val="75167587"/>
    <w:rsid w:val="75216E65"/>
    <w:rsid w:val="757012D4"/>
    <w:rsid w:val="75BA6666"/>
    <w:rsid w:val="75C3250E"/>
    <w:rsid w:val="77425027"/>
    <w:rsid w:val="78253E56"/>
    <w:rsid w:val="793E3633"/>
    <w:rsid w:val="79726DE5"/>
    <w:rsid w:val="79760E27"/>
    <w:rsid w:val="7A1346D0"/>
    <w:rsid w:val="7A2F27C5"/>
    <w:rsid w:val="7A703986"/>
    <w:rsid w:val="7ABE62E3"/>
    <w:rsid w:val="7AFF0CAF"/>
    <w:rsid w:val="7B011701"/>
    <w:rsid w:val="7B227D92"/>
    <w:rsid w:val="7B7E5D96"/>
    <w:rsid w:val="7BC00F8A"/>
    <w:rsid w:val="7BCC6969"/>
    <w:rsid w:val="7BD16816"/>
    <w:rsid w:val="7C70567C"/>
    <w:rsid w:val="7C7C1952"/>
    <w:rsid w:val="7C96573C"/>
    <w:rsid w:val="7D03076D"/>
    <w:rsid w:val="7D505ABC"/>
    <w:rsid w:val="7D700B10"/>
    <w:rsid w:val="7DC30178"/>
    <w:rsid w:val="7DF62364"/>
    <w:rsid w:val="7E624F83"/>
    <w:rsid w:val="7EBA1FB4"/>
    <w:rsid w:val="7F1C21CC"/>
    <w:rsid w:val="7F657686"/>
    <w:rsid w:val="7F934F4A"/>
    <w:rsid w:val="7F995185"/>
    <w:rsid w:val="7FF533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nhideWhenUsed="0"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nhideWhenUsed="0" w:uiPriority="0" w:semiHidden="0" w:name="List Number"/>
    <w:lsdException w:unhideWhenUsed="0" w:uiPriority="0" w:semiHidden="0" w:name="List 2"/>
    <w:lsdException w:uiPriority="99" w:name="List 3"/>
    <w:lsdException w:uiPriority="99" w:name="List 4"/>
    <w:lsdException w:uiPriority="99" w:name="List 5"/>
    <w:lsdException w:uiPriority="99" w:name="List Bullet 2"/>
    <w:lsdException w:unhideWhenUsed="0" w:uiPriority="0" w:semiHidden="0"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8"/>
      <w:szCs w:val="24"/>
      <w:lang w:val="en-US" w:eastAsia="zh-CN" w:bidi="ar-SA"/>
    </w:rPr>
  </w:style>
  <w:style w:type="paragraph" w:styleId="2">
    <w:name w:val="heading 1"/>
    <w:basedOn w:val="1"/>
    <w:next w:val="1"/>
    <w:link w:val="89"/>
    <w:qFormat/>
    <w:uiPriority w:val="99"/>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71"/>
    <w:qFormat/>
    <w:uiPriority w:val="99"/>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126"/>
    <w:qFormat/>
    <w:uiPriority w:val="99"/>
    <w:pPr>
      <w:keepNext/>
      <w:keepLines/>
      <w:spacing w:before="260" w:beforeLines="0" w:after="260" w:afterLines="0" w:line="416" w:lineRule="auto"/>
      <w:outlineLvl w:val="2"/>
    </w:pPr>
    <w:rPr>
      <w:b/>
      <w:bCs/>
      <w:sz w:val="32"/>
      <w:szCs w:val="32"/>
    </w:rPr>
  </w:style>
  <w:style w:type="paragraph" w:styleId="5">
    <w:name w:val="heading 4"/>
    <w:basedOn w:val="1"/>
    <w:next w:val="1"/>
    <w:link w:val="76"/>
    <w:qFormat/>
    <w:uiPriority w:val="0"/>
    <w:pPr>
      <w:pBdr>
        <w:bottom w:val="single" w:color="B8CCE4" w:sz="4" w:space="2"/>
      </w:pBdr>
      <w:spacing w:before="200" w:beforeLines="0" w:after="80" w:afterLines="0"/>
      <w:outlineLvl w:val="3"/>
    </w:pPr>
    <w:rPr>
      <w:rFonts w:ascii="Cambria" w:hAnsi="Cambria" w:cs="宋体"/>
      <w:i/>
      <w:iCs/>
      <w:color w:val="4F81BD"/>
      <w:sz w:val="24"/>
    </w:rPr>
  </w:style>
  <w:style w:type="paragraph" w:styleId="6">
    <w:name w:val="heading 5"/>
    <w:basedOn w:val="1"/>
    <w:next w:val="1"/>
    <w:link w:val="87"/>
    <w:qFormat/>
    <w:uiPriority w:val="0"/>
    <w:pPr>
      <w:spacing w:before="200" w:beforeLines="0" w:after="80" w:afterLines="0"/>
      <w:outlineLvl w:val="4"/>
    </w:pPr>
    <w:rPr>
      <w:rFonts w:ascii="Cambria" w:hAnsi="Cambria" w:cs="宋体"/>
      <w:color w:val="4F81BD"/>
      <w:sz w:val="21"/>
    </w:rPr>
  </w:style>
  <w:style w:type="paragraph" w:styleId="7">
    <w:name w:val="heading 6"/>
    <w:basedOn w:val="1"/>
    <w:next w:val="1"/>
    <w:link w:val="140"/>
    <w:qFormat/>
    <w:uiPriority w:val="0"/>
    <w:pPr>
      <w:spacing w:before="280" w:beforeLines="0" w:after="100" w:afterLines="0"/>
      <w:outlineLvl w:val="5"/>
    </w:pPr>
    <w:rPr>
      <w:rFonts w:ascii="Cambria" w:hAnsi="Cambria" w:cs="宋体"/>
      <w:i/>
      <w:iCs/>
      <w:color w:val="4F81BD"/>
      <w:sz w:val="21"/>
    </w:rPr>
  </w:style>
  <w:style w:type="paragraph" w:styleId="8">
    <w:name w:val="heading 7"/>
    <w:basedOn w:val="1"/>
    <w:next w:val="1"/>
    <w:link w:val="131"/>
    <w:qFormat/>
    <w:uiPriority w:val="9"/>
    <w:pPr>
      <w:spacing w:before="320" w:beforeLines="0" w:after="100" w:afterLines="0"/>
      <w:outlineLvl w:val="6"/>
    </w:pPr>
    <w:rPr>
      <w:rFonts w:ascii="Cambria" w:hAnsi="Cambria"/>
      <w:b/>
      <w:bCs/>
      <w:color w:val="9BBB59"/>
      <w:sz w:val="21"/>
    </w:rPr>
  </w:style>
  <w:style w:type="paragraph" w:styleId="9">
    <w:name w:val="heading 8"/>
    <w:basedOn w:val="1"/>
    <w:next w:val="1"/>
    <w:link w:val="133"/>
    <w:qFormat/>
    <w:uiPriority w:val="9"/>
    <w:pPr>
      <w:spacing w:before="320" w:beforeLines="0" w:after="100" w:afterLines="0"/>
      <w:outlineLvl w:val="7"/>
    </w:pPr>
    <w:rPr>
      <w:rFonts w:ascii="Cambria" w:hAnsi="Cambria"/>
      <w:b/>
      <w:bCs/>
      <w:i/>
      <w:iCs/>
      <w:color w:val="9BBB59"/>
      <w:sz w:val="21"/>
    </w:rPr>
  </w:style>
  <w:style w:type="paragraph" w:styleId="10">
    <w:name w:val="heading 9"/>
    <w:basedOn w:val="1"/>
    <w:next w:val="1"/>
    <w:link w:val="66"/>
    <w:qFormat/>
    <w:uiPriority w:val="9"/>
    <w:pPr>
      <w:spacing w:before="320" w:beforeLines="0" w:after="100" w:afterLines="0"/>
      <w:outlineLvl w:val="8"/>
    </w:pPr>
    <w:rPr>
      <w:rFonts w:ascii="Cambria" w:hAnsi="Cambria"/>
      <w:i/>
      <w:iCs/>
      <w:color w:val="9BBB59"/>
      <w:sz w:val="21"/>
    </w:rPr>
  </w:style>
  <w:style w:type="character" w:default="1" w:styleId="51">
    <w:name w:val="Default Paragraph Font"/>
    <w:uiPriority w:val="0"/>
  </w:style>
  <w:style w:type="table" w:default="1" w:styleId="49">
    <w:name w:val="Normal Table"/>
    <w:unhideWhenUsed/>
    <w:uiPriority w:val="99"/>
    <w:tblPr>
      <w:tblStyle w:val="49"/>
      <w:tblCellMar>
        <w:top w:w="0" w:type="dxa"/>
        <w:left w:w="108" w:type="dxa"/>
        <w:bottom w:w="0" w:type="dxa"/>
        <w:right w:w="108" w:type="dxa"/>
      </w:tblCellMar>
    </w:tblPr>
  </w:style>
  <w:style w:type="paragraph" w:styleId="11">
    <w:name w:val="toc 7"/>
    <w:basedOn w:val="1"/>
    <w:next w:val="1"/>
    <w:unhideWhenUsed/>
    <w:qFormat/>
    <w:uiPriority w:val="39"/>
    <w:pPr>
      <w:widowControl/>
      <w:ind w:left="1440"/>
      <w:jc w:val="left"/>
    </w:pPr>
    <w:rPr>
      <w:rFonts w:ascii="Calibri" w:hAnsi="Calibri" w:cs="Calibri"/>
      <w:kern w:val="0"/>
      <w:sz w:val="20"/>
      <w:szCs w:val="20"/>
    </w:rPr>
  </w:style>
  <w:style w:type="paragraph" w:styleId="12">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3">
    <w:name w:val="Normal Indent"/>
    <w:basedOn w:val="1"/>
    <w:link w:val="110"/>
    <w:qFormat/>
    <w:uiPriority w:val="0"/>
    <w:pPr>
      <w:ind w:firstLine="420"/>
    </w:pPr>
    <w:rPr>
      <w:sz w:val="21"/>
      <w:szCs w:val="20"/>
    </w:rPr>
  </w:style>
  <w:style w:type="paragraph" w:styleId="14">
    <w:name w:val="caption"/>
    <w:basedOn w:val="1"/>
    <w:next w:val="1"/>
    <w:link w:val="124"/>
    <w:qFormat/>
    <w:uiPriority w:val="0"/>
    <w:pPr>
      <w:adjustRightInd w:val="0"/>
      <w:snapToGrid w:val="0"/>
      <w:spacing w:line="360" w:lineRule="auto"/>
      <w:ind w:firstLine="200" w:firstLineChars="200"/>
    </w:pPr>
    <w:rPr>
      <w:rFonts w:ascii="Arial" w:hAnsi="Arial" w:eastAsia="黑体"/>
      <w:sz w:val="20"/>
      <w:szCs w:val="20"/>
    </w:rPr>
  </w:style>
  <w:style w:type="paragraph" w:styleId="15">
    <w:name w:val="Document Map"/>
    <w:basedOn w:val="1"/>
    <w:link w:val="117"/>
    <w:qFormat/>
    <w:uiPriority w:val="99"/>
    <w:pPr>
      <w:shd w:val="clear" w:color="auto" w:fill="000080"/>
    </w:pPr>
    <w:rPr>
      <w:rFonts w:ascii="宋体" w:hAnsi="宋体"/>
      <w:sz w:val="21"/>
    </w:rPr>
  </w:style>
  <w:style w:type="paragraph" w:styleId="16">
    <w:name w:val="annotation text"/>
    <w:basedOn w:val="1"/>
    <w:link w:val="108"/>
    <w:qFormat/>
    <w:uiPriority w:val="99"/>
    <w:pPr>
      <w:jc w:val="left"/>
    </w:pPr>
  </w:style>
  <w:style w:type="paragraph" w:styleId="17">
    <w:name w:val="List Bullet 3"/>
    <w:basedOn w:val="1"/>
    <w:uiPriority w:val="0"/>
    <w:pPr>
      <w:tabs>
        <w:tab w:val="left" w:pos="360"/>
        <w:tab w:val="left" w:pos="1200"/>
      </w:tabs>
      <w:ind w:left="360" w:hanging="360"/>
    </w:pPr>
    <w:rPr>
      <w:sz w:val="21"/>
      <w:szCs w:val="20"/>
    </w:rPr>
  </w:style>
  <w:style w:type="paragraph" w:styleId="18">
    <w:name w:val="Body Text"/>
    <w:basedOn w:val="1"/>
    <w:link w:val="139"/>
    <w:uiPriority w:val="0"/>
    <w:pPr>
      <w:spacing w:after="120" w:afterLines="0"/>
    </w:pPr>
    <w:rPr>
      <w:rFonts w:ascii="宋体" w:hAnsi="宋体"/>
    </w:rPr>
  </w:style>
  <w:style w:type="paragraph" w:styleId="19">
    <w:name w:val="Body Text Indent"/>
    <w:basedOn w:val="1"/>
    <w:link w:val="64"/>
    <w:qFormat/>
    <w:uiPriority w:val="0"/>
    <w:pPr>
      <w:widowControl/>
      <w:tabs>
        <w:tab w:val="left" w:pos="0"/>
        <w:tab w:val="left" w:pos="993"/>
        <w:tab w:val="left" w:pos="1134"/>
      </w:tabs>
      <w:spacing w:line="500" w:lineRule="exact"/>
      <w:ind w:firstLine="567"/>
    </w:pPr>
    <w:rPr>
      <w:rFonts w:ascii="宋体"/>
      <w:kern w:val="0"/>
      <w:szCs w:val="20"/>
    </w:rPr>
  </w:style>
  <w:style w:type="paragraph" w:styleId="20">
    <w:name w:val="List Number 3"/>
    <w:basedOn w:val="1"/>
    <w:uiPriority w:val="0"/>
    <w:pPr>
      <w:tabs>
        <w:tab w:val="left" w:pos="1200"/>
        <w:tab w:val="left" w:pos="1260"/>
      </w:tabs>
      <w:ind w:hanging="720"/>
    </w:pPr>
    <w:rPr>
      <w:sz w:val="21"/>
    </w:rPr>
  </w:style>
  <w:style w:type="paragraph" w:styleId="21">
    <w:name w:val="List 2"/>
    <w:basedOn w:val="1"/>
    <w:uiPriority w:val="0"/>
    <w:pPr>
      <w:ind w:left="100" w:leftChars="200" w:hanging="200" w:hangingChars="200"/>
    </w:pPr>
  </w:style>
  <w:style w:type="paragraph" w:styleId="22">
    <w:name w:val="Block Text"/>
    <w:basedOn w:val="1"/>
    <w:uiPriority w:val="0"/>
    <w:pPr>
      <w:adjustRightInd w:val="0"/>
      <w:ind w:left="420" w:right="33"/>
      <w:jc w:val="left"/>
      <w:textAlignment w:val="baseline"/>
    </w:pPr>
    <w:rPr>
      <w:kern w:val="0"/>
      <w:sz w:val="24"/>
      <w:szCs w:val="20"/>
    </w:rPr>
  </w:style>
  <w:style w:type="paragraph" w:styleId="23">
    <w:name w:val="toc 5"/>
    <w:basedOn w:val="1"/>
    <w:next w:val="1"/>
    <w:unhideWhenUsed/>
    <w:qFormat/>
    <w:uiPriority w:val="39"/>
    <w:pPr>
      <w:widowControl/>
      <w:ind w:left="960"/>
      <w:jc w:val="left"/>
    </w:pPr>
    <w:rPr>
      <w:rFonts w:ascii="Calibri" w:hAnsi="Calibri" w:cs="Calibri"/>
      <w:kern w:val="0"/>
      <w:sz w:val="20"/>
      <w:szCs w:val="20"/>
    </w:rPr>
  </w:style>
  <w:style w:type="paragraph" w:styleId="24">
    <w:name w:val="toc 3"/>
    <w:basedOn w:val="1"/>
    <w:next w:val="1"/>
    <w:qFormat/>
    <w:uiPriority w:val="39"/>
    <w:pPr>
      <w:widowControl/>
      <w:ind w:left="400" w:right="255"/>
    </w:pPr>
    <w:rPr>
      <w:kern w:val="0"/>
      <w:sz w:val="24"/>
      <w:szCs w:val="20"/>
    </w:rPr>
  </w:style>
  <w:style w:type="paragraph" w:styleId="25">
    <w:name w:val="Plain Text"/>
    <w:basedOn w:val="1"/>
    <w:link w:val="95"/>
    <w:qFormat/>
    <w:uiPriority w:val="99"/>
    <w:pPr>
      <w:adjustRightInd w:val="0"/>
      <w:snapToGrid w:val="0"/>
    </w:pPr>
    <w:rPr>
      <w:rFonts w:ascii="宋体" w:hAnsi="Courier New" w:cs="Courier New"/>
      <w:sz w:val="21"/>
      <w:szCs w:val="21"/>
    </w:rPr>
  </w:style>
  <w:style w:type="paragraph" w:styleId="26">
    <w:name w:val="toc 8"/>
    <w:basedOn w:val="1"/>
    <w:next w:val="1"/>
    <w:qFormat/>
    <w:uiPriority w:val="39"/>
    <w:pPr>
      <w:ind w:left="2940" w:leftChars="1400"/>
    </w:pPr>
  </w:style>
  <w:style w:type="paragraph" w:styleId="27">
    <w:name w:val="Date"/>
    <w:basedOn w:val="1"/>
    <w:next w:val="1"/>
    <w:link w:val="97"/>
    <w:qFormat/>
    <w:uiPriority w:val="99"/>
    <w:pPr>
      <w:ind w:leftChars="2500"/>
    </w:pPr>
    <w:rPr>
      <w:rFonts w:ascii="楷体_GB2312" w:eastAsia="楷体_GB2312"/>
      <w:sz w:val="32"/>
      <w:szCs w:val="20"/>
    </w:rPr>
  </w:style>
  <w:style w:type="paragraph" w:styleId="28">
    <w:name w:val="Body Text Indent 2"/>
    <w:basedOn w:val="1"/>
    <w:link w:val="63"/>
    <w:uiPriority w:val="0"/>
    <w:pPr>
      <w:spacing w:after="120" w:afterLines="0" w:line="480" w:lineRule="auto"/>
      <w:ind w:left="420" w:leftChars="200"/>
    </w:pPr>
  </w:style>
  <w:style w:type="paragraph" w:styleId="29">
    <w:name w:val="Balloon Text"/>
    <w:basedOn w:val="1"/>
    <w:link w:val="98"/>
    <w:qFormat/>
    <w:uiPriority w:val="99"/>
    <w:rPr>
      <w:sz w:val="18"/>
      <w:szCs w:val="18"/>
    </w:rPr>
  </w:style>
  <w:style w:type="paragraph" w:styleId="30">
    <w:name w:val="footer"/>
    <w:basedOn w:val="1"/>
    <w:link w:val="125"/>
    <w:qFormat/>
    <w:uiPriority w:val="99"/>
    <w:pPr>
      <w:tabs>
        <w:tab w:val="center" w:pos="4153"/>
        <w:tab w:val="right" w:pos="8306"/>
      </w:tabs>
      <w:snapToGrid w:val="0"/>
      <w:jc w:val="left"/>
    </w:pPr>
    <w:rPr>
      <w:sz w:val="18"/>
      <w:szCs w:val="18"/>
    </w:rPr>
  </w:style>
  <w:style w:type="paragraph" w:styleId="31">
    <w:name w:val="header"/>
    <w:basedOn w:val="1"/>
    <w:link w:val="138"/>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99"/>
    <w:pPr>
      <w:widowControl/>
      <w:spacing w:before="120"/>
      <w:jc w:val="left"/>
    </w:pPr>
    <w:rPr>
      <w:rFonts w:ascii="Calibri" w:hAnsi="Calibri" w:cs="Calibri"/>
      <w:b/>
      <w:bCs/>
      <w:i/>
      <w:iCs/>
      <w:kern w:val="0"/>
      <w:sz w:val="24"/>
    </w:rPr>
  </w:style>
  <w:style w:type="paragraph" w:styleId="33">
    <w:name w:val="toc 4"/>
    <w:basedOn w:val="1"/>
    <w:next w:val="1"/>
    <w:unhideWhenUsed/>
    <w:qFormat/>
    <w:uiPriority w:val="39"/>
    <w:pPr>
      <w:widowControl/>
      <w:ind w:left="720"/>
      <w:jc w:val="left"/>
    </w:pPr>
    <w:rPr>
      <w:rFonts w:ascii="Calibri" w:hAnsi="Calibri" w:cs="Calibri"/>
      <w:kern w:val="0"/>
      <w:sz w:val="20"/>
      <w:szCs w:val="20"/>
    </w:rPr>
  </w:style>
  <w:style w:type="paragraph" w:styleId="34">
    <w:name w:val="Subtitle"/>
    <w:basedOn w:val="1"/>
    <w:next w:val="1"/>
    <w:link w:val="134"/>
    <w:qFormat/>
    <w:uiPriority w:val="11"/>
    <w:pPr>
      <w:spacing w:before="200" w:beforeLines="0" w:after="900" w:afterLines="0"/>
      <w:jc w:val="right"/>
    </w:pPr>
    <w:rPr>
      <w:rFonts w:ascii="宋体" w:hAnsi="宋体"/>
      <w:i/>
      <w:iCs/>
      <w:sz w:val="24"/>
    </w:rPr>
  </w:style>
  <w:style w:type="paragraph" w:styleId="35">
    <w:name w:val="List"/>
    <w:basedOn w:val="1"/>
    <w:uiPriority w:val="0"/>
    <w:pPr>
      <w:ind w:left="200" w:hanging="200" w:hangingChars="200"/>
    </w:pPr>
    <w:rPr>
      <w:sz w:val="21"/>
      <w:szCs w:val="20"/>
    </w:rPr>
  </w:style>
  <w:style w:type="paragraph" w:styleId="36">
    <w:name w:val="footnote text"/>
    <w:basedOn w:val="1"/>
    <w:link w:val="85"/>
    <w:unhideWhenUsed/>
    <w:qFormat/>
    <w:uiPriority w:val="99"/>
    <w:pPr>
      <w:snapToGrid w:val="0"/>
      <w:spacing w:line="360" w:lineRule="auto"/>
      <w:jc w:val="left"/>
    </w:pPr>
    <w:rPr>
      <w:rFonts w:ascii="Calibri" w:hAnsi="Calibri"/>
      <w:sz w:val="18"/>
      <w:szCs w:val="18"/>
    </w:rPr>
  </w:style>
  <w:style w:type="paragraph" w:styleId="37">
    <w:name w:val="toc 6"/>
    <w:basedOn w:val="1"/>
    <w:next w:val="1"/>
    <w:unhideWhenUsed/>
    <w:qFormat/>
    <w:uiPriority w:val="39"/>
    <w:pPr>
      <w:widowControl/>
      <w:ind w:left="1200"/>
      <w:jc w:val="left"/>
    </w:pPr>
    <w:rPr>
      <w:rFonts w:ascii="Calibri" w:hAnsi="Calibri" w:cs="Calibri"/>
      <w:kern w:val="0"/>
      <w:sz w:val="20"/>
      <w:szCs w:val="20"/>
    </w:rPr>
  </w:style>
  <w:style w:type="paragraph" w:styleId="38">
    <w:name w:val="Body Text Indent 3"/>
    <w:basedOn w:val="1"/>
    <w:link w:val="65"/>
    <w:uiPriority w:val="0"/>
    <w:pPr>
      <w:spacing w:after="120" w:afterLines="0"/>
      <w:ind w:left="420" w:leftChars="200"/>
    </w:pPr>
    <w:rPr>
      <w:sz w:val="16"/>
      <w:szCs w:val="16"/>
    </w:rPr>
  </w:style>
  <w:style w:type="paragraph" w:styleId="39">
    <w:name w:val="table of figures"/>
    <w:basedOn w:val="1"/>
    <w:next w:val="1"/>
    <w:unhideWhenUsed/>
    <w:qFormat/>
    <w:uiPriority w:val="99"/>
    <w:pPr>
      <w:widowControl/>
      <w:ind w:left="200" w:leftChars="200" w:hanging="200" w:hangingChars="200"/>
      <w:jc w:val="left"/>
    </w:pPr>
    <w:rPr>
      <w:rFonts w:ascii="宋体" w:hAnsi="宋体" w:cs="宋体"/>
      <w:kern w:val="0"/>
      <w:sz w:val="24"/>
    </w:rPr>
  </w:style>
  <w:style w:type="paragraph" w:styleId="40">
    <w:name w:val="toc 2"/>
    <w:basedOn w:val="1"/>
    <w:next w:val="1"/>
    <w:unhideWhenUsed/>
    <w:qFormat/>
    <w:uiPriority w:val="99"/>
    <w:pPr>
      <w:widowControl/>
      <w:spacing w:before="120"/>
      <w:ind w:left="240"/>
      <w:jc w:val="left"/>
    </w:pPr>
    <w:rPr>
      <w:rFonts w:ascii="Calibri" w:hAnsi="Calibri" w:cs="Calibri"/>
      <w:b/>
      <w:bCs/>
      <w:kern w:val="0"/>
      <w:sz w:val="22"/>
      <w:szCs w:val="22"/>
    </w:rPr>
  </w:style>
  <w:style w:type="paragraph" w:styleId="41">
    <w:name w:val="toc 9"/>
    <w:basedOn w:val="1"/>
    <w:next w:val="1"/>
    <w:unhideWhenUsed/>
    <w:qFormat/>
    <w:uiPriority w:val="39"/>
    <w:pPr>
      <w:widowControl/>
      <w:ind w:left="1920"/>
      <w:jc w:val="left"/>
    </w:pPr>
    <w:rPr>
      <w:rFonts w:ascii="Calibri" w:hAnsi="Calibri" w:cs="Calibri"/>
      <w:kern w:val="0"/>
      <w:sz w:val="20"/>
      <w:szCs w:val="20"/>
    </w:rPr>
  </w:style>
  <w:style w:type="paragraph" w:styleId="42">
    <w:name w:val="Body Text 2"/>
    <w:basedOn w:val="1"/>
    <w:link w:val="82"/>
    <w:uiPriority w:val="0"/>
    <w:pPr>
      <w:widowControl/>
      <w:snapToGrid w:val="0"/>
      <w:spacing w:before="50" w:beforeLines="0" w:after="156" w:afterLines="50" w:line="400" w:lineRule="exact"/>
      <w:jc w:val="left"/>
    </w:pPr>
    <w:rPr>
      <w:sz w:val="18"/>
      <w:szCs w:val="18"/>
    </w:rPr>
  </w:style>
  <w:style w:type="paragraph" w:styleId="43">
    <w:name w:val="HTML Preformatted"/>
    <w:basedOn w:val="1"/>
    <w:link w:val="62"/>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4">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45">
    <w:name w:val="index 1"/>
    <w:basedOn w:val="1"/>
    <w:next w:val="1"/>
    <w:unhideWhenUsed/>
    <w:qFormat/>
    <w:uiPriority w:val="99"/>
    <w:pPr>
      <w:widowControl/>
      <w:jc w:val="left"/>
    </w:pPr>
    <w:rPr>
      <w:rFonts w:ascii="宋体" w:hAnsi="宋体" w:cs="宋体"/>
      <w:kern w:val="0"/>
      <w:sz w:val="24"/>
    </w:rPr>
  </w:style>
  <w:style w:type="paragraph" w:styleId="46">
    <w:name w:val="Title"/>
    <w:basedOn w:val="1"/>
    <w:next w:val="1"/>
    <w:link w:val="60"/>
    <w:qFormat/>
    <w:uiPriority w:val="0"/>
    <w:pPr>
      <w:pBdr>
        <w:top w:val="single" w:color="A7BFDE" w:sz="8" w:space="10"/>
        <w:bottom w:val="single" w:color="9BBB59" w:sz="24" w:space="15"/>
      </w:pBdr>
      <w:jc w:val="center"/>
    </w:pPr>
    <w:rPr>
      <w:rFonts w:ascii="宋体" w:hAnsi="Courier New" w:cs="Courier New"/>
      <w:sz w:val="21"/>
      <w:szCs w:val="21"/>
    </w:rPr>
  </w:style>
  <w:style w:type="paragraph" w:styleId="47">
    <w:name w:val="annotation subject"/>
    <w:basedOn w:val="16"/>
    <w:next w:val="16"/>
    <w:link w:val="75"/>
    <w:qFormat/>
    <w:uiPriority w:val="99"/>
    <w:rPr>
      <w:b/>
      <w:bCs/>
    </w:rPr>
  </w:style>
  <w:style w:type="paragraph" w:styleId="48">
    <w:name w:val="Body Text First Indent 2"/>
    <w:basedOn w:val="19"/>
    <w:link w:val="72"/>
    <w:unhideWhenUsed/>
    <w:qFormat/>
    <w:uiPriority w:val="99"/>
    <w:pPr>
      <w:tabs>
        <w:tab w:val="clear" w:pos="0"/>
        <w:tab w:val="clear" w:pos="993"/>
        <w:tab w:val="clear" w:pos="1134"/>
      </w:tabs>
      <w:spacing w:after="120" w:line="240" w:lineRule="auto"/>
      <w:ind w:left="420" w:leftChars="200" w:firstLine="420" w:firstLineChars="200"/>
      <w:jc w:val="left"/>
    </w:pPr>
    <w:rPr>
      <w:rFonts w:hAnsi="宋体" w:cs="宋体"/>
      <w:sz w:val="24"/>
      <w:szCs w:val="24"/>
    </w:rPr>
  </w:style>
  <w:style w:type="table" w:styleId="50">
    <w:name w:val="Table Grid"/>
    <w:basedOn w:val="49"/>
    <w:qFormat/>
    <w:uiPriority w:val="39"/>
    <w:pPr>
      <w:widowControl w:val="0"/>
      <w:jc w:val="both"/>
    </w:pPr>
    <w:tblPr>
      <w:tblStyle w:val="4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22"/>
    <w:rPr>
      <w:b/>
      <w:bCs/>
    </w:rPr>
  </w:style>
  <w:style w:type="character" w:styleId="53">
    <w:name w:val="page number"/>
    <w:basedOn w:val="51"/>
    <w:qFormat/>
    <w:uiPriority w:val="99"/>
  </w:style>
  <w:style w:type="character" w:styleId="54">
    <w:name w:val="FollowedHyperlink"/>
    <w:qFormat/>
    <w:uiPriority w:val="99"/>
    <w:rPr>
      <w:color w:val="800080"/>
      <w:u w:val="single"/>
    </w:rPr>
  </w:style>
  <w:style w:type="character" w:styleId="55">
    <w:name w:val="Hyperlink"/>
    <w:qFormat/>
    <w:uiPriority w:val="99"/>
    <w:rPr>
      <w:color w:val="0000FF"/>
      <w:u w:val="single"/>
    </w:rPr>
  </w:style>
  <w:style w:type="character" w:styleId="56">
    <w:name w:val="annotation reference"/>
    <w:qFormat/>
    <w:uiPriority w:val="99"/>
    <w:rPr>
      <w:sz w:val="21"/>
      <w:szCs w:val="21"/>
    </w:rPr>
  </w:style>
  <w:style w:type="character" w:styleId="57">
    <w:name w:val="footnote reference"/>
    <w:unhideWhenUsed/>
    <w:qFormat/>
    <w:uiPriority w:val="99"/>
    <w:rPr>
      <w:vertAlign w:val="superscript"/>
    </w:rPr>
  </w:style>
  <w:style w:type="character" w:customStyle="1" w:styleId="58">
    <w:name w:val="ptb181"/>
    <w:uiPriority w:val="0"/>
    <w:rPr>
      <w:rFonts w:hint="default" w:ascii="Verdana" w:hAnsi="Verdana"/>
      <w:b/>
      <w:bCs/>
      <w:color w:val="000000"/>
      <w:sz w:val="26"/>
      <w:szCs w:val="26"/>
    </w:rPr>
  </w:style>
  <w:style w:type="character" w:customStyle="1" w:styleId="59">
    <w:name w:val="ca-11"/>
    <w:uiPriority w:val="0"/>
    <w:rPr>
      <w:rFonts w:hint="eastAsia" w:ascii="宋体" w:hAnsi="宋体" w:eastAsia="宋体"/>
      <w:color w:val="000000"/>
      <w:sz w:val="22"/>
      <w:szCs w:val="22"/>
    </w:rPr>
  </w:style>
  <w:style w:type="character" w:customStyle="1" w:styleId="60">
    <w:name w:val="标题 Char"/>
    <w:link w:val="46"/>
    <w:uiPriority w:val="0"/>
    <w:rPr>
      <w:rFonts w:ascii="宋体" w:hAnsi="Courier New" w:eastAsia="宋体" w:cs="Courier New"/>
      <w:kern w:val="2"/>
      <w:sz w:val="21"/>
      <w:szCs w:val="21"/>
      <w:lang w:val="en-US" w:eastAsia="zh-CN" w:bidi="ar-SA"/>
    </w:rPr>
  </w:style>
  <w:style w:type="character" w:customStyle="1" w:styleId="61">
    <w:name w:val="未处理的提及2"/>
    <w:unhideWhenUsed/>
    <w:qFormat/>
    <w:uiPriority w:val="99"/>
    <w:rPr>
      <w:color w:val="605E5C"/>
      <w:shd w:val="clear" w:color="auto" w:fill="E1DFDD"/>
    </w:rPr>
  </w:style>
  <w:style w:type="character" w:customStyle="1" w:styleId="62">
    <w:name w:val="HTML 预设格式 Char"/>
    <w:basedOn w:val="51"/>
    <w:link w:val="43"/>
    <w:uiPriority w:val="99"/>
    <w:rPr>
      <w:rFonts w:ascii="Arial" w:hAnsi="Arial" w:cs="Arial"/>
      <w:sz w:val="24"/>
      <w:szCs w:val="24"/>
    </w:rPr>
  </w:style>
  <w:style w:type="character" w:customStyle="1" w:styleId="63">
    <w:name w:val="正文文本缩进 2 Char"/>
    <w:link w:val="28"/>
    <w:uiPriority w:val="0"/>
    <w:rPr>
      <w:rFonts w:eastAsia="宋体"/>
      <w:kern w:val="2"/>
      <w:sz w:val="28"/>
      <w:szCs w:val="24"/>
      <w:lang w:val="en-US" w:eastAsia="zh-CN" w:bidi="ar-SA"/>
    </w:rPr>
  </w:style>
  <w:style w:type="character" w:customStyle="1" w:styleId="64">
    <w:name w:val="正文文本缩进 Char"/>
    <w:link w:val="19"/>
    <w:qFormat/>
    <w:uiPriority w:val="0"/>
    <w:rPr>
      <w:rFonts w:ascii="宋体" w:eastAsia="宋体"/>
      <w:sz w:val="28"/>
      <w:lang w:val="en-US" w:eastAsia="zh-CN" w:bidi="ar-SA"/>
    </w:rPr>
  </w:style>
  <w:style w:type="character" w:customStyle="1" w:styleId="65">
    <w:name w:val="正文文本缩进 3 Char"/>
    <w:link w:val="38"/>
    <w:uiPriority w:val="0"/>
    <w:rPr>
      <w:rFonts w:eastAsia="宋体"/>
      <w:kern w:val="2"/>
      <w:sz w:val="16"/>
      <w:szCs w:val="16"/>
      <w:lang w:val="en-US" w:eastAsia="zh-CN" w:bidi="ar-SA"/>
    </w:rPr>
  </w:style>
  <w:style w:type="character" w:customStyle="1" w:styleId="66">
    <w:name w:val="标题 9 Char"/>
    <w:link w:val="10"/>
    <w:qFormat/>
    <w:uiPriority w:val="9"/>
    <w:rPr>
      <w:rFonts w:ascii="Cambria" w:hAnsi="Cambria" w:eastAsia="宋体"/>
      <w:i/>
      <w:iCs/>
      <w:color w:val="9BBB59"/>
      <w:kern w:val="2"/>
      <w:sz w:val="21"/>
      <w:szCs w:val="24"/>
      <w:lang w:val="en-US" w:eastAsia="zh-CN" w:bidi="ar-SA"/>
    </w:rPr>
  </w:style>
  <w:style w:type="character" w:customStyle="1" w:styleId="67">
    <w:name w:val="页脚 字符"/>
    <w:uiPriority w:val="99"/>
  </w:style>
  <w:style w:type="character" w:customStyle="1" w:styleId="68">
    <w:name w:val="Char Char"/>
    <w:uiPriority w:val="99"/>
    <w:rPr>
      <w:kern w:val="2"/>
      <w:sz w:val="18"/>
    </w:rPr>
  </w:style>
  <w:style w:type="character" w:customStyle="1" w:styleId="69">
    <w:name w:val="段 Char Char"/>
    <w:link w:val="70"/>
    <w:uiPriority w:val="0"/>
    <w:rPr>
      <w:rFonts w:ascii="宋体" w:hAnsi="宋体" w:eastAsia="Times New Roman"/>
      <w:kern w:val="2"/>
      <w:sz w:val="21"/>
      <w:szCs w:val="22"/>
      <w:lang w:val="en-US" w:eastAsia="zh-CN" w:bidi="ar-SA"/>
    </w:rPr>
  </w:style>
  <w:style w:type="paragraph" w:customStyle="1" w:styleId="70">
    <w:name w:val="段"/>
    <w:link w:val="69"/>
    <w:uiPriority w:val="0"/>
    <w:pPr>
      <w:tabs>
        <w:tab w:val="center" w:pos="4201"/>
        <w:tab w:val="right" w:leader="dot" w:pos="9298"/>
      </w:tabs>
      <w:autoSpaceDE w:val="0"/>
      <w:autoSpaceDN w:val="0"/>
      <w:ind w:firstLine="420" w:firstLineChars="200"/>
      <w:jc w:val="both"/>
    </w:pPr>
    <w:rPr>
      <w:rFonts w:ascii="宋体" w:hAnsi="宋体" w:eastAsia="Times New Roman"/>
      <w:kern w:val="2"/>
      <w:sz w:val="21"/>
      <w:szCs w:val="22"/>
      <w:lang w:val="en-US" w:eastAsia="zh-CN" w:bidi="ar-SA"/>
    </w:rPr>
  </w:style>
  <w:style w:type="character" w:customStyle="1" w:styleId="71">
    <w:name w:val="标题 2 Char"/>
    <w:link w:val="3"/>
    <w:qFormat/>
    <w:uiPriority w:val="99"/>
    <w:rPr>
      <w:rFonts w:ascii="Arial" w:hAnsi="Arial" w:eastAsia="黑体"/>
      <w:b/>
      <w:bCs/>
      <w:kern w:val="2"/>
      <w:sz w:val="32"/>
      <w:szCs w:val="32"/>
      <w:lang w:val="en-US" w:eastAsia="zh-CN" w:bidi="ar-SA"/>
    </w:rPr>
  </w:style>
  <w:style w:type="character" w:customStyle="1" w:styleId="72">
    <w:name w:val="正文首行缩进 2 Char"/>
    <w:link w:val="48"/>
    <w:qFormat/>
    <w:uiPriority w:val="99"/>
    <w:rPr>
      <w:rFonts w:ascii="宋体" w:hAnsi="宋体" w:eastAsia="宋体" w:cs="宋体"/>
      <w:sz w:val="24"/>
      <w:szCs w:val="24"/>
      <w:lang w:val="en-US" w:eastAsia="zh-CN" w:bidi="ar-SA"/>
    </w:rPr>
  </w:style>
  <w:style w:type="character" w:customStyle="1" w:styleId="73">
    <w:name w:val="明显引用 Char"/>
    <w:link w:val="74"/>
    <w:uiPriority w:val="0"/>
    <w:rPr>
      <w:rFonts w:ascii="Cambria" w:hAnsi="Cambria" w:eastAsia="宋体"/>
      <w:i/>
      <w:iCs/>
      <w:color w:val="FFFFFF"/>
      <w:kern w:val="2"/>
      <w:sz w:val="24"/>
      <w:szCs w:val="24"/>
      <w:lang w:val="en-US" w:eastAsia="zh-CN" w:bidi="ar-SA"/>
    </w:rPr>
  </w:style>
  <w:style w:type="paragraph" w:styleId="74">
    <w:name w:val="Intense Quote"/>
    <w:basedOn w:val="1"/>
    <w:next w:val="1"/>
    <w:link w:val="73"/>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beforeLines="0" w:after="320" w:afterLines="0" w:line="300" w:lineRule="auto"/>
      <w:ind w:left="1440" w:right="1440"/>
    </w:pPr>
    <w:rPr>
      <w:rFonts w:ascii="Cambria" w:hAnsi="Cambria"/>
      <w:i/>
      <w:iCs/>
      <w:color w:val="FFFFFF"/>
      <w:sz w:val="24"/>
    </w:rPr>
  </w:style>
  <w:style w:type="character" w:customStyle="1" w:styleId="75">
    <w:name w:val="批注主题 Char"/>
    <w:link w:val="47"/>
    <w:qFormat/>
    <w:uiPriority w:val="99"/>
    <w:rPr>
      <w:rFonts w:eastAsia="宋体"/>
      <w:b/>
      <w:bCs/>
      <w:kern w:val="2"/>
      <w:sz w:val="28"/>
      <w:szCs w:val="24"/>
      <w:lang w:val="en-US" w:eastAsia="zh-CN" w:bidi="ar-SA"/>
    </w:rPr>
  </w:style>
  <w:style w:type="character" w:customStyle="1" w:styleId="76">
    <w:name w:val="标题 4 Char"/>
    <w:link w:val="5"/>
    <w:qFormat/>
    <w:uiPriority w:val="0"/>
    <w:rPr>
      <w:rFonts w:ascii="Cambria" w:hAnsi="Cambria" w:eastAsia="宋体" w:cs="宋体"/>
      <w:i/>
      <w:iCs/>
      <w:color w:val="4F81BD"/>
      <w:kern w:val="2"/>
      <w:sz w:val="24"/>
      <w:szCs w:val="24"/>
      <w:lang w:val="en-US" w:eastAsia="zh-CN" w:bidi="ar-SA"/>
    </w:rPr>
  </w:style>
  <w:style w:type="character" w:customStyle="1" w:styleId="77">
    <w:name w:val="未处理的提及3"/>
    <w:unhideWhenUsed/>
    <w:qFormat/>
    <w:uiPriority w:val="99"/>
    <w:rPr>
      <w:color w:val="605E5C"/>
      <w:shd w:val="clear" w:color="auto" w:fill="E1DFDD"/>
    </w:rPr>
  </w:style>
  <w:style w:type="character" w:customStyle="1" w:styleId="78">
    <w:name w:val="ca-41"/>
    <w:uiPriority w:val="0"/>
    <w:rPr>
      <w:b/>
      <w:bCs/>
      <w:color w:val="FF0000"/>
      <w:spacing w:val="-20"/>
      <w:sz w:val="24"/>
      <w:szCs w:val="24"/>
    </w:rPr>
  </w:style>
  <w:style w:type="character" w:customStyle="1" w:styleId="79">
    <w:name w:val="ca-21"/>
    <w:uiPriority w:val="0"/>
    <w:rPr>
      <w:rFonts w:hint="default" w:ascii="Times New Roman" w:hAnsi="Times New Roman" w:cs="Times New Roman"/>
      <w:color w:val="000000"/>
      <w:sz w:val="22"/>
      <w:szCs w:val="22"/>
    </w:rPr>
  </w:style>
  <w:style w:type="character" w:customStyle="1" w:styleId="80">
    <w:name w:val="列表段落 字符"/>
    <w:link w:val="81"/>
    <w:qFormat/>
    <w:uiPriority w:val="99"/>
    <w:rPr>
      <w:rFonts w:ascii="等线" w:hAnsi="等线"/>
      <w:kern w:val="2"/>
      <w:sz w:val="24"/>
      <w:szCs w:val="24"/>
    </w:rPr>
  </w:style>
  <w:style w:type="paragraph" w:customStyle="1" w:styleId="81">
    <w:name w:val="列表段落1"/>
    <w:basedOn w:val="1"/>
    <w:link w:val="80"/>
    <w:qFormat/>
    <w:uiPriority w:val="99"/>
    <w:pPr>
      <w:spacing w:line="360" w:lineRule="auto"/>
      <w:ind w:firstLine="420" w:firstLineChars="200"/>
    </w:pPr>
    <w:rPr>
      <w:rFonts w:ascii="等线" w:hAnsi="等线"/>
      <w:sz w:val="24"/>
    </w:rPr>
  </w:style>
  <w:style w:type="character" w:customStyle="1" w:styleId="82">
    <w:name w:val="正文文本 2 Char"/>
    <w:link w:val="42"/>
    <w:uiPriority w:val="0"/>
    <w:rPr>
      <w:kern w:val="2"/>
      <w:sz w:val="18"/>
      <w:szCs w:val="18"/>
      <w:lang w:bidi="ar-SA"/>
    </w:rPr>
  </w:style>
  <w:style w:type="character" w:customStyle="1" w:styleId="83">
    <w:name w:val="内文 Char Char"/>
    <w:link w:val="84"/>
    <w:uiPriority w:val="0"/>
    <w:rPr>
      <w:rFonts w:ascii="Arial" w:hAnsi="Arial" w:eastAsia="Times New Roman" w:cs="Arial"/>
      <w:kern w:val="2"/>
      <w:sz w:val="21"/>
      <w:szCs w:val="22"/>
      <w:lang w:val="en-US" w:eastAsia="zh-CN" w:bidi="ar-SA"/>
    </w:rPr>
  </w:style>
  <w:style w:type="paragraph" w:customStyle="1" w:styleId="84">
    <w:name w:val="内文"/>
    <w:link w:val="83"/>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85">
    <w:name w:val="脚注文本 Char"/>
    <w:link w:val="36"/>
    <w:semiHidden/>
    <w:qFormat/>
    <w:uiPriority w:val="99"/>
    <w:rPr>
      <w:rFonts w:ascii="Calibri" w:hAnsi="Calibri" w:cs="Times New Roman"/>
      <w:kern w:val="2"/>
      <w:sz w:val="18"/>
      <w:szCs w:val="18"/>
    </w:rPr>
  </w:style>
  <w:style w:type="character" w:customStyle="1" w:styleId="86">
    <w:name w:val="apple-style-span"/>
    <w:basedOn w:val="51"/>
    <w:uiPriority w:val="0"/>
  </w:style>
  <w:style w:type="character" w:customStyle="1" w:styleId="87">
    <w:name w:val="标题 5 Char"/>
    <w:link w:val="6"/>
    <w:qFormat/>
    <w:uiPriority w:val="0"/>
    <w:rPr>
      <w:rFonts w:ascii="Cambria" w:hAnsi="Cambria" w:eastAsia="宋体" w:cs="宋体"/>
      <w:color w:val="4F81BD"/>
      <w:kern w:val="2"/>
      <w:sz w:val="21"/>
      <w:szCs w:val="24"/>
      <w:lang w:val="en-US" w:eastAsia="zh-CN" w:bidi="ar-SA"/>
    </w:rPr>
  </w:style>
  <w:style w:type="character" w:customStyle="1" w:styleId="88">
    <w:name w:val="未处理的提及1"/>
    <w:unhideWhenUsed/>
    <w:qFormat/>
    <w:uiPriority w:val="99"/>
    <w:rPr>
      <w:color w:val="605E5C"/>
      <w:shd w:val="clear" w:color="auto" w:fill="E1DFDD"/>
    </w:rPr>
  </w:style>
  <w:style w:type="character" w:customStyle="1" w:styleId="89">
    <w:name w:val="标题 1 Char"/>
    <w:link w:val="2"/>
    <w:qFormat/>
    <w:uiPriority w:val="99"/>
    <w:rPr>
      <w:rFonts w:eastAsia="宋体"/>
      <w:b/>
      <w:bCs/>
      <w:kern w:val="44"/>
      <w:sz w:val="44"/>
      <w:szCs w:val="44"/>
      <w:lang w:val="en-US" w:eastAsia="zh-CN" w:bidi="ar-SA"/>
    </w:rPr>
  </w:style>
  <w:style w:type="character" w:customStyle="1" w:styleId="90">
    <w:name w:val="文档正文 Char Char Char Char Char"/>
    <w:link w:val="91"/>
    <w:uiPriority w:val="0"/>
    <w:rPr>
      <w:kern w:val="2"/>
      <w:sz w:val="21"/>
      <w:szCs w:val="21"/>
      <w:lang w:val="en-US" w:eastAsia="zh-CN" w:bidi="ar-SA"/>
    </w:rPr>
  </w:style>
  <w:style w:type="paragraph" w:customStyle="1" w:styleId="91">
    <w:name w:val="文档正文 Char Char Char"/>
    <w:link w:val="90"/>
    <w:uiPriority w:val="0"/>
    <w:pPr>
      <w:adjustRightInd w:val="0"/>
      <w:snapToGrid w:val="0"/>
      <w:spacing w:line="360" w:lineRule="auto"/>
      <w:ind w:firstLine="200" w:firstLineChars="200"/>
    </w:pPr>
    <w:rPr>
      <w:kern w:val="2"/>
      <w:sz w:val="21"/>
      <w:szCs w:val="21"/>
      <w:lang w:val="en-US" w:eastAsia="zh-CN" w:bidi="ar-SA"/>
    </w:rPr>
  </w:style>
  <w:style w:type="character" w:customStyle="1" w:styleId="92">
    <w:name w:val="font11"/>
    <w:uiPriority w:val="0"/>
    <w:rPr>
      <w:rFonts w:hint="eastAsia" w:ascii="宋体" w:hAnsi="宋体" w:eastAsia="宋体" w:cs="宋体"/>
      <w:color w:val="000000"/>
      <w:sz w:val="24"/>
      <w:szCs w:val="24"/>
      <w:u w:val="none"/>
    </w:rPr>
  </w:style>
  <w:style w:type="character" w:customStyle="1" w:styleId="93">
    <w:name w:val="无间隔 Char"/>
    <w:link w:val="94"/>
    <w:qFormat/>
    <w:uiPriority w:val="1"/>
    <w:rPr>
      <w:rFonts w:ascii="宋体" w:hAnsi="宋体" w:eastAsia="宋体"/>
      <w:kern w:val="2"/>
      <w:sz w:val="21"/>
      <w:szCs w:val="24"/>
      <w:lang w:val="en-US" w:eastAsia="zh-CN" w:bidi="ar-SA"/>
    </w:rPr>
  </w:style>
  <w:style w:type="paragraph" w:styleId="94">
    <w:name w:val="No Spacing"/>
    <w:basedOn w:val="1"/>
    <w:link w:val="93"/>
    <w:qFormat/>
    <w:uiPriority w:val="1"/>
    <w:rPr>
      <w:rFonts w:ascii="宋体" w:hAnsi="宋体"/>
      <w:sz w:val="21"/>
    </w:rPr>
  </w:style>
  <w:style w:type="character" w:customStyle="1" w:styleId="95">
    <w:name w:val="纯文本 Char"/>
    <w:link w:val="25"/>
    <w:uiPriority w:val="99"/>
    <w:rPr>
      <w:rFonts w:ascii="宋体" w:hAnsi="Courier New" w:eastAsia="宋体" w:cs="Courier New"/>
      <w:kern w:val="2"/>
      <w:sz w:val="21"/>
      <w:szCs w:val="21"/>
      <w:lang w:val="en-US" w:eastAsia="zh-CN" w:bidi="ar-SA"/>
    </w:rPr>
  </w:style>
  <w:style w:type="character" w:customStyle="1" w:styleId="96">
    <w:name w:val="aa1"/>
    <w:uiPriority w:val="0"/>
    <w:rPr>
      <w:sz w:val="18"/>
      <w:szCs w:val="18"/>
    </w:rPr>
  </w:style>
  <w:style w:type="character" w:customStyle="1" w:styleId="97">
    <w:name w:val="日期 Char"/>
    <w:link w:val="27"/>
    <w:qFormat/>
    <w:uiPriority w:val="99"/>
    <w:rPr>
      <w:rFonts w:ascii="楷体_GB2312" w:eastAsia="楷体_GB2312"/>
      <w:kern w:val="2"/>
      <w:sz w:val="32"/>
      <w:lang w:val="en-US" w:eastAsia="zh-CN" w:bidi="ar-SA"/>
    </w:rPr>
  </w:style>
  <w:style w:type="character" w:customStyle="1" w:styleId="98">
    <w:name w:val="批注框文本 Char"/>
    <w:link w:val="29"/>
    <w:qFormat/>
    <w:uiPriority w:val="99"/>
    <w:rPr>
      <w:rFonts w:eastAsia="宋体"/>
      <w:kern w:val="2"/>
      <w:sz w:val="18"/>
      <w:szCs w:val="18"/>
      <w:lang w:val="en-US" w:eastAsia="zh-CN" w:bidi="ar-SA"/>
    </w:rPr>
  </w:style>
  <w:style w:type="character" w:customStyle="1" w:styleId="99">
    <w:name w:val="未处理的提及4"/>
    <w:unhideWhenUsed/>
    <w:qFormat/>
    <w:uiPriority w:val="99"/>
    <w:rPr>
      <w:color w:val="605E5C"/>
      <w:shd w:val="clear" w:color="auto" w:fill="E1DFDD"/>
    </w:rPr>
  </w:style>
  <w:style w:type="character" w:customStyle="1" w:styleId="100">
    <w:name w:val="bjh-p"/>
    <w:basedOn w:val="51"/>
    <w:qFormat/>
    <w:uiPriority w:val="0"/>
  </w:style>
  <w:style w:type="character" w:customStyle="1" w:styleId="101">
    <w:name w:val="sub_title1"/>
    <w:basedOn w:val="51"/>
    <w:uiPriority w:val="0"/>
  </w:style>
  <w:style w:type="character" w:customStyle="1" w:styleId="102">
    <w:name w:val="标题 Char Char"/>
    <w:uiPriority w:val="0"/>
    <w:rPr>
      <w:rFonts w:ascii="Cambria" w:hAnsi="Cambria" w:eastAsia="宋体"/>
      <w:b/>
      <w:bCs/>
      <w:sz w:val="32"/>
      <w:szCs w:val="32"/>
      <w:lang w:bidi="ar-SA"/>
    </w:rPr>
  </w:style>
  <w:style w:type="character" w:customStyle="1" w:styleId="103">
    <w:name w:val="ca-2"/>
    <w:basedOn w:val="51"/>
    <w:uiPriority w:val="0"/>
  </w:style>
  <w:style w:type="character" w:customStyle="1" w:styleId="104">
    <w:name w:val="纯文本 Char1"/>
    <w:aliases w:val="纯文本 Char Char Char,纯文本 Char Char1,普通文字 Char1,普通文字 Char Char1,普通文字 Char Char Char1,普通文字 Char Char Char Char,小 Char,Texte Char,纯文本 Char Char Char Char Char Char Char Char Char Char Char Char Char Char,正 文 1 Char,正文文字 Char Char,普通文字1 Char"/>
    <w:uiPriority w:val="0"/>
    <w:rPr>
      <w:rFonts w:ascii="宋体" w:hAnsi="Courier New" w:eastAsia="宋体"/>
      <w:kern w:val="2"/>
      <w:sz w:val="21"/>
      <w:lang w:val="en-US" w:eastAsia="zh-CN" w:bidi="ar-SA"/>
    </w:rPr>
  </w:style>
  <w:style w:type="character" w:customStyle="1" w:styleId="105">
    <w:name w:val="Unresolved Mention"/>
    <w:unhideWhenUsed/>
    <w:uiPriority w:val="99"/>
    <w:rPr>
      <w:color w:val="605E5C"/>
      <w:shd w:val="clear" w:color="auto" w:fill="E1DFDD"/>
    </w:rPr>
  </w:style>
  <w:style w:type="character" w:customStyle="1" w:styleId="106">
    <w:name w:val="正文1 字符"/>
    <w:link w:val="107"/>
    <w:qFormat/>
    <w:uiPriority w:val="0"/>
    <w:rPr>
      <w:rFonts w:ascii="Calibri" w:hAnsi="Calibri"/>
      <w:kern w:val="2"/>
      <w:sz w:val="21"/>
      <w:szCs w:val="21"/>
      <w:lang w:val="en-US" w:eastAsia="zh-CN" w:bidi="ar-SA"/>
    </w:rPr>
  </w:style>
  <w:style w:type="paragraph" w:customStyle="1" w:styleId="107">
    <w:name w:val="正文1"/>
    <w:link w:val="106"/>
    <w:qFormat/>
    <w:uiPriority w:val="0"/>
    <w:pPr>
      <w:jc w:val="both"/>
    </w:pPr>
    <w:rPr>
      <w:rFonts w:ascii="Calibri" w:hAnsi="Calibri"/>
      <w:kern w:val="2"/>
      <w:sz w:val="21"/>
      <w:szCs w:val="21"/>
      <w:lang w:val="en-US" w:eastAsia="zh-CN" w:bidi="ar-SA"/>
    </w:rPr>
  </w:style>
  <w:style w:type="character" w:customStyle="1" w:styleId="108">
    <w:name w:val="批注文字 Char"/>
    <w:link w:val="16"/>
    <w:qFormat/>
    <w:uiPriority w:val="99"/>
    <w:rPr>
      <w:rFonts w:eastAsia="宋体"/>
      <w:kern w:val="2"/>
      <w:sz w:val="28"/>
      <w:szCs w:val="24"/>
      <w:lang w:val="en-US" w:eastAsia="zh-CN" w:bidi="ar-SA"/>
    </w:rPr>
  </w:style>
  <w:style w:type="character" w:customStyle="1" w:styleId="109">
    <w:name w:val="不明显参考1"/>
    <w:qFormat/>
    <w:uiPriority w:val="31"/>
    <w:rPr>
      <w:rFonts w:eastAsia="微软雅黑"/>
      <w:b/>
      <w:bCs/>
      <w:color w:val="4F81BD"/>
      <w:sz w:val="21"/>
    </w:rPr>
  </w:style>
  <w:style w:type="character" w:customStyle="1" w:styleId="110">
    <w:name w:val="正文缩进 Char"/>
    <w:link w:val="13"/>
    <w:uiPriority w:val="0"/>
    <w:rPr>
      <w:rFonts w:eastAsia="宋体"/>
      <w:kern w:val="2"/>
      <w:sz w:val="21"/>
      <w:lang w:val="en-US" w:eastAsia="zh-CN" w:bidi="ar-SA"/>
    </w:rPr>
  </w:style>
  <w:style w:type="character" w:customStyle="1" w:styleId="111">
    <w:name w:val="apple-converted-space"/>
    <w:uiPriority w:val="99"/>
  </w:style>
  <w:style w:type="character" w:customStyle="1" w:styleId="112">
    <w:name w:val="h2 Char"/>
    <w:aliases w:val="Level 2 Topic Heading Char,PIM2 Char,H2 Char,Heading 2 Hidden Char,Heading 2 CCBS Char,Titre3 Char,HD2 Char,sect 1.2 Char,H21 Char,sect 1.21 Char,H22 Char,sect 1.22 Char,H211 Char,sect 1.211 Char,H23 Char,sect 1.23 Char,H212 Char,sect 1.212 Char"/>
    <w:uiPriority w:val="0"/>
    <w:rPr>
      <w:rFonts w:ascii="Arial" w:hAnsi="Arial" w:eastAsia="黑体"/>
      <w:b/>
      <w:bCs/>
      <w:kern w:val="2"/>
      <w:sz w:val="32"/>
      <w:szCs w:val="32"/>
      <w:lang w:val="en-US" w:eastAsia="zh-CN" w:bidi="ar-SA"/>
    </w:rPr>
  </w:style>
  <w:style w:type="character" w:customStyle="1" w:styleId="113">
    <w:name w:val="15"/>
    <w:qFormat/>
    <w:uiPriority w:val="0"/>
    <w:rPr>
      <w:rFonts w:hint="default" w:ascii="Calibri" w:hAnsi="Calibri" w:cs="Calibri"/>
      <w:b/>
      <w:bCs/>
    </w:rPr>
  </w:style>
  <w:style w:type="character" w:customStyle="1" w:styleId="114">
    <w:name w:val="二级标题 字符"/>
    <w:link w:val="115"/>
    <w:qFormat/>
    <w:uiPriority w:val="0"/>
    <w:rPr>
      <w:rFonts w:ascii="Arial" w:hAnsi="Arial" w:eastAsia="黑体"/>
      <w:kern w:val="2"/>
      <w:sz w:val="36"/>
      <w:szCs w:val="24"/>
    </w:rPr>
  </w:style>
  <w:style w:type="paragraph" w:customStyle="1" w:styleId="115">
    <w:name w:val="二级标题"/>
    <w:basedOn w:val="3"/>
    <w:next w:val="1"/>
    <w:link w:val="114"/>
    <w:qFormat/>
    <w:uiPriority w:val="0"/>
    <w:pPr>
      <w:spacing w:before="140" w:after="140"/>
      <w:jc w:val="left"/>
    </w:pPr>
    <w:rPr>
      <w:b w:val="0"/>
      <w:bCs w:val="0"/>
      <w:sz w:val="36"/>
      <w:szCs w:val="24"/>
    </w:rPr>
  </w:style>
  <w:style w:type="character" w:customStyle="1" w:styleId="116">
    <w:name w:val=" Char Char2"/>
    <w:uiPriority w:val="0"/>
    <w:rPr>
      <w:rFonts w:eastAsia="宋体"/>
      <w:sz w:val="24"/>
      <w:lang w:val="en-US" w:eastAsia="zh-CN" w:bidi="ar-SA"/>
    </w:rPr>
  </w:style>
  <w:style w:type="character" w:customStyle="1" w:styleId="117">
    <w:name w:val="文档结构图 Char"/>
    <w:link w:val="15"/>
    <w:qFormat/>
    <w:uiPriority w:val="99"/>
    <w:rPr>
      <w:rFonts w:ascii="宋体" w:hAnsi="宋体" w:eastAsia="宋体"/>
      <w:kern w:val="2"/>
      <w:sz w:val="21"/>
      <w:szCs w:val="24"/>
      <w:lang w:val="en-US" w:eastAsia="zh-CN" w:bidi="ar-SA"/>
    </w:rPr>
  </w:style>
  <w:style w:type="character" w:customStyle="1" w:styleId="118">
    <w:name w:val="正文样式 Char"/>
    <w:link w:val="119"/>
    <w:qFormat/>
    <w:locked/>
    <w:uiPriority w:val="7"/>
    <w:rPr>
      <w:sz w:val="24"/>
      <w:szCs w:val="24"/>
    </w:rPr>
  </w:style>
  <w:style w:type="paragraph" w:customStyle="1" w:styleId="119">
    <w:name w:val="正文样式"/>
    <w:basedOn w:val="1"/>
    <w:link w:val="118"/>
    <w:qFormat/>
    <w:uiPriority w:val="7"/>
    <w:pPr>
      <w:spacing w:line="360" w:lineRule="auto"/>
      <w:ind w:firstLine="480" w:firstLineChars="200"/>
    </w:pPr>
    <w:rPr>
      <w:kern w:val="0"/>
      <w:sz w:val="24"/>
    </w:rPr>
  </w:style>
  <w:style w:type="character" w:customStyle="1" w:styleId="120">
    <w:name w:val="无间隔 字符"/>
    <w:link w:val="121"/>
    <w:uiPriority w:val="0"/>
    <w:rPr>
      <w:rFonts w:ascii="等线" w:hAnsi="等线" w:eastAsia="等线"/>
      <w:sz w:val="22"/>
      <w:szCs w:val="22"/>
      <w:lang w:val="en-US" w:eastAsia="zh-CN" w:bidi="ar-SA"/>
    </w:rPr>
  </w:style>
  <w:style w:type="paragraph" w:customStyle="1" w:styleId="121">
    <w:name w:val="无间隔1"/>
    <w:link w:val="120"/>
    <w:uiPriority w:val="0"/>
    <w:rPr>
      <w:rFonts w:ascii="等线" w:hAnsi="等线" w:eastAsia="等线"/>
      <w:sz w:val="22"/>
      <w:szCs w:val="22"/>
      <w:lang w:val="en-US" w:eastAsia="zh-CN" w:bidi="ar-SA"/>
    </w:rPr>
  </w:style>
  <w:style w:type="character" w:customStyle="1" w:styleId="122">
    <w:name w:val="Heading 1 Char"/>
    <w:basedOn w:val="51"/>
    <w:locked/>
    <w:uiPriority w:val="99"/>
    <w:rPr>
      <w:rFonts w:cs="Times New Roman"/>
      <w:b/>
      <w:bCs/>
      <w:kern w:val="44"/>
      <w:sz w:val="44"/>
      <w:szCs w:val="44"/>
    </w:rPr>
  </w:style>
  <w:style w:type="character" w:customStyle="1" w:styleId="123">
    <w:name w:val="特点 Char"/>
    <w:aliases w:val="正文（首行缩进两字） Char Char Char Char1,正文（首行缩进两字） Char Char Char Char Char1,正文缩进1 Char,正文（首行缩进两字） Char Char Char Char Char Char,正文（首行缩进两字） Char1,正文（首行缩进两字） Char Char1,首行缩进两字 Char Char Char,正文（首行缩进两字） Char Char Char Char Char Char1,ÕýÎÄ1 Char,首行缩进两字 Cha"/>
    <w:uiPriority w:val="0"/>
    <w:rPr>
      <w:rFonts w:eastAsia="宋体"/>
      <w:kern w:val="2"/>
      <w:sz w:val="21"/>
      <w:lang w:val="en-US" w:eastAsia="zh-CN" w:bidi="ar-SA"/>
    </w:rPr>
  </w:style>
  <w:style w:type="character" w:customStyle="1" w:styleId="124">
    <w:name w:val="题注 Char"/>
    <w:link w:val="14"/>
    <w:uiPriority w:val="0"/>
    <w:rPr>
      <w:rFonts w:ascii="Arial" w:hAnsi="Arial" w:eastAsia="黑体" w:cs="Arial"/>
      <w:kern w:val="2"/>
    </w:rPr>
  </w:style>
  <w:style w:type="character" w:customStyle="1" w:styleId="125">
    <w:name w:val="页脚 Char"/>
    <w:link w:val="30"/>
    <w:qFormat/>
    <w:uiPriority w:val="99"/>
    <w:rPr>
      <w:rFonts w:eastAsia="宋体"/>
      <w:kern w:val="2"/>
      <w:sz w:val="18"/>
      <w:szCs w:val="18"/>
      <w:lang w:val="en-US" w:eastAsia="zh-CN" w:bidi="ar-SA"/>
    </w:rPr>
  </w:style>
  <w:style w:type="character" w:customStyle="1" w:styleId="126">
    <w:name w:val="标题 3 Char"/>
    <w:link w:val="4"/>
    <w:qFormat/>
    <w:uiPriority w:val="99"/>
    <w:rPr>
      <w:rFonts w:eastAsia="宋体"/>
      <w:b/>
      <w:bCs/>
      <w:kern w:val="2"/>
      <w:sz w:val="32"/>
      <w:szCs w:val="32"/>
      <w:lang w:val="en-US" w:eastAsia="zh-CN" w:bidi="ar-SA"/>
    </w:rPr>
  </w:style>
  <w:style w:type="character" w:customStyle="1" w:styleId="127">
    <w:name w:val="font01"/>
    <w:uiPriority w:val="0"/>
    <w:rPr>
      <w:rFonts w:hint="eastAsia" w:ascii="宋体" w:hAnsi="宋体" w:eastAsia="宋体" w:cs="宋体"/>
      <w:color w:val="000000"/>
      <w:sz w:val="20"/>
      <w:szCs w:val="20"/>
      <w:u w:val="none"/>
      <w:vertAlign w:val="superscript"/>
    </w:rPr>
  </w:style>
  <w:style w:type="character" w:customStyle="1" w:styleId="128">
    <w:name w:val=" Char Char14"/>
    <w:uiPriority w:val="0"/>
    <w:rPr>
      <w:rFonts w:eastAsia="宋体"/>
      <w:kern w:val="2"/>
      <w:sz w:val="18"/>
      <w:szCs w:val="18"/>
      <w:lang w:val="en-US" w:eastAsia="zh-CN" w:bidi="ar-SA"/>
    </w:rPr>
  </w:style>
  <w:style w:type="character" w:customStyle="1" w:styleId="129">
    <w:name w:val="ca-01"/>
    <w:uiPriority w:val="0"/>
    <w:rPr>
      <w:rFonts w:hint="eastAsia" w:ascii="宋体" w:hAnsi="宋体" w:eastAsia="宋体"/>
      <w:color w:val="000000"/>
      <w:sz w:val="30"/>
      <w:szCs w:val="30"/>
    </w:rPr>
  </w:style>
  <w:style w:type="character" w:customStyle="1" w:styleId="130">
    <w:name w:val="htd01"/>
    <w:basedOn w:val="51"/>
    <w:uiPriority w:val="0"/>
  </w:style>
  <w:style w:type="character" w:customStyle="1" w:styleId="131">
    <w:name w:val="标题 7 Char"/>
    <w:link w:val="8"/>
    <w:qFormat/>
    <w:uiPriority w:val="9"/>
    <w:rPr>
      <w:rFonts w:ascii="Cambria" w:hAnsi="Cambria" w:eastAsia="宋体"/>
      <w:b/>
      <w:bCs/>
      <w:color w:val="9BBB59"/>
      <w:kern w:val="2"/>
      <w:sz w:val="21"/>
      <w:szCs w:val="24"/>
      <w:lang w:val="en-US" w:eastAsia="zh-CN" w:bidi="ar-SA"/>
    </w:rPr>
  </w:style>
  <w:style w:type="character" w:customStyle="1" w:styleId="132">
    <w:name w:val="ca-4"/>
    <w:basedOn w:val="51"/>
    <w:uiPriority w:val="0"/>
  </w:style>
  <w:style w:type="character" w:customStyle="1" w:styleId="133">
    <w:name w:val="标题 8 Char"/>
    <w:link w:val="9"/>
    <w:qFormat/>
    <w:uiPriority w:val="9"/>
    <w:rPr>
      <w:rFonts w:ascii="Cambria" w:hAnsi="Cambria" w:eastAsia="宋体"/>
      <w:b/>
      <w:bCs/>
      <w:i/>
      <w:iCs/>
      <w:color w:val="9BBB59"/>
      <w:kern w:val="2"/>
      <w:sz w:val="21"/>
      <w:szCs w:val="24"/>
      <w:lang w:val="en-US" w:eastAsia="zh-CN" w:bidi="ar-SA"/>
    </w:rPr>
  </w:style>
  <w:style w:type="character" w:customStyle="1" w:styleId="134">
    <w:name w:val="副标题 Char"/>
    <w:link w:val="34"/>
    <w:uiPriority w:val="11"/>
    <w:rPr>
      <w:rFonts w:ascii="宋体" w:hAnsi="宋体" w:eastAsia="宋体"/>
      <w:i/>
      <w:iCs/>
      <w:kern w:val="2"/>
      <w:sz w:val="24"/>
      <w:szCs w:val="24"/>
      <w:lang w:val="en-US" w:eastAsia="zh-CN" w:bidi="ar-SA"/>
    </w:rPr>
  </w:style>
  <w:style w:type="character" w:customStyle="1" w:styleId="135">
    <w:name w:val="e"/>
    <w:basedOn w:val="51"/>
    <w:uiPriority w:val="0"/>
  </w:style>
  <w:style w:type="character" w:customStyle="1" w:styleId="136">
    <w:name w:val="RF正文-胡参 Char"/>
    <w:link w:val="137"/>
    <w:qFormat/>
    <w:uiPriority w:val="0"/>
    <w:rPr>
      <w:kern w:val="24"/>
      <w:sz w:val="24"/>
      <w:szCs w:val="24"/>
    </w:rPr>
  </w:style>
  <w:style w:type="paragraph" w:customStyle="1" w:styleId="137">
    <w:name w:val="RF正文-胡参"/>
    <w:basedOn w:val="1"/>
    <w:link w:val="136"/>
    <w:qFormat/>
    <w:uiPriority w:val="0"/>
    <w:pPr>
      <w:widowControl/>
      <w:adjustRightInd w:val="0"/>
      <w:snapToGrid w:val="0"/>
      <w:spacing w:line="440" w:lineRule="exact"/>
      <w:ind w:firstLine="480" w:firstLineChars="200"/>
      <w:jc w:val="left"/>
      <w:textAlignment w:val="baseline"/>
    </w:pPr>
    <w:rPr>
      <w:kern w:val="24"/>
      <w:sz w:val="24"/>
    </w:rPr>
  </w:style>
  <w:style w:type="character" w:customStyle="1" w:styleId="138">
    <w:name w:val="页眉 Char"/>
    <w:link w:val="31"/>
    <w:qFormat/>
    <w:uiPriority w:val="99"/>
    <w:rPr>
      <w:rFonts w:eastAsia="宋体"/>
      <w:kern w:val="2"/>
      <w:sz w:val="18"/>
      <w:szCs w:val="18"/>
      <w:lang w:val="en-US" w:eastAsia="zh-CN" w:bidi="ar-SA"/>
    </w:rPr>
  </w:style>
  <w:style w:type="character" w:customStyle="1" w:styleId="139">
    <w:name w:val="正文文本 Char"/>
    <w:link w:val="18"/>
    <w:uiPriority w:val="0"/>
    <w:rPr>
      <w:rFonts w:ascii="宋体" w:hAnsi="宋体"/>
      <w:kern w:val="2"/>
      <w:sz w:val="28"/>
      <w:szCs w:val="24"/>
    </w:rPr>
  </w:style>
  <w:style w:type="character" w:customStyle="1" w:styleId="140">
    <w:name w:val="标题 6 Char"/>
    <w:link w:val="7"/>
    <w:qFormat/>
    <w:uiPriority w:val="0"/>
    <w:rPr>
      <w:rFonts w:ascii="Cambria" w:hAnsi="Cambria" w:eastAsia="宋体" w:cs="宋体"/>
      <w:i/>
      <w:iCs/>
      <w:color w:val="4F81BD"/>
      <w:kern w:val="2"/>
      <w:sz w:val="21"/>
      <w:szCs w:val="24"/>
      <w:lang w:val="en-US" w:eastAsia="zh-CN" w:bidi="ar-SA"/>
    </w:rPr>
  </w:style>
  <w:style w:type="character" w:customStyle="1" w:styleId="141">
    <w:name w:val=" Char Char13"/>
    <w:uiPriority w:val="0"/>
    <w:rPr>
      <w:rFonts w:eastAsia="宋体"/>
      <w:kern w:val="2"/>
      <w:sz w:val="18"/>
      <w:szCs w:val="18"/>
      <w:lang w:val="en-US" w:eastAsia="zh-CN" w:bidi="ar-SA"/>
    </w:rPr>
  </w:style>
  <w:style w:type="character" w:customStyle="1" w:styleId="142">
    <w:name w:val="Char Char1"/>
    <w:uiPriority w:val="99"/>
    <w:rPr>
      <w:kern w:val="2"/>
      <w:sz w:val="18"/>
    </w:rPr>
  </w:style>
  <w:style w:type="character" w:customStyle="1" w:styleId="143">
    <w:name w:val="列出段落 Char"/>
    <w:link w:val="144"/>
    <w:uiPriority w:val="0"/>
    <w:rPr>
      <w:rFonts w:ascii="Calibri" w:hAnsi="Calibri" w:eastAsia="宋体"/>
      <w:kern w:val="2"/>
      <w:sz w:val="21"/>
      <w:szCs w:val="22"/>
      <w:lang w:val="en-US" w:eastAsia="zh-CN" w:bidi="ar-SA"/>
    </w:rPr>
  </w:style>
  <w:style w:type="paragraph" w:styleId="144">
    <w:name w:val="List Paragraph"/>
    <w:basedOn w:val="1"/>
    <w:link w:val="143"/>
    <w:qFormat/>
    <w:uiPriority w:val="0"/>
    <w:pPr>
      <w:ind w:firstLine="420" w:firstLineChars="200"/>
    </w:pPr>
    <w:rPr>
      <w:rFonts w:ascii="Calibri" w:hAnsi="Calibri"/>
      <w:sz w:val="21"/>
      <w:szCs w:val="22"/>
    </w:rPr>
  </w:style>
  <w:style w:type="character" w:customStyle="1" w:styleId="145">
    <w:name w:val="引用 Char"/>
    <w:link w:val="146"/>
    <w:uiPriority w:val="0"/>
    <w:rPr>
      <w:rFonts w:ascii="Cambria" w:hAnsi="Cambria" w:eastAsia="宋体"/>
      <w:i/>
      <w:iCs/>
      <w:color w:val="5A5A5A"/>
      <w:kern w:val="2"/>
      <w:sz w:val="21"/>
      <w:szCs w:val="24"/>
      <w:lang w:val="en-US" w:eastAsia="zh-CN" w:bidi="ar-SA"/>
    </w:rPr>
  </w:style>
  <w:style w:type="paragraph" w:styleId="146">
    <w:name w:val="Quote"/>
    <w:basedOn w:val="1"/>
    <w:next w:val="1"/>
    <w:link w:val="145"/>
    <w:qFormat/>
    <w:uiPriority w:val="0"/>
    <w:rPr>
      <w:rFonts w:ascii="Cambria" w:hAnsi="Cambria"/>
      <w:i/>
      <w:iCs/>
      <w:color w:val="5A5A5A"/>
      <w:sz w:val="21"/>
    </w:rPr>
  </w:style>
  <w:style w:type="character" w:customStyle="1" w:styleId="147">
    <w:name w:val="标书正文格式 Char Char"/>
    <w:link w:val="148"/>
    <w:uiPriority w:val="0"/>
    <w:rPr>
      <w:rFonts w:eastAsia="楷体_GB2312"/>
      <w:kern w:val="2"/>
      <w:sz w:val="24"/>
      <w:szCs w:val="24"/>
      <w:lang w:val="en-US" w:eastAsia="zh-CN" w:bidi="ar-SA"/>
    </w:rPr>
  </w:style>
  <w:style w:type="paragraph" w:customStyle="1" w:styleId="148">
    <w:name w:val="标书正文格式"/>
    <w:link w:val="147"/>
    <w:uiPriority w:val="0"/>
    <w:pPr>
      <w:spacing w:line="360" w:lineRule="auto"/>
      <w:ind w:firstLine="200" w:firstLineChars="200"/>
    </w:pPr>
    <w:rPr>
      <w:rFonts w:eastAsia="楷体_GB2312"/>
      <w:kern w:val="2"/>
      <w:sz w:val="24"/>
      <w:szCs w:val="24"/>
      <w:lang w:val="en-US" w:eastAsia="zh-CN" w:bidi="ar-SA"/>
    </w:rPr>
  </w:style>
  <w:style w:type="paragraph" w:customStyle="1" w:styleId="149">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0">
    <w:name w:val="List Paragraph"/>
    <w:basedOn w:val="1"/>
    <w:uiPriority w:val="0"/>
    <w:pPr>
      <w:ind w:firstLine="420" w:firstLineChars="200"/>
    </w:pPr>
    <w:rPr>
      <w:rFonts w:ascii="Calibri" w:hAnsi="Calibri"/>
      <w:sz w:val="21"/>
      <w:szCs w:val="22"/>
    </w:rPr>
  </w:style>
  <w:style w:type="paragraph" w:customStyle="1" w:styleId="151">
    <w:name w:val="xl7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152">
    <w:name w:val="xl2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53">
    <w:name w:val="*正文"/>
    <w:basedOn w:val="144"/>
    <w:qFormat/>
    <w:uiPriority w:val="0"/>
    <w:pPr>
      <w:shd w:val="clear" w:color="auto" w:fill="FFFFFF"/>
      <w:adjustRightInd w:val="0"/>
      <w:spacing w:line="360" w:lineRule="auto"/>
      <w:ind w:firstLine="480"/>
    </w:pPr>
    <w:rPr>
      <w:rFonts w:ascii="宋体" w:hAnsi="宋体"/>
      <w:color w:val="333333"/>
      <w:sz w:val="24"/>
      <w:szCs w:val="24"/>
    </w:rPr>
  </w:style>
  <w:style w:type="paragraph" w:customStyle="1" w:styleId="154">
    <w:name w:val="xl2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5">
    <w:name w:val="reader-word-layer"/>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56">
    <w:name w:val="样式 首行缩进:  0 字符"/>
    <w:basedOn w:val="1"/>
    <w:qFormat/>
    <w:uiPriority w:val="0"/>
    <w:pPr>
      <w:spacing w:line="360" w:lineRule="auto"/>
      <w:ind w:firstLine="200" w:firstLineChars="200"/>
    </w:pPr>
    <w:rPr>
      <w:rFonts w:ascii="Arial" w:hAnsi="Arial" w:cs="宋体"/>
      <w:sz w:val="24"/>
    </w:rPr>
  </w:style>
  <w:style w:type="paragraph" w:customStyle="1" w:styleId="157">
    <w:name w:val="xl2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58">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59">
    <w:name w:val="xl69"/>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60">
    <w:name w:val="xl2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61">
    <w:name w:val="xl28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62">
    <w:name w:val="列出段落1"/>
    <w:basedOn w:val="1"/>
    <w:qFormat/>
    <w:uiPriority w:val="0"/>
    <w:pPr>
      <w:ind w:firstLine="420" w:firstLineChars="200"/>
    </w:pPr>
  </w:style>
  <w:style w:type="paragraph" w:customStyle="1" w:styleId="163">
    <w:name w:val="样式 标题 3 + 段前: 7.8 磅"/>
    <w:basedOn w:val="4"/>
    <w:uiPriority w:val="0"/>
    <w:pPr>
      <w:keepNext w:val="0"/>
      <w:keepLines w:val="0"/>
      <w:spacing w:before="156" w:beforeLines="0" w:after="0" w:afterLines="0" w:line="360" w:lineRule="auto"/>
      <w:ind w:left="2220" w:hanging="420"/>
    </w:pPr>
    <w:rPr>
      <w:rFonts w:cs="宋体"/>
      <w:b w:val="0"/>
      <w:bCs w:val="0"/>
      <w:sz w:val="24"/>
      <w:szCs w:val="20"/>
    </w:rPr>
  </w:style>
  <w:style w:type="paragraph" w:customStyle="1" w:styleId="164">
    <w:name w:val="xl2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65">
    <w:name w:val="xl2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66">
    <w:name w:val="xl2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67">
    <w:name w:val="xl7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68">
    <w:name w:val="xl2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9">
    <w:name w:val="xl2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0">
    <w:name w:val="xl2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1">
    <w:name w:val="表格名称"/>
    <w:basedOn w:val="14"/>
    <w:uiPriority w:val="0"/>
    <w:pPr>
      <w:ind w:firstLine="0" w:firstLineChars="0"/>
      <w:jc w:val="center"/>
    </w:pPr>
    <w:rPr>
      <w:rFonts w:ascii="Times New Roman" w:hAnsi="宋体" w:eastAsia="宋体"/>
      <w:b/>
      <w:sz w:val="18"/>
      <w:szCs w:val="18"/>
    </w:rPr>
  </w:style>
  <w:style w:type="paragraph" w:customStyle="1" w:styleId="172">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73">
    <w:name w:val="xl2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74">
    <w:name w:val="列出段落3"/>
    <w:basedOn w:val="1"/>
    <w:qFormat/>
    <w:uiPriority w:val="0"/>
    <w:pPr>
      <w:adjustRightInd w:val="0"/>
      <w:snapToGrid w:val="0"/>
      <w:spacing w:line="360" w:lineRule="auto"/>
      <w:ind w:firstLine="420" w:firstLineChars="200"/>
    </w:pPr>
    <w:rPr>
      <w:rFonts w:ascii="Calibri" w:hAnsi="Calibri"/>
      <w:sz w:val="24"/>
    </w:rPr>
  </w:style>
  <w:style w:type="paragraph" w:customStyle="1" w:styleId="175">
    <w:name w:val="xl2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76">
    <w:name w:val="xl2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7">
    <w:name w:val="正文2"/>
    <w:qFormat/>
    <w:uiPriority w:val="0"/>
    <w:pPr>
      <w:jc w:val="both"/>
    </w:pPr>
    <w:rPr>
      <w:rFonts w:ascii="Calibri" w:hAnsi="Calibri" w:cs="Calibri"/>
      <w:kern w:val="2"/>
      <w:sz w:val="21"/>
      <w:szCs w:val="21"/>
      <w:lang w:val="en-US" w:eastAsia="zh-CN" w:bidi="ar-SA"/>
    </w:rPr>
  </w:style>
  <w:style w:type="paragraph" w:customStyle="1" w:styleId="178">
    <w:name w:val="xl2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9">
    <w:name w:val="xl2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0">
    <w:name w:val="xl68"/>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81">
    <w:name w:val="TOC 标题1"/>
    <w:basedOn w:val="2"/>
    <w:next w:val="1"/>
    <w:unhideWhenUsed/>
    <w:qFormat/>
    <w:uiPriority w:val="99"/>
    <w:pPr>
      <w:widowControl/>
      <w:spacing w:before="240" w:after="0" w:line="259" w:lineRule="auto"/>
      <w:jc w:val="left"/>
      <w:outlineLvl w:val="9"/>
    </w:pPr>
    <w:rPr>
      <w:rFonts w:ascii="Cambria" w:hAnsi="Cambria" w:eastAsia="宋体" w:cs="Times New Roman"/>
      <w:bCs w:val="0"/>
      <w:color w:val="365F91"/>
      <w:kern w:val="0"/>
      <w:sz w:val="32"/>
      <w:szCs w:val="32"/>
    </w:rPr>
  </w:style>
  <w:style w:type="paragraph" w:customStyle="1" w:styleId="182">
    <w:name w:val="xl7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83">
    <w:name w:val="p0"/>
    <w:basedOn w:val="1"/>
    <w:uiPriority w:val="0"/>
    <w:pPr>
      <w:widowControl/>
    </w:pPr>
    <w:rPr>
      <w:kern w:val="0"/>
      <w:sz w:val="21"/>
      <w:szCs w:val="21"/>
    </w:rPr>
  </w:style>
  <w:style w:type="paragraph" w:customStyle="1" w:styleId="184">
    <w:name w:val="xl2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85">
    <w:name w:val="内容文本"/>
    <w:basedOn w:val="144"/>
    <w:qFormat/>
    <w:uiPriority w:val="0"/>
    <w:pPr>
      <w:spacing w:line="360" w:lineRule="auto"/>
      <w:ind w:firstLine="200"/>
      <w:contextualSpacing/>
      <w:jc w:val="left"/>
    </w:pPr>
    <w:rPr>
      <w:rFonts w:ascii="宋体" w:hAnsi="宋体"/>
      <w:kern w:val="0"/>
      <w:sz w:val="24"/>
      <w:szCs w:val="24"/>
      <w:lang w:eastAsia="en-US" w:bidi="en-US"/>
    </w:rPr>
  </w:style>
  <w:style w:type="paragraph" w:customStyle="1" w:styleId="186">
    <w:name w:val="font6"/>
    <w:basedOn w:val="1"/>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187">
    <w:name w:val=" Char Char"/>
    <w:basedOn w:val="15"/>
    <w:uiPriority w:val="0"/>
    <w:rPr>
      <w:rFonts w:ascii="Times New Roman" w:hAnsi="Times New Roman"/>
      <w:sz w:val="24"/>
    </w:rPr>
  </w:style>
  <w:style w:type="paragraph" w:customStyle="1" w:styleId="188">
    <w:name w:val="正文:缩进"/>
    <w:basedOn w:val="1"/>
    <w:qFormat/>
    <w:uiPriority w:val="0"/>
    <w:pPr>
      <w:adjustRightInd w:val="0"/>
      <w:spacing w:line="360" w:lineRule="auto"/>
      <w:ind w:firstLine="200" w:firstLineChars="200"/>
      <w:jc w:val="left"/>
    </w:pPr>
    <w:rPr>
      <w:rFonts w:ascii="Calibri" w:hAnsi="Calibri"/>
      <w:sz w:val="24"/>
    </w:rPr>
  </w:style>
  <w:style w:type="paragraph" w:customStyle="1" w:styleId="189">
    <w:name w:val="列出段落2"/>
    <w:basedOn w:val="1"/>
    <w:qFormat/>
    <w:uiPriority w:val="0"/>
    <w:pPr>
      <w:ind w:firstLine="420" w:firstLineChars="200"/>
    </w:pPr>
    <w:rPr>
      <w:rFonts w:ascii="等线" w:hAnsi="等线" w:eastAsia="等线"/>
      <w:sz w:val="21"/>
      <w:szCs w:val="21"/>
    </w:rPr>
  </w:style>
  <w:style w:type="paragraph" w:customStyle="1" w:styleId="190">
    <w:name w:val="List Paragraph1"/>
    <w:basedOn w:val="1"/>
    <w:uiPriority w:val="0"/>
    <w:pPr>
      <w:ind w:firstLine="420" w:firstLineChars="200"/>
    </w:pPr>
    <w:rPr>
      <w:rFonts w:ascii="Calibri" w:hAnsi="Calibri"/>
      <w:sz w:val="21"/>
      <w:szCs w:val="22"/>
    </w:rPr>
  </w:style>
  <w:style w:type="paragraph" w:customStyle="1" w:styleId="191">
    <w:name w:val=" Char Char Char1"/>
    <w:basedOn w:val="1"/>
    <w:uiPriority w:val="0"/>
    <w:rPr>
      <w:rFonts w:ascii="Tahoma" w:hAnsi="Tahoma"/>
      <w:sz w:val="24"/>
      <w:szCs w:val="20"/>
    </w:rPr>
  </w:style>
  <w:style w:type="paragraph" w:customStyle="1" w:styleId="192">
    <w:name w:val="xl2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93">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94">
    <w:name w:val="xl64"/>
    <w:basedOn w:val="1"/>
    <w:qFormat/>
    <w:uiPriority w:val="99"/>
    <w:pPr>
      <w:widowControl/>
      <w:spacing w:before="100" w:beforeAutospacing="1" w:after="100" w:afterAutospacing="1"/>
      <w:jc w:val="left"/>
    </w:pPr>
    <w:rPr>
      <w:rFonts w:ascii="宋体" w:hAnsi="宋体" w:cs="宋体"/>
      <w:kern w:val="0"/>
      <w:sz w:val="24"/>
    </w:rPr>
  </w:style>
  <w:style w:type="paragraph" w:customStyle="1" w:styleId="195">
    <w:name w:val="xl2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96">
    <w:name w:val="font7"/>
    <w:basedOn w:val="1"/>
    <w:uiPriority w:val="99"/>
    <w:pPr>
      <w:widowControl/>
      <w:spacing w:before="100" w:beforeLines="0" w:beforeAutospacing="1" w:after="100" w:afterLines="0" w:afterAutospacing="1"/>
      <w:jc w:val="left"/>
    </w:pPr>
    <w:rPr>
      <w:kern w:val="0"/>
      <w:sz w:val="24"/>
    </w:rPr>
  </w:style>
  <w:style w:type="paragraph" w:styleId="197">
    <w:name w:val=""/>
    <w:semiHidden/>
    <w:uiPriority w:val="99"/>
    <w:rPr>
      <w:rFonts w:ascii="宋体" w:hAnsi="宋体" w:cs="宋体"/>
      <w:sz w:val="24"/>
      <w:szCs w:val="24"/>
      <w:lang w:val="en-US" w:eastAsia="zh-CN" w:bidi="ar-SA"/>
    </w:rPr>
  </w:style>
  <w:style w:type="paragraph" w:customStyle="1" w:styleId="198">
    <w:name w:val="xl7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99">
    <w:name w:val="样式3"/>
    <w:next w:val="1"/>
    <w:uiPriority w:val="0"/>
    <w:pPr>
      <w:adjustRightInd w:val="0"/>
      <w:snapToGrid w:val="0"/>
      <w:spacing w:before="240" w:after="240" w:line="360" w:lineRule="auto"/>
      <w:outlineLvl w:val="2"/>
    </w:pPr>
    <w:rPr>
      <w:b/>
      <w:bCs/>
      <w:kern w:val="2"/>
      <w:sz w:val="28"/>
      <w:szCs w:val="30"/>
      <w:lang w:val="en-US" w:eastAsia="zh-CN" w:bidi="ar-SA"/>
    </w:rPr>
  </w:style>
  <w:style w:type="paragraph" w:customStyle="1" w:styleId="200">
    <w:name w:val="TOC 标题2"/>
    <w:basedOn w:val="2"/>
    <w:next w:val="1"/>
    <w:unhideWhenUsed/>
    <w:qFormat/>
    <w:uiPriority w:val="39"/>
    <w:pPr>
      <w:widowControl/>
      <w:spacing w:before="240" w:after="0" w:line="259" w:lineRule="auto"/>
      <w:jc w:val="left"/>
      <w:outlineLvl w:val="9"/>
    </w:pPr>
    <w:rPr>
      <w:rFonts w:ascii="Cambria" w:hAnsi="Cambria" w:eastAsia="宋体" w:cs="Times New Roman"/>
      <w:b w:val="0"/>
      <w:bCs w:val="0"/>
      <w:color w:val="365F91"/>
      <w:kern w:val="0"/>
      <w:sz w:val="32"/>
      <w:szCs w:val="32"/>
    </w:rPr>
  </w:style>
  <w:style w:type="paragraph" w:customStyle="1" w:styleId="201">
    <w:name w:val="样式 表格正文 + 两端对齐"/>
    <w:basedOn w:val="1"/>
    <w:uiPriority w:val="0"/>
    <w:pPr>
      <w:spacing w:line="300" w:lineRule="auto"/>
    </w:pPr>
    <w:rPr>
      <w:sz w:val="24"/>
      <w:szCs w:val="20"/>
    </w:rPr>
  </w:style>
  <w:style w:type="paragraph" w:customStyle="1" w:styleId="202">
    <w:name w:val=" Char2"/>
    <w:basedOn w:val="15"/>
    <w:next w:val="1"/>
    <w:uiPriority w:val="0"/>
  </w:style>
  <w:style w:type="paragraph" w:customStyle="1" w:styleId="203">
    <w:name w:val="一级标题"/>
    <w:basedOn w:val="2"/>
    <w:qFormat/>
    <w:uiPriority w:val="99"/>
    <w:pPr>
      <w:keepNext w:val="0"/>
      <w:keepLines w:val="0"/>
      <w:numPr>
        <w:ilvl w:val="0"/>
        <w:numId w:val="1"/>
      </w:numPr>
      <w:pBdr>
        <w:bottom w:val="single" w:color="auto" w:sz="4" w:space="1"/>
      </w:pBdr>
      <w:spacing w:before="400" w:after="800"/>
      <w:jc w:val="right"/>
    </w:pPr>
    <w:rPr>
      <w:rFonts w:ascii="Calibri" w:hAnsi="Calibri" w:eastAsia="黑体"/>
      <w:b w:val="0"/>
      <w:bCs w:val="0"/>
      <w:szCs w:val="24"/>
    </w:rPr>
  </w:style>
  <w:style w:type="paragraph" w:customStyle="1" w:styleId="204">
    <w:name w:val="xl2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eastAsia="仿宋_GB2312" w:cs="仿宋_GB2312"/>
      <w:color w:val="000000"/>
      <w:kern w:val="0"/>
      <w:sz w:val="20"/>
      <w:szCs w:val="20"/>
    </w:rPr>
  </w:style>
  <w:style w:type="paragraph" w:customStyle="1" w:styleId="205">
    <w:name w:val="xl2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eastAsia="仿宋_GB2312" w:cs="仿宋_GB2312"/>
      <w:kern w:val="0"/>
      <w:sz w:val="20"/>
      <w:szCs w:val="20"/>
    </w:rPr>
  </w:style>
  <w:style w:type="paragraph" w:customStyle="1" w:styleId="206">
    <w:name w:val="xl74"/>
    <w:basedOn w:val="1"/>
    <w:uiPriority w:val="99"/>
    <w:pPr>
      <w:widowControl/>
      <w:spacing w:before="100" w:beforeAutospacing="1" w:after="100" w:afterAutospacing="1"/>
      <w:jc w:val="left"/>
    </w:pPr>
    <w:rPr>
      <w:rFonts w:ascii="宋体" w:hAnsi="宋体" w:cs="宋体"/>
      <w:b/>
      <w:bCs/>
      <w:kern w:val="0"/>
      <w:sz w:val="24"/>
    </w:rPr>
  </w:style>
  <w:style w:type="paragraph" w:customStyle="1" w:styleId="207">
    <w:name w:val="xl2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08">
    <w:name w:val="xl2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9">
    <w:name w:val="xl2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eastAsia="仿宋_GB2312" w:cs="仿宋_GB2312"/>
      <w:kern w:val="0"/>
      <w:sz w:val="20"/>
      <w:szCs w:val="20"/>
    </w:rPr>
  </w:style>
  <w:style w:type="paragraph" w:customStyle="1" w:styleId="210">
    <w:name w:val="xl2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1">
    <w:name w:val="标准正文"/>
    <w:basedOn w:val="19"/>
    <w:qFormat/>
    <w:uiPriority w:val="0"/>
    <w:pPr>
      <w:widowControl w:val="0"/>
      <w:tabs>
        <w:tab w:val="clear" w:pos="0"/>
        <w:tab w:val="clear" w:pos="993"/>
        <w:tab w:val="clear" w:pos="1134"/>
      </w:tabs>
      <w:spacing w:before="156" w:after="156" w:line="360" w:lineRule="auto"/>
      <w:ind w:left="420" w:leftChars="200" w:firstLine="480" w:firstLineChars="200"/>
    </w:pPr>
    <w:rPr>
      <w:rFonts w:ascii="Times New Roman" w:cs="宋体"/>
      <w:kern w:val="2"/>
      <w:sz w:val="24"/>
    </w:rPr>
  </w:style>
  <w:style w:type="paragraph" w:customStyle="1" w:styleId="212">
    <w:name w:val="默认段落字体 Para Char Char Char Char Char Char Char Char Char1 Char Char Char Char"/>
    <w:basedOn w:val="1"/>
    <w:uiPriority w:val="0"/>
    <w:rPr>
      <w:rFonts w:ascii="Tahoma" w:hAnsi="Tahoma"/>
      <w:sz w:val="24"/>
      <w:szCs w:val="20"/>
    </w:rPr>
  </w:style>
  <w:style w:type="paragraph" w:customStyle="1" w:styleId="213">
    <w:name w:val="tableheading"/>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14">
    <w:name w:val="Table Paragraph"/>
    <w:basedOn w:val="1"/>
    <w:uiPriority w:val="0"/>
  </w:style>
  <w:style w:type="paragraph" w:customStyle="1" w:styleId="215">
    <w:name w:val="xl2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6">
    <w:name w:val="xl75"/>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217">
    <w:name w:val="xl2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8">
    <w:name w:val="xl66"/>
    <w:basedOn w:val="1"/>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19">
    <w:name w:val="xl67"/>
    <w:basedOn w:val="1"/>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0">
    <w:name w:val="font0"/>
    <w:basedOn w:val="1"/>
    <w:uiPriority w:val="99"/>
    <w:pPr>
      <w:widowControl/>
      <w:spacing w:before="100" w:beforeLines="0" w:beforeAutospacing="1" w:after="100" w:afterLines="0" w:afterAutospacing="1"/>
      <w:jc w:val="left"/>
    </w:pPr>
    <w:rPr>
      <w:rFonts w:ascii="宋体" w:hAnsi="宋体" w:cs="Arial Unicode MS"/>
      <w:kern w:val="0"/>
      <w:sz w:val="24"/>
    </w:rPr>
  </w:style>
  <w:style w:type="paragraph" w:customStyle="1" w:styleId="221">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22">
    <w:name w:val="xl2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23">
    <w:name w:val="xl76"/>
    <w:basedOn w:val="1"/>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24">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5">
    <w:name w:val="xl2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p"/>
    <w:basedOn w:val="1"/>
    <w:qFormat/>
    <w:uiPriority w:val="0"/>
    <w:pPr>
      <w:widowControl/>
      <w:spacing w:line="525" w:lineRule="atLeast"/>
      <w:ind w:firstLine="375"/>
      <w:jc w:val="left"/>
    </w:pPr>
    <w:rPr>
      <w:rFonts w:ascii="Calibri" w:hAnsi="Calibri"/>
      <w:kern w:val="0"/>
      <w:sz w:val="24"/>
    </w:rPr>
  </w:style>
  <w:style w:type="paragraph" w:customStyle="1" w:styleId="227">
    <w:name w:val="xl2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仿宋_GB2312" w:eastAsia="仿宋_GB2312" w:cs="仿宋_GB2312"/>
      <w:kern w:val="0"/>
      <w:sz w:val="20"/>
      <w:szCs w:val="20"/>
    </w:rPr>
  </w:style>
  <w:style w:type="paragraph" w:customStyle="1" w:styleId="228">
    <w:name w:val="xl2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29">
    <w:name w:val="font5"/>
    <w:basedOn w:val="1"/>
    <w:qFormat/>
    <w:uiPriority w:val="99"/>
    <w:pPr>
      <w:widowControl/>
      <w:spacing w:before="100" w:beforeAutospacing="1" w:after="100" w:afterAutospacing="1"/>
      <w:jc w:val="left"/>
    </w:pPr>
    <w:rPr>
      <w:rFonts w:ascii="等线" w:hAnsi="等线" w:eastAsia="等线" w:cs="宋体"/>
      <w:kern w:val="0"/>
      <w:sz w:val="18"/>
      <w:szCs w:val="18"/>
    </w:rPr>
  </w:style>
  <w:style w:type="paragraph" w:customStyle="1" w:styleId="230">
    <w:name w:val="xl7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31">
    <w:name w:val=" Char Char Char Char"/>
    <w:basedOn w:val="1"/>
    <w:uiPriority w:val="0"/>
    <w:rPr>
      <w:sz w:val="21"/>
    </w:rPr>
  </w:style>
  <w:style w:type="paragraph" w:customStyle="1" w:styleId="232">
    <w:name w:val="text"/>
    <w:basedOn w:val="1"/>
    <w:uiPriority w:val="0"/>
    <w:pPr>
      <w:widowControl/>
      <w:spacing w:before="100" w:beforeLines="0" w:beforeAutospacing="1" w:after="100" w:afterLines="0" w:afterAutospacing="1"/>
      <w:jc w:val="left"/>
    </w:pPr>
    <w:rPr>
      <w:rFonts w:ascii="_x000B__x000C_" w:hAnsi="_x000B__x000C_" w:eastAsia="Arial Unicode MS" w:cs="Arial Unicode MS"/>
      <w:color w:val="000000"/>
      <w:kern w:val="0"/>
      <w:sz w:val="24"/>
    </w:rPr>
  </w:style>
  <w:style w:type="paragraph" w:customStyle="1" w:styleId="233">
    <w:name w:val=" Char"/>
    <w:basedOn w:val="1"/>
    <w:uiPriority w:val="0"/>
    <w:rPr>
      <w:rFonts w:ascii="仿宋_GB2312" w:eastAsia="仿宋_GB2312"/>
      <w:b/>
      <w:sz w:val="32"/>
      <w:szCs w:val="32"/>
    </w:rPr>
  </w:style>
  <w:style w:type="paragraph" w:customStyle="1" w:styleId="234">
    <w:name w:val="xl2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35">
    <w:name w:val="xl2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6">
    <w:name w:val="正文段"/>
    <w:basedOn w:val="1"/>
    <w:uiPriority w:val="0"/>
    <w:pPr>
      <w:widowControl/>
      <w:snapToGrid w:val="0"/>
      <w:spacing w:after="156" w:afterLines="50"/>
      <w:ind w:firstLine="200" w:firstLineChars="200"/>
    </w:pPr>
    <w:rPr>
      <w:kern w:val="0"/>
      <w:sz w:val="24"/>
      <w:szCs w:val="2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150</Pages>
  <Words>13630</Words>
  <Characters>77696</Characters>
  <Lines>647</Lines>
  <Paragraphs>182</Paragraphs>
  <TotalTime>12</TotalTime>
  <ScaleCrop>false</ScaleCrop>
  <LinksUpToDate>false</LinksUpToDate>
  <CharactersWithSpaces>91144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2019-10-31T01:02:00Z</dcterms:created>
  <dc:creator>微软用户</dc:creator>
  <cp:lastModifiedBy>WPS_1701756769</cp:lastModifiedBy>
  <cp:lastPrinted>2020-03-04T06:51:00Z</cp:lastPrinted>
  <dcterms:modified xsi:type="dcterms:W3CDTF">2024-02-23T03:02:03Z</dcterms:modified>
  <cp:revision>3</cp:revision>
  <dc:title>湖州新世纪外国语学校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60854594104B4086BB36CD8200ACCE95_13</vt:lpwstr>
  </property>
</Properties>
</file>